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6338601"/>
        <w:docPartObj>
          <w:docPartGallery w:val="Cover Pages"/>
          <w:docPartUnique/>
        </w:docPartObj>
      </w:sdtPr>
      <w:sdtEndPr>
        <w:rPr>
          <w:rFonts w:ascii="Times New Roman" w:hAnsi="Times New Roman" w:cs="Times New Roman"/>
          <w:sz w:val="24"/>
          <w:szCs w:val="24"/>
        </w:rPr>
      </w:sdtEndPr>
      <w:sdtContent>
        <w:p w:rsidR="009C454C" w:rsidRDefault="009C454C">
          <w:r>
            <w:rPr>
              <w:noProof/>
            </w:rPr>
            <mc:AlternateContent>
              <mc:Choice Requires="wps">
                <w:drawing>
                  <wp:anchor distT="0" distB="0" distL="114300" distR="114300" simplePos="0" relativeHeight="251684864" behindDoc="1" locked="0" layoutInCell="1" allowOverlap="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5630E">
                                  <w:trPr>
                                    <w:trHeight w:hRule="exact" w:val="9360"/>
                                  </w:trPr>
                                  <w:tc>
                                    <w:tcPr>
                                      <w:tcW w:w="5000" w:type="pct"/>
                                    </w:tcPr>
                                    <w:p w:rsidR="0045630E" w:rsidRDefault="0045630E">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5630E">
                                  <w:trPr>
                                    <w:trHeight w:hRule="exact" w:val="4320"/>
                                  </w:trPr>
                                  <w:tc>
                                    <w:tcPr>
                                      <w:tcW w:w="5000" w:type="pct"/>
                                      <w:shd w:val="clear" w:color="auto" w:fill="4472C4" w:themeFill="accent1"/>
                                      <w:vAlign w:val="center"/>
                                    </w:tcPr>
                                    <w:p w:rsidR="0045630E" w:rsidRDefault="0045630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PROJECT PLANNING</w:t>
                                          </w:r>
                                        </w:sdtContent>
                                      </w:sdt>
                                    </w:p>
                                    <w:p w:rsidR="0045630E" w:rsidRDefault="0045630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EMPL-4009</w:t>
                                          </w:r>
                                        </w:sdtContent>
                                      </w:sdt>
                                      <w:r>
                                        <w:rPr>
                                          <w:color w:val="FFFFFF" w:themeColor="background1"/>
                                          <w:sz w:val="32"/>
                                          <w:szCs w:val="32"/>
                                        </w:rPr>
                                        <w:t xml:space="preserve"> </w:t>
                                      </w:r>
                                    </w:p>
                                  </w:tc>
                                </w:tr>
                                <w:tr w:rsidR="0045630E">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5630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45630E" w:rsidRDefault="0045630E">
                                                <w:pPr>
                                                  <w:pStyle w:val="NoSpacing"/>
                                                  <w:ind w:left="144" w:right="144"/>
                                                  <w:jc w:val="center"/>
                                                  <w:rPr>
                                                    <w:color w:val="FFFFFF" w:themeColor="background1"/>
                                                  </w:rPr>
                                                </w:pPr>
                                                <w:r>
                                                  <w:rPr>
                                                    <w:color w:val="FFFFFF" w:themeColor="background1"/>
                                                  </w:rPr>
                                                  <w:t>Sahel and Group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8-01-02T00:00:00Z">
                                                <w:dateFormat w:val="M/d/yy"/>
                                                <w:lid w:val="en-US"/>
                                                <w:storeMappedDataAs w:val="dateTime"/>
                                                <w:calendar w:val="gregorian"/>
                                              </w:date>
                                            </w:sdtPr>
                                            <w:sdtContent>
                                              <w:p w:rsidR="0045630E" w:rsidRDefault="0045630E">
                                                <w:pPr>
                                                  <w:pStyle w:val="NoSpacing"/>
                                                  <w:ind w:left="144" w:right="144"/>
                                                  <w:jc w:val="center"/>
                                                  <w:rPr>
                                                    <w:color w:val="FFFFFF" w:themeColor="background1"/>
                                                  </w:rPr>
                                                </w:pPr>
                                                <w:r>
                                                  <w:rPr>
                                                    <w:color w:val="FFFFFF" w:themeColor="background1"/>
                                                  </w:rPr>
                                                  <w:t>1/2/18</w:t>
                                                </w:r>
                                              </w:p>
                                            </w:sdtContent>
                                          </w:sdt>
                                        </w:tc>
                                        <w:tc>
                                          <w:tcPr>
                                            <w:tcW w:w="3591" w:type="dxa"/>
                                            <w:vAlign w:val="center"/>
                                          </w:tcPr>
                                          <w:p w:rsidR="0045630E" w:rsidRDefault="0045630E">
                                            <w:pPr>
                                              <w:pStyle w:val="NoSpacing"/>
                                              <w:ind w:left="144" w:right="720"/>
                                              <w:jc w:val="right"/>
                                              <w:rPr>
                                                <w:color w:val="FFFFFF" w:themeColor="background1"/>
                                              </w:rPr>
                                            </w:pPr>
                                          </w:p>
                                        </w:tc>
                                      </w:tr>
                                    </w:tbl>
                                    <w:p w:rsidR="0045630E" w:rsidRDefault="0045630E"/>
                                  </w:tc>
                                </w:tr>
                              </w:tbl>
                              <w:p w:rsidR="0045630E" w:rsidRDefault="0045630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316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45630E">
                            <w:trPr>
                              <w:trHeight w:hRule="exact" w:val="9360"/>
                            </w:trPr>
                            <w:tc>
                              <w:tcPr>
                                <w:tcW w:w="5000" w:type="pct"/>
                              </w:tcPr>
                              <w:p w:rsidR="0045630E" w:rsidRDefault="0045630E">
                                <w:r>
                                  <w:rPr>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45630E">
                            <w:trPr>
                              <w:trHeight w:hRule="exact" w:val="4320"/>
                            </w:trPr>
                            <w:tc>
                              <w:tcPr>
                                <w:tcW w:w="5000" w:type="pct"/>
                                <w:shd w:val="clear" w:color="auto" w:fill="4472C4" w:themeFill="accent1"/>
                                <w:vAlign w:val="center"/>
                              </w:tcPr>
                              <w:p w:rsidR="0045630E" w:rsidRDefault="0045630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96"/>
                                        <w:szCs w:val="96"/>
                                      </w:rPr>
                                      <w:t>PROJECT PLANNING</w:t>
                                    </w:r>
                                  </w:sdtContent>
                                </w:sdt>
                              </w:p>
                              <w:p w:rsidR="0045630E" w:rsidRDefault="0045630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EMPL-4009</w:t>
                                    </w:r>
                                  </w:sdtContent>
                                </w:sdt>
                                <w:r>
                                  <w:rPr>
                                    <w:color w:val="FFFFFF" w:themeColor="background1"/>
                                    <w:sz w:val="32"/>
                                    <w:szCs w:val="32"/>
                                  </w:rPr>
                                  <w:t xml:space="preserve"> </w:t>
                                </w:r>
                              </w:p>
                            </w:tc>
                          </w:tr>
                          <w:tr w:rsidR="0045630E">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45630E">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rsidR="0045630E" w:rsidRDefault="0045630E">
                                          <w:pPr>
                                            <w:pStyle w:val="NoSpacing"/>
                                            <w:ind w:left="144" w:right="144"/>
                                            <w:jc w:val="center"/>
                                            <w:rPr>
                                              <w:color w:val="FFFFFF" w:themeColor="background1"/>
                                            </w:rPr>
                                          </w:pPr>
                                          <w:r>
                                            <w:rPr>
                                              <w:color w:val="FFFFFF" w:themeColor="background1"/>
                                            </w:rPr>
                                            <w:t>Sahel and Group</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8-01-02T00:00:00Z">
                                          <w:dateFormat w:val="M/d/yy"/>
                                          <w:lid w:val="en-US"/>
                                          <w:storeMappedDataAs w:val="dateTime"/>
                                          <w:calendar w:val="gregorian"/>
                                        </w:date>
                                      </w:sdtPr>
                                      <w:sdtContent>
                                        <w:p w:rsidR="0045630E" w:rsidRDefault="0045630E">
                                          <w:pPr>
                                            <w:pStyle w:val="NoSpacing"/>
                                            <w:ind w:left="144" w:right="144"/>
                                            <w:jc w:val="center"/>
                                            <w:rPr>
                                              <w:color w:val="FFFFFF" w:themeColor="background1"/>
                                            </w:rPr>
                                          </w:pPr>
                                          <w:r>
                                            <w:rPr>
                                              <w:color w:val="FFFFFF" w:themeColor="background1"/>
                                            </w:rPr>
                                            <w:t>1/2/18</w:t>
                                          </w:r>
                                        </w:p>
                                      </w:sdtContent>
                                    </w:sdt>
                                  </w:tc>
                                  <w:tc>
                                    <w:tcPr>
                                      <w:tcW w:w="3591" w:type="dxa"/>
                                      <w:vAlign w:val="center"/>
                                    </w:tcPr>
                                    <w:p w:rsidR="0045630E" w:rsidRDefault="0045630E">
                                      <w:pPr>
                                        <w:pStyle w:val="NoSpacing"/>
                                        <w:ind w:left="144" w:right="720"/>
                                        <w:jc w:val="right"/>
                                        <w:rPr>
                                          <w:color w:val="FFFFFF" w:themeColor="background1"/>
                                        </w:rPr>
                                      </w:pPr>
                                    </w:p>
                                  </w:tc>
                                </w:tr>
                              </w:tbl>
                              <w:p w:rsidR="0045630E" w:rsidRDefault="0045630E"/>
                            </w:tc>
                          </w:tr>
                        </w:tbl>
                        <w:p w:rsidR="0045630E" w:rsidRDefault="0045630E"/>
                      </w:txbxContent>
                    </v:textbox>
                    <w10:wrap anchorx="page" anchory="page"/>
                  </v:shape>
                </w:pict>
              </mc:Fallback>
            </mc:AlternateContent>
          </w:r>
        </w:p>
        <w:p w:rsidR="009C454C" w:rsidRDefault="009C454C">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sdtContent>
    </w:sdt>
    <w:p w:rsidR="009C454C" w:rsidRPr="00A930CB" w:rsidRDefault="009C454C" w:rsidP="009C454C">
      <w:pPr>
        <w:spacing w:after="165" w:line="360" w:lineRule="auto"/>
        <w:rPr>
          <w:rFonts w:ascii="Tahoma" w:hAnsi="Tahoma" w:cs="Tahoma"/>
          <w:color w:val="000000"/>
          <w:sz w:val="40"/>
          <w:szCs w:val="40"/>
        </w:rPr>
      </w:pPr>
      <w:r>
        <w:rPr>
          <w:b/>
          <w:noProof/>
          <w:lang w:eastAsia="en-GB"/>
        </w:rPr>
        <w:lastRenderedPageBreak/>
        <w:drawing>
          <wp:inline distT="0" distB="0" distL="0" distR="0" wp14:anchorId="43C882EC" wp14:editId="7E53691A">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0"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9C454C" w:rsidRPr="00A930CB" w:rsidRDefault="009C454C" w:rsidP="009C454C">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C454C" w:rsidRPr="00A930CB" w:rsidTr="0045630E">
        <w:tc>
          <w:tcPr>
            <w:tcW w:w="3438" w:type="dxa"/>
            <w:shd w:val="clear" w:color="auto" w:fill="D9D9D9"/>
          </w:tcPr>
          <w:p w:rsidR="009C454C" w:rsidRPr="00A930CB" w:rsidRDefault="009C454C" w:rsidP="0045630E">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9C454C" w:rsidRPr="009C454C" w:rsidRDefault="009C454C" w:rsidP="0045630E">
            <w:pPr>
              <w:spacing w:before="120" w:after="120" w:line="360" w:lineRule="auto"/>
              <w:rPr>
                <w:rFonts w:ascii="Tahoma" w:hAnsi="Tahoma" w:cs="Tahoma"/>
                <w:color w:val="002060"/>
                <w:sz w:val="32"/>
                <w:szCs w:val="32"/>
              </w:rPr>
            </w:pPr>
            <w:r w:rsidRPr="009C454C">
              <w:rPr>
                <w:rFonts w:ascii="Tahoma" w:hAnsi="Tahoma" w:cs="Tahoma"/>
                <w:color w:val="002060"/>
                <w:sz w:val="32"/>
                <w:szCs w:val="32"/>
              </w:rPr>
              <w:t>Sahel Githroo and Group</w:t>
            </w:r>
          </w:p>
        </w:tc>
      </w:tr>
      <w:tr w:rsidR="009C454C" w:rsidRPr="00A930CB" w:rsidTr="0045630E">
        <w:tc>
          <w:tcPr>
            <w:tcW w:w="3438" w:type="dxa"/>
            <w:shd w:val="clear" w:color="auto" w:fill="D9D9D9"/>
          </w:tcPr>
          <w:p w:rsidR="009C454C" w:rsidRPr="00A930CB" w:rsidRDefault="009C454C" w:rsidP="0045630E">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9C454C" w:rsidRPr="009C454C" w:rsidRDefault="009C454C" w:rsidP="0045630E">
            <w:pPr>
              <w:spacing w:before="120" w:after="120" w:line="360" w:lineRule="auto"/>
              <w:rPr>
                <w:rFonts w:ascii="Tahoma" w:hAnsi="Tahoma" w:cs="Tahoma"/>
                <w:color w:val="002060"/>
                <w:sz w:val="32"/>
                <w:szCs w:val="32"/>
              </w:rPr>
            </w:pPr>
            <w:r w:rsidRPr="009C454C">
              <w:rPr>
                <w:rFonts w:ascii="Tahoma" w:hAnsi="Tahoma" w:cs="Tahoma"/>
                <w:color w:val="002060"/>
                <w:sz w:val="32"/>
                <w:szCs w:val="32"/>
              </w:rPr>
              <w:t>1605524</w:t>
            </w:r>
          </w:p>
        </w:tc>
      </w:tr>
      <w:tr w:rsidR="009C454C" w:rsidRPr="00A930CB" w:rsidTr="0045630E">
        <w:tc>
          <w:tcPr>
            <w:tcW w:w="3438" w:type="dxa"/>
            <w:shd w:val="clear" w:color="auto" w:fill="D9D9D9"/>
          </w:tcPr>
          <w:p w:rsidR="009C454C" w:rsidRPr="00A930CB" w:rsidRDefault="009C454C" w:rsidP="0045630E">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9C454C" w:rsidRPr="009C454C" w:rsidRDefault="009C454C" w:rsidP="0045630E">
            <w:pPr>
              <w:spacing w:before="120" w:after="120" w:line="360" w:lineRule="auto"/>
              <w:rPr>
                <w:rFonts w:ascii="Tahoma" w:hAnsi="Tahoma" w:cs="Tahoma"/>
                <w:color w:val="002060"/>
                <w:sz w:val="32"/>
                <w:szCs w:val="32"/>
              </w:rPr>
            </w:pPr>
            <w:r w:rsidRPr="009C454C">
              <w:rPr>
                <w:rFonts w:ascii="Tahoma" w:hAnsi="Tahoma" w:cs="Tahoma"/>
                <w:color w:val="002060"/>
                <w:sz w:val="32"/>
                <w:szCs w:val="32"/>
              </w:rPr>
              <w:t>EMPL</w:t>
            </w:r>
            <w:r w:rsidR="001321A9">
              <w:rPr>
                <w:rFonts w:ascii="Tahoma" w:hAnsi="Tahoma" w:cs="Tahoma"/>
                <w:color w:val="002060"/>
                <w:sz w:val="32"/>
                <w:szCs w:val="32"/>
              </w:rPr>
              <w:t>-</w:t>
            </w:r>
            <w:r w:rsidRPr="009C454C">
              <w:rPr>
                <w:rFonts w:ascii="Tahoma" w:hAnsi="Tahoma" w:cs="Tahoma"/>
                <w:color w:val="002060"/>
                <w:sz w:val="32"/>
                <w:szCs w:val="32"/>
              </w:rPr>
              <w:t>4009</w:t>
            </w:r>
          </w:p>
        </w:tc>
      </w:tr>
      <w:tr w:rsidR="009C454C" w:rsidRPr="00A930CB" w:rsidTr="0045630E">
        <w:trPr>
          <w:trHeight w:val="413"/>
        </w:trPr>
        <w:tc>
          <w:tcPr>
            <w:tcW w:w="3438" w:type="dxa"/>
            <w:shd w:val="clear" w:color="auto" w:fill="D9D9D9"/>
          </w:tcPr>
          <w:p w:rsidR="009C454C" w:rsidRPr="00A930CB" w:rsidRDefault="009C454C" w:rsidP="0045630E">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9C454C" w:rsidRPr="009C454C" w:rsidRDefault="009C454C" w:rsidP="0045630E">
            <w:pPr>
              <w:spacing w:before="120" w:after="120" w:line="360" w:lineRule="auto"/>
              <w:rPr>
                <w:rFonts w:ascii="Tahoma" w:hAnsi="Tahoma" w:cs="Tahoma"/>
                <w:color w:val="002060"/>
                <w:sz w:val="32"/>
                <w:szCs w:val="32"/>
              </w:rPr>
            </w:pPr>
            <w:r w:rsidRPr="009C454C">
              <w:rPr>
                <w:rFonts w:ascii="Tahoma" w:hAnsi="Tahoma" w:cs="Tahoma"/>
                <w:color w:val="002060"/>
                <w:sz w:val="32"/>
                <w:szCs w:val="32"/>
              </w:rPr>
              <w:t>Project Planning</w:t>
            </w:r>
          </w:p>
        </w:tc>
      </w:tr>
      <w:tr w:rsidR="009C454C" w:rsidRPr="00A930CB" w:rsidTr="0045630E">
        <w:trPr>
          <w:trHeight w:val="413"/>
        </w:trPr>
        <w:tc>
          <w:tcPr>
            <w:tcW w:w="3438" w:type="dxa"/>
            <w:shd w:val="clear" w:color="auto" w:fill="D9D9D9"/>
          </w:tcPr>
          <w:p w:rsidR="009C454C" w:rsidRPr="00A930CB" w:rsidRDefault="009C454C" w:rsidP="0045630E">
            <w:pPr>
              <w:spacing w:before="120" w:after="120" w:line="360" w:lineRule="auto"/>
              <w:rPr>
                <w:rFonts w:ascii="Tahoma" w:hAnsi="Tahoma" w:cs="Tahoma"/>
                <w:sz w:val="32"/>
                <w:szCs w:val="32"/>
              </w:rPr>
            </w:pPr>
            <w:r>
              <w:rPr>
                <w:rFonts w:ascii="Tahoma" w:hAnsi="Tahoma" w:cs="Tahoma"/>
                <w:sz w:val="32"/>
                <w:szCs w:val="32"/>
              </w:rPr>
              <w:t>Tutor Name:</w:t>
            </w:r>
          </w:p>
        </w:tc>
        <w:tc>
          <w:tcPr>
            <w:tcW w:w="6055" w:type="dxa"/>
          </w:tcPr>
          <w:p w:rsidR="009C454C" w:rsidRPr="009C454C" w:rsidRDefault="009C454C" w:rsidP="0045630E">
            <w:pPr>
              <w:spacing w:before="120" w:after="120" w:line="360" w:lineRule="auto"/>
              <w:rPr>
                <w:rFonts w:ascii="Tahoma" w:hAnsi="Tahoma" w:cs="Tahoma"/>
                <w:color w:val="002060"/>
                <w:sz w:val="32"/>
                <w:szCs w:val="32"/>
              </w:rPr>
            </w:pPr>
            <w:r w:rsidRPr="009C454C">
              <w:rPr>
                <w:rFonts w:ascii="Tahoma" w:hAnsi="Tahoma" w:cs="Tahoma"/>
                <w:color w:val="002060"/>
                <w:sz w:val="32"/>
                <w:szCs w:val="32"/>
              </w:rPr>
              <w:t>John Paul</w:t>
            </w:r>
          </w:p>
        </w:tc>
      </w:tr>
    </w:tbl>
    <w:p w:rsidR="009C454C" w:rsidRPr="00A930CB" w:rsidRDefault="009C454C" w:rsidP="009C454C">
      <w:pPr>
        <w:spacing w:before="120" w:after="120" w:line="360" w:lineRule="auto"/>
        <w:rPr>
          <w:rFonts w:ascii="Calibri" w:hAnsi="Calibri"/>
          <w:color w:val="FF0000"/>
          <w:sz w:val="24"/>
          <w:szCs w:val="24"/>
        </w:rPr>
      </w:pPr>
    </w:p>
    <w:p w:rsidR="009C454C" w:rsidRPr="00A930CB" w:rsidRDefault="009C454C" w:rsidP="009C454C">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9C454C" w:rsidRPr="00A930CB" w:rsidRDefault="009C454C" w:rsidP="009C454C">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9C454C" w:rsidRDefault="009C454C" w:rsidP="009C454C">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EastAsia" w:hAnsiTheme="minorHAnsi" w:cstheme="minorBidi"/>
          <w:color w:val="auto"/>
          <w:sz w:val="22"/>
          <w:szCs w:val="22"/>
        </w:rPr>
        <w:id w:val="936175530"/>
        <w:docPartObj>
          <w:docPartGallery w:val="Table of Contents"/>
          <w:docPartUnique/>
        </w:docPartObj>
      </w:sdtPr>
      <w:sdtEndPr>
        <w:rPr>
          <w:b/>
          <w:bCs/>
          <w:noProof/>
        </w:rPr>
      </w:sdtEndPr>
      <w:sdtContent>
        <w:p w:rsidR="002D58EE" w:rsidRDefault="002D58EE">
          <w:pPr>
            <w:pStyle w:val="TOCHeading"/>
          </w:pPr>
          <w:r>
            <w:t>Table of Contents</w:t>
          </w:r>
        </w:p>
        <w:p w:rsidR="00911BC6" w:rsidRDefault="002D58EE">
          <w:pPr>
            <w:pStyle w:val="TOC1"/>
            <w:tabs>
              <w:tab w:val="right" w:leader="dot" w:pos="9350"/>
            </w:tabs>
            <w:rPr>
              <w:noProof/>
              <w:lang w:val="en-GB" w:eastAsia="en-GB"/>
            </w:rPr>
          </w:pPr>
          <w:r>
            <w:fldChar w:fldCharType="begin"/>
          </w:r>
          <w:r>
            <w:instrText xml:space="preserve"> TOC \o "1-3" \h \z \u </w:instrText>
          </w:r>
          <w:r>
            <w:fldChar w:fldCharType="separate"/>
          </w:r>
          <w:hyperlink w:anchor="_Toc503188883" w:history="1">
            <w:r w:rsidR="00911BC6" w:rsidRPr="00190B1D">
              <w:rPr>
                <w:rStyle w:val="Hyperlink"/>
                <w:noProof/>
              </w:rPr>
              <w:t>Introduction</w:t>
            </w:r>
            <w:r w:rsidR="00911BC6">
              <w:rPr>
                <w:noProof/>
                <w:webHidden/>
              </w:rPr>
              <w:tab/>
            </w:r>
            <w:r w:rsidR="00911BC6">
              <w:rPr>
                <w:noProof/>
                <w:webHidden/>
              </w:rPr>
              <w:fldChar w:fldCharType="begin"/>
            </w:r>
            <w:r w:rsidR="00911BC6">
              <w:rPr>
                <w:noProof/>
                <w:webHidden/>
              </w:rPr>
              <w:instrText xml:space="preserve"> PAGEREF _Toc503188883 \h </w:instrText>
            </w:r>
            <w:r w:rsidR="00911BC6">
              <w:rPr>
                <w:noProof/>
                <w:webHidden/>
              </w:rPr>
            </w:r>
            <w:r w:rsidR="00911BC6">
              <w:rPr>
                <w:noProof/>
                <w:webHidden/>
              </w:rPr>
              <w:fldChar w:fldCharType="separate"/>
            </w:r>
            <w:r w:rsidR="00911BC6">
              <w:rPr>
                <w:noProof/>
                <w:webHidden/>
              </w:rPr>
              <w:t>3</w:t>
            </w:r>
            <w:r w:rsidR="00911BC6">
              <w:rPr>
                <w:noProof/>
                <w:webHidden/>
              </w:rPr>
              <w:fldChar w:fldCharType="end"/>
            </w:r>
          </w:hyperlink>
        </w:p>
        <w:p w:rsidR="00911BC6" w:rsidRDefault="00911BC6">
          <w:pPr>
            <w:pStyle w:val="TOC1"/>
            <w:tabs>
              <w:tab w:val="right" w:leader="dot" w:pos="9350"/>
            </w:tabs>
            <w:rPr>
              <w:noProof/>
              <w:lang w:val="en-GB" w:eastAsia="en-GB"/>
            </w:rPr>
          </w:pPr>
          <w:hyperlink w:anchor="_Toc503188884" w:history="1">
            <w:r w:rsidRPr="00190B1D">
              <w:rPr>
                <w:rStyle w:val="Hyperlink"/>
                <w:noProof/>
              </w:rPr>
              <w:t>1.1 Basic business plan (Sahel Githroo -1605524)</w:t>
            </w:r>
            <w:r>
              <w:rPr>
                <w:noProof/>
                <w:webHidden/>
              </w:rPr>
              <w:tab/>
            </w:r>
            <w:r>
              <w:rPr>
                <w:noProof/>
                <w:webHidden/>
              </w:rPr>
              <w:fldChar w:fldCharType="begin"/>
            </w:r>
            <w:r>
              <w:rPr>
                <w:noProof/>
                <w:webHidden/>
              </w:rPr>
              <w:instrText xml:space="preserve"> PAGEREF _Toc503188884 \h </w:instrText>
            </w:r>
            <w:r>
              <w:rPr>
                <w:noProof/>
                <w:webHidden/>
              </w:rPr>
            </w:r>
            <w:r>
              <w:rPr>
                <w:noProof/>
                <w:webHidden/>
              </w:rPr>
              <w:fldChar w:fldCharType="separate"/>
            </w:r>
            <w:r>
              <w:rPr>
                <w:noProof/>
                <w:webHidden/>
              </w:rPr>
              <w:t>4</w:t>
            </w:r>
            <w:r>
              <w:rPr>
                <w:noProof/>
                <w:webHidden/>
              </w:rPr>
              <w:fldChar w:fldCharType="end"/>
            </w:r>
          </w:hyperlink>
        </w:p>
        <w:p w:rsidR="00911BC6" w:rsidRDefault="00911BC6">
          <w:pPr>
            <w:pStyle w:val="TOC1"/>
            <w:tabs>
              <w:tab w:val="right" w:leader="dot" w:pos="9350"/>
            </w:tabs>
            <w:rPr>
              <w:noProof/>
              <w:lang w:val="en-GB" w:eastAsia="en-GB"/>
            </w:rPr>
          </w:pPr>
          <w:hyperlink w:anchor="_Toc503188885" w:history="1">
            <w:r w:rsidRPr="00190B1D">
              <w:rPr>
                <w:rStyle w:val="Hyperlink"/>
                <w:noProof/>
              </w:rPr>
              <w:t>1.2 Roles and Responsibilities (Joynul Islam-1605529)</w:t>
            </w:r>
            <w:r>
              <w:rPr>
                <w:noProof/>
                <w:webHidden/>
              </w:rPr>
              <w:tab/>
            </w:r>
            <w:r>
              <w:rPr>
                <w:noProof/>
                <w:webHidden/>
              </w:rPr>
              <w:fldChar w:fldCharType="begin"/>
            </w:r>
            <w:r>
              <w:rPr>
                <w:noProof/>
                <w:webHidden/>
              </w:rPr>
              <w:instrText xml:space="preserve"> PAGEREF _Toc503188885 \h </w:instrText>
            </w:r>
            <w:r>
              <w:rPr>
                <w:noProof/>
                <w:webHidden/>
              </w:rPr>
            </w:r>
            <w:r>
              <w:rPr>
                <w:noProof/>
                <w:webHidden/>
              </w:rPr>
              <w:fldChar w:fldCharType="separate"/>
            </w:r>
            <w:r>
              <w:rPr>
                <w:noProof/>
                <w:webHidden/>
              </w:rPr>
              <w:t>5</w:t>
            </w:r>
            <w:r>
              <w:rPr>
                <w:noProof/>
                <w:webHidden/>
              </w:rPr>
              <w:fldChar w:fldCharType="end"/>
            </w:r>
          </w:hyperlink>
        </w:p>
        <w:p w:rsidR="00911BC6" w:rsidRDefault="00911BC6">
          <w:pPr>
            <w:pStyle w:val="TOC1"/>
            <w:tabs>
              <w:tab w:val="right" w:leader="dot" w:pos="9350"/>
            </w:tabs>
            <w:rPr>
              <w:noProof/>
              <w:lang w:val="en-GB" w:eastAsia="en-GB"/>
            </w:rPr>
          </w:pPr>
          <w:hyperlink w:anchor="_Toc503188886" w:history="1">
            <w:r w:rsidRPr="00190B1D">
              <w:rPr>
                <w:rStyle w:val="Hyperlink"/>
                <w:noProof/>
              </w:rPr>
              <w:t>1.3 Project Scope (Noor Ali -1605422)</w:t>
            </w:r>
            <w:r>
              <w:rPr>
                <w:noProof/>
                <w:webHidden/>
              </w:rPr>
              <w:tab/>
            </w:r>
            <w:r>
              <w:rPr>
                <w:noProof/>
                <w:webHidden/>
              </w:rPr>
              <w:fldChar w:fldCharType="begin"/>
            </w:r>
            <w:r>
              <w:rPr>
                <w:noProof/>
                <w:webHidden/>
              </w:rPr>
              <w:instrText xml:space="preserve"> PAGEREF _Toc503188886 \h </w:instrText>
            </w:r>
            <w:r>
              <w:rPr>
                <w:noProof/>
                <w:webHidden/>
              </w:rPr>
            </w:r>
            <w:r>
              <w:rPr>
                <w:noProof/>
                <w:webHidden/>
              </w:rPr>
              <w:fldChar w:fldCharType="separate"/>
            </w:r>
            <w:r>
              <w:rPr>
                <w:noProof/>
                <w:webHidden/>
              </w:rPr>
              <w:t>7</w:t>
            </w:r>
            <w:r>
              <w:rPr>
                <w:noProof/>
                <w:webHidden/>
              </w:rPr>
              <w:fldChar w:fldCharType="end"/>
            </w:r>
          </w:hyperlink>
        </w:p>
        <w:p w:rsidR="00911BC6" w:rsidRDefault="00911BC6">
          <w:pPr>
            <w:pStyle w:val="TOC1"/>
            <w:tabs>
              <w:tab w:val="right" w:leader="dot" w:pos="9350"/>
            </w:tabs>
            <w:rPr>
              <w:noProof/>
              <w:lang w:val="en-GB" w:eastAsia="en-GB"/>
            </w:rPr>
          </w:pPr>
          <w:hyperlink w:anchor="_Toc503188887" w:history="1">
            <w:r w:rsidRPr="00190B1D">
              <w:rPr>
                <w:rStyle w:val="Hyperlink"/>
                <w:noProof/>
              </w:rPr>
              <w:t>1.4 Risk Analysis: Risk Identification (Helen Acheampong</w:t>
            </w:r>
            <w:r>
              <w:rPr>
                <w:noProof/>
                <w:webHidden/>
              </w:rPr>
              <w:tab/>
            </w:r>
            <w:r>
              <w:rPr>
                <w:noProof/>
                <w:webHidden/>
              </w:rPr>
              <w:fldChar w:fldCharType="begin"/>
            </w:r>
            <w:r>
              <w:rPr>
                <w:noProof/>
                <w:webHidden/>
              </w:rPr>
              <w:instrText xml:space="preserve"> PAGEREF _Toc503188887 \h </w:instrText>
            </w:r>
            <w:r>
              <w:rPr>
                <w:noProof/>
                <w:webHidden/>
              </w:rPr>
            </w:r>
            <w:r>
              <w:rPr>
                <w:noProof/>
                <w:webHidden/>
              </w:rPr>
              <w:fldChar w:fldCharType="separate"/>
            </w:r>
            <w:r>
              <w:rPr>
                <w:noProof/>
                <w:webHidden/>
              </w:rPr>
              <w:t>10</w:t>
            </w:r>
            <w:r>
              <w:rPr>
                <w:noProof/>
                <w:webHidden/>
              </w:rPr>
              <w:fldChar w:fldCharType="end"/>
            </w:r>
          </w:hyperlink>
        </w:p>
        <w:p w:rsidR="00911BC6" w:rsidRDefault="00911BC6">
          <w:pPr>
            <w:pStyle w:val="TOC1"/>
            <w:tabs>
              <w:tab w:val="right" w:leader="dot" w:pos="9350"/>
            </w:tabs>
            <w:rPr>
              <w:noProof/>
              <w:lang w:val="en-GB" w:eastAsia="en-GB"/>
            </w:rPr>
          </w:pPr>
          <w:hyperlink w:anchor="_Toc503188888" w:history="1">
            <w:r w:rsidRPr="00190B1D">
              <w:rPr>
                <w:rStyle w:val="Hyperlink"/>
                <w:noProof/>
              </w:rPr>
              <w:t>-1605593)</w:t>
            </w:r>
            <w:r>
              <w:rPr>
                <w:noProof/>
                <w:webHidden/>
              </w:rPr>
              <w:tab/>
            </w:r>
            <w:r>
              <w:rPr>
                <w:noProof/>
                <w:webHidden/>
              </w:rPr>
              <w:fldChar w:fldCharType="begin"/>
            </w:r>
            <w:r>
              <w:rPr>
                <w:noProof/>
                <w:webHidden/>
              </w:rPr>
              <w:instrText xml:space="preserve"> PAGEREF _Toc503188888 \h </w:instrText>
            </w:r>
            <w:r>
              <w:rPr>
                <w:noProof/>
                <w:webHidden/>
              </w:rPr>
            </w:r>
            <w:r>
              <w:rPr>
                <w:noProof/>
                <w:webHidden/>
              </w:rPr>
              <w:fldChar w:fldCharType="separate"/>
            </w:r>
            <w:r>
              <w:rPr>
                <w:noProof/>
                <w:webHidden/>
              </w:rPr>
              <w:t>10</w:t>
            </w:r>
            <w:r>
              <w:rPr>
                <w:noProof/>
                <w:webHidden/>
              </w:rPr>
              <w:fldChar w:fldCharType="end"/>
            </w:r>
          </w:hyperlink>
        </w:p>
        <w:p w:rsidR="00911BC6" w:rsidRDefault="00911BC6">
          <w:pPr>
            <w:pStyle w:val="TOC1"/>
            <w:tabs>
              <w:tab w:val="right" w:leader="dot" w:pos="9350"/>
            </w:tabs>
            <w:rPr>
              <w:noProof/>
              <w:lang w:val="en-GB" w:eastAsia="en-GB"/>
            </w:rPr>
          </w:pPr>
          <w:hyperlink w:anchor="_Toc503188889" w:history="1">
            <w:r w:rsidRPr="00190B1D">
              <w:rPr>
                <w:rStyle w:val="Hyperlink"/>
                <w:noProof/>
              </w:rPr>
              <w:t>1.5 Cost and Benefit Analysis (Rajnikant Parmar-1605422)</w:t>
            </w:r>
            <w:r>
              <w:rPr>
                <w:noProof/>
                <w:webHidden/>
              </w:rPr>
              <w:tab/>
            </w:r>
            <w:r>
              <w:rPr>
                <w:noProof/>
                <w:webHidden/>
              </w:rPr>
              <w:fldChar w:fldCharType="begin"/>
            </w:r>
            <w:r>
              <w:rPr>
                <w:noProof/>
                <w:webHidden/>
              </w:rPr>
              <w:instrText xml:space="preserve"> PAGEREF _Toc503188889 \h </w:instrText>
            </w:r>
            <w:r>
              <w:rPr>
                <w:noProof/>
                <w:webHidden/>
              </w:rPr>
            </w:r>
            <w:r>
              <w:rPr>
                <w:noProof/>
                <w:webHidden/>
              </w:rPr>
              <w:fldChar w:fldCharType="separate"/>
            </w:r>
            <w:r>
              <w:rPr>
                <w:noProof/>
                <w:webHidden/>
              </w:rPr>
              <w:t>11</w:t>
            </w:r>
            <w:r>
              <w:rPr>
                <w:noProof/>
                <w:webHidden/>
              </w:rPr>
              <w:fldChar w:fldCharType="end"/>
            </w:r>
          </w:hyperlink>
        </w:p>
        <w:p w:rsidR="00911BC6" w:rsidRDefault="00911BC6">
          <w:pPr>
            <w:pStyle w:val="TOC1"/>
            <w:tabs>
              <w:tab w:val="right" w:leader="dot" w:pos="9350"/>
            </w:tabs>
            <w:rPr>
              <w:noProof/>
              <w:lang w:val="en-GB" w:eastAsia="en-GB"/>
            </w:rPr>
          </w:pPr>
          <w:hyperlink w:anchor="_Toc503188890" w:history="1">
            <w:r w:rsidRPr="00190B1D">
              <w:rPr>
                <w:rStyle w:val="Hyperlink"/>
                <w:noProof/>
              </w:rPr>
              <w:t>1.6 Project Evaluation Technique (Group)</w:t>
            </w:r>
            <w:r>
              <w:rPr>
                <w:noProof/>
                <w:webHidden/>
              </w:rPr>
              <w:tab/>
            </w:r>
            <w:r>
              <w:rPr>
                <w:noProof/>
                <w:webHidden/>
              </w:rPr>
              <w:fldChar w:fldCharType="begin"/>
            </w:r>
            <w:r>
              <w:rPr>
                <w:noProof/>
                <w:webHidden/>
              </w:rPr>
              <w:instrText xml:space="preserve"> PAGEREF _Toc503188890 \h </w:instrText>
            </w:r>
            <w:r>
              <w:rPr>
                <w:noProof/>
                <w:webHidden/>
              </w:rPr>
            </w:r>
            <w:r>
              <w:rPr>
                <w:noProof/>
                <w:webHidden/>
              </w:rPr>
              <w:fldChar w:fldCharType="separate"/>
            </w:r>
            <w:r>
              <w:rPr>
                <w:noProof/>
                <w:webHidden/>
              </w:rPr>
              <w:t>12</w:t>
            </w:r>
            <w:r>
              <w:rPr>
                <w:noProof/>
                <w:webHidden/>
              </w:rPr>
              <w:fldChar w:fldCharType="end"/>
            </w:r>
          </w:hyperlink>
        </w:p>
        <w:p w:rsidR="00911BC6" w:rsidRDefault="00911BC6">
          <w:pPr>
            <w:pStyle w:val="TOC1"/>
            <w:tabs>
              <w:tab w:val="right" w:leader="dot" w:pos="9350"/>
            </w:tabs>
            <w:rPr>
              <w:noProof/>
              <w:lang w:val="en-GB" w:eastAsia="en-GB"/>
            </w:rPr>
          </w:pPr>
          <w:hyperlink w:anchor="_Toc503188891" w:history="1">
            <w:r w:rsidRPr="00190B1D">
              <w:rPr>
                <w:rStyle w:val="Hyperlink"/>
                <w:noProof/>
              </w:rPr>
              <w:t>2.1 Identify the financial saving of the project (Rajnikant-1605427)</w:t>
            </w:r>
            <w:r>
              <w:rPr>
                <w:noProof/>
                <w:webHidden/>
              </w:rPr>
              <w:tab/>
            </w:r>
            <w:r>
              <w:rPr>
                <w:noProof/>
                <w:webHidden/>
              </w:rPr>
              <w:fldChar w:fldCharType="begin"/>
            </w:r>
            <w:r>
              <w:rPr>
                <w:noProof/>
                <w:webHidden/>
              </w:rPr>
              <w:instrText xml:space="preserve"> PAGEREF _Toc503188891 \h </w:instrText>
            </w:r>
            <w:r>
              <w:rPr>
                <w:noProof/>
                <w:webHidden/>
              </w:rPr>
            </w:r>
            <w:r>
              <w:rPr>
                <w:noProof/>
                <w:webHidden/>
              </w:rPr>
              <w:fldChar w:fldCharType="separate"/>
            </w:r>
            <w:r>
              <w:rPr>
                <w:noProof/>
                <w:webHidden/>
              </w:rPr>
              <w:t>13</w:t>
            </w:r>
            <w:r>
              <w:rPr>
                <w:noProof/>
                <w:webHidden/>
              </w:rPr>
              <w:fldChar w:fldCharType="end"/>
            </w:r>
          </w:hyperlink>
        </w:p>
        <w:p w:rsidR="00911BC6" w:rsidRDefault="00911BC6">
          <w:pPr>
            <w:pStyle w:val="TOC1"/>
            <w:tabs>
              <w:tab w:val="right" w:leader="dot" w:pos="9350"/>
            </w:tabs>
            <w:rPr>
              <w:noProof/>
              <w:lang w:val="en-GB" w:eastAsia="en-GB"/>
            </w:rPr>
          </w:pPr>
          <w:hyperlink w:anchor="_Toc503188892" w:history="1">
            <w:r w:rsidRPr="00190B1D">
              <w:rPr>
                <w:rStyle w:val="Hyperlink"/>
                <w:noProof/>
              </w:rPr>
              <w:t>2.2 Evaluate wider non-financial savings (Group)</w:t>
            </w:r>
            <w:r>
              <w:rPr>
                <w:noProof/>
                <w:webHidden/>
              </w:rPr>
              <w:tab/>
            </w:r>
            <w:r>
              <w:rPr>
                <w:noProof/>
                <w:webHidden/>
              </w:rPr>
              <w:fldChar w:fldCharType="begin"/>
            </w:r>
            <w:r>
              <w:rPr>
                <w:noProof/>
                <w:webHidden/>
              </w:rPr>
              <w:instrText xml:space="preserve"> PAGEREF _Toc503188892 \h </w:instrText>
            </w:r>
            <w:r>
              <w:rPr>
                <w:noProof/>
                <w:webHidden/>
              </w:rPr>
            </w:r>
            <w:r>
              <w:rPr>
                <w:noProof/>
                <w:webHidden/>
              </w:rPr>
              <w:fldChar w:fldCharType="separate"/>
            </w:r>
            <w:r>
              <w:rPr>
                <w:noProof/>
                <w:webHidden/>
              </w:rPr>
              <w:t>14</w:t>
            </w:r>
            <w:r>
              <w:rPr>
                <w:noProof/>
                <w:webHidden/>
              </w:rPr>
              <w:fldChar w:fldCharType="end"/>
            </w:r>
          </w:hyperlink>
        </w:p>
        <w:p w:rsidR="00911BC6" w:rsidRDefault="00911BC6">
          <w:pPr>
            <w:pStyle w:val="TOC1"/>
            <w:tabs>
              <w:tab w:val="right" w:leader="dot" w:pos="9350"/>
            </w:tabs>
            <w:rPr>
              <w:noProof/>
              <w:lang w:val="en-GB" w:eastAsia="en-GB"/>
            </w:rPr>
          </w:pPr>
          <w:hyperlink w:anchor="_Toc503188893" w:history="1">
            <w:r w:rsidRPr="00190B1D">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_Toc503188893 \h </w:instrText>
            </w:r>
            <w:r>
              <w:rPr>
                <w:noProof/>
                <w:webHidden/>
              </w:rPr>
            </w:r>
            <w:r>
              <w:rPr>
                <w:noProof/>
                <w:webHidden/>
              </w:rPr>
              <w:fldChar w:fldCharType="separate"/>
            </w:r>
            <w:r>
              <w:rPr>
                <w:noProof/>
                <w:webHidden/>
              </w:rPr>
              <w:t>15</w:t>
            </w:r>
            <w:r>
              <w:rPr>
                <w:noProof/>
                <w:webHidden/>
              </w:rPr>
              <w:fldChar w:fldCharType="end"/>
            </w:r>
          </w:hyperlink>
        </w:p>
        <w:p w:rsidR="00911BC6" w:rsidRDefault="00911BC6">
          <w:pPr>
            <w:pStyle w:val="TOC1"/>
            <w:tabs>
              <w:tab w:val="right" w:leader="dot" w:pos="9350"/>
            </w:tabs>
            <w:rPr>
              <w:noProof/>
              <w:lang w:val="en-GB" w:eastAsia="en-GB"/>
            </w:rPr>
          </w:pPr>
          <w:hyperlink w:anchor="_Toc503188894" w:history="1">
            <w:r w:rsidRPr="00190B1D">
              <w:rPr>
                <w:rStyle w:val="Hyperlink"/>
                <w:noProof/>
              </w:rPr>
              <w:t>Appendix 1:</w:t>
            </w:r>
            <w:r>
              <w:rPr>
                <w:noProof/>
                <w:webHidden/>
              </w:rPr>
              <w:tab/>
            </w:r>
            <w:r>
              <w:rPr>
                <w:noProof/>
                <w:webHidden/>
              </w:rPr>
              <w:fldChar w:fldCharType="begin"/>
            </w:r>
            <w:r>
              <w:rPr>
                <w:noProof/>
                <w:webHidden/>
              </w:rPr>
              <w:instrText xml:space="preserve"> PAGEREF _Toc503188894 \h </w:instrText>
            </w:r>
            <w:r>
              <w:rPr>
                <w:noProof/>
                <w:webHidden/>
              </w:rPr>
            </w:r>
            <w:r>
              <w:rPr>
                <w:noProof/>
                <w:webHidden/>
              </w:rPr>
              <w:fldChar w:fldCharType="separate"/>
            </w:r>
            <w:r>
              <w:rPr>
                <w:noProof/>
                <w:webHidden/>
              </w:rPr>
              <w:t>16</w:t>
            </w:r>
            <w:r>
              <w:rPr>
                <w:noProof/>
                <w:webHidden/>
              </w:rPr>
              <w:fldChar w:fldCharType="end"/>
            </w:r>
          </w:hyperlink>
        </w:p>
        <w:p w:rsidR="00911BC6" w:rsidRDefault="00911BC6">
          <w:pPr>
            <w:pStyle w:val="TOC1"/>
            <w:tabs>
              <w:tab w:val="right" w:leader="dot" w:pos="9350"/>
            </w:tabs>
            <w:rPr>
              <w:noProof/>
              <w:lang w:val="en-GB" w:eastAsia="en-GB"/>
            </w:rPr>
          </w:pPr>
          <w:hyperlink w:anchor="_Toc503188895" w:history="1">
            <w:r w:rsidRPr="00190B1D">
              <w:rPr>
                <w:rStyle w:val="Hyperlink"/>
                <w:noProof/>
              </w:rPr>
              <w:t>Appendix 2</w:t>
            </w:r>
            <w:r>
              <w:rPr>
                <w:noProof/>
                <w:webHidden/>
              </w:rPr>
              <w:tab/>
            </w:r>
            <w:r>
              <w:rPr>
                <w:noProof/>
                <w:webHidden/>
              </w:rPr>
              <w:fldChar w:fldCharType="begin"/>
            </w:r>
            <w:r>
              <w:rPr>
                <w:noProof/>
                <w:webHidden/>
              </w:rPr>
              <w:instrText xml:space="preserve"> PAGEREF _Toc503188895 \h </w:instrText>
            </w:r>
            <w:r>
              <w:rPr>
                <w:noProof/>
                <w:webHidden/>
              </w:rPr>
            </w:r>
            <w:r>
              <w:rPr>
                <w:noProof/>
                <w:webHidden/>
              </w:rPr>
              <w:fldChar w:fldCharType="separate"/>
            </w:r>
            <w:r>
              <w:rPr>
                <w:noProof/>
                <w:webHidden/>
              </w:rPr>
              <w:t>17</w:t>
            </w:r>
            <w:r>
              <w:rPr>
                <w:noProof/>
                <w:webHidden/>
              </w:rPr>
              <w:fldChar w:fldCharType="end"/>
            </w:r>
          </w:hyperlink>
        </w:p>
        <w:p w:rsidR="00911BC6" w:rsidRDefault="00911BC6">
          <w:pPr>
            <w:pStyle w:val="TOC1"/>
            <w:tabs>
              <w:tab w:val="right" w:leader="dot" w:pos="9350"/>
            </w:tabs>
            <w:rPr>
              <w:noProof/>
              <w:lang w:val="en-GB" w:eastAsia="en-GB"/>
            </w:rPr>
          </w:pPr>
          <w:hyperlink w:anchor="_Toc503188896" w:history="1">
            <w:r w:rsidRPr="00190B1D">
              <w:rPr>
                <w:rStyle w:val="Hyperlink"/>
                <w:noProof/>
              </w:rPr>
              <w:t>Appendix 3: Project Plan PID</w:t>
            </w:r>
            <w:r>
              <w:rPr>
                <w:noProof/>
                <w:webHidden/>
              </w:rPr>
              <w:tab/>
            </w:r>
            <w:r>
              <w:rPr>
                <w:noProof/>
                <w:webHidden/>
              </w:rPr>
              <w:fldChar w:fldCharType="begin"/>
            </w:r>
            <w:r>
              <w:rPr>
                <w:noProof/>
                <w:webHidden/>
              </w:rPr>
              <w:instrText xml:space="preserve"> PAGEREF _Toc503188896 \h </w:instrText>
            </w:r>
            <w:r>
              <w:rPr>
                <w:noProof/>
                <w:webHidden/>
              </w:rPr>
            </w:r>
            <w:r>
              <w:rPr>
                <w:noProof/>
                <w:webHidden/>
              </w:rPr>
              <w:fldChar w:fldCharType="separate"/>
            </w:r>
            <w:r>
              <w:rPr>
                <w:noProof/>
                <w:webHidden/>
              </w:rPr>
              <w:t>18</w:t>
            </w:r>
            <w:r>
              <w:rPr>
                <w:noProof/>
                <w:webHidden/>
              </w:rPr>
              <w:fldChar w:fldCharType="end"/>
            </w:r>
          </w:hyperlink>
        </w:p>
        <w:p w:rsidR="002D58EE" w:rsidRDefault="002D58EE">
          <w:r>
            <w:rPr>
              <w:b/>
              <w:bCs/>
              <w:noProof/>
            </w:rPr>
            <w:fldChar w:fldCharType="end"/>
          </w:r>
        </w:p>
      </w:sdtContent>
    </w:sdt>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Pr="00951AD1" w:rsidRDefault="00412CA8" w:rsidP="0088750E">
      <w:pPr>
        <w:pStyle w:val="Heading1"/>
      </w:pPr>
      <w:bookmarkStart w:id="1" w:name="_Toc503188883"/>
      <w:r w:rsidRPr="00951AD1">
        <w:lastRenderedPageBreak/>
        <w:t>Introduction</w:t>
      </w:r>
      <w:bookmarkEnd w:id="1"/>
    </w:p>
    <w:p w:rsidR="006778C7" w:rsidRDefault="00412CA8" w:rsidP="006778C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project is a systematic process that makes the company able to achieve its goal in determined time.   The project has been developed as </w:t>
      </w:r>
      <w:r w:rsidRPr="00B57A11">
        <w:rPr>
          <w:rFonts w:ascii="Times New Roman" w:hAnsi="Times New Roman" w:cs="Times New Roman"/>
          <w:sz w:val="24"/>
          <w:szCs w:val="24"/>
        </w:rPr>
        <w:t>Rahim Brothers Ltd has decided to open its firs</w:t>
      </w:r>
      <w:r>
        <w:rPr>
          <w:rFonts w:ascii="Times New Roman" w:hAnsi="Times New Roman" w:cs="Times New Roman"/>
          <w:sz w:val="24"/>
          <w:szCs w:val="24"/>
        </w:rPr>
        <w:t xml:space="preserve">t store outside the East London </w:t>
      </w:r>
      <w:r w:rsidRPr="00B57A11">
        <w:rPr>
          <w:rFonts w:ascii="Times New Roman" w:hAnsi="Times New Roman" w:cs="Times New Roman"/>
          <w:sz w:val="24"/>
          <w:szCs w:val="24"/>
        </w:rPr>
        <w:t xml:space="preserve">near the Kennington train </w:t>
      </w:r>
      <w:r>
        <w:rPr>
          <w:rFonts w:ascii="Times New Roman" w:hAnsi="Times New Roman" w:cs="Times New Roman"/>
          <w:sz w:val="24"/>
          <w:szCs w:val="24"/>
        </w:rPr>
        <w:t>station.</w:t>
      </w:r>
    </w:p>
    <w:p w:rsidR="0045630E" w:rsidRPr="0045630E" w:rsidRDefault="0045630E" w:rsidP="0045630E">
      <w:pPr>
        <w:jc w:val="both"/>
        <w:rPr>
          <w:rFonts w:ascii="Times New Roman" w:hAnsi="Times New Roman" w:cs="Times New Roman"/>
          <w:sz w:val="24"/>
          <w:szCs w:val="24"/>
        </w:rPr>
      </w:pPr>
      <w:r w:rsidRPr="0045630E">
        <w:rPr>
          <w:rFonts w:ascii="Times New Roman" w:hAnsi="Times New Roman" w:cs="Times New Roman"/>
          <w:sz w:val="24"/>
          <w:szCs w:val="24"/>
        </w:rPr>
        <w:t xml:space="preserve">Our first store was started in East London, at the core of the Bangladeshi people group. The dedicated morals of the Bangladeshi people group implied we must be open and accessible for business for extend periods of time, each and every day. We pride ourselves to have been open from 9am-9pm, 365 days a year, as far back as the opening in the 80s.Although the 80s was a period of vulnerability and hardship, there came a hint of something to look forward to - Indian Restaurants were ending up progressively prominent and on its approach to turning into the UK's biggest ethnic business segment. Always remembering why, we began up, we kept on giving retail benefits, however then included a pro office – WHOLESALE. We turned into the UK's first Bangladeshi possessed money and bear providing food providers the nation, and now crosswise over Europe. </w:t>
      </w:r>
    </w:p>
    <w:p w:rsidR="0045630E" w:rsidRPr="0045630E" w:rsidRDefault="0045630E" w:rsidP="0045630E">
      <w:pPr>
        <w:jc w:val="both"/>
        <w:rPr>
          <w:rFonts w:ascii="Times New Roman" w:hAnsi="Times New Roman" w:cs="Times New Roman"/>
          <w:sz w:val="24"/>
          <w:szCs w:val="24"/>
        </w:rPr>
      </w:pPr>
    </w:p>
    <w:p w:rsidR="0045630E" w:rsidRPr="0045630E" w:rsidRDefault="0045630E" w:rsidP="0045630E">
      <w:pPr>
        <w:jc w:val="both"/>
        <w:rPr>
          <w:rFonts w:ascii="Times New Roman" w:hAnsi="Times New Roman" w:cs="Times New Roman"/>
          <w:sz w:val="24"/>
          <w:szCs w:val="24"/>
        </w:rPr>
      </w:pPr>
      <w:r w:rsidRPr="0045630E">
        <w:rPr>
          <w:rFonts w:ascii="Times New Roman" w:hAnsi="Times New Roman" w:cs="Times New Roman"/>
          <w:sz w:val="24"/>
          <w:szCs w:val="24"/>
        </w:rPr>
        <w:t xml:space="preserve">Today, our quality in the ethnic money and convey division represents itself with no issue. There isn't a solitary trustworthy food provider that wouldn't know our name. Our retail offices have developed. We have added to our items - We now give non-ethnic general purchaser merchandise at our stores, giving the best items and administrations, all at the best costs. </w:t>
      </w:r>
    </w:p>
    <w:p w:rsidR="0045630E" w:rsidRPr="0045630E" w:rsidRDefault="0045630E" w:rsidP="0045630E">
      <w:pPr>
        <w:jc w:val="both"/>
        <w:rPr>
          <w:rFonts w:ascii="Times New Roman" w:hAnsi="Times New Roman" w:cs="Times New Roman"/>
          <w:sz w:val="24"/>
          <w:szCs w:val="24"/>
        </w:rPr>
      </w:pPr>
    </w:p>
    <w:p w:rsidR="0045630E" w:rsidRPr="0045630E" w:rsidRDefault="0045630E" w:rsidP="0045630E">
      <w:pPr>
        <w:jc w:val="both"/>
        <w:rPr>
          <w:rFonts w:ascii="Times New Roman" w:hAnsi="Times New Roman" w:cs="Times New Roman"/>
          <w:sz w:val="24"/>
          <w:szCs w:val="24"/>
        </w:rPr>
      </w:pPr>
      <w:r w:rsidRPr="0045630E">
        <w:rPr>
          <w:rFonts w:ascii="Times New Roman" w:hAnsi="Times New Roman" w:cs="Times New Roman"/>
          <w:sz w:val="24"/>
          <w:szCs w:val="24"/>
        </w:rPr>
        <w:t>The 'Rahim Brothers' were among the original of Bangladeshis in UK. It was later given over to the second era of relatives in the 80s. Today, another age is among us, the third era – an age of new thoughts.</w:t>
      </w:r>
    </w:p>
    <w:p w:rsidR="00DD3264" w:rsidRPr="006778C7" w:rsidRDefault="00DD3264" w:rsidP="00183396">
      <w:pPr>
        <w:spacing w:line="360" w:lineRule="auto"/>
        <w:rPr>
          <w:rFonts w:ascii="Times New Roman" w:hAnsi="Times New Roman" w:cs="Times New Roman"/>
          <w:sz w:val="24"/>
          <w:szCs w:val="24"/>
          <w:lang w:val="en-GB"/>
        </w:rPr>
      </w:pPr>
    </w:p>
    <w:p w:rsidR="006778C7" w:rsidRDefault="006778C7"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850400" w:rsidRDefault="00850400" w:rsidP="00412CA8">
      <w:pPr>
        <w:spacing w:line="360" w:lineRule="auto"/>
        <w:jc w:val="both"/>
        <w:rPr>
          <w:rFonts w:ascii="Times New Roman" w:hAnsi="Times New Roman" w:cs="Times New Roman"/>
          <w:sz w:val="24"/>
          <w:szCs w:val="24"/>
        </w:rPr>
      </w:pPr>
    </w:p>
    <w:p w:rsidR="00412CA8" w:rsidRPr="00B57A11" w:rsidRDefault="00412CA8" w:rsidP="0088750E">
      <w:pPr>
        <w:pStyle w:val="Heading1"/>
      </w:pPr>
      <w:bookmarkStart w:id="2" w:name="_Toc503188884"/>
      <w:r>
        <w:lastRenderedPageBreak/>
        <w:t>1.1 Basic business plan</w:t>
      </w:r>
      <w:r w:rsidR="002D58EE">
        <w:t xml:space="preserve"> (Sahel Githroo -1605524)</w:t>
      </w:r>
      <w:bookmarkEnd w:id="2"/>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b/>
          <w:sz w:val="24"/>
          <w:szCs w:val="24"/>
        </w:rPr>
        <w:t>Project</w:t>
      </w:r>
      <w:r w:rsidRPr="00B57A11">
        <w:rPr>
          <w:rFonts w:ascii="Times New Roman" w:hAnsi="Times New Roman" w:cs="Times New Roman"/>
          <w:b/>
          <w:sz w:val="24"/>
          <w:szCs w:val="24"/>
        </w:rPr>
        <w:t xml:space="preserve"> </w:t>
      </w:r>
      <w:r>
        <w:rPr>
          <w:rFonts w:ascii="Times New Roman" w:hAnsi="Times New Roman" w:cs="Times New Roman"/>
          <w:b/>
          <w:sz w:val="24"/>
          <w:szCs w:val="24"/>
        </w:rPr>
        <w:t>A</w:t>
      </w:r>
      <w:r w:rsidRPr="00B57A11">
        <w:rPr>
          <w:rFonts w:ascii="Times New Roman" w:hAnsi="Times New Roman" w:cs="Times New Roman"/>
          <w:b/>
          <w:sz w:val="24"/>
          <w:szCs w:val="24"/>
        </w:rPr>
        <w:t>im</w:t>
      </w:r>
      <w:r w:rsidRPr="00B57A11">
        <w:rPr>
          <w:rFonts w:ascii="Times New Roman" w:hAnsi="Times New Roman" w:cs="Times New Roman"/>
          <w:sz w:val="24"/>
          <w:szCs w:val="24"/>
        </w:rPr>
        <w:t xml:space="preserve">: </w:t>
      </w:r>
    </w:p>
    <w:p w:rsidR="00412CA8" w:rsidRPr="00B57A11" w:rsidRDefault="00412CA8" w:rsidP="00412CA8">
      <w:p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The aim of the project is to introduce new store of Rahim Brothers Ltd in Kensington for new business opportunity.</w:t>
      </w:r>
    </w:p>
    <w:p w:rsidR="00412CA8" w:rsidRPr="00951AD1" w:rsidRDefault="00412CA8" w:rsidP="00412CA8">
      <w:pPr>
        <w:spacing w:line="360" w:lineRule="auto"/>
        <w:jc w:val="both"/>
        <w:rPr>
          <w:rFonts w:ascii="Times New Roman" w:hAnsi="Times New Roman" w:cs="Times New Roman"/>
          <w:b/>
          <w:sz w:val="24"/>
          <w:szCs w:val="24"/>
        </w:rPr>
      </w:pPr>
      <w:r w:rsidRPr="00951AD1">
        <w:rPr>
          <w:rFonts w:ascii="Times New Roman" w:hAnsi="Times New Roman" w:cs="Times New Roman"/>
          <w:b/>
          <w:sz w:val="24"/>
          <w:szCs w:val="24"/>
        </w:rPr>
        <w:t>Project objectives</w:t>
      </w:r>
    </w:p>
    <w:p w:rsidR="00412CA8" w:rsidRPr="00B57A11" w:rsidRDefault="00412CA8" w:rsidP="00412CA8">
      <w:pPr>
        <w:pStyle w:val="ListParagraph"/>
        <w:numPr>
          <w:ilvl w:val="0"/>
          <w:numId w:val="1"/>
        </w:num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 xml:space="preserve">To find out a store location near the train </w:t>
      </w:r>
      <w:r w:rsidR="0088750E" w:rsidRPr="00B57A11">
        <w:rPr>
          <w:rFonts w:ascii="Times New Roman" w:hAnsi="Times New Roman" w:cs="Times New Roman"/>
          <w:sz w:val="24"/>
          <w:szCs w:val="24"/>
        </w:rPr>
        <w:t>station the</w:t>
      </w:r>
      <w:r w:rsidRPr="00B57A11">
        <w:rPr>
          <w:rFonts w:ascii="Times New Roman" w:hAnsi="Times New Roman" w:cs="Times New Roman"/>
          <w:sz w:val="24"/>
          <w:szCs w:val="24"/>
        </w:rPr>
        <w:t xml:space="preserve"> 3</w:t>
      </w:r>
      <w:r>
        <w:rPr>
          <w:rFonts w:ascii="Times New Roman" w:hAnsi="Times New Roman" w:cs="Times New Roman"/>
          <w:sz w:val="24"/>
          <w:szCs w:val="24"/>
        </w:rPr>
        <w:t>1</w:t>
      </w:r>
      <w:r w:rsidRPr="00B57A11">
        <w:rPr>
          <w:rFonts w:ascii="Times New Roman" w:hAnsi="Times New Roman" w:cs="Times New Roman"/>
          <w:sz w:val="24"/>
          <w:szCs w:val="24"/>
          <w:vertAlign w:val="superscript"/>
        </w:rPr>
        <w:t>th</w:t>
      </w:r>
      <w:r w:rsidRPr="00B57A11">
        <w:rPr>
          <w:rFonts w:ascii="Times New Roman" w:hAnsi="Times New Roman" w:cs="Times New Roman"/>
          <w:sz w:val="24"/>
          <w:szCs w:val="24"/>
        </w:rPr>
        <w:t xml:space="preserve"> J</w:t>
      </w:r>
      <w:r>
        <w:rPr>
          <w:rFonts w:ascii="Times New Roman" w:hAnsi="Times New Roman" w:cs="Times New Roman"/>
          <w:sz w:val="24"/>
          <w:szCs w:val="24"/>
        </w:rPr>
        <w:t xml:space="preserve">anuary </w:t>
      </w:r>
      <w:r w:rsidRPr="00B57A11">
        <w:rPr>
          <w:rFonts w:ascii="Times New Roman" w:hAnsi="Times New Roman" w:cs="Times New Roman"/>
          <w:sz w:val="24"/>
          <w:szCs w:val="24"/>
        </w:rPr>
        <w:t>of 2018</w:t>
      </w:r>
    </w:p>
    <w:p w:rsidR="00412CA8" w:rsidRPr="00B57A11" w:rsidRDefault="00412CA8" w:rsidP="00412CA8">
      <w:pPr>
        <w:pStyle w:val="ListParagraph"/>
        <w:numPr>
          <w:ilvl w:val="0"/>
          <w:numId w:val="1"/>
        </w:num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To enhance the local customers awareness about the product and service of the company within 31</w:t>
      </w:r>
      <w:r w:rsidRPr="00B57A11">
        <w:rPr>
          <w:rFonts w:ascii="Times New Roman" w:hAnsi="Times New Roman" w:cs="Times New Roman"/>
          <w:sz w:val="24"/>
          <w:szCs w:val="24"/>
          <w:vertAlign w:val="superscript"/>
        </w:rPr>
        <w:t>st</w:t>
      </w:r>
      <w:r w:rsidRPr="00B57A11">
        <w:rPr>
          <w:rFonts w:ascii="Times New Roman" w:hAnsi="Times New Roman" w:cs="Times New Roman"/>
          <w:sz w:val="24"/>
          <w:szCs w:val="24"/>
        </w:rPr>
        <w:t xml:space="preserve"> August of 2018</w:t>
      </w:r>
    </w:p>
    <w:p w:rsidR="00412CA8" w:rsidRPr="00B57A11" w:rsidRDefault="00412CA8" w:rsidP="00412CA8">
      <w:pPr>
        <w:pStyle w:val="ListParagraph"/>
        <w:numPr>
          <w:ilvl w:val="0"/>
          <w:numId w:val="1"/>
        </w:num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To develop product distribution channels of Rahim Brothers Ltd within 30</w:t>
      </w:r>
      <w:r w:rsidRPr="00B57A11">
        <w:rPr>
          <w:rFonts w:ascii="Times New Roman" w:hAnsi="Times New Roman" w:cs="Times New Roman"/>
          <w:sz w:val="24"/>
          <w:szCs w:val="24"/>
          <w:vertAlign w:val="superscript"/>
        </w:rPr>
        <w:t>th</w:t>
      </w:r>
      <w:r w:rsidRPr="00B57A11">
        <w:rPr>
          <w:rFonts w:ascii="Times New Roman" w:hAnsi="Times New Roman" w:cs="Times New Roman"/>
          <w:sz w:val="24"/>
          <w:szCs w:val="24"/>
        </w:rPr>
        <w:t xml:space="preserve"> June of 2018</w:t>
      </w:r>
    </w:p>
    <w:p w:rsidR="00412CA8" w:rsidRPr="00B57A11" w:rsidRDefault="00412CA8" w:rsidP="00412CA8">
      <w:pPr>
        <w:pStyle w:val="ListParagraph"/>
        <w:numPr>
          <w:ilvl w:val="0"/>
          <w:numId w:val="1"/>
        </w:num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To develop good communication with customers and enhance their loyalty level within the 31</w:t>
      </w:r>
      <w:r w:rsidRPr="00B57A11">
        <w:rPr>
          <w:rFonts w:ascii="Times New Roman" w:hAnsi="Times New Roman" w:cs="Times New Roman"/>
          <w:sz w:val="24"/>
          <w:szCs w:val="24"/>
          <w:vertAlign w:val="superscript"/>
        </w:rPr>
        <w:t>st</w:t>
      </w:r>
      <w:r w:rsidRPr="00B57A11">
        <w:rPr>
          <w:rFonts w:ascii="Times New Roman" w:hAnsi="Times New Roman" w:cs="Times New Roman"/>
          <w:sz w:val="24"/>
          <w:szCs w:val="24"/>
        </w:rPr>
        <w:t xml:space="preserve"> December of 2018</w:t>
      </w:r>
    </w:p>
    <w:p w:rsidR="00412CA8" w:rsidRDefault="00412CA8" w:rsidP="00412CA8">
      <w:pPr>
        <w:spacing w:line="360" w:lineRule="auto"/>
        <w:jc w:val="both"/>
        <w:rPr>
          <w:rFonts w:ascii="Times New Roman" w:hAnsi="Times New Roman" w:cs="Times New Roman"/>
          <w:b/>
          <w:sz w:val="24"/>
          <w:szCs w:val="24"/>
        </w:rPr>
      </w:pPr>
      <w:r>
        <w:rPr>
          <w:rFonts w:ascii="Times New Roman" w:hAnsi="Times New Roman" w:cs="Times New Roman"/>
          <w:b/>
          <w:sz w:val="24"/>
          <w:szCs w:val="24"/>
        </w:rPr>
        <w:t>Project Phases and Process</w:t>
      </w:r>
    </w:p>
    <w:p w:rsidR="00412CA8" w:rsidRDefault="00412CA8" w:rsidP="00412CA8">
      <w:pPr>
        <w:spacing w:line="360" w:lineRule="auto"/>
        <w:jc w:val="both"/>
        <w:rPr>
          <w:rFonts w:ascii="Times New Roman" w:hAnsi="Times New Roman" w:cs="Times New Roman"/>
          <w:sz w:val="24"/>
          <w:szCs w:val="24"/>
        </w:rPr>
      </w:pPr>
      <w:r w:rsidRPr="007034C6">
        <w:rPr>
          <w:rFonts w:ascii="Times New Roman" w:hAnsi="Times New Roman" w:cs="Times New Roman"/>
          <w:sz w:val="24"/>
          <w:szCs w:val="24"/>
        </w:rPr>
        <w:t>According to</w:t>
      </w:r>
      <w:r w:rsidR="007944C1">
        <w:rPr>
          <w:rFonts w:ascii="Times New Roman" w:hAnsi="Times New Roman" w:cs="Times New Roman"/>
          <w:sz w:val="24"/>
          <w:szCs w:val="24"/>
        </w:rPr>
        <w:t xml:space="preserve"> Heagney</w:t>
      </w:r>
      <w:sdt>
        <w:sdtPr>
          <w:rPr>
            <w:rFonts w:ascii="Times New Roman" w:hAnsi="Times New Roman" w:cs="Times New Roman"/>
            <w:sz w:val="24"/>
            <w:szCs w:val="24"/>
          </w:rPr>
          <w:id w:val="896560602"/>
          <w:citation/>
        </w:sdtPr>
        <w:sdtContent>
          <w:r w:rsidR="008C746C">
            <w:rPr>
              <w:rFonts w:ascii="Times New Roman" w:hAnsi="Times New Roman" w:cs="Times New Roman"/>
              <w:sz w:val="24"/>
              <w:szCs w:val="24"/>
            </w:rPr>
            <w:fldChar w:fldCharType="begin"/>
          </w:r>
          <w:r w:rsidR="00BA4533">
            <w:rPr>
              <w:rFonts w:ascii="Times New Roman" w:hAnsi="Times New Roman" w:cs="Times New Roman"/>
              <w:sz w:val="24"/>
              <w:szCs w:val="24"/>
              <w:lang w:val="en-GB"/>
            </w:rPr>
            <w:instrText xml:space="preserve">CITATION Hea12 \n  \l 2057 </w:instrText>
          </w:r>
          <w:r w:rsidR="008C746C">
            <w:rPr>
              <w:rFonts w:ascii="Times New Roman" w:hAnsi="Times New Roman" w:cs="Times New Roman"/>
              <w:sz w:val="24"/>
              <w:szCs w:val="24"/>
            </w:rPr>
            <w:fldChar w:fldCharType="separate"/>
          </w:r>
          <w:r w:rsidR="00BA4533">
            <w:rPr>
              <w:rFonts w:ascii="Times New Roman" w:hAnsi="Times New Roman" w:cs="Times New Roman"/>
              <w:noProof/>
              <w:sz w:val="24"/>
              <w:szCs w:val="24"/>
              <w:lang w:val="en-GB"/>
            </w:rPr>
            <w:t xml:space="preserve"> </w:t>
          </w:r>
          <w:r w:rsidR="00BA4533" w:rsidRPr="00BA4533">
            <w:rPr>
              <w:rFonts w:ascii="Times New Roman" w:hAnsi="Times New Roman" w:cs="Times New Roman"/>
              <w:noProof/>
              <w:sz w:val="24"/>
              <w:szCs w:val="24"/>
              <w:lang w:val="en-GB"/>
            </w:rPr>
            <w:t>(2012)</w:t>
          </w:r>
          <w:r w:rsidR="008C746C">
            <w:rPr>
              <w:rFonts w:ascii="Times New Roman" w:hAnsi="Times New Roman" w:cs="Times New Roman"/>
              <w:sz w:val="24"/>
              <w:szCs w:val="24"/>
            </w:rPr>
            <w:fldChar w:fldCharType="end"/>
          </w:r>
        </w:sdtContent>
      </w:sdt>
      <w:r w:rsidRPr="007034C6">
        <w:rPr>
          <w:rFonts w:ascii="Times New Roman" w:hAnsi="Times New Roman" w:cs="Times New Roman"/>
          <w:sz w:val="24"/>
          <w:szCs w:val="24"/>
        </w:rPr>
        <w:t xml:space="preserve">, </w:t>
      </w:r>
      <w:r>
        <w:rPr>
          <w:rFonts w:ascii="Times New Roman" w:hAnsi="Times New Roman" w:cs="Times New Roman"/>
          <w:sz w:val="24"/>
          <w:szCs w:val="24"/>
        </w:rPr>
        <w:t>the project management is the process to get able to achieve specific issues maintaining specific criteria within the determined time period to achieve desired goal. The process of project management classified into six different phases these are presented in a figure below</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Phases of project management</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2608D5" wp14:editId="4B2D983D">
            <wp:extent cx="5612765" cy="1634490"/>
            <wp:effectExtent l="1905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612765" cy="1634490"/>
                    </a:xfrm>
                    <a:prstGeom prst="rect">
                      <a:avLst/>
                    </a:prstGeom>
                    <a:noFill/>
                    <a:ln w="9525">
                      <a:noFill/>
                      <a:miter lim="800000"/>
                      <a:headEnd/>
                      <a:tailEnd/>
                    </a:ln>
                  </pic:spPr>
                </pic:pic>
              </a:graphicData>
            </a:graphic>
          </wp:inline>
        </w:drawing>
      </w:r>
    </w:p>
    <w:p w:rsidR="00412CA8" w:rsidRDefault="00412CA8" w:rsidP="00412CA8">
      <w:pPr>
        <w:tabs>
          <w:tab w:val="left" w:pos="336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 </w:t>
      </w:r>
      <w:sdt>
        <w:sdtPr>
          <w:rPr>
            <w:rFonts w:ascii="Times New Roman" w:hAnsi="Times New Roman" w:cs="Times New Roman"/>
            <w:sz w:val="24"/>
            <w:szCs w:val="24"/>
          </w:rPr>
          <w:id w:val="92754149"/>
          <w:citation/>
        </w:sdtPr>
        <w:sdtContent>
          <w:r w:rsidR="0002048B">
            <w:rPr>
              <w:rFonts w:ascii="Times New Roman" w:hAnsi="Times New Roman" w:cs="Times New Roman"/>
              <w:sz w:val="24"/>
              <w:szCs w:val="24"/>
            </w:rPr>
            <w:fldChar w:fldCharType="begin"/>
          </w:r>
          <w:r w:rsidR="00BA4533">
            <w:rPr>
              <w:rFonts w:ascii="Times New Roman" w:hAnsi="Times New Roman" w:cs="Times New Roman"/>
              <w:sz w:val="24"/>
              <w:szCs w:val="24"/>
              <w:lang w:val="en-GB"/>
            </w:rPr>
            <w:instrText xml:space="preserve">CITATION Hea12 \l 2057 </w:instrText>
          </w:r>
          <w:r w:rsidR="0002048B">
            <w:rPr>
              <w:rFonts w:ascii="Times New Roman" w:hAnsi="Times New Roman" w:cs="Times New Roman"/>
              <w:sz w:val="24"/>
              <w:szCs w:val="24"/>
            </w:rPr>
            <w:fldChar w:fldCharType="separate"/>
          </w:r>
          <w:r w:rsidR="00BA4533" w:rsidRPr="00BA4533">
            <w:rPr>
              <w:rFonts w:ascii="Times New Roman" w:hAnsi="Times New Roman" w:cs="Times New Roman"/>
              <w:noProof/>
              <w:sz w:val="24"/>
              <w:szCs w:val="24"/>
              <w:lang w:val="en-GB"/>
            </w:rPr>
            <w:t>(Heagney, 2012)</w:t>
          </w:r>
          <w:r w:rsidR="0002048B">
            <w:rPr>
              <w:rFonts w:ascii="Times New Roman" w:hAnsi="Times New Roman" w:cs="Times New Roman"/>
              <w:sz w:val="24"/>
              <w:szCs w:val="24"/>
            </w:rPr>
            <w:fldChar w:fldCharType="end"/>
          </w:r>
        </w:sdtContent>
      </w:sdt>
    </w:p>
    <w:p w:rsidR="00412CA8" w:rsidRDefault="00412CA8" w:rsidP="00412CA8">
      <w:pPr>
        <w:tabs>
          <w:tab w:val="left" w:pos="3360"/>
        </w:tabs>
        <w:spacing w:line="360" w:lineRule="auto"/>
        <w:jc w:val="both"/>
        <w:rPr>
          <w:rFonts w:ascii="Times New Roman" w:hAnsi="Times New Roman" w:cs="Times New Roman"/>
          <w:sz w:val="24"/>
          <w:szCs w:val="24"/>
        </w:rPr>
      </w:pPr>
    </w:p>
    <w:p w:rsidR="00412CA8" w:rsidRDefault="00412CA8" w:rsidP="00412CA8">
      <w:pPr>
        <w:tabs>
          <w:tab w:val="left" w:pos="336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are the phases of the project management to achieve the </w:t>
      </w:r>
      <w:r w:rsidR="0045630E">
        <w:rPr>
          <w:rFonts w:ascii="Times New Roman" w:hAnsi="Times New Roman" w:cs="Times New Roman"/>
          <w:sz w:val="24"/>
          <w:szCs w:val="24"/>
        </w:rPr>
        <w:t>objective</w:t>
      </w:r>
      <w:r>
        <w:rPr>
          <w:rFonts w:ascii="Times New Roman" w:hAnsi="Times New Roman" w:cs="Times New Roman"/>
          <w:sz w:val="24"/>
          <w:szCs w:val="24"/>
        </w:rPr>
        <w:t xml:space="preserve"> of the project. Definition is the initial phase of the </w:t>
      </w:r>
      <w:r w:rsidR="0045630E">
        <w:rPr>
          <w:rFonts w:ascii="Times New Roman" w:hAnsi="Times New Roman" w:cs="Times New Roman"/>
          <w:sz w:val="24"/>
          <w:szCs w:val="24"/>
        </w:rPr>
        <w:t>mission</w:t>
      </w:r>
      <w:r>
        <w:rPr>
          <w:rFonts w:ascii="Times New Roman" w:hAnsi="Times New Roman" w:cs="Times New Roman"/>
          <w:sz w:val="24"/>
          <w:szCs w:val="24"/>
        </w:rPr>
        <w:t xml:space="preserve"> that determines the project aim and objectives. Initiation ensures all resources used appropriately in project. Planning is the crucial phase of the project to define time schedule and ensure all activities achieved within the determined time. The execution stage performed with care and ensures the reliability and validity. Monitor and control make the project performed accurately and ensure the protection of the project.</w:t>
      </w:r>
    </w:p>
    <w:p w:rsidR="00412CA8" w:rsidRPr="00B57A11" w:rsidRDefault="00412CA8" w:rsidP="00412CA8">
      <w:pPr>
        <w:spacing w:line="360" w:lineRule="auto"/>
        <w:jc w:val="both"/>
        <w:rPr>
          <w:rFonts w:ascii="Times New Roman" w:hAnsi="Times New Roman" w:cs="Times New Roman"/>
          <w:b/>
          <w:sz w:val="24"/>
          <w:szCs w:val="24"/>
        </w:rPr>
      </w:pPr>
      <w:r w:rsidRPr="00B57A11">
        <w:rPr>
          <w:rFonts w:ascii="Times New Roman" w:hAnsi="Times New Roman" w:cs="Times New Roman"/>
          <w:b/>
          <w:sz w:val="24"/>
          <w:szCs w:val="24"/>
        </w:rPr>
        <w:t>Reason for Project</w:t>
      </w:r>
    </w:p>
    <w:p w:rsidR="00412CA8" w:rsidRDefault="00412CA8" w:rsidP="00412CA8">
      <w:p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Rahim Brothers Ltd is an East London based grocery whole seller and retailer and the company in recent days is doing better as the sales of the company have increased. The grocery industry of UK is growing so to gain new business opportunity Rahim Brothers Ltd has decided to open its first store outside the East London.</w:t>
      </w:r>
    </w:p>
    <w:p w:rsidR="00412CA8" w:rsidRPr="00967B11" w:rsidRDefault="00412CA8" w:rsidP="0088750E">
      <w:pPr>
        <w:pStyle w:val="Heading1"/>
      </w:pPr>
      <w:bookmarkStart w:id="3" w:name="_Toc503188885"/>
      <w:r>
        <w:t xml:space="preserve">1.2 </w:t>
      </w:r>
      <w:r w:rsidRPr="00967B11">
        <w:t>Roles and Responsibilities</w:t>
      </w:r>
      <w:r w:rsidR="002D58EE">
        <w:t xml:space="preserve"> (Joynul Islam-1605529)</w:t>
      </w:r>
      <w:bookmarkEnd w:id="3"/>
    </w:p>
    <w:p w:rsidR="00412CA8" w:rsidRDefault="00412CA8" w:rsidP="00412CA8">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This project will engage the project manager as the directors of marketing department. The other members of the project are IT manager, HRM manager, Product distribution manager, research and development manager, etc. </w:t>
      </w:r>
    </w:p>
    <w:p w:rsidR="00412CA8" w:rsidRDefault="00412CA8" w:rsidP="00412CA8">
      <w:pPr>
        <w:pStyle w:val="ListParagraph"/>
        <w:numPr>
          <w:ilvl w:val="0"/>
          <w:numId w:val="9"/>
        </w:numPr>
        <w:spacing w:after="0" w:line="360" w:lineRule="auto"/>
        <w:jc w:val="both"/>
        <w:rPr>
          <w:rFonts w:ascii="Times New Roman" w:hAnsi="Times New Roman" w:cs="Times New Roman"/>
          <w:color w:val="000000"/>
          <w:sz w:val="24"/>
          <w:szCs w:val="24"/>
        </w:rPr>
      </w:pPr>
      <w:r w:rsidRPr="00967B11">
        <w:rPr>
          <w:rFonts w:ascii="Times New Roman" w:hAnsi="Times New Roman" w:cs="Times New Roman"/>
          <w:color w:val="000000"/>
          <w:sz w:val="24"/>
          <w:szCs w:val="24"/>
        </w:rPr>
        <w:t>IT manger will facilitate all technological facilities including administration</w:t>
      </w:r>
    </w:p>
    <w:p w:rsidR="00412CA8" w:rsidRDefault="00412CA8" w:rsidP="00412CA8">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HRM manager would recruit staffs for new store</w:t>
      </w:r>
    </w:p>
    <w:p w:rsidR="00412CA8" w:rsidRDefault="00412CA8" w:rsidP="00412CA8">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Product and distribution manager would provide products in store to meet with the local needs and also ensure the distribution network</w:t>
      </w:r>
    </w:p>
    <w:p w:rsidR="00412CA8" w:rsidRDefault="00412CA8" w:rsidP="00412CA8">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Research and development department would find out information about </w:t>
      </w:r>
      <w:r w:rsidR="0088750E">
        <w:rPr>
          <w:rFonts w:ascii="Times New Roman" w:hAnsi="Times New Roman" w:cs="Times New Roman"/>
          <w:color w:val="000000"/>
          <w:sz w:val="24"/>
          <w:szCs w:val="24"/>
        </w:rPr>
        <w:t>customers’</w:t>
      </w:r>
      <w:r>
        <w:rPr>
          <w:rFonts w:ascii="Times New Roman" w:hAnsi="Times New Roman" w:cs="Times New Roman"/>
          <w:color w:val="000000"/>
          <w:sz w:val="24"/>
          <w:szCs w:val="24"/>
        </w:rPr>
        <w:t xml:space="preserve"> needs</w:t>
      </w:r>
    </w:p>
    <w:p w:rsidR="00412CA8" w:rsidRPr="00967B11" w:rsidRDefault="00412CA8" w:rsidP="00412CA8">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Marketing manager will implement marketing activities.</w:t>
      </w:r>
    </w:p>
    <w:p w:rsidR="00412CA8" w:rsidRDefault="00412CA8" w:rsidP="00412CA8">
      <w:pPr>
        <w:spacing w:line="360" w:lineRule="auto"/>
        <w:jc w:val="both"/>
        <w:rPr>
          <w:rFonts w:ascii="Times New Roman" w:hAnsi="Times New Roman" w:cs="Times New Roman"/>
          <w:sz w:val="24"/>
          <w:szCs w:val="24"/>
        </w:rPr>
      </w:pPr>
    </w:p>
    <w:p w:rsidR="00412CA8" w:rsidRPr="00D811E6" w:rsidRDefault="00412CA8" w:rsidP="00412CA8">
      <w:pPr>
        <w:spacing w:line="360" w:lineRule="auto"/>
        <w:rPr>
          <w:rFonts w:ascii="Times New Roman" w:hAnsi="Times New Roman" w:cs="Times New Roman"/>
          <w:b/>
          <w:sz w:val="24"/>
          <w:szCs w:val="24"/>
        </w:rPr>
      </w:pPr>
      <w:r w:rsidRPr="00D811E6">
        <w:rPr>
          <w:rFonts w:ascii="Times New Roman" w:hAnsi="Times New Roman" w:cs="Times New Roman"/>
          <w:b/>
          <w:sz w:val="24"/>
          <w:szCs w:val="24"/>
        </w:rPr>
        <w:t>Work breakdown structure</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w:t>
      </w:r>
      <w:r w:rsidR="00057CA3">
        <w:rPr>
          <w:rFonts w:ascii="Times New Roman" w:hAnsi="Times New Roman" w:cs="Times New Roman"/>
          <w:sz w:val="24"/>
          <w:szCs w:val="24"/>
        </w:rPr>
        <w:t xml:space="preserve"> Alam and Guhl</w:t>
      </w:r>
      <w:r>
        <w:rPr>
          <w:rFonts w:ascii="Times New Roman" w:hAnsi="Times New Roman" w:cs="Times New Roman"/>
          <w:sz w:val="24"/>
          <w:szCs w:val="24"/>
        </w:rPr>
        <w:t xml:space="preserve"> </w:t>
      </w:r>
      <w:sdt>
        <w:sdtPr>
          <w:rPr>
            <w:rFonts w:ascii="Times New Roman" w:hAnsi="Times New Roman" w:cs="Times New Roman"/>
            <w:sz w:val="24"/>
            <w:szCs w:val="24"/>
          </w:rPr>
          <w:id w:val="-1519232499"/>
          <w:citation/>
        </w:sdtPr>
        <w:sdtContent>
          <w:r w:rsidR="00057CA3">
            <w:rPr>
              <w:rFonts w:ascii="Times New Roman" w:hAnsi="Times New Roman" w:cs="Times New Roman"/>
              <w:sz w:val="24"/>
              <w:szCs w:val="24"/>
            </w:rPr>
            <w:fldChar w:fldCharType="begin"/>
          </w:r>
          <w:r w:rsidR="00BA4533">
            <w:rPr>
              <w:rFonts w:ascii="Times New Roman" w:hAnsi="Times New Roman" w:cs="Times New Roman"/>
              <w:sz w:val="24"/>
              <w:szCs w:val="24"/>
              <w:lang w:val="en-GB"/>
            </w:rPr>
            <w:instrText xml:space="preserve">CITATION Ala16 \n  \l 2057 </w:instrText>
          </w:r>
          <w:r w:rsidR="00057CA3">
            <w:rPr>
              <w:rFonts w:ascii="Times New Roman" w:hAnsi="Times New Roman" w:cs="Times New Roman"/>
              <w:sz w:val="24"/>
              <w:szCs w:val="24"/>
            </w:rPr>
            <w:fldChar w:fldCharType="separate"/>
          </w:r>
          <w:r w:rsidR="00BA4533" w:rsidRPr="00BA4533">
            <w:rPr>
              <w:rFonts w:ascii="Times New Roman" w:hAnsi="Times New Roman" w:cs="Times New Roman"/>
              <w:noProof/>
              <w:sz w:val="24"/>
              <w:szCs w:val="24"/>
              <w:lang w:val="en-GB"/>
            </w:rPr>
            <w:t>(2016)</w:t>
          </w:r>
          <w:r w:rsidR="00057CA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work breakdown structure </w:t>
      </w:r>
      <w:r w:rsidR="0088750E">
        <w:rPr>
          <w:rFonts w:ascii="Times New Roman" w:hAnsi="Times New Roman" w:cs="Times New Roman"/>
          <w:sz w:val="24"/>
          <w:szCs w:val="24"/>
        </w:rPr>
        <w:t>makes</w:t>
      </w:r>
      <w:r>
        <w:rPr>
          <w:rFonts w:ascii="Times New Roman" w:hAnsi="Times New Roman" w:cs="Times New Roman"/>
          <w:sz w:val="24"/>
          <w:szCs w:val="24"/>
        </w:rPr>
        <w:t xml:space="preserve"> the project completed successfully and ensure the achievement of the aim and objectives. The </w:t>
      </w:r>
      <w:r w:rsidRPr="00544EFD">
        <w:rPr>
          <w:rFonts w:ascii="Times New Roman" w:hAnsi="Times New Roman" w:cs="Times New Roman"/>
          <w:sz w:val="24"/>
          <w:szCs w:val="24"/>
        </w:rPr>
        <w:t>Work breakdown structure</w:t>
      </w:r>
      <w:r>
        <w:rPr>
          <w:rFonts w:ascii="Times New Roman" w:hAnsi="Times New Roman" w:cs="Times New Roman"/>
          <w:sz w:val="24"/>
          <w:szCs w:val="24"/>
        </w:rPr>
        <w:t xml:space="preserve"> of this project is given below:</w:t>
      </w:r>
    </w:p>
    <w:p w:rsidR="00412CA8" w:rsidRDefault="00412CA8" w:rsidP="00412CA8">
      <w:pPr>
        <w:spacing w:line="360" w:lineRule="auto"/>
        <w:jc w:val="both"/>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Figure 02: </w:t>
      </w:r>
      <w:r w:rsidRPr="00544EFD">
        <w:rPr>
          <w:rFonts w:ascii="Times New Roman" w:hAnsi="Times New Roman" w:cs="Times New Roman"/>
          <w:sz w:val="24"/>
          <w:szCs w:val="24"/>
        </w:rPr>
        <w:t>Work breakdown structure</w: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1819275</wp:posOffset>
                </wp:positionH>
                <wp:positionV relativeFrom="paragraph">
                  <wp:posOffset>292100</wp:posOffset>
                </wp:positionV>
                <wp:extent cx="2114550" cy="323850"/>
                <wp:effectExtent l="57150" t="38100" r="57150" b="762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114550" cy="323850"/>
                        </a:xfrm>
                        <a:prstGeom prst="rect">
                          <a:avLst/>
                        </a:prstGeom>
                        <a:ln/>
                      </wps:spPr>
                      <wps:style>
                        <a:lnRef idx="0">
                          <a:schemeClr val="accent5"/>
                        </a:lnRef>
                        <a:fillRef idx="3">
                          <a:schemeClr val="accent5"/>
                        </a:fillRef>
                        <a:effectRef idx="3">
                          <a:schemeClr val="accent5"/>
                        </a:effectRef>
                        <a:fontRef idx="minor">
                          <a:schemeClr val="lt1"/>
                        </a:fontRef>
                      </wps:style>
                      <wps:txbx>
                        <w:txbxContent>
                          <w:p w:rsidR="0045630E" w:rsidRPr="004C6888" w:rsidRDefault="0045630E" w:rsidP="00412CA8">
                            <w:pPr>
                              <w:jc w:val="center"/>
                            </w:pPr>
                            <w:r w:rsidRPr="00B57A11">
                              <w:rPr>
                                <w:rFonts w:ascii="Times New Roman" w:hAnsi="Times New Roman" w:cs="Times New Roman"/>
                                <w:sz w:val="24"/>
                                <w:szCs w:val="24"/>
                              </w:rPr>
                              <w:t>Rahim Brothers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27" type="#_x0000_t202" style="position:absolute;left:0;text-align:left;margin-left:143.25pt;margin-top:23pt;width:166.5pt;height:2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" fillcolor="#65a0d7 [3032]" stroked="f">
                <v:fill color2="#5898d4 [3176]" rotate="t" colors="0 #71a6db;.5 #559bdb;1 #438ac9" focus="100%" type="gradient">
                  <o:fill v:ext="view" type="gradientUnscaled"/>
                </v:fill>
                <v:shadow on="t" color="black" opacity="41287f" offset="0,1.5pt"/>
                <v:textbox>
                  <w:txbxContent>
                    <w:p w:rsidR="0045630E" w:rsidRPr="004C6888" w:rsidRDefault="0045630E" w:rsidP="00412CA8">
                      <w:pPr>
                        <w:jc w:val="center"/>
                      </w:pPr>
                      <w:r w:rsidRPr="00B57A11">
                        <w:rPr>
                          <w:rFonts w:ascii="Times New Roman" w:hAnsi="Times New Roman" w:cs="Times New Roman"/>
                          <w:sz w:val="24"/>
                          <w:szCs w:val="24"/>
                        </w:rPr>
                        <w:t>Rahim Brothers Ltd</w:t>
                      </w:r>
                    </w:p>
                  </w:txbxContent>
                </v:textbox>
              </v:shape>
            </w:pict>
          </mc:Fallback>
        </mc:AlternateContent>
      </w:r>
    </w:p>
    <w:p w:rsidR="00412CA8" w:rsidRPr="00B57A11" w:rsidRDefault="00412CA8" w:rsidP="00412CA8">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299" distR="114299" simplePos="0" relativeHeight="251681792" behindDoc="0" locked="0" layoutInCell="1" allowOverlap="1">
                <wp:simplePos x="0" y="0"/>
                <wp:positionH relativeFrom="column">
                  <wp:posOffset>2952749</wp:posOffset>
                </wp:positionH>
                <wp:positionV relativeFrom="paragraph">
                  <wp:posOffset>263525</wp:posOffset>
                </wp:positionV>
                <wp:extent cx="0" cy="123825"/>
                <wp:effectExtent l="0" t="0" r="38100" b="28575"/>
                <wp:wrapNone/>
                <wp:docPr id="49" name="Straight Connector 4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2674D16" id="Straight Connector 49" o:spid="_x0000_s1026" style="position:absolute;z-index:25168179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2.5pt,20.75pt" to="232.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" strokecolor="#a5a5a5 [3206]"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0528" behindDoc="0" locked="0" layoutInCell="1" allowOverlap="1">
                <wp:simplePos x="0" y="0"/>
                <wp:positionH relativeFrom="column">
                  <wp:posOffset>200024</wp:posOffset>
                </wp:positionH>
                <wp:positionV relativeFrom="paragraph">
                  <wp:posOffset>356235</wp:posOffset>
                </wp:positionV>
                <wp:extent cx="0" cy="123825"/>
                <wp:effectExtent l="0" t="0" r="38100" b="28575"/>
                <wp:wrapNone/>
                <wp:docPr id="48" name="Straight Connector 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F153166" id="Straight Connector 48" o:spid="_x0000_s1026" style="position:absolute;z-index:25167052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5.75pt,28.05pt" to="15.75pt,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" strokecolor="#a5a5a5 [3206]" strokeweight="1.5pt">
                <v:stroke joinstyle="miter"/>
                <o:lock v:ext="edit" shapetype="f"/>
              </v:line>
            </w:pict>
          </mc:Fallback>
        </mc:AlternateContent>
      </w:r>
    </w:p>
    <w:p w:rsidR="00412CA8" w:rsidRPr="00B57A11" w:rsidRDefault="00412CA8" w:rsidP="00412CA8">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-323850</wp:posOffset>
                </wp:positionH>
                <wp:positionV relativeFrom="paragraph">
                  <wp:posOffset>115570</wp:posOffset>
                </wp:positionV>
                <wp:extent cx="1247775" cy="426085"/>
                <wp:effectExtent l="57150" t="38100" r="66675" b="69215"/>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426085"/>
                        </a:xfrm>
                        <a:prstGeom prst="rect">
                          <a:avLst/>
                        </a:prstGeom>
                        <a:ln/>
                      </wps:spPr>
                      <wps:style>
                        <a:lnRef idx="0">
                          <a:schemeClr val="accent1"/>
                        </a:lnRef>
                        <a:fillRef idx="3">
                          <a:schemeClr val="accent1"/>
                        </a:fillRef>
                        <a:effectRef idx="3">
                          <a:schemeClr val="accent1"/>
                        </a:effectRef>
                        <a:fontRef idx="minor">
                          <a:schemeClr val="lt1"/>
                        </a:fontRef>
                      </wps:style>
                      <wps:txbx>
                        <w:txbxContent>
                          <w:p w:rsidR="0045630E" w:rsidRPr="00544EFD" w:rsidRDefault="0045630E" w:rsidP="00412CA8">
                            <w:pPr>
                              <w:rPr>
                                <w:rFonts w:ascii="Times New Roman" w:hAnsi="Times New Roman" w:cs="Times New Roman"/>
                              </w:rPr>
                            </w:pPr>
                            <w:r w:rsidRPr="00544EFD">
                              <w:rPr>
                                <w:rFonts w:ascii="Times New Roman" w:hAnsi="Times New Roman" w:cs="Times New Roman"/>
                              </w:rPr>
                              <w:t>1.1 Project Specification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28" type="#_x0000_t202" style="position:absolute;left:0;text-align:left;margin-left:-25.5pt;margin-top:9.1pt;width:98.25pt;height:3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" fillcolor="#4f7ac7 [3028]" stroked="f">
                <v:fill color2="#416fc3 [3172]" rotate="t" colors="0 #6083cb;.5 #3e70ca;1 #2e61ba" focus="100%" type="gradient">
                  <o:fill v:ext="view" type="gradientUnscaled"/>
                </v:fill>
                <v:shadow on="t" color="black" opacity="41287f" offset="0,1.5pt"/>
                <v:textbox>
                  <w:txbxContent>
                    <w:p w:rsidR="0045630E" w:rsidRPr="00544EFD" w:rsidRDefault="0045630E" w:rsidP="00412CA8">
                      <w:pPr>
                        <w:rPr>
                          <w:rFonts w:ascii="Times New Roman" w:hAnsi="Times New Roman" w:cs="Times New Roman"/>
                        </w:rPr>
                      </w:pPr>
                      <w:r w:rsidRPr="00544EFD">
                        <w:rPr>
                          <w:rFonts w:ascii="Times New Roman" w:hAnsi="Times New Roman" w:cs="Times New Roman"/>
                        </w:rPr>
                        <w:t>1.1 Project Specification</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simplePos x="0" y="0"/>
                <wp:positionH relativeFrom="column">
                  <wp:posOffset>990600</wp:posOffset>
                </wp:positionH>
                <wp:positionV relativeFrom="paragraph">
                  <wp:posOffset>121920</wp:posOffset>
                </wp:positionV>
                <wp:extent cx="1247775" cy="400050"/>
                <wp:effectExtent l="57150" t="38100" r="66675" b="76200"/>
                <wp:wrapNone/>
                <wp:docPr id="46"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400050"/>
                        </a:xfrm>
                        <a:prstGeom prst="rect">
                          <a:avLst/>
                        </a:prstGeom>
                        <a:ln/>
                      </wps:spPr>
                      <wps:style>
                        <a:lnRef idx="0">
                          <a:schemeClr val="accent4"/>
                        </a:lnRef>
                        <a:fillRef idx="3">
                          <a:schemeClr val="accent4"/>
                        </a:fillRef>
                        <a:effectRef idx="3">
                          <a:schemeClr val="accent4"/>
                        </a:effectRef>
                        <a:fontRef idx="minor">
                          <a:schemeClr val="lt1"/>
                        </a:fontRef>
                      </wps:style>
                      <wps:txbx>
                        <w:txbxContent>
                          <w:p w:rsidR="0045630E" w:rsidRPr="00523390" w:rsidRDefault="0045630E" w:rsidP="00412CA8">
                            <w:pPr>
                              <w:jc w:val="center"/>
                              <w:rPr>
                                <w:rFonts w:ascii="Times New Roman" w:hAnsi="Times New Roman" w:cs="Times New Roman"/>
                              </w:rPr>
                            </w:pPr>
                            <w:r>
                              <w:rPr>
                                <w:rFonts w:ascii="Times New Roman" w:hAnsi="Times New Roman" w:cs="Times New Roman"/>
                              </w:rPr>
                              <w:t>2.1 Develop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29" type="#_x0000_t202" style="position:absolute;left:0;text-align:left;margin-left:78pt;margin-top:9.6pt;width:98.25pt;height:31.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" fillcolor="#ffc310 [3031]" stroked="f">
                <v:fill color2="#fcbd00 [3175]" rotate="t" colors="0 #ffc746;.5 #ffc600;1 #e5b600" focus="100%" type="gradient">
                  <o:fill v:ext="view" type="gradientUnscaled"/>
                </v:fill>
                <v:shadow on="t" color="black" opacity="41287f" offset="0,1.5pt"/>
                <v:textbox>
                  <w:txbxContent>
                    <w:p w:rsidR="0045630E" w:rsidRPr="00523390" w:rsidRDefault="0045630E" w:rsidP="00412CA8">
                      <w:pPr>
                        <w:jc w:val="center"/>
                        <w:rPr>
                          <w:rFonts w:ascii="Times New Roman" w:hAnsi="Times New Roman" w:cs="Times New Roman"/>
                        </w:rPr>
                      </w:pPr>
                      <w:r>
                        <w:rPr>
                          <w:rFonts w:ascii="Times New Roman" w:hAnsi="Times New Roman" w:cs="Times New Roman"/>
                        </w:rPr>
                        <w:t>2.1 Develop Resources</w:t>
                      </w:r>
                    </w:p>
                  </w:txbxContent>
                </v:textbox>
              </v:shap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5648" behindDoc="0" locked="0" layoutInCell="1" allowOverlap="1">
                <wp:simplePos x="0" y="0"/>
                <wp:positionH relativeFrom="column">
                  <wp:posOffset>4286249</wp:posOffset>
                </wp:positionH>
                <wp:positionV relativeFrom="paragraph">
                  <wp:posOffset>13335</wp:posOffset>
                </wp:positionV>
                <wp:extent cx="0" cy="123825"/>
                <wp:effectExtent l="0" t="0" r="38100" b="28575"/>
                <wp:wrapNone/>
                <wp:docPr id="45" name="Straight Connector 4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E916F55" id="Straight Connector 45" o:spid="_x0000_s1026" style="position:absolute;z-index:2516756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37.5pt,1.05pt" to="337.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" strokecolor="#a5a5a5 [3206]"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4624" behindDoc="0" locked="0" layoutInCell="1" allowOverlap="1">
                <wp:simplePos x="0" y="0"/>
                <wp:positionH relativeFrom="column">
                  <wp:posOffset>2952749</wp:posOffset>
                </wp:positionH>
                <wp:positionV relativeFrom="paragraph">
                  <wp:posOffset>6350</wp:posOffset>
                </wp:positionV>
                <wp:extent cx="0" cy="123825"/>
                <wp:effectExtent l="0" t="0" r="38100" b="28575"/>
                <wp:wrapNone/>
                <wp:docPr id="44" name="Straight Connector 4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6C2D682" id="Straight Connector 44" o:spid="_x0000_s1026" style="position:absolute;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2.5pt,.5pt" to="232.5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" strokecolor="#a5a5a5 [3206]"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3600" behindDoc="0" locked="0" layoutInCell="1" allowOverlap="1">
                <wp:simplePos x="0" y="0"/>
                <wp:positionH relativeFrom="column">
                  <wp:posOffset>5553074</wp:posOffset>
                </wp:positionH>
                <wp:positionV relativeFrom="paragraph">
                  <wp:posOffset>20320</wp:posOffset>
                </wp:positionV>
                <wp:extent cx="0" cy="123825"/>
                <wp:effectExtent l="0" t="0" r="38100" b="28575"/>
                <wp:wrapNone/>
                <wp:docPr id="43" name="Straight Connector 4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967740D" id="Straight Connector 43" o:spid="_x0000_s1026" style="position:absolute;z-index:2516736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437.25pt,1.6pt" to="437.25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" strokecolor="#a5a5a5 [3206]"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2576" behindDoc="0" locked="0" layoutInCell="1" allowOverlap="1">
                <wp:simplePos x="0" y="0"/>
                <wp:positionH relativeFrom="column">
                  <wp:posOffset>1609724</wp:posOffset>
                </wp:positionH>
                <wp:positionV relativeFrom="paragraph">
                  <wp:posOffset>13335</wp:posOffset>
                </wp:positionV>
                <wp:extent cx="0" cy="123825"/>
                <wp:effectExtent l="0" t="0" r="38100" b="28575"/>
                <wp:wrapNone/>
                <wp:docPr id="42" name="Straight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23825"/>
                        </a:xfrm>
                        <a:prstGeom prst="line">
                          <a:avLst/>
                        </a:prstGeom>
                      </wps:spPr>
                      <wps:style>
                        <a:lnRef idx="3">
                          <a:schemeClr val="accent3"/>
                        </a:lnRef>
                        <a:fillRef idx="0">
                          <a:schemeClr val="accent3"/>
                        </a:fillRef>
                        <a:effectRef idx="2">
                          <a:schemeClr val="accent3"/>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1F5C305" id="Straight Connector 42" o:spid="_x0000_s1026" style="position:absolute;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26.75pt,1.05pt" to="126.75pt,1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" strokecolor="#a5a5a5 [3206]"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4294967295" distB="4294967295" distL="114300" distR="114300" simplePos="0" relativeHeight="251669504" behindDoc="0" locked="0" layoutInCell="1" allowOverlap="1">
                <wp:simplePos x="0" y="0"/>
                <wp:positionH relativeFrom="margin">
                  <wp:posOffset>190500</wp:posOffset>
                </wp:positionH>
                <wp:positionV relativeFrom="paragraph">
                  <wp:posOffset>10794</wp:posOffset>
                </wp:positionV>
                <wp:extent cx="5391150" cy="0"/>
                <wp:effectExtent l="0" t="0" r="0" b="0"/>
                <wp:wrapNone/>
                <wp:docPr id="41" name="Straight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391150" cy="0"/>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B6362E4" id="Straight Connector 41" o:spid="_x0000_s1026" style="position:absolute;z-index:251669504;visibility:visible;mso-wrap-style:square;mso-width-percent:0;mso-height-percent:0;mso-wrap-distance-left:9pt;mso-wrap-distance-top:-3e-5mm;mso-wrap-distance-right:9pt;mso-wrap-distance-bottom:-3e-5mm;mso-position-horizontal:absolute;mso-position-horizontal-relative:margin;mso-position-vertical:absolute;mso-position-vertical-relative:text;mso-width-percent:0;mso-height-percent:0;mso-width-relative:page;mso-height-relative:page" from="15pt,.85pt" to="439.5pt,.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" strokecolor="#70ad47 [3209]" strokeweight="1.5pt">
                <v:stroke joinstyle="miter"/>
                <o:lock v:ext="edit" shapetype="f"/>
                <w10:wrap anchorx="margin"/>
              </v:lin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wp:positionH relativeFrom="column">
                  <wp:posOffset>4962525</wp:posOffset>
                </wp:positionH>
                <wp:positionV relativeFrom="paragraph">
                  <wp:posOffset>96520</wp:posOffset>
                </wp:positionV>
                <wp:extent cx="1304925" cy="400050"/>
                <wp:effectExtent l="57150" t="38100" r="66675" b="7620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04925" cy="400050"/>
                        </a:xfrm>
                        <a:prstGeom prst="rect">
                          <a:avLst/>
                        </a:prstGeom>
                        <a:ln/>
                      </wps:spPr>
                      <wps:style>
                        <a:lnRef idx="0">
                          <a:schemeClr val="accent2"/>
                        </a:lnRef>
                        <a:fillRef idx="3">
                          <a:schemeClr val="accent2"/>
                        </a:fillRef>
                        <a:effectRef idx="3">
                          <a:schemeClr val="accent2"/>
                        </a:effectRef>
                        <a:fontRef idx="minor">
                          <a:schemeClr val="lt1"/>
                        </a:fontRef>
                      </wps:style>
                      <wps:txbx>
                        <w:txbxContent>
                          <w:p w:rsidR="0045630E" w:rsidRPr="00523390" w:rsidRDefault="0045630E" w:rsidP="00412CA8">
                            <w:pPr>
                              <w:jc w:val="center"/>
                              <w:rPr>
                                <w:rFonts w:ascii="Times New Roman" w:hAnsi="Times New Roman" w:cs="Times New Roman"/>
                              </w:rPr>
                            </w:pPr>
                            <w:r>
                              <w:rPr>
                                <w:rFonts w:ascii="Times New Roman" w:hAnsi="Times New Roman" w:cs="Times New Roman"/>
                              </w:rPr>
                              <w:t>5.1 Evaluation and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30" type="#_x0000_t202" style="position:absolute;left:0;text-align:left;margin-left:390.75pt;margin-top:7.6pt;width:102.7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" fillcolor="#ee853d [3029]" stroked="f">
                <v:fill color2="#ec7a2d [3173]" rotate="t" colors="0 #f18c55;.5 #f67b28;1 #e56b17" focus="100%" type="gradient">
                  <o:fill v:ext="view" type="gradientUnscaled"/>
                </v:fill>
                <v:shadow on="t" color="black" opacity="41287f" offset="0,1.5pt"/>
                <v:textbox>
                  <w:txbxContent>
                    <w:p w:rsidR="0045630E" w:rsidRPr="00523390" w:rsidRDefault="0045630E" w:rsidP="00412CA8">
                      <w:pPr>
                        <w:jc w:val="center"/>
                        <w:rPr>
                          <w:rFonts w:ascii="Times New Roman" w:hAnsi="Times New Roman" w:cs="Times New Roman"/>
                        </w:rPr>
                      </w:pPr>
                      <w:r>
                        <w:rPr>
                          <w:rFonts w:ascii="Times New Roman" w:hAnsi="Times New Roman" w:cs="Times New Roman"/>
                        </w:rPr>
                        <w:t>5.1 Evaluation and Closer</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column">
                  <wp:posOffset>2314575</wp:posOffset>
                </wp:positionH>
                <wp:positionV relativeFrom="paragraph">
                  <wp:posOffset>106045</wp:posOffset>
                </wp:positionV>
                <wp:extent cx="1247775" cy="400050"/>
                <wp:effectExtent l="57150" t="38100" r="66675" b="76200"/>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400050"/>
                        </a:xfrm>
                        <a:prstGeom prst="rect">
                          <a:avLst/>
                        </a:prstGeom>
                        <a:ln/>
                      </wps:spPr>
                      <wps:style>
                        <a:lnRef idx="0">
                          <a:schemeClr val="accent6"/>
                        </a:lnRef>
                        <a:fillRef idx="3">
                          <a:schemeClr val="accent6"/>
                        </a:fillRef>
                        <a:effectRef idx="3">
                          <a:schemeClr val="accent6"/>
                        </a:effectRef>
                        <a:fontRef idx="minor">
                          <a:schemeClr val="lt1"/>
                        </a:fontRef>
                      </wps:style>
                      <wps:txbx>
                        <w:txbxContent>
                          <w:p w:rsidR="0045630E" w:rsidRPr="00523390" w:rsidRDefault="0045630E" w:rsidP="00412CA8">
                            <w:pPr>
                              <w:jc w:val="center"/>
                              <w:rPr>
                                <w:rFonts w:ascii="Times New Roman" w:hAnsi="Times New Roman" w:cs="Times New Roman"/>
                              </w:rPr>
                            </w:pPr>
                            <w:r>
                              <w:rPr>
                                <w:rFonts w:ascii="Times New Roman" w:hAnsi="Times New Roman" w:cs="Times New Roman"/>
                              </w:rPr>
                              <w:t>3.1. Marketing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9" o:spid="_x0000_s1031" type="#_x0000_t202" style="position:absolute;left:0;text-align:left;margin-left:182.25pt;margin-top:8.35pt;width:98.2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" fillcolor="#77b64e [3033]" stroked="f">
                <v:fill color2="#6eaa46 [3177]" rotate="t" colors="0 #81b861;.5 #6fb242;1 #61a235" focus="100%" type="gradient">
                  <o:fill v:ext="view" type="gradientUnscaled"/>
                </v:fill>
                <v:shadow on="t" color="black" opacity="41287f" offset="0,1.5pt"/>
                <v:textbox>
                  <w:txbxContent>
                    <w:p w:rsidR="0045630E" w:rsidRPr="00523390" w:rsidRDefault="0045630E" w:rsidP="00412CA8">
                      <w:pPr>
                        <w:jc w:val="center"/>
                        <w:rPr>
                          <w:rFonts w:ascii="Times New Roman" w:hAnsi="Times New Roman" w:cs="Times New Roman"/>
                        </w:rPr>
                      </w:pPr>
                      <w:r>
                        <w:rPr>
                          <w:rFonts w:ascii="Times New Roman" w:hAnsi="Times New Roman" w:cs="Times New Roman"/>
                        </w:rPr>
                        <w:t>3.1. Marketing</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column">
                  <wp:posOffset>3629025</wp:posOffset>
                </wp:positionH>
                <wp:positionV relativeFrom="paragraph">
                  <wp:posOffset>92710</wp:posOffset>
                </wp:positionV>
                <wp:extent cx="1247775" cy="400050"/>
                <wp:effectExtent l="57150" t="38100" r="66675" b="76200"/>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400050"/>
                        </a:xfrm>
                        <a:prstGeom prst="rect">
                          <a:avLst/>
                        </a:prstGeom>
                        <a:ln/>
                      </wps:spPr>
                      <wps:style>
                        <a:lnRef idx="0">
                          <a:schemeClr val="accent3"/>
                        </a:lnRef>
                        <a:fillRef idx="3">
                          <a:schemeClr val="accent3"/>
                        </a:fillRef>
                        <a:effectRef idx="3">
                          <a:schemeClr val="accent3"/>
                        </a:effectRef>
                        <a:fontRef idx="minor">
                          <a:schemeClr val="lt1"/>
                        </a:fontRef>
                      </wps:style>
                      <wps:txbx>
                        <w:txbxContent>
                          <w:p w:rsidR="0045630E" w:rsidRPr="00523390" w:rsidRDefault="0045630E" w:rsidP="00412CA8">
                            <w:pPr>
                              <w:jc w:val="center"/>
                              <w:rPr>
                                <w:rFonts w:ascii="Times New Roman" w:hAnsi="Times New Roman" w:cs="Times New Roman"/>
                              </w:rPr>
                            </w:pPr>
                            <w:r>
                              <w:rPr>
                                <w:rFonts w:ascii="Times New Roman" w:hAnsi="Times New Roman" w:cs="Times New Roman"/>
                              </w:rPr>
                              <w:t>4.1 Distribution Chanel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o:spid="_x0000_s1032" type="#_x0000_t202" style="position:absolute;left:0;text-align:left;margin-left:285.75pt;margin-top:7.3pt;width:98.25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" fillcolor="#aaa [3030]" stroked="f">
                <v:fill color2="#a3a3a3 [3174]" rotate="t" colors="0 #afafaf;.5 #a5a5a5;1 #929292" focus="100%" type="gradient">
                  <o:fill v:ext="view" type="gradientUnscaled"/>
                </v:fill>
                <v:shadow on="t" color="black" opacity="41287f" offset="0,1.5pt"/>
                <v:textbox>
                  <w:txbxContent>
                    <w:p w:rsidR="0045630E" w:rsidRPr="00523390" w:rsidRDefault="0045630E" w:rsidP="00412CA8">
                      <w:pPr>
                        <w:jc w:val="center"/>
                        <w:rPr>
                          <w:rFonts w:ascii="Times New Roman" w:hAnsi="Times New Roman" w:cs="Times New Roman"/>
                        </w:rPr>
                      </w:pPr>
                      <w:r>
                        <w:rPr>
                          <w:rFonts w:ascii="Times New Roman" w:hAnsi="Times New Roman" w:cs="Times New Roman"/>
                        </w:rPr>
                        <w:t>4.1 Distribution Chanel</w:t>
                      </w:r>
                    </w:p>
                  </w:txbxContent>
                </v:textbox>
              </v:shape>
            </w:pict>
          </mc:Fallback>
        </mc:AlternateContent>
      </w:r>
    </w:p>
    <w:p w:rsidR="00412CA8" w:rsidRPr="00B57A11" w:rsidRDefault="00412CA8" w:rsidP="00412CA8">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299" distR="114299" simplePos="0" relativeHeight="251680768" behindDoc="0" locked="0" layoutInCell="1" allowOverlap="1">
                <wp:simplePos x="0" y="0"/>
                <wp:positionH relativeFrom="column">
                  <wp:posOffset>5562599</wp:posOffset>
                </wp:positionH>
                <wp:positionV relativeFrom="paragraph">
                  <wp:posOffset>132715</wp:posOffset>
                </wp:positionV>
                <wp:extent cx="0" cy="333375"/>
                <wp:effectExtent l="0" t="0" r="38100" b="2857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333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E631C4C" id="Straight Connector 37" o:spid="_x0000_s1026" style="position:absolute;z-index:25168076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438pt,10.45pt" to="438pt,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" strokecolor="#70ad47 [3209]"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9744" behindDoc="0" locked="0" layoutInCell="1" allowOverlap="1">
                <wp:simplePos x="0" y="0"/>
                <wp:positionH relativeFrom="column">
                  <wp:posOffset>4295774</wp:posOffset>
                </wp:positionH>
                <wp:positionV relativeFrom="paragraph">
                  <wp:posOffset>132715</wp:posOffset>
                </wp:positionV>
                <wp:extent cx="0" cy="333375"/>
                <wp:effectExtent l="0" t="0" r="38100" b="2857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333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485B715A" id="Straight Connector 36" o:spid="_x0000_s1026" style="position:absolute;z-index:25167974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38.25pt,10.45pt" to="338.25pt,3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" strokecolor="#70ad47 [3209]"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8720" behindDoc="0" locked="0" layoutInCell="1" allowOverlap="1">
                <wp:simplePos x="0" y="0"/>
                <wp:positionH relativeFrom="column">
                  <wp:posOffset>2952749</wp:posOffset>
                </wp:positionH>
                <wp:positionV relativeFrom="paragraph">
                  <wp:posOffset>151765</wp:posOffset>
                </wp:positionV>
                <wp:extent cx="0" cy="333375"/>
                <wp:effectExtent l="0" t="0" r="38100" b="28575"/>
                <wp:wrapNone/>
                <wp:docPr id="35" name="Straight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333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FCD021A" id="Straight Connector 35" o:spid="_x0000_s1026" style="position:absolute;z-index:25167872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2.5pt,11.95pt" to="232.5pt,3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" strokecolor="#70ad47 [3209]"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7696" behindDoc="0" locked="0" layoutInCell="1" allowOverlap="1">
                <wp:simplePos x="0" y="0"/>
                <wp:positionH relativeFrom="column">
                  <wp:posOffset>1609724</wp:posOffset>
                </wp:positionH>
                <wp:positionV relativeFrom="paragraph">
                  <wp:posOffset>141605</wp:posOffset>
                </wp:positionV>
                <wp:extent cx="0" cy="333375"/>
                <wp:effectExtent l="0" t="0" r="38100" b="28575"/>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333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6EC26A6" id="Straight Connector 34" o:spid="_x0000_s1026" style="position:absolute;z-index:2516776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26.75pt,11.15pt" to="126.75pt,3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" strokecolor="#70ad47 [3209]" strokeweight="1.5pt">
                <v:stroke joinstyle="miter"/>
                <o:lock v:ext="edit" shapetype="f"/>
              </v:line>
            </w:pict>
          </mc:Fallback>
        </mc:AlternateContent>
      </w:r>
      <w:r>
        <w:rPr>
          <w:rFonts w:ascii="Times New Roman" w:hAnsi="Times New Roman" w:cs="Times New Roman"/>
          <w:noProof/>
          <w:sz w:val="24"/>
          <w:szCs w:val="24"/>
        </w:rPr>
        <mc:AlternateContent>
          <mc:Choice Requires="wps">
            <w:drawing>
              <wp:anchor distT="0" distB="0" distL="114299" distR="114299" simplePos="0" relativeHeight="251676672" behindDoc="0" locked="0" layoutInCell="1" allowOverlap="1">
                <wp:simplePos x="0" y="0"/>
                <wp:positionH relativeFrom="column">
                  <wp:posOffset>180974</wp:posOffset>
                </wp:positionH>
                <wp:positionV relativeFrom="paragraph">
                  <wp:posOffset>151130</wp:posOffset>
                </wp:positionV>
                <wp:extent cx="0" cy="333375"/>
                <wp:effectExtent l="0" t="0" r="38100" b="28575"/>
                <wp:wrapNone/>
                <wp:docPr id="33" name="Straight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3333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5F617C58" id="Straight Connector 33" o:spid="_x0000_s1026" style="position:absolute;z-index:2516766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4.25pt,11.9pt" to="14.25pt,3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" strokecolor="#70ad47 [3209]" strokeweight="1.5pt">
                <v:stroke joinstyle="miter"/>
                <o:lock v:ext="edit" shapetype="f"/>
              </v:line>
            </w:pict>
          </mc:Fallback>
        </mc:AlternateContent>
      </w:r>
    </w:p>
    <w:p w:rsidR="00412CA8" w:rsidRPr="00B57A11" w:rsidRDefault="00F277C2" w:rsidP="00412CA8">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990600</wp:posOffset>
                </wp:positionH>
                <wp:positionV relativeFrom="paragraph">
                  <wp:posOffset>109855</wp:posOffset>
                </wp:positionV>
                <wp:extent cx="1276350" cy="2612390"/>
                <wp:effectExtent l="0" t="0" r="19050" b="1651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76350" cy="2612390"/>
                        </a:xfrm>
                        <a:prstGeom prst="rect">
                          <a:avLst/>
                        </a:prstGeom>
                        <a:ln/>
                      </wps:spPr>
                      <wps:style>
                        <a:lnRef idx="2">
                          <a:schemeClr val="accent4"/>
                        </a:lnRef>
                        <a:fillRef idx="1">
                          <a:schemeClr val="lt1"/>
                        </a:fillRef>
                        <a:effectRef idx="0">
                          <a:schemeClr val="accent4"/>
                        </a:effectRef>
                        <a:fontRef idx="minor">
                          <a:schemeClr val="dk1"/>
                        </a:fontRef>
                      </wps:style>
                      <wps:txbx>
                        <w:txbxContent>
                          <w:p w:rsidR="0045630E" w:rsidRDefault="0045630E" w:rsidP="00412CA8">
                            <w:pPr>
                              <w:rPr>
                                <w:rFonts w:ascii="Times New Roman" w:hAnsi="Times New Roman" w:cs="Times New Roman"/>
                              </w:rPr>
                            </w:pPr>
                            <w:r>
                              <w:rPr>
                                <w:rFonts w:ascii="Times New Roman" w:hAnsi="Times New Roman" w:cs="Times New Roman"/>
                              </w:rPr>
                              <w:t>2.1.1 Evaluate Resources</w:t>
                            </w:r>
                          </w:p>
                          <w:p w:rsidR="0045630E" w:rsidRDefault="0045630E" w:rsidP="00412CA8">
                            <w:pPr>
                              <w:rPr>
                                <w:rFonts w:ascii="Times New Roman" w:hAnsi="Times New Roman" w:cs="Times New Roman"/>
                              </w:rPr>
                            </w:pPr>
                            <w:r>
                              <w:rPr>
                                <w:rFonts w:ascii="Times New Roman" w:hAnsi="Times New Roman" w:cs="Times New Roman"/>
                              </w:rPr>
                              <w:t>2.1.2 Perform cost analysis</w:t>
                            </w:r>
                          </w:p>
                          <w:p w:rsidR="0045630E" w:rsidRDefault="0045630E" w:rsidP="00412CA8">
                            <w:pPr>
                              <w:rPr>
                                <w:rFonts w:ascii="Times New Roman" w:hAnsi="Times New Roman" w:cs="Times New Roman"/>
                              </w:rPr>
                            </w:pPr>
                            <w:r>
                              <w:rPr>
                                <w:rFonts w:ascii="Times New Roman" w:hAnsi="Times New Roman" w:cs="Times New Roman"/>
                              </w:rPr>
                              <w:t>2.1.3 Risk Management</w:t>
                            </w:r>
                          </w:p>
                          <w:p w:rsidR="0045630E" w:rsidRDefault="0045630E" w:rsidP="00412CA8">
                            <w:pPr>
                              <w:rPr>
                                <w:rFonts w:ascii="Times New Roman" w:hAnsi="Times New Roman" w:cs="Times New Roman"/>
                              </w:rPr>
                            </w:pPr>
                            <w:r>
                              <w:rPr>
                                <w:rFonts w:ascii="Times New Roman" w:hAnsi="Times New Roman" w:cs="Times New Roman"/>
                              </w:rPr>
                              <w:t xml:space="preserve">2.1.4 Members Communication </w:t>
                            </w:r>
                          </w:p>
                          <w:p w:rsidR="0045630E" w:rsidRDefault="0045630E" w:rsidP="00412CA8">
                            <w:pPr>
                              <w:rPr>
                                <w:rFonts w:ascii="Times New Roman" w:hAnsi="Times New Roman" w:cs="Times New Roman"/>
                              </w:rPr>
                            </w:pPr>
                            <w:r>
                              <w:rPr>
                                <w:rFonts w:ascii="Times New Roman" w:hAnsi="Times New Roman" w:cs="Times New Roman"/>
                              </w:rPr>
                              <w:t>2.1.5 Recruit staff</w:t>
                            </w:r>
                          </w:p>
                          <w:p w:rsidR="0045630E" w:rsidRDefault="0045630E" w:rsidP="00412CA8">
                            <w:pPr>
                              <w:rPr>
                                <w:rFonts w:ascii="Times New Roman" w:hAnsi="Times New Roman" w:cs="Times New Roman"/>
                              </w:rPr>
                            </w:pPr>
                            <w:r>
                              <w:rPr>
                                <w:rFonts w:ascii="Times New Roman" w:hAnsi="Times New Roman" w:cs="Times New Roman"/>
                              </w:rPr>
                              <w:t>2.1.6 Train staffs</w:t>
                            </w:r>
                          </w:p>
                          <w:p w:rsidR="0045630E" w:rsidRDefault="0045630E" w:rsidP="00412CA8">
                            <w:pPr>
                              <w:jc w:val="both"/>
                              <w:rPr>
                                <w:rFonts w:ascii="Times New Roman" w:hAnsi="Times New Roman" w:cs="Times New Roman"/>
                              </w:rPr>
                            </w:pPr>
                          </w:p>
                          <w:p w:rsidR="0045630E" w:rsidRPr="00523390" w:rsidRDefault="0045630E" w:rsidP="00412CA8">
                            <w:pPr>
                              <w:jc w:val="center"/>
                              <w:rPr>
                                <w:rFonts w:ascii="Times New Roman" w:hAnsi="Times New Roman" w:cs="Times New Roman"/>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o:spid="_x0000_s1033" type="#_x0000_t202" style="position:absolute;left:0;text-align:left;margin-left:78pt;margin-top:8.65pt;width:100.5pt;height:20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" fillcolor="white [3201]" strokecolor="#ffc000 [3207]" strokeweight="1pt">
                <v:path arrowok="t"/>
                <v:textbox>
                  <w:txbxContent>
                    <w:p w:rsidR="0045630E" w:rsidRDefault="0045630E" w:rsidP="00412CA8">
                      <w:pPr>
                        <w:rPr>
                          <w:rFonts w:ascii="Times New Roman" w:hAnsi="Times New Roman" w:cs="Times New Roman"/>
                        </w:rPr>
                      </w:pPr>
                      <w:r>
                        <w:rPr>
                          <w:rFonts w:ascii="Times New Roman" w:hAnsi="Times New Roman" w:cs="Times New Roman"/>
                        </w:rPr>
                        <w:t>2.1.1 Evaluate Resources</w:t>
                      </w:r>
                    </w:p>
                    <w:p w:rsidR="0045630E" w:rsidRDefault="0045630E" w:rsidP="00412CA8">
                      <w:pPr>
                        <w:rPr>
                          <w:rFonts w:ascii="Times New Roman" w:hAnsi="Times New Roman" w:cs="Times New Roman"/>
                        </w:rPr>
                      </w:pPr>
                      <w:r>
                        <w:rPr>
                          <w:rFonts w:ascii="Times New Roman" w:hAnsi="Times New Roman" w:cs="Times New Roman"/>
                        </w:rPr>
                        <w:t>2.1.2 Perform cost analysis</w:t>
                      </w:r>
                    </w:p>
                    <w:p w:rsidR="0045630E" w:rsidRDefault="0045630E" w:rsidP="00412CA8">
                      <w:pPr>
                        <w:rPr>
                          <w:rFonts w:ascii="Times New Roman" w:hAnsi="Times New Roman" w:cs="Times New Roman"/>
                        </w:rPr>
                      </w:pPr>
                      <w:r>
                        <w:rPr>
                          <w:rFonts w:ascii="Times New Roman" w:hAnsi="Times New Roman" w:cs="Times New Roman"/>
                        </w:rPr>
                        <w:t>2.1.3 Risk Management</w:t>
                      </w:r>
                    </w:p>
                    <w:p w:rsidR="0045630E" w:rsidRDefault="0045630E" w:rsidP="00412CA8">
                      <w:pPr>
                        <w:rPr>
                          <w:rFonts w:ascii="Times New Roman" w:hAnsi="Times New Roman" w:cs="Times New Roman"/>
                        </w:rPr>
                      </w:pPr>
                      <w:r>
                        <w:rPr>
                          <w:rFonts w:ascii="Times New Roman" w:hAnsi="Times New Roman" w:cs="Times New Roman"/>
                        </w:rPr>
                        <w:t xml:space="preserve">2.1.4 Members Communication </w:t>
                      </w:r>
                    </w:p>
                    <w:p w:rsidR="0045630E" w:rsidRDefault="0045630E" w:rsidP="00412CA8">
                      <w:pPr>
                        <w:rPr>
                          <w:rFonts w:ascii="Times New Roman" w:hAnsi="Times New Roman" w:cs="Times New Roman"/>
                        </w:rPr>
                      </w:pPr>
                      <w:r>
                        <w:rPr>
                          <w:rFonts w:ascii="Times New Roman" w:hAnsi="Times New Roman" w:cs="Times New Roman"/>
                        </w:rPr>
                        <w:t>2.1.5 Recruit staff</w:t>
                      </w:r>
                    </w:p>
                    <w:p w:rsidR="0045630E" w:rsidRDefault="0045630E" w:rsidP="00412CA8">
                      <w:pPr>
                        <w:rPr>
                          <w:rFonts w:ascii="Times New Roman" w:hAnsi="Times New Roman" w:cs="Times New Roman"/>
                        </w:rPr>
                      </w:pPr>
                      <w:r>
                        <w:rPr>
                          <w:rFonts w:ascii="Times New Roman" w:hAnsi="Times New Roman" w:cs="Times New Roman"/>
                        </w:rPr>
                        <w:t>2.1.6 Train staffs</w:t>
                      </w:r>
                    </w:p>
                    <w:p w:rsidR="0045630E" w:rsidRDefault="0045630E" w:rsidP="00412CA8">
                      <w:pPr>
                        <w:jc w:val="both"/>
                        <w:rPr>
                          <w:rFonts w:ascii="Times New Roman" w:hAnsi="Times New Roman" w:cs="Times New Roman"/>
                        </w:rPr>
                      </w:pPr>
                    </w:p>
                    <w:p w:rsidR="0045630E" w:rsidRPr="00523390" w:rsidRDefault="0045630E" w:rsidP="00412CA8">
                      <w:pPr>
                        <w:jc w:val="center"/>
                        <w:rPr>
                          <w:rFonts w:ascii="Times New Roman" w:hAnsi="Times New Roman" w:cs="Times New Roman"/>
                        </w:rPr>
                      </w:pPr>
                    </w:p>
                  </w:txbxContent>
                </v:textbox>
              </v:shape>
            </w:pict>
          </mc:Fallback>
        </mc:AlternateContent>
      </w:r>
      <w:r w:rsidR="00412CA8">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simplePos x="0" y="0"/>
                <wp:positionH relativeFrom="column">
                  <wp:posOffset>3609975</wp:posOffset>
                </wp:positionH>
                <wp:positionV relativeFrom="paragraph">
                  <wp:posOffset>109855</wp:posOffset>
                </wp:positionV>
                <wp:extent cx="1247775" cy="860425"/>
                <wp:effectExtent l="0" t="0" r="28575" b="15875"/>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860425"/>
                        </a:xfrm>
                        <a:prstGeom prst="rect">
                          <a:avLst/>
                        </a:prstGeom>
                        <a:ln/>
                      </wps:spPr>
                      <wps:style>
                        <a:lnRef idx="2">
                          <a:schemeClr val="accent3"/>
                        </a:lnRef>
                        <a:fillRef idx="1">
                          <a:schemeClr val="lt1"/>
                        </a:fillRef>
                        <a:effectRef idx="0">
                          <a:schemeClr val="accent3"/>
                        </a:effectRef>
                        <a:fontRef idx="minor">
                          <a:schemeClr val="dk1"/>
                        </a:fontRef>
                      </wps:style>
                      <wps:txbx>
                        <w:txbxContent>
                          <w:p w:rsidR="0045630E" w:rsidRPr="00573368" w:rsidRDefault="0045630E" w:rsidP="00412CA8">
                            <w:pPr>
                              <w:spacing w:line="360" w:lineRule="auto"/>
                              <w:rPr>
                                <w:rFonts w:ascii="Times New Roman" w:hAnsi="Times New Roman" w:cs="Times New Roman"/>
                              </w:rPr>
                            </w:pPr>
                            <w:r>
                              <w:rPr>
                                <w:rFonts w:ascii="Times New Roman" w:hAnsi="Times New Roman" w:cs="Times New Roman"/>
                              </w:rPr>
                              <w:t>4.1.1 Develop Distribution 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 o:spid="_x0000_s1034" type="#_x0000_t202" style="position:absolute;left:0;text-align:left;margin-left:284.25pt;margin-top:8.65pt;width:98.25pt;height:6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" fillcolor="white [3201]" strokecolor="#a5a5a5 [3206]" strokeweight="1pt">
                <v:path arrowok="t"/>
                <v:textbox>
                  <w:txbxContent>
                    <w:p w:rsidR="0045630E" w:rsidRPr="00573368" w:rsidRDefault="0045630E" w:rsidP="00412CA8">
                      <w:pPr>
                        <w:spacing w:line="360" w:lineRule="auto"/>
                        <w:rPr>
                          <w:rFonts w:ascii="Times New Roman" w:hAnsi="Times New Roman" w:cs="Times New Roman"/>
                        </w:rPr>
                      </w:pPr>
                      <w:r>
                        <w:rPr>
                          <w:rFonts w:ascii="Times New Roman" w:hAnsi="Times New Roman" w:cs="Times New Roman"/>
                        </w:rPr>
                        <w:t>4.1.1 Develop Distribution Channel</w:t>
                      </w:r>
                    </w:p>
                  </w:txbxContent>
                </v:textbox>
              </v:shape>
            </w:pict>
          </mc:Fallback>
        </mc:AlternateContent>
      </w:r>
      <w:r w:rsidR="00412CA8">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simplePos x="0" y="0"/>
                <wp:positionH relativeFrom="column">
                  <wp:posOffset>2295525</wp:posOffset>
                </wp:positionH>
                <wp:positionV relativeFrom="paragraph">
                  <wp:posOffset>119380</wp:posOffset>
                </wp:positionV>
                <wp:extent cx="1247775" cy="850900"/>
                <wp:effectExtent l="0" t="0" r="28575" b="25400"/>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850900"/>
                        </a:xfrm>
                        <a:prstGeom prst="rect">
                          <a:avLst/>
                        </a:prstGeom>
                        <a:ln/>
                      </wps:spPr>
                      <wps:style>
                        <a:lnRef idx="2">
                          <a:schemeClr val="accent6"/>
                        </a:lnRef>
                        <a:fillRef idx="1">
                          <a:schemeClr val="lt1"/>
                        </a:fillRef>
                        <a:effectRef idx="0">
                          <a:schemeClr val="accent6"/>
                        </a:effectRef>
                        <a:fontRef idx="minor">
                          <a:schemeClr val="dk1"/>
                        </a:fontRef>
                      </wps:style>
                      <wps:txbx>
                        <w:txbxContent>
                          <w:p w:rsidR="0045630E" w:rsidRPr="00573368" w:rsidRDefault="0045630E" w:rsidP="00412CA8">
                            <w:pPr>
                              <w:spacing w:line="360" w:lineRule="auto"/>
                              <w:rPr>
                                <w:rFonts w:ascii="Times New Roman" w:hAnsi="Times New Roman" w:cs="Times New Roman"/>
                                <w:sz w:val="24"/>
                                <w:szCs w:val="24"/>
                              </w:rPr>
                            </w:pPr>
                            <w:r w:rsidRPr="00573368">
                              <w:rPr>
                                <w:rFonts w:ascii="Times New Roman" w:hAnsi="Times New Roman" w:cs="Times New Roman"/>
                                <w:sz w:val="24"/>
                                <w:szCs w:val="24"/>
                              </w:rPr>
                              <w:t xml:space="preserve">3.1 </w:t>
                            </w:r>
                            <w:r>
                              <w:rPr>
                                <w:rFonts w:ascii="Times New Roman" w:hAnsi="Times New Roman" w:cs="Times New Roman"/>
                                <w:sz w:val="24"/>
                                <w:szCs w:val="24"/>
                              </w:rPr>
                              <w:t xml:space="preserve">Perform Marketing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5" type="#_x0000_t202" style="position:absolute;left:0;text-align:left;margin-left:180.75pt;margin-top:9.4pt;width:98.25pt;height:6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" fillcolor="white [3201]" strokecolor="#70ad47 [3209]" strokeweight="1pt">
                <v:path arrowok="t"/>
                <v:textbox>
                  <w:txbxContent>
                    <w:p w:rsidR="0045630E" w:rsidRPr="00573368" w:rsidRDefault="0045630E" w:rsidP="00412CA8">
                      <w:pPr>
                        <w:spacing w:line="360" w:lineRule="auto"/>
                        <w:rPr>
                          <w:rFonts w:ascii="Times New Roman" w:hAnsi="Times New Roman" w:cs="Times New Roman"/>
                          <w:sz w:val="24"/>
                          <w:szCs w:val="24"/>
                        </w:rPr>
                      </w:pPr>
                      <w:r w:rsidRPr="00573368">
                        <w:rPr>
                          <w:rFonts w:ascii="Times New Roman" w:hAnsi="Times New Roman" w:cs="Times New Roman"/>
                          <w:sz w:val="24"/>
                          <w:szCs w:val="24"/>
                        </w:rPr>
                        <w:t xml:space="preserve">3.1 </w:t>
                      </w:r>
                      <w:r>
                        <w:rPr>
                          <w:rFonts w:ascii="Times New Roman" w:hAnsi="Times New Roman" w:cs="Times New Roman"/>
                          <w:sz w:val="24"/>
                          <w:szCs w:val="24"/>
                        </w:rPr>
                        <w:t xml:space="preserve">Perform Marketing </w:t>
                      </w:r>
                    </w:p>
                  </w:txbxContent>
                </v:textbox>
              </v:shape>
            </w:pict>
          </mc:Fallback>
        </mc:AlternateContent>
      </w:r>
      <w:r w:rsidR="00412CA8">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simplePos x="0" y="0"/>
                <wp:positionH relativeFrom="column">
                  <wp:posOffset>-342900</wp:posOffset>
                </wp:positionH>
                <wp:positionV relativeFrom="paragraph">
                  <wp:posOffset>129540</wp:posOffset>
                </wp:positionV>
                <wp:extent cx="1247775" cy="1056640"/>
                <wp:effectExtent l="0" t="0" r="28575" b="1016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47775" cy="1056640"/>
                        </a:xfrm>
                        <a:prstGeom prst="rect">
                          <a:avLst/>
                        </a:prstGeom>
                        <a:ln/>
                      </wps:spPr>
                      <wps:style>
                        <a:lnRef idx="2">
                          <a:schemeClr val="accent1"/>
                        </a:lnRef>
                        <a:fillRef idx="1">
                          <a:schemeClr val="lt1"/>
                        </a:fillRef>
                        <a:effectRef idx="0">
                          <a:schemeClr val="accent1"/>
                        </a:effectRef>
                        <a:fontRef idx="minor">
                          <a:schemeClr val="dk1"/>
                        </a:fontRef>
                      </wps:style>
                      <wps:txbx>
                        <w:txbxContent>
                          <w:p w:rsidR="0045630E" w:rsidRPr="00544EFD" w:rsidRDefault="0045630E" w:rsidP="00412CA8">
                            <w:pPr>
                              <w:pStyle w:val="ListParagraph"/>
                              <w:numPr>
                                <w:ilvl w:val="2"/>
                                <w:numId w:val="6"/>
                              </w:numPr>
                              <w:spacing w:line="360" w:lineRule="auto"/>
                              <w:rPr>
                                <w:rFonts w:ascii="Times New Roman" w:hAnsi="Times New Roman" w:cs="Times New Roman"/>
                              </w:rPr>
                            </w:pPr>
                            <w:r>
                              <w:rPr>
                                <w:rFonts w:ascii="Times New Roman" w:hAnsi="Times New Roman" w:cs="Times New Roman"/>
                              </w:rPr>
                              <w:t>Project Objective</w:t>
                            </w:r>
                          </w:p>
                          <w:p w:rsidR="0045630E" w:rsidRPr="00544EFD" w:rsidRDefault="0045630E" w:rsidP="00412CA8">
                            <w:pPr>
                              <w:pStyle w:val="ListParagraph"/>
                              <w:numPr>
                                <w:ilvl w:val="2"/>
                                <w:numId w:val="6"/>
                              </w:numPr>
                              <w:spacing w:line="360" w:lineRule="auto"/>
                              <w:rPr>
                                <w:rFonts w:ascii="Times New Roman" w:hAnsi="Times New Roman" w:cs="Times New Roman"/>
                              </w:rPr>
                            </w:pPr>
                            <w:r>
                              <w:rPr>
                                <w:rFonts w:ascii="Times New Roman" w:hAnsi="Times New Roman" w:cs="Times New Roman"/>
                              </w:rPr>
                              <w:t>Find out store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6" type="#_x0000_t202" style="position:absolute;left:0;text-align:left;margin-left:-27pt;margin-top:10.2pt;width:98.25pt;height:8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" fillcolor="white [3201]" strokecolor="#4472c4 [3204]" strokeweight="1pt">
                <v:path arrowok="t"/>
                <v:textbox>
                  <w:txbxContent>
                    <w:p w:rsidR="0045630E" w:rsidRPr="00544EFD" w:rsidRDefault="0045630E" w:rsidP="00412CA8">
                      <w:pPr>
                        <w:pStyle w:val="ListParagraph"/>
                        <w:numPr>
                          <w:ilvl w:val="2"/>
                          <w:numId w:val="6"/>
                        </w:numPr>
                        <w:spacing w:line="360" w:lineRule="auto"/>
                        <w:rPr>
                          <w:rFonts w:ascii="Times New Roman" w:hAnsi="Times New Roman" w:cs="Times New Roman"/>
                        </w:rPr>
                      </w:pPr>
                      <w:r>
                        <w:rPr>
                          <w:rFonts w:ascii="Times New Roman" w:hAnsi="Times New Roman" w:cs="Times New Roman"/>
                        </w:rPr>
                        <w:t>Project Objective</w:t>
                      </w:r>
                    </w:p>
                    <w:p w:rsidR="0045630E" w:rsidRPr="00544EFD" w:rsidRDefault="0045630E" w:rsidP="00412CA8">
                      <w:pPr>
                        <w:pStyle w:val="ListParagraph"/>
                        <w:numPr>
                          <w:ilvl w:val="2"/>
                          <w:numId w:val="6"/>
                        </w:numPr>
                        <w:spacing w:line="360" w:lineRule="auto"/>
                        <w:rPr>
                          <w:rFonts w:ascii="Times New Roman" w:hAnsi="Times New Roman" w:cs="Times New Roman"/>
                        </w:rPr>
                      </w:pPr>
                      <w:r>
                        <w:rPr>
                          <w:rFonts w:ascii="Times New Roman" w:hAnsi="Times New Roman" w:cs="Times New Roman"/>
                        </w:rPr>
                        <w:t>Find out store</w:t>
                      </w:r>
                    </w:p>
                  </w:txbxContent>
                </v:textbox>
              </v:shape>
            </w:pict>
          </mc:Fallback>
        </mc:AlternateContent>
      </w:r>
      <w:r w:rsidR="00412CA8">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4943475</wp:posOffset>
                </wp:positionH>
                <wp:positionV relativeFrom="paragraph">
                  <wp:posOffset>110490</wp:posOffset>
                </wp:positionV>
                <wp:extent cx="1323975" cy="1504950"/>
                <wp:effectExtent l="0" t="0" r="28575" b="1905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23975" cy="1504950"/>
                        </a:xfrm>
                        <a:prstGeom prst="rect">
                          <a:avLst/>
                        </a:prstGeom>
                        <a:ln/>
                      </wps:spPr>
                      <wps:style>
                        <a:lnRef idx="2">
                          <a:schemeClr val="accent4"/>
                        </a:lnRef>
                        <a:fillRef idx="1">
                          <a:schemeClr val="lt1"/>
                        </a:fillRef>
                        <a:effectRef idx="0">
                          <a:schemeClr val="accent4"/>
                        </a:effectRef>
                        <a:fontRef idx="minor">
                          <a:schemeClr val="dk1"/>
                        </a:fontRef>
                      </wps:style>
                      <wps:txbx>
                        <w:txbxContent>
                          <w:p w:rsidR="0045630E" w:rsidRDefault="0045630E" w:rsidP="00412CA8">
                            <w:pPr>
                              <w:rPr>
                                <w:rFonts w:ascii="Times New Roman" w:hAnsi="Times New Roman" w:cs="Times New Roman"/>
                              </w:rPr>
                            </w:pPr>
                            <w:r>
                              <w:rPr>
                                <w:rFonts w:ascii="Times New Roman" w:hAnsi="Times New Roman" w:cs="Times New Roman"/>
                              </w:rPr>
                              <w:t>5.1.1 Communicate with customers</w:t>
                            </w:r>
                          </w:p>
                          <w:p w:rsidR="0045630E" w:rsidRDefault="0045630E" w:rsidP="00412CA8">
                            <w:pPr>
                              <w:rPr>
                                <w:rFonts w:ascii="Times New Roman" w:hAnsi="Times New Roman" w:cs="Times New Roman"/>
                              </w:rPr>
                            </w:pPr>
                            <w:r>
                              <w:rPr>
                                <w:rFonts w:ascii="Times New Roman" w:hAnsi="Times New Roman" w:cs="Times New Roman"/>
                              </w:rPr>
                              <w:t>5.1.2 Collect Data and analyze</w:t>
                            </w:r>
                          </w:p>
                          <w:p w:rsidR="0045630E" w:rsidRPr="00523390" w:rsidRDefault="0045630E" w:rsidP="00412CA8">
                            <w:pPr>
                              <w:rPr>
                                <w:rFonts w:ascii="Times New Roman" w:hAnsi="Times New Roman" w:cs="Times New Roman"/>
                              </w:rPr>
                            </w:pPr>
                            <w:r>
                              <w:rPr>
                                <w:rFonts w:ascii="Times New Roman" w:hAnsi="Times New Roman" w:cs="Times New Roman"/>
                              </w:rPr>
                              <w:t>5.1.3 Review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7" type="#_x0000_t202" style="position:absolute;left:0;text-align:left;margin-left:389.25pt;margin-top:8.7pt;width:104.25pt;height:11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" fillcolor="white [3201]" strokecolor="#ffc000 [3207]" strokeweight="1pt">
                <v:path arrowok="t"/>
                <v:textbox>
                  <w:txbxContent>
                    <w:p w:rsidR="0045630E" w:rsidRDefault="0045630E" w:rsidP="00412CA8">
                      <w:pPr>
                        <w:rPr>
                          <w:rFonts w:ascii="Times New Roman" w:hAnsi="Times New Roman" w:cs="Times New Roman"/>
                        </w:rPr>
                      </w:pPr>
                      <w:r>
                        <w:rPr>
                          <w:rFonts w:ascii="Times New Roman" w:hAnsi="Times New Roman" w:cs="Times New Roman"/>
                        </w:rPr>
                        <w:t>5.1.1 Communicate with customers</w:t>
                      </w:r>
                    </w:p>
                    <w:p w:rsidR="0045630E" w:rsidRDefault="0045630E" w:rsidP="00412CA8">
                      <w:pPr>
                        <w:rPr>
                          <w:rFonts w:ascii="Times New Roman" w:hAnsi="Times New Roman" w:cs="Times New Roman"/>
                        </w:rPr>
                      </w:pPr>
                      <w:r>
                        <w:rPr>
                          <w:rFonts w:ascii="Times New Roman" w:hAnsi="Times New Roman" w:cs="Times New Roman"/>
                        </w:rPr>
                        <w:t>5.1.2 Collect Data and analyze</w:t>
                      </w:r>
                    </w:p>
                    <w:p w:rsidR="0045630E" w:rsidRPr="00523390" w:rsidRDefault="0045630E" w:rsidP="00412CA8">
                      <w:pPr>
                        <w:rPr>
                          <w:rFonts w:ascii="Times New Roman" w:hAnsi="Times New Roman" w:cs="Times New Roman"/>
                        </w:rPr>
                      </w:pPr>
                      <w:r>
                        <w:rPr>
                          <w:rFonts w:ascii="Times New Roman" w:hAnsi="Times New Roman" w:cs="Times New Roman"/>
                        </w:rPr>
                        <w:t>5.1.3 Review the project</w:t>
                      </w:r>
                    </w:p>
                  </w:txbxContent>
                </v:textbox>
              </v:shape>
            </w:pict>
          </mc:Fallback>
        </mc:AlternateContent>
      </w:r>
    </w:p>
    <w:p w:rsidR="00412CA8" w:rsidRPr="00B57A11" w:rsidRDefault="00412CA8" w:rsidP="00412CA8">
      <w:pPr>
        <w:spacing w:line="360" w:lineRule="auto"/>
        <w:jc w:val="both"/>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b/>
          <w:sz w:val="24"/>
          <w:szCs w:val="24"/>
        </w:rPr>
      </w:pPr>
    </w:p>
    <w:p w:rsidR="00412CA8" w:rsidRPr="00B57A11" w:rsidRDefault="00412CA8" w:rsidP="00412CA8">
      <w:pPr>
        <w:spacing w:line="360" w:lineRule="auto"/>
        <w:jc w:val="both"/>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Default="00412CA8" w:rsidP="00412CA8">
      <w:pPr>
        <w:spacing w:line="360" w:lineRule="auto"/>
        <w:rPr>
          <w:rFonts w:ascii="Times New Roman" w:hAnsi="Times New Roman" w:cs="Times New Roman"/>
          <w:b/>
          <w:sz w:val="24"/>
          <w:szCs w:val="24"/>
        </w:rPr>
      </w:pPr>
    </w:p>
    <w:p w:rsidR="00412CA8" w:rsidRPr="00704EE6" w:rsidRDefault="00412CA8" w:rsidP="0088750E">
      <w:pPr>
        <w:pStyle w:val="Heading1"/>
      </w:pPr>
      <w:bookmarkStart w:id="4" w:name="_Toc503188886"/>
      <w:r w:rsidRPr="00704EE6">
        <w:lastRenderedPageBreak/>
        <w:t>1.</w:t>
      </w:r>
      <w:r>
        <w:t>3</w:t>
      </w:r>
      <w:r w:rsidRPr="00704EE6">
        <w:t xml:space="preserve"> </w:t>
      </w:r>
      <w:r>
        <w:t>Project Scope</w:t>
      </w:r>
      <w:r w:rsidR="002D58EE">
        <w:t xml:space="preserve"> (Noor Ali -1605422)</w:t>
      </w:r>
      <w:bookmarkEnd w:id="4"/>
    </w:p>
    <w:tbl>
      <w:tblPr>
        <w:tblStyle w:val="TableGrid"/>
        <w:tblW w:w="10940" w:type="dxa"/>
        <w:tblInd w:w="-702" w:type="dxa"/>
        <w:tblLook w:val="04A0" w:firstRow="1" w:lastRow="0" w:firstColumn="1" w:lastColumn="0" w:noHBand="0" w:noVBand="1"/>
      </w:tblPr>
      <w:tblGrid>
        <w:gridCol w:w="412"/>
        <w:gridCol w:w="1338"/>
        <w:gridCol w:w="1443"/>
        <w:gridCol w:w="1037"/>
        <w:gridCol w:w="1037"/>
        <w:gridCol w:w="706"/>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tblGrid>
      <w:tr w:rsidR="00412CA8" w:rsidTr="002D58EE">
        <w:tc>
          <w:tcPr>
            <w:tcW w:w="251" w:type="dxa"/>
            <w:vMerge w:val="restart"/>
            <w:shd w:val="clear" w:color="auto" w:fill="FFFFFF" w:themeFill="background1"/>
          </w:tcPr>
          <w:p w:rsidR="00412CA8" w:rsidRPr="00271BBD" w:rsidRDefault="00412CA8" w:rsidP="002D58EE">
            <w:pPr>
              <w:spacing w:line="360" w:lineRule="auto"/>
              <w:jc w:val="center"/>
              <w:rPr>
                <w:rFonts w:ascii="Times New Roman" w:hAnsi="Times New Roman" w:cs="Times New Roman"/>
                <w:b/>
                <w:sz w:val="24"/>
                <w:szCs w:val="24"/>
              </w:rPr>
            </w:pPr>
          </w:p>
        </w:tc>
        <w:tc>
          <w:tcPr>
            <w:tcW w:w="1338" w:type="dxa"/>
            <w:vMerge w:val="restart"/>
            <w:shd w:val="clear" w:color="auto" w:fill="FFFFFF" w:themeFill="background1"/>
            <w:vAlign w:val="center"/>
          </w:tcPr>
          <w:p w:rsidR="00412CA8" w:rsidRPr="00271BBD" w:rsidRDefault="00412CA8" w:rsidP="002D58EE">
            <w:pPr>
              <w:spacing w:line="360" w:lineRule="auto"/>
              <w:jc w:val="center"/>
              <w:rPr>
                <w:rFonts w:ascii="Times New Roman" w:hAnsi="Times New Roman" w:cs="Times New Roman"/>
                <w:b/>
                <w:sz w:val="24"/>
                <w:szCs w:val="24"/>
              </w:rPr>
            </w:pPr>
            <w:r w:rsidRPr="00271BBD">
              <w:rPr>
                <w:rFonts w:ascii="Times New Roman" w:hAnsi="Times New Roman" w:cs="Times New Roman"/>
                <w:b/>
                <w:sz w:val="24"/>
                <w:szCs w:val="24"/>
              </w:rPr>
              <w:t>Project Activities</w:t>
            </w:r>
          </w:p>
        </w:tc>
        <w:tc>
          <w:tcPr>
            <w:tcW w:w="1443" w:type="dxa"/>
            <w:vMerge w:val="restart"/>
            <w:shd w:val="clear" w:color="auto" w:fill="FFFFFF" w:themeFill="background1"/>
          </w:tcPr>
          <w:p w:rsidR="00412CA8" w:rsidRDefault="00412CA8" w:rsidP="002D58E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Responsible Person</w:t>
            </w:r>
          </w:p>
        </w:tc>
        <w:tc>
          <w:tcPr>
            <w:tcW w:w="1037" w:type="dxa"/>
            <w:vMerge w:val="restart"/>
            <w:shd w:val="clear" w:color="auto" w:fill="FFFFFF" w:themeFill="background1"/>
          </w:tcPr>
          <w:p w:rsidR="00412CA8" w:rsidRPr="00271BBD" w:rsidRDefault="00412CA8" w:rsidP="002D58E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Start Date</w:t>
            </w:r>
          </w:p>
        </w:tc>
        <w:tc>
          <w:tcPr>
            <w:tcW w:w="1037" w:type="dxa"/>
            <w:vMerge w:val="restart"/>
            <w:shd w:val="clear" w:color="auto" w:fill="FFFFFF" w:themeFill="background1"/>
          </w:tcPr>
          <w:p w:rsidR="00412CA8" w:rsidRPr="00271BBD" w:rsidRDefault="00412CA8" w:rsidP="002D58EE">
            <w:pPr>
              <w:spacing w:line="360" w:lineRule="auto"/>
              <w:jc w:val="center"/>
              <w:rPr>
                <w:rFonts w:ascii="Times New Roman" w:hAnsi="Times New Roman" w:cs="Times New Roman"/>
                <w:b/>
                <w:sz w:val="24"/>
                <w:szCs w:val="24"/>
              </w:rPr>
            </w:pPr>
            <w:r>
              <w:rPr>
                <w:rFonts w:ascii="Times New Roman" w:hAnsi="Times New Roman" w:cs="Times New Roman"/>
                <w:b/>
                <w:sz w:val="24"/>
                <w:szCs w:val="24"/>
              </w:rPr>
              <w:t>End Date</w:t>
            </w:r>
          </w:p>
        </w:tc>
        <w:tc>
          <w:tcPr>
            <w:tcW w:w="506" w:type="dxa"/>
            <w:vMerge w:val="restart"/>
            <w:shd w:val="clear" w:color="auto" w:fill="FFFFFF" w:themeFill="background1"/>
            <w:textDirection w:val="btLr"/>
          </w:tcPr>
          <w:p w:rsidR="00412CA8" w:rsidRPr="00546A48" w:rsidRDefault="00412CA8" w:rsidP="002D58EE">
            <w:pPr>
              <w:spacing w:line="360" w:lineRule="auto"/>
              <w:ind w:left="113" w:right="113"/>
              <w:jc w:val="center"/>
              <w:rPr>
                <w:rFonts w:ascii="Times New Roman" w:hAnsi="Times New Roman" w:cs="Times New Roman"/>
                <w:b/>
                <w:sz w:val="16"/>
                <w:szCs w:val="18"/>
              </w:rPr>
            </w:pPr>
            <w:r w:rsidRPr="00546A48">
              <w:rPr>
                <w:rFonts w:ascii="Times New Roman" w:hAnsi="Times New Roman" w:cs="Times New Roman"/>
                <w:b/>
                <w:sz w:val="16"/>
                <w:szCs w:val="18"/>
              </w:rPr>
              <w:t>Duration</w:t>
            </w:r>
          </w:p>
        </w:tc>
        <w:tc>
          <w:tcPr>
            <w:tcW w:w="5328" w:type="dxa"/>
            <w:gridSpan w:val="24"/>
            <w:shd w:val="clear" w:color="auto" w:fill="FFFFFF" w:themeFill="background1"/>
          </w:tcPr>
          <w:p w:rsidR="00412CA8" w:rsidRPr="00271BBD" w:rsidRDefault="00412CA8" w:rsidP="002D58EE">
            <w:pPr>
              <w:spacing w:line="360" w:lineRule="auto"/>
              <w:jc w:val="center"/>
              <w:rPr>
                <w:rFonts w:ascii="Times New Roman" w:hAnsi="Times New Roman" w:cs="Times New Roman"/>
                <w:b/>
                <w:sz w:val="24"/>
                <w:szCs w:val="24"/>
              </w:rPr>
            </w:pPr>
            <w:r w:rsidRPr="00271BBD">
              <w:rPr>
                <w:rFonts w:ascii="Times New Roman" w:hAnsi="Times New Roman" w:cs="Times New Roman"/>
                <w:b/>
                <w:sz w:val="24"/>
                <w:szCs w:val="24"/>
              </w:rPr>
              <w:t>2018</w:t>
            </w:r>
          </w:p>
        </w:tc>
      </w:tr>
      <w:tr w:rsidR="00412CA8" w:rsidTr="002D58EE">
        <w:tc>
          <w:tcPr>
            <w:tcW w:w="251"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1338"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1443"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1037"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1037"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506" w:type="dxa"/>
            <w:vMerge/>
            <w:shd w:val="clear" w:color="auto" w:fill="FFFFFF" w:themeFill="background1"/>
          </w:tcPr>
          <w:p w:rsidR="00412CA8" w:rsidRDefault="00412CA8" w:rsidP="002D58EE">
            <w:pPr>
              <w:spacing w:line="360" w:lineRule="auto"/>
              <w:jc w:val="center"/>
              <w:rPr>
                <w:rFonts w:ascii="Times New Roman" w:hAnsi="Times New Roman" w:cs="Times New Roman"/>
                <w:sz w:val="24"/>
                <w:szCs w:val="24"/>
              </w:rPr>
            </w:pP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January</w:t>
            </w: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February</w:t>
            </w: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March</w:t>
            </w: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April</w:t>
            </w: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May</w:t>
            </w:r>
          </w:p>
        </w:tc>
        <w:tc>
          <w:tcPr>
            <w:tcW w:w="888" w:type="dxa"/>
            <w:gridSpan w:val="4"/>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24"/>
              </w:rPr>
            </w:pPr>
            <w:r w:rsidRPr="00EE2169">
              <w:rPr>
                <w:rFonts w:ascii="Times New Roman" w:hAnsi="Times New Roman" w:cs="Times New Roman"/>
                <w:sz w:val="18"/>
                <w:szCs w:val="24"/>
              </w:rPr>
              <w:t>June</w:t>
            </w: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Project Objective</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Marketing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01/01/2018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/01/2018</w:t>
            </w:r>
          </w:p>
        </w:tc>
        <w:tc>
          <w:tcPr>
            <w:tcW w:w="506" w:type="dxa"/>
            <w:shd w:val="clear" w:color="auto" w:fill="FFFFFF" w:themeFill="background1"/>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shd w:val="clear" w:color="auto" w:fill="FFC00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B</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Find out store</w:t>
            </w:r>
          </w:p>
        </w:tc>
        <w:tc>
          <w:tcPr>
            <w:tcW w:w="1443" w:type="dxa"/>
            <w:shd w:val="clear" w:color="auto" w:fill="FFFFFF" w:themeFill="background1"/>
          </w:tcPr>
          <w:p w:rsidR="00412CA8" w:rsidRDefault="00412CA8" w:rsidP="002D58EE">
            <w:pPr>
              <w:spacing w:line="360" w:lineRule="auto"/>
              <w:jc w:val="center"/>
              <w:rPr>
                <w:rFonts w:ascii="Times New Roman" w:hAnsi="Times New Roman" w:cs="Times New Roman"/>
                <w:sz w:val="20"/>
                <w:szCs w:val="20"/>
              </w:rPr>
            </w:pPr>
            <w:r>
              <w:rPr>
                <w:rFonts w:ascii="Times New Roman" w:hAnsi="Times New Roman" w:cs="Times New Roman"/>
                <w:sz w:val="20"/>
                <w:szCs w:val="20"/>
              </w:rPr>
              <w:t>Estate Officer</w:t>
            </w:r>
          </w:p>
          <w:p w:rsidR="00412CA8" w:rsidRPr="00EE2169" w:rsidRDefault="00412CA8" w:rsidP="002D58EE">
            <w:pPr>
              <w:spacing w:line="360" w:lineRule="auto"/>
              <w:jc w:val="center"/>
              <w:rPr>
                <w:rFonts w:ascii="Times New Roman" w:hAnsi="Times New Roman" w:cs="Times New Roman"/>
                <w:sz w:val="18"/>
                <w:szCs w:val="18"/>
              </w:rPr>
            </w:pP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w:t>
            </w:r>
            <w:r>
              <w:rPr>
                <w:rFonts w:ascii="Times New Roman" w:hAnsi="Times New Roman" w:cs="Times New Roman"/>
                <w:sz w:val="18"/>
                <w:szCs w:val="18"/>
              </w:rPr>
              <w:t>1</w:t>
            </w:r>
            <w:r w:rsidRPr="00EE2169">
              <w:rPr>
                <w:rFonts w:ascii="Times New Roman" w:hAnsi="Times New Roman" w:cs="Times New Roman"/>
                <w:sz w:val="18"/>
                <w:szCs w:val="18"/>
              </w:rPr>
              <w:t>/01/2018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31</w:t>
            </w:r>
            <w:r w:rsidRPr="00EE2169">
              <w:rPr>
                <w:rFonts w:ascii="Times New Roman" w:hAnsi="Times New Roman" w:cs="Times New Roman"/>
                <w:sz w:val="18"/>
                <w:szCs w:val="18"/>
              </w:rPr>
              <w:t>/01/2018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4</w:t>
            </w:r>
          </w:p>
        </w:tc>
        <w:tc>
          <w:tcPr>
            <w:tcW w:w="222"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22"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22"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22"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Evaluate Resources</w:t>
            </w:r>
          </w:p>
        </w:tc>
        <w:tc>
          <w:tcPr>
            <w:tcW w:w="1443" w:type="dxa"/>
            <w:shd w:val="clear" w:color="auto" w:fill="FFFFFF" w:themeFill="background1"/>
          </w:tcPr>
          <w:p w:rsidR="00412CA8" w:rsidRPr="00EE2169" w:rsidRDefault="00412CA8" w:rsidP="002D58EE">
            <w:pPr>
              <w:spacing w:line="360" w:lineRule="auto"/>
              <w:jc w:val="center"/>
              <w:rPr>
                <w:rFonts w:ascii="Times New Roman" w:hAnsi="Times New Roman" w:cs="Times New Roman"/>
                <w:sz w:val="18"/>
                <w:szCs w:val="18"/>
              </w:rPr>
            </w:pPr>
            <w:r>
              <w:rPr>
                <w:rFonts w:ascii="Times New Roman" w:hAnsi="Times New Roman" w:cs="Times New Roman"/>
                <w:sz w:val="20"/>
                <w:szCs w:val="20"/>
              </w:rPr>
              <w:t xml:space="preserve">IT </w:t>
            </w:r>
            <w:r w:rsidRPr="00C34698">
              <w:rPr>
                <w:rFonts w:ascii="Times New Roman" w:hAnsi="Times New Roman" w:cs="Times New Roman"/>
                <w:sz w:val="20"/>
                <w:szCs w:val="20"/>
              </w:rPr>
              <w:t>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01/0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w:t>
            </w:r>
            <w:r>
              <w:rPr>
                <w:rFonts w:ascii="Times New Roman" w:hAnsi="Times New Roman" w:cs="Times New Roman"/>
                <w:sz w:val="18"/>
                <w:szCs w:val="18"/>
              </w:rPr>
              <w:t>7</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D</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Perform cost analysis</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Finance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sidRPr="00EE2169">
              <w:rPr>
                <w:rFonts w:ascii="Times New Roman" w:hAnsi="Times New Roman" w:cs="Times New Roman"/>
                <w:sz w:val="18"/>
                <w:szCs w:val="18"/>
              </w:rPr>
              <w:t>0</w:t>
            </w:r>
            <w:r>
              <w:rPr>
                <w:rFonts w:ascii="Times New Roman" w:hAnsi="Times New Roman" w:cs="Times New Roman"/>
                <w:sz w:val="18"/>
                <w:szCs w:val="18"/>
              </w:rPr>
              <w:t>8</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14</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0070C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E</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Risk Management</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HRM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15</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21</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385623" w:themeFill="accent6" w:themeFillShade="8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 xml:space="preserve">Members </w:t>
            </w:r>
            <w:r w:rsidRPr="00546A48">
              <w:rPr>
                <w:rFonts w:ascii="Times New Roman" w:hAnsi="Times New Roman" w:cs="Times New Roman"/>
                <w:sz w:val="18"/>
                <w:szCs w:val="20"/>
              </w:rPr>
              <w:t>Communicate</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HRM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22</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28</w:t>
            </w:r>
            <w:r w:rsidRPr="00EE2169">
              <w:rPr>
                <w:rFonts w:ascii="Times New Roman" w:hAnsi="Times New Roman" w:cs="Times New Roman"/>
                <w:sz w:val="18"/>
                <w:szCs w:val="18"/>
              </w:rPr>
              <w:t>/0</w:t>
            </w:r>
            <w:r>
              <w:rPr>
                <w:rFonts w:ascii="Times New Roman" w:hAnsi="Times New Roman" w:cs="Times New Roman"/>
                <w:sz w:val="18"/>
                <w:szCs w:val="18"/>
              </w:rPr>
              <w:t>2</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FFC000" w:themeFill="accent4"/>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G</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Recruit staff</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HRM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02</w:t>
            </w:r>
            <w:r w:rsidRPr="00EE2169">
              <w:rPr>
                <w:rFonts w:ascii="Times New Roman" w:hAnsi="Times New Roman" w:cs="Times New Roman"/>
                <w:sz w:val="18"/>
                <w:szCs w:val="18"/>
              </w:rPr>
              <w:t>/0</w:t>
            </w:r>
            <w:r>
              <w:rPr>
                <w:rFonts w:ascii="Times New Roman" w:hAnsi="Times New Roman" w:cs="Times New Roman"/>
                <w:sz w:val="18"/>
                <w:szCs w:val="18"/>
              </w:rPr>
              <w:t>3</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14</w:t>
            </w:r>
            <w:r w:rsidRPr="00EE2169">
              <w:rPr>
                <w:rFonts w:ascii="Times New Roman" w:hAnsi="Times New Roman" w:cs="Times New Roman"/>
                <w:sz w:val="18"/>
                <w:szCs w:val="18"/>
              </w:rPr>
              <w:t>/0</w:t>
            </w:r>
            <w:r>
              <w:rPr>
                <w:rFonts w:ascii="Times New Roman" w:hAnsi="Times New Roman" w:cs="Times New Roman"/>
                <w:sz w:val="18"/>
                <w:szCs w:val="18"/>
              </w:rPr>
              <w:t>3</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F4B083" w:themeFill="accent2" w:themeFillTint="99"/>
          </w:tcPr>
          <w:p w:rsidR="00412CA8" w:rsidRDefault="00412CA8" w:rsidP="002D58EE">
            <w:pPr>
              <w:spacing w:line="360" w:lineRule="auto"/>
              <w:rPr>
                <w:rFonts w:ascii="Times New Roman" w:hAnsi="Times New Roman" w:cs="Times New Roman"/>
                <w:sz w:val="24"/>
                <w:szCs w:val="24"/>
              </w:rPr>
            </w:pPr>
          </w:p>
        </w:tc>
        <w:tc>
          <w:tcPr>
            <w:tcW w:w="222" w:type="dxa"/>
            <w:shd w:val="clear" w:color="auto" w:fill="F4B083" w:themeFill="accent2" w:themeFillTint="99"/>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Train staffs</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HRM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15</w:t>
            </w:r>
            <w:r w:rsidRPr="00EE2169">
              <w:rPr>
                <w:rFonts w:ascii="Times New Roman" w:hAnsi="Times New Roman" w:cs="Times New Roman"/>
                <w:sz w:val="18"/>
                <w:szCs w:val="18"/>
              </w:rPr>
              <w:t>/0</w:t>
            </w:r>
            <w:r>
              <w:rPr>
                <w:rFonts w:ascii="Times New Roman" w:hAnsi="Times New Roman" w:cs="Times New Roman"/>
                <w:sz w:val="18"/>
                <w:szCs w:val="18"/>
              </w:rPr>
              <w:t>3</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31</w:t>
            </w:r>
            <w:r w:rsidRPr="00EE2169">
              <w:rPr>
                <w:rFonts w:ascii="Times New Roman" w:hAnsi="Times New Roman" w:cs="Times New Roman"/>
                <w:sz w:val="18"/>
                <w:szCs w:val="18"/>
              </w:rPr>
              <w:t>/0</w:t>
            </w:r>
            <w:r>
              <w:rPr>
                <w:rFonts w:ascii="Times New Roman" w:hAnsi="Times New Roman" w:cs="Times New Roman"/>
                <w:sz w:val="18"/>
                <w:szCs w:val="18"/>
              </w:rPr>
              <w:t>3</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8496B0" w:themeFill="text2" w:themeFillTint="99"/>
          </w:tcPr>
          <w:p w:rsidR="00412CA8" w:rsidRDefault="00412CA8" w:rsidP="002D58EE">
            <w:pPr>
              <w:spacing w:line="360" w:lineRule="auto"/>
              <w:rPr>
                <w:rFonts w:ascii="Times New Roman" w:hAnsi="Times New Roman" w:cs="Times New Roman"/>
                <w:sz w:val="24"/>
                <w:szCs w:val="24"/>
              </w:rPr>
            </w:pPr>
          </w:p>
        </w:tc>
        <w:tc>
          <w:tcPr>
            <w:tcW w:w="222" w:type="dxa"/>
            <w:shd w:val="clear" w:color="auto" w:fill="8496B0" w:themeFill="text2" w:themeFillTint="99"/>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I</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Perform Marketing</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Marketing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01</w:t>
            </w:r>
            <w:r w:rsidRPr="00EE2169">
              <w:rPr>
                <w:rFonts w:ascii="Times New Roman" w:hAnsi="Times New Roman" w:cs="Times New Roman"/>
                <w:sz w:val="18"/>
                <w:szCs w:val="18"/>
              </w:rPr>
              <w:t>/0</w:t>
            </w:r>
            <w:r>
              <w:rPr>
                <w:rFonts w:ascii="Times New Roman" w:hAnsi="Times New Roman" w:cs="Times New Roman"/>
                <w:sz w:val="18"/>
                <w:szCs w:val="18"/>
              </w:rPr>
              <w:t>4</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31</w:t>
            </w:r>
            <w:r w:rsidRPr="00EE2169">
              <w:rPr>
                <w:rFonts w:ascii="Times New Roman" w:hAnsi="Times New Roman" w:cs="Times New Roman"/>
                <w:sz w:val="18"/>
                <w:szCs w:val="18"/>
              </w:rPr>
              <w:t>/0</w:t>
            </w:r>
            <w:r>
              <w:rPr>
                <w:rFonts w:ascii="Times New Roman" w:hAnsi="Times New Roman" w:cs="Times New Roman"/>
                <w:sz w:val="18"/>
                <w:szCs w:val="18"/>
              </w:rPr>
              <w:t>5</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8</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rPr>
            </w:pPr>
            <w:r>
              <w:rPr>
                <w:rFonts w:ascii="Times New Roman" w:hAnsi="Times New Roman" w:cs="Times New Roman"/>
              </w:rPr>
              <w:t>J</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Distribution Channel</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Pr>
                <w:rFonts w:ascii="Times New Roman" w:hAnsi="Times New Roman" w:cs="Times New Roman"/>
                <w:sz w:val="20"/>
                <w:szCs w:val="20"/>
              </w:rPr>
              <w:t>Product &amp; Distribute</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01</w:t>
            </w:r>
            <w:r w:rsidRPr="00EE2169">
              <w:rPr>
                <w:rFonts w:ascii="Times New Roman" w:hAnsi="Times New Roman" w:cs="Times New Roman"/>
                <w:sz w:val="18"/>
                <w:szCs w:val="18"/>
              </w:rPr>
              <w:t>/0</w:t>
            </w:r>
            <w:r>
              <w:rPr>
                <w:rFonts w:ascii="Times New Roman" w:hAnsi="Times New Roman" w:cs="Times New Roman"/>
                <w:sz w:val="18"/>
                <w:szCs w:val="18"/>
              </w:rPr>
              <w:t>4</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30</w:t>
            </w:r>
            <w:r w:rsidRPr="00EE2169">
              <w:rPr>
                <w:rFonts w:ascii="Times New Roman" w:hAnsi="Times New Roman" w:cs="Times New Roman"/>
                <w:sz w:val="18"/>
                <w:szCs w:val="18"/>
              </w:rPr>
              <w:t>/0</w:t>
            </w:r>
            <w:r>
              <w:rPr>
                <w:rFonts w:ascii="Times New Roman" w:hAnsi="Times New Roman" w:cs="Times New Roman"/>
                <w:sz w:val="18"/>
                <w:szCs w:val="18"/>
              </w:rPr>
              <w:t>4</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4</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22"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22"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22"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rPr>
            </w:pPr>
            <w:r>
              <w:rPr>
                <w:rFonts w:ascii="Times New Roman" w:hAnsi="Times New Roman" w:cs="Times New Roman"/>
              </w:rPr>
              <w:t>K</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Communicate with customers</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Marketing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01</w:t>
            </w:r>
            <w:r w:rsidRPr="00EE2169">
              <w:rPr>
                <w:rFonts w:ascii="Times New Roman" w:hAnsi="Times New Roman" w:cs="Times New Roman"/>
                <w:sz w:val="18"/>
                <w:szCs w:val="18"/>
              </w:rPr>
              <w:t>/0</w:t>
            </w:r>
            <w:r>
              <w:rPr>
                <w:rFonts w:ascii="Times New Roman" w:hAnsi="Times New Roman" w:cs="Times New Roman"/>
                <w:sz w:val="18"/>
                <w:szCs w:val="18"/>
              </w:rPr>
              <w:t>5</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30</w:t>
            </w: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8</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22"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rPr>
            </w:pPr>
            <w:r>
              <w:rPr>
                <w:rFonts w:ascii="Times New Roman" w:hAnsi="Times New Roman" w:cs="Times New Roman"/>
              </w:rPr>
              <w:t>L</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Collect Data and analyze</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sidRPr="00C34698">
              <w:rPr>
                <w:rFonts w:ascii="Times New Roman" w:hAnsi="Times New Roman" w:cs="Times New Roman"/>
                <w:sz w:val="20"/>
                <w:szCs w:val="20"/>
              </w:rPr>
              <w:t>Marketing manager</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01</w:t>
            </w: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21</w:t>
            </w: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3</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22"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22"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51" w:type="dxa"/>
          </w:tcPr>
          <w:p w:rsidR="00412CA8" w:rsidRPr="00271BBD" w:rsidRDefault="00412CA8" w:rsidP="002D58EE">
            <w:pPr>
              <w:spacing w:line="360" w:lineRule="auto"/>
              <w:jc w:val="center"/>
              <w:rPr>
                <w:rFonts w:ascii="Times New Roman" w:hAnsi="Times New Roman" w:cs="Times New Roman"/>
              </w:rPr>
            </w:pPr>
            <w:r>
              <w:rPr>
                <w:rFonts w:ascii="Times New Roman" w:hAnsi="Times New Roman" w:cs="Times New Roman"/>
              </w:rPr>
              <w:lastRenderedPageBreak/>
              <w:t>M</w:t>
            </w:r>
          </w:p>
        </w:tc>
        <w:tc>
          <w:tcPr>
            <w:tcW w:w="1338" w:type="dxa"/>
          </w:tcPr>
          <w:p w:rsidR="00412CA8" w:rsidRPr="00EE2169" w:rsidRDefault="00412CA8" w:rsidP="002D58EE">
            <w:pPr>
              <w:spacing w:line="360" w:lineRule="auto"/>
              <w:jc w:val="center"/>
              <w:rPr>
                <w:rFonts w:ascii="Times New Roman" w:hAnsi="Times New Roman" w:cs="Times New Roman"/>
                <w:sz w:val="20"/>
                <w:szCs w:val="20"/>
              </w:rPr>
            </w:pPr>
            <w:r w:rsidRPr="00EE2169">
              <w:rPr>
                <w:rFonts w:ascii="Times New Roman" w:hAnsi="Times New Roman" w:cs="Times New Roman"/>
                <w:sz w:val="20"/>
                <w:szCs w:val="20"/>
              </w:rPr>
              <w:t>Review the project</w:t>
            </w:r>
          </w:p>
        </w:tc>
        <w:tc>
          <w:tcPr>
            <w:tcW w:w="1443" w:type="dxa"/>
            <w:shd w:val="clear" w:color="auto" w:fill="FFFFFF" w:themeFill="background1"/>
          </w:tcPr>
          <w:p w:rsidR="00412CA8" w:rsidRPr="00C34698" w:rsidRDefault="00412CA8" w:rsidP="002D58EE">
            <w:pPr>
              <w:spacing w:line="360" w:lineRule="auto"/>
              <w:jc w:val="center"/>
              <w:rPr>
                <w:rFonts w:ascii="Times New Roman" w:hAnsi="Times New Roman" w:cs="Times New Roman"/>
                <w:sz w:val="20"/>
                <w:szCs w:val="20"/>
              </w:rPr>
            </w:pPr>
            <w:r>
              <w:rPr>
                <w:rFonts w:ascii="Times New Roman" w:hAnsi="Times New Roman" w:cs="Times New Roman"/>
                <w:sz w:val="20"/>
                <w:szCs w:val="20"/>
              </w:rPr>
              <w:t>Director of Marketing</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22</w:t>
            </w: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/2018</w:t>
            </w:r>
          </w:p>
        </w:tc>
        <w:tc>
          <w:tcPr>
            <w:tcW w:w="1037" w:type="dxa"/>
            <w:shd w:val="clear" w:color="auto" w:fill="FFFFFF" w:themeFill="background1"/>
          </w:tcPr>
          <w:p w:rsidR="00412CA8" w:rsidRPr="00EE2169" w:rsidRDefault="00412CA8" w:rsidP="002D58EE">
            <w:pPr>
              <w:spacing w:line="360" w:lineRule="auto"/>
              <w:rPr>
                <w:rFonts w:ascii="Times New Roman" w:hAnsi="Times New Roman" w:cs="Times New Roman"/>
                <w:sz w:val="18"/>
                <w:szCs w:val="18"/>
              </w:rPr>
            </w:pPr>
            <w:r>
              <w:rPr>
                <w:rFonts w:ascii="Times New Roman" w:hAnsi="Times New Roman" w:cs="Times New Roman"/>
                <w:sz w:val="18"/>
                <w:szCs w:val="18"/>
              </w:rPr>
              <w:t>30</w:t>
            </w:r>
            <w:r w:rsidRPr="00EE2169">
              <w:rPr>
                <w:rFonts w:ascii="Times New Roman" w:hAnsi="Times New Roman" w:cs="Times New Roman"/>
                <w:sz w:val="18"/>
                <w:szCs w:val="18"/>
              </w:rPr>
              <w:t>/0</w:t>
            </w:r>
            <w:r>
              <w:rPr>
                <w:rFonts w:ascii="Times New Roman" w:hAnsi="Times New Roman" w:cs="Times New Roman"/>
                <w:sz w:val="18"/>
                <w:szCs w:val="18"/>
              </w:rPr>
              <w:t>6</w:t>
            </w:r>
            <w:r w:rsidRPr="00EE2169">
              <w:rPr>
                <w:rFonts w:ascii="Times New Roman" w:hAnsi="Times New Roman" w:cs="Times New Roman"/>
                <w:sz w:val="18"/>
                <w:szCs w:val="18"/>
              </w:rPr>
              <w:t>/2018</w:t>
            </w:r>
          </w:p>
        </w:tc>
        <w:tc>
          <w:tcPr>
            <w:tcW w:w="506" w:type="dxa"/>
          </w:tcPr>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1</w:t>
            </w: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tcPr>
          <w:p w:rsidR="00412CA8" w:rsidRDefault="00412CA8" w:rsidP="002D58EE">
            <w:pPr>
              <w:spacing w:line="360" w:lineRule="auto"/>
              <w:rPr>
                <w:rFonts w:ascii="Times New Roman" w:hAnsi="Times New Roman" w:cs="Times New Roman"/>
                <w:sz w:val="24"/>
                <w:szCs w:val="24"/>
              </w:rPr>
            </w:pPr>
          </w:p>
        </w:tc>
        <w:tc>
          <w:tcPr>
            <w:tcW w:w="222" w:type="dxa"/>
            <w:shd w:val="clear" w:color="auto" w:fill="385623" w:themeFill="accent6" w:themeFillShade="80"/>
          </w:tcPr>
          <w:p w:rsidR="00412CA8" w:rsidRDefault="00412CA8" w:rsidP="002D58EE">
            <w:pPr>
              <w:spacing w:line="360" w:lineRule="auto"/>
              <w:rPr>
                <w:rFonts w:ascii="Times New Roman" w:hAnsi="Times New Roman" w:cs="Times New Roman"/>
                <w:sz w:val="24"/>
                <w:szCs w:val="24"/>
              </w:rPr>
            </w:pPr>
          </w:p>
        </w:tc>
      </w:tr>
    </w:tbl>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Pr="00B57A11" w:rsidRDefault="00412CA8" w:rsidP="00412CA8">
      <w:pPr>
        <w:spacing w:line="360" w:lineRule="auto"/>
        <w:jc w:val="both"/>
        <w:rPr>
          <w:rFonts w:ascii="Times New Roman" w:hAnsi="Times New Roman" w:cs="Times New Roman"/>
          <w:b/>
          <w:sz w:val="24"/>
          <w:szCs w:val="24"/>
        </w:rPr>
      </w:pPr>
      <w:r w:rsidRPr="00B57A11">
        <w:rPr>
          <w:rFonts w:ascii="Times New Roman" w:hAnsi="Times New Roman" w:cs="Times New Roman"/>
          <w:b/>
          <w:sz w:val="24"/>
          <w:szCs w:val="24"/>
        </w:rPr>
        <w:t>Gantt chart</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an effective process to design all work activities in a specific time frame to ensure all activities performed in determined time. The time frame for </w:t>
      </w:r>
      <w:r w:rsidRPr="00750F9C">
        <w:rPr>
          <w:rFonts w:ascii="Times New Roman" w:hAnsi="Times New Roman" w:cs="Times New Roman"/>
          <w:sz w:val="24"/>
          <w:szCs w:val="24"/>
        </w:rPr>
        <w:t>Rahim Brothers Ltd</w:t>
      </w:r>
      <w:r>
        <w:rPr>
          <w:rFonts w:ascii="Times New Roman" w:hAnsi="Times New Roman" w:cs="Times New Roman"/>
          <w:sz w:val="24"/>
          <w:szCs w:val="24"/>
        </w:rPr>
        <w:t xml:space="preserve"> has given below in a figure</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Figure 03: Gantt chart</w:t>
      </w:r>
    </w:p>
    <w:tbl>
      <w:tblPr>
        <w:tblStyle w:val="TableGrid"/>
        <w:tblW w:w="0" w:type="auto"/>
        <w:tblLook w:val="04A0" w:firstRow="1" w:lastRow="0" w:firstColumn="1" w:lastColumn="0" w:noHBand="0" w:noVBand="1"/>
      </w:tblPr>
      <w:tblGrid>
        <w:gridCol w:w="2336"/>
        <w:gridCol w:w="294"/>
        <w:gridCol w:w="293"/>
        <w:gridCol w:w="293"/>
        <w:gridCol w:w="293"/>
        <w:gridCol w:w="298"/>
        <w:gridCol w:w="296"/>
        <w:gridCol w:w="296"/>
        <w:gridCol w:w="295"/>
        <w:gridCol w:w="291"/>
        <w:gridCol w:w="291"/>
        <w:gridCol w:w="291"/>
        <w:gridCol w:w="291"/>
        <w:gridCol w:w="291"/>
        <w:gridCol w:w="291"/>
        <w:gridCol w:w="291"/>
        <w:gridCol w:w="291"/>
        <w:gridCol w:w="291"/>
        <w:gridCol w:w="291"/>
        <w:gridCol w:w="291"/>
        <w:gridCol w:w="291"/>
        <w:gridCol w:w="291"/>
        <w:gridCol w:w="291"/>
        <w:gridCol w:w="291"/>
        <w:gridCol w:w="291"/>
      </w:tblGrid>
      <w:tr w:rsidR="00412CA8" w:rsidTr="002D58EE">
        <w:tc>
          <w:tcPr>
            <w:tcW w:w="2400" w:type="dxa"/>
            <w:vMerge w:val="restart"/>
            <w:shd w:val="clear" w:color="auto" w:fill="00B050"/>
            <w:vAlign w:val="center"/>
          </w:tcPr>
          <w:p w:rsidR="00412CA8" w:rsidRPr="00271BBD" w:rsidRDefault="00412CA8" w:rsidP="002D58EE">
            <w:pPr>
              <w:spacing w:line="360" w:lineRule="auto"/>
              <w:jc w:val="center"/>
              <w:rPr>
                <w:rFonts w:ascii="Times New Roman" w:hAnsi="Times New Roman" w:cs="Times New Roman"/>
                <w:b/>
                <w:sz w:val="24"/>
                <w:szCs w:val="24"/>
              </w:rPr>
            </w:pPr>
            <w:r w:rsidRPr="00271BBD">
              <w:rPr>
                <w:rFonts w:ascii="Times New Roman" w:hAnsi="Times New Roman" w:cs="Times New Roman"/>
                <w:b/>
                <w:sz w:val="24"/>
                <w:szCs w:val="24"/>
              </w:rPr>
              <w:t>Project Activities</w:t>
            </w:r>
          </w:p>
        </w:tc>
        <w:tc>
          <w:tcPr>
            <w:tcW w:w="7176" w:type="dxa"/>
            <w:gridSpan w:val="24"/>
            <w:shd w:val="clear" w:color="auto" w:fill="00B050"/>
          </w:tcPr>
          <w:p w:rsidR="00412CA8" w:rsidRPr="00271BBD" w:rsidRDefault="00412CA8" w:rsidP="002D58EE">
            <w:pPr>
              <w:spacing w:line="360" w:lineRule="auto"/>
              <w:jc w:val="center"/>
              <w:rPr>
                <w:rFonts w:ascii="Times New Roman" w:hAnsi="Times New Roman" w:cs="Times New Roman"/>
                <w:b/>
                <w:sz w:val="24"/>
                <w:szCs w:val="24"/>
              </w:rPr>
            </w:pPr>
            <w:r w:rsidRPr="00271BBD">
              <w:rPr>
                <w:rFonts w:ascii="Times New Roman" w:hAnsi="Times New Roman" w:cs="Times New Roman"/>
                <w:b/>
                <w:sz w:val="24"/>
                <w:szCs w:val="24"/>
              </w:rPr>
              <w:t>2018</w:t>
            </w:r>
          </w:p>
        </w:tc>
      </w:tr>
      <w:tr w:rsidR="00412CA8" w:rsidTr="002D58EE">
        <w:tc>
          <w:tcPr>
            <w:tcW w:w="2400" w:type="dxa"/>
            <w:vMerge/>
            <w:shd w:val="clear" w:color="auto" w:fill="00B050"/>
          </w:tcPr>
          <w:p w:rsidR="00412CA8" w:rsidRDefault="00412CA8" w:rsidP="002D58EE">
            <w:pPr>
              <w:spacing w:line="360" w:lineRule="auto"/>
              <w:jc w:val="center"/>
              <w:rPr>
                <w:rFonts w:ascii="Times New Roman" w:hAnsi="Times New Roman" w:cs="Times New Roman"/>
                <w:sz w:val="24"/>
                <w:szCs w:val="24"/>
              </w:rPr>
            </w:pP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January</w:t>
            </w: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February</w:t>
            </w: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March</w:t>
            </w: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April</w:t>
            </w: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May</w:t>
            </w:r>
          </w:p>
        </w:tc>
        <w:tc>
          <w:tcPr>
            <w:tcW w:w="1196" w:type="dxa"/>
            <w:gridSpan w:val="4"/>
            <w:shd w:val="clear" w:color="auto" w:fill="EDEDED" w:themeFill="accent3" w:themeFillTint="33"/>
          </w:tcPr>
          <w:p w:rsidR="00412CA8" w:rsidRDefault="00412CA8" w:rsidP="002D58EE">
            <w:pPr>
              <w:spacing w:line="360" w:lineRule="auto"/>
              <w:jc w:val="center"/>
              <w:rPr>
                <w:rFonts w:ascii="Times New Roman" w:hAnsi="Times New Roman" w:cs="Times New Roman"/>
                <w:sz w:val="24"/>
                <w:szCs w:val="24"/>
              </w:rPr>
            </w:pPr>
            <w:r>
              <w:rPr>
                <w:rFonts w:ascii="Times New Roman" w:hAnsi="Times New Roman" w:cs="Times New Roman"/>
                <w:sz w:val="24"/>
                <w:szCs w:val="24"/>
              </w:rPr>
              <w:t>June</w:t>
            </w: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Project Objective</w:t>
            </w:r>
          </w:p>
        </w:tc>
        <w:tc>
          <w:tcPr>
            <w:tcW w:w="299" w:type="dxa"/>
            <w:shd w:val="clear" w:color="auto" w:fill="FFC00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Find out store</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99"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99" w:type="dxa"/>
            <w:shd w:val="clear" w:color="auto" w:fill="00B0F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Evaluate Resources</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Perform cost analysis</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0070C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Risk Management</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385623" w:themeFill="accent6" w:themeFillShade="8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Members Communication</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FFC000" w:themeFill="accent4"/>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Recruit staff</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F4B083" w:themeFill="accent2" w:themeFillTint="99"/>
          </w:tcPr>
          <w:p w:rsidR="00412CA8" w:rsidRDefault="00412CA8" w:rsidP="002D58EE">
            <w:pPr>
              <w:spacing w:line="360" w:lineRule="auto"/>
              <w:rPr>
                <w:rFonts w:ascii="Times New Roman" w:hAnsi="Times New Roman" w:cs="Times New Roman"/>
                <w:sz w:val="24"/>
                <w:szCs w:val="24"/>
              </w:rPr>
            </w:pPr>
          </w:p>
        </w:tc>
        <w:tc>
          <w:tcPr>
            <w:tcW w:w="299" w:type="dxa"/>
            <w:shd w:val="clear" w:color="auto" w:fill="F4B083" w:themeFill="accent2" w:themeFillTint="99"/>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t>Train staffs</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8496B0" w:themeFill="text2" w:themeFillTint="99"/>
          </w:tcPr>
          <w:p w:rsidR="00412CA8" w:rsidRDefault="00412CA8" w:rsidP="002D58EE">
            <w:pPr>
              <w:spacing w:line="360" w:lineRule="auto"/>
              <w:rPr>
                <w:rFonts w:ascii="Times New Roman" w:hAnsi="Times New Roman" w:cs="Times New Roman"/>
                <w:sz w:val="24"/>
                <w:szCs w:val="24"/>
              </w:rPr>
            </w:pPr>
          </w:p>
        </w:tc>
        <w:tc>
          <w:tcPr>
            <w:tcW w:w="299" w:type="dxa"/>
            <w:shd w:val="clear" w:color="auto" w:fill="8496B0" w:themeFill="text2" w:themeFillTint="99"/>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sz w:val="24"/>
                <w:szCs w:val="24"/>
              </w:rPr>
            </w:pPr>
            <w:r w:rsidRPr="00271BBD">
              <w:rPr>
                <w:rFonts w:ascii="Times New Roman" w:hAnsi="Times New Roman" w:cs="Times New Roman"/>
                <w:sz w:val="24"/>
                <w:szCs w:val="24"/>
              </w:rPr>
              <w:lastRenderedPageBreak/>
              <w:t>Perform Marketing</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shd w:val="clear" w:color="auto" w:fill="92D050"/>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rPr>
            </w:pPr>
            <w:r w:rsidRPr="00271BBD">
              <w:rPr>
                <w:rFonts w:ascii="Times New Roman" w:hAnsi="Times New Roman" w:cs="Times New Roman"/>
              </w:rPr>
              <w:t>Develop Distribution Channel</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99"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99"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99" w:type="dxa"/>
            <w:shd w:val="clear" w:color="auto" w:fill="AEAAAA" w:themeFill="background2" w:themeFillShade="BF"/>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rPr>
            </w:pPr>
            <w:r w:rsidRPr="00271BBD">
              <w:rPr>
                <w:rFonts w:ascii="Times New Roman" w:hAnsi="Times New Roman" w:cs="Times New Roman"/>
              </w:rPr>
              <w:t>Communicate with customers</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c>
          <w:tcPr>
            <w:tcW w:w="299" w:type="dxa"/>
            <w:shd w:val="clear" w:color="auto" w:fill="70AD47" w:themeFill="accent6"/>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rPr>
            </w:pPr>
            <w:r w:rsidRPr="00271BBD">
              <w:rPr>
                <w:rFonts w:ascii="Times New Roman" w:hAnsi="Times New Roman" w:cs="Times New Roman"/>
              </w:rPr>
              <w:t>Collect Data and analyze</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99"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99" w:type="dxa"/>
            <w:shd w:val="clear" w:color="auto" w:fill="BDD6EE" w:themeFill="accent5" w:themeFillTint="66"/>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r>
      <w:tr w:rsidR="00412CA8" w:rsidTr="002D58EE">
        <w:tc>
          <w:tcPr>
            <w:tcW w:w="2400" w:type="dxa"/>
          </w:tcPr>
          <w:p w:rsidR="00412CA8" w:rsidRPr="00271BBD" w:rsidRDefault="00412CA8" w:rsidP="002D58EE">
            <w:pPr>
              <w:spacing w:line="360" w:lineRule="auto"/>
              <w:jc w:val="center"/>
              <w:rPr>
                <w:rFonts w:ascii="Times New Roman" w:hAnsi="Times New Roman" w:cs="Times New Roman"/>
              </w:rPr>
            </w:pPr>
            <w:r w:rsidRPr="00271BBD">
              <w:rPr>
                <w:rFonts w:ascii="Times New Roman" w:hAnsi="Times New Roman" w:cs="Times New Roman"/>
              </w:rPr>
              <w:t>Review the project</w:t>
            </w: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tcPr>
          <w:p w:rsidR="00412CA8" w:rsidRDefault="00412CA8" w:rsidP="002D58EE">
            <w:pPr>
              <w:spacing w:line="360" w:lineRule="auto"/>
              <w:rPr>
                <w:rFonts w:ascii="Times New Roman" w:hAnsi="Times New Roman" w:cs="Times New Roman"/>
                <w:sz w:val="24"/>
                <w:szCs w:val="24"/>
              </w:rPr>
            </w:pPr>
          </w:p>
        </w:tc>
        <w:tc>
          <w:tcPr>
            <w:tcW w:w="299" w:type="dxa"/>
            <w:shd w:val="clear" w:color="auto" w:fill="385623" w:themeFill="accent6" w:themeFillShade="80"/>
          </w:tcPr>
          <w:p w:rsidR="00412CA8" w:rsidRDefault="00412CA8" w:rsidP="002D58EE">
            <w:pPr>
              <w:spacing w:line="360" w:lineRule="auto"/>
              <w:rPr>
                <w:rFonts w:ascii="Times New Roman" w:hAnsi="Times New Roman" w:cs="Times New Roman"/>
                <w:sz w:val="24"/>
                <w:szCs w:val="24"/>
              </w:rPr>
            </w:pPr>
          </w:p>
        </w:tc>
      </w:tr>
    </w:tbl>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The large time will consume for conducting the marketing activities to communicate with customers to enhance their awareness level and make them engaged with the company. The project planning has developed for six month of duration which would be very effective for the profit making of ‘</w:t>
      </w:r>
      <w:r w:rsidRPr="00B57A11">
        <w:rPr>
          <w:rFonts w:ascii="Times New Roman" w:hAnsi="Times New Roman" w:cs="Times New Roman"/>
          <w:sz w:val="24"/>
          <w:szCs w:val="24"/>
        </w:rPr>
        <w:t>Rahim Brothers Ltd</w:t>
      </w:r>
      <w:r>
        <w:rPr>
          <w:rFonts w:ascii="Times New Roman" w:hAnsi="Times New Roman" w:cs="Times New Roman"/>
          <w:sz w:val="24"/>
          <w:szCs w:val="24"/>
        </w:rPr>
        <w:t xml:space="preserve">’. The company will able to develop its customer’s base and gain high brand image in the market it operates. After determining the time frame of all project </w:t>
      </w:r>
      <w:r w:rsidR="0088750E">
        <w:rPr>
          <w:rFonts w:ascii="Times New Roman" w:hAnsi="Times New Roman" w:cs="Times New Roman"/>
          <w:sz w:val="24"/>
          <w:szCs w:val="24"/>
        </w:rPr>
        <w:t>activities,</w:t>
      </w:r>
      <w:r>
        <w:rPr>
          <w:rFonts w:ascii="Times New Roman" w:hAnsi="Times New Roman" w:cs="Times New Roman"/>
          <w:sz w:val="24"/>
          <w:szCs w:val="24"/>
        </w:rPr>
        <w:t xml:space="preserve"> the team of the project developed with the support of the human resource manager of the organization.</w:t>
      </w:r>
    </w:p>
    <w:p w:rsidR="00412CA8" w:rsidRPr="00BE6D86" w:rsidRDefault="00412CA8" w:rsidP="00412CA8">
      <w:pPr>
        <w:spacing w:line="360" w:lineRule="auto"/>
        <w:jc w:val="both"/>
        <w:rPr>
          <w:rFonts w:ascii="Times New Roman" w:hAnsi="Times New Roman" w:cs="Times New Roman"/>
          <w:b/>
          <w:color w:val="000000"/>
          <w:sz w:val="24"/>
          <w:szCs w:val="24"/>
        </w:rPr>
      </w:pPr>
      <w:r w:rsidRPr="00BE6D86">
        <w:rPr>
          <w:rFonts w:ascii="Times New Roman" w:hAnsi="Times New Roman" w:cs="Times New Roman"/>
          <w:b/>
          <w:color w:val="000000"/>
          <w:sz w:val="24"/>
          <w:szCs w:val="24"/>
        </w:rPr>
        <w:t>Human Resource Requirement for developing project team</w:t>
      </w:r>
    </w:p>
    <w:p w:rsidR="00412CA8" w:rsidRDefault="00412CA8" w:rsidP="00412CA8">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The HRM department engages the individuals with different team to complete all activities and also evaluate the performance of the individuals and arranged training programs for performance development</w:t>
      </w:r>
    </w:p>
    <w:p w:rsidR="00BE2E6D" w:rsidRDefault="00BE2E6D" w:rsidP="00412CA8">
      <w:pPr>
        <w:spacing w:line="360" w:lineRule="auto"/>
        <w:jc w:val="both"/>
        <w:rPr>
          <w:rFonts w:ascii="Times New Roman" w:hAnsi="Times New Roman" w:cs="Times New Roman"/>
          <w:color w:val="000000"/>
          <w:sz w:val="24"/>
          <w:szCs w:val="24"/>
        </w:rPr>
      </w:pPr>
    </w:p>
    <w:p w:rsidR="00BE2E6D" w:rsidRDefault="00BE2E6D" w:rsidP="00412CA8">
      <w:pPr>
        <w:spacing w:line="360" w:lineRule="auto"/>
        <w:jc w:val="both"/>
        <w:rPr>
          <w:rFonts w:ascii="Times New Roman" w:hAnsi="Times New Roman" w:cs="Times New Roman"/>
          <w:color w:val="000000"/>
          <w:sz w:val="24"/>
          <w:szCs w:val="24"/>
        </w:rPr>
      </w:pPr>
    </w:p>
    <w:p w:rsidR="00412CA8" w:rsidRPr="00564B31" w:rsidRDefault="00412CA8" w:rsidP="00412CA8">
      <w:pPr>
        <w:spacing w:line="360" w:lineRule="auto"/>
        <w:jc w:val="both"/>
        <w:rPr>
          <w:rFonts w:ascii="Times New Roman" w:hAnsi="Times New Roman" w:cs="Times New Roman"/>
          <w:b/>
          <w:color w:val="000000"/>
          <w:sz w:val="24"/>
          <w:szCs w:val="24"/>
        </w:rPr>
      </w:pPr>
      <w:r w:rsidRPr="00564B31">
        <w:rPr>
          <w:rFonts w:ascii="Times New Roman" w:hAnsi="Times New Roman" w:cs="Times New Roman"/>
          <w:b/>
          <w:color w:val="000000"/>
          <w:sz w:val="24"/>
          <w:szCs w:val="24"/>
        </w:rPr>
        <w:lastRenderedPageBreak/>
        <w:t>Additional Staff</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color w:val="000000"/>
          <w:sz w:val="24"/>
          <w:szCs w:val="24"/>
        </w:rPr>
        <w:t>The project will not require any additional staffs as ‘</w:t>
      </w:r>
      <w:r w:rsidRPr="00B57A11">
        <w:rPr>
          <w:rFonts w:ascii="Times New Roman" w:hAnsi="Times New Roman" w:cs="Times New Roman"/>
          <w:sz w:val="24"/>
          <w:szCs w:val="24"/>
        </w:rPr>
        <w:t>Rahim Brothers Ltd</w:t>
      </w:r>
      <w:r>
        <w:rPr>
          <w:rFonts w:ascii="Times New Roman" w:hAnsi="Times New Roman" w:cs="Times New Roman"/>
          <w:sz w:val="24"/>
          <w:szCs w:val="24"/>
        </w:rPr>
        <w:t>’ has skilled work force which could effective perform all project activities.</w:t>
      </w:r>
    </w:p>
    <w:p w:rsidR="00412CA8" w:rsidRPr="00564B31" w:rsidRDefault="00412CA8" w:rsidP="00412CA8">
      <w:pPr>
        <w:spacing w:line="360" w:lineRule="auto"/>
        <w:jc w:val="both"/>
        <w:rPr>
          <w:rFonts w:ascii="Times New Roman" w:hAnsi="Times New Roman" w:cs="Times New Roman"/>
          <w:b/>
          <w:sz w:val="24"/>
          <w:szCs w:val="24"/>
        </w:rPr>
      </w:pPr>
      <w:r w:rsidRPr="00564B31">
        <w:rPr>
          <w:rFonts w:ascii="Times New Roman" w:hAnsi="Times New Roman" w:cs="Times New Roman"/>
          <w:b/>
          <w:sz w:val="24"/>
          <w:szCs w:val="24"/>
        </w:rPr>
        <w:t>Support Staff</w:t>
      </w:r>
    </w:p>
    <w:p w:rsidR="00412CA8" w:rsidRPr="00D65F95" w:rsidRDefault="00412CA8" w:rsidP="00412CA8">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Pr="00B57A11">
        <w:rPr>
          <w:rFonts w:ascii="Times New Roman" w:hAnsi="Times New Roman" w:cs="Times New Roman"/>
          <w:sz w:val="24"/>
          <w:szCs w:val="24"/>
        </w:rPr>
        <w:t>Rahim Brothers Ltd</w:t>
      </w:r>
      <w:r>
        <w:rPr>
          <w:rFonts w:ascii="Times New Roman" w:hAnsi="Times New Roman" w:cs="Times New Roman"/>
          <w:sz w:val="24"/>
          <w:szCs w:val="24"/>
        </w:rPr>
        <w:t xml:space="preserve">’ will not require any support staff in this </w:t>
      </w:r>
      <w:r w:rsidR="0088750E">
        <w:rPr>
          <w:rFonts w:ascii="Times New Roman" w:hAnsi="Times New Roman" w:cs="Times New Roman"/>
          <w:sz w:val="24"/>
          <w:szCs w:val="24"/>
        </w:rPr>
        <w:t>instance</w:t>
      </w:r>
    </w:p>
    <w:p w:rsidR="002D58EE" w:rsidRPr="002D58EE" w:rsidRDefault="00412CA8" w:rsidP="008D2CA0">
      <w:pPr>
        <w:pStyle w:val="Heading1"/>
        <w:rPr>
          <w:lang w:val="en-GB"/>
        </w:rPr>
      </w:pPr>
      <w:bookmarkStart w:id="5" w:name="_Toc503188887"/>
      <w:r>
        <w:t xml:space="preserve">1.4 </w:t>
      </w:r>
      <w:r w:rsidRPr="00611C0F">
        <w:t>Risk Analysis: Risk Identification</w:t>
      </w:r>
      <w:r w:rsidR="002D58EE">
        <w:t xml:space="preserve"> (Helen </w:t>
      </w:r>
      <w:r w:rsidR="008D2CA0">
        <w:t>Acheampong</w:t>
      </w:r>
      <w:bookmarkEnd w:id="5"/>
    </w:p>
    <w:p w:rsidR="00412CA8" w:rsidRDefault="002D58EE" w:rsidP="008D2CA0">
      <w:pPr>
        <w:pStyle w:val="Heading1"/>
      </w:pPr>
      <w:bookmarkStart w:id="6" w:name="_Toc503188888"/>
      <w:r>
        <w:t>-1605593)</w:t>
      </w:r>
      <w:bookmarkEnd w:id="6"/>
    </w:p>
    <w:p w:rsidR="00412CA8" w:rsidRDefault="0023199C" w:rsidP="00412CA8">
      <w:pPr>
        <w:spacing w:line="360" w:lineRule="auto"/>
        <w:jc w:val="both"/>
        <w:rPr>
          <w:rFonts w:ascii="Times New Roman" w:hAnsi="Times New Roman" w:cs="Times New Roman"/>
          <w:color w:val="000000"/>
          <w:sz w:val="24"/>
          <w:szCs w:val="24"/>
        </w:rPr>
      </w:pPr>
      <w:r w:rsidRPr="0023199C">
        <w:rPr>
          <w:rFonts w:ascii="Times New Roman" w:hAnsi="Times New Roman" w:cs="Times New Roman"/>
          <w:sz w:val="24"/>
          <w:szCs w:val="24"/>
          <w:lang w:val="en-GB"/>
        </w:rPr>
        <w:t xml:space="preserve">The initial step is plotting a Risk list together, by uniting our project group, </w:t>
      </w:r>
      <w:r w:rsidR="003A24A9" w:rsidRPr="0023199C">
        <w:rPr>
          <w:rFonts w:ascii="Times New Roman" w:hAnsi="Times New Roman" w:cs="Times New Roman"/>
          <w:sz w:val="24"/>
          <w:szCs w:val="24"/>
          <w:lang w:val="en-GB"/>
        </w:rPr>
        <w:t>planner’s</w:t>
      </w:r>
      <w:r w:rsidRPr="0023199C">
        <w:rPr>
          <w:rFonts w:ascii="Times New Roman" w:hAnsi="Times New Roman" w:cs="Times New Roman"/>
          <w:sz w:val="24"/>
          <w:szCs w:val="24"/>
          <w:lang w:val="en-GB"/>
        </w:rPr>
        <w:t xml:space="preserve"> customers and agents, to complete a risk recognizable proof area. Each task colleague should create a rundown thing that they think may turn out badly on an undertaking regarding Scope, Time, Cost and Quality, where are the sticky focuses where project timetable can come unwound, where are the practical segments where quality may be an issue </w:t>
      </w:r>
      <w:sdt>
        <w:sdtPr>
          <w:rPr>
            <w:rFonts w:ascii="Times New Roman" w:hAnsi="Times New Roman" w:cs="Times New Roman"/>
            <w:sz w:val="24"/>
            <w:szCs w:val="24"/>
            <w:lang w:val="en-GB"/>
          </w:rPr>
          <w:id w:val="-1104257483"/>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lang w:val="en-GB"/>
            </w:rPr>
            <w:instrText xml:space="preserve"> CITATION Yur16 \l 2057 </w:instrText>
          </w:r>
          <w:r>
            <w:rPr>
              <w:rFonts w:ascii="Times New Roman" w:hAnsi="Times New Roman" w:cs="Times New Roman"/>
              <w:sz w:val="24"/>
              <w:szCs w:val="24"/>
              <w:lang w:val="en-GB"/>
            </w:rPr>
            <w:fldChar w:fldCharType="separate"/>
          </w:r>
          <w:r w:rsidRPr="0023199C">
            <w:rPr>
              <w:rFonts w:ascii="Times New Roman" w:hAnsi="Times New Roman" w:cs="Times New Roman"/>
              <w:noProof/>
              <w:sz w:val="24"/>
              <w:szCs w:val="24"/>
              <w:lang w:val="en-GB"/>
            </w:rPr>
            <w:t>(Yuri, 2016)</w:t>
          </w:r>
          <w:r>
            <w:rPr>
              <w:rFonts w:ascii="Times New Roman" w:hAnsi="Times New Roman" w:cs="Times New Roman"/>
              <w:sz w:val="24"/>
              <w:szCs w:val="24"/>
              <w:lang w:val="en-GB"/>
            </w:rPr>
            <w:fldChar w:fldCharType="end"/>
          </w:r>
        </w:sdtContent>
      </w:sdt>
      <w:r w:rsidRPr="0023199C">
        <w:rPr>
          <w:rFonts w:ascii="Times New Roman" w:hAnsi="Times New Roman" w:cs="Times New Roman"/>
          <w:sz w:val="24"/>
          <w:szCs w:val="24"/>
          <w:lang w:val="en-GB"/>
        </w:rPr>
        <w:t>. By bringing that aggregate data intelligence and experience together, in that risk recognizing proof area. We sift through from each colleague their genuine belief where things can turn out badly. This is unfathomably imperative to begin our undertaking on the correct foot, and crucial to guaranteeing the level of value our task will convey, and the probability of conveying on the time periods. Every part will record on a posted note what that ri</w:t>
      </w:r>
      <w:r>
        <w:rPr>
          <w:rFonts w:ascii="Times New Roman" w:hAnsi="Times New Roman" w:cs="Times New Roman"/>
          <w:sz w:val="24"/>
          <w:szCs w:val="24"/>
          <w:lang w:val="en-GB"/>
        </w:rPr>
        <w:t>s</w:t>
      </w:r>
      <w:r w:rsidRPr="0023199C">
        <w:rPr>
          <w:rFonts w:ascii="Times New Roman" w:hAnsi="Times New Roman" w:cs="Times New Roman"/>
          <w:sz w:val="24"/>
          <w:szCs w:val="24"/>
          <w:lang w:val="en-GB"/>
        </w:rPr>
        <w:t xml:space="preserve">k is, e.g. Time chance, Resourcing risk, Budgetary risk, Scope, or Functionality chance. Venturing through the periods of the diverse segments of the undertaking that way. Gathering their astuteness and experience that they think may turn out badly, take them away and place it in a risk enlist. Other colleagues can have a subsequent area to allocate the probability and effect of what that hazard thing may be, by keeping it straightforward. A level of probability been low, medium or high, and an effect likewise been low, medium or high. When we have relegated probability and effect to those dangers, at that point we can begin creating alleviation strategies for everything, take after on from medium probability, ensuring the high probability will have all the more altogether created relief then those that may not </w:t>
      </w:r>
      <w:r w:rsidR="003A24A9" w:rsidRPr="0023199C">
        <w:rPr>
          <w:rFonts w:ascii="Times New Roman" w:hAnsi="Times New Roman" w:cs="Times New Roman"/>
          <w:sz w:val="24"/>
          <w:szCs w:val="24"/>
          <w:lang w:val="en-GB"/>
        </w:rPr>
        <w:t>occur.</w:t>
      </w:r>
      <w:r w:rsidR="003A24A9">
        <w:rPr>
          <w:rFonts w:ascii="Times New Roman" w:hAnsi="Times New Roman" w:cs="Times New Roman"/>
          <w:color w:val="000000"/>
          <w:sz w:val="24"/>
          <w:szCs w:val="24"/>
        </w:rPr>
        <w:t xml:space="preserve"> Employee</w:t>
      </w:r>
      <w:r w:rsidR="00412CA8">
        <w:rPr>
          <w:rFonts w:ascii="Times New Roman" w:hAnsi="Times New Roman" w:cs="Times New Roman"/>
          <w:color w:val="000000"/>
          <w:sz w:val="24"/>
          <w:szCs w:val="24"/>
        </w:rPr>
        <w:t xml:space="preserve"> might not able to implement marketing strategies appropriately segmenting the market appropriately to target the right customers and position in market appropriately. Engaging Professionals for opening new stores and provide training to the employees to perform all activities </w:t>
      </w:r>
      <w:r w:rsidR="00412CA8">
        <w:rPr>
          <w:rFonts w:ascii="Times New Roman" w:hAnsi="Times New Roman" w:cs="Times New Roman"/>
          <w:color w:val="000000"/>
          <w:sz w:val="24"/>
          <w:szCs w:val="24"/>
        </w:rPr>
        <w:lastRenderedPageBreak/>
        <w:t xml:space="preserve">appropriately. </w:t>
      </w:r>
      <w:r w:rsidR="00412CA8" w:rsidRPr="001E2F66">
        <w:rPr>
          <w:rFonts w:ascii="Times New Roman" w:hAnsi="Times New Roman" w:cs="Times New Roman"/>
          <w:color w:val="000000"/>
          <w:sz w:val="24"/>
          <w:szCs w:val="24"/>
        </w:rPr>
        <w:t>The increasing store sales and customers engagement with the company’s loyalty card needs to be measure for every month.</w:t>
      </w:r>
    </w:p>
    <w:p w:rsidR="00412CA8" w:rsidRDefault="00412CA8" w:rsidP="00412CA8">
      <w:pPr>
        <w:spacing w:line="360" w:lineRule="auto"/>
        <w:rPr>
          <w:rFonts w:ascii="Times New Roman" w:hAnsi="Times New Roman" w:cs="Times New Roman"/>
          <w:sz w:val="24"/>
          <w:szCs w:val="24"/>
        </w:rPr>
      </w:pPr>
    </w:p>
    <w:p w:rsidR="00412CA8" w:rsidRDefault="00412CA8" w:rsidP="0088750E">
      <w:pPr>
        <w:pStyle w:val="Heading1"/>
      </w:pPr>
      <w:bookmarkStart w:id="7" w:name="_Toc503188889"/>
      <w:r>
        <w:t xml:space="preserve">1.5 </w:t>
      </w:r>
      <w:r w:rsidRPr="00EE2169">
        <w:t>Cost and Benefit Analysis</w:t>
      </w:r>
      <w:r w:rsidR="008D2CA0">
        <w:t xml:space="preserve"> (Rajnikant Parmar-1605422)</w:t>
      </w:r>
      <w:bookmarkEnd w:id="7"/>
    </w:p>
    <w:p w:rsidR="00E54841" w:rsidRPr="00E54841" w:rsidRDefault="00E54841" w:rsidP="00E54841"/>
    <w:p w:rsidR="00E54841" w:rsidRDefault="0023199C" w:rsidP="00E54841">
      <w:pPr>
        <w:spacing w:line="360" w:lineRule="auto"/>
        <w:rPr>
          <w:rFonts w:ascii="Times New Roman" w:hAnsi="Times New Roman" w:cs="Times New Roman"/>
          <w:color w:val="000000"/>
          <w:sz w:val="24"/>
          <w:szCs w:val="24"/>
          <w:lang w:val="en-GB"/>
        </w:rPr>
      </w:pPr>
      <w:r w:rsidRPr="0023199C">
        <w:rPr>
          <w:rFonts w:ascii="Times New Roman" w:hAnsi="Times New Roman" w:cs="Times New Roman"/>
          <w:color w:val="000000"/>
          <w:sz w:val="24"/>
          <w:szCs w:val="24"/>
          <w:lang w:val="en-GB"/>
        </w:rPr>
        <w:t xml:space="preserve">Project Management Success depends after modifying the primary undertaking parts of Scope, Cost and Time. This is frequently expressed as the Project Scope Triangle or the Project Quality Triangle. Augmentation suggests the sum and nature of what ought to be passed on in the undertaking. Cost shows the money related cost of the </w:t>
      </w:r>
      <w:r w:rsidR="006A3A82" w:rsidRPr="0023199C">
        <w:rPr>
          <w:rFonts w:ascii="Times New Roman" w:hAnsi="Times New Roman" w:cs="Times New Roman"/>
          <w:color w:val="000000"/>
          <w:sz w:val="24"/>
          <w:szCs w:val="24"/>
          <w:lang w:val="en-GB"/>
        </w:rPr>
        <w:t>endeavour</w:t>
      </w:r>
      <w:r w:rsidRPr="0023199C">
        <w:rPr>
          <w:rFonts w:ascii="Times New Roman" w:hAnsi="Times New Roman" w:cs="Times New Roman"/>
          <w:color w:val="000000"/>
          <w:sz w:val="24"/>
          <w:szCs w:val="24"/>
          <w:lang w:val="en-GB"/>
        </w:rPr>
        <w:t xml:space="preserve"> (material and resources) and time alludes to the measure of time in which the whole undertaking must be passed on.</w:t>
      </w:r>
      <w:sdt>
        <w:sdtPr>
          <w:rPr>
            <w:rFonts w:ascii="Times New Roman" w:hAnsi="Times New Roman" w:cs="Times New Roman"/>
            <w:color w:val="000000"/>
            <w:sz w:val="24"/>
            <w:szCs w:val="24"/>
            <w:lang w:val="en-GB"/>
          </w:rPr>
          <w:id w:val="1306897293"/>
          <w:citation/>
        </w:sdtPr>
        <w:sdtContent>
          <w:r w:rsidR="00221122">
            <w:rPr>
              <w:rFonts w:ascii="Times New Roman" w:hAnsi="Times New Roman" w:cs="Times New Roman"/>
              <w:color w:val="000000"/>
              <w:sz w:val="24"/>
              <w:szCs w:val="24"/>
              <w:lang w:val="en-GB"/>
            </w:rPr>
            <w:fldChar w:fldCharType="begin"/>
          </w:r>
          <w:r w:rsidR="00221122">
            <w:rPr>
              <w:rFonts w:ascii="Times New Roman" w:hAnsi="Times New Roman" w:cs="Times New Roman"/>
              <w:color w:val="000000"/>
              <w:sz w:val="24"/>
              <w:szCs w:val="24"/>
              <w:lang w:val="en-GB"/>
            </w:rPr>
            <w:instrText xml:space="preserve"> CITATION Kar18 \l 2057 </w:instrText>
          </w:r>
          <w:r w:rsidR="00221122">
            <w:rPr>
              <w:rFonts w:ascii="Times New Roman" w:hAnsi="Times New Roman" w:cs="Times New Roman"/>
              <w:color w:val="000000"/>
              <w:sz w:val="24"/>
              <w:szCs w:val="24"/>
              <w:lang w:val="en-GB"/>
            </w:rPr>
            <w:fldChar w:fldCharType="separate"/>
          </w:r>
          <w:r w:rsidR="00221122">
            <w:rPr>
              <w:rFonts w:ascii="Times New Roman" w:hAnsi="Times New Roman" w:cs="Times New Roman"/>
              <w:noProof/>
              <w:color w:val="000000"/>
              <w:sz w:val="24"/>
              <w:szCs w:val="24"/>
              <w:lang w:val="en-GB"/>
            </w:rPr>
            <w:t xml:space="preserve"> </w:t>
          </w:r>
          <w:r w:rsidR="00221122" w:rsidRPr="00221122">
            <w:rPr>
              <w:rFonts w:ascii="Times New Roman" w:hAnsi="Times New Roman" w:cs="Times New Roman"/>
              <w:noProof/>
              <w:color w:val="000000"/>
              <w:sz w:val="24"/>
              <w:szCs w:val="24"/>
              <w:lang w:val="en-GB"/>
            </w:rPr>
            <w:t>(Young, n.d.)</w:t>
          </w:r>
          <w:r w:rsidR="00221122">
            <w:rPr>
              <w:rFonts w:ascii="Times New Roman" w:hAnsi="Times New Roman" w:cs="Times New Roman"/>
              <w:color w:val="000000"/>
              <w:sz w:val="24"/>
              <w:szCs w:val="24"/>
              <w:lang w:val="en-GB"/>
            </w:rPr>
            <w:fldChar w:fldCharType="end"/>
          </w:r>
        </w:sdtContent>
      </w:sdt>
    </w:p>
    <w:p w:rsidR="00E54841" w:rsidRDefault="00E54841" w:rsidP="00E54841">
      <w:pPr>
        <w:spacing w:line="360" w:lineRule="auto"/>
        <w:rPr>
          <w:rFonts w:ascii="Times New Roman" w:hAnsi="Times New Roman" w:cs="Times New Roman"/>
          <w:sz w:val="24"/>
          <w:szCs w:val="24"/>
        </w:rPr>
      </w:pPr>
      <w:r>
        <w:rPr>
          <w:rFonts w:ascii="Times New Roman" w:hAnsi="Times New Roman" w:cs="Times New Roman"/>
          <w:color w:val="000000"/>
          <w:sz w:val="24"/>
          <w:szCs w:val="24"/>
        </w:rPr>
        <w:t>The total estimate</w:t>
      </w:r>
      <w:r w:rsidR="006A3A82">
        <w:rPr>
          <w:rFonts w:ascii="Times New Roman" w:hAnsi="Times New Roman" w:cs="Times New Roman"/>
          <w:color w:val="000000"/>
          <w:sz w:val="24"/>
          <w:szCs w:val="24"/>
        </w:rPr>
        <w:t>d</w:t>
      </w:r>
      <w:r>
        <w:rPr>
          <w:rFonts w:ascii="Times New Roman" w:hAnsi="Times New Roman" w:cs="Times New Roman"/>
          <w:color w:val="000000"/>
          <w:sz w:val="24"/>
          <w:szCs w:val="24"/>
        </w:rPr>
        <w:t xml:space="preserve"> cost of the business is </w:t>
      </w:r>
      <w:r>
        <w:rPr>
          <w:rFonts w:ascii="Times New Roman" w:hAnsi="Times New Roman" w:cs="Times New Roman"/>
          <w:sz w:val="24"/>
          <w:szCs w:val="24"/>
        </w:rPr>
        <w:t xml:space="preserve">£50,900 to start new location and it would require six months of time. </w:t>
      </w:r>
    </w:p>
    <w:p w:rsidR="00E54841" w:rsidRPr="00E54841" w:rsidRDefault="00E54841" w:rsidP="00E54841">
      <w:pPr>
        <w:spacing w:line="360" w:lineRule="auto"/>
        <w:rPr>
          <w:rFonts w:ascii="Times New Roman" w:hAnsi="Times New Roman" w:cs="Times New Roman"/>
          <w:color w:val="000000"/>
          <w:sz w:val="24"/>
          <w:szCs w:val="24"/>
          <w:lang w:val="en-GB"/>
        </w:rPr>
      </w:pPr>
      <w:r w:rsidRPr="00E54841">
        <w:rPr>
          <w:rFonts w:ascii="Times New Roman" w:hAnsi="Times New Roman" w:cs="Times New Roman"/>
          <w:color w:val="000000"/>
          <w:sz w:val="24"/>
          <w:szCs w:val="24"/>
        </w:rPr>
        <w:t xml:space="preserve">The project would </w:t>
      </w:r>
      <w:r w:rsidR="00EB628E" w:rsidRPr="00E54841">
        <w:rPr>
          <w:rFonts w:ascii="Times New Roman" w:hAnsi="Times New Roman" w:cs="Times New Roman"/>
          <w:color w:val="000000"/>
          <w:sz w:val="24"/>
          <w:szCs w:val="24"/>
        </w:rPr>
        <w:t>start</w:t>
      </w:r>
      <w:r w:rsidRPr="00E54841">
        <w:rPr>
          <w:rFonts w:ascii="Times New Roman" w:hAnsi="Times New Roman" w:cs="Times New Roman"/>
          <w:color w:val="000000"/>
          <w:sz w:val="24"/>
          <w:szCs w:val="24"/>
        </w:rPr>
        <w:t xml:space="preserve"> its activity from 01/01/2018 and perform all activities systematically to ensure all activities would complete within the time of 31/12/2018</w:t>
      </w:r>
      <w:r w:rsidR="00526890">
        <w:rPr>
          <w:rFonts w:ascii="Times New Roman" w:hAnsi="Times New Roman" w:cs="Times New Roman"/>
          <w:color w:val="000000"/>
          <w:sz w:val="24"/>
          <w:szCs w:val="24"/>
        </w:rPr>
        <w:t xml:space="preserve"> which includes post implementation activities</w:t>
      </w:r>
      <w:r w:rsidRPr="00E54841">
        <w:rPr>
          <w:rFonts w:ascii="Times New Roman" w:hAnsi="Times New Roman" w:cs="Times New Roman"/>
          <w:color w:val="000000"/>
          <w:sz w:val="24"/>
          <w:szCs w:val="24"/>
        </w:rPr>
        <w:t>. And post implementation of the project would review throughout the years.</w:t>
      </w:r>
    </w:p>
    <w:p w:rsidR="00E54841" w:rsidRPr="00D65F95" w:rsidRDefault="00E54841" w:rsidP="00E54841">
      <w:pPr>
        <w:spacing w:line="360" w:lineRule="auto"/>
        <w:rPr>
          <w:rFonts w:ascii="Times New Roman" w:hAnsi="Times New Roman" w:cs="Times New Roman"/>
          <w:color w:val="000000"/>
          <w:sz w:val="24"/>
          <w:szCs w:val="24"/>
        </w:rPr>
      </w:pPr>
    </w:p>
    <w:p w:rsidR="00E54841" w:rsidRPr="00E54841" w:rsidRDefault="00E54841" w:rsidP="00E54841"/>
    <w:p w:rsidR="00412CA8" w:rsidRDefault="00E54841" w:rsidP="00412CA8">
      <w:pPr>
        <w:spacing w:line="360" w:lineRule="auto"/>
        <w:rPr>
          <w:rFonts w:ascii="Times New Roman" w:hAnsi="Times New Roman" w:cs="Times New Roman"/>
          <w:sz w:val="24"/>
          <w:szCs w:val="24"/>
        </w:rPr>
      </w:pPr>
      <w:r w:rsidRPr="00E54841">
        <w:rPr>
          <w:rFonts w:ascii="Times New Roman" w:hAnsi="Times New Roman" w:cs="Times New Roman"/>
          <w:noProof/>
          <w:sz w:val="24"/>
          <w:szCs w:val="24"/>
        </w:rPr>
        <w:lastRenderedPageBreak/>
        <w:drawing>
          <wp:inline distT="0" distB="0" distL="0" distR="0" wp14:anchorId="16733EE5" wp14:editId="7022709D">
            <wp:extent cx="5943600" cy="3623310"/>
            <wp:effectExtent l="0" t="0" r="0" b="0"/>
            <wp:docPr id="3" name="Picture 3">
              <a:extLst xmlns:a="http://schemas.openxmlformats.org/drawingml/2006/main">
                <a:ext uri="{FF2B5EF4-FFF2-40B4-BE49-F238E27FC236}">
                  <a16:creationId xmlns:a16="http://schemas.microsoft.com/office/drawing/2014/main" id="{B48BC81E-3E03-A84B-B952-73CAFDC7790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FF2B5EF4-FFF2-40B4-BE49-F238E27FC236}">
                          <a16:creationId xmlns:a16="http://schemas.microsoft.com/office/drawing/2014/main" id="{B48BC81E-3E03-A84B-B952-73CAFDC7790B}"/>
                        </a:ext>
                      </a:extLst>
                    </pic:cNvPr>
                    <pic:cNvPicPr>
                      <a:picLocks noGrp="1"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623310"/>
                    </a:xfrm>
                    <a:prstGeom prst="rect">
                      <a:avLst/>
                    </a:prstGeom>
                  </pic:spPr>
                </pic:pic>
              </a:graphicData>
            </a:graphic>
          </wp:inline>
        </w:drawing>
      </w:r>
    </w:p>
    <w:p w:rsidR="00F277C2" w:rsidRPr="00564B31" w:rsidRDefault="00F277C2" w:rsidP="00F277C2">
      <w:pPr>
        <w:spacing w:line="360" w:lineRule="auto"/>
        <w:jc w:val="both"/>
        <w:rPr>
          <w:rFonts w:ascii="Times New Roman" w:hAnsi="Times New Roman" w:cs="Times New Roman"/>
          <w:b/>
          <w:color w:val="000000"/>
          <w:sz w:val="24"/>
          <w:szCs w:val="24"/>
        </w:rPr>
      </w:pPr>
      <w:r w:rsidRPr="00564B31">
        <w:rPr>
          <w:rFonts w:ascii="Times New Roman" w:hAnsi="Times New Roman" w:cs="Times New Roman"/>
          <w:b/>
          <w:color w:val="000000"/>
          <w:sz w:val="24"/>
          <w:szCs w:val="24"/>
        </w:rPr>
        <w:t>Quality Control</w:t>
      </w:r>
    </w:p>
    <w:p w:rsidR="00F277C2" w:rsidRDefault="00F277C2" w:rsidP="00F277C2">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To ensure all project activities performed with quality needs to ensure the appropriate control of the project with ensuring the quality.</w:t>
      </w:r>
    </w:p>
    <w:p w:rsidR="00BE2E6D" w:rsidRPr="00BE6D86" w:rsidRDefault="00BE2E6D" w:rsidP="00F277C2">
      <w:pPr>
        <w:spacing w:line="360" w:lineRule="auto"/>
        <w:jc w:val="both"/>
        <w:rPr>
          <w:rFonts w:ascii="Times New Roman" w:hAnsi="Times New Roman" w:cs="Times New Roman"/>
          <w:color w:val="000000"/>
          <w:sz w:val="24"/>
          <w:szCs w:val="24"/>
        </w:rPr>
      </w:pPr>
    </w:p>
    <w:p w:rsidR="00412CA8" w:rsidRPr="00E510BD" w:rsidRDefault="00412CA8" w:rsidP="0088750E">
      <w:pPr>
        <w:pStyle w:val="Heading1"/>
      </w:pPr>
      <w:bookmarkStart w:id="8" w:name="_Toc503188890"/>
      <w:r w:rsidRPr="00E510BD">
        <w:t>1.</w:t>
      </w:r>
      <w:r>
        <w:t>6</w:t>
      </w:r>
      <w:r w:rsidRPr="00E510BD">
        <w:t xml:space="preserve"> Project Evaluation Technique</w:t>
      </w:r>
      <w:r w:rsidR="00FA7BB4">
        <w:t xml:space="preserve"> (</w:t>
      </w:r>
      <w:r w:rsidR="00EB628E">
        <w:t>Group)</w:t>
      </w:r>
      <w:bookmarkEnd w:id="8"/>
    </w:p>
    <w:p w:rsidR="00BE2E6D" w:rsidRPr="009E3081" w:rsidRDefault="00412CA8" w:rsidP="00412CA8">
      <w:pPr>
        <w:spacing w:line="360" w:lineRule="auto"/>
        <w:jc w:val="both"/>
        <w:rPr>
          <w:rFonts w:ascii="Times New Roman" w:hAnsi="Times New Roman" w:cs="Times New Roman"/>
          <w:b/>
          <w:sz w:val="24"/>
          <w:szCs w:val="24"/>
        </w:rPr>
      </w:pPr>
      <w:r>
        <w:rPr>
          <w:rFonts w:ascii="Times New Roman" w:hAnsi="Times New Roman" w:cs="Times New Roman"/>
          <w:sz w:val="24"/>
          <w:szCs w:val="24"/>
        </w:rPr>
        <w:t>According to</w:t>
      </w:r>
      <w:r w:rsidR="00D91B7D">
        <w:rPr>
          <w:rFonts w:ascii="Times New Roman" w:hAnsi="Times New Roman" w:cs="Times New Roman"/>
          <w:sz w:val="24"/>
          <w:szCs w:val="24"/>
        </w:rPr>
        <w:t xml:space="preserve"> Schwalbe</w:t>
      </w:r>
      <w:r>
        <w:rPr>
          <w:rFonts w:ascii="Times New Roman" w:hAnsi="Times New Roman" w:cs="Times New Roman"/>
          <w:sz w:val="24"/>
          <w:szCs w:val="24"/>
        </w:rPr>
        <w:t xml:space="preserve"> </w:t>
      </w:r>
      <w:sdt>
        <w:sdtPr>
          <w:rPr>
            <w:rFonts w:ascii="Times New Roman" w:hAnsi="Times New Roman" w:cs="Times New Roman"/>
            <w:sz w:val="24"/>
            <w:szCs w:val="24"/>
          </w:rPr>
          <w:id w:val="750860478"/>
          <w:citation/>
        </w:sdtPr>
        <w:sdtContent>
          <w:r w:rsidR="00D91B7D">
            <w:rPr>
              <w:rFonts w:ascii="Times New Roman" w:hAnsi="Times New Roman" w:cs="Times New Roman"/>
              <w:sz w:val="24"/>
              <w:szCs w:val="24"/>
            </w:rPr>
            <w:fldChar w:fldCharType="begin"/>
          </w:r>
          <w:r w:rsidR="00D91B7D">
            <w:rPr>
              <w:rFonts w:ascii="Times New Roman" w:hAnsi="Times New Roman" w:cs="Times New Roman"/>
              <w:sz w:val="24"/>
              <w:szCs w:val="24"/>
              <w:lang w:val="en-GB"/>
            </w:rPr>
            <w:instrText xml:space="preserve">CITATION Sch15 \n  \l 2057 </w:instrText>
          </w:r>
          <w:r w:rsidR="00D91B7D">
            <w:rPr>
              <w:rFonts w:ascii="Times New Roman" w:hAnsi="Times New Roman" w:cs="Times New Roman"/>
              <w:sz w:val="24"/>
              <w:szCs w:val="24"/>
            </w:rPr>
            <w:fldChar w:fldCharType="separate"/>
          </w:r>
          <w:r w:rsidR="00D91B7D" w:rsidRPr="00D91B7D">
            <w:rPr>
              <w:rFonts w:ascii="Times New Roman" w:hAnsi="Times New Roman" w:cs="Times New Roman"/>
              <w:noProof/>
              <w:sz w:val="24"/>
              <w:szCs w:val="24"/>
              <w:lang w:val="en-GB"/>
            </w:rPr>
            <w:t>(2015)</w:t>
          </w:r>
          <w:r w:rsidR="00D91B7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post implementation review (PIR) is significantly important for the project to make the project successful. In this process that project manager would evaluate effectiveness of the project to achieve its objectives. Project manager would also analyze issues for the greater benefit of the company. The issues that learn by the project manager need to consider for future reference. The project manager would review the project after six </w:t>
      </w:r>
      <w:r w:rsidR="0088750E">
        <w:rPr>
          <w:rFonts w:ascii="Times New Roman" w:hAnsi="Times New Roman" w:cs="Times New Roman"/>
          <w:sz w:val="24"/>
          <w:szCs w:val="24"/>
        </w:rPr>
        <w:t>months</w:t>
      </w:r>
      <w:r>
        <w:rPr>
          <w:rFonts w:ascii="Times New Roman" w:hAnsi="Times New Roman" w:cs="Times New Roman"/>
          <w:sz w:val="24"/>
          <w:szCs w:val="24"/>
        </w:rPr>
        <w:t xml:space="preserve"> of the starting new sore in </w:t>
      </w:r>
      <w:r w:rsidRPr="00B57A11">
        <w:rPr>
          <w:rFonts w:ascii="Times New Roman" w:hAnsi="Times New Roman" w:cs="Times New Roman"/>
          <w:sz w:val="24"/>
          <w:szCs w:val="24"/>
        </w:rPr>
        <w:t>near the Kennington train</w:t>
      </w:r>
      <w:r>
        <w:rPr>
          <w:rFonts w:ascii="Times New Roman" w:hAnsi="Times New Roman" w:cs="Times New Roman"/>
          <w:sz w:val="24"/>
          <w:szCs w:val="24"/>
        </w:rPr>
        <w:t xml:space="preserve"> station. It will make the company get able to financially benefited and able to achieve customer’s engagement. The relevant stakeholders would be benefited in this process. The project will effectively influence the stakeholders of the company and in this process the employees of the organization, customers and directors of the company would be greatly impact. To find out the customers satisfaction and achieve the objectives of the </w:t>
      </w:r>
      <w:r>
        <w:rPr>
          <w:rFonts w:ascii="Times New Roman" w:hAnsi="Times New Roman" w:cs="Times New Roman"/>
          <w:sz w:val="24"/>
          <w:szCs w:val="24"/>
        </w:rPr>
        <w:lastRenderedPageBreak/>
        <w:t xml:space="preserve">project questionnaires has developed to perform survey in </w:t>
      </w:r>
      <w:r w:rsidRPr="004F68A8">
        <w:rPr>
          <w:rFonts w:ascii="Times New Roman" w:hAnsi="Times New Roman" w:cs="Times New Roman"/>
          <w:b/>
          <w:sz w:val="24"/>
          <w:szCs w:val="24"/>
        </w:rPr>
        <w:t>A</w:t>
      </w:r>
      <w:r>
        <w:rPr>
          <w:rFonts w:ascii="Times New Roman" w:hAnsi="Times New Roman" w:cs="Times New Roman"/>
          <w:b/>
          <w:sz w:val="24"/>
          <w:szCs w:val="24"/>
        </w:rPr>
        <w:t>ppendix</w:t>
      </w:r>
      <w:r w:rsidRPr="004F68A8">
        <w:rPr>
          <w:rFonts w:ascii="Times New Roman" w:hAnsi="Times New Roman" w:cs="Times New Roman"/>
          <w:b/>
          <w:sz w:val="24"/>
          <w:szCs w:val="24"/>
        </w:rPr>
        <w:t xml:space="preserve"> </w:t>
      </w:r>
      <w:r w:rsidR="00911BC6">
        <w:rPr>
          <w:rFonts w:ascii="Times New Roman" w:hAnsi="Times New Roman" w:cs="Times New Roman"/>
          <w:b/>
          <w:sz w:val="24"/>
          <w:szCs w:val="24"/>
        </w:rPr>
        <w:t>1</w:t>
      </w:r>
      <w:r>
        <w:rPr>
          <w:rFonts w:ascii="Times New Roman" w:hAnsi="Times New Roman" w:cs="Times New Roman"/>
          <w:sz w:val="24"/>
          <w:szCs w:val="24"/>
        </w:rPr>
        <w:t xml:space="preserve">. The focus group method would follow to collect and analyze data with the engagement of the managers of different department with maximum 12 members in group and discuss the questionnaires designed in </w:t>
      </w:r>
      <w:r w:rsidRPr="009E3081">
        <w:rPr>
          <w:rFonts w:ascii="Times New Roman" w:hAnsi="Times New Roman" w:cs="Times New Roman"/>
          <w:b/>
          <w:sz w:val="24"/>
          <w:szCs w:val="24"/>
        </w:rPr>
        <w:t xml:space="preserve">Appendix </w:t>
      </w:r>
      <w:r w:rsidR="00911BC6">
        <w:rPr>
          <w:rFonts w:ascii="Times New Roman" w:hAnsi="Times New Roman" w:cs="Times New Roman"/>
          <w:b/>
          <w:sz w:val="24"/>
          <w:szCs w:val="24"/>
        </w:rPr>
        <w:t>2</w:t>
      </w:r>
      <w:r>
        <w:rPr>
          <w:rFonts w:ascii="Times New Roman" w:hAnsi="Times New Roman" w:cs="Times New Roman"/>
          <w:b/>
          <w:sz w:val="24"/>
          <w:szCs w:val="24"/>
        </w:rPr>
        <w:t xml:space="preserve">. </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manager would develop a report following three issues these are:</w:t>
      </w:r>
    </w:p>
    <w:tbl>
      <w:tblPr>
        <w:tblStyle w:val="LightGrid-Accent3"/>
        <w:tblW w:w="0" w:type="auto"/>
        <w:tblLook w:val="04A0" w:firstRow="1" w:lastRow="0" w:firstColumn="1" w:lastColumn="0" w:noHBand="0" w:noVBand="1"/>
      </w:tblPr>
      <w:tblGrid>
        <w:gridCol w:w="3108"/>
        <w:gridCol w:w="6232"/>
      </w:tblGrid>
      <w:tr w:rsidR="00412CA8" w:rsidRPr="00591E42"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shd w:val="clear" w:color="auto" w:fill="92D050"/>
          </w:tcPr>
          <w:p w:rsidR="00412CA8" w:rsidRPr="00591E42" w:rsidRDefault="00412CA8" w:rsidP="002D58EE">
            <w:pPr>
              <w:spacing w:line="360" w:lineRule="auto"/>
              <w:jc w:val="center"/>
              <w:rPr>
                <w:rFonts w:ascii="Times New Roman" w:hAnsi="Times New Roman" w:cs="Times New Roman"/>
                <w:sz w:val="24"/>
                <w:szCs w:val="24"/>
              </w:rPr>
            </w:pPr>
            <w:r w:rsidRPr="00591E42">
              <w:rPr>
                <w:rFonts w:ascii="Times New Roman" w:hAnsi="Times New Roman" w:cs="Times New Roman"/>
                <w:sz w:val="24"/>
                <w:szCs w:val="24"/>
              </w:rPr>
              <w:t>Issues</w:t>
            </w:r>
          </w:p>
        </w:tc>
        <w:tc>
          <w:tcPr>
            <w:tcW w:w="6408" w:type="dxa"/>
            <w:shd w:val="clear" w:color="auto" w:fill="92D050"/>
          </w:tcPr>
          <w:p w:rsidR="00412CA8" w:rsidRPr="00591E42"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91E42">
              <w:rPr>
                <w:rFonts w:ascii="Times New Roman" w:hAnsi="Times New Roman" w:cs="Times New Roman"/>
                <w:sz w:val="24"/>
                <w:szCs w:val="24"/>
              </w:rPr>
              <w:t>Need to analyze</w:t>
            </w:r>
          </w:p>
        </w:tc>
      </w:tr>
      <w:tr w:rsidR="00412CA8" w:rsidRPr="00525639"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rsidR="00412CA8" w:rsidRPr="00591E42" w:rsidRDefault="00412CA8" w:rsidP="002D58EE">
            <w:pPr>
              <w:spacing w:line="360" w:lineRule="auto"/>
              <w:jc w:val="center"/>
              <w:rPr>
                <w:rFonts w:ascii="Times New Roman" w:hAnsi="Times New Roman" w:cs="Times New Roman"/>
                <w:b w:val="0"/>
                <w:sz w:val="24"/>
                <w:szCs w:val="24"/>
              </w:rPr>
            </w:pPr>
            <w:r w:rsidRPr="00591E42">
              <w:rPr>
                <w:rFonts w:ascii="Times New Roman" w:hAnsi="Times New Roman" w:cs="Times New Roman"/>
                <w:b w:val="0"/>
                <w:sz w:val="24"/>
                <w:szCs w:val="24"/>
              </w:rPr>
              <w:t>Cost of the project</w:t>
            </w:r>
          </w:p>
        </w:tc>
        <w:tc>
          <w:tcPr>
            <w:tcW w:w="6408" w:type="dxa"/>
          </w:tcPr>
          <w:p w:rsidR="00412CA8" w:rsidRPr="00525639" w:rsidRDefault="00412CA8" w:rsidP="002D58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Does the project able to gain profit?</w:t>
            </w:r>
          </w:p>
        </w:tc>
      </w:tr>
      <w:tr w:rsidR="00412CA8" w:rsidRPr="00525639" w:rsidTr="002D58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rsidR="00412CA8" w:rsidRPr="00591E42" w:rsidRDefault="00412CA8" w:rsidP="002D58EE">
            <w:pPr>
              <w:spacing w:line="360" w:lineRule="auto"/>
              <w:jc w:val="center"/>
              <w:rPr>
                <w:rFonts w:ascii="Times New Roman" w:hAnsi="Times New Roman" w:cs="Times New Roman"/>
                <w:b w:val="0"/>
                <w:sz w:val="24"/>
                <w:szCs w:val="24"/>
              </w:rPr>
            </w:pPr>
            <w:r w:rsidRPr="00591E42">
              <w:rPr>
                <w:rFonts w:ascii="Times New Roman" w:hAnsi="Times New Roman" w:cs="Times New Roman"/>
                <w:b w:val="0"/>
                <w:sz w:val="24"/>
                <w:szCs w:val="24"/>
              </w:rPr>
              <w:t>Stakeholder’s satisfaction</w:t>
            </w:r>
          </w:p>
        </w:tc>
        <w:tc>
          <w:tcPr>
            <w:tcW w:w="6408" w:type="dxa"/>
          </w:tcPr>
          <w:p w:rsidR="00412CA8" w:rsidRDefault="0088750E" w:rsidP="002D58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w:t>
            </w:r>
            <w:r w:rsidR="00412CA8">
              <w:rPr>
                <w:rFonts w:ascii="Times New Roman" w:hAnsi="Times New Roman" w:cs="Times New Roman"/>
                <w:sz w:val="24"/>
                <w:szCs w:val="24"/>
              </w:rPr>
              <w:t xml:space="preserve"> the customers get able to meet their </w:t>
            </w:r>
            <w:r>
              <w:rPr>
                <w:rFonts w:ascii="Times New Roman" w:hAnsi="Times New Roman" w:cs="Times New Roman"/>
                <w:sz w:val="24"/>
                <w:szCs w:val="24"/>
              </w:rPr>
              <w:t>needs?</w:t>
            </w:r>
          </w:p>
          <w:p w:rsidR="00412CA8" w:rsidRDefault="00412CA8" w:rsidP="002D58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Did the project create difficulty for the </w:t>
            </w:r>
            <w:r w:rsidR="0088750E">
              <w:rPr>
                <w:rFonts w:ascii="Times New Roman" w:hAnsi="Times New Roman" w:cs="Times New Roman"/>
                <w:sz w:val="24"/>
                <w:szCs w:val="24"/>
              </w:rPr>
              <w:t>employees?</w:t>
            </w:r>
          </w:p>
          <w:p w:rsidR="00412CA8" w:rsidRPr="00525639" w:rsidRDefault="00412CA8" w:rsidP="002D58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Does the employee get benefit for their contribution</w:t>
            </w:r>
          </w:p>
        </w:tc>
      </w:tr>
      <w:tr w:rsidR="00412CA8" w:rsidRPr="00525639"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rsidR="00412CA8" w:rsidRPr="00591E42" w:rsidRDefault="00412CA8" w:rsidP="002D58EE">
            <w:pPr>
              <w:spacing w:line="360" w:lineRule="auto"/>
              <w:jc w:val="center"/>
              <w:rPr>
                <w:rFonts w:ascii="Times New Roman" w:hAnsi="Times New Roman" w:cs="Times New Roman"/>
                <w:b w:val="0"/>
                <w:sz w:val="24"/>
                <w:szCs w:val="24"/>
              </w:rPr>
            </w:pPr>
            <w:r w:rsidRPr="00591E42">
              <w:rPr>
                <w:rFonts w:ascii="Times New Roman" w:hAnsi="Times New Roman" w:cs="Times New Roman"/>
                <w:b w:val="0"/>
                <w:sz w:val="24"/>
                <w:szCs w:val="24"/>
              </w:rPr>
              <w:t>Identify the areas of improvement</w:t>
            </w:r>
          </w:p>
        </w:tc>
        <w:tc>
          <w:tcPr>
            <w:tcW w:w="6408" w:type="dxa"/>
          </w:tcPr>
          <w:p w:rsidR="00412CA8" w:rsidRDefault="00412CA8" w:rsidP="002D58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Could the sale of the store could further </w:t>
            </w:r>
            <w:r w:rsidR="0088750E">
              <w:rPr>
                <w:rFonts w:ascii="Times New Roman" w:hAnsi="Times New Roman" w:cs="Times New Roman"/>
                <w:sz w:val="24"/>
                <w:szCs w:val="24"/>
              </w:rPr>
              <w:t>improve?</w:t>
            </w:r>
          </w:p>
          <w:p w:rsidR="00412CA8" w:rsidRPr="00525639" w:rsidRDefault="00412CA8" w:rsidP="002D58E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Could it be possible to engage more customers</w:t>
            </w:r>
          </w:p>
        </w:tc>
      </w:tr>
      <w:tr w:rsidR="00412CA8" w:rsidRPr="00525639" w:rsidTr="002D58E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rsidR="00412CA8" w:rsidRPr="00591E42" w:rsidRDefault="00412CA8" w:rsidP="002D58EE">
            <w:pPr>
              <w:spacing w:line="360" w:lineRule="auto"/>
              <w:jc w:val="center"/>
              <w:rPr>
                <w:rFonts w:ascii="Times New Roman" w:hAnsi="Times New Roman" w:cs="Times New Roman"/>
                <w:b w:val="0"/>
                <w:sz w:val="24"/>
                <w:szCs w:val="24"/>
              </w:rPr>
            </w:pPr>
            <w:r w:rsidRPr="00591E42">
              <w:rPr>
                <w:rFonts w:ascii="Times New Roman" w:hAnsi="Times New Roman" w:cs="Times New Roman"/>
                <w:b w:val="0"/>
                <w:sz w:val="24"/>
                <w:szCs w:val="24"/>
              </w:rPr>
              <w:t>Lesson that has been leant</w:t>
            </w:r>
          </w:p>
        </w:tc>
        <w:tc>
          <w:tcPr>
            <w:tcW w:w="6408" w:type="dxa"/>
          </w:tcPr>
          <w:p w:rsidR="00412CA8" w:rsidRPr="00525639" w:rsidRDefault="00412CA8" w:rsidP="002D58EE">
            <w:pPr>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How the organizational issues could be managed in innovative ways</w:t>
            </w:r>
          </w:p>
        </w:tc>
      </w:tr>
    </w:tbl>
    <w:p w:rsidR="00412CA8" w:rsidRDefault="00412CA8" w:rsidP="00412CA8">
      <w:pPr>
        <w:spacing w:line="360" w:lineRule="auto"/>
        <w:jc w:val="both"/>
        <w:rPr>
          <w:rFonts w:ascii="Times New Roman" w:hAnsi="Times New Roman" w:cs="Times New Roman"/>
          <w:sz w:val="24"/>
          <w:szCs w:val="24"/>
        </w:rPr>
      </w:pPr>
    </w:p>
    <w:p w:rsidR="00412CA8" w:rsidRPr="00D4176E" w:rsidRDefault="00412CA8" w:rsidP="0088750E">
      <w:pPr>
        <w:pStyle w:val="Heading1"/>
      </w:pPr>
      <w:bookmarkStart w:id="9" w:name="_Toc503188891"/>
      <w:r w:rsidRPr="00D4176E">
        <w:t>2.1 Identify the financial saving of the project</w:t>
      </w:r>
      <w:r w:rsidR="00FA7BB4">
        <w:t xml:space="preserve"> (Rajnikant-1605427)</w:t>
      </w:r>
      <w:bookmarkEnd w:id="9"/>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91B7D">
        <w:rPr>
          <w:rFonts w:ascii="Times New Roman" w:hAnsi="Times New Roman" w:cs="Times New Roman"/>
          <w:sz w:val="24"/>
          <w:szCs w:val="24"/>
        </w:rPr>
        <w:t>T</w:t>
      </w:r>
      <w:r>
        <w:rPr>
          <w:rFonts w:ascii="Times New Roman" w:hAnsi="Times New Roman" w:cs="Times New Roman"/>
          <w:sz w:val="24"/>
          <w:szCs w:val="24"/>
        </w:rPr>
        <w:t>he</w:t>
      </w:r>
      <w:r w:rsidR="00D91B7D">
        <w:rPr>
          <w:rFonts w:ascii="Times New Roman" w:hAnsi="Times New Roman" w:cs="Times New Roman"/>
          <w:sz w:val="24"/>
          <w:szCs w:val="24"/>
        </w:rPr>
        <w:t xml:space="preserve"> </w:t>
      </w:r>
      <w:r>
        <w:rPr>
          <w:rFonts w:ascii="Times New Roman" w:hAnsi="Times New Roman" w:cs="Times New Roman"/>
          <w:sz w:val="24"/>
          <w:szCs w:val="24"/>
        </w:rPr>
        <w:t>financial issues of the store greatly impact on the sustainability and achieve competitive advantage within the business environment</w:t>
      </w:r>
      <w:sdt>
        <w:sdtPr>
          <w:rPr>
            <w:rFonts w:ascii="Times New Roman" w:hAnsi="Times New Roman" w:cs="Times New Roman"/>
            <w:sz w:val="24"/>
            <w:szCs w:val="24"/>
          </w:rPr>
          <w:id w:val="544105855"/>
          <w:citation/>
        </w:sdtPr>
        <w:sdtContent>
          <w:r w:rsidR="00D91B7D">
            <w:rPr>
              <w:rFonts w:ascii="Times New Roman" w:hAnsi="Times New Roman" w:cs="Times New Roman"/>
              <w:sz w:val="24"/>
              <w:szCs w:val="24"/>
            </w:rPr>
            <w:fldChar w:fldCharType="begin"/>
          </w:r>
          <w:r w:rsidR="00D91B7D">
            <w:rPr>
              <w:rFonts w:ascii="Times New Roman" w:hAnsi="Times New Roman" w:cs="Times New Roman"/>
              <w:sz w:val="24"/>
              <w:szCs w:val="24"/>
              <w:lang w:val="en-GB"/>
            </w:rPr>
            <w:instrText xml:space="preserve"> CITATION BJB17 \l 2057 </w:instrText>
          </w:r>
          <w:r w:rsidR="00D91B7D">
            <w:rPr>
              <w:rFonts w:ascii="Times New Roman" w:hAnsi="Times New Roman" w:cs="Times New Roman"/>
              <w:sz w:val="24"/>
              <w:szCs w:val="24"/>
            </w:rPr>
            <w:fldChar w:fldCharType="separate"/>
          </w:r>
          <w:r w:rsidR="00D91B7D">
            <w:rPr>
              <w:rFonts w:ascii="Times New Roman" w:hAnsi="Times New Roman" w:cs="Times New Roman"/>
              <w:noProof/>
              <w:sz w:val="24"/>
              <w:szCs w:val="24"/>
              <w:lang w:val="en-GB"/>
            </w:rPr>
            <w:t xml:space="preserve"> </w:t>
          </w:r>
          <w:r w:rsidR="00D91B7D" w:rsidRPr="00D91B7D">
            <w:rPr>
              <w:rFonts w:ascii="Times New Roman" w:hAnsi="Times New Roman" w:cs="Times New Roman"/>
              <w:noProof/>
              <w:sz w:val="24"/>
              <w:szCs w:val="24"/>
              <w:lang w:val="en-GB"/>
            </w:rPr>
            <w:t>(Biafore, 2017)</w:t>
          </w:r>
          <w:r w:rsidR="00D91B7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There are several financial issues that need be properly managers </w:t>
      </w:r>
    </w:p>
    <w:p w:rsidR="00412CA8" w:rsidRDefault="00412CA8" w:rsidP="00412CA8">
      <w:pPr>
        <w:pStyle w:val="ListParagraph"/>
        <w:numPr>
          <w:ilvl w:val="0"/>
          <w:numId w:val="8"/>
        </w:numPr>
        <w:spacing w:line="360" w:lineRule="auto"/>
        <w:jc w:val="both"/>
        <w:rPr>
          <w:rFonts w:ascii="Times New Roman" w:hAnsi="Times New Roman" w:cs="Times New Roman"/>
          <w:sz w:val="24"/>
          <w:szCs w:val="24"/>
        </w:rPr>
      </w:pPr>
      <w:r w:rsidRPr="00D4176E">
        <w:rPr>
          <w:rFonts w:ascii="Times New Roman" w:hAnsi="Times New Roman" w:cs="Times New Roman"/>
          <w:sz w:val="24"/>
          <w:szCs w:val="24"/>
        </w:rPr>
        <w:t xml:space="preserve">The store needs to develop in a way that the stores are </w:t>
      </w:r>
      <w:r w:rsidR="0088750E" w:rsidRPr="00D4176E">
        <w:rPr>
          <w:rFonts w:ascii="Times New Roman" w:hAnsi="Times New Roman" w:cs="Times New Roman"/>
          <w:sz w:val="24"/>
          <w:szCs w:val="24"/>
        </w:rPr>
        <w:t>airier</w:t>
      </w:r>
      <w:r w:rsidRPr="00D4176E">
        <w:rPr>
          <w:rFonts w:ascii="Times New Roman" w:hAnsi="Times New Roman" w:cs="Times New Roman"/>
          <w:sz w:val="24"/>
          <w:szCs w:val="24"/>
        </w:rPr>
        <w:t xml:space="preserve"> and needs to use glass in most of the areas so that the needs of the energy would minimize</w:t>
      </w:r>
    </w:p>
    <w:p w:rsidR="00412CA8" w:rsidRDefault="00412CA8" w:rsidP="00412CA8">
      <w:pPr>
        <w:pStyle w:val="ListParagraph"/>
        <w:numPr>
          <w:ilvl w:val="0"/>
          <w:numId w:val="8"/>
        </w:numPr>
        <w:spacing w:line="360" w:lineRule="auto"/>
        <w:jc w:val="both"/>
        <w:rPr>
          <w:rFonts w:ascii="Times New Roman" w:hAnsi="Times New Roman" w:cs="Times New Roman"/>
          <w:sz w:val="24"/>
          <w:szCs w:val="24"/>
        </w:rPr>
      </w:pPr>
      <w:r w:rsidRPr="00D4176E">
        <w:rPr>
          <w:rFonts w:ascii="Times New Roman" w:hAnsi="Times New Roman" w:cs="Times New Roman"/>
          <w:sz w:val="24"/>
          <w:szCs w:val="24"/>
        </w:rPr>
        <w:t xml:space="preserve">He </w:t>
      </w:r>
      <w:r w:rsidR="0088750E" w:rsidRPr="00D4176E">
        <w:rPr>
          <w:rFonts w:ascii="Times New Roman" w:hAnsi="Times New Roman" w:cs="Times New Roman"/>
          <w:sz w:val="24"/>
          <w:szCs w:val="24"/>
        </w:rPr>
        <w:t>stores</w:t>
      </w:r>
      <w:r w:rsidRPr="00D4176E">
        <w:rPr>
          <w:rFonts w:ascii="Times New Roman" w:hAnsi="Times New Roman" w:cs="Times New Roman"/>
          <w:sz w:val="24"/>
          <w:szCs w:val="24"/>
        </w:rPr>
        <w:t xml:space="preserve"> size needs to keep smaller so that less numbers of employee would </w:t>
      </w:r>
      <w:r w:rsidR="0088750E" w:rsidRPr="00D4176E">
        <w:rPr>
          <w:rFonts w:ascii="Times New Roman" w:hAnsi="Times New Roman" w:cs="Times New Roman"/>
          <w:sz w:val="24"/>
          <w:szCs w:val="24"/>
        </w:rPr>
        <w:t>need</w:t>
      </w:r>
      <w:r w:rsidRPr="00D4176E">
        <w:rPr>
          <w:rFonts w:ascii="Times New Roman" w:hAnsi="Times New Roman" w:cs="Times New Roman"/>
          <w:sz w:val="24"/>
          <w:szCs w:val="24"/>
        </w:rPr>
        <w:t xml:space="preserve"> to operate and the extra cost of the store would also reduce</w:t>
      </w:r>
    </w:p>
    <w:p w:rsidR="00412CA8" w:rsidRDefault="00412CA8" w:rsidP="00412CA8">
      <w:pPr>
        <w:pStyle w:val="ListParagraph"/>
        <w:numPr>
          <w:ilvl w:val="0"/>
          <w:numId w:val="8"/>
        </w:numPr>
        <w:spacing w:line="360" w:lineRule="auto"/>
        <w:jc w:val="both"/>
        <w:rPr>
          <w:rFonts w:ascii="Times New Roman" w:hAnsi="Times New Roman" w:cs="Times New Roman"/>
          <w:sz w:val="24"/>
          <w:szCs w:val="24"/>
        </w:rPr>
      </w:pPr>
      <w:r w:rsidRPr="00D4176E">
        <w:rPr>
          <w:rFonts w:ascii="Times New Roman" w:hAnsi="Times New Roman" w:cs="Times New Roman"/>
          <w:sz w:val="24"/>
          <w:szCs w:val="24"/>
        </w:rPr>
        <w:t>Need to promote own brand greatly so that company would able to minimize the product cost and satisfy the customers.</w:t>
      </w:r>
    </w:p>
    <w:p w:rsidR="00412CA8" w:rsidRPr="005D523C" w:rsidRDefault="00412CA8" w:rsidP="00510426">
      <w:pPr>
        <w:pStyle w:val="ListParagraph"/>
        <w:numPr>
          <w:ilvl w:val="0"/>
          <w:numId w:val="8"/>
        </w:numPr>
        <w:spacing w:line="360" w:lineRule="auto"/>
        <w:jc w:val="both"/>
        <w:rPr>
          <w:rFonts w:ascii="Times New Roman" w:hAnsi="Times New Roman" w:cs="Times New Roman"/>
          <w:sz w:val="24"/>
          <w:szCs w:val="24"/>
        </w:rPr>
      </w:pPr>
      <w:r w:rsidRPr="005D523C">
        <w:rPr>
          <w:rFonts w:ascii="Times New Roman" w:hAnsi="Times New Roman" w:cs="Times New Roman"/>
          <w:sz w:val="24"/>
          <w:szCs w:val="24"/>
        </w:rPr>
        <w:lastRenderedPageBreak/>
        <w:t>Need to arrange meeting with the suppliers to make them able to perform Just-in-time method of product supply</w:t>
      </w:r>
    </w:p>
    <w:p w:rsidR="00412CA8" w:rsidRPr="00251574" w:rsidRDefault="00412CA8" w:rsidP="00412CA8">
      <w:pPr>
        <w:spacing w:line="360" w:lineRule="auto"/>
        <w:jc w:val="both"/>
        <w:rPr>
          <w:rFonts w:ascii="Times New Roman" w:hAnsi="Times New Roman" w:cs="Times New Roman"/>
          <w:sz w:val="24"/>
          <w:szCs w:val="24"/>
        </w:rPr>
      </w:pPr>
    </w:p>
    <w:p w:rsidR="00412CA8" w:rsidRPr="00D4176E" w:rsidRDefault="00412CA8" w:rsidP="0088750E">
      <w:pPr>
        <w:pStyle w:val="Heading1"/>
      </w:pPr>
      <w:bookmarkStart w:id="10" w:name="_Toc503188892"/>
      <w:r w:rsidRPr="00D4176E">
        <w:t>2.2 Evaluate wider non-financial savings</w:t>
      </w:r>
      <w:r w:rsidR="00FA7BB4">
        <w:t xml:space="preserve"> (Group)</w:t>
      </w:r>
      <w:bookmarkEnd w:id="10"/>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issues need to </w:t>
      </w:r>
      <w:r w:rsidR="0088750E">
        <w:rPr>
          <w:rFonts w:ascii="Times New Roman" w:hAnsi="Times New Roman" w:cs="Times New Roman"/>
          <w:sz w:val="24"/>
          <w:szCs w:val="24"/>
        </w:rPr>
        <w:t>undertake</w:t>
      </w:r>
      <w:r>
        <w:rPr>
          <w:rFonts w:ascii="Times New Roman" w:hAnsi="Times New Roman" w:cs="Times New Roman"/>
          <w:sz w:val="24"/>
          <w:szCs w:val="24"/>
        </w:rPr>
        <w:t xml:space="preserve"> that could benefit the company like,</w:t>
      </w:r>
    </w:p>
    <w:p w:rsidR="00412CA8" w:rsidRDefault="00412CA8" w:rsidP="00412CA8">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The employees need to be recognized for their better performance in store which would make them perform better and deliver high quality service to the customers.</w:t>
      </w:r>
    </w:p>
    <w:p w:rsidR="00412CA8" w:rsidRDefault="00412CA8" w:rsidP="00412CA8">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Need to arrange meeting with the suppliers and discuss with the issues for developing product quality.</w:t>
      </w: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Default="005D523C" w:rsidP="005D523C">
      <w:pPr>
        <w:spacing w:line="360" w:lineRule="auto"/>
        <w:jc w:val="both"/>
        <w:rPr>
          <w:rFonts w:ascii="Times New Roman" w:hAnsi="Times New Roman" w:cs="Times New Roman"/>
          <w:sz w:val="24"/>
          <w:szCs w:val="24"/>
        </w:rPr>
      </w:pPr>
    </w:p>
    <w:p w:rsidR="005D523C" w:rsidRPr="005D523C" w:rsidRDefault="005D523C" w:rsidP="005D523C">
      <w:pPr>
        <w:spacing w:line="360" w:lineRule="auto"/>
        <w:jc w:val="both"/>
        <w:rPr>
          <w:rFonts w:ascii="Times New Roman" w:hAnsi="Times New Roman" w:cs="Times New Roman"/>
          <w:sz w:val="24"/>
          <w:szCs w:val="24"/>
        </w:rPr>
      </w:pPr>
    </w:p>
    <w:p w:rsidR="00BE2E6D" w:rsidRDefault="00BE2E6D" w:rsidP="00BE2E6D">
      <w:pPr>
        <w:pStyle w:val="ListParagraph"/>
        <w:spacing w:line="360" w:lineRule="auto"/>
        <w:jc w:val="both"/>
        <w:rPr>
          <w:rFonts w:ascii="Times New Roman" w:hAnsi="Times New Roman" w:cs="Times New Roman"/>
          <w:sz w:val="24"/>
          <w:szCs w:val="24"/>
        </w:rPr>
      </w:pPr>
    </w:p>
    <w:bookmarkStart w:id="11" w:name="_Toc503188893" w:displacedByCustomXml="next"/>
    <w:sdt>
      <w:sdtPr>
        <w:rPr>
          <w:rFonts w:asciiTheme="minorHAnsi" w:eastAsiaTheme="minorEastAsia" w:hAnsiTheme="minorHAnsi" w:cstheme="minorBidi"/>
          <w:color w:val="auto"/>
          <w:sz w:val="22"/>
          <w:szCs w:val="22"/>
        </w:rPr>
        <w:id w:val="1909882012"/>
        <w:docPartObj>
          <w:docPartGallery w:val="Bibliographies"/>
          <w:docPartUnique/>
        </w:docPartObj>
      </w:sdtPr>
      <w:sdtEndPr>
        <w:rPr>
          <w:rFonts w:ascii="Times New Roman" w:hAnsi="Times New Roman" w:cs="Times New Roman"/>
          <w:sz w:val="24"/>
          <w:szCs w:val="24"/>
        </w:rPr>
      </w:sdtEndPr>
      <w:sdtContent>
        <w:p w:rsidR="00BE2E6D" w:rsidRPr="00BE2E6D" w:rsidRDefault="00BE2E6D">
          <w:pPr>
            <w:pStyle w:val="Heading1"/>
            <w:rPr>
              <w:rFonts w:ascii="Times New Roman" w:hAnsi="Times New Roman" w:cs="Times New Roman"/>
              <w:sz w:val="24"/>
              <w:szCs w:val="24"/>
            </w:rPr>
          </w:pPr>
          <w:r w:rsidRPr="00BE2E6D">
            <w:rPr>
              <w:rFonts w:ascii="Times New Roman" w:hAnsi="Times New Roman" w:cs="Times New Roman"/>
              <w:sz w:val="24"/>
              <w:szCs w:val="24"/>
            </w:rPr>
            <w:t>Bibliography</w:t>
          </w:r>
          <w:bookmarkEnd w:id="11"/>
        </w:p>
        <w:sdt>
          <w:sdtPr>
            <w:rPr>
              <w:rFonts w:ascii="Times New Roman" w:hAnsi="Times New Roman" w:cs="Times New Roman"/>
              <w:sz w:val="24"/>
              <w:szCs w:val="24"/>
            </w:rPr>
            <w:id w:val="111145805"/>
            <w:bibliography/>
          </w:sdtPr>
          <w:sdtContent>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sz w:val="24"/>
                  <w:szCs w:val="24"/>
                </w:rPr>
                <w:fldChar w:fldCharType="begin"/>
              </w:r>
              <w:r w:rsidRPr="00BE2E6D">
                <w:rPr>
                  <w:rFonts w:ascii="Times New Roman" w:hAnsi="Times New Roman" w:cs="Times New Roman"/>
                  <w:sz w:val="24"/>
                  <w:szCs w:val="24"/>
                </w:rPr>
                <w:instrText xml:space="preserve"> BIBLIOGRAPHY </w:instrText>
              </w:r>
              <w:r w:rsidRPr="00BE2E6D">
                <w:rPr>
                  <w:rFonts w:ascii="Times New Roman" w:hAnsi="Times New Roman" w:cs="Times New Roman"/>
                  <w:sz w:val="24"/>
                  <w:szCs w:val="24"/>
                </w:rPr>
                <w:fldChar w:fldCharType="separate"/>
              </w:r>
              <w:r w:rsidRPr="00BE2E6D">
                <w:rPr>
                  <w:rFonts w:ascii="Times New Roman" w:hAnsi="Times New Roman" w:cs="Times New Roman"/>
                  <w:noProof/>
                  <w:sz w:val="24"/>
                  <w:szCs w:val="24"/>
                </w:rPr>
                <w:t xml:space="preserve">Alam, M. D. &amp; Guhl, U. F., 2016. </w:t>
              </w:r>
              <w:r w:rsidRPr="00BE2E6D">
                <w:rPr>
                  <w:rFonts w:ascii="Times New Roman" w:hAnsi="Times New Roman" w:cs="Times New Roman"/>
                  <w:i/>
                  <w:iCs/>
                  <w:noProof/>
                  <w:sz w:val="24"/>
                  <w:szCs w:val="24"/>
                </w:rPr>
                <w:t xml:space="preserve">Project Management in Practice: A Guideline and Toolbox for Successful Projects. </w:t>
              </w:r>
              <w:r w:rsidRPr="00BE2E6D">
                <w:rPr>
                  <w:rFonts w:ascii="Times New Roman" w:hAnsi="Times New Roman" w:cs="Times New Roman"/>
                  <w:noProof/>
                  <w:sz w:val="24"/>
                  <w:szCs w:val="24"/>
                </w:rPr>
                <w:t>s.l.:Springer.</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Biafore, B. J., 2017. </w:t>
              </w:r>
              <w:r w:rsidRPr="00BE2E6D">
                <w:rPr>
                  <w:rFonts w:ascii="Times New Roman" w:hAnsi="Times New Roman" w:cs="Times New Roman"/>
                  <w:i/>
                  <w:iCs/>
                  <w:noProof/>
                  <w:sz w:val="24"/>
                  <w:szCs w:val="24"/>
                </w:rPr>
                <w:t xml:space="preserve">Practical Project Management with MicrosoftProject 2016. </w:t>
              </w:r>
              <w:r w:rsidRPr="00BE2E6D">
                <w:rPr>
                  <w:rFonts w:ascii="Times New Roman" w:hAnsi="Times New Roman" w:cs="Times New Roman"/>
                  <w:noProof/>
                  <w:sz w:val="24"/>
                  <w:szCs w:val="24"/>
                </w:rPr>
                <w:t>s.l.:MonteVista Solutions.</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Cottrell, S., 2015. </w:t>
              </w:r>
              <w:r w:rsidRPr="00BE2E6D">
                <w:rPr>
                  <w:rFonts w:ascii="Times New Roman" w:hAnsi="Times New Roman" w:cs="Times New Roman"/>
                  <w:i/>
                  <w:iCs/>
                  <w:noProof/>
                  <w:sz w:val="24"/>
                  <w:szCs w:val="24"/>
                </w:rPr>
                <w:t xml:space="preserve">Skills For Soccess. </w:t>
              </w:r>
              <w:r w:rsidRPr="00BE2E6D">
                <w:rPr>
                  <w:rFonts w:ascii="Times New Roman" w:hAnsi="Times New Roman" w:cs="Times New Roman"/>
                  <w:noProof/>
                  <w:sz w:val="24"/>
                  <w:szCs w:val="24"/>
                </w:rPr>
                <w:t>3rd ed. London: Palgrave macmillan.</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D, D., 2016. </w:t>
              </w:r>
              <w:r w:rsidRPr="00BE2E6D">
                <w:rPr>
                  <w:rFonts w:ascii="Times New Roman" w:hAnsi="Times New Roman" w:cs="Times New Roman"/>
                  <w:i/>
                  <w:iCs/>
                  <w:noProof/>
                  <w:sz w:val="24"/>
                  <w:szCs w:val="24"/>
                </w:rPr>
                <w:t xml:space="preserve">Further Advances in Poject Management: Guided Exploration in Unfamiliar Landscape. </w:t>
              </w:r>
              <w:r w:rsidRPr="00BE2E6D">
                <w:rPr>
                  <w:rFonts w:ascii="Times New Roman" w:hAnsi="Times New Roman" w:cs="Times New Roman"/>
                  <w:noProof/>
                  <w:sz w:val="24"/>
                  <w:szCs w:val="24"/>
                </w:rPr>
                <w:t>s.l.:Taylor &amp; Francis.</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Heagney, J., 2012. </w:t>
              </w:r>
              <w:r w:rsidRPr="00BE2E6D">
                <w:rPr>
                  <w:rFonts w:ascii="Times New Roman" w:hAnsi="Times New Roman" w:cs="Times New Roman"/>
                  <w:i/>
                  <w:iCs/>
                  <w:noProof/>
                  <w:sz w:val="24"/>
                  <w:szCs w:val="24"/>
                </w:rPr>
                <w:t xml:space="preserve">Fundamentals of Project Management. </w:t>
              </w:r>
              <w:r w:rsidRPr="00BE2E6D">
                <w:rPr>
                  <w:rFonts w:ascii="Times New Roman" w:hAnsi="Times New Roman" w:cs="Times New Roman"/>
                  <w:noProof/>
                  <w:sz w:val="24"/>
                  <w:szCs w:val="24"/>
                </w:rPr>
                <w:t>s.l.:AMACOM Div American Mgmt Assn.</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Schwalbe, K., 2015. </w:t>
              </w:r>
              <w:r w:rsidRPr="00BE2E6D">
                <w:rPr>
                  <w:rFonts w:ascii="Times New Roman" w:hAnsi="Times New Roman" w:cs="Times New Roman"/>
                  <w:i/>
                  <w:iCs/>
                  <w:noProof/>
                  <w:sz w:val="24"/>
                  <w:szCs w:val="24"/>
                </w:rPr>
                <w:t xml:space="preserve">Information Technology Project Management. </w:t>
              </w:r>
              <w:r w:rsidRPr="00BE2E6D">
                <w:rPr>
                  <w:rFonts w:ascii="Times New Roman" w:hAnsi="Times New Roman" w:cs="Times New Roman"/>
                  <w:noProof/>
                  <w:sz w:val="24"/>
                  <w:szCs w:val="24"/>
                </w:rPr>
                <w:t>s.l.:Cengage Learning.</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Young, K., n.d. </w:t>
              </w:r>
              <w:r w:rsidRPr="00BE2E6D">
                <w:rPr>
                  <w:rFonts w:ascii="Times New Roman" w:hAnsi="Times New Roman" w:cs="Times New Roman"/>
                  <w:i/>
                  <w:iCs/>
                  <w:noProof/>
                  <w:sz w:val="24"/>
                  <w:szCs w:val="24"/>
                </w:rPr>
                <w:t xml:space="preserve">Project Management Success - Scope, Time, Cost. </w:t>
              </w:r>
              <w:r w:rsidRPr="00BE2E6D">
                <w:rPr>
                  <w:rFonts w:ascii="Times New Roman" w:hAnsi="Times New Roman" w:cs="Times New Roman"/>
                  <w:noProof/>
                  <w:sz w:val="24"/>
                  <w:szCs w:val="24"/>
                </w:rPr>
                <w:t xml:space="preserve">[Online] </w:t>
              </w:r>
              <w:r w:rsidRPr="00BE2E6D">
                <w:rPr>
                  <w:rFonts w:ascii="Times New Roman" w:hAnsi="Times New Roman" w:cs="Times New Roman"/>
                  <w:noProof/>
                  <w:sz w:val="24"/>
                  <w:szCs w:val="24"/>
                </w:rPr>
                <w:br/>
                <w:t xml:space="preserve">Available at: </w:t>
              </w:r>
              <w:r w:rsidRPr="00BE2E6D">
                <w:rPr>
                  <w:rFonts w:ascii="Times New Roman" w:hAnsi="Times New Roman" w:cs="Times New Roman"/>
                  <w:noProof/>
                  <w:sz w:val="24"/>
                  <w:szCs w:val="24"/>
                  <w:u w:val="single"/>
                </w:rPr>
                <w:t>http://www.taskey.com/resources/Related%20articles/time-management-success.aspx</w:t>
              </w:r>
              <w:r w:rsidRPr="00BE2E6D">
                <w:rPr>
                  <w:rFonts w:ascii="Times New Roman" w:hAnsi="Times New Roman" w:cs="Times New Roman"/>
                  <w:noProof/>
                  <w:sz w:val="24"/>
                  <w:szCs w:val="24"/>
                </w:rPr>
                <w:br/>
                <w:t>[Accessed 2 January 2018].</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Yuri, R., 2016. </w:t>
              </w:r>
              <w:r w:rsidRPr="00BE2E6D">
                <w:rPr>
                  <w:rFonts w:ascii="Times New Roman" w:hAnsi="Times New Roman" w:cs="Times New Roman"/>
                  <w:i/>
                  <w:iCs/>
                  <w:noProof/>
                  <w:sz w:val="24"/>
                  <w:szCs w:val="24"/>
                </w:rPr>
                <w:t xml:space="preserve">Handbook of Research on leveraging Risk and Uncertainnities for Effective Project Management. </w:t>
              </w:r>
              <w:r w:rsidRPr="00BE2E6D">
                <w:rPr>
                  <w:rFonts w:ascii="Times New Roman" w:hAnsi="Times New Roman" w:cs="Times New Roman"/>
                  <w:noProof/>
                  <w:sz w:val="24"/>
                  <w:szCs w:val="24"/>
                </w:rPr>
                <w:t>s.l.:IGI Global.</w:t>
              </w:r>
            </w:p>
            <w:p w:rsidR="00BE2E6D" w:rsidRPr="00BE2E6D" w:rsidRDefault="00BE2E6D" w:rsidP="00BE2E6D">
              <w:pPr>
                <w:pStyle w:val="Bibliography"/>
                <w:rPr>
                  <w:rFonts w:ascii="Times New Roman" w:hAnsi="Times New Roman" w:cs="Times New Roman"/>
                  <w:noProof/>
                  <w:sz w:val="24"/>
                  <w:szCs w:val="24"/>
                </w:rPr>
              </w:pPr>
              <w:r w:rsidRPr="00BE2E6D">
                <w:rPr>
                  <w:rFonts w:ascii="Times New Roman" w:hAnsi="Times New Roman" w:cs="Times New Roman"/>
                  <w:noProof/>
                  <w:sz w:val="24"/>
                  <w:szCs w:val="24"/>
                </w:rPr>
                <w:t xml:space="preserve">Z, M., 2017. </w:t>
              </w:r>
              <w:r w:rsidRPr="00BE2E6D">
                <w:rPr>
                  <w:rFonts w:ascii="Times New Roman" w:hAnsi="Times New Roman" w:cs="Times New Roman"/>
                  <w:i/>
                  <w:iCs/>
                  <w:noProof/>
                  <w:sz w:val="24"/>
                  <w:szCs w:val="24"/>
                </w:rPr>
                <w:t xml:space="preserve">Software Project Management for Distibuted Computing: Life-Cycle Methods for Develping Scalable and Reliable Tools. </w:t>
              </w:r>
              <w:r w:rsidRPr="00BE2E6D">
                <w:rPr>
                  <w:rFonts w:ascii="Times New Roman" w:hAnsi="Times New Roman" w:cs="Times New Roman"/>
                  <w:noProof/>
                  <w:sz w:val="24"/>
                  <w:szCs w:val="24"/>
                </w:rPr>
                <w:t>s.l.:Springer.</w:t>
              </w:r>
            </w:p>
            <w:p w:rsidR="00BE2E6D" w:rsidRPr="00BE2E6D" w:rsidRDefault="00BE2E6D" w:rsidP="00BE2E6D">
              <w:pPr>
                <w:rPr>
                  <w:rFonts w:ascii="Times New Roman" w:hAnsi="Times New Roman" w:cs="Times New Roman"/>
                  <w:sz w:val="24"/>
                  <w:szCs w:val="24"/>
                </w:rPr>
              </w:pPr>
              <w:r w:rsidRPr="00BE2E6D">
                <w:rPr>
                  <w:rFonts w:ascii="Times New Roman" w:hAnsi="Times New Roman" w:cs="Times New Roman"/>
                  <w:b/>
                  <w:bCs/>
                  <w:noProof/>
                  <w:sz w:val="24"/>
                  <w:szCs w:val="24"/>
                </w:rPr>
                <w:fldChar w:fldCharType="end"/>
              </w:r>
            </w:p>
          </w:sdtContent>
        </w:sdt>
      </w:sdtContent>
    </w:sdt>
    <w:p w:rsidR="00BE2E6D" w:rsidRDefault="00BE2E6D"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5D523C" w:rsidRDefault="005D523C" w:rsidP="00BE2E6D">
      <w:pPr>
        <w:pStyle w:val="ListParagraph"/>
        <w:spacing w:line="360" w:lineRule="auto"/>
        <w:jc w:val="both"/>
        <w:rPr>
          <w:rFonts w:ascii="Times New Roman" w:hAnsi="Times New Roman" w:cs="Times New Roman"/>
          <w:sz w:val="24"/>
          <w:szCs w:val="24"/>
        </w:rPr>
      </w:pPr>
    </w:p>
    <w:p w:rsidR="00412CA8" w:rsidRPr="009A45CD" w:rsidRDefault="00412CA8" w:rsidP="0088750E">
      <w:pPr>
        <w:pStyle w:val="Heading1"/>
      </w:pPr>
      <w:bookmarkStart w:id="12" w:name="_Toc503188894"/>
      <w:r w:rsidRPr="009A45CD">
        <w:lastRenderedPageBreak/>
        <w:t xml:space="preserve">Appendix </w:t>
      </w:r>
      <w:r w:rsidR="00911BC6">
        <w:t>1</w:t>
      </w:r>
      <w:r w:rsidRPr="009A45CD">
        <w:t>:</w:t>
      </w:r>
      <w:bookmarkEnd w:id="12"/>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1: How frequently you purchase products from Rahim Brothers Ltd</w:t>
      </w:r>
    </w:p>
    <w:tbl>
      <w:tblPr>
        <w:tblStyle w:val="LightList-Accent6"/>
        <w:tblW w:w="0" w:type="auto"/>
        <w:tblLook w:val="04A0" w:firstRow="1" w:lastRow="0" w:firstColumn="1" w:lastColumn="0" w:noHBand="0" w:noVBand="1"/>
      </w:tblPr>
      <w:tblGrid>
        <w:gridCol w:w="1865"/>
        <w:gridCol w:w="1859"/>
        <w:gridCol w:w="1642"/>
        <w:gridCol w:w="1936"/>
        <w:gridCol w:w="2038"/>
      </w:tblGrid>
      <w:tr w:rsidR="00412CA8" w:rsidRPr="009A45CD"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8" w:space="0" w:color="70AD47" w:themeColor="accent6"/>
              <w:bottom w:val="single" w:sz="8" w:space="0" w:color="70AD47" w:themeColor="accent6"/>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sidRPr="009A45CD">
              <w:rPr>
                <w:rFonts w:ascii="Times New Roman" w:hAnsi="Times New Roman" w:cs="Times New Roman"/>
                <w:b w:val="0"/>
                <w:sz w:val="24"/>
                <w:szCs w:val="24"/>
              </w:rPr>
              <w:t>Strongly Agreed</w:t>
            </w:r>
          </w:p>
        </w:tc>
        <w:tc>
          <w:tcPr>
            <w:tcW w:w="1915" w:type="dxa"/>
            <w:tcBorders>
              <w:left w:val="single" w:sz="8" w:space="0" w:color="70AD47" w:themeColor="accent6"/>
            </w:tcBorders>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Agreed</w:t>
            </w:r>
          </w:p>
        </w:tc>
        <w:tc>
          <w:tcPr>
            <w:tcW w:w="167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Average</w:t>
            </w:r>
          </w:p>
        </w:tc>
        <w:tc>
          <w:tcPr>
            <w:tcW w:w="1980"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Disagreed</w:t>
            </w:r>
          </w:p>
        </w:tc>
        <w:tc>
          <w:tcPr>
            <w:tcW w:w="208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Strongly Disagreed</w:t>
            </w:r>
          </w:p>
        </w:tc>
      </w:tr>
      <w:tr w:rsidR="00412CA8" w:rsidRPr="009A45CD"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Pr>
                <w:rFonts w:ascii="Times New Roman" w:hAnsi="Times New Roman" w:cs="Times New Roman"/>
                <w:b w:val="0"/>
                <w:sz w:val="24"/>
                <w:szCs w:val="24"/>
              </w:rPr>
              <w:t>1</w:t>
            </w:r>
          </w:p>
        </w:tc>
        <w:tc>
          <w:tcPr>
            <w:tcW w:w="1915"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678"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1980"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2088" w:type="dxa"/>
            <w:tcBorders>
              <w:lef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bl>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2: Do you thing you can properly meet your grocery needs from Rahim Brothers Ltd</w:t>
      </w:r>
    </w:p>
    <w:tbl>
      <w:tblPr>
        <w:tblStyle w:val="LightList-Accent6"/>
        <w:tblW w:w="0" w:type="auto"/>
        <w:tblLook w:val="04A0" w:firstRow="1" w:lastRow="0" w:firstColumn="1" w:lastColumn="0" w:noHBand="0" w:noVBand="1"/>
      </w:tblPr>
      <w:tblGrid>
        <w:gridCol w:w="1865"/>
        <w:gridCol w:w="1859"/>
        <w:gridCol w:w="1642"/>
        <w:gridCol w:w="1936"/>
        <w:gridCol w:w="2038"/>
      </w:tblGrid>
      <w:tr w:rsidR="00412CA8" w:rsidRPr="009A45CD"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8" w:space="0" w:color="70AD47" w:themeColor="accent6"/>
              <w:bottom w:val="single" w:sz="8" w:space="0" w:color="70AD47" w:themeColor="accent6"/>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sidRPr="009A45CD">
              <w:rPr>
                <w:rFonts w:ascii="Times New Roman" w:hAnsi="Times New Roman" w:cs="Times New Roman"/>
                <w:b w:val="0"/>
                <w:sz w:val="24"/>
                <w:szCs w:val="24"/>
              </w:rPr>
              <w:t>Strongly Agreed</w:t>
            </w:r>
          </w:p>
        </w:tc>
        <w:tc>
          <w:tcPr>
            <w:tcW w:w="1915" w:type="dxa"/>
            <w:tcBorders>
              <w:left w:val="single" w:sz="8" w:space="0" w:color="70AD47" w:themeColor="accent6"/>
            </w:tcBorders>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Agreed</w:t>
            </w:r>
          </w:p>
        </w:tc>
        <w:tc>
          <w:tcPr>
            <w:tcW w:w="167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Average</w:t>
            </w:r>
          </w:p>
        </w:tc>
        <w:tc>
          <w:tcPr>
            <w:tcW w:w="1980"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Disagreed</w:t>
            </w:r>
          </w:p>
        </w:tc>
        <w:tc>
          <w:tcPr>
            <w:tcW w:w="208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Strongly Disagreed</w:t>
            </w:r>
          </w:p>
        </w:tc>
      </w:tr>
      <w:tr w:rsidR="00412CA8" w:rsidRPr="009A45CD"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Pr>
                <w:rFonts w:ascii="Times New Roman" w:hAnsi="Times New Roman" w:cs="Times New Roman"/>
                <w:b w:val="0"/>
                <w:sz w:val="24"/>
                <w:szCs w:val="24"/>
              </w:rPr>
              <w:t>1</w:t>
            </w:r>
          </w:p>
        </w:tc>
        <w:tc>
          <w:tcPr>
            <w:tcW w:w="1915"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678"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1980"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2088" w:type="dxa"/>
            <w:tcBorders>
              <w:lef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bl>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3: Do you always find availability of the products in store</w:t>
      </w:r>
    </w:p>
    <w:tbl>
      <w:tblPr>
        <w:tblStyle w:val="LightList-Accent6"/>
        <w:tblW w:w="0" w:type="auto"/>
        <w:tblLook w:val="04A0" w:firstRow="1" w:lastRow="0" w:firstColumn="1" w:lastColumn="0" w:noHBand="0" w:noVBand="1"/>
      </w:tblPr>
      <w:tblGrid>
        <w:gridCol w:w="1865"/>
        <w:gridCol w:w="1859"/>
        <w:gridCol w:w="1642"/>
        <w:gridCol w:w="1936"/>
        <w:gridCol w:w="2038"/>
      </w:tblGrid>
      <w:tr w:rsidR="00412CA8" w:rsidRPr="009A45CD"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8" w:space="0" w:color="70AD47" w:themeColor="accent6"/>
              <w:bottom w:val="single" w:sz="8" w:space="0" w:color="70AD47" w:themeColor="accent6"/>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sidRPr="009A45CD">
              <w:rPr>
                <w:rFonts w:ascii="Times New Roman" w:hAnsi="Times New Roman" w:cs="Times New Roman"/>
                <w:b w:val="0"/>
                <w:sz w:val="24"/>
                <w:szCs w:val="24"/>
              </w:rPr>
              <w:t>Strongly Agreed</w:t>
            </w:r>
          </w:p>
        </w:tc>
        <w:tc>
          <w:tcPr>
            <w:tcW w:w="1915" w:type="dxa"/>
            <w:tcBorders>
              <w:left w:val="single" w:sz="8" w:space="0" w:color="70AD47" w:themeColor="accent6"/>
            </w:tcBorders>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Agreed</w:t>
            </w:r>
          </w:p>
        </w:tc>
        <w:tc>
          <w:tcPr>
            <w:tcW w:w="167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Average</w:t>
            </w:r>
          </w:p>
        </w:tc>
        <w:tc>
          <w:tcPr>
            <w:tcW w:w="1980"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Disagreed</w:t>
            </w:r>
          </w:p>
        </w:tc>
        <w:tc>
          <w:tcPr>
            <w:tcW w:w="208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Strongly Disagreed</w:t>
            </w:r>
          </w:p>
        </w:tc>
      </w:tr>
      <w:tr w:rsidR="00412CA8" w:rsidRPr="009A45CD"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Pr>
                <w:rFonts w:ascii="Times New Roman" w:hAnsi="Times New Roman" w:cs="Times New Roman"/>
                <w:b w:val="0"/>
                <w:sz w:val="24"/>
                <w:szCs w:val="24"/>
              </w:rPr>
              <w:t>1</w:t>
            </w:r>
          </w:p>
        </w:tc>
        <w:tc>
          <w:tcPr>
            <w:tcW w:w="1915"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678"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1980"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2088" w:type="dxa"/>
            <w:tcBorders>
              <w:lef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bl>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4: Do you regularly get product and service related information from the members of Rahim Brothers Ltd</w:t>
      </w:r>
    </w:p>
    <w:tbl>
      <w:tblPr>
        <w:tblStyle w:val="LightList-Accent6"/>
        <w:tblW w:w="0" w:type="auto"/>
        <w:tblLook w:val="04A0" w:firstRow="1" w:lastRow="0" w:firstColumn="1" w:lastColumn="0" w:noHBand="0" w:noVBand="1"/>
      </w:tblPr>
      <w:tblGrid>
        <w:gridCol w:w="1865"/>
        <w:gridCol w:w="1859"/>
        <w:gridCol w:w="1642"/>
        <w:gridCol w:w="1936"/>
        <w:gridCol w:w="2038"/>
      </w:tblGrid>
      <w:tr w:rsidR="00412CA8" w:rsidRPr="009A45CD"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8" w:space="0" w:color="70AD47" w:themeColor="accent6"/>
              <w:bottom w:val="single" w:sz="8" w:space="0" w:color="70AD47" w:themeColor="accent6"/>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sidRPr="009A45CD">
              <w:rPr>
                <w:rFonts w:ascii="Times New Roman" w:hAnsi="Times New Roman" w:cs="Times New Roman"/>
                <w:b w:val="0"/>
                <w:sz w:val="24"/>
                <w:szCs w:val="24"/>
              </w:rPr>
              <w:t>Strongly Agreed</w:t>
            </w:r>
          </w:p>
        </w:tc>
        <w:tc>
          <w:tcPr>
            <w:tcW w:w="1915" w:type="dxa"/>
            <w:tcBorders>
              <w:left w:val="single" w:sz="8" w:space="0" w:color="70AD47" w:themeColor="accent6"/>
            </w:tcBorders>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Agreed</w:t>
            </w:r>
          </w:p>
        </w:tc>
        <w:tc>
          <w:tcPr>
            <w:tcW w:w="167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Average</w:t>
            </w:r>
          </w:p>
        </w:tc>
        <w:tc>
          <w:tcPr>
            <w:tcW w:w="1980"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Disagreed</w:t>
            </w:r>
          </w:p>
        </w:tc>
        <w:tc>
          <w:tcPr>
            <w:tcW w:w="208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Strongly Disagreed</w:t>
            </w:r>
          </w:p>
        </w:tc>
      </w:tr>
      <w:tr w:rsidR="00412CA8" w:rsidRPr="009A45CD"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Pr>
                <w:rFonts w:ascii="Times New Roman" w:hAnsi="Times New Roman" w:cs="Times New Roman"/>
                <w:b w:val="0"/>
                <w:sz w:val="24"/>
                <w:szCs w:val="24"/>
              </w:rPr>
              <w:t>1</w:t>
            </w:r>
          </w:p>
        </w:tc>
        <w:tc>
          <w:tcPr>
            <w:tcW w:w="1915"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678"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1980"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2088" w:type="dxa"/>
            <w:tcBorders>
              <w:lef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bl>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5: Do you want to always purchase product from Rahim Brothers Ltd</w:t>
      </w:r>
    </w:p>
    <w:tbl>
      <w:tblPr>
        <w:tblStyle w:val="LightList-Accent6"/>
        <w:tblW w:w="0" w:type="auto"/>
        <w:tblLook w:val="04A0" w:firstRow="1" w:lastRow="0" w:firstColumn="1" w:lastColumn="0" w:noHBand="0" w:noVBand="1"/>
      </w:tblPr>
      <w:tblGrid>
        <w:gridCol w:w="1865"/>
        <w:gridCol w:w="1859"/>
        <w:gridCol w:w="1642"/>
        <w:gridCol w:w="1936"/>
        <w:gridCol w:w="2038"/>
      </w:tblGrid>
      <w:tr w:rsidR="00412CA8" w:rsidRPr="009A45CD" w:rsidTr="002D58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top w:val="single" w:sz="8" w:space="0" w:color="70AD47" w:themeColor="accent6"/>
              <w:bottom w:val="single" w:sz="8" w:space="0" w:color="70AD47" w:themeColor="accent6"/>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sidRPr="009A45CD">
              <w:rPr>
                <w:rFonts w:ascii="Times New Roman" w:hAnsi="Times New Roman" w:cs="Times New Roman"/>
                <w:b w:val="0"/>
                <w:sz w:val="24"/>
                <w:szCs w:val="24"/>
              </w:rPr>
              <w:lastRenderedPageBreak/>
              <w:t>Strongly Agreed</w:t>
            </w:r>
          </w:p>
        </w:tc>
        <w:tc>
          <w:tcPr>
            <w:tcW w:w="1915" w:type="dxa"/>
            <w:tcBorders>
              <w:left w:val="single" w:sz="8" w:space="0" w:color="70AD47" w:themeColor="accent6"/>
            </w:tcBorders>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Agreed</w:t>
            </w:r>
          </w:p>
        </w:tc>
        <w:tc>
          <w:tcPr>
            <w:tcW w:w="167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Average</w:t>
            </w:r>
          </w:p>
        </w:tc>
        <w:tc>
          <w:tcPr>
            <w:tcW w:w="1980"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Disagreed</w:t>
            </w:r>
          </w:p>
        </w:tc>
        <w:tc>
          <w:tcPr>
            <w:tcW w:w="2088" w:type="dxa"/>
          </w:tcPr>
          <w:p w:rsidR="00412CA8" w:rsidRPr="009A45CD" w:rsidRDefault="00412CA8" w:rsidP="002D58E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9A45CD">
              <w:rPr>
                <w:rFonts w:ascii="Times New Roman" w:hAnsi="Times New Roman" w:cs="Times New Roman"/>
                <w:b w:val="0"/>
                <w:sz w:val="24"/>
                <w:szCs w:val="24"/>
              </w:rPr>
              <w:t>Strongly Disagreed</w:t>
            </w:r>
          </w:p>
        </w:tc>
      </w:tr>
      <w:tr w:rsidR="00412CA8" w:rsidRPr="009A45CD" w:rsidTr="002D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Borders>
              <w:right w:val="single" w:sz="8" w:space="0" w:color="70AD47" w:themeColor="accent6"/>
            </w:tcBorders>
          </w:tcPr>
          <w:p w:rsidR="00412CA8" w:rsidRPr="009A45CD" w:rsidRDefault="00412CA8" w:rsidP="002D58EE">
            <w:pPr>
              <w:spacing w:line="360" w:lineRule="auto"/>
              <w:jc w:val="center"/>
              <w:rPr>
                <w:rFonts w:ascii="Times New Roman" w:hAnsi="Times New Roman" w:cs="Times New Roman"/>
                <w:b w:val="0"/>
                <w:sz w:val="24"/>
                <w:szCs w:val="24"/>
              </w:rPr>
            </w:pPr>
            <w:r>
              <w:rPr>
                <w:rFonts w:ascii="Times New Roman" w:hAnsi="Times New Roman" w:cs="Times New Roman"/>
                <w:b w:val="0"/>
                <w:sz w:val="24"/>
                <w:szCs w:val="24"/>
              </w:rPr>
              <w:t>1</w:t>
            </w:r>
          </w:p>
        </w:tc>
        <w:tc>
          <w:tcPr>
            <w:tcW w:w="1915"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w:t>
            </w:r>
          </w:p>
        </w:tc>
        <w:tc>
          <w:tcPr>
            <w:tcW w:w="1678"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1980" w:type="dxa"/>
            <w:tcBorders>
              <w:left w:val="single" w:sz="8" w:space="0" w:color="70AD47" w:themeColor="accent6"/>
              <w:righ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w:t>
            </w:r>
          </w:p>
        </w:tc>
        <w:tc>
          <w:tcPr>
            <w:tcW w:w="2088" w:type="dxa"/>
            <w:tcBorders>
              <w:left w:val="single" w:sz="8" w:space="0" w:color="70AD47" w:themeColor="accent6"/>
            </w:tcBorders>
          </w:tcPr>
          <w:p w:rsidR="00412CA8" w:rsidRPr="009A45CD" w:rsidRDefault="00412CA8" w:rsidP="002D58E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w:t>
            </w:r>
          </w:p>
        </w:tc>
      </w:tr>
    </w:tbl>
    <w:p w:rsidR="00412CA8" w:rsidRDefault="00412CA8" w:rsidP="00412CA8">
      <w:pPr>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BE2E6D" w:rsidRDefault="00BE2E6D"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Pr="009E3081" w:rsidRDefault="00412CA8" w:rsidP="0088750E">
      <w:pPr>
        <w:pStyle w:val="Heading1"/>
      </w:pPr>
      <w:bookmarkStart w:id="13" w:name="_Toc503188895"/>
      <w:r w:rsidRPr="009E3081">
        <w:t xml:space="preserve">Appendix </w:t>
      </w:r>
      <w:r w:rsidR="00911BC6">
        <w:t>2</w:t>
      </w:r>
      <w:bookmarkEnd w:id="13"/>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1: Do the sale of the store in increasing in every month?</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2: How far the employees are able to perform the role accurately?</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3: Do the store is full of technological facilities?</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4: How far the suppliers are able to deliver quality product for store?</w:t>
      </w:r>
    </w:p>
    <w:p w:rsidR="00412CA8" w:rsidRDefault="00412CA8" w:rsidP="00412CA8">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5: Does the organization is able to fulfill the needs of the local people?</w:t>
      </w: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Pr="00D65F95" w:rsidRDefault="00412CA8" w:rsidP="003017BD">
      <w:pPr>
        <w:pStyle w:val="Heading1"/>
      </w:pPr>
      <w:bookmarkStart w:id="14" w:name="_Toc503188896"/>
      <w:r w:rsidRPr="00251574">
        <w:lastRenderedPageBreak/>
        <w:t xml:space="preserve">Appendix </w:t>
      </w:r>
      <w:r w:rsidR="00911BC6">
        <w:t>3</w:t>
      </w:r>
      <w:r>
        <w:t xml:space="preserve">: </w:t>
      </w:r>
      <w:r w:rsidRPr="00D65F95">
        <w:t>Project Plan PID</w:t>
      </w:r>
      <w:bookmarkEnd w:id="14"/>
    </w:p>
    <w:tbl>
      <w:tblPr>
        <w:tblStyle w:val="TableGrid"/>
        <w:tblW w:w="9782" w:type="dxa"/>
        <w:tblInd w:w="-289" w:type="dxa"/>
        <w:tblLook w:val="04A0" w:firstRow="1" w:lastRow="0" w:firstColumn="1" w:lastColumn="0" w:noHBand="0" w:noVBand="1"/>
      </w:tblPr>
      <w:tblGrid>
        <w:gridCol w:w="9576"/>
        <w:gridCol w:w="1243"/>
      </w:tblGrid>
      <w:tr w:rsidR="00412CA8" w:rsidRPr="00D65F95" w:rsidTr="002D58EE">
        <w:trPr>
          <w:trHeight w:val="841"/>
        </w:trPr>
        <w:tc>
          <w:tcPr>
            <w:tcW w:w="7777" w:type="dxa"/>
            <w:shd w:val="clear" w:color="auto" w:fill="7B7B7B" w:themeFill="accent3" w:themeFillShade="BF"/>
          </w:tcPr>
          <w:p w:rsidR="00412CA8" w:rsidRPr="00C4362B" w:rsidRDefault="00412CA8" w:rsidP="002D58EE">
            <w:pPr>
              <w:pStyle w:val="Header"/>
              <w:spacing w:line="360" w:lineRule="auto"/>
              <w:rPr>
                <w:rFonts w:ascii="Times New Roman" w:hAnsi="Times New Roman"/>
                <w:color w:val="FFFFFF" w:themeColor="background1"/>
                <w:sz w:val="28"/>
                <w:szCs w:val="28"/>
              </w:rPr>
            </w:pPr>
            <w:r w:rsidRPr="00D65F95">
              <w:rPr>
                <w:rFonts w:ascii="Times New Roman" w:hAnsi="Times New Roman"/>
                <w:color w:val="FFFFFF" w:themeColor="background1"/>
                <w:sz w:val="28"/>
                <w:szCs w:val="28"/>
              </w:rPr>
              <w:t>Project Initiation Document (PID)</w:t>
            </w:r>
          </w:p>
        </w:tc>
        <w:tc>
          <w:tcPr>
            <w:tcW w:w="2005" w:type="dxa"/>
            <w:shd w:val="clear" w:color="auto" w:fill="7B7B7B" w:themeFill="accent3" w:themeFillShade="BF"/>
          </w:tcPr>
          <w:p w:rsidR="00412CA8" w:rsidRPr="00D65F95" w:rsidRDefault="00412CA8" w:rsidP="002D58EE">
            <w:pPr>
              <w:spacing w:line="360" w:lineRule="auto"/>
              <w:jc w:val="center"/>
              <w:rPr>
                <w:rFonts w:ascii="Times New Roman" w:hAnsi="Times New Roman" w:cs="Times New Roman"/>
                <w:sz w:val="28"/>
                <w:szCs w:val="28"/>
              </w:rPr>
            </w:pPr>
            <w:r w:rsidRPr="00D65F95">
              <w:rPr>
                <w:rFonts w:ascii="Times New Roman" w:hAnsi="Times New Roman" w:cs="Times New Roman"/>
                <w:color w:val="FFFFFF" w:themeColor="background1"/>
                <w:sz w:val="28"/>
                <w:szCs w:val="28"/>
              </w:rPr>
              <w:t xml:space="preserve">Tick when complete                      </w:t>
            </w:r>
            <w:r w:rsidRPr="00D65F95">
              <w:rPr>
                <w:rFonts w:ascii="Times New Roman" w:hAnsi="Times New Roman" w:cs="Times New Roman"/>
                <w:color w:val="FFFFFF" w:themeColor="background1"/>
                <w:sz w:val="28"/>
                <w:szCs w:val="28"/>
              </w:rPr>
              <w:sym w:font="Wingdings" w:char="F0FC"/>
            </w:r>
          </w:p>
        </w:tc>
      </w:tr>
      <w:tr w:rsidR="00412CA8" w:rsidRPr="00D65F95" w:rsidTr="002D58EE">
        <w:tc>
          <w:tcPr>
            <w:tcW w:w="7777" w:type="dxa"/>
            <w:shd w:val="clear" w:color="auto" w:fill="92D050"/>
          </w:tcPr>
          <w:p w:rsidR="00412CA8" w:rsidRPr="00D65F95" w:rsidRDefault="00412CA8" w:rsidP="002D58EE">
            <w:pPr>
              <w:spacing w:line="360" w:lineRule="auto"/>
              <w:rPr>
                <w:rFonts w:ascii="Times New Roman" w:hAnsi="Times New Roman" w:cs="Times New Roman"/>
                <w:sz w:val="24"/>
                <w:szCs w:val="24"/>
              </w:rPr>
            </w:pPr>
            <w:r w:rsidRPr="00D65F95">
              <w:rPr>
                <w:rFonts w:ascii="Times New Roman" w:hAnsi="Times New Roman" w:cs="Times New Roman"/>
                <w:sz w:val="24"/>
                <w:szCs w:val="24"/>
              </w:rPr>
              <w:t>Section 1 – What is the</w:t>
            </w:r>
            <w:r w:rsidR="005D523C">
              <w:rPr>
                <w:rFonts w:ascii="Times New Roman" w:hAnsi="Times New Roman" w:cs="Times New Roman"/>
                <w:sz w:val="24"/>
                <w:szCs w:val="24"/>
              </w:rPr>
              <w:t xml:space="preserve"> purpose</w:t>
            </w:r>
            <w:r w:rsidRPr="00D65F95">
              <w:rPr>
                <w:rFonts w:ascii="Times New Roman" w:hAnsi="Times New Roman" w:cs="Times New Roman"/>
                <w:sz w:val="24"/>
                <w:szCs w:val="24"/>
              </w:rPr>
              <w:t xml:space="preserve"> project all </w:t>
            </w:r>
            <w:r w:rsidR="0012608A" w:rsidRPr="00D65F95">
              <w:rPr>
                <w:rFonts w:ascii="Times New Roman" w:hAnsi="Times New Roman" w:cs="Times New Roman"/>
                <w:sz w:val="24"/>
                <w:szCs w:val="24"/>
              </w:rPr>
              <w:t>round</w:t>
            </w:r>
            <w:r w:rsidRPr="00D65F95">
              <w:rPr>
                <w:rFonts w:ascii="Times New Roman" w:hAnsi="Times New Roman" w:cs="Times New Roman"/>
                <w:sz w:val="24"/>
                <w:szCs w:val="24"/>
              </w:rPr>
              <w:t>?</w:t>
            </w:r>
          </w:p>
          <w:p w:rsidR="00412CA8" w:rsidRPr="00D65F95" w:rsidRDefault="00412CA8" w:rsidP="002D58EE">
            <w:pPr>
              <w:spacing w:line="360" w:lineRule="auto"/>
              <w:rPr>
                <w:rFonts w:ascii="Times New Roman" w:hAnsi="Times New Roman" w:cs="Times New Roman"/>
                <w:sz w:val="24"/>
                <w:szCs w:val="24"/>
              </w:rPr>
            </w:pPr>
          </w:p>
        </w:tc>
        <w:tc>
          <w:tcPr>
            <w:tcW w:w="2005" w:type="dxa"/>
            <w:shd w:val="clear" w:color="auto" w:fill="92D050"/>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1F6A96" w:rsidRDefault="00412CA8" w:rsidP="002D58EE">
            <w:pPr>
              <w:spacing w:line="360" w:lineRule="auto"/>
              <w:rPr>
                <w:rFonts w:ascii="Times New Roman" w:hAnsi="Times New Roman" w:cs="Times New Roman"/>
                <w:b/>
                <w:sz w:val="24"/>
                <w:szCs w:val="24"/>
              </w:rPr>
            </w:pPr>
            <w:r w:rsidRPr="001F6A96">
              <w:rPr>
                <w:rFonts w:ascii="Times New Roman" w:hAnsi="Times New Roman" w:cs="Times New Roman"/>
                <w:b/>
                <w:sz w:val="24"/>
                <w:szCs w:val="24"/>
              </w:rPr>
              <w:t xml:space="preserve">Project Title: </w:t>
            </w:r>
          </w:p>
          <w:p w:rsidR="00412CA8" w:rsidRPr="00D65F95" w:rsidRDefault="00E30827" w:rsidP="002D58EE">
            <w:pPr>
              <w:spacing w:line="360" w:lineRule="auto"/>
              <w:rPr>
                <w:rFonts w:ascii="Times New Roman" w:hAnsi="Times New Roman" w:cs="Times New Roman"/>
                <w:i/>
                <w:sz w:val="24"/>
                <w:szCs w:val="24"/>
              </w:rPr>
            </w:pPr>
            <w:r>
              <w:rPr>
                <w:rFonts w:ascii="Times New Roman" w:hAnsi="Times New Roman" w:cs="Times New Roman"/>
                <w:sz w:val="24"/>
                <w:szCs w:val="24"/>
              </w:rPr>
              <w:t xml:space="preserve"> Retail and wholesale</w:t>
            </w:r>
            <w:r w:rsidR="00412CA8">
              <w:rPr>
                <w:rFonts w:ascii="Times New Roman" w:hAnsi="Times New Roman" w:cs="Times New Roman"/>
                <w:sz w:val="24"/>
                <w:szCs w:val="24"/>
              </w:rPr>
              <w:t xml:space="preserve"> Store Opening in Kennington </w: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Default="00412CA8" w:rsidP="002D58EE">
            <w:pPr>
              <w:spacing w:line="360" w:lineRule="auto"/>
              <w:rPr>
                <w:rFonts w:ascii="Times New Roman" w:hAnsi="Times New Roman" w:cs="Times New Roman"/>
                <w:sz w:val="24"/>
                <w:szCs w:val="24"/>
              </w:rPr>
            </w:pPr>
            <w:r w:rsidRPr="00D65F95">
              <w:rPr>
                <w:rFonts w:ascii="Times New Roman" w:hAnsi="Times New Roman" w:cs="Times New Roman"/>
                <w:sz w:val="24"/>
                <w:szCs w:val="24"/>
              </w:rPr>
              <w:t>Background</w:t>
            </w:r>
            <w:r>
              <w:rPr>
                <w:rFonts w:ascii="Times New Roman" w:hAnsi="Times New Roman" w:cs="Times New Roman"/>
                <w:sz w:val="24"/>
                <w:szCs w:val="24"/>
              </w:rPr>
              <w:t>:</w:t>
            </w:r>
          </w:p>
          <w:p w:rsidR="00412CA8" w:rsidRDefault="00412CA8" w:rsidP="002D58EE">
            <w:pPr>
              <w:spacing w:line="360" w:lineRule="auto"/>
              <w:jc w:val="both"/>
              <w:rPr>
                <w:rFonts w:ascii="Times New Roman" w:hAnsi="Times New Roman" w:cs="Times New Roman"/>
                <w:i/>
                <w:sz w:val="24"/>
                <w:szCs w:val="24"/>
              </w:rPr>
            </w:pPr>
            <w:r>
              <w:rPr>
                <w:rFonts w:ascii="Times New Roman" w:hAnsi="Times New Roman" w:cs="Times New Roman"/>
                <w:sz w:val="24"/>
                <w:szCs w:val="24"/>
              </w:rPr>
              <w:t xml:space="preserve">The retail business is a growing business industry in UK and the companies have to implement strategies effectively to make the company get able to achieve goal within the business environment. The business expansion plan has been undertaken for </w:t>
            </w:r>
            <w:r w:rsidRPr="00B57A11">
              <w:rPr>
                <w:rFonts w:ascii="Times New Roman" w:hAnsi="Times New Roman" w:cs="Times New Roman"/>
                <w:sz w:val="24"/>
                <w:szCs w:val="24"/>
              </w:rPr>
              <w:t>Rahim Brothers Ltd</w:t>
            </w:r>
            <w:r>
              <w:rPr>
                <w:rFonts w:ascii="Times New Roman" w:hAnsi="Times New Roman" w:cs="Times New Roman"/>
                <w:sz w:val="24"/>
                <w:szCs w:val="24"/>
              </w:rPr>
              <w:t xml:space="preserve"> in Kennington. The </w:t>
            </w:r>
            <w:r>
              <w:rPr>
                <w:rFonts w:ascii="Times New Roman" w:hAnsi="Times New Roman" w:cs="Times New Roman"/>
                <w:color w:val="000000"/>
                <w:sz w:val="24"/>
                <w:szCs w:val="24"/>
              </w:rPr>
              <w:t xml:space="preserve">total project would control by the directors of marketing with the support from </w:t>
            </w:r>
            <w:r w:rsidR="0088750E">
              <w:rPr>
                <w:rFonts w:ascii="Times New Roman" w:hAnsi="Times New Roman" w:cs="Times New Roman"/>
                <w:color w:val="000000"/>
                <w:sz w:val="24"/>
                <w:szCs w:val="24"/>
              </w:rPr>
              <w:t>another</w:t>
            </w:r>
            <w:r>
              <w:rPr>
                <w:rFonts w:ascii="Times New Roman" w:hAnsi="Times New Roman" w:cs="Times New Roman"/>
                <w:color w:val="000000"/>
                <w:sz w:val="24"/>
                <w:szCs w:val="24"/>
              </w:rPr>
              <w:t xml:space="preserve"> organizational manager</w:t>
            </w:r>
          </w:p>
          <w:p w:rsidR="00412CA8" w:rsidRPr="00D65F95" w:rsidRDefault="00412CA8" w:rsidP="002D58EE">
            <w:pPr>
              <w:spacing w:line="360" w:lineRule="auto"/>
              <w:rPr>
                <w:rFonts w:ascii="Times New Roman" w:hAnsi="Times New Roman" w:cs="Times New Roman"/>
                <w:i/>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C14C3A" w:rsidRDefault="00412CA8" w:rsidP="002D58EE">
            <w:pPr>
              <w:spacing w:line="360" w:lineRule="auto"/>
              <w:rPr>
                <w:rFonts w:ascii="Times New Roman" w:hAnsi="Times New Roman" w:cs="Times New Roman"/>
                <w:b/>
                <w:sz w:val="24"/>
                <w:szCs w:val="24"/>
              </w:rPr>
            </w:pPr>
            <w:r w:rsidRPr="00C14C3A">
              <w:rPr>
                <w:rFonts w:ascii="Times New Roman" w:hAnsi="Times New Roman" w:cs="Times New Roman"/>
                <w:b/>
                <w:sz w:val="24"/>
                <w:szCs w:val="24"/>
              </w:rPr>
              <w:t>Purpose</w:t>
            </w:r>
          </w:p>
          <w:p w:rsidR="00412CA8" w:rsidRDefault="00412CA8" w:rsidP="002D58EE">
            <w:pPr>
              <w:spacing w:line="360" w:lineRule="auto"/>
              <w:jc w:val="both"/>
              <w:rPr>
                <w:rFonts w:ascii="Times New Roman" w:hAnsi="Times New Roman" w:cs="Times New Roman"/>
                <w:sz w:val="24"/>
                <w:szCs w:val="24"/>
              </w:rPr>
            </w:pPr>
            <w:r w:rsidRPr="00B57A11">
              <w:rPr>
                <w:rFonts w:ascii="Times New Roman" w:hAnsi="Times New Roman" w:cs="Times New Roman"/>
                <w:sz w:val="24"/>
                <w:szCs w:val="24"/>
              </w:rPr>
              <w:t>The aim of the project is to introduce new store of Rahim Brothers Ltd in Kensington for new business opportunity</w:t>
            </w:r>
          </w:p>
          <w:p w:rsidR="00412CA8" w:rsidRPr="00D65F95" w:rsidRDefault="00412CA8" w:rsidP="002D58EE">
            <w:pPr>
              <w:spacing w:line="360" w:lineRule="auto"/>
              <w:jc w:val="both"/>
              <w:rPr>
                <w:rFonts w:ascii="Times New Roman" w:hAnsi="Times New Roman" w:cs="Times New Roman"/>
                <w:i/>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DC5D9D" w:rsidRDefault="008D2CA0" w:rsidP="002D58EE">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Smart </w:t>
            </w:r>
            <w:r w:rsidR="00EB628E" w:rsidRPr="00DC5D9D">
              <w:rPr>
                <w:rFonts w:ascii="Times New Roman" w:hAnsi="Times New Roman" w:cs="Times New Roman"/>
                <w:b/>
                <w:sz w:val="24"/>
                <w:szCs w:val="24"/>
              </w:rPr>
              <w:t xml:space="preserve">Objectives </w:t>
            </w:r>
            <w:r w:rsidR="00EB628E">
              <w:rPr>
                <w:rFonts w:ascii="Times New Roman" w:hAnsi="Times New Roman" w:cs="Times New Roman"/>
                <w:b/>
                <w:sz w:val="24"/>
                <w:szCs w:val="24"/>
              </w:rPr>
              <w:t>(</w:t>
            </w:r>
            <w:r>
              <w:rPr>
                <w:rFonts w:ascii="Times New Roman" w:hAnsi="Times New Roman" w:cs="Times New Roman"/>
                <w:b/>
                <w:sz w:val="24"/>
                <w:szCs w:val="24"/>
              </w:rPr>
              <w:t>Sahel-1605524)</w:t>
            </w:r>
          </w:p>
          <w:p w:rsidR="00412CA8" w:rsidRDefault="00412CA8" w:rsidP="002D58EE">
            <w:pPr>
              <w:pStyle w:val="ListParagraph"/>
              <w:numPr>
                <w:ilvl w:val="0"/>
                <w:numId w:val="7"/>
              </w:numPr>
              <w:spacing w:after="0" w:line="360" w:lineRule="auto"/>
              <w:rPr>
                <w:rFonts w:ascii="Times New Roman" w:hAnsi="Times New Roman" w:cs="Times New Roman"/>
                <w:sz w:val="24"/>
                <w:szCs w:val="24"/>
              </w:rPr>
            </w:pPr>
            <w:r w:rsidRPr="00DC5D9D">
              <w:rPr>
                <w:rFonts w:ascii="Times New Roman" w:hAnsi="Times New Roman" w:cs="Times New Roman"/>
                <w:sz w:val="24"/>
                <w:szCs w:val="24"/>
              </w:rPr>
              <w:t xml:space="preserve">Find out a store location near the Kennington train station  </w:t>
            </w:r>
          </w:p>
          <w:p w:rsidR="00412CA8" w:rsidRPr="00DC5D9D" w:rsidRDefault="00412CA8" w:rsidP="002D58EE">
            <w:pPr>
              <w:pStyle w:val="ListParagraph"/>
              <w:numPr>
                <w:ilvl w:val="0"/>
                <w:numId w:val="7"/>
              </w:numPr>
              <w:spacing w:after="0" w:line="360" w:lineRule="auto"/>
              <w:rPr>
                <w:rFonts w:ascii="Times New Roman" w:hAnsi="Times New Roman" w:cs="Times New Roman"/>
                <w:sz w:val="24"/>
                <w:szCs w:val="24"/>
              </w:rPr>
            </w:pPr>
            <w:r w:rsidRPr="00DC5D9D">
              <w:rPr>
                <w:rFonts w:ascii="Times New Roman" w:hAnsi="Times New Roman" w:cs="Times New Roman"/>
                <w:sz w:val="24"/>
                <w:szCs w:val="24"/>
              </w:rPr>
              <w:t xml:space="preserve">Enhance the local customers awareness about the product and service </w:t>
            </w:r>
          </w:p>
          <w:p w:rsidR="00412CA8" w:rsidRPr="00DC5D9D" w:rsidRDefault="00412CA8" w:rsidP="002D58EE">
            <w:pPr>
              <w:pStyle w:val="ListParagraph"/>
              <w:numPr>
                <w:ilvl w:val="0"/>
                <w:numId w:val="7"/>
              </w:numPr>
              <w:spacing w:after="0" w:line="360" w:lineRule="auto"/>
              <w:rPr>
                <w:rFonts w:ascii="Times New Roman" w:hAnsi="Times New Roman" w:cs="Times New Roman"/>
                <w:i/>
                <w:sz w:val="24"/>
                <w:szCs w:val="24"/>
              </w:rPr>
            </w:pPr>
            <w:r>
              <w:rPr>
                <w:rFonts w:ascii="Times New Roman" w:hAnsi="Times New Roman" w:cs="Times New Roman"/>
                <w:sz w:val="24"/>
                <w:szCs w:val="24"/>
              </w:rPr>
              <w:t>D</w:t>
            </w:r>
            <w:r w:rsidRPr="00DC5D9D">
              <w:rPr>
                <w:rFonts w:ascii="Times New Roman" w:hAnsi="Times New Roman" w:cs="Times New Roman"/>
                <w:sz w:val="24"/>
                <w:szCs w:val="24"/>
              </w:rPr>
              <w:t xml:space="preserve">evelop product distribution channels </w:t>
            </w:r>
          </w:p>
          <w:p w:rsidR="00412CA8" w:rsidRPr="00244CCC" w:rsidRDefault="00412CA8" w:rsidP="002D58EE">
            <w:pPr>
              <w:pStyle w:val="ListParagraph"/>
              <w:numPr>
                <w:ilvl w:val="0"/>
                <w:numId w:val="7"/>
              </w:numPr>
              <w:spacing w:after="0" w:line="360" w:lineRule="auto"/>
              <w:rPr>
                <w:rFonts w:ascii="Times New Roman" w:hAnsi="Times New Roman" w:cs="Times New Roman"/>
                <w:i/>
                <w:sz w:val="24"/>
                <w:szCs w:val="24"/>
              </w:rPr>
            </w:pPr>
            <w:r>
              <w:rPr>
                <w:rFonts w:ascii="Times New Roman" w:hAnsi="Times New Roman" w:cs="Times New Roman"/>
                <w:sz w:val="24"/>
                <w:szCs w:val="24"/>
              </w:rPr>
              <w:lastRenderedPageBreak/>
              <w:t>D</w:t>
            </w:r>
            <w:r w:rsidRPr="00C14C3A">
              <w:rPr>
                <w:rFonts w:ascii="Times New Roman" w:hAnsi="Times New Roman" w:cs="Times New Roman"/>
                <w:sz w:val="24"/>
                <w:szCs w:val="24"/>
              </w:rPr>
              <w:t xml:space="preserve">evelop good communication with customers and enhance their loyalty level </w:t>
            </w:r>
          </w:p>
          <w:p w:rsidR="00412CA8" w:rsidRPr="00D65F95" w:rsidRDefault="00412CA8" w:rsidP="002D58EE">
            <w:pPr>
              <w:pStyle w:val="ListParagraph"/>
              <w:spacing w:after="0" w:line="360" w:lineRule="auto"/>
              <w:rPr>
                <w:rFonts w:ascii="Times New Roman" w:hAnsi="Times New Roman" w:cs="Times New Roman"/>
                <w:i/>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DC5D9D" w:rsidRDefault="00412CA8" w:rsidP="002D58EE">
            <w:pPr>
              <w:spacing w:line="360" w:lineRule="auto"/>
              <w:rPr>
                <w:rFonts w:ascii="Times New Roman" w:hAnsi="Times New Roman" w:cs="Times New Roman"/>
                <w:b/>
                <w:sz w:val="24"/>
                <w:szCs w:val="24"/>
              </w:rPr>
            </w:pPr>
            <w:r w:rsidRPr="00DC5D9D">
              <w:rPr>
                <w:rFonts w:ascii="Times New Roman" w:hAnsi="Times New Roman" w:cs="Times New Roman"/>
                <w:b/>
                <w:sz w:val="24"/>
                <w:szCs w:val="24"/>
              </w:rPr>
              <w:t>Project scope</w:t>
            </w:r>
            <w:r w:rsidR="008D2CA0">
              <w:rPr>
                <w:rFonts w:ascii="Times New Roman" w:hAnsi="Times New Roman" w:cs="Times New Roman"/>
                <w:b/>
                <w:sz w:val="24"/>
                <w:szCs w:val="24"/>
              </w:rPr>
              <w:t xml:space="preserve"> (Ali-1605422)</w:t>
            </w:r>
          </w:p>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Employees would participate for business expansion</w:t>
            </w:r>
          </w:p>
          <w:p w:rsidR="00412CA8" w:rsidRPr="00D65F95" w:rsidRDefault="00412CA8" w:rsidP="002D58EE">
            <w:pPr>
              <w:spacing w:line="360" w:lineRule="auto"/>
              <w:rPr>
                <w:rFonts w:ascii="Times New Roman" w:hAnsi="Times New Roman" w:cs="Times New Roman"/>
                <w:i/>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DC5D9D" w:rsidRDefault="00412CA8" w:rsidP="002D58EE">
            <w:pPr>
              <w:spacing w:line="360" w:lineRule="auto"/>
              <w:rPr>
                <w:rFonts w:ascii="Times New Roman" w:hAnsi="Times New Roman" w:cs="Times New Roman"/>
                <w:b/>
                <w:color w:val="000000"/>
                <w:sz w:val="24"/>
                <w:szCs w:val="24"/>
              </w:rPr>
            </w:pPr>
            <w:r w:rsidRPr="00DC5D9D">
              <w:rPr>
                <w:rFonts w:ascii="Times New Roman" w:hAnsi="Times New Roman" w:cs="Times New Roman"/>
                <w:b/>
                <w:color w:val="000000"/>
                <w:sz w:val="24"/>
                <w:szCs w:val="24"/>
              </w:rPr>
              <w:t>Exclusions from scope</w:t>
            </w:r>
          </w:p>
          <w:p w:rsidR="00412CA8"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None</w:t>
            </w:r>
          </w:p>
          <w:p w:rsidR="00412CA8" w:rsidRPr="00D65F95" w:rsidRDefault="00412CA8" w:rsidP="002D58EE">
            <w:pPr>
              <w:spacing w:line="360" w:lineRule="auto"/>
              <w:rPr>
                <w:rFonts w:ascii="Times New Roman" w:hAnsi="Times New Roman" w:cs="Times New Roman"/>
                <w:i/>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3201AE" w:rsidRDefault="00412CA8" w:rsidP="002D58EE">
            <w:pPr>
              <w:spacing w:line="360" w:lineRule="auto"/>
              <w:rPr>
                <w:rFonts w:ascii="Times New Roman" w:hAnsi="Times New Roman" w:cs="Times New Roman"/>
                <w:b/>
                <w:color w:val="000000"/>
                <w:sz w:val="24"/>
                <w:szCs w:val="24"/>
              </w:rPr>
            </w:pPr>
            <w:r w:rsidRPr="003201AE">
              <w:rPr>
                <w:rFonts w:ascii="Times New Roman" w:hAnsi="Times New Roman" w:cs="Times New Roman"/>
                <w:b/>
                <w:color w:val="000000"/>
                <w:sz w:val="24"/>
                <w:szCs w:val="24"/>
              </w:rPr>
              <w:t xml:space="preserve">Deliverables </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monthly update needs to present to the ‘marketing manager’ for every month by, </w:t>
            </w:r>
          </w:p>
          <w:p w:rsidR="00412CA8" w:rsidRDefault="00412CA8" w:rsidP="002D58EE">
            <w:pPr>
              <w:pStyle w:val="ListParagraph"/>
              <w:numPr>
                <w:ilvl w:val="0"/>
                <w:numId w:val="8"/>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S</w:t>
            </w:r>
            <w:r w:rsidRPr="0034100B">
              <w:rPr>
                <w:rFonts w:ascii="Times New Roman" w:hAnsi="Times New Roman" w:cs="Times New Roman"/>
                <w:color w:val="000000"/>
                <w:sz w:val="24"/>
                <w:szCs w:val="24"/>
              </w:rPr>
              <w:t xml:space="preserve">ales </w:t>
            </w:r>
            <w:r>
              <w:rPr>
                <w:rFonts w:ascii="Times New Roman" w:hAnsi="Times New Roman" w:cs="Times New Roman"/>
                <w:color w:val="000000"/>
                <w:sz w:val="24"/>
                <w:szCs w:val="24"/>
              </w:rPr>
              <w:t>D</w:t>
            </w:r>
            <w:r w:rsidRPr="0034100B">
              <w:rPr>
                <w:rFonts w:ascii="Times New Roman" w:hAnsi="Times New Roman" w:cs="Times New Roman"/>
                <w:color w:val="000000"/>
                <w:sz w:val="24"/>
                <w:szCs w:val="24"/>
              </w:rPr>
              <w:t>epartment</w:t>
            </w:r>
          </w:p>
          <w:p w:rsidR="00412CA8" w:rsidRDefault="00412CA8" w:rsidP="002D58EE">
            <w:pPr>
              <w:pStyle w:val="ListParagraph"/>
              <w:numPr>
                <w:ilvl w:val="0"/>
                <w:numId w:val="8"/>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Customers Relationship Manager</w:t>
            </w:r>
          </w:p>
          <w:p w:rsidR="00412CA8" w:rsidRPr="00D65F95" w:rsidRDefault="00412CA8" w:rsidP="002D58EE">
            <w:pPr>
              <w:pStyle w:val="ListParagraph"/>
              <w:numPr>
                <w:ilvl w:val="0"/>
                <w:numId w:val="8"/>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Product Distribution Manager</w: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34100B" w:rsidRDefault="00412CA8" w:rsidP="002D58EE">
            <w:pPr>
              <w:spacing w:line="360" w:lineRule="auto"/>
              <w:rPr>
                <w:rFonts w:ascii="Times New Roman" w:hAnsi="Times New Roman" w:cs="Times New Roman"/>
                <w:b/>
                <w:color w:val="000000"/>
                <w:sz w:val="24"/>
                <w:szCs w:val="24"/>
              </w:rPr>
            </w:pPr>
            <w:r w:rsidRPr="0034100B">
              <w:rPr>
                <w:rFonts w:ascii="Times New Roman" w:hAnsi="Times New Roman" w:cs="Times New Roman"/>
                <w:b/>
                <w:color w:val="000000"/>
                <w:sz w:val="24"/>
                <w:szCs w:val="24"/>
              </w:rPr>
              <w:t>Constraints</w:t>
            </w:r>
          </w:p>
          <w:p w:rsidR="00412CA8"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Required skilled employees to perform marketing activities appropriately.</w:t>
            </w: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Borders>
              <w:bottom w:val="single" w:sz="4" w:space="0" w:color="auto"/>
            </w:tcBorders>
          </w:tcPr>
          <w:p w:rsidR="00412CA8" w:rsidRPr="00244CCC" w:rsidRDefault="00E30827" w:rsidP="002D58EE">
            <w:pPr>
              <w:spacing w:line="360" w:lineRule="auto"/>
              <w:rPr>
                <w:rFonts w:ascii="Times New Roman" w:hAnsi="Times New Roman" w:cs="Times New Roman"/>
                <w:b/>
                <w:color w:val="000000"/>
                <w:sz w:val="24"/>
                <w:szCs w:val="24"/>
              </w:rPr>
            </w:pPr>
            <w:r w:rsidRPr="00244CCC">
              <w:rPr>
                <w:rFonts w:ascii="Times New Roman" w:hAnsi="Times New Roman" w:cs="Times New Roman"/>
                <w:b/>
                <w:color w:val="000000"/>
                <w:sz w:val="24"/>
                <w:szCs w:val="24"/>
              </w:rPr>
              <w:t>Norms</w:t>
            </w:r>
          </w:p>
          <w:p w:rsidR="00412CA8"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w:t>
            </w:r>
            <w:r w:rsidR="00E30827">
              <w:rPr>
                <w:rFonts w:ascii="Times New Roman" w:hAnsi="Times New Roman" w:cs="Times New Roman"/>
                <w:color w:val="000000"/>
                <w:sz w:val="24"/>
                <w:szCs w:val="24"/>
              </w:rPr>
              <w:t xml:space="preserve">ot </w:t>
            </w:r>
            <w:r w:rsidR="003A24A9">
              <w:rPr>
                <w:rFonts w:ascii="Times New Roman" w:hAnsi="Times New Roman" w:cs="Times New Roman"/>
                <w:color w:val="000000"/>
                <w:sz w:val="24"/>
                <w:szCs w:val="24"/>
              </w:rPr>
              <w:t>relevant</w:t>
            </w: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Borders>
              <w:bottom w:val="single" w:sz="4" w:space="0" w:color="auto"/>
            </w:tcBorders>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shd w:val="clear" w:color="auto" w:fill="92D050"/>
          </w:tcPr>
          <w:p w:rsidR="00412CA8" w:rsidRPr="00D65F95" w:rsidRDefault="00412CA8" w:rsidP="002D58E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 xml:space="preserve">Section 2: </w:t>
            </w:r>
            <w:r w:rsidR="00E30827" w:rsidRPr="00E30827">
              <w:rPr>
                <w:rFonts w:ascii="Times New Roman" w:hAnsi="Times New Roman" w:cs="Times New Roman"/>
                <w:color w:val="000000"/>
                <w:sz w:val="24"/>
                <w:szCs w:val="24"/>
              </w:rPr>
              <w:t xml:space="preserve">For what reason should this </w:t>
            </w:r>
            <w:r w:rsidR="00E30827">
              <w:rPr>
                <w:rFonts w:ascii="Times New Roman" w:hAnsi="Times New Roman" w:cs="Times New Roman"/>
                <w:color w:val="000000"/>
                <w:sz w:val="24"/>
                <w:szCs w:val="24"/>
              </w:rPr>
              <w:t>project</w:t>
            </w:r>
            <w:r w:rsidR="00E30827" w:rsidRPr="00E30827">
              <w:rPr>
                <w:rFonts w:ascii="Times New Roman" w:hAnsi="Times New Roman" w:cs="Times New Roman"/>
                <w:color w:val="000000"/>
                <w:sz w:val="24"/>
                <w:szCs w:val="24"/>
              </w:rPr>
              <w:t xml:space="preserve"> proceed?</w:t>
            </w:r>
          </w:p>
          <w:p w:rsidR="00412CA8" w:rsidRPr="00D65F95" w:rsidRDefault="00412CA8" w:rsidP="002D58EE">
            <w:pPr>
              <w:spacing w:line="360" w:lineRule="auto"/>
              <w:rPr>
                <w:rFonts w:ascii="Times New Roman" w:hAnsi="Times New Roman" w:cs="Times New Roman"/>
                <w:color w:val="000000"/>
                <w:sz w:val="24"/>
                <w:szCs w:val="24"/>
              </w:rPr>
            </w:pPr>
          </w:p>
        </w:tc>
        <w:tc>
          <w:tcPr>
            <w:tcW w:w="2005" w:type="dxa"/>
            <w:shd w:val="clear" w:color="auto" w:fill="92D050"/>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9F41DB" w:rsidRDefault="00412CA8" w:rsidP="002D58EE">
            <w:pPr>
              <w:spacing w:line="360" w:lineRule="auto"/>
              <w:rPr>
                <w:rFonts w:ascii="Times New Roman" w:hAnsi="Times New Roman" w:cs="Times New Roman"/>
                <w:b/>
                <w:color w:val="000000"/>
                <w:sz w:val="24"/>
                <w:szCs w:val="24"/>
              </w:rPr>
            </w:pPr>
            <w:r w:rsidRPr="009F41DB">
              <w:rPr>
                <w:rFonts w:ascii="Times New Roman" w:hAnsi="Times New Roman" w:cs="Times New Roman"/>
                <w:b/>
                <w:color w:val="000000"/>
                <w:sz w:val="24"/>
                <w:szCs w:val="24"/>
              </w:rPr>
              <w:t xml:space="preserve">Business </w:t>
            </w:r>
            <w:r w:rsidR="00E30827">
              <w:rPr>
                <w:rFonts w:ascii="Times New Roman" w:hAnsi="Times New Roman" w:cs="Times New Roman"/>
                <w:b/>
                <w:color w:val="000000"/>
                <w:sz w:val="24"/>
                <w:szCs w:val="24"/>
              </w:rPr>
              <w:t>case</w:t>
            </w:r>
            <w:r w:rsidRPr="009F41DB">
              <w:rPr>
                <w:rFonts w:ascii="Times New Roman" w:hAnsi="Times New Roman" w:cs="Times New Roman"/>
                <w:b/>
                <w:color w:val="000000"/>
                <w:sz w:val="24"/>
                <w:szCs w:val="24"/>
              </w:rPr>
              <w:t xml:space="preserve">: Project </w:t>
            </w:r>
            <w:r w:rsidR="00E30827">
              <w:rPr>
                <w:rFonts w:ascii="Times New Roman" w:hAnsi="Times New Roman" w:cs="Times New Roman"/>
                <w:b/>
                <w:color w:val="000000"/>
                <w:sz w:val="24"/>
                <w:szCs w:val="24"/>
              </w:rPr>
              <w:t>Benefits</w:t>
            </w:r>
            <w:r w:rsidR="008D2CA0">
              <w:rPr>
                <w:rFonts w:ascii="Times New Roman" w:hAnsi="Times New Roman" w:cs="Times New Roman"/>
                <w:b/>
                <w:color w:val="000000"/>
                <w:sz w:val="24"/>
                <w:szCs w:val="24"/>
              </w:rPr>
              <w:t xml:space="preserve"> (Rajnikant-1605427)</w:t>
            </w:r>
          </w:p>
          <w:p w:rsidR="00412CA8" w:rsidRPr="00D65F95"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The profit making of ‘</w:t>
            </w:r>
            <w:r w:rsidRPr="00B57A11">
              <w:rPr>
                <w:rFonts w:ascii="Times New Roman" w:hAnsi="Times New Roman" w:cs="Times New Roman"/>
                <w:sz w:val="24"/>
                <w:szCs w:val="24"/>
              </w:rPr>
              <w:t>Rahim Brothers Ltd</w:t>
            </w:r>
            <w:r>
              <w:rPr>
                <w:rFonts w:ascii="Times New Roman" w:hAnsi="Times New Roman" w:cs="Times New Roman"/>
                <w:sz w:val="24"/>
                <w:szCs w:val="24"/>
              </w:rPr>
              <w:t>’ will increase. The company willable to develop its customer’s base and gain high brand image in the market it operates.</w:t>
            </w:r>
          </w:p>
          <w:p w:rsidR="00412CA8" w:rsidRPr="009F41DB"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857C22" w:rsidRDefault="00412CA8" w:rsidP="002D58EE">
            <w:pPr>
              <w:spacing w:line="360" w:lineRule="auto"/>
              <w:rPr>
                <w:rFonts w:ascii="Times New Roman" w:hAnsi="Times New Roman" w:cs="Times New Roman"/>
                <w:b/>
                <w:color w:val="000000"/>
                <w:sz w:val="24"/>
                <w:szCs w:val="24"/>
              </w:rPr>
            </w:pPr>
            <w:r w:rsidRPr="00857C22">
              <w:rPr>
                <w:rFonts w:ascii="Times New Roman" w:hAnsi="Times New Roman" w:cs="Times New Roman"/>
                <w:b/>
                <w:color w:val="000000"/>
                <w:sz w:val="24"/>
                <w:szCs w:val="24"/>
              </w:rPr>
              <w:t>Options</w:t>
            </w:r>
          </w:p>
          <w:p w:rsidR="00412CA8" w:rsidRDefault="00412CA8" w:rsidP="002D58EE">
            <w:pPr>
              <w:pStyle w:val="ListParagraph"/>
              <w:numPr>
                <w:ilvl w:val="0"/>
                <w:numId w:val="8"/>
              </w:numPr>
              <w:spacing w:after="0" w:line="360" w:lineRule="auto"/>
              <w:rPr>
                <w:rFonts w:ascii="Times New Roman" w:hAnsi="Times New Roman" w:cs="Times New Roman"/>
                <w:color w:val="000000"/>
                <w:sz w:val="24"/>
                <w:szCs w:val="24"/>
              </w:rPr>
            </w:pPr>
            <w:r w:rsidRPr="00857C22">
              <w:rPr>
                <w:rFonts w:ascii="Times New Roman" w:hAnsi="Times New Roman" w:cs="Times New Roman"/>
                <w:color w:val="000000"/>
                <w:sz w:val="24"/>
                <w:szCs w:val="24"/>
              </w:rPr>
              <w:t>Acquire any business</w:t>
            </w:r>
          </w:p>
          <w:p w:rsidR="00412CA8" w:rsidRPr="00857C22" w:rsidRDefault="00412CA8" w:rsidP="002D58EE">
            <w:pPr>
              <w:pStyle w:val="ListParagraph"/>
              <w:numPr>
                <w:ilvl w:val="0"/>
                <w:numId w:val="8"/>
              </w:numPr>
              <w:spacing w:after="0" w:line="360" w:lineRule="auto"/>
              <w:rPr>
                <w:rFonts w:ascii="Times New Roman" w:hAnsi="Times New Roman" w:cs="Times New Roman"/>
                <w:color w:val="000000"/>
                <w:sz w:val="24"/>
                <w:szCs w:val="24"/>
              </w:rPr>
            </w:pPr>
            <w:r w:rsidRPr="00857C22">
              <w:rPr>
                <w:rFonts w:ascii="Times New Roman" w:hAnsi="Times New Roman" w:cs="Times New Roman"/>
                <w:color w:val="000000"/>
                <w:sz w:val="24"/>
                <w:szCs w:val="24"/>
              </w:rPr>
              <w:t>Develop store in entirely new location.</w:t>
            </w:r>
          </w:p>
          <w:p w:rsidR="00412CA8" w:rsidRPr="00D65F95" w:rsidRDefault="00412CA8" w:rsidP="002D58EE">
            <w:pPr>
              <w:spacing w:line="360" w:lineRule="auto"/>
              <w:rPr>
                <w:rFonts w:ascii="Times New Roman" w:hAnsi="Times New Roman" w:cs="Times New Roman"/>
                <w:i/>
                <w:color w:val="4472C4" w:themeColor="accent1"/>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857C22" w:rsidRDefault="00412CA8" w:rsidP="002D58EE">
            <w:pPr>
              <w:spacing w:line="360" w:lineRule="auto"/>
              <w:rPr>
                <w:rFonts w:ascii="Times New Roman" w:hAnsi="Times New Roman" w:cs="Times New Roman"/>
                <w:b/>
                <w:color w:val="000000"/>
                <w:sz w:val="24"/>
                <w:szCs w:val="24"/>
              </w:rPr>
            </w:pPr>
            <w:r w:rsidRPr="00857C22">
              <w:rPr>
                <w:rFonts w:ascii="Times New Roman" w:hAnsi="Times New Roman" w:cs="Times New Roman"/>
                <w:b/>
                <w:color w:val="000000"/>
                <w:sz w:val="24"/>
                <w:szCs w:val="24"/>
              </w:rPr>
              <w:t>Cost and Timescale</w:t>
            </w:r>
            <w:r w:rsidR="008D2CA0">
              <w:rPr>
                <w:rFonts w:ascii="Times New Roman" w:hAnsi="Times New Roman" w:cs="Times New Roman"/>
                <w:b/>
                <w:color w:val="000000"/>
                <w:sz w:val="24"/>
                <w:szCs w:val="24"/>
              </w:rPr>
              <w:t xml:space="preserve"> (Rajnikant-1605427)</w:t>
            </w:r>
          </w:p>
          <w:p w:rsidR="00DD3264" w:rsidRPr="00227CBD" w:rsidRDefault="00412CA8" w:rsidP="00057CA3">
            <w:pPr>
              <w:numPr>
                <w:ilvl w:val="0"/>
                <w:numId w:val="11"/>
              </w:numPr>
              <w:spacing w:line="360" w:lineRule="auto"/>
              <w:rPr>
                <w:rFonts w:ascii="Times New Roman" w:hAnsi="Times New Roman" w:cs="Times New Roman"/>
                <w:sz w:val="24"/>
                <w:szCs w:val="24"/>
                <w:lang w:val="en-GB"/>
              </w:rPr>
            </w:pPr>
            <w:r w:rsidRPr="00227CBD">
              <w:rPr>
                <w:rFonts w:ascii="Times New Roman" w:hAnsi="Times New Roman" w:cs="Times New Roman"/>
                <w:color w:val="000000"/>
                <w:sz w:val="24"/>
                <w:szCs w:val="24"/>
              </w:rPr>
              <w:t xml:space="preserve">The total estimate of the cost of the business is </w:t>
            </w:r>
            <w:r w:rsidRPr="00227CBD">
              <w:rPr>
                <w:rFonts w:ascii="Times New Roman" w:hAnsi="Times New Roman" w:cs="Times New Roman"/>
                <w:sz w:val="24"/>
                <w:szCs w:val="24"/>
              </w:rPr>
              <w:t xml:space="preserve">£50,900 to start new location and it would </w:t>
            </w:r>
            <w:r w:rsidR="00564E89" w:rsidRPr="00227CBD">
              <w:rPr>
                <w:rFonts w:ascii="Times New Roman" w:hAnsi="Times New Roman" w:cs="Times New Roman"/>
                <w:sz w:val="24"/>
                <w:szCs w:val="24"/>
                <w:lang w:val="en-GB"/>
              </w:rPr>
              <w:t>Rent location for new store £4900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Store decoration costs £25000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IT costs £7000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Marketing expenses £9000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Professional engagement £2000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Miscellaneous costs £14000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 xml:space="preserve">Total </w:t>
            </w:r>
            <w:r w:rsidR="00EB628E" w:rsidRPr="00E54841">
              <w:rPr>
                <w:rFonts w:ascii="Times New Roman" w:hAnsi="Times New Roman" w:cs="Times New Roman"/>
                <w:sz w:val="24"/>
                <w:szCs w:val="24"/>
                <w:lang w:val="en-GB"/>
              </w:rPr>
              <w:t>PR</w:t>
            </w:r>
            <w:r w:rsidRPr="00E54841">
              <w:rPr>
                <w:rFonts w:ascii="Times New Roman" w:hAnsi="Times New Roman" w:cs="Times New Roman"/>
                <w:sz w:val="24"/>
                <w:szCs w:val="24"/>
                <w:lang w:val="en-GB"/>
              </w:rPr>
              <w:t xml:space="preserve"> costs £1600</w:t>
            </w:r>
          </w:p>
          <w:p w:rsidR="00DD3264" w:rsidRPr="00E54841" w:rsidRDefault="00564E89" w:rsidP="00E54841">
            <w:pPr>
              <w:numPr>
                <w:ilvl w:val="0"/>
                <w:numId w:val="11"/>
              </w:numPr>
              <w:spacing w:line="360" w:lineRule="auto"/>
              <w:rPr>
                <w:rFonts w:ascii="Times New Roman" w:hAnsi="Times New Roman" w:cs="Times New Roman"/>
                <w:sz w:val="24"/>
                <w:szCs w:val="24"/>
                <w:lang w:val="en-GB"/>
              </w:rPr>
            </w:pPr>
            <w:r w:rsidRPr="00E54841">
              <w:rPr>
                <w:rFonts w:ascii="Times New Roman" w:hAnsi="Times New Roman" w:cs="Times New Roman"/>
                <w:sz w:val="24"/>
                <w:szCs w:val="24"/>
                <w:lang w:val="en-GB"/>
              </w:rPr>
              <w:t>Time scale – the project completion time frame will be six months flat.</w:t>
            </w:r>
          </w:p>
          <w:p w:rsidR="00412CA8" w:rsidRDefault="00412CA8" w:rsidP="002D58EE">
            <w:pPr>
              <w:spacing w:line="360" w:lineRule="auto"/>
              <w:rPr>
                <w:rFonts w:ascii="Times New Roman" w:hAnsi="Times New Roman" w:cs="Times New Roman"/>
                <w:sz w:val="24"/>
                <w:szCs w:val="24"/>
              </w:rPr>
            </w:pPr>
            <w:r>
              <w:rPr>
                <w:rFonts w:ascii="Times New Roman" w:hAnsi="Times New Roman" w:cs="Times New Roman"/>
                <w:sz w:val="24"/>
                <w:szCs w:val="24"/>
              </w:rPr>
              <w:t xml:space="preserve"> of time. </w:t>
            </w:r>
          </w:p>
          <w:p w:rsidR="00E54841" w:rsidRPr="00D65F95" w:rsidRDefault="00E54841" w:rsidP="002D58EE">
            <w:pPr>
              <w:spacing w:line="360" w:lineRule="auto"/>
              <w:rPr>
                <w:rFonts w:ascii="Times New Roman" w:hAnsi="Times New Roman" w:cs="Times New Roman"/>
                <w:color w:val="000000"/>
                <w:sz w:val="24"/>
                <w:szCs w:val="24"/>
              </w:rPr>
            </w:pP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611C0F" w:rsidRDefault="00412CA8" w:rsidP="002D58EE">
            <w:pPr>
              <w:spacing w:line="360" w:lineRule="auto"/>
              <w:rPr>
                <w:rFonts w:ascii="Times New Roman" w:hAnsi="Times New Roman" w:cs="Times New Roman"/>
                <w:b/>
                <w:color w:val="000000"/>
                <w:sz w:val="24"/>
                <w:szCs w:val="24"/>
              </w:rPr>
            </w:pPr>
            <w:r w:rsidRPr="00611C0F">
              <w:rPr>
                <w:rFonts w:ascii="Times New Roman" w:hAnsi="Times New Roman" w:cs="Times New Roman"/>
                <w:b/>
                <w:color w:val="000000"/>
                <w:sz w:val="24"/>
                <w:szCs w:val="24"/>
              </w:rPr>
              <w:t>Cost/Benefit Analysis</w:t>
            </w:r>
          </w:p>
          <w:p w:rsidR="00412CA8" w:rsidRPr="00D65F95" w:rsidRDefault="00E54841" w:rsidP="002D58EE">
            <w:pPr>
              <w:spacing w:line="360" w:lineRule="auto"/>
              <w:rPr>
                <w:rFonts w:ascii="Times New Roman" w:hAnsi="Times New Roman" w:cs="Times New Roman"/>
                <w:i/>
                <w:color w:val="4472C4" w:themeColor="accent1"/>
                <w:sz w:val="24"/>
                <w:szCs w:val="24"/>
              </w:rPr>
            </w:pPr>
            <w:r w:rsidRPr="00E54841">
              <w:rPr>
                <w:rFonts w:ascii="Times New Roman" w:hAnsi="Times New Roman" w:cs="Times New Roman"/>
                <w:i/>
                <w:noProof/>
                <w:color w:val="4472C4" w:themeColor="accent1"/>
                <w:sz w:val="24"/>
                <w:szCs w:val="24"/>
              </w:rPr>
              <w:lastRenderedPageBreak/>
              <w:drawing>
                <wp:inline distT="0" distB="0" distL="0" distR="0" wp14:anchorId="45D08541" wp14:editId="47F791B9">
                  <wp:extent cx="5943600" cy="3499485"/>
                  <wp:effectExtent l="0" t="0" r="0" b="5715"/>
                  <wp:docPr id="4" name="Picture 4">
                    <a:extLst xmlns:a="http://schemas.openxmlformats.org/drawingml/2006/main">
                      <a:ext uri="{FF2B5EF4-FFF2-40B4-BE49-F238E27FC236}">
                        <a16:creationId xmlns:a16="http://schemas.microsoft.com/office/drawing/2014/main" id="{B48BC81E-3E03-A84B-B952-73CAFDC7790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FF2B5EF4-FFF2-40B4-BE49-F238E27FC236}">
                                <a16:creationId xmlns:a16="http://schemas.microsoft.com/office/drawing/2014/main" id="{B48BC81E-3E03-A84B-B952-73CAFDC7790B}"/>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499485"/>
                          </a:xfrm>
                          <a:prstGeom prst="rect">
                            <a:avLst/>
                          </a:prstGeom>
                        </pic:spPr>
                      </pic:pic>
                    </a:graphicData>
                  </a:graphic>
                </wp:inline>
              </w:drawing>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Default="00412CA8" w:rsidP="002D58EE">
            <w:pPr>
              <w:spacing w:line="360" w:lineRule="auto"/>
              <w:rPr>
                <w:rFonts w:ascii="Times New Roman" w:hAnsi="Times New Roman" w:cs="Times New Roman"/>
                <w:b/>
                <w:color w:val="000000"/>
                <w:sz w:val="24"/>
                <w:szCs w:val="24"/>
              </w:rPr>
            </w:pPr>
          </w:p>
          <w:p w:rsidR="00412CA8" w:rsidRDefault="00412CA8" w:rsidP="002D58EE">
            <w:pPr>
              <w:spacing w:line="360" w:lineRule="auto"/>
              <w:rPr>
                <w:rFonts w:ascii="Times New Roman" w:hAnsi="Times New Roman" w:cs="Times New Roman"/>
                <w:b/>
                <w:color w:val="000000"/>
                <w:sz w:val="24"/>
                <w:szCs w:val="24"/>
              </w:rPr>
            </w:pPr>
          </w:p>
          <w:p w:rsidR="00412CA8" w:rsidRPr="00611C0F" w:rsidRDefault="00412CA8" w:rsidP="002D58EE">
            <w:pPr>
              <w:spacing w:line="360" w:lineRule="auto"/>
              <w:rPr>
                <w:rFonts w:ascii="Times New Roman" w:hAnsi="Times New Roman" w:cs="Times New Roman"/>
                <w:b/>
                <w:color w:val="000000"/>
                <w:sz w:val="24"/>
                <w:szCs w:val="24"/>
              </w:rPr>
            </w:pPr>
            <w:r w:rsidRPr="00611C0F">
              <w:rPr>
                <w:rFonts w:ascii="Times New Roman" w:hAnsi="Times New Roman" w:cs="Times New Roman"/>
                <w:b/>
                <w:color w:val="000000"/>
                <w:sz w:val="24"/>
                <w:szCs w:val="24"/>
              </w:rPr>
              <w:t>Risk Analysis: Risk Identification</w:t>
            </w:r>
            <w:r w:rsidR="008D2CA0">
              <w:rPr>
                <w:rFonts w:ascii="Times New Roman" w:hAnsi="Times New Roman" w:cs="Times New Roman"/>
                <w:b/>
                <w:color w:val="000000"/>
                <w:sz w:val="24"/>
                <w:szCs w:val="24"/>
              </w:rPr>
              <w:t xml:space="preserve"> (Helen-1605593)</w:t>
            </w:r>
          </w:p>
          <w:p w:rsidR="00412CA8" w:rsidRPr="00D65F95"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Employee might not able to implement marketing strategies appropriately segmenting the market appropriately to target the right customers and position in market appropriately.</w: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A4202E" w:rsidRDefault="00412CA8" w:rsidP="002D58EE">
            <w:pPr>
              <w:spacing w:line="360" w:lineRule="auto"/>
              <w:rPr>
                <w:rFonts w:ascii="Times New Roman" w:hAnsi="Times New Roman" w:cs="Times New Roman"/>
                <w:b/>
                <w:color w:val="000000"/>
                <w:sz w:val="24"/>
                <w:szCs w:val="24"/>
              </w:rPr>
            </w:pPr>
            <w:r w:rsidRPr="00A4202E">
              <w:rPr>
                <w:rFonts w:ascii="Times New Roman" w:hAnsi="Times New Roman" w:cs="Times New Roman"/>
                <w:b/>
                <w:color w:val="000000"/>
                <w:sz w:val="24"/>
                <w:szCs w:val="24"/>
              </w:rPr>
              <w:t>Risk prevention</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Engaging Professionals for opening new stores and provide training to the employees to perform all activities appropriately.</w:t>
            </w:r>
          </w:p>
          <w:p w:rsidR="00412CA8" w:rsidRPr="00D65F95" w:rsidRDefault="00412CA8" w:rsidP="002D58EE">
            <w:pPr>
              <w:spacing w:line="360" w:lineRule="auto"/>
              <w:jc w:val="both"/>
              <w:rPr>
                <w:rFonts w:ascii="Times New Roman" w:hAnsi="Times New Roman" w:cs="Times New Roman"/>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A4202E" w:rsidRDefault="00412CA8" w:rsidP="002D58EE">
            <w:pPr>
              <w:spacing w:line="360" w:lineRule="auto"/>
              <w:rPr>
                <w:rFonts w:ascii="Times New Roman" w:hAnsi="Times New Roman" w:cs="Times New Roman"/>
                <w:b/>
                <w:color w:val="000000"/>
                <w:sz w:val="24"/>
                <w:szCs w:val="24"/>
              </w:rPr>
            </w:pPr>
            <w:r w:rsidRPr="00A4202E">
              <w:rPr>
                <w:rFonts w:ascii="Times New Roman" w:hAnsi="Times New Roman" w:cs="Times New Roman"/>
                <w:b/>
                <w:color w:val="000000"/>
                <w:sz w:val="24"/>
                <w:szCs w:val="24"/>
              </w:rPr>
              <w:t>Risk Management</w:t>
            </w:r>
          </w:p>
          <w:p w:rsidR="00412CA8"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 / A</w:t>
            </w: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Borders>
              <w:bottom w:val="single" w:sz="4" w:space="0" w:color="auto"/>
            </w:tcBorders>
          </w:tcPr>
          <w:p w:rsidR="00412CA8" w:rsidRPr="00202D1A" w:rsidRDefault="00412CA8" w:rsidP="002D58EE">
            <w:pPr>
              <w:spacing w:line="360" w:lineRule="auto"/>
              <w:rPr>
                <w:rFonts w:ascii="Times New Roman" w:hAnsi="Times New Roman" w:cs="Times New Roman"/>
                <w:b/>
                <w:color w:val="000000"/>
                <w:sz w:val="24"/>
                <w:szCs w:val="24"/>
              </w:rPr>
            </w:pPr>
            <w:r w:rsidRPr="00202D1A">
              <w:rPr>
                <w:rFonts w:ascii="Times New Roman" w:hAnsi="Times New Roman" w:cs="Times New Roman"/>
                <w:b/>
                <w:color w:val="000000"/>
                <w:sz w:val="24"/>
                <w:szCs w:val="24"/>
              </w:rPr>
              <w:lastRenderedPageBreak/>
              <w:t>Risk Monitoring</w:t>
            </w:r>
          </w:p>
          <w:p w:rsidR="00412CA8" w:rsidRPr="00D65F95"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increasing store sales and customers engagement with the company’s loyalty card needs to be measure for every month.</w:t>
            </w:r>
          </w:p>
          <w:p w:rsidR="00412CA8" w:rsidRPr="00D65F95" w:rsidRDefault="00412CA8" w:rsidP="002D58EE">
            <w:pPr>
              <w:spacing w:line="360" w:lineRule="auto"/>
              <w:rPr>
                <w:rFonts w:ascii="Times New Roman" w:hAnsi="Times New Roman" w:cs="Times New Roman"/>
                <w:color w:val="000000"/>
                <w:sz w:val="24"/>
                <w:szCs w:val="24"/>
              </w:rPr>
            </w:pPr>
          </w:p>
        </w:tc>
        <w:tc>
          <w:tcPr>
            <w:tcW w:w="2005" w:type="dxa"/>
            <w:tcBorders>
              <w:bottom w:val="single" w:sz="4" w:space="0" w:color="auto"/>
            </w:tcBorders>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shd w:val="clear" w:color="auto" w:fill="92D050"/>
          </w:tcPr>
          <w:p w:rsidR="00412CA8" w:rsidRPr="00D65F95" w:rsidRDefault="00412CA8" w:rsidP="002D58E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 xml:space="preserve">Section 3:  Who will </w:t>
            </w:r>
            <w:r w:rsidR="00CB2D21">
              <w:rPr>
                <w:rFonts w:ascii="Times New Roman" w:hAnsi="Times New Roman" w:cs="Times New Roman"/>
                <w:color w:val="000000"/>
                <w:sz w:val="24"/>
                <w:szCs w:val="24"/>
              </w:rPr>
              <w:t xml:space="preserve">take part </w:t>
            </w:r>
            <w:r w:rsidRPr="00D65F95">
              <w:rPr>
                <w:rFonts w:ascii="Times New Roman" w:hAnsi="Times New Roman" w:cs="Times New Roman"/>
                <w:color w:val="000000"/>
                <w:sz w:val="24"/>
                <w:szCs w:val="24"/>
              </w:rPr>
              <w:t>on the project?</w:t>
            </w:r>
          </w:p>
        </w:tc>
        <w:tc>
          <w:tcPr>
            <w:tcW w:w="2005" w:type="dxa"/>
            <w:shd w:val="clear" w:color="auto" w:fill="92D050"/>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967B11" w:rsidRDefault="00412CA8" w:rsidP="002D58EE">
            <w:pPr>
              <w:spacing w:line="360" w:lineRule="auto"/>
              <w:rPr>
                <w:rFonts w:ascii="Times New Roman" w:hAnsi="Times New Roman" w:cs="Times New Roman"/>
                <w:b/>
                <w:color w:val="000000"/>
                <w:sz w:val="24"/>
                <w:szCs w:val="24"/>
              </w:rPr>
            </w:pPr>
            <w:r w:rsidRPr="00967B11">
              <w:rPr>
                <w:rFonts w:ascii="Times New Roman" w:hAnsi="Times New Roman" w:cs="Times New Roman"/>
                <w:b/>
                <w:color w:val="000000"/>
                <w:sz w:val="24"/>
                <w:szCs w:val="24"/>
              </w:rPr>
              <w:t>Roles and Responsibilities</w:t>
            </w:r>
            <w:r w:rsidR="008D2CA0">
              <w:rPr>
                <w:rFonts w:ascii="Times New Roman" w:hAnsi="Times New Roman" w:cs="Times New Roman"/>
                <w:b/>
                <w:color w:val="000000"/>
                <w:sz w:val="24"/>
                <w:szCs w:val="24"/>
              </w:rPr>
              <w:t xml:space="preserve"> (Joynul-1605529)</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This project will engage the project manager as the directors of marketing department. The other members of the project are IT manager, HRM manager, Product distribution manager, research and development manager, etc. </w:t>
            </w:r>
          </w:p>
          <w:p w:rsidR="00412CA8" w:rsidRDefault="00412CA8" w:rsidP="002D58EE">
            <w:pPr>
              <w:pStyle w:val="ListParagraph"/>
              <w:numPr>
                <w:ilvl w:val="0"/>
                <w:numId w:val="9"/>
              </w:numPr>
              <w:spacing w:after="0" w:line="360" w:lineRule="auto"/>
              <w:jc w:val="both"/>
              <w:rPr>
                <w:rFonts w:ascii="Times New Roman" w:hAnsi="Times New Roman" w:cs="Times New Roman"/>
                <w:color w:val="000000"/>
                <w:sz w:val="24"/>
                <w:szCs w:val="24"/>
              </w:rPr>
            </w:pPr>
            <w:r w:rsidRPr="00967B11">
              <w:rPr>
                <w:rFonts w:ascii="Times New Roman" w:hAnsi="Times New Roman" w:cs="Times New Roman"/>
                <w:color w:val="000000"/>
                <w:sz w:val="24"/>
                <w:szCs w:val="24"/>
              </w:rPr>
              <w:t>IT manger will facilitate all technological facilities including administration</w:t>
            </w:r>
          </w:p>
          <w:p w:rsidR="00412CA8" w:rsidRDefault="00412CA8" w:rsidP="002D58EE">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HRM manager would recruit staffs for new store</w:t>
            </w:r>
          </w:p>
          <w:p w:rsidR="00412CA8" w:rsidRDefault="00412CA8" w:rsidP="002D58EE">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Product and distribution manager would provide products in store to meet with the local needs and also ensure the distribution network</w:t>
            </w:r>
          </w:p>
          <w:p w:rsidR="00412CA8" w:rsidRDefault="00412CA8" w:rsidP="002D58EE">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Research and development department would find out information about </w:t>
            </w:r>
            <w:r w:rsidR="0088750E">
              <w:rPr>
                <w:rFonts w:ascii="Times New Roman" w:hAnsi="Times New Roman" w:cs="Times New Roman"/>
                <w:color w:val="000000"/>
                <w:sz w:val="24"/>
                <w:szCs w:val="24"/>
              </w:rPr>
              <w:t>customers’</w:t>
            </w:r>
            <w:r>
              <w:rPr>
                <w:rFonts w:ascii="Times New Roman" w:hAnsi="Times New Roman" w:cs="Times New Roman"/>
                <w:color w:val="000000"/>
                <w:sz w:val="24"/>
                <w:szCs w:val="24"/>
              </w:rPr>
              <w:t xml:space="preserve"> needs</w:t>
            </w:r>
          </w:p>
          <w:p w:rsidR="00412CA8" w:rsidRPr="00967B11" w:rsidRDefault="00412CA8" w:rsidP="002D58EE">
            <w:pPr>
              <w:pStyle w:val="ListParagraph"/>
              <w:numPr>
                <w:ilvl w:val="0"/>
                <w:numId w:val="9"/>
              </w:num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Marketing manager will implement marketing activities.</w:t>
            </w:r>
          </w:p>
          <w:p w:rsidR="00412CA8" w:rsidRPr="00D65F95" w:rsidRDefault="00412CA8" w:rsidP="002D58EE">
            <w:pPr>
              <w:spacing w:line="360" w:lineRule="auto"/>
              <w:rPr>
                <w:rFonts w:ascii="Times New Roman" w:hAnsi="Times New Roman" w:cs="Times New Roman"/>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rPr>
          <w:trHeight w:val="4580"/>
        </w:trPr>
        <w:tc>
          <w:tcPr>
            <w:tcW w:w="7777" w:type="dxa"/>
          </w:tcPr>
          <w:p w:rsidR="00412CA8" w:rsidRPr="00526F22" w:rsidRDefault="00412CA8" w:rsidP="002D58EE">
            <w:pPr>
              <w:spacing w:line="360" w:lineRule="auto"/>
              <w:rPr>
                <w:rFonts w:ascii="Times New Roman" w:hAnsi="Times New Roman" w:cs="Times New Roman"/>
                <w:b/>
                <w:color w:val="000000"/>
                <w:sz w:val="24"/>
                <w:szCs w:val="24"/>
              </w:rPr>
            </w:pPr>
            <w:r w:rsidRPr="00526F22">
              <w:rPr>
                <w:rFonts w:ascii="Times New Roman" w:hAnsi="Times New Roman" w:cs="Times New Roman"/>
                <w:b/>
                <w:color w:val="000000"/>
                <w:sz w:val="24"/>
                <w:szCs w:val="24"/>
              </w:rPr>
              <w:t>Project Organization Chart/Structure diagram</w:t>
            </w:r>
          </w:p>
          <w:p w:rsidR="00412CA8" w:rsidRPr="00D65F95" w:rsidRDefault="00412CA8" w:rsidP="002D58EE">
            <w:pPr>
              <w:spacing w:line="360" w:lineRule="auto"/>
              <w:jc w:val="center"/>
              <w:rPr>
                <w:rFonts w:ascii="Times New Roman" w:hAnsi="Times New Roman" w:cs="Times New Roman"/>
                <w:color w:val="000000"/>
                <w:sz w:val="24"/>
                <w:szCs w:val="24"/>
              </w:rPr>
            </w:pPr>
            <w:r>
              <w:rPr>
                <w:rFonts w:ascii="Times New Roman" w:hAnsi="Times New Roman" w:cs="Times New Roman"/>
                <w:noProof/>
                <w:sz w:val="24"/>
                <w:szCs w:val="24"/>
                <w:lang w:val="en-GB"/>
              </w:rPr>
              <w:lastRenderedPageBreak/>
              <mc:AlternateContent>
                <mc:Choice Requires="wps">
                  <w:drawing>
                    <wp:anchor distT="0" distB="0" distL="114299" distR="114299" simplePos="0" relativeHeight="251671552" behindDoc="0" locked="0" layoutInCell="1" allowOverlap="1">
                      <wp:simplePos x="0" y="0"/>
                      <wp:positionH relativeFrom="column">
                        <wp:posOffset>2314574</wp:posOffset>
                      </wp:positionH>
                      <wp:positionV relativeFrom="paragraph">
                        <wp:posOffset>343535</wp:posOffset>
                      </wp:positionV>
                      <wp:extent cx="0" cy="87630"/>
                      <wp:effectExtent l="0" t="0" r="38100" b="2667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87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A845FD1" id="Straight Connector 6" o:spid="_x0000_s1026" style="position:absolute;z-index:25167155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" strokecolor="#4472c4 [3204]" strokeweight=".5pt">
                      <v:stroke joinstyle="miter"/>
                      <o:lock v:ext="edit" shapetype="f"/>
                    </v:line>
                  </w:pict>
                </mc:Fallback>
              </mc:AlternateContent>
            </w:r>
            <w:r w:rsidRPr="00D65F95">
              <w:rPr>
                <w:rFonts w:ascii="Times New Roman" w:hAnsi="Times New Roman" w:cs="Times New Roman"/>
                <w:noProof/>
                <w:sz w:val="24"/>
                <w:szCs w:val="24"/>
              </w:rPr>
              <w:drawing>
                <wp:inline distT="0" distB="0" distL="0" distR="0" wp14:anchorId="2F36333A" wp14:editId="4D581475">
                  <wp:extent cx="4791075" cy="2552700"/>
                  <wp:effectExtent l="76200" t="0" r="47625" b="0"/>
                  <wp:docPr id="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C344BA" w:rsidRDefault="00412CA8" w:rsidP="002D58EE">
            <w:pPr>
              <w:spacing w:line="360" w:lineRule="auto"/>
              <w:rPr>
                <w:rFonts w:ascii="Times New Roman" w:hAnsi="Times New Roman" w:cs="Times New Roman"/>
                <w:b/>
                <w:color w:val="000000"/>
                <w:sz w:val="24"/>
                <w:szCs w:val="24"/>
              </w:rPr>
            </w:pPr>
            <w:r w:rsidRPr="00C344BA">
              <w:rPr>
                <w:rFonts w:ascii="Times New Roman" w:hAnsi="Times New Roman" w:cs="Times New Roman"/>
                <w:b/>
                <w:color w:val="000000"/>
                <w:sz w:val="24"/>
                <w:szCs w:val="24"/>
              </w:rPr>
              <w:t xml:space="preserve">Names of: Project </w:t>
            </w:r>
            <w:r w:rsidR="00CB2D21" w:rsidRPr="00C344BA">
              <w:rPr>
                <w:rFonts w:ascii="Times New Roman" w:hAnsi="Times New Roman" w:cs="Times New Roman"/>
                <w:b/>
                <w:color w:val="000000"/>
                <w:sz w:val="24"/>
                <w:szCs w:val="24"/>
              </w:rPr>
              <w:t>Promoter</w:t>
            </w:r>
          </w:p>
          <w:p w:rsidR="00412CA8" w:rsidRPr="00D65F95"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S</w:t>
            </w:r>
            <w:r w:rsidR="00CB2D21">
              <w:rPr>
                <w:rFonts w:ascii="Times New Roman" w:hAnsi="Times New Roman" w:cs="Times New Roman"/>
                <w:color w:val="000000"/>
                <w:sz w:val="24"/>
                <w:szCs w:val="24"/>
              </w:rPr>
              <w:t>enior</w:t>
            </w:r>
            <w:r>
              <w:rPr>
                <w:rFonts w:ascii="Times New Roman" w:hAnsi="Times New Roman" w:cs="Times New Roman"/>
                <w:color w:val="000000"/>
                <w:sz w:val="24"/>
                <w:szCs w:val="24"/>
              </w:rPr>
              <w:t xml:space="preserve"> </w:t>
            </w:r>
            <w:r w:rsidR="00CB2D21">
              <w:rPr>
                <w:rFonts w:ascii="Times New Roman" w:hAnsi="Times New Roman" w:cs="Times New Roman"/>
                <w:color w:val="000000"/>
                <w:sz w:val="24"/>
                <w:szCs w:val="24"/>
              </w:rPr>
              <w:t xml:space="preserve">management </w:t>
            </w:r>
            <w:r>
              <w:rPr>
                <w:rFonts w:ascii="Times New Roman" w:hAnsi="Times New Roman" w:cs="Times New Roman"/>
                <w:color w:val="000000"/>
                <w:sz w:val="24"/>
                <w:szCs w:val="24"/>
              </w:rPr>
              <w:t>Team</w:t>
            </w: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Borders>
              <w:bottom w:val="single" w:sz="4" w:space="0" w:color="auto"/>
            </w:tcBorders>
          </w:tcPr>
          <w:p w:rsidR="00412CA8" w:rsidRPr="00C344BA" w:rsidRDefault="00412CA8" w:rsidP="002D58EE">
            <w:pPr>
              <w:spacing w:line="360" w:lineRule="auto"/>
              <w:rPr>
                <w:rFonts w:ascii="Times New Roman" w:hAnsi="Times New Roman" w:cs="Times New Roman"/>
                <w:b/>
                <w:color w:val="000000"/>
                <w:sz w:val="24"/>
                <w:szCs w:val="24"/>
              </w:rPr>
            </w:pPr>
            <w:r w:rsidRPr="00C344BA">
              <w:rPr>
                <w:rFonts w:ascii="Times New Roman" w:hAnsi="Times New Roman" w:cs="Times New Roman"/>
                <w:b/>
                <w:color w:val="000000"/>
                <w:sz w:val="24"/>
                <w:szCs w:val="24"/>
              </w:rPr>
              <w:t>Project Manager (PM)</w:t>
            </w:r>
          </w:p>
          <w:p w:rsidR="00412CA8" w:rsidRPr="00D65F95" w:rsidRDefault="00CB2D21" w:rsidP="002D58EE">
            <w:pPr>
              <w:spacing w:line="360" w:lineRule="auto"/>
              <w:rPr>
                <w:rFonts w:ascii="Times New Roman" w:hAnsi="Times New Roman" w:cs="Times New Roman"/>
                <w:i/>
                <w:color w:val="000000"/>
                <w:sz w:val="24"/>
                <w:szCs w:val="24"/>
              </w:rPr>
            </w:pPr>
            <w:r>
              <w:rPr>
                <w:rFonts w:ascii="Times New Roman" w:hAnsi="Times New Roman" w:cs="Times New Roman"/>
                <w:color w:val="000000"/>
                <w:sz w:val="24"/>
                <w:szCs w:val="24"/>
              </w:rPr>
              <w:t>Executive</w:t>
            </w:r>
            <w:r w:rsidR="00412CA8">
              <w:rPr>
                <w:rFonts w:ascii="Times New Roman" w:hAnsi="Times New Roman" w:cs="Times New Roman"/>
                <w:color w:val="000000"/>
                <w:sz w:val="24"/>
                <w:szCs w:val="24"/>
              </w:rPr>
              <w:t xml:space="preserve"> of Marketing</w:t>
            </w:r>
          </w:p>
        </w:tc>
        <w:tc>
          <w:tcPr>
            <w:tcW w:w="2005" w:type="dxa"/>
            <w:tcBorders>
              <w:bottom w:val="single" w:sz="4" w:space="0" w:color="auto"/>
            </w:tcBorders>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shd w:val="clear" w:color="auto" w:fill="92D050"/>
          </w:tcPr>
          <w:p w:rsidR="00412CA8" w:rsidRDefault="00412CA8" w:rsidP="002D58EE">
            <w:pPr>
              <w:spacing w:line="360" w:lineRule="auto"/>
              <w:rPr>
                <w:rFonts w:ascii="Times New Roman" w:hAnsi="Times New Roman" w:cs="Times New Roman"/>
                <w:color w:val="000000"/>
                <w:sz w:val="24"/>
                <w:szCs w:val="24"/>
              </w:rPr>
            </w:pPr>
            <w:r w:rsidRPr="00D65F95">
              <w:rPr>
                <w:rFonts w:ascii="Times New Roman" w:hAnsi="Times New Roman" w:cs="Times New Roman"/>
                <w:color w:val="000000"/>
                <w:sz w:val="24"/>
                <w:szCs w:val="24"/>
              </w:rPr>
              <w:t xml:space="preserve">Section 4:  How and when will the project </w:t>
            </w:r>
            <w:r w:rsidR="00CB2D21">
              <w:rPr>
                <w:rFonts w:ascii="Times New Roman" w:hAnsi="Times New Roman" w:cs="Times New Roman"/>
                <w:color w:val="000000"/>
                <w:sz w:val="24"/>
                <w:szCs w:val="24"/>
              </w:rPr>
              <w:t>is</w:t>
            </w:r>
            <w:r w:rsidRPr="00D65F95">
              <w:rPr>
                <w:rFonts w:ascii="Times New Roman" w:hAnsi="Times New Roman" w:cs="Times New Roman"/>
                <w:color w:val="000000"/>
                <w:sz w:val="24"/>
                <w:szCs w:val="24"/>
              </w:rPr>
              <w:t xml:space="preserve"> </w:t>
            </w:r>
            <w:r w:rsidR="00CB2D21" w:rsidRPr="00D65F95">
              <w:rPr>
                <w:rFonts w:ascii="Times New Roman" w:hAnsi="Times New Roman" w:cs="Times New Roman"/>
                <w:color w:val="000000"/>
                <w:sz w:val="24"/>
                <w:szCs w:val="24"/>
              </w:rPr>
              <w:t>carried</w:t>
            </w:r>
            <w:r w:rsidR="00CB2D21">
              <w:rPr>
                <w:rFonts w:ascii="Times New Roman" w:hAnsi="Times New Roman" w:cs="Times New Roman"/>
                <w:color w:val="000000"/>
                <w:sz w:val="24"/>
                <w:szCs w:val="24"/>
              </w:rPr>
              <w:t xml:space="preserve"> out</w:t>
            </w:r>
            <w:r w:rsidRPr="00D65F95">
              <w:rPr>
                <w:rFonts w:ascii="Times New Roman" w:hAnsi="Times New Roman" w:cs="Times New Roman"/>
                <w:color w:val="000000"/>
                <w:sz w:val="24"/>
                <w:szCs w:val="24"/>
              </w:rPr>
              <w:t>?</w:t>
            </w:r>
          </w:p>
          <w:p w:rsidR="00412CA8" w:rsidRPr="00D65F95" w:rsidRDefault="00412CA8" w:rsidP="002D58EE">
            <w:pPr>
              <w:spacing w:line="360" w:lineRule="auto"/>
              <w:rPr>
                <w:rFonts w:ascii="Times New Roman" w:hAnsi="Times New Roman" w:cs="Times New Roman"/>
                <w:color w:val="000000"/>
                <w:sz w:val="24"/>
                <w:szCs w:val="24"/>
              </w:rPr>
            </w:pPr>
          </w:p>
        </w:tc>
        <w:tc>
          <w:tcPr>
            <w:tcW w:w="2005" w:type="dxa"/>
            <w:shd w:val="clear" w:color="auto" w:fill="92D050"/>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8E002F" w:rsidRDefault="00412CA8" w:rsidP="002D58EE">
            <w:pPr>
              <w:spacing w:line="360" w:lineRule="auto"/>
              <w:rPr>
                <w:rFonts w:ascii="Times New Roman" w:hAnsi="Times New Roman" w:cs="Times New Roman"/>
                <w:b/>
                <w:color w:val="000000"/>
                <w:sz w:val="24"/>
                <w:szCs w:val="24"/>
              </w:rPr>
            </w:pPr>
            <w:r w:rsidRPr="008E002F">
              <w:rPr>
                <w:rFonts w:ascii="Times New Roman" w:hAnsi="Times New Roman" w:cs="Times New Roman"/>
                <w:b/>
                <w:color w:val="000000"/>
                <w:sz w:val="24"/>
                <w:szCs w:val="24"/>
              </w:rPr>
              <w:t xml:space="preserve"> Project</w:t>
            </w:r>
            <w:r w:rsidR="00CB2D21">
              <w:rPr>
                <w:rFonts w:ascii="Times New Roman" w:hAnsi="Times New Roman" w:cs="Times New Roman"/>
                <w:b/>
                <w:color w:val="000000"/>
                <w:sz w:val="24"/>
                <w:szCs w:val="24"/>
              </w:rPr>
              <w:t xml:space="preserve"> Initiation</w:t>
            </w:r>
            <w:r w:rsidRPr="008E002F">
              <w:rPr>
                <w:rFonts w:ascii="Times New Roman" w:hAnsi="Times New Roman" w:cs="Times New Roman"/>
                <w:b/>
                <w:color w:val="000000"/>
                <w:sz w:val="24"/>
                <w:szCs w:val="24"/>
              </w:rPr>
              <w:t xml:space="preserve"> Plan</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project would </w:t>
            </w:r>
            <w:r w:rsidR="0088750E">
              <w:rPr>
                <w:rFonts w:ascii="Times New Roman" w:hAnsi="Times New Roman" w:cs="Times New Roman"/>
                <w:color w:val="000000"/>
                <w:sz w:val="24"/>
                <w:szCs w:val="24"/>
              </w:rPr>
              <w:t>start</w:t>
            </w:r>
            <w:r>
              <w:rPr>
                <w:rFonts w:ascii="Times New Roman" w:hAnsi="Times New Roman" w:cs="Times New Roman"/>
                <w:color w:val="000000"/>
                <w:sz w:val="24"/>
                <w:szCs w:val="24"/>
              </w:rPr>
              <w:t xml:space="preserve"> its activity from 01/01/2018 and perform all activities systematically to ensure all activities would complete within the time of 3</w:t>
            </w:r>
            <w:r w:rsidR="006B3B21">
              <w:rPr>
                <w:rFonts w:ascii="Times New Roman" w:hAnsi="Times New Roman" w:cs="Times New Roman"/>
                <w:color w:val="000000"/>
                <w:sz w:val="24"/>
                <w:szCs w:val="24"/>
              </w:rPr>
              <w:t>1</w:t>
            </w:r>
            <w:r w:rsidR="008D2CA0">
              <w:rPr>
                <w:rFonts w:ascii="Times New Roman" w:hAnsi="Times New Roman" w:cs="Times New Roman"/>
                <w:color w:val="000000"/>
                <w:sz w:val="24"/>
                <w:szCs w:val="24"/>
              </w:rPr>
              <w:t>/</w:t>
            </w:r>
            <w:r w:rsidR="006B3B21">
              <w:rPr>
                <w:rFonts w:ascii="Times New Roman" w:hAnsi="Times New Roman" w:cs="Times New Roman"/>
                <w:color w:val="000000"/>
                <w:sz w:val="24"/>
                <w:szCs w:val="24"/>
              </w:rPr>
              <w:t>12</w:t>
            </w:r>
            <w:r>
              <w:rPr>
                <w:rFonts w:ascii="Times New Roman" w:hAnsi="Times New Roman" w:cs="Times New Roman"/>
                <w:color w:val="000000"/>
                <w:sz w:val="24"/>
                <w:szCs w:val="24"/>
              </w:rPr>
              <w:t>/2018</w:t>
            </w:r>
            <w:r w:rsidR="006B3B21">
              <w:rPr>
                <w:rFonts w:ascii="Times New Roman" w:hAnsi="Times New Roman" w:cs="Times New Roman"/>
                <w:color w:val="000000"/>
                <w:sz w:val="24"/>
                <w:szCs w:val="24"/>
              </w:rPr>
              <w:t xml:space="preserve"> which includes post implementation activities</w:t>
            </w:r>
            <w:r>
              <w:rPr>
                <w:rFonts w:ascii="Times New Roman" w:hAnsi="Times New Roman" w:cs="Times New Roman"/>
                <w:color w:val="000000"/>
                <w:sz w:val="24"/>
                <w:szCs w:val="24"/>
              </w:rPr>
              <w:t>. And post implementation of the project would review throughout the years.</w:t>
            </w:r>
          </w:p>
          <w:p w:rsidR="00412CA8" w:rsidRPr="00D65F95" w:rsidRDefault="00412CA8" w:rsidP="002D58EE">
            <w:pPr>
              <w:spacing w:line="360" w:lineRule="auto"/>
              <w:jc w:val="both"/>
              <w:rPr>
                <w:rFonts w:ascii="Times New Roman" w:hAnsi="Times New Roman" w:cs="Times New Roman"/>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rPr>
          <w:trHeight w:val="3707"/>
        </w:trPr>
        <w:tc>
          <w:tcPr>
            <w:tcW w:w="7777" w:type="dxa"/>
          </w:tcPr>
          <w:p w:rsidR="00412CA8" w:rsidRPr="00AC0BC0" w:rsidRDefault="00412CA8" w:rsidP="002D58EE">
            <w:pPr>
              <w:spacing w:line="360" w:lineRule="auto"/>
              <w:rPr>
                <w:rFonts w:ascii="Times New Roman" w:hAnsi="Times New Roman" w:cs="Times New Roman"/>
                <w:b/>
                <w:color w:val="000000"/>
                <w:sz w:val="24"/>
                <w:szCs w:val="24"/>
              </w:rPr>
            </w:pPr>
            <w:r w:rsidRPr="00AC0BC0">
              <w:rPr>
                <w:rFonts w:ascii="Times New Roman" w:hAnsi="Times New Roman" w:cs="Times New Roman"/>
                <w:b/>
                <w:color w:val="000000"/>
                <w:sz w:val="24"/>
                <w:szCs w:val="24"/>
              </w:rPr>
              <w:lastRenderedPageBreak/>
              <w:t>Schedule (Gantt Chart)</w:t>
            </w:r>
          </w:p>
          <w:p w:rsidR="00412CA8" w:rsidRPr="00D65F95" w:rsidRDefault="00412CA8" w:rsidP="002D58EE">
            <w:pPr>
              <w:spacing w:line="360" w:lineRule="auto"/>
              <w:rPr>
                <w:rFonts w:ascii="Times New Roman" w:hAnsi="Times New Roman" w:cs="Times New Roman"/>
                <w:color w:val="000000"/>
                <w:sz w:val="24"/>
                <w:szCs w:val="24"/>
              </w:rPr>
            </w:pPr>
            <w:r>
              <w:object w:dxaOrig="4320" w:dyaOrig="23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98.25pt;height:154.5pt" o:ole="">
                  <v:imagedata r:id="rId19" o:title=""/>
                </v:shape>
                <o:OLEObject Type="Embed" ProgID="PBrush" ShapeID="_x0000_i1025" DrawAspect="Content" ObjectID="_1576930794" r:id="rId20"/>
              </w:objec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AC0BC0" w:rsidRDefault="00412CA8" w:rsidP="002D58EE">
            <w:pPr>
              <w:spacing w:line="360" w:lineRule="auto"/>
              <w:rPr>
                <w:rFonts w:ascii="Times New Roman" w:hAnsi="Times New Roman" w:cs="Times New Roman"/>
                <w:b/>
                <w:color w:val="000000"/>
                <w:sz w:val="24"/>
                <w:szCs w:val="24"/>
              </w:rPr>
            </w:pPr>
            <w:r w:rsidRPr="00AC0BC0">
              <w:rPr>
                <w:rFonts w:ascii="Times New Roman" w:hAnsi="Times New Roman" w:cs="Times New Roman"/>
                <w:b/>
                <w:color w:val="000000"/>
                <w:sz w:val="24"/>
                <w:szCs w:val="24"/>
              </w:rPr>
              <w:t>Human Resource Requirements</w:t>
            </w:r>
          </w:p>
          <w:p w:rsidR="00412CA8" w:rsidRPr="00D65F95"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Need to recruit employees for new store operation. HRM department needs to recruit some permanent and part-time employees for the store operation.</w:t>
            </w:r>
          </w:p>
          <w:p w:rsidR="00412CA8" w:rsidRPr="00D65F95" w:rsidRDefault="00412CA8" w:rsidP="002D58EE">
            <w:pPr>
              <w:spacing w:line="360" w:lineRule="auto"/>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7F7EA0" w:rsidRDefault="00412CA8" w:rsidP="002D58EE">
            <w:pPr>
              <w:spacing w:line="360" w:lineRule="auto"/>
              <w:rPr>
                <w:rFonts w:ascii="Times New Roman" w:hAnsi="Times New Roman" w:cs="Times New Roman"/>
                <w:b/>
                <w:color w:val="000000"/>
                <w:sz w:val="24"/>
                <w:szCs w:val="24"/>
              </w:rPr>
            </w:pPr>
            <w:r w:rsidRPr="007F7EA0">
              <w:rPr>
                <w:rFonts w:ascii="Times New Roman" w:hAnsi="Times New Roman" w:cs="Times New Roman"/>
                <w:b/>
                <w:color w:val="000000"/>
                <w:sz w:val="24"/>
                <w:szCs w:val="24"/>
              </w:rPr>
              <w:t>Support Staff</w:t>
            </w:r>
          </w:p>
          <w:p w:rsidR="00412CA8" w:rsidRPr="00D65F95"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N/A</w: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7F7EA0" w:rsidRDefault="00412CA8" w:rsidP="002D58EE">
            <w:pPr>
              <w:spacing w:line="360" w:lineRule="auto"/>
              <w:rPr>
                <w:rFonts w:ascii="Times New Roman" w:hAnsi="Times New Roman" w:cs="Times New Roman"/>
                <w:b/>
                <w:color w:val="000000"/>
                <w:sz w:val="24"/>
                <w:szCs w:val="24"/>
              </w:rPr>
            </w:pPr>
            <w:r w:rsidRPr="007F7EA0">
              <w:rPr>
                <w:rFonts w:ascii="Times New Roman" w:hAnsi="Times New Roman" w:cs="Times New Roman"/>
                <w:b/>
                <w:color w:val="000000"/>
                <w:sz w:val="24"/>
                <w:szCs w:val="24"/>
              </w:rPr>
              <w:t>Additional Staff</w:t>
            </w:r>
          </w:p>
          <w:p w:rsidR="00412CA8" w:rsidRPr="00D65F95" w:rsidRDefault="00412CA8" w:rsidP="002D58EE">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N/A</w:t>
            </w:r>
          </w:p>
        </w:tc>
        <w:tc>
          <w:tcPr>
            <w:tcW w:w="2005" w:type="dxa"/>
          </w:tcPr>
          <w:p w:rsidR="00412CA8" w:rsidRPr="00D65F95" w:rsidRDefault="00412CA8" w:rsidP="002D58EE">
            <w:pPr>
              <w:spacing w:line="360" w:lineRule="auto"/>
              <w:rPr>
                <w:rFonts w:ascii="Times New Roman" w:hAnsi="Times New Roman" w:cs="Times New Roman"/>
                <w:sz w:val="28"/>
                <w:szCs w:val="28"/>
              </w:rPr>
            </w:pPr>
          </w:p>
        </w:tc>
      </w:tr>
      <w:tr w:rsidR="00412CA8" w:rsidRPr="00D65F95" w:rsidTr="002D58EE">
        <w:tc>
          <w:tcPr>
            <w:tcW w:w="7777" w:type="dxa"/>
          </w:tcPr>
          <w:p w:rsidR="00412CA8" w:rsidRPr="000202A4" w:rsidRDefault="00412CA8" w:rsidP="002D58EE">
            <w:pPr>
              <w:spacing w:line="360" w:lineRule="auto"/>
              <w:rPr>
                <w:rFonts w:ascii="Times New Roman" w:hAnsi="Times New Roman" w:cs="Times New Roman"/>
                <w:b/>
                <w:color w:val="000000"/>
                <w:sz w:val="24"/>
                <w:szCs w:val="24"/>
              </w:rPr>
            </w:pPr>
            <w:r w:rsidRPr="000202A4">
              <w:rPr>
                <w:rFonts w:ascii="Times New Roman" w:hAnsi="Times New Roman" w:cs="Times New Roman"/>
                <w:b/>
                <w:color w:val="000000"/>
                <w:sz w:val="24"/>
                <w:szCs w:val="24"/>
              </w:rPr>
              <w:t>Project Control:  Monitoring mechanisms</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total project would control by the directors of marketing with the support from IT manager, HRM manager, Product distribution manager, research and development manager, etc. </w:t>
            </w:r>
          </w:p>
          <w:p w:rsidR="00412CA8" w:rsidRPr="00D65F95" w:rsidRDefault="00412CA8" w:rsidP="002D58EE">
            <w:pPr>
              <w:spacing w:line="360" w:lineRule="auto"/>
              <w:jc w:val="both"/>
              <w:rPr>
                <w:rFonts w:ascii="Times New Roman" w:hAnsi="Times New Roman" w:cs="Times New Roman"/>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423093" w:rsidRDefault="00412CA8" w:rsidP="002D58EE">
            <w:pPr>
              <w:spacing w:line="360" w:lineRule="auto"/>
              <w:rPr>
                <w:rFonts w:ascii="Times New Roman" w:hAnsi="Times New Roman" w:cs="Times New Roman"/>
                <w:b/>
                <w:color w:val="000000"/>
                <w:sz w:val="24"/>
                <w:szCs w:val="24"/>
              </w:rPr>
            </w:pPr>
            <w:r w:rsidRPr="00423093">
              <w:rPr>
                <w:rFonts w:ascii="Times New Roman" w:hAnsi="Times New Roman" w:cs="Times New Roman"/>
                <w:b/>
                <w:color w:val="000000"/>
                <w:sz w:val="24"/>
                <w:szCs w:val="24"/>
              </w:rPr>
              <w:t>Communication channels and schedules</w:t>
            </w:r>
          </w:p>
          <w:p w:rsidR="00412CA8"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The performance of the employees would be analyzed at the end of the 2018 and new strategies will select for improving the performance of the employees and the development of the organizational activities.</w:t>
            </w:r>
          </w:p>
          <w:p w:rsidR="00412CA8" w:rsidRPr="00D65F95" w:rsidRDefault="00412CA8" w:rsidP="002D58EE">
            <w:pPr>
              <w:spacing w:line="360" w:lineRule="auto"/>
              <w:jc w:val="both"/>
              <w:rPr>
                <w:rFonts w:ascii="Times New Roman" w:hAnsi="Times New Roman" w:cs="Times New Roman"/>
                <w:i/>
                <w:color w:val="000000"/>
                <w:sz w:val="24"/>
                <w:szCs w:val="24"/>
              </w:rPr>
            </w:pP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r w:rsidR="00412CA8" w:rsidRPr="00D65F95" w:rsidTr="002D58EE">
        <w:tc>
          <w:tcPr>
            <w:tcW w:w="7777" w:type="dxa"/>
          </w:tcPr>
          <w:p w:rsidR="00412CA8" w:rsidRPr="00967B11" w:rsidRDefault="00412CA8" w:rsidP="002D58EE">
            <w:pPr>
              <w:spacing w:line="360" w:lineRule="auto"/>
              <w:rPr>
                <w:rFonts w:ascii="Times New Roman" w:hAnsi="Times New Roman" w:cs="Times New Roman"/>
                <w:b/>
                <w:color w:val="000000"/>
                <w:sz w:val="24"/>
                <w:szCs w:val="24"/>
              </w:rPr>
            </w:pPr>
            <w:r w:rsidRPr="00967B11">
              <w:rPr>
                <w:rFonts w:ascii="Times New Roman" w:hAnsi="Times New Roman" w:cs="Times New Roman"/>
                <w:b/>
                <w:color w:val="000000"/>
                <w:sz w:val="24"/>
                <w:szCs w:val="24"/>
              </w:rPr>
              <w:t>Quality Control</w:t>
            </w:r>
          </w:p>
          <w:p w:rsidR="00412CA8" w:rsidRPr="00D65F95" w:rsidRDefault="00412CA8" w:rsidP="002D58EE">
            <w:pPr>
              <w:spacing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At the time of implementation of the project the monthly performance of the project needs to analyze. And after the date of start opening the total performance of the project would be analyze after six months of time.</w:t>
            </w:r>
          </w:p>
        </w:tc>
        <w:tc>
          <w:tcPr>
            <w:tcW w:w="2005" w:type="dxa"/>
          </w:tcPr>
          <w:p w:rsidR="00412CA8" w:rsidRPr="00D65F95" w:rsidRDefault="00412CA8" w:rsidP="002D58EE">
            <w:pPr>
              <w:spacing w:line="360" w:lineRule="auto"/>
              <w:jc w:val="center"/>
              <w:rPr>
                <w:rFonts w:ascii="Times New Roman" w:hAnsi="Times New Roman" w:cs="Times New Roman"/>
                <w:sz w:val="28"/>
                <w:szCs w:val="28"/>
              </w:rPr>
            </w:pPr>
          </w:p>
        </w:tc>
      </w:tr>
    </w:tbl>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jc w:val="both"/>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Default="00412CA8" w:rsidP="00412CA8">
      <w:pPr>
        <w:spacing w:line="360" w:lineRule="auto"/>
        <w:rPr>
          <w:rFonts w:ascii="Times New Roman" w:hAnsi="Times New Roman" w:cs="Times New Roman"/>
          <w:sz w:val="24"/>
          <w:szCs w:val="24"/>
        </w:rPr>
      </w:pPr>
    </w:p>
    <w:p w:rsidR="00412CA8" w:rsidRPr="007034C6" w:rsidRDefault="00412CA8" w:rsidP="00412CA8">
      <w:pPr>
        <w:spacing w:line="360" w:lineRule="auto"/>
        <w:rPr>
          <w:rFonts w:ascii="Times New Roman" w:hAnsi="Times New Roman" w:cs="Times New Roman"/>
          <w:sz w:val="24"/>
          <w:szCs w:val="24"/>
        </w:rPr>
      </w:pPr>
    </w:p>
    <w:p w:rsidR="0016612B" w:rsidRPr="00412CA8" w:rsidRDefault="0016612B" w:rsidP="00412CA8"/>
    <w:sectPr w:rsidR="0016612B" w:rsidRPr="00412CA8" w:rsidSect="009C454C">
      <w:footerReference w:type="default" r:id="rId21"/>
      <w:pgSz w:w="12240" w:h="15840"/>
      <w:pgMar w:top="1440" w:right="1440" w:bottom="1440" w:left="1440" w:header="720" w:footer="720" w:gutter="0"/>
      <w:pgBorders w:offsetFrom="page">
        <w:top w:val="single" w:sz="8" w:space="24" w:color="525252" w:themeColor="accent3" w:themeShade="80" w:shadow="1"/>
        <w:left w:val="single" w:sz="8" w:space="24" w:color="525252" w:themeColor="accent3" w:themeShade="80" w:shadow="1"/>
        <w:bottom w:val="single" w:sz="8" w:space="24" w:color="525252" w:themeColor="accent3" w:themeShade="80" w:shadow="1"/>
        <w:right w:val="single" w:sz="8" w:space="24" w:color="525252" w:themeColor="accent3" w:themeShade="80"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81E18" w:rsidRDefault="00881E18">
      <w:pPr>
        <w:spacing w:after="0" w:line="240" w:lineRule="auto"/>
      </w:pPr>
      <w:r>
        <w:separator/>
      </w:r>
    </w:p>
  </w:endnote>
  <w:endnote w:type="continuationSeparator" w:id="0">
    <w:p w:rsidR="00881E18" w:rsidRDefault="00881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1827922"/>
      <w:docPartObj>
        <w:docPartGallery w:val="Page Numbers (Bottom of Page)"/>
        <w:docPartUnique/>
      </w:docPartObj>
    </w:sdtPr>
    <w:sdtContent>
      <w:p w:rsidR="0045630E" w:rsidRDefault="0045630E">
        <w:pPr>
          <w:pStyle w:val="Footer"/>
          <w:jc w:val="right"/>
        </w:pPr>
        <w:r>
          <w:fldChar w:fldCharType="begin"/>
        </w:r>
        <w:r>
          <w:instrText xml:space="preserve"> PAGE   \* MERGEFORMAT </w:instrText>
        </w:r>
        <w:r>
          <w:fldChar w:fldCharType="separate"/>
        </w:r>
        <w:r w:rsidR="003A24A9">
          <w:rPr>
            <w:noProof/>
          </w:rPr>
          <w:t>1</w:t>
        </w:r>
        <w:r>
          <w:rPr>
            <w:noProof/>
          </w:rPr>
          <w:fldChar w:fldCharType="end"/>
        </w:r>
      </w:p>
    </w:sdtContent>
  </w:sdt>
  <w:p w:rsidR="0045630E" w:rsidRDefault="00456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81E18" w:rsidRDefault="00881E18">
      <w:pPr>
        <w:spacing w:after="0" w:line="240" w:lineRule="auto"/>
      </w:pPr>
      <w:r>
        <w:separator/>
      </w:r>
    </w:p>
  </w:footnote>
  <w:footnote w:type="continuationSeparator" w:id="0">
    <w:p w:rsidR="00881E18" w:rsidRDefault="00881E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828BF"/>
    <w:multiLevelType w:val="hybridMultilevel"/>
    <w:tmpl w:val="BFB8A578"/>
    <w:lvl w:ilvl="0" w:tplc="86FC0784">
      <w:start w:val="1"/>
      <w:numFmt w:val="bullet"/>
      <w:lvlText w:val="•"/>
      <w:lvlJc w:val="left"/>
      <w:pPr>
        <w:tabs>
          <w:tab w:val="num" w:pos="720"/>
        </w:tabs>
        <w:ind w:left="720" w:hanging="360"/>
      </w:pPr>
      <w:rPr>
        <w:rFonts w:ascii="Arial" w:hAnsi="Arial" w:hint="default"/>
      </w:rPr>
    </w:lvl>
    <w:lvl w:ilvl="1" w:tplc="9AA6574E" w:tentative="1">
      <w:start w:val="1"/>
      <w:numFmt w:val="bullet"/>
      <w:lvlText w:val="•"/>
      <w:lvlJc w:val="left"/>
      <w:pPr>
        <w:tabs>
          <w:tab w:val="num" w:pos="1440"/>
        </w:tabs>
        <w:ind w:left="1440" w:hanging="360"/>
      </w:pPr>
      <w:rPr>
        <w:rFonts w:ascii="Arial" w:hAnsi="Arial" w:hint="default"/>
      </w:rPr>
    </w:lvl>
    <w:lvl w:ilvl="2" w:tplc="CFCC5CE6" w:tentative="1">
      <w:start w:val="1"/>
      <w:numFmt w:val="bullet"/>
      <w:lvlText w:val="•"/>
      <w:lvlJc w:val="left"/>
      <w:pPr>
        <w:tabs>
          <w:tab w:val="num" w:pos="2160"/>
        </w:tabs>
        <w:ind w:left="2160" w:hanging="360"/>
      </w:pPr>
      <w:rPr>
        <w:rFonts w:ascii="Arial" w:hAnsi="Arial" w:hint="default"/>
      </w:rPr>
    </w:lvl>
    <w:lvl w:ilvl="3" w:tplc="4468BDB0" w:tentative="1">
      <w:start w:val="1"/>
      <w:numFmt w:val="bullet"/>
      <w:lvlText w:val="•"/>
      <w:lvlJc w:val="left"/>
      <w:pPr>
        <w:tabs>
          <w:tab w:val="num" w:pos="2880"/>
        </w:tabs>
        <w:ind w:left="2880" w:hanging="360"/>
      </w:pPr>
      <w:rPr>
        <w:rFonts w:ascii="Arial" w:hAnsi="Arial" w:hint="default"/>
      </w:rPr>
    </w:lvl>
    <w:lvl w:ilvl="4" w:tplc="9B2EB202" w:tentative="1">
      <w:start w:val="1"/>
      <w:numFmt w:val="bullet"/>
      <w:lvlText w:val="•"/>
      <w:lvlJc w:val="left"/>
      <w:pPr>
        <w:tabs>
          <w:tab w:val="num" w:pos="3600"/>
        </w:tabs>
        <w:ind w:left="3600" w:hanging="360"/>
      </w:pPr>
      <w:rPr>
        <w:rFonts w:ascii="Arial" w:hAnsi="Arial" w:hint="default"/>
      </w:rPr>
    </w:lvl>
    <w:lvl w:ilvl="5" w:tplc="77A09228" w:tentative="1">
      <w:start w:val="1"/>
      <w:numFmt w:val="bullet"/>
      <w:lvlText w:val="•"/>
      <w:lvlJc w:val="left"/>
      <w:pPr>
        <w:tabs>
          <w:tab w:val="num" w:pos="4320"/>
        </w:tabs>
        <w:ind w:left="4320" w:hanging="360"/>
      </w:pPr>
      <w:rPr>
        <w:rFonts w:ascii="Arial" w:hAnsi="Arial" w:hint="default"/>
      </w:rPr>
    </w:lvl>
    <w:lvl w:ilvl="6" w:tplc="99608906" w:tentative="1">
      <w:start w:val="1"/>
      <w:numFmt w:val="bullet"/>
      <w:lvlText w:val="•"/>
      <w:lvlJc w:val="left"/>
      <w:pPr>
        <w:tabs>
          <w:tab w:val="num" w:pos="5040"/>
        </w:tabs>
        <w:ind w:left="5040" w:hanging="360"/>
      </w:pPr>
      <w:rPr>
        <w:rFonts w:ascii="Arial" w:hAnsi="Arial" w:hint="default"/>
      </w:rPr>
    </w:lvl>
    <w:lvl w:ilvl="7" w:tplc="2E4EF32C" w:tentative="1">
      <w:start w:val="1"/>
      <w:numFmt w:val="bullet"/>
      <w:lvlText w:val="•"/>
      <w:lvlJc w:val="left"/>
      <w:pPr>
        <w:tabs>
          <w:tab w:val="num" w:pos="5760"/>
        </w:tabs>
        <w:ind w:left="5760" w:hanging="360"/>
      </w:pPr>
      <w:rPr>
        <w:rFonts w:ascii="Arial" w:hAnsi="Arial" w:hint="default"/>
      </w:rPr>
    </w:lvl>
    <w:lvl w:ilvl="8" w:tplc="976814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B954DA"/>
    <w:multiLevelType w:val="hybridMultilevel"/>
    <w:tmpl w:val="B4DC10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C0531"/>
    <w:multiLevelType w:val="multilevel"/>
    <w:tmpl w:val="8CD42EF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6CE0C83"/>
    <w:multiLevelType w:val="multilevel"/>
    <w:tmpl w:val="77EC0034"/>
    <w:lvl w:ilvl="0">
      <w:start w:val="4"/>
      <w:numFmt w:val="decimal"/>
      <w:lvlText w:val="%1"/>
      <w:lvlJc w:val="left"/>
      <w:pPr>
        <w:ind w:left="360" w:hanging="360"/>
      </w:pPr>
      <w:rPr>
        <w:rFonts w:hint="default"/>
      </w:rPr>
    </w:lvl>
    <w:lvl w:ilvl="1">
      <w:start w:val="1"/>
      <w:numFmt w:val="decimal"/>
      <w:lvlText w:val="%1.%2"/>
      <w:lvlJc w:val="left"/>
      <w:pPr>
        <w:ind w:left="450" w:hanging="360"/>
      </w:pPr>
      <w:rPr>
        <w:rFonts w:hint="default"/>
      </w:rPr>
    </w:lvl>
    <w:lvl w:ilvl="2">
      <w:start w:val="1"/>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decimal"/>
      <w:lvlText w:val="%1.%2.%3.%4.%5.%6.%7.%8.%9"/>
      <w:lvlJc w:val="left"/>
      <w:pPr>
        <w:ind w:left="2160" w:hanging="1440"/>
      </w:pPr>
      <w:rPr>
        <w:rFonts w:hint="default"/>
      </w:rPr>
    </w:lvl>
  </w:abstractNum>
  <w:abstractNum w:abstractNumId="4" w15:restartNumberingAfterBreak="0">
    <w:nsid w:val="22206375"/>
    <w:multiLevelType w:val="hybridMultilevel"/>
    <w:tmpl w:val="3F5AC44C"/>
    <w:lvl w:ilvl="0" w:tplc="7A42DC54">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1270BD"/>
    <w:multiLevelType w:val="multilevel"/>
    <w:tmpl w:val="B2DC4194"/>
    <w:lvl w:ilvl="0">
      <w:start w:val="5"/>
      <w:numFmt w:val="decimal"/>
      <w:lvlText w:val="%1"/>
      <w:lvlJc w:val="left"/>
      <w:pPr>
        <w:ind w:left="360" w:hanging="360"/>
      </w:pPr>
      <w:rPr>
        <w:rFonts w:hint="default"/>
      </w:rPr>
    </w:lvl>
    <w:lvl w:ilvl="1">
      <w:start w:val="1"/>
      <w:numFmt w:val="decimal"/>
      <w:lvlText w:val="%1.%2"/>
      <w:lvlJc w:val="left"/>
      <w:pPr>
        <w:ind w:left="450" w:hanging="360"/>
      </w:pPr>
      <w:rPr>
        <w:rFonts w:hint="default"/>
      </w:rPr>
    </w:lvl>
    <w:lvl w:ilvl="2">
      <w:start w:val="1"/>
      <w:numFmt w:val="decimal"/>
      <w:lvlText w:val="%1.%2.%3"/>
      <w:lvlJc w:val="left"/>
      <w:pPr>
        <w:ind w:left="900" w:hanging="720"/>
      </w:pPr>
      <w:rPr>
        <w:rFonts w:hint="default"/>
      </w:rPr>
    </w:lvl>
    <w:lvl w:ilvl="3">
      <w:start w:val="1"/>
      <w:numFmt w:val="decimal"/>
      <w:lvlText w:val="%1.%2.%3.%4"/>
      <w:lvlJc w:val="left"/>
      <w:pPr>
        <w:ind w:left="990" w:hanging="720"/>
      </w:pPr>
      <w:rPr>
        <w:rFonts w:hint="default"/>
      </w:rPr>
    </w:lvl>
    <w:lvl w:ilvl="4">
      <w:start w:val="1"/>
      <w:numFmt w:val="decimal"/>
      <w:lvlText w:val="%1.%2.%3.%4.%5"/>
      <w:lvlJc w:val="left"/>
      <w:pPr>
        <w:ind w:left="1440" w:hanging="1080"/>
      </w:pPr>
      <w:rPr>
        <w:rFonts w:hint="default"/>
      </w:rPr>
    </w:lvl>
    <w:lvl w:ilvl="5">
      <w:start w:val="1"/>
      <w:numFmt w:val="decimal"/>
      <w:lvlText w:val="%1.%2.%3.%4.%5.%6"/>
      <w:lvlJc w:val="left"/>
      <w:pPr>
        <w:ind w:left="1530" w:hanging="1080"/>
      </w:pPr>
      <w:rPr>
        <w:rFonts w:hint="default"/>
      </w:rPr>
    </w:lvl>
    <w:lvl w:ilvl="6">
      <w:start w:val="1"/>
      <w:numFmt w:val="decimal"/>
      <w:lvlText w:val="%1.%2.%3.%4.%5.%6.%7"/>
      <w:lvlJc w:val="left"/>
      <w:pPr>
        <w:ind w:left="1980" w:hanging="1440"/>
      </w:pPr>
      <w:rPr>
        <w:rFonts w:hint="default"/>
      </w:rPr>
    </w:lvl>
    <w:lvl w:ilvl="7">
      <w:start w:val="1"/>
      <w:numFmt w:val="decimal"/>
      <w:lvlText w:val="%1.%2.%3.%4.%5.%6.%7.%8"/>
      <w:lvlJc w:val="left"/>
      <w:pPr>
        <w:ind w:left="2070" w:hanging="1440"/>
      </w:pPr>
      <w:rPr>
        <w:rFonts w:hint="default"/>
      </w:rPr>
    </w:lvl>
    <w:lvl w:ilvl="8">
      <w:start w:val="1"/>
      <w:numFmt w:val="decimal"/>
      <w:lvlText w:val="%1.%2.%3.%4.%5.%6.%7.%8.%9"/>
      <w:lvlJc w:val="left"/>
      <w:pPr>
        <w:ind w:left="2160" w:hanging="1440"/>
      </w:pPr>
      <w:rPr>
        <w:rFonts w:hint="default"/>
      </w:rPr>
    </w:lvl>
  </w:abstractNum>
  <w:abstractNum w:abstractNumId="6" w15:restartNumberingAfterBreak="0">
    <w:nsid w:val="3AD66BEE"/>
    <w:multiLevelType w:val="multilevel"/>
    <w:tmpl w:val="C1C2BD7C"/>
    <w:lvl w:ilvl="0">
      <w:start w:val="1"/>
      <w:numFmt w:val="decimal"/>
      <w:lvlText w:val="%1"/>
      <w:lvlJc w:val="left"/>
      <w:pPr>
        <w:ind w:left="525" w:hanging="525"/>
      </w:pPr>
      <w:rPr>
        <w:rFonts w:hint="default"/>
      </w:rPr>
    </w:lvl>
    <w:lvl w:ilvl="1">
      <w:start w:val="1"/>
      <w:numFmt w:val="decimal"/>
      <w:lvlText w:val="%1.%2"/>
      <w:lvlJc w:val="left"/>
      <w:pPr>
        <w:ind w:left="525" w:hanging="52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50644DE5"/>
    <w:multiLevelType w:val="hybridMultilevel"/>
    <w:tmpl w:val="0C1AC728"/>
    <w:lvl w:ilvl="0" w:tplc="D12032CC">
      <w:start w:val="1"/>
      <w:numFmt w:val="bullet"/>
      <w:lvlText w:val="•"/>
      <w:lvlJc w:val="left"/>
      <w:pPr>
        <w:tabs>
          <w:tab w:val="num" w:pos="720"/>
        </w:tabs>
        <w:ind w:left="720" w:hanging="360"/>
      </w:pPr>
      <w:rPr>
        <w:rFonts w:ascii="Arial" w:hAnsi="Arial" w:hint="default"/>
      </w:rPr>
    </w:lvl>
    <w:lvl w:ilvl="1" w:tplc="336036F8" w:tentative="1">
      <w:start w:val="1"/>
      <w:numFmt w:val="bullet"/>
      <w:lvlText w:val="•"/>
      <w:lvlJc w:val="left"/>
      <w:pPr>
        <w:tabs>
          <w:tab w:val="num" w:pos="1440"/>
        </w:tabs>
        <w:ind w:left="1440" w:hanging="360"/>
      </w:pPr>
      <w:rPr>
        <w:rFonts w:ascii="Arial" w:hAnsi="Arial" w:hint="default"/>
      </w:rPr>
    </w:lvl>
    <w:lvl w:ilvl="2" w:tplc="4696621C" w:tentative="1">
      <w:start w:val="1"/>
      <w:numFmt w:val="bullet"/>
      <w:lvlText w:val="•"/>
      <w:lvlJc w:val="left"/>
      <w:pPr>
        <w:tabs>
          <w:tab w:val="num" w:pos="2160"/>
        </w:tabs>
        <w:ind w:left="2160" w:hanging="360"/>
      </w:pPr>
      <w:rPr>
        <w:rFonts w:ascii="Arial" w:hAnsi="Arial" w:hint="default"/>
      </w:rPr>
    </w:lvl>
    <w:lvl w:ilvl="3" w:tplc="5A388C56" w:tentative="1">
      <w:start w:val="1"/>
      <w:numFmt w:val="bullet"/>
      <w:lvlText w:val="•"/>
      <w:lvlJc w:val="left"/>
      <w:pPr>
        <w:tabs>
          <w:tab w:val="num" w:pos="2880"/>
        </w:tabs>
        <w:ind w:left="2880" w:hanging="360"/>
      </w:pPr>
      <w:rPr>
        <w:rFonts w:ascii="Arial" w:hAnsi="Arial" w:hint="default"/>
      </w:rPr>
    </w:lvl>
    <w:lvl w:ilvl="4" w:tplc="6A0CC1AA" w:tentative="1">
      <w:start w:val="1"/>
      <w:numFmt w:val="bullet"/>
      <w:lvlText w:val="•"/>
      <w:lvlJc w:val="left"/>
      <w:pPr>
        <w:tabs>
          <w:tab w:val="num" w:pos="3600"/>
        </w:tabs>
        <w:ind w:left="3600" w:hanging="360"/>
      </w:pPr>
      <w:rPr>
        <w:rFonts w:ascii="Arial" w:hAnsi="Arial" w:hint="default"/>
      </w:rPr>
    </w:lvl>
    <w:lvl w:ilvl="5" w:tplc="1534B818" w:tentative="1">
      <w:start w:val="1"/>
      <w:numFmt w:val="bullet"/>
      <w:lvlText w:val="•"/>
      <w:lvlJc w:val="left"/>
      <w:pPr>
        <w:tabs>
          <w:tab w:val="num" w:pos="4320"/>
        </w:tabs>
        <w:ind w:left="4320" w:hanging="360"/>
      </w:pPr>
      <w:rPr>
        <w:rFonts w:ascii="Arial" w:hAnsi="Arial" w:hint="default"/>
      </w:rPr>
    </w:lvl>
    <w:lvl w:ilvl="6" w:tplc="E232161A" w:tentative="1">
      <w:start w:val="1"/>
      <w:numFmt w:val="bullet"/>
      <w:lvlText w:val="•"/>
      <w:lvlJc w:val="left"/>
      <w:pPr>
        <w:tabs>
          <w:tab w:val="num" w:pos="5040"/>
        </w:tabs>
        <w:ind w:left="5040" w:hanging="360"/>
      </w:pPr>
      <w:rPr>
        <w:rFonts w:ascii="Arial" w:hAnsi="Arial" w:hint="default"/>
      </w:rPr>
    </w:lvl>
    <w:lvl w:ilvl="7" w:tplc="445003DE" w:tentative="1">
      <w:start w:val="1"/>
      <w:numFmt w:val="bullet"/>
      <w:lvlText w:val="•"/>
      <w:lvlJc w:val="left"/>
      <w:pPr>
        <w:tabs>
          <w:tab w:val="num" w:pos="5760"/>
        </w:tabs>
        <w:ind w:left="5760" w:hanging="360"/>
      </w:pPr>
      <w:rPr>
        <w:rFonts w:ascii="Arial" w:hAnsi="Arial" w:hint="default"/>
      </w:rPr>
    </w:lvl>
    <w:lvl w:ilvl="8" w:tplc="C136E67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7C62927"/>
    <w:multiLevelType w:val="hybridMultilevel"/>
    <w:tmpl w:val="DD083E5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98E0B0B"/>
    <w:multiLevelType w:val="hybridMultilevel"/>
    <w:tmpl w:val="A072D7D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BF51E1"/>
    <w:multiLevelType w:val="multilevel"/>
    <w:tmpl w:val="C6B21630"/>
    <w:lvl w:ilvl="0">
      <w:start w:val="1"/>
      <w:numFmt w:val="decimal"/>
      <w:lvlText w:val="%1"/>
      <w:lvlJc w:val="left"/>
      <w:pPr>
        <w:ind w:left="360" w:hanging="360"/>
      </w:pPr>
      <w:rPr>
        <w:rFonts w:hint="default"/>
      </w:rPr>
    </w:lvl>
    <w:lvl w:ilvl="1">
      <w:start w:val="1"/>
      <w:numFmt w:val="decimal"/>
      <w:lvlText w:val="%1.%2"/>
      <w:lvlJc w:val="left"/>
      <w:pPr>
        <w:ind w:left="45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9"/>
  </w:num>
  <w:num w:numId="2">
    <w:abstractNumId w:val="10"/>
  </w:num>
  <w:num w:numId="3">
    <w:abstractNumId w:val="2"/>
  </w:num>
  <w:num w:numId="4">
    <w:abstractNumId w:val="3"/>
  </w:num>
  <w:num w:numId="5">
    <w:abstractNumId w:val="5"/>
  </w:num>
  <w:num w:numId="6">
    <w:abstractNumId w:val="6"/>
  </w:num>
  <w:num w:numId="7">
    <w:abstractNumId w:val="1"/>
  </w:num>
  <w:num w:numId="8">
    <w:abstractNumId w:val="4"/>
  </w:num>
  <w:num w:numId="9">
    <w:abstractNumId w:val="8"/>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9F"/>
    <w:rsid w:val="00001959"/>
    <w:rsid w:val="00015D57"/>
    <w:rsid w:val="00016E8C"/>
    <w:rsid w:val="0002048B"/>
    <w:rsid w:val="000312DF"/>
    <w:rsid w:val="00057CA3"/>
    <w:rsid w:val="0007731A"/>
    <w:rsid w:val="000A2717"/>
    <w:rsid w:val="000C7429"/>
    <w:rsid w:val="000C784B"/>
    <w:rsid w:val="000D1224"/>
    <w:rsid w:val="000D46AE"/>
    <w:rsid w:val="0011345D"/>
    <w:rsid w:val="0012608A"/>
    <w:rsid w:val="001321A9"/>
    <w:rsid w:val="00136B97"/>
    <w:rsid w:val="00137E97"/>
    <w:rsid w:val="0016612B"/>
    <w:rsid w:val="00172B79"/>
    <w:rsid w:val="00173EB8"/>
    <w:rsid w:val="00183396"/>
    <w:rsid w:val="001846F3"/>
    <w:rsid w:val="001C6754"/>
    <w:rsid w:val="001E626A"/>
    <w:rsid w:val="001F15A7"/>
    <w:rsid w:val="00221122"/>
    <w:rsid w:val="00227CBD"/>
    <w:rsid w:val="0023199C"/>
    <w:rsid w:val="00233703"/>
    <w:rsid w:val="00246BA7"/>
    <w:rsid w:val="00274466"/>
    <w:rsid w:val="00274F3C"/>
    <w:rsid w:val="00292CBD"/>
    <w:rsid w:val="002A4307"/>
    <w:rsid w:val="002C29C0"/>
    <w:rsid w:val="002C65B5"/>
    <w:rsid w:val="002D58EE"/>
    <w:rsid w:val="002E3FE0"/>
    <w:rsid w:val="002F65E7"/>
    <w:rsid w:val="003017BD"/>
    <w:rsid w:val="003664E0"/>
    <w:rsid w:val="0038119C"/>
    <w:rsid w:val="003841AA"/>
    <w:rsid w:val="003A24A9"/>
    <w:rsid w:val="0040511F"/>
    <w:rsid w:val="00412CA8"/>
    <w:rsid w:val="0043413B"/>
    <w:rsid w:val="00452BE3"/>
    <w:rsid w:val="0045630E"/>
    <w:rsid w:val="004669A8"/>
    <w:rsid w:val="00496EBB"/>
    <w:rsid w:val="004B2B12"/>
    <w:rsid w:val="004B3928"/>
    <w:rsid w:val="004E4160"/>
    <w:rsid w:val="004E72B5"/>
    <w:rsid w:val="004E7DC2"/>
    <w:rsid w:val="004F17D1"/>
    <w:rsid w:val="00512B18"/>
    <w:rsid w:val="00526890"/>
    <w:rsid w:val="005463B2"/>
    <w:rsid w:val="00564E89"/>
    <w:rsid w:val="00584231"/>
    <w:rsid w:val="005D523C"/>
    <w:rsid w:val="005E7060"/>
    <w:rsid w:val="00612CA1"/>
    <w:rsid w:val="00637A8F"/>
    <w:rsid w:val="00665642"/>
    <w:rsid w:val="00671A49"/>
    <w:rsid w:val="006778C7"/>
    <w:rsid w:val="00692C18"/>
    <w:rsid w:val="006A3A82"/>
    <w:rsid w:val="006B3A8D"/>
    <w:rsid w:val="006B3B21"/>
    <w:rsid w:val="006B6AA2"/>
    <w:rsid w:val="006F1A8A"/>
    <w:rsid w:val="006F5594"/>
    <w:rsid w:val="007116A6"/>
    <w:rsid w:val="00732A17"/>
    <w:rsid w:val="00747A42"/>
    <w:rsid w:val="0077273B"/>
    <w:rsid w:val="007860D0"/>
    <w:rsid w:val="007944C1"/>
    <w:rsid w:val="007C179F"/>
    <w:rsid w:val="00823CDF"/>
    <w:rsid w:val="0084516C"/>
    <w:rsid w:val="00850400"/>
    <w:rsid w:val="00861BD9"/>
    <w:rsid w:val="00870303"/>
    <w:rsid w:val="00881E18"/>
    <w:rsid w:val="0088750E"/>
    <w:rsid w:val="008C746C"/>
    <w:rsid w:val="008D2CA0"/>
    <w:rsid w:val="008F025B"/>
    <w:rsid w:val="008F0793"/>
    <w:rsid w:val="008F1C5D"/>
    <w:rsid w:val="008F2294"/>
    <w:rsid w:val="00911BC6"/>
    <w:rsid w:val="009542E9"/>
    <w:rsid w:val="00956A24"/>
    <w:rsid w:val="00980672"/>
    <w:rsid w:val="009919FA"/>
    <w:rsid w:val="009A4E65"/>
    <w:rsid w:val="009C454C"/>
    <w:rsid w:val="009C4AAA"/>
    <w:rsid w:val="009E51FC"/>
    <w:rsid w:val="00A071DA"/>
    <w:rsid w:val="00A676A2"/>
    <w:rsid w:val="00A75F9E"/>
    <w:rsid w:val="00A84BCA"/>
    <w:rsid w:val="00AB6F75"/>
    <w:rsid w:val="00B64560"/>
    <w:rsid w:val="00BA4533"/>
    <w:rsid w:val="00BC78EC"/>
    <w:rsid w:val="00BE2E6D"/>
    <w:rsid w:val="00C3703D"/>
    <w:rsid w:val="00C542EF"/>
    <w:rsid w:val="00C923C6"/>
    <w:rsid w:val="00CA60DA"/>
    <w:rsid w:val="00CB2D21"/>
    <w:rsid w:val="00CF3E43"/>
    <w:rsid w:val="00CF4D65"/>
    <w:rsid w:val="00D2084C"/>
    <w:rsid w:val="00D22EB6"/>
    <w:rsid w:val="00D46B0D"/>
    <w:rsid w:val="00D63D4A"/>
    <w:rsid w:val="00D656D0"/>
    <w:rsid w:val="00D91B7D"/>
    <w:rsid w:val="00DA0D03"/>
    <w:rsid w:val="00DC7DFD"/>
    <w:rsid w:val="00DD3264"/>
    <w:rsid w:val="00DF28F6"/>
    <w:rsid w:val="00E14D3D"/>
    <w:rsid w:val="00E30827"/>
    <w:rsid w:val="00E30F34"/>
    <w:rsid w:val="00E36383"/>
    <w:rsid w:val="00E54841"/>
    <w:rsid w:val="00E81F64"/>
    <w:rsid w:val="00E853C3"/>
    <w:rsid w:val="00EB628E"/>
    <w:rsid w:val="00EC6509"/>
    <w:rsid w:val="00EC69EE"/>
    <w:rsid w:val="00ED7967"/>
    <w:rsid w:val="00EE76B0"/>
    <w:rsid w:val="00F03EC8"/>
    <w:rsid w:val="00F1702D"/>
    <w:rsid w:val="00F277C2"/>
    <w:rsid w:val="00F8330F"/>
    <w:rsid w:val="00FA6773"/>
    <w:rsid w:val="00FA7BB4"/>
    <w:rsid w:val="00FF25BC"/>
    <w:rsid w:val="00FF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DFB956"/>
  <w15:chartTrackingRefBased/>
  <w15:docId w15:val="{888FA502-CE68-4039-A2B8-F700B0A81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7060"/>
    <w:pPr>
      <w:spacing w:after="200" w:line="276" w:lineRule="auto"/>
    </w:pPr>
    <w:rPr>
      <w:rFonts w:eastAsiaTheme="minorEastAsia"/>
      <w:lang w:val="en-US"/>
    </w:rPr>
  </w:style>
  <w:style w:type="paragraph" w:styleId="Heading1">
    <w:name w:val="heading 1"/>
    <w:basedOn w:val="Normal"/>
    <w:next w:val="Normal"/>
    <w:link w:val="Heading1Char"/>
    <w:uiPriority w:val="9"/>
    <w:qFormat/>
    <w:rsid w:val="008875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7060"/>
    <w:pPr>
      <w:spacing w:after="160" w:line="259" w:lineRule="auto"/>
      <w:ind w:left="720"/>
      <w:contextualSpacing/>
    </w:pPr>
    <w:rPr>
      <w:rFonts w:eastAsiaTheme="minorHAnsi"/>
    </w:rPr>
  </w:style>
  <w:style w:type="paragraph" w:styleId="BalloonText">
    <w:name w:val="Balloon Text"/>
    <w:basedOn w:val="Normal"/>
    <w:link w:val="BalloonTextChar"/>
    <w:uiPriority w:val="99"/>
    <w:semiHidden/>
    <w:unhideWhenUsed/>
    <w:rsid w:val="005E70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060"/>
    <w:rPr>
      <w:rFonts w:ascii="Tahoma" w:eastAsiaTheme="minorEastAsia" w:hAnsi="Tahoma" w:cs="Tahoma"/>
      <w:sz w:val="16"/>
      <w:szCs w:val="16"/>
      <w:lang w:val="en-US"/>
    </w:rPr>
  </w:style>
  <w:style w:type="table" w:styleId="TableGrid">
    <w:name w:val="Table Grid"/>
    <w:basedOn w:val="TableNormal"/>
    <w:uiPriority w:val="59"/>
    <w:rsid w:val="005E7060"/>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rsid w:val="005E7060"/>
    <w:pPr>
      <w:tabs>
        <w:tab w:val="center" w:pos="4153"/>
        <w:tab w:val="right" w:pos="8306"/>
      </w:tabs>
      <w:spacing w:after="0" w:line="240" w:lineRule="auto"/>
      <w:jc w:val="both"/>
    </w:pPr>
    <w:rPr>
      <w:rFonts w:ascii="Arial" w:eastAsia="Times New Roman" w:hAnsi="Arial" w:cs="Times New Roman"/>
      <w:szCs w:val="20"/>
      <w:lang w:val="en-GB"/>
    </w:rPr>
  </w:style>
  <w:style w:type="character" w:customStyle="1" w:styleId="HeaderChar">
    <w:name w:val="Header Char"/>
    <w:basedOn w:val="DefaultParagraphFont"/>
    <w:link w:val="Header"/>
    <w:uiPriority w:val="99"/>
    <w:rsid w:val="005E7060"/>
    <w:rPr>
      <w:rFonts w:ascii="Arial" w:eastAsia="Times New Roman" w:hAnsi="Arial" w:cs="Times New Roman"/>
      <w:szCs w:val="20"/>
    </w:rPr>
  </w:style>
  <w:style w:type="table" w:styleId="LightList-Accent6">
    <w:name w:val="Light List Accent 6"/>
    <w:basedOn w:val="TableNormal"/>
    <w:uiPriority w:val="61"/>
    <w:rsid w:val="005E7060"/>
    <w:pPr>
      <w:spacing w:after="0" w:line="240" w:lineRule="auto"/>
    </w:pPr>
    <w:rPr>
      <w:rFonts w:eastAsiaTheme="minorEastAsia"/>
      <w:lang w:val="en-US"/>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Accent3">
    <w:name w:val="Light Grid Accent 3"/>
    <w:basedOn w:val="TableNormal"/>
    <w:uiPriority w:val="62"/>
    <w:rsid w:val="005E7060"/>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paragraph" w:styleId="Footer">
    <w:name w:val="footer"/>
    <w:basedOn w:val="Normal"/>
    <w:link w:val="FooterChar"/>
    <w:uiPriority w:val="99"/>
    <w:unhideWhenUsed/>
    <w:rsid w:val="005E70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7060"/>
    <w:rPr>
      <w:rFonts w:eastAsiaTheme="minorEastAsia"/>
      <w:lang w:val="en-US"/>
    </w:rPr>
  </w:style>
  <w:style w:type="table" w:styleId="LightList-Accent3">
    <w:name w:val="Light List Accent 3"/>
    <w:basedOn w:val="TableNormal"/>
    <w:uiPriority w:val="61"/>
    <w:rsid w:val="005E7060"/>
    <w:pPr>
      <w:spacing w:after="0" w:line="240" w:lineRule="auto"/>
    </w:pPr>
    <w:rPr>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1Char">
    <w:name w:val="Heading 1 Char"/>
    <w:basedOn w:val="DefaultParagraphFont"/>
    <w:link w:val="Heading1"/>
    <w:uiPriority w:val="9"/>
    <w:rsid w:val="0088750E"/>
    <w:rPr>
      <w:rFonts w:asciiTheme="majorHAnsi" w:eastAsiaTheme="majorEastAsia" w:hAnsiTheme="majorHAnsi" w:cstheme="majorBidi"/>
      <w:color w:val="2F5496" w:themeColor="accent1" w:themeShade="BF"/>
      <w:sz w:val="32"/>
      <w:szCs w:val="32"/>
      <w:lang w:val="en-US"/>
    </w:rPr>
  </w:style>
  <w:style w:type="paragraph" w:styleId="Title">
    <w:name w:val="Title"/>
    <w:basedOn w:val="Normal"/>
    <w:next w:val="Normal"/>
    <w:link w:val="TitleChar"/>
    <w:uiPriority w:val="10"/>
    <w:qFormat/>
    <w:rsid w:val="002D58EE"/>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2D58E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2D58EE"/>
    <w:pPr>
      <w:numPr>
        <w:ilvl w:val="1"/>
      </w:numPr>
      <w:spacing w:after="160" w:line="259" w:lineRule="auto"/>
    </w:pPr>
    <w:rPr>
      <w:rFonts w:cs="Times New Roman"/>
      <w:color w:val="5A5A5A" w:themeColor="text1" w:themeTint="A5"/>
      <w:spacing w:val="15"/>
    </w:rPr>
  </w:style>
  <w:style w:type="character" w:customStyle="1" w:styleId="SubtitleChar">
    <w:name w:val="Subtitle Char"/>
    <w:basedOn w:val="DefaultParagraphFont"/>
    <w:link w:val="Subtitle"/>
    <w:uiPriority w:val="11"/>
    <w:rsid w:val="002D58EE"/>
    <w:rPr>
      <w:rFonts w:eastAsiaTheme="minorEastAsia" w:cs="Times New Roman"/>
      <w:color w:val="5A5A5A" w:themeColor="text1" w:themeTint="A5"/>
      <w:spacing w:val="15"/>
      <w:lang w:val="en-US"/>
    </w:rPr>
  </w:style>
  <w:style w:type="paragraph" w:styleId="TOCHeading">
    <w:name w:val="TOC Heading"/>
    <w:basedOn w:val="Heading1"/>
    <w:next w:val="Normal"/>
    <w:uiPriority w:val="39"/>
    <w:unhideWhenUsed/>
    <w:qFormat/>
    <w:rsid w:val="002D58EE"/>
    <w:pPr>
      <w:spacing w:line="259" w:lineRule="auto"/>
      <w:outlineLvl w:val="9"/>
    </w:pPr>
  </w:style>
  <w:style w:type="paragraph" w:styleId="TOC1">
    <w:name w:val="toc 1"/>
    <w:basedOn w:val="Normal"/>
    <w:next w:val="Normal"/>
    <w:autoRedefine/>
    <w:uiPriority w:val="39"/>
    <w:unhideWhenUsed/>
    <w:rsid w:val="002D58EE"/>
    <w:pPr>
      <w:spacing w:after="100"/>
    </w:pPr>
  </w:style>
  <w:style w:type="character" w:styleId="Hyperlink">
    <w:name w:val="Hyperlink"/>
    <w:basedOn w:val="DefaultParagraphFont"/>
    <w:uiPriority w:val="99"/>
    <w:unhideWhenUsed/>
    <w:rsid w:val="002D58EE"/>
    <w:rPr>
      <w:color w:val="0563C1" w:themeColor="hyperlink"/>
      <w:u w:val="single"/>
    </w:rPr>
  </w:style>
  <w:style w:type="paragraph" w:styleId="NormalWeb">
    <w:name w:val="Normal (Web)"/>
    <w:basedOn w:val="Normal"/>
    <w:uiPriority w:val="99"/>
    <w:semiHidden/>
    <w:unhideWhenUsed/>
    <w:rsid w:val="002D58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E54841"/>
    <w:rPr>
      <w:color w:val="808080"/>
      <w:shd w:val="clear" w:color="auto" w:fill="E6E6E6"/>
    </w:rPr>
  </w:style>
  <w:style w:type="paragraph" w:styleId="Bibliography">
    <w:name w:val="Bibliography"/>
    <w:basedOn w:val="Normal"/>
    <w:next w:val="Normal"/>
    <w:uiPriority w:val="37"/>
    <w:unhideWhenUsed/>
    <w:rsid w:val="00BE2E6D"/>
  </w:style>
  <w:style w:type="paragraph" w:styleId="NoSpacing">
    <w:name w:val="No Spacing"/>
    <w:link w:val="NoSpacingChar"/>
    <w:uiPriority w:val="1"/>
    <w:qFormat/>
    <w:rsid w:val="009C45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45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8274">
      <w:bodyDiv w:val="1"/>
      <w:marLeft w:val="0"/>
      <w:marRight w:val="0"/>
      <w:marTop w:val="0"/>
      <w:marBottom w:val="0"/>
      <w:divBdr>
        <w:top w:val="none" w:sz="0" w:space="0" w:color="auto"/>
        <w:left w:val="none" w:sz="0" w:space="0" w:color="auto"/>
        <w:bottom w:val="none" w:sz="0" w:space="0" w:color="auto"/>
        <w:right w:val="none" w:sz="0" w:space="0" w:color="auto"/>
      </w:divBdr>
    </w:div>
    <w:div w:id="91323521">
      <w:bodyDiv w:val="1"/>
      <w:marLeft w:val="0"/>
      <w:marRight w:val="0"/>
      <w:marTop w:val="0"/>
      <w:marBottom w:val="0"/>
      <w:divBdr>
        <w:top w:val="none" w:sz="0" w:space="0" w:color="auto"/>
        <w:left w:val="none" w:sz="0" w:space="0" w:color="auto"/>
        <w:bottom w:val="none" w:sz="0" w:space="0" w:color="auto"/>
        <w:right w:val="none" w:sz="0" w:space="0" w:color="auto"/>
      </w:divBdr>
      <w:divsChild>
        <w:div w:id="856044011">
          <w:marLeft w:val="360"/>
          <w:marRight w:val="0"/>
          <w:marTop w:val="200"/>
          <w:marBottom w:val="0"/>
          <w:divBdr>
            <w:top w:val="none" w:sz="0" w:space="0" w:color="auto"/>
            <w:left w:val="none" w:sz="0" w:space="0" w:color="auto"/>
            <w:bottom w:val="none" w:sz="0" w:space="0" w:color="auto"/>
            <w:right w:val="none" w:sz="0" w:space="0" w:color="auto"/>
          </w:divBdr>
        </w:div>
        <w:div w:id="1323856249">
          <w:marLeft w:val="360"/>
          <w:marRight w:val="0"/>
          <w:marTop w:val="200"/>
          <w:marBottom w:val="0"/>
          <w:divBdr>
            <w:top w:val="none" w:sz="0" w:space="0" w:color="auto"/>
            <w:left w:val="none" w:sz="0" w:space="0" w:color="auto"/>
            <w:bottom w:val="none" w:sz="0" w:space="0" w:color="auto"/>
            <w:right w:val="none" w:sz="0" w:space="0" w:color="auto"/>
          </w:divBdr>
        </w:div>
        <w:div w:id="944191214">
          <w:marLeft w:val="360"/>
          <w:marRight w:val="0"/>
          <w:marTop w:val="200"/>
          <w:marBottom w:val="0"/>
          <w:divBdr>
            <w:top w:val="none" w:sz="0" w:space="0" w:color="auto"/>
            <w:left w:val="none" w:sz="0" w:space="0" w:color="auto"/>
            <w:bottom w:val="none" w:sz="0" w:space="0" w:color="auto"/>
            <w:right w:val="none" w:sz="0" w:space="0" w:color="auto"/>
          </w:divBdr>
        </w:div>
        <w:div w:id="1691450921">
          <w:marLeft w:val="360"/>
          <w:marRight w:val="0"/>
          <w:marTop w:val="200"/>
          <w:marBottom w:val="0"/>
          <w:divBdr>
            <w:top w:val="none" w:sz="0" w:space="0" w:color="auto"/>
            <w:left w:val="none" w:sz="0" w:space="0" w:color="auto"/>
            <w:bottom w:val="none" w:sz="0" w:space="0" w:color="auto"/>
            <w:right w:val="none" w:sz="0" w:space="0" w:color="auto"/>
          </w:divBdr>
        </w:div>
      </w:divsChild>
    </w:div>
    <w:div w:id="103962815">
      <w:bodyDiv w:val="1"/>
      <w:marLeft w:val="0"/>
      <w:marRight w:val="0"/>
      <w:marTop w:val="0"/>
      <w:marBottom w:val="0"/>
      <w:divBdr>
        <w:top w:val="none" w:sz="0" w:space="0" w:color="auto"/>
        <w:left w:val="none" w:sz="0" w:space="0" w:color="auto"/>
        <w:bottom w:val="none" w:sz="0" w:space="0" w:color="auto"/>
        <w:right w:val="none" w:sz="0" w:space="0" w:color="auto"/>
      </w:divBdr>
    </w:div>
    <w:div w:id="154760193">
      <w:bodyDiv w:val="1"/>
      <w:marLeft w:val="0"/>
      <w:marRight w:val="0"/>
      <w:marTop w:val="0"/>
      <w:marBottom w:val="0"/>
      <w:divBdr>
        <w:top w:val="none" w:sz="0" w:space="0" w:color="auto"/>
        <w:left w:val="none" w:sz="0" w:space="0" w:color="auto"/>
        <w:bottom w:val="none" w:sz="0" w:space="0" w:color="auto"/>
        <w:right w:val="none" w:sz="0" w:space="0" w:color="auto"/>
      </w:divBdr>
    </w:div>
    <w:div w:id="167520794">
      <w:bodyDiv w:val="1"/>
      <w:marLeft w:val="0"/>
      <w:marRight w:val="0"/>
      <w:marTop w:val="0"/>
      <w:marBottom w:val="0"/>
      <w:divBdr>
        <w:top w:val="none" w:sz="0" w:space="0" w:color="auto"/>
        <w:left w:val="none" w:sz="0" w:space="0" w:color="auto"/>
        <w:bottom w:val="none" w:sz="0" w:space="0" w:color="auto"/>
        <w:right w:val="none" w:sz="0" w:space="0" w:color="auto"/>
      </w:divBdr>
    </w:div>
    <w:div w:id="229467874">
      <w:bodyDiv w:val="1"/>
      <w:marLeft w:val="0"/>
      <w:marRight w:val="0"/>
      <w:marTop w:val="0"/>
      <w:marBottom w:val="0"/>
      <w:divBdr>
        <w:top w:val="none" w:sz="0" w:space="0" w:color="auto"/>
        <w:left w:val="none" w:sz="0" w:space="0" w:color="auto"/>
        <w:bottom w:val="none" w:sz="0" w:space="0" w:color="auto"/>
        <w:right w:val="none" w:sz="0" w:space="0" w:color="auto"/>
      </w:divBdr>
    </w:div>
    <w:div w:id="234320104">
      <w:bodyDiv w:val="1"/>
      <w:marLeft w:val="0"/>
      <w:marRight w:val="0"/>
      <w:marTop w:val="0"/>
      <w:marBottom w:val="0"/>
      <w:divBdr>
        <w:top w:val="none" w:sz="0" w:space="0" w:color="auto"/>
        <w:left w:val="none" w:sz="0" w:space="0" w:color="auto"/>
        <w:bottom w:val="none" w:sz="0" w:space="0" w:color="auto"/>
        <w:right w:val="none" w:sz="0" w:space="0" w:color="auto"/>
      </w:divBdr>
    </w:div>
    <w:div w:id="304552502">
      <w:bodyDiv w:val="1"/>
      <w:marLeft w:val="0"/>
      <w:marRight w:val="0"/>
      <w:marTop w:val="0"/>
      <w:marBottom w:val="0"/>
      <w:divBdr>
        <w:top w:val="none" w:sz="0" w:space="0" w:color="auto"/>
        <w:left w:val="none" w:sz="0" w:space="0" w:color="auto"/>
        <w:bottom w:val="none" w:sz="0" w:space="0" w:color="auto"/>
        <w:right w:val="none" w:sz="0" w:space="0" w:color="auto"/>
      </w:divBdr>
    </w:div>
    <w:div w:id="381448790">
      <w:bodyDiv w:val="1"/>
      <w:marLeft w:val="0"/>
      <w:marRight w:val="0"/>
      <w:marTop w:val="0"/>
      <w:marBottom w:val="0"/>
      <w:divBdr>
        <w:top w:val="none" w:sz="0" w:space="0" w:color="auto"/>
        <w:left w:val="none" w:sz="0" w:space="0" w:color="auto"/>
        <w:bottom w:val="none" w:sz="0" w:space="0" w:color="auto"/>
        <w:right w:val="none" w:sz="0" w:space="0" w:color="auto"/>
      </w:divBdr>
    </w:div>
    <w:div w:id="445347685">
      <w:bodyDiv w:val="1"/>
      <w:marLeft w:val="0"/>
      <w:marRight w:val="0"/>
      <w:marTop w:val="0"/>
      <w:marBottom w:val="0"/>
      <w:divBdr>
        <w:top w:val="none" w:sz="0" w:space="0" w:color="auto"/>
        <w:left w:val="none" w:sz="0" w:space="0" w:color="auto"/>
        <w:bottom w:val="none" w:sz="0" w:space="0" w:color="auto"/>
        <w:right w:val="none" w:sz="0" w:space="0" w:color="auto"/>
      </w:divBdr>
    </w:div>
    <w:div w:id="718285656">
      <w:bodyDiv w:val="1"/>
      <w:marLeft w:val="0"/>
      <w:marRight w:val="0"/>
      <w:marTop w:val="0"/>
      <w:marBottom w:val="0"/>
      <w:divBdr>
        <w:top w:val="none" w:sz="0" w:space="0" w:color="auto"/>
        <w:left w:val="none" w:sz="0" w:space="0" w:color="auto"/>
        <w:bottom w:val="none" w:sz="0" w:space="0" w:color="auto"/>
        <w:right w:val="none" w:sz="0" w:space="0" w:color="auto"/>
      </w:divBdr>
    </w:div>
    <w:div w:id="808591618">
      <w:bodyDiv w:val="1"/>
      <w:marLeft w:val="0"/>
      <w:marRight w:val="0"/>
      <w:marTop w:val="0"/>
      <w:marBottom w:val="0"/>
      <w:divBdr>
        <w:top w:val="none" w:sz="0" w:space="0" w:color="auto"/>
        <w:left w:val="none" w:sz="0" w:space="0" w:color="auto"/>
        <w:bottom w:val="none" w:sz="0" w:space="0" w:color="auto"/>
        <w:right w:val="none" w:sz="0" w:space="0" w:color="auto"/>
      </w:divBdr>
    </w:div>
    <w:div w:id="823668841">
      <w:bodyDiv w:val="1"/>
      <w:marLeft w:val="0"/>
      <w:marRight w:val="0"/>
      <w:marTop w:val="0"/>
      <w:marBottom w:val="0"/>
      <w:divBdr>
        <w:top w:val="none" w:sz="0" w:space="0" w:color="auto"/>
        <w:left w:val="none" w:sz="0" w:space="0" w:color="auto"/>
        <w:bottom w:val="none" w:sz="0" w:space="0" w:color="auto"/>
        <w:right w:val="none" w:sz="0" w:space="0" w:color="auto"/>
      </w:divBdr>
    </w:div>
    <w:div w:id="883369630">
      <w:bodyDiv w:val="1"/>
      <w:marLeft w:val="0"/>
      <w:marRight w:val="0"/>
      <w:marTop w:val="0"/>
      <w:marBottom w:val="0"/>
      <w:divBdr>
        <w:top w:val="none" w:sz="0" w:space="0" w:color="auto"/>
        <w:left w:val="none" w:sz="0" w:space="0" w:color="auto"/>
        <w:bottom w:val="none" w:sz="0" w:space="0" w:color="auto"/>
        <w:right w:val="none" w:sz="0" w:space="0" w:color="auto"/>
      </w:divBdr>
    </w:div>
    <w:div w:id="1013144928">
      <w:bodyDiv w:val="1"/>
      <w:marLeft w:val="0"/>
      <w:marRight w:val="0"/>
      <w:marTop w:val="0"/>
      <w:marBottom w:val="0"/>
      <w:divBdr>
        <w:top w:val="none" w:sz="0" w:space="0" w:color="auto"/>
        <w:left w:val="none" w:sz="0" w:space="0" w:color="auto"/>
        <w:bottom w:val="none" w:sz="0" w:space="0" w:color="auto"/>
        <w:right w:val="none" w:sz="0" w:space="0" w:color="auto"/>
      </w:divBdr>
    </w:div>
    <w:div w:id="1040981610">
      <w:bodyDiv w:val="1"/>
      <w:marLeft w:val="0"/>
      <w:marRight w:val="0"/>
      <w:marTop w:val="0"/>
      <w:marBottom w:val="0"/>
      <w:divBdr>
        <w:top w:val="none" w:sz="0" w:space="0" w:color="auto"/>
        <w:left w:val="none" w:sz="0" w:space="0" w:color="auto"/>
        <w:bottom w:val="none" w:sz="0" w:space="0" w:color="auto"/>
        <w:right w:val="none" w:sz="0" w:space="0" w:color="auto"/>
      </w:divBdr>
    </w:div>
    <w:div w:id="1056973465">
      <w:bodyDiv w:val="1"/>
      <w:marLeft w:val="0"/>
      <w:marRight w:val="0"/>
      <w:marTop w:val="0"/>
      <w:marBottom w:val="0"/>
      <w:divBdr>
        <w:top w:val="none" w:sz="0" w:space="0" w:color="auto"/>
        <w:left w:val="none" w:sz="0" w:space="0" w:color="auto"/>
        <w:bottom w:val="none" w:sz="0" w:space="0" w:color="auto"/>
        <w:right w:val="none" w:sz="0" w:space="0" w:color="auto"/>
      </w:divBdr>
    </w:div>
    <w:div w:id="1095906059">
      <w:bodyDiv w:val="1"/>
      <w:marLeft w:val="0"/>
      <w:marRight w:val="0"/>
      <w:marTop w:val="0"/>
      <w:marBottom w:val="0"/>
      <w:divBdr>
        <w:top w:val="none" w:sz="0" w:space="0" w:color="auto"/>
        <w:left w:val="none" w:sz="0" w:space="0" w:color="auto"/>
        <w:bottom w:val="none" w:sz="0" w:space="0" w:color="auto"/>
        <w:right w:val="none" w:sz="0" w:space="0" w:color="auto"/>
      </w:divBdr>
    </w:div>
    <w:div w:id="1163014350">
      <w:bodyDiv w:val="1"/>
      <w:marLeft w:val="0"/>
      <w:marRight w:val="0"/>
      <w:marTop w:val="0"/>
      <w:marBottom w:val="0"/>
      <w:divBdr>
        <w:top w:val="none" w:sz="0" w:space="0" w:color="auto"/>
        <w:left w:val="none" w:sz="0" w:space="0" w:color="auto"/>
        <w:bottom w:val="none" w:sz="0" w:space="0" w:color="auto"/>
        <w:right w:val="none" w:sz="0" w:space="0" w:color="auto"/>
      </w:divBdr>
      <w:divsChild>
        <w:div w:id="1028335079">
          <w:marLeft w:val="360"/>
          <w:marRight w:val="0"/>
          <w:marTop w:val="200"/>
          <w:marBottom w:val="0"/>
          <w:divBdr>
            <w:top w:val="none" w:sz="0" w:space="0" w:color="auto"/>
            <w:left w:val="none" w:sz="0" w:space="0" w:color="auto"/>
            <w:bottom w:val="none" w:sz="0" w:space="0" w:color="auto"/>
            <w:right w:val="none" w:sz="0" w:space="0" w:color="auto"/>
          </w:divBdr>
        </w:div>
        <w:div w:id="755903033">
          <w:marLeft w:val="360"/>
          <w:marRight w:val="0"/>
          <w:marTop w:val="200"/>
          <w:marBottom w:val="0"/>
          <w:divBdr>
            <w:top w:val="none" w:sz="0" w:space="0" w:color="auto"/>
            <w:left w:val="none" w:sz="0" w:space="0" w:color="auto"/>
            <w:bottom w:val="none" w:sz="0" w:space="0" w:color="auto"/>
            <w:right w:val="none" w:sz="0" w:space="0" w:color="auto"/>
          </w:divBdr>
        </w:div>
        <w:div w:id="422149448">
          <w:marLeft w:val="360"/>
          <w:marRight w:val="0"/>
          <w:marTop w:val="200"/>
          <w:marBottom w:val="0"/>
          <w:divBdr>
            <w:top w:val="none" w:sz="0" w:space="0" w:color="auto"/>
            <w:left w:val="none" w:sz="0" w:space="0" w:color="auto"/>
            <w:bottom w:val="none" w:sz="0" w:space="0" w:color="auto"/>
            <w:right w:val="none" w:sz="0" w:space="0" w:color="auto"/>
          </w:divBdr>
        </w:div>
        <w:div w:id="1420953171">
          <w:marLeft w:val="360"/>
          <w:marRight w:val="0"/>
          <w:marTop w:val="200"/>
          <w:marBottom w:val="0"/>
          <w:divBdr>
            <w:top w:val="none" w:sz="0" w:space="0" w:color="auto"/>
            <w:left w:val="none" w:sz="0" w:space="0" w:color="auto"/>
            <w:bottom w:val="none" w:sz="0" w:space="0" w:color="auto"/>
            <w:right w:val="none" w:sz="0" w:space="0" w:color="auto"/>
          </w:divBdr>
        </w:div>
        <w:div w:id="505825756">
          <w:marLeft w:val="360"/>
          <w:marRight w:val="0"/>
          <w:marTop w:val="200"/>
          <w:marBottom w:val="0"/>
          <w:divBdr>
            <w:top w:val="none" w:sz="0" w:space="0" w:color="auto"/>
            <w:left w:val="none" w:sz="0" w:space="0" w:color="auto"/>
            <w:bottom w:val="none" w:sz="0" w:space="0" w:color="auto"/>
            <w:right w:val="none" w:sz="0" w:space="0" w:color="auto"/>
          </w:divBdr>
        </w:div>
        <w:div w:id="1907110149">
          <w:marLeft w:val="360"/>
          <w:marRight w:val="0"/>
          <w:marTop w:val="200"/>
          <w:marBottom w:val="0"/>
          <w:divBdr>
            <w:top w:val="none" w:sz="0" w:space="0" w:color="auto"/>
            <w:left w:val="none" w:sz="0" w:space="0" w:color="auto"/>
            <w:bottom w:val="none" w:sz="0" w:space="0" w:color="auto"/>
            <w:right w:val="none" w:sz="0" w:space="0" w:color="auto"/>
          </w:divBdr>
        </w:div>
        <w:div w:id="1434787734">
          <w:marLeft w:val="360"/>
          <w:marRight w:val="0"/>
          <w:marTop w:val="200"/>
          <w:marBottom w:val="0"/>
          <w:divBdr>
            <w:top w:val="none" w:sz="0" w:space="0" w:color="auto"/>
            <w:left w:val="none" w:sz="0" w:space="0" w:color="auto"/>
            <w:bottom w:val="none" w:sz="0" w:space="0" w:color="auto"/>
            <w:right w:val="none" w:sz="0" w:space="0" w:color="auto"/>
          </w:divBdr>
        </w:div>
        <w:div w:id="970595629">
          <w:marLeft w:val="360"/>
          <w:marRight w:val="0"/>
          <w:marTop w:val="200"/>
          <w:marBottom w:val="0"/>
          <w:divBdr>
            <w:top w:val="none" w:sz="0" w:space="0" w:color="auto"/>
            <w:left w:val="none" w:sz="0" w:space="0" w:color="auto"/>
            <w:bottom w:val="none" w:sz="0" w:space="0" w:color="auto"/>
            <w:right w:val="none" w:sz="0" w:space="0" w:color="auto"/>
          </w:divBdr>
        </w:div>
        <w:div w:id="338044272">
          <w:marLeft w:val="360"/>
          <w:marRight w:val="0"/>
          <w:marTop w:val="200"/>
          <w:marBottom w:val="0"/>
          <w:divBdr>
            <w:top w:val="none" w:sz="0" w:space="0" w:color="auto"/>
            <w:left w:val="none" w:sz="0" w:space="0" w:color="auto"/>
            <w:bottom w:val="none" w:sz="0" w:space="0" w:color="auto"/>
            <w:right w:val="none" w:sz="0" w:space="0" w:color="auto"/>
          </w:divBdr>
        </w:div>
      </w:divsChild>
    </w:div>
    <w:div w:id="1178085477">
      <w:bodyDiv w:val="1"/>
      <w:marLeft w:val="0"/>
      <w:marRight w:val="0"/>
      <w:marTop w:val="0"/>
      <w:marBottom w:val="0"/>
      <w:divBdr>
        <w:top w:val="none" w:sz="0" w:space="0" w:color="auto"/>
        <w:left w:val="none" w:sz="0" w:space="0" w:color="auto"/>
        <w:bottom w:val="none" w:sz="0" w:space="0" w:color="auto"/>
        <w:right w:val="none" w:sz="0" w:space="0" w:color="auto"/>
      </w:divBdr>
    </w:div>
    <w:div w:id="1201017098">
      <w:bodyDiv w:val="1"/>
      <w:marLeft w:val="0"/>
      <w:marRight w:val="0"/>
      <w:marTop w:val="0"/>
      <w:marBottom w:val="0"/>
      <w:divBdr>
        <w:top w:val="none" w:sz="0" w:space="0" w:color="auto"/>
        <w:left w:val="none" w:sz="0" w:space="0" w:color="auto"/>
        <w:bottom w:val="none" w:sz="0" w:space="0" w:color="auto"/>
        <w:right w:val="none" w:sz="0" w:space="0" w:color="auto"/>
      </w:divBdr>
    </w:div>
    <w:div w:id="1239482727">
      <w:bodyDiv w:val="1"/>
      <w:marLeft w:val="0"/>
      <w:marRight w:val="0"/>
      <w:marTop w:val="0"/>
      <w:marBottom w:val="0"/>
      <w:divBdr>
        <w:top w:val="none" w:sz="0" w:space="0" w:color="auto"/>
        <w:left w:val="none" w:sz="0" w:space="0" w:color="auto"/>
        <w:bottom w:val="none" w:sz="0" w:space="0" w:color="auto"/>
        <w:right w:val="none" w:sz="0" w:space="0" w:color="auto"/>
      </w:divBdr>
    </w:div>
    <w:div w:id="1248612768">
      <w:bodyDiv w:val="1"/>
      <w:marLeft w:val="0"/>
      <w:marRight w:val="0"/>
      <w:marTop w:val="0"/>
      <w:marBottom w:val="0"/>
      <w:divBdr>
        <w:top w:val="none" w:sz="0" w:space="0" w:color="auto"/>
        <w:left w:val="none" w:sz="0" w:space="0" w:color="auto"/>
        <w:bottom w:val="none" w:sz="0" w:space="0" w:color="auto"/>
        <w:right w:val="none" w:sz="0" w:space="0" w:color="auto"/>
      </w:divBdr>
    </w:div>
    <w:div w:id="1261721849">
      <w:bodyDiv w:val="1"/>
      <w:marLeft w:val="0"/>
      <w:marRight w:val="0"/>
      <w:marTop w:val="0"/>
      <w:marBottom w:val="0"/>
      <w:divBdr>
        <w:top w:val="none" w:sz="0" w:space="0" w:color="auto"/>
        <w:left w:val="none" w:sz="0" w:space="0" w:color="auto"/>
        <w:bottom w:val="none" w:sz="0" w:space="0" w:color="auto"/>
        <w:right w:val="none" w:sz="0" w:space="0" w:color="auto"/>
      </w:divBdr>
    </w:div>
    <w:div w:id="1262177664">
      <w:bodyDiv w:val="1"/>
      <w:marLeft w:val="0"/>
      <w:marRight w:val="0"/>
      <w:marTop w:val="0"/>
      <w:marBottom w:val="0"/>
      <w:divBdr>
        <w:top w:val="none" w:sz="0" w:space="0" w:color="auto"/>
        <w:left w:val="none" w:sz="0" w:space="0" w:color="auto"/>
        <w:bottom w:val="none" w:sz="0" w:space="0" w:color="auto"/>
        <w:right w:val="none" w:sz="0" w:space="0" w:color="auto"/>
      </w:divBdr>
    </w:div>
    <w:div w:id="1275408993">
      <w:bodyDiv w:val="1"/>
      <w:marLeft w:val="0"/>
      <w:marRight w:val="0"/>
      <w:marTop w:val="0"/>
      <w:marBottom w:val="0"/>
      <w:divBdr>
        <w:top w:val="none" w:sz="0" w:space="0" w:color="auto"/>
        <w:left w:val="none" w:sz="0" w:space="0" w:color="auto"/>
        <w:bottom w:val="none" w:sz="0" w:space="0" w:color="auto"/>
        <w:right w:val="none" w:sz="0" w:space="0" w:color="auto"/>
      </w:divBdr>
    </w:div>
    <w:div w:id="1296059532">
      <w:bodyDiv w:val="1"/>
      <w:marLeft w:val="0"/>
      <w:marRight w:val="0"/>
      <w:marTop w:val="0"/>
      <w:marBottom w:val="0"/>
      <w:divBdr>
        <w:top w:val="none" w:sz="0" w:space="0" w:color="auto"/>
        <w:left w:val="none" w:sz="0" w:space="0" w:color="auto"/>
        <w:bottom w:val="none" w:sz="0" w:space="0" w:color="auto"/>
        <w:right w:val="none" w:sz="0" w:space="0" w:color="auto"/>
      </w:divBdr>
    </w:div>
    <w:div w:id="1346126386">
      <w:bodyDiv w:val="1"/>
      <w:marLeft w:val="0"/>
      <w:marRight w:val="0"/>
      <w:marTop w:val="0"/>
      <w:marBottom w:val="0"/>
      <w:divBdr>
        <w:top w:val="none" w:sz="0" w:space="0" w:color="auto"/>
        <w:left w:val="none" w:sz="0" w:space="0" w:color="auto"/>
        <w:bottom w:val="none" w:sz="0" w:space="0" w:color="auto"/>
        <w:right w:val="none" w:sz="0" w:space="0" w:color="auto"/>
      </w:divBdr>
    </w:div>
    <w:div w:id="1433209355">
      <w:bodyDiv w:val="1"/>
      <w:marLeft w:val="0"/>
      <w:marRight w:val="0"/>
      <w:marTop w:val="0"/>
      <w:marBottom w:val="0"/>
      <w:divBdr>
        <w:top w:val="none" w:sz="0" w:space="0" w:color="auto"/>
        <w:left w:val="none" w:sz="0" w:space="0" w:color="auto"/>
        <w:bottom w:val="none" w:sz="0" w:space="0" w:color="auto"/>
        <w:right w:val="none" w:sz="0" w:space="0" w:color="auto"/>
      </w:divBdr>
    </w:div>
    <w:div w:id="1452166941">
      <w:bodyDiv w:val="1"/>
      <w:marLeft w:val="0"/>
      <w:marRight w:val="0"/>
      <w:marTop w:val="0"/>
      <w:marBottom w:val="0"/>
      <w:divBdr>
        <w:top w:val="none" w:sz="0" w:space="0" w:color="auto"/>
        <w:left w:val="none" w:sz="0" w:space="0" w:color="auto"/>
        <w:bottom w:val="none" w:sz="0" w:space="0" w:color="auto"/>
        <w:right w:val="none" w:sz="0" w:space="0" w:color="auto"/>
      </w:divBdr>
    </w:div>
    <w:div w:id="1475756103">
      <w:bodyDiv w:val="1"/>
      <w:marLeft w:val="0"/>
      <w:marRight w:val="0"/>
      <w:marTop w:val="0"/>
      <w:marBottom w:val="0"/>
      <w:divBdr>
        <w:top w:val="none" w:sz="0" w:space="0" w:color="auto"/>
        <w:left w:val="none" w:sz="0" w:space="0" w:color="auto"/>
        <w:bottom w:val="none" w:sz="0" w:space="0" w:color="auto"/>
        <w:right w:val="none" w:sz="0" w:space="0" w:color="auto"/>
      </w:divBdr>
    </w:div>
    <w:div w:id="1493060160">
      <w:bodyDiv w:val="1"/>
      <w:marLeft w:val="0"/>
      <w:marRight w:val="0"/>
      <w:marTop w:val="0"/>
      <w:marBottom w:val="0"/>
      <w:divBdr>
        <w:top w:val="none" w:sz="0" w:space="0" w:color="auto"/>
        <w:left w:val="none" w:sz="0" w:space="0" w:color="auto"/>
        <w:bottom w:val="none" w:sz="0" w:space="0" w:color="auto"/>
        <w:right w:val="none" w:sz="0" w:space="0" w:color="auto"/>
      </w:divBdr>
    </w:div>
    <w:div w:id="1584101502">
      <w:bodyDiv w:val="1"/>
      <w:marLeft w:val="0"/>
      <w:marRight w:val="0"/>
      <w:marTop w:val="0"/>
      <w:marBottom w:val="0"/>
      <w:divBdr>
        <w:top w:val="none" w:sz="0" w:space="0" w:color="auto"/>
        <w:left w:val="none" w:sz="0" w:space="0" w:color="auto"/>
        <w:bottom w:val="none" w:sz="0" w:space="0" w:color="auto"/>
        <w:right w:val="none" w:sz="0" w:space="0" w:color="auto"/>
      </w:divBdr>
    </w:div>
    <w:div w:id="1698311959">
      <w:bodyDiv w:val="1"/>
      <w:marLeft w:val="0"/>
      <w:marRight w:val="0"/>
      <w:marTop w:val="0"/>
      <w:marBottom w:val="0"/>
      <w:divBdr>
        <w:top w:val="none" w:sz="0" w:space="0" w:color="auto"/>
        <w:left w:val="none" w:sz="0" w:space="0" w:color="auto"/>
        <w:bottom w:val="none" w:sz="0" w:space="0" w:color="auto"/>
        <w:right w:val="none" w:sz="0" w:space="0" w:color="auto"/>
      </w:divBdr>
    </w:div>
    <w:div w:id="1740903472">
      <w:bodyDiv w:val="1"/>
      <w:marLeft w:val="0"/>
      <w:marRight w:val="0"/>
      <w:marTop w:val="0"/>
      <w:marBottom w:val="0"/>
      <w:divBdr>
        <w:top w:val="none" w:sz="0" w:space="0" w:color="auto"/>
        <w:left w:val="none" w:sz="0" w:space="0" w:color="auto"/>
        <w:bottom w:val="none" w:sz="0" w:space="0" w:color="auto"/>
        <w:right w:val="none" w:sz="0" w:space="0" w:color="auto"/>
      </w:divBdr>
    </w:div>
    <w:div w:id="1793740686">
      <w:bodyDiv w:val="1"/>
      <w:marLeft w:val="0"/>
      <w:marRight w:val="0"/>
      <w:marTop w:val="0"/>
      <w:marBottom w:val="0"/>
      <w:divBdr>
        <w:top w:val="none" w:sz="0" w:space="0" w:color="auto"/>
        <w:left w:val="none" w:sz="0" w:space="0" w:color="auto"/>
        <w:bottom w:val="none" w:sz="0" w:space="0" w:color="auto"/>
        <w:right w:val="none" w:sz="0" w:space="0" w:color="auto"/>
      </w:divBdr>
    </w:div>
    <w:div w:id="1853304116">
      <w:bodyDiv w:val="1"/>
      <w:marLeft w:val="0"/>
      <w:marRight w:val="0"/>
      <w:marTop w:val="0"/>
      <w:marBottom w:val="0"/>
      <w:divBdr>
        <w:top w:val="none" w:sz="0" w:space="0" w:color="auto"/>
        <w:left w:val="none" w:sz="0" w:space="0" w:color="auto"/>
        <w:bottom w:val="none" w:sz="0" w:space="0" w:color="auto"/>
        <w:right w:val="none" w:sz="0" w:space="0" w:color="auto"/>
      </w:divBdr>
    </w:div>
    <w:div w:id="1927031502">
      <w:bodyDiv w:val="1"/>
      <w:marLeft w:val="0"/>
      <w:marRight w:val="0"/>
      <w:marTop w:val="0"/>
      <w:marBottom w:val="0"/>
      <w:divBdr>
        <w:top w:val="none" w:sz="0" w:space="0" w:color="auto"/>
        <w:left w:val="none" w:sz="0" w:space="0" w:color="auto"/>
        <w:bottom w:val="none" w:sz="0" w:space="0" w:color="auto"/>
        <w:right w:val="none" w:sz="0" w:space="0" w:color="auto"/>
      </w:divBdr>
    </w:div>
    <w:div w:id="1965188334">
      <w:bodyDiv w:val="1"/>
      <w:marLeft w:val="0"/>
      <w:marRight w:val="0"/>
      <w:marTop w:val="0"/>
      <w:marBottom w:val="0"/>
      <w:divBdr>
        <w:top w:val="none" w:sz="0" w:space="0" w:color="auto"/>
        <w:left w:val="none" w:sz="0" w:space="0" w:color="auto"/>
        <w:bottom w:val="none" w:sz="0" w:space="0" w:color="auto"/>
        <w:right w:val="none" w:sz="0" w:space="0" w:color="auto"/>
      </w:divBdr>
    </w:div>
    <w:div w:id="1967421772">
      <w:bodyDiv w:val="1"/>
      <w:marLeft w:val="0"/>
      <w:marRight w:val="0"/>
      <w:marTop w:val="0"/>
      <w:marBottom w:val="0"/>
      <w:divBdr>
        <w:top w:val="none" w:sz="0" w:space="0" w:color="auto"/>
        <w:left w:val="none" w:sz="0" w:space="0" w:color="auto"/>
        <w:bottom w:val="none" w:sz="0" w:space="0" w:color="auto"/>
        <w:right w:val="none" w:sz="0" w:space="0" w:color="auto"/>
      </w:divBdr>
    </w:div>
    <w:div w:id="210934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microsoft.com/office/2007/relationships/diagramDrawing" Target="diagrams/drawing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diagramData" Target="diagrams/data1.xml"/><Relationship Id="rId22" Type="http://schemas.openxmlformats.org/officeDocument/2006/relationships/fontTable" Target="fontTable.xml"/></Relationships>
</file>

<file path=word/diagrams/_rels/data1.xml.rels><?xml version="1.0" encoding="UTF-8" standalone="yes"?>
<Relationships xmlns="http://schemas.openxmlformats.org/package/2006/relationships"><Relationship Id="rId1" Type="http://schemas.openxmlformats.org/officeDocument/2006/relationships/image" Target="../media/image6.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6.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5" qsCatId="simple" csTypeId="urn:microsoft.com/office/officeart/2005/8/colors/colorful4" csCatId="colorful" phldr="1"/>
      <dgm:spPr/>
      <dgm:t>
        <a:bodyPr/>
        <a:lstStyle/>
        <a:p>
          <a:endParaRPr lang="en-GB"/>
        </a:p>
      </dgm:t>
    </dgm:pt>
    <dgm:pt modelId="{0F6EDFE5-BE2F-4097-86C4-54CADE75BEF6}">
      <dgm:prSet phldrT="[Text]" custT="1"/>
      <dgm:spPr>
        <a:blipFill rotWithShape="0">
          <a:blip xmlns:r="http://schemas.openxmlformats.org/officeDocument/2006/relationships" r:embed="rId1"/>
          <a:stretch>
            <a:fillRect/>
          </a:stretch>
        </a:blipFill>
      </dgm:spPr>
      <dgm:t>
        <a:bodyPr/>
        <a:lstStyle/>
        <a:p>
          <a:r>
            <a:rPr lang="en-GB" sz="1000">
              <a:solidFill>
                <a:sysClr val="windowText" lastClr="000000"/>
              </a:solidFill>
            </a:rPr>
            <a:t>Director of Marketing</a:t>
          </a:r>
        </a:p>
      </dgm:t>
    </dgm:pt>
    <dgm:pt modelId="{C060BBE7-0400-4914-A0AD-203AD8C35759}" type="parTrans" cxnId="{51D25DE5-0048-4A3E-A91E-0FA37B1AA435}">
      <dgm:prSet/>
      <dgm:spPr/>
      <dgm:t>
        <a:bodyPr/>
        <a:lstStyle/>
        <a:p>
          <a:endParaRPr lang="en-GB" sz="1000">
            <a:solidFill>
              <a:sysClr val="windowText" lastClr="000000"/>
            </a:solidFill>
          </a:endParaRPr>
        </a:p>
      </dgm:t>
    </dgm:pt>
    <dgm:pt modelId="{59DC8D59-EC3E-4EC7-A7C2-9B927309372E}" type="sibTrans" cxnId="{51D25DE5-0048-4A3E-A91E-0FA37B1AA435}">
      <dgm:prSet/>
      <dgm:spPr/>
      <dgm:t>
        <a:bodyPr/>
        <a:lstStyle/>
        <a:p>
          <a:endParaRPr lang="en-GB" sz="1000">
            <a:solidFill>
              <a:sysClr val="windowText" lastClr="000000"/>
            </a:solidFill>
          </a:endParaRPr>
        </a:p>
      </dgm:t>
    </dgm:pt>
    <dgm:pt modelId="{DAAB26AE-0AD6-4F09-8E86-C2D9AD75A780}">
      <dgm:prSet phldrT="[Text]" custT="1"/>
      <dgm:spPr/>
      <dgm:t>
        <a:bodyPr/>
        <a:lstStyle/>
        <a:p>
          <a:r>
            <a:rPr lang="en-GB" sz="1000">
              <a:solidFill>
                <a:sysClr val="windowText" lastClr="000000"/>
              </a:solidFill>
            </a:rPr>
            <a:t>R &amp; D Manager</a:t>
          </a:r>
        </a:p>
      </dgm:t>
    </dgm:pt>
    <dgm:pt modelId="{8016E1A1-C2F3-416B-A7D2-A9BF5374C3AA}" type="parTrans" cxnId="{6903BD11-6CA5-40E1-BF00-F9A4FD189743}">
      <dgm:prSet/>
      <dgm:spPr/>
      <dgm:t>
        <a:bodyPr/>
        <a:lstStyle/>
        <a:p>
          <a:endParaRPr lang="en-GB" sz="1000">
            <a:solidFill>
              <a:sysClr val="windowText" lastClr="000000"/>
            </a:solidFill>
          </a:endParaRPr>
        </a:p>
      </dgm:t>
    </dgm:pt>
    <dgm:pt modelId="{5AD8B105-899D-4E6B-84F9-D31AFF0B79C1}" type="sibTrans" cxnId="{6903BD11-6CA5-40E1-BF00-F9A4FD189743}">
      <dgm:prSet/>
      <dgm:spPr/>
      <dgm:t>
        <a:bodyPr/>
        <a:lstStyle/>
        <a:p>
          <a:endParaRPr lang="en-GB" sz="1000">
            <a:solidFill>
              <a:sysClr val="windowText" lastClr="000000"/>
            </a:solidFill>
          </a:endParaRPr>
        </a:p>
      </dgm:t>
    </dgm:pt>
    <dgm:pt modelId="{21370382-4632-4B3B-8EB7-70EC84D10DF0}">
      <dgm:prSet phldrT="[Text]" custT="1"/>
      <dgm:spPr/>
      <dgm:t>
        <a:bodyPr/>
        <a:lstStyle/>
        <a:p>
          <a:r>
            <a:rPr lang="en-GB" sz="1000">
              <a:solidFill>
                <a:sysClr val="windowText" lastClr="000000"/>
              </a:solidFill>
            </a:rPr>
            <a:t>HRM Manager</a:t>
          </a:r>
        </a:p>
      </dgm:t>
    </dgm:pt>
    <dgm:pt modelId="{78C0A166-8689-4452-BA5B-916BB9C553C0}" type="sibTrans" cxnId="{1C16AC1E-2322-4066-B242-CAC122D14494}">
      <dgm:prSet/>
      <dgm:spPr/>
      <dgm:t>
        <a:bodyPr/>
        <a:lstStyle/>
        <a:p>
          <a:endParaRPr lang="en-GB" sz="1000">
            <a:solidFill>
              <a:sysClr val="windowText" lastClr="000000"/>
            </a:solidFill>
          </a:endParaRPr>
        </a:p>
      </dgm:t>
    </dgm:pt>
    <dgm:pt modelId="{2C2601BE-A2CB-47B7-9CC5-FF1D8F172F18}" type="parTrans" cxnId="{1C16AC1E-2322-4066-B242-CAC122D14494}">
      <dgm:prSet/>
      <dgm:spPr/>
      <dgm:t>
        <a:bodyPr/>
        <a:lstStyle/>
        <a:p>
          <a:endParaRPr lang="en-GB" sz="1000">
            <a:solidFill>
              <a:sysClr val="windowText" lastClr="000000"/>
            </a:solidFill>
          </a:endParaRPr>
        </a:p>
      </dgm:t>
    </dgm:pt>
    <dgm:pt modelId="{F5F230C9-6340-4E99-A1F4-CAAD62C53959}">
      <dgm:prSet phldrT="[Text]" custT="1"/>
      <dgm:spPr/>
      <dgm:t>
        <a:bodyPr/>
        <a:lstStyle/>
        <a:p>
          <a:r>
            <a:rPr lang="en-GB" sz="1000" b="1">
              <a:solidFill>
                <a:sysClr val="windowText" lastClr="000000"/>
              </a:solidFill>
            </a:rPr>
            <a:t>Senior Management Team</a:t>
          </a:r>
        </a:p>
      </dgm:t>
    </dgm:pt>
    <dgm:pt modelId="{9F02ABBE-DB7C-4338-9A74-8E9D7316D4B8}" type="parTrans" cxnId="{9B3E186A-4E34-45B0-A2ED-8B5A5F088CF8}">
      <dgm:prSet/>
      <dgm:spPr/>
      <dgm:t>
        <a:bodyPr/>
        <a:lstStyle/>
        <a:p>
          <a:endParaRPr lang="en-GB" sz="1000">
            <a:solidFill>
              <a:sysClr val="windowText" lastClr="000000"/>
            </a:solidFill>
          </a:endParaRPr>
        </a:p>
      </dgm:t>
    </dgm:pt>
    <dgm:pt modelId="{11BF2434-4D59-4DFA-90A3-11A608BC5AD8}" type="sibTrans" cxnId="{9B3E186A-4E34-45B0-A2ED-8B5A5F088CF8}">
      <dgm:prSet/>
      <dgm:spPr/>
      <dgm:t>
        <a:bodyPr/>
        <a:lstStyle/>
        <a:p>
          <a:endParaRPr lang="en-GB" sz="1000">
            <a:solidFill>
              <a:sysClr val="windowText" lastClr="000000"/>
            </a:solidFill>
          </a:endParaRPr>
        </a:p>
      </dgm:t>
    </dgm:pt>
    <dgm:pt modelId="{A61BAE08-96CE-4451-8692-4F0B9E513E69}">
      <dgm:prSet phldrT="[Text]" custT="1"/>
      <dgm:spPr/>
      <dgm:t>
        <a:bodyPr/>
        <a:lstStyle/>
        <a:p>
          <a:r>
            <a:rPr lang="en-GB" sz="1000">
              <a:solidFill>
                <a:sysClr val="windowText" lastClr="000000"/>
              </a:solidFill>
            </a:rPr>
            <a:t>IT Manager</a:t>
          </a:r>
        </a:p>
      </dgm:t>
    </dgm:pt>
    <dgm:pt modelId="{157391F8-59D2-4E73-96FD-BF925F1D47C2}" type="parTrans" cxnId="{43D4C4A7-1151-4C5D-9FD1-7308A48BD68D}">
      <dgm:prSet/>
      <dgm:spPr/>
      <dgm:t>
        <a:bodyPr/>
        <a:lstStyle/>
        <a:p>
          <a:endParaRPr lang="en-GB" sz="1000">
            <a:solidFill>
              <a:sysClr val="windowText" lastClr="000000"/>
            </a:solidFill>
          </a:endParaRPr>
        </a:p>
      </dgm:t>
    </dgm:pt>
    <dgm:pt modelId="{A57F5691-323C-4EA9-9A98-22089A0AD554}" type="sibTrans" cxnId="{43D4C4A7-1151-4C5D-9FD1-7308A48BD68D}">
      <dgm:prSet/>
      <dgm:spPr/>
      <dgm:t>
        <a:bodyPr/>
        <a:lstStyle/>
        <a:p>
          <a:endParaRPr lang="en-GB" sz="1000">
            <a:solidFill>
              <a:sysClr val="windowText" lastClr="000000"/>
            </a:solidFill>
          </a:endParaRPr>
        </a:p>
      </dgm:t>
    </dgm:pt>
    <dgm:pt modelId="{32DDFB22-E33D-4E89-9491-C6914B2DDB70}">
      <dgm:prSet phldrT="[Text]" custT="1"/>
      <dgm:spPr/>
      <dgm:t>
        <a:bodyPr/>
        <a:lstStyle/>
        <a:p>
          <a:r>
            <a:rPr lang="en-GB" sz="1000">
              <a:solidFill>
                <a:sysClr val="windowText" lastClr="000000"/>
              </a:solidFill>
            </a:rPr>
            <a:t>Product and distribution Manager</a:t>
          </a:r>
        </a:p>
      </dgm:t>
    </dgm:pt>
    <dgm:pt modelId="{69F54D73-A183-457B-975F-3D0B9BD6121F}" type="parTrans" cxnId="{374872E6-1BD4-439E-BC9D-30BD4435F546}">
      <dgm:prSet/>
      <dgm:spPr/>
      <dgm:t>
        <a:bodyPr/>
        <a:lstStyle/>
        <a:p>
          <a:endParaRPr lang="en-US" sz="1000">
            <a:solidFill>
              <a:sysClr val="windowText" lastClr="000000"/>
            </a:solidFill>
          </a:endParaRPr>
        </a:p>
      </dgm:t>
    </dgm:pt>
    <dgm:pt modelId="{1041FFF5-8387-4998-BE2F-59837E384351}" type="sibTrans" cxnId="{374872E6-1BD4-439E-BC9D-30BD4435F546}">
      <dgm:prSet/>
      <dgm:spPr/>
      <dgm:t>
        <a:bodyPr/>
        <a:lstStyle/>
        <a:p>
          <a:endParaRPr lang="en-US" sz="1000">
            <a:solidFill>
              <a:sysClr val="windowText" lastClr="000000"/>
            </a:solidFill>
          </a:endParaRPr>
        </a:p>
      </dgm:t>
    </dgm:pt>
    <dgm:pt modelId="{669187D7-3EFE-48B7-8633-C1875037A06E}">
      <dgm:prSet custT="1"/>
      <dgm:spPr/>
      <dgm:t>
        <a:bodyPr/>
        <a:lstStyle/>
        <a:p>
          <a:r>
            <a:rPr lang="en-US" sz="1000">
              <a:solidFill>
                <a:sysClr val="windowText" lastClr="000000"/>
              </a:solidFill>
            </a:rPr>
            <a:t>Estate Officer</a:t>
          </a:r>
        </a:p>
      </dgm:t>
    </dgm:pt>
    <dgm:pt modelId="{F069BFBC-D87C-4CEA-BD42-1EB840F98A8D}" type="parTrans" cxnId="{C9AE0210-5902-4D33-AFF4-46D6EFD08DDE}">
      <dgm:prSet/>
      <dgm:spPr/>
      <dgm:t>
        <a:bodyPr/>
        <a:lstStyle/>
        <a:p>
          <a:endParaRPr lang="en-US" sz="1000">
            <a:solidFill>
              <a:sysClr val="windowText" lastClr="000000"/>
            </a:solidFill>
          </a:endParaRPr>
        </a:p>
      </dgm:t>
    </dgm:pt>
    <dgm:pt modelId="{CF4210F2-F6CC-4368-A8BF-8A9F8F1030C4}" type="sibTrans" cxnId="{C9AE0210-5902-4D33-AFF4-46D6EFD08DDE}">
      <dgm:prSet/>
      <dgm:spPr/>
      <dgm:t>
        <a:bodyPr/>
        <a:lstStyle/>
        <a:p>
          <a:endParaRPr lang="en-US" sz="1000">
            <a:solidFill>
              <a:sysClr val="windowText" lastClr="000000"/>
            </a:solidFill>
          </a:endParaRPr>
        </a:p>
      </dgm:t>
    </dgm:pt>
    <dgm:pt modelId="{46505F12-8EC4-4DB8-A0D6-03E7E117FB5A}">
      <dgm:prSet phldrT="[Text]" custT="1"/>
      <dgm:spPr/>
      <dgm:t>
        <a:bodyPr/>
        <a:lstStyle/>
        <a:p>
          <a:r>
            <a:rPr lang="en-GB" sz="1000">
              <a:solidFill>
                <a:sysClr val="windowText" lastClr="000000"/>
              </a:solidFill>
            </a:rPr>
            <a:t>Finance Manager</a:t>
          </a:r>
        </a:p>
      </dgm:t>
    </dgm:pt>
    <dgm:pt modelId="{22C33161-21BD-40CC-B3C8-7107FB1B45A4}" type="parTrans" cxnId="{4AA5C19E-A730-493A-AF3F-4FD097391AFE}">
      <dgm:prSet/>
      <dgm:spPr/>
      <dgm:t>
        <a:bodyPr/>
        <a:lstStyle/>
        <a:p>
          <a:endParaRPr lang="en-US" sz="1000">
            <a:solidFill>
              <a:sysClr val="windowText" lastClr="000000"/>
            </a:solidFill>
          </a:endParaRPr>
        </a:p>
      </dgm:t>
    </dgm:pt>
    <dgm:pt modelId="{8F11BE01-062F-4F74-920F-4C7F5D0293DE}" type="sibTrans" cxnId="{4AA5C19E-A730-493A-AF3F-4FD097391AFE}">
      <dgm:prSet/>
      <dgm:spPr/>
      <dgm:t>
        <a:bodyPr/>
        <a:lstStyle/>
        <a:p>
          <a:endParaRPr lang="en-US" sz="1000">
            <a:solidFill>
              <a:sysClr val="windowText" lastClr="000000"/>
            </a:solidFill>
          </a:endParaRPr>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3"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3">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5">
        <dgm:presLayoutVars>
          <dgm:chPref val="3"/>
        </dgm:presLayoutVars>
      </dgm:prSet>
      <dgm:spPr/>
    </dgm:pt>
    <dgm:pt modelId="{A419B2C1-8BD4-4A68-B96F-4405F23881CB}" type="pres">
      <dgm:prSet presAssocID="{21370382-4632-4B3B-8EB7-70EC84D10DF0}" presName="rootConnector" presStyleLbl="node2" presStyleIdx="0" presStyleCnt="5"/>
      <dgm:spPr/>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5">
        <dgm:presLayoutVars>
          <dgm:chPref val="3"/>
        </dgm:presLayoutVars>
      </dgm:prSet>
      <dgm:spPr/>
    </dgm:pt>
    <dgm:pt modelId="{6D112870-931C-48AF-9A2B-08A45C0706B3}" type="pres">
      <dgm:prSet presAssocID="{A61BAE08-96CE-4451-8692-4F0B9E513E69}" presName="rootConnector" presStyleLbl="node2" presStyleIdx="1" presStyleCnt="5"/>
      <dgm:spPr/>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5">
        <dgm:presLayoutVars>
          <dgm:chPref val="3"/>
        </dgm:presLayoutVars>
      </dgm:prSet>
      <dgm:spPr/>
    </dgm:pt>
    <dgm:pt modelId="{6C93FB85-2F7E-426A-8E3F-14E86AA85C09}" type="pres">
      <dgm:prSet presAssocID="{DAAB26AE-0AD6-4F09-8E86-C2D9AD75A780}" presName="rootConnector" presStyleLbl="node2" presStyleIdx="2" presStyleCnt="5"/>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10197FC9-5E24-4DF8-A1CC-24C7979ACC3A}" type="pres">
      <dgm:prSet presAssocID="{69F54D73-A183-457B-975F-3D0B9BD6121F}" presName="Name37" presStyleLbl="parChTrans1D2" presStyleIdx="3" presStyleCnt="5"/>
      <dgm:spPr/>
    </dgm:pt>
    <dgm:pt modelId="{FF4692CA-B5BA-4E91-A976-A033EA48A96C}" type="pres">
      <dgm:prSet presAssocID="{32DDFB22-E33D-4E89-9491-C6914B2DDB70}" presName="hierRoot2" presStyleCnt="0">
        <dgm:presLayoutVars>
          <dgm:hierBranch val="init"/>
        </dgm:presLayoutVars>
      </dgm:prSet>
      <dgm:spPr/>
    </dgm:pt>
    <dgm:pt modelId="{483B157B-300E-41AA-990E-EE0340371CAA}" type="pres">
      <dgm:prSet presAssocID="{32DDFB22-E33D-4E89-9491-C6914B2DDB70}" presName="rootComposite" presStyleCnt="0"/>
      <dgm:spPr/>
    </dgm:pt>
    <dgm:pt modelId="{CDF72543-8B5F-431F-B46A-698960C82DBF}" type="pres">
      <dgm:prSet presAssocID="{32DDFB22-E33D-4E89-9491-C6914B2DDB70}" presName="rootText" presStyleLbl="node2" presStyleIdx="3" presStyleCnt="5" custLinFactNeighborX="240">
        <dgm:presLayoutVars>
          <dgm:chPref val="3"/>
        </dgm:presLayoutVars>
      </dgm:prSet>
      <dgm:spPr/>
    </dgm:pt>
    <dgm:pt modelId="{0A7049F3-8FD1-4577-9574-3778C5D641B6}" type="pres">
      <dgm:prSet presAssocID="{32DDFB22-E33D-4E89-9491-C6914B2DDB70}" presName="rootConnector" presStyleLbl="node2" presStyleIdx="3" presStyleCnt="5"/>
      <dgm:spPr/>
    </dgm:pt>
    <dgm:pt modelId="{865DDEF4-3B24-4E36-A735-C11E6279A8E2}" type="pres">
      <dgm:prSet presAssocID="{32DDFB22-E33D-4E89-9491-C6914B2DDB70}" presName="hierChild4" presStyleCnt="0"/>
      <dgm:spPr/>
    </dgm:pt>
    <dgm:pt modelId="{05E40B7D-E58E-4518-887E-0ECFD1B20624}" type="pres">
      <dgm:prSet presAssocID="{32DDFB22-E33D-4E89-9491-C6914B2DDB70}" presName="hierChild5" presStyleCnt="0"/>
      <dgm:spPr/>
    </dgm:pt>
    <dgm:pt modelId="{1684DDBC-7FA0-431B-AA21-06A10D7371BD}" type="pres">
      <dgm:prSet presAssocID="{22C33161-21BD-40CC-B3C8-7107FB1B45A4}" presName="Name37" presStyleLbl="parChTrans1D2" presStyleIdx="4" presStyleCnt="5"/>
      <dgm:spPr/>
    </dgm:pt>
    <dgm:pt modelId="{E06DC31C-FF30-4ED4-9621-2966C1E2F780}" type="pres">
      <dgm:prSet presAssocID="{46505F12-8EC4-4DB8-A0D6-03E7E117FB5A}" presName="hierRoot2" presStyleCnt="0">
        <dgm:presLayoutVars>
          <dgm:hierBranch val="init"/>
        </dgm:presLayoutVars>
      </dgm:prSet>
      <dgm:spPr/>
    </dgm:pt>
    <dgm:pt modelId="{8BE2FD5D-CD96-4A90-B54B-BFD414299985}" type="pres">
      <dgm:prSet presAssocID="{46505F12-8EC4-4DB8-A0D6-03E7E117FB5A}" presName="rootComposite" presStyleCnt="0"/>
      <dgm:spPr/>
    </dgm:pt>
    <dgm:pt modelId="{65BF5CDC-4F6D-4423-B3A9-6B985044082C}" type="pres">
      <dgm:prSet presAssocID="{46505F12-8EC4-4DB8-A0D6-03E7E117FB5A}" presName="rootText" presStyleLbl="node2" presStyleIdx="4" presStyleCnt="5">
        <dgm:presLayoutVars>
          <dgm:chPref val="3"/>
        </dgm:presLayoutVars>
      </dgm:prSet>
      <dgm:spPr/>
    </dgm:pt>
    <dgm:pt modelId="{3D1BEA5D-255A-4BAF-8DA5-D66F678CC860}" type="pres">
      <dgm:prSet presAssocID="{46505F12-8EC4-4DB8-A0D6-03E7E117FB5A}" presName="rootConnector" presStyleLbl="node2" presStyleIdx="4" presStyleCnt="5"/>
      <dgm:spPr/>
    </dgm:pt>
    <dgm:pt modelId="{023C3818-462B-4F1D-8743-A41A10CEF5E0}" type="pres">
      <dgm:prSet presAssocID="{46505F12-8EC4-4DB8-A0D6-03E7E117FB5A}" presName="hierChild4" presStyleCnt="0"/>
      <dgm:spPr/>
    </dgm:pt>
    <dgm:pt modelId="{CD33E082-4194-46C1-94EA-44CD5243AD38}" type="pres">
      <dgm:prSet presAssocID="{46505F12-8EC4-4DB8-A0D6-03E7E117FB5A}" presName="hierChild5" presStyleCnt="0"/>
      <dgm:spPr/>
    </dgm:pt>
    <dgm:pt modelId="{E7DA3CB7-8619-4FEE-A9B7-8801D0155CDC}" type="pres">
      <dgm:prSet presAssocID="{0F6EDFE5-BE2F-4097-86C4-54CADE75BEF6}" presName="hierChild3" presStyleCnt="0"/>
      <dgm:spPr/>
    </dgm:pt>
    <dgm:pt modelId="{E942F6D3-7E2D-4D05-ADE4-2879AFEF6061}" type="pres">
      <dgm:prSet presAssocID="{669187D7-3EFE-48B7-8633-C1875037A06E}" presName="hierRoot1" presStyleCnt="0">
        <dgm:presLayoutVars>
          <dgm:hierBranch val="init"/>
        </dgm:presLayoutVars>
      </dgm:prSet>
      <dgm:spPr/>
    </dgm:pt>
    <dgm:pt modelId="{350B965D-DF74-4E47-94F5-B71BFC394ABA}" type="pres">
      <dgm:prSet presAssocID="{669187D7-3EFE-48B7-8633-C1875037A06E}" presName="rootComposite1" presStyleCnt="0"/>
      <dgm:spPr/>
    </dgm:pt>
    <dgm:pt modelId="{8C715C7B-0BD4-4853-9738-2BFB71830053}" type="pres">
      <dgm:prSet presAssocID="{669187D7-3EFE-48B7-8633-C1875037A06E}" presName="rootText1" presStyleLbl="node0" presStyleIdx="2" presStyleCnt="3">
        <dgm:presLayoutVars>
          <dgm:chPref val="3"/>
        </dgm:presLayoutVars>
      </dgm:prSet>
      <dgm:spPr/>
    </dgm:pt>
    <dgm:pt modelId="{25A6DF65-5333-4C6C-91D0-9D17044CEB60}" type="pres">
      <dgm:prSet presAssocID="{669187D7-3EFE-48B7-8633-C1875037A06E}" presName="rootConnector1" presStyleLbl="node1" presStyleIdx="0" presStyleCnt="0"/>
      <dgm:spPr/>
    </dgm:pt>
    <dgm:pt modelId="{0C565F6A-CFFA-4205-92E3-E4703E402841}" type="pres">
      <dgm:prSet presAssocID="{669187D7-3EFE-48B7-8633-C1875037A06E}" presName="hierChild2" presStyleCnt="0"/>
      <dgm:spPr/>
    </dgm:pt>
    <dgm:pt modelId="{3DE24DD0-D4E8-4F39-8230-A0653C60E68B}" type="pres">
      <dgm:prSet presAssocID="{669187D7-3EFE-48B7-8633-C1875037A06E}" presName="hierChild3" presStyleCnt="0"/>
      <dgm:spPr/>
    </dgm:pt>
  </dgm:ptLst>
  <dgm:cxnLst>
    <dgm:cxn modelId="{392F0E0B-7107-493D-ACBB-7AD9BE38E6E8}" type="presOf" srcId="{46505F12-8EC4-4DB8-A0D6-03E7E117FB5A}" destId="{65BF5CDC-4F6D-4423-B3A9-6B985044082C}" srcOrd="0" destOrd="0" presId="urn:microsoft.com/office/officeart/2005/8/layout/orgChart1"/>
    <dgm:cxn modelId="{D871B50B-A4F8-4A32-910E-CBBFF3EF9C7A}" type="presOf" srcId="{69F54D73-A183-457B-975F-3D0B9BD6121F}" destId="{10197FC9-5E24-4DF8-A1CC-24C7979ACC3A}" srcOrd="0" destOrd="0" presId="urn:microsoft.com/office/officeart/2005/8/layout/orgChart1"/>
    <dgm:cxn modelId="{C9AE0210-5902-4D33-AFF4-46D6EFD08DDE}" srcId="{6DAA2259-AC28-4283-BBCE-D9D6D2F17A84}" destId="{669187D7-3EFE-48B7-8633-C1875037A06E}" srcOrd="2" destOrd="0" parTransId="{F069BFBC-D87C-4CEA-BD42-1EB840F98A8D}" sibTransId="{CF4210F2-F6CC-4368-A8BF-8A9F8F1030C4}"/>
    <dgm:cxn modelId="{6903BD11-6CA5-40E1-BF00-F9A4FD189743}" srcId="{0F6EDFE5-BE2F-4097-86C4-54CADE75BEF6}" destId="{DAAB26AE-0AD6-4F09-8E86-C2D9AD75A780}" srcOrd="2" destOrd="0" parTransId="{8016E1A1-C2F3-416B-A7D2-A9BF5374C3AA}" sibTransId="{5AD8B105-899D-4E6B-84F9-D31AFF0B79C1}"/>
    <dgm:cxn modelId="{1C16AC1E-2322-4066-B242-CAC122D14494}" srcId="{0F6EDFE5-BE2F-4097-86C4-54CADE75BEF6}" destId="{21370382-4632-4B3B-8EB7-70EC84D10DF0}" srcOrd="0" destOrd="0" parTransId="{2C2601BE-A2CB-47B7-9CC5-FF1D8F172F18}" sibTransId="{78C0A166-8689-4452-BA5B-916BB9C553C0}"/>
    <dgm:cxn modelId="{BD78E32F-4804-4274-A018-8C0F8BD112FB}" type="presOf" srcId="{A61BAE08-96CE-4451-8692-4F0B9E513E69}" destId="{6D112870-931C-48AF-9A2B-08A45C0706B3}" srcOrd="1" destOrd="0" presId="urn:microsoft.com/office/officeart/2005/8/layout/orgChart1"/>
    <dgm:cxn modelId="{B5F1FD33-4A89-4ADC-9C92-DBCD295F7B2B}" type="presOf" srcId="{DAAB26AE-0AD6-4F09-8E86-C2D9AD75A780}" destId="{6C93FB85-2F7E-426A-8E3F-14E86AA85C09}" srcOrd="1" destOrd="0" presId="urn:microsoft.com/office/officeart/2005/8/layout/orgChart1"/>
    <dgm:cxn modelId="{CE7E2636-2B7C-4292-87F3-F6F30E24ABDB}" type="presOf" srcId="{22C33161-21BD-40CC-B3C8-7107FB1B45A4}" destId="{1684DDBC-7FA0-431B-AA21-06A10D7371BD}" srcOrd="0" destOrd="0" presId="urn:microsoft.com/office/officeart/2005/8/layout/orgChart1"/>
    <dgm:cxn modelId="{C9AFEC62-0825-4713-95E5-11CAE41C9610}" type="presOf" srcId="{21370382-4632-4B3B-8EB7-70EC84D10DF0}" destId="{2EDE664B-955C-47EB-8BD1-B31D9718E417}" srcOrd="0" destOrd="0" presId="urn:microsoft.com/office/officeart/2005/8/layout/orgChart1"/>
    <dgm:cxn modelId="{01A8E247-44BC-401C-9806-EC458DC8F70D}" type="presOf" srcId="{A61BAE08-96CE-4451-8692-4F0B9E513E69}" destId="{478D87E2-9C64-4642-BCE5-11716FC69401}" srcOrd="0"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C01B636C-D710-422C-A25D-9C339EDC7CCE}" type="presOf" srcId="{0F6EDFE5-BE2F-4097-86C4-54CADE75BEF6}" destId="{CD86669B-1B3A-4556-8975-FEEA6E4D9303}" srcOrd="0" destOrd="0" presId="urn:microsoft.com/office/officeart/2005/8/layout/orgChart1"/>
    <dgm:cxn modelId="{EA3D4B6C-1776-4782-BB89-08B76911ABC5}" type="presOf" srcId="{669187D7-3EFE-48B7-8633-C1875037A06E}" destId="{25A6DF65-5333-4C6C-91D0-9D17044CEB60}" srcOrd="1" destOrd="0" presId="urn:microsoft.com/office/officeart/2005/8/layout/orgChart1"/>
    <dgm:cxn modelId="{EFCBFE4D-4D59-4C6B-AB52-C55154C6B518}" type="presOf" srcId="{DAAB26AE-0AD6-4F09-8E86-C2D9AD75A780}" destId="{C18EAC88-7157-4791-B793-76F3E146165C}" srcOrd="0" destOrd="0" presId="urn:microsoft.com/office/officeart/2005/8/layout/orgChart1"/>
    <dgm:cxn modelId="{7DACAE6F-792E-47B4-BCD7-2DB90845C835}" type="presOf" srcId="{8016E1A1-C2F3-416B-A7D2-A9BF5374C3AA}" destId="{68E613BF-C54C-46A9-98BF-ACF0508E00CF}" srcOrd="0" destOrd="0" presId="urn:microsoft.com/office/officeart/2005/8/layout/orgChart1"/>
    <dgm:cxn modelId="{5660437B-9EAB-48BF-AED3-F160879132CF}" type="presOf" srcId="{F5F230C9-6340-4E99-A1F4-CAAD62C53959}" destId="{776BBDBB-9688-4BBE-851B-0007094CEE81}" srcOrd="1" destOrd="0" presId="urn:microsoft.com/office/officeart/2005/8/layout/orgChart1"/>
    <dgm:cxn modelId="{72F3027C-432A-4138-855E-04C6B82FF571}" type="presOf" srcId="{669187D7-3EFE-48B7-8633-C1875037A06E}" destId="{8C715C7B-0BD4-4853-9738-2BFB71830053}" srcOrd="0" destOrd="0" presId="urn:microsoft.com/office/officeart/2005/8/layout/orgChart1"/>
    <dgm:cxn modelId="{6F42A189-DB37-4F18-BFAA-A41797E46E5F}" type="presOf" srcId="{32DDFB22-E33D-4E89-9491-C6914B2DDB70}" destId="{0A7049F3-8FD1-4577-9574-3778C5D641B6}" srcOrd="1" destOrd="0" presId="urn:microsoft.com/office/officeart/2005/8/layout/orgChart1"/>
    <dgm:cxn modelId="{BC6A318B-C28D-45AA-A375-70DF54EE1D4D}" type="presOf" srcId="{46505F12-8EC4-4DB8-A0D6-03E7E117FB5A}" destId="{3D1BEA5D-255A-4BAF-8DA5-D66F678CC860}" srcOrd="1" destOrd="0" presId="urn:microsoft.com/office/officeart/2005/8/layout/orgChart1"/>
    <dgm:cxn modelId="{6B2CF28D-C36C-4EF3-BBD6-BF1986EAD96F}" type="presOf" srcId="{F5F230C9-6340-4E99-A1F4-CAAD62C53959}" destId="{8618B1DB-EEED-4AB7-96F1-E3F08580A248}" srcOrd="0" destOrd="0" presId="urn:microsoft.com/office/officeart/2005/8/layout/orgChart1"/>
    <dgm:cxn modelId="{ADA7F19C-ECD2-4801-A8BF-FE2825B0ACA7}" type="presOf" srcId="{6DAA2259-AC28-4283-BBCE-D9D6D2F17A84}" destId="{19EF3364-C653-40C6-AA04-1892CD3A2BEA}" srcOrd="0" destOrd="0" presId="urn:microsoft.com/office/officeart/2005/8/layout/orgChart1"/>
    <dgm:cxn modelId="{4AA5C19E-A730-493A-AF3F-4FD097391AFE}" srcId="{0F6EDFE5-BE2F-4097-86C4-54CADE75BEF6}" destId="{46505F12-8EC4-4DB8-A0D6-03E7E117FB5A}" srcOrd="4" destOrd="0" parTransId="{22C33161-21BD-40CC-B3C8-7107FB1B45A4}" sibTransId="{8F11BE01-062F-4F74-920F-4C7F5D0293DE}"/>
    <dgm:cxn modelId="{43D4C4A7-1151-4C5D-9FD1-7308A48BD68D}" srcId="{0F6EDFE5-BE2F-4097-86C4-54CADE75BEF6}" destId="{A61BAE08-96CE-4451-8692-4F0B9E513E69}" srcOrd="1" destOrd="0" parTransId="{157391F8-59D2-4E73-96FD-BF925F1D47C2}" sibTransId="{A57F5691-323C-4EA9-9A98-22089A0AD554}"/>
    <dgm:cxn modelId="{DC9693D0-5EA1-45E1-8A40-09C28664981B}" type="presOf" srcId="{157391F8-59D2-4E73-96FD-BF925F1D47C2}" destId="{829831C5-6026-45FE-B717-E5A3BDF2C2D3}" srcOrd="0" destOrd="0" presId="urn:microsoft.com/office/officeart/2005/8/layout/orgChart1"/>
    <dgm:cxn modelId="{186031D4-050E-41BA-B731-A82C656CFAB0}" type="presOf" srcId="{0F6EDFE5-BE2F-4097-86C4-54CADE75BEF6}" destId="{2C94F714-D4FC-477D-8EEF-90C92AE8C21A}" srcOrd="1" destOrd="0" presId="urn:microsoft.com/office/officeart/2005/8/layout/orgChart1"/>
    <dgm:cxn modelId="{48F344D4-1860-495C-A6FF-C0610A3FAF87}" type="presOf" srcId="{32DDFB22-E33D-4E89-9491-C6914B2DDB70}" destId="{CDF72543-8B5F-431F-B46A-698960C82DBF}" srcOrd="0"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374872E6-1BD4-439E-BC9D-30BD4435F546}" srcId="{0F6EDFE5-BE2F-4097-86C4-54CADE75BEF6}" destId="{32DDFB22-E33D-4E89-9491-C6914B2DDB70}" srcOrd="3" destOrd="0" parTransId="{69F54D73-A183-457B-975F-3D0B9BD6121F}" sibTransId="{1041FFF5-8387-4998-BE2F-59837E384351}"/>
    <dgm:cxn modelId="{F32F33EA-1DC7-46DB-96EC-055C2C856011}" type="presOf" srcId="{21370382-4632-4B3B-8EB7-70EC84D10DF0}" destId="{A419B2C1-8BD4-4A68-B96F-4405F23881CB}" srcOrd="1" destOrd="0" presId="urn:microsoft.com/office/officeart/2005/8/layout/orgChart1"/>
    <dgm:cxn modelId="{2ABD0CF2-51CF-4A9A-BB45-0FCF2025975A}" type="presOf" srcId="{2C2601BE-A2CB-47B7-9CC5-FF1D8F172F18}" destId="{1E6D519A-67AC-4EAA-A503-39A0C9466981}" srcOrd="0" destOrd="0" presId="urn:microsoft.com/office/officeart/2005/8/layout/orgChart1"/>
    <dgm:cxn modelId="{640520A5-4652-41DE-97D6-18F370CB54F9}" type="presParOf" srcId="{19EF3364-C653-40C6-AA04-1892CD3A2BEA}" destId="{389D2592-D6F9-4E86-A5EE-9EB97C811386}" srcOrd="0" destOrd="0" presId="urn:microsoft.com/office/officeart/2005/8/layout/orgChart1"/>
    <dgm:cxn modelId="{32234130-ABA9-4380-B546-9111A80B658A}" type="presParOf" srcId="{389D2592-D6F9-4E86-A5EE-9EB97C811386}" destId="{05BC9D4C-7992-4754-B40C-9BAA087013D1}" srcOrd="0" destOrd="0" presId="urn:microsoft.com/office/officeart/2005/8/layout/orgChart1"/>
    <dgm:cxn modelId="{77DD9C97-AC4D-4DE6-88F0-BE609FC020A6}" type="presParOf" srcId="{05BC9D4C-7992-4754-B40C-9BAA087013D1}" destId="{8618B1DB-EEED-4AB7-96F1-E3F08580A248}" srcOrd="0" destOrd="0" presId="urn:microsoft.com/office/officeart/2005/8/layout/orgChart1"/>
    <dgm:cxn modelId="{83C93F8E-A448-4A4F-8555-CDE339CE1627}" type="presParOf" srcId="{05BC9D4C-7992-4754-B40C-9BAA087013D1}" destId="{776BBDBB-9688-4BBE-851B-0007094CEE81}" srcOrd="1" destOrd="0" presId="urn:microsoft.com/office/officeart/2005/8/layout/orgChart1"/>
    <dgm:cxn modelId="{0109639C-012C-4ACC-AF98-9D0512A36AD5}" type="presParOf" srcId="{389D2592-D6F9-4E86-A5EE-9EB97C811386}" destId="{FE80D35A-2E8E-4B99-8F5D-825B42708041}" srcOrd="1" destOrd="0" presId="urn:microsoft.com/office/officeart/2005/8/layout/orgChart1"/>
    <dgm:cxn modelId="{80B06344-1526-4D88-B685-3464F5046C63}" type="presParOf" srcId="{389D2592-D6F9-4E86-A5EE-9EB97C811386}" destId="{A428974C-0E11-4D10-93F2-64EE00ACE4CD}" srcOrd="2" destOrd="0" presId="urn:microsoft.com/office/officeart/2005/8/layout/orgChart1"/>
    <dgm:cxn modelId="{73514DF1-4A9C-4F0A-B1B9-F1AADC4D81E1}" type="presParOf" srcId="{19EF3364-C653-40C6-AA04-1892CD3A2BEA}" destId="{F3223F3F-527B-4E88-81F4-58A91500D4A1}" srcOrd="1" destOrd="0" presId="urn:microsoft.com/office/officeart/2005/8/layout/orgChart1"/>
    <dgm:cxn modelId="{18933F87-E883-4BA6-BCE7-0B5DD8F4C6AF}" type="presParOf" srcId="{F3223F3F-527B-4E88-81F4-58A91500D4A1}" destId="{C56A7AC0-B0C5-4458-89CA-EC59F371D0FB}" srcOrd="0" destOrd="0" presId="urn:microsoft.com/office/officeart/2005/8/layout/orgChart1"/>
    <dgm:cxn modelId="{764F20F5-1064-41DC-AB30-A6E91401C0F9}" type="presParOf" srcId="{C56A7AC0-B0C5-4458-89CA-EC59F371D0FB}" destId="{CD86669B-1B3A-4556-8975-FEEA6E4D9303}" srcOrd="0" destOrd="0" presId="urn:microsoft.com/office/officeart/2005/8/layout/orgChart1"/>
    <dgm:cxn modelId="{237F2FA9-F415-4478-894C-D493E4454C6E}" type="presParOf" srcId="{C56A7AC0-B0C5-4458-89CA-EC59F371D0FB}" destId="{2C94F714-D4FC-477D-8EEF-90C92AE8C21A}" srcOrd="1" destOrd="0" presId="urn:microsoft.com/office/officeart/2005/8/layout/orgChart1"/>
    <dgm:cxn modelId="{5CB974BC-1672-4F43-B293-4F8435A45F28}" type="presParOf" srcId="{F3223F3F-527B-4E88-81F4-58A91500D4A1}" destId="{8AFB8EC2-F21C-4F4C-BD7A-EF0FAE5FD00B}" srcOrd="1" destOrd="0" presId="urn:microsoft.com/office/officeart/2005/8/layout/orgChart1"/>
    <dgm:cxn modelId="{1860CBE3-4A0B-45B1-B768-99CDF60B3EAD}" type="presParOf" srcId="{8AFB8EC2-F21C-4F4C-BD7A-EF0FAE5FD00B}" destId="{1E6D519A-67AC-4EAA-A503-39A0C9466981}" srcOrd="0" destOrd="0" presId="urn:microsoft.com/office/officeart/2005/8/layout/orgChart1"/>
    <dgm:cxn modelId="{A83AC15B-064F-4D05-8CC0-790E79E9DAEA}" type="presParOf" srcId="{8AFB8EC2-F21C-4F4C-BD7A-EF0FAE5FD00B}" destId="{66494EA1-C2A2-4E2A-9D2A-4316B3240A1B}" srcOrd="1" destOrd="0" presId="urn:microsoft.com/office/officeart/2005/8/layout/orgChart1"/>
    <dgm:cxn modelId="{CFBF958B-EA28-4F17-A932-13F228FAE45B}" type="presParOf" srcId="{66494EA1-C2A2-4E2A-9D2A-4316B3240A1B}" destId="{C0207DBE-2A8C-4659-8E8C-BC444CC4F98F}" srcOrd="0" destOrd="0" presId="urn:microsoft.com/office/officeart/2005/8/layout/orgChart1"/>
    <dgm:cxn modelId="{9CF98372-4203-4A0C-94EA-0C2FB2480E97}" type="presParOf" srcId="{C0207DBE-2A8C-4659-8E8C-BC444CC4F98F}" destId="{2EDE664B-955C-47EB-8BD1-B31D9718E417}" srcOrd="0" destOrd="0" presId="urn:microsoft.com/office/officeart/2005/8/layout/orgChart1"/>
    <dgm:cxn modelId="{6CC3B122-964F-4736-8A57-8B0E27261801}" type="presParOf" srcId="{C0207DBE-2A8C-4659-8E8C-BC444CC4F98F}" destId="{A419B2C1-8BD4-4A68-B96F-4405F23881CB}" srcOrd="1" destOrd="0" presId="urn:microsoft.com/office/officeart/2005/8/layout/orgChart1"/>
    <dgm:cxn modelId="{1DBF90FF-EC7D-4573-AB5D-2F1842FABFAC}" type="presParOf" srcId="{66494EA1-C2A2-4E2A-9D2A-4316B3240A1B}" destId="{1C7FFC23-19C8-4CF3-805A-DE7A071E6DAD}" srcOrd="1" destOrd="0" presId="urn:microsoft.com/office/officeart/2005/8/layout/orgChart1"/>
    <dgm:cxn modelId="{C04CA7BA-64C2-4AAF-9B8A-C70B37C9481F}" type="presParOf" srcId="{66494EA1-C2A2-4E2A-9D2A-4316B3240A1B}" destId="{E89E9E22-59F5-438E-AECB-F2B35F5B18D1}" srcOrd="2" destOrd="0" presId="urn:microsoft.com/office/officeart/2005/8/layout/orgChart1"/>
    <dgm:cxn modelId="{E70B7B80-7869-44D7-8B09-B9A63225147C}" type="presParOf" srcId="{8AFB8EC2-F21C-4F4C-BD7A-EF0FAE5FD00B}" destId="{829831C5-6026-45FE-B717-E5A3BDF2C2D3}" srcOrd="2" destOrd="0" presId="urn:microsoft.com/office/officeart/2005/8/layout/orgChart1"/>
    <dgm:cxn modelId="{C55CC868-4E29-493D-B818-805F1EB1758F}" type="presParOf" srcId="{8AFB8EC2-F21C-4F4C-BD7A-EF0FAE5FD00B}" destId="{CDFAF078-D417-4875-B532-0D82F46760F8}" srcOrd="3" destOrd="0" presId="urn:microsoft.com/office/officeart/2005/8/layout/orgChart1"/>
    <dgm:cxn modelId="{2EEFA085-A6DC-4E60-88E2-5A95CE540040}" type="presParOf" srcId="{CDFAF078-D417-4875-B532-0D82F46760F8}" destId="{064A36CB-E8AB-48E6-9568-CC5683013090}" srcOrd="0" destOrd="0" presId="urn:microsoft.com/office/officeart/2005/8/layout/orgChart1"/>
    <dgm:cxn modelId="{C95E183A-79F0-4983-99F5-A861E3C0EDFD}" type="presParOf" srcId="{064A36CB-E8AB-48E6-9568-CC5683013090}" destId="{478D87E2-9C64-4642-BCE5-11716FC69401}" srcOrd="0" destOrd="0" presId="urn:microsoft.com/office/officeart/2005/8/layout/orgChart1"/>
    <dgm:cxn modelId="{29DCA46C-22BF-4709-BE17-DB4B87123566}" type="presParOf" srcId="{064A36CB-E8AB-48E6-9568-CC5683013090}" destId="{6D112870-931C-48AF-9A2B-08A45C0706B3}" srcOrd="1" destOrd="0" presId="urn:microsoft.com/office/officeart/2005/8/layout/orgChart1"/>
    <dgm:cxn modelId="{D6D9BA55-301D-40A6-A5DB-34CC134C357C}" type="presParOf" srcId="{CDFAF078-D417-4875-B532-0D82F46760F8}" destId="{E1C59FD8-475F-403B-9267-D62B6C722E4C}" srcOrd="1" destOrd="0" presId="urn:microsoft.com/office/officeart/2005/8/layout/orgChart1"/>
    <dgm:cxn modelId="{C590F32F-F964-4B27-A175-54E695091901}" type="presParOf" srcId="{CDFAF078-D417-4875-B532-0D82F46760F8}" destId="{632B50CD-63AA-4E75-ACDA-7FF272040916}" srcOrd="2" destOrd="0" presId="urn:microsoft.com/office/officeart/2005/8/layout/orgChart1"/>
    <dgm:cxn modelId="{FD8AB4FD-7D2C-42C1-ABAE-A374955813C0}" type="presParOf" srcId="{8AFB8EC2-F21C-4F4C-BD7A-EF0FAE5FD00B}" destId="{68E613BF-C54C-46A9-98BF-ACF0508E00CF}" srcOrd="4" destOrd="0" presId="urn:microsoft.com/office/officeart/2005/8/layout/orgChart1"/>
    <dgm:cxn modelId="{71F31575-648C-4431-BFA9-29B8DE5A63C9}" type="presParOf" srcId="{8AFB8EC2-F21C-4F4C-BD7A-EF0FAE5FD00B}" destId="{DAB3BCF7-9163-4D42-9250-C7FDD9E79F4D}" srcOrd="5" destOrd="0" presId="urn:microsoft.com/office/officeart/2005/8/layout/orgChart1"/>
    <dgm:cxn modelId="{A32E3A28-7DBE-4922-A3C5-1A663C3D0F64}" type="presParOf" srcId="{DAB3BCF7-9163-4D42-9250-C7FDD9E79F4D}" destId="{C832F272-FA12-44EA-9200-73F263DA854D}" srcOrd="0" destOrd="0" presId="urn:microsoft.com/office/officeart/2005/8/layout/orgChart1"/>
    <dgm:cxn modelId="{B1A433EB-D359-4D53-A86D-15CEC2A95286}" type="presParOf" srcId="{C832F272-FA12-44EA-9200-73F263DA854D}" destId="{C18EAC88-7157-4791-B793-76F3E146165C}" srcOrd="0" destOrd="0" presId="urn:microsoft.com/office/officeart/2005/8/layout/orgChart1"/>
    <dgm:cxn modelId="{6DB56477-2D9D-4A89-985F-B92AFF8D1870}" type="presParOf" srcId="{C832F272-FA12-44EA-9200-73F263DA854D}" destId="{6C93FB85-2F7E-426A-8E3F-14E86AA85C09}" srcOrd="1" destOrd="0" presId="urn:microsoft.com/office/officeart/2005/8/layout/orgChart1"/>
    <dgm:cxn modelId="{6FDB8E9D-B731-4D65-A717-559662B98A01}" type="presParOf" srcId="{DAB3BCF7-9163-4D42-9250-C7FDD9E79F4D}" destId="{8BDF5D77-5157-47DF-AAD7-B770E39D03A3}" srcOrd="1" destOrd="0" presId="urn:microsoft.com/office/officeart/2005/8/layout/orgChart1"/>
    <dgm:cxn modelId="{C0C21BD9-E387-4013-95F4-8B173DBF534A}" type="presParOf" srcId="{DAB3BCF7-9163-4D42-9250-C7FDD9E79F4D}" destId="{5D70716E-5C88-474F-B222-57D4557A83C0}" srcOrd="2" destOrd="0" presId="urn:microsoft.com/office/officeart/2005/8/layout/orgChart1"/>
    <dgm:cxn modelId="{F1A3459C-3662-421C-9C68-F879B40E1C13}" type="presParOf" srcId="{8AFB8EC2-F21C-4F4C-BD7A-EF0FAE5FD00B}" destId="{10197FC9-5E24-4DF8-A1CC-24C7979ACC3A}" srcOrd="6" destOrd="0" presId="urn:microsoft.com/office/officeart/2005/8/layout/orgChart1"/>
    <dgm:cxn modelId="{1B2682F1-B028-4F2C-AD1B-9B9A0F7DD3EA}" type="presParOf" srcId="{8AFB8EC2-F21C-4F4C-BD7A-EF0FAE5FD00B}" destId="{FF4692CA-B5BA-4E91-A976-A033EA48A96C}" srcOrd="7" destOrd="0" presId="urn:microsoft.com/office/officeart/2005/8/layout/orgChart1"/>
    <dgm:cxn modelId="{0BD679AE-55FE-4F31-9CB8-5C3409F16E15}" type="presParOf" srcId="{FF4692CA-B5BA-4E91-A976-A033EA48A96C}" destId="{483B157B-300E-41AA-990E-EE0340371CAA}" srcOrd="0" destOrd="0" presId="urn:microsoft.com/office/officeart/2005/8/layout/orgChart1"/>
    <dgm:cxn modelId="{349AC022-361B-4A73-928C-C13CA26E8014}" type="presParOf" srcId="{483B157B-300E-41AA-990E-EE0340371CAA}" destId="{CDF72543-8B5F-431F-B46A-698960C82DBF}" srcOrd="0" destOrd="0" presId="urn:microsoft.com/office/officeart/2005/8/layout/orgChart1"/>
    <dgm:cxn modelId="{767B396F-966A-4831-9100-0E24C5E41E4C}" type="presParOf" srcId="{483B157B-300E-41AA-990E-EE0340371CAA}" destId="{0A7049F3-8FD1-4577-9574-3778C5D641B6}" srcOrd="1" destOrd="0" presId="urn:microsoft.com/office/officeart/2005/8/layout/orgChart1"/>
    <dgm:cxn modelId="{157327AA-E035-4F23-8F09-FD2BBA63EEC4}" type="presParOf" srcId="{FF4692CA-B5BA-4E91-A976-A033EA48A96C}" destId="{865DDEF4-3B24-4E36-A735-C11E6279A8E2}" srcOrd="1" destOrd="0" presId="urn:microsoft.com/office/officeart/2005/8/layout/orgChart1"/>
    <dgm:cxn modelId="{743C142E-A7FF-4789-81A6-48B31BAF2E0C}" type="presParOf" srcId="{FF4692CA-B5BA-4E91-A976-A033EA48A96C}" destId="{05E40B7D-E58E-4518-887E-0ECFD1B20624}" srcOrd="2" destOrd="0" presId="urn:microsoft.com/office/officeart/2005/8/layout/orgChart1"/>
    <dgm:cxn modelId="{50724E38-FA66-4E9E-BADB-D43289B761AD}" type="presParOf" srcId="{8AFB8EC2-F21C-4F4C-BD7A-EF0FAE5FD00B}" destId="{1684DDBC-7FA0-431B-AA21-06A10D7371BD}" srcOrd="8" destOrd="0" presId="urn:microsoft.com/office/officeart/2005/8/layout/orgChart1"/>
    <dgm:cxn modelId="{1491FFEC-4F5A-4E26-B528-607BB5C70366}" type="presParOf" srcId="{8AFB8EC2-F21C-4F4C-BD7A-EF0FAE5FD00B}" destId="{E06DC31C-FF30-4ED4-9621-2966C1E2F780}" srcOrd="9" destOrd="0" presId="urn:microsoft.com/office/officeart/2005/8/layout/orgChart1"/>
    <dgm:cxn modelId="{E5B420A3-4F82-4404-997C-8F057EAE2AD6}" type="presParOf" srcId="{E06DC31C-FF30-4ED4-9621-2966C1E2F780}" destId="{8BE2FD5D-CD96-4A90-B54B-BFD414299985}" srcOrd="0" destOrd="0" presId="urn:microsoft.com/office/officeart/2005/8/layout/orgChart1"/>
    <dgm:cxn modelId="{12736742-834C-474C-9261-8E577C7A8CC2}" type="presParOf" srcId="{8BE2FD5D-CD96-4A90-B54B-BFD414299985}" destId="{65BF5CDC-4F6D-4423-B3A9-6B985044082C}" srcOrd="0" destOrd="0" presId="urn:microsoft.com/office/officeart/2005/8/layout/orgChart1"/>
    <dgm:cxn modelId="{FB9C3C33-77F1-4826-9295-DD7FAC4EF289}" type="presParOf" srcId="{8BE2FD5D-CD96-4A90-B54B-BFD414299985}" destId="{3D1BEA5D-255A-4BAF-8DA5-D66F678CC860}" srcOrd="1" destOrd="0" presId="urn:microsoft.com/office/officeart/2005/8/layout/orgChart1"/>
    <dgm:cxn modelId="{EC0D9656-FAEA-42F7-94F9-005E5EA0DA4B}" type="presParOf" srcId="{E06DC31C-FF30-4ED4-9621-2966C1E2F780}" destId="{023C3818-462B-4F1D-8743-A41A10CEF5E0}" srcOrd="1" destOrd="0" presId="urn:microsoft.com/office/officeart/2005/8/layout/orgChart1"/>
    <dgm:cxn modelId="{7508A479-1D46-4928-8DFE-DAC724B69727}" type="presParOf" srcId="{E06DC31C-FF30-4ED4-9621-2966C1E2F780}" destId="{CD33E082-4194-46C1-94EA-44CD5243AD38}" srcOrd="2" destOrd="0" presId="urn:microsoft.com/office/officeart/2005/8/layout/orgChart1"/>
    <dgm:cxn modelId="{FCBA3749-397A-4E6E-9EE7-67054A9617DE}" type="presParOf" srcId="{F3223F3F-527B-4E88-81F4-58A91500D4A1}" destId="{E7DA3CB7-8619-4FEE-A9B7-8801D0155CDC}" srcOrd="2" destOrd="0" presId="urn:microsoft.com/office/officeart/2005/8/layout/orgChart1"/>
    <dgm:cxn modelId="{103C84C5-06CA-4C40-8CF1-C4E47154F849}" type="presParOf" srcId="{19EF3364-C653-40C6-AA04-1892CD3A2BEA}" destId="{E942F6D3-7E2D-4D05-ADE4-2879AFEF6061}" srcOrd="2" destOrd="0" presId="urn:microsoft.com/office/officeart/2005/8/layout/orgChart1"/>
    <dgm:cxn modelId="{1FB717FE-B1D2-4D78-88C3-1D68F679686B}" type="presParOf" srcId="{E942F6D3-7E2D-4D05-ADE4-2879AFEF6061}" destId="{350B965D-DF74-4E47-94F5-B71BFC394ABA}" srcOrd="0" destOrd="0" presId="urn:microsoft.com/office/officeart/2005/8/layout/orgChart1"/>
    <dgm:cxn modelId="{15387A49-D399-4FF6-894C-E545C64CA11F}" type="presParOf" srcId="{350B965D-DF74-4E47-94F5-B71BFC394ABA}" destId="{8C715C7B-0BD4-4853-9738-2BFB71830053}" srcOrd="0" destOrd="0" presId="urn:microsoft.com/office/officeart/2005/8/layout/orgChart1"/>
    <dgm:cxn modelId="{5C8859D3-6E64-43A1-BDFF-F7D2B14593BD}" type="presParOf" srcId="{350B965D-DF74-4E47-94F5-B71BFC394ABA}" destId="{25A6DF65-5333-4C6C-91D0-9D17044CEB60}" srcOrd="1" destOrd="0" presId="urn:microsoft.com/office/officeart/2005/8/layout/orgChart1"/>
    <dgm:cxn modelId="{4BA905B2-9B77-4CED-9B14-9DC8211F6A93}" type="presParOf" srcId="{E942F6D3-7E2D-4D05-ADE4-2879AFEF6061}" destId="{0C565F6A-CFFA-4205-92E3-E4703E402841}" srcOrd="1" destOrd="0" presId="urn:microsoft.com/office/officeart/2005/8/layout/orgChart1"/>
    <dgm:cxn modelId="{7E2ECC37-30A1-4571-85B5-3D99E1783240}" type="presParOf" srcId="{E942F6D3-7E2D-4D05-ADE4-2879AFEF6061}" destId="{3DE24DD0-D4E8-4F39-8230-A0653C60E68B}"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84DDBC-7FA0-431B-AA21-06A10D7371BD}">
      <dsp:nvSpPr>
        <dsp:cNvPr id="0" name=""/>
        <dsp:cNvSpPr/>
      </dsp:nvSpPr>
      <dsp:spPr>
        <a:xfrm>
          <a:off x="2395537" y="1190223"/>
          <a:ext cx="1985003" cy="172252"/>
        </a:xfrm>
        <a:custGeom>
          <a:avLst/>
          <a:gdLst/>
          <a:ahLst/>
          <a:cxnLst/>
          <a:rect l="0" t="0" r="0" b="0"/>
          <a:pathLst>
            <a:path>
              <a:moveTo>
                <a:pt x="0" y="0"/>
              </a:moveTo>
              <a:lnTo>
                <a:pt x="0" y="86126"/>
              </a:lnTo>
              <a:lnTo>
                <a:pt x="1985003" y="86126"/>
              </a:lnTo>
              <a:lnTo>
                <a:pt x="1985003"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197FC9-5E24-4DF8-A1CC-24C7979ACC3A}">
      <dsp:nvSpPr>
        <dsp:cNvPr id="0" name=""/>
        <dsp:cNvSpPr/>
      </dsp:nvSpPr>
      <dsp:spPr>
        <a:xfrm>
          <a:off x="2395537" y="1190223"/>
          <a:ext cx="994470" cy="172252"/>
        </a:xfrm>
        <a:custGeom>
          <a:avLst/>
          <a:gdLst/>
          <a:ahLst/>
          <a:cxnLst/>
          <a:rect l="0" t="0" r="0" b="0"/>
          <a:pathLst>
            <a:path>
              <a:moveTo>
                <a:pt x="0" y="0"/>
              </a:moveTo>
              <a:lnTo>
                <a:pt x="0" y="86126"/>
              </a:lnTo>
              <a:lnTo>
                <a:pt x="994470" y="86126"/>
              </a:lnTo>
              <a:lnTo>
                <a:pt x="99447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2349817" y="1190223"/>
          <a:ext cx="91440" cy="172252"/>
        </a:xfrm>
        <a:custGeom>
          <a:avLst/>
          <a:gdLst/>
          <a:ahLst/>
          <a:cxnLst/>
          <a:rect l="0" t="0" r="0" b="0"/>
          <a:pathLst>
            <a:path>
              <a:moveTo>
                <a:pt x="45720" y="0"/>
              </a:moveTo>
              <a:lnTo>
                <a:pt x="4572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403035" y="1190223"/>
          <a:ext cx="992501" cy="172252"/>
        </a:xfrm>
        <a:custGeom>
          <a:avLst/>
          <a:gdLst/>
          <a:ahLst/>
          <a:cxnLst/>
          <a:rect l="0" t="0" r="0" b="0"/>
          <a:pathLst>
            <a:path>
              <a:moveTo>
                <a:pt x="992501" y="0"/>
              </a:moveTo>
              <a:lnTo>
                <a:pt x="992501"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410534" y="1190223"/>
          <a:ext cx="1985003" cy="172252"/>
        </a:xfrm>
        <a:custGeom>
          <a:avLst/>
          <a:gdLst/>
          <a:ahLst/>
          <a:cxnLst/>
          <a:rect l="0" t="0" r="0" b="0"/>
          <a:pathLst>
            <a:path>
              <a:moveTo>
                <a:pt x="1985003" y="0"/>
              </a:moveTo>
              <a:lnTo>
                <a:pt x="1985003" y="86126"/>
              </a:lnTo>
              <a:lnTo>
                <a:pt x="0" y="86126"/>
              </a:lnTo>
              <a:lnTo>
                <a:pt x="0" y="172252"/>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1994271" y="274903"/>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solidFill>
                <a:sysClr val="windowText" lastClr="000000"/>
              </a:solidFill>
            </a:rPr>
            <a:t>Senior Management Team</a:t>
          </a:r>
        </a:p>
      </dsp:txBody>
      <dsp:txXfrm>
        <a:off x="1994271" y="274903"/>
        <a:ext cx="820249" cy="410124"/>
      </dsp:txXfrm>
    </dsp:sp>
    <dsp:sp modelId="{CD86669B-1B3A-4556-8975-FEEA6E4D9303}">
      <dsp:nvSpPr>
        <dsp:cNvPr id="0" name=""/>
        <dsp:cNvSpPr/>
      </dsp:nvSpPr>
      <dsp:spPr>
        <a:xfrm>
          <a:off x="1985412" y="780099"/>
          <a:ext cx="820249" cy="410124"/>
        </a:xfrm>
        <a:prstGeom prst="rect">
          <a:avLst/>
        </a:prstGeom>
        <a:blipFill rotWithShape="0">
          <a:blip xmlns:r="http://schemas.openxmlformats.org/officeDocument/2006/relationships" r:embed="rId1"/>
          <a:stretch>
            <a:fillRect/>
          </a:stretch>
        </a:blip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Director of Marketing</a:t>
          </a:r>
        </a:p>
      </dsp:txBody>
      <dsp:txXfrm>
        <a:off x="1985412" y="780099"/>
        <a:ext cx="820249" cy="410124"/>
      </dsp:txXfrm>
    </dsp:sp>
    <dsp:sp modelId="{2EDE664B-955C-47EB-8BD1-B31D9718E417}">
      <dsp:nvSpPr>
        <dsp:cNvPr id="0" name=""/>
        <dsp:cNvSpPr/>
      </dsp:nvSpPr>
      <dsp:spPr>
        <a:xfrm>
          <a:off x="409"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HRM Manager</a:t>
          </a:r>
        </a:p>
      </dsp:txBody>
      <dsp:txXfrm>
        <a:off x="409" y="1362476"/>
        <a:ext cx="820249" cy="410124"/>
      </dsp:txXfrm>
    </dsp:sp>
    <dsp:sp modelId="{478D87E2-9C64-4642-BCE5-11716FC69401}">
      <dsp:nvSpPr>
        <dsp:cNvPr id="0" name=""/>
        <dsp:cNvSpPr/>
      </dsp:nvSpPr>
      <dsp:spPr>
        <a:xfrm>
          <a:off x="992911"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IT Manager</a:t>
          </a:r>
        </a:p>
      </dsp:txBody>
      <dsp:txXfrm>
        <a:off x="992911" y="1362476"/>
        <a:ext cx="820249" cy="410124"/>
      </dsp:txXfrm>
    </dsp:sp>
    <dsp:sp modelId="{C18EAC88-7157-4791-B793-76F3E146165C}">
      <dsp:nvSpPr>
        <dsp:cNvPr id="0" name=""/>
        <dsp:cNvSpPr/>
      </dsp:nvSpPr>
      <dsp:spPr>
        <a:xfrm>
          <a:off x="1985412"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R &amp; D Manager</a:t>
          </a:r>
        </a:p>
      </dsp:txBody>
      <dsp:txXfrm>
        <a:off x="1985412" y="1362476"/>
        <a:ext cx="820249" cy="410124"/>
      </dsp:txXfrm>
    </dsp:sp>
    <dsp:sp modelId="{CDF72543-8B5F-431F-B46A-698960C82DBF}">
      <dsp:nvSpPr>
        <dsp:cNvPr id="0" name=""/>
        <dsp:cNvSpPr/>
      </dsp:nvSpPr>
      <dsp:spPr>
        <a:xfrm>
          <a:off x="2979883"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Product and distribution Manager</a:t>
          </a:r>
        </a:p>
      </dsp:txBody>
      <dsp:txXfrm>
        <a:off x="2979883" y="1362476"/>
        <a:ext cx="820249" cy="410124"/>
      </dsp:txXfrm>
    </dsp:sp>
    <dsp:sp modelId="{65BF5CDC-4F6D-4423-B3A9-6B985044082C}">
      <dsp:nvSpPr>
        <dsp:cNvPr id="0" name=""/>
        <dsp:cNvSpPr/>
      </dsp:nvSpPr>
      <dsp:spPr>
        <a:xfrm>
          <a:off x="3970416" y="1362476"/>
          <a:ext cx="820249" cy="410124"/>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Text" lastClr="000000"/>
              </a:solidFill>
            </a:rPr>
            <a:t>Finance Manager</a:t>
          </a:r>
        </a:p>
      </dsp:txBody>
      <dsp:txXfrm>
        <a:off x="3970416" y="1362476"/>
        <a:ext cx="820249" cy="410124"/>
      </dsp:txXfrm>
    </dsp:sp>
    <dsp:sp modelId="{8C715C7B-0BD4-4853-9738-2BFB71830053}">
      <dsp:nvSpPr>
        <dsp:cNvPr id="0" name=""/>
        <dsp:cNvSpPr/>
      </dsp:nvSpPr>
      <dsp:spPr>
        <a:xfrm>
          <a:off x="2977914" y="780099"/>
          <a:ext cx="820249" cy="410124"/>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solidFill>
                <a:sysClr val="windowText" lastClr="000000"/>
              </a:solidFill>
            </a:rPr>
            <a:t>Estate Officer</a:t>
          </a:r>
        </a:p>
      </dsp:txBody>
      <dsp:txXfrm>
        <a:off x="2977914" y="780099"/>
        <a:ext cx="820249" cy="41012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Sch15</b:Tag>
    <b:SourceType>Book</b:SourceType>
    <b:Guid>{BD0B6546-7690-4F0B-BD06-753EEA0CD09F}</b:Guid>
    <b:Author>
      <b:Author>
        <b:NameList>
          <b:Person>
            <b:Last>Schwalbe</b:Last>
            <b:First>K</b:First>
          </b:Person>
        </b:NameList>
      </b:Author>
    </b:Author>
    <b:Title>Information Technology Project Management</b:Title>
    <b:Year>2015</b:Year>
    <b:Publisher>Cengage Learning</b:Publisher>
    <b:RefOrder>5</b:RefOrder>
  </b:Source>
  <b:Source>
    <b:Tag>BJB17</b:Tag>
    <b:SourceType>Book</b:SourceType>
    <b:Guid>{71CD7EBD-4DCF-4F43-A6D8-1C8768289D25}</b:Guid>
    <b:Author>
      <b:Author>
        <b:NameList>
          <b:Person>
            <b:Last>Biafore</b:Last>
            <b:First>B</b:First>
            <b:Middle>J</b:Middle>
          </b:Person>
        </b:NameList>
      </b:Author>
    </b:Author>
    <b:Title>Practical Project Management with MicrosoftProject 2016</b:Title>
    <b:Year>2017</b:Year>
    <b:Publisher>MonteVista Solutions</b:Publisher>
    <b:RefOrder>6</b:RefOrder>
  </b:Source>
  <b:Source>
    <b:Tag>Hea12</b:Tag>
    <b:SourceType>Book</b:SourceType>
    <b:Guid>{85B6CDFD-6CC0-46ED-9DCF-5B33FC2FE245}</b:Guid>
    <b:Title>Fundamentals of Project Management</b:Title>
    <b:Year>2012</b:Year>
    <b:Publisher>AMACOM Div American Mgmt Assn</b:Publisher>
    <b:Author>
      <b:Author>
        <b:NameList>
          <b:Person>
            <b:Last>Heagney</b:Last>
            <b:First>J</b:First>
          </b:Person>
        </b:NameList>
      </b:Author>
    </b:Author>
    <b:RefOrder>1</b:RefOrder>
  </b:Source>
  <b:Source>
    <b:Tag>Ala16</b:Tag>
    <b:SourceType>Book</b:SourceType>
    <b:Guid>{2B809071-43A2-423C-97CF-630C957EAA64}</b:Guid>
    <b:Author>
      <b:Author>
        <b:NameList>
          <b:Person>
            <b:Last>Alam</b:Last>
            <b:First>M</b:First>
            <b:Middle>D</b:Middle>
          </b:Person>
          <b:Person>
            <b:Last>Guhl</b:Last>
            <b:First>U</b:First>
            <b:Middle>F</b:Middle>
          </b:Person>
        </b:NameList>
      </b:Author>
    </b:Author>
    <b:Title>Project Management in Practice: A Guideline and Toolbox for Successful Projects</b:Title>
    <b:Year>2016</b:Year>
    <b:Publisher>Springer</b:Publisher>
    <b:RefOrder>2</b:RefOrder>
  </b:Source>
  <b:Source>
    <b:Tag>Kar18</b:Tag>
    <b:SourceType>InternetSite</b:SourceType>
    <b:Guid>{4CDFF876-ECE0-42B3-A293-7BE47ADD8451}</b:Guid>
    <b:Title>Project Management Success - Scope, Time, Cost</b:Title>
    <b:Author>
      <b:Author>
        <b:NameList>
          <b:Person>
            <b:Last>Young</b:Last>
            <b:First>Karen</b:First>
          </b:Person>
        </b:NameList>
      </b:Author>
    </b:Author>
    <b:YearAccessed>2018</b:YearAccessed>
    <b:MonthAccessed>January</b:MonthAccessed>
    <b:DayAccessed>2</b:DayAccessed>
    <b:URL>http://www.taskey.com/resources/Related%20articles/time-management-success.aspx</b:URL>
    <b:RefOrder>4</b:RefOrder>
  </b:Source>
  <b:Source>
    <b:Tag>Cot15</b:Tag>
    <b:SourceType>Book</b:SourceType>
    <b:Guid>{D40615FC-337C-4725-8084-C9448F240075}</b:Guid>
    <b:Author>
      <b:Author>
        <b:NameList>
          <b:Person>
            <b:Last>Cottrell</b:Last>
            <b:First>S</b:First>
          </b:Person>
        </b:NameList>
      </b:Author>
    </b:Author>
    <b:Title>Skills For Soccess</b:Title>
    <b:Year>2015</b:Year>
    <b:City>London</b:City>
    <b:Publisher>Palgrave macmillan</b:Publisher>
    <b:Edition>3rd</b:Edition>
    <b:RefOrder>7</b:RefOrder>
  </b:Source>
  <b:Source>
    <b:Tag>Dal16</b:Tag>
    <b:SourceType>Book</b:SourceType>
    <b:Guid>{72CDCF44-CFD2-435F-83A2-DF8DF49679A0}</b:Guid>
    <b:Title>Further Advances in Poject Management: Guided Exploration in Unfamiliar Landscape</b:Title>
    <b:Year>2016</b:Year>
    <b:Author>
      <b:Author>
        <b:NameList>
          <b:Person>
            <b:Last>D</b:Last>
            <b:First>Dalcher</b:First>
          </b:Person>
        </b:NameList>
      </b:Author>
    </b:Author>
    <b:Publisher>Taylor &amp; Francis</b:Publisher>
    <b:RefOrder>8</b:RefOrder>
  </b:Source>
  <b:Source>
    <b:Tag>Mah17</b:Tag>
    <b:SourceType>Book</b:SourceType>
    <b:Guid>{BD631C9F-F444-4974-A73B-367AAD552565}</b:Guid>
    <b:Author>
      <b:Author>
        <b:NameList>
          <b:Person>
            <b:Last>Z</b:Last>
            <b:First>Mahmood</b:First>
          </b:Person>
        </b:NameList>
      </b:Author>
    </b:Author>
    <b:Title>Software Project Management for Distibuted Computing: Life-Cycle Methods for Develping Scalable and Reliable Tools</b:Title>
    <b:Year>2017</b:Year>
    <b:Publisher>Springer</b:Publisher>
    <b:RefOrder>9</b:RefOrder>
  </b:Source>
  <b:Source>
    <b:Tag>Yur16</b:Tag>
    <b:SourceType>Book</b:SourceType>
    <b:Guid>{6E84D369-57D3-46AE-94E3-29675B03955A}</b:Guid>
    <b:Author>
      <b:Author>
        <b:NameList>
          <b:Person>
            <b:Last>Yuri</b:Last>
            <b:First>R</b:First>
          </b:Person>
        </b:NameList>
      </b:Author>
    </b:Author>
    <b:Title>Handbook of Research on leveraging Risk and Uncertainnities for Effective Project Management</b:Title>
    <b:Year>2016</b:Year>
    <b:Publisher>IGI Global</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E86ACE-5C0F-4D53-897B-F4F944224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493</TotalTime>
  <Pages>26</Pages>
  <Words>3597</Words>
  <Characters>20508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PROJECT PLANNING</vt:lpstr>
    </vt:vector>
  </TitlesOfParts>
  <Company/>
  <LinksUpToDate>false</LinksUpToDate>
  <CharactersWithSpaces>24057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dc:title>
  <dc:subject>EMPL-4009</dc:subject>
  <dc:creator>Sahel and Group</dc:creator>
  <cp:keywords/>
  <dc:description/>
  <cp:lastModifiedBy>r parmar</cp:lastModifiedBy>
  <cp:revision>39</cp:revision>
  <dcterms:created xsi:type="dcterms:W3CDTF">2017-10-24T15:24:00Z</dcterms:created>
  <dcterms:modified xsi:type="dcterms:W3CDTF">2018-01-08T15:33:00Z</dcterms:modified>
  <cp:category/>
</cp:coreProperties>
</file>