
<file path=[Content_Types].xml><?xml version="1.0" encoding="utf-8"?>
<Types xmlns="http://schemas.openxmlformats.org/package/2006/content-types">
  <Default Extension="gif" ContentType="image/gi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D79955B" w14:textId="526EB224" w:rsidR="00D003F2" w:rsidRPr="00D003F2" w:rsidRDefault="00D003F2" w:rsidP="00427AC5">
      <w:pPr>
        <w:jc w:val="center"/>
        <w:rPr>
          <w:b/>
        </w:rPr>
      </w:pPr>
      <w:r w:rsidRPr="00D003F2">
        <w:rPr>
          <w:b/>
        </w:rPr>
        <w:t>Harriet Doek 1800795 – ECAD4001</w:t>
      </w:r>
      <w:r w:rsidR="00427AC5">
        <w:rPr>
          <w:b/>
        </w:rPr>
        <w:t xml:space="preserve"> </w:t>
      </w:r>
      <w:r w:rsidR="00280A21">
        <w:rPr>
          <w:b/>
        </w:rPr>
        <w:t xml:space="preserve">– </w:t>
      </w:r>
      <w:r w:rsidRPr="00D003F2">
        <w:rPr>
          <w:b/>
        </w:rPr>
        <w:t>An individual reflective response to the Professional Teaching Experience. (1500 Words)</w:t>
      </w:r>
    </w:p>
    <w:p w14:paraId="713982A4" w14:textId="20C48148" w:rsidR="00795C81" w:rsidRDefault="00941D89" w:rsidP="00D003F2">
      <w:r>
        <w:t xml:space="preserve">Reflection almost seems a natural occurrence </w:t>
      </w:r>
      <w:r w:rsidR="00461E2E">
        <w:t>within teaching, as</w:t>
      </w:r>
      <w:r w:rsidR="001C6297">
        <w:t xml:space="preserve"> </w:t>
      </w:r>
      <w:r w:rsidR="00461E2E">
        <w:t>a</w:t>
      </w:r>
      <w:r w:rsidR="001C6297">
        <w:t>nyone can comment on a lesson saying it</w:t>
      </w:r>
      <w:r w:rsidR="0075119D">
        <w:t xml:space="preserve"> went ‘fine</w:t>
      </w:r>
      <w:r w:rsidR="001C6297">
        <w:t xml:space="preserve">’ or </w:t>
      </w:r>
      <w:r w:rsidR="0075119D">
        <w:t xml:space="preserve">was </w:t>
      </w:r>
      <w:r w:rsidR="001C6297">
        <w:t>‘</w:t>
      </w:r>
      <w:r w:rsidR="0075119D">
        <w:t>boring</w:t>
      </w:r>
      <w:r w:rsidR="001C6297">
        <w:t xml:space="preserve">’. </w:t>
      </w:r>
      <w:r w:rsidR="00461E2E">
        <w:t xml:space="preserve">However, the importance of reflection comes </w:t>
      </w:r>
      <w:r w:rsidR="00A941B5">
        <w:t>from</w:t>
      </w:r>
      <w:r w:rsidR="00461E2E">
        <w:t xml:space="preserve"> </w:t>
      </w:r>
      <w:r w:rsidR="00F966AF">
        <w:t xml:space="preserve">closer analysation of teaching practice </w:t>
      </w:r>
      <w:r w:rsidR="007317FD">
        <w:t xml:space="preserve">as at </w:t>
      </w:r>
      <w:r w:rsidR="00627CBF">
        <w:t>first,</w:t>
      </w:r>
      <w:r w:rsidR="00396A41">
        <w:t xml:space="preserve"> </w:t>
      </w:r>
      <w:r w:rsidR="00C22765">
        <w:t xml:space="preserve">we may only </w:t>
      </w:r>
      <w:r w:rsidR="00536DE5">
        <w:t>acknowledge</w:t>
      </w:r>
      <w:r w:rsidR="00C22765">
        <w:t xml:space="preserve"> </w:t>
      </w:r>
      <w:r w:rsidR="00A333B7">
        <w:t xml:space="preserve">the </w:t>
      </w:r>
      <w:r w:rsidR="004A3EC4">
        <w:t xml:space="preserve">most </w:t>
      </w:r>
      <w:r w:rsidR="00A333B7">
        <w:t xml:space="preserve">recognisable </w:t>
      </w:r>
      <w:r w:rsidR="00396A41">
        <w:t>indications of</w:t>
      </w:r>
      <w:r w:rsidR="00536DE5">
        <w:t xml:space="preserve"> </w:t>
      </w:r>
      <w:r w:rsidR="004A3EC4">
        <w:t>a positive/negative impact being made</w:t>
      </w:r>
      <w:r w:rsidR="00E52DE7">
        <w:t xml:space="preserve">. </w:t>
      </w:r>
      <w:r w:rsidR="00D77B65">
        <w:t xml:space="preserve">Without focusing and discussing </w:t>
      </w:r>
      <w:r w:rsidR="004A3EC4">
        <w:t xml:space="preserve">an </w:t>
      </w:r>
      <w:r w:rsidR="00D77B65">
        <w:t>experience</w:t>
      </w:r>
      <w:r w:rsidR="00EC0D04">
        <w:t xml:space="preserve">, </w:t>
      </w:r>
      <w:r w:rsidR="005D7A25" w:rsidRPr="00667EC9">
        <w:t>we may tend to jump to conclusions about why things are happening</w:t>
      </w:r>
      <w:r w:rsidR="00214557" w:rsidRPr="00667EC9">
        <w:t xml:space="preserve"> (</w:t>
      </w:r>
      <w:r w:rsidR="00326635" w:rsidRPr="00667EC9">
        <w:t>Tice, 2004</w:t>
      </w:r>
      <w:r w:rsidR="00214557" w:rsidRPr="00667EC9">
        <w:t>)</w:t>
      </w:r>
      <w:r w:rsidR="005D7A25" w:rsidRPr="00667EC9">
        <w:t xml:space="preserve">. </w:t>
      </w:r>
      <w:r w:rsidR="00EA0DA8">
        <w:t>M</w:t>
      </w:r>
      <w:r w:rsidR="00627CBF">
        <w:t xml:space="preserve">any methods </w:t>
      </w:r>
      <w:r w:rsidR="00B82FA8">
        <w:t xml:space="preserve">of reflection </w:t>
      </w:r>
      <w:r w:rsidR="00627CBF">
        <w:t>have</w:t>
      </w:r>
      <w:r w:rsidR="00B82FA8">
        <w:t xml:space="preserve"> been tested, </w:t>
      </w:r>
      <w:r w:rsidR="00C41A64">
        <w:t xml:space="preserve">most of which include the idea of </w:t>
      </w:r>
      <w:r w:rsidR="000A4787">
        <w:t xml:space="preserve">recording and observing lessons </w:t>
      </w:r>
      <w:r w:rsidR="004A3EC4">
        <w:t>and</w:t>
      </w:r>
      <w:r w:rsidR="002379B4">
        <w:t xml:space="preserve"> asking students and staff for feedback. </w:t>
      </w:r>
      <w:r w:rsidR="002E12AF">
        <w:t>Personally</w:t>
      </w:r>
      <w:r w:rsidR="00CC4A88">
        <w:t xml:space="preserve">, </w:t>
      </w:r>
      <w:r w:rsidR="004A3EC4">
        <w:t xml:space="preserve">I’ve been following the </w:t>
      </w:r>
      <w:r w:rsidR="0075119D">
        <w:t>‘</w:t>
      </w:r>
      <w:r w:rsidR="00CC4A88">
        <w:t>Gibbs</w:t>
      </w:r>
      <w:r w:rsidR="00724A05">
        <w:t xml:space="preserve">’ Reflective </w:t>
      </w:r>
      <w:r w:rsidR="0075119D">
        <w:t>C</w:t>
      </w:r>
      <w:r w:rsidR="00724A05">
        <w:t>ycle</w:t>
      </w:r>
      <w:r w:rsidR="0075119D">
        <w:t>’</w:t>
      </w:r>
      <w:r w:rsidR="00724A05">
        <w:t xml:space="preserve"> </w:t>
      </w:r>
      <w:r w:rsidR="007E2A1B">
        <w:t>(</w:t>
      </w:r>
      <w:r w:rsidR="00795C81">
        <w:t xml:space="preserve">1998) which </w:t>
      </w:r>
      <w:r w:rsidR="004A3EC4">
        <w:t xml:space="preserve">also encourages the identification of </w:t>
      </w:r>
      <w:r w:rsidR="000B6BCD">
        <w:t>feelings surrounding experience</w:t>
      </w:r>
      <w:r w:rsidR="0075119D">
        <w:t>s</w:t>
      </w:r>
      <w:r w:rsidR="00FF7C9F">
        <w:t xml:space="preserve"> [see appendix 1]</w:t>
      </w:r>
      <w:r w:rsidR="00795C81">
        <w:t>.</w:t>
      </w:r>
    </w:p>
    <w:p w14:paraId="46C765EF" w14:textId="2DA0589C" w:rsidR="00CC1A4B" w:rsidRDefault="006072C7" w:rsidP="00D003F2">
      <w:r w:rsidRPr="00CC1A4B">
        <w:rPr>
          <w:noProof/>
        </w:rPr>
        <w:drawing>
          <wp:anchor distT="0" distB="0" distL="114300" distR="114300" simplePos="0" relativeHeight="251658240" behindDoc="0" locked="0" layoutInCell="1" allowOverlap="1" wp14:anchorId="25654E70" wp14:editId="4DA1D089">
            <wp:simplePos x="0" y="0"/>
            <wp:positionH relativeFrom="margin">
              <wp:align>center</wp:align>
            </wp:positionH>
            <wp:positionV relativeFrom="paragraph">
              <wp:posOffset>11430</wp:posOffset>
            </wp:positionV>
            <wp:extent cx="4135755" cy="3326765"/>
            <wp:effectExtent l="0" t="0" r="0" b="6985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35755" cy="3326765"/>
                    </a:xfrm>
                    <a:prstGeom prst="rect">
                      <a:avLst/>
                    </a:prstGeom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8FE511E" w14:textId="36A4C16C" w:rsidR="00CC1A4B" w:rsidRDefault="00CC1A4B" w:rsidP="00D003F2"/>
    <w:p w14:paraId="51096585" w14:textId="25391BB0" w:rsidR="00CC1A4B" w:rsidRDefault="00CC1A4B" w:rsidP="00D003F2"/>
    <w:p w14:paraId="1AE7F4EC" w14:textId="4FABCE3C" w:rsidR="00CC1A4B" w:rsidRDefault="00CC1A4B" w:rsidP="00D003F2"/>
    <w:p w14:paraId="0D13BF19" w14:textId="4996D9C1" w:rsidR="00CC1A4B" w:rsidRDefault="00CC1A4B" w:rsidP="00D003F2"/>
    <w:p w14:paraId="3B2C9961" w14:textId="3904F707" w:rsidR="00CC1A4B" w:rsidRDefault="00CC1A4B" w:rsidP="00D003F2"/>
    <w:p w14:paraId="0E85AAC0" w14:textId="38F44E1C" w:rsidR="00CC1A4B" w:rsidRDefault="00CC1A4B" w:rsidP="00D003F2"/>
    <w:p w14:paraId="0F655128" w14:textId="3CE71BDC" w:rsidR="00CC1A4B" w:rsidRDefault="00CC1A4B" w:rsidP="00D003F2"/>
    <w:p w14:paraId="0924A6D5" w14:textId="5E210009" w:rsidR="00CC1A4B" w:rsidRDefault="00CC1A4B" w:rsidP="00D003F2"/>
    <w:p w14:paraId="330B3E20" w14:textId="515B17D5" w:rsidR="00CC1A4B" w:rsidRDefault="00CC1A4B" w:rsidP="00D003F2"/>
    <w:p w14:paraId="2EAE27C9" w14:textId="6A3928F4" w:rsidR="00CC1A4B" w:rsidRDefault="00CC1A4B" w:rsidP="00D003F2"/>
    <w:p w14:paraId="2DE4F7CD" w14:textId="4403412C" w:rsidR="00CC1A4B" w:rsidRDefault="00CC1A4B" w:rsidP="00D003F2"/>
    <w:p w14:paraId="17326196" w14:textId="061EDB14" w:rsidR="00D003F2" w:rsidRPr="00667EC9" w:rsidRDefault="00FF7C9F" w:rsidP="00CC1A4B">
      <w:pPr>
        <w:jc w:val="center"/>
        <w:rPr>
          <w:i/>
          <w:sz w:val="18"/>
          <w:szCs w:val="18"/>
        </w:rPr>
      </w:pPr>
      <w:r w:rsidRPr="00667EC9">
        <w:rPr>
          <w:i/>
          <w:sz w:val="18"/>
          <w:szCs w:val="18"/>
        </w:rPr>
        <w:t>App</w:t>
      </w:r>
      <w:bookmarkStart w:id="0" w:name="_Hlk4069294"/>
      <w:r w:rsidR="00CE5B9B" w:rsidRPr="00667EC9">
        <w:rPr>
          <w:i/>
          <w:sz w:val="18"/>
          <w:szCs w:val="18"/>
        </w:rPr>
        <w:t xml:space="preserve">endix 1: </w:t>
      </w:r>
      <w:r w:rsidR="00E347BE" w:rsidRPr="00667EC9">
        <w:rPr>
          <w:i/>
          <w:sz w:val="18"/>
          <w:szCs w:val="18"/>
        </w:rPr>
        <w:t>(</w:t>
      </w:r>
      <w:r w:rsidR="00CE5B9B" w:rsidRPr="00667EC9">
        <w:rPr>
          <w:i/>
          <w:sz w:val="18"/>
          <w:szCs w:val="18"/>
        </w:rPr>
        <w:t xml:space="preserve">Oxford </w:t>
      </w:r>
      <w:r w:rsidR="00962811" w:rsidRPr="00667EC9">
        <w:rPr>
          <w:i/>
          <w:sz w:val="18"/>
          <w:szCs w:val="18"/>
        </w:rPr>
        <w:t>Brookes</w:t>
      </w:r>
      <w:r w:rsidR="00CE5B9B" w:rsidRPr="00667EC9">
        <w:rPr>
          <w:i/>
          <w:sz w:val="18"/>
          <w:szCs w:val="18"/>
        </w:rPr>
        <w:t xml:space="preserve"> University</w:t>
      </w:r>
      <w:r w:rsidR="00E347BE" w:rsidRPr="00667EC9">
        <w:rPr>
          <w:i/>
          <w:sz w:val="18"/>
          <w:szCs w:val="18"/>
        </w:rPr>
        <w:t>, unknown)</w:t>
      </w:r>
    </w:p>
    <w:bookmarkEnd w:id="0"/>
    <w:p w14:paraId="70D26FBE" w14:textId="252CF333" w:rsidR="006072C7" w:rsidRDefault="00A837AF" w:rsidP="003942C0">
      <w:pPr>
        <w:tabs>
          <w:tab w:val="left" w:pos="3960"/>
        </w:tabs>
      </w:pPr>
      <w:r w:rsidRPr="00632B6D">
        <w:t xml:space="preserve">While on teaching placement, </w:t>
      </w:r>
      <w:r w:rsidR="006072C7">
        <w:t xml:space="preserve">one of my targets revolved around </w:t>
      </w:r>
      <w:r w:rsidR="00E32FE6">
        <w:t>keeping a balance</w:t>
      </w:r>
      <w:r w:rsidR="006072C7">
        <w:t xml:space="preserve"> within my lessons i.e. they shouldn’t be too </w:t>
      </w:r>
      <w:r w:rsidR="00E32FE6">
        <w:t xml:space="preserve">simplistic </w:t>
      </w:r>
      <w:r w:rsidR="006072C7">
        <w:t>or</w:t>
      </w:r>
      <w:r w:rsidR="00E32FE6">
        <w:t xml:space="preserve"> complex. </w:t>
      </w:r>
      <w:r w:rsidR="006A2F6C" w:rsidRPr="00632B6D">
        <w:t xml:space="preserve">This was most apparent with </w:t>
      </w:r>
      <w:r w:rsidR="005C5F60" w:rsidRPr="00632B6D">
        <w:t>my Pancake Day</w:t>
      </w:r>
      <w:r w:rsidR="006072C7">
        <w:t xml:space="preserve"> </w:t>
      </w:r>
      <w:r w:rsidR="005C5F60" w:rsidRPr="00632B6D">
        <w:t xml:space="preserve">lesson </w:t>
      </w:r>
      <w:r w:rsidR="00FF7C9F" w:rsidRPr="00632B6D">
        <w:t>[</w:t>
      </w:r>
      <w:r w:rsidR="00F8508E">
        <w:t>A</w:t>
      </w:r>
      <w:r w:rsidR="00FF7C9F" w:rsidRPr="00632B6D">
        <w:t xml:space="preserve">ppendix 2]. </w:t>
      </w:r>
      <w:r w:rsidR="00B634D3">
        <w:t xml:space="preserve">Before proper reflection the issue was not so easily defined but </w:t>
      </w:r>
      <w:r w:rsidR="00EB562B">
        <w:t xml:space="preserve">I eventually concluded that </w:t>
      </w:r>
      <w:r w:rsidR="00556FC5">
        <w:t>a</w:t>
      </w:r>
      <w:r w:rsidR="00FF7C9F" w:rsidRPr="00632B6D">
        <w:t xml:space="preserve">lthough the students seemed to </w:t>
      </w:r>
      <w:r w:rsidR="00A66B00" w:rsidRPr="00632B6D">
        <w:t xml:space="preserve">enjoy </w:t>
      </w:r>
      <w:r w:rsidR="006072C7">
        <w:t xml:space="preserve">the </w:t>
      </w:r>
      <w:r w:rsidR="00621943">
        <w:t>activities,</w:t>
      </w:r>
      <w:r w:rsidR="006072C7">
        <w:t xml:space="preserve"> </w:t>
      </w:r>
      <w:r w:rsidR="00EB562B">
        <w:t xml:space="preserve">they </w:t>
      </w:r>
      <w:r w:rsidR="00033C1A">
        <w:t>didn’t seem challenged enough</w:t>
      </w:r>
      <w:r w:rsidR="004C23D4" w:rsidRPr="00632B6D">
        <w:t xml:space="preserve">. </w:t>
      </w:r>
      <w:r w:rsidR="00172D12">
        <w:t xml:space="preserve">This was especially apparent in my RAG ratings </w:t>
      </w:r>
      <w:r w:rsidR="00DC1C83">
        <w:t xml:space="preserve">for the class. Looking back, </w:t>
      </w:r>
      <w:r w:rsidR="00D668AE">
        <w:t xml:space="preserve">it seems </w:t>
      </w:r>
      <w:r w:rsidR="00C46363" w:rsidRPr="00632B6D">
        <w:t xml:space="preserve">I wasn’t completely clear where the children were at </w:t>
      </w:r>
      <w:r w:rsidR="00A400E2" w:rsidRPr="00632B6D">
        <w:t xml:space="preserve">in terms of developing their ability to express their </w:t>
      </w:r>
      <w:r w:rsidR="00E26693" w:rsidRPr="00632B6D">
        <w:t>likes and dislikes</w:t>
      </w:r>
      <w:r w:rsidR="006072C7">
        <w:t>,</w:t>
      </w:r>
      <w:r w:rsidR="00B53B32">
        <w:t xml:space="preserve"> which caused me to plan more straightforward activities</w:t>
      </w:r>
      <w:r w:rsidR="00E26693" w:rsidRPr="00632B6D">
        <w:t xml:space="preserve">. </w:t>
      </w:r>
      <w:r w:rsidR="00CD26A3" w:rsidRPr="00632B6D">
        <w:t>This all point</w:t>
      </w:r>
      <w:r w:rsidR="00D668AE">
        <w:t>ed</w:t>
      </w:r>
      <w:r w:rsidR="00CD26A3" w:rsidRPr="00632B6D">
        <w:t xml:space="preserve"> to the idea that I need</w:t>
      </w:r>
      <w:r w:rsidR="00D668AE">
        <w:t>ed</w:t>
      </w:r>
      <w:r w:rsidR="00CD26A3" w:rsidRPr="00632B6D">
        <w:t xml:space="preserve"> to refine </w:t>
      </w:r>
      <w:r w:rsidR="0068659D" w:rsidRPr="00632B6D">
        <w:t>my efforts towards the Teaching QTS standard S3</w:t>
      </w:r>
      <w:r w:rsidR="007E0A24" w:rsidRPr="00632B6D">
        <w:t xml:space="preserve">.1.1. By finding out more about </w:t>
      </w:r>
      <w:r w:rsidR="00961772" w:rsidRPr="00632B6D">
        <w:t xml:space="preserve">their previous learning I could have </w:t>
      </w:r>
      <w:r w:rsidR="00C54DBF" w:rsidRPr="008D57DD">
        <w:t xml:space="preserve">set </w:t>
      </w:r>
      <w:r w:rsidR="00925FB7">
        <w:t xml:space="preserve">more </w:t>
      </w:r>
      <w:r w:rsidR="00C54DBF" w:rsidRPr="008D57DD">
        <w:t xml:space="preserve">challenging learning objectives </w:t>
      </w:r>
      <w:r w:rsidR="006072C7">
        <w:t>that were</w:t>
      </w:r>
      <w:r w:rsidR="00925FB7">
        <w:t xml:space="preserve"> </w:t>
      </w:r>
      <w:r w:rsidR="00C54DBF" w:rsidRPr="008D57DD">
        <w:t>relevant to all learners</w:t>
      </w:r>
      <w:r w:rsidR="00925FB7">
        <w:t xml:space="preserve"> </w:t>
      </w:r>
      <w:bookmarkStart w:id="1" w:name="_Hlk4096491"/>
      <w:r w:rsidR="00C54DBF" w:rsidRPr="008D57DD">
        <w:t>(</w:t>
      </w:r>
      <w:r w:rsidR="008D57DD" w:rsidRPr="008D57DD">
        <w:t>Education Wales, 2009</w:t>
      </w:r>
      <w:r w:rsidR="00C54DBF" w:rsidRPr="008D57DD">
        <w:t xml:space="preserve">). </w:t>
      </w:r>
      <w:bookmarkEnd w:id="1"/>
      <w:r w:rsidR="00156DAA" w:rsidRPr="00632B6D">
        <w:t xml:space="preserve">I also </w:t>
      </w:r>
      <w:r w:rsidR="00154859">
        <w:t xml:space="preserve">realised I hadn’t </w:t>
      </w:r>
      <w:r w:rsidR="004D4107">
        <w:t xml:space="preserve">enabled my planning to be flexible, </w:t>
      </w:r>
      <w:r w:rsidR="00537114" w:rsidRPr="00632B6D">
        <w:t xml:space="preserve">which </w:t>
      </w:r>
      <w:r w:rsidR="004D4107">
        <w:t>prevented me from combating the issue at the time</w:t>
      </w:r>
      <w:r w:rsidR="00B9641A" w:rsidRPr="00632B6D">
        <w:t xml:space="preserve">. </w:t>
      </w:r>
      <w:r w:rsidR="006072C7">
        <w:t xml:space="preserve">I need to be flexible in </w:t>
      </w:r>
      <w:r w:rsidR="00A67695">
        <w:t>many ways</w:t>
      </w:r>
      <w:r w:rsidR="006072C7">
        <w:t xml:space="preserve"> </w:t>
      </w:r>
      <w:r w:rsidR="00830B6A">
        <w:t xml:space="preserve">including </w:t>
      </w:r>
      <w:r w:rsidR="008D57B7">
        <w:t xml:space="preserve">being open to </w:t>
      </w:r>
      <w:r w:rsidR="00130215" w:rsidRPr="005B7CA5">
        <w:t xml:space="preserve">changing the plan or direction of a lesson at the last minute, </w:t>
      </w:r>
      <w:r w:rsidR="009465BC" w:rsidRPr="005B7CA5">
        <w:t>(</w:t>
      </w:r>
      <w:r w:rsidR="005B7CA5" w:rsidRPr="005B7CA5">
        <w:t>Griggs, 2010</w:t>
      </w:r>
      <w:r w:rsidR="009465BC" w:rsidRPr="005B7CA5">
        <w:t>)</w:t>
      </w:r>
      <w:r w:rsidR="00537114" w:rsidRPr="005B7CA5">
        <w:t>.</w:t>
      </w:r>
    </w:p>
    <w:p w14:paraId="65B61CA1" w14:textId="7D81C691" w:rsidR="005822AC" w:rsidRDefault="006072C7" w:rsidP="007C1F4E">
      <w:pPr>
        <w:tabs>
          <w:tab w:val="left" w:pos="3960"/>
        </w:tabs>
      </w:pPr>
      <w:r>
        <w:t xml:space="preserve">Based on my reflections [Appendix 3] </w:t>
      </w:r>
      <w:r w:rsidR="00646DD4" w:rsidRPr="00DE4074">
        <w:t xml:space="preserve">my disappointment mainly stemmed from the </w:t>
      </w:r>
      <w:r w:rsidR="009466E2">
        <w:t>content</w:t>
      </w:r>
      <w:r w:rsidR="00646DD4" w:rsidRPr="00DE4074">
        <w:t xml:space="preserve"> of the </w:t>
      </w:r>
      <w:r w:rsidR="009466E2">
        <w:t xml:space="preserve">main </w:t>
      </w:r>
      <w:r w:rsidR="00646DD4" w:rsidRPr="00DE4074">
        <w:t>activities set out</w:t>
      </w:r>
      <w:r>
        <w:t xml:space="preserve">. </w:t>
      </w:r>
      <w:r w:rsidR="00A668A0">
        <w:t>In order to combat th</w:t>
      </w:r>
      <w:r>
        <w:t>is</w:t>
      </w:r>
      <w:r w:rsidR="00A668A0">
        <w:t xml:space="preserve"> issue</w:t>
      </w:r>
      <w:r w:rsidR="00A42498">
        <w:t xml:space="preserve">, I started taking </w:t>
      </w:r>
      <w:r w:rsidR="00231ED2" w:rsidRPr="00DE4074">
        <w:t xml:space="preserve">a closer look at </w:t>
      </w:r>
      <w:r w:rsidR="00AC71DC" w:rsidRPr="00DE4074">
        <w:t xml:space="preserve">learning </w:t>
      </w:r>
      <w:r w:rsidR="00AC71DC" w:rsidRPr="00DE4074">
        <w:lastRenderedPageBreak/>
        <w:t xml:space="preserve">theories and techniques such as the idea of </w:t>
      </w:r>
      <w:r w:rsidR="00375937" w:rsidRPr="00DE4074">
        <w:t xml:space="preserve">the ‘Zone of Proximal Development’ and </w:t>
      </w:r>
      <w:r w:rsidR="004C77C2" w:rsidRPr="00DE4074">
        <w:t>‘The Connective Model’</w:t>
      </w:r>
      <w:r w:rsidR="00A42498">
        <w:t xml:space="preserve"> when planning lessons</w:t>
      </w:r>
      <w:r w:rsidR="004C77C2" w:rsidRPr="00DE4074">
        <w:t xml:space="preserve">. </w:t>
      </w:r>
      <w:r w:rsidR="004032FF">
        <w:t>Additionally</w:t>
      </w:r>
      <w:r w:rsidR="00AC7FDB">
        <w:t>, by getting a better understanding of children’s abilities</w:t>
      </w:r>
      <w:r>
        <w:t xml:space="preserve">; </w:t>
      </w:r>
      <w:r w:rsidR="007C7579">
        <w:t xml:space="preserve">how activities </w:t>
      </w:r>
      <w:r w:rsidR="000C3A6B">
        <w:t>could be</w:t>
      </w:r>
      <w:r w:rsidR="000C1BA4">
        <w:t xml:space="preserve"> set-up</w:t>
      </w:r>
      <w:r>
        <w:t xml:space="preserve"> and by looking at the previous work students </w:t>
      </w:r>
      <w:r w:rsidR="003228E4">
        <w:t>had completed with and without me</w:t>
      </w:r>
      <w:r>
        <w:t>, my lessons started to greatly improve. Additionally</w:t>
      </w:r>
      <w:r w:rsidR="00F53502">
        <w:t xml:space="preserve">, although </w:t>
      </w:r>
      <w:r w:rsidR="00541541">
        <w:t>I had set</w:t>
      </w:r>
      <w:r w:rsidR="00A666B0">
        <w:t xml:space="preserve"> </w:t>
      </w:r>
      <w:r w:rsidR="006E6FBD">
        <w:t xml:space="preserve">certain </w:t>
      </w:r>
      <w:r w:rsidR="00A666B0">
        <w:t>activities for them to complete</w:t>
      </w:r>
      <w:r w:rsidR="00D55998">
        <w:t>,</w:t>
      </w:r>
      <w:r w:rsidR="00A666B0">
        <w:t xml:space="preserve"> I </w:t>
      </w:r>
      <w:r w:rsidR="00035134">
        <w:t xml:space="preserve">started to be </w:t>
      </w:r>
      <w:r w:rsidR="00A666B0">
        <w:t xml:space="preserve">more flexible in my </w:t>
      </w:r>
      <w:r w:rsidR="00BB39C9">
        <w:t xml:space="preserve">planning and teaching </w:t>
      </w:r>
      <w:r w:rsidR="00CD0AB0">
        <w:t xml:space="preserve">enabling me </w:t>
      </w:r>
      <w:r w:rsidR="00DA0A53">
        <w:t xml:space="preserve">and </w:t>
      </w:r>
      <w:r w:rsidR="00CD0AB0">
        <w:t xml:space="preserve">my teaching assistant to </w:t>
      </w:r>
      <w:r w:rsidR="00BB39C9">
        <w:t xml:space="preserve">adapt to </w:t>
      </w:r>
      <w:r w:rsidR="00DA0A53">
        <w:t>different situations</w:t>
      </w:r>
      <w:r w:rsidR="006463FA">
        <w:t>.</w:t>
      </w:r>
      <w:r w:rsidR="006F54A6">
        <w:t xml:space="preserve"> </w:t>
      </w:r>
    </w:p>
    <w:p w14:paraId="780A8702" w14:textId="086915A4" w:rsidR="00AA0B73" w:rsidRDefault="00A96A12" w:rsidP="007C1F4E">
      <w:pPr>
        <w:tabs>
          <w:tab w:val="left" w:pos="3960"/>
        </w:tabs>
      </w:pPr>
      <w:bookmarkStart w:id="2" w:name="_Hlk4087873"/>
      <w:r w:rsidRPr="000929FC">
        <w:t xml:space="preserve">Being reminded of the </w:t>
      </w:r>
      <w:r w:rsidR="00627A12" w:rsidRPr="000929FC">
        <w:t>‘</w:t>
      </w:r>
      <w:r w:rsidR="000929FC">
        <w:t>The Connective Model</w:t>
      </w:r>
      <w:r w:rsidR="00627A12" w:rsidRPr="000929FC">
        <w:t xml:space="preserve">’ </w:t>
      </w:r>
      <w:r w:rsidRPr="000929FC">
        <w:t>made me realise that</w:t>
      </w:r>
      <w:r w:rsidR="007F3840" w:rsidRPr="000929FC">
        <w:t xml:space="preserve">, despite it </w:t>
      </w:r>
      <w:r w:rsidR="000929FC">
        <w:t xml:space="preserve">originally relating to </w:t>
      </w:r>
      <w:r w:rsidR="007F3840" w:rsidRPr="000929FC">
        <w:t xml:space="preserve">mathematics, the idea of making </w:t>
      </w:r>
      <w:r w:rsidR="00D64052" w:rsidRPr="000929FC">
        <w:t>cognitive connections through</w:t>
      </w:r>
      <w:r w:rsidR="00212F66" w:rsidRPr="000929FC">
        <w:t xml:space="preserve"> language, concrete experience</w:t>
      </w:r>
      <w:r w:rsidR="000B1DB3" w:rsidRPr="000929FC">
        <w:t>, pictures and symbols</w:t>
      </w:r>
      <w:r w:rsidR="00A353C0">
        <w:t xml:space="preserve"> can </w:t>
      </w:r>
      <w:r w:rsidR="000B1DB3" w:rsidRPr="000929FC">
        <w:t xml:space="preserve">be used </w:t>
      </w:r>
      <w:r w:rsidR="00E94E11" w:rsidRPr="000929FC">
        <w:t xml:space="preserve">as a basis for learning in many different subjects. </w:t>
      </w:r>
      <w:r w:rsidR="00A353C0" w:rsidRPr="00A353C0">
        <w:t>“The more connected are our experiences, the more secure and the more useful is the learning” (Haylock, 2007, p. 109).</w:t>
      </w:r>
      <w:r w:rsidR="00A353C0">
        <w:t xml:space="preserve"> </w:t>
      </w:r>
      <w:r w:rsidR="00E94E11" w:rsidRPr="000929FC">
        <w:t>My lesson plan, for example, although it attempted to meet these points</w:t>
      </w:r>
      <w:r w:rsidR="00596DDD" w:rsidRPr="000929FC">
        <w:t xml:space="preserve">, was very minimalist and </w:t>
      </w:r>
      <w:r w:rsidR="00EE14A8" w:rsidRPr="000929FC">
        <w:t xml:space="preserve">could have used a lot more content especially in terms of the Pancake </w:t>
      </w:r>
      <w:r w:rsidR="00D622EA" w:rsidRPr="000929FC">
        <w:t>D</w:t>
      </w:r>
      <w:r w:rsidR="00EE14A8" w:rsidRPr="000929FC">
        <w:t xml:space="preserve">ay </w:t>
      </w:r>
      <w:r w:rsidR="00D622EA" w:rsidRPr="000929FC">
        <w:t xml:space="preserve">aspect of the lesson. </w:t>
      </w:r>
      <w:r w:rsidR="00AA0B73">
        <w:t>Alternatively, t</w:t>
      </w:r>
      <w:r w:rsidR="00E76664">
        <w:t xml:space="preserve">he ‘Zone of Proximal Development’ was exactly what I </w:t>
      </w:r>
      <w:r w:rsidR="00787796">
        <w:t xml:space="preserve">needed to pay closer attention </w:t>
      </w:r>
      <w:r w:rsidR="00AA0B73">
        <w:t xml:space="preserve">to. </w:t>
      </w:r>
      <w:r w:rsidR="00D32D45">
        <w:t xml:space="preserve">Finding that balance within the lesson between </w:t>
      </w:r>
      <w:r w:rsidR="00D32D45" w:rsidRPr="00D32D45">
        <w:t>what a student can do independently and what they can do with focused assistance (Rodriguez, 2014)</w:t>
      </w:r>
      <w:r w:rsidR="00D066FC">
        <w:t xml:space="preserve"> enabled me to make sure students </w:t>
      </w:r>
      <w:r w:rsidR="00F020C8">
        <w:t xml:space="preserve">were having the fullest experience possible. </w:t>
      </w:r>
    </w:p>
    <w:bookmarkEnd w:id="2"/>
    <w:p w14:paraId="5BD562C1" w14:textId="444D459C" w:rsidR="008202EB" w:rsidRDefault="00A353C0" w:rsidP="0003566C">
      <w:r>
        <w:t xml:space="preserve">By knowing I had these downfalls within my planning, it gave me the confidence </w:t>
      </w:r>
      <w:r w:rsidR="00331A51">
        <w:t xml:space="preserve">to </w:t>
      </w:r>
      <w:r w:rsidR="00B03197">
        <w:t xml:space="preserve">adapt and include </w:t>
      </w:r>
      <w:r w:rsidR="00EC76DB">
        <w:t xml:space="preserve">more </w:t>
      </w:r>
      <w:r w:rsidR="00B03197">
        <w:t>challenge within my lesson plans.</w:t>
      </w:r>
      <w:r w:rsidR="00EC76DB">
        <w:t xml:space="preserve"> I</w:t>
      </w:r>
      <w:r>
        <w:t xml:space="preserve"> especially found it useful to ask children and other staff for feedback at it allowed me to </w:t>
      </w:r>
      <w:r w:rsidR="006101C1">
        <w:t xml:space="preserve">adapt and change </w:t>
      </w:r>
      <w:r>
        <w:t>my</w:t>
      </w:r>
      <w:r w:rsidR="006101C1">
        <w:t xml:space="preserve"> plans and expectations</w:t>
      </w:r>
      <w:r w:rsidR="001616DA">
        <w:t xml:space="preserve">. </w:t>
      </w:r>
      <w:r w:rsidR="000650DB">
        <w:t>However, t</w:t>
      </w:r>
      <w:r w:rsidR="00A24619">
        <w:t>his doesn’t only have to</w:t>
      </w:r>
      <w:r w:rsidR="000650DB">
        <w:t xml:space="preserve"> happen </w:t>
      </w:r>
      <w:r w:rsidR="00A24619">
        <w:t>within lessons</w:t>
      </w:r>
      <w:r w:rsidR="000650DB">
        <w:t>. B</w:t>
      </w:r>
      <w:r w:rsidR="00A24619">
        <w:t>oth my placement school and others have allowed students to contribute to planning</w:t>
      </w:r>
      <w:r w:rsidR="007F76A9">
        <w:t xml:space="preserve">, not only </w:t>
      </w:r>
      <w:r w:rsidR="00023822">
        <w:t xml:space="preserve">making lessons </w:t>
      </w:r>
      <w:r w:rsidR="009018EA">
        <w:t xml:space="preserve">more </w:t>
      </w:r>
      <w:r w:rsidR="00023822">
        <w:t>relevant but</w:t>
      </w:r>
      <w:r w:rsidR="00FF04F0">
        <w:t xml:space="preserve"> challenging them in terms of what they think they are capable of</w:t>
      </w:r>
      <w:r w:rsidR="00B43B98">
        <w:t xml:space="preserve">. </w:t>
      </w:r>
      <w:r w:rsidR="00D55FAB">
        <w:t>According to Estyn (</w:t>
      </w:r>
      <w:r w:rsidR="007A4B5A">
        <w:t>u</w:t>
      </w:r>
      <w:r w:rsidR="004D594C">
        <w:t>nknown</w:t>
      </w:r>
      <w:r w:rsidR="00D55FAB">
        <w:t>)</w:t>
      </w:r>
      <w:r w:rsidR="005062C1">
        <w:t>,</w:t>
      </w:r>
      <w:r w:rsidR="00D55FAB">
        <w:t xml:space="preserve"> </w:t>
      </w:r>
      <w:r w:rsidR="00BF649C">
        <w:t xml:space="preserve">students at </w:t>
      </w:r>
      <w:r w:rsidR="005062C1">
        <w:t xml:space="preserve">Hafod </w:t>
      </w:r>
      <w:r w:rsidR="00D55FAB">
        <w:t>Primary School</w:t>
      </w:r>
      <w:r w:rsidR="00BF649C">
        <w:t xml:space="preserve"> have </w:t>
      </w:r>
      <w:r w:rsidR="00D41BC2">
        <w:t>identified problems such as</w:t>
      </w:r>
      <w:r w:rsidR="00070706">
        <w:t xml:space="preserve"> </w:t>
      </w:r>
      <w:r w:rsidR="00FD44E4" w:rsidRPr="007A4B5A">
        <w:t>teaching assistants need</w:t>
      </w:r>
      <w:r w:rsidR="00070706">
        <w:t>ing</w:t>
      </w:r>
      <w:r w:rsidR="00FD44E4" w:rsidRPr="007A4B5A">
        <w:t xml:space="preserve"> to engage more proactively with pupils during learning experiences</w:t>
      </w:r>
      <w:r w:rsidR="007A4B5A" w:rsidRPr="007A4B5A">
        <w:t xml:space="preserve">. </w:t>
      </w:r>
      <w:r>
        <w:t xml:space="preserve">I could use these suggestions for my own planning. </w:t>
      </w:r>
    </w:p>
    <w:p w14:paraId="5F2CAF87" w14:textId="73C18AF1" w:rsidR="00070706" w:rsidRDefault="00613BDC" w:rsidP="00D003F2">
      <w:r>
        <w:t>Unfortunately</w:t>
      </w:r>
      <w:r w:rsidR="00232A98">
        <w:t>, I think I still need to work on adapting my lessons in real time</w:t>
      </w:r>
      <w:r w:rsidR="00FF3113">
        <w:t xml:space="preserve"> i.e. on the spot</w:t>
      </w:r>
      <w:r w:rsidR="00232A98">
        <w:t xml:space="preserve">. </w:t>
      </w:r>
      <w:r w:rsidR="00E25DF8">
        <w:t xml:space="preserve">Although making lesson plans are a great way to keep track of what you are </w:t>
      </w:r>
      <w:r w:rsidR="00FF3113">
        <w:t>achieving,</w:t>
      </w:r>
      <w:r w:rsidR="00E25DF8">
        <w:t xml:space="preserve"> </w:t>
      </w:r>
      <w:r w:rsidR="007C6560">
        <w:t>I think I’ve sometimes been using mine as a crutch</w:t>
      </w:r>
      <w:r w:rsidR="00FF3113">
        <w:t xml:space="preserve">. </w:t>
      </w:r>
      <w:r w:rsidR="00053318">
        <w:t xml:space="preserve">This </w:t>
      </w:r>
      <w:r w:rsidR="00C0429C">
        <w:t xml:space="preserve">is most likely to originate from </w:t>
      </w:r>
      <w:r w:rsidR="004D594C">
        <w:t xml:space="preserve">the amount of confidence and experience </w:t>
      </w:r>
      <w:r w:rsidR="00B34BE8">
        <w:t xml:space="preserve">I have within the classroom. Moving forward I </w:t>
      </w:r>
      <w:r w:rsidR="0057169F">
        <w:t>think I just need to relax and make sure I observe students and ask them if they are confused about anything</w:t>
      </w:r>
      <w:r w:rsidR="005B308B">
        <w:t>.</w:t>
      </w:r>
      <w:r w:rsidR="00631EDA">
        <w:t xml:space="preserve"> I </w:t>
      </w:r>
      <w:r w:rsidR="00A353C0">
        <w:t xml:space="preserve">need to be open to adaptation </w:t>
      </w:r>
      <w:r w:rsidR="00B50C77">
        <w:t xml:space="preserve">otherwise </w:t>
      </w:r>
      <w:r w:rsidR="005B308B">
        <w:t>I</w:t>
      </w:r>
      <w:r w:rsidR="00B66A9D">
        <w:t xml:space="preserve">’m just restricting mine and the students’ development. </w:t>
      </w:r>
      <w:r w:rsidR="00A353C0">
        <w:t xml:space="preserve">I’ve found Marlow and Jerome Bruner particularly useful in pursuing this target. </w:t>
      </w:r>
      <w:r w:rsidR="0047584D">
        <w:t>Maslow explains</w:t>
      </w:r>
      <w:r w:rsidR="00A353C0">
        <w:t xml:space="preserve"> under his ‘Hierarchy of Needs’ that overall </w:t>
      </w:r>
      <w:r w:rsidR="00407969">
        <w:t>“</w:t>
      </w:r>
      <w:r w:rsidR="00407969" w:rsidRPr="00407969">
        <w:t>human actions are directed toward goal attainment. Any given behaviour could satisfy several functions at the same time</w:t>
      </w:r>
      <w:r w:rsidR="00407969">
        <w:t>”</w:t>
      </w:r>
      <w:r w:rsidR="00FB50F2" w:rsidRPr="00FB50F2">
        <w:t xml:space="preserve"> (David, 18th July 2014)</w:t>
      </w:r>
      <w:r w:rsidR="00FB50F2">
        <w:t xml:space="preserve">. </w:t>
      </w:r>
      <w:r w:rsidR="00A353C0">
        <w:t xml:space="preserve">If we applied this towards lesson planning, we have learning objectives and success criteria. How </w:t>
      </w:r>
      <w:r w:rsidR="00621943">
        <w:t xml:space="preserve">students </w:t>
      </w:r>
      <w:r w:rsidR="00A353C0">
        <w:t>attain t</w:t>
      </w:r>
      <w:r w:rsidR="00621943">
        <w:t xml:space="preserve">hem can vary and, if I keep an open mind, I can have the opportunity to expand on their learning. </w:t>
      </w:r>
      <w:r w:rsidR="001C4AF1">
        <w:t>Jerome</w:t>
      </w:r>
      <w:r w:rsidR="00BA1DA7">
        <w:t xml:space="preserve"> on the other hand</w:t>
      </w:r>
      <w:r w:rsidR="00933904">
        <w:t xml:space="preserve"> mentions frequently that a spiral way of learning</w:t>
      </w:r>
      <w:r w:rsidR="008923DA">
        <w:t>,</w:t>
      </w:r>
      <w:r w:rsidR="00933904">
        <w:t xml:space="preserve"> i.e. </w:t>
      </w:r>
      <w:r w:rsidR="008923DA">
        <w:t xml:space="preserve">constantly building on </w:t>
      </w:r>
      <w:r w:rsidR="004B3559">
        <w:t xml:space="preserve">previous </w:t>
      </w:r>
      <w:r w:rsidR="008923DA">
        <w:t>learning,</w:t>
      </w:r>
      <w:r w:rsidR="00C27AE3">
        <w:t xml:space="preserve"> is one of the main ways lessons and curriculums should </w:t>
      </w:r>
      <w:r w:rsidR="002034F0">
        <w:t xml:space="preserve">be set up. </w:t>
      </w:r>
      <w:r w:rsidR="00193061">
        <w:t xml:space="preserve">By using this constructivist theory, </w:t>
      </w:r>
      <w:r w:rsidR="002034F0">
        <w:t xml:space="preserve">teachers and students to keep track of where they are </w:t>
      </w:r>
      <w:r w:rsidR="00193061">
        <w:t xml:space="preserve">in terms of ability and what they need to do to move forward. </w:t>
      </w:r>
      <w:r w:rsidR="006A1539">
        <w:t xml:space="preserve">By keeping this structure in mind within lessons </w:t>
      </w:r>
      <w:r w:rsidR="00821FA7">
        <w:t>it should be much easier to adapt teaching as, a</w:t>
      </w:r>
      <w:r w:rsidR="008155FF">
        <w:t xml:space="preserve">s </w:t>
      </w:r>
      <w:r w:rsidR="00775B30">
        <w:t xml:space="preserve">you can adapt lessons to make sure </w:t>
      </w:r>
      <w:r w:rsidR="00AA0923">
        <w:t xml:space="preserve">content and knowledge is </w:t>
      </w:r>
      <w:r w:rsidR="006B3A93" w:rsidRPr="00193061">
        <w:t>easily grasped by the student</w:t>
      </w:r>
      <w:r w:rsidR="00193061" w:rsidRPr="00193061">
        <w:t xml:space="preserve"> (Instructional Design, unknown). </w:t>
      </w:r>
    </w:p>
    <w:p w14:paraId="3B202640" w14:textId="5B76A672" w:rsidR="0074627D" w:rsidRPr="00203480" w:rsidRDefault="00621943" w:rsidP="00D003F2">
      <w:r>
        <w:t xml:space="preserve">Another target I had was to properly manage my use of prior knowledge activation so that it would not </w:t>
      </w:r>
      <w:r w:rsidR="006B6777" w:rsidRPr="00203480">
        <w:t xml:space="preserve">negatively impact </w:t>
      </w:r>
      <w:r>
        <w:t>my lessons</w:t>
      </w:r>
      <w:r w:rsidR="00A253D1" w:rsidRPr="00203480">
        <w:t xml:space="preserve">. </w:t>
      </w:r>
      <w:r>
        <w:t xml:space="preserve">This came from an observation from my tutor as </w:t>
      </w:r>
      <w:r w:rsidR="00A253D1" w:rsidRPr="00203480">
        <w:t>although my overall lesson went fine</w:t>
      </w:r>
      <w:r w:rsidR="00C26A48">
        <w:t xml:space="preserve"> [Appendix 4]</w:t>
      </w:r>
      <w:r w:rsidR="00A253D1" w:rsidRPr="00203480">
        <w:t xml:space="preserve">, </w:t>
      </w:r>
      <w:r>
        <w:t xml:space="preserve">she noticed that my activity continued longer than hoped. </w:t>
      </w:r>
      <w:r w:rsidR="00722046">
        <w:t>I</w:t>
      </w:r>
      <w:r w:rsidR="002D1512" w:rsidRPr="00203480">
        <w:t xml:space="preserve">t made me realise that </w:t>
      </w:r>
      <w:r w:rsidR="0074627D" w:rsidRPr="00203480">
        <w:t xml:space="preserve">if not addressed, </w:t>
      </w:r>
      <w:r w:rsidR="001F1521" w:rsidRPr="00203480">
        <w:t xml:space="preserve">it </w:t>
      </w:r>
      <w:r w:rsidR="0074627D" w:rsidRPr="00203480">
        <w:t xml:space="preserve">could impact </w:t>
      </w:r>
      <w:r w:rsidR="00722046">
        <w:t xml:space="preserve">future </w:t>
      </w:r>
      <w:r w:rsidR="0074627D" w:rsidRPr="00203480">
        <w:t>lesson objectives and success criteria.</w:t>
      </w:r>
      <w:r w:rsidR="00722046">
        <w:t xml:space="preserve"> </w:t>
      </w:r>
      <w:r w:rsidR="00722046">
        <w:lastRenderedPageBreak/>
        <w:t>A</w:t>
      </w:r>
      <w:r w:rsidR="00B30BEA" w:rsidRPr="00203480">
        <w:t xml:space="preserve">fter some careful reflection [Appendix 5] I concluded that the prior knowledge activation made sense in theory, </w:t>
      </w:r>
      <w:r w:rsidR="007A0F31">
        <w:t>but</w:t>
      </w:r>
      <w:r w:rsidR="00B30BEA" w:rsidRPr="00203480">
        <w:t xml:space="preserve"> in practice it did not fit.</w:t>
      </w:r>
      <w:r w:rsidR="00EB15EB" w:rsidRPr="00203480">
        <w:t xml:space="preserve"> </w:t>
      </w:r>
      <w:r w:rsidR="00C90B06" w:rsidRPr="00203480">
        <w:t>I</w:t>
      </w:r>
      <w:r w:rsidR="00790B6B" w:rsidRPr="00203480">
        <w:t xml:space="preserve"> just</w:t>
      </w:r>
      <w:r w:rsidR="00683A8F" w:rsidRPr="00203480">
        <w:t xml:space="preserve"> </w:t>
      </w:r>
      <w:r w:rsidR="00F80315" w:rsidRPr="00203480">
        <w:t>neede</w:t>
      </w:r>
      <w:r w:rsidR="00E200EA" w:rsidRPr="00203480">
        <w:t>d to refine my atte</w:t>
      </w:r>
      <w:r w:rsidR="005328DA" w:rsidRPr="00203480">
        <w:t>m</w:t>
      </w:r>
      <w:r w:rsidR="00E200EA" w:rsidRPr="00203480">
        <w:t xml:space="preserve">pts to achieve the QTS </w:t>
      </w:r>
      <w:r w:rsidR="00FA5F50" w:rsidRPr="00203480">
        <w:t>Standard</w:t>
      </w:r>
      <w:r w:rsidR="00C5680B" w:rsidRPr="00203480">
        <w:t xml:space="preserve"> S3.2.1. </w:t>
      </w:r>
      <w:r w:rsidR="00EB15EB" w:rsidRPr="00203480">
        <w:t xml:space="preserve">Perhaps if I </w:t>
      </w:r>
      <w:r w:rsidR="00D15FD4" w:rsidRPr="00203480">
        <w:t>looked at a wider range of monitoring and assess</w:t>
      </w:r>
      <w:r w:rsidR="00332E73" w:rsidRPr="00203480">
        <w:t>ment strategies (Education Wales, 2009)</w:t>
      </w:r>
      <w:r w:rsidR="008C6D3F" w:rsidRPr="00203480">
        <w:t xml:space="preserve">, </w:t>
      </w:r>
      <w:r w:rsidR="008F54EE" w:rsidRPr="00203480">
        <w:t xml:space="preserve">the activity would improve. </w:t>
      </w:r>
    </w:p>
    <w:p w14:paraId="1B8DF4B5" w14:textId="6EE64A8C" w:rsidR="0051445E" w:rsidRDefault="00F71F71" w:rsidP="00D003F2">
      <w:r w:rsidRPr="005A6F82">
        <w:t>In response to this re</w:t>
      </w:r>
      <w:r w:rsidR="005A6F82" w:rsidRPr="005A6F82">
        <w:t>alisation</w:t>
      </w:r>
      <w:r w:rsidRPr="005A6F82">
        <w:t>,</w:t>
      </w:r>
      <w:r w:rsidR="00DF5C0C">
        <w:t xml:space="preserve"> when I repeated the activity later in the week, I started imbedding the use of adjectives within the activity </w:t>
      </w:r>
      <w:r w:rsidR="00E2658E" w:rsidRPr="005A6F82">
        <w:t xml:space="preserve">rather than </w:t>
      </w:r>
      <w:r w:rsidR="005946D7" w:rsidRPr="005A6F82">
        <w:t>using it a</w:t>
      </w:r>
      <w:r w:rsidR="005A6F82" w:rsidRPr="005A6F82">
        <w:t>s</w:t>
      </w:r>
      <w:r w:rsidR="005946D7" w:rsidRPr="005A6F82">
        <w:t xml:space="preserve"> warm-up. </w:t>
      </w:r>
      <w:r w:rsidR="00DF5C0C">
        <w:t>Students were encouraged</w:t>
      </w:r>
      <w:r w:rsidR="005946D7" w:rsidRPr="005A6F82">
        <w:t xml:space="preserve"> to think of adjectives </w:t>
      </w:r>
      <w:r w:rsidR="00666237" w:rsidRPr="005A6F82">
        <w:t xml:space="preserve">to describe their characters when they struggled to come up with questions and answers. </w:t>
      </w:r>
      <w:r w:rsidR="00DF5C0C">
        <w:t xml:space="preserve">This would remind them of the </w:t>
      </w:r>
      <w:r w:rsidR="00921E30" w:rsidRPr="005A6F82">
        <w:t>characters’ personalities</w:t>
      </w:r>
      <w:r w:rsidR="00DF5C0C">
        <w:t>. T</w:t>
      </w:r>
      <w:r w:rsidR="00921E30" w:rsidRPr="005A6F82">
        <w:t xml:space="preserve">he lesson </w:t>
      </w:r>
      <w:r w:rsidR="00DF5C0C">
        <w:t>became</w:t>
      </w:r>
      <w:r w:rsidR="00921E30" w:rsidRPr="005A6F82">
        <w:t xml:space="preserve"> much more effective, took less time and </w:t>
      </w:r>
      <w:r w:rsidR="00B718F3" w:rsidRPr="005A6F82">
        <w:t>students seemed to enjoy themselves a lot more</w:t>
      </w:r>
      <w:r w:rsidR="00DF5C0C">
        <w:t>. In the end,</w:t>
      </w:r>
      <w:r w:rsidR="00851A13" w:rsidRPr="005A6F82">
        <w:t xml:space="preserve"> </w:t>
      </w:r>
      <w:r w:rsidR="0085145C" w:rsidRPr="005A6F82">
        <w:t xml:space="preserve">the role play aspect </w:t>
      </w:r>
      <w:r w:rsidR="00DF5C0C">
        <w:t>was what</w:t>
      </w:r>
      <w:r w:rsidR="0085145C" w:rsidRPr="005A6F82">
        <w:t xml:space="preserve"> the children </w:t>
      </w:r>
      <w:r w:rsidR="00851A13" w:rsidRPr="005A6F82">
        <w:t>were most invested in.</w:t>
      </w:r>
      <w:r w:rsidR="000220D3" w:rsidRPr="005A6F82">
        <w:t xml:space="preserve"> </w:t>
      </w:r>
    </w:p>
    <w:p w14:paraId="2AE97473" w14:textId="1E187E7B" w:rsidR="00D003F2" w:rsidRPr="005A6F82" w:rsidRDefault="00B132D7" w:rsidP="00D003F2">
      <w:r w:rsidRPr="005A6F82">
        <w:t xml:space="preserve">I could have </w:t>
      </w:r>
      <w:r w:rsidR="00DF5C0C">
        <w:t xml:space="preserve">removed </w:t>
      </w:r>
      <w:r w:rsidR="001E18EE" w:rsidRPr="005A6F82">
        <w:t xml:space="preserve">the </w:t>
      </w:r>
      <w:r w:rsidR="00DF5C0C">
        <w:t xml:space="preserve">referencing of </w:t>
      </w:r>
      <w:r w:rsidR="001E18EE" w:rsidRPr="005A6F82">
        <w:t>prior knowledge completely</w:t>
      </w:r>
      <w:r w:rsidR="00DF5C0C">
        <w:t xml:space="preserve">, but </w:t>
      </w:r>
      <w:r w:rsidR="002A37BD">
        <w:t xml:space="preserve">I recognised </w:t>
      </w:r>
      <w:r w:rsidR="0054696F">
        <w:t>its</w:t>
      </w:r>
      <w:r w:rsidR="002A37BD">
        <w:t xml:space="preserve"> importance</w:t>
      </w:r>
      <w:r w:rsidR="00DF5C0C">
        <w:t xml:space="preserve"> within the lesson and the students’ learning. Y</w:t>
      </w:r>
      <w:r w:rsidR="006051C4" w:rsidRPr="006051C4">
        <w:t>ears of educational research have indicated that the development of an integrated and generative knowledge base rests upon the learner’s prior knowledge</w:t>
      </w:r>
      <w:r w:rsidR="005B67BE">
        <w:t xml:space="preserve"> </w:t>
      </w:r>
      <w:r w:rsidR="00192E63" w:rsidRPr="00192E63">
        <w:t>(Dochy, Segers and Buehl, June 1st 1999, p. 1).</w:t>
      </w:r>
      <w:r w:rsidR="00192E63">
        <w:t xml:space="preserve"> </w:t>
      </w:r>
      <w:r w:rsidR="00DF5C0C">
        <w:t xml:space="preserve">By making it a support strategy as well, </w:t>
      </w:r>
      <w:r w:rsidR="00A67695">
        <w:t>it</w:t>
      </w:r>
      <w:r w:rsidR="005B67BE">
        <w:t xml:space="preserve"> allowed </w:t>
      </w:r>
      <w:r w:rsidR="00DF5C0C">
        <w:t xml:space="preserve">more room for other </w:t>
      </w:r>
      <w:r w:rsidR="00DD2CCD">
        <w:t>teaching and learning strategies</w:t>
      </w:r>
      <w:r w:rsidR="00DF5C0C">
        <w:t xml:space="preserve"> as </w:t>
      </w:r>
      <w:r w:rsidR="00D55101">
        <w:t>“</w:t>
      </w:r>
      <w:r w:rsidR="00DF5C0C">
        <w:t>o</w:t>
      </w:r>
      <w:r w:rsidR="00D452AF" w:rsidRPr="00D452AF">
        <w:t>ther learning variables, related to prior knowledge are essential for student performance</w:t>
      </w:r>
      <w:r w:rsidR="00D452AF">
        <w:t>”</w:t>
      </w:r>
      <w:r w:rsidR="00D452AF" w:rsidRPr="00D452AF">
        <w:t xml:space="preserve"> (Dochy, Segers and Buehl, June 1st 1999, p. 171)</w:t>
      </w:r>
      <w:r w:rsidR="00DF5C0C">
        <w:t xml:space="preserve">. </w:t>
      </w:r>
    </w:p>
    <w:p w14:paraId="114483DE" w14:textId="22D3A51C" w:rsidR="00F064D9" w:rsidRPr="005A6F82" w:rsidRDefault="006007D7" w:rsidP="00F064D9">
      <w:r>
        <w:t>This was a very interesting experience overall as</w:t>
      </w:r>
      <w:r w:rsidR="00915E44">
        <w:t xml:space="preserve"> </w:t>
      </w:r>
      <w:r w:rsidR="002E5237">
        <w:t xml:space="preserve">it was the smaller </w:t>
      </w:r>
      <w:proofErr w:type="gramStart"/>
      <w:r w:rsidR="00A67695">
        <w:t>details</w:t>
      </w:r>
      <w:proofErr w:type="gramEnd"/>
      <w:r w:rsidR="002E5237">
        <w:t xml:space="preserve"> I needed to adjust rather than the core elements of the lesson. </w:t>
      </w:r>
      <w:r w:rsidR="004D0BE7">
        <w:t xml:space="preserve">Moving forward I feel that I need to make sure that the learning and teaching techniques I use aren’t use put in without question. </w:t>
      </w:r>
      <w:r w:rsidR="00EE0853">
        <w:t xml:space="preserve">As demonstrated with this lesson, these techniques are useful but need to be adapted properly to the activity and topic you are trying to teach. </w:t>
      </w:r>
      <w:r w:rsidR="00741C83">
        <w:t xml:space="preserve">Without this adaptation you might </w:t>
      </w:r>
      <w:r w:rsidR="00E60664">
        <w:t>case a negative imp</w:t>
      </w:r>
      <w:r w:rsidR="00E43192">
        <w:t>act on the simpler</w:t>
      </w:r>
      <w:r w:rsidR="00EA52A0">
        <w:t xml:space="preserve">, but essential </w:t>
      </w:r>
      <w:r w:rsidR="00E43192">
        <w:t>aspects of the lesson</w:t>
      </w:r>
      <w:r w:rsidR="00E60664">
        <w:t xml:space="preserve">. </w:t>
      </w:r>
      <w:r w:rsidR="00E43192">
        <w:t>Engagement</w:t>
      </w:r>
      <w:r w:rsidR="00EB3289">
        <w:t xml:space="preserve"> </w:t>
      </w:r>
      <w:r w:rsidR="00EB4125">
        <w:t xml:space="preserve">and </w:t>
      </w:r>
      <w:r w:rsidR="00130A88">
        <w:t>language</w:t>
      </w:r>
      <w:r w:rsidR="00EB3289">
        <w:t xml:space="preserve"> </w:t>
      </w:r>
      <w:r w:rsidR="0054696F">
        <w:t>used are</w:t>
      </w:r>
      <w:r w:rsidR="00130A88">
        <w:t xml:space="preserve"> just as important within lessons and I need to make sure </w:t>
      </w:r>
      <w:r w:rsidR="00C90B06">
        <w:t>all</w:t>
      </w:r>
      <w:r w:rsidR="00130A88">
        <w:t xml:space="preserve"> these aspects are balanced </w:t>
      </w:r>
      <w:r w:rsidR="00A328C9">
        <w:t xml:space="preserve">if I want my future lessons to be successful. </w:t>
      </w:r>
      <w:r w:rsidR="00341E22">
        <w:t xml:space="preserve"> </w:t>
      </w:r>
    </w:p>
    <w:p w14:paraId="5165EC21" w14:textId="06838D5A" w:rsidR="00587203" w:rsidRDefault="007E1FDD" w:rsidP="00587203">
      <w:r>
        <w:t>Usually h</w:t>
      </w:r>
      <w:r w:rsidR="00B22885">
        <w:t>owever, these aspects would be unconscious or automatic decisions</w:t>
      </w:r>
      <w:r w:rsidR="006567B7">
        <w:t xml:space="preserve">. Despite this their importance is undeniable. </w:t>
      </w:r>
      <w:r w:rsidR="00FF6510">
        <w:t xml:space="preserve">For example, engagement can make </w:t>
      </w:r>
      <w:r w:rsidR="006133EA" w:rsidRPr="006133EA">
        <w:t>more of a difference between success and failure than any other factor (Norman &amp; Spohner, 4th April 1996)</w:t>
      </w:r>
      <w:r w:rsidR="006133EA">
        <w:t>.</w:t>
      </w:r>
      <w:r w:rsidR="00D039C9">
        <w:t xml:space="preserve"> </w:t>
      </w:r>
      <w:r>
        <w:t xml:space="preserve">On the other </w:t>
      </w:r>
      <w:r w:rsidR="0054696F">
        <w:t>hand,</w:t>
      </w:r>
      <w:r w:rsidR="00E331C5">
        <w:t xml:space="preserve"> “</w:t>
      </w:r>
      <w:r w:rsidR="00E331C5" w:rsidRPr="00E331C5">
        <w:t>Dialogic teaching methods are essentially based on a Vygotskian, sociocultural conception of education, in which language is seen as the prime tool for learning and thinking collectively</w:t>
      </w:r>
      <w:r w:rsidR="00E331C5">
        <w:t xml:space="preserve">” </w:t>
      </w:r>
      <w:r w:rsidR="00E331C5" w:rsidRPr="00E331C5">
        <w:t>(Mercer &amp; Mannion, July 2018)</w:t>
      </w:r>
      <w:r w:rsidR="00E331C5">
        <w:t xml:space="preserve">. </w:t>
      </w:r>
      <w:r w:rsidR="00D46A12">
        <w:t>But in the end, as with m</w:t>
      </w:r>
      <w:r w:rsidR="00860574">
        <w:t xml:space="preserve">ost things, </w:t>
      </w:r>
      <w:r w:rsidR="0043130E" w:rsidRPr="0043130E">
        <w:t xml:space="preserve">these are </w:t>
      </w:r>
      <w:r w:rsidR="0043130E">
        <w:t>n</w:t>
      </w:r>
      <w:r w:rsidR="0043130E" w:rsidRPr="0043130E">
        <w:t>o single method that will immediately prove superior</w:t>
      </w:r>
      <w:r w:rsidR="0043130E">
        <w:t>, that would work with all areas of learning</w:t>
      </w:r>
      <w:r w:rsidR="0043130E" w:rsidRPr="0043130E">
        <w:t xml:space="preserve"> (Norman &amp; Spohner, 4th April 1996)</w:t>
      </w:r>
      <w:r w:rsidR="0043130E">
        <w:t xml:space="preserve">. However, </w:t>
      </w:r>
      <w:r w:rsidR="00E50355">
        <w:t>it’s</w:t>
      </w:r>
      <w:r w:rsidR="00095D94">
        <w:t xml:space="preserve"> better to go back and check all aspects of the lesson make sense</w:t>
      </w:r>
      <w:r w:rsidR="00201926">
        <w:t>, even of it seems the perfect lesson plan</w:t>
      </w:r>
      <w:r w:rsidR="00686EBD">
        <w:t xml:space="preserve">. </w:t>
      </w:r>
    </w:p>
    <w:p w14:paraId="7E67A07F" w14:textId="4BDFDA3C" w:rsidR="00347CDF" w:rsidRDefault="0059643C" w:rsidP="006F2B93">
      <w:r>
        <w:t>Overall, as I’ve demonstrated within this essay</w:t>
      </w:r>
      <w:r w:rsidR="00CC7744">
        <w:t xml:space="preserve">, the importance of reflection always comes back to </w:t>
      </w:r>
      <w:r w:rsidR="00340999">
        <w:t xml:space="preserve">how we can as teachers give students the best experiences. </w:t>
      </w:r>
      <w:r w:rsidR="004D3661">
        <w:t xml:space="preserve">Although </w:t>
      </w:r>
      <w:r w:rsidR="00626F61">
        <w:t>r</w:t>
      </w:r>
      <w:r w:rsidR="005A6F82" w:rsidRPr="005A6F82">
        <w:t xml:space="preserve">eflection is </w:t>
      </w:r>
      <w:r w:rsidR="00626F61">
        <w:t xml:space="preserve">just a </w:t>
      </w:r>
      <w:r w:rsidR="005A6F82" w:rsidRPr="005A6F82">
        <w:t>process</w:t>
      </w:r>
      <w:r w:rsidR="00626F61">
        <w:t xml:space="preserve"> </w:t>
      </w:r>
      <w:r w:rsidR="005A6F82" w:rsidRPr="005A6F82">
        <w:t>which allows you to make links from one experience to the next</w:t>
      </w:r>
      <w:r w:rsidR="00A841F4">
        <w:t xml:space="preserve"> </w:t>
      </w:r>
      <w:r w:rsidR="005A6F82" w:rsidRPr="005A6F82">
        <w:t>(Cambridge International Education Teaching and Learning Team, Unknown)</w:t>
      </w:r>
      <w:r w:rsidR="004D3661">
        <w:t>, it’s extremely beneficial</w:t>
      </w:r>
      <w:r w:rsidR="00971396">
        <w:t xml:space="preserve"> and something </w:t>
      </w:r>
      <w:r w:rsidR="000C466B">
        <w:t>I</w:t>
      </w:r>
      <w:r w:rsidR="00F96DA8">
        <w:t xml:space="preserve"> will use </w:t>
      </w:r>
      <w:r w:rsidR="00397D81">
        <w:t>throughout my learning experience</w:t>
      </w:r>
      <w:r w:rsidR="00F96DA8">
        <w:t xml:space="preserve">. </w:t>
      </w:r>
      <w:r w:rsidR="004D3661">
        <w:t xml:space="preserve"> </w:t>
      </w:r>
      <w:bookmarkStart w:id="3" w:name="_GoBack"/>
      <w:bookmarkEnd w:id="3"/>
    </w:p>
    <w:p w14:paraId="65BEF1A0" w14:textId="6052C8AA" w:rsidR="004A6FCA" w:rsidRDefault="004A6FCA" w:rsidP="006F2B93"/>
    <w:p w14:paraId="62E90629" w14:textId="209E3C05" w:rsidR="002E5237" w:rsidRDefault="002E5237" w:rsidP="006F2B93"/>
    <w:p w14:paraId="71715F95" w14:textId="256CDA2E" w:rsidR="002E5237" w:rsidRDefault="002E5237" w:rsidP="006F2B93"/>
    <w:p w14:paraId="5BFAE4B6" w14:textId="77777777" w:rsidR="002E5237" w:rsidRPr="006F2B93" w:rsidRDefault="002E5237" w:rsidP="006F2B93"/>
    <w:p w14:paraId="6B10090D" w14:textId="129522E0" w:rsidR="00E15CDF" w:rsidRPr="000C781F" w:rsidRDefault="00D003F2" w:rsidP="000C781F">
      <w:pPr>
        <w:jc w:val="center"/>
        <w:rPr>
          <w:b/>
        </w:rPr>
      </w:pPr>
      <w:r w:rsidRPr="00973C92">
        <w:rPr>
          <w:b/>
        </w:rPr>
        <w:lastRenderedPageBreak/>
        <w:t>Bibliography (Alphabetical Order)</w:t>
      </w:r>
      <w:r w:rsidR="001C5C4A">
        <w:rPr>
          <w:b/>
        </w:rPr>
        <w:t xml:space="preserve"> - References</w:t>
      </w:r>
    </w:p>
    <w:p w14:paraId="05CE88A7" w14:textId="77777777" w:rsidR="002E5237" w:rsidRDefault="002E5237" w:rsidP="00432BEE">
      <w:pPr>
        <w:pStyle w:val="ListParagraph"/>
        <w:numPr>
          <w:ilvl w:val="0"/>
          <w:numId w:val="4"/>
        </w:numPr>
      </w:pPr>
      <w:bookmarkStart w:id="4" w:name="_Hlk4097365"/>
      <w:r>
        <w:t xml:space="preserve">Cambridge International Education Teaching and Learning Team (Unknown) </w:t>
      </w:r>
      <w:bookmarkEnd w:id="4"/>
      <w:r>
        <w:t xml:space="preserve">Cambridge Community: Getting started with Reflective Practice [Website] Available at: </w:t>
      </w:r>
      <w:hyperlink r:id="rId9" w:history="1">
        <w:r w:rsidRPr="00C966C9">
          <w:rPr>
            <w:rStyle w:val="Hyperlink"/>
          </w:rPr>
          <w:t>https://www.cambridge-community.org.uk/professional-development/gswrp/index.html</w:t>
        </w:r>
      </w:hyperlink>
      <w:r>
        <w:t xml:space="preserve"> (Accessed: 21st March 2019)</w:t>
      </w:r>
    </w:p>
    <w:p w14:paraId="5F5D1062" w14:textId="77777777" w:rsidR="002E5237" w:rsidRDefault="002E5237" w:rsidP="00193061">
      <w:pPr>
        <w:pStyle w:val="ListParagraph"/>
        <w:numPr>
          <w:ilvl w:val="0"/>
          <w:numId w:val="17"/>
        </w:numPr>
      </w:pPr>
      <w:r w:rsidRPr="008A7668">
        <w:t>David</w:t>
      </w:r>
      <w:r>
        <w:t>, L. (18</w:t>
      </w:r>
      <w:r w:rsidRPr="00216603">
        <w:rPr>
          <w:vertAlign w:val="superscript"/>
        </w:rPr>
        <w:t>th</w:t>
      </w:r>
      <w:r>
        <w:t xml:space="preserve"> July 2014) Maslow’s Hierarchy of Needs [Article] Available at: </w:t>
      </w:r>
      <w:hyperlink r:id="rId10" w:history="1">
        <w:r w:rsidRPr="0038794F">
          <w:rPr>
            <w:rStyle w:val="Hyperlink"/>
          </w:rPr>
          <w:t>https://www.learning-theories.com/maslows-hierarchy-of-needs.html</w:t>
        </w:r>
      </w:hyperlink>
      <w:r>
        <w:t xml:space="preserve"> (Accessed: 22</w:t>
      </w:r>
      <w:r w:rsidRPr="004E73C2">
        <w:rPr>
          <w:vertAlign w:val="superscript"/>
        </w:rPr>
        <w:t>st</w:t>
      </w:r>
      <w:r>
        <w:t xml:space="preserve"> March 2019)</w:t>
      </w:r>
    </w:p>
    <w:p w14:paraId="104A75C4" w14:textId="77777777" w:rsidR="002E5237" w:rsidRPr="00F064D9" w:rsidRDefault="002E5237" w:rsidP="00F064D9">
      <w:pPr>
        <w:pStyle w:val="ListParagraph"/>
        <w:numPr>
          <w:ilvl w:val="0"/>
          <w:numId w:val="18"/>
        </w:numPr>
      </w:pPr>
      <w:bookmarkStart w:id="5" w:name="_Hlk4098192"/>
      <w:r w:rsidRPr="00F064D9">
        <w:t>Dochy, F; Segers, M; and Buehl, M. (June 1</w:t>
      </w:r>
      <w:r w:rsidRPr="00F064D9">
        <w:rPr>
          <w:vertAlign w:val="superscript"/>
        </w:rPr>
        <w:t>st</w:t>
      </w:r>
      <w:r w:rsidRPr="00F064D9">
        <w:t xml:space="preserve"> 1999</w:t>
      </w:r>
      <w:bookmarkEnd w:id="5"/>
      <w:r w:rsidRPr="00F064D9">
        <w:t xml:space="preserve">) The relation Between Assessment Practices and Outcomes of Studies: The case of Research on Prior Knowledge. </w:t>
      </w:r>
    </w:p>
    <w:p w14:paraId="1394A4D7" w14:textId="77777777" w:rsidR="002E5237" w:rsidRDefault="002E5237" w:rsidP="00832E8C">
      <w:pPr>
        <w:pStyle w:val="ListParagraph"/>
        <w:numPr>
          <w:ilvl w:val="0"/>
          <w:numId w:val="4"/>
        </w:numPr>
      </w:pPr>
      <w:bookmarkStart w:id="6" w:name="_Hlk4070148"/>
      <w:r>
        <w:t xml:space="preserve">Education Wales (2009) </w:t>
      </w:r>
      <w:bookmarkEnd w:id="6"/>
      <w:r>
        <w:t>Qualified Teacher Standards Wales 2009. Cardiff: Welsh Government</w:t>
      </w:r>
    </w:p>
    <w:p w14:paraId="48848E44" w14:textId="77777777" w:rsidR="002E5237" w:rsidRDefault="002E5237" w:rsidP="00432BEE">
      <w:pPr>
        <w:pStyle w:val="ListParagraph"/>
        <w:numPr>
          <w:ilvl w:val="0"/>
          <w:numId w:val="4"/>
        </w:numPr>
      </w:pPr>
      <w:r>
        <w:t xml:space="preserve">Estyn (Unknown) </w:t>
      </w:r>
      <w:r w:rsidRPr="00DE19B8">
        <w:t>Creating a culture of professional reflection and learning</w:t>
      </w:r>
      <w:r>
        <w:t xml:space="preserve"> [Website] Available at: </w:t>
      </w:r>
      <w:hyperlink r:id="rId11" w:history="1">
        <w:r w:rsidRPr="007230C8">
          <w:rPr>
            <w:rStyle w:val="Hyperlink"/>
          </w:rPr>
          <w:t>https://www.estyn.gov.wales/effective-practice/creating-culture-professional-reflection-and-learning</w:t>
        </w:r>
      </w:hyperlink>
      <w:r>
        <w:t xml:space="preserve"> (Accessed: 21</w:t>
      </w:r>
      <w:r w:rsidRPr="0035155F">
        <w:rPr>
          <w:vertAlign w:val="superscript"/>
        </w:rPr>
        <w:t>st</w:t>
      </w:r>
      <w:r>
        <w:t xml:space="preserve"> March 2019)</w:t>
      </w:r>
    </w:p>
    <w:p w14:paraId="2052AF75" w14:textId="77777777" w:rsidR="002E5237" w:rsidRDefault="002E5237" w:rsidP="00B7670F">
      <w:pPr>
        <w:pStyle w:val="ListParagraph"/>
        <w:numPr>
          <w:ilvl w:val="0"/>
          <w:numId w:val="4"/>
        </w:numPr>
      </w:pPr>
      <w:r w:rsidRPr="00B7670F">
        <w:t>Grigg, R (2010) Becoming an Outstanding Primary School Teacher. Pearson Education Limited</w:t>
      </w:r>
    </w:p>
    <w:p w14:paraId="1F21CC6F" w14:textId="77777777" w:rsidR="002E5237" w:rsidRDefault="002E5237" w:rsidP="00A56103">
      <w:pPr>
        <w:pStyle w:val="ListParagraph"/>
        <w:numPr>
          <w:ilvl w:val="0"/>
          <w:numId w:val="4"/>
        </w:numPr>
      </w:pPr>
      <w:r>
        <w:t>Haylock, D. (2007) Key Concepts in Teaching Primary Mathematics. SAGE Publications Ltd</w:t>
      </w:r>
    </w:p>
    <w:p w14:paraId="6EAC8940" w14:textId="77777777" w:rsidR="002E5237" w:rsidRDefault="002E5237" w:rsidP="00193061">
      <w:pPr>
        <w:pStyle w:val="ListParagraph"/>
        <w:numPr>
          <w:ilvl w:val="0"/>
          <w:numId w:val="17"/>
        </w:numPr>
      </w:pPr>
      <w:bookmarkStart w:id="7" w:name="_Hlk4161435"/>
      <w:r>
        <w:t xml:space="preserve">Instructional Design (unknown) </w:t>
      </w:r>
      <w:bookmarkEnd w:id="7"/>
      <w:r>
        <w:t xml:space="preserve">Constructivist Theory (Jerome Bruner) [Website] Available at: </w:t>
      </w:r>
      <w:hyperlink r:id="rId12" w:history="1">
        <w:r w:rsidRPr="007230C8">
          <w:rPr>
            <w:rStyle w:val="Hyperlink"/>
          </w:rPr>
          <w:t>https://www.instructionaldesign.org/theories/constructivist/</w:t>
        </w:r>
      </w:hyperlink>
      <w:r>
        <w:t xml:space="preserve"> (Accessed at: 22</w:t>
      </w:r>
      <w:r w:rsidRPr="0090650B">
        <w:rPr>
          <w:vertAlign w:val="superscript"/>
        </w:rPr>
        <w:t>nd</w:t>
      </w:r>
      <w:r>
        <w:t xml:space="preserve"> March 2019)</w:t>
      </w:r>
    </w:p>
    <w:p w14:paraId="6C1A4EAA" w14:textId="77777777" w:rsidR="002E5237" w:rsidRPr="00ED77A1" w:rsidRDefault="002E5237" w:rsidP="00ED77A1">
      <w:pPr>
        <w:pStyle w:val="ListParagraph"/>
        <w:numPr>
          <w:ilvl w:val="0"/>
          <w:numId w:val="20"/>
        </w:numPr>
      </w:pPr>
      <w:bookmarkStart w:id="8" w:name="_Hlk4147343"/>
      <w:r w:rsidRPr="00ED77A1">
        <w:t xml:space="preserve">Mercer, N &amp; Mannion, J. (July 2018) </w:t>
      </w:r>
      <w:bookmarkEnd w:id="8"/>
      <w:r w:rsidRPr="00ED77A1">
        <w:t>A research-based review: key principles and recommendations for teachers. University of Cambridge: Oracy Cambridge</w:t>
      </w:r>
    </w:p>
    <w:p w14:paraId="4848B7AF" w14:textId="77777777" w:rsidR="002E5237" w:rsidRPr="00E9124E" w:rsidRDefault="002E5237" w:rsidP="00E9124E">
      <w:pPr>
        <w:pStyle w:val="ListParagraph"/>
        <w:numPr>
          <w:ilvl w:val="0"/>
          <w:numId w:val="19"/>
        </w:numPr>
      </w:pPr>
      <w:bookmarkStart w:id="9" w:name="_Hlk4099701"/>
      <w:r w:rsidRPr="00E9124E">
        <w:t>Norman, D &amp; Spohner J (4</w:t>
      </w:r>
      <w:r w:rsidRPr="00E9124E">
        <w:rPr>
          <w:vertAlign w:val="superscript"/>
        </w:rPr>
        <w:t>th</w:t>
      </w:r>
      <w:r w:rsidRPr="00E9124E">
        <w:t xml:space="preserve"> April 1996) </w:t>
      </w:r>
      <w:bookmarkEnd w:id="9"/>
      <w:r w:rsidRPr="00E9124E">
        <w:t xml:space="preserve">Learner Centred Education. ‘Communications of the ACM’ Magazine: New York USA. </w:t>
      </w:r>
    </w:p>
    <w:p w14:paraId="28BB8C04" w14:textId="77777777" w:rsidR="002E5237" w:rsidRDefault="002E5237" w:rsidP="00C35D91">
      <w:pPr>
        <w:pStyle w:val="ListParagraph"/>
        <w:numPr>
          <w:ilvl w:val="0"/>
          <w:numId w:val="4"/>
        </w:numPr>
      </w:pPr>
      <w:r>
        <w:t>Rodriguez, M. (5</w:t>
      </w:r>
      <w:r w:rsidRPr="00CC6BAD">
        <w:rPr>
          <w:vertAlign w:val="superscript"/>
        </w:rPr>
        <w:t>th</w:t>
      </w:r>
      <w:r>
        <w:t xml:space="preserve"> March 2014) Zone of Proximal Development [Video] </w:t>
      </w:r>
      <w:hyperlink r:id="rId13" w:history="1">
        <w:r w:rsidRPr="00C966C9">
          <w:rPr>
            <w:rStyle w:val="Hyperlink"/>
          </w:rPr>
          <w:t>https://www.youtube.com/watch?v=Du6vqSOj7UU</w:t>
        </w:r>
      </w:hyperlink>
      <w:r>
        <w:t xml:space="preserve"> (Accessed: 20</w:t>
      </w:r>
      <w:r w:rsidRPr="00DF11CE">
        <w:rPr>
          <w:vertAlign w:val="superscript"/>
        </w:rPr>
        <w:t>th</w:t>
      </w:r>
      <w:r>
        <w:t xml:space="preserve"> March 2019)</w:t>
      </w:r>
    </w:p>
    <w:p w14:paraId="3DF74E52" w14:textId="77777777" w:rsidR="002E5237" w:rsidRDefault="002E5237" w:rsidP="006640F8">
      <w:pPr>
        <w:pStyle w:val="ListParagraph"/>
        <w:numPr>
          <w:ilvl w:val="0"/>
          <w:numId w:val="4"/>
        </w:numPr>
      </w:pPr>
      <w:r>
        <w:t xml:space="preserve">Tice, J. (2004) </w:t>
      </w:r>
      <w:r w:rsidRPr="00973C92">
        <w:rPr>
          <w:i/>
        </w:rPr>
        <w:t>Teaching English</w:t>
      </w:r>
      <w:r>
        <w:t xml:space="preserve"> [Website] Available at: </w:t>
      </w:r>
      <w:hyperlink r:id="rId14" w:history="1">
        <w:r w:rsidRPr="00F56292">
          <w:rPr>
            <w:rStyle w:val="Hyperlink"/>
          </w:rPr>
          <w:t>https://www.teachingenglish.org.uk/article/reflective-teaching-exploring-our-own-classroom-practice</w:t>
        </w:r>
      </w:hyperlink>
      <w:r>
        <w:t xml:space="preserve"> (Accessed: 21</w:t>
      </w:r>
      <w:r w:rsidRPr="00973C92">
        <w:rPr>
          <w:vertAlign w:val="superscript"/>
        </w:rPr>
        <w:t>st</w:t>
      </w:r>
      <w:r>
        <w:t xml:space="preserve"> March 2019)</w:t>
      </w:r>
    </w:p>
    <w:p w14:paraId="78BFE56D" w14:textId="3F434232" w:rsidR="008E4A04" w:rsidRPr="00F8508E" w:rsidRDefault="0038136C" w:rsidP="0038136C">
      <w:pPr>
        <w:jc w:val="center"/>
        <w:rPr>
          <w:b/>
        </w:rPr>
      </w:pPr>
      <w:r w:rsidRPr="00F8508E">
        <w:rPr>
          <w:b/>
        </w:rPr>
        <w:t>Appendix</w:t>
      </w:r>
    </w:p>
    <w:p w14:paraId="6E34D375" w14:textId="017C3452" w:rsidR="00174DAF" w:rsidRDefault="00516B14" w:rsidP="00174DAF">
      <w:pPr>
        <w:pStyle w:val="ListParagraph"/>
        <w:numPr>
          <w:ilvl w:val="0"/>
          <w:numId w:val="3"/>
        </w:numPr>
      </w:pPr>
      <w:r>
        <w:t>Gibbs’ Reflective Cycle Diagram (see page 1)</w:t>
      </w:r>
    </w:p>
    <w:p w14:paraId="14EFEA56" w14:textId="1A597B5C" w:rsidR="00174DAF" w:rsidRPr="001D2AAF" w:rsidRDefault="00174DAF" w:rsidP="00174DAF">
      <w:pPr>
        <w:pStyle w:val="ListParagraph"/>
        <w:rPr>
          <w:sz w:val="16"/>
          <w:szCs w:val="16"/>
        </w:rPr>
      </w:pPr>
      <w:r w:rsidRPr="001D2AAF">
        <w:rPr>
          <w:sz w:val="16"/>
          <w:szCs w:val="16"/>
        </w:rPr>
        <w:t xml:space="preserve">Oxford Brookes University (unknown) Oxford Brookes University [Website] Available at: </w:t>
      </w:r>
      <w:hyperlink r:id="rId15" w:history="1">
        <w:r w:rsidRPr="001D2AAF">
          <w:rPr>
            <w:rStyle w:val="Hyperlink"/>
            <w:sz w:val="16"/>
            <w:szCs w:val="16"/>
          </w:rPr>
          <w:t>https://www.brookes.ac.uk/students/upgrade/study-skills/reflective-writing-gibbs/</w:t>
        </w:r>
      </w:hyperlink>
      <w:r w:rsidRPr="001D2AAF">
        <w:rPr>
          <w:sz w:val="16"/>
          <w:szCs w:val="16"/>
        </w:rPr>
        <w:t xml:space="preserve">   (Accessed: 21st March 2019)</w:t>
      </w:r>
    </w:p>
    <w:p w14:paraId="303E618A" w14:textId="74AFD6D7" w:rsidR="00667EC9" w:rsidRDefault="00667EC9" w:rsidP="0038136C">
      <w:pPr>
        <w:pStyle w:val="ListParagraph"/>
        <w:numPr>
          <w:ilvl w:val="0"/>
          <w:numId w:val="3"/>
        </w:numPr>
      </w:pPr>
      <w:r>
        <w:t xml:space="preserve">Pancake Day/Fair Trade </w:t>
      </w:r>
      <w:r w:rsidR="00FF7C4E">
        <w:t>Lesson Plan Example</w:t>
      </w:r>
    </w:p>
    <w:p w14:paraId="57F9C2BA" w14:textId="55017DC9" w:rsidR="0030717A" w:rsidRDefault="0030717A" w:rsidP="0038136C">
      <w:pPr>
        <w:pStyle w:val="ListParagraph"/>
        <w:numPr>
          <w:ilvl w:val="0"/>
          <w:numId w:val="3"/>
        </w:numPr>
      </w:pPr>
      <w:r>
        <w:t>Pancake Day/Fair Trade Reflection sheet</w:t>
      </w:r>
    </w:p>
    <w:p w14:paraId="35435E1D" w14:textId="394DE10C" w:rsidR="00C23C11" w:rsidRDefault="000A2014" w:rsidP="0038136C">
      <w:pPr>
        <w:pStyle w:val="ListParagraph"/>
        <w:numPr>
          <w:ilvl w:val="0"/>
          <w:numId w:val="3"/>
        </w:numPr>
      </w:pPr>
      <w:r>
        <w:t xml:space="preserve">Oracy/Role Play </w:t>
      </w:r>
      <w:r w:rsidR="00FF7C4E">
        <w:t>Lesson Plan Example</w:t>
      </w:r>
    </w:p>
    <w:p w14:paraId="0697F0C7" w14:textId="77777777" w:rsidR="004A6FCA" w:rsidRDefault="00181017" w:rsidP="004A6FCA">
      <w:pPr>
        <w:pStyle w:val="ListParagraph"/>
        <w:numPr>
          <w:ilvl w:val="0"/>
          <w:numId w:val="3"/>
        </w:numPr>
      </w:pPr>
      <w:r>
        <w:t>Oracy/Role Play Lesson Reflection sheet</w:t>
      </w:r>
    </w:p>
    <w:p w14:paraId="08C74ED2" w14:textId="77777777" w:rsidR="00621943" w:rsidRDefault="00621943" w:rsidP="00F07D9A">
      <w:pPr>
        <w:jc w:val="center"/>
        <w:rPr>
          <w:b/>
        </w:rPr>
      </w:pPr>
    </w:p>
    <w:p w14:paraId="44B561D9" w14:textId="77777777" w:rsidR="00621943" w:rsidRDefault="00621943" w:rsidP="00F07D9A">
      <w:pPr>
        <w:jc w:val="center"/>
        <w:rPr>
          <w:b/>
        </w:rPr>
      </w:pPr>
    </w:p>
    <w:p w14:paraId="70990748" w14:textId="4324F754" w:rsidR="00621943" w:rsidRDefault="00621943" w:rsidP="00F07D9A">
      <w:pPr>
        <w:jc w:val="center"/>
        <w:rPr>
          <w:b/>
        </w:rPr>
      </w:pPr>
    </w:p>
    <w:p w14:paraId="7C3129DA" w14:textId="77777777" w:rsidR="002E5237" w:rsidRDefault="002E5237" w:rsidP="00F07D9A">
      <w:pPr>
        <w:jc w:val="center"/>
        <w:rPr>
          <w:b/>
        </w:rPr>
      </w:pPr>
    </w:p>
    <w:p w14:paraId="169C35B5" w14:textId="77777777" w:rsidR="00621943" w:rsidRDefault="00621943" w:rsidP="00F07D9A">
      <w:pPr>
        <w:jc w:val="center"/>
        <w:rPr>
          <w:b/>
        </w:rPr>
      </w:pPr>
    </w:p>
    <w:p w14:paraId="504BC2DF" w14:textId="39B9591B" w:rsidR="00582A1D" w:rsidRPr="004A6FCA" w:rsidRDefault="00582A1D" w:rsidP="00F07D9A">
      <w:pPr>
        <w:jc w:val="center"/>
      </w:pPr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7191AD93" wp14:editId="266D5D75">
            <wp:simplePos x="0" y="0"/>
            <wp:positionH relativeFrom="margin">
              <wp:align>left</wp:align>
            </wp:positionH>
            <wp:positionV relativeFrom="paragraph">
              <wp:posOffset>1761172</wp:posOffset>
            </wp:positionV>
            <wp:extent cx="8626176" cy="5559999"/>
            <wp:effectExtent l="9207" t="0" r="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271" t="23400" r="22624" b="12310"/>
                    <a:stretch/>
                  </pic:blipFill>
                  <pic:spPr bwMode="auto">
                    <a:xfrm rot="16200000">
                      <a:off x="0" y="0"/>
                      <a:ext cx="8626176" cy="555999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4A6FCA">
        <w:rPr>
          <w:b/>
        </w:rPr>
        <w:t xml:space="preserve">Appendix </w:t>
      </w:r>
      <w:r w:rsidR="00F91DDB" w:rsidRPr="004A6FCA">
        <w:rPr>
          <w:b/>
        </w:rPr>
        <w:t>2</w:t>
      </w:r>
    </w:p>
    <w:p w14:paraId="3E8C3AE5" w14:textId="24CDC7E9" w:rsidR="00582A1D" w:rsidRDefault="00582A1D" w:rsidP="00582A1D">
      <w:pPr>
        <w:jc w:val="center"/>
        <w:rPr>
          <w:b/>
        </w:rPr>
      </w:pPr>
    </w:p>
    <w:p w14:paraId="6125941E" w14:textId="79B01CBC" w:rsidR="00582A1D" w:rsidRDefault="00582A1D" w:rsidP="00582A1D">
      <w:pPr>
        <w:jc w:val="center"/>
        <w:rPr>
          <w:b/>
        </w:rPr>
      </w:pPr>
    </w:p>
    <w:p w14:paraId="744B5054" w14:textId="0855A66C" w:rsidR="00582A1D" w:rsidRDefault="00582A1D" w:rsidP="00582A1D">
      <w:pPr>
        <w:jc w:val="center"/>
        <w:rPr>
          <w:b/>
        </w:rPr>
      </w:pPr>
    </w:p>
    <w:p w14:paraId="58DE331B" w14:textId="46F94368" w:rsidR="00582A1D" w:rsidRDefault="00582A1D" w:rsidP="00582A1D">
      <w:pPr>
        <w:jc w:val="center"/>
        <w:rPr>
          <w:b/>
        </w:rPr>
      </w:pPr>
    </w:p>
    <w:p w14:paraId="54D66646" w14:textId="0BF4BE08" w:rsidR="00582A1D" w:rsidRDefault="00582A1D" w:rsidP="00582A1D">
      <w:pPr>
        <w:jc w:val="center"/>
        <w:rPr>
          <w:b/>
        </w:rPr>
      </w:pPr>
    </w:p>
    <w:p w14:paraId="692E3917" w14:textId="25754265" w:rsidR="00582A1D" w:rsidRDefault="00582A1D" w:rsidP="00582A1D">
      <w:pPr>
        <w:jc w:val="center"/>
        <w:rPr>
          <w:b/>
        </w:rPr>
      </w:pPr>
    </w:p>
    <w:p w14:paraId="1A3FAEF7" w14:textId="0752F09F" w:rsidR="00582A1D" w:rsidRDefault="00582A1D" w:rsidP="00582A1D">
      <w:pPr>
        <w:jc w:val="center"/>
        <w:rPr>
          <w:b/>
        </w:rPr>
      </w:pPr>
    </w:p>
    <w:p w14:paraId="4FC3B06A" w14:textId="5F9C4D11" w:rsidR="00582A1D" w:rsidRDefault="00582A1D" w:rsidP="00582A1D">
      <w:pPr>
        <w:jc w:val="center"/>
        <w:rPr>
          <w:b/>
        </w:rPr>
      </w:pPr>
    </w:p>
    <w:p w14:paraId="247D27AF" w14:textId="219A0C21" w:rsidR="00582A1D" w:rsidRDefault="00582A1D" w:rsidP="00582A1D">
      <w:pPr>
        <w:jc w:val="center"/>
        <w:rPr>
          <w:b/>
        </w:rPr>
      </w:pPr>
    </w:p>
    <w:p w14:paraId="6718BDBE" w14:textId="005FB709" w:rsidR="00582A1D" w:rsidRDefault="00582A1D" w:rsidP="00582A1D">
      <w:pPr>
        <w:jc w:val="center"/>
        <w:rPr>
          <w:b/>
        </w:rPr>
      </w:pPr>
    </w:p>
    <w:p w14:paraId="575FFBC7" w14:textId="720C3AD9" w:rsidR="00582A1D" w:rsidRDefault="00582A1D" w:rsidP="00582A1D">
      <w:pPr>
        <w:jc w:val="center"/>
        <w:rPr>
          <w:b/>
        </w:rPr>
      </w:pPr>
    </w:p>
    <w:p w14:paraId="0F320613" w14:textId="2D70EAB4" w:rsidR="00582A1D" w:rsidRDefault="00582A1D" w:rsidP="00582A1D">
      <w:pPr>
        <w:jc w:val="center"/>
        <w:rPr>
          <w:b/>
        </w:rPr>
      </w:pPr>
    </w:p>
    <w:p w14:paraId="134F8328" w14:textId="2D494EBC" w:rsidR="00582A1D" w:rsidRDefault="00582A1D" w:rsidP="00582A1D">
      <w:pPr>
        <w:jc w:val="center"/>
        <w:rPr>
          <w:b/>
        </w:rPr>
      </w:pPr>
    </w:p>
    <w:p w14:paraId="5414C49E" w14:textId="7E12287F" w:rsidR="00582A1D" w:rsidRDefault="00536DFE" w:rsidP="00582A1D">
      <w:pPr>
        <w:jc w:val="center"/>
        <w:rPr>
          <w:b/>
        </w:rPr>
      </w:pPr>
      <w:r w:rsidRPr="00985921">
        <w:rPr>
          <w:b/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3B6D1CAF" wp14:editId="15F2BB7E">
                <wp:simplePos x="0" y="0"/>
                <wp:positionH relativeFrom="column">
                  <wp:posOffset>38100</wp:posOffset>
                </wp:positionH>
                <wp:positionV relativeFrom="paragraph">
                  <wp:posOffset>173355</wp:posOffset>
                </wp:positionV>
                <wp:extent cx="666750" cy="342900"/>
                <wp:effectExtent l="0" t="0" r="0" b="0"/>
                <wp:wrapSquare wrapText="bothSides"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16200000">
                          <a:off x="0" y="0"/>
                          <a:ext cx="666750" cy="3429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942C6CF" w14:textId="2D31825A" w:rsidR="00985921" w:rsidRPr="00536DFE" w:rsidRDefault="00767FE6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536DFE">
                              <w:rPr>
                                <w:sz w:val="18"/>
                                <w:szCs w:val="18"/>
                              </w:rPr>
                              <w:t>05/03/19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B6D1CAF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3pt;margin-top:13.65pt;width:52.5pt;height:27pt;rotation:-90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" filled="f" stroked="f">
                <v:textbox>
                  <w:txbxContent>
                    <w:p w14:paraId="2942C6CF" w14:textId="2D31825A" w:rsidR="00985921" w:rsidRPr="00536DFE" w:rsidRDefault="00767FE6">
                      <w:pPr>
                        <w:rPr>
                          <w:sz w:val="18"/>
                          <w:szCs w:val="18"/>
                        </w:rPr>
                      </w:pPr>
                      <w:r w:rsidRPr="00536DFE">
                        <w:rPr>
                          <w:sz w:val="18"/>
                          <w:szCs w:val="18"/>
                        </w:rPr>
                        <w:t>05/03/19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7AD3C8E5" w14:textId="041B10CC" w:rsidR="00582A1D" w:rsidRDefault="00582A1D" w:rsidP="00582A1D">
      <w:pPr>
        <w:jc w:val="center"/>
        <w:rPr>
          <w:b/>
        </w:rPr>
      </w:pPr>
    </w:p>
    <w:p w14:paraId="030637AB" w14:textId="72172C7A" w:rsidR="00582A1D" w:rsidRDefault="00582A1D" w:rsidP="00582A1D">
      <w:pPr>
        <w:jc w:val="center"/>
        <w:rPr>
          <w:b/>
        </w:rPr>
      </w:pPr>
    </w:p>
    <w:p w14:paraId="27C9F62A" w14:textId="7DE6BA2F" w:rsidR="00582A1D" w:rsidRDefault="00582A1D" w:rsidP="00582A1D">
      <w:pPr>
        <w:jc w:val="center"/>
        <w:rPr>
          <w:b/>
        </w:rPr>
      </w:pPr>
    </w:p>
    <w:p w14:paraId="26E79378" w14:textId="73F939A6" w:rsidR="00582A1D" w:rsidRDefault="00582A1D" w:rsidP="00582A1D">
      <w:pPr>
        <w:jc w:val="center"/>
        <w:rPr>
          <w:b/>
        </w:rPr>
      </w:pPr>
    </w:p>
    <w:p w14:paraId="353D6E8E" w14:textId="6550AB98" w:rsidR="00582A1D" w:rsidRDefault="00582A1D" w:rsidP="00582A1D">
      <w:pPr>
        <w:jc w:val="center"/>
        <w:rPr>
          <w:b/>
        </w:rPr>
      </w:pPr>
    </w:p>
    <w:p w14:paraId="3EE658C6" w14:textId="001B8D2B" w:rsidR="00582A1D" w:rsidRDefault="00985921" w:rsidP="00582A1D">
      <w:pPr>
        <w:jc w:val="center"/>
        <w:rPr>
          <w:b/>
        </w:rPr>
      </w:pPr>
      <w:r w:rsidRPr="001C2CAE">
        <w:rPr>
          <w:rFonts w:ascii="Calibri" w:eastAsia="Calibri" w:hAnsi="Calibri" w:cs="Times New Roman"/>
          <w:b/>
          <w:noProof/>
          <w:szCs w:val="28"/>
          <w:u w:val="single"/>
          <w:lang w:val="en-US"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0DFC8EE6" wp14:editId="60A15B91">
                <wp:simplePos x="0" y="0"/>
                <wp:positionH relativeFrom="column">
                  <wp:posOffset>-152400</wp:posOffset>
                </wp:positionH>
                <wp:positionV relativeFrom="paragraph">
                  <wp:posOffset>183515</wp:posOffset>
                </wp:positionV>
                <wp:extent cx="882967" cy="235268"/>
                <wp:effectExtent l="0" t="0" r="0" b="0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16200000">
                          <a:off x="0" y="0"/>
                          <a:ext cx="882967" cy="235268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E975F87" w14:textId="2E2D8AE5" w:rsidR="001C2CAE" w:rsidRPr="00985921" w:rsidRDefault="00C77918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985921">
                              <w:rPr>
                                <w:sz w:val="18"/>
                                <w:szCs w:val="18"/>
                              </w:rPr>
                              <w:t>05/03/19(1-3)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DFC8EE6" id="_x0000_s1027" type="#_x0000_t202" style="position:absolute;left:0;text-align:left;margin-left:-12pt;margin-top:14.45pt;width:69.5pt;height:18.55pt;rotation:-90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" filled="f" stroked="f">
                <v:textbox>
                  <w:txbxContent>
                    <w:p w14:paraId="2E975F87" w14:textId="2E2D8AE5" w:rsidR="001C2CAE" w:rsidRPr="00985921" w:rsidRDefault="00C77918">
                      <w:pPr>
                        <w:rPr>
                          <w:sz w:val="18"/>
                          <w:szCs w:val="18"/>
                        </w:rPr>
                      </w:pPr>
                      <w:r w:rsidRPr="00985921">
                        <w:rPr>
                          <w:sz w:val="18"/>
                          <w:szCs w:val="18"/>
                        </w:rPr>
                        <w:t>05/03/19(1-3)</w:t>
                      </w:r>
                    </w:p>
                  </w:txbxContent>
                </v:textbox>
              </v:shape>
            </w:pict>
          </mc:Fallback>
        </mc:AlternateContent>
      </w:r>
    </w:p>
    <w:p w14:paraId="61565572" w14:textId="63279211" w:rsidR="00582A1D" w:rsidRDefault="00582A1D" w:rsidP="00582A1D">
      <w:pPr>
        <w:jc w:val="center"/>
        <w:rPr>
          <w:b/>
        </w:rPr>
      </w:pPr>
    </w:p>
    <w:p w14:paraId="7E753731" w14:textId="5EDCEE57" w:rsidR="00582A1D" w:rsidRDefault="00582A1D" w:rsidP="00582A1D">
      <w:pPr>
        <w:jc w:val="center"/>
        <w:rPr>
          <w:b/>
        </w:rPr>
      </w:pPr>
    </w:p>
    <w:p w14:paraId="515833CD" w14:textId="52D23701" w:rsidR="00582A1D" w:rsidRDefault="00582A1D" w:rsidP="00582A1D">
      <w:pPr>
        <w:jc w:val="center"/>
        <w:rPr>
          <w:b/>
        </w:rPr>
      </w:pPr>
    </w:p>
    <w:p w14:paraId="7C90CBEF" w14:textId="0F28B357" w:rsidR="00582A1D" w:rsidRDefault="00582A1D" w:rsidP="00582A1D">
      <w:pPr>
        <w:jc w:val="center"/>
        <w:rPr>
          <w:b/>
        </w:rPr>
      </w:pPr>
    </w:p>
    <w:p w14:paraId="64A5DF8B" w14:textId="1C732B83" w:rsidR="00582A1D" w:rsidRDefault="00582A1D" w:rsidP="00582A1D">
      <w:pPr>
        <w:jc w:val="center"/>
        <w:rPr>
          <w:b/>
        </w:rPr>
      </w:pPr>
    </w:p>
    <w:p w14:paraId="5858A4BE" w14:textId="5BB4EDAE" w:rsidR="00582A1D" w:rsidRDefault="00582A1D" w:rsidP="00582A1D">
      <w:pPr>
        <w:jc w:val="center"/>
        <w:rPr>
          <w:b/>
        </w:rPr>
      </w:pPr>
    </w:p>
    <w:p w14:paraId="470F1230" w14:textId="0F88C4C5" w:rsidR="00582A1D" w:rsidRDefault="00582A1D" w:rsidP="00582A1D">
      <w:pPr>
        <w:jc w:val="center"/>
        <w:rPr>
          <w:b/>
        </w:rPr>
      </w:pPr>
    </w:p>
    <w:p w14:paraId="4559E85E" w14:textId="274DFA5D" w:rsidR="00582A1D" w:rsidRDefault="00582A1D" w:rsidP="00582A1D">
      <w:pPr>
        <w:jc w:val="center"/>
        <w:rPr>
          <w:b/>
        </w:rPr>
      </w:pPr>
    </w:p>
    <w:p w14:paraId="60EFC416" w14:textId="62A3524D" w:rsidR="00582A1D" w:rsidRDefault="00582A1D" w:rsidP="00582A1D">
      <w:pPr>
        <w:jc w:val="center"/>
        <w:rPr>
          <w:b/>
        </w:rPr>
      </w:pPr>
    </w:p>
    <w:p w14:paraId="43D4A4A2" w14:textId="77777777" w:rsidR="00F064D9" w:rsidRDefault="00F064D9" w:rsidP="00F064D9">
      <w:pPr>
        <w:rPr>
          <w:b/>
        </w:rPr>
      </w:pPr>
    </w:p>
    <w:p w14:paraId="545AE7FC" w14:textId="6CCB06E6" w:rsidR="00F91DDB" w:rsidRDefault="00582A1D" w:rsidP="00F064D9">
      <w:pPr>
        <w:jc w:val="center"/>
        <w:rPr>
          <w:b/>
        </w:rPr>
      </w:pPr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1B66B0FE" wp14:editId="569B47AD">
            <wp:simplePos x="0" y="0"/>
            <wp:positionH relativeFrom="margin">
              <wp:align>left</wp:align>
            </wp:positionH>
            <wp:positionV relativeFrom="paragraph">
              <wp:posOffset>1862774</wp:posOffset>
            </wp:positionV>
            <wp:extent cx="8475345" cy="5481760"/>
            <wp:effectExtent l="0" t="7937" r="0" b="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473" t="21745" r="21561" b="11601"/>
                    <a:stretch/>
                  </pic:blipFill>
                  <pic:spPr bwMode="auto">
                    <a:xfrm rot="16200000">
                      <a:off x="0" y="0"/>
                      <a:ext cx="8475345" cy="54817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b/>
        </w:rPr>
        <w:t xml:space="preserve">Appendix </w:t>
      </w:r>
      <w:r w:rsidR="00F91DDB">
        <w:rPr>
          <w:b/>
        </w:rPr>
        <w:t>2</w:t>
      </w:r>
    </w:p>
    <w:p w14:paraId="33C20C97" w14:textId="3669D1FA" w:rsidR="00F91DDB" w:rsidRDefault="00F91DDB" w:rsidP="00582A1D">
      <w:pPr>
        <w:jc w:val="center"/>
        <w:rPr>
          <w:b/>
        </w:rPr>
      </w:pPr>
    </w:p>
    <w:p w14:paraId="14A9247D" w14:textId="37E97985" w:rsidR="00F91DDB" w:rsidRDefault="00F91DDB" w:rsidP="00582A1D">
      <w:pPr>
        <w:jc w:val="center"/>
        <w:rPr>
          <w:b/>
        </w:rPr>
      </w:pPr>
    </w:p>
    <w:p w14:paraId="12E7C04E" w14:textId="5FC933C5" w:rsidR="00F91DDB" w:rsidRDefault="00F91DDB" w:rsidP="00582A1D">
      <w:pPr>
        <w:jc w:val="center"/>
        <w:rPr>
          <w:b/>
        </w:rPr>
      </w:pPr>
    </w:p>
    <w:p w14:paraId="44D3F8B0" w14:textId="12F855E7" w:rsidR="00F91DDB" w:rsidRDefault="00F91DDB" w:rsidP="00582A1D">
      <w:pPr>
        <w:jc w:val="center"/>
        <w:rPr>
          <w:b/>
        </w:rPr>
      </w:pPr>
    </w:p>
    <w:p w14:paraId="5C0429DA" w14:textId="26C66D1C" w:rsidR="00F91DDB" w:rsidRDefault="00F91DDB" w:rsidP="00582A1D">
      <w:pPr>
        <w:jc w:val="center"/>
        <w:rPr>
          <w:b/>
        </w:rPr>
      </w:pPr>
    </w:p>
    <w:p w14:paraId="255487A4" w14:textId="36E46875" w:rsidR="00F91DDB" w:rsidRDefault="00F91DDB" w:rsidP="00582A1D">
      <w:pPr>
        <w:jc w:val="center"/>
        <w:rPr>
          <w:b/>
        </w:rPr>
      </w:pPr>
    </w:p>
    <w:p w14:paraId="73882E16" w14:textId="4A5CFD2D" w:rsidR="00F91DDB" w:rsidRDefault="00F91DDB" w:rsidP="00582A1D">
      <w:pPr>
        <w:jc w:val="center"/>
        <w:rPr>
          <w:b/>
        </w:rPr>
      </w:pPr>
    </w:p>
    <w:p w14:paraId="6C697280" w14:textId="245A7976" w:rsidR="00F91DDB" w:rsidRDefault="00F91DDB" w:rsidP="00582A1D">
      <w:pPr>
        <w:jc w:val="center"/>
        <w:rPr>
          <w:b/>
        </w:rPr>
      </w:pPr>
    </w:p>
    <w:p w14:paraId="3DF25924" w14:textId="1552998A" w:rsidR="00F91DDB" w:rsidRDefault="00F91DDB" w:rsidP="00582A1D">
      <w:pPr>
        <w:jc w:val="center"/>
        <w:rPr>
          <w:b/>
        </w:rPr>
      </w:pPr>
    </w:p>
    <w:p w14:paraId="1CD90659" w14:textId="4CD5352F" w:rsidR="00F91DDB" w:rsidRDefault="00F91DDB" w:rsidP="00582A1D">
      <w:pPr>
        <w:jc w:val="center"/>
        <w:rPr>
          <w:b/>
        </w:rPr>
      </w:pPr>
    </w:p>
    <w:p w14:paraId="2A663666" w14:textId="2E41B73B" w:rsidR="00F91DDB" w:rsidRDefault="00F91DDB" w:rsidP="00582A1D">
      <w:pPr>
        <w:jc w:val="center"/>
        <w:rPr>
          <w:b/>
        </w:rPr>
      </w:pPr>
    </w:p>
    <w:p w14:paraId="2A1F138C" w14:textId="053DB5C8" w:rsidR="00F91DDB" w:rsidRDefault="00F91DDB" w:rsidP="00582A1D">
      <w:pPr>
        <w:jc w:val="center"/>
        <w:rPr>
          <w:b/>
        </w:rPr>
      </w:pPr>
    </w:p>
    <w:p w14:paraId="2B737DEB" w14:textId="08B2660F" w:rsidR="00F91DDB" w:rsidRDefault="00F91DDB" w:rsidP="00582A1D">
      <w:pPr>
        <w:jc w:val="center"/>
        <w:rPr>
          <w:b/>
        </w:rPr>
      </w:pPr>
    </w:p>
    <w:p w14:paraId="3F01FE14" w14:textId="4A7D1AAF" w:rsidR="00F91DDB" w:rsidRDefault="00F91DDB" w:rsidP="00582A1D">
      <w:pPr>
        <w:jc w:val="center"/>
        <w:rPr>
          <w:b/>
        </w:rPr>
      </w:pPr>
    </w:p>
    <w:p w14:paraId="3C75881C" w14:textId="03F38087" w:rsidR="00F91DDB" w:rsidRDefault="00F91DDB" w:rsidP="00582A1D">
      <w:pPr>
        <w:jc w:val="center"/>
        <w:rPr>
          <w:b/>
        </w:rPr>
      </w:pPr>
    </w:p>
    <w:p w14:paraId="2F96732A" w14:textId="39CCEDF9" w:rsidR="00F91DDB" w:rsidRDefault="00F91DDB" w:rsidP="00582A1D">
      <w:pPr>
        <w:jc w:val="center"/>
        <w:rPr>
          <w:b/>
        </w:rPr>
      </w:pPr>
    </w:p>
    <w:p w14:paraId="05D22986" w14:textId="6A8FB8C4" w:rsidR="00F91DDB" w:rsidRDefault="00F91DDB" w:rsidP="00582A1D">
      <w:pPr>
        <w:jc w:val="center"/>
        <w:rPr>
          <w:b/>
        </w:rPr>
      </w:pPr>
    </w:p>
    <w:p w14:paraId="26B03529" w14:textId="50F42655" w:rsidR="00F91DDB" w:rsidRDefault="00F91DDB" w:rsidP="00582A1D">
      <w:pPr>
        <w:jc w:val="center"/>
        <w:rPr>
          <w:b/>
        </w:rPr>
      </w:pPr>
    </w:p>
    <w:p w14:paraId="416F6CCF" w14:textId="6AAE2A8C" w:rsidR="00F91DDB" w:rsidRDefault="00F91DDB" w:rsidP="00582A1D">
      <w:pPr>
        <w:jc w:val="center"/>
        <w:rPr>
          <w:b/>
        </w:rPr>
      </w:pPr>
    </w:p>
    <w:p w14:paraId="36A32589" w14:textId="2BE3C918" w:rsidR="00F91DDB" w:rsidRDefault="00F91DDB" w:rsidP="00582A1D">
      <w:pPr>
        <w:jc w:val="center"/>
        <w:rPr>
          <w:b/>
        </w:rPr>
      </w:pPr>
    </w:p>
    <w:p w14:paraId="5CA66CC4" w14:textId="77A78D3E" w:rsidR="00F91DDB" w:rsidRDefault="00F91DDB" w:rsidP="00582A1D">
      <w:pPr>
        <w:jc w:val="center"/>
        <w:rPr>
          <w:b/>
        </w:rPr>
      </w:pPr>
    </w:p>
    <w:p w14:paraId="71E26EE5" w14:textId="16C52C46" w:rsidR="00F91DDB" w:rsidRDefault="00F91DDB" w:rsidP="00582A1D">
      <w:pPr>
        <w:jc w:val="center"/>
        <w:rPr>
          <w:b/>
        </w:rPr>
      </w:pPr>
    </w:p>
    <w:p w14:paraId="25402E42" w14:textId="2A3B4FA0" w:rsidR="00F91DDB" w:rsidRDefault="00F91DDB" w:rsidP="00582A1D">
      <w:pPr>
        <w:jc w:val="center"/>
        <w:rPr>
          <w:b/>
        </w:rPr>
      </w:pPr>
    </w:p>
    <w:p w14:paraId="406A8910" w14:textId="5218FFC8" w:rsidR="00F91DDB" w:rsidRDefault="00F91DDB" w:rsidP="00582A1D">
      <w:pPr>
        <w:jc w:val="center"/>
        <w:rPr>
          <w:b/>
        </w:rPr>
      </w:pPr>
    </w:p>
    <w:p w14:paraId="241974BF" w14:textId="7FA09C19" w:rsidR="00F91DDB" w:rsidRDefault="00F91DDB" w:rsidP="00582A1D">
      <w:pPr>
        <w:jc w:val="center"/>
        <w:rPr>
          <w:b/>
        </w:rPr>
      </w:pPr>
    </w:p>
    <w:p w14:paraId="4F916DAE" w14:textId="19299D21" w:rsidR="00F91DDB" w:rsidRDefault="00F91DDB" w:rsidP="00582A1D">
      <w:pPr>
        <w:jc w:val="center"/>
        <w:rPr>
          <w:b/>
        </w:rPr>
      </w:pPr>
    </w:p>
    <w:p w14:paraId="6C7DCA8F" w14:textId="30D0CC68" w:rsidR="00F91DDB" w:rsidRDefault="00F91DDB" w:rsidP="00582A1D">
      <w:pPr>
        <w:jc w:val="center"/>
        <w:rPr>
          <w:b/>
        </w:rPr>
      </w:pPr>
    </w:p>
    <w:p w14:paraId="553E8061" w14:textId="59CFF7D5" w:rsidR="00F91DDB" w:rsidRDefault="00F91DDB" w:rsidP="00582A1D">
      <w:pPr>
        <w:jc w:val="center"/>
        <w:rPr>
          <w:b/>
        </w:rPr>
      </w:pPr>
    </w:p>
    <w:p w14:paraId="1A63841E" w14:textId="76D02F4A" w:rsidR="00F91DDB" w:rsidRDefault="00F91DDB" w:rsidP="00582A1D">
      <w:pPr>
        <w:jc w:val="center"/>
        <w:rPr>
          <w:b/>
        </w:rPr>
      </w:pPr>
    </w:p>
    <w:p w14:paraId="2BB31329" w14:textId="0ED850E4" w:rsidR="00F91DDB" w:rsidRDefault="00F91DDB" w:rsidP="00582A1D">
      <w:pPr>
        <w:jc w:val="center"/>
        <w:rPr>
          <w:b/>
        </w:rPr>
      </w:pPr>
      <w:r>
        <w:rPr>
          <w:b/>
        </w:rPr>
        <w:t>Appendix 3</w:t>
      </w:r>
    </w:p>
    <w:p w14:paraId="3201AB5C" w14:textId="3530D33D" w:rsidR="00F91DDB" w:rsidRDefault="00F91DDB" w:rsidP="00582A1D">
      <w:pPr>
        <w:jc w:val="center"/>
        <w:rPr>
          <w:b/>
        </w:rPr>
      </w:pPr>
      <w:r>
        <w:rPr>
          <w:b/>
        </w:rPr>
        <w:lastRenderedPageBreak/>
        <w:t>Appendix 3</w:t>
      </w:r>
    </w:p>
    <w:p w14:paraId="5EFD1781" w14:textId="77777777" w:rsidR="00A63901" w:rsidRPr="00A63901" w:rsidRDefault="00A63901" w:rsidP="00A45348">
      <w:pPr>
        <w:pBdr>
          <w:bottom w:val="single" w:sz="8" w:space="4" w:color="4F81BD"/>
        </w:pBdr>
        <w:spacing w:after="300" w:line="240" w:lineRule="auto"/>
        <w:contextualSpacing/>
        <w:jc w:val="center"/>
        <w:rPr>
          <w:rFonts w:ascii="Cambria" w:eastAsia="Times New Roman" w:hAnsi="Cambria" w:cs="Times New Roman"/>
          <w:color w:val="17365D"/>
          <w:spacing w:val="5"/>
          <w:kern w:val="28"/>
          <w:sz w:val="44"/>
          <w:szCs w:val="52"/>
        </w:rPr>
      </w:pPr>
      <w:r w:rsidRPr="00A63901">
        <w:rPr>
          <w:rFonts w:ascii="Cambria" w:eastAsia="Times New Roman" w:hAnsi="Cambria" w:cs="Times New Roman"/>
          <w:i/>
          <w:color w:val="17365D"/>
          <w:spacing w:val="5"/>
          <w:kern w:val="28"/>
          <w:sz w:val="44"/>
          <w:szCs w:val="52"/>
        </w:rPr>
        <w:t>Assisted Reflective Conclusions (ARC) Model</w:t>
      </w:r>
    </w:p>
    <w:p w14:paraId="2E7B8FB3" w14:textId="513DEFEA" w:rsidR="00A63901" w:rsidRPr="00A63901" w:rsidRDefault="00A63901" w:rsidP="00BD19C1">
      <w:pPr>
        <w:spacing w:before="480" w:after="200" w:line="276" w:lineRule="auto"/>
        <w:rPr>
          <w:rFonts w:ascii="Calibri" w:eastAsia="Calibri" w:hAnsi="Calibri" w:cs="Times New Roman"/>
          <w:sz w:val="24"/>
          <w:szCs w:val="24"/>
        </w:rPr>
      </w:pPr>
      <w:r w:rsidRPr="00A63901">
        <w:rPr>
          <w:rFonts w:ascii="Calibri" w:eastAsia="Calibri" w:hAnsi="Calibri" w:cs="Times New Roman"/>
          <w:b/>
          <w:i/>
          <w:sz w:val="24"/>
          <w:szCs w:val="24"/>
          <w:u w:val="single"/>
        </w:rPr>
        <w:t>Date</w:t>
      </w:r>
      <w:r w:rsidRPr="00A63901">
        <w:rPr>
          <w:rFonts w:ascii="Calibri" w:eastAsia="Calibri" w:hAnsi="Calibri" w:cs="Times New Roman"/>
          <w:b/>
          <w:sz w:val="24"/>
          <w:szCs w:val="24"/>
          <w:u w:val="single"/>
        </w:rPr>
        <w:t>:</w:t>
      </w:r>
      <w:r w:rsidR="0081088F" w:rsidRPr="00450FEA">
        <w:rPr>
          <w:rFonts w:ascii="Calibri" w:eastAsia="Calibri" w:hAnsi="Calibri" w:cs="Times New Roman"/>
          <w:b/>
          <w:sz w:val="24"/>
          <w:szCs w:val="24"/>
          <w:u w:val="single"/>
        </w:rPr>
        <w:t xml:space="preserve"> </w:t>
      </w:r>
      <w:r w:rsidR="0081088F" w:rsidRPr="00450FEA">
        <w:rPr>
          <w:rFonts w:ascii="Calibri" w:eastAsia="Calibri" w:hAnsi="Calibri" w:cs="Times New Roman"/>
          <w:sz w:val="24"/>
          <w:szCs w:val="24"/>
        </w:rPr>
        <w:t>0</w:t>
      </w:r>
      <w:r w:rsidR="00B97267" w:rsidRPr="00450FEA">
        <w:rPr>
          <w:rFonts w:ascii="Calibri" w:eastAsia="Calibri" w:hAnsi="Calibri" w:cs="Times New Roman"/>
          <w:sz w:val="24"/>
          <w:szCs w:val="24"/>
        </w:rPr>
        <w:t>5/03/19</w:t>
      </w:r>
    </w:p>
    <w:p w14:paraId="40CAA675" w14:textId="688C4C05" w:rsidR="00A63901" w:rsidRPr="00A63901" w:rsidRDefault="00A63901" w:rsidP="00A63901">
      <w:pPr>
        <w:spacing w:after="200" w:line="276" w:lineRule="auto"/>
        <w:rPr>
          <w:rFonts w:ascii="Calibri" w:eastAsia="Calibri" w:hAnsi="Calibri" w:cs="Times New Roman"/>
          <w:sz w:val="24"/>
          <w:szCs w:val="24"/>
          <w:lang w:val="en-US"/>
        </w:rPr>
      </w:pPr>
      <w:r w:rsidRPr="00A63901">
        <w:rPr>
          <w:rFonts w:ascii="Calibri" w:eastAsia="Calibri" w:hAnsi="Calibri" w:cs="Times New Roman"/>
          <w:b/>
          <w:i/>
          <w:sz w:val="24"/>
          <w:szCs w:val="24"/>
          <w:u w:val="single"/>
          <w:lang w:val="en-US"/>
        </w:rPr>
        <w:t>Critical incident (focus):</w:t>
      </w:r>
      <w:r w:rsidRPr="00A63901">
        <w:rPr>
          <w:rFonts w:ascii="Calibri" w:eastAsia="Calibri" w:hAnsi="Calibri" w:cs="Times New Roman"/>
          <w:b/>
          <w:sz w:val="24"/>
          <w:szCs w:val="24"/>
          <w:u w:val="single"/>
          <w:lang w:val="en-US"/>
        </w:rPr>
        <w:t xml:space="preserve"> </w:t>
      </w:r>
      <w:r w:rsidR="00B97267" w:rsidRPr="00450FEA">
        <w:rPr>
          <w:rFonts w:ascii="Calibri" w:eastAsia="Calibri" w:hAnsi="Calibri" w:cs="Times New Roman"/>
          <w:sz w:val="24"/>
          <w:szCs w:val="24"/>
          <w:lang w:val="en-US"/>
        </w:rPr>
        <w:t>Pancake Day/Fair Trade Lesson</w:t>
      </w:r>
    </w:p>
    <w:tbl>
      <w:tblPr>
        <w:tblStyle w:val="TableGrid"/>
        <w:tblW w:w="10206" w:type="dxa"/>
        <w:tblInd w:w="-459" w:type="dxa"/>
        <w:tblLook w:val="04A0" w:firstRow="1" w:lastRow="0" w:firstColumn="1" w:lastColumn="0" w:noHBand="0" w:noVBand="1"/>
      </w:tblPr>
      <w:tblGrid>
        <w:gridCol w:w="2552"/>
        <w:gridCol w:w="7654"/>
      </w:tblGrid>
      <w:tr w:rsidR="00A63901" w:rsidRPr="00A63901" w14:paraId="0B27892A" w14:textId="77777777" w:rsidTr="00A63901">
        <w:tc>
          <w:tcPr>
            <w:tcW w:w="1020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EECE1"/>
          </w:tcPr>
          <w:p w14:paraId="39609C56" w14:textId="277F90A1" w:rsidR="00A63901" w:rsidRPr="00A63901" w:rsidRDefault="00A63901" w:rsidP="00A63901">
            <w:pPr>
              <w:jc w:val="center"/>
              <w:rPr>
                <w:i/>
                <w:sz w:val="24"/>
                <w:szCs w:val="24"/>
                <w:lang w:val="en-US"/>
              </w:rPr>
            </w:pPr>
            <w:r w:rsidRPr="00A63901">
              <w:rPr>
                <w:i/>
                <w:sz w:val="24"/>
                <w:szCs w:val="24"/>
                <w:lang w:val="en-US"/>
              </w:rPr>
              <w:t>Experience</w:t>
            </w:r>
          </w:p>
          <w:p w14:paraId="4A5A742C" w14:textId="77777777" w:rsidR="00A63901" w:rsidRPr="00A63901" w:rsidRDefault="00A63901" w:rsidP="00A63901">
            <w:pPr>
              <w:rPr>
                <w:b/>
                <w:sz w:val="24"/>
                <w:szCs w:val="24"/>
                <w:u w:val="single"/>
                <w:lang w:val="en-US"/>
              </w:rPr>
            </w:pPr>
          </w:p>
        </w:tc>
      </w:tr>
      <w:tr w:rsidR="00A63901" w:rsidRPr="00A63901" w14:paraId="0978B8C6" w14:textId="77777777" w:rsidTr="00A63901"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770F04" w14:textId="19D35842" w:rsidR="00A63901" w:rsidRPr="00450FEA" w:rsidRDefault="00A63901" w:rsidP="00044F91">
            <w:pPr>
              <w:jc w:val="center"/>
              <w:rPr>
                <w:b/>
                <w:i/>
                <w:sz w:val="24"/>
                <w:szCs w:val="24"/>
                <w:lang w:val="en-US"/>
              </w:rPr>
            </w:pPr>
            <w:r w:rsidRPr="00A63901">
              <w:rPr>
                <w:b/>
                <w:i/>
                <w:sz w:val="24"/>
                <w:szCs w:val="24"/>
                <w:lang w:val="en-US"/>
              </w:rPr>
              <w:t>Feelings</w:t>
            </w:r>
          </w:p>
          <w:p w14:paraId="5FF35206" w14:textId="7980CA3B" w:rsidR="00A63901" w:rsidRPr="00450FEA" w:rsidRDefault="00450FEA" w:rsidP="00080174">
            <w:pPr>
              <w:rPr>
                <w:i/>
                <w:sz w:val="24"/>
                <w:szCs w:val="24"/>
                <w:lang w:val="en-US"/>
              </w:rPr>
            </w:pPr>
            <w:r>
              <w:rPr>
                <w:i/>
                <w:sz w:val="24"/>
                <w:szCs w:val="24"/>
                <w:lang w:val="en-US"/>
              </w:rPr>
              <w:t xml:space="preserve">- </w:t>
            </w:r>
            <w:r w:rsidR="00A63901" w:rsidRPr="00450FEA">
              <w:rPr>
                <w:i/>
                <w:sz w:val="24"/>
                <w:szCs w:val="24"/>
                <w:lang w:val="en-US"/>
              </w:rPr>
              <w:t>What are your feelings regarding the experience?</w:t>
            </w:r>
          </w:p>
        </w:tc>
        <w:tc>
          <w:tcPr>
            <w:tcW w:w="76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969237A" w14:textId="068E52CA" w:rsidR="00A63901" w:rsidRDefault="00080174" w:rsidP="00A63901">
            <w:pPr>
              <w:rPr>
                <w:sz w:val="24"/>
                <w:szCs w:val="24"/>
                <w:lang w:val="en-US"/>
              </w:rPr>
            </w:pPr>
            <w:r w:rsidRPr="00450FEA">
              <w:rPr>
                <w:sz w:val="24"/>
                <w:szCs w:val="24"/>
                <w:lang w:val="en-US"/>
              </w:rPr>
              <w:t xml:space="preserve">As it was a very simple lesson in </w:t>
            </w:r>
            <w:r w:rsidR="00121846" w:rsidRPr="00450FEA">
              <w:rPr>
                <w:sz w:val="24"/>
                <w:szCs w:val="24"/>
                <w:lang w:val="en-US"/>
              </w:rPr>
              <w:t>theory,</w:t>
            </w:r>
            <w:r w:rsidRPr="00450FEA">
              <w:rPr>
                <w:sz w:val="24"/>
                <w:szCs w:val="24"/>
                <w:lang w:val="en-US"/>
              </w:rPr>
              <w:t xml:space="preserve"> I was </w:t>
            </w:r>
            <w:proofErr w:type="gramStart"/>
            <w:r w:rsidRPr="00450FEA">
              <w:rPr>
                <w:sz w:val="24"/>
                <w:szCs w:val="24"/>
                <w:lang w:val="en-US"/>
              </w:rPr>
              <w:t>pretty relaxed</w:t>
            </w:r>
            <w:proofErr w:type="gramEnd"/>
            <w:r w:rsidRPr="00450FEA">
              <w:rPr>
                <w:sz w:val="24"/>
                <w:szCs w:val="24"/>
                <w:lang w:val="en-US"/>
              </w:rPr>
              <w:t xml:space="preserve"> over the whole lesson. Getting </w:t>
            </w:r>
            <w:r w:rsidR="00121846" w:rsidRPr="00450FEA">
              <w:rPr>
                <w:sz w:val="24"/>
                <w:szCs w:val="24"/>
                <w:lang w:val="en-US"/>
              </w:rPr>
              <w:t xml:space="preserve">the pancakes made </w:t>
            </w:r>
            <w:r w:rsidR="002763FB" w:rsidRPr="00450FEA">
              <w:rPr>
                <w:sz w:val="24"/>
                <w:szCs w:val="24"/>
                <w:lang w:val="en-US"/>
              </w:rPr>
              <w:t>in time was a bit of a stress but with all the resources being readily available and the other activity running smoothly</w:t>
            </w:r>
            <w:r w:rsidR="002A1E19" w:rsidRPr="00450FEA">
              <w:rPr>
                <w:sz w:val="24"/>
                <w:szCs w:val="24"/>
                <w:lang w:val="en-US"/>
              </w:rPr>
              <w:t xml:space="preserve">. The students really enjoyed the activities and in turn, so did I. </w:t>
            </w:r>
          </w:p>
          <w:p w14:paraId="08DA1473" w14:textId="77777777" w:rsidR="00450FEA" w:rsidRDefault="00450FEA" w:rsidP="00A63901">
            <w:pPr>
              <w:rPr>
                <w:sz w:val="24"/>
                <w:szCs w:val="24"/>
                <w:lang w:val="en-US"/>
              </w:rPr>
            </w:pPr>
          </w:p>
          <w:p w14:paraId="70CD27B2" w14:textId="2E2CD452" w:rsidR="00450FEA" w:rsidRPr="00A63901" w:rsidRDefault="00450FEA" w:rsidP="00A63901">
            <w:pPr>
              <w:rPr>
                <w:sz w:val="24"/>
                <w:szCs w:val="24"/>
                <w:lang w:val="en-US"/>
              </w:rPr>
            </w:pPr>
          </w:p>
        </w:tc>
      </w:tr>
      <w:tr w:rsidR="00A63901" w:rsidRPr="00A63901" w14:paraId="769A97DD" w14:textId="77777777" w:rsidTr="00A63901"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91478E" w14:textId="77777777" w:rsidR="00A63901" w:rsidRPr="00A63901" w:rsidRDefault="00A63901" w:rsidP="00044F91">
            <w:pPr>
              <w:jc w:val="center"/>
              <w:rPr>
                <w:b/>
                <w:i/>
                <w:sz w:val="24"/>
                <w:szCs w:val="24"/>
                <w:lang w:val="en-US"/>
              </w:rPr>
            </w:pPr>
            <w:r w:rsidRPr="00A63901">
              <w:rPr>
                <w:b/>
                <w:i/>
                <w:sz w:val="24"/>
                <w:szCs w:val="24"/>
                <w:lang w:val="en-US"/>
              </w:rPr>
              <w:t>Remember and Understand</w:t>
            </w:r>
          </w:p>
          <w:p w14:paraId="766D3322" w14:textId="36B871E1" w:rsidR="00A63901" w:rsidRPr="00A63901" w:rsidRDefault="00450FEA" w:rsidP="00A63901">
            <w:pPr>
              <w:rPr>
                <w:i/>
                <w:sz w:val="24"/>
                <w:szCs w:val="24"/>
                <w:lang w:val="en-US"/>
              </w:rPr>
            </w:pPr>
            <w:r>
              <w:rPr>
                <w:i/>
                <w:sz w:val="24"/>
                <w:szCs w:val="24"/>
                <w:lang w:val="en-US"/>
              </w:rPr>
              <w:t xml:space="preserve">- </w:t>
            </w:r>
            <w:r w:rsidR="00A63901" w:rsidRPr="00A63901">
              <w:rPr>
                <w:i/>
                <w:sz w:val="24"/>
                <w:szCs w:val="24"/>
                <w:lang w:val="en-US"/>
              </w:rPr>
              <w:t>Can you list the aspects of the learning experience that went well?</w:t>
            </w:r>
          </w:p>
          <w:p w14:paraId="47D92084" w14:textId="31100D8B" w:rsidR="00A63901" w:rsidRPr="00A63901" w:rsidRDefault="00450FEA" w:rsidP="00A63901">
            <w:pPr>
              <w:rPr>
                <w:i/>
                <w:sz w:val="24"/>
                <w:szCs w:val="24"/>
                <w:lang w:val="en-US"/>
              </w:rPr>
            </w:pPr>
            <w:r>
              <w:rPr>
                <w:i/>
                <w:sz w:val="24"/>
                <w:szCs w:val="24"/>
                <w:lang w:val="en-US"/>
              </w:rPr>
              <w:t xml:space="preserve">- </w:t>
            </w:r>
            <w:r w:rsidR="00A63901" w:rsidRPr="00A63901">
              <w:rPr>
                <w:i/>
                <w:sz w:val="24"/>
                <w:szCs w:val="24"/>
                <w:lang w:val="en-US"/>
              </w:rPr>
              <w:t>What were the elements of the</w:t>
            </w:r>
          </w:p>
          <w:p w14:paraId="4967F3CA" w14:textId="3704C530" w:rsidR="00A63901" w:rsidRPr="00A63901" w:rsidRDefault="00A63901" w:rsidP="00A63901">
            <w:pPr>
              <w:rPr>
                <w:i/>
                <w:sz w:val="24"/>
                <w:szCs w:val="24"/>
                <w:lang w:val="en-US"/>
              </w:rPr>
            </w:pPr>
            <w:r w:rsidRPr="00A63901">
              <w:rPr>
                <w:i/>
                <w:sz w:val="24"/>
                <w:szCs w:val="24"/>
                <w:lang w:val="en-US"/>
              </w:rPr>
              <w:t>learning experience that were disappointing?</w:t>
            </w:r>
          </w:p>
        </w:tc>
        <w:tc>
          <w:tcPr>
            <w:tcW w:w="76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007B21" w14:textId="018F3E11" w:rsidR="00A63901" w:rsidRPr="00A63901" w:rsidRDefault="000478EF" w:rsidP="00A63901">
            <w:pPr>
              <w:rPr>
                <w:sz w:val="24"/>
                <w:szCs w:val="24"/>
                <w:lang w:val="en-US"/>
              </w:rPr>
            </w:pPr>
            <w:r w:rsidRPr="00450FEA">
              <w:rPr>
                <w:sz w:val="24"/>
                <w:szCs w:val="24"/>
                <w:lang w:val="en-US"/>
              </w:rPr>
              <w:t xml:space="preserve">The children were able to clearly express their likes and dislikes </w:t>
            </w:r>
            <w:r w:rsidR="0005254B" w:rsidRPr="00450FEA">
              <w:rPr>
                <w:sz w:val="24"/>
                <w:szCs w:val="24"/>
                <w:lang w:val="en-US"/>
              </w:rPr>
              <w:t xml:space="preserve">in both Welsh and English. I did worry that the pancake tasting activity </w:t>
            </w:r>
            <w:r w:rsidR="0012187C" w:rsidRPr="00450FEA">
              <w:rPr>
                <w:sz w:val="24"/>
                <w:szCs w:val="24"/>
                <w:lang w:val="en-US"/>
              </w:rPr>
              <w:t xml:space="preserve">was too simple but after discussing </w:t>
            </w:r>
            <w:r w:rsidR="00D34D38" w:rsidRPr="00450FEA">
              <w:rPr>
                <w:sz w:val="24"/>
                <w:szCs w:val="24"/>
                <w:lang w:val="en-US"/>
              </w:rPr>
              <w:t>the Fair</w:t>
            </w:r>
            <w:r w:rsidR="00A32B4E" w:rsidRPr="00450FEA">
              <w:rPr>
                <w:sz w:val="24"/>
                <w:szCs w:val="24"/>
                <w:lang w:val="en-US"/>
              </w:rPr>
              <w:t>-</w:t>
            </w:r>
            <w:r w:rsidR="00D34D38" w:rsidRPr="00450FEA">
              <w:rPr>
                <w:sz w:val="24"/>
                <w:szCs w:val="24"/>
                <w:lang w:val="en-US"/>
              </w:rPr>
              <w:t xml:space="preserve">Trade Challenge with the TA </w:t>
            </w:r>
            <w:r w:rsidR="00A32B4E" w:rsidRPr="00450FEA">
              <w:rPr>
                <w:sz w:val="24"/>
                <w:szCs w:val="24"/>
                <w:lang w:val="en-US"/>
              </w:rPr>
              <w:t xml:space="preserve">they did find challenge there. Hopefully this </w:t>
            </w:r>
            <w:r w:rsidR="00A51DB5" w:rsidRPr="00450FEA">
              <w:rPr>
                <w:sz w:val="24"/>
                <w:szCs w:val="24"/>
                <w:lang w:val="en-US"/>
              </w:rPr>
              <w:t xml:space="preserve">evened out the playing field </w:t>
            </w:r>
            <w:r w:rsidR="00A92CC6" w:rsidRPr="00450FEA">
              <w:rPr>
                <w:sz w:val="24"/>
                <w:szCs w:val="24"/>
                <w:lang w:val="en-US"/>
              </w:rPr>
              <w:t xml:space="preserve">but it’s something I could improve on in future lessons. However, overall this lesson was successful. </w:t>
            </w:r>
          </w:p>
          <w:p w14:paraId="49199CA1" w14:textId="77777777" w:rsidR="00A63901" w:rsidRPr="00A63901" w:rsidRDefault="00A63901" w:rsidP="00A63901">
            <w:pPr>
              <w:rPr>
                <w:b/>
                <w:sz w:val="24"/>
                <w:szCs w:val="24"/>
                <w:u w:val="single"/>
                <w:lang w:val="en-US"/>
              </w:rPr>
            </w:pPr>
          </w:p>
        </w:tc>
      </w:tr>
      <w:tr w:rsidR="00A63901" w:rsidRPr="00A63901" w14:paraId="51779471" w14:textId="77777777" w:rsidTr="00A63901"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BA35401" w14:textId="7BE221DF" w:rsidR="00A63901" w:rsidRPr="00A63901" w:rsidRDefault="00A63901" w:rsidP="00044F91">
            <w:pPr>
              <w:jc w:val="center"/>
              <w:rPr>
                <w:b/>
                <w:i/>
                <w:sz w:val="24"/>
                <w:szCs w:val="24"/>
                <w:lang w:val="en-US"/>
              </w:rPr>
            </w:pPr>
            <w:r w:rsidRPr="00A63901">
              <w:rPr>
                <w:b/>
                <w:i/>
                <w:sz w:val="24"/>
                <w:szCs w:val="24"/>
                <w:lang w:val="en-US"/>
              </w:rPr>
              <w:t xml:space="preserve">Evaluate and </w:t>
            </w:r>
            <w:proofErr w:type="spellStart"/>
            <w:r w:rsidR="00044F91" w:rsidRPr="00450FEA">
              <w:rPr>
                <w:b/>
                <w:i/>
                <w:sz w:val="24"/>
                <w:szCs w:val="24"/>
                <w:lang w:val="en-US"/>
              </w:rPr>
              <w:t>A</w:t>
            </w:r>
            <w:r w:rsidRPr="00A63901">
              <w:rPr>
                <w:b/>
                <w:i/>
                <w:sz w:val="24"/>
                <w:szCs w:val="24"/>
                <w:lang w:val="en-US"/>
              </w:rPr>
              <w:t>nalyse</w:t>
            </w:r>
            <w:proofErr w:type="spellEnd"/>
          </w:p>
          <w:p w14:paraId="0BF98009" w14:textId="4E6DCD63" w:rsidR="00A63901" w:rsidRPr="00A63901" w:rsidRDefault="00450FEA" w:rsidP="00A63901">
            <w:pPr>
              <w:rPr>
                <w:i/>
                <w:sz w:val="24"/>
                <w:szCs w:val="24"/>
                <w:lang w:val="en-US"/>
              </w:rPr>
            </w:pPr>
            <w:r>
              <w:rPr>
                <w:i/>
                <w:sz w:val="24"/>
                <w:szCs w:val="24"/>
                <w:lang w:val="en-US"/>
              </w:rPr>
              <w:t xml:space="preserve">- </w:t>
            </w:r>
            <w:r w:rsidR="00A63901" w:rsidRPr="00A63901">
              <w:rPr>
                <w:i/>
                <w:sz w:val="24"/>
                <w:szCs w:val="24"/>
                <w:lang w:val="en-US"/>
              </w:rPr>
              <w:t>What will you keep the same to ensure effective teaching and learning in the future?</w:t>
            </w:r>
          </w:p>
          <w:p w14:paraId="4BF85102" w14:textId="3C31A5C3" w:rsidR="00A63901" w:rsidRPr="00A63901" w:rsidRDefault="00450FEA" w:rsidP="00A63901">
            <w:pPr>
              <w:rPr>
                <w:i/>
                <w:sz w:val="24"/>
                <w:szCs w:val="24"/>
                <w:lang w:val="en-US"/>
              </w:rPr>
            </w:pPr>
            <w:r>
              <w:rPr>
                <w:i/>
                <w:sz w:val="24"/>
                <w:szCs w:val="24"/>
                <w:lang w:val="en-US"/>
              </w:rPr>
              <w:t xml:space="preserve">- </w:t>
            </w:r>
            <w:r w:rsidR="00A63901" w:rsidRPr="00A63901">
              <w:rPr>
                <w:i/>
                <w:sz w:val="24"/>
                <w:szCs w:val="24"/>
                <w:lang w:val="en-US"/>
              </w:rPr>
              <w:t>What was the cause of the most important disappointing element?</w:t>
            </w:r>
          </w:p>
        </w:tc>
        <w:tc>
          <w:tcPr>
            <w:tcW w:w="76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488D93" w14:textId="1ACD5F11" w:rsidR="00A63901" w:rsidRPr="00A63901" w:rsidRDefault="00BD19C1" w:rsidP="00A63901">
            <w:pPr>
              <w:rPr>
                <w:sz w:val="24"/>
                <w:szCs w:val="24"/>
                <w:lang w:val="en-US"/>
              </w:rPr>
            </w:pPr>
            <w:r w:rsidRPr="00450FEA">
              <w:rPr>
                <w:sz w:val="24"/>
                <w:szCs w:val="24"/>
                <w:lang w:val="en-US"/>
              </w:rPr>
              <w:t xml:space="preserve">Next time I do a taste challenge as the </w:t>
            </w:r>
            <w:r w:rsidR="00D40C7A" w:rsidRPr="00450FEA">
              <w:rPr>
                <w:sz w:val="24"/>
                <w:szCs w:val="24"/>
                <w:lang w:val="en-US"/>
              </w:rPr>
              <w:t xml:space="preserve">main part of my lesson I’ll try to encourage the students more with explaining what they taste and when they like it. Not only </w:t>
            </w:r>
            <w:r w:rsidR="003267D0" w:rsidRPr="00450FEA">
              <w:rPr>
                <w:sz w:val="24"/>
                <w:szCs w:val="24"/>
                <w:lang w:val="en-US"/>
              </w:rPr>
              <w:t xml:space="preserve">would it be a good opportunity to introduce describing </w:t>
            </w:r>
            <w:r w:rsidR="00B965B5" w:rsidRPr="00450FEA">
              <w:rPr>
                <w:sz w:val="24"/>
                <w:szCs w:val="24"/>
                <w:lang w:val="en-US"/>
              </w:rPr>
              <w:t xml:space="preserve">but it would also allow me more opportunity for assessment. </w:t>
            </w:r>
          </w:p>
          <w:p w14:paraId="4A6BFDB2" w14:textId="77777777" w:rsidR="00A63901" w:rsidRPr="00A63901" w:rsidRDefault="00A63901" w:rsidP="00A63901">
            <w:pPr>
              <w:rPr>
                <w:b/>
                <w:sz w:val="24"/>
                <w:szCs w:val="24"/>
                <w:u w:val="single"/>
                <w:lang w:val="en-US"/>
              </w:rPr>
            </w:pPr>
          </w:p>
          <w:p w14:paraId="2BF05F78" w14:textId="77777777" w:rsidR="00A63901" w:rsidRPr="00A63901" w:rsidRDefault="00A63901" w:rsidP="00A63901">
            <w:pPr>
              <w:rPr>
                <w:b/>
                <w:sz w:val="24"/>
                <w:szCs w:val="24"/>
                <w:u w:val="single"/>
                <w:lang w:val="en-US"/>
              </w:rPr>
            </w:pPr>
          </w:p>
          <w:p w14:paraId="3F8B5536" w14:textId="77777777" w:rsidR="00A63901" w:rsidRPr="00A63901" w:rsidRDefault="00A63901" w:rsidP="00A63901">
            <w:pPr>
              <w:rPr>
                <w:b/>
                <w:sz w:val="24"/>
                <w:szCs w:val="24"/>
                <w:u w:val="single"/>
                <w:lang w:val="en-US"/>
              </w:rPr>
            </w:pPr>
          </w:p>
          <w:p w14:paraId="5F50D18E" w14:textId="77777777" w:rsidR="00A63901" w:rsidRPr="00A63901" w:rsidRDefault="00A63901" w:rsidP="00A63901">
            <w:pPr>
              <w:rPr>
                <w:b/>
                <w:sz w:val="24"/>
                <w:szCs w:val="24"/>
                <w:u w:val="single"/>
                <w:lang w:val="en-US"/>
              </w:rPr>
            </w:pPr>
          </w:p>
          <w:p w14:paraId="3A8425BA" w14:textId="77777777" w:rsidR="00A63901" w:rsidRPr="00A63901" w:rsidRDefault="00A63901" w:rsidP="00A63901">
            <w:pPr>
              <w:rPr>
                <w:b/>
                <w:sz w:val="24"/>
                <w:szCs w:val="24"/>
                <w:u w:val="single"/>
                <w:lang w:val="en-US"/>
              </w:rPr>
            </w:pPr>
          </w:p>
          <w:p w14:paraId="27931ACB" w14:textId="77777777" w:rsidR="00A63901" w:rsidRPr="00A63901" w:rsidRDefault="00A63901" w:rsidP="00A63901">
            <w:pPr>
              <w:rPr>
                <w:b/>
                <w:sz w:val="24"/>
                <w:szCs w:val="24"/>
                <w:u w:val="single"/>
                <w:lang w:val="en-US"/>
              </w:rPr>
            </w:pPr>
          </w:p>
        </w:tc>
      </w:tr>
      <w:tr w:rsidR="00A63901" w:rsidRPr="00A63901" w14:paraId="19164F0F" w14:textId="77777777" w:rsidTr="00080174">
        <w:trPr>
          <w:trHeight w:val="1812"/>
        </w:trPr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4770EE" w14:textId="77777777" w:rsidR="00A63901" w:rsidRPr="00A63901" w:rsidRDefault="00A63901" w:rsidP="00044F91">
            <w:pPr>
              <w:jc w:val="center"/>
              <w:rPr>
                <w:b/>
                <w:i/>
                <w:sz w:val="24"/>
                <w:szCs w:val="24"/>
                <w:lang w:val="en-US"/>
              </w:rPr>
            </w:pPr>
            <w:r w:rsidRPr="00A63901">
              <w:rPr>
                <w:b/>
                <w:i/>
                <w:sz w:val="24"/>
                <w:szCs w:val="24"/>
                <w:lang w:val="en-US"/>
              </w:rPr>
              <w:t>Conclusions and actions</w:t>
            </w:r>
          </w:p>
          <w:p w14:paraId="6E9E7FC0" w14:textId="49424A25" w:rsidR="00A63901" w:rsidRPr="00A63901" w:rsidRDefault="00450FEA" w:rsidP="00A63901">
            <w:pPr>
              <w:rPr>
                <w:i/>
                <w:sz w:val="24"/>
                <w:szCs w:val="24"/>
                <w:lang w:val="en-US"/>
              </w:rPr>
            </w:pPr>
            <w:r>
              <w:rPr>
                <w:i/>
                <w:sz w:val="24"/>
                <w:szCs w:val="24"/>
                <w:lang w:val="en-US"/>
              </w:rPr>
              <w:t xml:space="preserve">- </w:t>
            </w:r>
            <w:r w:rsidR="00A63901" w:rsidRPr="00A63901">
              <w:rPr>
                <w:i/>
                <w:sz w:val="24"/>
                <w:szCs w:val="24"/>
                <w:lang w:val="en-US"/>
              </w:rPr>
              <w:t>What are your possible solutions to the disappointing issues identified?</w:t>
            </w:r>
          </w:p>
          <w:p w14:paraId="446B280B" w14:textId="4E6E5724" w:rsidR="00A63901" w:rsidRPr="00A63901" w:rsidRDefault="00450FEA" w:rsidP="00A63901">
            <w:pPr>
              <w:rPr>
                <w:i/>
                <w:sz w:val="24"/>
                <w:szCs w:val="24"/>
                <w:lang w:val="en-US"/>
              </w:rPr>
            </w:pPr>
            <w:r>
              <w:rPr>
                <w:i/>
                <w:sz w:val="24"/>
                <w:szCs w:val="24"/>
                <w:lang w:val="en-US"/>
              </w:rPr>
              <w:t xml:space="preserve">- </w:t>
            </w:r>
            <w:r w:rsidR="00A63901" w:rsidRPr="00A63901">
              <w:rPr>
                <w:i/>
                <w:sz w:val="24"/>
                <w:szCs w:val="24"/>
                <w:lang w:val="en-US"/>
              </w:rPr>
              <w:t>What will you do next?</w:t>
            </w:r>
          </w:p>
        </w:tc>
        <w:tc>
          <w:tcPr>
            <w:tcW w:w="76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C6E399" w14:textId="577B7459" w:rsidR="00A63901" w:rsidRPr="00A63901" w:rsidRDefault="00363FD7" w:rsidP="00A63901">
            <w:pPr>
              <w:rPr>
                <w:sz w:val="24"/>
                <w:szCs w:val="24"/>
                <w:lang w:val="en-US"/>
              </w:rPr>
            </w:pPr>
            <w:r w:rsidRPr="00450FEA">
              <w:rPr>
                <w:sz w:val="24"/>
                <w:szCs w:val="24"/>
                <w:lang w:val="en-US"/>
              </w:rPr>
              <w:t xml:space="preserve">At the start of planning these activities I did consider making </w:t>
            </w:r>
            <w:r w:rsidR="008728CA" w:rsidRPr="00450FEA">
              <w:rPr>
                <w:sz w:val="24"/>
                <w:szCs w:val="24"/>
                <w:lang w:val="en-US"/>
              </w:rPr>
              <w:t>3 activities but decided not to as the Fair-Trade challenge seemed quite challenging on its own</w:t>
            </w:r>
            <w:r w:rsidR="00DA1D4E" w:rsidRPr="00450FEA">
              <w:rPr>
                <w:sz w:val="24"/>
                <w:szCs w:val="24"/>
                <w:lang w:val="en-US"/>
              </w:rPr>
              <w:t xml:space="preserve">. However, next time I might stick to the </w:t>
            </w:r>
            <w:r w:rsidR="00450FEA" w:rsidRPr="00450FEA">
              <w:rPr>
                <w:sz w:val="24"/>
                <w:szCs w:val="24"/>
                <w:lang w:val="en-US"/>
              </w:rPr>
              <w:t>3-activity</w:t>
            </w:r>
            <w:r w:rsidR="00DA1D4E" w:rsidRPr="00450FEA">
              <w:rPr>
                <w:sz w:val="24"/>
                <w:szCs w:val="24"/>
                <w:lang w:val="en-US"/>
              </w:rPr>
              <w:t xml:space="preserve"> format i.e. include an activity revolving around simple </w:t>
            </w:r>
            <w:r w:rsidR="00450FEA" w:rsidRPr="00450FEA">
              <w:rPr>
                <w:sz w:val="24"/>
                <w:szCs w:val="24"/>
                <w:lang w:val="en-US"/>
              </w:rPr>
              <w:t xml:space="preserve">descriptive words. </w:t>
            </w:r>
          </w:p>
        </w:tc>
      </w:tr>
    </w:tbl>
    <w:p w14:paraId="137CCED3" w14:textId="77777777" w:rsidR="00E34EE0" w:rsidRDefault="00E34EE0" w:rsidP="00E34EE0">
      <w:pPr>
        <w:rPr>
          <w:b/>
        </w:rPr>
      </w:pPr>
    </w:p>
    <w:p w14:paraId="15C8B7D6" w14:textId="4D5181F0" w:rsidR="00F064D9" w:rsidRDefault="00F064D9" w:rsidP="00F064D9">
      <w:pPr>
        <w:jc w:val="center"/>
        <w:rPr>
          <w:b/>
        </w:rPr>
      </w:pPr>
    </w:p>
    <w:p w14:paraId="2CE7EBD5" w14:textId="7321CDD9" w:rsidR="00F91DDB" w:rsidRDefault="00F91DDB" w:rsidP="00F064D9">
      <w:pPr>
        <w:jc w:val="center"/>
        <w:rPr>
          <w:b/>
        </w:rPr>
      </w:pPr>
      <w:r>
        <w:rPr>
          <w:b/>
        </w:rPr>
        <w:lastRenderedPageBreak/>
        <w:t>Appendix 4</w:t>
      </w:r>
    </w:p>
    <w:p w14:paraId="2438E3DF" w14:textId="2E6245B6" w:rsidR="00F91DDB" w:rsidRDefault="00F91DDB" w:rsidP="00F91DDB">
      <w:pPr>
        <w:jc w:val="center"/>
        <w:rPr>
          <w:b/>
        </w:rPr>
      </w:pPr>
    </w:p>
    <w:p w14:paraId="218CE2F6" w14:textId="6BF7BED3" w:rsidR="00F91DDB" w:rsidRDefault="00F91DDB" w:rsidP="00F91DDB">
      <w:pPr>
        <w:jc w:val="center"/>
        <w:rPr>
          <w:b/>
        </w:rPr>
      </w:pPr>
    </w:p>
    <w:p w14:paraId="5455C07B" w14:textId="16311F49" w:rsidR="00F91DDB" w:rsidRDefault="00F91DDB" w:rsidP="00F91DDB">
      <w:pPr>
        <w:jc w:val="center"/>
        <w:rPr>
          <w:b/>
        </w:rPr>
      </w:pPr>
    </w:p>
    <w:p w14:paraId="5EC09FAE" w14:textId="198C098D" w:rsidR="00F91DDB" w:rsidRDefault="00F91DDB" w:rsidP="00F91DDB">
      <w:pPr>
        <w:jc w:val="center"/>
        <w:rPr>
          <w:b/>
        </w:rPr>
      </w:pPr>
    </w:p>
    <w:p w14:paraId="7D341B0B" w14:textId="2C5724F0" w:rsidR="00F91DDB" w:rsidRDefault="00A67695" w:rsidP="00F91DDB">
      <w:pPr>
        <w:jc w:val="center"/>
        <w:rPr>
          <w:b/>
        </w:rPr>
      </w:pPr>
      <w:r>
        <w:rPr>
          <w:noProof/>
        </w:rPr>
        <w:drawing>
          <wp:anchor distT="0" distB="0" distL="114300" distR="114300" simplePos="0" relativeHeight="251670528" behindDoc="1" locked="0" layoutInCell="1" allowOverlap="1" wp14:anchorId="54C034C2" wp14:editId="1E293788">
            <wp:simplePos x="0" y="0"/>
            <wp:positionH relativeFrom="margin">
              <wp:align>right</wp:align>
            </wp:positionH>
            <wp:positionV relativeFrom="paragraph">
              <wp:posOffset>334010</wp:posOffset>
            </wp:positionV>
            <wp:extent cx="8604758" cy="5537716"/>
            <wp:effectExtent l="9525" t="0" r="0" b="0"/>
            <wp:wrapNone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263" t="27773" r="25382" b="14615"/>
                    <a:stretch/>
                  </pic:blipFill>
                  <pic:spPr bwMode="auto">
                    <a:xfrm rot="16200000">
                      <a:off x="0" y="0"/>
                      <a:ext cx="8604758" cy="553771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6813BAD" w14:textId="009F47F4" w:rsidR="00F91DDB" w:rsidRDefault="00F91DDB" w:rsidP="00F91DDB">
      <w:pPr>
        <w:jc w:val="center"/>
        <w:rPr>
          <w:b/>
        </w:rPr>
      </w:pPr>
    </w:p>
    <w:p w14:paraId="3BE22098" w14:textId="2263EB3D" w:rsidR="00F91DDB" w:rsidRDefault="00F91DDB" w:rsidP="00F91DDB">
      <w:pPr>
        <w:jc w:val="center"/>
        <w:rPr>
          <w:b/>
        </w:rPr>
      </w:pPr>
    </w:p>
    <w:p w14:paraId="15B5DDC6" w14:textId="73C59A51" w:rsidR="00F91DDB" w:rsidRDefault="00F91DDB" w:rsidP="00F91DDB">
      <w:pPr>
        <w:jc w:val="center"/>
        <w:rPr>
          <w:b/>
        </w:rPr>
      </w:pPr>
    </w:p>
    <w:p w14:paraId="767D303A" w14:textId="1820924F" w:rsidR="00F91DDB" w:rsidRDefault="00F91DDB" w:rsidP="00F91DDB">
      <w:pPr>
        <w:jc w:val="center"/>
        <w:rPr>
          <w:b/>
        </w:rPr>
      </w:pPr>
    </w:p>
    <w:p w14:paraId="6CDCE47D" w14:textId="6CCB1B98" w:rsidR="00F91DDB" w:rsidRDefault="00F91DDB" w:rsidP="00F91DDB">
      <w:pPr>
        <w:jc w:val="center"/>
        <w:rPr>
          <w:b/>
        </w:rPr>
      </w:pPr>
    </w:p>
    <w:p w14:paraId="518A15E3" w14:textId="0D67E122" w:rsidR="00F91DDB" w:rsidRDefault="00F91DDB" w:rsidP="00F91DDB">
      <w:pPr>
        <w:jc w:val="center"/>
        <w:rPr>
          <w:b/>
        </w:rPr>
      </w:pPr>
    </w:p>
    <w:p w14:paraId="1385936C" w14:textId="69F10517" w:rsidR="00F91DDB" w:rsidRDefault="00F91DDB" w:rsidP="00F91DDB">
      <w:pPr>
        <w:jc w:val="center"/>
        <w:rPr>
          <w:b/>
        </w:rPr>
      </w:pPr>
    </w:p>
    <w:p w14:paraId="4C320779" w14:textId="23FB9F4E" w:rsidR="00F91DDB" w:rsidRDefault="00F91DDB" w:rsidP="00F91DDB">
      <w:pPr>
        <w:jc w:val="center"/>
        <w:rPr>
          <w:b/>
        </w:rPr>
      </w:pPr>
    </w:p>
    <w:p w14:paraId="0D9669F4" w14:textId="3CFAA58B" w:rsidR="00F91DDB" w:rsidRDefault="00F91DDB" w:rsidP="00F91DDB">
      <w:pPr>
        <w:jc w:val="center"/>
        <w:rPr>
          <w:b/>
        </w:rPr>
      </w:pPr>
    </w:p>
    <w:p w14:paraId="591CBC09" w14:textId="7C9A1EFC" w:rsidR="00F91DDB" w:rsidRDefault="00F91DDB" w:rsidP="00F91DDB">
      <w:pPr>
        <w:jc w:val="center"/>
        <w:rPr>
          <w:b/>
        </w:rPr>
      </w:pPr>
    </w:p>
    <w:p w14:paraId="56BAA641" w14:textId="0426813C" w:rsidR="00F91DDB" w:rsidRDefault="00F91DDB" w:rsidP="00F91DDB">
      <w:pPr>
        <w:jc w:val="center"/>
        <w:rPr>
          <w:b/>
        </w:rPr>
      </w:pPr>
    </w:p>
    <w:p w14:paraId="45000D58" w14:textId="72FAFCFC" w:rsidR="00F91DDB" w:rsidRDefault="00F91DDB" w:rsidP="00F91DDB">
      <w:pPr>
        <w:jc w:val="center"/>
        <w:rPr>
          <w:b/>
        </w:rPr>
      </w:pPr>
    </w:p>
    <w:p w14:paraId="37FF6EE0" w14:textId="0329A608" w:rsidR="00F91DDB" w:rsidRDefault="00F91DDB" w:rsidP="00F91DDB">
      <w:pPr>
        <w:jc w:val="center"/>
        <w:rPr>
          <w:b/>
        </w:rPr>
      </w:pPr>
    </w:p>
    <w:p w14:paraId="7C131299" w14:textId="65CD4277" w:rsidR="00F91DDB" w:rsidRDefault="00F91DDB" w:rsidP="00F91DDB">
      <w:pPr>
        <w:jc w:val="center"/>
        <w:rPr>
          <w:b/>
        </w:rPr>
      </w:pPr>
    </w:p>
    <w:p w14:paraId="3941B06C" w14:textId="7269B8D3" w:rsidR="00F91DDB" w:rsidRDefault="00F91DDB" w:rsidP="00F91DDB">
      <w:pPr>
        <w:jc w:val="center"/>
        <w:rPr>
          <w:b/>
        </w:rPr>
      </w:pPr>
    </w:p>
    <w:p w14:paraId="07ABD420" w14:textId="3388ABAD" w:rsidR="00F91DDB" w:rsidRDefault="00F91DDB" w:rsidP="00F91DDB">
      <w:pPr>
        <w:jc w:val="center"/>
        <w:rPr>
          <w:b/>
        </w:rPr>
      </w:pPr>
    </w:p>
    <w:p w14:paraId="1509E143" w14:textId="1D2EE889" w:rsidR="00F91DDB" w:rsidRDefault="00AC31DE" w:rsidP="00F91DDB">
      <w:pPr>
        <w:jc w:val="center"/>
        <w:rPr>
          <w:b/>
        </w:rPr>
      </w:pPr>
      <w:r w:rsidRPr="009B40F6">
        <w:rPr>
          <w:b/>
          <w:noProof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06972A77" wp14:editId="15F68F66">
                <wp:simplePos x="0" y="0"/>
                <wp:positionH relativeFrom="margin">
                  <wp:posOffset>-76200</wp:posOffset>
                </wp:positionH>
                <wp:positionV relativeFrom="paragraph">
                  <wp:posOffset>175895</wp:posOffset>
                </wp:positionV>
                <wp:extent cx="2324100" cy="487680"/>
                <wp:effectExtent l="3810" t="0" r="3810" b="0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16200000">
                          <a:off x="0" y="0"/>
                          <a:ext cx="2324100" cy="48768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1BEB2E6" w14:textId="04EAF96E" w:rsidR="009B40F6" w:rsidRPr="0068646F" w:rsidRDefault="00D83B76" w:rsidP="0068646F">
                            <w:pPr>
                              <w:jc w:val="center"/>
                              <w:rPr>
                                <w:sz w:val="18"/>
                                <w:szCs w:val="18"/>
                              </w:rPr>
                            </w:pPr>
                            <w:r w:rsidRPr="0068646F">
                              <w:rPr>
                                <w:sz w:val="18"/>
                                <w:szCs w:val="18"/>
                              </w:rPr>
                              <w:t xml:space="preserve">S1.1, </w:t>
                            </w:r>
                            <w:r w:rsidR="004571EB" w:rsidRPr="0068646F">
                              <w:rPr>
                                <w:sz w:val="18"/>
                                <w:szCs w:val="18"/>
                              </w:rPr>
                              <w:t xml:space="preserve">S1.6, S1.8, </w:t>
                            </w:r>
                            <w:r w:rsidR="00290651" w:rsidRPr="0068646F">
                              <w:rPr>
                                <w:sz w:val="18"/>
                                <w:szCs w:val="18"/>
                              </w:rPr>
                              <w:t xml:space="preserve">S2.1, S2.2, </w:t>
                            </w:r>
                            <w:r w:rsidR="004626A5" w:rsidRPr="0068646F">
                              <w:rPr>
                                <w:sz w:val="18"/>
                                <w:szCs w:val="18"/>
                              </w:rPr>
                              <w:t xml:space="preserve">S3.1.1, S3.1.2, S3.1.3, </w:t>
                            </w:r>
                            <w:r w:rsidR="00F528F5" w:rsidRPr="0068646F">
                              <w:rPr>
                                <w:sz w:val="18"/>
                                <w:szCs w:val="18"/>
                              </w:rPr>
                              <w:t>S3.2.1, S3.2.6,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6972A77" id="_x0000_s1028" type="#_x0000_t202" style="position:absolute;left:0;text-align:left;margin-left:-6pt;margin-top:13.85pt;width:183pt;height:38.4pt;rotation:-90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" filled="f" stroked="f">
                <v:textbox>
                  <w:txbxContent>
                    <w:p w14:paraId="71BEB2E6" w14:textId="04EAF96E" w:rsidR="009B40F6" w:rsidRPr="0068646F" w:rsidRDefault="00D83B76" w:rsidP="0068646F">
                      <w:pPr>
                        <w:jc w:val="center"/>
                        <w:rPr>
                          <w:sz w:val="18"/>
                          <w:szCs w:val="18"/>
                        </w:rPr>
                      </w:pPr>
                      <w:r w:rsidRPr="0068646F">
                        <w:rPr>
                          <w:sz w:val="18"/>
                          <w:szCs w:val="18"/>
                        </w:rPr>
                        <w:t xml:space="preserve">S1.1, </w:t>
                      </w:r>
                      <w:r w:rsidR="004571EB" w:rsidRPr="0068646F">
                        <w:rPr>
                          <w:sz w:val="18"/>
                          <w:szCs w:val="18"/>
                        </w:rPr>
                        <w:t xml:space="preserve">S1.6, S1.8, </w:t>
                      </w:r>
                      <w:r w:rsidR="00290651" w:rsidRPr="0068646F">
                        <w:rPr>
                          <w:sz w:val="18"/>
                          <w:szCs w:val="18"/>
                        </w:rPr>
                        <w:t xml:space="preserve">S2.1, S2.2, </w:t>
                      </w:r>
                      <w:r w:rsidR="004626A5" w:rsidRPr="0068646F">
                        <w:rPr>
                          <w:sz w:val="18"/>
                          <w:szCs w:val="18"/>
                        </w:rPr>
                        <w:t xml:space="preserve">S3.1.1, S3.1.2, S3.1.3, </w:t>
                      </w:r>
                      <w:r w:rsidR="00F528F5" w:rsidRPr="0068646F">
                        <w:rPr>
                          <w:sz w:val="18"/>
                          <w:szCs w:val="18"/>
                        </w:rPr>
                        <w:t>S3.2.1, S3.2.6,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00B4BD1A" w14:textId="59C4BC5F" w:rsidR="00F91DDB" w:rsidRDefault="00F91DDB" w:rsidP="00F91DDB">
      <w:pPr>
        <w:jc w:val="center"/>
        <w:rPr>
          <w:b/>
        </w:rPr>
      </w:pPr>
    </w:p>
    <w:p w14:paraId="687ABDEC" w14:textId="47D4EA6D" w:rsidR="00F91DDB" w:rsidRDefault="00F91DDB" w:rsidP="00F91DDB">
      <w:pPr>
        <w:jc w:val="center"/>
        <w:rPr>
          <w:b/>
        </w:rPr>
      </w:pPr>
    </w:p>
    <w:p w14:paraId="4E32381B" w14:textId="779F3BD9" w:rsidR="00F91DDB" w:rsidRDefault="00F91DDB" w:rsidP="00F91DDB">
      <w:pPr>
        <w:jc w:val="center"/>
        <w:rPr>
          <w:b/>
        </w:rPr>
      </w:pPr>
    </w:p>
    <w:p w14:paraId="32C7DE15" w14:textId="389F94FC" w:rsidR="00F91DDB" w:rsidRDefault="00F91DDB" w:rsidP="00F91DDB">
      <w:pPr>
        <w:jc w:val="center"/>
        <w:rPr>
          <w:b/>
        </w:rPr>
      </w:pPr>
    </w:p>
    <w:p w14:paraId="5D235AB7" w14:textId="305C1026" w:rsidR="00F91DDB" w:rsidRDefault="00F91DDB" w:rsidP="00F91DDB">
      <w:pPr>
        <w:jc w:val="center"/>
        <w:rPr>
          <w:b/>
        </w:rPr>
      </w:pPr>
    </w:p>
    <w:p w14:paraId="56E44A56" w14:textId="0F04987E" w:rsidR="00F91DDB" w:rsidRDefault="00F91DDB" w:rsidP="00F91DDB">
      <w:pPr>
        <w:jc w:val="center"/>
        <w:rPr>
          <w:b/>
        </w:rPr>
      </w:pPr>
    </w:p>
    <w:p w14:paraId="7E59A47C" w14:textId="77777777" w:rsidR="00E34EE0" w:rsidRDefault="00E34EE0" w:rsidP="00E34EE0">
      <w:pPr>
        <w:rPr>
          <w:b/>
        </w:rPr>
      </w:pPr>
    </w:p>
    <w:p w14:paraId="7574118B" w14:textId="77777777" w:rsidR="00F064D9" w:rsidRDefault="00F064D9" w:rsidP="00E34EE0">
      <w:pPr>
        <w:jc w:val="center"/>
        <w:rPr>
          <w:b/>
        </w:rPr>
      </w:pPr>
    </w:p>
    <w:p w14:paraId="3B95A7AE" w14:textId="50415559" w:rsidR="00F91DDB" w:rsidRDefault="00F91DDB" w:rsidP="00E34EE0">
      <w:pPr>
        <w:jc w:val="center"/>
        <w:rPr>
          <w:b/>
        </w:rPr>
      </w:pPr>
      <w:r>
        <w:rPr>
          <w:b/>
        </w:rPr>
        <w:lastRenderedPageBreak/>
        <w:t>Appendix 4</w:t>
      </w:r>
    </w:p>
    <w:p w14:paraId="60832AFB" w14:textId="2314CEFB" w:rsidR="009B0B0E" w:rsidRDefault="009B0B0E" w:rsidP="00F91DDB">
      <w:pPr>
        <w:jc w:val="center"/>
        <w:rPr>
          <w:b/>
        </w:rPr>
      </w:pPr>
    </w:p>
    <w:p w14:paraId="705526F5" w14:textId="0DC4728D" w:rsidR="009B0B0E" w:rsidRDefault="009B0B0E" w:rsidP="00F91DDB">
      <w:pPr>
        <w:jc w:val="center"/>
        <w:rPr>
          <w:b/>
        </w:rPr>
      </w:pPr>
    </w:p>
    <w:p w14:paraId="446B5447" w14:textId="648D0574" w:rsidR="009B0B0E" w:rsidRDefault="009B0B0E" w:rsidP="00F91DDB">
      <w:pPr>
        <w:jc w:val="center"/>
        <w:rPr>
          <w:b/>
        </w:rPr>
      </w:pPr>
    </w:p>
    <w:p w14:paraId="11170EEE" w14:textId="3CA4877E" w:rsidR="009B0B0E" w:rsidRDefault="009B0B0E" w:rsidP="00F91DDB">
      <w:pPr>
        <w:jc w:val="center"/>
        <w:rPr>
          <w:b/>
        </w:rPr>
      </w:pPr>
    </w:p>
    <w:p w14:paraId="0EEECE1C" w14:textId="1E1557F4" w:rsidR="009B0B0E" w:rsidRDefault="009B0B0E" w:rsidP="00F91DDB">
      <w:pPr>
        <w:jc w:val="center"/>
        <w:rPr>
          <w:b/>
        </w:rPr>
      </w:pPr>
      <w:r>
        <w:rPr>
          <w:noProof/>
        </w:rPr>
        <w:drawing>
          <wp:anchor distT="0" distB="0" distL="114300" distR="114300" simplePos="0" relativeHeight="251663360" behindDoc="0" locked="0" layoutInCell="1" allowOverlap="1" wp14:anchorId="0F000452" wp14:editId="33DBFDB0">
            <wp:simplePos x="0" y="0"/>
            <wp:positionH relativeFrom="margin">
              <wp:align>right</wp:align>
            </wp:positionH>
            <wp:positionV relativeFrom="paragraph">
              <wp:posOffset>339408</wp:posOffset>
            </wp:positionV>
            <wp:extent cx="8427085" cy="5726894"/>
            <wp:effectExtent l="0" t="2222" r="0" b="0"/>
            <wp:wrapNone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437" t="23636" r="25873" b="16329"/>
                    <a:stretch/>
                  </pic:blipFill>
                  <pic:spPr bwMode="auto">
                    <a:xfrm rot="16200000">
                      <a:off x="0" y="0"/>
                      <a:ext cx="8427085" cy="572689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B94C436" w14:textId="0CB86702" w:rsidR="009B0B0E" w:rsidRDefault="009B0B0E" w:rsidP="00F91DDB">
      <w:pPr>
        <w:jc w:val="center"/>
        <w:rPr>
          <w:b/>
        </w:rPr>
      </w:pPr>
    </w:p>
    <w:p w14:paraId="5424A0A5" w14:textId="1C33ACE4" w:rsidR="009B0B0E" w:rsidRDefault="009B0B0E" w:rsidP="00F91DDB">
      <w:pPr>
        <w:jc w:val="center"/>
        <w:rPr>
          <w:b/>
        </w:rPr>
      </w:pPr>
    </w:p>
    <w:p w14:paraId="057C5D3B" w14:textId="270D8712" w:rsidR="009B0B0E" w:rsidRDefault="009B0B0E" w:rsidP="00F91DDB">
      <w:pPr>
        <w:jc w:val="center"/>
        <w:rPr>
          <w:b/>
        </w:rPr>
      </w:pPr>
    </w:p>
    <w:p w14:paraId="260F2BDB" w14:textId="2F122708" w:rsidR="009B0B0E" w:rsidRDefault="009B0B0E" w:rsidP="00F91DDB">
      <w:pPr>
        <w:jc w:val="center"/>
        <w:rPr>
          <w:b/>
        </w:rPr>
      </w:pPr>
    </w:p>
    <w:p w14:paraId="667039C4" w14:textId="48961902" w:rsidR="009B0B0E" w:rsidRDefault="009B0B0E" w:rsidP="00F91DDB">
      <w:pPr>
        <w:jc w:val="center"/>
        <w:rPr>
          <w:b/>
        </w:rPr>
      </w:pPr>
    </w:p>
    <w:p w14:paraId="11067FE4" w14:textId="4164FFCE" w:rsidR="009B0B0E" w:rsidRDefault="009B0B0E" w:rsidP="00F91DDB">
      <w:pPr>
        <w:jc w:val="center"/>
        <w:rPr>
          <w:b/>
        </w:rPr>
      </w:pPr>
    </w:p>
    <w:p w14:paraId="5AB66198" w14:textId="21CAE34E" w:rsidR="009B0B0E" w:rsidRDefault="009B0B0E" w:rsidP="00F91DDB">
      <w:pPr>
        <w:jc w:val="center"/>
        <w:rPr>
          <w:b/>
        </w:rPr>
      </w:pPr>
    </w:p>
    <w:p w14:paraId="7F7EEE11" w14:textId="437FEDFF" w:rsidR="009B0B0E" w:rsidRDefault="009B0B0E" w:rsidP="00F91DDB">
      <w:pPr>
        <w:jc w:val="center"/>
        <w:rPr>
          <w:b/>
        </w:rPr>
      </w:pPr>
    </w:p>
    <w:p w14:paraId="1DDA382A" w14:textId="45F6CF8B" w:rsidR="009B0B0E" w:rsidRDefault="009B0B0E" w:rsidP="00F91DDB">
      <w:pPr>
        <w:jc w:val="center"/>
        <w:rPr>
          <w:b/>
        </w:rPr>
      </w:pPr>
    </w:p>
    <w:p w14:paraId="7514AA65" w14:textId="43F05790" w:rsidR="00F91DDB" w:rsidRDefault="00F91DDB" w:rsidP="00582A1D">
      <w:pPr>
        <w:jc w:val="center"/>
        <w:rPr>
          <w:b/>
        </w:rPr>
      </w:pPr>
    </w:p>
    <w:p w14:paraId="2224257F" w14:textId="7C22DFD6" w:rsidR="00F91DDB" w:rsidRDefault="00F91DDB" w:rsidP="00582A1D">
      <w:pPr>
        <w:jc w:val="center"/>
        <w:rPr>
          <w:b/>
        </w:rPr>
      </w:pPr>
    </w:p>
    <w:p w14:paraId="48F63CF8" w14:textId="19A01ECF" w:rsidR="00F91DDB" w:rsidRDefault="00F91DDB" w:rsidP="00582A1D">
      <w:pPr>
        <w:jc w:val="center"/>
        <w:rPr>
          <w:b/>
        </w:rPr>
      </w:pPr>
    </w:p>
    <w:p w14:paraId="2ECAA4D2" w14:textId="5D3C7131" w:rsidR="009B0B0E" w:rsidRDefault="009B0B0E" w:rsidP="00582A1D">
      <w:pPr>
        <w:jc w:val="center"/>
        <w:rPr>
          <w:b/>
        </w:rPr>
      </w:pPr>
    </w:p>
    <w:p w14:paraId="72CF5591" w14:textId="171283AE" w:rsidR="009B0B0E" w:rsidRDefault="009B0B0E" w:rsidP="00582A1D">
      <w:pPr>
        <w:jc w:val="center"/>
        <w:rPr>
          <w:b/>
        </w:rPr>
      </w:pPr>
    </w:p>
    <w:p w14:paraId="3C52622F" w14:textId="3F8D72DA" w:rsidR="009B0B0E" w:rsidRDefault="009B0B0E" w:rsidP="00582A1D">
      <w:pPr>
        <w:jc w:val="center"/>
        <w:rPr>
          <w:b/>
        </w:rPr>
      </w:pPr>
    </w:p>
    <w:p w14:paraId="307BDD81" w14:textId="1AED5C35" w:rsidR="009B0B0E" w:rsidRDefault="009B0B0E" w:rsidP="00582A1D">
      <w:pPr>
        <w:jc w:val="center"/>
        <w:rPr>
          <w:b/>
        </w:rPr>
      </w:pPr>
    </w:p>
    <w:p w14:paraId="1EF71587" w14:textId="08019F55" w:rsidR="009B0B0E" w:rsidRDefault="009B0B0E" w:rsidP="00582A1D">
      <w:pPr>
        <w:jc w:val="center"/>
        <w:rPr>
          <w:b/>
        </w:rPr>
      </w:pPr>
    </w:p>
    <w:p w14:paraId="414A37B3" w14:textId="5747B43A" w:rsidR="009B0B0E" w:rsidRDefault="009B0B0E" w:rsidP="00582A1D">
      <w:pPr>
        <w:jc w:val="center"/>
        <w:rPr>
          <w:b/>
        </w:rPr>
      </w:pPr>
    </w:p>
    <w:p w14:paraId="74DA0BFB" w14:textId="6C0A8023" w:rsidR="009B0B0E" w:rsidRDefault="009B0B0E" w:rsidP="00582A1D">
      <w:pPr>
        <w:jc w:val="center"/>
        <w:rPr>
          <w:b/>
        </w:rPr>
      </w:pPr>
    </w:p>
    <w:p w14:paraId="69E2A48A" w14:textId="36CF3CA4" w:rsidR="009B0B0E" w:rsidRDefault="009B0B0E" w:rsidP="00582A1D">
      <w:pPr>
        <w:jc w:val="center"/>
        <w:rPr>
          <w:b/>
        </w:rPr>
      </w:pPr>
    </w:p>
    <w:p w14:paraId="475638BE" w14:textId="51CBB0B5" w:rsidR="009B0B0E" w:rsidRDefault="009B0B0E" w:rsidP="00582A1D">
      <w:pPr>
        <w:jc w:val="center"/>
        <w:rPr>
          <w:b/>
        </w:rPr>
      </w:pPr>
    </w:p>
    <w:p w14:paraId="0E46E7DF" w14:textId="513A20DD" w:rsidR="009B0B0E" w:rsidRDefault="009B0B0E" w:rsidP="00582A1D">
      <w:pPr>
        <w:jc w:val="center"/>
        <w:rPr>
          <w:b/>
        </w:rPr>
      </w:pPr>
    </w:p>
    <w:p w14:paraId="3E0BA9BC" w14:textId="607B56E7" w:rsidR="009B0B0E" w:rsidRDefault="009B0B0E" w:rsidP="00582A1D">
      <w:pPr>
        <w:jc w:val="center"/>
        <w:rPr>
          <w:b/>
        </w:rPr>
      </w:pPr>
    </w:p>
    <w:p w14:paraId="76C1D24D" w14:textId="04ADD3E1" w:rsidR="009B0B0E" w:rsidRDefault="009B0B0E" w:rsidP="00582A1D">
      <w:pPr>
        <w:jc w:val="center"/>
        <w:rPr>
          <w:b/>
        </w:rPr>
      </w:pPr>
    </w:p>
    <w:p w14:paraId="11D795F4" w14:textId="77777777" w:rsidR="00F064D9" w:rsidRDefault="00F064D9" w:rsidP="00E34EE0">
      <w:pPr>
        <w:jc w:val="center"/>
        <w:rPr>
          <w:b/>
        </w:rPr>
      </w:pPr>
    </w:p>
    <w:p w14:paraId="0EAD46B0" w14:textId="00D1F604" w:rsidR="00F91DDB" w:rsidRDefault="00F91DDB" w:rsidP="00E34EE0">
      <w:pPr>
        <w:jc w:val="center"/>
        <w:rPr>
          <w:b/>
        </w:rPr>
      </w:pPr>
      <w:r>
        <w:rPr>
          <w:b/>
        </w:rPr>
        <w:lastRenderedPageBreak/>
        <w:t>Appendix 5</w:t>
      </w:r>
    </w:p>
    <w:p w14:paraId="58DA7B6B" w14:textId="77777777" w:rsidR="00DF7C37" w:rsidRPr="00DF7C37" w:rsidRDefault="00DF7C37" w:rsidP="00A45348">
      <w:pPr>
        <w:pBdr>
          <w:bottom w:val="single" w:sz="8" w:space="4" w:color="4F81BD"/>
        </w:pBdr>
        <w:spacing w:after="300" w:line="240" w:lineRule="auto"/>
        <w:contextualSpacing/>
        <w:jc w:val="center"/>
        <w:rPr>
          <w:rFonts w:ascii="Cambria" w:eastAsia="Times New Roman" w:hAnsi="Cambria" w:cs="Times New Roman"/>
          <w:color w:val="17365D"/>
          <w:spacing w:val="5"/>
          <w:kern w:val="28"/>
          <w:sz w:val="44"/>
          <w:szCs w:val="52"/>
        </w:rPr>
      </w:pPr>
      <w:r w:rsidRPr="00DF7C37">
        <w:rPr>
          <w:rFonts w:ascii="Cambria" w:eastAsia="Times New Roman" w:hAnsi="Cambria" w:cs="Times New Roman"/>
          <w:i/>
          <w:color w:val="17365D"/>
          <w:spacing w:val="5"/>
          <w:kern w:val="28"/>
          <w:sz w:val="44"/>
          <w:szCs w:val="52"/>
        </w:rPr>
        <w:t>Assisted Reflective Conclusions (ARC) Model</w:t>
      </w:r>
    </w:p>
    <w:p w14:paraId="50BD9468" w14:textId="2EEA9ECD" w:rsidR="00DF7C37" w:rsidRPr="00DF7C37" w:rsidRDefault="00DF7C37" w:rsidP="0061461F">
      <w:pPr>
        <w:spacing w:before="480" w:after="200" w:line="276" w:lineRule="auto"/>
        <w:rPr>
          <w:rFonts w:ascii="Calibri" w:eastAsia="Calibri" w:hAnsi="Calibri" w:cs="Times New Roman"/>
          <w:sz w:val="24"/>
          <w:szCs w:val="24"/>
        </w:rPr>
      </w:pPr>
      <w:r w:rsidRPr="00DF7C37">
        <w:rPr>
          <w:rFonts w:ascii="Calibri" w:eastAsia="Calibri" w:hAnsi="Calibri" w:cs="Times New Roman"/>
          <w:b/>
          <w:i/>
          <w:sz w:val="24"/>
          <w:szCs w:val="24"/>
          <w:u w:val="single"/>
        </w:rPr>
        <w:t>Date</w:t>
      </w:r>
      <w:r w:rsidRPr="00DF7C37">
        <w:rPr>
          <w:rFonts w:ascii="Calibri" w:eastAsia="Calibri" w:hAnsi="Calibri" w:cs="Times New Roman"/>
          <w:b/>
          <w:sz w:val="24"/>
          <w:szCs w:val="24"/>
          <w:u w:val="single"/>
        </w:rPr>
        <w:t>:</w:t>
      </w:r>
      <w:r w:rsidR="0061461F" w:rsidRPr="00A45348">
        <w:rPr>
          <w:rFonts w:ascii="Calibri" w:eastAsia="Calibri" w:hAnsi="Calibri" w:cs="Times New Roman"/>
          <w:b/>
          <w:sz w:val="24"/>
          <w:szCs w:val="24"/>
          <w:u w:val="single"/>
        </w:rPr>
        <w:t xml:space="preserve"> </w:t>
      </w:r>
      <w:r w:rsidR="001A4F3E" w:rsidRPr="00A45348">
        <w:rPr>
          <w:rFonts w:ascii="Calibri" w:eastAsia="Calibri" w:hAnsi="Calibri" w:cs="Times New Roman"/>
          <w:sz w:val="24"/>
          <w:szCs w:val="24"/>
        </w:rPr>
        <w:t>13/03/19</w:t>
      </w:r>
    </w:p>
    <w:p w14:paraId="75F036D5" w14:textId="39EC0993" w:rsidR="00DF7C37" w:rsidRPr="00DF7C37" w:rsidRDefault="00DF7C37" w:rsidP="00DF7C37">
      <w:pPr>
        <w:spacing w:after="200" w:line="276" w:lineRule="auto"/>
        <w:rPr>
          <w:rFonts w:ascii="Calibri" w:eastAsia="Calibri" w:hAnsi="Calibri" w:cs="Times New Roman"/>
          <w:sz w:val="24"/>
          <w:szCs w:val="24"/>
          <w:lang w:val="en-US"/>
        </w:rPr>
      </w:pPr>
      <w:r w:rsidRPr="00DF7C37">
        <w:rPr>
          <w:rFonts w:ascii="Calibri" w:eastAsia="Calibri" w:hAnsi="Calibri" w:cs="Times New Roman"/>
          <w:b/>
          <w:i/>
          <w:sz w:val="24"/>
          <w:szCs w:val="24"/>
          <w:u w:val="single"/>
          <w:lang w:val="en-US"/>
        </w:rPr>
        <w:t>Critical incident (focus):</w:t>
      </w:r>
      <w:r w:rsidR="001A4F3E" w:rsidRPr="00A45348">
        <w:rPr>
          <w:rFonts w:ascii="Calibri" w:eastAsia="Calibri" w:hAnsi="Calibri" w:cs="Times New Roman"/>
          <w:b/>
          <w:i/>
          <w:sz w:val="24"/>
          <w:szCs w:val="24"/>
          <w:u w:val="single"/>
          <w:lang w:val="en-US"/>
        </w:rPr>
        <w:t xml:space="preserve"> </w:t>
      </w:r>
      <w:r w:rsidR="001A4F3E" w:rsidRPr="00A45348">
        <w:rPr>
          <w:rFonts w:ascii="Calibri" w:eastAsia="Calibri" w:hAnsi="Calibri" w:cs="Times New Roman"/>
          <w:sz w:val="24"/>
          <w:szCs w:val="24"/>
          <w:lang w:val="en-US"/>
        </w:rPr>
        <w:t xml:space="preserve">Role Play ‘Hector and the Big Bad Knight’ </w:t>
      </w:r>
    </w:p>
    <w:tbl>
      <w:tblPr>
        <w:tblStyle w:val="TableGrid"/>
        <w:tblW w:w="10206" w:type="dxa"/>
        <w:tblInd w:w="-459" w:type="dxa"/>
        <w:tblLook w:val="04A0" w:firstRow="1" w:lastRow="0" w:firstColumn="1" w:lastColumn="0" w:noHBand="0" w:noVBand="1"/>
      </w:tblPr>
      <w:tblGrid>
        <w:gridCol w:w="2552"/>
        <w:gridCol w:w="7654"/>
      </w:tblGrid>
      <w:tr w:rsidR="00DF7C37" w:rsidRPr="00DF7C37" w14:paraId="41F2EB21" w14:textId="77777777" w:rsidTr="00DF7C37">
        <w:tc>
          <w:tcPr>
            <w:tcW w:w="1020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EECE1"/>
          </w:tcPr>
          <w:p w14:paraId="1B748B75" w14:textId="63DC4A1A" w:rsidR="00DF7C37" w:rsidRPr="00DF7C37" w:rsidRDefault="00DF7C37" w:rsidP="00DF7C37">
            <w:pPr>
              <w:jc w:val="center"/>
              <w:rPr>
                <w:i/>
                <w:sz w:val="24"/>
                <w:szCs w:val="24"/>
                <w:lang w:val="en-US"/>
              </w:rPr>
            </w:pPr>
            <w:r w:rsidRPr="00DF7C37">
              <w:rPr>
                <w:i/>
                <w:sz w:val="24"/>
                <w:szCs w:val="24"/>
                <w:lang w:val="en-US"/>
              </w:rPr>
              <w:t>Experience</w:t>
            </w:r>
          </w:p>
          <w:p w14:paraId="6116C791" w14:textId="77777777" w:rsidR="00DF7C37" w:rsidRPr="00DF7C37" w:rsidRDefault="00DF7C37" w:rsidP="00DF7C37">
            <w:pPr>
              <w:rPr>
                <w:b/>
                <w:sz w:val="24"/>
                <w:szCs w:val="24"/>
                <w:u w:val="single"/>
                <w:lang w:val="en-US"/>
              </w:rPr>
            </w:pPr>
          </w:p>
        </w:tc>
      </w:tr>
      <w:tr w:rsidR="00DF7C37" w:rsidRPr="00DF7C37" w14:paraId="170799A5" w14:textId="77777777" w:rsidTr="00DF7C37"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A89C92" w14:textId="77777777" w:rsidR="00DF7C37" w:rsidRPr="00DF7C37" w:rsidRDefault="00DF7C37" w:rsidP="00A45348">
            <w:pPr>
              <w:jc w:val="center"/>
              <w:rPr>
                <w:b/>
                <w:i/>
                <w:sz w:val="24"/>
                <w:szCs w:val="24"/>
                <w:lang w:val="en-US"/>
              </w:rPr>
            </w:pPr>
            <w:r w:rsidRPr="00DF7C37">
              <w:rPr>
                <w:b/>
                <w:i/>
                <w:sz w:val="24"/>
                <w:szCs w:val="24"/>
                <w:lang w:val="en-US"/>
              </w:rPr>
              <w:t>Feelings</w:t>
            </w:r>
          </w:p>
          <w:p w14:paraId="0CFC54B6" w14:textId="33FD3E13" w:rsidR="00DF7C37" w:rsidRPr="00DF7C37" w:rsidRDefault="00A45348" w:rsidP="00DF7C37">
            <w:pPr>
              <w:rPr>
                <w:i/>
                <w:sz w:val="24"/>
                <w:szCs w:val="24"/>
                <w:lang w:val="en-US"/>
              </w:rPr>
            </w:pPr>
            <w:r>
              <w:rPr>
                <w:i/>
                <w:sz w:val="24"/>
                <w:szCs w:val="24"/>
                <w:lang w:val="en-US"/>
              </w:rPr>
              <w:t xml:space="preserve">- </w:t>
            </w:r>
            <w:r w:rsidR="00DF7C37" w:rsidRPr="00DF7C37">
              <w:rPr>
                <w:i/>
                <w:sz w:val="24"/>
                <w:szCs w:val="24"/>
                <w:lang w:val="en-US"/>
              </w:rPr>
              <w:t>What are your feelings regarding the experience?</w:t>
            </w:r>
          </w:p>
        </w:tc>
        <w:tc>
          <w:tcPr>
            <w:tcW w:w="76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7D1446" w14:textId="77777777" w:rsidR="00DF7C37" w:rsidRDefault="00A45348" w:rsidP="00DF7C37">
            <w:pPr>
              <w:rPr>
                <w:sz w:val="24"/>
                <w:szCs w:val="24"/>
                <w:lang w:val="en-US"/>
              </w:rPr>
            </w:pPr>
            <w:r w:rsidRPr="00A45348">
              <w:rPr>
                <w:sz w:val="24"/>
                <w:szCs w:val="24"/>
                <w:lang w:val="en-US"/>
              </w:rPr>
              <w:t xml:space="preserve">I </w:t>
            </w:r>
            <w:r w:rsidR="0025051E" w:rsidRPr="00A45348">
              <w:rPr>
                <w:sz w:val="24"/>
                <w:szCs w:val="24"/>
                <w:lang w:val="en-US"/>
              </w:rPr>
              <w:t>really</w:t>
            </w:r>
            <w:r w:rsidRPr="00A45348">
              <w:rPr>
                <w:sz w:val="24"/>
                <w:szCs w:val="24"/>
                <w:lang w:val="en-US"/>
              </w:rPr>
              <w:t xml:space="preserve"> enjoyed</w:t>
            </w:r>
            <w:r>
              <w:rPr>
                <w:sz w:val="24"/>
                <w:szCs w:val="24"/>
                <w:lang w:val="en-US"/>
              </w:rPr>
              <w:t xml:space="preserve"> </w:t>
            </w:r>
            <w:r w:rsidR="00B57E5C">
              <w:rPr>
                <w:sz w:val="24"/>
                <w:szCs w:val="24"/>
                <w:lang w:val="en-US"/>
              </w:rPr>
              <w:t xml:space="preserve">talking to the students about the book. They had been looking at this book all week so they didn’t need much reminding but their </w:t>
            </w:r>
            <w:r w:rsidR="0025051E">
              <w:rPr>
                <w:sz w:val="24"/>
                <w:szCs w:val="24"/>
                <w:lang w:val="en-US"/>
              </w:rPr>
              <w:t xml:space="preserve">enthusiasm for the characters and their appreciation for the new take on common story tropes could </w:t>
            </w:r>
            <w:proofErr w:type="gramStart"/>
            <w:r w:rsidR="0025051E">
              <w:rPr>
                <w:sz w:val="24"/>
                <w:szCs w:val="24"/>
                <w:lang w:val="en-US"/>
              </w:rPr>
              <w:t>definitely be</w:t>
            </w:r>
            <w:proofErr w:type="gramEnd"/>
            <w:r w:rsidR="0025051E">
              <w:rPr>
                <w:sz w:val="24"/>
                <w:szCs w:val="24"/>
                <w:lang w:val="en-US"/>
              </w:rPr>
              <w:t xml:space="preserve"> seen. </w:t>
            </w:r>
          </w:p>
          <w:p w14:paraId="78D17878" w14:textId="2500B06D" w:rsidR="00DA3F93" w:rsidRPr="00DF7C37" w:rsidRDefault="00DA3F93" w:rsidP="00DF7C37">
            <w:pPr>
              <w:rPr>
                <w:sz w:val="24"/>
                <w:szCs w:val="24"/>
                <w:lang w:val="en-US"/>
              </w:rPr>
            </w:pPr>
          </w:p>
        </w:tc>
      </w:tr>
      <w:tr w:rsidR="00DF7C37" w:rsidRPr="00DF7C37" w14:paraId="70FC1436" w14:textId="77777777" w:rsidTr="00DF7C37"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D905763" w14:textId="77777777" w:rsidR="00DF7C37" w:rsidRPr="00DF7C37" w:rsidRDefault="00DF7C37" w:rsidP="00A45348">
            <w:pPr>
              <w:jc w:val="center"/>
              <w:rPr>
                <w:b/>
                <w:i/>
                <w:sz w:val="24"/>
                <w:szCs w:val="24"/>
                <w:lang w:val="en-US"/>
              </w:rPr>
            </w:pPr>
            <w:r w:rsidRPr="00DF7C37">
              <w:rPr>
                <w:b/>
                <w:i/>
                <w:sz w:val="24"/>
                <w:szCs w:val="24"/>
                <w:lang w:val="en-US"/>
              </w:rPr>
              <w:t>Remember and Understand</w:t>
            </w:r>
          </w:p>
          <w:p w14:paraId="165AD2F0" w14:textId="6B15BE87" w:rsidR="00DF7C37" w:rsidRPr="00DF7C37" w:rsidRDefault="00A45348" w:rsidP="00DF7C37">
            <w:pPr>
              <w:rPr>
                <w:i/>
                <w:sz w:val="24"/>
                <w:szCs w:val="24"/>
                <w:lang w:val="en-US"/>
              </w:rPr>
            </w:pPr>
            <w:r>
              <w:rPr>
                <w:i/>
                <w:sz w:val="24"/>
                <w:szCs w:val="24"/>
                <w:lang w:val="en-US"/>
              </w:rPr>
              <w:t xml:space="preserve">- </w:t>
            </w:r>
            <w:r w:rsidR="00DF7C37" w:rsidRPr="00DF7C37">
              <w:rPr>
                <w:i/>
                <w:sz w:val="24"/>
                <w:szCs w:val="24"/>
                <w:lang w:val="en-US"/>
              </w:rPr>
              <w:t>Can you list the aspects of the learning experience that went well?</w:t>
            </w:r>
          </w:p>
          <w:p w14:paraId="1F3F012D" w14:textId="61670641" w:rsidR="00DF7C37" w:rsidRPr="00DF7C37" w:rsidRDefault="00A45348" w:rsidP="00DF7C37">
            <w:pPr>
              <w:rPr>
                <w:i/>
                <w:sz w:val="24"/>
                <w:szCs w:val="24"/>
                <w:lang w:val="en-US"/>
              </w:rPr>
            </w:pPr>
            <w:r>
              <w:rPr>
                <w:i/>
                <w:sz w:val="24"/>
                <w:szCs w:val="24"/>
                <w:lang w:val="en-US"/>
              </w:rPr>
              <w:t xml:space="preserve">- </w:t>
            </w:r>
            <w:r w:rsidR="00DF7C37" w:rsidRPr="00DF7C37">
              <w:rPr>
                <w:i/>
                <w:sz w:val="24"/>
                <w:szCs w:val="24"/>
                <w:lang w:val="en-US"/>
              </w:rPr>
              <w:t>What were the elements of the</w:t>
            </w:r>
          </w:p>
          <w:p w14:paraId="5DC9A255" w14:textId="3F20724B" w:rsidR="00DF7C37" w:rsidRPr="00DF7C37" w:rsidRDefault="00DF7C37" w:rsidP="00DF7C37">
            <w:pPr>
              <w:rPr>
                <w:i/>
                <w:sz w:val="24"/>
                <w:szCs w:val="24"/>
                <w:lang w:val="en-US"/>
              </w:rPr>
            </w:pPr>
            <w:r w:rsidRPr="00DF7C37">
              <w:rPr>
                <w:i/>
                <w:sz w:val="24"/>
                <w:szCs w:val="24"/>
                <w:lang w:val="en-US"/>
              </w:rPr>
              <w:t>learning experience that were disappointing?</w:t>
            </w:r>
          </w:p>
        </w:tc>
        <w:tc>
          <w:tcPr>
            <w:tcW w:w="76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B657537" w14:textId="40303FF5" w:rsidR="00DF7C37" w:rsidRPr="00DF7C37" w:rsidRDefault="0025051E" w:rsidP="00DF7C37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I didn’t find anything about the activity dis</w:t>
            </w:r>
            <w:r w:rsidR="00F001EC">
              <w:rPr>
                <w:sz w:val="24"/>
                <w:szCs w:val="24"/>
                <w:lang w:val="en-US"/>
              </w:rPr>
              <w:t>appointing. You can see the lesson overall seemed simple</w:t>
            </w:r>
            <w:r w:rsidR="00AC31DE">
              <w:rPr>
                <w:sz w:val="24"/>
                <w:szCs w:val="24"/>
                <w:lang w:val="en-US"/>
              </w:rPr>
              <w:t>,</w:t>
            </w:r>
            <w:r w:rsidR="001B4066">
              <w:rPr>
                <w:sz w:val="24"/>
                <w:szCs w:val="24"/>
                <w:lang w:val="en-US"/>
              </w:rPr>
              <w:t xml:space="preserve"> but I felt this was beneficial. I was able to adapt the activity according to the students’ interests</w:t>
            </w:r>
            <w:r w:rsidR="00433D58">
              <w:rPr>
                <w:sz w:val="24"/>
                <w:szCs w:val="24"/>
                <w:lang w:val="en-US"/>
              </w:rPr>
              <w:t xml:space="preserve">, making sure the emphasis was on discussing, questioning and role playing. The children seemed to really embrace the role play aspect </w:t>
            </w:r>
            <w:r w:rsidR="001F4414">
              <w:rPr>
                <w:sz w:val="24"/>
                <w:szCs w:val="24"/>
                <w:lang w:val="en-US"/>
              </w:rPr>
              <w:t xml:space="preserve">and they even came up with some </w:t>
            </w:r>
            <w:r w:rsidR="00B2572E">
              <w:rPr>
                <w:sz w:val="24"/>
                <w:szCs w:val="24"/>
                <w:lang w:val="en-US"/>
              </w:rPr>
              <w:t>stories</w:t>
            </w:r>
            <w:r w:rsidR="001F4414">
              <w:rPr>
                <w:sz w:val="24"/>
                <w:szCs w:val="24"/>
                <w:lang w:val="en-US"/>
              </w:rPr>
              <w:t xml:space="preserve"> of their own i.e. In the response to the question</w:t>
            </w:r>
            <w:r w:rsidR="00B2572E">
              <w:rPr>
                <w:sz w:val="24"/>
                <w:szCs w:val="24"/>
                <w:lang w:val="en-US"/>
              </w:rPr>
              <w:t xml:space="preserve">: </w:t>
            </w:r>
            <w:r w:rsidR="001F4414">
              <w:rPr>
                <w:sz w:val="24"/>
                <w:szCs w:val="24"/>
                <w:lang w:val="en-US"/>
              </w:rPr>
              <w:t>How did Hector and Norman</w:t>
            </w:r>
            <w:r w:rsidR="00B2572E">
              <w:rPr>
                <w:sz w:val="24"/>
                <w:szCs w:val="24"/>
                <w:lang w:val="en-US"/>
              </w:rPr>
              <w:t>?</w:t>
            </w:r>
          </w:p>
          <w:p w14:paraId="1E4E8CC2" w14:textId="77777777" w:rsidR="00DF7C37" w:rsidRPr="00DF7C37" w:rsidRDefault="00DF7C37" w:rsidP="00DF7C37">
            <w:pPr>
              <w:rPr>
                <w:b/>
                <w:sz w:val="24"/>
                <w:szCs w:val="24"/>
                <w:u w:val="single"/>
                <w:lang w:val="en-US"/>
              </w:rPr>
            </w:pPr>
          </w:p>
          <w:p w14:paraId="467AB6C8" w14:textId="77777777" w:rsidR="00DF7C37" w:rsidRPr="00DF7C37" w:rsidRDefault="00DF7C37" w:rsidP="00DF7C37">
            <w:pPr>
              <w:rPr>
                <w:b/>
                <w:sz w:val="24"/>
                <w:szCs w:val="24"/>
                <w:u w:val="single"/>
                <w:lang w:val="en-US"/>
              </w:rPr>
            </w:pPr>
          </w:p>
          <w:p w14:paraId="6CC2FB5C" w14:textId="77777777" w:rsidR="00DF7C37" w:rsidRPr="00DF7C37" w:rsidRDefault="00DF7C37" w:rsidP="00DF7C37">
            <w:pPr>
              <w:rPr>
                <w:b/>
                <w:sz w:val="24"/>
                <w:szCs w:val="24"/>
                <w:u w:val="single"/>
                <w:lang w:val="en-US"/>
              </w:rPr>
            </w:pPr>
          </w:p>
          <w:p w14:paraId="40FE25C7" w14:textId="77777777" w:rsidR="00DF7C37" w:rsidRPr="00DF7C37" w:rsidRDefault="00DF7C37" w:rsidP="00DF7C37">
            <w:pPr>
              <w:rPr>
                <w:b/>
                <w:sz w:val="24"/>
                <w:szCs w:val="24"/>
                <w:u w:val="single"/>
                <w:lang w:val="en-US"/>
              </w:rPr>
            </w:pPr>
          </w:p>
        </w:tc>
      </w:tr>
      <w:tr w:rsidR="00DF7C37" w:rsidRPr="00DF7C37" w14:paraId="78E4B8E9" w14:textId="77777777" w:rsidTr="00DF7C37"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EC4DA8" w14:textId="5427F59C" w:rsidR="00DF7C37" w:rsidRPr="00DF7C37" w:rsidRDefault="00DF7C37" w:rsidP="00A45348">
            <w:pPr>
              <w:jc w:val="center"/>
              <w:rPr>
                <w:b/>
                <w:i/>
                <w:sz w:val="24"/>
                <w:szCs w:val="24"/>
                <w:lang w:val="en-US"/>
              </w:rPr>
            </w:pPr>
            <w:r w:rsidRPr="00DF7C37">
              <w:rPr>
                <w:b/>
                <w:i/>
                <w:sz w:val="24"/>
                <w:szCs w:val="24"/>
                <w:lang w:val="en-US"/>
              </w:rPr>
              <w:t xml:space="preserve">Evaluate and </w:t>
            </w:r>
            <w:proofErr w:type="spellStart"/>
            <w:r w:rsidR="00A45348">
              <w:rPr>
                <w:b/>
                <w:i/>
                <w:sz w:val="24"/>
                <w:szCs w:val="24"/>
                <w:lang w:val="en-US"/>
              </w:rPr>
              <w:t>A</w:t>
            </w:r>
            <w:r w:rsidRPr="00DF7C37">
              <w:rPr>
                <w:b/>
                <w:i/>
                <w:sz w:val="24"/>
                <w:szCs w:val="24"/>
                <w:lang w:val="en-US"/>
              </w:rPr>
              <w:t>nalyse</w:t>
            </w:r>
            <w:proofErr w:type="spellEnd"/>
          </w:p>
          <w:p w14:paraId="67071BD1" w14:textId="7D14563E" w:rsidR="00DF7C37" w:rsidRPr="00DF7C37" w:rsidRDefault="00A45348" w:rsidP="00DF7C37">
            <w:pPr>
              <w:rPr>
                <w:i/>
                <w:sz w:val="24"/>
                <w:szCs w:val="24"/>
                <w:lang w:val="en-US"/>
              </w:rPr>
            </w:pPr>
            <w:r>
              <w:rPr>
                <w:i/>
                <w:sz w:val="24"/>
                <w:szCs w:val="24"/>
                <w:lang w:val="en-US"/>
              </w:rPr>
              <w:t xml:space="preserve">- </w:t>
            </w:r>
            <w:r w:rsidR="00DF7C37" w:rsidRPr="00DF7C37">
              <w:rPr>
                <w:i/>
                <w:sz w:val="24"/>
                <w:szCs w:val="24"/>
                <w:lang w:val="en-US"/>
              </w:rPr>
              <w:t>What will you keep the same to ensure effective teaching and learning in the future?</w:t>
            </w:r>
          </w:p>
          <w:p w14:paraId="565E5EA0" w14:textId="09F1FBA0" w:rsidR="00DF7C37" w:rsidRPr="00DF7C37" w:rsidRDefault="00A45348" w:rsidP="00DF7C37">
            <w:pPr>
              <w:rPr>
                <w:i/>
                <w:sz w:val="24"/>
                <w:szCs w:val="24"/>
                <w:lang w:val="en-US"/>
              </w:rPr>
            </w:pPr>
            <w:r>
              <w:rPr>
                <w:i/>
                <w:sz w:val="24"/>
                <w:szCs w:val="24"/>
                <w:lang w:val="en-US"/>
              </w:rPr>
              <w:t xml:space="preserve">- </w:t>
            </w:r>
            <w:r w:rsidR="00DF7C37" w:rsidRPr="00DF7C37">
              <w:rPr>
                <w:i/>
                <w:sz w:val="24"/>
                <w:szCs w:val="24"/>
                <w:lang w:val="en-US"/>
              </w:rPr>
              <w:t>What was the cause of the most important disappointing element?</w:t>
            </w:r>
          </w:p>
        </w:tc>
        <w:tc>
          <w:tcPr>
            <w:tcW w:w="76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D6109D8" w14:textId="34294166" w:rsidR="00DF7C37" w:rsidRPr="00DF7C37" w:rsidRDefault="00B2572E" w:rsidP="00DF7C37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 xml:space="preserve">I would love </w:t>
            </w:r>
            <w:r w:rsidR="00862A4F">
              <w:rPr>
                <w:sz w:val="24"/>
                <w:szCs w:val="24"/>
                <w:lang w:val="en-US"/>
              </w:rPr>
              <w:t xml:space="preserve">for the children </w:t>
            </w:r>
            <w:r w:rsidR="007D06DC">
              <w:rPr>
                <w:sz w:val="24"/>
                <w:szCs w:val="24"/>
                <w:lang w:val="en-US"/>
              </w:rPr>
              <w:t>to do more role play activities like this in the future as they really seemed to enjoy it. They only thing I may change, depending on their development, is the idea of them writing their own questions. I</w:t>
            </w:r>
            <w:r w:rsidR="0064058F">
              <w:rPr>
                <w:sz w:val="24"/>
                <w:szCs w:val="24"/>
                <w:lang w:val="en-US"/>
              </w:rPr>
              <w:t xml:space="preserve"> either</w:t>
            </w:r>
            <w:r w:rsidR="007D06DC">
              <w:rPr>
                <w:sz w:val="24"/>
                <w:szCs w:val="24"/>
                <w:lang w:val="en-US"/>
              </w:rPr>
              <w:t xml:space="preserve"> acted as a scribe for this lesson </w:t>
            </w:r>
            <w:r w:rsidR="0064058F">
              <w:rPr>
                <w:sz w:val="24"/>
                <w:szCs w:val="24"/>
                <w:lang w:val="en-US"/>
              </w:rPr>
              <w:t>or didn’t have them written down at all</w:t>
            </w:r>
            <w:r w:rsidR="0099343D">
              <w:rPr>
                <w:sz w:val="24"/>
                <w:szCs w:val="24"/>
                <w:lang w:val="en-US"/>
              </w:rPr>
              <w:t>,</w:t>
            </w:r>
            <w:r w:rsidR="0064058F">
              <w:rPr>
                <w:sz w:val="24"/>
                <w:szCs w:val="24"/>
                <w:lang w:val="en-US"/>
              </w:rPr>
              <w:t xml:space="preserve"> </w:t>
            </w:r>
            <w:r w:rsidR="007D06DC">
              <w:rPr>
                <w:sz w:val="24"/>
                <w:szCs w:val="24"/>
                <w:lang w:val="en-US"/>
              </w:rPr>
              <w:t xml:space="preserve">but perhaps next time </w:t>
            </w:r>
            <w:r w:rsidR="00C966DD">
              <w:rPr>
                <w:sz w:val="24"/>
                <w:szCs w:val="24"/>
                <w:lang w:val="en-US"/>
              </w:rPr>
              <w:t xml:space="preserve">(i.e. for the higher group) they could write their own, although this may take longer. </w:t>
            </w:r>
          </w:p>
          <w:p w14:paraId="0EC3AEFD" w14:textId="77777777" w:rsidR="00DF7C37" w:rsidRPr="00DF7C37" w:rsidRDefault="00DF7C37" w:rsidP="00DF7C37">
            <w:pPr>
              <w:rPr>
                <w:b/>
                <w:sz w:val="24"/>
                <w:szCs w:val="24"/>
                <w:u w:val="single"/>
                <w:lang w:val="en-US"/>
              </w:rPr>
            </w:pPr>
          </w:p>
          <w:p w14:paraId="0DE72E37" w14:textId="77777777" w:rsidR="00DF7C37" w:rsidRPr="00DF7C37" w:rsidRDefault="00DF7C37" w:rsidP="00DF7C37">
            <w:pPr>
              <w:rPr>
                <w:b/>
                <w:sz w:val="24"/>
                <w:szCs w:val="24"/>
                <w:u w:val="single"/>
                <w:lang w:val="en-US"/>
              </w:rPr>
            </w:pPr>
          </w:p>
        </w:tc>
      </w:tr>
      <w:tr w:rsidR="00DF7C37" w:rsidRPr="00DF7C37" w14:paraId="0734C252" w14:textId="77777777" w:rsidTr="00A45348">
        <w:trPr>
          <w:trHeight w:val="2352"/>
        </w:trPr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85EC957" w14:textId="77777777" w:rsidR="00DF7C37" w:rsidRPr="00DF7C37" w:rsidRDefault="00DF7C37" w:rsidP="00A45348">
            <w:pPr>
              <w:jc w:val="center"/>
              <w:rPr>
                <w:b/>
                <w:i/>
                <w:sz w:val="24"/>
                <w:szCs w:val="24"/>
                <w:lang w:val="en-US"/>
              </w:rPr>
            </w:pPr>
            <w:r w:rsidRPr="00DF7C37">
              <w:rPr>
                <w:b/>
                <w:i/>
                <w:sz w:val="24"/>
                <w:szCs w:val="24"/>
                <w:lang w:val="en-US"/>
              </w:rPr>
              <w:t>Conclusions and actions</w:t>
            </w:r>
          </w:p>
          <w:p w14:paraId="1130879E" w14:textId="5F8FBB2A" w:rsidR="00DF7C37" w:rsidRPr="00DF7C37" w:rsidRDefault="00A45348" w:rsidP="00DF7C37">
            <w:pPr>
              <w:rPr>
                <w:i/>
                <w:sz w:val="24"/>
                <w:szCs w:val="24"/>
                <w:lang w:val="en-US"/>
              </w:rPr>
            </w:pPr>
            <w:r>
              <w:rPr>
                <w:i/>
                <w:sz w:val="24"/>
                <w:szCs w:val="24"/>
                <w:lang w:val="en-US"/>
              </w:rPr>
              <w:t xml:space="preserve">- </w:t>
            </w:r>
            <w:r w:rsidR="00DF7C37" w:rsidRPr="00DF7C37">
              <w:rPr>
                <w:i/>
                <w:sz w:val="24"/>
                <w:szCs w:val="24"/>
                <w:lang w:val="en-US"/>
              </w:rPr>
              <w:t>What are your possible solutions to the disappointing issues identified?</w:t>
            </w:r>
          </w:p>
          <w:p w14:paraId="392A18CE" w14:textId="3416F5FD" w:rsidR="00DF7C37" w:rsidRPr="00DF7C37" w:rsidRDefault="00A45348" w:rsidP="00DF7C37">
            <w:pPr>
              <w:rPr>
                <w:i/>
                <w:sz w:val="24"/>
                <w:szCs w:val="24"/>
                <w:lang w:val="en-US"/>
              </w:rPr>
            </w:pPr>
            <w:r>
              <w:rPr>
                <w:i/>
                <w:sz w:val="24"/>
                <w:szCs w:val="24"/>
                <w:lang w:val="en-US"/>
              </w:rPr>
              <w:t xml:space="preserve">- </w:t>
            </w:r>
            <w:r w:rsidR="00DF7C37" w:rsidRPr="00DF7C37">
              <w:rPr>
                <w:i/>
                <w:sz w:val="24"/>
                <w:szCs w:val="24"/>
                <w:lang w:val="en-US"/>
              </w:rPr>
              <w:t>What will you do next?</w:t>
            </w:r>
          </w:p>
        </w:tc>
        <w:tc>
          <w:tcPr>
            <w:tcW w:w="76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F065DB8" w14:textId="43E43637" w:rsidR="00DF7C37" w:rsidRPr="00DF7C37" w:rsidRDefault="0099343D" w:rsidP="00DF7C37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 xml:space="preserve">I wish to continue to see what else they do with this book theme and I hope to see them demonstrate more of their description skills as they seem to be developing </w:t>
            </w:r>
            <w:r w:rsidR="00DA3F93">
              <w:rPr>
                <w:sz w:val="24"/>
                <w:szCs w:val="24"/>
                <w:lang w:val="en-US"/>
              </w:rPr>
              <w:t xml:space="preserve">it greatly this week. </w:t>
            </w:r>
          </w:p>
          <w:p w14:paraId="52462F3D" w14:textId="77777777" w:rsidR="00DF7C37" w:rsidRPr="00DF7C37" w:rsidRDefault="00DF7C37" w:rsidP="00DF7C37">
            <w:pPr>
              <w:rPr>
                <w:b/>
                <w:sz w:val="24"/>
                <w:szCs w:val="24"/>
                <w:u w:val="single"/>
                <w:lang w:val="en-US"/>
              </w:rPr>
            </w:pPr>
          </w:p>
          <w:p w14:paraId="698F175E" w14:textId="77777777" w:rsidR="00DF7C37" w:rsidRPr="00DF7C37" w:rsidRDefault="00DF7C37" w:rsidP="00DF7C37">
            <w:pPr>
              <w:rPr>
                <w:b/>
                <w:sz w:val="24"/>
                <w:szCs w:val="24"/>
                <w:u w:val="single"/>
                <w:lang w:val="en-US"/>
              </w:rPr>
            </w:pPr>
          </w:p>
          <w:p w14:paraId="318053AE" w14:textId="77777777" w:rsidR="00DF7C37" w:rsidRPr="00DF7C37" w:rsidRDefault="00DF7C37" w:rsidP="00DF7C37">
            <w:pPr>
              <w:rPr>
                <w:b/>
                <w:sz w:val="24"/>
                <w:szCs w:val="24"/>
                <w:u w:val="single"/>
                <w:lang w:val="en-US"/>
              </w:rPr>
            </w:pPr>
          </w:p>
          <w:p w14:paraId="23170E95" w14:textId="77777777" w:rsidR="00DF7C37" w:rsidRPr="00DF7C37" w:rsidRDefault="00DF7C37" w:rsidP="00DF7C37">
            <w:pPr>
              <w:rPr>
                <w:b/>
                <w:sz w:val="24"/>
                <w:szCs w:val="24"/>
                <w:u w:val="single"/>
                <w:lang w:val="en-US"/>
              </w:rPr>
            </w:pPr>
          </w:p>
          <w:p w14:paraId="151FFCDF" w14:textId="77777777" w:rsidR="00DF7C37" w:rsidRPr="00DF7C37" w:rsidRDefault="00DF7C37" w:rsidP="00DF7C37">
            <w:pPr>
              <w:rPr>
                <w:b/>
                <w:sz w:val="24"/>
                <w:szCs w:val="24"/>
                <w:u w:val="single"/>
                <w:lang w:val="en-US"/>
              </w:rPr>
            </w:pPr>
          </w:p>
        </w:tc>
      </w:tr>
    </w:tbl>
    <w:p w14:paraId="36949BB2" w14:textId="77777777" w:rsidR="00DF7C37" w:rsidRPr="00582A1D" w:rsidRDefault="00DF7C37" w:rsidP="00582A1D">
      <w:pPr>
        <w:jc w:val="center"/>
        <w:rPr>
          <w:b/>
        </w:rPr>
      </w:pPr>
    </w:p>
    <w:sectPr w:rsidR="00DF7C37" w:rsidRPr="00582A1D">
      <w:foot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6BEFE4A" w14:textId="77777777" w:rsidR="00A16F79" w:rsidRDefault="00A16F79" w:rsidP="00A04345">
      <w:pPr>
        <w:spacing w:after="0" w:line="240" w:lineRule="auto"/>
      </w:pPr>
      <w:r>
        <w:separator/>
      </w:r>
    </w:p>
  </w:endnote>
  <w:endnote w:type="continuationSeparator" w:id="0">
    <w:p w14:paraId="2218504F" w14:textId="77777777" w:rsidR="00A16F79" w:rsidRDefault="00A16F79" w:rsidP="00A0434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27834073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35479A0" w14:textId="5C2E4FB5" w:rsidR="00A04345" w:rsidRDefault="00A0434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2EAF03B" w14:textId="77777777" w:rsidR="00A04345" w:rsidRDefault="00A0434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1FD50DE" w14:textId="77777777" w:rsidR="00A16F79" w:rsidRDefault="00A16F79" w:rsidP="00A04345">
      <w:pPr>
        <w:spacing w:after="0" w:line="240" w:lineRule="auto"/>
      </w:pPr>
      <w:r>
        <w:separator/>
      </w:r>
    </w:p>
  </w:footnote>
  <w:footnote w:type="continuationSeparator" w:id="0">
    <w:p w14:paraId="584AF771" w14:textId="77777777" w:rsidR="00A16F79" w:rsidRDefault="00A16F79" w:rsidP="00A0434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45" type="#_x0000_t75" style="width:11.15pt;height:11.15pt" o:bullet="t">
        <v:imagedata r:id="rId1" o:title="msoCB28"/>
      </v:shape>
    </w:pict>
  </w:numPicBullet>
  <w:abstractNum w:abstractNumId="0" w15:restartNumberingAfterBreak="0">
    <w:nsid w:val="04710FB1"/>
    <w:multiLevelType w:val="hybridMultilevel"/>
    <w:tmpl w:val="75C6B7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6505038"/>
    <w:multiLevelType w:val="hybridMultilevel"/>
    <w:tmpl w:val="FB242CE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E266E62"/>
    <w:multiLevelType w:val="hybridMultilevel"/>
    <w:tmpl w:val="078CF9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0276C1C"/>
    <w:multiLevelType w:val="hybridMultilevel"/>
    <w:tmpl w:val="9F96B4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08066BB"/>
    <w:multiLevelType w:val="hybridMultilevel"/>
    <w:tmpl w:val="BB6EE3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2244853"/>
    <w:multiLevelType w:val="hybridMultilevel"/>
    <w:tmpl w:val="9EA6F1AE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7F03F24"/>
    <w:multiLevelType w:val="hybridMultilevel"/>
    <w:tmpl w:val="FE8834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E6432EB"/>
    <w:multiLevelType w:val="hybridMultilevel"/>
    <w:tmpl w:val="3FB212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1871615"/>
    <w:multiLevelType w:val="hybridMultilevel"/>
    <w:tmpl w:val="10025D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1B61F9B"/>
    <w:multiLevelType w:val="hybridMultilevel"/>
    <w:tmpl w:val="5100D268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5CE200F"/>
    <w:multiLevelType w:val="hybridMultilevel"/>
    <w:tmpl w:val="41C491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7756518"/>
    <w:multiLevelType w:val="hybridMultilevel"/>
    <w:tmpl w:val="1BEC867E"/>
    <w:lvl w:ilvl="0" w:tplc="08090001">
      <w:start w:val="1"/>
      <w:numFmt w:val="bullet"/>
      <w:lvlText w:val=""/>
      <w:lvlJc w:val="left"/>
      <w:pPr>
        <w:ind w:left="81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3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5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7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9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1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3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5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76" w:hanging="360"/>
      </w:pPr>
      <w:rPr>
        <w:rFonts w:ascii="Wingdings" w:hAnsi="Wingdings" w:hint="default"/>
      </w:rPr>
    </w:lvl>
  </w:abstractNum>
  <w:abstractNum w:abstractNumId="12" w15:restartNumberingAfterBreak="0">
    <w:nsid w:val="5DDE4B5F"/>
    <w:multiLevelType w:val="hybridMultilevel"/>
    <w:tmpl w:val="75DACF0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EAD4E06"/>
    <w:multiLevelType w:val="hybridMultilevel"/>
    <w:tmpl w:val="A4DAB41C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53A3B54"/>
    <w:multiLevelType w:val="hybridMultilevel"/>
    <w:tmpl w:val="1388B44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C874DD7"/>
    <w:multiLevelType w:val="hybridMultilevel"/>
    <w:tmpl w:val="E70C39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CA834C6"/>
    <w:multiLevelType w:val="hybridMultilevel"/>
    <w:tmpl w:val="75D4BE7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D9B0F95"/>
    <w:multiLevelType w:val="hybridMultilevel"/>
    <w:tmpl w:val="1862C4A2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1E4053B"/>
    <w:multiLevelType w:val="hybridMultilevel"/>
    <w:tmpl w:val="A0E0555E"/>
    <w:lvl w:ilvl="0" w:tplc="EB54BD74">
      <w:numFmt w:val="bullet"/>
      <w:lvlText w:val="•"/>
      <w:lvlJc w:val="left"/>
      <w:pPr>
        <w:ind w:left="1080" w:hanging="72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7D324A08"/>
    <w:multiLevelType w:val="hybridMultilevel"/>
    <w:tmpl w:val="D85862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8"/>
  </w:num>
  <w:num w:numId="2">
    <w:abstractNumId w:val="12"/>
  </w:num>
  <w:num w:numId="3">
    <w:abstractNumId w:val="14"/>
  </w:num>
  <w:num w:numId="4">
    <w:abstractNumId w:val="7"/>
  </w:num>
  <w:num w:numId="5">
    <w:abstractNumId w:val="2"/>
  </w:num>
  <w:num w:numId="6">
    <w:abstractNumId w:val="15"/>
  </w:num>
  <w:num w:numId="7">
    <w:abstractNumId w:val="13"/>
  </w:num>
  <w:num w:numId="8">
    <w:abstractNumId w:val="11"/>
  </w:num>
  <w:num w:numId="9">
    <w:abstractNumId w:val="1"/>
  </w:num>
  <w:num w:numId="10">
    <w:abstractNumId w:val="16"/>
  </w:num>
  <w:num w:numId="11">
    <w:abstractNumId w:val="19"/>
  </w:num>
  <w:num w:numId="12">
    <w:abstractNumId w:val="18"/>
  </w:num>
  <w:num w:numId="13">
    <w:abstractNumId w:val="0"/>
  </w:num>
  <w:num w:numId="14">
    <w:abstractNumId w:val="17"/>
  </w:num>
  <w:num w:numId="15">
    <w:abstractNumId w:val="9"/>
  </w:num>
  <w:num w:numId="16">
    <w:abstractNumId w:val="5"/>
  </w:num>
  <w:num w:numId="17">
    <w:abstractNumId w:val="6"/>
  </w:num>
  <w:num w:numId="18">
    <w:abstractNumId w:val="10"/>
  </w:num>
  <w:num w:numId="19">
    <w:abstractNumId w:val="3"/>
  </w:num>
  <w:num w:numId="20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03F2"/>
    <w:rsid w:val="000052EA"/>
    <w:rsid w:val="00007E5D"/>
    <w:rsid w:val="00010941"/>
    <w:rsid w:val="00014B78"/>
    <w:rsid w:val="00020301"/>
    <w:rsid w:val="00020916"/>
    <w:rsid w:val="00020D2F"/>
    <w:rsid w:val="000220D3"/>
    <w:rsid w:val="00023822"/>
    <w:rsid w:val="000241C5"/>
    <w:rsid w:val="0002592D"/>
    <w:rsid w:val="00030578"/>
    <w:rsid w:val="00033C1A"/>
    <w:rsid w:val="00035134"/>
    <w:rsid w:val="0003566C"/>
    <w:rsid w:val="00042061"/>
    <w:rsid w:val="00044F91"/>
    <w:rsid w:val="000478EF"/>
    <w:rsid w:val="00047A93"/>
    <w:rsid w:val="0005254B"/>
    <w:rsid w:val="00053318"/>
    <w:rsid w:val="0005376D"/>
    <w:rsid w:val="00061233"/>
    <w:rsid w:val="000650DB"/>
    <w:rsid w:val="00070706"/>
    <w:rsid w:val="000778A5"/>
    <w:rsid w:val="00080174"/>
    <w:rsid w:val="00082446"/>
    <w:rsid w:val="000929FC"/>
    <w:rsid w:val="00095D94"/>
    <w:rsid w:val="000A2014"/>
    <w:rsid w:val="000A3F87"/>
    <w:rsid w:val="000A4787"/>
    <w:rsid w:val="000B1DB3"/>
    <w:rsid w:val="000B21FE"/>
    <w:rsid w:val="000B5CB3"/>
    <w:rsid w:val="000B6BCD"/>
    <w:rsid w:val="000C10C4"/>
    <w:rsid w:val="000C1BA4"/>
    <w:rsid w:val="000C3A6B"/>
    <w:rsid w:val="000C466B"/>
    <w:rsid w:val="000C781F"/>
    <w:rsid w:val="000C7949"/>
    <w:rsid w:val="000D5C83"/>
    <w:rsid w:val="000E05AC"/>
    <w:rsid w:val="000E6DE3"/>
    <w:rsid w:val="000F115A"/>
    <w:rsid w:val="000F6E5E"/>
    <w:rsid w:val="0011056D"/>
    <w:rsid w:val="00113559"/>
    <w:rsid w:val="0011365F"/>
    <w:rsid w:val="00116B72"/>
    <w:rsid w:val="0012068D"/>
    <w:rsid w:val="00121846"/>
    <w:rsid w:val="0012187C"/>
    <w:rsid w:val="00121F25"/>
    <w:rsid w:val="00123112"/>
    <w:rsid w:val="0012355B"/>
    <w:rsid w:val="00127134"/>
    <w:rsid w:val="00130215"/>
    <w:rsid w:val="00130A88"/>
    <w:rsid w:val="00130D17"/>
    <w:rsid w:val="0013426A"/>
    <w:rsid w:val="00134922"/>
    <w:rsid w:val="00137A50"/>
    <w:rsid w:val="00140C22"/>
    <w:rsid w:val="001467B2"/>
    <w:rsid w:val="00154859"/>
    <w:rsid w:val="00156DAA"/>
    <w:rsid w:val="001576B6"/>
    <w:rsid w:val="001616DA"/>
    <w:rsid w:val="00172D12"/>
    <w:rsid w:val="001732B6"/>
    <w:rsid w:val="00174DAF"/>
    <w:rsid w:val="001801FD"/>
    <w:rsid w:val="00181017"/>
    <w:rsid w:val="00181041"/>
    <w:rsid w:val="00183446"/>
    <w:rsid w:val="00192E63"/>
    <w:rsid w:val="00193061"/>
    <w:rsid w:val="0019399A"/>
    <w:rsid w:val="001941FD"/>
    <w:rsid w:val="001943B0"/>
    <w:rsid w:val="001A080C"/>
    <w:rsid w:val="001A2248"/>
    <w:rsid w:val="001A4F3E"/>
    <w:rsid w:val="001A530C"/>
    <w:rsid w:val="001A6B68"/>
    <w:rsid w:val="001B0356"/>
    <w:rsid w:val="001B291D"/>
    <w:rsid w:val="001B4066"/>
    <w:rsid w:val="001C19F6"/>
    <w:rsid w:val="001C29D2"/>
    <w:rsid w:val="001C2CAE"/>
    <w:rsid w:val="001C4441"/>
    <w:rsid w:val="001C4AF1"/>
    <w:rsid w:val="001C5C4A"/>
    <w:rsid w:val="001C6297"/>
    <w:rsid w:val="001D2AAF"/>
    <w:rsid w:val="001D50D1"/>
    <w:rsid w:val="001E18EE"/>
    <w:rsid w:val="001E2791"/>
    <w:rsid w:val="001E29C1"/>
    <w:rsid w:val="001E3E57"/>
    <w:rsid w:val="001E4D76"/>
    <w:rsid w:val="001F0B45"/>
    <w:rsid w:val="001F1521"/>
    <w:rsid w:val="001F41B0"/>
    <w:rsid w:val="001F4414"/>
    <w:rsid w:val="001F785B"/>
    <w:rsid w:val="00201926"/>
    <w:rsid w:val="002030C4"/>
    <w:rsid w:val="00203480"/>
    <w:rsid w:val="002034F0"/>
    <w:rsid w:val="00211568"/>
    <w:rsid w:val="002118BC"/>
    <w:rsid w:val="00212F66"/>
    <w:rsid w:val="00214359"/>
    <w:rsid w:val="00214557"/>
    <w:rsid w:val="00216591"/>
    <w:rsid w:val="00216603"/>
    <w:rsid w:val="00231116"/>
    <w:rsid w:val="00231ED2"/>
    <w:rsid w:val="00232A98"/>
    <w:rsid w:val="00232F7B"/>
    <w:rsid w:val="002379B4"/>
    <w:rsid w:val="0024443E"/>
    <w:rsid w:val="00246674"/>
    <w:rsid w:val="0025051E"/>
    <w:rsid w:val="00252D19"/>
    <w:rsid w:val="00257D35"/>
    <w:rsid w:val="00262A52"/>
    <w:rsid w:val="0026320F"/>
    <w:rsid w:val="0027201B"/>
    <w:rsid w:val="002763FB"/>
    <w:rsid w:val="00280263"/>
    <w:rsid w:val="00280A21"/>
    <w:rsid w:val="00281E08"/>
    <w:rsid w:val="00285DF5"/>
    <w:rsid w:val="00290651"/>
    <w:rsid w:val="00291CC9"/>
    <w:rsid w:val="00295A42"/>
    <w:rsid w:val="00296AA8"/>
    <w:rsid w:val="002A1B9E"/>
    <w:rsid w:val="002A1E19"/>
    <w:rsid w:val="002A3601"/>
    <w:rsid w:val="002A37BD"/>
    <w:rsid w:val="002A45A3"/>
    <w:rsid w:val="002A4F49"/>
    <w:rsid w:val="002A7F26"/>
    <w:rsid w:val="002C2BDB"/>
    <w:rsid w:val="002C3C67"/>
    <w:rsid w:val="002D1512"/>
    <w:rsid w:val="002E0770"/>
    <w:rsid w:val="002E12AF"/>
    <w:rsid w:val="002E1B14"/>
    <w:rsid w:val="002E3BD0"/>
    <w:rsid w:val="002E4D16"/>
    <w:rsid w:val="002E5237"/>
    <w:rsid w:val="002E6457"/>
    <w:rsid w:val="002F0B35"/>
    <w:rsid w:val="002F2C15"/>
    <w:rsid w:val="002F3FCB"/>
    <w:rsid w:val="0030717A"/>
    <w:rsid w:val="00317294"/>
    <w:rsid w:val="00322073"/>
    <w:rsid w:val="003228E4"/>
    <w:rsid w:val="00326635"/>
    <w:rsid w:val="003267D0"/>
    <w:rsid w:val="00331A51"/>
    <w:rsid w:val="00332E73"/>
    <w:rsid w:val="0033387D"/>
    <w:rsid w:val="00340999"/>
    <w:rsid w:val="00341AF6"/>
    <w:rsid w:val="00341E22"/>
    <w:rsid w:val="00347A41"/>
    <w:rsid w:val="00347CDF"/>
    <w:rsid w:val="0035155F"/>
    <w:rsid w:val="00351EE5"/>
    <w:rsid w:val="00352A81"/>
    <w:rsid w:val="003543FD"/>
    <w:rsid w:val="0035509D"/>
    <w:rsid w:val="00363FD7"/>
    <w:rsid w:val="00364021"/>
    <w:rsid w:val="003659D5"/>
    <w:rsid w:val="003719D4"/>
    <w:rsid w:val="00373A27"/>
    <w:rsid w:val="00375937"/>
    <w:rsid w:val="00377730"/>
    <w:rsid w:val="0038136C"/>
    <w:rsid w:val="0039142B"/>
    <w:rsid w:val="00393985"/>
    <w:rsid w:val="003942C0"/>
    <w:rsid w:val="003951A5"/>
    <w:rsid w:val="00396A41"/>
    <w:rsid w:val="00397D81"/>
    <w:rsid w:val="003A4832"/>
    <w:rsid w:val="003B7BE5"/>
    <w:rsid w:val="003C417A"/>
    <w:rsid w:val="003C4C09"/>
    <w:rsid w:val="003D25C0"/>
    <w:rsid w:val="003D58BF"/>
    <w:rsid w:val="003D6AC1"/>
    <w:rsid w:val="003D7A1F"/>
    <w:rsid w:val="003E7149"/>
    <w:rsid w:val="003F1F21"/>
    <w:rsid w:val="003F5CEC"/>
    <w:rsid w:val="003F5CED"/>
    <w:rsid w:val="00401345"/>
    <w:rsid w:val="004032FF"/>
    <w:rsid w:val="00407969"/>
    <w:rsid w:val="004122C5"/>
    <w:rsid w:val="00412A9A"/>
    <w:rsid w:val="00412AB8"/>
    <w:rsid w:val="0041373E"/>
    <w:rsid w:val="004230B7"/>
    <w:rsid w:val="0042647C"/>
    <w:rsid w:val="00427AC5"/>
    <w:rsid w:val="0043130E"/>
    <w:rsid w:val="00432BEE"/>
    <w:rsid w:val="00433D58"/>
    <w:rsid w:val="004353D8"/>
    <w:rsid w:val="00435E63"/>
    <w:rsid w:val="00445A2D"/>
    <w:rsid w:val="0045033E"/>
    <w:rsid w:val="00450FEA"/>
    <w:rsid w:val="0045575C"/>
    <w:rsid w:val="004571EB"/>
    <w:rsid w:val="0046054C"/>
    <w:rsid w:val="00460A1A"/>
    <w:rsid w:val="00461E2E"/>
    <w:rsid w:val="004626A5"/>
    <w:rsid w:val="004627F4"/>
    <w:rsid w:val="00462DFB"/>
    <w:rsid w:val="0047584D"/>
    <w:rsid w:val="004808DD"/>
    <w:rsid w:val="004931F6"/>
    <w:rsid w:val="004948C1"/>
    <w:rsid w:val="004957A3"/>
    <w:rsid w:val="00496AB1"/>
    <w:rsid w:val="004A3EC4"/>
    <w:rsid w:val="004A43A3"/>
    <w:rsid w:val="004A6BB7"/>
    <w:rsid w:val="004A6FCA"/>
    <w:rsid w:val="004B3559"/>
    <w:rsid w:val="004B4BB9"/>
    <w:rsid w:val="004C23D4"/>
    <w:rsid w:val="004C77C2"/>
    <w:rsid w:val="004D0BE7"/>
    <w:rsid w:val="004D3661"/>
    <w:rsid w:val="004D4107"/>
    <w:rsid w:val="004D594C"/>
    <w:rsid w:val="004E64C4"/>
    <w:rsid w:val="004E73C2"/>
    <w:rsid w:val="004F0B18"/>
    <w:rsid w:val="004F17A1"/>
    <w:rsid w:val="004F3D2D"/>
    <w:rsid w:val="004F75B6"/>
    <w:rsid w:val="004F7F7F"/>
    <w:rsid w:val="005062C1"/>
    <w:rsid w:val="0051445E"/>
    <w:rsid w:val="00514C47"/>
    <w:rsid w:val="00515571"/>
    <w:rsid w:val="00516B14"/>
    <w:rsid w:val="00521FBA"/>
    <w:rsid w:val="005255CF"/>
    <w:rsid w:val="00527690"/>
    <w:rsid w:val="005328DA"/>
    <w:rsid w:val="00536DE5"/>
    <w:rsid w:val="00536DFE"/>
    <w:rsid w:val="00537114"/>
    <w:rsid w:val="00541541"/>
    <w:rsid w:val="00541CBC"/>
    <w:rsid w:val="005423F7"/>
    <w:rsid w:val="00544097"/>
    <w:rsid w:val="005453F9"/>
    <w:rsid w:val="0054696F"/>
    <w:rsid w:val="005478D6"/>
    <w:rsid w:val="00550A36"/>
    <w:rsid w:val="00551B4A"/>
    <w:rsid w:val="00556FC5"/>
    <w:rsid w:val="00557558"/>
    <w:rsid w:val="0057169F"/>
    <w:rsid w:val="00572292"/>
    <w:rsid w:val="0057663A"/>
    <w:rsid w:val="005822AC"/>
    <w:rsid w:val="00582A1D"/>
    <w:rsid w:val="00587203"/>
    <w:rsid w:val="0059318C"/>
    <w:rsid w:val="005946D7"/>
    <w:rsid w:val="00594A4D"/>
    <w:rsid w:val="00595E7F"/>
    <w:rsid w:val="0059643C"/>
    <w:rsid w:val="0059699F"/>
    <w:rsid w:val="00596DDD"/>
    <w:rsid w:val="005A0B58"/>
    <w:rsid w:val="005A3203"/>
    <w:rsid w:val="005A3E43"/>
    <w:rsid w:val="005A6F82"/>
    <w:rsid w:val="005B308B"/>
    <w:rsid w:val="005B67BE"/>
    <w:rsid w:val="005B7CA5"/>
    <w:rsid w:val="005C5F60"/>
    <w:rsid w:val="005C6982"/>
    <w:rsid w:val="005C7927"/>
    <w:rsid w:val="005D1A1B"/>
    <w:rsid w:val="005D7A25"/>
    <w:rsid w:val="005E18DA"/>
    <w:rsid w:val="005E7810"/>
    <w:rsid w:val="006007D7"/>
    <w:rsid w:val="006051C4"/>
    <w:rsid w:val="006072C7"/>
    <w:rsid w:val="006101C1"/>
    <w:rsid w:val="00610AC9"/>
    <w:rsid w:val="006133EA"/>
    <w:rsid w:val="00613BDC"/>
    <w:rsid w:val="0061461F"/>
    <w:rsid w:val="00614E88"/>
    <w:rsid w:val="006154A2"/>
    <w:rsid w:val="00621943"/>
    <w:rsid w:val="00623179"/>
    <w:rsid w:val="00626F61"/>
    <w:rsid w:val="00627A12"/>
    <w:rsid w:val="00627CBF"/>
    <w:rsid w:val="00631EDA"/>
    <w:rsid w:val="00632B6D"/>
    <w:rsid w:val="006368C1"/>
    <w:rsid w:val="006402D0"/>
    <w:rsid w:val="0064058F"/>
    <w:rsid w:val="00645746"/>
    <w:rsid w:val="006463FA"/>
    <w:rsid w:val="00646DD4"/>
    <w:rsid w:val="00651C84"/>
    <w:rsid w:val="006544FF"/>
    <w:rsid w:val="006567B7"/>
    <w:rsid w:val="00657F40"/>
    <w:rsid w:val="006640F8"/>
    <w:rsid w:val="00666237"/>
    <w:rsid w:val="00667EC9"/>
    <w:rsid w:val="00680D5C"/>
    <w:rsid w:val="00683A8F"/>
    <w:rsid w:val="00684A8F"/>
    <w:rsid w:val="0068646F"/>
    <w:rsid w:val="0068659D"/>
    <w:rsid w:val="00686EBD"/>
    <w:rsid w:val="006A1539"/>
    <w:rsid w:val="006A2F6C"/>
    <w:rsid w:val="006A3268"/>
    <w:rsid w:val="006B22B5"/>
    <w:rsid w:val="006B3A93"/>
    <w:rsid w:val="006B6777"/>
    <w:rsid w:val="006C5F4E"/>
    <w:rsid w:val="006D1AF0"/>
    <w:rsid w:val="006E3070"/>
    <w:rsid w:val="006E5B21"/>
    <w:rsid w:val="006E6FBD"/>
    <w:rsid w:val="006F2B93"/>
    <w:rsid w:val="006F54A6"/>
    <w:rsid w:val="006F59A8"/>
    <w:rsid w:val="006F6926"/>
    <w:rsid w:val="007029FE"/>
    <w:rsid w:val="00712C4C"/>
    <w:rsid w:val="00717736"/>
    <w:rsid w:val="007209B3"/>
    <w:rsid w:val="00722046"/>
    <w:rsid w:val="00724A05"/>
    <w:rsid w:val="0073115A"/>
    <w:rsid w:val="007317FD"/>
    <w:rsid w:val="007365E7"/>
    <w:rsid w:val="00741C83"/>
    <w:rsid w:val="00741F0E"/>
    <w:rsid w:val="00742A06"/>
    <w:rsid w:val="00744AEF"/>
    <w:rsid w:val="0074627D"/>
    <w:rsid w:val="00746860"/>
    <w:rsid w:val="0075119D"/>
    <w:rsid w:val="00751FA7"/>
    <w:rsid w:val="007572BB"/>
    <w:rsid w:val="007618DF"/>
    <w:rsid w:val="0076781D"/>
    <w:rsid w:val="00767FE6"/>
    <w:rsid w:val="00775B30"/>
    <w:rsid w:val="00775C4F"/>
    <w:rsid w:val="00777CD6"/>
    <w:rsid w:val="00782D2B"/>
    <w:rsid w:val="00787796"/>
    <w:rsid w:val="00790B6B"/>
    <w:rsid w:val="00792633"/>
    <w:rsid w:val="00795C81"/>
    <w:rsid w:val="0079767D"/>
    <w:rsid w:val="007A0DEF"/>
    <w:rsid w:val="007A0F31"/>
    <w:rsid w:val="007A4B5A"/>
    <w:rsid w:val="007A50CF"/>
    <w:rsid w:val="007A57E3"/>
    <w:rsid w:val="007B3AD2"/>
    <w:rsid w:val="007C1F4E"/>
    <w:rsid w:val="007C3607"/>
    <w:rsid w:val="007C6560"/>
    <w:rsid w:val="007C7579"/>
    <w:rsid w:val="007D02A5"/>
    <w:rsid w:val="007D06DC"/>
    <w:rsid w:val="007D4973"/>
    <w:rsid w:val="007E03BF"/>
    <w:rsid w:val="007E0A24"/>
    <w:rsid w:val="007E1FDD"/>
    <w:rsid w:val="007E2A1B"/>
    <w:rsid w:val="007E38AB"/>
    <w:rsid w:val="007F0FF0"/>
    <w:rsid w:val="007F3840"/>
    <w:rsid w:val="007F4C7C"/>
    <w:rsid w:val="007F6AEA"/>
    <w:rsid w:val="007F76A9"/>
    <w:rsid w:val="007F7B7B"/>
    <w:rsid w:val="00801884"/>
    <w:rsid w:val="0080737D"/>
    <w:rsid w:val="0081088F"/>
    <w:rsid w:val="008155FF"/>
    <w:rsid w:val="008202EB"/>
    <w:rsid w:val="00821FA7"/>
    <w:rsid w:val="00826D60"/>
    <w:rsid w:val="00830B6A"/>
    <w:rsid w:val="00831DCA"/>
    <w:rsid w:val="00832300"/>
    <w:rsid w:val="00832E8C"/>
    <w:rsid w:val="00844EDC"/>
    <w:rsid w:val="0085145C"/>
    <w:rsid w:val="00851A13"/>
    <w:rsid w:val="008545D5"/>
    <w:rsid w:val="00856529"/>
    <w:rsid w:val="00860574"/>
    <w:rsid w:val="00862A4F"/>
    <w:rsid w:val="00864B66"/>
    <w:rsid w:val="008716B8"/>
    <w:rsid w:val="00871FEA"/>
    <w:rsid w:val="008728CA"/>
    <w:rsid w:val="00884235"/>
    <w:rsid w:val="00884AC8"/>
    <w:rsid w:val="00885DFC"/>
    <w:rsid w:val="008923DA"/>
    <w:rsid w:val="0089535B"/>
    <w:rsid w:val="008A7668"/>
    <w:rsid w:val="008A7D07"/>
    <w:rsid w:val="008B1682"/>
    <w:rsid w:val="008C2EB0"/>
    <w:rsid w:val="008C6D3F"/>
    <w:rsid w:val="008D50A5"/>
    <w:rsid w:val="008D57B7"/>
    <w:rsid w:val="008D57DD"/>
    <w:rsid w:val="008E4A04"/>
    <w:rsid w:val="008F006F"/>
    <w:rsid w:val="008F54EE"/>
    <w:rsid w:val="009018EA"/>
    <w:rsid w:val="0090650B"/>
    <w:rsid w:val="00907984"/>
    <w:rsid w:val="00913A66"/>
    <w:rsid w:val="00915E44"/>
    <w:rsid w:val="00917A3E"/>
    <w:rsid w:val="00921E30"/>
    <w:rsid w:val="00922649"/>
    <w:rsid w:val="00925FB7"/>
    <w:rsid w:val="0092771F"/>
    <w:rsid w:val="00927EE0"/>
    <w:rsid w:val="00930DD4"/>
    <w:rsid w:val="0093129A"/>
    <w:rsid w:val="00933904"/>
    <w:rsid w:val="0093781C"/>
    <w:rsid w:val="00941D89"/>
    <w:rsid w:val="00945D1A"/>
    <w:rsid w:val="009465BC"/>
    <w:rsid w:val="009466E2"/>
    <w:rsid w:val="00961772"/>
    <w:rsid w:val="00962811"/>
    <w:rsid w:val="00965235"/>
    <w:rsid w:val="0097025F"/>
    <w:rsid w:val="00971396"/>
    <w:rsid w:val="00973C92"/>
    <w:rsid w:val="00985921"/>
    <w:rsid w:val="00987456"/>
    <w:rsid w:val="00990391"/>
    <w:rsid w:val="009914E9"/>
    <w:rsid w:val="00993335"/>
    <w:rsid w:val="0099343D"/>
    <w:rsid w:val="00994B2E"/>
    <w:rsid w:val="00996183"/>
    <w:rsid w:val="009A1668"/>
    <w:rsid w:val="009A3F3D"/>
    <w:rsid w:val="009A5A66"/>
    <w:rsid w:val="009A7E3D"/>
    <w:rsid w:val="009B0B0E"/>
    <w:rsid w:val="009B3EAC"/>
    <w:rsid w:val="009B40F6"/>
    <w:rsid w:val="009D7A11"/>
    <w:rsid w:val="009F0685"/>
    <w:rsid w:val="00A04345"/>
    <w:rsid w:val="00A066AD"/>
    <w:rsid w:val="00A07523"/>
    <w:rsid w:val="00A1549C"/>
    <w:rsid w:val="00A16F79"/>
    <w:rsid w:val="00A216ED"/>
    <w:rsid w:val="00A24203"/>
    <w:rsid w:val="00A24619"/>
    <w:rsid w:val="00A253D1"/>
    <w:rsid w:val="00A27B14"/>
    <w:rsid w:val="00A328C9"/>
    <w:rsid w:val="00A32B4E"/>
    <w:rsid w:val="00A333B7"/>
    <w:rsid w:val="00A34F78"/>
    <w:rsid w:val="00A353C0"/>
    <w:rsid w:val="00A376B7"/>
    <w:rsid w:val="00A400E2"/>
    <w:rsid w:val="00A40F5F"/>
    <w:rsid w:val="00A42498"/>
    <w:rsid w:val="00A43941"/>
    <w:rsid w:val="00A45348"/>
    <w:rsid w:val="00A4683D"/>
    <w:rsid w:val="00A51DB5"/>
    <w:rsid w:val="00A520E9"/>
    <w:rsid w:val="00A528E5"/>
    <w:rsid w:val="00A5509E"/>
    <w:rsid w:val="00A56103"/>
    <w:rsid w:val="00A56837"/>
    <w:rsid w:val="00A61B92"/>
    <w:rsid w:val="00A63901"/>
    <w:rsid w:val="00A666B0"/>
    <w:rsid w:val="00A668A0"/>
    <w:rsid w:val="00A66B00"/>
    <w:rsid w:val="00A67695"/>
    <w:rsid w:val="00A768B7"/>
    <w:rsid w:val="00A77A2D"/>
    <w:rsid w:val="00A8033E"/>
    <w:rsid w:val="00A837AF"/>
    <w:rsid w:val="00A83DCE"/>
    <w:rsid w:val="00A841F4"/>
    <w:rsid w:val="00A84376"/>
    <w:rsid w:val="00A90912"/>
    <w:rsid w:val="00A92CC6"/>
    <w:rsid w:val="00A941B5"/>
    <w:rsid w:val="00A95D86"/>
    <w:rsid w:val="00A96A12"/>
    <w:rsid w:val="00AA0800"/>
    <w:rsid w:val="00AA0923"/>
    <w:rsid w:val="00AA0B73"/>
    <w:rsid w:val="00AA4059"/>
    <w:rsid w:val="00AB1859"/>
    <w:rsid w:val="00AB64E1"/>
    <w:rsid w:val="00AB7666"/>
    <w:rsid w:val="00AB7C36"/>
    <w:rsid w:val="00AC31DE"/>
    <w:rsid w:val="00AC71DC"/>
    <w:rsid w:val="00AC7FDB"/>
    <w:rsid w:val="00AD3BAD"/>
    <w:rsid w:val="00AE11AC"/>
    <w:rsid w:val="00AF28BD"/>
    <w:rsid w:val="00B0282A"/>
    <w:rsid w:val="00B03197"/>
    <w:rsid w:val="00B04F29"/>
    <w:rsid w:val="00B050D7"/>
    <w:rsid w:val="00B06519"/>
    <w:rsid w:val="00B132D7"/>
    <w:rsid w:val="00B14BB1"/>
    <w:rsid w:val="00B15645"/>
    <w:rsid w:val="00B16D90"/>
    <w:rsid w:val="00B22885"/>
    <w:rsid w:val="00B2572E"/>
    <w:rsid w:val="00B272DF"/>
    <w:rsid w:val="00B30BEA"/>
    <w:rsid w:val="00B34BE8"/>
    <w:rsid w:val="00B40274"/>
    <w:rsid w:val="00B43B98"/>
    <w:rsid w:val="00B50C77"/>
    <w:rsid w:val="00B52DDA"/>
    <w:rsid w:val="00B53B32"/>
    <w:rsid w:val="00B57E5C"/>
    <w:rsid w:val="00B62CE4"/>
    <w:rsid w:val="00B62ECC"/>
    <w:rsid w:val="00B634D3"/>
    <w:rsid w:val="00B65E42"/>
    <w:rsid w:val="00B665AA"/>
    <w:rsid w:val="00B66A9D"/>
    <w:rsid w:val="00B718F3"/>
    <w:rsid w:val="00B71FE4"/>
    <w:rsid w:val="00B7670F"/>
    <w:rsid w:val="00B82FA8"/>
    <w:rsid w:val="00B90805"/>
    <w:rsid w:val="00B920F7"/>
    <w:rsid w:val="00B9641A"/>
    <w:rsid w:val="00B965B5"/>
    <w:rsid w:val="00B966F1"/>
    <w:rsid w:val="00B97267"/>
    <w:rsid w:val="00BA0854"/>
    <w:rsid w:val="00BA0F6B"/>
    <w:rsid w:val="00BA1DA7"/>
    <w:rsid w:val="00BA573D"/>
    <w:rsid w:val="00BB1161"/>
    <w:rsid w:val="00BB1C42"/>
    <w:rsid w:val="00BB39C9"/>
    <w:rsid w:val="00BC7697"/>
    <w:rsid w:val="00BD19C1"/>
    <w:rsid w:val="00BD2355"/>
    <w:rsid w:val="00BE0645"/>
    <w:rsid w:val="00BE10C2"/>
    <w:rsid w:val="00BE4875"/>
    <w:rsid w:val="00BF30B7"/>
    <w:rsid w:val="00BF4DED"/>
    <w:rsid w:val="00BF649C"/>
    <w:rsid w:val="00C0429C"/>
    <w:rsid w:val="00C04F51"/>
    <w:rsid w:val="00C1112C"/>
    <w:rsid w:val="00C155A8"/>
    <w:rsid w:val="00C15C9B"/>
    <w:rsid w:val="00C20613"/>
    <w:rsid w:val="00C22765"/>
    <w:rsid w:val="00C23C11"/>
    <w:rsid w:val="00C25B43"/>
    <w:rsid w:val="00C26A48"/>
    <w:rsid w:val="00C27AE3"/>
    <w:rsid w:val="00C35D91"/>
    <w:rsid w:val="00C35EA4"/>
    <w:rsid w:val="00C41A64"/>
    <w:rsid w:val="00C4388D"/>
    <w:rsid w:val="00C4541F"/>
    <w:rsid w:val="00C46363"/>
    <w:rsid w:val="00C54DBF"/>
    <w:rsid w:val="00C5680B"/>
    <w:rsid w:val="00C777FE"/>
    <w:rsid w:val="00C77918"/>
    <w:rsid w:val="00C80820"/>
    <w:rsid w:val="00C8237B"/>
    <w:rsid w:val="00C8348C"/>
    <w:rsid w:val="00C8483E"/>
    <w:rsid w:val="00C90B06"/>
    <w:rsid w:val="00C92FA7"/>
    <w:rsid w:val="00C95E9D"/>
    <w:rsid w:val="00C966DD"/>
    <w:rsid w:val="00CA11F9"/>
    <w:rsid w:val="00CA4A05"/>
    <w:rsid w:val="00CB1899"/>
    <w:rsid w:val="00CB4D59"/>
    <w:rsid w:val="00CB516C"/>
    <w:rsid w:val="00CB7BEC"/>
    <w:rsid w:val="00CC1A4B"/>
    <w:rsid w:val="00CC335C"/>
    <w:rsid w:val="00CC4A88"/>
    <w:rsid w:val="00CC6BAD"/>
    <w:rsid w:val="00CC7744"/>
    <w:rsid w:val="00CD0AB0"/>
    <w:rsid w:val="00CD26A3"/>
    <w:rsid w:val="00CE5B9B"/>
    <w:rsid w:val="00CE757C"/>
    <w:rsid w:val="00CE7EF1"/>
    <w:rsid w:val="00CF2A10"/>
    <w:rsid w:val="00D003F2"/>
    <w:rsid w:val="00D039C9"/>
    <w:rsid w:val="00D04075"/>
    <w:rsid w:val="00D043F4"/>
    <w:rsid w:val="00D066FC"/>
    <w:rsid w:val="00D07BAB"/>
    <w:rsid w:val="00D105DE"/>
    <w:rsid w:val="00D134F4"/>
    <w:rsid w:val="00D14781"/>
    <w:rsid w:val="00D15FD4"/>
    <w:rsid w:val="00D1794A"/>
    <w:rsid w:val="00D26A5E"/>
    <w:rsid w:val="00D31E2C"/>
    <w:rsid w:val="00D32D45"/>
    <w:rsid w:val="00D34D38"/>
    <w:rsid w:val="00D40C7A"/>
    <w:rsid w:val="00D40EC9"/>
    <w:rsid w:val="00D41BC2"/>
    <w:rsid w:val="00D452AF"/>
    <w:rsid w:val="00D459C9"/>
    <w:rsid w:val="00D46927"/>
    <w:rsid w:val="00D46A12"/>
    <w:rsid w:val="00D50572"/>
    <w:rsid w:val="00D50BE1"/>
    <w:rsid w:val="00D55101"/>
    <w:rsid w:val="00D55998"/>
    <w:rsid w:val="00D55FAB"/>
    <w:rsid w:val="00D56DD7"/>
    <w:rsid w:val="00D622EA"/>
    <w:rsid w:val="00D64052"/>
    <w:rsid w:val="00D668AE"/>
    <w:rsid w:val="00D72E14"/>
    <w:rsid w:val="00D77B65"/>
    <w:rsid w:val="00D8213D"/>
    <w:rsid w:val="00D83B76"/>
    <w:rsid w:val="00D90048"/>
    <w:rsid w:val="00D95593"/>
    <w:rsid w:val="00D95C0B"/>
    <w:rsid w:val="00DA0A53"/>
    <w:rsid w:val="00DA1D4E"/>
    <w:rsid w:val="00DA294B"/>
    <w:rsid w:val="00DA3F93"/>
    <w:rsid w:val="00DB0BB6"/>
    <w:rsid w:val="00DB24CD"/>
    <w:rsid w:val="00DC1C83"/>
    <w:rsid w:val="00DC6219"/>
    <w:rsid w:val="00DC67DC"/>
    <w:rsid w:val="00DC7D5A"/>
    <w:rsid w:val="00DD2CCD"/>
    <w:rsid w:val="00DD3C0C"/>
    <w:rsid w:val="00DD62A9"/>
    <w:rsid w:val="00DE19B8"/>
    <w:rsid w:val="00DE4074"/>
    <w:rsid w:val="00DE6D35"/>
    <w:rsid w:val="00DF11CE"/>
    <w:rsid w:val="00DF5C0C"/>
    <w:rsid w:val="00DF7C37"/>
    <w:rsid w:val="00E0519E"/>
    <w:rsid w:val="00E13D9D"/>
    <w:rsid w:val="00E157DD"/>
    <w:rsid w:val="00E15CDF"/>
    <w:rsid w:val="00E200EA"/>
    <w:rsid w:val="00E20415"/>
    <w:rsid w:val="00E20CCC"/>
    <w:rsid w:val="00E21CFA"/>
    <w:rsid w:val="00E23815"/>
    <w:rsid w:val="00E25DF8"/>
    <w:rsid w:val="00E2658E"/>
    <w:rsid w:val="00E26693"/>
    <w:rsid w:val="00E279AC"/>
    <w:rsid w:val="00E32FE6"/>
    <w:rsid w:val="00E331C5"/>
    <w:rsid w:val="00E347BE"/>
    <w:rsid w:val="00E34EE0"/>
    <w:rsid w:val="00E43192"/>
    <w:rsid w:val="00E50355"/>
    <w:rsid w:val="00E51E15"/>
    <w:rsid w:val="00E52DE7"/>
    <w:rsid w:val="00E56DD6"/>
    <w:rsid w:val="00E60664"/>
    <w:rsid w:val="00E76664"/>
    <w:rsid w:val="00E80819"/>
    <w:rsid w:val="00E83862"/>
    <w:rsid w:val="00E9124E"/>
    <w:rsid w:val="00E93271"/>
    <w:rsid w:val="00E94E11"/>
    <w:rsid w:val="00E9670B"/>
    <w:rsid w:val="00E97031"/>
    <w:rsid w:val="00EA0DA8"/>
    <w:rsid w:val="00EA1EF6"/>
    <w:rsid w:val="00EA52A0"/>
    <w:rsid w:val="00EB15EB"/>
    <w:rsid w:val="00EB3289"/>
    <w:rsid w:val="00EB4125"/>
    <w:rsid w:val="00EB562B"/>
    <w:rsid w:val="00EB6AE3"/>
    <w:rsid w:val="00EC0D04"/>
    <w:rsid w:val="00EC60EA"/>
    <w:rsid w:val="00EC76DB"/>
    <w:rsid w:val="00EC7777"/>
    <w:rsid w:val="00ED253C"/>
    <w:rsid w:val="00ED77A1"/>
    <w:rsid w:val="00EE0853"/>
    <w:rsid w:val="00EE0862"/>
    <w:rsid w:val="00EE14A8"/>
    <w:rsid w:val="00EF55B6"/>
    <w:rsid w:val="00EF6C81"/>
    <w:rsid w:val="00EF6FF9"/>
    <w:rsid w:val="00F001EC"/>
    <w:rsid w:val="00F00522"/>
    <w:rsid w:val="00F020C8"/>
    <w:rsid w:val="00F06116"/>
    <w:rsid w:val="00F061D3"/>
    <w:rsid w:val="00F064D9"/>
    <w:rsid w:val="00F07D9A"/>
    <w:rsid w:val="00F12CB9"/>
    <w:rsid w:val="00F12F59"/>
    <w:rsid w:val="00F1404A"/>
    <w:rsid w:val="00F16149"/>
    <w:rsid w:val="00F168FD"/>
    <w:rsid w:val="00F22D8D"/>
    <w:rsid w:val="00F23099"/>
    <w:rsid w:val="00F300B4"/>
    <w:rsid w:val="00F310CB"/>
    <w:rsid w:val="00F33490"/>
    <w:rsid w:val="00F33606"/>
    <w:rsid w:val="00F3650B"/>
    <w:rsid w:val="00F37F5A"/>
    <w:rsid w:val="00F528F5"/>
    <w:rsid w:val="00F534E3"/>
    <w:rsid w:val="00F53502"/>
    <w:rsid w:val="00F62909"/>
    <w:rsid w:val="00F71F71"/>
    <w:rsid w:val="00F80315"/>
    <w:rsid w:val="00F837B3"/>
    <w:rsid w:val="00F8508E"/>
    <w:rsid w:val="00F91DDB"/>
    <w:rsid w:val="00F9485C"/>
    <w:rsid w:val="00F966AF"/>
    <w:rsid w:val="00F96DA8"/>
    <w:rsid w:val="00FA5F50"/>
    <w:rsid w:val="00FB4EFD"/>
    <w:rsid w:val="00FB50F2"/>
    <w:rsid w:val="00FC3EBB"/>
    <w:rsid w:val="00FC5C41"/>
    <w:rsid w:val="00FD1014"/>
    <w:rsid w:val="00FD44E4"/>
    <w:rsid w:val="00FD7D01"/>
    <w:rsid w:val="00FE03F1"/>
    <w:rsid w:val="00FE4A7B"/>
    <w:rsid w:val="00FF04F0"/>
    <w:rsid w:val="00FF3113"/>
    <w:rsid w:val="00FF613B"/>
    <w:rsid w:val="00FF6510"/>
    <w:rsid w:val="00FF6A77"/>
    <w:rsid w:val="00FF7B3A"/>
    <w:rsid w:val="00FF7C4E"/>
    <w:rsid w:val="00FF7C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A4B29E"/>
  <w15:chartTrackingRefBased/>
  <w15:docId w15:val="{B36530C0-20EF-432E-8ABE-536CC277F9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E4A0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30D1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30D17"/>
    <w:rPr>
      <w:color w:val="605E5C"/>
      <w:shd w:val="clear" w:color="auto" w:fill="E1DFDD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C1A4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C1A4B"/>
    <w:rPr>
      <w:rFonts w:ascii="Segoe UI" w:hAnsi="Segoe UI" w:cs="Segoe UI"/>
      <w:sz w:val="18"/>
      <w:szCs w:val="18"/>
    </w:rPr>
  </w:style>
  <w:style w:type="character" w:styleId="FollowedHyperlink">
    <w:name w:val="FollowedHyperlink"/>
    <w:basedOn w:val="DefaultParagraphFont"/>
    <w:uiPriority w:val="99"/>
    <w:semiHidden/>
    <w:unhideWhenUsed/>
    <w:rsid w:val="00751FA7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A0434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04345"/>
  </w:style>
  <w:style w:type="paragraph" w:styleId="Footer">
    <w:name w:val="footer"/>
    <w:basedOn w:val="Normal"/>
    <w:link w:val="FooterChar"/>
    <w:uiPriority w:val="99"/>
    <w:unhideWhenUsed/>
    <w:rsid w:val="00A0434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04345"/>
  </w:style>
  <w:style w:type="table" w:styleId="TableGrid">
    <w:name w:val="Table Grid"/>
    <w:basedOn w:val="TableNormal"/>
    <w:uiPriority w:val="59"/>
    <w:rsid w:val="00A63901"/>
    <w:pPr>
      <w:spacing w:after="0" w:line="240" w:lineRule="auto"/>
    </w:pPr>
    <w:rPr>
      <w:rFonts w:ascii="Calibri" w:eastAsia="Calibri" w:hAnsi="Calibri" w:cs="Times New Roman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08224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882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www.youtube.com/watch?v=Du6vqSOj7UU" TargetMode="External"/><Relationship Id="rId18" Type="http://schemas.openxmlformats.org/officeDocument/2006/relationships/image" Target="media/image5.png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hyperlink" Target="https://www.instructionaldesign.org/theories/constructivist/" TargetMode="External"/><Relationship Id="rId17" Type="http://schemas.openxmlformats.org/officeDocument/2006/relationships/image" Target="media/image4.png"/><Relationship Id="rId2" Type="http://schemas.openxmlformats.org/officeDocument/2006/relationships/numbering" Target="numbering.xml"/><Relationship Id="rId16" Type="http://schemas.openxmlformats.org/officeDocument/2006/relationships/image" Target="media/image3.png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estyn.gov.wales/effective-practice/creating-culture-professional-reflection-and-learning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brookes.ac.uk/students/upgrade/study-skills/reflective-writing-gibbs/" TargetMode="External"/><Relationship Id="rId10" Type="http://schemas.openxmlformats.org/officeDocument/2006/relationships/hyperlink" Target="https://www.learning-theories.com/maslows-hierarchy-of-needs.html" TargetMode="External"/><Relationship Id="rId19" Type="http://schemas.openxmlformats.org/officeDocument/2006/relationships/image" Target="media/image6.png"/><Relationship Id="rId4" Type="http://schemas.openxmlformats.org/officeDocument/2006/relationships/settings" Target="settings.xml"/><Relationship Id="rId9" Type="http://schemas.openxmlformats.org/officeDocument/2006/relationships/hyperlink" Target="https://www.cambridge-community.org.uk/professional-development/gswrp/index.html" TargetMode="External"/><Relationship Id="rId14" Type="http://schemas.openxmlformats.org/officeDocument/2006/relationships/hyperlink" Target="https://www.teachingenglish.org.uk/article/reflective-teaching-exploring-our-own-classroom-practice" TargetMode="External"/><Relationship Id="rId22" Type="http://schemas.openxmlformats.org/officeDocument/2006/relationships/theme" Target="theme/theme1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B7D38C8-8F2B-4B31-9663-7BC0FB42A18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1236</TotalTime>
  <Pages>10</Pages>
  <Words>2567</Words>
  <Characters>14632</Characters>
  <Application>Microsoft Office Word</Application>
  <DocSecurity>0</DocSecurity>
  <Lines>121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17165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Harriet Doek</dc:creator>
  <cp:keywords/>
  <dc:description/>
  <cp:lastModifiedBy>Harriet Doek</cp:lastModifiedBy>
  <cp:revision>807</cp:revision>
  <dcterms:created xsi:type="dcterms:W3CDTF">2019-03-17T17:39:00Z</dcterms:created>
  <dcterms:modified xsi:type="dcterms:W3CDTF">2019-03-22T19:00:00Z</dcterms:modified>
</cp:coreProperties>
</file>