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BF5444" w14:textId="0980A873" w:rsidR="009F4BEF" w:rsidRPr="009F4BEF" w:rsidRDefault="009F4BEF" w:rsidP="3B66086C">
      <w:pPr>
        <w:spacing w:after="0" w:line="240" w:lineRule="auto"/>
        <w:jc w:val="right"/>
        <w:rPr>
          <w:rFonts w:ascii="Arial" w:eastAsia="Times New Roman" w:hAnsi="Arial" w:cs="Arial"/>
          <w:b/>
          <w:bCs/>
          <w:sz w:val="28"/>
          <w:szCs w:val="28"/>
          <w:lang w:eastAsia="en-GB"/>
        </w:rPr>
      </w:pPr>
      <w:r w:rsidRPr="009F4BEF">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4B153E27" wp14:editId="08FE418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F4BEF">
        <w:rPr>
          <w:rFonts w:ascii="Arial" w:eastAsia="Times New Roman" w:hAnsi="Arial" w:cs="Arial"/>
          <w:sz w:val="20"/>
          <w:szCs w:val="20"/>
          <w:lang w:eastAsia="en-GB"/>
        </w:rPr>
        <w:t xml:space="preserve"> </w:t>
      </w:r>
      <w:r w:rsidRPr="009F4BEF">
        <w:rPr>
          <w:rFonts w:ascii="Arial" w:eastAsia="Times New Roman" w:hAnsi="Arial" w:cs="Arial"/>
          <w:sz w:val="20"/>
          <w:szCs w:val="20"/>
          <w:lang w:eastAsia="en-GB"/>
        </w:rPr>
        <w:br w:type="textWrapping" w:clear="all"/>
      </w:r>
      <w:r w:rsidRPr="3B66086C">
        <w:rPr>
          <w:rFonts w:ascii="Arial" w:eastAsia="Times New Roman" w:hAnsi="Arial" w:cs="Arial"/>
          <w:b/>
          <w:bCs/>
          <w:sz w:val="28"/>
          <w:szCs w:val="28"/>
          <w:lang w:eastAsia="en-GB"/>
        </w:rPr>
        <w:t>APPENDIX GA36b</w:t>
      </w:r>
      <w:r w:rsidR="20C6DB0B" w:rsidRPr="3B66086C">
        <w:rPr>
          <w:rFonts w:ascii="Arial" w:eastAsia="Times New Roman" w:hAnsi="Arial" w:cs="Arial"/>
          <w:b/>
          <w:bCs/>
          <w:sz w:val="28"/>
          <w:szCs w:val="28"/>
          <w:lang w:eastAsia="en-GB"/>
        </w:rPr>
        <w:t>03</w:t>
      </w:r>
    </w:p>
    <w:p w14:paraId="08107AB1" w14:textId="77777777" w:rsidR="009F4BEF" w:rsidRPr="009F4BEF" w:rsidRDefault="009F4BEF" w:rsidP="009F4BEF">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9F4BEF" w:rsidRPr="009F4BEF" w14:paraId="4DE279FC" w14:textId="77777777" w:rsidTr="00BD35EC">
        <w:tc>
          <w:tcPr>
            <w:tcW w:w="9922" w:type="dxa"/>
            <w:shd w:val="clear" w:color="auto" w:fill="C0C0C0"/>
          </w:tcPr>
          <w:p w14:paraId="7B3F7E70" w14:textId="77777777" w:rsidR="009F4BEF" w:rsidRPr="009F4BEF" w:rsidRDefault="009F4BEF" w:rsidP="009F4BEF">
            <w:pPr>
              <w:keepNext/>
              <w:spacing w:before="120" w:after="120" w:line="240" w:lineRule="auto"/>
              <w:jc w:val="center"/>
              <w:outlineLvl w:val="3"/>
              <w:rPr>
                <w:rFonts w:ascii="Arial" w:eastAsia="Times New Roman" w:hAnsi="Arial" w:cs="Arial"/>
                <w:b/>
                <w:sz w:val="40"/>
                <w:szCs w:val="20"/>
                <w:lang w:eastAsia="en-GB"/>
              </w:rPr>
            </w:pPr>
            <w:r w:rsidRPr="009F4BEF">
              <w:rPr>
                <w:rFonts w:ascii="Arial" w:eastAsia="Times New Roman" w:hAnsi="Arial" w:cs="Arial"/>
                <w:b/>
                <w:sz w:val="40"/>
                <w:szCs w:val="20"/>
                <w:lang w:eastAsia="en-GB"/>
              </w:rPr>
              <w:t xml:space="preserve">LEVEL 5 ASSESSMENT SPECIFICATION </w:t>
            </w:r>
          </w:p>
        </w:tc>
      </w:tr>
    </w:tbl>
    <w:p w14:paraId="046E9696" w14:textId="77777777" w:rsidR="009F4BEF" w:rsidRPr="009F4BEF" w:rsidRDefault="009F4BEF" w:rsidP="009F4BEF">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F4BEF" w:rsidRPr="009F4BEF" w14:paraId="15627526" w14:textId="77777777" w:rsidTr="3B66086C">
        <w:tc>
          <w:tcPr>
            <w:tcW w:w="2093" w:type="dxa"/>
          </w:tcPr>
          <w:p w14:paraId="4F88CCB6"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Programme:</w:t>
            </w:r>
          </w:p>
        </w:tc>
        <w:tc>
          <w:tcPr>
            <w:tcW w:w="7829" w:type="dxa"/>
            <w:gridSpan w:val="3"/>
          </w:tcPr>
          <w:p w14:paraId="4E224FF6"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 xml:space="preserve">BA (Hons) Leadership and Management Skills for the Workplace </w:t>
            </w:r>
          </w:p>
        </w:tc>
      </w:tr>
      <w:tr w:rsidR="009F4BEF" w:rsidRPr="009F4BEF" w14:paraId="0B477451" w14:textId="77777777" w:rsidTr="3B66086C">
        <w:tc>
          <w:tcPr>
            <w:tcW w:w="2093" w:type="dxa"/>
          </w:tcPr>
          <w:p w14:paraId="7D34F20A"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Module:</w:t>
            </w:r>
          </w:p>
        </w:tc>
        <w:tc>
          <w:tcPr>
            <w:tcW w:w="7829" w:type="dxa"/>
            <w:gridSpan w:val="3"/>
          </w:tcPr>
          <w:p w14:paraId="73367585"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b/>
                <w:bCs/>
                <w:sz w:val="24"/>
                <w:szCs w:val="24"/>
                <w:lang w:eastAsia="en-GB"/>
              </w:rPr>
            </w:pPr>
            <w:r w:rsidRPr="009F4BEF">
              <w:rPr>
                <w:rFonts w:ascii="Times New Roman" w:eastAsia="Times New Roman" w:hAnsi="Times New Roman" w:cs="Times New Roman"/>
                <w:b/>
                <w:bCs/>
                <w:sz w:val="24"/>
                <w:szCs w:val="24"/>
                <w:lang w:eastAsia="en-GB"/>
              </w:rPr>
              <w:t xml:space="preserve">Developing and Managing Individuals and Teams </w:t>
            </w:r>
          </w:p>
        </w:tc>
      </w:tr>
      <w:tr w:rsidR="009F4BEF" w:rsidRPr="009F4BEF" w14:paraId="75FB7083" w14:textId="77777777" w:rsidTr="3B66086C">
        <w:tc>
          <w:tcPr>
            <w:tcW w:w="2093" w:type="dxa"/>
          </w:tcPr>
          <w:p w14:paraId="4F460AC9"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Module code:</w:t>
            </w:r>
          </w:p>
        </w:tc>
        <w:tc>
          <w:tcPr>
            <w:tcW w:w="3293" w:type="dxa"/>
          </w:tcPr>
          <w:p w14:paraId="4D18A62C"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LCLM5002</w:t>
            </w:r>
          </w:p>
        </w:tc>
        <w:tc>
          <w:tcPr>
            <w:tcW w:w="2268" w:type="dxa"/>
            <w:shd w:val="clear" w:color="auto" w:fill="D9D9D9" w:themeFill="background1" w:themeFillShade="D9"/>
          </w:tcPr>
          <w:p w14:paraId="45ABC811" w14:textId="77777777" w:rsidR="009F4BEF" w:rsidRPr="009F4BEF" w:rsidRDefault="009F4BEF" w:rsidP="009F4BEF">
            <w:pPr>
              <w:keepNext/>
              <w:spacing w:after="0" w:line="240" w:lineRule="auto"/>
              <w:jc w:val="both"/>
              <w:outlineLvl w:val="1"/>
              <w:rPr>
                <w:rFonts w:ascii="Arial" w:eastAsia="Times New Roman" w:hAnsi="Arial" w:cs="Arial"/>
                <w:b/>
                <w:lang w:eastAsia="en-GB"/>
              </w:rPr>
            </w:pPr>
            <w:r w:rsidRPr="009F4BEF">
              <w:rPr>
                <w:rFonts w:ascii="Arial" w:eastAsia="Times New Roman" w:hAnsi="Arial" w:cs="Arial"/>
                <w:b/>
                <w:lang w:eastAsia="en-GB"/>
              </w:rPr>
              <w:t>Contribution to Overall Module Assessment (%):</w:t>
            </w:r>
          </w:p>
        </w:tc>
        <w:tc>
          <w:tcPr>
            <w:tcW w:w="2268" w:type="dxa"/>
          </w:tcPr>
          <w:p w14:paraId="6A270519"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50%</w:t>
            </w:r>
          </w:p>
        </w:tc>
      </w:tr>
      <w:tr w:rsidR="009F4BEF" w:rsidRPr="009F4BEF" w14:paraId="0D0DF4AA" w14:textId="77777777" w:rsidTr="3B66086C">
        <w:tc>
          <w:tcPr>
            <w:tcW w:w="2093" w:type="dxa"/>
          </w:tcPr>
          <w:p w14:paraId="4A184906" w14:textId="6775E436" w:rsidR="009F4BEF" w:rsidRPr="009F4BEF" w:rsidRDefault="0A529AE5" w:rsidP="6F6CB801">
            <w:pPr>
              <w:spacing w:before="120" w:after="120" w:line="240" w:lineRule="auto"/>
              <w:jc w:val="both"/>
              <w:rPr>
                <w:rFonts w:ascii="Arial" w:eastAsia="Times New Roman" w:hAnsi="Arial" w:cs="Arial"/>
                <w:b/>
                <w:bCs/>
                <w:lang w:eastAsia="en-GB"/>
              </w:rPr>
            </w:pPr>
            <w:r w:rsidRPr="197D5DAD">
              <w:rPr>
                <w:rFonts w:ascii="Arial" w:eastAsia="Times New Roman" w:hAnsi="Arial" w:cs="Arial"/>
                <w:b/>
                <w:bCs/>
                <w:lang w:eastAsia="en-GB"/>
              </w:rPr>
              <w:t xml:space="preserve">Module </w:t>
            </w:r>
            <w:r w:rsidR="009F4BEF" w:rsidRPr="197D5DAD">
              <w:rPr>
                <w:rFonts w:ascii="Arial" w:eastAsia="Times New Roman" w:hAnsi="Arial" w:cs="Arial"/>
                <w:b/>
                <w:bCs/>
                <w:lang w:eastAsia="en-GB"/>
              </w:rPr>
              <w:t>Le</w:t>
            </w:r>
            <w:r w:rsidR="511D0C34" w:rsidRPr="197D5DAD">
              <w:rPr>
                <w:rFonts w:ascii="Arial" w:eastAsia="Times New Roman" w:hAnsi="Arial" w:cs="Arial"/>
                <w:b/>
                <w:bCs/>
                <w:lang w:eastAsia="en-GB"/>
              </w:rPr>
              <w:t>ader</w:t>
            </w:r>
            <w:r w:rsidR="00CE3357">
              <w:rPr>
                <w:rFonts w:ascii="Arial" w:eastAsia="Times New Roman" w:hAnsi="Arial" w:cs="Arial"/>
                <w:b/>
                <w:bCs/>
                <w:lang w:eastAsia="en-GB"/>
              </w:rPr>
              <w:t>s</w:t>
            </w:r>
            <w:r w:rsidR="009F4BEF" w:rsidRPr="197D5DAD">
              <w:rPr>
                <w:rFonts w:ascii="Arial" w:eastAsia="Times New Roman" w:hAnsi="Arial" w:cs="Arial"/>
                <w:b/>
                <w:bCs/>
                <w:lang w:eastAsia="en-GB"/>
              </w:rPr>
              <w:t>:</w:t>
            </w:r>
          </w:p>
        </w:tc>
        <w:tc>
          <w:tcPr>
            <w:tcW w:w="3293" w:type="dxa"/>
          </w:tcPr>
          <w:p w14:paraId="294D7948" w14:textId="77777777" w:rsidR="00CE3357" w:rsidRDefault="00CE3357" w:rsidP="00CE3357">
            <w:pPr>
              <w:spacing w:before="120" w:after="120" w:line="240" w:lineRule="auto"/>
              <w:jc w:val="both"/>
              <w:rPr>
                <w:rFonts w:ascii="Arial" w:eastAsia="Times New Roman" w:hAnsi="Arial" w:cs="Arial"/>
                <w:b/>
                <w:bCs/>
                <w:lang w:eastAsia="en-GB"/>
              </w:rPr>
            </w:pPr>
            <w:r w:rsidRPr="00CE3357">
              <w:rPr>
                <w:rFonts w:ascii="Arial" w:eastAsia="Times New Roman" w:hAnsi="Arial" w:cs="Arial"/>
                <w:b/>
                <w:bCs/>
                <w:lang w:eastAsia="en-GB"/>
              </w:rPr>
              <w:t>Doreen Nyaa Amundam</w:t>
            </w:r>
          </w:p>
          <w:p w14:paraId="20B659B3" w14:textId="23124208" w:rsidR="00072956" w:rsidRPr="009F4BEF" w:rsidRDefault="00072956" w:rsidP="00CE3357">
            <w:pPr>
              <w:spacing w:before="120" w:after="120" w:line="240" w:lineRule="auto"/>
              <w:jc w:val="both"/>
              <w:rPr>
                <w:rFonts w:ascii="Arial" w:eastAsia="Times New Roman" w:hAnsi="Arial" w:cs="Arial"/>
                <w:b/>
                <w:bCs/>
                <w:lang w:eastAsia="en-GB"/>
              </w:rPr>
            </w:pPr>
            <w:r>
              <w:rPr>
                <w:rFonts w:ascii="Arial" w:eastAsia="Times New Roman" w:hAnsi="Arial" w:cs="Arial"/>
                <w:b/>
                <w:bCs/>
                <w:lang w:eastAsia="en-GB"/>
              </w:rPr>
              <w:t>Nishi Ramsurrun</w:t>
            </w:r>
          </w:p>
        </w:tc>
        <w:tc>
          <w:tcPr>
            <w:tcW w:w="2268" w:type="dxa"/>
            <w:shd w:val="clear" w:color="auto" w:fill="D9D9D9" w:themeFill="background1" w:themeFillShade="D9"/>
          </w:tcPr>
          <w:p w14:paraId="0E9BFECC"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Internal Verifier:</w:t>
            </w:r>
          </w:p>
        </w:tc>
        <w:tc>
          <w:tcPr>
            <w:tcW w:w="2268" w:type="dxa"/>
          </w:tcPr>
          <w:p w14:paraId="27F61E21" w14:textId="58271B70" w:rsidR="009F4BEF" w:rsidRPr="009F4BEF" w:rsidRDefault="21DD30DA" w:rsidP="2B100595">
            <w:pPr>
              <w:spacing w:before="120" w:after="120" w:line="240" w:lineRule="auto"/>
              <w:jc w:val="both"/>
              <w:rPr>
                <w:rFonts w:ascii="Arial" w:eastAsia="Times New Roman" w:hAnsi="Arial" w:cs="Arial"/>
                <w:b/>
                <w:bCs/>
                <w:lang w:eastAsia="en-GB"/>
              </w:rPr>
            </w:pPr>
            <w:r w:rsidRPr="2B100595">
              <w:rPr>
                <w:rFonts w:ascii="Arial" w:eastAsia="Times New Roman" w:hAnsi="Arial" w:cs="Arial"/>
                <w:b/>
                <w:bCs/>
                <w:lang w:eastAsia="en-GB"/>
              </w:rPr>
              <w:t>Samuel Ofori</w:t>
            </w:r>
          </w:p>
          <w:p w14:paraId="118A98A0" w14:textId="6BC10BBC" w:rsidR="009F4BEF" w:rsidRPr="009F4BEF" w:rsidRDefault="21DD30DA" w:rsidP="6F6CB801">
            <w:pPr>
              <w:spacing w:before="120" w:after="120" w:line="240" w:lineRule="auto"/>
              <w:jc w:val="both"/>
              <w:rPr>
                <w:rFonts w:ascii="Arial" w:eastAsia="Times New Roman" w:hAnsi="Arial" w:cs="Arial"/>
                <w:b/>
                <w:bCs/>
                <w:lang w:eastAsia="en-GB"/>
              </w:rPr>
            </w:pPr>
            <w:r w:rsidRPr="2FFBF1F3">
              <w:rPr>
                <w:rFonts w:ascii="Arial" w:eastAsia="Times New Roman" w:hAnsi="Arial" w:cs="Arial"/>
                <w:b/>
                <w:bCs/>
                <w:lang w:eastAsia="en-GB"/>
              </w:rPr>
              <w:t>Md Kalam</w:t>
            </w:r>
          </w:p>
        </w:tc>
      </w:tr>
      <w:tr w:rsidR="009F4BEF" w:rsidRPr="009F4BEF" w14:paraId="67A6D37A" w14:textId="77777777" w:rsidTr="3B66086C">
        <w:tc>
          <w:tcPr>
            <w:tcW w:w="2093" w:type="dxa"/>
          </w:tcPr>
          <w:p w14:paraId="6B6FDC9F"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Assignment Title:</w:t>
            </w:r>
          </w:p>
        </w:tc>
        <w:tc>
          <w:tcPr>
            <w:tcW w:w="3293" w:type="dxa"/>
          </w:tcPr>
          <w:p w14:paraId="7E6F2F55" w14:textId="77777777" w:rsidR="009F4BEF" w:rsidRDefault="009F4BEF" w:rsidP="00CE3357">
            <w:pPr>
              <w:spacing w:before="100" w:beforeAutospacing="1" w:after="100" w:afterAutospacing="1" w:line="240" w:lineRule="auto"/>
              <w:rPr>
                <w:rFonts w:ascii="Times New Roman" w:eastAsia="Times New Roman" w:hAnsi="Times New Roman" w:cs="Times New Roman"/>
                <w:b/>
                <w:bCs/>
                <w:sz w:val="24"/>
                <w:szCs w:val="24"/>
                <w:lang w:eastAsia="en-GB"/>
              </w:rPr>
            </w:pPr>
            <w:r w:rsidRPr="00CE3357">
              <w:rPr>
                <w:rFonts w:ascii="Times New Roman" w:eastAsia="Times New Roman" w:hAnsi="Times New Roman" w:cs="Times New Roman"/>
                <w:b/>
                <w:bCs/>
                <w:sz w:val="24"/>
                <w:szCs w:val="24"/>
                <w:lang w:eastAsia="en-GB"/>
              </w:rPr>
              <w:t>Component 1</w:t>
            </w:r>
            <w:r w:rsidR="00CE3357" w:rsidRPr="00CE3357">
              <w:rPr>
                <w:rFonts w:ascii="Times New Roman" w:eastAsia="Times New Roman" w:hAnsi="Times New Roman" w:cs="Times New Roman"/>
                <w:b/>
                <w:bCs/>
                <w:sz w:val="24"/>
                <w:szCs w:val="24"/>
                <w:lang w:eastAsia="en-GB"/>
              </w:rPr>
              <w:t xml:space="preserve">- Individual </w:t>
            </w:r>
            <w:r w:rsidRPr="00CE3357">
              <w:rPr>
                <w:rFonts w:ascii="Times New Roman" w:eastAsia="Times New Roman" w:hAnsi="Times New Roman" w:cs="Times New Roman"/>
                <w:b/>
                <w:bCs/>
                <w:sz w:val="24"/>
                <w:szCs w:val="24"/>
                <w:lang w:eastAsia="en-GB"/>
              </w:rPr>
              <w:t>Presentation</w:t>
            </w:r>
            <w:r w:rsidR="00AE2B5D">
              <w:rPr>
                <w:rFonts w:ascii="Times New Roman" w:eastAsia="Times New Roman" w:hAnsi="Times New Roman" w:cs="Times New Roman"/>
                <w:b/>
                <w:bCs/>
                <w:sz w:val="24"/>
                <w:szCs w:val="24"/>
                <w:lang w:eastAsia="en-GB"/>
              </w:rPr>
              <w:t>.</w:t>
            </w:r>
          </w:p>
          <w:p w14:paraId="7FAC0083" w14:textId="75DB04DA" w:rsidR="00AE2B5D" w:rsidRPr="00CE3357" w:rsidRDefault="00AE2B5D" w:rsidP="00CE3357">
            <w:pPr>
              <w:spacing w:before="100" w:beforeAutospacing="1" w:after="100" w:afterAutospacing="1" w:line="240" w:lineRule="auto"/>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Re-sit</w:t>
            </w:r>
          </w:p>
        </w:tc>
        <w:tc>
          <w:tcPr>
            <w:tcW w:w="2268" w:type="dxa"/>
          </w:tcPr>
          <w:p w14:paraId="049C9056"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Word count (or equivalent):</w:t>
            </w:r>
          </w:p>
        </w:tc>
        <w:tc>
          <w:tcPr>
            <w:tcW w:w="2268" w:type="dxa"/>
          </w:tcPr>
          <w:p w14:paraId="0559F8B4"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15-20 minutes PowerPoint presentation</w:t>
            </w:r>
          </w:p>
        </w:tc>
      </w:tr>
      <w:tr w:rsidR="009F4BEF" w:rsidRPr="009F4BEF" w14:paraId="1E1C3549" w14:textId="77777777" w:rsidTr="3B66086C">
        <w:tc>
          <w:tcPr>
            <w:tcW w:w="2093" w:type="dxa"/>
          </w:tcPr>
          <w:p w14:paraId="060BD11B"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Submission deadline:</w:t>
            </w:r>
          </w:p>
        </w:tc>
        <w:tc>
          <w:tcPr>
            <w:tcW w:w="3293" w:type="dxa"/>
          </w:tcPr>
          <w:p w14:paraId="553276D0" w14:textId="6E0B9104" w:rsidR="576EAC05" w:rsidRDefault="00AE2B5D" w:rsidP="3B66086C">
            <w:pPr>
              <w:spacing w:after="0"/>
              <w:jc w:val="center"/>
              <w:rPr>
                <w:rFonts w:ascii="Aptos Narrow" w:eastAsia="Aptos Narrow" w:hAnsi="Aptos Narrow" w:cs="Aptos Narrow"/>
                <w:b/>
                <w:bCs/>
                <w:color w:val="FF0000"/>
              </w:rPr>
            </w:pPr>
            <w:r>
              <w:rPr>
                <w:rFonts w:ascii="Aptos Narrow" w:eastAsia="Aptos Narrow" w:hAnsi="Aptos Narrow" w:cs="Aptos Narrow"/>
                <w:b/>
                <w:bCs/>
                <w:color w:val="FF0000"/>
              </w:rPr>
              <w:t>20</w:t>
            </w:r>
            <w:r w:rsidR="05204C21" w:rsidRPr="3B66086C">
              <w:rPr>
                <w:rFonts w:ascii="Aptos Narrow" w:eastAsia="Aptos Narrow" w:hAnsi="Aptos Narrow" w:cs="Aptos Narrow"/>
                <w:b/>
                <w:bCs/>
                <w:color w:val="FF0000"/>
              </w:rPr>
              <w:t>/0</w:t>
            </w:r>
            <w:r>
              <w:rPr>
                <w:rFonts w:ascii="Aptos Narrow" w:eastAsia="Aptos Narrow" w:hAnsi="Aptos Narrow" w:cs="Aptos Narrow"/>
                <w:b/>
                <w:bCs/>
                <w:color w:val="FF0000"/>
              </w:rPr>
              <w:t>7</w:t>
            </w:r>
            <w:r w:rsidR="05204C21" w:rsidRPr="3B66086C">
              <w:rPr>
                <w:rFonts w:ascii="Aptos Narrow" w:eastAsia="Aptos Narrow" w:hAnsi="Aptos Narrow" w:cs="Aptos Narrow"/>
                <w:b/>
                <w:bCs/>
                <w:color w:val="FF0000"/>
              </w:rPr>
              <w:t>/2026</w:t>
            </w:r>
          </w:p>
          <w:p w14:paraId="25B0F2BA" w14:textId="77676ECB" w:rsidR="576EAC05" w:rsidRDefault="05204C21" w:rsidP="1841A1DA">
            <w:pPr>
              <w:spacing w:after="0"/>
              <w:jc w:val="center"/>
              <w:rPr>
                <w:rFonts w:ascii="Aptos Narrow" w:eastAsia="Aptos Narrow" w:hAnsi="Aptos Narrow" w:cs="Aptos Narrow"/>
                <w:b/>
                <w:bCs/>
                <w:color w:val="FF0000"/>
              </w:rPr>
            </w:pPr>
            <w:r w:rsidRPr="3B66086C">
              <w:rPr>
                <w:rFonts w:ascii="Aptos Narrow" w:eastAsia="Aptos Narrow" w:hAnsi="Aptos Narrow" w:cs="Aptos Narrow"/>
                <w:b/>
                <w:bCs/>
                <w:color w:val="FF0000"/>
              </w:rPr>
              <w:t>2PM</w:t>
            </w:r>
          </w:p>
        </w:tc>
        <w:tc>
          <w:tcPr>
            <w:tcW w:w="2268" w:type="dxa"/>
          </w:tcPr>
          <w:p w14:paraId="54579B7A"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Return date of provisional marks &amp; written feedback:</w:t>
            </w:r>
          </w:p>
        </w:tc>
        <w:tc>
          <w:tcPr>
            <w:tcW w:w="2268" w:type="dxa"/>
          </w:tcPr>
          <w:p w14:paraId="2CA49D1A" w14:textId="4242FFAA" w:rsidR="576EAC05" w:rsidRDefault="00AE2B5D" w:rsidP="576EAC05">
            <w:pPr>
              <w:spacing w:after="0"/>
              <w:jc w:val="center"/>
              <w:rPr>
                <w:rFonts w:ascii="Aptos Narrow" w:eastAsia="Aptos Narrow" w:hAnsi="Aptos Narrow" w:cs="Aptos Narrow"/>
                <w:b/>
                <w:bCs/>
                <w:color w:val="FF0000"/>
              </w:rPr>
            </w:pPr>
            <w:r>
              <w:rPr>
                <w:rFonts w:ascii="Aptos Narrow" w:eastAsia="Aptos Narrow" w:hAnsi="Aptos Narrow" w:cs="Aptos Narrow"/>
                <w:b/>
                <w:bCs/>
                <w:color w:val="FF0000"/>
              </w:rPr>
              <w:t>17</w:t>
            </w:r>
            <w:r w:rsidR="68F543E4" w:rsidRPr="3B66086C">
              <w:rPr>
                <w:rFonts w:ascii="Aptos Narrow" w:eastAsia="Aptos Narrow" w:hAnsi="Aptos Narrow" w:cs="Aptos Narrow"/>
                <w:b/>
                <w:bCs/>
                <w:color w:val="FF0000"/>
              </w:rPr>
              <w:t>/</w:t>
            </w:r>
            <w:r>
              <w:rPr>
                <w:rFonts w:ascii="Aptos Narrow" w:eastAsia="Aptos Narrow" w:hAnsi="Aptos Narrow" w:cs="Aptos Narrow"/>
                <w:b/>
                <w:bCs/>
                <w:color w:val="FF0000"/>
              </w:rPr>
              <w:t>08</w:t>
            </w:r>
            <w:r w:rsidR="1BCBA1DE" w:rsidRPr="3B66086C">
              <w:rPr>
                <w:rFonts w:ascii="Aptos Narrow" w:eastAsia="Aptos Narrow" w:hAnsi="Aptos Narrow" w:cs="Aptos Narrow"/>
                <w:b/>
                <w:bCs/>
                <w:color w:val="FF0000"/>
              </w:rPr>
              <w:t>/2026</w:t>
            </w:r>
          </w:p>
        </w:tc>
      </w:tr>
      <w:tr w:rsidR="009F4BEF" w:rsidRPr="009F4BEF" w14:paraId="1EDB4FD5" w14:textId="77777777" w:rsidTr="3B66086C">
        <w:tc>
          <w:tcPr>
            <w:tcW w:w="2093" w:type="dxa"/>
          </w:tcPr>
          <w:p w14:paraId="3B35000C" w14:textId="77777777" w:rsidR="009F4BEF" w:rsidRPr="009F4BEF" w:rsidRDefault="009F4BEF" w:rsidP="009F4BEF">
            <w:pPr>
              <w:spacing w:before="120" w:after="120" w:line="240" w:lineRule="auto"/>
              <w:jc w:val="both"/>
              <w:rPr>
                <w:rFonts w:ascii="Arial" w:eastAsia="Times New Roman" w:hAnsi="Arial" w:cs="Arial"/>
                <w:b/>
                <w:lang w:eastAsia="en-GB"/>
              </w:rPr>
            </w:pPr>
            <w:r w:rsidRPr="009F4BEF">
              <w:rPr>
                <w:rFonts w:ascii="Arial" w:eastAsia="Times New Roman" w:hAnsi="Arial" w:cs="Arial"/>
                <w:b/>
                <w:lang w:eastAsia="en-GB"/>
              </w:rPr>
              <w:t>Submission method:</w:t>
            </w:r>
          </w:p>
        </w:tc>
        <w:tc>
          <w:tcPr>
            <w:tcW w:w="7829" w:type="dxa"/>
            <w:gridSpan w:val="3"/>
          </w:tcPr>
          <w:p w14:paraId="7B4F8D9E" w14:textId="77777777" w:rsidR="009F4BEF" w:rsidRPr="009F4BEF" w:rsidRDefault="009F4BEF" w:rsidP="009F4BEF">
            <w:pPr>
              <w:spacing w:after="0" w:line="240" w:lineRule="auto"/>
              <w:rPr>
                <w:rFonts w:ascii="Arial" w:eastAsia="Times New Roman" w:hAnsi="Arial" w:cs="Arial"/>
                <w:lang w:eastAsia="en-GB"/>
              </w:rPr>
            </w:pPr>
            <w:r w:rsidRPr="009F4BEF">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5B23A3" w14:textId="77777777" w:rsidR="00B87FE6" w:rsidRPr="00A406E5" w:rsidRDefault="00B87FE6" w:rsidP="00B87FE6">
            <w:pPr>
              <w:spacing w:before="120" w:after="120"/>
              <w:jc w:val="both"/>
              <w:rPr>
                <w:rFonts w:ascii="Arial" w:hAnsi="Arial" w:cs="Arial"/>
                <w:b/>
              </w:rPr>
            </w:pPr>
            <w:r w:rsidRPr="00A406E5">
              <w:rPr>
                <w:rFonts w:ascii="Arial" w:hAnsi="Arial" w:cs="Arial"/>
                <w:b/>
              </w:rPr>
              <w:t xml:space="preserve">Alternative submission method (if applicable): </w:t>
            </w:r>
          </w:p>
          <w:p w14:paraId="6572CD80" w14:textId="77777777" w:rsidR="00B87FE6" w:rsidRDefault="00B87FE6" w:rsidP="00B87FE6">
            <w:pPr>
              <w:spacing w:before="120" w:after="120"/>
              <w:jc w:val="both"/>
              <w:rPr>
                <w:rFonts w:ascii="Arial" w:hAnsi="Arial" w:cs="Arial"/>
                <w:b/>
              </w:rPr>
            </w:pPr>
            <w:r w:rsidRPr="00A406E5">
              <w:rPr>
                <w:rFonts w:ascii="Arial" w:hAnsi="Arial" w:cs="Arial"/>
                <w:b/>
              </w:rPr>
              <w:t>Late submission of the assessment will result in a late penalty mark</w:t>
            </w:r>
            <w:r>
              <w:rPr>
                <w:rFonts w:ascii="Arial" w:hAnsi="Arial" w:cs="Arial"/>
                <w:b/>
              </w:rPr>
              <w:t>:</w:t>
            </w:r>
          </w:p>
          <w:p w14:paraId="00428491" w14:textId="77777777" w:rsidR="00B87FE6" w:rsidRDefault="00B87FE6" w:rsidP="00B87FE6">
            <w:pPr>
              <w:spacing w:before="120" w:after="120"/>
              <w:jc w:val="both"/>
              <w:rPr>
                <w:rFonts w:ascii="Arial" w:hAnsi="Arial" w:cs="Arial"/>
              </w:rPr>
            </w:pPr>
            <w:r w:rsidRPr="00943F2B">
              <w:rPr>
                <w:rFonts w:ascii="Arial" w:hAnsi="Arial" w:cs="Arial"/>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29E705EE" w14:textId="12E452B8" w:rsidR="009F4BEF" w:rsidRPr="009F4BEF" w:rsidRDefault="00B87FE6" w:rsidP="00B87FE6">
            <w:pPr>
              <w:spacing w:before="120" w:after="120" w:line="240" w:lineRule="auto"/>
              <w:jc w:val="both"/>
              <w:rPr>
                <w:rFonts w:ascii="Arial" w:eastAsia="Times New Roman" w:hAnsi="Arial" w:cs="Arial"/>
                <w:b/>
                <w:lang w:eastAsia="en-GB"/>
              </w:rPr>
            </w:pPr>
            <w:r w:rsidRPr="00943F2B">
              <w:rPr>
                <w:rFonts w:ascii="Arial" w:hAnsi="Arial" w:cs="Arial"/>
              </w:rPr>
              <w:t xml:space="preserve">Work submitted more than </w:t>
            </w:r>
            <w:r>
              <w:rPr>
                <w:rFonts w:ascii="Arial" w:hAnsi="Arial" w:cs="Arial"/>
              </w:rPr>
              <w:t xml:space="preserve">1 </w:t>
            </w:r>
            <w:r w:rsidRPr="00943F2B">
              <w:rPr>
                <w:rFonts w:ascii="Arial" w:hAnsi="Arial" w:cs="Arial"/>
              </w:rPr>
              <w:t xml:space="preserve">week late will be considered as a non-submission and will not be marked. The work may be considered as a submission for reassessment if offered by an Examining Board or if there is an approved extenuating circumstances claim.  </w:t>
            </w:r>
          </w:p>
        </w:tc>
      </w:tr>
      <w:tr w:rsidR="009F4BEF" w:rsidRPr="009F4BEF" w14:paraId="44CE2F4D" w14:textId="77777777" w:rsidTr="3B66086C">
        <w:tc>
          <w:tcPr>
            <w:tcW w:w="2093" w:type="dxa"/>
          </w:tcPr>
          <w:p w14:paraId="5E926615" w14:textId="77777777" w:rsidR="009F4BEF" w:rsidRPr="009F4BEF" w:rsidRDefault="009F4BEF" w:rsidP="009F4BEF">
            <w:pPr>
              <w:spacing w:before="120" w:after="120" w:line="240" w:lineRule="auto"/>
              <w:rPr>
                <w:rFonts w:ascii="Arial" w:eastAsia="Times New Roman" w:hAnsi="Arial" w:cs="Arial"/>
                <w:b/>
                <w:lang w:eastAsia="en-GB"/>
              </w:rPr>
            </w:pPr>
            <w:r w:rsidRPr="009F4BEF">
              <w:rPr>
                <w:rFonts w:ascii="Arial" w:eastAsia="Times New Roman" w:hAnsi="Arial" w:cs="Arial"/>
                <w:b/>
                <w:lang w:eastAsia="en-GB"/>
              </w:rPr>
              <w:t>Academic honesty / referencing:</w:t>
            </w:r>
          </w:p>
        </w:tc>
        <w:tc>
          <w:tcPr>
            <w:tcW w:w="7829" w:type="dxa"/>
            <w:gridSpan w:val="3"/>
          </w:tcPr>
          <w:p w14:paraId="31632D50" w14:textId="77777777" w:rsidR="009F4BEF" w:rsidRPr="009F4BEF" w:rsidRDefault="009F4BEF" w:rsidP="009F4BEF">
            <w:pPr>
              <w:spacing w:before="120" w:after="120" w:line="240" w:lineRule="auto"/>
              <w:jc w:val="both"/>
              <w:rPr>
                <w:rFonts w:ascii="Arial" w:eastAsia="Times New Roman" w:hAnsi="Arial" w:cs="Arial"/>
                <w:lang w:eastAsia="en-GB"/>
              </w:rPr>
            </w:pPr>
            <w:r w:rsidRPr="009F4BEF">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7EB6703" w14:textId="6F78A098" w:rsidR="009F4BEF" w:rsidRDefault="009F4BEF" w:rsidP="6F6CB801">
      <w:pPr>
        <w:spacing w:after="0" w:line="240" w:lineRule="auto"/>
        <w:rPr>
          <w:rFonts w:ascii="Arial" w:eastAsia="Times New Roman" w:hAnsi="Arial" w:cs="Arial"/>
          <w:sz w:val="32"/>
          <w:szCs w:val="32"/>
          <w:lang w:eastAsia="en-GB"/>
        </w:rPr>
      </w:pPr>
    </w:p>
    <w:p w14:paraId="7107E157" w14:textId="77777777" w:rsidR="00CE3357" w:rsidRDefault="00CE3357" w:rsidP="6F6CB801">
      <w:pPr>
        <w:spacing w:after="0" w:line="240" w:lineRule="auto"/>
        <w:rPr>
          <w:rFonts w:ascii="Arial" w:eastAsia="Times New Roman" w:hAnsi="Arial" w:cs="Arial"/>
          <w:sz w:val="32"/>
          <w:szCs w:val="32"/>
          <w:lang w:eastAsia="en-GB"/>
        </w:rPr>
      </w:pPr>
    </w:p>
    <w:p w14:paraId="3EF653F3" w14:textId="77777777" w:rsidR="00CE3357" w:rsidRDefault="00CE3357" w:rsidP="6F6CB801">
      <w:pPr>
        <w:spacing w:after="0" w:line="240" w:lineRule="auto"/>
        <w:rPr>
          <w:rFonts w:ascii="Arial" w:eastAsia="Times New Roman" w:hAnsi="Arial" w:cs="Arial"/>
          <w:sz w:val="32"/>
          <w:szCs w:val="32"/>
          <w:lang w:eastAsia="en-GB"/>
        </w:rPr>
      </w:pPr>
    </w:p>
    <w:p w14:paraId="019DE804" w14:textId="77777777" w:rsidR="00CE3357" w:rsidRDefault="00CE3357" w:rsidP="6F6CB801">
      <w:pPr>
        <w:spacing w:after="0" w:line="240" w:lineRule="auto"/>
        <w:rPr>
          <w:rFonts w:ascii="Arial" w:eastAsia="Times New Roman" w:hAnsi="Arial" w:cs="Arial"/>
          <w:sz w:val="32"/>
          <w:szCs w:val="32"/>
          <w:lang w:eastAsia="en-GB"/>
        </w:rPr>
      </w:pPr>
    </w:p>
    <w:p w14:paraId="5B3C8CDD" w14:textId="77777777" w:rsidR="00CE3357" w:rsidRDefault="00CE3357" w:rsidP="6F6CB801">
      <w:pPr>
        <w:spacing w:after="0" w:line="240" w:lineRule="auto"/>
        <w:rPr>
          <w:rFonts w:ascii="Arial" w:eastAsia="Times New Roman" w:hAnsi="Arial" w:cs="Arial"/>
          <w:sz w:val="32"/>
          <w:szCs w:val="32"/>
          <w:lang w:eastAsia="en-GB"/>
        </w:rPr>
      </w:pPr>
    </w:p>
    <w:p w14:paraId="0CDBAE44" w14:textId="77777777" w:rsidR="009F4BEF" w:rsidRPr="009F4BEF" w:rsidRDefault="009F4BEF" w:rsidP="009F4BEF">
      <w:pPr>
        <w:spacing w:after="0" w:line="240" w:lineRule="auto"/>
        <w:rPr>
          <w:rFonts w:ascii="Arial" w:eastAsia="Times New Roman" w:hAnsi="Arial" w:cs="Arial"/>
          <w:sz w:val="32"/>
          <w:szCs w:val="20"/>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9F4BEF" w:rsidRPr="009F4BEF" w14:paraId="55DF5917" w14:textId="77777777" w:rsidTr="00BD35EC">
        <w:tc>
          <w:tcPr>
            <w:tcW w:w="9747" w:type="dxa"/>
            <w:shd w:val="pct10" w:color="auto" w:fill="auto"/>
          </w:tcPr>
          <w:p w14:paraId="62B927D0" w14:textId="77777777" w:rsidR="009F4BEF" w:rsidRPr="009F4BEF" w:rsidRDefault="009F4BEF" w:rsidP="009F4BEF">
            <w:pPr>
              <w:spacing w:after="0" w:line="240" w:lineRule="auto"/>
              <w:rPr>
                <w:rFonts w:ascii="Arial" w:eastAsia="Times New Roman" w:hAnsi="Arial" w:cs="Arial"/>
                <w:b/>
                <w:lang w:eastAsia="en-GB"/>
              </w:rPr>
            </w:pPr>
            <w:r w:rsidRPr="009F4BEF">
              <w:rPr>
                <w:rFonts w:ascii="Arial" w:eastAsia="Times New Roman" w:hAnsi="Arial" w:cs="Arial"/>
                <w:b/>
                <w:lang w:eastAsia="en-GB"/>
              </w:rPr>
              <w:t xml:space="preserve">Module Learning Outcomes </w:t>
            </w:r>
          </w:p>
          <w:p w14:paraId="743950D8" w14:textId="77777777" w:rsidR="009F4BEF" w:rsidRPr="009F4BEF" w:rsidRDefault="009F4BEF" w:rsidP="009F4BEF">
            <w:pPr>
              <w:spacing w:after="0" w:line="240" w:lineRule="auto"/>
              <w:rPr>
                <w:rFonts w:ascii="Arial" w:eastAsia="Times New Roman" w:hAnsi="Arial" w:cs="Arial"/>
                <w:lang w:eastAsia="en-GB"/>
              </w:rPr>
            </w:pPr>
            <w:r w:rsidRPr="009F4BEF">
              <w:rPr>
                <w:rFonts w:ascii="Arial" w:eastAsia="Times New Roman" w:hAnsi="Arial" w:cs="Arial"/>
                <w:b/>
                <w:lang w:eastAsia="en-GB"/>
              </w:rPr>
              <w:t>(from module syllabus)</w:t>
            </w:r>
          </w:p>
        </w:tc>
      </w:tr>
      <w:tr w:rsidR="009F4BEF" w:rsidRPr="009F4BEF" w14:paraId="47862056" w14:textId="77777777" w:rsidTr="00BD35EC">
        <w:tc>
          <w:tcPr>
            <w:tcW w:w="9747" w:type="dxa"/>
          </w:tcPr>
          <w:p w14:paraId="7469B379"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t xml:space="preserve">Upon the successful completion of this module, the student should be able to: </w:t>
            </w:r>
          </w:p>
          <w:p w14:paraId="16172D49"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t xml:space="preserve">• Develop individuals and teams by following human resources planning processes </w:t>
            </w:r>
          </w:p>
          <w:p w14:paraId="1230F49B"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t xml:space="preserve">• Examine methods of managing employee performance </w:t>
            </w:r>
          </w:p>
          <w:p w14:paraId="7B24A2CA" w14:textId="77777777" w:rsidR="009F4BEF" w:rsidRPr="009F4BEF" w:rsidRDefault="009F4BEF" w:rsidP="009F4BEF">
            <w:pPr>
              <w:spacing w:before="100" w:beforeAutospacing="1" w:after="100" w:afterAutospacing="1" w:line="240" w:lineRule="auto"/>
              <w:rPr>
                <w:rFonts w:ascii="Times New Roman" w:eastAsia="Times New Roman" w:hAnsi="Times New Roman" w:cs="Times New Roman"/>
                <w:sz w:val="24"/>
                <w:szCs w:val="24"/>
                <w:lang w:eastAsia="en-GB"/>
              </w:rPr>
            </w:pPr>
            <w:r w:rsidRPr="009F4BEF">
              <w:rPr>
                <w:rFonts w:ascii="Times New Roman" w:eastAsia="Times New Roman" w:hAnsi="Times New Roman" w:cs="Times New Roman"/>
                <w:sz w:val="24"/>
                <w:szCs w:val="24"/>
                <w:lang w:eastAsia="en-GB"/>
              </w:rPr>
              <w:t xml:space="preserve">• Review and suggest personnel development mechanisms that may help in achieving sustainable business performance </w:t>
            </w:r>
          </w:p>
        </w:tc>
      </w:tr>
    </w:tbl>
    <w:p w14:paraId="7F934DF1" w14:textId="77777777" w:rsidR="009F4BEF" w:rsidRPr="009F4BEF" w:rsidRDefault="009F4BEF" w:rsidP="009F4BEF">
      <w:pPr>
        <w:spacing w:after="0" w:line="240" w:lineRule="auto"/>
        <w:rPr>
          <w:rFonts w:ascii="Arial" w:eastAsia="Times New Roman" w:hAnsi="Arial" w:cs="Arial"/>
          <w:b/>
          <w:sz w:val="20"/>
          <w:szCs w:val="20"/>
          <w:lang w:eastAsia="en-GB"/>
        </w:rPr>
      </w:pPr>
    </w:p>
    <w:p w14:paraId="51221A6D" w14:textId="77777777" w:rsidR="009F4BEF" w:rsidRPr="009F4BEF" w:rsidRDefault="009F4BEF" w:rsidP="009F4BEF">
      <w:pPr>
        <w:spacing w:after="0" w:line="240" w:lineRule="auto"/>
        <w:rPr>
          <w:rFonts w:ascii="Arial" w:eastAsia="Times New Roman" w:hAnsi="Arial" w:cs="Arial"/>
          <w:b/>
          <w:sz w:val="20"/>
          <w:szCs w:val="20"/>
          <w:lang w:eastAsia="en-GB"/>
        </w:rPr>
      </w:pPr>
    </w:p>
    <w:p w14:paraId="245C9573" w14:textId="77777777" w:rsidR="009F4BEF" w:rsidRPr="009F4BEF" w:rsidRDefault="009F4BEF" w:rsidP="009F4BEF">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9F4BEF" w:rsidRPr="009F4BEF" w14:paraId="7C4CCF4D" w14:textId="77777777" w:rsidTr="00BD35EC">
        <w:tc>
          <w:tcPr>
            <w:tcW w:w="9781" w:type="dxa"/>
            <w:shd w:val="clear" w:color="auto" w:fill="C0C0C0"/>
          </w:tcPr>
          <w:p w14:paraId="0EDE2C0E" w14:textId="77777777" w:rsidR="009F4BEF" w:rsidRPr="009F4BEF" w:rsidRDefault="009F4BEF" w:rsidP="009F4BEF">
            <w:pPr>
              <w:spacing w:after="0" w:line="240" w:lineRule="auto"/>
              <w:jc w:val="center"/>
              <w:rPr>
                <w:rFonts w:ascii="Arial" w:eastAsia="Times New Roman" w:hAnsi="Arial" w:cs="Arial"/>
                <w:b/>
                <w:sz w:val="40"/>
                <w:szCs w:val="40"/>
                <w:lang w:eastAsia="en-GB"/>
              </w:rPr>
            </w:pPr>
            <w:r w:rsidRPr="009F4BEF">
              <w:rPr>
                <w:rFonts w:ascii="Arial" w:eastAsia="Times New Roman" w:hAnsi="Arial" w:cs="Arial"/>
                <w:sz w:val="32"/>
                <w:szCs w:val="20"/>
                <w:lang w:eastAsia="en-GB"/>
              </w:rPr>
              <w:br w:type="page"/>
            </w:r>
            <w:r w:rsidRPr="009F4BEF">
              <w:rPr>
                <w:rFonts w:ascii="Arial" w:eastAsia="Times New Roman" w:hAnsi="Arial" w:cs="Arial"/>
                <w:b/>
                <w:sz w:val="40"/>
                <w:szCs w:val="40"/>
                <w:lang w:eastAsia="en-GB"/>
              </w:rPr>
              <w:t>TASK DESCRIPTION</w:t>
            </w:r>
          </w:p>
        </w:tc>
      </w:tr>
    </w:tbl>
    <w:p w14:paraId="29B9C259" w14:textId="77777777" w:rsidR="009F4BEF" w:rsidRPr="009F4BEF" w:rsidRDefault="009F4BEF" w:rsidP="009F4BEF">
      <w:pPr>
        <w:spacing w:after="0" w:line="240" w:lineRule="auto"/>
        <w:jc w:val="both"/>
        <w:rPr>
          <w:rFonts w:ascii="Arial" w:eastAsia="Times New Roman" w:hAnsi="Arial" w:cs="Arial"/>
          <w:lang w:eastAsia="en-GB"/>
        </w:rPr>
      </w:pPr>
    </w:p>
    <w:p w14:paraId="7004AA42" w14:textId="77777777" w:rsidR="00CE3357" w:rsidRPr="00CE3357" w:rsidRDefault="00CE3357" w:rsidP="00CE3357">
      <w:pPr>
        <w:keepNext/>
        <w:spacing w:after="0" w:line="240" w:lineRule="auto"/>
        <w:ind w:left="567" w:firstLine="142"/>
        <w:jc w:val="both"/>
        <w:outlineLvl w:val="1"/>
        <w:rPr>
          <w:rFonts w:ascii="Arial" w:eastAsia="Times New Roman" w:hAnsi="Arial" w:cs="Arial"/>
          <w:b/>
          <w:lang w:eastAsia="en-GB"/>
        </w:rPr>
      </w:pPr>
      <w:r w:rsidRPr="00CE3357">
        <w:rPr>
          <w:rFonts w:ascii="Arial" w:eastAsia="Times New Roman" w:hAnsi="Arial" w:cs="Arial"/>
          <w:b/>
          <w:lang w:eastAsia="en-GB"/>
        </w:rPr>
        <w:t>Use of Generative AI in Assessment</w:t>
      </w:r>
    </w:p>
    <w:p w14:paraId="7E048728" w14:textId="77777777" w:rsidR="00CE3357" w:rsidRPr="00CE3357" w:rsidRDefault="00CE3357" w:rsidP="00CE3357">
      <w:pPr>
        <w:spacing w:after="0" w:line="240" w:lineRule="auto"/>
        <w:rPr>
          <w:rFonts w:ascii="Arial" w:eastAsia="Times New Roman" w:hAnsi="Arial" w:cs="Arial"/>
          <w:lang w:eastAsia="en-GB"/>
        </w:rPr>
      </w:pPr>
      <w:r w:rsidRPr="00CE3357">
        <w:rPr>
          <w:rFonts w:ascii="Times New Roman" w:eastAsia="Times New Roman" w:hAnsi="Times New Roman" w:cs="Times New Roman"/>
          <w:sz w:val="20"/>
          <w:szCs w:val="20"/>
          <w:lang w:eastAsia="en-GB"/>
        </w:rPr>
        <w:tab/>
      </w:r>
      <w:r w:rsidRPr="00CE3357">
        <w:rPr>
          <w:rFonts w:ascii="Arial" w:eastAsia="Times New Roman" w:hAnsi="Arial" w:cs="Arial"/>
          <w:lang w:eastAsia="en-GB"/>
        </w:rPr>
        <w:t>(Lecturer to indicate Yes or Not against each element)</w:t>
      </w:r>
    </w:p>
    <w:p w14:paraId="0EC1FA00" w14:textId="77777777" w:rsidR="00CE3357" w:rsidRPr="00CE3357" w:rsidRDefault="00CE3357" w:rsidP="00CE3357">
      <w:pPr>
        <w:spacing w:after="0" w:line="240" w:lineRule="auto"/>
        <w:rPr>
          <w:rFonts w:ascii="Times New Roman" w:eastAsia="Calibri" w:hAnsi="Times New Roman" w:cs="Times New Roman"/>
          <w:sz w:val="20"/>
          <w:szCs w:val="20"/>
          <w:lang w:eastAsia="en-GB"/>
        </w:rPr>
      </w:pP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r w:rsidRPr="00CE3357">
        <w:rPr>
          <w:rFonts w:ascii="Times New Roman" w:eastAsia="Calibri" w:hAnsi="Times New Roman" w:cs="Times New Roman"/>
          <w:sz w:val="20"/>
          <w:szCs w:val="20"/>
          <w:lang w:eastAsia="en-GB"/>
        </w:rPr>
        <w:tab/>
      </w:r>
    </w:p>
    <w:p w14:paraId="42A09E34" w14:textId="77777777" w:rsidR="00CE3357" w:rsidRPr="00CE3357" w:rsidRDefault="00CE3357" w:rsidP="00CE3357">
      <w:pPr>
        <w:spacing w:after="0" w:line="240" w:lineRule="auto"/>
        <w:rPr>
          <w:rFonts w:ascii="Times New Roman" w:eastAsia="Calibri" w:hAnsi="Times New Roman" w:cs="Times New Roman"/>
          <w:sz w:val="20"/>
          <w:szCs w:val="20"/>
          <w:lang w:eastAsia="en-GB"/>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CE3357" w:rsidRPr="00CE3357" w14:paraId="5314E422" w14:textId="77777777" w:rsidTr="00CE3357">
        <w:trPr>
          <w:trHeight w:val="300"/>
        </w:trPr>
        <w:tc>
          <w:tcPr>
            <w:tcW w:w="2250" w:type="dxa"/>
            <w:tcMar>
              <w:left w:w="105" w:type="dxa"/>
              <w:right w:w="105" w:type="dxa"/>
            </w:tcMar>
          </w:tcPr>
          <w:p w14:paraId="26E20051"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RESEARCH</w:t>
            </w:r>
          </w:p>
        </w:tc>
        <w:tc>
          <w:tcPr>
            <w:tcW w:w="5397" w:type="dxa"/>
            <w:tcMar>
              <w:left w:w="105" w:type="dxa"/>
              <w:right w:w="105" w:type="dxa"/>
            </w:tcMar>
          </w:tcPr>
          <w:p w14:paraId="4732EB95"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For this assessment, you can use Generative AI to support you in research and data analysis.</w:t>
            </w:r>
          </w:p>
        </w:tc>
        <w:tc>
          <w:tcPr>
            <w:tcW w:w="1417" w:type="dxa"/>
          </w:tcPr>
          <w:p w14:paraId="078489E6" w14:textId="5ACA7599"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2132582787"/>
                <w14:checkbox>
                  <w14:checked w14:val="1"/>
                  <w14:checkedState w14:val="2612" w14:font="MS Gothic"/>
                  <w14:uncheckedState w14:val="2610" w14:font="MS Gothic"/>
                </w14:checkbox>
              </w:sdtPr>
              <w:sdtContent>
                <w:r w:rsidR="001A43CF">
                  <w:rPr>
                    <w:rFonts w:ascii="MS Gothic" w:eastAsia="MS Gothic" w:hAnsi="MS Gothic" w:cs="Arial" w:hint="eastAsia"/>
                    <w:lang w:eastAsia="en-GB"/>
                  </w:rPr>
                  <w:t>☒</w:t>
                </w:r>
              </w:sdtContent>
            </w:sdt>
          </w:p>
          <w:p w14:paraId="02AAFD12" w14:textId="77777777" w:rsidR="00CE3357" w:rsidRPr="00CE3357" w:rsidRDefault="00CE3357" w:rsidP="00CE3357">
            <w:pPr>
              <w:rPr>
                <w:rFonts w:ascii="Arial" w:eastAsia="Calibri" w:hAnsi="Arial" w:cs="Arial"/>
                <w:lang w:eastAsia="en-GB"/>
              </w:rPr>
            </w:pPr>
          </w:p>
          <w:p w14:paraId="74BB5E13" w14:textId="543C3A8D"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232746510"/>
                <w14:checkbox>
                  <w14:checked w14:val="0"/>
                  <w14:checkedState w14:val="2612" w14:font="MS Gothic"/>
                  <w14:uncheckedState w14:val="2610" w14:font="MS Gothic"/>
                </w14:checkbox>
              </w:sdtPr>
              <w:sdtContent>
                <w:r w:rsidR="001A43CF">
                  <w:rPr>
                    <w:rFonts w:ascii="MS Gothic" w:eastAsia="MS Gothic" w:hAnsi="MS Gothic" w:cs="Arial" w:hint="eastAsia"/>
                    <w:lang w:eastAsia="en-GB"/>
                  </w:rPr>
                  <w:t>☐</w:t>
                </w:r>
              </w:sdtContent>
            </w:sdt>
          </w:p>
        </w:tc>
      </w:tr>
      <w:tr w:rsidR="00CE3357" w:rsidRPr="00CE3357" w14:paraId="22A6A64D" w14:textId="77777777" w:rsidTr="00CE3357">
        <w:trPr>
          <w:trHeight w:val="300"/>
        </w:trPr>
        <w:tc>
          <w:tcPr>
            <w:tcW w:w="2250" w:type="dxa"/>
            <w:tcMar>
              <w:left w:w="105" w:type="dxa"/>
              <w:right w:w="105" w:type="dxa"/>
            </w:tcMar>
          </w:tcPr>
          <w:p w14:paraId="6380C60A"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STRUCTURE</w:t>
            </w:r>
          </w:p>
        </w:tc>
        <w:tc>
          <w:tcPr>
            <w:tcW w:w="5397" w:type="dxa"/>
            <w:tcMar>
              <w:left w:w="105" w:type="dxa"/>
              <w:right w:w="105" w:type="dxa"/>
            </w:tcMar>
          </w:tcPr>
          <w:p w14:paraId="5E3A57BB"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For this assessment, you can use Generative AI to support you in structuring your submission, including creating a draft argument structure, identifying parts and headings, etc.</w:t>
            </w:r>
          </w:p>
        </w:tc>
        <w:tc>
          <w:tcPr>
            <w:tcW w:w="1417" w:type="dxa"/>
          </w:tcPr>
          <w:p w14:paraId="7F448290"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1067305588"/>
                <w14:checkbox>
                  <w14:checked w14:val="0"/>
                  <w14:checkedState w14:val="2612" w14:font="MS Gothic"/>
                  <w14:uncheckedState w14:val="2610" w14:font="MS Gothic"/>
                </w14:checkbox>
              </w:sdtPr>
              <w:sdtContent>
                <w:r w:rsidRPr="00CE3357">
                  <w:rPr>
                    <w:rFonts w:ascii="Segoe UI Symbol" w:hAnsi="Segoe UI Symbol" w:cs="Segoe UI Symbol"/>
                    <w:lang w:eastAsia="en-GB"/>
                  </w:rPr>
                  <w:t>☐</w:t>
                </w:r>
              </w:sdtContent>
            </w:sdt>
          </w:p>
          <w:p w14:paraId="0251C228" w14:textId="77777777" w:rsidR="00CE3357" w:rsidRPr="00CE3357" w:rsidRDefault="00CE3357" w:rsidP="00CE3357">
            <w:pPr>
              <w:rPr>
                <w:rFonts w:ascii="Arial" w:eastAsia="Calibri" w:hAnsi="Arial" w:cs="Arial"/>
                <w:lang w:eastAsia="en-GB"/>
              </w:rPr>
            </w:pPr>
          </w:p>
          <w:p w14:paraId="1592251E" w14:textId="555C6890"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808678520"/>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tc>
      </w:tr>
      <w:tr w:rsidR="00CE3357" w:rsidRPr="00CE3357" w14:paraId="69CECF1F" w14:textId="77777777" w:rsidTr="00CE3357">
        <w:trPr>
          <w:trHeight w:val="300"/>
        </w:trPr>
        <w:tc>
          <w:tcPr>
            <w:tcW w:w="2250" w:type="dxa"/>
            <w:tcMar>
              <w:left w:w="105" w:type="dxa"/>
              <w:right w:w="105" w:type="dxa"/>
            </w:tcMar>
          </w:tcPr>
          <w:p w14:paraId="6E469D81"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PROOFREADING</w:t>
            </w:r>
          </w:p>
        </w:tc>
        <w:tc>
          <w:tcPr>
            <w:tcW w:w="5397" w:type="dxa"/>
            <w:tcMar>
              <w:left w:w="105" w:type="dxa"/>
              <w:right w:w="105" w:type="dxa"/>
            </w:tcMar>
          </w:tcPr>
          <w:p w14:paraId="26154D49"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For this assessment, you can use Generative AI to check your own text/creation for grammatical and syntactical mistakes, including getting suggestions to rephrase your work. </w:t>
            </w:r>
          </w:p>
        </w:tc>
        <w:tc>
          <w:tcPr>
            <w:tcW w:w="1417" w:type="dxa"/>
          </w:tcPr>
          <w:p w14:paraId="1A42A0E5" w14:textId="744F5508"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1943444812"/>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p w14:paraId="09232D96" w14:textId="77777777" w:rsidR="00CE3357" w:rsidRPr="00CE3357" w:rsidRDefault="00CE3357" w:rsidP="00CE3357">
            <w:pPr>
              <w:rPr>
                <w:rFonts w:ascii="Arial" w:eastAsia="Calibri" w:hAnsi="Arial" w:cs="Arial"/>
                <w:lang w:eastAsia="en-GB"/>
              </w:rPr>
            </w:pPr>
          </w:p>
          <w:p w14:paraId="25989668"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620684181"/>
                <w14:checkbox>
                  <w14:checked w14:val="0"/>
                  <w14:checkedState w14:val="2612" w14:font="MS Gothic"/>
                  <w14:uncheckedState w14:val="2610" w14:font="MS Gothic"/>
                </w14:checkbox>
              </w:sdtPr>
              <w:sdtContent>
                <w:r w:rsidRPr="00CE3357">
                  <w:rPr>
                    <w:rFonts w:ascii="Segoe UI Symbol" w:hAnsi="Segoe UI Symbol" w:cs="Segoe UI Symbol"/>
                    <w:lang w:eastAsia="en-GB"/>
                  </w:rPr>
                  <w:t>☐</w:t>
                </w:r>
              </w:sdtContent>
            </w:sdt>
          </w:p>
        </w:tc>
      </w:tr>
      <w:tr w:rsidR="00CE3357" w:rsidRPr="00CE3357" w14:paraId="1BB6EDE9" w14:textId="77777777" w:rsidTr="00CE3357">
        <w:trPr>
          <w:trHeight w:val="300"/>
        </w:trPr>
        <w:tc>
          <w:tcPr>
            <w:tcW w:w="2250" w:type="dxa"/>
            <w:tcMar>
              <w:left w:w="105" w:type="dxa"/>
              <w:right w:w="105" w:type="dxa"/>
            </w:tcMar>
          </w:tcPr>
          <w:p w14:paraId="3DECD312"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WRITING</w:t>
            </w:r>
          </w:p>
        </w:tc>
        <w:tc>
          <w:tcPr>
            <w:tcW w:w="5397" w:type="dxa"/>
            <w:tcMar>
              <w:left w:w="105" w:type="dxa"/>
              <w:right w:w="105" w:type="dxa"/>
            </w:tcMar>
          </w:tcPr>
          <w:p w14:paraId="416A2837"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For this assessment, you can use Generative AI to create text for submission.</w:t>
            </w:r>
          </w:p>
        </w:tc>
        <w:tc>
          <w:tcPr>
            <w:tcW w:w="1417" w:type="dxa"/>
          </w:tcPr>
          <w:p w14:paraId="2095952F"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2090833974"/>
                <w14:checkbox>
                  <w14:checked w14:val="0"/>
                  <w14:checkedState w14:val="2612" w14:font="MS Gothic"/>
                  <w14:uncheckedState w14:val="2610" w14:font="MS Gothic"/>
                </w14:checkbox>
              </w:sdtPr>
              <w:sdtContent>
                <w:r w:rsidRPr="00CE3357">
                  <w:rPr>
                    <w:rFonts w:ascii="Segoe UI Symbol" w:hAnsi="Segoe UI Symbol" w:cs="Segoe UI Symbol"/>
                    <w:lang w:eastAsia="en-GB"/>
                  </w:rPr>
                  <w:t>☐</w:t>
                </w:r>
              </w:sdtContent>
            </w:sdt>
          </w:p>
          <w:p w14:paraId="2588DF54" w14:textId="77777777" w:rsidR="00CE3357" w:rsidRPr="00CE3357" w:rsidRDefault="00CE3357" w:rsidP="00CE3357">
            <w:pPr>
              <w:rPr>
                <w:rFonts w:ascii="Arial" w:eastAsia="Calibri" w:hAnsi="Arial" w:cs="Arial"/>
                <w:lang w:eastAsia="en-GB"/>
              </w:rPr>
            </w:pPr>
          </w:p>
          <w:p w14:paraId="0EEC5649" w14:textId="5523FD3C"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165219810"/>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tc>
      </w:tr>
      <w:tr w:rsidR="00CE3357" w:rsidRPr="00CE3357" w14:paraId="07ACA2B6" w14:textId="77777777" w:rsidTr="00CE3357">
        <w:trPr>
          <w:trHeight w:val="300"/>
        </w:trPr>
        <w:tc>
          <w:tcPr>
            <w:tcW w:w="2250" w:type="dxa"/>
            <w:tcMar>
              <w:left w:w="105" w:type="dxa"/>
              <w:right w:w="105" w:type="dxa"/>
            </w:tcMar>
          </w:tcPr>
          <w:p w14:paraId="53D1D0BF"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CREATIVE</w:t>
            </w:r>
          </w:p>
        </w:tc>
        <w:tc>
          <w:tcPr>
            <w:tcW w:w="5397" w:type="dxa"/>
            <w:tcMar>
              <w:left w:w="105" w:type="dxa"/>
              <w:right w:w="105" w:type="dxa"/>
            </w:tcMar>
          </w:tcPr>
          <w:p w14:paraId="334205B5"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For this assessment, you can use Generative AI to create creative materials, such as images.</w:t>
            </w:r>
          </w:p>
        </w:tc>
        <w:tc>
          <w:tcPr>
            <w:tcW w:w="1417" w:type="dxa"/>
          </w:tcPr>
          <w:p w14:paraId="06E1ADD3"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747651243"/>
                <w14:checkbox>
                  <w14:checked w14:val="0"/>
                  <w14:checkedState w14:val="2612" w14:font="MS Gothic"/>
                  <w14:uncheckedState w14:val="2610" w14:font="MS Gothic"/>
                </w14:checkbox>
              </w:sdtPr>
              <w:sdtContent>
                <w:r w:rsidRPr="00CE3357">
                  <w:rPr>
                    <w:rFonts w:ascii="Segoe UI Symbol" w:hAnsi="Segoe UI Symbol" w:cs="Segoe UI Symbol"/>
                    <w:lang w:eastAsia="en-GB"/>
                  </w:rPr>
                  <w:t>☐</w:t>
                </w:r>
              </w:sdtContent>
            </w:sdt>
          </w:p>
          <w:p w14:paraId="1AD62C8E" w14:textId="77777777" w:rsidR="00CE3357" w:rsidRPr="00CE3357" w:rsidRDefault="00CE3357" w:rsidP="00CE3357">
            <w:pPr>
              <w:rPr>
                <w:rFonts w:ascii="Arial" w:eastAsia="Calibri" w:hAnsi="Arial" w:cs="Arial"/>
                <w:lang w:eastAsia="en-GB"/>
              </w:rPr>
            </w:pPr>
          </w:p>
          <w:p w14:paraId="25780034" w14:textId="69A0AD8C"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2013952570"/>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tc>
      </w:tr>
      <w:tr w:rsidR="00CE3357" w:rsidRPr="00CE3357" w14:paraId="4F7DCA56" w14:textId="77777777" w:rsidTr="00CE3357">
        <w:trPr>
          <w:trHeight w:val="300"/>
        </w:trPr>
        <w:tc>
          <w:tcPr>
            <w:tcW w:w="2250" w:type="dxa"/>
            <w:tcMar>
              <w:left w:w="105" w:type="dxa"/>
              <w:right w:w="105" w:type="dxa"/>
            </w:tcMar>
          </w:tcPr>
          <w:p w14:paraId="04EACF1A" w14:textId="77777777" w:rsidR="00CE3357" w:rsidRPr="00CE3357" w:rsidRDefault="00CE3357" w:rsidP="00CE3357">
            <w:pPr>
              <w:rPr>
                <w:rFonts w:ascii="Arial" w:hAnsi="Arial" w:cs="Arial"/>
                <w:lang w:eastAsia="en-GB"/>
              </w:rPr>
            </w:pPr>
            <w:r w:rsidRPr="00CE3357">
              <w:rPr>
                <w:rFonts w:ascii="Arial" w:eastAsia="Calibri" w:hAnsi="Arial" w:cs="Arial"/>
                <w:lang w:eastAsia="en-GB"/>
              </w:rPr>
              <w:t>PROGRAMING</w:t>
            </w:r>
          </w:p>
        </w:tc>
        <w:tc>
          <w:tcPr>
            <w:tcW w:w="5397" w:type="dxa"/>
            <w:tcMar>
              <w:left w:w="105" w:type="dxa"/>
              <w:right w:w="105" w:type="dxa"/>
            </w:tcMar>
          </w:tcPr>
          <w:p w14:paraId="3F17C7A7"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For this assessment, you can use Generative AI to create and check code.</w:t>
            </w:r>
          </w:p>
        </w:tc>
        <w:tc>
          <w:tcPr>
            <w:tcW w:w="1417" w:type="dxa"/>
          </w:tcPr>
          <w:p w14:paraId="0E5315C8"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Yes </w:t>
            </w:r>
            <w:sdt>
              <w:sdtPr>
                <w:rPr>
                  <w:rFonts w:ascii="Arial" w:hAnsi="Arial" w:cs="Arial"/>
                  <w:lang w:eastAsia="en-GB"/>
                </w:rPr>
                <w:id w:val="1776982525"/>
                <w14:checkbox>
                  <w14:checked w14:val="0"/>
                  <w14:checkedState w14:val="2612" w14:font="MS Gothic"/>
                  <w14:uncheckedState w14:val="2610" w14:font="MS Gothic"/>
                </w14:checkbox>
              </w:sdtPr>
              <w:sdtContent>
                <w:r w:rsidRPr="00CE3357">
                  <w:rPr>
                    <w:rFonts w:ascii="Segoe UI Symbol" w:hAnsi="Segoe UI Symbol" w:cs="Segoe UI Symbol"/>
                    <w:lang w:eastAsia="en-GB"/>
                  </w:rPr>
                  <w:t>☐</w:t>
                </w:r>
              </w:sdtContent>
            </w:sdt>
          </w:p>
          <w:p w14:paraId="24775168" w14:textId="77777777" w:rsidR="00CE3357" w:rsidRPr="00CE3357" w:rsidRDefault="00CE3357" w:rsidP="00CE3357">
            <w:pPr>
              <w:rPr>
                <w:rFonts w:ascii="Arial" w:eastAsia="Calibri" w:hAnsi="Arial" w:cs="Arial"/>
                <w:lang w:eastAsia="en-GB"/>
              </w:rPr>
            </w:pPr>
          </w:p>
          <w:p w14:paraId="107ABBA8" w14:textId="728B5624"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No  </w:t>
            </w:r>
            <w:sdt>
              <w:sdtPr>
                <w:rPr>
                  <w:rFonts w:ascii="Arial" w:hAnsi="Arial" w:cs="Arial"/>
                  <w:lang w:eastAsia="en-GB"/>
                </w:rPr>
                <w:id w:val="-812722750"/>
                <w14:checkbox>
                  <w14:checked w14:val="1"/>
                  <w14:checkedState w14:val="2612" w14:font="MS Gothic"/>
                  <w14:uncheckedState w14:val="2610" w14:font="MS Gothic"/>
                </w14:checkbox>
              </w:sdtPr>
              <w:sdtContent>
                <w:r>
                  <w:rPr>
                    <w:rFonts w:ascii="MS Gothic" w:eastAsia="MS Gothic" w:hAnsi="MS Gothic" w:cs="Arial" w:hint="eastAsia"/>
                    <w:lang w:eastAsia="en-GB"/>
                  </w:rPr>
                  <w:t>☒</w:t>
                </w:r>
              </w:sdtContent>
            </w:sdt>
          </w:p>
        </w:tc>
      </w:tr>
      <w:tr w:rsidR="00CE3357" w:rsidRPr="00CE3357" w14:paraId="3C6DF95F" w14:textId="77777777" w:rsidTr="00CE3357">
        <w:trPr>
          <w:trHeight w:val="300"/>
        </w:trPr>
        <w:tc>
          <w:tcPr>
            <w:tcW w:w="2250" w:type="dxa"/>
            <w:tcMar>
              <w:left w:w="105" w:type="dxa"/>
              <w:right w:w="105" w:type="dxa"/>
            </w:tcMar>
          </w:tcPr>
          <w:p w14:paraId="27C828D3"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NONE</w:t>
            </w:r>
          </w:p>
        </w:tc>
        <w:tc>
          <w:tcPr>
            <w:tcW w:w="5397" w:type="dxa"/>
            <w:tcMar>
              <w:left w:w="105" w:type="dxa"/>
              <w:right w:w="105" w:type="dxa"/>
            </w:tcMar>
          </w:tcPr>
          <w:p w14:paraId="44D2E97D" w14:textId="77777777" w:rsidR="00CE3357" w:rsidRPr="00CE3357" w:rsidRDefault="00CE3357" w:rsidP="00CE3357">
            <w:pPr>
              <w:rPr>
                <w:rFonts w:ascii="Arial" w:eastAsia="Calibri" w:hAnsi="Arial" w:cs="Arial"/>
                <w:lang w:eastAsia="en-GB"/>
              </w:rPr>
            </w:pPr>
            <w:r w:rsidRPr="00CE3357">
              <w:rPr>
                <w:rFonts w:ascii="Arial" w:eastAsia="Calibri" w:hAnsi="Arial" w:cs="Arial"/>
                <w:lang w:eastAsia="en-GB"/>
              </w:rPr>
              <w:t xml:space="preserve">For this assessment, you are not allowed to use </w:t>
            </w:r>
            <w:r w:rsidRPr="00CE3357">
              <w:rPr>
                <w:rFonts w:ascii="Arial" w:eastAsia="Calibri" w:hAnsi="Arial" w:cs="Arial"/>
                <w:b/>
                <w:bCs/>
                <w:lang w:eastAsia="en-GB"/>
              </w:rPr>
              <w:t>any</w:t>
            </w:r>
            <w:r w:rsidRPr="00CE3357">
              <w:rPr>
                <w:rFonts w:ascii="Arial" w:eastAsia="Calibri" w:hAnsi="Arial" w:cs="Arial"/>
                <w:lang w:eastAsia="en-GB"/>
              </w:rPr>
              <w:t xml:space="preserve"> type of Generative AI support. This includes research support, structure support, writing/proofreading support and creative support.</w:t>
            </w:r>
          </w:p>
        </w:tc>
        <w:tc>
          <w:tcPr>
            <w:tcW w:w="1417" w:type="dxa"/>
          </w:tcPr>
          <w:p w14:paraId="6A543B25" w14:textId="77777777" w:rsidR="00CE3357" w:rsidRPr="00CE3357" w:rsidRDefault="00000000" w:rsidP="00CE3357">
            <w:pPr>
              <w:rPr>
                <w:rFonts w:ascii="Arial" w:eastAsia="Calibri" w:hAnsi="Arial" w:cs="Arial"/>
                <w:lang w:eastAsia="en-GB"/>
              </w:rPr>
            </w:pPr>
            <w:sdt>
              <w:sdtPr>
                <w:rPr>
                  <w:rFonts w:ascii="Arial" w:hAnsi="Arial" w:cs="Arial"/>
                  <w:lang w:eastAsia="en-GB"/>
                </w:rPr>
                <w:id w:val="1628280607"/>
                <w14:checkbox>
                  <w14:checked w14:val="0"/>
                  <w14:checkedState w14:val="2612" w14:font="MS Gothic"/>
                  <w14:uncheckedState w14:val="2610" w14:font="MS Gothic"/>
                </w14:checkbox>
              </w:sdtPr>
              <w:sdtContent>
                <w:r w:rsidR="00CE3357" w:rsidRPr="00CE3357">
                  <w:rPr>
                    <w:rFonts w:ascii="Segoe UI Symbol" w:hAnsi="Segoe UI Symbol" w:cs="Segoe UI Symbol"/>
                    <w:lang w:eastAsia="en-GB"/>
                  </w:rPr>
                  <w:t>☐</w:t>
                </w:r>
              </w:sdtContent>
            </w:sdt>
          </w:p>
        </w:tc>
      </w:tr>
    </w:tbl>
    <w:p w14:paraId="62047FCF" w14:textId="77777777" w:rsidR="00CE3357" w:rsidRPr="00CE3357" w:rsidRDefault="00CE3357" w:rsidP="00CE3357">
      <w:pPr>
        <w:spacing w:after="0" w:line="240" w:lineRule="auto"/>
        <w:ind w:left="720"/>
        <w:rPr>
          <w:rFonts w:ascii="Arial" w:eastAsia="Times New Roman" w:hAnsi="Arial" w:cs="Arial"/>
          <w:sz w:val="24"/>
          <w:szCs w:val="24"/>
          <w:lang w:eastAsia="en-GB"/>
        </w:rPr>
      </w:pPr>
    </w:p>
    <w:p w14:paraId="61A82148" w14:textId="77777777" w:rsidR="00CE3357" w:rsidRPr="00CE3357" w:rsidRDefault="00CE3357" w:rsidP="00CE3357">
      <w:pPr>
        <w:spacing w:after="0" w:line="240" w:lineRule="auto"/>
        <w:ind w:left="720"/>
        <w:rPr>
          <w:rFonts w:ascii="Arial" w:eastAsia="Times New Roman" w:hAnsi="Arial" w:cs="Arial"/>
          <w:sz w:val="24"/>
          <w:szCs w:val="24"/>
          <w:lang w:eastAsia="en-GB"/>
        </w:rPr>
      </w:pPr>
    </w:p>
    <w:p w14:paraId="0A11B561" w14:textId="1AB86C6F" w:rsidR="00CE3357" w:rsidRDefault="00CE3357" w:rsidP="00CE3357">
      <w:pPr>
        <w:spacing w:after="0" w:line="240" w:lineRule="auto"/>
        <w:rPr>
          <w:rFonts w:ascii="Arial" w:eastAsia="Times New Roman" w:hAnsi="Arial" w:cs="Arial"/>
          <w:b/>
          <w:bCs/>
          <w:sz w:val="24"/>
          <w:szCs w:val="24"/>
          <w:lang w:eastAsia="en-GB"/>
        </w:rPr>
      </w:pPr>
      <w:r w:rsidRPr="00CE3357">
        <w:rPr>
          <w:rFonts w:ascii="Arial" w:eastAsia="Times New Roman" w:hAnsi="Arial" w:cs="Arial"/>
          <w:b/>
          <w:bCs/>
          <w:sz w:val="24"/>
          <w:szCs w:val="24"/>
          <w:lang w:eastAsia="en-GB"/>
        </w:rPr>
        <w:t xml:space="preserve">Assessment Scenario: </w:t>
      </w:r>
    </w:p>
    <w:p w14:paraId="26BE1B1E" w14:textId="3E757FE2" w:rsidR="003F46EF" w:rsidRPr="00072956" w:rsidRDefault="003F46EF" w:rsidP="003F46EF">
      <w:pPr>
        <w:spacing w:before="100" w:beforeAutospacing="1" w:after="100" w:afterAutospacing="1" w:line="360" w:lineRule="auto"/>
        <w:rPr>
          <w:rFonts w:ascii="Arial" w:hAnsi="Arial" w:cs="Arial"/>
        </w:rPr>
      </w:pPr>
      <w:r w:rsidRPr="00072956">
        <w:rPr>
          <w:rFonts w:ascii="Arial" w:hAnsi="Arial" w:cs="Arial"/>
        </w:rPr>
        <w:t xml:space="preserve">Teamwork fosters problem-solving through diverse perspectives, while individual work promotes focused efficiency, accountability and recognition for specific skills. A balance is crucial for organisational growth.  </w:t>
      </w:r>
      <w:r w:rsidR="001A43CF">
        <w:rPr>
          <w:rFonts w:ascii="Arial" w:eastAsia="Arial" w:hAnsi="Arial" w:cs="Arial"/>
          <w:lang w:eastAsia="en-GB"/>
        </w:rPr>
        <w:t>You started work as a</w:t>
      </w:r>
      <w:r w:rsidRPr="00072956">
        <w:rPr>
          <w:rFonts w:ascii="Arial" w:eastAsia="Arial" w:hAnsi="Arial" w:cs="Arial"/>
          <w:lang w:eastAsia="en-GB"/>
        </w:rPr>
        <w:t xml:space="preserve"> HR practitioner within </w:t>
      </w:r>
      <w:r w:rsidR="00072956">
        <w:rPr>
          <w:rFonts w:ascii="Arial" w:eastAsia="Arial" w:hAnsi="Arial" w:cs="Arial"/>
          <w:lang w:eastAsia="en-GB"/>
        </w:rPr>
        <w:t>a</w:t>
      </w:r>
      <w:r w:rsidRPr="00072956">
        <w:rPr>
          <w:rFonts w:ascii="Arial" w:eastAsia="Arial" w:hAnsi="Arial" w:cs="Arial"/>
          <w:lang w:eastAsia="en-GB"/>
        </w:rPr>
        <w:t xml:space="preserve"> chosen </w:t>
      </w:r>
      <w:r w:rsidR="001A43CF">
        <w:rPr>
          <w:rFonts w:ascii="Arial" w:eastAsia="Arial" w:hAnsi="Arial" w:cs="Arial"/>
          <w:lang w:eastAsia="en-GB"/>
        </w:rPr>
        <w:t xml:space="preserve">UK based </w:t>
      </w:r>
      <w:r w:rsidRPr="00072956">
        <w:rPr>
          <w:rFonts w:ascii="Arial" w:eastAsia="Arial" w:hAnsi="Arial" w:cs="Arial"/>
          <w:lang w:eastAsia="en-GB"/>
        </w:rPr>
        <w:t>company</w:t>
      </w:r>
      <w:r w:rsidR="001A43CF">
        <w:rPr>
          <w:rFonts w:ascii="Arial" w:eastAsia="Arial" w:hAnsi="Arial" w:cs="Arial"/>
          <w:lang w:eastAsia="en-GB"/>
        </w:rPr>
        <w:t xml:space="preserve"> and your line </w:t>
      </w:r>
      <w:r w:rsidRPr="00072956">
        <w:rPr>
          <w:rFonts w:ascii="Arial" w:eastAsia="Arial" w:hAnsi="Arial" w:cs="Arial"/>
          <w:lang w:eastAsia="en-GB"/>
        </w:rPr>
        <w:t xml:space="preserve">manager </w:t>
      </w:r>
      <w:r w:rsidR="001A43CF">
        <w:rPr>
          <w:rFonts w:ascii="Arial" w:eastAsia="Arial" w:hAnsi="Arial" w:cs="Arial"/>
          <w:lang w:eastAsia="en-GB"/>
        </w:rPr>
        <w:t xml:space="preserve">of the company </w:t>
      </w:r>
      <w:r w:rsidRPr="00072956">
        <w:rPr>
          <w:rFonts w:ascii="Arial" w:eastAsia="Arial" w:hAnsi="Arial" w:cs="Arial"/>
          <w:lang w:eastAsia="en-GB"/>
        </w:rPr>
        <w:t xml:space="preserve">wants you to make </w:t>
      </w:r>
      <w:r w:rsidR="00072956">
        <w:rPr>
          <w:rFonts w:ascii="Arial" w:eastAsia="Arial" w:hAnsi="Arial" w:cs="Arial"/>
          <w:lang w:eastAsia="en-GB"/>
        </w:rPr>
        <w:t xml:space="preserve">an </w:t>
      </w:r>
      <w:r w:rsidR="001A43CF" w:rsidRPr="00072956">
        <w:rPr>
          <w:rFonts w:ascii="Arial" w:eastAsia="Arial" w:hAnsi="Arial" w:cs="Arial"/>
          <w:b/>
          <w:bCs/>
          <w:lang w:eastAsia="en-GB"/>
        </w:rPr>
        <w:t>in-person</w:t>
      </w:r>
      <w:r w:rsidRPr="00072956">
        <w:rPr>
          <w:rFonts w:ascii="Arial" w:eastAsia="Arial" w:hAnsi="Arial" w:cs="Arial"/>
          <w:lang w:eastAsia="en-GB"/>
        </w:rPr>
        <w:t xml:space="preserve"> presentation </w:t>
      </w:r>
      <w:r w:rsidR="00022F98" w:rsidRPr="00022F98">
        <w:rPr>
          <w:rFonts w:ascii="Arial" w:eastAsia="Arial" w:hAnsi="Arial" w:cs="Arial"/>
          <w:b/>
          <w:bCs/>
          <w:color w:val="FF0000"/>
          <w:lang w:eastAsia="en-GB"/>
        </w:rPr>
        <w:t>to a large audience</w:t>
      </w:r>
      <w:r w:rsidR="00022F98" w:rsidRPr="00022F98">
        <w:rPr>
          <w:rFonts w:ascii="Arial" w:eastAsia="Arial" w:hAnsi="Arial" w:cs="Arial"/>
          <w:color w:val="FF0000"/>
          <w:lang w:eastAsia="en-GB"/>
        </w:rPr>
        <w:t xml:space="preserve"> </w:t>
      </w:r>
      <w:r w:rsidRPr="00072956">
        <w:rPr>
          <w:rFonts w:ascii="Arial" w:eastAsia="Arial" w:hAnsi="Arial" w:cs="Arial"/>
          <w:lang w:eastAsia="en-GB"/>
        </w:rPr>
        <w:t xml:space="preserve">on a selected job role using </w:t>
      </w:r>
      <w:r w:rsidRPr="00072956">
        <w:rPr>
          <w:rFonts w:ascii="Arial" w:eastAsia="Arial" w:hAnsi="Arial" w:cs="Arial"/>
          <w:b/>
          <w:bCs/>
          <w:lang w:eastAsia="en-GB"/>
        </w:rPr>
        <w:t>PPT</w:t>
      </w:r>
      <w:r w:rsidR="00072956">
        <w:rPr>
          <w:rFonts w:ascii="Arial" w:eastAsia="Arial" w:hAnsi="Arial" w:cs="Arial"/>
          <w:b/>
          <w:bCs/>
          <w:lang w:eastAsia="en-GB"/>
        </w:rPr>
        <w:t xml:space="preserve"> slides</w:t>
      </w:r>
      <w:r w:rsidRPr="00072956">
        <w:rPr>
          <w:rFonts w:ascii="Arial" w:eastAsia="Arial" w:hAnsi="Arial" w:cs="Arial"/>
          <w:lang w:eastAsia="en-GB"/>
        </w:rPr>
        <w:t xml:space="preserve"> that addresses the following to ensure smooth running of your organisation:</w:t>
      </w:r>
    </w:p>
    <w:p w14:paraId="66231D3F" w14:textId="51B0AECE" w:rsidR="003F46EF" w:rsidRPr="003F46EF" w:rsidRDefault="003F46EF" w:rsidP="003F46EF">
      <w:pPr>
        <w:pStyle w:val="ListParagraph"/>
        <w:numPr>
          <w:ilvl w:val="0"/>
          <w:numId w:val="8"/>
        </w:numPr>
        <w:spacing w:beforeAutospacing="1" w:afterAutospacing="1" w:line="360" w:lineRule="auto"/>
        <w:rPr>
          <w:rFonts w:ascii="Arial" w:eastAsia="Arial" w:hAnsi="Arial" w:cs="Arial"/>
          <w:lang w:eastAsia="en-GB"/>
        </w:rPr>
      </w:pPr>
      <w:r w:rsidRPr="003F46EF">
        <w:rPr>
          <w:rFonts w:ascii="Arial" w:eastAsia="Arial" w:hAnsi="Arial" w:cs="Arial"/>
          <w:lang w:eastAsia="en-GB"/>
        </w:rPr>
        <w:t>Steps in recruiting the right team member to ensure the smooth running of the organisation.</w:t>
      </w:r>
    </w:p>
    <w:p w14:paraId="6C25E16F" w14:textId="3C6F1E7B" w:rsidR="003F46EF" w:rsidRPr="003F46EF" w:rsidRDefault="003F46EF" w:rsidP="003F46EF">
      <w:pPr>
        <w:pStyle w:val="ListParagraph"/>
        <w:numPr>
          <w:ilvl w:val="0"/>
          <w:numId w:val="8"/>
        </w:numPr>
        <w:spacing w:beforeAutospacing="1" w:afterAutospacing="1" w:line="360" w:lineRule="auto"/>
        <w:rPr>
          <w:rFonts w:ascii="Arial" w:eastAsia="Arial" w:hAnsi="Arial" w:cs="Arial"/>
          <w:lang w:eastAsia="en-GB"/>
        </w:rPr>
      </w:pPr>
      <w:r w:rsidRPr="003F46EF">
        <w:rPr>
          <w:rFonts w:ascii="Arial" w:eastAsia="Arial" w:hAnsi="Arial" w:cs="Arial"/>
          <w:lang w:eastAsia="en-GB"/>
        </w:rPr>
        <w:t xml:space="preserve"> </w:t>
      </w:r>
      <w:bookmarkStart w:id="0" w:name="_Hlk210657788"/>
      <w:r w:rsidRPr="003F46EF">
        <w:rPr>
          <w:rFonts w:ascii="Arial" w:eastAsia="Arial" w:hAnsi="Arial" w:cs="Arial"/>
          <w:lang w:eastAsia="en-GB"/>
        </w:rPr>
        <w:t xml:space="preserve">Identify and analyse any learning/training and development needs of an individual within your chosen company </w:t>
      </w:r>
      <w:bookmarkEnd w:id="0"/>
      <w:r w:rsidRPr="003F46EF">
        <w:rPr>
          <w:rFonts w:ascii="Arial" w:eastAsia="Arial" w:hAnsi="Arial" w:cs="Arial"/>
          <w:lang w:eastAsia="en-GB"/>
        </w:rPr>
        <w:t>(This could also be the learning and development need of the recruited team member). Use learning and development theories to support your analysis</w:t>
      </w:r>
      <w:r w:rsidR="001A43CF">
        <w:rPr>
          <w:rFonts w:ascii="Arial" w:eastAsia="Arial" w:hAnsi="Arial" w:cs="Arial"/>
          <w:lang w:eastAsia="en-GB"/>
        </w:rPr>
        <w:t xml:space="preserve">. </w:t>
      </w:r>
    </w:p>
    <w:p w14:paraId="2F5ADC15" w14:textId="612BC91E" w:rsidR="197D5DAD" w:rsidRDefault="009F4BEF" w:rsidP="003F46EF">
      <w:pPr>
        <w:spacing w:beforeAutospacing="1" w:afterAutospacing="1" w:line="360" w:lineRule="auto"/>
        <w:rPr>
          <w:rFonts w:ascii="Arial" w:eastAsia="Arial" w:hAnsi="Arial" w:cs="Arial"/>
          <w:lang w:eastAsia="en-GB"/>
        </w:rPr>
      </w:pPr>
      <w:r w:rsidRPr="2D407C5B">
        <w:rPr>
          <w:rFonts w:ascii="Arial" w:eastAsia="Arial" w:hAnsi="Arial" w:cs="Arial"/>
          <w:lang w:eastAsia="en-GB"/>
        </w:rPr>
        <w:t xml:space="preserve">Support your presentation with relevant </w:t>
      </w:r>
      <w:r w:rsidR="00FD10D4" w:rsidRPr="2D407C5B">
        <w:rPr>
          <w:rFonts w:ascii="Arial" w:eastAsia="Arial" w:hAnsi="Arial" w:cs="Arial"/>
          <w:lang w:eastAsia="en-GB"/>
        </w:rPr>
        <w:t>in-text</w:t>
      </w:r>
      <w:r w:rsidRPr="2D407C5B">
        <w:rPr>
          <w:rFonts w:ascii="Arial" w:eastAsia="Arial" w:hAnsi="Arial" w:cs="Arial"/>
          <w:lang w:eastAsia="en-GB"/>
        </w:rPr>
        <w:t xml:space="preserve"> citations</w:t>
      </w:r>
      <w:r w:rsidR="0BAD8BBF" w:rsidRPr="2D407C5B">
        <w:rPr>
          <w:rFonts w:ascii="Arial" w:eastAsia="Arial" w:hAnsi="Arial" w:cs="Arial"/>
          <w:lang w:eastAsia="en-GB"/>
        </w:rPr>
        <w:t>, visuals and texts</w:t>
      </w:r>
      <w:r w:rsidRPr="2D407C5B">
        <w:rPr>
          <w:rFonts w:ascii="Arial" w:eastAsia="Arial" w:hAnsi="Arial" w:cs="Arial"/>
          <w:lang w:eastAsia="en-GB"/>
        </w:rPr>
        <w:t>. Your presentation should have</w:t>
      </w:r>
      <w:r w:rsidR="782F65CF" w:rsidRPr="2D407C5B">
        <w:rPr>
          <w:rFonts w:ascii="Arial" w:eastAsia="Arial" w:hAnsi="Arial" w:cs="Arial"/>
          <w:lang w:eastAsia="en-GB"/>
        </w:rPr>
        <w:t xml:space="preserve"> between</w:t>
      </w:r>
      <w:r w:rsidRPr="2D407C5B">
        <w:rPr>
          <w:rFonts w:ascii="Arial" w:eastAsia="Arial" w:hAnsi="Arial" w:cs="Arial"/>
          <w:lang w:eastAsia="en-GB"/>
        </w:rPr>
        <w:t xml:space="preserve"> 1</w:t>
      </w:r>
      <w:r w:rsidR="5BCB541B" w:rsidRPr="2D407C5B">
        <w:rPr>
          <w:rFonts w:ascii="Arial" w:eastAsia="Arial" w:hAnsi="Arial" w:cs="Arial"/>
          <w:lang w:eastAsia="en-GB"/>
        </w:rPr>
        <w:t>2</w:t>
      </w:r>
      <w:r w:rsidRPr="2D407C5B">
        <w:rPr>
          <w:rFonts w:ascii="Arial" w:eastAsia="Arial" w:hAnsi="Arial" w:cs="Arial"/>
          <w:lang w:eastAsia="en-GB"/>
        </w:rPr>
        <w:t>-1</w:t>
      </w:r>
      <w:r w:rsidR="4097F088" w:rsidRPr="2D407C5B">
        <w:rPr>
          <w:rFonts w:ascii="Arial" w:eastAsia="Arial" w:hAnsi="Arial" w:cs="Arial"/>
          <w:lang w:eastAsia="en-GB"/>
        </w:rPr>
        <w:t>5</w:t>
      </w:r>
      <w:r w:rsidR="076B78FF" w:rsidRPr="2D407C5B">
        <w:rPr>
          <w:rFonts w:ascii="Arial" w:eastAsia="Arial" w:hAnsi="Arial" w:cs="Arial"/>
          <w:lang w:eastAsia="en-GB"/>
        </w:rPr>
        <w:t xml:space="preserve"> </w:t>
      </w:r>
      <w:r w:rsidRPr="2D407C5B">
        <w:rPr>
          <w:rFonts w:ascii="Arial" w:eastAsia="Arial" w:hAnsi="Arial" w:cs="Arial"/>
          <w:lang w:eastAsia="en-GB"/>
        </w:rPr>
        <w:t>s</w:t>
      </w:r>
      <w:r w:rsidR="63D49E46" w:rsidRPr="2D407C5B">
        <w:rPr>
          <w:rFonts w:ascii="Arial" w:eastAsia="Arial" w:hAnsi="Arial" w:cs="Arial"/>
          <w:lang w:eastAsia="en-GB"/>
        </w:rPr>
        <w:t>l</w:t>
      </w:r>
      <w:r w:rsidRPr="2D407C5B">
        <w:rPr>
          <w:rFonts w:ascii="Arial" w:eastAsia="Arial" w:hAnsi="Arial" w:cs="Arial"/>
          <w:lang w:eastAsia="en-GB"/>
        </w:rPr>
        <w:t>ides</w:t>
      </w:r>
      <w:r w:rsidR="5F5BBC23" w:rsidRPr="2D407C5B">
        <w:rPr>
          <w:rFonts w:ascii="Arial" w:eastAsia="Arial" w:hAnsi="Arial" w:cs="Arial"/>
          <w:lang w:eastAsia="en-GB"/>
        </w:rPr>
        <w:t xml:space="preserve"> detail as </w:t>
      </w:r>
      <w:r w:rsidR="3CD9D0BD" w:rsidRPr="2D407C5B">
        <w:rPr>
          <w:rFonts w:ascii="Arial" w:eastAsia="Arial" w:hAnsi="Arial" w:cs="Arial"/>
          <w:lang w:eastAsia="en-GB"/>
        </w:rPr>
        <w:t>below:</w:t>
      </w:r>
      <w:r w:rsidR="5F5BBC23" w:rsidRPr="2D407C5B">
        <w:rPr>
          <w:rFonts w:ascii="Arial" w:eastAsia="Arial" w:hAnsi="Arial" w:cs="Arial"/>
          <w:lang w:eastAsia="en-GB"/>
        </w:rPr>
        <w:t xml:space="preserve"> </w:t>
      </w:r>
    </w:p>
    <w:p w14:paraId="255037C7" w14:textId="60207F84" w:rsidR="0CA326C7" w:rsidRDefault="0CA326C7" w:rsidP="197D5DAD">
      <w:pPr>
        <w:spacing w:beforeAutospacing="1" w:afterAutospacing="1" w:line="360" w:lineRule="auto"/>
        <w:rPr>
          <w:rFonts w:ascii="Arial" w:eastAsia="Arial" w:hAnsi="Arial" w:cs="Arial"/>
          <w:lang w:eastAsia="en-GB"/>
        </w:rPr>
      </w:pPr>
      <w:r w:rsidRPr="197D5DAD">
        <w:rPr>
          <w:rFonts w:ascii="Arial" w:eastAsia="Arial" w:hAnsi="Arial" w:cs="Arial"/>
          <w:b/>
          <w:bCs/>
          <w:lang w:eastAsia="en-GB"/>
        </w:rPr>
        <w:t xml:space="preserve">Your </w:t>
      </w:r>
      <w:r w:rsidR="54227E2B" w:rsidRPr="197D5DAD">
        <w:rPr>
          <w:rFonts w:ascii="Arial" w:eastAsia="Arial" w:hAnsi="Arial" w:cs="Arial"/>
          <w:b/>
          <w:bCs/>
          <w:lang w:eastAsia="en-GB"/>
        </w:rPr>
        <w:t>Presentation</w:t>
      </w:r>
      <w:r w:rsidRPr="197D5DAD">
        <w:rPr>
          <w:rFonts w:ascii="Arial" w:eastAsia="Arial" w:hAnsi="Arial" w:cs="Arial"/>
          <w:b/>
          <w:bCs/>
          <w:lang w:eastAsia="en-GB"/>
        </w:rPr>
        <w:t xml:space="preserve"> should </w:t>
      </w:r>
      <w:r w:rsidR="102E88C7" w:rsidRPr="197D5DAD">
        <w:rPr>
          <w:rFonts w:ascii="Arial" w:eastAsia="Arial" w:hAnsi="Arial" w:cs="Arial"/>
          <w:b/>
          <w:bCs/>
          <w:lang w:eastAsia="en-GB"/>
        </w:rPr>
        <w:t>include:</w:t>
      </w:r>
    </w:p>
    <w:p w14:paraId="60575FEB" w14:textId="716EA15C" w:rsidR="0CA326C7" w:rsidRDefault="0CA326C7" w:rsidP="197D5DAD">
      <w:pPr>
        <w:pStyle w:val="ListParagraph"/>
        <w:numPr>
          <w:ilvl w:val="0"/>
          <w:numId w:val="1"/>
        </w:numPr>
        <w:spacing w:beforeAutospacing="1" w:afterAutospacing="1" w:line="480" w:lineRule="auto"/>
        <w:rPr>
          <w:rFonts w:ascii="Arial" w:eastAsia="Arial" w:hAnsi="Arial" w:cs="Arial"/>
          <w:lang w:eastAsia="en-GB"/>
        </w:rPr>
      </w:pPr>
      <w:r w:rsidRPr="197D5DAD">
        <w:rPr>
          <w:rFonts w:ascii="Arial" w:eastAsia="Arial" w:hAnsi="Arial" w:cs="Arial"/>
          <w:lang w:eastAsia="en-GB"/>
        </w:rPr>
        <w:t xml:space="preserve">A cover page </w:t>
      </w:r>
    </w:p>
    <w:p w14:paraId="5D9A7848" w14:textId="2E3205F5" w:rsidR="0564F301" w:rsidRDefault="0564F301" w:rsidP="197D5DAD">
      <w:pPr>
        <w:pStyle w:val="ListParagraph"/>
        <w:numPr>
          <w:ilvl w:val="0"/>
          <w:numId w:val="1"/>
        </w:numPr>
        <w:spacing w:beforeAutospacing="1" w:afterAutospacing="1" w:line="480" w:lineRule="auto"/>
        <w:rPr>
          <w:rFonts w:ascii="Arial" w:eastAsia="Arial" w:hAnsi="Arial" w:cs="Arial"/>
          <w:lang w:eastAsia="en-GB"/>
        </w:rPr>
      </w:pPr>
      <w:r w:rsidRPr="197D5DAD">
        <w:rPr>
          <w:rFonts w:ascii="Arial" w:eastAsia="Arial" w:hAnsi="Arial" w:cs="Arial"/>
          <w:lang w:eastAsia="en-GB"/>
        </w:rPr>
        <w:t>Table of content</w:t>
      </w:r>
    </w:p>
    <w:p w14:paraId="6BAD25CB" w14:textId="5B642BB2" w:rsidR="0CA326C7" w:rsidRDefault="0CA326C7" w:rsidP="197D5DAD">
      <w:pPr>
        <w:pStyle w:val="ListParagraph"/>
        <w:numPr>
          <w:ilvl w:val="0"/>
          <w:numId w:val="1"/>
        </w:numPr>
        <w:spacing w:beforeAutospacing="1" w:afterAutospacing="1" w:line="480" w:lineRule="auto"/>
        <w:rPr>
          <w:rFonts w:ascii="Arial" w:eastAsia="Arial" w:hAnsi="Arial" w:cs="Arial"/>
          <w:lang w:eastAsia="en-GB"/>
        </w:rPr>
      </w:pPr>
      <w:r w:rsidRPr="2D407C5B">
        <w:rPr>
          <w:rFonts w:ascii="Arial" w:eastAsia="Arial" w:hAnsi="Arial" w:cs="Arial"/>
          <w:lang w:eastAsia="en-GB"/>
        </w:rPr>
        <w:t xml:space="preserve">A brief introduction of a </w:t>
      </w:r>
      <w:r w:rsidR="004A1128">
        <w:rPr>
          <w:rFonts w:ascii="Arial" w:eastAsia="Arial" w:hAnsi="Arial" w:cs="Arial"/>
          <w:lang w:eastAsia="en-GB"/>
        </w:rPr>
        <w:t xml:space="preserve">UK </w:t>
      </w:r>
      <w:r w:rsidR="004A1128" w:rsidRPr="2D407C5B">
        <w:rPr>
          <w:rFonts w:ascii="Arial" w:eastAsia="Arial" w:hAnsi="Arial" w:cs="Arial"/>
          <w:lang w:eastAsia="en-GB"/>
        </w:rPr>
        <w:t>based</w:t>
      </w:r>
      <w:r w:rsidRPr="2D407C5B">
        <w:rPr>
          <w:rFonts w:ascii="Arial" w:eastAsia="Arial" w:hAnsi="Arial" w:cs="Arial"/>
          <w:lang w:eastAsia="en-GB"/>
        </w:rPr>
        <w:t xml:space="preserve"> company </w:t>
      </w:r>
    </w:p>
    <w:p w14:paraId="436C83F7" w14:textId="77777777" w:rsidR="004A1128" w:rsidRDefault="0CA326C7" w:rsidP="004A1128">
      <w:pPr>
        <w:pStyle w:val="ListParagraph"/>
        <w:numPr>
          <w:ilvl w:val="0"/>
          <w:numId w:val="1"/>
        </w:numPr>
        <w:spacing w:beforeAutospacing="1" w:afterAutospacing="1" w:line="480" w:lineRule="auto"/>
        <w:rPr>
          <w:rFonts w:ascii="Arial" w:eastAsia="Arial" w:hAnsi="Arial" w:cs="Arial"/>
          <w:b/>
          <w:bCs/>
          <w:lang w:eastAsia="en-GB"/>
        </w:rPr>
      </w:pPr>
      <w:r w:rsidRPr="197D5DAD">
        <w:rPr>
          <w:rFonts w:ascii="Arial" w:eastAsia="Arial" w:hAnsi="Arial" w:cs="Arial"/>
          <w:lang w:eastAsia="en-GB"/>
        </w:rPr>
        <w:t>Recruitment process</w:t>
      </w:r>
      <w:r w:rsidR="003F46EF">
        <w:rPr>
          <w:rFonts w:ascii="Arial" w:eastAsia="Arial" w:hAnsi="Arial" w:cs="Arial"/>
          <w:lang w:eastAsia="en-GB"/>
        </w:rPr>
        <w:t xml:space="preserve"> of a team member</w:t>
      </w:r>
      <w:r w:rsidRPr="197D5DAD">
        <w:rPr>
          <w:rFonts w:ascii="Arial" w:eastAsia="Arial" w:hAnsi="Arial" w:cs="Arial"/>
          <w:lang w:eastAsia="en-GB"/>
        </w:rPr>
        <w:t xml:space="preserve"> including </w:t>
      </w:r>
      <w:r w:rsidRPr="00CE3357">
        <w:rPr>
          <w:rFonts w:ascii="Arial" w:eastAsia="Arial" w:hAnsi="Arial" w:cs="Arial"/>
          <w:b/>
          <w:bCs/>
          <w:lang w:eastAsia="en-GB"/>
        </w:rPr>
        <w:t>Job analysis</w:t>
      </w:r>
      <w:r w:rsidRPr="197D5DAD">
        <w:rPr>
          <w:rFonts w:ascii="Arial" w:eastAsia="Arial" w:hAnsi="Arial" w:cs="Arial"/>
          <w:b/>
          <w:bCs/>
          <w:lang w:eastAsia="en-GB"/>
        </w:rPr>
        <w:t>, Job description and Person</w:t>
      </w:r>
      <w:r w:rsidR="004A1128">
        <w:rPr>
          <w:rFonts w:ascii="Arial" w:eastAsia="Arial" w:hAnsi="Arial" w:cs="Arial"/>
          <w:b/>
          <w:bCs/>
          <w:lang w:eastAsia="en-GB"/>
        </w:rPr>
        <w:t xml:space="preserve"> </w:t>
      </w:r>
      <w:r w:rsidRPr="197D5DAD">
        <w:rPr>
          <w:rFonts w:ascii="Arial" w:eastAsia="Arial" w:hAnsi="Arial" w:cs="Arial"/>
          <w:b/>
          <w:bCs/>
          <w:lang w:eastAsia="en-GB"/>
        </w:rPr>
        <w:t>specification</w:t>
      </w:r>
      <w:r w:rsidR="3D946BF8" w:rsidRPr="197D5DAD">
        <w:rPr>
          <w:rFonts w:ascii="Arial" w:eastAsia="Arial" w:hAnsi="Arial" w:cs="Arial"/>
          <w:b/>
          <w:bCs/>
          <w:lang w:eastAsia="en-GB"/>
        </w:rPr>
        <w:t xml:space="preserve"> </w:t>
      </w:r>
    </w:p>
    <w:p w14:paraId="31086A1F" w14:textId="20A05F16" w:rsidR="004A1128" w:rsidRPr="004A1128" w:rsidRDefault="003F46EF" w:rsidP="004A1128">
      <w:pPr>
        <w:pStyle w:val="ListParagraph"/>
        <w:numPr>
          <w:ilvl w:val="0"/>
          <w:numId w:val="1"/>
        </w:numPr>
        <w:spacing w:beforeAutospacing="1" w:afterAutospacing="1" w:line="480" w:lineRule="auto"/>
        <w:rPr>
          <w:rFonts w:ascii="Arial" w:eastAsia="Arial" w:hAnsi="Arial" w:cs="Arial"/>
          <w:b/>
          <w:bCs/>
          <w:lang w:eastAsia="en-GB"/>
        </w:rPr>
      </w:pPr>
      <w:r w:rsidRPr="004A1128">
        <w:rPr>
          <w:rFonts w:ascii="Arial" w:eastAsia="Arial" w:hAnsi="Arial" w:cs="Arial"/>
          <w:lang w:eastAsia="en-GB"/>
        </w:rPr>
        <w:t>Identify and analyse any learning/training and development needs of an individual within your chosen company</w:t>
      </w:r>
      <w:r w:rsidR="004A1128" w:rsidRPr="004A1128">
        <w:rPr>
          <w:rFonts w:ascii="Arial" w:eastAsia="Arial" w:hAnsi="Arial" w:cs="Arial"/>
          <w:lang w:eastAsia="en-GB"/>
        </w:rPr>
        <w:t>. Use learning and development theories to support your analysis (e.g.</w:t>
      </w:r>
      <w:r w:rsidR="004A1128" w:rsidRPr="004A1128">
        <w:rPr>
          <w:rFonts w:eastAsiaTheme="minorEastAsia" w:hAnsi="Calibri"/>
          <w:color w:val="000000" w:themeColor="text1"/>
          <w:kern w:val="24"/>
          <w:sz w:val="40"/>
          <w:szCs w:val="40"/>
          <w:lang w:eastAsia="zh-CN"/>
        </w:rPr>
        <w:t xml:space="preserve"> </w:t>
      </w:r>
      <w:r w:rsidR="004A1128" w:rsidRPr="004A1128">
        <w:rPr>
          <w:rFonts w:ascii="Arial" w:eastAsia="Arial" w:hAnsi="Arial" w:cs="Arial"/>
          <w:lang w:eastAsia="en-GB"/>
        </w:rPr>
        <w:t>Behaviourist, Cognitivist and Humanist /Experiential learning)</w:t>
      </w:r>
    </w:p>
    <w:p w14:paraId="3B66AF8D" w14:textId="2ADBED52" w:rsidR="003F46EF" w:rsidRPr="004A1128" w:rsidRDefault="004A1128" w:rsidP="004A1128">
      <w:pPr>
        <w:pStyle w:val="ListParagraph"/>
        <w:spacing w:after="0" w:line="216" w:lineRule="auto"/>
        <w:ind w:left="1440"/>
        <w:rPr>
          <w:rFonts w:ascii="Arial" w:eastAsia="Arial" w:hAnsi="Arial" w:cs="Arial"/>
          <w:lang w:eastAsia="en-GB"/>
        </w:rPr>
      </w:pPr>
      <w:r>
        <w:rPr>
          <w:rFonts w:ascii="Arial" w:eastAsia="Arial" w:hAnsi="Arial" w:cs="Arial"/>
          <w:lang w:eastAsia="en-GB"/>
        </w:rPr>
        <w:t xml:space="preserve"> </w:t>
      </w:r>
    </w:p>
    <w:p w14:paraId="36EA296D" w14:textId="7FD54665" w:rsidR="7E3F1B02" w:rsidRDefault="7E3F1B02" w:rsidP="197D5DAD">
      <w:pPr>
        <w:pStyle w:val="ListParagraph"/>
        <w:numPr>
          <w:ilvl w:val="0"/>
          <w:numId w:val="1"/>
        </w:numPr>
        <w:spacing w:beforeAutospacing="1" w:afterAutospacing="1" w:line="480" w:lineRule="auto"/>
        <w:rPr>
          <w:rFonts w:ascii="Arial" w:eastAsia="Arial" w:hAnsi="Arial" w:cs="Arial"/>
          <w:lang w:eastAsia="en-GB"/>
        </w:rPr>
      </w:pPr>
      <w:r w:rsidRPr="197D5DAD">
        <w:rPr>
          <w:rFonts w:ascii="Arial" w:eastAsia="Arial" w:hAnsi="Arial" w:cs="Arial"/>
          <w:lang w:eastAsia="en-GB"/>
        </w:rPr>
        <w:t>Conclusion</w:t>
      </w:r>
    </w:p>
    <w:p w14:paraId="32C87D25" w14:textId="4335C077" w:rsidR="009F4BEF" w:rsidRPr="00F34264" w:rsidRDefault="1C62A808" w:rsidP="00F34264">
      <w:pPr>
        <w:pStyle w:val="ListParagraph"/>
        <w:numPr>
          <w:ilvl w:val="0"/>
          <w:numId w:val="1"/>
        </w:numPr>
        <w:spacing w:beforeAutospacing="1" w:afterAutospacing="1" w:line="480" w:lineRule="auto"/>
        <w:rPr>
          <w:rFonts w:ascii="Arial" w:eastAsia="Arial" w:hAnsi="Arial" w:cs="Arial"/>
          <w:lang w:eastAsia="en-GB"/>
        </w:rPr>
      </w:pPr>
      <w:r w:rsidRPr="197D5DAD">
        <w:rPr>
          <w:rFonts w:ascii="Arial" w:eastAsia="Arial" w:hAnsi="Arial" w:cs="Arial"/>
          <w:lang w:eastAsia="en-GB"/>
        </w:rPr>
        <w:t xml:space="preserve">List of references </w:t>
      </w:r>
    </w:p>
    <w:p w14:paraId="5075CB5C" w14:textId="77777777" w:rsidR="009F4BEF" w:rsidRPr="009F4BEF" w:rsidRDefault="009F4BEF" w:rsidP="6F6CB801">
      <w:pPr>
        <w:spacing w:after="0" w:line="360" w:lineRule="auto"/>
        <w:ind w:right="8"/>
        <w:rPr>
          <w:rFonts w:ascii="Arial" w:eastAsia="Times New Roman" w:hAnsi="Arial" w:cs="Arial"/>
          <w:lang w:eastAsia="en-GB"/>
        </w:rPr>
      </w:pPr>
      <w:r w:rsidRPr="6F6CB801">
        <w:rPr>
          <w:rFonts w:ascii="Arial" w:eastAsia="Times New Roman" w:hAnsi="Arial" w:cs="Arial"/>
          <w:b/>
          <w:bCs/>
          <w:sz w:val="24"/>
          <w:szCs w:val="24"/>
          <w:lang w:eastAsia="en-GB"/>
        </w:rPr>
        <w:t>G</w:t>
      </w:r>
      <w:r w:rsidRPr="6F6CB801">
        <w:rPr>
          <w:rFonts w:ascii="Arial" w:eastAsia="Times New Roman" w:hAnsi="Arial" w:cs="Arial"/>
          <w:b/>
          <w:bCs/>
          <w:lang w:eastAsia="en-GB"/>
        </w:rPr>
        <w:t>eneral Submission Guide:</w:t>
      </w:r>
    </w:p>
    <w:p w14:paraId="520756DF" w14:textId="77777777" w:rsidR="009F4BEF" w:rsidRPr="009F4BEF" w:rsidRDefault="009F4BEF" w:rsidP="6F6CB801">
      <w:pPr>
        <w:numPr>
          <w:ilvl w:val="0"/>
          <w:numId w:val="5"/>
        </w:numPr>
        <w:autoSpaceDN w:val="0"/>
        <w:spacing w:before="100" w:beforeAutospacing="1" w:after="100" w:afterAutospacing="1" w:line="240" w:lineRule="auto"/>
        <w:rPr>
          <w:rFonts w:ascii="Arial" w:eastAsia="Times New Roman" w:hAnsi="Arial" w:cs="Arial"/>
          <w:lang w:eastAsia="en-GB"/>
        </w:rPr>
      </w:pPr>
      <w:r w:rsidRPr="6F6CB801">
        <w:rPr>
          <w:rFonts w:ascii="Arial" w:eastAsia="Times New Roman" w:hAnsi="Arial" w:cs="Arial"/>
          <w:lang w:eastAsia="en-GB"/>
        </w:rPr>
        <w:t>Your submissions must include a title page that clearly states your name, your student number, the module code and title, your lecturer’s name, and your assignment title. </w:t>
      </w:r>
    </w:p>
    <w:p w14:paraId="7E9C89AA" w14:textId="18BE7C76" w:rsidR="009F4BEF" w:rsidRPr="009F4BEF" w:rsidRDefault="009F4BEF" w:rsidP="6F6CB801">
      <w:pPr>
        <w:numPr>
          <w:ilvl w:val="0"/>
          <w:numId w:val="5"/>
        </w:numPr>
        <w:autoSpaceDN w:val="0"/>
        <w:spacing w:after="0" w:line="360" w:lineRule="auto"/>
        <w:ind w:left="729" w:right="3636"/>
        <w:rPr>
          <w:rFonts w:ascii="Arial" w:eastAsia="Times New Roman" w:hAnsi="Arial" w:cs="Arial"/>
          <w:lang w:eastAsia="en-GB"/>
        </w:rPr>
      </w:pPr>
      <w:r w:rsidRPr="6F6CB801">
        <w:rPr>
          <w:rFonts w:ascii="Arial" w:eastAsia="Times New Roman" w:hAnsi="Arial" w:cs="Arial"/>
          <w:lang w:eastAsia="en-GB"/>
        </w:rPr>
        <w:t>Your submissions should be typed in Arial font, size 11. </w:t>
      </w:r>
    </w:p>
    <w:p w14:paraId="565A4B19" w14:textId="19D9DC39" w:rsidR="009F4BEF" w:rsidRDefault="009F4BEF" w:rsidP="6F6CB801">
      <w:pPr>
        <w:numPr>
          <w:ilvl w:val="0"/>
          <w:numId w:val="5"/>
        </w:numPr>
        <w:autoSpaceDN w:val="0"/>
        <w:spacing w:after="0" w:line="229" w:lineRule="atLeast"/>
        <w:ind w:left="729"/>
        <w:rPr>
          <w:rFonts w:ascii="Arial" w:eastAsia="Times New Roman" w:hAnsi="Arial" w:cs="Arial"/>
          <w:lang w:eastAsia="en-GB"/>
        </w:rPr>
      </w:pPr>
      <w:r w:rsidRPr="2D407C5B">
        <w:rPr>
          <w:rFonts w:ascii="Arial" w:eastAsia="Times New Roman" w:hAnsi="Arial" w:cs="Arial"/>
          <w:lang w:eastAsia="en-GB"/>
        </w:rPr>
        <w:t xml:space="preserve">Your </w:t>
      </w:r>
      <w:r w:rsidR="100A1B08" w:rsidRPr="2D407C5B">
        <w:rPr>
          <w:rFonts w:ascii="Arial" w:eastAsia="Times New Roman" w:hAnsi="Arial" w:cs="Arial"/>
          <w:lang w:eastAsia="en-GB"/>
        </w:rPr>
        <w:t>PowerPoint</w:t>
      </w:r>
      <w:r w:rsidRPr="2D407C5B">
        <w:rPr>
          <w:rFonts w:ascii="Arial" w:eastAsia="Times New Roman" w:hAnsi="Arial" w:cs="Arial"/>
          <w:lang w:eastAsia="en-GB"/>
        </w:rPr>
        <w:t xml:space="preserve"> presentation should have an appropriate structure, include page numbers, and have a reference list. </w:t>
      </w:r>
    </w:p>
    <w:p w14:paraId="71AB1701" w14:textId="5D54B903" w:rsidR="00022F98" w:rsidRPr="00022F98" w:rsidRDefault="00022F98" w:rsidP="6F6CB801">
      <w:pPr>
        <w:numPr>
          <w:ilvl w:val="0"/>
          <w:numId w:val="5"/>
        </w:numPr>
        <w:autoSpaceDN w:val="0"/>
        <w:spacing w:after="0" w:line="229" w:lineRule="atLeast"/>
        <w:ind w:left="729"/>
        <w:rPr>
          <w:rFonts w:ascii="Arial" w:eastAsia="Times New Roman" w:hAnsi="Arial" w:cs="Arial"/>
          <w:b/>
          <w:bCs/>
          <w:color w:val="FF0000"/>
          <w:lang w:eastAsia="en-GB"/>
        </w:rPr>
      </w:pPr>
      <w:r w:rsidRPr="00022F98">
        <w:rPr>
          <w:rFonts w:ascii="Arial" w:eastAsia="Times New Roman" w:hAnsi="Arial" w:cs="Arial"/>
          <w:b/>
          <w:bCs/>
          <w:color w:val="FF0000"/>
          <w:lang w:eastAsia="en-GB"/>
        </w:rPr>
        <w:t xml:space="preserve">You MUST Present to the class (all students MUST be present in the class while presenters are presenting). </w:t>
      </w:r>
    </w:p>
    <w:p w14:paraId="5371747B" w14:textId="4F332B95" w:rsidR="00B87FE6" w:rsidRDefault="00B87FE6" w:rsidP="6F6CB801">
      <w:pPr>
        <w:pStyle w:val="Heading2"/>
        <w:ind w:left="567" w:firstLine="142"/>
        <w:rPr>
          <w:rFonts w:ascii="Arial" w:hAnsi="Arial" w:cs="Arial"/>
          <w:sz w:val="22"/>
          <w:szCs w:val="22"/>
        </w:rPr>
      </w:pPr>
    </w:p>
    <w:p w14:paraId="61C341BB" w14:textId="6A1B6FC6" w:rsidR="00B87FE6" w:rsidRDefault="00B87FE6" w:rsidP="6F6CB801">
      <w:pPr>
        <w:pStyle w:val="Heading2"/>
        <w:ind w:left="567" w:firstLine="142"/>
        <w:rPr>
          <w:rFonts w:ascii="Arial" w:hAnsi="Arial" w:cs="Arial"/>
          <w:sz w:val="22"/>
          <w:szCs w:val="22"/>
        </w:rPr>
      </w:pPr>
    </w:p>
    <w:p w14:paraId="2670F9BD" w14:textId="77777777" w:rsidR="00B87FE6" w:rsidRDefault="00B87FE6" w:rsidP="00B87FE6">
      <w:pPr>
        <w:rPr>
          <w:rFonts w:ascii="Arial" w:hAnsi="Arial" w:cs="Arial"/>
          <w:sz w:val="24"/>
          <w:szCs w:val="24"/>
        </w:rPr>
      </w:pPr>
    </w:p>
    <w:p w14:paraId="0C734C97" w14:textId="77777777" w:rsidR="00CE3357" w:rsidRDefault="00CE3357" w:rsidP="00B87FE6">
      <w:pPr>
        <w:rPr>
          <w:rFonts w:ascii="Arial" w:hAnsi="Arial" w:cs="Arial"/>
          <w:sz w:val="24"/>
          <w:szCs w:val="24"/>
        </w:rPr>
      </w:pPr>
    </w:p>
    <w:p w14:paraId="71D221DC" w14:textId="77777777" w:rsidR="00022F98" w:rsidRDefault="00022F98" w:rsidP="00B87FE6">
      <w:pPr>
        <w:rPr>
          <w:rFonts w:ascii="Arial" w:hAnsi="Arial" w:cs="Arial"/>
          <w:sz w:val="24"/>
          <w:szCs w:val="24"/>
        </w:rPr>
      </w:pPr>
    </w:p>
    <w:p w14:paraId="68F9CBE4" w14:textId="77777777" w:rsidR="00022F98" w:rsidRDefault="00022F98" w:rsidP="00B87FE6">
      <w:pPr>
        <w:rPr>
          <w:rFonts w:ascii="Arial" w:hAnsi="Arial" w:cs="Arial"/>
          <w:sz w:val="24"/>
          <w:szCs w:val="24"/>
        </w:rPr>
      </w:pPr>
    </w:p>
    <w:p w14:paraId="477827BE" w14:textId="77777777" w:rsidR="00022F98" w:rsidRDefault="00022F98" w:rsidP="00B87FE6">
      <w:pPr>
        <w:rPr>
          <w:rFonts w:ascii="Arial" w:hAnsi="Arial" w:cs="Arial"/>
          <w:sz w:val="24"/>
          <w:szCs w:val="24"/>
        </w:rPr>
      </w:pPr>
    </w:p>
    <w:p w14:paraId="4F7CB961" w14:textId="77777777" w:rsidR="00CE3357" w:rsidRDefault="00CE3357" w:rsidP="00B87FE6">
      <w:pPr>
        <w:rPr>
          <w:rFonts w:ascii="Arial" w:hAnsi="Arial" w:cs="Arial"/>
          <w:sz w:val="24"/>
          <w:szCs w:val="24"/>
        </w:rPr>
      </w:pPr>
    </w:p>
    <w:p w14:paraId="0770DD60" w14:textId="77777777" w:rsidR="00CE3357" w:rsidRDefault="00CE3357" w:rsidP="00B87FE6">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9F4BEF" w:rsidRPr="009F4BEF" w14:paraId="7873D124" w14:textId="77777777" w:rsidTr="00BD35EC">
        <w:trPr>
          <w:trHeight w:val="414"/>
        </w:trPr>
        <w:tc>
          <w:tcPr>
            <w:tcW w:w="10444" w:type="dxa"/>
            <w:shd w:val="clear" w:color="auto" w:fill="D9D9D9"/>
          </w:tcPr>
          <w:p w14:paraId="53477C2E" w14:textId="77777777" w:rsidR="009F4BEF" w:rsidRPr="009F4BEF" w:rsidRDefault="009F4BEF" w:rsidP="009F4BEF">
            <w:pPr>
              <w:spacing w:after="0" w:line="240" w:lineRule="auto"/>
              <w:jc w:val="center"/>
              <w:rPr>
                <w:rFonts w:ascii="Arial" w:eastAsia="Times New Roman" w:hAnsi="Arial" w:cs="Arial"/>
                <w:b/>
                <w:caps/>
                <w:sz w:val="40"/>
                <w:szCs w:val="20"/>
                <w:lang w:eastAsia="en-GB"/>
              </w:rPr>
            </w:pPr>
            <w:r w:rsidRPr="009F4BEF">
              <w:rPr>
                <w:rFonts w:ascii="Arial" w:eastAsia="Times New Roman" w:hAnsi="Arial" w:cs="Arial"/>
                <w:b/>
                <w:caps/>
                <w:sz w:val="40"/>
                <w:szCs w:val="20"/>
                <w:lang w:eastAsia="en-GB"/>
              </w:rPr>
              <w:t>GUIDANCE FOR Students IN THE COMPLETION OF TASKS</w:t>
            </w:r>
          </w:p>
        </w:tc>
      </w:tr>
    </w:tbl>
    <w:p w14:paraId="0E2B4984" w14:textId="77777777" w:rsidR="009F4BEF" w:rsidRPr="009F4BEF" w:rsidRDefault="009F4BEF" w:rsidP="009F4BEF">
      <w:pPr>
        <w:spacing w:after="0" w:line="240" w:lineRule="auto"/>
        <w:jc w:val="both"/>
        <w:rPr>
          <w:rFonts w:ascii="Arial" w:eastAsia="Times New Roman" w:hAnsi="Arial" w:cs="Arial"/>
          <w:lang w:eastAsia="en-GB"/>
        </w:rPr>
      </w:pPr>
    </w:p>
    <w:p w14:paraId="2DB0151C" w14:textId="77777777" w:rsidR="009F4BEF" w:rsidRPr="009F4BEF" w:rsidRDefault="009F4BEF" w:rsidP="009F4BEF">
      <w:p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NOTE: The guidance offered below is linked to the five generic assessment criteria overleaf.</w:t>
      </w:r>
    </w:p>
    <w:p w14:paraId="5726A9F0" w14:textId="77777777" w:rsidR="009F4BEF" w:rsidRPr="009F4BEF" w:rsidRDefault="009F4BEF" w:rsidP="009F4BEF">
      <w:pPr>
        <w:spacing w:after="0" w:line="240" w:lineRule="auto"/>
        <w:jc w:val="both"/>
        <w:rPr>
          <w:rFonts w:ascii="Arial" w:eastAsia="Times New Roman" w:hAnsi="Arial" w:cs="Arial"/>
          <w:b/>
          <w:lang w:eastAsia="en-GB"/>
        </w:rPr>
      </w:pPr>
    </w:p>
    <w:p w14:paraId="01524311" w14:textId="77777777" w:rsidR="009F4BEF" w:rsidRPr="009F4BEF" w:rsidRDefault="009F4BEF" w:rsidP="009F4BEF">
      <w:pPr>
        <w:numPr>
          <w:ilvl w:val="0"/>
          <w:numId w:val="4"/>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Engagement with Literature Skills</w:t>
      </w:r>
    </w:p>
    <w:p w14:paraId="4BE3A5B6"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 xml:space="preserve">Your work must be informed and supported by scholarly material that is </w:t>
      </w:r>
      <w:r w:rsidRPr="009F4BEF">
        <w:rPr>
          <w:rFonts w:ascii="Arial" w:eastAsia="Times New Roman" w:hAnsi="Arial" w:cs="Arial"/>
          <w:i/>
          <w:lang w:eastAsia="en-GB"/>
        </w:rPr>
        <w:t>relevant</w:t>
      </w:r>
      <w:r w:rsidRPr="009F4BEF">
        <w:rPr>
          <w:rFonts w:ascii="Arial" w:eastAsia="Times New Roman" w:hAnsi="Arial" w:cs="Arial"/>
          <w:lang w:eastAsia="en-GB"/>
        </w:rPr>
        <w:t xml:space="preserve"> to and </w:t>
      </w:r>
      <w:r w:rsidRPr="009F4BEF">
        <w:rPr>
          <w:rFonts w:ascii="Arial" w:eastAsia="Times New Roman" w:hAnsi="Arial" w:cs="Arial"/>
          <w:i/>
          <w:lang w:eastAsia="en-GB"/>
        </w:rPr>
        <w:t>focused</w:t>
      </w:r>
      <w:r w:rsidRPr="009F4BEF">
        <w:rPr>
          <w:rFonts w:ascii="Arial" w:eastAsia="Times New Roman" w:hAnsi="Arial" w:cs="Arial"/>
          <w:lang w:eastAsia="en-GB"/>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9F4BEF">
        <w:rPr>
          <w:rFonts w:ascii="Arial" w:eastAsia="Times New Roman" w:hAnsi="Arial" w:cs="Arial"/>
          <w:i/>
          <w:lang w:eastAsia="en-GB"/>
        </w:rPr>
        <w:t>range</w:t>
      </w:r>
      <w:r w:rsidRPr="009F4BEF">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9F4BEF">
        <w:rPr>
          <w:rFonts w:ascii="Arial" w:eastAsia="Times New Roman" w:hAnsi="Arial" w:cs="Arial"/>
          <w:i/>
          <w:lang w:eastAsia="en-GB"/>
        </w:rPr>
        <w:t>credibility</w:t>
      </w:r>
      <w:r w:rsidRPr="009F4BEF">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F4BEF">
        <w:rPr>
          <w:rFonts w:ascii="Arial" w:eastAsia="Times New Roman" w:hAnsi="Arial" w:cs="Arial"/>
          <w:i/>
          <w:lang w:eastAsia="en-GB"/>
        </w:rPr>
        <w:t>evidence</w:t>
      </w:r>
      <w:r w:rsidRPr="009F4BEF">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14:paraId="77591C58" w14:textId="77777777" w:rsidR="009F4BEF" w:rsidRPr="009F4BEF" w:rsidRDefault="009F4BEF" w:rsidP="009F4BEF">
      <w:pPr>
        <w:spacing w:after="0" w:line="240" w:lineRule="auto"/>
        <w:jc w:val="both"/>
        <w:rPr>
          <w:rFonts w:ascii="Arial" w:eastAsia="Times New Roman" w:hAnsi="Arial" w:cs="Arial"/>
          <w:lang w:eastAsia="en-GB"/>
        </w:rPr>
      </w:pPr>
    </w:p>
    <w:p w14:paraId="4C09F7BC" w14:textId="77777777" w:rsidR="00CE3357" w:rsidRPr="00CE3357" w:rsidRDefault="009F4BEF" w:rsidP="00CE3357">
      <w:pPr>
        <w:spacing w:after="0" w:line="240" w:lineRule="auto"/>
        <w:jc w:val="both"/>
        <w:rPr>
          <w:rFonts w:ascii="Arial" w:eastAsia="Times New Roman" w:hAnsi="Arial" w:cs="Arial"/>
          <w:i/>
          <w:lang w:eastAsia="en-GB"/>
        </w:rPr>
      </w:pPr>
      <w:r w:rsidRPr="00CE3357">
        <w:rPr>
          <w:rFonts w:ascii="Arial" w:eastAsia="Times New Roman" w:hAnsi="Arial" w:cs="Arial"/>
          <w:b/>
          <w:i/>
          <w:highlight w:val="cyan"/>
          <w:lang w:eastAsia="en-GB"/>
        </w:rPr>
        <w:t>Guidance specific to this assessment:</w:t>
      </w:r>
      <w:r w:rsidRPr="00CE3357">
        <w:rPr>
          <w:rFonts w:ascii="Arial" w:eastAsia="Times New Roman" w:hAnsi="Arial" w:cs="Arial"/>
          <w:i/>
          <w:highlight w:val="cyan"/>
          <w:lang w:eastAsia="en-GB"/>
        </w:rPr>
        <w:t xml:space="preserve"> Use the diversified sources (including books and articles available on our online library) to access information about the topic area. Topics like </w:t>
      </w:r>
      <w:r w:rsidR="00B87FE6" w:rsidRPr="00CE3357">
        <w:rPr>
          <w:rFonts w:ascii="Arial" w:eastAsia="Times New Roman" w:hAnsi="Arial" w:cs="Arial"/>
          <w:i/>
          <w:highlight w:val="cyan"/>
          <w:lang w:eastAsia="en-GB"/>
        </w:rPr>
        <w:t xml:space="preserve">reward and recruitment and selection </w:t>
      </w:r>
      <w:r w:rsidR="00D5728C" w:rsidRPr="00CE3357">
        <w:rPr>
          <w:rFonts w:ascii="Arial" w:eastAsia="Times New Roman" w:hAnsi="Arial" w:cs="Arial"/>
          <w:i/>
          <w:highlight w:val="cyan"/>
          <w:lang w:eastAsia="en-GB"/>
        </w:rPr>
        <w:t>will be useful here</w:t>
      </w:r>
      <w:r w:rsidR="00CE3357" w:rsidRPr="00CE3357">
        <w:rPr>
          <w:rFonts w:ascii="Arial" w:eastAsia="Times New Roman" w:hAnsi="Arial" w:cs="Arial"/>
          <w:i/>
          <w:highlight w:val="cyan"/>
          <w:lang w:eastAsia="en-GB"/>
        </w:rPr>
        <w:t>. Overall, it is expected that you provide at least 8 in text citations in this report using relevant journals and books etc.</w:t>
      </w:r>
      <w:r w:rsidR="00CE3357" w:rsidRPr="00CE3357">
        <w:rPr>
          <w:rFonts w:ascii="Arial" w:eastAsia="Times New Roman" w:hAnsi="Arial" w:cs="Arial"/>
          <w:i/>
          <w:lang w:eastAsia="en-GB"/>
        </w:rPr>
        <w:t xml:space="preserve"> </w:t>
      </w:r>
    </w:p>
    <w:p w14:paraId="379969E8" w14:textId="77777777" w:rsidR="009F4BEF" w:rsidRPr="009F4BEF" w:rsidRDefault="009F4BEF" w:rsidP="009F4BEF">
      <w:pPr>
        <w:spacing w:after="0" w:line="240" w:lineRule="auto"/>
        <w:jc w:val="both"/>
        <w:rPr>
          <w:rFonts w:ascii="Arial" w:eastAsia="Times New Roman" w:hAnsi="Arial" w:cs="Arial"/>
          <w:lang w:eastAsia="en-GB"/>
        </w:rPr>
      </w:pPr>
    </w:p>
    <w:p w14:paraId="1380C05A" w14:textId="77777777" w:rsidR="009F4BEF" w:rsidRPr="009F4BEF" w:rsidRDefault="009F4BEF" w:rsidP="009F4BEF">
      <w:pPr>
        <w:spacing w:after="0" w:line="240" w:lineRule="auto"/>
        <w:jc w:val="both"/>
        <w:rPr>
          <w:rFonts w:ascii="Arial" w:eastAsia="Times New Roman" w:hAnsi="Arial" w:cs="Arial"/>
          <w:lang w:eastAsia="en-GB"/>
        </w:rPr>
      </w:pPr>
    </w:p>
    <w:p w14:paraId="4D5FF2B8" w14:textId="77777777" w:rsidR="009F4BEF" w:rsidRPr="009F4BEF" w:rsidRDefault="009F4BEF" w:rsidP="009F4BEF">
      <w:pPr>
        <w:numPr>
          <w:ilvl w:val="0"/>
          <w:numId w:val="4"/>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Knowledge and Understanding Skills</w:t>
      </w:r>
    </w:p>
    <w:p w14:paraId="74EF5542" w14:textId="60CE0B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 xml:space="preserve">At level </w:t>
      </w:r>
      <w:r w:rsidR="000643BC">
        <w:rPr>
          <w:rFonts w:ascii="Arial" w:eastAsia="Times New Roman" w:hAnsi="Arial" w:cs="Arial"/>
          <w:lang w:eastAsia="en-GB"/>
        </w:rPr>
        <w:t>5</w:t>
      </w:r>
      <w:r w:rsidRPr="009F4BEF">
        <w:rPr>
          <w:rFonts w:ascii="Arial" w:eastAsia="Times New Roman" w:hAnsi="Arial" w:cs="Arial"/>
          <w:lang w:eastAsia="en-GB"/>
        </w:rPr>
        <w:t>, you should be able to demonstrate</w:t>
      </w:r>
      <w:r w:rsidRPr="009F4BEF">
        <w:rPr>
          <w:rFonts w:ascii="Arial" w:eastAsia="Times New Roman" w:hAnsi="Arial" w:cs="Arial"/>
          <w:sz w:val="20"/>
          <w:szCs w:val="20"/>
          <w:lang w:eastAsia="en-GB"/>
        </w:rPr>
        <w:t xml:space="preserve"> </w:t>
      </w:r>
      <w:r w:rsidRPr="009F4BEF">
        <w:rPr>
          <w:rFonts w:ascii="Arial" w:eastAsia="Times New Roman" w:hAnsi="Arial" w:cs="Arial"/>
          <w:lang w:eastAsia="en-GB"/>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9F4BEF">
        <w:rPr>
          <w:rFonts w:ascii="Arial" w:eastAsia="Times New Roman" w:hAnsi="Arial" w:cs="Arial"/>
          <w:i/>
          <w:lang w:eastAsia="en-GB"/>
        </w:rPr>
        <w:t>Knowledge</w:t>
      </w:r>
      <w:r w:rsidRPr="009F4BEF">
        <w:rPr>
          <w:rFonts w:ascii="Arial" w:eastAsia="Times New Roman" w:hAnsi="Arial" w:cs="Arial"/>
          <w:lang w:eastAsia="en-GB"/>
        </w:rPr>
        <w:t xml:space="preserve"> relates to the facts, information and skills you have acquired through your learning.  You demonstrate your </w:t>
      </w:r>
      <w:r w:rsidRPr="009F4BEF">
        <w:rPr>
          <w:rFonts w:ascii="Arial" w:eastAsia="Times New Roman" w:hAnsi="Arial" w:cs="Arial"/>
          <w:i/>
          <w:lang w:eastAsia="en-GB"/>
        </w:rPr>
        <w:t>understanding</w:t>
      </w:r>
      <w:r w:rsidRPr="009F4BEF">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9F4BEF">
        <w:rPr>
          <w:rFonts w:ascii="Arial" w:eastAsia="Times New Roman" w:hAnsi="Arial" w:cs="Arial"/>
          <w:i/>
          <w:lang w:eastAsia="en-GB"/>
        </w:rPr>
        <w:t>extent</w:t>
      </w:r>
      <w:r w:rsidRPr="009F4BEF">
        <w:rPr>
          <w:rFonts w:ascii="Arial" w:eastAsia="Times New Roman" w:hAnsi="Arial" w:cs="Arial"/>
          <w:lang w:eastAsia="en-GB"/>
        </w:rPr>
        <w:t xml:space="preserve"> to which you demonstrate your knowledge and understanding; ideally each should be complete and detailed, with comprehensive coverage.</w:t>
      </w:r>
      <w:r w:rsidRPr="009F4BEF">
        <w:rPr>
          <w:rFonts w:ascii="Arial" w:eastAsia="Times New Roman" w:hAnsi="Arial" w:cs="Arial"/>
          <w:sz w:val="20"/>
          <w:szCs w:val="20"/>
          <w:lang w:eastAsia="en-GB"/>
        </w:rPr>
        <w:t xml:space="preserve"> </w:t>
      </w:r>
    </w:p>
    <w:p w14:paraId="1CA6ABB5" w14:textId="77777777" w:rsidR="009F4BEF" w:rsidRPr="009F4BEF" w:rsidRDefault="009F4BEF" w:rsidP="009F4BEF">
      <w:pPr>
        <w:spacing w:after="0" w:line="240" w:lineRule="auto"/>
        <w:jc w:val="both"/>
        <w:rPr>
          <w:rFonts w:ascii="Arial" w:eastAsia="Times New Roman" w:hAnsi="Arial" w:cs="Arial"/>
          <w:b/>
          <w:i/>
          <w:lang w:eastAsia="en-GB"/>
        </w:rPr>
      </w:pPr>
    </w:p>
    <w:p w14:paraId="4115F36E" w14:textId="299862CC" w:rsidR="009F4BEF" w:rsidRPr="00CE3357" w:rsidRDefault="009F4BEF" w:rsidP="009F4BEF">
      <w:pPr>
        <w:spacing w:after="0" w:line="240" w:lineRule="auto"/>
        <w:jc w:val="both"/>
        <w:rPr>
          <w:rFonts w:ascii="Arial" w:eastAsia="Times New Roman" w:hAnsi="Arial" w:cs="Arial"/>
          <w:i/>
          <w:highlight w:val="cyan"/>
          <w:lang w:eastAsia="en-GB"/>
        </w:rPr>
      </w:pPr>
      <w:r w:rsidRPr="00CE3357">
        <w:rPr>
          <w:rFonts w:ascii="Arial" w:eastAsia="Times New Roman" w:hAnsi="Arial" w:cs="Arial"/>
          <w:b/>
          <w:i/>
          <w:highlight w:val="cyan"/>
          <w:lang w:eastAsia="en-GB"/>
        </w:rPr>
        <w:t>Guidance specific to this assessment:</w:t>
      </w:r>
      <w:r w:rsidRPr="00CE3357">
        <w:rPr>
          <w:rFonts w:ascii="Arial" w:eastAsia="Times New Roman" w:hAnsi="Arial" w:cs="Arial"/>
          <w:i/>
          <w:highlight w:val="cyan"/>
          <w:lang w:eastAsia="en-GB"/>
        </w:rPr>
        <w:t xml:space="preserve"> </w:t>
      </w:r>
    </w:p>
    <w:p w14:paraId="0228910A" w14:textId="75727634" w:rsidR="009F4BEF" w:rsidRPr="00CE3357" w:rsidRDefault="009F4BEF" w:rsidP="009F4BEF">
      <w:pPr>
        <w:spacing w:after="0" w:line="240" w:lineRule="auto"/>
        <w:jc w:val="both"/>
        <w:rPr>
          <w:rFonts w:ascii="Arial" w:eastAsia="Times New Roman" w:hAnsi="Arial" w:cs="Arial"/>
          <w:lang w:eastAsia="en-GB"/>
        </w:rPr>
      </w:pPr>
      <w:r w:rsidRPr="00CE3357">
        <w:rPr>
          <w:rFonts w:ascii="Arial" w:eastAsia="Times New Roman" w:hAnsi="Arial" w:cs="Arial"/>
          <w:i/>
          <w:iCs/>
          <w:highlight w:val="cyan"/>
          <w:lang w:eastAsia="en-GB"/>
        </w:rPr>
        <w:t>To demonstrate your understanding, you need to consider th</w:t>
      </w:r>
      <w:r w:rsidR="00D5728C" w:rsidRPr="00CE3357">
        <w:rPr>
          <w:rFonts w:ascii="Arial" w:eastAsia="Times New Roman" w:hAnsi="Arial" w:cs="Arial"/>
          <w:i/>
          <w:iCs/>
          <w:highlight w:val="cyan"/>
          <w:lang w:eastAsia="en-GB"/>
        </w:rPr>
        <w:t xml:space="preserve">at </w:t>
      </w:r>
      <w:r w:rsidR="00B87FE6" w:rsidRPr="00CE3357">
        <w:rPr>
          <w:rFonts w:ascii="Arial" w:eastAsia="Times New Roman" w:hAnsi="Arial" w:cs="Arial"/>
          <w:i/>
          <w:iCs/>
          <w:highlight w:val="cyan"/>
          <w:lang w:eastAsia="en-GB"/>
        </w:rPr>
        <w:t>re</w:t>
      </w:r>
      <w:r w:rsidR="6F88973D" w:rsidRPr="00CE3357">
        <w:rPr>
          <w:rFonts w:ascii="Arial" w:eastAsia="Times New Roman" w:hAnsi="Arial" w:cs="Arial"/>
          <w:i/>
          <w:iCs/>
          <w:highlight w:val="cyan"/>
          <w:lang w:eastAsia="en-GB"/>
        </w:rPr>
        <w:t xml:space="preserve">cruitment </w:t>
      </w:r>
      <w:r w:rsidR="00B87FE6" w:rsidRPr="00CE3357">
        <w:rPr>
          <w:rFonts w:ascii="Arial" w:eastAsia="Times New Roman" w:hAnsi="Arial" w:cs="Arial"/>
          <w:i/>
          <w:iCs/>
          <w:highlight w:val="cyan"/>
          <w:lang w:eastAsia="en-GB"/>
        </w:rPr>
        <w:t xml:space="preserve">system may impact the job level, </w:t>
      </w:r>
      <w:r w:rsidR="004678F0" w:rsidRPr="00CE3357">
        <w:rPr>
          <w:rFonts w:ascii="Arial" w:eastAsia="Times New Roman" w:hAnsi="Arial" w:cs="Arial"/>
          <w:i/>
          <w:iCs/>
          <w:highlight w:val="cyan"/>
          <w:lang w:eastAsia="en-GB"/>
        </w:rPr>
        <w:t xml:space="preserve">job description and person specification. </w:t>
      </w:r>
      <w:r w:rsidR="00D5728C" w:rsidRPr="00CE3357">
        <w:rPr>
          <w:rFonts w:ascii="Arial" w:eastAsia="Times New Roman" w:hAnsi="Arial" w:cs="Arial"/>
          <w:i/>
          <w:iCs/>
          <w:highlight w:val="cyan"/>
          <w:lang w:eastAsia="en-GB"/>
        </w:rPr>
        <w:t xml:space="preserve"> </w:t>
      </w:r>
      <w:r w:rsidRPr="00CE3357">
        <w:rPr>
          <w:rFonts w:ascii="Arial" w:eastAsia="Times New Roman" w:hAnsi="Arial" w:cs="Arial"/>
          <w:i/>
          <w:iCs/>
          <w:highlight w:val="cyan"/>
          <w:lang w:eastAsia="en-GB"/>
        </w:rPr>
        <w:t>This should help you to develop your understanding and reach insightful conclusions.</w:t>
      </w:r>
      <w:r w:rsidRPr="00CE3357">
        <w:rPr>
          <w:rFonts w:ascii="Arial" w:eastAsia="Times New Roman" w:hAnsi="Arial" w:cs="Arial"/>
          <w:i/>
          <w:iCs/>
          <w:lang w:eastAsia="en-GB"/>
        </w:rPr>
        <w:t xml:space="preserve">  </w:t>
      </w:r>
    </w:p>
    <w:p w14:paraId="6950EA72" w14:textId="77777777" w:rsidR="009F4BEF" w:rsidRPr="009F4BEF" w:rsidRDefault="009F4BEF" w:rsidP="009F4BEF">
      <w:pPr>
        <w:spacing w:after="0" w:line="240" w:lineRule="auto"/>
        <w:jc w:val="both"/>
        <w:rPr>
          <w:rFonts w:ascii="Arial" w:eastAsia="Times New Roman" w:hAnsi="Arial" w:cs="Arial"/>
          <w:b/>
          <w:lang w:eastAsia="en-GB"/>
        </w:rPr>
      </w:pPr>
    </w:p>
    <w:p w14:paraId="603F11FF" w14:textId="77777777" w:rsidR="009F4BEF" w:rsidRPr="009F4BEF" w:rsidRDefault="009F4BEF" w:rsidP="009F4BEF">
      <w:pPr>
        <w:numPr>
          <w:ilvl w:val="0"/>
          <w:numId w:val="4"/>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Cognitive and Intellectual Skills</w:t>
      </w:r>
    </w:p>
    <w:p w14:paraId="6EA25AC5"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6581306C" w14:textId="77777777" w:rsidR="009F4BEF" w:rsidRPr="009F4BEF" w:rsidRDefault="009F4BEF" w:rsidP="009F4BEF">
      <w:pPr>
        <w:spacing w:after="0" w:line="240" w:lineRule="auto"/>
        <w:jc w:val="both"/>
        <w:rPr>
          <w:rFonts w:ascii="Arial" w:eastAsia="Times New Roman" w:hAnsi="Arial" w:cs="Arial"/>
          <w:lang w:eastAsia="en-GB"/>
        </w:rPr>
      </w:pPr>
    </w:p>
    <w:p w14:paraId="282B9EFD" w14:textId="478ACF18" w:rsidR="009F4BEF" w:rsidRPr="00976B07" w:rsidRDefault="009F4BEF" w:rsidP="2D407C5B">
      <w:pPr>
        <w:spacing w:after="0" w:line="240" w:lineRule="auto"/>
        <w:jc w:val="both"/>
        <w:rPr>
          <w:rFonts w:ascii="Arial" w:eastAsia="Times New Roman" w:hAnsi="Arial" w:cs="Arial"/>
          <w:i/>
          <w:iCs/>
          <w:color w:val="0070C0"/>
          <w:lang w:eastAsia="en-GB"/>
        </w:rPr>
      </w:pPr>
      <w:r w:rsidRPr="00976B07">
        <w:rPr>
          <w:rFonts w:ascii="Arial" w:eastAsia="Times New Roman" w:hAnsi="Arial" w:cs="Arial"/>
          <w:b/>
          <w:bCs/>
          <w:i/>
          <w:iCs/>
          <w:color w:val="0070C0"/>
          <w:highlight w:val="cyan"/>
          <w:shd w:val="pct15" w:color="auto" w:fill="FFFFFF"/>
          <w:lang w:eastAsia="en-GB"/>
        </w:rPr>
        <w:t>Guidance specific to this assessment:</w:t>
      </w:r>
      <w:r w:rsidRPr="00976B07">
        <w:rPr>
          <w:rFonts w:ascii="Arial" w:eastAsia="Times New Roman" w:hAnsi="Arial" w:cs="Arial"/>
          <w:i/>
          <w:iCs/>
          <w:color w:val="0070C0"/>
          <w:highlight w:val="cyan"/>
          <w:shd w:val="pct15" w:color="auto" w:fill="FFFFFF"/>
          <w:lang w:eastAsia="en-GB"/>
        </w:rPr>
        <w:t xml:space="preserve"> Demonstrate </w:t>
      </w:r>
      <w:r w:rsidR="004678F0" w:rsidRPr="00976B07">
        <w:rPr>
          <w:rFonts w:ascii="Arial" w:eastAsia="Times New Roman" w:hAnsi="Arial" w:cs="Arial"/>
          <w:i/>
          <w:iCs/>
          <w:color w:val="0070C0"/>
          <w:highlight w:val="cyan"/>
          <w:shd w:val="pct15" w:color="auto" w:fill="FFFFFF"/>
          <w:lang w:eastAsia="en-GB"/>
        </w:rPr>
        <w:t xml:space="preserve">an understanding of the topic by exploring how different professions and sectors may recruit differently due to the reward systems used. Can they use both </w:t>
      </w:r>
      <w:r w:rsidR="004678F0" w:rsidRPr="00976B07">
        <w:rPr>
          <w:rFonts w:ascii="Arial" w:eastAsia="Times New Roman" w:hAnsi="Arial" w:cs="Arial"/>
          <w:i/>
          <w:iCs/>
          <w:color w:val="0070C0"/>
          <w:lang w:eastAsia="en-GB"/>
        </w:rPr>
        <w:t>of them?</w:t>
      </w:r>
      <w:r w:rsidRPr="00976B07">
        <w:rPr>
          <w:rFonts w:ascii="Arial" w:eastAsia="Times New Roman" w:hAnsi="Arial" w:cs="Arial"/>
          <w:i/>
          <w:iCs/>
          <w:color w:val="0070C0"/>
          <w:lang w:eastAsia="en-GB"/>
        </w:rPr>
        <w:t xml:space="preserve"> </w:t>
      </w:r>
      <w:r w:rsidR="00976B07" w:rsidRPr="00976B07">
        <w:rPr>
          <w:rFonts w:ascii="Arial" w:eastAsia="Times New Roman" w:hAnsi="Arial" w:cs="Arial"/>
          <w:i/>
          <w:iCs/>
          <w:color w:val="0070C0"/>
          <w:lang w:eastAsia="en-GB"/>
        </w:rPr>
        <w:t>Demonstrate your ability to apply</w:t>
      </w:r>
      <w:r w:rsidR="00443848">
        <w:rPr>
          <w:rFonts w:ascii="Arial" w:eastAsia="Times New Roman" w:hAnsi="Arial" w:cs="Arial"/>
          <w:i/>
          <w:iCs/>
          <w:color w:val="0070C0"/>
          <w:lang w:eastAsia="en-GB"/>
        </w:rPr>
        <w:t xml:space="preserve"> and analyse</w:t>
      </w:r>
      <w:r w:rsidR="00976B07" w:rsidRPr="00976B07">
        <w:rPr>
          <w:rFonts w:ascii="Arial" w:eastAsia="Times New Roman" w:hAnsi="Arial" w:cs="Arial"/>
          <w:i/>
          <w:iCs/>
          <w:color w:val="0070C0"/>
          <w:lang w:eastAsia="en-GB"/>
        </w:rPr>
        <w:t xml:space="preserve"> learned theories.</w:t>
      </w:r>
    </w:p>
    <w:p w14:paraId="2C7F1E23" w14:textId="77777777" w:rsidR="009F4BEF" w:rsidRPr="00976B07" w:rsidRDefault="009F4BEF" w:rsidP="2D407C5B">
      <w:pPr>
        <w:spacing w:after="0" w:line="240" w:lineRule="auto"/>
        <w:jc w:val="both"/>
        <w:rPr>
          <w:rFonts w:ascii="Arial" w:eastAsia="Times New Roman" w:hAnsi="Arial" w:cs="Arial"/>
          <w:i/>
          <w:iCs/>
          <w:lang w:eastAsia="en-GB"/>
        </w:rPr>
      </w:pPr>
    </w:p>
    <w:p w14:paraId="23B3F078" w14:textId="77777777" w:rsidR="009F4BEF" w:rsidRPr="009F4BEF" w:rsidRDefault="009F4BEF" w:rsidP="009F4BEF">
      <w:pPr>
        <w:spacing w:after="0" w:line="240" w:lineRule="auto"/>
        <w:jc w:val="both"/>
        <w:rPr>
          <w:rFonts w:ascii="Arial" w:eastAsia="Times New Roman" w:hAnsi="Arial" w:cs="Arial"/>
          <w:lang w:eastAsia="en-GB"/>
        </w:rPr>
      </w:pPr>
    </w:p>
    <w:p w14:paraId="491CF792" w14:textId="77777777" w:rsidR="009F4BEF" w:rsidRPr="009F4BEF" w:rsidRDefault="009F4BEF" w:rsidP="009F4BEF">
      <w:pPr>
        <w:spacing w:after="0" w:line="240" w:lineRule="auto"/>
        <w:jc w:val="both"/>
        <w:rPr>
          <w:rFonts w:ascii="Arial" w:eastAsia="Times New Roman" w:hAnsi="Arial" w:cs="Arial"/>
          <w:b/>
          <w:lang w:eastAsia="en-GB"/>
        </w:rPr>
      </w:pPr>
    </w:p>
    <w:p w14:paraId="77527CEB" w14:textId="77777777" w:rsidR="009F4BEF" w:rsidRPr="009F4BEF" w:rsidRDefault="009F4BEF" w:rsidP="009F4BEF">
      <w:pPr>
        <w:numPr>
          <w:ilvl w:val="0"/>
          <w:numId w:val="4"/>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Practical Skills</w:t>
      </w:r>
    </w:p>
    <w:p w14:paraId="328F3E41"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At level 5,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C541942" w14:textId="77777777" w:rsidR="009F4BEF" w:rsidRPr="009F4BEF" w:rsidRDefault="009F4BEF" w:rsidP="009F4BEF">
      <w:pPr>
        <w:spacing w:after="0" w:line="240" w:lineRule="auto"/>
        <w:jc w:val="both"/>
        <w:rPr>
          <w:rFonts w:ascii="Arial" w:eastAsia="Times New Roman" w:hAnsi="Arial" w:cs="Arial"/>
          <w:lang w:eastAsia="en-GB"/>
        </w:rPr>
      </w:pPr>
    </w:p>
    <w:p w14:paraId="0159C40F" w14:textId="3C7E9BE9" w:rsidR="009F4BEF" w:rsidRPr="009F4BEF" w:rsidRDefault="009F4BEF" w:rsidP="009F4BEF">
      <w:pPr>
        <w:spacing w:after="0" w:line="240" w:lineRule="auto"/>
        <w:jc w:val="both"/>
        <w:rPr>
          <w:rFonts w:ascii="Arial" w:eastAsia="Times New Roman" w:hAnsi="Arial" w:cs="Arial"/>
          <w:i/>
          <w:lang w:eastAsia="en-GB"/>
        </w:rPr>
      </w:pPr>
      <w:r w:rsidRPr="00CE3357">
        <w:rPr>
          <w:rFonts w:ascii="Arial" w:eastAsia="Times New Roman" w:hAnsi="Arial" w:cs="Arial"/>
          <w:b/>
          <w:i/>
          <w:highlight w:val="cyan"/>
          <w:lang w:eastAsia="en-GB"/>
        </w:rPr>
        <w:t>Guidance specific to this assessment:</w:t>
      </w:r>
      <w:r w:rsidRPr="00CE3357">
        <w:rPr>
          <w:rFonts w:ascii="Arial" w:eastAsia="Times New Roman" w:hAnsi="Arial" w:cs="Arial"/>
          <w:i/>
          <w:highlight w:val="cyan"/>
          <w:lang w:eastAsia="en-GB"/>
        </w:rPr>
        <w:t xml:space="preserve"> </w:t>
      </w:r>
      <w:bookmarkStart w:id="1" w:name="_Hlk142930942"/>
      <w:r w:rsidRPr="00CE3357">
        <w:rPr>
          <w:rFonts w:ascii="Arial" w:eastAsia="Times New Roman" w:hAnsi="Arial" w:cs="Arial"/>
          <w:i/>
          <w:highlight w:val="cyan"/>
          <w:lang w:eastAsia="en-GB"/>
        </w:rPr>
        <w:t>To demonstrate practical skills, you need to</w:t>
      </w:r>
      <w:r w:rsidR="00976B07">
        <w:rPr>
          <w:rFonts w:ascii="Arial" w:eastAsia="Times New Roman" w:hAnsi="Arial" w:cs="Arial"/>
          <w:i/>
          <w:highlight w:val="cyan"/>
          <w:lang w:eastAsia="en-GB"/>
        </w:rPr>
        <w:t xml:space="preserve"> apply the recruitment process in the context of your chosen organisation for a team member. Analyse the learning and development needs of an individual within your organisation</w:t>
      </w:r>
      <w:bookmarkEnd w:id="1"/>
      <w:r w:rsidR="00976B07">
        <w:rPr>
          <w:rFonts w:ascii="Arial" w:eastAsia="Times New Roman" w:hAnsi="Arial" w:cs="Arial"/>
          <w:i/>
          <w:lang w:eastAsia="en-GB"/>
        </w:rPr>
        <w:t>.</w:t>
      </w:r>
    </w:p>
    <w:p w14:paraId="6BC32713" w14:textId="77777777" w:rsidR="009F4BEF" w:rsidRPr="009F4BEF" w:rsidRDefault="009F4BEF" w:rsidP="009F4BEF">
      <w:pPr>
        <w:spacing w:after="0" w:line="240" w:lineRule="auto"/>
        <w:jc w:val="both"/>
        <w:rPr>
          <w:rFonts w:ascii="Arial" w:eastAsia="Times New Roman" w:hAnsi="Arial" w:cs="Arial"/>
          <w:lang w:eastAsia="en-GB"/>
        </w:rPr>
      </w:pPr>
    </w:p>
    <w:p w14:paraId="38BEE383" w14:textId="77777777" w:rsidR="009F4BEF" w:rsidRPr="009F4BEF" w:rsidRDefault="009F4BEF" w:rsidP="009F4BEF">
      <w:pPr>
        <w:spacing w:after="0" w:line="240" w:lineRule="auto"/>
        <w:jc w:val="both"/>
        <w:rPr>
          <w:rFonts w:ascii="Arial" w:eastAsia="Times New Roman" w:hAnsi="Arial" w:cs="Arial"/>
          <w:lang w:eastAsia="en-GB"/>
        </w:rPr>
      </w:pPr>
    </w:p>
    <w:p w14:paraId="0E2AF548" w14:textId="77777777" w:rsidR="009F4BEF" w:rsidRPr="009F4BEF" w:rsidRDefault="009F4BEF" w:rsidP="009F4BEF">
      <w:pPr>
        <w:numPr>
          <w:ilvl w:val="0"/>
          <w:numId w:val="4"/>
        </w:numPr>
        <w:spacing w:after="0" w:line="240" w:lineRule="auto"/>
        <w:jc w:val="both"/>
        <w:rPr>
          <w:rFonts w:ascii="Arial" w:eastAsia="Times New Roman" w:hAnsi="Arial" w:cs="Arial"/>
          <w:b/>
          <w:lang w:eastAsia="en-GB"/>
        </w:rPr>
      </w:pPr>
      <w:r w:rsidRPr="009F4BEF">
        <w:rPr>
          <w:rFonts w:ascii="Arial" w:eastAsia="Times New Roman" w:hAnsi="Arial" w:cs="Arial"/>
          <w:b/>
          <w:lang w:eastAsia="en-GB"/>
        </w:rPr>
        <w:t xml:space="preserve">Transferable Skills for Life and Professional Practice </w:t>
      </w:r>
    </w:p>
    <w:p w14:paraId="211072B8" w14:textId="77777777" w:rsidR="009F4BEF" w:rsidRPr="009F4BEF" w:rsidRDefault="009F4BEF" w:rsidP="009F4BEF">
      <w:pPr>
        <w:spacing w:after="0" w:line="240" w:lineRule="auto"/>
        <w:jc w:val="both"/>
        <w:rPr>
          <w:rFonts w:ascii="Arial" w:eastAsia="Times New Roman" w:hAnsi="Arial" w:cs="Arial"/>
          <w:lang w:eastAsia="en-GB"/>
        </w:rPr>
      </w:pPr>
      <w:r w:rsidRPr="009F4BEF">
        <w:rPr>
          <w:rFonts w:ascii="Arial" w:eastAsia="Times New Roman" w:hAnsi="Arial" w:cs="Arial"/>
          <w:lang w:eastAsia="en-GB"/>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0F0DD317" w14:textId="77777777" w:rsidR="009F4BEF" w:rsidRPr="009F4BEF" w:rsidRDefault="009F4BEF" w:rsidP="009F4BEF">
      <w:pPr>
        <w:spacing w:after="0" w:line="240" w:lineRule="auto"/>
        <w:jc w:val="both"/>
        <w:rPr>
          <w:rFonts w:ascii="Arial" w:eastAsia="Times New Roman" w:hAnsi="Arial" w:cs="Arial"/>
          <w:lang w:eastAsia="en-GB"/>
        </w:rPr>
      </w:pPr>
    </w:p>
    <w:p w14:paraId="2067CF75" w14:textId="3BE64417" w:rsidR="009F4BEF" w:rsidRPr="009F4BEF" w:rsidRDefault="009F4BEF" w:rsidP="009F4BEF">
      <w:pPr>
        <w:spacing w:after="0" w:line="240" w:lineRule="auto"/>
        <w:jc w:val="both"/>
        <w:rPr>
          <w:rFonts w:ascii="Arial" w:eastAsia="Times New Roman" w:hAnsi="Arial" w:cs="Arial"/>
          <w:i/>
          <w:lang w:eastAsia="en-GB"/>
        </w:rPr>
      </w:pPr>
      <w:r w:rsidRPr="00CE3357">
        <w:rPr>
          <w:rFonts w:ascii="Arial" w:eastAsia="Times New Roman" w:hAnsi="Arial" w:cs="Arial"/>
          <w:b/>
          <w:i/>
          <w:highlight w:val="cyan"/>
          <w:lang w:eastAsia="en-GB"/>
        </w:rPr>
        <w:t>Guidance specific to this assessment:</w:t>
      </w:r>
      <w:r w:rsidRPr="00CE3357">
        <w:rPr>
          <w:rFonts w:ascii="Arial" w:eastAsia="Times New Roman" w:hAnsi="Arial" w:cs="Arial"/>
          <w:i/>
          <w:highlight w:val="cyan"/>
          <w:lang w:eastAsia="en-GB"/>
        </w:rPr>
        <w:t xml:space="preserve"> Here you should demonstrate communication skills, presentation skills and how you make decisions about </w:t>
      </w:r>
      <w:r w:rsidR="004E0CF9" w:rsidRPr="00CE3357">
        <w:rPr>
          <w:rFonts w:ascii="Arial" w:eastAsia="Times New Roman" w:hAnsi="Arial" w:cs="Arial"/>
          <w:i/>
          <w:highlight w:val="cyan"/>
          <w:lang w:eastAsia="en-GB"/>
        </w:rPr>
        <w:t>equal opportunity in the workplace</w:t>
      </w:r>
      <w:r w:rsidRPr="009F4BEF">
        <w:rPr>
          <w:rFonts w:ascii="Arial" w:eastAsia="Times New Roman" w:hAnsi="Arial" w:cs="Arial"/>
          <w:i/>
          <w:lang w:eastAsia="en-GB"/>
        </w:rPr>
        <w:t xml:space="preserve"> </w:t>
      </w:r>
    </w:p>
    <w:p w14:paraId="498E7486" w14:textId="77777777" w:rsidR="009F4BEF" w:rsidRPr="009F4BEF" w:rsidRDefault="009F4BEF" w:rsidP="009F4BEF">
      <w:pPr>
        <w:spacing w:after="0" w:line="240" w:lineRule="auto"/>
        <w:jc w:val="both"/>
        <w:rPr>
          <w:rFonts w:ascii="Arial" w:eastAsia="Times New Roman" w:hAnsi="Arial" w:cs="Arial"/>
          <w:sz w:val="24"/>
          <w:szCs w:val="24"/>
          <w:lang w:eastAsia="en-GB"/>
        </w:rPr>
      </w:pPr>
    </w:p>
    <w:p w14:paraId="79191B48" w14:textId="77777777" w:rsidR="009F4BEF" w:rsidRPr="009F4BEF" w:rsidRDefault="009F4BEF" w:rsidP="009F4BEF">
      <w:pPr>
        <w:spacing w:after="0" w:line="240" w:lineRule="auto"/>
        <w:jc w:val="both"/>
        <w:rPr>
          <w:rFonts w:ascii="Arial" w:eastAsia="Times New Roman" w:hAnsi="Arial" w:cs="Arial"/>
          <w:b/>
          <w:bCs/>
          <w:sz w:val="24"/>
          <w:szCs w:val="24"/>
          <w:u w:val="single"/>
          <w:lang w:eastAsia="en-GB"/>
        </w:rPr>
      </w:pPr>
      <w:r w:rsidRPr="009F4BEF">
        <w:rPr>
          <w:rFonts w:ascii="Arial" w:eastAsia="Times New Roman" w:hAnsi="Arial" w:cs="Arial"/>
          <w:b/>
          <w:bCs/>
          <w:sz w:val="24"/>
          <w:szCs w:val="24"/>
          <w:u w:val="single"/>
          <w:lang w:eastAsia="en-GB"/>
        </w:rPr>
        <w:t xml:space="preserve">Reference list </w:t>
      </w:r>
    </w:p>
    <w:p w14:paraId="53389ADB" w14:textId="77777777" w:rsidR="009F4BEF" w:rsidRPr="009F4BEF" w:rsidRDefault="009F4BEF" w:rsidP="009F4BEF">
      <w:pPr>
        <w:spacing w:after="0" w:line="240" w:lineRule="auto"/>
        <w:rPr>
          <w:rFonts w:ascii="Arial" w:eastAsia="Times New Roman" w:hAnsi="Arial" w:cs="Arial"/>
          <w:sz w:val="24"/>
          <w:szCs w:val="24"/>
          <w:lang w:eastAsia="en-GB"/>
        </w:rPr>
      </w:pPr>
      <w:bookmarkStart w:id="2" w:name="_Hlk202185770"/>
      <w:r w:rsidRPr="009F4BEF">
        <w:rPr>
          <w:rFonts w:ascii="Arial" w:eastAsia="Times New Roman" w:hAnsi="Arial" w:cs="Arial"/>
          <w:sz w:val="24"/>
          <w:szCs w:val="24"/>
          <w:lang w:eastAsia="en-GB"/>
        </w:rPr>
        <w:t xml:space="preserve">Overall, it is expected that you provide at least 8 in text citations in this report using relevant journals and books etc. </w:t>
      </w:r>
    </w:p>
    <w:p w14:paraId="3D99AD95" w14:textId="77777777" w:rsidR="009F4BEF" w:rsidRPr="009F4BEF" w:rsidRDefault="009F4BEF" w:rsidP="009F4BEF">
      <w:pPr>
        <w:spacing w:after="0" w:line="240" w:lineRule="auto"/>
        <w:jc w:val="both"/>
        <w:rPr>
          <w:rFonts w:ascii="Arial" w:eastAsia="Times New Roman" w:hAnsi="Arial" w:cs="Arial"/>
          <w:lang w:eastAsia="en-GB"/>
        </w:rPr>
      </w:pPr>
    </w:p>
    <w:bookmarkEnd w:id="2"/>
    <w:p w14:paraId="4BA507CB" w14:textId="77777777" w:rsidR="009F4BEF" w:rsidRPr="009F4BEF" w:rsidRDefault="009F4BEF" w:rsidP="009F4BEF">
      <w:pPr>
        <w:spacing w:after="0" w:line="240" w:lineRule="auto"/>
        <w:rPr>
          <w:rFonts w:ascii="Arial" w:eastAsia="Times New Roman" w:hAnsi="Arial" w:cs="Arial"/>
          <w:lang w:eastAsia="en-GB"/>
        </w:rPr>
      </w:pPr>
      <w:r w:rsidRPr="009F4BEF">
        <w:rPr>
          <w:rFonts w:ascii="Arial" w:eastAsia="Times New Roman" w:hAnsi="Arial" w:cs="Arial"/>
          <w:lang w:eastAsia="en-GB"/>
        </w:rPr>
        <w:br w:type="page"/>
      </w:r>
    </w:p>
    <w:p w14:paraId="1528C859" w14:textId="77777777" w:rsidR="009F4BEF" w:rsidRPr="009F4BEF" w:rsidRDefault="009F4BEF" w:rsidP="009F4BEF">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F4BEF" w:rsidRPr="009F4BEF" w14:paraId="408790AD" w14:textId="77777777" w:rsidTr="00BD35EC">
        <w:trPr>
          <w:jc w:val="center"/>
        </w:trPr>
        <w:tc>
          <w:tcPr>
            <w:tcW w:w="10670" w:type="dxa"/>
            <w:shd w:val="clear" w:color="auto" w:fill="BFBFBF"/>
          </w:tcPr>
          <w:p w14:paraId="589AAA64" w14:textId="77777777" w:rsidR="009F4BEF" w:rsidRPr="009F4BEF" w:rsidRDefault="009F4BEF" w:rsidP="009F4BEF">
            <w:pPr>
              <w:spacing w:after="0" w:line="240" w:lineRule="auto"/>
              <w:rPr>
                <w:rFonts w:ascii="Arial" w:eastAsia="Times New Roman" w:hAnsi="Arial" w:cs="Arial"/>
                <w:sz w:val="20"/>
                <w:szCs w:val="20"/>
                <w:lang w:eastAsia="en-GB"/>
              </w:rPr>
            </w:pPr>
            <w:r w:rsidRPr="009F4BEF">
              <w:rPr>
                <w:rFonts w:ascii="Arial" w:eastAsia="Times New Roman" w:hAnsi="Arial" w:cs="Arial"/>
                <w:sz w:val="32"/>
                <w:szCs w:val="32"/>
                <w:lang w:eastAsia="en-GB"/>
              </w:rPr>
              <w:br w:type="page"/>
            </w:r>
            <w:r w:rsidRPr="009F4BEF">
              <w:rPr>
                <w:rFonts w:ascii="Arial" w:eastAsia="Times New Roman" w:hAnsi="Arial" w:cs="Arial"/>
                <w:b/>
                <w:caps/>
                <w:sz w:val="40"/>
                <w:szCs w:val="20"/>
                <w:lang w:eastAsia="en-GB"/>
              </w:rPr>
              <w:t xml:space="preserve">     Student FEEDBACK FORM</w:t>
            </w:r>
          </w:p>
        </w:tc>
      </w:tr>
    </w:tbl>
    <w:p w14:paraId="2BC6083A" w14:textId="77777777" w:rsidR="009F4BEF" w:rsidRPr="009F4BEF" w:rsidRDefault="009F4BEF" w:rsidP="009F4BEF">
      <w:pPr>
        <w:spacing w:after="0" w:line="240" w:lineRule="auto"/>
        <w:rPr>
          <w:rFonts w:ascii="Arial" w:eastAsia="Times New Roman" w:hAnsi="Arial" w:cs="Arial"/>
          <w:sz w:val="20"/>
          <w:szCs w:val="20"/>
          <w:lang w:eastAsia="en-GB"/>
        </w:rPr>
      </w:pPr>
    </w:p>
    <w:p w14:paraId="67366891" w14:textId="77777777" w:rsidR="009F4BEF" w:rsidRPr="009F4BEF" w:rsidRDefault="009F4BEF" w:rsidP="009F4BEF">
      <w:pPr>
        <w:spacing w:after="0" w:line="240" w:lineRule="auto"/>
        <w:jc w:val="both"/>
        <w:rPr>
          <w:rFonts w:ascii="Arial" w:eastAsia="Times New Roman" w:hAnsi="Arial" w:cs="Arial"/>
          <w:sz w:val="20"/>
          <w:szCs w:val="20"/>
        </w:rPr>
      </w:pPr>
      <w:r w:rsidRPr="009F4BEF">
        <w:rPr>
          <w:rFonts w:ascii="Arial" w:eastAsia="Times New Roman" w:hAnsi="Arial" w:cs="Arial"/>
          <w:sz w:val="20"/>
          <w:szCs w:val="20"/>
        </w:rPr>
        <w:t xml:space="preserve">This section details the </w:t>
      </w:r>
      <w:r w:rsidRPr="009F4BEF">
        <w:rPr>
          <w:rFonts w:ascii="Arial" w:eastAsia="Times New Roman" w:hAnsi="Arial" w:cs="Arial"/>
          <w:i/>
          <w:sz w:val="20"/>
          <w:szCs w:val="20"/>
        </w:rPr>
        <w:t>extent</w:t>
      </w:r>
      <w:r w:rsidRPr="009F4BEF">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D56782A" w14:textId="77777777" w:rsidR="009F4BEF" w:rsidRPr="009F4BEF" w:rsidRDefault="009F4BEF" w:rsidP="009F4BEF">
      <w:pPr>
        <w:spacing w:after="0" w:line="240" w:lineRule="auto"/>
        <w:rPr>
          <w:rFonts w:ascii="Arial" w:eastAsia="Times New Roman" w:hAnsi="Arial" w:cs="Arial"/>
          <w:b/>
          <w:lang w:eastAsia="en-GB"/>
        </w:rPr>
        <w:sectPr w:rsidR="009F4BEF" w:rsidRPr="009F4BEF" w:rsidSect="00F31C04">
          <w:footerReference w:type="default" r:id="rId12"/>
          <w:pgSz w:w="11894" w:h="16834"/>
          <w:pgMar w:top="720" w:right="720" w:bottom="720" w:left="720" w:header="706" w:footer="454" w:gutter="0"/>
          <w:paperSrc w:first="1" w:other="1"/>
          <w:cols w:space="720"/>
          <w:docGrid w:linePitch="272"/>
        </w:sectPr>
      </w:pPr>
    </w:p>
    <w:p w14:paraId="694CB5E7" w14:textId="77777777" w:rsidR="009F4BEF" w:rsidRPr="009F4BEF" w:rsidRDefault="009F4BEF" w:rsidP="009F4BEF">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9F4BEF" w:rsidRPr="009F4BEF" w14:paraId="6DEA4A21" w14:textId="77777777" w:rsidTr="00BD35E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EEB462B" w14:textId="77777777" w:rsidR="009F4BEF" w:rsidRPr="009F4BEF" w:rsidRDefault="009F4BEF" w:rsidP="009F4BEF">
            <w:pPr>
              <w:spacing w:after="0" w:line="240" w:lineRule="auto"/>
              <w:rPr>
                <w:rFonts w:ascii="Arial" w:eastAsia="Times New Roman" w:hAnsi="Arial" w:cs="Arial"/>
                <w:b/>
                <w:szCs w:val="20"/>
                <w:lang w:eastAsia="en-GB"/>
              </w:rPr>
            </w:pPr>
            <w:r w:rsidRPr="009F4BEF">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2EFC4FF" w14:textId="77777777" w:rsidR="009F4BEF" w:rsidRPr="009F4BEF" w:rsidRDefault="009F4BEF" w:rsidP="009F4BEF">
            <w:pPr>
              <w:spacing w:after="0" w:line="240" w:lineRule="auto"/>
              <w:ind w:left="34" w:right="113"/>
              <w:jc w:val="center"/>
              <w:rPr>
                <w:rFonts w:ascii="Arial" w:eastAsia="Times New Roman" w:hAnsi="Arial" w:cs="Arial"/>
                <w:b/>
                <w:sz w:val="18"/>
                <w:szCs w:val="18"/>
                <w:lang w:eastAsia="en-GB"/>
              </w:rPr>
            </w:pPr>
            <w:r w:rsidRPr="009F4BEF">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36561A0" w14:textId="77777777" w:rsidR="009F4BEF" w:rsidRPr="009F4BEF" w:rsidRDefault="009F4BEF" w:rsidP="009F4BEF">
            <w:pPr>
              <w:spacing w:after="0" w:line="240" w:lineRule="auto"/>
              <w:ind w:left="113" w:right="113"/>
              <w:jc w:val="center"/>
              <w:rPr>
                <w:rFonts w:ascii="Arial" w:eastAsia="Times New Roman" w:hAnsi="Arial" w:cs="Arial"/>
                <w:b/>
                <w:sz w:val="18"/>
                <w:szCs w:val="18"/>
                <w:lang w:eastAsia="en-GB"/>
              </w:rPr>
            </w:pPr>
            <w:r w:rsidRPr="009F4BEF">
              <w:rPr>
                <w:rFonts w:ascii="Arial" w:eastAsia="Times New Roman" w:hAnsi="Arial" w:cs="Arial"/>
                <w:b/>
                <w:sz w:val="18"/>
                <w:szCs w:val="18"/>
                <w:lang w:eastAsia="en-GB"/>
              </w:rPr>
              <w:t xml:space="preserve">Marks </w:t>
            </w:r>
          </w:p>
          <w:p w14:paraId="035EFBB0" w14:textId="77777777" w:rsidR="009F4BEF" w:rsidRPr="009F4BEF" w:rsidRDefault="009F4BEF" w:rsidP="009F4BEF">
            <w:pPr>
              <w:spacing w:after="0" w:line="240" w:lineRule="auto"/>
              <w:ind w:left="113" w:right="113"/>
              <w:jc w:val="center"/>
              <w:rPr>
                <w:rFonts w:ascii="Arial" w:eastAsia="Times New Roman" w:hAnsi="Arial" w:cs="Arial"/>
                <w:b/>
                <w:sz w:val="18"/>
                <w:szCs w:val="18"/>
                <w:lang w:eastAsia="en-GB"/>
              </w:rPr>
            </w:pPr>
            <w:r w:rsidRPr="009F4BEF">
              <w:rPr>
                <w:rFonts w:ascii="Arial" w:eastAsia="Times New Roman" w:hAnsi="Arial" w:cs="Arial"/>
                <w:b/>
                <w:sz w:val="18"/>
                <w:szCs w:val="18"/>
                <w:lang w:eastAsia="en-GB"/>
              </w:rPr>
              <w:t>awarded</w:t>
            </w:r>
          </w:p>
        </w:tc>
      </w:tr>
      <w:tr w:rsidR="009F4BEF" w:rsidRPr="009F4BEF" w14:paraId="5A7E84B4"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502AC0DC"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1. </w:t>
            </w:r>
            <w:r w:rsidRPr="009F4BEF">
              <w:rPr>
                <w:rFonts w:ascii="Arial" w:eastAsia="Times New Roman" w:hAnsi="Arial" w:cs="Arial"/>
                <w:b/>
                <w:sz w:val="20"/>
                <w:szCs w:val="20"/>
                <w:lang w:eastAsia="en-GB"/>
              </w:rPr>
              <w:t>Engagement with Literature Skills</w:t>
            </w:r>
          </w:p>
          <w:p w14:paraId="13358EEB" w14:textId="77777777" w:rsidR="009F4BEF" w:rsidRPr="009F4BEF" w:rsidRDefault="009F4BEF" w:rsidP="009F4BEF">
            <w:pPr>
              <w:spacing w:after="120" w:line="240" w:lineRule="auto"/>
              <w:rPr>
                <w:rFonts w:ascii="Arial" w:eastAsia="Times New Roman" w:hAnsi="Arial" w:cs="Arial"/>
                <w:sz w:val="14"/>
                <w:szCs w:val="14"/>
                <w:lang w:eastAsia="en-GB"/>
              </w:rPr>
            </w:pPr>
            <w:r w:rsidRPr="009F4BEF">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08B87C6E" w14:textId="77777777" w:rsidR="009F4BEF" w:rsidRPr="009F4BEF" w:rsidRDefault="009F4BEF" w:rsidP="009F4BEF">
            <w:pPr>
              <w:spacing w:after="0" w:line="240" w:lineRule="auto"/>
              <w:jc w:val="center"/>
              <w:rPr>
                <w:rFonts w:ascii="Arial" w:eastAsia="Times New Roman" w:hAnsi="Arial" w:cs="Arial"/>
                <w:sz w:val="32"/>
                <w:szCs w:val="20"/>
                <w:lang w:eastAsia="en-GB"/>
              </w:rPr>
            </w:pPr>
            <w:r w:rsidRPr="009F4BEF">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8A3E2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1B8DBE4" w14:textId="77777777" w:rsidTr="00BD35EC">
        <w:trPr>
          <w:trHeight w:val="450"/>
        </w:trPr>
        <w:tc>
          <w:tcPr>
            <w:tcW w:w="4169" w:type="pct"/>
            <w:vMerge w:val="restart"/>
            <w:tcBorders>
              <w:top w:val="single" w:sz="4" w:space="0" w:color="auto"/>
              <w:left w:val="single" w:sz="4" w:space="0" w:color="auto"/>
              <w:right w:val="single" w:sz="4" w:space="0" w:color="auto"/>
            </w:tcBorders>
          </w:tcPr>
          <w:p w14:paraId="42B5CBE0" w14:textId="77777777" w:rsidR="009F4BEF" w:rsidRPr="009F4BEF" w:rsidRDefault="009F4BEF" w:rsidP="009F4BEF">
            <w:pPr>
              <w:spacing w:after="120" w:line="240" w:lineRule="auto"/>
              <w:rPr>
                <w:rFonts w:ascii="Arial" w:eastAsia="Times New Roman" w:hAnsi="Arial" w:cs="Arial"/>
                <w:sz w:val="14"/>
                <w:szCs w:val="14"/>
                <w:lang w:eastAsia="en-GB"/>
              </w:rPr>
            </w:pPr>
          </w:p>
          <w:p w14:paraId="535B2C16"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BB72E6B"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D7CA452"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22077EF0" w14:textId="77777777" w:rsidTr="00BD35EC">
        <w:trPr>
          <w:trHeight w:val="451"/>
        </w:trPr>
        <w:tc>
          <w:tcPr>
            <w:tcW w:w="4169" w:type="pct"/>
            <w:vMerge/>
            <w:tcBorders>
              <w:left w:val="single" w:sz="4" w:space="0" w:color="auto"/>
              <w:bottom w:val="single" w:sz="4" w:space="0" w:color="auto"/>
              <w:right w:val="single" w:sz="4" w:space="0" w:color="auto"/>
            </w:tcBorders>
          </w:tcPr>
          <w:p w14:paraId="0BD8AEA5"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2B0AA3D"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E7FA5C7"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BF0F20E"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149D8725" w14:textId="77777777" w:rsidR="009F4BEF" w:rsidRPr="009F4BEF" w:rsidRDefault="009F4BEF" w:rsidP="009F4BEF">
            <w:pPr>
              <w:spacing w:after="0" w:line="240" w:lineRule="auto"/>
              <w:rPr>
                <w:rFonts w:ascii="Arial" w:eastAsia="Times New Roman" w:hAnsi="Arial" w:cs="Arial"/>
                <w:b/>
                <w:sz w:val="20"/>
                <w:szCs w:val="20"/>
                <w:lang w:eastAsia="en-GB"/>
              </w:rPr>
            </w:pPr>
            <w:r w:rsidRPr="009F4BEF">
              <w:rPr>
                <w:rFonts w:ascii="Arial" w:eastAsia="Times New Roman" w:hAnsi="Arial" w:cs="Arial"/>
                <w:b/>
                <w:sz w:val="20"/>
                <w:szCs w:val="16"/>
                <w:lang w:eastAsia="en-GB"/>
              </w:rPr>
              <w:t xml:space="preserve">2. </w:t>
            </w:r>
            <w:r w:rsidRPr="009F4BEF">
              <w:rPr>
                <w:rFonts w:ascii="Arial" w:eastAsia="Times New Roman" w:hAnsi="Arial" w:cs="Arial"/>
                <w:b/>
                <w:sz w:val="20"/>
                <w:szCs w:val="20"/>
                <w:lang w:eastAsia="en-GB"/>
              </w:rPr>
              <w:t>Knowledge and Understanding Skills</w:t>
            </w:r>
          </w:p>
          <w:p w14:paraId="7A5654A1"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5CF99B8C" w14:textId="77777777" w:rsidR="009F4BEF" w:rsidRPr="009F4BEF" w:rsidRDefault="009F4BEF" w:rsidP="009F4BEF">
            <w:pPr>
              <w:spacing w:after="0" w:line="240" w:lineRule="auto"/>
              <w:jc w:val="center"/>
              <w:rPr>
                <w:rFonts w:ascii="Arial" w:eastAsia="Times New Roman" w:hAnsi="Arial" w:cs="Arial"/>
                <w:sz w:val="32"/>
                <w:szCs w:val="20"/>
                <w:lang w:eastAsia="en-GB"/>
              </w:rPr>
            </w:pPr>
            <w:r w:rsidRPr="009F4BEF">
              <w:rPr>
                <w:rFonts w:ascii="Arial" w:eastAsia="Times New Roman" w:hAnsi="Arial" w:cs="Arial"/>
                <w:sz w:val="32"/>
                <w:szCs w:val="20"/>
                <w:lang w:eastAsia="en-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D13BD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EA5F6A9" w14:textId="77777777" w:rsidTr="00BD35EC">
        <w:trPr>
          <w:trHeight w:val="450"/>
        </w:trPr>
        <w:tc>
          <w:tcPr>
            <w:tcW w:w="4169" w:type="pct"/>
            <w:vMerge w:val="restart"/>
            <w:tcBorders>
              <w:top w:val="single" w:sz="4" w:space="0" w:color="auto"/>
              <w:left w:val="single" w:sz="4" w:space="0" w:color="auto"/>
              <w:right w:val="single" w:sz="4" w:space="0" w:color="auto"/>
            </w:tcBorders>
          </w:tcPr>
          <w:p w14:paraId="1582EC37" w14:textId="77777777" w:rsidR="009F4BEF" w:rsidRPr="009F4BEF" w:rsidRDefault="009F4BEF" w:rsidP="009F4BEF">
            <w:pPr>
              <w:spacing w:after="120" w:line="240" w:lineRule="auto"/>
              <w:rPr>
                <w:rFonts w:ascii="Arial" w:eastAsia="Times New Roman" w:hAnsi="Arial" w:cs="Arial"/>
                <w:sz w:val="14"/>
                <w:szCs w:val="14"/>
                <w:lang w:eastAsia="en-GB"/>
              </w:rPr>
            </w:pPr>
          </w:p>
          <w:p w14:paraId="5AACA776"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CA13D86"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0C2077C"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0484C2EC" w14:textId="77777777" w:rsidTr="00BD35EC">
        <w:trPr>
          <w:trHeight w:val="451"/>
        </w:trPr>
        <w:tc>
          <w:tcPr>
            <w:tcW w:w="4169" w:type="pct"/>
            <w:vMerge/>
            <w:tcBorders>
              <w:left w:val="single" w:sz="4" w:space="0" w:color="auto"/>
              <w:bottom w:val="single" w:sz="4" w:space="0" w:color="auto"/>
              <w:right w:val="single" w:sz="4" w:space="0" w:color="auto"/>
            </w:tcBorders>
          </w:tcPr>
          <w:p w14:paraId="6FF4B0B2"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92B8DE2"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6EEDC4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33C23527"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74367D45"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3. </w:t>
            </w:r>
            <w:r w:rsidRPr="009F4BEF">
              <w:rPr>
                <w:rFonts w:ascii="Arial" w:eastAsia="Times New Roman" w:hAnsi="Arial" w:cs="Arial"/>
                <w:b/>
                <w:sz w:val="20"/>
                <w:szCs w:val="20"/>
                <w:lang w:eastAsia="en-GB"/>
              </w:rPr>
              <w:t>Cognitive and Intellectual Skills</w:t>
            </w:r>
          </w:p>
          <w:p w14:paraId="6970C057"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58FC89C" w14:textId="77777777" w:rsidR="009F4BEF" w:rsidRPr="009F4BEF" w:rsidRDefault="009F4BEF" w:rsidP="009F4BEF">
            <w:pPr>
              <w:spacing w:after="0" w:line="240" w:lineRule="auto"/>
              <w:jc w:val="center"/>
              <w:rPr>
                <w:rFonts w:ascii="Arial" w:eastAsia="Times New Roman" w:hAnsi="Arial" w:cs="Arial"/>
                <w:sz w:val="32"/>
                <w:szCs w:val="20"/>
                <w:lang w:eastAsia="en-GB"/>
              </w:rPr>
            </w:pPr>
            <w:r w:rsidRPr="009F4BEF">
              <w:rPr>
                <w:rFonts w:ascii="Arial" w:eastAsia="Times New Roman" w:hAnsi="Arial" w:cs="Arial"/>
                <w:sz w:val="32"/>
                <w:szCs w:val="20"/>
                <w:lang w:eastAsia="en-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0FDDF1"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2B87CDB1" w14:textId="77777777" w:rsidTr="00BD35EC">
        <w:trPr>
          <w:trHeight w:val="450"/>
        </w:trPr>
        <w:tc>
          <w:tcPr>
            <w:tcW w:w="4169" w:type="pct"/>
            <w:vMerge w:val="restart"/>
            <w:tcBorders>
              <w:top w:val="single" w:sz="4" w:space="0" w:color="auto"/>
              <w:left w:val="single" w:sz="4" w:space="0" w:color="auto"/>
              <w:right w:val="single" w:sz="4" w:space="0" w:color="auto"/>
            </w:tcBorders>
          </w:tcPr>
          <w:p w14:paraId="3C7DE166" w14:textId="77777777" w:rsidR="009F4BEF" w:rsidRPr="009F4BEF" w:rsidRDefault="009F4BEF" w:rsidP="009F4BEF">
            <w:pPr>
              <w:spacing w:after="120" w:line="240" w:lineRule="auto"/>
              <w:rPr>
                <w:rFonts w:ascii="Arial" w:eastAsia="Times New Roman" w:hAnsi="Arial" w:cs="Arial"/>
                <w:sz w:val="14"/>
                <w:szCs w:val="14"/>
                <w:lang w:eastAsia="en-GB"/>
              </w:rPr>
            </w:pPr>
          </w:p>
          <w:p w14:paraId="443CE3CA"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EFB9F2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614EAFD"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21562D90" w14:textId="77777777" w:rsidTr="00BD35EC">
        <w:trPr>
          <w:trHeight w:val="451"/>
        </w:trPr>
        <w:tc>
          <w:tcPr>
            <w:tcW w:w="4169" w:type="pct"/>
            <w:vMerge/>
            <w:tcBorders>
              <w:left w:val="single" w:sz="4" w:space="0" w:color="auto"/>
              <w:bottom w:val="single" w:sz="4" w:space="0" w:color="auto"/>
              <w:right w:val="single" w:sz="4" w:space="0" w:color="auto"/>
            </w:tcBorders>
          </w:tcPr>
          <w:p w14:paraId="13EADAB7"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3D56909"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D2B4DD9"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788BE5FC"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021EBBD7"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4. </w:t>
            </w:r>
            <w:r w:rsidRPr="009F4BEF">
              <w:rPr>
                <w:rFonts w:ascii="Arial" w:eastAsia="Times New Roman" w:hAnsi="Arial" w:cs="Arial"/>
                <w:b/>
                <w:sz w:val="20"/>
                <w:szCs w:val="20"/>
                <w:lang w:eastAsia="en-GB"/>
              </w:rPr>
              <w:t>Practical Application Skills</w:t>
            </w:r>
          </w:p>
          <w:p w14:paraId="7018E85E"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06974003" w14:textId="77777777" w:rsidR="009F4BEF" w:rsidRPr="009F4BEF" w:rsidRDefault="009F4BEF" w:rsidP="009F4BEF">
            <w:pPr>
              <w:spacing w:after="0" w:line="240" w:lineRule="auto"/>
              <w:jc w:val="center"/>
              <w:rPr>
                <w:rFonts w:ascii="Arial" w:eastAsia="Times New Roman" w:hAnsi="Arial" w:cs="Arial"/>
                <w:sz w:val="32"/>
                <w:szCs w:val="20"/>
                <w:lang w:eastAsia="en-GB"/>
              </w:rPr>
            </w:pPr>
            <w:r w:rsidRPr="009F4BEF">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F5FD2"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09EF9EB6" w14:textId="77777777" w:rsidTr="00BD35EC">
        <w:trPr>
          <w:trHeight w:val="451"/>
        </w:trPr>
        <w:tc>
          <w:tcPr>
            <w:tcW w:w="4169" w:type="pct"/>
            <w:vMerge w:val="restart"/>
            <w:tcBorders>
              <w:top w:val="single" w:sz="4" w:space="0" w:color="auto"/>
              <w:left w:val="single" w:sz="4" w:space="0" w:color="auto"/>
              <w:right w:val="single" w:sz="4" w:space="0" w:color="auto"/>
            </w:tcBorders>
          </w:tcPr>
          <w:p w14:paraId="2A02E790" w14:textId="77777777" w:rsidR="009F4BEF" w:rsidRPr="009F4BEF" w:rsidRDefault="009F4BEF" w:rsidP="009F4BEF">
            <w:pPr>
              <w:spacing w:after="120" w:line="240" w:lineRule="auto"/>
              <w:rPr>
                <w:rFonts w:ascii="Arial" w:eastAsia="Times New Roman" w:hAnsi="Arial" w:cs="Arial"/>
                <w:sz w:val="14"/>
                <w:szCs w:val="14"/>
                <w:lang w:eastAsia="en-GB"/>
              </w:rPr>
            </w:pPr>
          </w:p>
          <w:p w14:paraId="4C7A5242"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BB28ABE"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B81498D"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3A5A61C1" w14:textId="77777777" w:rsidTr="00BD35EC">
        <w:trPr>
          <w:trHeight w:val="450"/>
        </w:trPr>
        <w:tc>
          <w:tcPr>
            <w:tcW w:w="4169" w:type="pct"/>
            <w:vMerge/>
            <w:tcBorders>
              <w:left w:val="single" w:sz="4" w:space="0" w:color="auto"/>
              <w:bottom w:val="single" w:sz="4" w:space="0" w:color="auto"/>
              <w:right w:val="single" w:sz="4" w:space="0" w:color="auto"/>
            </w:tcBorders>
          </w:tcPr>
          <w:p w14:paraId="48A86297"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7EDB16B7"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6035ED8"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6B594DD6" w14:textId="77777777" w:rsidTr="00BD35EC">
        <w:trPr>
          <w:trHeight w:val="450"/>
        </w:trPr>
        <w:tc>
          <w:tcPr>
            <w:tcW w:w="4169" w:type="pct"/>
            <w:tcBorders>
              <w:top w:val="single" w:sz="4" w:space="0" w:color="auto"/>
              <w:left w:val="single" w:sz="4" w:space="0" w:color="auto"/>
              <w:right w:val="single" w:sz="4" w:space="0" w:color="auto"/>
            </w:tcBorders>
            <w:shd w:val="clear" w:color="auto" w:fill="D9D9D9"/>
          </w:tcPr>
          <w:p w14:paraId="3865086C" w14:textId="77777777" w:rsidR="009F4BEF" w:rsidRPr="009F4BEF" w:rsidRDefault="009F4BEF" w:rsidP="009F4BEF">
            <w:pPr>
              <w:spacing w:after="0" w:line="240" w:lineRule="auto"/>
              <w:rPr>
                <w:rFonts w:ascii="Arial" w:eastAsia="Times New Roman" w:hAnsi="Arial" w:cs="Arial"/>
                <w:b/>
                <w:sz w:val="16"/>
                <w:szCs w:val="16"/>
                <w:lang w:eastAsia="en-GB"/>
              </w:rPr>
            </w:pPr>
            <w:r w:rsidRPr="009F4BEF">
              <w:rPr>
                <w:rFonts w:ascii="Arial" w:eastAsia="Times New Roman" w:hAnsi="Arial" w:cs="Arial"/>
                <w:b/>
                <w:sz w:val="20"/>
                <w:szCs w:val="16"/>
                <w:lang w:eastAsia="en-GB"/>
              </w:rPr>
              <w:t xml:space="preserve">5. </w:t>
            </w:r>
            <w:r w:rsidRPr="009F4BEF">
              <w:rPr>
                <w:rFonts w:ascii="Arial" w:eastAsia="Times New Roman" w:hAnsi="Arial" w:cs="Arial"/>
                <w:b/>
                <w:sz w:val="20"/>
                <w:szCs w:val="20"/>
                <w:lang w:eastAsia="en-GB"/>
              </w:rPr>
              <w:t>Transferable Skills for Life and Professional Practice</w:t>
            </w:r>
          </w:p>
          <w:p w14:paraId="1700F2E0"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A723479" w14:textId="77777777" w:rsidR="009F4BEF" w:rsidRPr="009F4BEF" w:rsidRDefault="009F4BEF" w:rsidP="009F4BEF">
            <w:pPr>
              <w:spacing w:after="0" w:line="240" w:lineRule="auto"/>
              <w:jc w:val="center"/>
              <w:rPr>
                <w:rFonts w:ascii="Arial" w:eastAsia="Times New Roman" w:hAnsi="Arial" w:cs="Arial"/>
                <w:sz w:val="32"/>
                <w:szCs w:val="20"/>
                <w:lang w:eastAsia="en-GB"/>
              </w:rPr>
            </w:pPr>
            <w:r w:rsidRPr="009F4BEF">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53C92B"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19A744BA" w14:textId="77777777" w:rsidTr="00BD35EC">
        <w:trPr>
          <w:trHeight w:val="451"/>
        </w:trPr>
        <w:tc>
          <w:tcPr>
            <w:tcW w:w="4169" w:type="pct"/>
            <w:vMerge w:val="restart"/>
            <w:tcBorders>
              <w:top w:val="single" w:sz="4" w:space="0" w:color="auto"/>
              <w:left w:val="single" w:sz="4" w:space="0" w:color="auto"/>
              <w:right w:val="single" w:sz="4" w:space="0" w:color="auto"/>
            </w:tcBorders>
          </w:tcPr>
          <w:p w14:paraId="5C0BF510" w14:textId="77777777" w:rsidR="009F4BEF" w:rsidRPr="009F4BEF" w:rsidRDefault="009F4BEF" w:rsidP="009F4BEF">
            <w:pPr>
              <w:spacing w:after="120" w:line="240" w:lineRule="auto"/>
              <w:rPr>
                <w:rFonts w:ascii="Arial" w:eastAsia="Times New Roman" w:hAnsi="Arial" w:cs="Arial"/>
                <w:sz w:val="14"/>
                <w:szCs w:val="14"/>
                <w:lang w:eastAsia="en-GB"/>
              </w:rPr>
            </w:pPr>
          </w:p>
          <w:p w14:paraId="51C55D6C" w14:textId="77777777" w:rsidR="009F4BEF" w:rsidRPr="009F4BEF" w:rsidRDefault="009F4BEF" w:rsidP="009F4BEF">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1B9DE6AE"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13A77103"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r w:rsidR="009F4BEF" w:rsidRPr="009F4BEF" w14:paraId="18156694" w14:textId="77777777" w:rsidTr="00BD35EC">
        <w:trPr>
          <w:trHeight w:val="450"/>
        </w:trPr>
        <w:tc>
          <w:tcPr>
            <w:tcW w:w="4169" w:type="pct"/>
            <w:vMerge/>
            <w:tcBorders>
              <w:left w:val="single" w:sz="4" w:space="0" w:color="auto"/>
              <w:bottom w:val="single" w:sz="4" w:space="0" w:color="auto"/>
              <w:right w:val="single" w:sz="4" w:space="0" w:color="auto"/>
            </w:tcBorders>
          </w:tcPr>
          <w:p w14:paraId="410455BB" w14:textId="77777777" w:rsidR="009F4BEF" w:rsidRPr="009F4BEF" w:rsidRDefault="009F4BEF" w:rsidP="009F4BEF">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5E59CFAF"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68143DE" w14:textId="77777777" w:rsidR="009F4BEF" w:rsidRPr="009F4BEF" w:rsidRDefault="009F4BEF" w:rsidP="009F4BEF">
            <w:pPr>
              <w:spacing w:after="0" w:line="240" w:lineRule="auto"/>
              <w:jc w:val="center"/>
              <w:rPr>
                <w:rFonts w:ascii="Arial" w:eastAsia="Times New Roman" w:hAnsi="Arial" w:cs="Arial"/>
                <w:sz w:val="32"/>
                <w:szCs w:val="20"/>
                <w:lang w:eastAsia="en-GB"/>
              </w:rPr>
            </w:pPr>
          </w:p>
        </w:tc>
      </w:tr>
    </w:tbl>
    <w:p w14:paraId="080D07D2" w14:textId="77777777" w:rsidR="009F4BEF" w:rsidRPr="009F4BEF" w:rsidRDefault="009F4BEF" w:rsidP="009F4BEF">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9F4BEF" w:rsidRPr="009F4BEF" w14:paraId="3BFC6338" w14:textId="77777777" w:rsidTr="00BD35EC">
        <w:trPr>
          <w:cantSplit/>
        </w:trPr>
        <w:tc>
          <w:tcPr>
            <w:tcW w:w="6062" w:type="dxa"/>
            <w:vMerge w:val="restart"/>
            <w:shd w:val="pct15" w:color="auto" w:fill="auto"/>
            <w:vAlign w:val="center"/>
          </w:tcPr>
          <w:p w14:paraId="76F1C4C6" w14:textId="77777777" w:rsidR="009F4BEF" w:rsidRPr="009F4BEF" w:rsidRDefault="009F4BEF" w:rsidP="009F4BEF">
            <w:pPr>
              <w:spacing w:after="0" w:line="240" w:lineRule="auto"/>
              <w:rPr>
                <w:rFonts w:ascii="Arial" w:eastAsia="Times New Roman" w:hAnsi="Arial" w:cs="Arial"/>
                <w:sz w:val="16"/>
                <w:szCs w:val="16"/>
                <w:lang w:eastAsia="en-GB"/>
              </w:rPr>
            </w:pPr>
            <w:r w:rsidRPr="009F4BEF">
              <w:rPr>
                <w:rFonts w:ascii="Arial" w:eastAsia="Times New Roman" w:hAnsi="Arial" w:cs="Arial"/>
                <w:b/>
                <w:bCs/>
                <w:lang w:eastAsia="en-GB"/>
              </w:rPr>
              <w:t xml:space="preserve">Assessment Mark </w:t>
            </w:r>
            <w:r w:rsidRPr="009F4BEF">
              <w:rPr>
                <w:rFonts w:ascii="Arial" w:eastAsia="Times New Roman" w:hAnsi="Arial" w:cs="Arial"/>
                <w:bCs/>
                <w:lang w:eastAsia="en-GB"/>
              </w:rPr>
              <w:t>(</w:t>
            </w:r>
            <w:r w:rsidRPr="009F4BEF">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416D6B1" w14:textId="77777777" w:rsidR="009F4BEF" w:rsidRPr="009F4BEF" w:rsidRDefault="009F4BEF" w:rsidP="009F4BEF">
            <w:pPr>
              <w:spacing w:after="0" w:line="240" w:lineRule="auto"/>
              <w:rPr>
                <w:rFonts w:ascii="Arial" w:eastAsia="Times New Roman" w:hAnsi="Arial" w:cs="Arial"/>
                <w:b/>
                <w:bCs/>
                <w:sz w:val="16"/>
                <w:szCs w:val="16"/>
                <w:lang w:eastAsia="en-GB"/>
              </w:rPr>
            </w:pPr>
            <w:r w:rsidRPr="009F4BEF">
              <w:rPr>
                <w:rFonts w:ascii="Arial" w:eastAsia="Times New Roman" w:hAnsi="Arial" w:cs="Arial"/>
                <w:b/>
                <w:sz w:val="16"/>
                <w:szCs w:val="16"/>
                <w:lang w:eastAsia="en-GB"/>
              </w:rPr>
              <w:t>Late Submission Penalties (tick if appropriate)</w:t>
            </w:r>
          </w:p>
        </w:tc>
        <w:tc>
          <w:tcPr>
            <w:tcW w:w="1060" w:type="dxa"/>
            <w:vMerge w:val="restart"/>
            <w:vAlign w:val="center"/>
          </w:tcPr>
          <w:p w14:paraId="6B371A64" w14:textId="77777777" w:rsidR="009F4BEF" w:rsidRPr="009F4BEF" w:rsidRDefault="009F4BEF" w:rsidP="009F4BEF">
            <w:pPr>
              <w:spacing w:after="0" w:line="240" w:lineRule="auto"/>
              <w:jc w:val="right"/>
              <w:rPr>
                <w:rFonts w:ascii="Arial" w:eastAsia="Times New Roman" w:hAnsi="Arial" w:cs="Arial"/>
                <w:b/>
                <w:bCs/>
                <w:sz w:val="20"/>
                <w:szCs w:val="20"/>
                <w:lang w:eastAsia="en-GB"/>
              </w:rPr>
            </w:pPr>
            <w:r w:rsidRPr="009F4BEF">
              <w:rPr>
                <w:rFonts w:ascii="Arial" w:eastAsia="Times New Roman" w:hAnsi="Arial" w:cs="Arial"/>
                <w:b/>
                <w:bCs/>
                <w:sz w:val="20"/>
                <w:szCs w:val="20"/>
                <w:lang w:eastAsia="en-GB"/>
              </w:rPr>
              <w:t>100%</w:t>
            </w:r>
          </w:p>
        </w:tc>
      </w:tr>
      <w:tr w:rsidR="009F4BEF" w:rsidRPr="009F4BEF" w14:paraId="3B58B20A" w14:textId="77777777" w:rsidTr="00BD35EC">
        <w:trPr>
          <w:cantSplit/>
        </w:trPr>
        <w:tc>
          <w:tcPr>
            <w:tcW w:w="6062" w:type="dxa"/>
            <w:vMerge/>
            <w:vAlign w:val="bottom"/>
          </w:tcPr>
          <w:p w14:paraId="5C771C9B" w14:textId="77777777" w:rsidR="009F4BEF" w:rsidRPr="009F4BEF" w:rsidRDefault="009F4BEF" w:rsidP="009F4BEF">
            <w:pPr>
              <w:spacing w:after="0" w:line="240" w:lineRule="auto"/>
              <w:rPr>
                <w:rFonts w:ascii="Arial" w:eastAsia="Times New Roman" w:hAnsi="Arial" w:cs="Arial"/>
                <w:sz w:val="20"/>
                <w:szCs w:val="20"/>
                <w:lang w:eastAsia="en-GB"/>
              </w:rPr>
            </w:pPr>
          </w:p>
        </w:tc>
        <w:tc>
          <w:tcPr>
            <w:tcW w:w="2903" w:type="dxa"/>
            <w:vAlign w:val="bottom"/>
          </w:tcPr>
          <w:p w14:paraId="6091482A" w14:textId="77777777" w:rsidR="009F4BEF" w:rsidRPr="009F4BEF" w:rsidRDefault="009F4BEF" w:rsidP="009F4BEF">
            <w:pPr>
              <w:spacing w:after="0" w:line="240" w:lineRule="auto"/>
              <w:rPr>
                <w:rFonts w:ascii="Arial" w:eastAsia="Times New Roman" w:hAnsi="Arial" w:cs="Arial"/>
                <w:b/>
                <w:bCs/>
                <w:sz w:val="16"/>
                <w:szCs w:val="16"/>
                <w:lang w:eastAsia="en-GB"/>
              </w:rPr>
            </w:pPr>
            <w:r w:rsidRPr="009F4BEF">
              <w:rPr>
                <w:rFonts w:ascii="Arial" w:eastAsia="Times New Roman" w:hAnsi="Arial" w:cs="Arial"/>
                <w:sz w:val="16"/>
                <w:szCs w:val="16"/>
                <w:lang w:eastAsia="en-GB"/>
              </w:rPr>
              <w:t>Up to 1 week late (</w:t>
            </w:r>
            <w:r w:rsidRPr="009F4BEF">
              <w:rPr>
                <w:rFonts w:ascii="Arial" w:eastAsia="Times New Roman" w:hAnsi="Arial" w:cs="Arial"/>
                <w:sz w:val="12"/>
                <w:szCs w:val="12"/>
                <w:lang w:eastAsia="en-GB"/>
              </w:rPr>
              <w:t>40% Max)</w:t>
            </w:r>
          </w:p>
        </w:tc>
        <w:tc>
          <w:tcPr>
            <w:tcW w:w="641" w:type="dxa"/>
            <w:vAlign w:val="bottom"/>
          </w:tcPr>
          <w:p w14:paraId="408A55A4" w14:textId="77777777" w:rsidR="009F4BEF" w:rsidRPr="009F4BEF" w:rsidRDefault="009F4BEF" w:rsidP="009F4BEF">
            <w:pPr>
              <w:spacing w:after="0" w:line="240" w:lineRule="auto"/>
              <w:jc w:val="center"/>
              <w:rPr>
                <w:rFonts w:ascii="Arial" w:eastAsia="Times New Roman" w:hAnsi="Arial" w:cs="Arial"/>
                <w:sz w:val="12"/>
                <w:szCs w:val="12"/>
                <w:lang w:eastAsia="en-GB"/>
              </w:rPr>
            </w:pPr>
          </w:p>
        </w:tc>
        <w:tc>
          <w:tcPr>
            <w:tcW w:w="1060" w:type="dxa"/>
            <w:vMerge/>
            <w:vAlign w:val="bottom"/>
          </w:tcPr>
          <w:p w14:paraId="16043B03" w14:textId="77777777" w:rsidR="009F4BEF" w:rsidRPr="009F4BEF" w:rsidRDefault="009F4BEF" w:rsidP="009F4BEF">
            <w:pPr>
              <w:spacing w:after="0" w:line="240" w:lineRule="auto"/>
              <w:ind w:leftChars="71" w:left="156"/>
              <w:rPr>
                <w:rFonts w:ascii="Arial" w:eastAsia="Times New Roman" w:hAnsi="Arial" w:cs="Arial"/>
                <w:sz w:val="20"/>
                <w:szCs w:val="20"/>
                <w:lang w:eastAsia="en-GB"/>
              </w:rPr>
            </w:pPr>
          </w:p>
        </w:tc>
      </w:tr>
      <w:tr w:rsidR="009F4BEF" w:rsidRPr="009F4BEF" w14:paraId="4D8E38B1" w14:textId="77777777" w:rsidTr="00BD35EC">
        <w:trPr>
          <w:cantSplit/>
        </w:trPr>
        <w:tc>
          <w:tcPr>
            <w:tcW w:w="6062" w:type="dxa"/>
            <w:vMerge/>
            <w:vAlign w:val="bottom"/>
          </w:tcPr>
          <w:p w14:paraId="54B2FC34" w14:textId="77777777" w:rsidR="009F4BEF" w:rsidRPr="009F4BEF" w:rsidRDefault="009F4BEF" w:rsidP="009F4BEF">
            <w:pPr>
              <w:spacing w:after="0" w:line="240" w:lineRule="auto"/>
              <w:rPr>
                <w:rFonts w:ascii="Arial" w:eastAsia="Times New Roman" w:hAnsi="Arial" w:cs="Arial"/>
                <w:sz w:val="20"/>
                <w:szCs w:val="20"/>
                <w:lang w:eastAsia="en-GB"/>
              </w:rPr>
            </w:pPr>
          </w:p>
        </w:tc>
        <w:tc>
          <w:tcPr>
            <w:tcW w:w="2903" w:type="dxa"/>
            <w:vAlign w:val="bottom"/>
          </w:tcPr>
          <w:p w14:paraId="7182372C" w14:textId="77777777" w:rsidR="009F4BEF" w:rsidRPr="009F4BEF" w:rsidRDefault="009F4BEF" w:rsidP="009F4BEF">
            <w:pPr>
              <w:spacing w:after="0" w:line="240" w:lineRule="auto"/>
              <w:rPr>
                <w:rFonts w:ascii="Arial" w:eastAsia="Times New Roman" w:hAnsi="Arial" w:cs="Arial"/>
                <w:b/>
                <w:bCs/>
                <w:sz w:val="16"/>
                <w:szCs w:val="16"/>
                <w:lang w:eastAsia="en-GB"/>
              </w:rPr>
            </w:pPr>
            <w:r w:rsidRPr="009F4BEF">
              <w:rPr>
                <w:rFonts w:ascii="Arial" w:eastAsia="Times New Roman" w:hAnsi="Arial" w:cs="Arial"/>
                <w:sz w:val="16"/>
                <w:szCs w:val="16"/>
                <w:lang w:eastAsia="en-GB"/>
              </w:rPr>
              <w:t>Over 1 week late (</w:t>
            </w:r>
            <w:r w:rsidRPr="009F4BEF">
              <w:rPr>
                <w:rFonts w:ascii="Arial" w:eastAsia="Times New Roman" w:hAnsi="Arial" w:cs="Arial"/>
                <w:sz w:val="12"/>
                <w:szCs w:val="12"/>
                <w:lang w:eastAsia="en-GB"/>
              </w:rPr>
              <w:t>0%)</w:t>
            </w:r>
          </w:p>
        </w:tc>
        <w:tc>
          <w:tcPr>
            <w:tcW w:w="641" w:type="dxa"/>
            <w:vAlign w:val="bottom"/>
          </w:tcPr>
          <w:p w14:paraId="2B8B7C7C" w14:textId="77777777" w:rsidR="009F4BEF" w:rsidRPr="009F4BEF" w:rsidRDefault="009F4BEF" w:rsidP="009F4BEF">
            <w:pPr>
              <w:spacing w:after="0" w:line="240" w:lineRule="auto"/>
              <w:jc w:val="center"/>
              <w:rPr>
                <w:rFonts w:ascii="Arial" w:eastAsia="Times New Roman" w:hAnsi="Arial" w:cs="Arial"/>
                <w:sz w:val="12"/>
                <w:szCs w:val="12"/>
                <w:lang w:eastAsia="en-GB"/>
              </w:rPr>
            </w:pPr>
          </w:p>
        </w:tc>
        <w:tc>
          <w:tcPr>
            <w:tcW w:w="1060" w:type="dxa"/>
            <w:vMerge/>
            <w:vAlign w:val="bottom"/>
          </w:tcPr>
          <w:p w14:paraId="2133714C" w14:textId="77777777" w:rsidR="009F4BEF" w:rsidRPr="009F4BEF" w:rsidRDefault="009F4BEF" w:rsidP="009F4BEF">
            <w:pPr>
              <w:spacing w:after="0" w:line="240" w:lineRule="auto"/>
              <w:ind w:firstLineChars="141" w:firstLine="282"/>
              <w:rPr>
                <w:rFonts w:ascii="Arial" w:eastAsia="Times New Roman" w:hAnsi="Arial" w:cs="Arial"/>
                <w:sz w:val="20"/>
                <w:szCs w:val="20"/>
                <w:lang w:eastAsia="en-GB"/>
              </w:rPr>
            </w:pPr>
          </w:p>
        </w:tc>
      </w:tr>
    </w:tbl>
    <w:p w14:paraId="6421AE19" w14:textId="77777777" w:rsidR="009F4BEF" w:rsidRPr="009F4BEF" w:rsidRDefault="009F4BEF" w:rsidP="009F4BEF">
      <w:pPr>
        <w:spacing w:after="0" w:line="240" w:lineRule="auto"/>
        <w:rPr>
          <w:rFonts w:ascii="Arial" w:eastAsia="Times New Roman" w:hAnsi="Arial" w:cs="Arial"/>
          <w:sz w:val="20"/>
          <w:szCs w:val="20"/>
          <w:lang w:eastAsia="en-GB"/>
        </w:rPr>
      </w:pPr>
    </w:p>
    <w:p w14:paraId="7B20E014" w14:textId="77777777" w:rsidR="009F4BEF" w:rsidRPr="009F4BEF" w:rsidRDefault="009F4BEF" w:rsidP="009F4BEF">
      <w:pPr>
        <w:spacing w:after="0" w:line="240" w:lineRule="auto"/>
        <w:rPr>
          <w:rFonts w:ascii="Arial" w:eastAsia="Times New Roman" w:hAnsi="Arial" w:cs="Arial"/>
          <w:sz w:val="20"/>
          <w:szCs w:val="20"/>
          <w:lang w:eastAsia="en-GB"/>
        </w:rPr>
      </w:pPr>
    </w:p>
    <w:p w14:paraId="374147CB" w14:textId="77777777" w:rsidR="009F4BEF" w:rsidRPr="009F4BEF" w:rsidRDefault="009F4BEF" w:rsidP="009F4BEF">
      <w:pPr>
        <w:spacing w:after="0" w:line="240" w:lineRule="auto"/>
        <w:rPr>
          <w:rFonts w:ascii="Arial" w:eastAsia="Times New Roman" w:hAnsi="Arial" w:cs="Arial"/>
          <w:vanish/>
          <w:sz w:val="20"/>
          <w:szCs w:val="20"/>
          <w:lang w:eastAsia="en-GB"/>
        </w:rPr>
        <w:sectPr w:rsidR="009F4BEF" w:rsidRPr="009F4BEF" w:rsidSect="00F61A20">
          <w:footerReference w:type="default" r:id="rId13"/>
          <w:type w:val="continuous"/>
          <w:pgSz w:w="11894" w:h="16834"/>
          <w:pgMar w:top="720" w:right="720" w:bottom="720" w:left="720" w:header="706" w:footer="706" w:gutter="0"/>
          <w:paperSrc w:first="1" w:other="1"/>
          <w:cols w:space="720"/>
        </w:sectPr>
      </w:pPr>
    </w:p>
    <w:p w14:paraId="5E6BF935" w14:textId="77777777" w:rsidR="009F4BEF" w:rsidRPr="009F4BEF" w:rsidRDefault="009F4BEF" w:rsidP="009F4BEF">
      <w:pPr>
        <w:spacing w:after="0" w:line="240" w:lineRule="auto"/>
        <w:rPr>
          <w:rFonts w:ascii="Arial" w:eastAsia="Times New Roman" w:hAnsi="Arial" w:cs="Arial"/>
          <w:vanish/>
          <w:sz w:val="20"/>
          <w:szCs w:val="20"/>
          <w:lang w:eastAsia="en-GB"/>
        </w:rPr>
        <w:sectPr w:rsidR="009F4BEF" w:rsidRPr="009F4BEF" w:rsidSect="00C073F1">
          <w:pgSz w:w="16834" w:h="11894" w:orient="landscape"/>
          <w:pgMar w:top="720" w:right="720" w:bottom="720" w:left="720" w:header="706" w:footer="706" w:gutter="0"/>
          <w:paperSrc w:first="1" w:other="1"/>
          <w:cols w:space="720"/>
          <w:docGrid w:linePitch="272"/>
        </w:sectPr>
      </w:pPr>
    </w:p>
    <w:p w14:paraId="6F444483" w14:textId="77777777" w:rsidR="009F4BEF" w:rsidRPr="009F4BEF" w:rsidRDefault="009F4BEF" w:rsidP="009F4BEF">
      <w:pPr>
        <w:spacing w:after="0" w:line="240" w:lineRule="auto"/>
        <w:rPr>
          <w:rFonts w:ascii="Arial" w:eastAsia="Times New Roman" w:hAnsi="Arial" w:cs="Arial"/>
          <w:vanish/>
          <w:sz w:val="20"/>
          <w:szCs w:val="20"/>
          <w:lang w:eastAsia="en-GB"/>
        </w:rPr>
      </w:pPr>
    </w:p>
    <w:p w14:paraId="290542C3" w14:textId="77777777" w:rsidR="009F4BEF" w:rsidRPr="009F4BEF" w:rsidRDefault="009F4BEF" w:rsidP="009F4BEF">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9F4BEF" w:rsidRPr="009F4BEF" w14:paraId="0AF697E8" w14:textId="77777777" w:rsidTr="00BD35EC">
        <w:tc>
          <w:tcPr>
            <w:tcW w:w="13858" w:type="dxa"/>
            <w:shd w:val="clear" w:color="auto" w:fill="FF99FF"/>
          </w:tcPr>
          <w:p w14:paraId="49DEFF57" w14:textId="77777777" w:rsidR="009F4BEF" w:rsidRPr="009F4BEF" w:rsidRDefault="009F4BEF" w:rsidP="009F4BEF">
            <w:pPr>
              <w:spacing w:before="100" w:after="100"/>
              <w:rPr>
                <w:rFonts w:ascii="Arial" w:hAnsi="Arial" w:cs="Arial"/>
                <w:b/>
                <w:color w:val="303B44"/>
              </w:rPr>
            </w:pPr>
            <w:r w:rsidRPr="009F4BEF">
              <w:rPr>
                <w:rFonts w:ascii="Arial" w:hAnsi="Arial" w:cs="Arial"/>
                <w:b/>
                <w:color w:val="303B44"/>
              </w:rPr>
              <w:t>GENERIC ASSESSMENT CRITERIA</w:t>
            </w:r>
          </w:p>
        </w:tc>
      </w:tr>
    </w:tbl>
    <w:p w14:paraId="312E56F4" w14:textId="77777777" w:rsidR="009F4BEF" w:rsidRPr="009F4BEF" w:rsidRDefault="009F4BEF" w:rsidP="009F4BEF">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9F4BEF" w:rsidRPr="009F4BEF" w14:paraId="4E71EB12" w14:textId="77777777" w:rsidTr="00BD35EC">
        <w:tc>
          <w:tcPr>
            <w:tcW w:w="13948" w:type="dxa"/>
            <w:shd w:val="clear" w:color="auto" w:fill="FF99FF"/>
          </w:tcPr>
          <w:p w14:paraId="59CAA6E8" w14:textId="77777777" w:rsidR="009F4BEF" w:rsidRPr="009F4BEF" w:rsidRDefault="009F4BEF" w:rsidP="009F4BEF">
            <w:pPr>
              <w:rPr>
                <w:rFonts w:ascii="Arial" w:hAnsi="Arial" w:cs="Arial"/>
                <w:b/>
                <w:lang w:eastAsia="en-GB"/>
              </w:rPr>
            </w:pPr>
            <w:r w:rsidRPr="009F4BEF">
              <w:rPr>
                <w:rFonts w:ascii="Arial" w:hAnsi="Arial" w:cs="Arial"/>
                <w:b/>
                <w:lang w:eastAsia="en-GB"/>
              </w:rPr>
              <w:t>Level 5</w:t>
            </w:r>
          </w:p>
        </w:tc>
      </w:tr>
      <w:tr w:rsidR="009F4BEF" w:rsidRPr="009F4BEF" w14:paraId="46E109BF" w14:textId="77777777" w:rsidTr="00BD35EC">
        <w:tc>
          <w:tcPr>
            <w:tcW w:w="13948" w:type="dxa"/>
            <w:shd w:val="clear" w:color="auto" w:fill="FFCCFF"/>
          </w:tcPr>
          <w:p w14:paraId="0353F4C0" w14:textId="77777777" w:rsidR="009F4BEF" w:rsidRPr="009F4BEF" w:rsidRDefault="009F4BEF" w:rsidP="009F4BEF">
            <w:pPr>
              <w:rPr>
                <w:rFonts w:ascii="Arial" w:eastAsia="Arial" w:hAnsi="Arial" w:cs="Arial"/>
                <w:spacing w:val="-1"/>
                <w:lang w:eastAsia="en-GB"/>
              </w:rPr>
            </w:pPr>
            <w:r w:rsidRPr="009F4BEF">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23FAD5F" w14:textId="77777777" w:rsidR="009F4BEF" w:rsidRPr="009F4BEF" w:rsidRDefault="009F4BEF" w:rsidP="009F4BEF">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9F4BEF" w:rsidRPr="009F4BEF" w14:paraId="47FCC2CE" w14:textId="77777777" w:rsidTr="00BD35EC">
        <w:trPr>
          <w:tblHeader/>
        </w:trPr>
        <w:tc>
          <w:tcPr>
            <w:tcW w:w="1735" w:type="dxa"/>
            <w:shd w:val="clear" w:color="auto" w:fill="FF99FF"/>
          </w:tcPr>
          <w:p w14:paraId="1FEADCD9" w14:textId="77777777" w:rsidR="009F4BEF" w:rsidRPr="009F4BEF" w:rsidRDefault="009F4BEF" w:rsidP="009F4BEF">
            <w:pPr>
              <w:rPr>
                <w:rFonts w:ascii="Arial" w:hAnsi="Arial" w:cs="Arial"/>
                <w:b/>
                <w:sz w:val="18"/>
                <w:szCs w:val="18"/>
                <w:lang w:eastAsia="en-GB"/>
              </w:rPr>
            </w:pPr>
            <w:r w:rsidRPr="009F4BEF">
              <w:rPr>
                <w:rFonts w:ascii="Arial" w:hAnsi="Arial" w:cs="Arial"/>
                <w:b/>
                <w:sz w:val="18"/>
                <w:szCs w:val="18"/>
                <w:lang w:eastAsia="en-GB"/>
              </w:rPr>
              <w:t>Level 5</w:t>
            </w:r>
          </w:p>
        </w:tc>
        <w:tc>
          <w:tcPr>
            <w:tcW w:w="1736" w:type="dxa"/>
            <w:shd w:val="clear" w:color="auto" w:fill="FF99FF"/>
            <w:vAlign w:val="center"/>
          </w:tcPr>
          <w:p w14:paraId="10272150"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FAIL</w:t>
            </w:r>
          </w:p>
        </w:tc>
        <w:tc>
          <w:tcPr>
            <w:tcW w:w="1736" w:type="dxa"/>
            <w:shd w:val="clear" w:color="auto" w:fill="FF99FF"/>
            <w:vAlign w:val="center"/>
          </w:tcPr>
          <w:p w14:paraId="4835C18B"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MARGINAL FAIL</w:t>
            </w:r>
          </w:p>
        </w:tc>
        <w:tc>
          <w:tcPr>
            <w:tcW w:w="1736" w:type="dxa"/>
            <w:shd w:val="clear" w:color="auto" w:fill="FF99FF"/>
            <w:vAlign w:val="center"/>
          </w:tcPr>
          <w:p w14:paraId="514ED646"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SATISFACTORY</w:t>
            </w:r>
          </w:p>
          <w:p w14:paraId="587F2108"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(3</w:t>
            </w:r>
            <w:r w:rsidRPr="009F4BEF">
              <w:rPr>
                <w:rFonts w:ascii="Arial" w:hAnsi="Arial" w:cs="Arial"/>
                <w:b/>
                <w:sz w:val="18"/>
                <w:szCs w:val="18"/>
                <w:vertAlign w:val="superscript"/>
                <w:lang w:eastAsia="en-GB"/>
              </w:rPr>
              <w:t>rd</w:t>
            </w:r>
            <w:r w:rsidRPr="009F4BEF">
              <w:rPr>
                <w:rFonts w:ascii="Arial" w:hAnsi="Arial" w:cs="Arial"/>
                <w:b/>
                <w:sz w:val="18"/>
                <w:szCs w:val="18"/>
                <w:lang w:eastAsia="en-GB"/>
              </w:rPr>
              <w:t xml:space="preserve"> / Pass)</w:t>
            </w:r>
          </w:p>
        </w:tc>
        <w:tc>
          <w:tcPr>
            <w:tcW w:w="1736" w:type="dxa"/>
            <w:shd w:val="clear" w:color="auto" w:fill="FF99FF"/>
            <w:vAlign w:val="center"/>
          </w:tcPr>
          <w:p w14:paraId="20231570"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GOOD</w:t>
            </w:r>
          </w:p>
          <w:p w14:paraId="7CFA21E1"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(2.2 / Pass)</w:t>
            </w:r>
          </w:p>
        </w:tc>
        <w:tc>
          <w:tcPr>
            <w:tcW w:w="1736" w:type="dxa"/>
            <w:shd w:val="clear" w:color="auto" w:fill="FF99FF"/>
            <w:vAlign w:val="center"/>
          </w:tcPr>
          <w:p w14:paraId="22F2BDC9"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VERY GOOD</w:t>
            </w:r>
          </w:p>
          <w:p w14:paraId="55678409"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(2.1 / Merit)</w:t>
            </w:r>
          </w:p>
        </w:tc>
        <w:tc>
          <w:tcPr>
            <w:tcW w:w="1736" w:type="dxa"/>
            <w:shd w:val="clear" w:color="auto" w:fill="FF99FF"/>
            <w:vAlign w:val="center"/>
          </w:tcPr>
          <w:p w14:paraId="7F413A10"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EXCELLENT</w:t>
            </w:r>
          </w:p>
          <w:p w14:paraId="045D6E21"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(1</w:t>
            </w:r>
            <w:r w:rsidRPr="009F4BEF">
              <w:rPr>
                <w:rFonts w:ascii="Arial" w:hAnsi="Arial" w:cs="Arial"/>
                <w:b/>
                <w:sz w:val="18"/>
                <w:szCs w:val="18"/>
                <w:vertAlign w:val="superscript"/>
                <w:lang w:eastAsia="en-GB"/>
              </w:rPr>
              <w:t>st</w:t>
            </w:r>
            <w:r w:rsidRPr="009F4BEF">
              <w:rPr>
                <w:rFonts w:ascii="Arial" w:hAnsi="Arial" w:cs="Arial"/>
                <w:b/>
                <w:sz w:val="18"/>
                <w:szCs w:val="18"/>
                <w:lang w:eastAsia="en-GB"/>
              </w:rPr>
              <w:t xml:space="preserve"> / Distinction)</w:t>
            </w:r>
          </w:p>
        </w:tc>
        <w:tc>
          <w:tcPr>
            <w:tcW w:w="1736" w:type="dxa"/>
            <w:shd w:val="clear" w:color="auto" w:fill="FF99FF"/>
            <w:vAlign w:val="center"/>
          </w:tcPr>
          <w:p w14:paraId="0F569446"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EXCEPTIONAL</w:t>
            </w:r>
          </w:p>
          <w:p w14:paraId="07830252"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(1</w:t>
            </w:r>
            <w:r w:rsidRPr="009F4BEF">
              <w:rPr>
                <w:rFonts w:ascii="Arial" w:hAnsi="Arial" w:cs="Arial"/>
                <w:b/>
                <w:sz w:val="18"/>
                <w:szCs w:val="18"/>
                <w:vertAlign w:val="superscript"/>
                <w:lang w:eastAsia="en-GB"/>
              </w:rPr>
              <w:t>st</w:t>
            </w:r>
            <w:r w:rsidRPr="009F4BEF">
              <w:rPr>
                <w:rFonts w:ascii="Arial" w:hAnsi="Arial" w:cs="Arial"/>
                <w:b/>
                <w:sz w:val="18"/>
                <w:szCs w:val="18"/>
                <w:lang w:eastAsia="en-GB"/>
              </w:rPr>
              <w:t xml:space="preserve"> / Distinction)</w:t>
            </w:r>
          </w:p>
        </w:tc>
      </w:tr>
      <w:tr w:rsidR="009F4BEF" w:rsidRPr="009F4BEF" w14:paraId="58C27BED" w14:textId="77777777" w:rsidTr="00BD35EC">
        <w:trPr>
          <w:tblHeader/>
        </w:trPr>
        <w:tc>
          <w:tcPr>
            <w:tcW w:w="1735" w:type="dxa"/>
            <w:shd w:val="clear" w:color="auto" w:fill="FF99FF"/>
          </w:tcPr>
          <w:p w14:paraId="46CA2975" w14:textId="77777777" w:rsidR="009F4BEF" w:rsidRPr="009F4BEF" w:rsidRDefault="009F4BEF" w:rsidP="009F4BEF">
            <w:pPr>
              <w:ind w:left="171"/>
              <w:rPr>
                <w:rFonts w:ascii="Arial" w:hAnsi="Arial" w:cs="Arial"/>
                <w:sz w:val="18"/>
                <w:szCs w:val="18"/>
                <w:lang w:eastAsia="en-GB"/>
              </w:rPr>
            </w:pPr>
            <w:r w:rsidRPr="009F4BEF">
              <w:rPr>
                <w:rFonts w:ascii="Arial" w:eastAsia="Arial" w:hAnsi="Arial" w:cs="Arial"/>
                <w:b/>
                <w:bCs/>
                <w:lang w:eastAsia="en-GB"/>
              </w:rPr>
              <w:t>Category</w:t>
            </w:r>
          </w:p>
        </w:tc>
        <w:tc>
          <w:tcPr>
            <w:tcW w:w="1736" w:type="dxa"/>
            <w:shd w:val="clear" w:color="auto" w:fill="FF99FF"/>
            <w:vAlign w:val="bottom"/>
          </w:tcPr>
          <w:p w14:paraId="54A5586D"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0-29%</w:t>
            </w:r>
          </w:p>
        </w:tc>
        <w:tc>
          <w:tcPr>
            <w:tcW w:w="1736" w:type="dxa"/>
            <w:shd w:val="clear" w:color="auto" w:fill="FF99FF"/>
            <w:vAlign w:val="bottom"/>
          </w:tcPr>
          <w:p w14:paraId="663E2F27"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30-39%</w:t>
            </w:r>
          </w:p>
        </w:tc>
        <w:tc>
          <w:tcPr>
            <w:tcW w:w="1736" w:type="dxa"/>
            <w:shd w:val="clear" w:color="auto" w:fill="FF99FF"/>
            <w:vAlign w:val="bottom"/>
          </w:tcPr>
          <w:p w14:paraId="7AA3D809"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40-49%</w:t>
            </w:r>
          </w:p>
        </w:tc>
        <w:tc>
          <w:tcPr>
            <w:tcW w:w="1736" w:type="dxa"/>
            <w:shd w:val="clear" w:color="auto" w:fill="FF99FF"/>
            <w:vAlign w:val="bottom"/>
          </w:tcPr>
          <w:p w14:paraId="7AA3CE8C"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50-59%</w:t>
            </w:r>
          </w:p>
        </w:tc>
        <w:tc>
          <w:tcPr>
            <w:tcW w:w="1736" w:type="dxa"/>
            <w:shd w:val="clear" w:color="auto" w:fill="FF99FF"/>
            <w:vAlign w:val="bottom"/>
          </w:tcPr>
          <w:p w14:paraId="7937C5AB"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60-69%</w:t>
            </w:r>
          </w:p>
        </w:tc>
        <w:tc>
          <w:tcPr>
            <w:tcW w:w="1736" w:type="dxa"/>
            <w:shd w:val="clear" w:color="auto" w:fill="FF99FF"/>
            <w:vAlign w:val="bottom"/>
          </w:tcPr>
          <w:p w14:paraId="6BA73837"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70-84%</w:t>
            </w:r>
          </w:p>
        </w:tc>
        <w:tc>
          <w:tcPr>
            <w:tcW w:w="1736" w:type="dxa"/>
            <w:shd w:val="clear" w:color="auto" w:fill="FF99FF"/>
          </w:tcPr>
          <w:p w14:paraId="09248301" w14:textId="77777777" w:rsidR="009F4BEF" w:rsidRPr="009F4BEF" w:rsidRDefault="009F4BEF" w:rsidP="009F4BEF">
            <w:pPr>
              <w:jc w:val="center"/>
              <w:rPr>
                <w:rFonts w:ascii="Arial" w:hAnsi="Arial" w:cs="Arial"/>
                <w:b/>
                <w:sz w:val="18"/>
                <w:szCs w:val="18"/>
                <w:lang w:eastAsia="en-GB"/>
              </w:rPr>
            </w:pPr>
            <w:r w:rsidRPr="009F4BEF">
              <w:rPr>
                <w:rFonts w:ascii="Arial" w:hAnsi="Arial" w:cs="Arial"/>
                <w:b/>
                <w:sz w:val="18"/>
                <w:szCs w:val="18"/>
                <w:lang w:eastAsia="en-GB"/>
              </w:rPr>
              <w:t>85-100%</w:t>
            </w:r>
          </w:p>
        </w:tc>
      </w:tr>
      <w:tr w:rsidR="009F4BEF" w:rsidRPr="009F4BEF" w14:paraId="1A8E2566" w14:textId="77777777" w:rsidTr="00BD35EC">
        <w:tc>
          <w:tcPr>
            <w:tcW w:w="1735" w:type="dxa"/>
            <w:shd w:val="clear" w:color="auto" w:fill="FF99FF"/>
          </w:tcPr>
          <w:p w14:paraId="381926A3" w14:textId="77777777" w:rsidR="009F4BEF" w:rsidRPr="009F4BEF" w:rsidRDefault="009F4BEF" w:rsidP="009F4BEF">
            <w:pPr>
              <w:spacing w:before="34"/>
              <w:ind w:left="108" w:right="-54"/>
              <w:rPr>
                <w:rFonts w:ascii="Arial" w:eastAsia="Arial" w:hAnsi="Arial" w:cs="Arial"/>
                <w:bCs/>
                <w:sz w:val="18"/>
                <w:szCs w:val="18"/>
                <w:lang w:eastAsia="en-GB"/>
              </w:rPr>
            </w:pPr>
            <w:r w:rsidRPr="009F4BEF">
              <w:rPr>
                <w:rFonts w:ascii="Arial" w:eastAsia="Arial" w:hAnsi="Arial" w:cs="Arial"/>
                <w:b/>
                <w:bCs/>
                <w:lang w:eastAsia="en-GB"/>
              </w:rPr>
              <w:t xml:space="preserve">Engagement with literature </w:t>
            </w:r>
            <w:r w:rsidRPr="009F4BEF">
              <w:rPr>
                <w:rFonts w:ascii="Arial" w:eastAsia="Arial" w:hAnsi="Arial" w:cs="Arial"/>
                <w:bCs/>
                <w:sz w:val="18"/>
                <w:szCs w:val="18"/>
                <w:lang w:eastAsia="en-GB"/>
              </w:rPr>
              <w:t>(including reading, referencing,</w:t>
            </w:r>
          </w:p>
          <w:p w14:paraId="37EC1880" w14:textId="77777777" w:rsidR="009F4BEF" w:rsidRPr="009F4BEF" w:rsidRDefault="009F4BEF" w:rsidP="009F4BEF">
            <w:pPr>
              <w:spacing w:before="34"/>
              <w:ind w:left="108" w:right="-54"/>
              <w:rPr>
                <w:rFonts w:ascii="Arial" w:eastAsia="Arial" w:hAnsi="Arial" w:cs="Arial"/>
                <w:bCs/>
                <w:sz w:val="18"/>
                <w:szCs w:val="18"/>
                <w:lang w:eastAsia="en-GB"/>
              </w:rPr>
            </w:pPr>
            <w:r w:rsidRPr="009F4BEF">
              <w:rPr>
                <w:rFonts w:ascii="Arial" w:eastAsia="Arial" w:hAnsi="Arial" w:cs="Arial"/>
                <w:bCs/>
                <w:sz w:val="18"/>
                <w:szCs w:val="18"/>
                <w:lang w:eastAsia="en-GB"/>
              </w:rPr>
              <w:t>academic conventions and</w:t>
            </w:r>
          </w:p>
          <w:p w14:paraId="7774C5CE" w14:textId="77777777" w:rsidR="009F4BEF" w:rsidRPr="009F4BEF" w:rsidRDefault="009F4BEF" w:rsidP="009F4BEF">
            <w:pPr>
              <w:spacing w:before="34"/>
              <w:ind w:left="108" w:right="-54"/>
              <w:rPr>
                <w:rFonts w:ascii="Arial" w:eastAsia="Arial" w:hAnsi="Arial" w:cs="Arial"/>
                <w:b/>
                <w:bCs/>
                <w:lang w:eastAsia="en-GB"/>
              </w:rPr>
            </w:pPr>
            <w:r w:rsidRPr="009F4BEF">
              <w:rPr>
                <w:rFonts w:ascii="Arial" w:eastAsia="Arial" w:hAnsi="Arial" w:cs="Arial"/>
                <w:bCs/>
                <w:sz w:val="18"/>
                <w:szCs w:val="18"/>
                <w:lang w:eastAsia="en-GB"/>
              </w:rPr>
              <w:t>academic honesty)</w:t>
            </w:r>
            <w:r w:rsidRPr="009F4BEF">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55D571D6" w14:textId="77777777" w:rsidR="009F4BEF" w:rsidRPr="009F4BEF" w:rsidRDefault="009F4BEF" w:rsidP="009F4BEF">
            <w:pPr>
              <w:rPr>
                <w:rFonts w:ascii="Arial" w:hAnsi="Arial" w:cs="Arial"/>
                <w:lang w:eastAsia="en-GB"/>
              </w:rPr>
            </w:pPr>
            <w:r w:rsidRPr="009F4BEF">
              <w:rPr>
                <w:rFonts w:ascii="Arial" w:hAnsi="Arial" w:cs="Arial"/>
                <w:lang w:eastAsia="en-GB"/>
              </w:rPr>
              <w:t>Little or no evidence of reading</w:t>
            </w:r>
            <w:r w:rsidRPr="009F4BEF">
              <w:rPr>
                <w:lang w:eastAsia="en-GB"/>
              </w:rPr>
              <w:t xml:space="preserve"> and/or </w:t>
            </w:r>
            <w:r w:rsidRPr="009F4BEF">
              <w:rPr>
                <w:rFonts w:ascii="Arial" w:hAnsi="Arial" w:cs="Arial"/>
                <w:lang w:eastAsia="en-GB"/>
              </w:rPr>
              <w:t>reliance on inappropriate sources.</w:t>
            </w:r>
          </w:p>
          <w:p w14:paraId="787CFE46" w14:textId="77777777" w:rsidR="009F4BEF" w:rsidRPr="009F4BEF" w:rsidRDefault="009F4BEF" w:rsidP="009F4BEF">
            <w:pPr>
              <w:rPr>
                <w:rFonts w:ascii="Arial" w:hAnsi="Arial" w:cs="Arial"/>
                <w:lang w:eastAsia="en-GB"/>
              </w:rPr>
            </w:pPr>
            <w:r w:rsidRPr="009F4BEF">
              <w:rPr>
                <w:rFonts w:ascii="Arial" w:hAnsi="Arial" w:cs="Arial"/>
                <w:lang w:eastAsia="en-GB"/>
              </w:rPr>
              <w:t>Views and findings mostly unsupported and non-authoritative.</w:t>
            </w:r>
          </w:p>
          <w:p w14:paraId="6E33B3F8" w14:textId="77777777" w:rsidR="009F4BEF" w:rsidRPr="009F4BEF" w:rsidRDefault="009F4BEF" w:rsidP="009F4BEF">
            <w:pPr>
              <w:rPr>
                <w:rFonts w:ascii="Arial" w:hAnsi="Arial" w:cs="Arial"/>
                <w:lang w:eastAsia="en-GB"/>
              </w:rPr>
            </w:pPr>
            <w:r w:rsidRPr="009F4BEF">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08C2AB4" w14:textId="77777777" w:rsidR="009F4BEF" w:rsidRPr="009F4BEF" w:rsidRDefault="009F4BEF" w:rsidP="009F4BEF">
            <w:pPr>
              <w:rPr>
                <w:rFonts w:ascii="Arial" w:hAnsi="Arial" w:cs="Arial"/>
                <w:lang w:eastAsia="en-GB"/>
              </w:rPr>
            </w:pPr>
            <w:r w:rsidRPr="009F4BEF">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4F0DBD" w14:textId="77777777" w:rsidR="009F4BEF" w:rsidRPr="009F4BEF" w:rsidRDefault="009F4BEF" w:rsidP="009F4BEF">
            <w:pPr>
              <w:rPr>
                <w:rFonts w:ascii="Arial" w:hAnsi="Arial" w:cs="Arial"/>
                <w:lang w:eastAsia="en-GB"/>
              </w:rPr>
            </w:pPr>
            <w:r w:rsidRPr="009F4BEF">
              <w:rPr>
                <w:rFonts w:ascii="Arial" w:hAnsi="Arial" w:cs="Arial"/>
                <w:lang w:eastAsia="en-GB"/>
              </w:rPr>
              <w:t>Engagement with a limited range of mostly relevant and credible sources. Some omissions and minor errors.</w:t>
            </w:r>
          </w:p>
          <w:p w14:paraId="6FCED709" w14:textId="77777777" w:rsidR="009F4BEF" w:rsidRPr="009F4BEF" w:rsidRDefault="009F4BEF" w:rsidP="009F4BEF">
            <w:pPr>
              <w:rPr>
                <w:rFonts w:ascii="Arial" w:hAnsi="Arial" w:cs="Arial"/>
                <w:lang w:eastAsia="en-GB"/>
              </w:rPr>
            </w:pPr>
            <w:r w:rsidRPr="009F4BEF">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D1C6A21" w14:textId="77777777" w:rsidR="009F4BEF" w:rsidRPr="009F4BEF" w:rsidRDefault="009F4BEF" w:rsidP="009F4BEF">
            <w:pPr>
              <w:rPr>
                <w:rFonts w:ascii="Arial" w:hAnsi="Arial" w:cs="Arial"/>
                <w:lang w:eastAsia="en-GB"/>
              </w:rPr>
            </w:pPr>
            <w:r w:rsidRPr="009F4BEF">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20698C" w14:textId="77777777" w:rsidR="009F4BEF" w:rsidRPr="009F4BEF" w:rsidRDefault="009F4BEF" w:rsidP="009F4BEF">
            <w:pPr>
              <w:rPr>
                <w:rFonts w:ascii="Arial" w:hAnsi="Arial" w:cs="Arial"/>
                <w:lang w:eastAsia="en-GB"/>
              </w:rPr>
            </w:pPr>
            <w:r w:rsidRPr="009F4BEF">
              <w:rPr>
                <w:rFonts w:ascii="Arial" w:hAnsi="Arial" w:cs="Arial"/>
                <w:lang w:eastAsia="en-GB"/>
              </w:rPr>
              <w:t>Engagement with a wide range of literature, including sources retrieved independently.</w:t>
            </w:r>
          </w:p>
          <w:p w14:paraId="547E1FE9" w14:textId="77777777" w:rsidR="009F4BEF" w:rsidRPr="009F4BEF" w:rsidRDefault="009F4BEF" w:rsidP="009F4BEF">
            <w:pPr>
              <w:rPr>
                <w:rFonts w:ascii="Arial" w:hAnsi="Arial" w:cs="Arial"/>
                <w:lang w:eastAsia="en-GB"/>
              </w:rPr>
            </w:pPr>
            <w:r w:rsidRPr="009F4BEF">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9B17D2" w14:textId="77777777" w:rsidR="009F4BEF" w:rsidRPr="009F4BEF" w:rsidRDefault="009F4BEF" w:rsidP="009F4BEF">
            <w:pPr>
              <w:rPr>
                <w:rFonts w:ascii="Arial" w:hAnsi="Arial" w:cs="Arial"/>
                <w:lang w:eastAsia="en-GB"/>
              </w:rPr>
            </w:pPr>
            <w:r w:rsidRPr="009F4BEF">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29ED9587" w14:textId="77777777" w:rsidR="009F4BEF" w:rsidRPr="009F4BEF" w:rsidRDefault="009F4BEF" w:rsidP="009F4BEF">
            <w:pPr>
              <w:rPr>
                <w:rFonts w:ascii="Arial" w:hAnsi="Arial" w:cs="Arial"/>
                <w:lang w:eastAsia="en-GB"/>
              </w:rPr>
            </w:pPr>
            <w:r w:rsidRPr="009F4BEF">
              <w:rPr>
                <w:rFonts w:ascii="Arial" w:hAnsi="Arial" w:cs="Arial"/>
                <w:lang w:eastAsia="en-GB"/>
              </w:rPr>
              <w:t>Exceptional engagement with an extensive range of relevant and credible literature. High-level referencing skills consistently applied.</w:t>
            </w:r>
          </w:p>
        </w:tc>
      </w:tr>
      <w:tr w:rsidR="009F4BEF" w:rsidRPr="009F4BEF" w14:paraId="50DF1B70" w14:textId="77777777" w:rsidTr="00BD35EC">
        <w:tc>
          <w:tcPr>
            <w:tcW w:w="1735" w:type="dxa"/>
            <w:shd w:val="clear" w:color="auto" w:fill="FF99FF"/>
          </w:tcPr>
          <w:p w14:paraId="5A3D8D39" w14:textId="77777777" w:rsidR="009F4BEF" w:rsidRPr="009F4BEF" w:rsidRDefault="009F4BEF" w:rsidP="009F4BEF">
            <w:pPr>
              <w:spacing w:before="34"/>
              <w:ind w:left="108" w:right="-54"/>
              <w:rPr>
                <w:rFonts w:ascii="Arial" w:hAnsi="Arial" w:cs="Arial"/>
                <w:sz w:val="18"/>
                <w:szCs w:val="18"/>
                <w:lang w:eastAsia="en-GB"/>
              </w:rPr>
            </w:pPr>
            <w:r w:rsidRPr="009F4BEF">
              <w:rPr>
                <w:rFonts w:ascii="Arial" w:eastAsia="Arial" w:hAnsi="Arial" w:cs="Arial"/>
                <w:b/>
                <w:bCs/>
                <w:lang w:eastAsia="en-GB"/>
              </w:rPr>
              <w:t xml:space="preserve">Knowledge and understanding </w:t>
            </w:r>
            <w:r w:rsidRPr="009F4BEF">
              <w:rPr>
                <w:rFonts w:ascii="Arial" w:eastAsia="Arial" w:hAnsi="Arial" w:cs="Arial"/>
                <w:bCs/>
                <w:lang w:eastAsia="en-GB"/>
              </w:rPr>
              <w:t>(</w:t>
            </w:r>
            <w:r w:rsidRPr="009F4BEF">
              <w:rPr>
                <w:rFonts w:ascii="Arial" w:eastAsia="Arial" w:hAnsi="Arial" w:cs="Arial"/>
                <w:bCs/>
                <w:sz w:val="18"/>
                <w:szCs w:val="18"/>
                <w:lang w:eastAsia="en-GB"/>
              </w:rPr>
              <w:t>Sound knowledge and critical understanding of the well-established concepts and principles in their field of study; knowledge of the main methods of enquiry in the discipline.)</w:t>
            </w:r>
            <w:r w:rsidRPr="009F4BEF">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065FB561"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0BDEC68"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1232507"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2C504FD1"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2012C956"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0BC2BBDE"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48ADDC09" w14:textId="77777777" w:rsidR="009F4BEF" w:rsidRPr="009F4BEF" w:rsidRDefault="009F4BEF" w:rsidP="009F4BEF">
            <w:pPr>
              <w:spacing w:after="120"/>
              <w:rPr>
                <w:rFonts w:ascii="Arial" w:hAnsi="Arial" w:cs="Arial"/>
                <w:lang w:eastAsia="en-GB"/>
              </w:rPr>
            </w:pPr>
            <w:r w:rsidRPr="009F4BEF">
              <w:rPr>
                <w:rFonts w:ascii="Arial" w:hAnsi="Arial" w:cs="Arial"/>
                <w:lang w:eastAsia="en-GB"/>
              </w:rPr>
              <w:t>Exceptionally detailed knowledge and outstanding critical understanding of the well-established concepts and principles of the subject and the main methods of enquiry. May go beyond established theories.</w:t>
            </w:r>
          </w:p>
        </w:tc>
      </w:tr>
      <w:tr w:rsidR="009F4BEF" w:rsidRPr="009F4BEF" w14:paraId="46A79FD0" w14:textId="77777777" w:rsidTr="00BD35EC">
        <w:tc>
          <w:tcPr>
            <w:tcW w:w="1735" w:type="dxa"/>
            <w:shd w:val="clear" w:color="auto" w:fill="FF99FF"/>
          </w:tcPr>
          <w:p w14:paraId="1A2C6D2F" w14:textId="77777777" w:rsidR="009F4BEF" w:rsidRPr="009F4BEF" w:rsidRDefault="009F4BEF" w:rsidP="009F4BEF">
            <w:pPr>
              <w:spacing w:before="34" w:line="239" w:lineRule="auto"/>
              <w:ind w:left="108" w:right="-54"/>
              <w:rPr>
                <w:rFonts w:ascii="Arial" w:eastAsia="Arial" w:hAnsi="Arial" w:cs="Arial"/>
                <w:b/>
                <w:bCs/>
                <w:lang w:eastAsia="en-GB"/>
              </w:rPr>
            </w:pPr>
            <w:r w:rsidRPr="009F4BEF">
              <w:rPr>
                <w:rFonts w:ascii="Arial" w:eastAsia="Arial" w:hAnsi="Arial" w:cs="Arial"/>
                <w:b/>
                <w:bCs/>
                <w:lang w:eastAsia="en-GB"/>
              </w:rPr>
              <w:t>C</w:t>
            </w:r>
            <w:r w:rsidRPr="009F4BEF">
              <w:rPr>
                <w:rFonts w:ascii="Arial" w:eastAsia="Arial" w:hAnsi="Arial" w:cs="Arial"/>
                <w:b/>
                <w:bCs/>
                <w:spacing w:val="1"/>
                <w:lang w:eastAsia="en-GB"/>
              </w:rPr>
              <w:t>ogn</w:t>
            </w:r>
            <w:r w:rsidRPr="009F4BEF">
              <w:rPr>
                <w:rFonts w:ascii="Arial" w:eastAsia="Arial" w:hAnsi="Arial" w:cs="Arial"/>
                <w:b/>
                <w:bCs/>
                <w:lang w:eastAsia="en-GB"/>
              </w:rPr>
              <w:t>i</w:t>
            </w:r>
            <w:r w:rsidRPr="009F4BEF">
              <w:rPr>
                <w:rFonts w:ascii="Arial" w:eastAsia="Arial" w:hAnsi="Arial" w:cs="Arial"/>
                <w:b/>
                <w:bCs/>
                <w:spacing w:val="1"/>
                <w:lang w:eastAsia="en-GB"/>
              </w:rPr>
              <w:t>t</w:t>
            </w:r>
            <w:r w:rsidRPr="009F4BEF">
              <w:rPr>
                <w:rFonts w:ascii="Arial" w:eastAsia="Arial" w:hAnsi="Arial" w:cs="Arial"/>
                <w:b/>
                <w:bCs/>
                <w:lang w:eastAsia="en-GB"/>
              </w:rPr>
              <w:t>i</w:t>
            </w:r>
            <w:r w:rsidRPr="009F4BEF">
              <w:rPr>
                <w:rFonts w:ascii="Arial" w:eastAsia="Arial" w:hAnsi="Arial" w:cs="Arial"/>
                <w:b/>
                <w:bCs/>
                <w:spacing w:val="2"/>
                <w:lang w:eastAsia="en-GB"/>
              </w:rPr>
              <w:t>v</w:t>
            </w:r>
            <w:r w:rsidRPr="009F4BEF">
              <w:rPr>
                <w:rFonts w:ascii="Arial" w:eastAsia="Arial" w:hAnsi="Arial" w:cs="Arial"/>
                <w:b/>
                <w:bCs/>
                <w:lang w:eastAsia="en-GB"/>
              </w:rPr>
              <w:t>e</w:t>
            </w:r>
            <w:r w:rsidRPr="009F4BEF">
              <w:rPr>
                <w:rFonts w:ascii="Arial" w:eastAsia="Arial" w:hAnsi="Arial" w:cs="Arial"/>
                <w:b/>
                <w:bCs/>
                <w:spacing w:val="-10"/>
                <w:lang w:eastAsia="en-GB"/>
              </w:rPr>
              <w:t xml:space="preserve"> </w:t>
            </w:r>
            <w:r w:rsidRPr="009F4BEF">
              <w:rPr>
                <w:rFonts w:ascii="Arial" w:eastAsia="Arial" w:hAnsi="Arial" w:cs="Arial"/>
                <w:b/>
                <w:bCs/>
                <w:lang w:eastAsia="en-GB"/>
              </w:rPr>
              <w:t>a</w:t>
            </w:r>
            <w:r w:rsidRPr="009F4BEF">
              <w:rPr>
                <w:rFonts w:ascii="Arial" w:eastAsia="Arial" w:hAnsi="Arial" w:cs="Arial"/>
                <w:b/>
                <w:bCs/>
                <w:spacing w:val="1"/>
                <w:lang w:eastAsia="en-GB"/>
              </w:rPr>
              <w:t>n</w:t>
            </w:r>
            <w:r w:rsidRPr="009F4BEF">
              <w:rPr>
                <w:rFonts w:ascii="Arial" w:eastAsia="Arial" w:hAnsi="Arial" w:cs="Arial"/>
                <w:b/>
                <w:bCs/>
                <w:lang w:eastAsia="en-GB"/>
              </w:rPr>
              <w:t>d i</w:t>
            </w:r>
            <w:r w:rsidRPr="009F4BEF">
              <w:rPr>
                <w:rFonts w:ascii="Arial" w:eastAsia="Arial" w:hAnsi="Arial" w:cs="Arial"/>
                <w:b/>
                <w:bCs/>
                <w:spacing w:val="1"/>
                <w:lang w:eastAsia="en-GB"/>
              </w:rPr>
              <w:t>nt</w:t>
            </w:r>
            <w:r w:rsidRPr="009F4BEF">
              <w:rPr>
                <w:rFonts w:ascii="Arial" w:eastAsia="Arial" w:hAnsi="Arial" w:cs="Arial"/>
                <w:b/>
                <w:bCs/>
                <w:lang w:eastAsia="en-GB"/>
              </w:rPr>
              <w:t>ellec</w:t>
            </w:r>
            <w:r w:rsidRPr="009F4BEF">
              <w:rPr>
                <w:rFonts w:ascii="Arial" w:eastAsia="Arial" w:hAnsi="Arial" w:cs="Arial"/>
                <w:b/>
                <w:bCs/>
                <w:spacing w:val="1"/>
                <w:lang w:eastAsia="en-GB"/>
              </w:rPr>
              <w:t>tu</w:t>
            </w:r>
            <w:r w:rsidRPr="009F4BEF">
              <w:rPr>
                <w:rFonts w:ascii="Arial" w:eastAsia="Arial" w:hAnsi="Arial" w:cs="Arial"/>
                <w:b/>
                <w:bCs/>
                <w:lang w:eastAsia="en-GB"/>
              </w:rPr>
              <w:t>al skil</w:t>
            </w:r>
            <w:r w:rsidRPr="009F4BEF">
              <w:rPr>
                <w:rFonts w:ascii="Arial" w:eastAsia="Arial" w:hAnsi="Arial" w:cs="Arial"/>
                <w:b/>
                <w:bCs/>
                <w:spacing w:val="2"/>
                <w:lang w:eastAsia="en-GB"/>
              </w:rPr>
              <w:t>l</w:t>
            </w:r>
            <w:r w:rsidRPr="009F4BEF">
              <w:rPr>
                <w:rFonts w:ascii="Arial" w:eastAsia="Arial" w:hAnsi="Arial" w:cs="Arial"/>
                <w:b/>
                <w:bCs/>
                <w:lang w:eastAsia="en-GB"/>
              </w:rPr>
              <w:t xml:space="preserve">s </w:t>
            </w:r>
          </w:p>
          <w:p w14:paraId="35656137" w14:textId="77777777" w:rsidR="009F4BEF" w:rsidRPr="009F4BEF" w:rsidRDefault="009F4BEF" w:rsidP="009F4BEF">
            <w:pPr>
              <w:spacing w:before="34" w:line="239" w:lineRule="auto"/>
              <w:ind w:left="108" w:right="-54"/>
              <w:rPr>
                <w:rFonts w:ascii="Arial" w:eastAsia="Arial" w:hAnsi="Arial" w:cs="Arial"/>
                <w:bCs/>
                <w:sz w:val="18"/>
                <w:szCs w:val="18"/>
                <w:lang w:eastAsia="en-GB"/>
              </w:rPr>
            </w:pPr>
            <w:r w:rsidRPr="009F4BEF">
              <w:rPr>
                <w:rFonts w:ascii="Arial" w:eastAsia="Arial" w:hAnsi="Arial" w:cs="Arial"/>
                <w:bCs/>
                <w:sz w:val="18"/>
                <w:szCs w:val="18"/>
                <w:lang w:eastAsia="en-GB"/>
              </w:rPr>
              <w:t>(Critical evaluation and analysis of concepts and principles; argument and judgement</w:t>
            </w:r>
            <w:r w:rsidRPr="009F4BEF">
              <w:rPr>
                <w:rFonts w:ascii="Arial" w:eastAsia="Arial" w:hAnsi="Arial" w:cs="Arial"/>
                <w:b/>
                <w:bCs/>
                <w:lang w:eastAsia="en-GB"/>
              </w:rPr>
              <w:t xml:space="preserve">; </w:t>
            </w:r>
            <w:r w:rsidRPr="009F4BEF">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0D4F5D37" w14:textId="77777777" w:rsidR="009F4BEF" w:rsidRPr="009F4BEF" w:rsidRDefault="009F4BEF" w:rsidP="009F4BEF">
            <w:pPr>
              <w:rPr>
                <w:rFonts w:ascii="Arial" w:hAnsi="Arial" w:cs="Arial"/>
                <w:lang w:eastAsia="en-GB"/>
              </w:rPr>
            </w:pPr>
            <w:r w:rsidRPr="009F4BEF">
              <w:rPr>
                <w:rFonts w:ascii="Arial" w:hAnsi="Arial" w:cs="Arial"/>
                <w:lang w:eastAsia="en-GB"/>
              </w:rPr>
              <w:t>Wholly or almost wholly descriptive work. Little or no critical evaluation and analysis of concepts and principles.</w:t>
            </w:r>
          </w:p>
          <w:p w14:paraId="38B7BF7A" w14:textId="77777777" w:rsidR="009F4BEF" w:rsidRPr="009F4BEF" w:rsidRDefault="009F4BEF" w:rsidP="009F4BEF">
            <w:pPr>
              <w:rPr>
                <w:rFonts w:ascii="Arial" w:hAnsi="Arial" w:cs="Arial"/>
                <w:lang w:eastAsia="en-GB"/>
              </w:rPr>
            </w:pPr>
            <w:r w:rsidRPr="009F4BEF">
              <w:rPr>
                <w:rFonts w:ascii="Arial" w:hAnsi="Arial" w:cs="Arial"/>
                <w:lang w:eastAsia="en-GB"/>
              </w:rPr>
              <w:t>Failure to develop arguments, leading to illogical or invalid judgements. Unsubstantiated generalisations or opinion, made without use of any credible evidence.</w:t>
            </w:r>
          </w:p>
          <w:p w14:paraId="7C398382" w14:textId="77777777" w:rsidR="009F4BEF" w:rsidRPr="009F4BEF" w:rsidRDefault="009F4BEF" w:rsidP="009F4BEF">
            <w:pPr>
              <w:rPr>
                <w:rFonts w:ascii="Arial" w:hAnsi="Arial" w:cs="Arial"/>
                <w:lang w:eastAsia="en-GB"/>
              </w:rPr>
            </w:pPr>
          </w:p>
        </w:tc>
        <w:tc>
          <w:tcPr>
            <w:tcW w:w="1736" w:type="dxa"/>
          </w:tcPr>
          <w:p w14:paraId="45770A69" w14:textId="77777777" w:rsidR="009F4BEF" w:rsidRPr="009F4BEF" w:rsidRDefault="009F4BEF" w:rsidP="009F4BEF">
            <w:pPr>
              <w:rPr>
                <w:rFonts w:ascii="Arial" w:hAnsi="Arial" w:cs="Arial"/>
                <w:lang w:eastAsia="en-GB"/>
              </w:rPr>
            </w:pPr>
            <w:r w:rsidRPr="009F4BEF">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02D7457A" w14:textId="77777777" w:rsidR="009F4BEF" w:rsidRPr="009F4BEF" w:rsidRDefault="009F4BEF" w:rsidP="009F4BEF">
            <w:pPr>
              <w:rPr>
                <w:rFonts w:ascii="Arial" w:hAnsi="Arial" w:cs="Arial"/>
                <w:lang w:eastAsia="en-GB"/>
              </w:rPr>
            </w:pPr>
            <w:r w:rsidRPr="009F4BEF">
              <w:rPr>
                <w:rFonts w:ascii="Arial" w:hAnsi="Arial" w:cs="Arial"/>
                <w:lang w:eastAsia="en-GB"/>
              </w:rPr>
              <w:t>Limited attempt at critical evaluation and analysis of concepts and principles, tending towards description.</w:t>
            </w:r>
          </w:p>
          <w:p w14:paraId="1790F8F1" w14:textId="77777777" w:rsidR="009F4BEF" w:rsidRPr="009F4BEF" w:rsidRDefault="009F4BEF" w:rsidP="009F4BEF">
            <w:pPr>
              <w:rPr>
                <w:rFonts w:ascii="Arial" w:hAnsi="Arial" w:cs="Arial"/>
                <w:lang w:eastAsia="en-GB"/>
              </w:rPr>
            </w:pPr>
            <w:r w:rsidRPr="009F4BEF">
              <w:rPr>
                <w:rFonts w:ascii="Arial" w:hAnsi="Arial" w:cs="Arial"/>
                <w:lang w:eastAsia="en-GB"/>
              </w:rPr>
              <w:t>Some evidence to support arguments and judgements but these may be underdeveloped, with a little inconsistency / mis-interpretation or failure to fully recognise limits of knowledge.</w:t>
            </w:r>
          </w:p>
          <w:p w14:paraId="2FAB020E" w14:textId="77777777" w:rsidR="009F4BEF" w:rsidRPr="009F4BEF" w:rsidRDefault="009F4BEF" w:rsidP="009F4BEF">
            <w:pPr>
              <w:rPr>
                <w:rFonts w:ascii="Arial" w:hAnsi="Arial" w:cs="Arial"/>
                <w:lang w:eastAsia="en-GB"/>
              </w:rPr>
            </w:pPr>
          </w:p>
          <w:p w14:paraId="4E7AAF06" w14:textId="77777777" w:rsidR="009F4BEF" w:rsidRPr="009F4BEF" w:rsidRDefault="009F4BEF" w:rsidP="009F4BEF">
            <w:pPr>
              <w:rPr>
                <w:rFonts w:ascii="Arial" w:hAnsi="Arial" w:cs="Arial"/>
                <w:lang w:eastAsia="en-GB"/>
              </w:rPr>
            </w:pPr>
          </w:p>
        </w:tc>
        <w:tc>
          <w:tcPr>
            <w:tcW w:w="1736" w:type="dxa"/>
          </w:tcPr>
          <w:p w14:paraId="53994E26" w14:textId="77777777" w:rsidR="009F4BEF" w:rsidRPr="009F4BEF" w:rsidRDefault="009F4BEF" w:rsidP="009F4BEF">
            <w:pPr>
              <w:rPr>
                <w:rFonts w:ascii="Arial" w:hAnsi="Arial" w:cs="Arial"/>
                <w:lang w:eastAsia="en-GB"/>
              </w:rPr>
            </w:pPr>
            <w:r w:rsidRPr="009F4BEF">
              <w:rPr>
                <w:rFonts w:ascii="Arial" w:hAnsi="Arial" w:cs="Arial"/>
                <w:lang w:eastAsia="en-GB"/>
              </w:rPr>
              <w:t xml:space="preserve">Some critical evaluation and analysis of concepts and principles, though descriptive in parts. </w:t>
            </w:r>
          </w:p>
          <w:p w14:paraId="3B57E0E5" w14:textId="77777777" w:rsidR="009F4BEF" w:rsidRPr="009F4BEF" w:rsidRDefault="009F4BEF" w:rsidP="009F4BEF">
            <w:pPr>
              <w:rPr>
                <w:rFonts w:ascii="Arial" w:hAnsi="Arial" w:cs="Arial"/>
                <w:lang w:eastAsia="en-GB"/>
              </w:rPr>
            </w:pPr>
            <w:r w:rsidRPr="009F4BEF">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355B89E8" w14:textId="77777777" w:rsidR="009F4BEF" w:rsidRPr="009F4BEF" w:rsidRDefault="009F4BEF" w:rsidP="009F4BEF">
            <w:pPr>
              <w:rPr>
                <w:rFonts w:ascii="Arial" w:hAnsi="Arial" w:cs="Arial"/>
                <w:lang w:eastAsia="en-GB"/>
              </w:rPr>
            </w:pPr>
            <w:r w:rsidRPr="009F4BEF">
              <w:rPr>
                <w:rFonts w:ascii="Arial" w:hAnsi="Arial" w:cs="Arial"/>
                <w:lang w:eastAsia="en-GB"/>
              </w:rPr>
              <w:t>Mostly valid arguments and logical judgements.</w:t>
            </w:r>
            <w:r w:rsidRPr="009F4BEF">
              <w:rPr>
                <w:lang w:eastAsia="en-GB"/>
              </w:rPr>
              <w:t xml:space="preserve"> </w:t>
            </w:r>
          </w:p>
        </w:tc>
        <w:tc>
          <w:tcPr>
            <w:tcW w:w="1736" w:type="dxa"/>
          </w:tcPr>
          <w:p w14:paraId="13C66585" w14:textId="77777777" w:rsidR="009F4BEF" w:rsidRPr="009F4BEF" w:rsidRDefault="009F4BEF" w:rsidP="009F4BEF">
            <w:pPr>
              <w:rPr>
                <w:rFonts w:ascii="Arial" w:hAnsi="Arial" w:cs="Arial"/>
                <w:lang w:eastAsia="en-GB"/>
              </w:rPr>
            </w:pPr>
            <w:r w:rsidRPr="009F4BEF">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3D3169CC" w14:textId="77777777" w:rsidR="009F4BEF" w:rsidRPr="009F4BEF" w:rsidRDefault="009F4BEF" w:rsidP="009F4BEF">
            <w:pPr>
              <w:rPr>
                <w:rFonts w:ascii="Arial" w:hAnsi="Arial" w:cs="Arial"/>
                <w:lang w:eastAsia="en-GB"/>
              </w:rPr>
            </w:pPr>
            <w:r w:rsidRPr="009F4BEF">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2BB47FB7" w14:textId="77777777" w:rsidR="009F4BEF" w:rsidRPr="009F4BEF" w:rsidRDefault="009F4BEF" w:rsidP="009F4BEF">
            <w:pPr>
              <w:rPr>
                <w:rFonts w:ascii="Arial" w:hAnsi="Arial" w:cs="Arial"/>
                <w:lang w:eastAsia="en-GB"/>
              </w:rPr>
            </w:pPr>
            <w:r w:rsidRPr="009F4BEF">
              <w:rPr>
                <w:rFonts w:ascii="Arial" w:hAnsi="Arial" w:cs="Arial"/>
                <w:lang w:eastAsia="en-GB"/>
              </w:rPr>
              <w:t>A capacity for independent thought and ability to ‘see beyond the question’, suggesting some grasp of the broader field and wider concepts.</w:t>
            </w:r>
          </w:p>
        </w:tc>
        <w:tc>
          <w:tcPr>
            <w:tcW w:w="1736" w:type="dxa"/>
          </w:tcPr>
          <w:p w14:paraId="469469B2" w14:textId="77777777" w:rsidR="009F4BEF" w:rsidRPr="009F4BEF" w:rsidRDefault="009F4BEF" w:rsidP="009F4BEF">
            <w:pPr>
              <w:rPr>
                <w:rFonts w:ascii="Arial" w:hAnsi="Arial" w:cs="Arial"/>
                <w:lang w:eastAsia="en-GB"/>
              </w:rPr>
            </w:pPr>
            <w:r w:rsidRPr="009F4BEF">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9F4BEF">
              <w:rPr>
                <w:lang w:eastAsia="en-GB"/>
              </w:rPr>
              <w:t xml:space="preserve"> </w:t>
            </w:r>
            <w:r w:rsidRPr="009F4BEF">
              <w:rPr>
                <w:rFonts w:ascii="Arial" w:hAnsi="Arial" w:cs="Arial"/>
                <w:lang w:eastAsia="en-GB"/>
              </w:rPr>
              <w:t>Evidence of independent thought and ability to ‘see beyond the question’, suggesting a clear grasp of the broader field and wider concepts. Perceptive recognition of the limits of their knowledge, and how this influences their analyses and interpretations.</w:t>
            </w:r>
          </w:p>
        </w:tc>
      </w:tr>
      <w:tr w:rsidR="009F4BEF" w:rsidRPr="009F4BEF" w14:paraId="16C3183B" w14:textId="77777777" w:rsidTr="00BD35EC">
        <w:tc>
          <w:tcPr>
            <w:tcW w:w="1735" w:type="dxa"/>
            <w:shd w:val="clear" w:color="auto" w:fill="FF99FF"/>
          </w:tcPr>
          <w:p w14:paraId="27AAD9B6" w14:textId="77777777" w:rsidR="009F4BEF" w:rsidRPr="009F4BEF" w:rsidRDefault="009F4BEF" w:rsidP="009F4BEF">
            <w:pPr>
              <w:spacing w:before="34" w:line="239" w:lineRule="auto"/>
              <w:ind w:left="108" w:right="-54"/>
              <w:rPr>
                <w:rFonts w:ascii="Arial" w:eastAsia="Arial" w:hAnsi="Arial" w:cs="Arial"/>
                <w:b/>
                <w:bCs/>
                <w:lang w:eastAsia="en-GB"/>
              </w:rPr>
            </w:pPr>
            <w:r w:rsidRPr="009F4BEF">
              <w:rPr>
                <w:rFonts w:ascii="Arial" w:eastAsia="Arial" w:hAnsi="Arial" w:cs="Arial"/>
                <w:b/>
                <w:bCs/>
                <w:lang w:eastAsia="en-GB"/>
              </w:rPr>
              <w:t>Practical skills</w:t>
            </w:r>
          </w:p>
          <w:p w14:paraId="606EEB37" w14:textId="77777777" w:rsidR="009F4BEF" w:rsidRPr="009F4BEF" w:rsidRDefault="009F4BEF" w:rsidP="009F4BEF">
            <w:pPr>
              <w:spacing w:before="34" w:line="239" w:lineRule="auto"/>
              <w:ind w:left="108" w:right="-54"/>
              <w:rPr>
                <w:rFonts w:ascii="Arial" w:eastAsia="Arial" w:hAnsi="Arial" w:cs="Arial"/>
                <w:bCs/>
                <w:sz w:val="18"/>
                <w:szCs w:val="18"/>
                <w:lang w:eastAsia="en-GB"/>
              </w:rPr>
            </w:pPr>
            <w:r w:rsidRPr="009F4BEF">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A427D7E" w14:textId="77777777" w:rsidR="009F4BEF" w:rsidRPr="009F4BEF" w:rsidRDefault="009F4BEF" w:rsidP="009F4BEF">
            <w:pPr>
              <w:rPr>
                <w:rFonts w:ascii="Arial" w:hAnsi="Arial" w:cs="Arial"/>
                <w:lang w:eastAsia="en-GB"/>
              </w:rPr>
            </w:pPr>
            <w:r w:rsidRPr="009F4BEF">
              <w:rPr>
                <w:rFonts w:ascii="Arial" w:hAnsi="Arial" w:cs="Arial"/>
                <w:lang w:eastAsia="en-GB"/>
              </w:rPr>
              <w:t>Limited or no use of established methods, materials, tools and/or techniques.</w:t>
            </w:r>
          </w:p>
          <w:p w14:paraId="03D4FC74" w14:textId="77777777" w:rsidR="009F4BEF" w:rsidRPr="009F4BEF" w:rsidRDefault="009F4BEF" w:rsidP="009F4BEF">
            <w:pPr>
              <w:rPr>
                <w:rFonts w:ascii="Arial" w:hAnsi="Arial" w:cs="Arial"/>
                <w:lang w:eastAsia="en-GB"/>
              </w:rPr>
            </w:pPr>
            <w:r w:rsidRPr="009F4BEF">
              <w:rPr>
                <w:rFonts w:ascii="Arial" w:hAnsi="Arial" w:cs="Arial"/>
                <w:lang w:eastAsia="en-GB"/>
              </w:rPr>
              <w:t>Little or no appreciation of the context of the application.</w:t>
            </w:r>
          </w:p>
          <w:p w14:paraId="1CE5B207" w14:textId="77777777" w:rsidR="009F4BEF" w:rsidRPr="009F4BEF" w:rsidRDefault="009F4BEF" w:rsidP="009F4BEF">
            <w:pPr>
              <w:rPr>
                <w:rFonts w:ascii="Arial" w:hAnsi="Arial" w:cs="Arial"/>
                <w:lang w:eastAsia="en-GB"/>
              </w:rPr>
            </w:pPr>
            <w:r w:rsidRPr="009F4BEF">
              <w:rPr>
                <w:rFonts w:ascii="Arial" w:hAnsi="Arial" w:cs="Arial"/>
                <w:lang w:eastAsia="en-GB"/>
              </w:rPr>
              <w:t>Limited understanding of the application of theory to practice or making appropriate links between the two.</w:t>
            </w:r>
          </w:p>
          <w:p w14:paraId="32EB7FC0" w14:textId="77777777" w:rsidR="009F4BEF" w:rsidRPr="009F4BEF" w:rsidRDefault="009F4BEF" w:rsidP="009F4BEF">
            <w:pPr>
              <w:rPr>
                <w:rFonts w:ascii="Arial" w:hAnsi="Arial" w:cs="Arial"/>
                <w:lang w:eastAsia="en-GB"/>
              </w:rPr>
            </w:pPr>
            <w:r w:rsidRPr="009F4BEF">
              <w:rPr>
                <w:rFonts w:ascii="Arial" w:hAnsi="Arial" w:cs="Arial"/>
                <w:lang w:eastAsia="en-GB"/>
              </w:rPr>
              <w:t>Very weak problem-solving skills</w:t>
            </w:r>
            <w:r w:rsidRPr="009F4BEF">
              <w:rPr>
                <w:lang w:eastAsia="en-GB"/>
              </w:rPr>
              <w:t xml:space="preserve"> </w:t>
            </w:r>
            <w:r w:rsidRPr="009F4BEF">
              <w:rPr>
                <w:rFonts w:ascii="Arial" w:hAnsi="Arial" w:cs="Arial"/>
                <w:lang w:eastAsia="en-GB"/>
              </w:rPr>
              <w:t xml:space="preserve">outside the context in which they were first studied. </w:t>
            </w:r>
          </w:p>
        </w:tc>
        <w:tc>
          <w:tcPr>
            <w:tcW w:w="1736" w:type="dxa"/>
          </w:tcPr>
          <w:p w14:paraId="0F90ADFD" w14:textId="77777777" w:rsidR="009F4BEF" w:rsidRPr="009F4BEF" w:rsidRDefault="009F4BEF" w:rsidP="009F4BEF">
            <w:pPr>
              <w:rPr>
                <w:rFonts w:ascii="Arial" w:hAnsi="Arial" w:cs="Arial"/>
                <w:lang w:eastAsia="en-GB"/>
              </w:rPr>
            </w:pPr>
            <w:r w:rsidRPr="009F4BEF">
              <w:rPr>
                <w:rFonts w:ascii="Arial" w:hAnsi="Arial" w:cs="Arial"/>
                <w:lang w:eastAsia="en-GB"/>
              </w:rPr>
              <w:t>Rudimentary application of established methods, materials, tools and/or techniques but without consideration and competence. Flawed appreciation of the context of the application.</w:t>
            </w:r>
          </w:p>
          <w:p w14:paraId="3C6F7018" w14:textId="77777777" w:rsidR="009F4BEF" w:rsidRPr="009F4BEF" w:rsidRDefault="009F4BEF" w:rsidP="009F4BEF">
            <w:pPr>
              <w:rPr>
                <w:rFonts w:ascii="Arial" w:hAnsi="Arial" w:cs="Arial"/>
                <w:lang w:eastAsia="en-GB"/>
              </w:rPr>
            </w:pPr>
            <w:r w:rsidRPr="009F4BEF">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A2C1081" w14:textId="77777777" w:rsidR="009F4BEF" w:rsidRPr="009F4BEF" w:rsidRDefault="009F4BEF" w:rsidP="009F4BEF">
            <w:pPr>
              <w:rPr>
                <w:rFonts w:ascii="Arial" w:hAnsi="Arial" w:cs="Arial"/>
                <w:lang w:eastAsia="en-GB"/>
              </w:rPr>
            </w:pPr>
          </w:p>
          <w:p w14:paraId="2781D8CA" w14:textId="77777777" w:rsidR="009F4BEF" w:rsidRPr="009F4BEF" w:rsidRDefault="009F4BEF" w:rsidP="009F4BEF">
            <w:pPr>
              <w:rPr>
                <w:rFonts w:ascii="Arial" w:hAnsi="Arial" w:cs="Arial"/>
                <w:lang w:eastAsia="en-GB"/>
              </w:rPr>
            </w:pPr>
          </w:p>
        </w:tc>
        <w:tc>
          <w:tcPr>
            <w:tcW w:w="1736" w:type="dxa"/>
          </w:tcPr>
          <w:p w14:paraId="3B669281" w14:textId="77777777" w:rsidR="009F4BEF" w:rsidRPr="009F4BEF" w:rsidRDefault="009F4BEF" w:rsidP="009F4BEF">
            <w:pPr>
              <w:rPr>
                <w:rFonts w:ascii="Arial" w:hAnsi="Arial" w:cs="Arial"/>
                <w:lang w:eastAsia="en-GB"/>
              </w:rPr>
            </w:pPr>
            <w:r w:rsidRPr="009F4BEF">
              <w:rPr>
                <w:rFonts w:ascii="Arial" w:hAnsi="Arial" w:cs="Arial"/>
                <w:lang w:eastAsia="en-GB"/>
              </w:rPr>
              <w:t>An adequate awareness and mostly appropriate application of established methods, materials, tools and/or techniques.</w:t>
            </w:r>
          </w:p>
          <w:p w14:paraId="690F1F86" w14:textId="77777777" w:rsidR="009F4BEF" w:rsidRPr="009F4BEF" w:rsidRDefault="009F4BEF" w:rsidP="009F4BEF">
            <w:pPr>
              <w:rPr>
                <w:rFonts w:ascii="Arial" w:hAnsi="Arial" w:cs="Arial"/>
                <w:lang w:eastAsia="en-GB"/>
              </w:rPr>
            </w:pPr>
            <w:r w:rsidRPr="009F4BEF">
              <w:rPr>
                <w:rFonts w:ascii="Arial" w:hAnsi="Arial" w:cs="Arial"/>
                <w:lang w:eastAsia="en-GB"/>
              </w:rPr>
              <w:t>Basic appreciation of the context of the application. Theoretical knowledge and understanding applied in practice, but not always making logical links between the two.</w:t>
            </w:r>
          </w:p>
          <w:p w14:paraId="04394E85" w14:textId="77777777" w:rsidR="009F4BEF" w:rsidRPr="009F4BEF" w:rsidRDefault="009F4BEF" w:rsidP="009F4BEF">
            <w:pPr>
              <w:rPr>
                <w:rFonts w:ascii="Arial" w:hAnsi="Arial" w:cs="Arial"/>
                <w:lang w:eastAsia="en-GB"/>
              </w:rPr>
            </w:pPr>
            <w:r w:rsidRPr="009F4BEF">
              <w:rPr>
                <w:rFonts w:ascii="Arial" w:hAnsi="Arial" w:cs="Arial"/>
                <w:lang w:eastAsia="en-GB"/>
              </w:rPr>
              <w:t xml:space="preserve">Can identify problems and propose basic solutions outside the context in which they were first studied. </w:t>
            </w:r>
          </w:p>
        </w:tc>
        <w:tc>
          <w:tcPr>
            <w:tcW w:w="1736" w:type="dxa"/>
          </w:tcPr>
          <w:p w14:paraId="2585FAF1" w14:textId="77777777" w:rsidR="009F4BEF" w:rsidRPr="009F4BEF" w:rsidRDefault="009F4BEF" w:rsidP="009F4BEF">
            <w:pPr>
              <w:rPr>
                <w:rFonts w:ascii="Arial" w:hAnsi="Arial" w:cs="Arial"/>
                <w:lang w:eastAsia="en-GB"/>
              </w:rPr>
            </w:pPr>
            <w:r w:rsidRPr="009F4BEF">
              <w:rPr>
                <w:rFonts w:ascii="Arial" w:hAnsi="Arial" w:cs="Arial"/>
                <w:lang w:eastAsia="en-GB"/>
              </w:rPr>
              <w:t>A good and appropriate application of established methods, materials, tools and/or techniques.</w:t>
            </w:r>
          </w:p>
          <w:p w14:paraId="1FF8B2FD" w14:textId="77777777" w:rsidR="009F4BEF" w:rsidRPr="009F4BEF" w:rsidRDefault="009F4BEF" w:rsidP="009F4BEF">
            <w:pPr>
              <w:rPr>
                <w:rFonts w:ascii="Arial" w:hAnsi="Arial" w:cs="Arial"/>
                <w:lang w:eastAsia="en-GB"/>
              </w:rPr>
            </w:pPr>
            <w:r w:rsidRPr="009F4BEF">
              <w:rPr>
                <w:rFonts w:ascii="Arial" w:hAnsi="Arial" w:cs="Arial"/>
                <w:lang w:eastAsia="en-GB"/>
              </w:rPr>
              <w:t>Clear appreciation of the context of the application. Mainly consistent, accurate and logical application of theory to practice, making appropriate links between the two.</w:t>
            </w:r>
          </w:p>
          <w:p w14:paraId="22F759AC" w14:textId="77777777" w:rsidR="009F4BEF" w:rsidRPr="009F4BEF" w:rsidRDefault="009F4BEF" w:rsidP="009F4BEF">
            <w:pPr>
              <w:rPr>
                <w:rFonts w:ascii="Arial" w:hAnsi="Arial" w:cs="Arial"/>
                <w:lang w:eastAsia="en-GB"/>
              </w:rPr>
            </w:pPr>
            <w:r w:rsidRPr="009F4BEF">
              <w:rPr>
                <w:rFonts w:ascii="Arial" w:hAnsi="Arial" w:cs="Arial"/>
                <w:lang w:eastAsia="en-GB"/>
              </w:rPr>
              <w:t>Can identify problems and propose mostly appropriate solutions outside the context in which they were first studied.</w:t>
            </w:r>
          </w:p>
        </w:tc>
        <w:tc>
          <w:tcPr>
            <w:tcW w:w="1736" w:type="dxa"/>
          </w:tcPr>
          <w:p w14:paraId="0637D316" w14:textId="77777777" w:rsidR="009F4BEF" w:rsidRPr="009F4BEF" w:rsidRDefault="009F4BEF" w:rsidP="009F4BEF">
            <w:pPr>
              <w:rPr>
                <w:rFonts w:ascii="Arial" w:hAnsi="Arial" w:cs="Arial"/>
                <w:lang w:eastAsia="en-GB"/>
              </w:rPr>
            </w:pPr>
            <w:r w:rsidRPr="009F4BEF">
              <w:rPr>
                <w:rFonts w:ascii="Arial" w:hAnsi="Arial" w:cs="Arial"/>
                <w:lang w:eastAsia="en-GB"/>
              </w:rPr>
              <w:t>A very good application of a range of established methods, materials, tools and/or techniques.</w:t>
            </w:r>
          </w:p>
          <w:p w14:paraId="26A99DEE" w14:textId="77777777" w:rsidR="009F4BEF" w:rsidRPr="009F4BEF" w:rsidRDefault="009F4BEF" w:rsidP="009F4BEF">
            <w:pPr>
              <w:rPr>
                <w:rFonts w:ascii="Arial" w:hAnsi="Arial" w:cs="Arial"/>
                <w:lang w:eastAsia="en-GB"/>
              </w:rPr>
            </w:pPr>
            <w:r w:rsidRPr="009F4BEF">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9F4BEF">
              <w:rPr>
                <w:lang w:eastAsia="en-GB"/>
              </w:rPr>
              <w:t xml:space="preserve"> </w:t>
            </w:r>
            <w:r w:rsidRPr="009F4BEF">
              <w:rPr>
                <w:rFonts w:ascii="Arial" w:hAnsi="Arial" w:cs="Arial"/>
                <w:lang w:eastAsia="en-GB"/>
              </w:rPr>
              <w:t>outside the context in which they were first studied.</w:t>
            </w:r>
          </w:p>
          <w:p w14:paraId="541C6A02" w14:textId="77777777" w:rsidR="009F4BEF" w:rsidRPr="009F4BEF" w:rsidRDefault="009F4BEF" w:rsidP="009F4BEF">
            <w:pPr>
              <w:rPr>
                <w:rFonts w:ascii="Arial" w:hAnsi="Arial" w:cs="Arial"/>
                <w:lang w:eastAsia="en-GB"/>
              </w:rPr>
            </w:pPr>
            <w:r w:rsidRPr="009F4BEF">
              <w:rPr>
                <w:rFonts w:ascii="Arial" w:hAnsi="Arial" w:cs="Arial"/>
                <w:lang w:eastAsia="en-GB"/>
              </w:rPr>
              <w:t xml:space="preserve">Evidence of some creativity. </w:t>
            </w:r>
          </w:p>
        </w:tc>
        <w:tc>
          <w:tcPr>
            <w:tcW w:w="1736" w:type="dxa"/>
          </w:tcPr>
          <w:p w14:paraId="611BB18E" w14:textId="77777777" w:rsidR="009F4BEF" w:rsidRPr="009F4BEF" w:rsidRDefault="009F4BEF" w:rsidP="009F4BEF">
            <w:pPr>
              <w:rPr>
                <w:rFonts w:ascii="Arial" w:hAnsi="Arial" w:cs="Arial"/>
                <w:lang w:eastAsia="en-GB"/>
              </w:rPr>
            </w:pPr>
            <w:r w:rsidRPr="009F4BEF">
              <w:rPr>
                <w:rFonts w:ascii="Arial" w:hAnsi="Arial" w:cs="Arial"/>
                <w:lang w:eastAsia="en-GB"/>
              </w:rPr>
              <w:t>An advanced application of a range of established methods, materials, tools and/or techniques.</w:t>
            </w:r>
          </w:p>
          <w:p w14:paraId="7E7784D3" w14:textId="77777777" w:rsidR="009F4BEF" w:rsidRPr="009F4BEF" w:rsidRDefault="009F4BEF" w:rsidP="009F4BEF">
            <w:pPr>
              <w:rPr>
                <w:rFonts w:ascii="Arial" w:hAnsi="Arial" w:cs="Arial"/>
                <w:lang w:eastAsia="en-GB"/>
              </w:rPr>
            </w:pPr>
            <w:r w:rsidRPr="009F4BEF">
              <w:rPr>
                <w:rFonts w:ascii="Arial" w:hAnsi="Arial" w:cs="Arial"/>
                <w:lang w:eastAsia="en-GB"/>
              </w:rPr>
              <w:t>The context of the application is well considered, and insightful.</w:t>
            </w:r>
          </w:p>
          <w:p w14:paraId="4A2F969A" w14:textId="77777777" w:rsidR="009F4BEF" w:rsidRPr="009F4BEF" w:rsidRDefault="009F4BEF" w:rsidP="009F4BEF">
            <w:pPr>
              <w:rPr>
                <w:rFonts w:ascii="Arial" w:hAnsi="Arial" w:cs="Arial"/>
                <w:lang w:eastAsia="en-GB"/>
              </w:rPr>
            </w:pPr>
            <w:r w:rsidRPr="009F4BEF">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1EB166D7" w14:textId="77777777" w:rsidR="009F4BEF" w:rsidRPr="009F4BEF" w:rsidRDefault="009F4BEF" w:rsidP="009F4BEF">
            <w:pPr>
              <w:rPr>
                <w:rFonts w:ascii="Arial" w:hAnsi="Arial" w:cs="Arial"/>
                <w:lang w:eastAsia="en-GB"/>
              </w:rPr>
            </w:pPr>
            <w:r w:rsidRPr="009F4BEF">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9F4BEF" w:rsidRPr="009F4BEF" w14:paraId="122BE98D" w14:textId="77777777" w:rsidTr="00BD35EC">
        <w:tc>
          <w:tcPr>
            <w:tcW w:w="1735" w:type="dxa"/>
            <w:shd w:val="clear" w:color="auto" w:fill="FF99FF"/>
          </w:tcPr>
          <w:p w14:paraId="558545E8" w14:textId="77777777" w:rsidR="009F4BEF" w:rsidRPr="009F4BEF" w:rsidRDefault="009F4BEF" w:rsidP="009F4BEF">
            <w:pPr>
              <w:spacing w:before="34" w:line="239" w:lineRule="auto"/>
              <w:ind w:left="108" w:right="-54"/>
              <w:rPr>
                <w:rFonts w:ascii="Arial" w:eastAsia="Arial" w:hAnsi="Arial" w:cs="Arial"/>
                <w:b/>
                <w:bCs/>
                <w:lang w:eastAsia="en-GB"/>
              </w:rPr>
            </w:pPr>
            <w:r w:rsidRPr="009F4BEF">
              <w:rPr>
                <w:rFonts w:ascii="Arial" w:eastAsia="Arial" w:hAnsi="Arial" w:cs="Arial"/>
                <w:b/>
                <w:bCs/>
                <w:lang w:eastAsia="en-GB"/>
              </w:rPr>
              <w:t>Transferable skills for life and professional practice</w:t>
            </w:r>
          </w:p>
          <w:p w14:paraId="74D7B124" w14:textId="77777777" w:rsidR="009F4BEF" w:rsidRPr="009F4BEF" w:rsidRDefault="009F4BEF" w:rsidP="009F4BEF">
            <w:pPr>
              <w:spacing w:before="34" w:line="239" w:lineRule="auto"/>
              <w:ind w:left="108" w:right="-54"/>
              <w:rPr>
                <w:rFonts w:ascii="Arial" w:hAnsi="Arial" w:cs="Arial"/>
                <w:sz w:val="18"/>
                <w:szCs w:val="18"/>
                <w:lang w:eastAsia="en-GB"/>
              </w:rPr>
            </w:pPr>
            <w:r w:rsidRPr="009F4BEF">
              <w:rPr>
                <w:rFonts w:ascii="Arial" w:hAnsi="Arial" w:cs="Arial"/>
                <w:sz w:val="18"/>
                <w:szCs w:val="18"/>
                <w:lang w:eastAsia="en-GB"/>
              </w:rPr>
              <w:t>(Effectively communicate in a variety of forms</w:t>
            </w:r>
          </w:p>
          <w:p w14:paraId="11B3A672" w14:textId="77777777" w:rsidR="009F4BEF" w:rsidRPr="009F4BEF" w:rsidRDefault="009F4BEF" w:rsidP="009F4BEF">
            <w:pPr>
              <w:spacing w:before="34" w:line="239" w:lineRule="auto"/>
              <w:ind w:left="108" w:right="-54"/>
              <w:rPr>
                <w:rFonts w:ascii="Arial" w:hAnsi="Arial" w:cs="Arial"/>
                <w:sz w:val="18"/>
                <w:szCs w:val="18"/>
                <w:lang w:eastAsia="en-GB"/>
              </w:rPr>
            </w:pPr>
            <w:r w:rsidRPr="009F4BEF">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4051A56" w14:textId="77777777" w:rsidR="009F4BEF" w:rsidRPr="009F4BEF" w:rsidRDefault="009F4BEF" w:rsidP="009F4BEF">
            <w:pPr>
              <w:rPr>
                <w:rFonts w:ascii="Arial" w:hAnsi="Arial" w:cs="Arial"/>
                <w:lang w:eastAsia="en-GB"/>
              </w:rPr>
            </w:pPr>
            <w:r w:rsidRPr="009F4BEF">
              <w:rPr>
                <w:rFonts w:ascii="Arial" w:hAnsi="Arial" w:cs="Arial"/>
                <w:lang w:eastAsia="en-GB"/>
              </w:rPr>
              <w:t>Communication medium is inappropriate or misapplied.</w:t>
            </w:r>
          </w:p>
          <w:p w14:paraId="42D0348D" w14:textId="77777777" w:rsidR="009F4BEF" w:rsidRPr="009F4BEF" w:rsidRDefault="009F4BEF" w:rsidP="009F4BEF">
            <w:pPr>
              <w:rPr>
                <w:rFonts w:ascii="Arial" w:hAnsi="Arial" w:cs="Arial"/>
                <w:lang w:eastAsia="en-GB"/>
              </w:rPr>
            </w:pPr>
            <w:r w:rsidRPr="009F4BEF">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9F4BEF">
              <w:rPr>
                <w:lang w:eastAsia="en-GB"/>
              </w:rPr>
              <w:t xml:space="preserve"> </w:t>
            </w:r>
            <w:r w:rsidRPr="009F4BEF">
              <w:rPr>
                <w:rFonts w:ascii="Arial" w:hAnsi="Arial" w:cs="Arial"/>
                <w:lang w:eastAsia="en-GB"/>
              </w:rPr>
              <w:t>requiring the exercise of personal responsibility and decision-making.</w:t>
            </w:r>
          </w:p>
          <w:p w14:paraId="487CE0DC" w14:textId="77777777" w:rsidR="009F4BEF" w:rsidRPr="009F4BEF" w:rsidRDefault="009F4BEF" w:rsidP="009F4BEF">
            <w:pPr>
              <w:rPr>
                <w:rFonts w:ascii="Arial" w:hAnsi="Arial" w:cs="Arial"/>
                <w:lang w:eastAsia="en-GB"/>
              </w:rPr>
            </w:pPr>
          </w:p>
          <w:p w14:paraId="79CB3761" w14:textId="77777777" w:rsidR="009F4BEF" w:rsidRPr="009F4BEF" w:rsidRDefault="009F4BEF" w:rsidP="009F4BEF">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04186DD1" w14:textId="77777777" w:rsidR="009F4BEF" w:rsidRPr="009F4BEF" w:rsidRDefault="009F4BEF" w:rsidP="009F4BEF">
            <w:pPr>
              <w:rPr>
                <w:rFonts w:ascii="Arial" w:hAnsi="Arial" w:cs="Arial"/>
                <w:lang w:eastAsia="en-GB"/>
              </w:rPr>
            </w:pPr>
            <w:r w:rsidRPr="009F4BEF">
              <w:rPr>
                <w:rFonts w:ascii="Arial" w:hAnsi="Arial" w:cs="Arial"/>
                <w:lang w:eastAsia="en-GB"/>
              </w:rPr>
              <w:t xml:space="preserve">Communication medium is poorly designed and/or not suitable for the audience. </w:t>
            </w:r>
          </w:p>
          <w:p w14:paraId="38399BDB" w14:textId="77777777" w:rsidR="009F4BEF" w:rsidRPr="009F4BEF" w:rsidRDefault="009F4BEF" w:rsidP="009F4BEF">
            <w:pPr>
              <w:rPr>
                <w:rFonts w:ascii="Arial" w:hAnsi="Arial" w:cs="Arial"/>
                <w:lang w:eastAsia="en-GB"/>
              </w:rPr>
            </w:pPr>
            <w:r w:rsidRPr="009F4BEF">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151CEB7D" w14:textId="77777777" w:rsidR="009F4BEF" w:rsidRPr="009F4BEF" w:rsidRDefault="009F4BEF" w:rsidP="009F4BEF">
            <w:pPr>
              <w:rPr>
                <w:rFonts w:ascii="Arial" w:hAnsi="Arial" w:cs="Arial"/>
                <w:lang w:eastAsia="en-GB"/>
              </w:rPr>
            </w:pPr>
            <w:r w:rsidRPr="009F4BEF">
              <w:rPr>
                <w:rFonts w:ascii="Arial" w:hAnsi="Arial" w:cs="Arial"/>
                <w:lang w:eastAsia="en-GB"/>
              </w:rPr>
              <w:t xml:space="preserve">Can communicate in a suitable medium for the audience but with some room for improvement. </w:t>
            </w:r>
          </w:p>
          <w:p w14:paraId="1182E677" w14:textId="77777777" w:rsidR="009F4BEF" w:rsidRPr="009F4BEF" w:rsidRDefault="009F4BEF" w:rsidP="009F4BEF">
            <w:pPr>
              <w:rPr>
                <w:rFonts w:ascii="Arial" w:hAnsi="Arial" w:cs="Arial"/>
                <w:lang w:eastAsia="en-GB"/>
              </w:rPr>
            </w:pPr>
            <w:r w:rsidRPr="009F4BEF">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65D024B7" w14:textId="77777777" w:rsidR="009F4BEF" w:rsidRPr="009F4BEF" w:rsidRDefault="009F4BEF" w:rsidP="009F4BEF">
            <w:pPr>
              <w:rPr>
                <w:rFonts w:ascii="Arial" w:hAnsi="Arial" w:cs="Arial"/>
                <w:lang w:eastAsia="en-GB"/>
              </w:rPr>
            </w:pPr>
            <w:r w:rsidRPr="009F4BEF">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D1D773D" w14:textId="77777777" w:rsidR="009F4BEF" w:rsidRPr="009F4BEF" w:rsidRDefault="009F4BEF" w:rsidP="009F4BEF">
            <w:pPr>
              <w:rPr>
                <w:rFonts w:ascii="Arial" w:hAnsi="Arial" w:cs="Arial"/>
                <w:lang w:eastAsia="en-GB"/>
              </w:rPr>
            </w:pPr>
            <w:r w:rsidRPr="009F4BEF">
              <w:rPr>
                <w:rFonts w:ascii="Arial" w:hAnsi="Arial" w:cs="Arial"/>
                <w:lang w:eastAsia="en-GB"/>
              </w:rPr>
              <w:t>Can communicate effectively in a suitable medium for the audience, but may have minor errors.</w:t>
            </w:r>
          </w:p>
          <w:p w14:paraId="6E745B8A" w14:textId="77777777" w:rsidR="009F4BEF" w:rsidRPr="009F4BEF" w:rsidRDefault="009F4BEF" w:rsidP="009F4BEF">
            <w:pPr>
              <w:rPr>
                <w:rFonts w:ascii="Arial" w:hAnsi="Arial" w:cs="Arial"/>
                <w:lang w:eastAsia="en-GB"/>
              </w:rPr>
            </w:pPr>
            <w:r w:rsidRPr="009F4BEF">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00E8AB0F" w14:textId="77777777" w:rsidR="009F4BEF" w:rsidRPr="009F4BEF" w:rsidRDefault="009F4BEF" w:rsidP="009F4BEF">
            <w:pPr>
              <w:rPr>
                <w:rFonts w:ascii="Arial" w:hAnsi="Arial" w:cs="Arial"/>
                <w:lang w:eastAsia="en-GB"/>
              </w:rPr>
            </w:pPr>
            <w:r w:rsidRPr="009F4BEF">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8F6FD8B" w14:textId="77777777" w:rsidR="009F4BEF" w:rsidRPr="009F4BEF" w:rsidRDefault="009F4BEF" w:rsidP="009F4BEF">
            <w:pPr>
              <w:rPr>
                <w:rFonts w:ascii="Arial" w:hAnsi="Arial" w:cs="Arial"/>
                <w:lang w:eastAsia="en-GB"/>
              </w:rPr>
            </w:pPr>
            <w:r w:rsidRPr="009F4BEF">
              <w:rPr>
                <w:rFonts w:ascii="Arial" w:hAnsi="Arial" w:cs="Arial"/>
                <w:lang w:eastAsia="en-GB"/>
              </w:rPr>
              <w:t>Can communicate well, confidently and consistently in a suitable medium for the audience.</w:t>
            </w:r>
          </w:p>
          <w:p w14:paraId="3669A5F3" w14:textId="77777777" w:rsidR="009F4BEF" w:rsidRPr="009F4BEF" w:rsidRDefault="009F4BEF" w:rsidP="009F4BEF">
            <w:pPr>
              <w:rPr>
                <w:rFonts w:ascii="Arial" w:hAnsi="Arial" w:cs="Arial"/>
                <w:lang w:eastAsia="en-GB"/>
              </w:rPr>
            </w:pPr>
            <w:r w:rsidRPr="009F4BEF">
              <w:rPr>
                <w:rFonts w:ascii="Arial" w:hAnsi="Arial" w:cs="Arial"/>
                <w:lang w:eastAsia="en-GB"/>
              </w:rPr>
              <w:t xml:space="preserve">Work is coherent, fluent, well-structured and organised. Can work very well autonomously and/or as part of a team, with very good contribution to group activities. </w:t>
            </w:r>
          </w:p>
          <w:p w14:paraId="0E10223D" w14:textId="77777777" w:rsidR="009F4BEF" w:rsidRPr="009F4BEF" w:rsidRDefault="009F4BEF" w:rsidP="009F4BEF">
            <w:pPr>
              <w:rPr>
                <w:rFonts w:ascii="Arial" w:hAnsi="Arial" w:cs="Arial"/>
                <w:lang w:eastAsia="en-GB"/>
              </w:rPr>
            </w:pPr>
            <w:r w:rsidRPr="009F4BEF">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BFE322A" w14:textId="77777777" w:rsidR="009F4BEF" w:rsidRPr="009F4BEF" w:rsidRDefault="009F4BEF" w:rsidP="009F4BEF">
            <w:pPr>
              <w:rPr>
                <w:rFonts w:ascii="Arial" w:hAnsi="Arial" w:cs="Arial"/>
                <w:lang w:eastAsia="en-GB"/>
              </w:rPr>
            </w:pPr>
            <w:r w:rsidRPr="009F4BEF">
              <w:rPr>
                <w:rFonts w:ascii="Arial" w:hAnsi="Arial" w:cs="Arial"/>
                <w:lang w:eastAsia="en-GB"/>
              </w:rPr>
              <w:t>Can communicate professionally confidently and consistently in a suitable medium for the audience.</w:t>
            </w:r>
          </w:p>
          <w:p w14:paraId="01D72AFC" w14:textId="77777777" w:rsidR="009F4BEF" w:rsidRPr="009F4BEF" w:rsidRDefault="009F4BEF" w:rsidP="009F4BEF">
            <w:pPr>
              <w:rPr>
                <w:rFonts w:ascii="Arial" w:hAnsi="Arial" w:cs="Arial"/>
                <w:lang w:eastAsia="en-GB"/>
              </w:rPr>
            </w:pPr>
            <w:r w:rsidRPr="009F4BEF">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3698C217" w14:textId="77777777" w:rsidR="009F4BEF" w:rsidRPr="009F4BEF" w:rsidRDefault="009F4BEF" w:rsidP="009F4BEF">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1D5ABD35" w14:textId="77777777" w:rsidR="009F4BEF" w:rsidRPr="009F4BEF" w:rsidRDefault="009F4BEF" w:rsidP="009F4BEF">
            <w:pPr>
              <w:rPr>
                <w:rFonts w:ascii="Arial" w:hAnsi="Arial" w:cs="Arial"/>
                <w:lang w:eastAsia="en-GB"/>
              </w:rPr>
            </w:pPr>
            <w:r w:rsidRPr="009F4BEF">
              <w:rPr>
                <w:rFonts w:ascii="Arial" w:hAnsi="Arial" w:cs="Arial"/>
                <w:lang w:eastAsia="en-GB"/>
              </w:rPr>
              <w:t xml:space="preserve">Can communicate with an exceptionally high level of professionalism, highly suitable for the audience. </w:t>
            </w:r>
          </w:p>
          <w:p w14:paraId="3D19645C" w14:textId="77777777" w:rsidR="009F4BEF" w:rsidRPr="009F4BEF" w:rsidRDefault="009F4BEF" w:rsidP="009F4BEF">
            <w:pPr>
              <w:rPr>
                <w:rFonts w:ascii="Arial" w:hAnsi="Arial" w:cs="Arial"/>
                <w:lang w:eastAsia="en-GB"/>
              </w:rPr>
            </w:pPr>
            <w:r w:rsidRPr="009F4BEF">
              <w:rPr>
                <w:rFonts w:ascii="Arial" w:hAnsi="Arial" w:cs="Arial"/>
                <w:lang w:eastAsia="en-GB"/>
              </w:rPr>
              <w:t>Work is exceptionally coherent, very fluent and is presented professionally. Can work exceptionally well within a team, showing leadership skills.</w:t>
            </w:r>
            <w:r w:rsidRPr="009F4BEF">
              <w:rPr>
                <w:lang w:eastAsia="en-GB"/>
              </w:rPr>
              <w:t xml:space="preserve"> </w:t>
            </w:r>
            <w:r w:rsidRPr="009F4BEF">
              <w:rPr>
                <w:rFonts w:ascii="Arial" w:hAnsi="Arial" w:cs="Arial"/>
                <w:lang w:eastAsia="en-GB"/>
              </w:rPr>
              <w:t>Demonstrates exceptional skills for employment requiring the exercise of personal responsibility and decision-making and an appetite for further development.</w:t>
            </w:r>
          </w:p>
        </w:tc>
      </w:tr>
    </w:tbl>
    <w:p w14:paraId="39AB8EAE" w14:textId="77777777" w:rsidR="009F4BEF" w:rsidRPr="009F4BEF" w:rsidRDefault="009F4BEF" w:rsidP="009F4BEF">
      <w:pPr>
        <w:spacing w:after="0" w:line="240" w:lineRule="auto"/>
        <w:rPr>
          <w:rFonts w:ascii="Arial" w:eastAsia="Times New Roman" w:hAnsi="Arial" w:cs="Arial"/>
          <w:sz w:val="20"/>
          <w:szCs w:val="20"/>
          <w:lang w:eastAsia="en-GB"/>
        </w:rPr>
      </w:pPr>
    </w:p>
    <w:p w14:paraId="058D757E" w14:textId="77777777" w:rsidR="009F4BEF" w:rsidRPr="009F4BEF" w:rsidRDefault="009F4BEF" w:rsidP="009F4BEF">
      <w:pPr>
        <w:spacing w:before="100" w:after="100" w:line="240" w:lineRule="auto"/>
        <w:rPr>
          <w:rFonts w:ascii="Arial" w:eastAsia="Times New Roman" w:hAnsi="Arial" w:cs="Arial"/>
          <w:color w:val="303B44"/>
        </w:rPr>
      </w:pPr>
    </w:p>
    <w:p w14:paraId="1EE112CE" w14:textId="77777777" w:rsidR="009F4BEF" w:rsidRPr="009F4BEF" w:rsidRDefault="009F4BEF" w:rsidP="009F4BEF">
      <w:pPr>
        <w:spacing w:after="0" w:line="240" w:lineRule="auto"/>
        <w:rPr>
          <w:rFonts w:ascii="Arial" w:eastAsia="Times New Roman" w:hAnsi="Arial" w:cs="Arial"/>
          <w:vanish/>
          <w:sz w:val="20"/>
          <w:szCs w:val="20"/>
          <w:lang w:eastAsia="en-GB"/>
        </w:rPr>
      </w:pPr>
      <w:r w:rsidRPr="009F4BEF">
        <w:rPr>
          <w:rFonts w:ascii="Arial" w:eastAsia="Times New Roman" w:hAnsi="Arial" w:cs="Arial"/>
          <w:b/>
          <w:sz w:val="20"/>
          <w:szCs w:val="20"/>
          <w:lang w:eastAsia="en-GB"/>
        </w:rPr>
        <w:t>THIS DOCUMENT IS ALSO AVAILABLE IN WELSH</w:t>
      </w:r>
    </w:p>
    <w:p w14:paraId="3B9B2CDF" w14:textId="77777777" w:rsidR="009F4BEF" w:rsidRPr="009F4BEF" w:rsidRDefault="009F4BEF" w:rsidP="009F4BEF">
      <w:pPr>
        <w:spacing w:after="0" w:line="240" w:lineRule="auto"/>
        <w:rPr>
          <w:rFonts w:ascii="Times New Roman" w:eastAsia="Times New Roman" w:hAnsi="Times New Roman" w:cs="Times New Roman"/>
          <w:sz w:val="20"/>
          <w:szCs w:val="20"/>
          <w:lang w:eastAsia="en-GB"/>
        </w:rPr>
      </w:pPr>
    </w:p>
    <w:p w14:paraId="1B5C79D0" w14:textId="77777777" w:rsidR="00C5274F" w:rsidRDefault="00C5274F"/>
    <w:sectPr w:rsidR="00C5274F"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CF443" w14:textId="77777777" w:rsidR="00966505" w:rsidRDefault="00966505">
      <w:pPr>
        <w:spacing w:after="0" w:line="240" w:lineRule="auto"/>
      </w:pPr>
      <w:r>
        <w:separator/>
      </w:r>
    </w:p>
  </w:endnote>
  <w:endnote w:type="continuationSeparator" w:id="0">
    <w:p w14:paraId="561C94C2" w14:textId="77777777" w:rsidR="00966505" w:rsidRDefault="00966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E77F9" w14:textId="77777777" w:rsidR="00D30C5F" w:rsidRDefault="00C7676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5A7D740E" w14:textId="77777777" w:rsidR="00D30C5F" w:rsidRDefault="00D30C5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5AE01" w14:textId="77777777" w:rsidR="00D30C5F" w:rsidRDefault="00D30C5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B8B1E" w14:textId="77777777" w:rsidR="00966505" w:rsidRDefault="00966505">
      <w:pPr>
        <w:spacing w:after="0" w:line="240" w:lineRule="auto"/>
      </w:pPr>
      <w:r>
        <w:separator/>
      </w:r>
    </w:p>
  </w:footnote>
  <w:footnote w:type="continuationSeparator" w:id="0">
    <w:p w14:paraId="73D8448F" w14:textId="77777777" w:rsidR="00966505" w:rsidRDefault="009665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46B"/>
    <w:multiLevelType w:val="hybridMultilevel"/>
    <w:tmpl w:val="001A575A"/>
    <w:lvl w:ilvl="0" w:tplc="7D54994C">
      <w:start w:val="1"/>
      <w:numFmt w:val="bullet"/>
      <w:lvlText w:val=""/>
      <w:lvlJc w:val="left"/>
      <w:pPr>
        <w:tabs>
          <w:tab w:val="num" w:pos="720"/>
        </w:tabs>
        <w:ind w:left="720" w:hanging="360"/>
      </w:pPr>
      <w:rPr>
        <w:rFonts w:ascii="Wingdings" w:hAnsi="Wingdings" w:hint="default"/>
      </w:rPr>
    </w:lvl>
    <w:lvl w:ilvl="1" w:tplc="95C09558" w:tentative="1">
      <w:start w:val="1"/>
      <w:numFmt w:val="bullet"/>
      <w:lvlText w:val=""/>
      <w:lvlJc w:val="left"/>
      <w:pPr>
        <w:tabs>
          <w:tab w:val="num" w:pos="1440"/>
        </w:tabs>
        <w:ind w:left="1440" w:hanging="360"/>
      </w:pPr>
      <w:rPr>
        <w:rFonts w:ascii="Wingdings" w:hAnsi="Wingdings" w:hint="default"/>
      </w:rPr>
    </w:lvl>
    <w:lvl w:ilvl="2" w:tplc="B704BE46" w:tentative="1">
      <w:start w:val="1"/>
      <w:numFmt w:val="bullet"/>
      <w:lvlText w:val=""/>
      <w:lvlJc w:val="left"/>
      <w:pPr>
        <w:tabs>
          <w:tab w:val="num" w:pos="2160"/>
        </w:tabs>
        <w:ind w:left="2160" w:hanging="360"/>
      </w:pPr>
      <w:rPr>
        <w:rFonts w:ascii="Wingdings" w:hAnsi="Wingdings" w:hint="default"/>
      </w:rPr>
    </w:lvl>
    <w:lvl w:ilvl="3" w:tplc="15B2C4BC" w:tentative="1">
      <w:start w:val="1"/>
      <w:numFmt w:val="bullet"/>
      <w:lvlText w:val=""/>
      <w:lvlJc w:val="left"/>
      <w:pPr>
        <w:tabs>
          <w:tab w:val="num" w:pos="2880"/>
        </w:tabs>
        <w:ind w:left="2880" w:hanging="360"/>
      </w:pPr>
      <w:rPr>
        <w:rFonts w:ascii="Wingdings" w:hAnsi="Wingdings" w:hint="default"/>
      </w:rPr>
    </w:lvl>
    <w:lvl w:ilvl="4" w:tplc="E00235AC" w:tentative="1">
      <w:start w:val="1"/>
      <w:numFmt w:val="bullet"/>
      <w:lvlText w:val=""/>
      <w:lvlJc w:val="left"/>
      <w:pPr>
        <w:tabs>
          <w:tab w:val="num" w:pos="3600"/>
        </w:tabs>
        <w:ind w:left="3600" w:hanging="360"/>
      </w:pPr>
      <w:rPr>
        <w:rFonts w:ascii="Wingdings" w:hAnsi="Wingdings" w:hint="default"/>
      </w:rPr>
    </w:lvl>
    <w:lvl w:ilvl="5" w:tplc="6780F356" w:tentative="1">
      <w:start w:val="1"/>
      <w:numFmt w:val="bullet"/>
      <w:lvlText w:val=""/>
      <w:lvlJc w:val="left"/>
      <w:pPr>
        <w:tabs>
          <w:tab w:val="num" w:pos="4320"/>
        </w:tabs>
        <w:ind w:left="4320" w:hanging="360"/>
      </w:pPr>
      <w:rPr>
        <w:rFonts w:ascii="Wingdings" w:hAnsi="Wingdings" w:hint="default"/>
      </w:rPr>
    </w:lvl>
    <w:lvl w:ilvl="6" w:tplc="DAA0D7F0" w:tentative="1">
      <w:start w:val="1"/>
      <w:numFmt w:val="bullet"/>
      <w:lvlText w:val=""/>
      <w:lvlJc w:val="left"/>
      <w:pPr>
        <w:tabs>
          <w:tab w:val="num" w:pos="5040"/>
        </w:tabs>
        <w:ind w:left="5040" w:hanging="360"/>
      </w:pPr>
      <w:rPr>
        <w:rFonts w:ascii="Wingdings" w:hAnsi="Wingdings" w:hint="default"/>
      </w:rPr>
    </w:lvl>
    <w:lvl w:ilvl="7" w:tplc="A34E69B6" w:tentative="1">
      <w:start w:val="1"/>
      <w:numFmt w:val="bullet"/>
      <w:lvlText w:val=""/>
      <w:lvlJc w:val="left"/>
      <w:pPr>
        <w:tabs>
          <w:tab w:val="num" w:pos="5760"/>
        </w:tabs>
        <w:ind w:left="5760" w:hanging="360"/>
      </w:pPr>
      <w:rPr>
        <w:rFonts w:ascii="Wingdings" w:hAnsi="Wingdings" w:hint="default"/>
      </w:rPr>
    </w:lvl>
    <w:lvl w:ilvl="8" w:tplc="CB8C779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94B34D"/>
    <w:multiLevelType w:val="hybridMultilevel"/>
    <w:tmpl w:val="051694CA"/>
    <w:lvl w:ilvl="0" w:tplc="B2701C6C">
      <w:start w:val="25"/>
      <w:numFmt w:val="decimal"/>
      <w:lvlText w:val="%1."/>
      <w:lvlJc w:val="left"/>
      <w:pPr>
        <w:ind w:left="720" w:hanging="360"/>
      </w:pPr>
    </w:lvl>
    <w:lvl w:ilvl="1" w:tplc="A8D6B984">
      <w:start w:val="1"/>
      <w:numFmt w:val="lowerLetter"/>
      <w:lvlText w:val="%2."/>
      <w:lvlJc w:val="left"/>
      <w:pPr>
        <w:ind w:left="1440" w:hanging="360"/>
      </w:pPr>
    </w:lvl>
    <w:lvl w:ilvl="2" w:tplc="71B6CD8A">
      <w:start w:val="1"/>
      <w:numFmt w:val="lowerRoman"/>
      <w:lvlText w:val="%3."/>
      <w:lvlJc w:val="right"/>
      <w:pPr>
        <w:ind w:left="2160" w:hanging="180"/>
      </w:pPr>
    </w:lvl>
    <w:lvl w:ilvl="3" w:tplc="E110AADC">
      <w:start w:val="1"/>
      <w:numFmt w:val="decimal"/>
      <w:lvlText w:val="%4."/>
      <w:lvlJc w:val="left"/>
      <w:pPr>
        <w:ind w:left="2880" w:hanging="360"/>
      </w:pPr>
    </w:lvl>
    <w:lvl w:ilvl="4" w:tplc="4C0A7E18">
      <w:start w:val="1"/>
      <w:numFmt w:val="lowerLetter"/>
      <w:lvlText w:val="%5."/>
      <w:lvlJc w:val="left"/>
      <w:pPr>
        <w:ind w:left="3600" w:hanging="360"/>
      </w:pPr>
    </w:lvl>
    <w:lvl w:ilvl="5" w:tplc="FBC66EA8">
      <w:start w:val="1"/>
      <w:numFmt w:val="lowerRoman"/>
      <w:lvlText w:val="%6."/>
      <w:lvlJc w:val="right"/>
      <w:pPr>
        <w:ind w:left="4320" w:hanging="180"/>
      </w:pPr>
    </w:lvl>
    <w:lvl w:ilvl="6" w:tplc="866C6AE0">
      <w:start w:val="1"/>
      <w:numFmt w:val="decimal"/>
      <w:lvlText w:val="%7."/>
      <w:lvlJc w:val="left"/>
      <w:pPr>
        <w:ind w:left="5040" w:hanging="360"/>
      </w:pPr>
    </w:lvl>
    <w:lvl w:ilvl="7" w:tplc="99EEA776">
      <w:start w:val="1"/>
      <w:numFmt w:val="lowerLetter"/>
      <w:lvlText w:val="%8."/>
      <w:lvlJc w:val="left"/>
      <w:pPr>
        <w:ind w:left="5760" w:hanging="360"/>
      </w:pPr>
    </w:lvl>
    <w:lvl w:ilvl="8" w:tplc="D81E9AE8">
      <w:start w:val="1"/>
      <w:numFmt w:val="lowerRoman"/>
      <w:lvlText w:val="%9."/>
      <w:lvlJc w:val="right"/>
      <w:pPr>
        <w:ind w:left="6480" w:hanging="180"/>
      </w:pPr>
    </w:lvl>
  </w:abstractNum>
  <w:abstractNum w:abstractNumId="2" w15:restartNumberingAfterBreak="0">
    <w:nsid w:val="2DFD023F"/>
    <w:multiLevelType w:val="hybridMultilevel"/>
    <w:tmpl w:val="8996BE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305745"/>
    <w:multiLevelType w:val="hybridMultilevel"/>
    <w:tmpl w:val="55260C20"/>
    <w:lvl w:ilvl="0" w:tplc="8D4ACF2E">
      <w:start w:val="1"/>
      <w:numFmt w:val="bullet"/>
      <w:lvlText w:val="•"/>
      <w:lvlJc w:val="left"/>
      <w:pPr>
        <w:tabs>
          <w:tab w:val="num" w:pos="720"/>
        </w:tabs>
        <w:ind w:left="720" w:hanging="360"/>
      </w:pPr>
      <w:rPr>
        <w:rFonts w:ascii="Arial" w:hAnsi="Arial" w:hint="default"/>
      </w:rPr>
    </w:lvl>
    <w:lvl w:ilvl="1" w:tplc="A2B6C796">
      <w:start w:val="1"/>
      <w:numFmt w:val="bullet"/>
      <w:lvlText w:val="•"/>
      <w:lvlJc w:val="left"/>
      <w:pPr>
        <w:tabs>
          <w:tab w:val="num" w:pos="1440"/>
        </w:tabs>
        <w:ind w:left="1440" w:hanging="360"/>
      </w:pPr>
      <w:rPr>
        <w:rFonts w:ascii="Arial" w:hAnsi="Arial" w:hint="default"/>
      </w:rPr>
    </w:lvl>
    <w:lvl w:ilvl="2" w:tplc="68A4C0FC" w:tentative="1">
      <w:start w:val="1"/>
      <w:numFmt w:val="bullet"/>
      <w:lvlText w:val="•"/>
      <w:lvlJc w:val="left"/>
      <w:pPr>
        <w:tabs>
          <w:tab w:val="num" w:pos="2160"/>
        </w:tabs>
        <w:ind w:left="2160" w:hanging="360"/>
      </w:pPr>
      <w:rPr>
        <w:rFonts w:ascii="Arial" w:hAnsi="Arial" w:hint="default"/>
      </w:rPr>
    </w:lvl>
    <w:lvl w:ilvl="3" w:tplc="34DA16F8" w:tentative="1">
      <w:start w:val="1"/>
      <w:numFmt w:val="bullet"/>
      <w:lvlText w:val="•"/>
      <w:lvlJc w:val="left"/>
      <w:pPr>
        <w:tabs>
          <w:tab w:val="num" w:pos="2880"/>
        </w:tabs>
        <w:ind w:left="2880" w:hanging="360"/>
      </w:pPr>
      <w:rPr>
        <w:rFonts w:ascii="Arial" w:hAnsi="Arial" w:hint="default"/>
      </w:rPr>
    </w:lvl>
    <w:lvl w:ilvl="4" w:tplc="B100D530" w:tentative="1">
      <w:start w:val="1"/>
      <w:numFmt w:val="bullet"/>
      <w:lvlText w:val="•"/>
      <w:lvlJc w:val="left"/>
      <w:pPr>
        <w:tabs>
          <w:tab w:val="num" w:pos="3600"/>
        </w:tabs>
        <w:ind w:left="3600" w:hanging="360"/>
      </w:pPr>
      <w:rPr>
        <w:rFonts w:ascii="Arial" w:hAnsi="Arial" w:hint="default"/>
      </w:rPr>
    </w:lvl>
    <w:lvl w:ilvl="5" w:tplc="10CCC4AA" w:tentative="1">
      <w:start w:val="1"/>
      <w:numFmt w:val="bullet"/>
      <w:lvlText w:val="•"/>
      <w:lvlJc w:val="left"/>
      <w:pPr>
        <w:tabs>
          <w:tab w:val="num" w:pos="4320"/>
        </w:tabs>
        <w:ind w:left="4320" w:hanging="360"/>
      </w:pPr>
      <w:rPr>
        <w:rFonts w:ascii="Arial" w:hAnsi="Arial" w:hint="default"/>
      </w:rPr>
    </w:lvl>
    <w:lvl w:ilvl="6" w:tplc="6110396A" w:tentative="1">
      <w:start w:val="1"/>
      <w:numFmt w:val="bullet"/>
      <w:lvlText w:val="•"/>
      <w:lvlJc w:val="left"/>
      <w:pPr>
        <w:tabs>
          <w:tab w:val="num" w:pos="5040"/>
        </w:tabs>
        <w:ind w:left="5040" w:hanging="360"/>
      </w:pPr>
      <w:rPr>
        <w:rFonts w:ascii="Arial" w:hAnsi="Arial" w:hint="default"/>
      </w:rPr>
    </w:lvl>
    <w:lvl w:ilvl="7" w:tplc="25266DF6" w:tentative="1">
      <w:start w:val="1"/>
      <w:numFmt w:val="bullet"/>
      <w:lvlText w:val="•"/>
      <w:lvlJc w:val="left"/>
      <w:pPr>
        <w:tabs>
          <w:tab w:val="num" w:pos="5760"/>
        </w:tabs>
        <w:ind w:left="5760" w:hanging="360"/>
      </w:pPr>
      <w:rPr>
        <w:rFonts w:ascii="Arial" w:hAnsi="Arial" w:hint="default"/>
      </w:rPr>
    </w:lvl>
    <w:lvl w:ilvl="8" w:tplc="DB64048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32C374B"/>
    <w:multiLevelType w:val="hybridMultilevel"/>
    <w:tmpl w:val="BFD86E64"/>
    <w:lvl w:ilvl="0" w:tplc="862E123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567DE6"/>
    <w:multiLevelType w:val="hybridMultilevel"/>
    <w:tmpl w:val="86304886"/>
    <w:lvl w:ilvl="0" w:tplc="A7B206C0">
      <w:start w:val="1"/>
      <w:numFmt w:val="bullet"/>
      <w:lvlText w:val=""/>
      <w:lvlJc w:val="left"/>
      <w:pPr>
        <w:ind w:left="720" w:hanging="360"/>
      </w:pPr>
      <w:rPr>
        <w:rFonts w:ascii="Symbol" w:hAnsi="Symbol" w:hint="default"/>
      </w:rPr>
    </w:lvl>
    <w:lvl w:ilvl="1" w:tplc="44B2E320">
      <w:start w:val="1"/>
      <w:numFmt w:val="bullet"/>
      <w:lvlText w:val="o"/>
      <w:lvlJc w:val="left"/>
      <w:pPr>
        <w:ind w:left="1440" w:hanging="360"/>
      </w:pPr>
      <w:rPr>
        <w:rFonts w:ascii="Courier New" w:hAnsi="Courier New" w:hint="default"/>
      </w:rPr>
    </w:lvl>
    <w:lvl w:ilvl="2" w:tplc="FEFC9CCE">
      <w:start w:val="1"/>
      <w:numFmt w:val="bullet"/>
      <w:lvlText w:val=""/>
      <w:lvlJc w:val="left"/>
      <w:pPr>
        <w:ind w:left="2160" w:hanging="360"/>
      </w:pPr>
      <w:rPr>
        <w:rFonts w:ascii="Wingdings" w:hAnsi="Wingdings" w:hint="default"/>
      </w:rPr>
    </w:lvl>
    <w:lvl w:ilvl="3" w:tplc="2D5C77AA">
      <w:start w:val="1"/>
      <w:numFmt w:val="bullet"/>
      <w:lvlText w:val=""/>
      <w:lvlJc w:val="left"/>
      <w:pPr>
        <w:ind w:left="2880" w:hanging="360"/>
      </w:pPr>
      <w:rPr>
        <w:rFonts w:ascii="Symbol" w:hAnsi="Symbol" w:hint="default"/>
      </w:rPr>
    </w:lvl>
    <w:lvl w:ilvl="4" w:tplc="3B5A76EE">
      <w:start w:val="1"/>
      <w:numFmt w:val="bullet"/>
      <w:lvlText w:val="o"/>
      <w:lvlJc w:val="left"/>
      <w:pPr>
        <w:ind w:left="3600" w:hanging="360"/>
      </w:pPr>
      <w:rPr>
        <w:rFonts w:ascii="Courier New" w:hAnsi="Courier New" w:hint="default"/>
      </w:rPr>
    </w:lvl>
    <w:lvl w:ilvl="5" w:tplc="0CA8EA18">
      <w:start w:val="1"/>
      <w:numFmt w:val="bullet"/>
      <w:lvlText w:val=""/>
      <w:lvlJc w:val="left"/>
      <w:pPr>
        <w:ind w:left="4320" w:hanging="360"/>
      </w:pPr>
      <w:rPr>
        <w:rFonts w:ascii="Wingdings" w:hAnsi="Wingdings" w:hint="default"/>
      </w:rPr>
    </w:lvl>
    <w:lvl w:ilvl="6" w:tplc="4B5803B0">
      <w:start w:val="1"/>
      <w:numFmt w:val="bullet"/>
      <w:lvlText w:val=""/>
      <w:lvlJc w:val="left"/>
      <w:pPr>
        <w:ind w:left="5040" w:hanging="360"/>
      </w:pPr>
      <w:rPr>
        <w:rFonts w:ascii="Symbol" w:hAnsi="Symbol" w:hint="default"/>
      </w:rPr>
    </w:lvl>
    <w:lvl w:ilvl="7" w:tplc="CF9074DA">
      <w:start w:val="1"/>
      <w:numFmt w:val="bullet"/>
      <w:lvlText w:val="o"/>
      <w:lvlJc w:val="left"/>
      <w:pPr>
        <w:ind w:left="5760" w:hanging="360"/>
      </w:pPr>
      <w:rPr>
        <w:rFonts w:ascii="Courier New" w:hAnsi="Courier New" w:hint="default"/>
      </w:rPr>
    </w:lvl>
    <w:lvl w:ilvl="8" w:tplc="35740780">
      <w:start w:val="1"/>
      <w:numFmt w:val="bullet"/>
      <w:lvlText w:val=""/>
      <w:lvlJc w:val="left"/>
      <w:pPr>
        <w:ind w:left="6480" w:hanging="360"/>
      </w:pPr>
      <w:rPr>
        <w:rFonts w:ascii="Wingdings" w:hAnsi="Wingdings" w:hint="default"/>
      </w:rPr>
    </w:lvl>
  </w:abstractNum>
  <w:abstractNum w:abstractNumId="6" w15:restartNumberingAfterBreak="0">
    <w:nsid w:val="53973785"/>
    <w:multiLevelType w:val="hybridMultilevel"/>
    <w:tmpl w:val="EE52563E"/>
    <w:lvl w:ilvl="0" w:tplc="F9CCD34C">
      <w:start w:val="25"/>
      <w:numFmt w:val="decimal"/>
      <w:lvlText w:val="%1."/>
      <w:lvlJc w:val="left"/>
      <w:pPr>
        <w:ind w:left="720" w:hanging="360"/>
      </w:pPr>
    </w:lvl>
    <w:lvl w:ilvl="1" w:tplc="911C553C">
      <w:start w:val="1"/>
      <w:numFmt w:val="lowerLetter"/>
      <w:lvlText w:val="%2."/>
      <w:lvlJc w:val="left"/>
      <w:pPr>
        <w:ind w:left="1440" w:hanging="360"/>
      </w:pPr>
    </w:lvl>
    <w:lvl w:ilvl="2" w:tplc="5E4035A4">
      <w:start w:val="1"/>
      <w:numFmt w:val="lowerRoman"/>
      <w:lvlText w:val="%3."/>
      <w:lvlJc w:val="right"/>
      <w:pPr>
        <w:ind w:left="2160" w:hanging="180"/>
      </w:pPr>
    </w:lvl>
    <w:lvl w:ilvl="3" w:tplc="31285256">
      <w:start w:val="1"/>
      <w:numFmt w:val="decimal"/>
      <w:lvlText w:val="%4."/>
      <w:lvlJc w:val="left"/>
      <w:pPr>
        <w:ind w:left="2880" w:hanging="360"/>
      </w:pPr>
    </w:lvl>
    <w:lvl w:ilvl="4" w:tplc="1E7274C4">
      <w:start w:val="1"/>
      <w:numFmt w:val="lowerLetter"/>
      <w:lvlText w:val="%5."/>
      <w:lvlJc w:val="left"/>
      <w:pPr>
        <w:ind w:left="3600" w:hanging="360"/>
      </w:pPr>
    </w:lvl>
    <w:lvl w:ilvl="5" w:tplc="150274EE">
      <w:start w:val="1"/>
      <w:numFmt w:val="lowerRoman"/>
      <w:lvlText w:val="%6."/>
      <w:lvlJc w:val="right"/>
      <w:pPr>
        <w:ind w:left="4320" w:hanging="180"/>
      </w:pPr>
    </w:lvl>
    <w:lvl w:ilvl="6" w:tplc="55866DB0">
      <w:start w:val="1"/>
      <w:numFmt w:val="decimal"/>
      <w:lvlText w:val="%7."/>
      <w:lvlJc w:val="left"/>
      <w:pPr>
        <w:ind w:left="5040" w:hanging="360"/>
      </w:pPr>
    </w:lvl>
    <w:lvl w:ilvl="7" w:tplc="99BAFE64">
      <w:start w:val="1"/>
      <w:numFmt w:val="lowerLetter"/>
      <w:lvlText w:val="%8."/>
      <w:lvlJc w:val="left"/>
      <w:pPr>
        <w:ind w:left="5760" w:hanging="360"/>
      </w:pPr>
    </w:lvl>
    <w:lvl w:ilvl="8" w:tplc="C804D234">
      <w:start w:val="1"/>
      <w:numFmt w:val="lowerRoman"/>
      <w:lvlText w:val="%9."/>
      <w:lvlJc w:val="right"/>
      <w:pPr>
        <w:ind w:left="6480" w:hanging="180"/>
      </w:pPr>
    </w:lvl>
  </w:abstractNum>
  <w:abstractNum w:abstractNumId="7" w15:restartNumberingAfterBreak="0">
    <w:nsid w:val="568B58EC"/>
    <w:multiLevelType w:val="multilevel"/>
    <w:tmpl w:val="53A8B7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127963588">
    <w:abstractNumId w:val="5"/>
  </w:num>
  <w:num w:numId="2" w16cid:durableId="727076303">
    <w:abstractNumId w:val="1"/>
  </w:num>
  <w:num w:numId="3" w16cid:durableId="213129558">
    <w:abstractNumId w:val="6"/>
  </w:num>
  <w:num w:numId="4" w16cid:durableId="1395085601">
    <w:abstractNumId w:val="8"/>
  </w:num>
  <w:num w:numId="5" w16cid:durableId="5193930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28460650">
    <w:abstractNumId w:val="4"/>
  </w:num>
  <w:num w:numId="7" w16cid:durableId="2065982559">
    <w:abstractNumId w:val="0"/>
  </w:num>
  <w:num w:numId="8" w16cid:durableId="2079933902">
    <w:abstractNumId w:val="2"/>
  </w:num>
  <w:num w:numId="9" w16cid:durableId="18825226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1MDc1NDIwNTK2NDRV0lEKTi0uzszPAykwqgUAqPEAGSwAAAA="/>
  </w:docVars>
  <w:rsids>
    <w:rsidRoot w:val="009F4BEF"/>
    <w:rsid w:val="00004F10"/>
    <w:rsid w:val="000163B0"/>
    <w:rsid w:val="00022F98"/>
    <w:rsid w:val="00051E40"/>
    <w:rsid w:val="000643BC"/>
    <w:rsid w:val="00072956"/>
    <w:rsid w:val="0013008C"/>
    <w:rsid w:val="00132E96"/>
    <w:rsid w:val="001A1C8F"/>
    <w:rsid w:val="001A43CF"/>
    <w:rsid w:val="001A7C5D"/>
    <w:rsid w:val="001E7D92"/>
    <w:rsid w:val="00324F0E"/>
    <w:rsid w:val="003F46EF"/>
    <w:rsid w:val="00407099"/>
    <w:rsid w:val="00443848"/>
    <w:rsid w:val="004678F0"/>
    <w:rsid w:val="004A1128"/>
    <w:rsid w:val="004E0CF9"/>
    <w:rsid w:val="00576A41"/>
    <w:rsid w:val="00591B36"/>
    <w:rsid w:val="005F38CC"/>
    <w:rsid w:val="00607F91"/>
    <w:rsid w:val="00697815"/>
    <w:rsid w:val="00747272"/>
    <w:rsid w:val="0077140D"/>
    <w:rsid w:val="007D69A6"/>
    <w:rsid w:val="008477DC"/>
    <w:rsid w:val="008533E2"/>
    <w:rsid w:val="008F1440"/>
    <w:rsid w:val="009468D9"/>
    <w:rsid w:val="00966505"/>
    <w:rsid w:val="00976B07"/>
    <w:rsid w:val="009C772E"/>
    <w:rsid w:val="009F4BEF"/>
    <w:rsid w:val="00A14226"/>
    <w:rsid w:val="00A45108"/>
    <w:rsid w:val="00AE2B5D"/>
    <w:rsid w:val="00B87FE6"/>
    <w:rsid w:val="00BA7CC1"/>
    <w:rsid w:val="00C0712F"/>
    <w:rsid w:val="00C22553"/>
    <w:rsid w:val="00C5274F"/>
    <w:rsid w:val="00C705ED"/>
    <w:rsid w:val="00C76767"/>
    <w:rsid w:val="00C92CE8"/>
    <w:rsid w:val="00CB0B1C"/>
    <w:rsid w:val="00CC1504"/>
    <w:rsid w:val="00CE3357"/>
    <w:rsid w:val="00D23AB9"/>
    <w:rsid w:val="00D30C5F"/>
    <w:rsid w:val="00D33914"/>
    <w:rsid w:val="00D5728C"/>
    <w:rsid w:val="00E92C43"/>
    <w:rsid w:val="00F34264"/>
    <w:rsid w:val="00FD10D4"/>
    <w:rsid w:val="013CA0A3"/>
    <w:rsid w:val="039874AD"/>
    <w:rsid w:val="05204C21"/>
    <w:rsid w:val="0564F301"/>
    <w:rsid w:val="068024A5"/>
    <w:rsid w:val="0715CDA7"/>
    <w:rsid w:val="076B78FF"/>
    <w:rsid w:val="08B44D79"/>
    <w:rsid w:val="0A529AE5"/>
    <w:rsid w:val="0BAD8BBF"/>
    <w:rsid w:val="0BADEC01"/>
    <w:rsid w:val="0CA326C7"/>
    <w:rsid w:val="0D7E3750"/>
    <w:rsid w:val="0ED0DF20"/>
    <w:rsid w:val="100A1B08"/>
    <w:rsid w:val="102E88C7"/>
    <w:rsid w:val="109B47FD"/>
    <w:rsid w:val="123D9D03"/>
    <w:rsid w:val="128E0B56"/>
    <w:rsid w:val="13DCCA9C"/>
    <w:rsid w:val="153ADFA9"/>
    <w:rsid w:val="156AB684"/>
    <w:rsid w:val="1574125F"/>
    <w:rsid w:val="176C674E"/>
    <w:rsid w:val="176EE9C6"/>
    <w:rsid w:val="1841A1DA"/>
    <w:rsid w:val="18F1C749"/>
    <w:rsid w:val="197D5DAD"/>
    <w:rsid w:val="1BCBA1DE"/>
    <w:rsid w:val="1BE32D23"/>
    <w:rsid w:val="1C62A808"/>
    <w:rsid w:val="20C6DB0B"/>
    <w:rsid w:val="20CCCCC1"/>
    <w:rsid w:val="21DD30DA"/>
    <w:rsid w:val="220D2480"/>
    <w:rsid w:val="2449F7A2"/>
    <w:rsid w:val="25940DD4"/>
    <w:rsid w:val="270049AC"/>
    <w:rsid w:val="27427A2D"/>
    <w:rsid w:val="274542EF"/>
    <w:rsid w:val="27E0E3D4"/>
    <w:rsid w:val="28BA9DED"/>
    <w:rsid w:val="28EC798E"/>
    <w:rsid w:val="28F5FB8E"/>
    <w:rsid w:val="28F8AC91"/>
    <w:rsid w:val="295175F0"/>
    <w:rsid w:val="295BC2FE"/>
    <w:rsid w:val="29986D4C"/>
    <w:rsid w:val="2A29A117"/>
    <w:rsid w:val="2B100595"/>
    <w:rsid w:val="2BEC9B35"/>
    <w:rsid w:val="2D407C5B"/>
    <w:rsid w:val="2DF794B3"/>
    <w:rsid w:val="2EAE2678"/>
    <w:rsid w:val="2F03E129"/>
    <w:rsid w:val="2FFBF1F3"/>
    <w:rsid w:val="33170ACA"/>
    <w:rsid w:val="3419CA2C"/>
    <w:rsid w:val="3867F299"/>
    <w:rsid w:val="3B66086C"/>
    <w:rsid w:val="3C42590F"/>
    <w:rsid w:val="3CD9D0BD"/>
    <w:rsid w:val="3D570AB9"/>
    <w:rsid w:val="3D946BF8"/>
    <w:rsid w:val="3EBDE863"/>
    <w:rsid w:val="4097F088"/>
    <w:rsid w:val="419AE34B"/>
    <w:rsid w:val="427AC4CA"/>
    <w:rsid w:val="42BC4506"/>
    <w:rsid w:val="4479A2D9"/>
    <w:rsid w:val="45BB5BE8"/>
    <w:rsid w:val="463F96B5"/>
    <w:rsid w:val="47A69F7F"/>
    <w:rsid w:val="4D6D56E1"/>
    <w:rsid w:val="4E39999D"/>
    <w:rsid w:val="511D0C34"/>
    <w:rsid w:val="519A1CB9"/>
    <w:rsid w:val="54227E2B"/>
    <w:rsid w:val="5434F391"/>
    <w:rsid w:val="563AA01D"/>
    <w:rsid w:val="576EAC05"/>
    <w:rsid w:val="57BD4D46"/>
    <w:rsid w:val="58C9112E"/>
    <w:rsid w:val="5A3D36CB"/>
    <w:rsid w:val="5BCB541B"/>
    <w:rsid w:val="5C391CC9"/>
    <w:rsid w:val="5DCE962E"/>
    <w:rsid w:val="5DD5E375"/>
    <w:rsid w:val="5F5BBC23"/>
    <w:rsid w:val="5F88080F"/>
    <w:rsid w:val="608386AA"/>
    <w:rsid w:val="61655DFE"/>
    <w:rsid w:val="63D49E46"/>
    <w:rsid w:val="65FE8021"/>
    <w:rsid w:val="66F985D5"/>
    <w:rsid w:val="6735AC82"/>
    <w:rsid w:val="68AE8644"/>
    <w:rsid w:val="68F543E4"/>
    <w:rsid w:val="6A517AAE"/>
    <w:rsid w:val="6AD8A065"/>
    <w:rsid w:val="6B4CF196"/>
    <w:rsid w:val="6C94F6B6"/>
    <w:rsid w:val="6D4AA7F1"/>
    <w:rsid w:val="6F6CB801"/>
    <w:rsid w:val="6F88973D"/>
    <w:rsid w:val="70CDA64D"/>
    <w:rsid w:val="736B9B25"/>
    <w:rsid w:val="75772DB1"/>
    <w:rsid w:val="75FB2660"/>
    <w:rsid w:val="76C5326C"/>
    <w:rsid w:val="782F65CF"/>
    <w:rsid w:val="78DCE44F"/>
    <w:rsid w:val="7A42533E"/>
    <w:rsid w:val="7E3F1B02"/>
    <w:rsid w:val="7FF823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619CCF"/>
  <w15:chartTrackingRefBased/>
  <w15:docId w15:val="{3BD5D794-9C57-41CC-A9EF-A9170330A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3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87FE6"/>
    <w:pPr>
      <w:keepNext/>
      <w:spacing w:after="0" w:line="240" w:lineRule="auto"/>
      <w:jc w:val="both"/>
      <w:outlineLvl w:val="1"/>
    </w:pPr>
    <w:rPr>
      <w:rFonts w:ascii="Times New Roman" w:eastAsia="Times New Roman" w:hAnsi="Times New Roman"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F4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BEF"/>
  </w:style>
  <w:style w:type="table" w:styleId="TableGrid">
    <w:name w:val="Table Grid"/>
    <w:basedOn w:val="TableNormal"/>
    <w:uiPriority w:val="39"/>
    <w:rsid w:val="009F4BE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9F4BEF"/>
    <w:rPr>
      <w:sz w:val="16"/>
      <w:szCs w:val="16"/>
    </w:rPr>
  </w:style>
  <w:style w:type="paragraph" w:styleId="CommentText">
    <w:name w:val="annotation text"/>
    <w:basedOn w:val="Normal"/>
    <w:link w:val="CommentTextChar"/>
    <w:uiPriority w:val="99"/>
    <w:unhideWhenUsed/>
    <w:rsid w:val="009F4BE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9F4BEF"/>
    <w:rPr>
      <w:rFonts w:ascii="Times New Roman" w:eastAsia="Times New Roman" w:hAnsi="Times New Roman" w:cs="Times New Roman"/>
      <w:sz w:val="20"/>
      <w:szCs w:val="20"/>
      <w:lang w:eastAsia="en-GB"/>
    </w:rPr>
  </w:style>
  <w:style w:type="character" w:customStyle="1" w:styleId="Heading2Char">
    <w:name w:val="Heading 2 Char"/>
    <w:basedOn w:val="DefaultParagraphFont"/>
    <w:link w:val="Heading2"/>
    <w:rsid w:val="00B87FE6"/>
    <w:rPr>
      <w:rFonts w:ascii="Times New Roman" w:eastAsia="Times New Roman" w:hAnsi="Times New Roman" w:cs="Times New Roman"/>
      <w:b/>
      <w:sz w:val="24"/>
      <w:szCs w:val="20"/>
      <w:lang w:eastAsia="en-GB"/>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CE335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3F46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6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346652">
      <w:bodyDiv w:val="1"/>
      <w:marLeft w:val="0"/>
      <w:marRight w:val="0"/>
      <w:marTop w:val="0"/>
      <w:marBottom w:val="0"/>
      <w:divBdr>
        <w:top w:val="none" w:sz="0" w:space="0" w:color="auto"/>
        <w:left w:val="none" w:sz="0" w:space="0" w:color="auto"/>
        <w:bottom w:val="none" w:sz="0" w:space="0" w:color="auto"/>
        <w:right w:val="none" w:sz="0" w:space="0" w:color="auto"/>
      </w:divBdr>
    </w:div>
    <w:div w:id="621301034">
      <w:bodyDiv w:val="1"/>
      <w:marLeft w:val="0"/>
      <w:marRight w:val="0"/>
      <w:marTop w:val="0"/>
      <w:marBottom w:val="0"/>
      <w:divBdr>
        <w:top w:val="none" w:sz="0" w:space="0" w:color="auto"/>
        <w:left w:val="none" w:sz="0" w:space="0" w:color="auto"/>
        <w:bottom w:val="none" w:sz="0" w:space="0" w:color="auto"/>
        <w:right w:val="none" w:sz="0" w:space="0" w:color="auto"/>
      </w:divBdr>
      <w:divsChild>
        <w:div w:id="1909336968">
          <w:marLeft w:val="0"/>
          <w:marRight w:val="0"/>
          <w:marTop w:val="0"/>
          <w:marBottom w:val="0"/>
          <w:divBdr>
            <w:top w:val="none" w:sz="0" w:space="0" w:color="auto"/>
            <w:left w:val="none" w:sz="0" w:space="0" w:color="auto"/>
            <w:bottom w:val="none" w:sz="0" w:space="0" w:color="auto"/>
            <w:right w:val="none" w:sz="0" w:space="0" w:color="auto"/>
          </w:divBdr>
        </w:div>
      </w:divsChild>
    </w:div>
    <w:div w:id="1084915690">
      <w:bodyDiv w:val="1"/>
      <w:marLeft w:val="0"/>
      <w:marRight w:val="0"/>
      <w:marTop w:val="0"/>
      <w:marBottom w:val="0"/>
      <w:divBdr>
        <w:top w:val="none" w:sz="0" w:space="0" w:color="auto"/>
        <w:left w:val="none" w:sz="0" w:space="0" w:color="auto"/>
        <w:bottom w:val="none" w:sz="0" w:space="0" w:color="auto"/>
        <w:right w:val="none" w:sz="0" w:space="0" w:color="auto"/>
      </w:divBdr>
    </w:div>
    <w:div w:id="1814059755">
      <w:bodyDiv w:val="1"/>
      <w:marLeft w:val="0"/>
      <w:marRight w:val="0"/>
      <w:marTop w:val="0"/>
      <w:marBottom w:val="0"/>
      <w:divBdr>
        <w:top w:val="none" w:sz="0" w:space="0" w:color="auto"/>
        <w:left w:val="none" w:sz="0" w:space="0" w:color="auto"/>
        <w:bottom w:val="none" w:sz="0" w:space="0" w:color="auto"/>
        <w:right w:val="none" w:sz="0" w:space="0" w:color="auto"/>
      </w:divBdr>
      <w:divsChild>
        <w:div w:id="174779674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0928EE-02E0-4A0E-AFF9-AA9C4123BEC9}">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30CD6839-3C12-4267-A1A3-35C2E5A20A7F}"/>
</file>

<file path=customXml/itemProps3.xml><?xml version="1.0" encoding="utf-8"?>
<ds:datastoreItem xmlns:ds="http://schemas.openxmlformats.org/officeDocument/2006/customXml" ds:itemID="{B84B5631-94AB-4560-B734-69CEC21BDB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4145</Words>
  <Characters>23632</Characters>
  <Application>Microsoft Office Word</Application>
  <DocSecurity>0</DocSecurity>
  <Lines>196</Lines>
  <Paragraphs>55</Paragraphs>
  <ScaleCrop>false</ScaleCrop>
  <Company>University of Leicester</Company>
  <LinksUpToDate>false</LinksUpToDate>
  <CharactersWithSpaces>27722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Pepple, Dennis G. (Dr.)</dc:creator>
  <cp:keywords/>
  <dc:description/>
  <cp:lastModifiedBy>Samuel Ofori</cp:lastModifiedBy>
  <cp:revision>2</cp:revision>
  <dcterms:created xsi:type="dcterms:W3CDTF">2026-05-22T10:57:00Z</dcterms:created>
  <dcterms:modified xsi:type="dcterms:W3CDTF">2026-05-22T10:57:00Z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50a6c49d9206320b1f07f59cae46819de52c8d7b6c68544d718de2856e19dd87</vt:lpwstr>
  </property>
  <property fmtid="{D5CDD505-2E9C-101B-9397-08002B2CF9AE}" pid="3" name="ContentTypeId">
    <vt:lpwstr>0x0101003467A9A34852CF4AA213F8EDD3982B1D</vt:lpwstr>
  </property>
  <property fmtid="{D5CDD505-2E9C-101B-9397-08002B2CF9AE}" pid="4" name="MediaServiceImageTags">
    <vt:lpwstr/>
  </property>
</Properties>
</file>