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BFEBA" w14:textId="77777777" w:rsidR="001654D2" w:rsidRDefault="00862B3F">
      <w:r w:rsidRPr="001654D2">
        <w:rPr>
          <w:noProof/>
          <w:lang w:eastAsia="en-IN"/>
        </w:rPr>
        <w:drawing>
          <wp:inline distT="0" distB="0" distL="0" distR="0" wp14:anchorId="0AABFF7C" wp14:editId="21A27EA0">
            <wp:extent cx="2838450" cy="937586"/>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cstate="print"/>
                    <a:stretch>
                      <a:fillRect/>
                    </a:stretch>
                  </pic:blipFill>
                  <pic:spPr>
                    <a:xfrm>
                      <a:off x="0" y="0"/>
                      <a:ext cx="2900839" cy="958194"/>
                    </a:xfrm>
                    <a:prstGeom prst="rect">
                      <a:avLst/>
                    </a:prstGeom>
                  </pic:spPr>
                </pic:pic>
              </a:graphicData>
            </a:graphic>
          </wp:inline>
        </w:drawing>
      </w:r>
    </w:p>
    <w:p w14:paraId="0AABFEE1" w14:textId="77777777" w:rsidR="001654D2" w:rsidRPr="005E776E" w:rsidRDefault="001654D2">
      <w:pPr>
        <w:rPr>
          <w:rFonts w:cs="Arial"/>
          <w:sz w:val="40"/>
          <w:szCs w:val="40"/>
        </w:rPr>
      </w:pPr>
    </w:p>
    <w:p w14:paraId="5F09679E" w14:textId="77777777" w:rsidR="005E776E" w:rsidRDefault="005E776E">
      <w:pPr>
        <w:rPr>
          <w:rFonts w:cs="Arial"/>
          <w:sz w:val="40"/>
          <w:szCs w:val="40"/>
        </w:rPr>
      </w:pPr>
      <w:r w:rsidRPr="005E776E">
        <w:rPr>
          <w:rFonts w:cs="Arial"/>
          <w:sz w:val="40"/>
          <w:szCs w:val="40"/>
        </w:rPr>
        <w:t xml:space="preserve">                     </w:t>
      </w:r>
    </w:p>
    <w:p w14:paraId="4C75B876" w14:textId="77777777" w:rsidR="005E776E" w:rsidRDefault="005E776E">
      <w:pPr>
        <w:rPr>
          <w:rFonts w:cs="Arial"/>
          <w:sz w:val="40"/>
          <w:szCs w:val="40"/>
        </w:rPr>
      </w:pPr>
    </w:p>
    <w:p w14:paraId="35EE7A5A" w14:textId="77777777" w:rsidR="005E776E" w:rsidRDefault="005E776E">
      <w:pPr>
        <w:rPr>
          <w:rFonts w:cs="Arial"/>
          <w:sz w:val="40"/>
          <w:szCs w:val="40"/>
        </w:rPr>
      </w:pPr>
    </w:p>
    <w:p w14:paraId="77DAD884" w14:textId="77777777" w:rsidR="005E776E" w:rsidRPr="005E776E" w:rsidRDefault="005E776E" w:rsidP="005E776E">
      <w:pPr>
        <w:rPr>
          <w:rFonts w:cs="Arial"/>
          <w:b/>
          <w:bCs/>
          <w:sz w:val="40"/>
          <w:szCs w:val="40"/>
        </w:rPr>
      </w:pPr>
      <w:r w:rsidRPr="005E776E">
        <w:rPr>
          <w:rFonts w:cs="Arial"/>
          <w:b/>
          <w:bCs/>
          <w:sz w:val="40"/>
          <w:szCs w:val="40"/>
        </w:rPr>
        <w:t xml:space="preserve"> THE USE OF TECHNOLOGY AND THE WAY IT HAS HELPED IN IMPROVING THE MODERN HEALTHCARE</w:t>
      </w:r>
    </w:p>
    <w:p w14:paraId="2569B684" w14:textId="77777777" w:rsidR="005E776E" w:rsidRDefault="005E776E" w:rsidP="005E776E">
      <w:pPr>
        <w:rPr>
          <w:rFonts w:cs="Arial"/>
          <w:b/>
          <w:bCs/>
          <w:sz w:val="28"/>
          <w:szCs w:val="28"/>
        </w:rPr>
      </w:pPr>
    </w:p>
    <w:p w14:paraId="7DB500B0" w14:textId="77777777" w:rsidR="005E776E" w:rsidRDefault="005E776E" w:rsidP="005E776E">
      <w:pPr>
        <w:rPr>
          <w:rFonts w:cs="Arial"/>
          <w:b/>
          <w:bCs/>
          <w:sz w:val="28"/>
          <w:szCs w:val="28"/>
        </w:rPr>
      </w:pPr>
    </w:p>
    <w:p w14:paraId="26E7DDCB" w14:textId="77777777" w:rsidR="005E776E" w:rsidRDefault="005E776E" w:rsidP="005E776E">
      <w:pPr>
        <w:rPr>
          <w:rFonts w:cs="Arial"/>
          <w:b/>
          <w:bCs/>
          <w:sz w:val="28"/>
          <w:szCs w:val="28"/>
        </w:rPr>
      </w:pPr>
    </w:p>
    <w:p w14:paraId="6180AF37" w14:textId="23E86E9A" w:rsidR="005E776E" w:rsidRPr="005E776E" w:rsidRDefault="005E776E" w:rsidP="005E776E">
      <w:pPr>
        <w:rPr>
          <w:rFonts w:cs="Arial"/>
          <w:sz w:val="28"/>
          <w:szCs w:val="28"/>
        </w:rPr>
      </w:pPr>
      <w:r w:rsidRPr="005E776E">
        <w:rPr>
          <w:rFonts w:cs="Arial"/>
          <w:b/>
          <w:bCs/>
          <w:sz w:val="28"/>
          <w:szCs w:val="28"/>
        </w:rPr>
        <w:t xml:space="preserve"> </w:t>
      </w:r>
      <w:r w:rsidRPr="005E776E">
        <w:rPr>
          <w:rFonts w:cs="Arial"/>
          <w:b/>
          <w:bCs/>
          <w:sz w:val="28"/>
          <w:szCs w:val="28"/>
        </w:rPr>
        <w:t xml:space="preserve">Programme: </w:t>
      </w:r>
      <w:r w:rsidRPr="005E776E">
        <w:rPr>
          <w:rFonts w:cs="Arial"/>
          <w:sz w:val="28"/>
          <w:szCs w:val="28"/>
        </w:rPr>
        <w:t>Cert HE and Social Care</w:t>
      </w:r>
    </w:p>
    <w:p w14:paraId="36396C68" w14:textId="11BEDF1B" w:rsidR="005E776E" w:rsidRPr="005E776E" w:rsidRDefault="005E776E" w:rsidP="005E776E">
      <w:pPr>
        <w:rPr>
          <w:rFonts w:cs="Arial"/>
          <w:sz w:val="28"/>
          <w:szCs w:val="28"/>
        </w:rPr>
      </w:pPr>
      <w:r w:rsidRPr="005E776E">
        <w:rPr>
          <w:rFonts w:cs="Arial"/>
          <w:b/>
          <w:bCs/>
          <w:sz w:val="28"/>
          <w:szCs w:val="28"/>
        </w:rPr>
        <w:t>Module:</w:t>
      </w:r>
      <w:r w:rsidRPr="005E776E">
        <w:rPr>
          <w:rFonts w:cs="Arial"/>
          <w:sz w:val="28"/>
          <w:szCs w:val="28"/>
        </w:rPr>
        <w:t xml:space="preserve"> Digital Skills And Research </w:t>
      </w:r>
      <w:proofErr w:type="gramStart"/>
      <w:r w:rsidRPr="005E776E">
        <w:rPr>
          <w:rFonts w:cs="Arial"/>
          <w:sz w:val="28"/>
          <w:szCs w:val="28"/>
        </w:rPr>
        <w:t>Methods(</w:t>
      </w:r>
      <w:proofErr w:type="gramEnd"/>
      <w:r w:rsidRPr="005E776E">
        <w:rPr>
          <w:rFonts w:cs="Arial"/>
          <w:sz w:val="28"/>
          <w:szCs w:val="28"/>
        </w:rPr>
        <w:t>BMSW400</w:t>
      </w:r>
      <w:r w:rsidR="003E01F9">
        <w:rPr>
          <w:rFonts w:cs="Arial"/>
          <w:sz w:val="28"/>
          <w:szCs w:val="28"/>
        </w:rPr>
        <w:t>3_LON</w:t>
      </w:r>
      <w:r w:rsidRPr="005E776E">
        <w:rPr>
          <w:rFonts w:cs="Arial"/>
          <w:sz w:val="28"/>
          <w:szCs w:val="28"/>
        </w:rPr>
        <w:t>)</w:t>
      </w:r>
    </w:p>
    <w:p w14:paraId="377D132D" w14:textId="0B5639B0" w:rsidR="005E776E" w:rsidRPr="005E776E" w:rsidRDefault="005E776E" w:rsidP="005E776E">
      <w:pPr>
        <w:rPr>
          <w:rFonts w:cs="Arial"/>
          <w:sz w:val="28"/>
          <w:szCs w:val="28"/>
        </w:rPr>
      </w:pPr>
      <w:r w:rsidRPr="005E776E">
        <w:rPr>
          <w:rFonts w:cs="Arial"/>
          <w:b/>
          <w:bCs/>
          <w:sz w:val="28"/>
          <w:szCs w:val="28"/>
        </w:rPr>
        <w:t xml:space="preserve">Student: </w:t>
      </w:r>
      <w:r w:rsidRPr="005E776E">
        <w:rPr>
          <w:rFonts w:cs="Arial"/>
          <w:sz w:val="28"/>
          <w:szCs w:val="28"/>
        </w:rPr>
        <w:t xml:space="preserve">Anamaria-Lavinia </w:t>
      </w:r>
      <w:proofErr w:type="spellStart"/>
      <w:r w:rsidRPr="005E776E">
        <w:rPr>
          <w:rFonts w:cs="Arial"/>
          <w:sz w:val="28"/>
          <w:szCs w:val="28"/>
        </w:rPr>
        <w:t>Serban</w:t>
      </w:r>
      <w:proofErr w:type="spellEnd"/>
      <w:r w:rsidR="003E01F9">
        <w:rPr>
          <w:rFonts w:cs="Arial"/>
          <w:sz w:val="28"/>
          <w:szCs w:val="28"/>
        </w:rPr>
        <w:t xml:space="preserve"> (2028155)</w:t>
      </w:r>
    </w:p>
    <w:p w14:paraId="70561696" w14:textId="77E7C968" w:rsidR="005E776E" w:rsidRPr="005E776E" w:rsidRDefault="005E776E" w:rsidP="005E776E">
      <w:pPr>
        <w:rPr>
          <w:rFonts w:cs="Arial"/>
          <w:b/>
          <w:bCs/>
          <w:sz w:val="28"/>
          <w:szCs w:val="28"/>
        </w:rPr>
      </w:pPr>
      <w:proofErr w:type="gramStart"/>
      <w:r w:rsidRPr="005E776E">
        <w:rPr>
          <w:rFonts w:cs="Arial"/>
          <w:b/>
          <w:bCs/>
          <w:sz w:val="28"/>
          <w:szCs w:val="28"/>
        </w:rPr>
        <w:t xml:space="preserve">Assessment  </w:t>
      </w:r>
      <w:r w:rsidRPr="005E776E">
        <w:rPr>
          <w:rFonts w:cs="Arial"/>
          <w:b/>
          <w:bCs/>
          <w:sz w:val="28"/>
          <w:szCs w:val="28"/>
        </w:rPr>
        <w:t>2</w:t>
      </w:r>
      <w:proofErr w:type="gramEnd"/>
    </w:p>
    <w:p w14:paraId="678BCFF1" w14:textId="77777777" w:rsidR="005E776E" w:rsidRPr="005E776E" w:rsidRDefault="005E776E" w:rsidP="005E776E">
      <w:pPr>
        <w:rPr>
          <w:rFonts w:cs="Arial"/>
          <w:sz w:val="28"/>
          <w:szCs w:val="28"/>
        </w:rPr>
      </w:pPr>
      <w:r w:rsidRPr="005E776E">
        <w:rPr>
          <w:rFonts w:cs="Arial"/>
          <w:b/>
          <w:bCs/>
          <w:sz w:val="28"/>
          <w:szCs w:val="28"/>
        </w:rPr>
        <w:t>Prof:</w:t>
      </w:r>
      <w:r w:rsidRPr="005E776E">
        <w:rPr>
          <w:rFonts w:cs="Arial"/>
          <w:sz w:val="28"/>
          <w:szCs w:val="28"/>
        </w:rPr>
        <w:t xml:space="preserve"> Alfred Mensah</w:t>
      </w:r>
    </w:p>
    <w:p w14:paraId="4753E925" w14:textId="79B54908" w:rsidR="005E776E" w:rsidRDefault="005E776E">
      <w:pPr>
        <w:rPr>
          <w:rFonts w:cs="Arial"/>
          <w:sz w:val="40"/>
          <w:szCs w:val="40"/>
        </w:rPr>
      </w:pPr>
    </w:p>
    <w:p w14:paraId="4F5FF756" w14:textId="680DDBE5" w:rsidR="005E776E" w:rsidRDefault="00862B3F">
      <w:r>
        <w:br w:type="page"/>
      </w:r>
      <w:r w:rsidR="005E776E">
        <w:lastRenderedPageBreak/>
        <w:t xml:space="preserve"> </w:t>
      </w:r>
    </w:p>
    <w:sdt>
      <w:sdtPr>
        <w:rPr>
          <w:rFonts w:asciiTheme="minorHAnsi" w:eastAsiaTheme="minorHAnsi" w:hAnsiTheme="minorHAnsi" w:cstheme="minorBidi"/>
          <w:b w:val="0"/>
          <w:bCs w:val="0"/>
          <w:color w:val="auto"/>
          <w:sz w:val="22"/>
          <w:szCs w:val="22"/>
          <w:lang w:val="en-IN"/>
        </w:rPr>
        <w:id w:val="24793973"/>
        <w:docPartObj>
          <w:docPartGallery w:val="Table of Contents"/>
          <w:docPartUnique/>
        </w:docPartObj>
      </w:sdtPr>
      <w:sdtEndPr>
        <w:rPr>
          <w:rFonts w:ascii="Arial" w:hAnsi="Arial"/>
          <w:color w:val="000000" w:themeColor="text1"/>
        </w:rPr>
      </w:sdtEndPr>
      <w:sdtContent>
        <w:p w14:paraId="0AABFEE3" w14:textId="05EFBB9B" w:rsidR="009C1967" w:rsidRDefault="00862B3F" w:rsidP="003E01F9">
          <w:pPr>
            <w:pStyle w:val="TOCHeading"/>
            <w:jc w:val="center"/>
            <w:rPr>
              <w:rFonts w:ascii="Arial" w:hAnsi="Arial" w:cs="Arial"/>
              <w:color w:val="000000" w:themeColor="text1"/>
              <w:sz w:val="24"/>
              <w:szCs w:val="24"/>
            </w:rPr>
          </w:pPr>
          <w:r w:rsidRPr="009C1967">
            <w:rPr>
              <w:rFonts w:ascii="Arial" w:hAnsi="Arial" w:cs="Arial"/>
              <w:color w:val="000000" w:themeColor="text1"/>
              <w:sz w:val="24"/>
              <w:szCs w:val="24"/>
            </w:rPr>
            <w:t>Table of Contents</w:t>
          </w:r>
        </w:p>
        <w:p w14:paraId="58FCD24B" w14:textId="77777777" w:rsidR="003E01F9" w:rsidRPr="003E01F9" w:rsidRDefault="003E01F9" w:rsidP="003E01F9">
          <w:pPr>
            <w:rPr>
              <w:lang w:val="en-US"/>
            </w:rPr>
          </w:pPr>
        </w:p>
        <w:p w14:paraId="0E7B6418" w14:textId="6BF6AE00" w:rsidR="000460AC" w:rsidRDefault="007903B7" w:rsidP="003E01F9">
          <w:pPr>
            <w:pStyle w:val="TOC1"/>
            <w:tabs>
              <w:tab w:val="right" w:leader="dot" w:pos="9016"/>
            </w:tabs>
            <w:rPr>
              <w:rFonts w:asciiTheme="minorHAnsi" w:eastAsiaTheme="minorEastAsia" w:hAnsiTheme="minorHAnsi"/>
              <w:noProof/>
              <w:color w:val="auto"/>
              <w:lang w:val="en-GB" w:eastAsia="en-GB"/>
            </w:rPr>
          </w:pPr>
          <w:r w:rsidRPr="009C1967">
            <w:rPr>
              <w:rFonts w:cs="Arial"/>
              <w:sz w:val="24"/>
              <w:szCs w:val="24"/>
            </w:rPr>
            <w:fldChar w:fldCharType="begin"/>
          </w:r>
          <w:r w:rsidR="00862B3F" w:rsidRPr="009C1967">
            <w:rPr>
              <w:rFonts w:cs="Arial"/>
              <w:sz w:val="24"/>
              <w:szCs w:val="24"/>
            </w:rPr>
            <w:instrText xml:space="preserve"> TOC \o "1-3" \h \z \u </w:instrText>
          </w:r>
          <w:r w:rsidRPr="009C1967">
            <w:rPr>
              <w:rFonts w:cs="Arial"/>
              <w:sz w:val="24"/>
              <w:szCs w:val="24"/>
            </w:rPr>
            <w:fldChar w:fldCharType="separate"/>
          </w:r>
          <w:hyperlink w:anchor="_Toc80780513" w:history="1">
            <w:r w:rsidR="000460AC" w:rsidRPr="00F04E37">
              <w:rPr>
                <w:rStyle w:val="Hyperlink"/>
                <w:noProof/>
              </w:rPr>
              <w:t>Research Title</w:t>
            </w:r>
            <w:r w:rsidR="000460AC">
              <w:rPr>
                <w:noProof/>
                <w:webHidden/>
              </w:rPr>
              <w:tab/>
            </w:r>
            <w:r w:rsidR="000460AC">
              <w:rPr>
                <w:noProof/>
                <w:webHidden/>
              </w:rPr>
              <w:fldChar w:fldCharType="begin"/>
            </w:r>
            <w:r w:rsidR="000460AC">
              <w:rPr>
                <w:noProof/>
                <w:webHidden/>
              </w:rPr>
              <w:instrText xml:space="preserve"> PAGEREF _Toc80780513 \h </w:instrText>
            </w:r>
            <w:r w:rsidR="000460AC">
              <w:rPr>
                <w:noProof/>
                <w:webHidden/>
              </w:rPr>
            </w:r>
            <w:r w:rsidR="000460AC">
              <w:rPr>
                <w:noProof/>
                <w:webHidden/>
              </w:rPr>
              <w:fldChar w:fldCharType="separate"/>
            </w:r>
            <w:r w:rsidR="000460AC">
              <w:rPr>
                <w:noProof/>
                <w:webHidden/>
              </w:rPr>
              <w:t>4</w:t>
            </w:r>
            <w:r w:rsidR="000460AC">
              <w:rPr>
                <w:noProof/>
                <w:webHidden/>
              </w:rPr>
              <w:fldChar w:fldCharType="end"/>
            </w:r>
          </w:hyperlink>
        </w:p>
        <w:p w14:paraId="2EBBB301" w14:textId="588D74C0" w:rsidR="000460AC" w:rsidRDefault="00014A7A" w:rsidP="003E01F9">
          <w:pPr>
            <w:pStyle w:val="TOC1"/>
            <w:tabs>
              <w:tab w:val="right" w:leader="dot" w:pos="9016"/>
            </w:tabs>
            <w:rPr>
              <w:rFonts w:asciiTheme="minorHAnsi" w:eastAsiaTheme="minorEastAsia" w:hAnsiTheme="minorHAnsi"/>
              <w:noProof/>
              <w:color w:val="auto"/>
              <w:lang w:val="en-GB" w:eastAsia="en-GB"/>
            </w:rPr>
          </w:pPr>
          <w:hyperlink w:anchor="_Toc80780514" w:history="1">
            <w:r w:rsidR="000460AC" w:rsidRPr="00F04E37">
              <w:rPr>
                <w:rStyle w:val="Hyperlink"/>
                <w:noProof/>
              </w:rPr>
              <w:t>Rationale</w:t>
            </w:r>
            <w:r w:rsidR="000460AC">
              <w:rPr>
                <w:noProof/>
                <w:webHidden/>
              </w:rPr>
              <w:tab/>
            </w:r>
            <w:r w:rsidR="000460AC">
              <w:rPr>
                <w:noProof/>
                <w:webHidden/>
              </w:rPr>
              <w:fldChar w:fldCharType="begin"/>
            </w:r>
            <w:r w:rsidR="000460AC">
              <w:rPr>
                <w:noProof/>
                <w:webHidden/>
              </w:rPr>
              <w:instrText xml:space="preserve"> PAGEREF _Toc80780514 \h </w:instrText>
            </w:r>
            <w:r w:rsidR="000460AC">
              <w:rPr>
                <w:noProof/>
                <w:webHidden/>
              </w:rPr>
            </w:r>
            <w:r w:rsidR="000460AC">
              <w:rPr>
                <w:noProof/>
                <w:webHidden/>
              </w:rPr>
              <w:fldChar w:fldCharType="separate"/>
            </w:r>
            <w:r w:rsidR="000460AC">
              <w:rPr>
                <w:noProof/>
                <w:webHidden/>
              </w:rPr>
              <w:t>4</w:t>
            </w:r>
            <w:r w:rsidR="000460AC">
              <w:rPr>
                <w:noProof/>
                <w:webHidden/>
              </w:rPr>
              <w:fldChar w:fldCharType="end"/>
            </w:r>
          </w:hyperlink>
        </w:p>
        <w:p w14:paraId="71CEEF5F" w14:textId="3FEDE2DD" w:rsidR="000460AC" w:rsidRDefault="00014A7A" w:rsidP="003E01F9">
          <w:pPr>
            <w:pStyle w:val="TOC1"/>
            <w:tabs>
              <w:tab w:val="right" w:leader="dot" w:pos="9016"/>
            </w:tabs>
            <w:rPr>
              <w:rFonts w:asciiTheme="minorHAnsi" w:eastAsiaTheme="minorEastAsia" w:hAnsiTheme="minorHAnsi"/>
              <w:noProof/>
              <w:color w:val="auto"/>
              <w:lang w:val="en-GB" w:eastAsia="en-GB"/>
            </w:rPr>
          </w:pPr>
          <w:hyperlink w:anchor="_Toc80780515" w:history="1">
            <w:r w:rsidR="000460AC" w:rsidRPr="00F04E37">
              <w:rPr>
                <w:rStyle w:val="Hyperlink"/>
                <w:noProof/>
              </w:rPr>
              <w:t>Objectives</w:t>
            </w:r>
            <w:r w:rsidR="000460AC">
              <w:rPr>
                <w:noProof/>
                <w:webHidden/>
              </w:rPr>
              <w:tab/>
            </w:r>
            <w:r w:rsidR="000460AC">
              <w:rPr>
                <w:noProof/>
                <w:webHidden/>
              </w:rPr>
              <w:fldChar w:fldCharType="begin"/>
            </w:r>
            <w:r w:rsidR="000460AC">
              <w:rPr>
                <w:noProof/>
                <w:webHidden/>
              </w:rPr>
              <w:instrText xml:space="preserve"> PAGEREF _Toc80780515 \h </w:instrText>
            </w:r>
            <w:r w:rsidR="000460AC">
              <w:rPr>
                <w:noProof/>
                <w:webHidden/>
              </w:rPr>
            </w:r>
            <w:r w:rsidR="000460AC">
              <w:rPr>
                <w:noProof/>
                <w:webHidden/>
              </w:rPr>
              <w:fldChar w:fldCharType="separate"/>
            </w:r>
            <w:r w:rsidR="000460AC">
              <w:rPr>
                <w:noProof/>
                <w:webHidden/>
              </w:rPr>
              <w:t>4</w:t>
            </w:r>
            <w:r w:rsidR="000460AC">
              <w:rPr>
                <w:noProof/>
                <w:webHidden/>
              </w:rPr>
              <w:fldChar w:fldCharType="end"/>
            </w:r>
          </w:hyperlink>
        </w:p>
        <w:p w14:paraId="2AC210B1" w14:textId="239C2FEB" w:rsidR="000460AC" w:rsidRDefault="00014A7A" w:rsidP="003E01F9">
          <w:pPr>
            <w:pStyle w:val="TOC1"/>
            <w:tabs>
              <w:tab w:val="right" w:leader="dot" w:pos="9016"/>
            </w:tabs>
            <w:rPr>
              <w:rFonts w:asciiTheme="minorHAnsi" w:eastAsiaTheme="minorEastAsia" w:hAnsiTheme="minorHAnsi"/>
              <w:noProof/>
              <w:color w:val="auto"/>
              <w:lang w:val="en-GB" w:eastAsia="en-GB"/>
            </w:rPr>
          </w:pPr>
          <w:hyperlink w:anchor="_Toc80780516" w:history="1">
            <w:r w:rsidR="000460AC" w:rsidRPr="00F04E37">
              <w:rPr>
                <w:rStyle w:val="Hyperlink"/>
                <w:noProof/>
              </w:rPr>
              <w:t>Methodology</w:t>
            </w:r>
            <w:r w:rsidR="000460AC">
              <w:rPr>
                <w:noProof/>
                <w:webHidden/>
              </w:rPr>
              <w:tab/>
            </w:r>
            <w:r w:rsidR="000460AC">
              <w:rPr>
                <w:noProof/>
                <w:webHidden/>
              </w:rPr>
              <w:fldChar w:fldCharType="begin"/>
            </w:r>
            <w:r w:rsidR="000460AC">
              <w:rPr>
                <w:noProof/>
                <w:webHidden/>
              </w:rPr>
              <w:instrText xml:space="preserve"> PAGEREF _Toc80780516 \h </w:instrText>
            </w:r>
            <w:r w:rsidR="000460AC">
              <w:rPr>
                <w:noProof/>
                <w:webHidden/>
              </w:rPr>
            </w:r>
            <w:r w:rsidR="000460AC">
              <w:rPr>
                <w:noProof/>
                <w:webHidden/>
              </w:rPr>
              <w:fldChar w:fldCharType="separate"/>
            </w:r>
            <w:r w:rsidR="000460AC">
              <w:rPr>
                <w:noProof/>
                <w:webHidden/>
              </w:rPr>
              <w:t>5</w:t>
            </w:r>
            <w:r w:rsidR="000460AC">
              <w:rPr>
                <w:noProof/>
                <w:webHidden/>
              </w:rPr>
              <w:fldChar w:fldCharType="end"/>
            </w:r>
          </w:hyperlink>
        </w:p>
        <w:p w14:paraId="72070F78" w14:textId="5CBD7EA1" w:rsidR="000460AC" w:rsidRDefault="00014A7A" w:rsidP="003E01F9">
          <w:pPr>
            <w:pStyle w:val="TOC1"/>
            <w:tabs>
              <w:tab w:val="right" w:leader="dot" w:pos="9016"/>
            </w:tabs>
            <w:rPr>
              <w:rFonts w:asciiTheme="minorHAnsi" w:eastAsiaTheme="minorEastAsia" w:hAnsiTheme="minorHAnsi"/>
              <w:noProof/>
              <w:color w:val="auto"/>
              <w:lang w:val="en-GB" w:eastAsia="en-GB"/>
            </w:rPr>
          </w:pPr>
          <w:hyperlink w:anchor="_Toc80780517" w:history="1">
            <w:r w:rsidR="000460AC" w:rsidRPr="00F04E37">
              <w:rPr>
                <w:rStyle w:val="Hyperlink"/>
                <w:noProof/>
              </w:rPr>
              <w:t>Literature review</w:t>
            </w:r>
            <w:r w:rsidR="000460AC">
              <w:rPr>
                <w:noProof/>
                <w:webHidden/>
              </w:rPr>
              <w:tab/>
            </w:r>
            <w:r w:rsidR="000460AC">
              <w:rPr>
                <w:noProof/>
                <w:webHidden/>
              </w:rPr>
              <w:fldChar w:fldCharType="begin"/>
            </w:r>
            <w:r w:rsidR="000460AC">
              <w:rPr>
                <w:noProof/>
                <w:webHidden/>
              </w:rPr>
              <w:instrText xml:space="preserve"> PAGEREF _Toc80780517 \h </w:instrText>
            </w:r>
            <w:r w:rsidR="000460AC">
              <w:rPr>
                <w:noProof/>
                <w:webHidden/>
              </w:rPr>
            </w:r>
            <w:r w:rsidR="000460AC">
              <w:rPr>
                <w:noProof/>
                <w:webHidden/>
              </w:rPr>
              <w:fldChar w:fldCharType="separate"/>
            </w:r>
            <w:r w:rsidR="000460AC">
              <w:rPr>
                <w:noProof/>
                <w:webHidden/>
              </w:rPr>
              <w:t>7</w:t>
            </w:r>
            <w:r w:rsidR="000460AC">
              <w:rPr>
                <w:noProof/>
                <w:webHidden/>
              </w:rPr>
              <w:fldChar w:fldCharType="end"/>
            </w:r>
          </w:hyperlink>
        </w:p>
        <w:p w14:paraId="13E95F24" w14:textId="7A5C3FAE" w:rsidR="000460AC" w:rsidRDefault="00014A7A" w:rsidP="003E01F9">
          <w:pPr>
            <w:pStyle w:val="TOC1"/>
            <w:tabs>
              <w:tab w:val="right" w:leader="dot" w:pos="9016"/>
            </w:tabs>
            <w:rPr>
              <w:rFonts w:asciiTheme="minorHAnsi" w:eastAsiaTheme="minorEastAsia" w:hAnsiTheme="minorHAnsi"/>
              <w:noProof/>
              <w:color w:val="auto"/>
              <w:lang w:val="en-GB" w:eastAsia="en-GB"/>
            </w:rPr>
          </w:pPr>
          <w:hyperlink w:anchor="_Toc80780518" w:history="1">
            <w:r w:rsidR="000460AC" w:rsidRPr="00F04E37">
              <w:rPr>
                <w:rStyle w:val="Hyperlink"/>
                <w:noProof/>
              </w:rPr>
              <w:t>Secondary Data Analysis</w:t>
            </w:r>
            <w:r w:rsidR="000460AC">
              <w:rPr>
                <w:noProof/>
                <w:webHidden/>
              </w:rPr>
              <w:tab/>
            </w:r>
            <w:r w:rsidR="000460AC">
              <w:rPr>
                <w:noProof/>
                <w:webHidden/>
              </w:rPr>
              <w:fldChar w:fldCharType="begin"/>
            </w:r>
            <w:r w:rsidR="000460AC">
              <w:rPr>
                <w:noProof/>
                <w:webHidden/>
              </w:rPr>
              <w:instrText xml:space="preserve"> PAGEREF _Toc80780518 \h </w:instrText>
            </w:r>
            <w:r w:rsidR="000460AC">
              <w:rPr>
                <w:noProof/>
                <w:webHidden/>
              </w:rPr>
            </w:r>
            <w:r w:rsidR="000460AC">
              <w:rPr>
                <w:noProof/>
                <w:webHidden/>
              </w:rPr>
              <w:fldChar w:fldCharType="separate"/>
            </w:r>
            <w:r w:rsidR="000460AC">
              <w:rPr>
                <w:noProof/>
                <w:webHidden/>
              </w:rPr>
              <w:t>8</w:t>
            </w:r>
            <w:r w:rsidR="000460AC">
              <w:rPr>
                <w:noProof/>
                <w:webHidden/>
              </w:rPr>
              <w:fldChar w:fldCharType="end"/>
            </w:r>
          </w:hyperlink>
        </w:p>
        <w:p w14:paraId="7AF394F5" w14:textId="2C701926" w:rsidR="000460AC" w:rsidRDefault="00014A7A" w:rsidP="003E01F9">
          <w:pPr>
            <w:pStyle w:val="TOC1"/>
            <w:tabs>
              <w:tab w:val="right" w:leader="dot" w:pos="9016"/>
            </w:tabs>
            <w:rPr>
              <w:rFonts w:asciiTheme="minorHAnsi" w:eastAsiaTheme="minorEastAsia" w:hAnsiTheme="minorHAnsi"/>
              <w:noProof/>
              <w:color w:val="auto"/>
              <w:lang w:val="en-GB" w:eastAsia="en-GB"/>
            </w:rPr>
          </w:pPr>
          <w:hyperlink w:anchor="_Toc80780519" w:history="1">
            <w:r w:rsidR="000460AC" w:rsidRPr="00F04E37">
              <w:rPr>
                <w:rStyle w:val="Hyperlink"/>
                <w:noProof/>
              </w:rPr>
              <w:t>Conclusion/Recommendation</w:t>
            </w:r>
            <w:r w:rsidR="000460AC">
              <w:rPr>
                <w:noProof/>
                <w:webHidden/>
              </w:rPr>
              <w:tab/>
            </w:r>
            <w:r w:rsidR="000460AC">
              <w:rPr>
                <w:noProof/>
                <w:webHidden/>
              </w:rPr>
              <w:fldChar w:fldCharType="begin"/>
            </w:r>
            <w:r w:rsidR="000460AC">
              <w:rPr>
                <w:noProof/>
                <w:webHidden/>
              </w:rPr>
              <w:instrText xml:space="preserve"> PAGEREF _Toc80780519 \h </w:instrText>
            </w:r>
            <w:r w:rsidR="000460AC">
              <w:rPr>
                <w:noProof/>
                <w:webHidden/>
              </w:rPr>
            </w:r>
            <w:r w:rsidR="000460AC">
              <w:rPr>
                <w:noProof/>
                <w:webHidden/>
              </w:rPr>
              <w:fldChar w:fldCharType="separate"/>
            </w:r>
            <w:r w:rsidR="000460AC">
              <w:rPr>
                <w:noProof/>
                <w:webHidden/>
              </w:rPr>
              <w:t>11</w:t>
            </w:r>
            <w:r w:rsidR="000460AC">
              <w:rPr>
                <w:noProof/>
                <w:webHidden/>
              </w:rPr>
              <w:fldChar w:fldCharType="end"/>
            </w:r>
          </w:hyperlink>
        </w:p>
        <w:p w14:paraId="6DA673A3" w14:textId="19AF3525" w:rsidR="000460AC" w:rsidRDefault="00014A7A" w:rsidP="003E01F9">
          <w:pPr>
            <w:pStyle w:val="TOC1"/>
            <w:tabs>
              <w:tab w:val="right" w:leader="dot" w:pos="9016"/>
            </w:tabs>
            <w:rPr>
              <w:rFonts w:asciiTheme="minorHAnsi" w:eastAsiaTheme="minorEastAsia" w:hAnsiTheme="minorHAnsi"/>
              <w:noProof/>
              <w:color w:val="auto"/>
              <w:lang w:val="en-GB" w:eastAsia="en-GB"/>
            </w:rPr>
          </w:pPr>
          <w:hyperlink w:anchor="_Toc80780520" w:history="1">
            <w:r w:rsidR="000460AC" w:rsidRPr="00F04E37">
              <w:rPr>
                <w:rStyle w:val="Hyperlink"/>
                <w:noProof/>
              </w:rPr>
              <w:t>References</w:t>
            </w:r>
            <w:r w:rsidR="000460AC">
              <w:rPr>
                <w:noProof/>
                <w:webHidden/>
              </w:rPr>
              <w:tab/>
            </w:r>
            <w:r w:rsidR="000460AC">
              <w:rPr>
                <w:noProof/>
                <w:webHidden/>
              </w:rPr>
              <w:fldChar w:fldCharType="begin"/>
            </w:r>
            <w:r w:rsidR="000460AC">
              <w:rPr>
                <w:noProof/>
                <w:webHidden/>
              </w:rPr>
              <w:instrText xml:space="preserve"> PAGEREF _Toc80780520 \h </w:instrText>
            </w:r>
            <w:r w:rsidR="000460AC">
              <w:rPr>
                <w:noProof/>
                <w:webHidden/>
              </w:rPr>
            </w:r>
            <w:r w:rsidR="000460AC">
              <w:rPr>
                <w:noProof/>
                <w:webHidden/>
              </w:rPr>
              <w:fldChar w:fldCharType="separate"/>
            </w:r>
            <w:r w:rsidR="000460AC">
              <w:rPr>
                <w:noProof/>
                <w:webHidden/>
              </w:rPr>
              <w:t>12</w:t>
            </w:r>
            <w:r w:rsidR="000460AC">
              <w:rPr>
                <w:noProof/>
                <w:webHidden/>
              </w:rPr>
              <w:fldChar w:fldCharType="end"/>
            </w:r>
          </w:hyperlink>
        </w:p>
        <w:p w14:paraId="0AABFEED" w14:textId="25AF1F24" w:rsidR="009C1967" w:rsidRDefault="007903B7" w:rsidP="003E01F9">
          <w:r w:rsidRPr="009C1967">
            <w:rPr>
              <w:rFonts w:cs="Arial"/>
              <w:sz w:val="24"/>
              <w:szCs w:val="24"/>
            </w:rPr>
            <w:fldChar w:fldCharType="end"/>
          </w:r>
        </w:p>
      </w:sdtContent>
    </w:sdt>
    <w:p w14:paraId="0AABFEEE" w14:textId="77777777" w:rsidR="001654D2" w:rsidRDefault="00862B3F" w:rsidP="003E01F9">
      <w:r>
        <w:br w:type="page"/>
      </w:r>
    </w:p>
    <w:p w14:paraId="0AABFEEF" w14:textId="77777777" w:rsidR="001654D2" w:rsidRDefault="00862B3F" w:rsidP="003E01F9">
      <w:pPr>
        <w:pStyle w:val="Heading1"/>
      </w:pPr>
      <w:bookmarkStart w:id="0" w:name="_Toc80780513"/>
      <w:r w:rsidRPr="009C1967">
        <w:lastRenderedPageBreak/>
        <w:t>Research</w:t>
      </w:r>
      <w:r w:rsidRPr="001654D2">
        <w:t xml:space="preserve"> Title</w:t>
      </w:r>
      <w:bookmarkEnd w:id="0"/>
      <w:r w:rsidRPr="001654D2">
        <w:t xml:space="preserve"> </w:t>
      </w:r>
    </w:p>
    <w:p w14:paraId="0AABFEF0" w14:textId="77777777" w:rsidR="00F37488" w:rsidRPr="00F37488" w:rsidRDefault="00862B3F" w:rsidP="003E01F9">
      <w:r w:rsidRPr="00F37488">
        <w:t xml:space="preserve">The </w:t>
      </w:r>
      <w:r w:rsidRPr="00F37488">
        <w:rPr>
          <w:b/>
        </w:rPr>
        <w:t>use of technologies</w:t>
      </w:r>
      <w:r w:rsidRPr="00F37488">
        <w:t xml:space="preserve"> and the way it has helped in </w:t>
      </w:r>
      <w:r w:rsidRPr="00F37488">
        <w:rPr>
          <w:b/>
        </w:rPr>
        <w:t xml:space="preserve">improving the </w:t>
      </w:r>
      <w:r w:rsidRPr="00DA70EF">
        <w:rPr>
          <w:b/>
        </w:rPr>
        <w:t>moder</w:t>
      </w:r>
      <w:r w:rsidR="00937E62" w:rsidRPr="00DA70EF">
        <w:rPr>
          <w:b/>
        </w:rPr>
        <w:t>n</w:t>
      </w:r>
      <w:r w:rsidR="00937E62">
        <w:t xml:space="preserve"> context to Care UK. </w:t>
      </w:r>
    </w:p>
    <w:p w14:paraId="0AABFEF1" w14:textId="77777777" w:rsidR="001654D2" w:rsidRDefault="00862B3F" w:rsidP="003E01F9">
      <w:pPr>
        <w:pStyle w:val="Heading1"/>
      </w:pPr>
      <w:bookmarkStart w:id="1" w:name="_Toc80780514"/>
      <w:r w:rsidRPr="009C1967">
        <w:t>Rationale</w:t>
      </w:r>
      <w:bookmarkEnd w:id="1"/>
      <w:r w:rsidRPr="001654D2">
        <w:t xml:space="preserve"> </w:t>
      </w:r>
    </w:p>
    <w:p w14:paraId="0AABFEF2" w14:textId="77777777" w:rsidR="00101AE4" w:rsidRDefault="00101AE4" w:rsidP="003E01F9">
      <w:r>
        <w:t>Technology has become a significant source for every organisation as it helps them to improvise their working condition so that they can enhance their business operation. The introduction of technologies has helped in improving the daily lives of human beings and the way it is striving and constantly contribute to the development of types of equipment and machinery in the field of medicine. Technologies have created an impact on the healthcare system and it has transformed the entire working (</w:t>
      </w:r>
      <w:proofErr w:type="spellStart"/>
      <w:r w:rsidRPr="00803D67">
        <w:t>uktech.news</w:t>
      </w:r>
      <w:proofErr w:type="spellEnd"/>
      <w:r>
        <w:t xml:space="preserve">, 2021). Every business sector has implemented technologies into their functioning so that they can effectively work without any hindrance. The research will elaborate on the importance and usage of technologies in the healthcare sector. The study will focus on how modern technologies help in improving the modern healthcare system in the UK. For this purpose </w:t>
      </w:r>
      <w:r w:rsidRPr="0001163C">
        <w:rPr>
          <w:b/>
          <w:i/>
        </w:rPr>
        <w:t>Care, UK</w:t>
      </w:r>
      <w:r>
        <w:t xml:space="preserve"> is taken into consideration. </w:t>
      </w:r>
    </w:p>
    <w:p w14:paraId="0AABFEF3" w14:textId="174B9D7B" w:rsidR="00101AE4" w:rsidRPr="00101AE4" w:rsidRDefault="00101AE4" w:rsidP="003E01F9">
      <w:r>
        <w:t xml:space="preserve">Care UK helps in providing services related to social care and health. It is a British company that </w:t>
      </w:r>
      <w:r w:rsidR="00B86A48">
        <w:t>wa</w:t>
      </w:r>
      <w:r>
        <w:t>s founded in the year 1982 it works with councils</w:t>
      </w:r>
      <w:r w:rsidR="00B86A48">
        <w:t xml:space="preserve"> and</w:t>
      </w:r>
      <w:r>
        <w:t xml:space="preserve"> clinical commissioning Groups. It helps in providing support to older and mental problems (</w:t>
      </w:r>
      <w:r w:rsidRPr="009C1967">
        <w:t>careuk.com</w:t>
      </w:r>
      <w:r>
        <w:t xml:space="preserve">, 2021). </w:t>
      </w:r>
    </w:p>
    <w:p w14:paraId="0AABFEF4" w14:textId="7841596B" w:rsidR="00176F62" w:rsidRPr="00B1169F" w:rsidRDefault="00862B3F" w:rsidP="003E01F9">
      <w:r>
        <w:t xml:space="preserve">The industry is entering into a pivotal </w:t>
      </w:r>
      <w:r w:rsidR="00A83A31">
        <w:t>era;</w:t>
      </w:r>
      <w:r>
        <w:t xml:space="preserve"> this shows the importance of technology in healthcare and the way it is evolving with time. </w:t>
      </w:r>
      <w:r w:rsidR="003B56F0">
        <w:t>The use of technology helps in increasing the capabilities and access of patients and improvin</w:t>
      </w:r>
      <w:r w:rsidR="00FD7D7F">
        <w:t>g the working system of care homes</w:t>
      </w:r>
      <w:r w:rsidR="003B56F0">
        <w:t xml:space="preserve">. </w:t>
      </w:r>
      <w:r w:rsidR="00A83A31" w:rsidRPr="00FD7D7F">
        <w:t xml:space="preserve">Considering the example of Care UK, the organisation helps in adding three additional pieces of </w:t>
      </w:r>
      <w:r w:rsidR="00B86A48">
        <w:t xml:space="preserve">equipment in a </w:t>
      </w:r>
      <w:r w:rsidR="00A83A31" w:rsidRPr="00FD7D7F">
        <w:t>kit and distributed those in almost 124 care homes. It is done to prevent t</w:t>
      </w:r>
      <w:r w:rsidR="00440531" w:rsidRPr="00FD7D7F">
        <w:t>he risk of the spread of infection. As the community Covid-19, the infection continues to increase in the country which can become a huge problem. Besides, that the care group has also installed different new cleaning procedures such as fogging machines, thermal imaging cameras and air purifiers</w:t>
      </w:r>
      <w:r w:rsidR="00091BD1" w:rsidRPr="00FD7D7F">
        <w:t xml:space="preserve"> (carehomeprofessional.com, 2021)</w:t>
      </w:r>
      <w:r w:rsidR="00440531" w:rsidRPr="00FD7D7F">
        <w:t xml:space="preserve">. </w:t>
      </w:r>
      <w:r w:rsidR="00091BD1" w:rsidRPr="00FD7D7F">
        <w:t xml:space="preserve"> </w:t>
      </w:r>
      <w:r w:rsidR="00440531" w:rsidRPr="00FD7D7F">
        <w:t xml:space="preserve">All this machinery are installed in all around its homes so that they can increase their levels of </w:t>
      </w:r>
      <w:r w:rsidRPr="00FD7D7F">
        <w:t>safety.</w:t>
      </w:r>
      <w:r>
        <w:t xml:space="preserve"> However, there is a problem with modern technologies as it increasing the chances of hacking and data leakage. This study aims at analysing the importance of modern technologies in the UK. </w:t>
      </w:r>
    </w:p>
    <w:p w14:paraId="0AABFEF5" w14:textId="77777777" w:rsidR="001654D2" w:rsidRDefault="00862B3F" w:rsidP="003E01F9">
      <w:pPr>
        <w:pStyle w:val="Heading1"/>
      </w:pPr>
      <w:bookmarkStart w:id="2" w:name="_Toc80780515"/>
      <w:r w:rsidRPr="00DA70EF">
        <w:t>Objectives</w:t>
      </w:r>
      <w:bookmarkEnd w:id="2"/>
      <w:r>
        <w:t xml:space="preserve"> </w:t>
      </w:r>
    </w:p>
    <w:p w14:paraId="0AABFEF6" w14:textId="44AD083C" w:rsidR="00391D5C" w:rsidRPr="00DA70EF" w:rsidRDefault="00862B3F" w:rsidP="003E01F9">
      <w:pPr>
        <w:pStyle w:val="ListParagraph"/>
        <w:numPr>
          <w:ilvl w:val="0"/>
          <w:numId w:val="2"/>
        </w:numPr>
        <w:rPr>
          <w:rFonts w:cs="Arial"/>
        </w:rPr>
      </w:pPr>
      <w:r w:rsidRPr="00DA70EF">
        <w:rPr>
          <w:rFonts w:cs="Arial"/>
        </w:rPr>
        <w:t xml:space="preserve">To observe the </w:t>
      </w:r>
      <w:r w:rsidR="007806DD">
        <w:rPr>
          <w:rFonts w:cs="Arial"/>
        </w:rPr>
        <w:t>implications</w:t>
      </w:r>
      <w:r w:rsidRPr="00DA70EF">
        <w:rPr>
          <w:rFonts w:cs="Arial"/>
        </w:rPr>
        <w:t xml:space="preserve"> of modern technology</w:t>
      </w:r>
      <w:r w:rsidR="00091BD1" w:rsidRPr="00DA70EF">
        <w:rPr>
          <w:rFonts w:cs="Arial"/>
        </w:rPr>
        <w:t xml:space="preserve"> in </w:t>
      </w:r>
      <w:r w:rsidR="007806DD">
        <w:rPr>
          <w:rFonts w:cs="Arial"/>
        </w:rPr>
        <w:t xml:space="preserve">the </w:t>
      </w:r>
      <w:r w:rsidR="00091BD1" w:rsidRPr="00DA70EF">
        <w:rPr>
          <w:rFonts w:cs="Arial"/>
        </w:rPr>
        <w:t xml:space="preserve">context </w:t>
      </w:r>
      <w:r w:rsidR="007806DD">
        <w:rPr>
          <w:rFonts w:cs="Arial"/>
        </w:rPr>
        <w:t>of</w:t>
      </w:r>
      <w:r w:rsidR="00091BD1" w:rsidRPr="00DA70EF">
        <w:rPr>
          <w:rFonts w:cs="Arial"/>
        </w:rPr>
        <w:t xml:space="preserve"> care home </w:t>
      </w:r>
    </w:p>
    <w:p w14:paraId="0AABFEF7" w14:textId="726EF277" w:rsidR="00B3383B" w:rsidRPr="00DA70EF" w:rsidRDefault="00862B3F" w:rsidP="003E01F9">
      <w:pPr>
        <w:pStyle w:val="ListParagraph"/>
        <w:numPr>
          <w:ilvl w:val="0"/>
          <w:numId w:val="2"/>
        </w:numPr>
        <w:rPr>
          <w:rFonts w:cs="Arial"/>
        </w:rPr>
      </w:pPr>
      <w:r w:rsidRPr="00DA70EF">
        <w:rPr>
          <w:rFonts w:cs="Arial"/>
        </w:rPr>
        <w:t xml:space="preserve">To determine the importance of technologies and the way it helps in improving the </w:t>
      </w:r>
      <w:r w:rsidR="007806DD">
        <w:rPr>
          <w:rFonts w:cs="Arial"/>
        </w:rPr>
        <w:t xml:space="preserve">services </w:t>
      </w:r>
      <w:r w:rsidRPr="00DA70EF">
        <w:rPr>
          <w:rFonts w:cs="Arial"/>
        </w:rPr>
        <w:t xml:space="preserve">of Care UK. </w:t>
      </w:r>
    </w:p>
    <w:p w14:paraId="0AABFEF8" w14:textId="7FF8734D" w:rsidR="00391D5C" w:rsidRPr="00DA70EF" w:rsidRDefault="00862B3F" w:rsidP="003E01F9">
      <w:pPr>
        <w:pStyle w:val="ListParagraph"/>
        <w:numPr>
          <w:ilvl w:val="0"/>
          <w:numId w:val="2"/>
        </w:numPr>
        <w:rPr>
          <w:rFonts w:cs="Arial"/>
        </w:rPr>
      </w:pPr>
      <w:r w:rsidRPr="00DA70EF">
        <w:rPr>
          <w:rFonts w:cs="Arial"/>
        </w:rPr>
        <w:lastRenderedPageBreak/>
        <w:t xml:space="preserve">To analyse the challenges that are faced by Care UK while </w:t>
      </w:r>
      <w:r w:rsidR="005C0C5F">
        <w:rPr>
          <w:rFonts w:cs="Arial"/>
        </w:rPr>
        <w:t>incorporating</w:t>
      </w:r>
      <w:r w:rsidRPr="00DA70EF">
        <w:rPr>
          <w:rFonts w:cs="Arial"/>
        </w:rPr>
        <w:t xml:space="preserve"> different technologies into their system. </w:t>
      </w:r>
    </w:p>
    <w:p w14:paraId="0AABFEF9" w14:textId="77777777" w:rsidR="00391D5C" w:rsidRPr="00DA70EF" w:rsidRDefault="00862B3F" w:rsidP="003E01F9">
      <w:pPr>
        <w:pStyle w:val="ListParagraph"/>
        <w:numPr>
          <w:ilvl w:val="0"/>
          <w:numId w:val="2"/>
        </w:numPr>
        <w:rPr>
          <w:rFonts w:cs="Arial"/>
        </w:rPr>
      </w:pPr>
      <w:r w:rsidRPr="00DA70EF">
        <w:rPr>
          <w:rFonts w:cs="Arial"/>
        </w:rPr>
        <w:t xml:space="preserve">To mitigate the issues that the respective company has to suffer while using various technologies in their system. </w:t>
      </w:r>
    </w:p>
    <w:p w14:paraId="0AABFEFA" w14:textId="77777777" w:rsidR="001654D2" w:rsidRDefault="00862B3F" w:rsidP="003E01F9">
      <w:pPr>
        <w:pStyle w:val="Heading1"/>
      </w:pPr>
      <w:bookmarkStart w:id="3" w:name="_Toc80780516"/>
      <w:r w:rsidRPr="009C1967">
        <w:t>Methodology</w:t>
      </w:r>
      <w:bookmarkEnd w:id="3"/>
      <w:r w:rsidRPr="001654D2">
        <w:t xml:space="preserve"> </w:t>
      </w:r>
    </w:p>
    <w:p w14:paraId="0AABFEFB" w14:textId="77777777" w:rsidR="0011680D" w:rsidRPr="00DA70EF" w:rsidRDefault="00862B3F" w:rsidP="003E01F9">
      <w:pPr>
        <w:rPr>
          <w:rFonts w:cs="Arial"/>
          <w:b/>
        </w:rPr>
      </w:pPr>
      <w:r w:rsidRPr="00DA70EF">
        <w:rPr>
          <w:rFonts w:cs="Arial"/>
          <w:b/>
        </w:rPr>
        <w:t xml:space="preserve">Research Philosophy </w:t>
      </w:r>
    </w:p>
    <w:p w14:paraId="0AABFEFC" w14:textId="77777777" w:rsidR="00742E3D" w:rsidRPr="00DA70EF" w:rsidRDefault="00862B3F" w:rsidP="003E01F9">
      <w:pPr>
        <w:rPr>
          <w:rFonts w:cs="Arial"/>
        </w:rPr>
      </w:pPr>
      <w:r w:rsidRPr="00DA70EF">
        <w:rPr>
          <w:rFonts w:cs="Arial"/>
        </w:rPr>
        <w:t>This process is</w:t>
      </w:r>
      <w:r w:rsidR="00911307" w:rsidRPr="00DA70EF">
        <w:rPr>
          <w:rFonts w:cs="Arial"/>
        </w:rPr>
        <w:t xml:space="preserve"> divided into different forms and these are pragmatism, </w:t>
      </w:r>
      <w:r w:rsidR="00BB19F1" w:rsidRPr="00DA70EF">
        <w:rPr>
          <w:rFonts w:cs="Arial"/>
        </w:rPr>
        <w:t xml:space="preserve">interpretivism, </w:t>
      </w:r>
      <w:r w:rsidR="00911307" w:rsidRPr="00DA70EF">
        <w:rPr>
          <w:rFonts w:cs="Arial"/>
        </w:rPr>
        <w:t xml:space="preserve">positivism and realism. </w:t>
      </w:r>
      <w:r w:rsidR="00B24E7E" w:rsidRPr="00DA70EF">
        <w:rPr>
          <w:rFonts w:cs="Arial"/>
        </w:rPr>
        <w:t xml:space="preserve">The researcher will be using </w:t>
      </w:r>
      <w:r w:rsidR="00BB19F1" w:rsidRPr="00DA70EF">
        <w:rPr>
          <w:rFonts w:cs="Arial"/>
        </w:rPr>
        <w:t xml:space="preserve">interpretivism research philosophy. </w:t>
      </w:r>
      <w:r w:rsidR="00176F62" w:rsidRPr="00DA70EF">
        <w:rPr>
          <w:rFonts w:cs="Arial"/>
        </w:rPr>
        <w:t xml:space="preserve">It is because it will help the researcher to focus on the analytical disclosing and helping the </w:t>
      </w:r>
      <w:r w:rsidR="009456BD" w:rsidRPr="00DA70EF">
        <w:rPr>
          <w:rFonts w:cs="Arial"/>
        </w:rPr>
        <w:t>researcher to generate the observable results</w:t>
      </w:r>
      <w:r w:rsidR="007D7EDE" w:rsidRPr="00DA70EF">
        <w:rPr>
          <w:rFonts w:cs="Arial"/>
        </w:rPr>
        <w:t xml:space="preserve">. </w:t>
      </w:r>
      <w:r w:rsidR="009456BD" w:rsidRPr="00DA70EF">
        <w:rPr>
          <w:rFonts w:cs="Arial"/>
        </w:rPr>
        <w:t xml:space="preserve"> </w:t>
      </w:r>
    </w:p>
    <w:p w14:paraId="0AABFEFD" w14:textId="77777777" w:rsidR="0011680D" w:rsidRPr="00DA70EF" w:rsidRDefault="00862B3F" w:rsidP="003E01F9">
      <w:pPr>
        <w:rPr>
          <w:rFonts w:cs="Arial"/>
          <w:b/>
        </w:rPr>
      </w:pPr>
      <w:r w:rsidRPr="00DA70EF">
        <w:rPr>
          <w:rFonts w:cs="Arial"/>
          <w:b/>
        </w:rPr>
        <w:t xml:space="preserve">Research Approach </w:t>
      </w:r>
    </w:p>
    <w:p w14:paraId="0AABFEFE" w14:textId="74B2D591" w:rsidR="002D716C" w:rsidRPr="00DA70EF" w:rsidRDefault="00862B3F" w:rsidP="003E01F9">
      <w:pPr>
        <w:rPr>
          <w:rFonts w:cs="Arial"/>
        </w:rPr>
      </w:pPr>
      <w:r w:rsidRPr="00DA70EF">
        <w:rPr>
          <w:rFonts w:cs="Arial"/>
        </w:rPr>
        <w:t>The research approach is t</w:t>
      </w:r>
      <w:r w:rsidR="00B24E7E" w:rsidRPr="00DA70EF">
        <w:rPr>
          <w:rFonts w:cs="Arial"/>
        </w:rPr>
        <w:t xml:space="preserve">he process that helps the researcher to do the broad assumptions and collect the data. The researcher will be using </w:t>
      </w:r>
      <w:r w:rsidR="00063757" w:rsidRPr="00DA70EF">
        <w:rPr>
          <w:rFonts w:cs="Arial"/>
        </w:rPr>
        <w:t xml:space="preserve">the deductive research approach it helps </w:t>
      </w:r>
      <w:r w:rsidR="00926FE6" w:rsidRPr="00DA70EF">
        <w:rPr>
          <w:rFonts w:cs="Arial"/>
        </w:rPr>
        <w:t xml:space="preserve">in evaluating the propositions </w:t>
      </w:r>
      <w:r w:rsidR="005C0C5F">
        <w:rPr>
          <w:rFonts w:cs="Arial"/>
        </w:rPr>
        <w:t xml:space="preserve">and benefitting from secondary sources </w:t>
      </w:r>
      <w:r w:rsidR="00926FE6" w:rsidRPr="00DA70EF">
        <w:rPr>
          <w:rFonts w:cs="Arial"/>
        </w:rPr>
        <w:t xml:space="preserve">(research-methodology.net, 2021). </w:t>
      </w:r>
    </w:p>
    <w:p w14:paraId="0AABFEFF" w14:textId="77777777" w:rsidR="00472B54" w:rsidRPr="00DA70EF" w:rsidRDefault="00862B3F" w:rsidP="003E01F9">
      <w:pPr>
        <w:rPr>
          <w:rFonts w:cs="Arial"/>
          <w:b/>
        </w:rPr>
      </w:pPr>
      <w:r w:rsidRPr="00DA70EF">
        <w:rPr>
          <w:rFonts w:cs="Arial"/>
          <w:b/>
        </w:rPr>
        <w:t xml:space="preserve">Research strategy </w:t>
      </w:r>
    </w:p>
    <w:p w14:paraId="0AABFF00" w14:textId="77777777" w:rsidR="00415AC0" w:rsidRPr="00DA70EF" w:rsidRDefault="00862B3F" w:rsidP="003E01F9">
      <w:pPr>
        <w:rPr>
          <w:rFonts w:cs="Arial"/>
        </w:rPr>
      </w:pPr>
      <w:r w:rsidRPr="00DA70EF">
        <w:rPr>
          <w:rFonts w:cs="Arial"/>
        </w:rPr>
        <w:t xml:space="preserve">It is a step by step plan of action that helps in providing a specific direction to the researcher. </w:t>
      </w:r>
      <w:r w:rsidR="00B223C3" w:rsidRPr="00DA70EF">
        <w:rPr>
          <w:rFonts w:cs="Arial"/>
        </w:rPr>
        <w:t>The researcher will only be using the secondary data method a</w:t>
      </w:r>
      <w:r w:rsidR="00966C63" w:rsidRPr="00DA70EF">
        <w:rPr>
          <w:rFonts w:cs="Arial"/>
        </w:rPr>
        <w:t xml:space="preserve">nd in this process, they will be conducting thematic analysis. In order to collect the information, they will be using authentic websites and scholarly journals. </w:t>
      </w:r>
    </w:p>
    <w:p w14:paraId="0AABFF01" w14:textId="77777777" w:rsidR="00904FA1" w:rsidRPr="00DA70EF" w:rsidRDefault="00862B3F" w:rsidP="003E01F9">
      <w:pPr>
        <w:rPr>
          <w:rFonts w:cs="Arial"/>
          <w:b/>
        </w:rPr>
      </w:pPr>
      <w:r w:rsidRPr="00DA70EF">
        <w:rPr>
          <w:rFonts w:cs="Arial"/>
          <w:b/>
        </w:rPr>
        <w:t xml:space="preserve">Data collection method </w:t>
      </w:r>
    </w:p>
    <w:p w14:paraId="0AABFF02" w14:textId="77777777" w:rsidR="00B746A3" w:rsidRPr="00DA70EF" w:rsidRDefault="00862B3F" w:rsidP="003E01F9">
      <w:pPr>
        <w:rPr>
          <w:rFonts w:cs="Arial"/>
        </w:rPr>
      </w:pPr>
      <w:r w:rsidRPr="00DA70EF">
        <w:rPr>
          <w:rFonts w:cs="Arial"/>
        </w:rPr>
        <w:t xml:space="preserve">For the secondary data collection method, the researcher will be using </w:t>
      </w:r>
      <w:r w:rsidRPr="00DA70EF">
        <w:rPr>
          <w:rFonts w:cs="Arial"/>
          <w:b/>
          <w:i/>
        </w:rPr>
        <w:t>three themes</w:t>
      </w:r>
      <w:r w:rsidRPr="00DA70EF">
        <w:rPr>
          <w:rFonts w:cs="Arial"/>
        </w:rPr>
        <w:t xml:space="preserve">. </w:t>
      </w:r>
    </w:p>
    <w:p w14:paraId="0AABFF03" w14:textId="77777777" w:rsidR="00176F62" w:rsidRPr="00DA70EF" w:rsidRDefault="00862B3F" w:rsidP="003E01F9">
      <w:pPr>
        <w:rPr>
          <w:rFonts w:cs="Arial"/>
          <w:b/>
        </w:rPr>
      </w:pPr>
      <w:r w:rsidRPr="00DA70EF">
        <w:rPr>
          <w:rFonts w:cs="Arial"/>
          <w:b/>
        </w:rPr>
        <w:t>Sampling technique</w:t>
      </w:r>
    </w:p>
    <w:p w14:paraId="0AABFF04" w14:textId="77777777" w:rsidR="00176F62" w:rsidRPr="00DA70EF" w:rsidRDefault="00862B3F" w:rsidP="003E01F9">
      <w:pPr>
        <w:rPr>
          <w:rFonts w:cs="Arial"/>
          <w:b/>
          <w:i/>
        </w:rPr>
      </w:pPr>
      <w:r w:rsidRPr="00DA70EF">
        <w:rPr>
          <w:rFonts w:cs="Arial"/>
          <w:b/>
          <w:i/>
        </w:rPr>
        <w:t>Inclusion and Exclusion criteria</w:t>
      </w:r>
    </w:p>
    <w:p w14:paraId="0AABFF05" w14:textId="77777777" w:rsidR="00176F62" w:rsidRPr="00DA70EF" w:rsidRDefault="00862B3F" w:rsidP="003E01F9">
      <w:pPr>
        <w:pStyle w:val="ListParagraph"/>
        <w:numPr>
          <w:ilvl w:val="0"/>
          <w:numId w:val="3"/>
        </w:numPr>
        <w:rPr>
          <w:rFonts w:cs="Arial"/>
        </w:rPr>
      </w:pPr>
      <w:r w:rsidRPr="00DA70EF">
        <w:rPr>
          <w:rFonts w:cs="Arial"/>
        </w:rPr>
        <w:t xml:space="preserve">Taking articles published after 2016 </w:t>
      </w:r>
    </w:p>
    <w:p w14:paraId="0AABFF06" w14:textId="77777777" w:rsidR="00FD7D7F" w:rsidRPr="00DA70EF" w:rsidRDefault="00862B3F" w:rsidP="003E01F9">
      <w:pPr>
        <w:pStyle w:val="ListParagraph"/>
        <w:numPr>
          <w:ilvl w:val="0"/>
          <w:numId w:val="3"/>
        </w:numPr>
        <w:rPr>
          <w:rFonts w:cs="Arial"/>
        </w:rPr>
      </w:pPr>
      <w:r w:rsidRPr="00DA70EF">
        <w:rPr>
          <w:rFonts w:cs="Arial"/>
        </w:rPr>
        <w:t>The articles involved in the study are used after checking the abstract of the journals</w:t>
      </w:r>
    </w:p>
    <w:p w14:paraId="0AABFF07" w14:textId="77777777" w:rsidR="007D7EDE" w:rsidRPr="00DA70EF" w:rsidRDefault="00862B3F" w:rsidP="003E01F9">
      <w:pPr>
        <w:pStyle w:val="ListParagraph"/>
        <w:numPr>
          <w:ilvl w:val="0"/>
          <w:numId w:val="3"/>
        </w:numPr>
        <w:rPr>
          <w:rFonts w:cs="Arial"/>
        </w:rPr>
      </w:pPr>
      <w:r w:rsidRPr="00DA70EF">
        <w:rPr>
          <w:rFonts w:cs="Arial"/>
        </w:rPr>
        <w:t>The articles containing irrelevant contents are not accepted here</w:t>
      </w:r>
    </w:p>
    <w:p w14:paraId="0AABFF08" w14:textId="77777777" w:rsidR="00507803" w:rsidRPr="00DA70EF" w:rsidRDefault="00862B3F" w:rsidP="003E01F9">
      <w:pPr>
        <w:rPr>
          <w:rFonts w:cs="Arial"/>
          <w:b/>
        </w:rPr>
      </w:pPr>
      <w:r w:rsidRPr="00DA70EF">
        <w:rPr>
          <w:rFonts w:cs="Arial"/>
          <w:b/>
        </w:rPr>
        <w:t xml:space="preserve">Timeline </w:t>
      </w:r>
    </w:p>
    <w:tbl>
      <w:tblPr>
        <w:tblStyle w:val="TableGrid"/>
        <w:tblW w:w="8784" w:type="dxa"/>
        <w:tblLook w:val="04A0" w:firstRow="1" w:lastRow="0" w:firstColumn="1" w:lastColumn="0" w:noHBand="0" w:noVBand="1"/>
      </w:tblPr>
      <w:tblGrid>
        <w:gridCol w:w="5536"/>
        <w:gridCol w:w="1136"/>
        <w:gridCol w:w="1121"/>
        <w:gridCol w:w="1136"/>
      </w:tblGrid>
      <w:tr w:rsidR="00E92664" w:rsidRPr="00DA70EF" w14:paraId="0AABFF0D" w14:textId="77777777" w:rsidTr="00176F62">
        <w:trPr>
          <w:trHeight w:val="300"/>
        </w:trPr>
        <w:tc>
          <w:tcPr>
            <w:tcW w:w="5536" w:type="dxa"/>
            <w:noWrap/>
            <w:hideMark/>
          </w:tcPr>
          <w:p w14:paraId="0AABFF09" w14:textId="77777777" w:rsidR="0026210D" w:rsidRPr="00DA70EF" w:rsidRDefault="00862B3F" w:rsidP="003E01F9">
            <w:pPr>
              <w:rPr>
                <w:rFonts w:eastAsia="Times New Roman" w:cs="Arial"/>
                <w:b/>
                <w:bCs/>
                <w:color w:val="000000"/>
                <w:lang w:eastAsia="en-IN"/>
              </w:rPr>
            </w:pPr>
            <w:r w:rsidRPr="00DA70EF">
              <w:rPr>
                <w:rFonts w:eastAsia="Times New Roman" w:cs="Arial"/>
                <w:b/>
                <w:bCs/>
                <w:color w:val="000000"/>
                <w:lang w:eastAsia="en-IN"/>
              </w:rPr>
              <w:lastRenderedPageBreak/>
              <w:t>Activity</w:t>
            </w:r>
          </w:p>
        </w:tc>
        <w:tc>
          <w:tcPr>
            <w:tcW w:w="1136" w:type="dxa"/>
            <w:noWrap/>
            <w:hideMark/>
          </w:tcPr>
          <w:p w14:paraId="0AABFF0A" w14:textId="77777777" w:rsidR="0026210D" w:rsidRPr="00DA70EF" w:rsidRDefault="00862B3F" w:rsidP="003E01F9">
            <w:pPr>
              <w:rPr>
                <w:rFonts w:eastAsia="Times New Roman" w:cs="Arial"/>
                <w:b/>
                <w:bCs/>
                <w:color w:val="000000"/>
                <w:lang w:eastAsia="en-IN"/>
              </w:rPr>
            </w:pPr>
            <w:r w:rsidRPr="00DA70EF">
              <w:rPr>
                <w:rFonts w:eastAsia="Times New Roman" w:cs="Arial"/>
                <w:b/>
                <w:bCs/>
                <w:color w:val="000000"/>
                <w:lang w:eastAsia="en-IN"/>
              </w:rPr>
              <w:t>Start Date</w:t>
            </w:r>
          </w:p>
        </w:tc>
        <w:tc>
          <w:tcPr>
            <w:tcW w:w="976" w:type="dxa"/>
            <w:noWrap/>
            <w:hideMark/>
          </w:tcPr>
          <w:p w14:paraId="0AABFF0B" w14:textId="77777777" w:rsidR="0026210D" w:rsidRPr="00DA70EF" w:rsidRDefault="00862B3F" w:rsidP="003E01F9">
            <w:pPr>
              <w:rPr>
                <w:rFonts w:eastAsia="Times New Roman" w:cs="Arial"/>
                <w:b/>
                <w:bCs/>
                <w:color w:val="000000"/>
                <w:lang w:eastAsia="en-IN"/>
              </w:rPr>
            </w:pPr>
            <w:r w:rsidRPr="00DA70EF">
              <w:rPr>
                <w:rFonts w:eastAsia="Times New Roman" w:cs="Arial"/>
                <w:b/>
                <w:bCs/>
                <w:color w:val="000000"/>
                <w:lang w:eastAsia="en-IN"/>
              </w:rPr>
              <w:t>Duration</w:t>
            </w:r>
          </w:p>
        </w:tc>
        <w:tc>
          <w:tcPr>
            <w:tcW w:w="1136" w:type="dxa"/>
            <w:noWrap/>
            <w:hideMark/>
          </w:tcPr>
          <w:p w14:paraId="0AABFF0C" w14:textId="77777777" w:rsidR="0026210D" w:rsidRPr="00DA70EF" w:rsidRDefault="00862B3F" w:rsidP="003E01F9">
            <w:pPr>
              <w:rPr>
                <w:rFonts w:eastAsia="Times New Roman" w:cs="Arial"/>
                <w:b/>
                <w:bCs/>
                <w:color w:val="000000"/>
                <w:lang w:eastAsia="en-IN"/>
              </w:rPr>
            </w:pPr>
            <w:r w:rsidRPr="00DA70EF">
              <w:rPr>
                <w:rFonts w:eastAsia="Times New Roman" w:cs="Arial"/>
                <w:b/>
                <w:bCs/>
                <w:color w:val="000000"/>
                <w:lang w:eastAsia="en-IN"/>
              </w:rPr>
              <w:t>End Date</w:t>
            </w:r>
          </w:p>
        </w:tc>
      </w:tr>
      <w:tr w:rsidR="00E92664" w:rsidRPr="00DA70EF" w14:paraId="0AABFF12" w14:textId="77777777" w:rsidTr="00176F62">
        <w:trPr>
          <w:trHeight w:val="300"/>
        </w:trPr>
        <w:tc>
          <w:tcPr>
            <w:tcW w:w="5536" w:type="dxa"/>
            <w:noWrap/>
            <w:hideMark/>
          </w:tcPr>
          <w:p w14:paraId="0AABFF0E"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 xml:space="preserve">Understanding the topic of research </w:t>
            </w:r>
          </w:p>
        </w:tc>
        <w:tc>
          <w:tcPr>
            <w:tcW w:w="1136" w:type="dxa"/>
            <w:noWrap/>
            <w:hideMark/>
          </w:tcPr>
          <w:p w14:paraId="0AABFF0F"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25-05-2021</w:t>
            </w:r>
          </w:p>
        </w:tc>
        <w:tc>
          <w:tcPr>
            <w:tcW w:w="976" w:type="dxa"/>
            <w:noWrap/>
            <w:hideMark/>
          </w:tcPr>
          <w:p w14:paraId="0AABFF10"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4</w:t>
            </w:r>
          </w:p>
        </w:tc>
        <w:tc>
          <w:tcPr>
            <w:tcW w:w="1136" w:type="dxa"/>
            <w:noWrap/>
            <w:hideMark/>
          </w:tcPr>
          <w:p w14:paraId="0AABFF11"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29-05-2021</w:t>
            </w:r>
          </w:p>
        </w:tc>
      </w:tr>
      <w:tr w:rsidR="00E92664" w:rsidRPr="00DA70EF" w14:paraId="0AABFF17" w14:textId="77777777" w:rsidTr="00176F62">
        <w:trPr>
          <w:trHeight w:val="300"/>
        </w:trPr>
        <w:tc>
          <w:tcPr>
            <w:tcW w:w="5536" w:type="dxa"/>
            <w:noWrap/>
            <w:hideMark/>
          </w:tcPr>
          <w:p w14:paraId="0AABFF13"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Analysing research objectives</w:t>
            </w:r>
          </w:p>
        </w:tc>
        <w:tc>
          <w:tcPr>
            <w:tcW w:w="1136" w:type="dxa"/>
            <w:noWrap/>
            <w:hideMark/>
          </w:tcPr>
          <w:p w14:paraId="0AABFF14"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29-05-2021</w:t>
            </w:r>
          </w:p>
        </w:tc>
        <w:tc>
          <w:tcPr>
            <w:tcW w:w="976" w:type="dxa"/>
            <w:noWrap/>
            <w:hideMark/>
          </w:tcPr>
          <w:p w14:paraId="0AABFF15"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5</w:t>
            </w:r>
          </w:p>
        </w:tc>
        <w:tc>
          <w:tcPr>
            <w:tcW w:w="1136" w:type="dxa"/>
            <w:noWrap/>
            <w:hideMark/>
          </w:tcPr>
          <w:p w14:paraId="0AABFF16"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03-06-2021</w:t>
            </w:r>
          </w:p>
        </w:tc>
      </w:tr>
      <w:tr w:rsidR="00E92664" w:rsidRPr="00DA70EF" w14:paraId="0AABFF1C" w14:textId="77777777" w:rsidTr="00176F62">
        <w:trPr>
          <w:trHeight w:val="300"/>
        </w:trPr>
        <w:tc>
          <w:tcPr>
            <w:tcW w:w="5536" w:type="dxa"/>
            <w:noWrap/>
            <w:hideMark/>
          </w:tcPr>
          <w:p w14:paraId="0AABFF18"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Examining literature review</w:t>
            </w:r>
          </w:p>
        </w:tc>
        <w:tc>
          <w:tcPr>
            <w:tcW w:w="1136" w:type="dxa"/>
            <w:noWrap/>
            <w:hideMark/>
          </w:tcPr>
          <w:p w14:paraId="0AABFF19"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03-06-2021</w:t>
            </w:r>
          </w:p>
        </w:tc>
        <w:tc>
          <w:tcPr>
            <w:tcW w:w="976" w:type="dxa"/>
            <w:noWrap/>
            <w:hideMark/>
          </w:tcPr>
          <w:p w14:paraId="0AABFF1A"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7</w:t>
            </w:r>
          </w:p>
        </w:tc>
        <w:tc>
          <w:tcPr>
            <w:tcW w:w="1136" w:type="dxa"/>
            <w:noWrap/>
            <w:hideMark/>
          </w:tcPr>
          <w:p w14:paraId="0AABFF1B"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10-06-2021</w:t>
            </w:r>
          </w:p>
        </w:tc>
      </w:tr>
      <w:tr w:rsidR="00E92664" w:rsidRPr="00DA70EF" w14:paraId="0AABFF21" w14:textId="77777777" w:rsidTr="00176F62">
        <w:trPr>
          <w:trHeight w:val="300"/>
        </w:trPr>
        <w:tc>
          <w:tcPr>
            <w:tcW w:w="5536" w:type="dxa"/>
            <w:noWrap/>
            <w:hideMark/>
          </w:tcPr>
          <w:p w14:paraId="0AABFF1D"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Determining methodology</w:t>
            </w:r>
          </w:p>
        </w:tc>
        <w:tc>
          <w:tcPr>
            <w:tcW w:w="1136" w:type="dxa"/>
            <w:noWrap/>
            <w:hideMark/>
          </w:tcPr>
          <w:p w14:paraId="0AABFF1E"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10-06-2021</w:t>
            </w:r>
          </w:p>
        </w:tc>
        <w:tc>
          <w:tcPr>
            <w:tcW w:w="976" w:type="dxa"/>
            <w:noWrap/>
            <w:hideMark/>
          </w:tcPr>
          <w:p w14:paraId="0AABFF1F"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10</w:t>
            </w:r>
          </w:p>
        </w:tc>
        <w:tc>
          <w:tcPr>
            <w:tcW w:w="1136" w:type="dxa"/>
            <w:noWrap/>
            <w:hideMark/>
          </w:tcPr>
          <w:p w14:paraId="0AABFF20"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20-06-2021</w:t>
            </w:r>
          </w:p>
        </w:tc>
      </w:tr>
      <w:tr w:rsidR="00E92664" w:rsidRPr="00DA70EF" w14:paraId="0AABFF26" w14:textId="77777777" w:rsidTr="00176F62">
        <w:trPr>
          <w:trHeight w:val="300"/>
        </w:trPr>
        <w:tc>
          <w:tcPr>
            <w:tcW w:w="5536" w:type="dxa"/>
            <w:noWrap/>
            <w:hideMark/>
          </w:tcPr>
          <w:p w14:paraId="0AABFF22"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 xml:space="preserve">Collecting secondary data </w:t>
            </w:r>
          </w:p>
        </w:tc>
        <w:tc>
          <w:tcPr>
            <w:tcW w:w="1136" w:type="dxa"/>
            <w:noWrap/>
            <w:hideMark/>
          </w:tcPr>
          <w:p w14:paraId="0AABFF23"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20-06-2021</w:t>
            </w:r>
          </w:p>
        </w:tc>
        <w:tc>
          <w:tcPr>
            <w:tcW w:w="976" w:type="dxa"/>
            <w:noWrap/>
            <w:hideMark/>
          </w:tcPr>
          <w:p w14:paraId="0AABFF24"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12</w:t>
            </w:r>
          </w:p>
        </w:tc>
        <w:tc>
          <w:tcPr>
            <w:tcW w:w="1136" w:type="dxa"/>
            <w:noWrap/>
            <w:hideMark/>
          </w:tcPr>
          <w:p w14:paraId="0AABFF25"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02-07-2021</w:t>
            </w:r>
          </w:p>
        </w:tc>
      </w:tr>
      <w:tr w:rsidR="00E92664" w:rsidRPr="00DA70EF" w14:paraId="0AABFF2B" w14:textId="77777777" w:rsidTr="00176F62">
        <w:trPr>
          <w:trHeight w:val="300"/>
        </w:trPr>
        <w:tc>
          <w:tcPr>
            <w:tcW w:w="5536" w:type="dxa"/>
            <w:noWrap/>
            <w:hideMark/>
          </w:tcPr>
          <w:p w14:paraId="0AABFF27"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Observing data collection method</w:t>
            </w:r>
          </w:p>
        </w:tc>
        <w:tc>
          <w:tcPr>
            <w:tcW w:w="1136" w:type="dxa"/>
            <w:noWrap/>
            <w:hideMark/>
          </w:tcPr>
          <w:p w14:paraId="0AABFF28"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02-07-2021</w:t>
            </w:r>
          </w:p>
        </w:tc>
        <w:tc>
          <w:tcPr>
            <w:tcW w:w="976" w:type="dxa"/>
            <w:noWrap/>
            <w:hideMark/>
          </w:tcPr>
          <w:p w14:paraId="0AABFF29"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16</w:t>
            </w:r>
          </w:p>
        </w:tc>
        <w:tc>
          <w:tcPr>
            <w:tcW w:w="1136" w:type="dxa"/>
            <w:noWrap/>
            <w:hideMark/>
          </w:tcPr>
          <w:p w14:paraId="0AABFF2A"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18-07-2021</w:t>
            </w:r>
          </w:p>
        </w:tc>
      </w:tr>
      <w:tr w:rsidR="00E92664" w:rsidRPr="00DA70EF" w14:paraId="0AABFF30" w14:textId="77777777" w:rsidTr="00176F62">
        <w:trPr>
          <w:trHeight w:val="300"/>
        </w:trPr>
        <w:tc>
          <w:tcPr>
            <w:tcW w:w="5536" w:type="dxa"/>
            <w:noWrap/>
            <w:hideMark/>
          </w:tcPr>
          <w:p w14:paraId="0AABFF2C"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Selecting the sampling method</w:t>
            </w:r>
          </w:p>
        </w:tc>
        <w:tc>
          <w:tcPr>
            <w:tcW w:w="1136" w:type="dxa"/>
            <w:noWrap/>
            <w:hideMark/>
          </w:tcPr>
          <w:p w14:paraId="0AABFF2D"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18-07-2021</w:t>
            </w:r>
          </w:p>
        </w:tc>
        <w:tc>
          <w:tcPr>
            <w:tcW w:w="976" w:type="dxa"/>
            <w:noWrap/>
            <w:hideMark/>
          </w:tcPr>
          <w:p w14:paraId="0AABFF2E"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17</w:t>
            </w:r>
          </w:p>
        </w:tc>
        <w:tc>
          <w:tcPr>
            <w:tcW w:w="1136" w:type="dxa"/>
            <w:noWrap/>
            <w:hideMark/>
          </w:tcPr>
          <w:p w14:paraId="0AABFF2F"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04-08-2021</w:t>
            </w:r>
          </w:p>
        </w:tc>
      </w:tr>
      <w:tr w:rsidR="00E92664" w:rsidRPr="00DA70EF" w14:paraId="0AABFF35" w14:textId="77777777" w:rsidTr="00176F62">
        <w:trPr>
          <w:trHeight w:val="300"/>
        </w:trPr>
        <w:tc>
          <w:tcPr>
            <w:tcW w:w="5536" w:type="dxa"/>
            <w:noWrap/>
            <w:hideMark/>
          </w:tcPr>
          <w:p w14:paraId="0AABFF31"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 xml:space="preserve">Submitting the final work </w:t>
            </w:r>
          </w:p>
        </w:tc>
        <w:tc>
          <w:tcPr>
            <w:tcW w:w="1136" w:type="dxa"/>
            <w:noWrap/>
            <w:hideMark/>
          </w:tcPr>
          <w:p w14:paraId="0AABFF32"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04-08-2021</w:t>
            </w:r>
          </w:p>
        </w:tc>
        <w:tc>
          <w:tcPr>
            <w:tcW w:w="976" w:type="dxa"/>
            <w:noWrap/>
            <w:hideMark/>
          </w:tcPr>
          <w:p w14:paraId="0AABFF33"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11</w:t>
            </w:r>
          </w:p>
        </w:tc>
        <w:tc>
          <w:tcPr>
            <w:tcW w:w="1136" w:type="dxa"/>
            <w:noWrap/>
            <w:hideMark/>
          </w:tcPr>
          <w:p w14:paraId="0AABFF34" w14:textId="77777777" w:rsidR="0026210D" w:rsidRPr="00DA70EF" w:rsidRDefault="00862B3F" w:rsidP="003E01F9">
            <w:pPr>
              <w:rPr>
                <w:rFonts w:eastAsia="Times New Roman" w:cs="Arial"/>
                <w:color w:val="000000"/>
                <w:lang w:eastAsia="en-IN"/>
              </w:rPr>
            </w:pPr>
            <w:r w:rsidRPr="00DA70EF">
              <w:rPr>
                <w:rFonts w:eastAsia="Times New Roman" w:cs="Arial"/>
                <w:color w:val="000000"/>
                <w:lang w:eastAsia="en-IN"/>
              </w:rPr>
              <w:t>15-08-2021</w:t>
            </w:r>
          </w:p>
        </w:tc>
      </w:tr>
    </w:tbl>
    <w:p w14:paraId="0AABFF36" w14:textId="77777777" w:rsidR="0026210D" w:rsidRPr="00DA70EF" w:rsidRDefault="00862B3F" w:rsidP="003E01F9">
      <w:pPr>
        <w:jc w:val="center"/>
        <w:rPr>
          <w:rFonts w:cs="Arial"/>
          <w:b/>
        </w:rPr>
      </w:pPr>
      <w:r w:rsidRPr="00DA70EF">
        <w:rPr>
          <w:rFonts w:cs="Arial"/>
          <w:b/>
        </w:rPr>
        <w:t>Table 1: Timeline</w:t>
      </w:r>
    </w:p>
    <w:p w14:paraId="0AABFF37" w14:textId="77777777" w:rsidR="002D716C" w:rsidRPr="00DA70EF" w:rsidRDefault="00862B3F" w:rsidP="003E01F9">
      <w:pPr>
        <w:rPr>
          <w:rFonts w:cs="Arial"/>
          <w:b/>
        </w:rPr>
      </w:pPr>
      <w:r w:rsidRPr="00DA70EF">
        <w:rPr>
          <w:rFonts w:cs="Arial"/>
          <w:b/>
        </w:rPr>
        <w:t xml:space="preserve">Gantt chart </w:t>
      </w:r>
    </w:p>
    <w:p w14:paraId="0AABFF38" w14:textId="25B71205" w:rsidR="002D716C" w:rsidRPr="00DA70EF" w:rsidRDefault="00617AF2" w:rsidP="003E01F9">
      <w:pPr>
        <w:jc w:val="center"/>
        <w:rPr>
          <w:rFonts w:cs="Arial"/>
          <w:b/>
        </w:rPr>
      </w:pPr>
      <w:r>
        <w:rPr>
          <w:noProof/>
        </w:rPr>
        <w:drawing>
          <wp:inline distT="0" distB="0" distL="0" distR="0" wp14:anchorId="7B3B145E" wp14:editId="52CF6E20">
            <wp:extent cx="5060950" cy="3183255"/>
            <wp:effectExtent l="0" t="0" r="0" b="0"/>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ABFF39" w14:textId="77777777" w:rsidR="002D716C" w:rsidRPr="00DA70EF" w:rsidRDefault="00862B3F" w:rsidP="003E01F9">
      <w:pPr>
        <w:jc w:val="center"/>
        <w:rPr>
          <w:rFonts w:cs="Arial"/>
          <w:b/>
          <w:lang w:val="en-US"/>
        </w:rPr>
      </w:pPr>
      <w:r w:rsidRPr="00DA70EF">
        <w:rPr>
          <w:rFonts w:cs="Arial"/>
          <w:b/>
          <w:lang w:val="en-US"/>
        </w:rPr>
        <w:t>Figure 1: Gantt chart</w:t>
      </w:r>
    </w:p>
    <w:p w14:paraId="0AABFF3A" w14:textId="77777777" w:rsidR="001654D2" w:rsidRPr="00DA70EF" w:rsidRDefault="00862B3F" w:rsidP="003E01F9">
      <w:pPr>
        <w:pStyle w:val="Heading1"/>
        <w:rPr>
          <w:szCs w:val="22"/>
        </w:rPr>
      </w:pPr>
      <w:bookmarkStart w:id="4" w:name="_Toc80780517"/>
      <w:r w:rsidRPr="00DA70EF">
        <w:rPr>
          <w:szCs w:val="22"/>
        </w:rPr>
        <w:lastRenderedPageBreak/>
        <w:t>Literature review</w:t>
      </w:r>
      <w:bookmarkEnd w:id="4"/>
      <w:r w:rsidRPr="00DA70EF">
        <w:rPr>
          <w:szCs w:val="22"/>
        </w:rPr>
        <w:t xml:space="preserve"> </w:t>
      </w:r>
    </w:p>
    <w:p w14:paraId="0AABFF3B" w14:textId="77777777" w:rsidR="00724992" w:rsidRPr="00DA70EF" w:rsidRDefault="00862B3F" w:rsidP="003E01F9">
      <w:pPr>
        <w:rPr>
          <w:rFonts w:cs="Arial"/>
          <w:b/>
          <w:lang w:val="en-GB"/>
        </w:rPr>
      </w:pPr>
      <w:r w:rsidRPr="00DA70EF">
        <w:rPr>
          <w:rFonts w:cs="Arial"/>
          <w:b/>
          <w:lang w:val="en-GB"/>
        </w:rPr>
        <w:t>Concept of</w:t>
      </w:r>
      <w:r w:rsidR="00ED378C" w:rsidRPr="00DA70EF">
        <w:rPr>
          <w:rFonts w:cs="Arial"/>
          <w:b/>
          <w:lang w:val="en-GB"/>
        </w:rPr>
        <w:t xml:space="preserve"> modern</w:t>
      </w:r>
      <w:r w:rsidRPr="00DA70EF">
        <w:rPr>
          <w:rFonts w:cs="Arial"/>
          <w:b/>
          <w:lang w:val="en-GB"/>
        </w:rPr>
        <w:t xml:space="preserve"> technology </w:t>
      </w:r>
    </w:p>
    <w:p w14:paraId="0AABFF3C" w14:textId="77777777" w:rsidR="00431075" w:rsidRPr="00DA70EF" w:rsidRDefault="00862B3F" w:rsidP="003E01F9">
      <w:pPr>
        <w:rPr>
          <w:rFonts w:cs="Arial"/>
          <w:lang w:val="en-GB"/>
        </w:rPr>
      </w:pPr>
      <w:r w:rsidRPr="00DA70EF">
        <w:rPr>
          <w:rFonts w:cs="Arial"/>
          <w:lang w:val="en-GB"/>
        </w:rPr>
        <w:t>Technology is a comprehensive process that is based on the application of the sciences. The invention of modern technologies has helped in bringing changes in the living standard of the individual.</w:t>
      </w:r>
      <w:r w:rsidR="00F642EA" w:rsidRPr="00DA70EF">
        <w:rPr>
          <w:rFonts w:cs="Arial"/>
          <w:lang w:val="en-GB"/>
        </w:rPr>
        <w:t xml:space="preserve"> These modern technologies are all about bringing efficiency</w:t>
      </w:r>
      <w:r w:rsidR="00F53D7B" w:rsidRPr="00DA70EF">
        <w:rPr>
          <w:rFonts w:cs="Arial"/>
          <w:lang w:val="en-GB"/>
        </w:rPr>
        <w:t>,</w:t>
      </w:r>
      <w:r w:rsidR="00F642EA" w:rsidRPr="00DA70EF">
        <w:rPr>
          <w:rFonts w:cs="Arial"/>
          <w:lang w:val="en-GB"/>
        </w:rPr>
        <w:t xml:space="preserve"> speed and em</w:t>
      </w:r>
      <w:r w:rsidR="00370682" w:rsidRPr="00DA70EF">
        <w:rPr>
          <w:rFonts w:cs="Arial"/>
          <w:lang w:val="en-GB"/>
        </w:rPr>
        <w:t>powering people to easily access and control the services which they are getting.</w:t>
      </w:r>
      <w:r w:rsidRPr="00DA70EF">
        <w:rPr>
          <w:rFonts w:cs="Arial"/>
          <w:lang w:val="en-GB"/>
        </w:rPr>
        <w:t xml:space="preserve"> </w:t>
      </w:r>
      <w:r w:rsidR="00ED378C" w:rsidRPr="00DA70EF">
        <w:rPr>
          <w:rFonts w:cs="Arial"/>
          <w:lang w:val="en-GB"/>
        </w:rPr>
        <w:t xml:space="preserve">Businesses today have facilitated themselves and they are constantly involving their business platform </w:t>
      </w:r>
      <w:r w:rsidR="00177AE2" w:rsidRPr="00DA70EF">
        <w:rPr>
          <w:rFonts w:cs="Arial"/>
          <w:lang w:val="en-GB"/>
        </w:rPr>
        <w:t>to increase their efficiency and to do</w:t>
      </w:r>
      <w:r w:rsidR="00F53D7B" w:rsidRPr="00DA70EF">
        <w:rPr>
          <w:rFonts w:cs="Arial"/>
          <w:lang w:val="en-GB"/>
        </w:rPr>
        <w:t xml:space="preserve"> so</w:t>
      </w:r>
      <w:r w:rsidR="00F35FE2" w:rsidRPr="00DA70EF">
        <w:rPr>
          <w:rFonts w:cs="Arial"/>
          <w:lang w:val="en-GB"/>
        </w:rPr>
        <w:t xml:space="preserve"> they are opting for</w:t>
      </w:r>
      <w:r w:rsidR="00177AE2" w:rsidRPr="00DA70EF">
        <w:rPr>
          <w:rFonts w:cs="Arial"/>
          <w:lang w:val="en-GB"/>
        </w:rPr>
        <w:t xml:space="preserve"> new technologies.</w:t>
      </w:r>
      <w:r w:rsidR="00F53D7B" w:rsidRPr="00DA70EF">
        <w:rPr>
          <w:rFonts w:cs="Arial"/>
          <w:lang w:val="en-GB"/>
        </w:rPr>
        <w:t xml:space="preserve"> Technology is playing an essential role in improving the working environment and ensuring the safety of the internal people</w:t>
      </w:r>
      <w:r w:rsidR="00463129" w:rsidRPr="00DA70EF">
        <w:rPr>
          <w:rFonts w:cs="Arial"/>
          <w:lang w:val="en-GB"/>
        </w:rPr>
        <w:t xml:space="preserve">. </w:t>
      </w:r>
      <w:r w:rsidR="00E62ECB" w:rsidRPr="00DA70EF">
        <w:rPr>
          <w:rFonts w:cs="Arial"/>
          <w:lang w:val="en-GB"/>
        </w:rPr>
        <w:t xml:space="preserve">Apart from this, the introduction of technologies, helps individuals to improve their levels of safety; the people can easily connect and get in </w:t>
      </w:r>
      <w:r w:rsidR="00463129" w:rsidRPr="00DA70EF">
        <w:rPr>
          <w:rFonts w:cs="Arial"/>
          <w:lang w:val="en-GB"/>
        </w:rPr>
        <w:t xml:space="preserve">touch </w:t>
      </w:r>
      <w:r w:rsidR="00415CCE" w:rsidRPr="00DA70EF">
        <w:rPr>
          <w:rFonts w:cs="Arial"/>
          <w:lang w:val="en-GB"/>
        </w:rPr>
        <w:t xml:space="preserve">through faster communication </w:t>
      </w:r>
      <w:r w:rsidR="00463129" w:rsidRPr="00DA70EF">
        <w:rPr>
          <w:rFonts w:cs="Arial"/>
          <w:lang w:val="en-GB"/>
        </w:rPr>
        <w:t>(aging.com, 2021)</w:t>
      </w:r>
      <w:r w:rsidR="00E62ECB" w:rsidRPr="00DA70EF">
        <w:rPr>
          <w:rFonts w:cs="Arial"/>
          <w:lang w:val="en-GB"/>
        </w:rPr>
        <w:t xml:space="preserve">. Likewise, it helps the </w:t>
      </w:r>
      <w:r w:rsidR="00E84D1E" w:rsidRPr="00DA70EF">
        <w:rPr>
          <w:rFonts w:cs="Arial"/>
          <w:lang w:val="en-GB"/>
        </w:rPr>
        <w:t>person to get better health and medication management that helps</w:t>
      </w:r>
      <w:r w:rsidR="00E62ECB" w:rsidRPr="00DA70EF">
        <w:rPr>
          <w:rFonts w:cs="Arial"/>
          <w:lang w:val="en-GB"/>
        </w:rPr>
        <w:t xml:space="preserve"> in increasing their security. </w:t>
      </w:r>
    </w:p>
    <w:p w14:paraId="0AABFF3D" w14:textId="77777777" w:rsidR="00724992" w:rsidRPr="00DA70EF" w:rsidRDefault="00862B3F" w:rsidP="003E01F9">
      <w:pPr>
        <w:rPr>
          <w:rFonts w:cs="Arial"/>
          <w:b/>
          <w:lang w:val="en-GB"/>
        </w:rPr>
      </w:pPr>
      <w:r w:rsidRPr="00DA70EF">
        <w:rPr>
          <w:rFonts w:cs="Arial"/>
          <w:b/>
          <w:lang w:val="en-GB"/>
        </w:rPr>
        <w:t xml:space="preserve">Importance of technology and the way it helps in improving the healthcare system </w:t>
      </w:r>
    </w:p>
    <w:p w14:paraId="0AABFF3E" w14:textId="77777777" w:rsidR="00C60F62" w:rsidRPr="00DA70EF" w:rsidRDefault="00862B3F" w:rsidP="003E01F9">
      <w:pPr>
        <w:rPr>
          <w:rFonts w:cs="Arial"/>
          <w:lang w:val="en-GB"/>
        </w:rPr>
      </w:pPr>
      <w:r w:rsidRPr="00DA70EF">
        <w:rPr>
          <w:rFonts w:cs="Arial"/>
          <w:lang w:val="en-GB"/>
        </w:rPr>
        <w:t xml:space="preserve">The digital era of the healthcare system is transforming its </w:t>
      </w:r>
      <w:r w:rsidR="00780B24" w:rsidRPr="00DA70EF">
        <w:rPr>
          <w:rFonts w:cs="Arial"/>
          <w:lang w:val="en-GB"/>
        </w:rPr>
        <w:t>way of operating its functioning so that they can improve their working system. The advancement in technology has helped the healthcare system to increase its clinical analytics.</w:t>
      </w:r>
      <w:r w:rsidR="002710D2" w:rsidRPr="00DA70EF">
        <w:rPr>
          <w:rFonts w:cs="Arial"/>
          <w:lang w:val="en-GB"/>
        </w:rPr>
        <w:t xml:space="preserve"> Moreover</w:t>
      </w:r>
      <w:r w:rsidR="00780B24" w:rsidRPr="00DA70EF">
        <w:rPr>
          <w:rFonts w:cs="Arial"/>
          <w:lang w:val="en-GB"/>
        </w:rPr>
        <w:t xml:space="preserve">, the </w:t>
      </w:r>
      <w:r w:rsidR="008828AA" w:rsidRPr="00DA70EF">
        <w:rPr>
          <w:rFonts w:cs="Arial"/>
          <w:lang w:val="en-GB"/>
        </w:rPr>
        <w:t>advent</w:t>
      </w:r>
      <w:r w:rsidR="00780B24" w:rsidRPr="00DA70EF">
        <w:rPr>
          <w:rFonts w:cs="Arial"/>
          <w:lang w:val="en-GB"/>
        </w:rPr>
        <w:t xml:space="preserve"> of technologies has helped the healthcare system to avoid mechanical failures. Besides, these technologies help them to improvise their working system so that they can develop their working condition. Some of the </w:t>
      </w:r>
      <w:r w:rsidR="008828AA" w:rsidRPr="00DA70EF">
        <w:rPr>
          <w:rFonts w:cs="Arial"/>
          <w:lang w:val="en-GB"/>
        </w:rPr>
        <w:t>newly invented technologies are such as VOLT Bank, IPCD tester (Intermittent pneumatic compression device)</w:t>
      </w:r>
      <w:r w:rsidR="009C1967" w:rsidRPr="00DA70EF">
        <w:rPr>
          <w:rFonts w:cs="Arial"/>
          <w:lang w:val="en-GB"/>
        </w:rPr>
        <w:t xml:space="preserve"> (</w:t>
      </w:r>
      <w:r w:rsidR="009C1967" w:rsidRPr="00DA70EF">
        <w:rPr>
          <w:rFonts w:cs="Arial"/>
        </w:rPr>
        <w:t xml:space="preserve">Yoshioka </w:t>
      </w:r>
      <w:r w:rsidR="009C1967" w:rsidRPr="00DA70EF">
        <w:rPr>
          <w:rFonts w:cs="Arial"/>
          <w:i/>
        </w:rPr>
        <w:t>et al.,</w:t>
      </w:r>
      <w:r w:rsidR="009C1967" w:rsidRPr="00DA70EF">
        <w:rPr>
          <w:rFonts w:cs="Arial"/>
        </w:rPr>
        <w:t xml:space="preserve"> 2019</w:t>
      </w:r>
      <w:r w:rsidR="009C1967" w:rsidRPr="00DA70EF">
        <w:rPr>
          <w:rFonts w:cs="Arial"/>
          <w:lang w:val="en-GB"/>
        </w:rPr>
        <w:t>)</w:t>
      </w:r>
      <w:r w:rsidR="008828AA" w:rsidRPr="00DA70EF">
        <w:rPr>
          <w:rFonts w:cs="Arial"/>
          <w:lang w:val="en-GB"/>
        </w:rPr>
        <w:t xml:space="preserve">. </w:t>
      </w:r>
      <w:r w:rsidR="00B0128E" w:rsidRPr="00DA70EF">
        <w:rPr>
          <w:rFonts w:cs="Arial"/>
          <w:lang w:val="en-GB"/>
        </w:rPr>
        <w:t xml:space="preserve">Likewise, it can be observed that constructing these technologies helps in increasing safe operating systems </w:t>
      </w:r>
      <w:r w:rsidR="00F0110E" w:rsidRPr="00DA70EF">
        <w:rPr>
          <w:rFonts w:cs="Arial"/>
          <w:lang w:val="en-GB"/>
        </w:rPr>
        <w:t xml:space="preserve">and make the organisation more efficient. </w:t>
      </w:r>
      <w:r w:rsidR="002710D2" w:rsidRPr="00DA70EF">
        <w:rPr>
          <w:rFonts w:cs="Arial"/>
          <w:lang w:val="en-GB"/>
        </w:rPr>
        <w:t>Besides, these</w:t>
      </w:r>
      <w:r w:rsidR="00971D95" w:rsidRPr="00DA70EF">
        <w:rPr>
          <w:rFonts w:cs="Arial"/>
          <w:lang w:val="en-GB"/>
        </w:rPr>
        <w:t xml:space="preserve"> technologies help in monitoring the use and conduct in-house testing so that the organisation can prevent any faulty that is taken place.</w:t>
      </w:r>
      <w:r w:rsidR="002710D2" w:rsidRPr="00DA70EF">
        <w:rPr>
          <w:rFonts w:cs="Arial"/>
          <w:lang w:val="en-GB"/>
        </w:rPr>
        <w:t xml:space="preserve"> However, with the use of technologies, it is increasing the chances of data breaches and other challenges can also occur as well. In addition to this</w:t>
      </w:r>
      <w:r w:rsidR="00CE481E" w:rsidRPr="00DA70EF">
        <w:rPr>
          <w:rFonts w:cs="Arial"/>
          <w:lang w:val="en-GB"/>
        </w:rPr>
        <w:t>, it can be observed that the improvement in the technology help</w:t>
      </w:r>
      <w:r w:rsidR="00DF5AEB" w:rsidRPr="00DA70EF">
        <w:rPr>
          <w:rFonts w:cs="Arial"/>
          <w:lang w:val="en-GB"/>
        </w:rPr>
        <w:t>s in the healthcare organisation</w:t>
      </w:r>
      <w:r w:rsidR="00CE481E" w:rsidRPr="00DA70EF">
        <w:rPr>
          <w:rFonts w:cs="Arial"/>
          <w:lang w:val="en-GB"/>
        </w:rPr>
        <w:t xml:space="preserve"> for</w:t>
      </w:r>
      <w:r w:rsidR="00DF5AEB" w:rsidRPr="00DA70EF">
        <w:rPr>
          <w:rFonts w:cs="Arial"/>
          <w:lang w:val="en-GB"/>
        </w:rPr>
        <w:t xml:space="preserve"> getting the</w:t>
      </w:r>
      <w:r w:rsidR="00CE481E" w:rsidRPr="00DA70EF">
        <w:rPr>
          <w:rFonts w:cs="Arial"/>
          <w:lang w:val="en-GB"/>
        </w:rPr>
        <w:t xml:space="preserve"> value centred marketing. </w:t>
      </w:r>
    </w:p>
    <w:p w14:paraId="0AABFF3F" w14:textId="77777777" w:rsidR="00724992" w:rsidRPr="00DA70EF" w:rsidRDefault="00862B3F" w:rsidP="003E01F9">
      <w:pPr>
        <w:rPr>
          <w:rFonts w:cs="Arial"/>
          <w:b/>
          <w:lang w:val="en-GB"/>
        </w:rPr>
      </w:pPr>
      <w:r w:rsidRPr="00DA70EF">
        <w:rPr>
          <w:rFonts w:cs="Arial"/>
          <w:b/>
          <w:lang w:val="en-GB"/>
        </w:rPr>
        <w:t xml:space="preserve">Challenges faced by healthcare organisations while implementing different technologies </w:t>
      </w:r>
    </w:p>
    <w:p w14:paraId="0AABFF40" w14:textId="77777777" w:rsidR="00937E62" w:rsidRPr="00DA70EF" w:rsidRDefault="00862B3F" w:rsidP="003E01F9">
      <w:pPr>
        <w:rPr>
          <w:rFonts w:cs="Arial"/>
          <w:lang w:val="en-GB"/>
        </w:rPr>
      </w:pPr>
      <w:r w:rsidRPr="00DA70EF">
        <w:rPr>
          <w:rFonts w:cs="Arial"/>
          <w:lang w:val="en-GB"/>
        </w:rPr>
        <w:t xml:space="preserve">Apart from the </w:t>
      </w:r>
      <w:r w:rsidR="00043A08" w:rsidRPr="00DA70EF">
        <w:rPr>
          <w:rFonts w:cs="Arial"/>
          <w:lang w:val="en-GB"/>
        </w:rPr>
        <w:t>advantages</w:t>
      </w:r>
      <w:r w:rsidR="009838E1" w:rsidRPr="00DA70EF">
        <w:rPr>
          <w:rFonts w:cs="Arial"/>
          <w:lang w:val="en-GB"/>
        </w:rPr>
        <w:t>,</w:t>
      </w:r>
      <w:r w:rsidR="00043A08" w:rsidRPr="00DA70EF">
        <w:rPr>
          <w:rFonts w:cs="Arial"/>
          <w:lang w:val="en-GB"/>
        </w:rPr>
        <w:t xml:space="preserve"> that are</w:t>
      </w:r>
      <w:r w:rsidRPr="00DA70EF">
        <w:rPr>
          <w:rFonts w:cs="Arial"/>
          <w:lang w:val="en-GB"/>
        </w:rPr>
        <w:t xml:space="preserve"> created by the technologies and the way they help in improving the entire scenario of the h</w:t>
      </w:r>
      <w:r w:rsidR="009838E1" w:rsidRPr="00DA70EF">
        <w:rPr>
          <w:rFonts w:cs="Arial"/>
          <w:lang w:val="en-GB"/>
        </w:rPr>
        <w:t>ealthcare system there are some of the drawbacks that are created by technologies.</w:t>
      </w:r>
      <w:r w:rsidRPr="00DA70EF">
        <w:rPr>
          <w:rFonts w:cs="Arial"/>
          <w:lang w:val="en-GB"/>
        </w:rPr>
        <w:t xml:space="preserve"> </w:t>
      </w:r>
      <w:r w:rsidR="009838E1" w:rsidRPr="00DA70EF">
        <w:rPr>
          <w:rFonts w:cs="Arial"/>
          <w:lang w:val="en-GB"/>
        </w:rPr>
        <w:t xml:space="preserve">Similarly, </w:t>
      </w:r>
      <w:r w:rsidR="00043A08" w:rsidRPr="00DA70EF">
        <w:rPr>
          <w:rFonts w:cs="Arial"/>
          <w:lang w:val="en-GB"/>
        </w:rPr>
        <w:t>these technologies come</w:t>
      </w:r>
      <w:r w:rsidRPr="00DA70EF">
        <w:rPr>
          <w:rFonts w:cs="Arial"/>
          <w:lang w:val="en-GB"/>
        </w:rPr>
        <w:t xml:space="preserve"> with their own set of </w:t>
      </w:r>
      <w:r w:rsidR="00043A08" w:rsidRPr="00DA70EF">
        <w:rPr>
          <w:rFonts w:cs="Arial"/>
          <w:lang w:val="en-GB"/>
        </w:rPr>
        <w:t xml:space="preserve">challenges that impacts the working system. </w:t>
      </w:r>
      <w:r w:rsidR="00B01C13" w:rsidRPr="00DA70EF">
        <w:rPr>
          <w:rFonts w:cs="Arial"/>
          <w:lang w:val="en-GB"/>
        </w:rPr>
        <w:t xml:space="preserve">One of the crucial challenges faced by the </w:t>
      </w:r>
      <w:r w:rsidR="00B01C13" w:rsidRPr="00DA70EF">
        <w:rPr>
          <w:rFonts w:cs="Arial"/>
          <w:lang w:val="en-GB"/>
        </w:rPr>
        <w:lastRenderedPageBreak/>
        <w:t xml:space="preserve">healthcare system is the </w:t>
      </w:r>
      <w:r w:rsidR="00B01C13" w:rsidRPr="00DA70EF">
        <w:rPr>
          <w:rFonts w:cs="Arial"/>
          <w:b/>
          <w:i/>
          <w:lang w:val="en-GB"/>
        </w:rPr>
        <w:t>security and privacy of data</w:t>
      </w:r>
      <w:r w:rsidR="00B01C13" w:rsidRPr="00DA70EF">
        <w:rPr>
          <w:rFonts w:cs="Arial"/>
          <w:lang w:val="en-GB"/>
        </w:rPr>
        <w:t>.</w:t>
      </w:r>
      <w:r w:rsidR="00EE3D48" w:rsidRPr="00DA70EF">
        <w:rPr>
          <w:rFonts w:cs="Arial"/>
          <w:lang w:val="en-GB"/>
        </w:rPr>
        <w:t xml:space="preserve"> It results in increasing the hurdles in transferring the information or data from one block to the other.</w:t>
      </w:r>
      <w:r w:rsidR="00B01C13" w:rsidRPr="00DA70EF">
        <w:rPr>
          <w:rFonts w:cs="Arial"/>
          <w:lang w:val="en-GB"/>
        </w:rPr>
        <w:t xml:space="preserve"> </w:t>
      </w:r>
      <w:r w:rsidR="00E9349A" w:rsidRPr="00DA70EF">
        <w:rPr>
          <w:rFonts w:cs="Arial"/>
          <w:lang w:val="en-GB"/>
        </w:rPr>
        <w:t xml:space="preserve">The other challenge is the </w:t>
      </w:r>
      <w:r w:rsidR="00E9349A" w:rsidRPr="00DA70EF">
        <w:rPr>
          <w:rFonts w:cs="Arial"/>
          <w:b/>
          <w:i/>
          <w:lang w:val="en-GB"/>
        </w:rPr>
        <w:t>management of storage capacity</w:t>
      </w:r>
      <w:r w:rsidR="00E9349A" w:rsidRPr="00DA70EF">
        <w:rPr>
          <w:rFonts w:cs="Arial"/>
          <w:lang w:val="en-GB"/>
        </w:rPr>
        <w:t xml:space="preserve"> this healthcare system has lots of data and it should be processed every day. </w:t>
      </w:r>
      <w:r w:rsidR="002B277B" w:rsidRPr="00DA70EF">
        <w:rPr>
          <w:rFonts w:cs="Arial"/>
          <w:lang w:val="en-GB"/>
        </w:rPr>
        <w:t>However, as the database is increasing daily, therefore, the speed of searching becomes slow</w:t>
      </w:r>
      <w:r w:rsidR="00C6641F" w:rsidRPr="00DA70EF">
        <w:rPr>
          <w:rFonts w:cs="Arial"/>
          <w:lang w:val="en-GB"/>
        </w:rPr>
        <w:t xml:space="preserve"> (</w:t>
      </w:r>
      <w:r w:rsidR="00491F7A" w:rsidRPr="00DA70EF">
        <w:rPr>
          <w:rFonts w:cs="Arial"/>
        </w:rPr>
        <w:t xml:space="preserve">Siyal </w:t>
      </w:r>
      <w:r w:rsidR="00491F7A" w:rsidRPr="00DA70EF">
        <w:rPr>
          <w:rFonts w:cs="Arial"/>
          <w:i/>
        </w:rPr>
        <w:t>et al.,</w:t>
      </w:r>
      <w:r w:rsidR="00491F7A" w:rsidRPr="00DA70EF">
        <w:rPr>
          <w:rFonts w:cs="Arial"/>
        </w:rPr>
        <w:t xml:space="preserve"> 2019</w:t>
      </w:r>
      <w:r w:rsidR="00C6641F" w:rsidRPr="00DA70EF">
        <w:rPr>
          <w:rFonts w:cs="Arial"/>
          <w:lang w:val="en-GB"/>
        </w:rPr>
        <w:t>)</w:t>
      </w:r>
      <w:r w:rsidR="002B277B" w:rsidRPr="00DA70EF">
        <w:rPr>
          <w:rFonts w:cs="Arial"/>
          <w:lang w:val="en-GB"/>
        </w:rPr>
        <w:t xml:space="preserve">.  Besides, </w:t>
      </w:r>
      <w:r w:rsidR="002B277B" w:rsidRPr="00DA70EF">
        <w:rPr>
          <w:rFonts w:cs="Arial"/>
          <w:b/>
          <w:i/>
          <w:lang w:val="en-GB"/>
        </w:rPr>
        <w:t>the problem of interoperability</w:t>
      </w:r>
      <w:r w:rsidR="002B277B" w:rsidRPr="00DA70EF">
        <w:rPr>
          <w:rFonts w:cs="Arial"/>
          <w:lang w:val="en-GB"/>
        </w:rPr>
        <w:t xml:space="preserve"> provides challenges by limiting the effectiveness of sharing the data.  </w:t>
      </w:r>
      <w:r w:rsidR="00717BEA" w:rsidRPr="00DA70EF">
        <w:rPr>
          <w:rFonts w:cs="Arial"/>
          <w:lang w:val="en-GB"/>
        </w:rPr>
        <w:t xml:space="preserve">Furthermore, it can also be observed that these technologies do </w:t>
      </w:r>
      <w:r w:rsidR="00763953" w:rsidRPr="00DA70EF">
        <w:rPr>
          <w:rFonts w:cs="Arial"/>
          <w:lang w:val="en-GB"/>
        </w:rPr>
        <w:t>create</w:t>
      </w:r>
      <w:r w:rsidR="00717BEA" w:rsidRPr="00DA70EF">
        <w:rPr>
          <w:rFonts w:cs="Arial"/>
          <w:lang w:val="en-GB"/>
        </w:rPr>
        <w:t xml:space="preserve"> </w:t>
      </w:r>
      <w:r w:rsidR="00717BEA" w:rsidRPr="00DA70EF">
        <w:rPr>
          <w:rFonts w:cs="Arial"/>
          <w:b/>
          <w:i/>
          <w:lang w:val="en-GB"/>
        </w:rPr>
        <w:t>social</w:t>
      </w:r>
      <w:r w:rsidR="00763953" w:rsidRPr="00DA70EF">
        <w:rPr>
          <w:rFonts w:cs="Arial"/>
          <w:b/>
          <w:i/>
          <w:lang w:val="en-GB"/>
        </w:rPr>
        <w:t xml:space="preserve"> problems</w:t>
      </w:r>
      <w:r w:rsidR="00763953" w:rsidRPr="00DA70EF">
        <w:rPr>
          <w:rFonts w:cs="Arial"/>
          <w:lang w:val="en-GB"/>
        </w:rPr>
        <w:t xml:space="preserve"> as well. </w:t>
      </w:r>
      <w:r w:rsidR="00A66662" w:rsidRPr="00DA70EF">
        <w:rPr>
          <w:rFonts w:cs="Arial"/>
          <w:lang w:val="en-GB"/>
        </w:rPr>
        <w:t xml:space="preserve">The healthcare systems are slowly moving towards digitalisation and due to this low rate, it creates problems in providing the universal solution. </w:t>
      </w:r>
    </w:p>
    <w:p w14:paraId="0AABFF41" w14:textId="77777777" w:rsidR="006F44AC" w:rsidRPr="00DA70EF" w:rsidRDefault="00862B3F" w:rsidP="003E01F9">
      <w:pPr>
        <w:rPr>
          <w:rFonts w:cs="Arial"/>
          <w:b/>
          <w:lang w:val="en-GB"/>
        </w:rPr>
      </w:pPr>
      <w:r w:rsidRPr="00DA70EF">
        <w:rPr>
          <w:rFonts w:cs="Arial"/>
          <w:b/>
          <w:lang w:val="en-GB"/>
        </w:rPr>
        <w:t xml:space="preserve">Disruptive innovation theory </w:t>
      </w:r>
    </w:p>
    <w:p w14:paraId="0AABFF42" w14:textId="337E8EE2" w:rsidR="006F44AC" w:rsidRPr="00DA70EF" w:rsidRDefault="00862B3F" w:rsidP="003E01F9">
      <w:pPr>
        <w:rPr>
          <w:rFonts w:cs="Arial"/>
          <w:lang w:val="en-GB"/>
        </w:rPr>
      </w:pPr>
      <w:r w:rsidRPr="00DA70EF">
        <w:rPr>
          <w:rFonts w:cs="Arial"/>
          <w:lang w:val="en-GB"/>
        </w:rPr>
        <w:t xml:space="preserve">This theory </w:t>
      </w:r>
      <w:r w:rsidR="009205BD" w:rsidRPr="00DA70EF">
        <w:rPr>
          <w:rFonts w:cs="Arial"/>
          <w:lang w:val="en-GB"/>
        </w:rPr>
        <w:t xml:space="preserve">elaborates on the way innovation helps the researcher to transform expensive products. </w:t>
      </w:r>
      <w:r w:rsidR="00F5397D" w:rsidRPr="00DA70EF">
        <w:rPr>
          <w:rFonts w:cs="Arial"/>
          <w:lang w:val="en-GB"/>
        </w:rPr>
        <w:t xml:space="preserve">It helps in making the products and services more accessible and affordable. This theory helps refers to the use of technologies and the way it upsets the </w:t>
      </w:r>
      <w:r w:rsidR="004D72F0" w:rsidRPr="00DA70EF">
        <w:rPr>
          <w:rFonts w:cs="Arial"/>
          <w:lang w:val="en-GB"/>
        </w:rPr>
        <w:t>structure that</w:t>
      </w:r>
      <w:r w:rsidR="00F5397D" w:rsidRPr="00DA70EF">
        <w:rPr>
          <w:rFonts w:cs="Arial"/>
          <w:lang w:val="en-GB"/>
        </w:rPr>
        <w:t xml:space="preserve"> is opposed and refers to disruptive technology</w:t>
      </w:r>
      <w:r w:rsidR="00215E31">
        <w:rPr>
          <w:rFonts w:cs="Arial"/>
          <w:lang w:val="en-GB"/>
        </w:rPr>
        <w:t xml:space="preserve"> (Christensen </w:t>
      </w:r>
      <w:r w:rsidR="00215E31">
        <w:rPr>
          <w:rFonts w:cs="Arial"/>
          <w:i/>
          <w:iCs/>
          <w:lang w:val="en-GB"/>
        </w:rPr>
        <w:t>et al.</w:t>
      </w:r>
      <w:r w:rsidR="00215E31">
        <w:rPr>
          <w:rFonts w:cs="Arial"/>
          <w:lang w:val="en-GB"/>
        </w:rPr>
        <w:t>, 2018)</w:t>
      </w:r>
      <w:r w:rsidR="00F5397D" w:rsidRPr="00DA70EF">
        <w:rPr>
          <w:rFonts w:cs="Arial"/>
          <w:lang w:val="en-GB"/>
        </w:rPr>
        <w:t xml:space="preserve">. </w:t>
      </w:r>
      <w:r w:rsidR="00CF64F9" w:rsidRPr="00DA70EF">
        <w:rPr>
          <w:rFonts w:cs="Arial"/>
          <w:lang w:val="en-GB"/>
        </w:rPr>
        <w:t xml:space="preserve">It can be referred to as the technology itself, this framework does not improve the products rather it helps in involving the technologies in order to make the work easy and avail it for the longer term in the market. </w:t>
      </w:r>
      <w:r w:rsidR="00A26E88" w:rsidRPr="00DA70EF">
        <w:rPr>
          <w:rFonts w:cs="Arial"/>
          <w:lang w:val="en-GB"/>
        </w:rPr>
        <w:t>Besides, it helps the organisation to transform the disruptions in the market and they can easily displace long-stan</w:t>
      </w:r>
      <w:r w:rsidR="001D5D3E" w:rsidRPr="00DA70EF">
        <w:rPr>
          <w:rFonts w:cs="Arial"/>
          <w:lang w:val="en-GB"/>
        </w:rPr>
        <w:t xml:space="preserve">ding rivals in the market. </w:t>
      </w:r>
      <w:r w:rsidR="007D418E" w:rsidRPr="00DA70EF">
        <w:rPr>
          <w:rFonts w:cs="Arial"/>
          <w:lang w:val="en-GB"/>
        </w:rPr>
        <w:t xml:space="preserve">The healthcare system can use this framework as it will help them to support their functioning for a longer period of time and sustain themselves. </w:t>
      </w:r>
    </w:p>
    <w:p w14:paraId="0AABFF43" w14:textId="77777777" w:rsidR="00724992" w:rsidRPr="00DA70EF" w:rsidRDefault="00862B3F" w:rsidP="003E01F9">
      <w:pPr>
        <w:rPr>
          <w:rFonts w:cs="Arial"/>
          <w:b/>
          <w:lang w:val="en-GB"/>
        </w:rPr>
      </w:pPr>
      <w:r w:rsidRPr="00DA70EF">
        <w:rPr>
          <w:rFonts w:cs="Arial"/>
          <w:b/>
          <w:lang w:val="en-GB"/>
        </w:rPr>
        <w:t>Literature Gap</w:t>
      </w:r>
    </w:p>
    <w:p w14:paraId="0AABFF44" w14:textId="77777777" w:rsidR="00724992" w:rsidRPr="00DA70EF" w:rsidRDefault="00862B3F" w:rsidP="003E01F9">
      <w:pPr>
        <w:rPr>
          <w:rFonts w:cs="Arial"/>
          <w:lang w:val="en-GB"/>
        </w:rPr>
      </w:pPr>
      <w:r w:rsidRPr="00DA70EF">
        <w:rPr>
          <w:rFonts w:cs="Arial"/>
          <w:lang w:val="en-GB"/>
        </w:rPr>
        <w:t>The entire study gives a detailed analysis of the characteristics of modern technologies that help in increasing the functioning of the healthcare system. However, there is one gap that is identified in this research study. In this literature review, the challenges of technology are identified accurately ho</w:t>
      </w:r>
      <w:r w:rsidR="00E55BE6" w:rsidRPr="00DA70EF">
        <w:rPr>
          <w:rFonts w:cs="Arial"/>
          <w:lang w:val="en-GB"/>
        </w:rPr>
        <w:t>wever, the solutions to these challenges</w:t>
      </w:r>
      <w:r w:rsidRPr="00DA70EF">
        <w:rPr>
          <w:rFonts w:cs="Arial"/>
          <w:lang w:val="en-GB"/>
        </w:rPr>
        <w:t xml:space="preserve"> are not identified clearly</w:t>
      </w:r>
      <w:r w:rsidR="00E55BE6" w:rsidRPr="00DA70EF">
        <w:rPr>
          <w:rFonts w:cs="Arial"/>
          <w:lang w:val="en-GB"/>
        </w:rPr>
        <w:t xml:space="preserve"> in the previous study</w:t>
      </w:r>
      <w:r w:rsidRPr="00DA70EF">
        <w:rPr>
          <w:rFonts w:cs="Arial"/>
          <w:lang w:val="en-GB"/>
        </w:rPr>
        <w:t xml:space="preserve">. This gap will be mitigated in the further section of the research project. </w:t>
      </w:r>
    </w:p>
    <w:p w14:paraId="0AABFF45" w14:textId="77777777" w:rsidR="001654D2" w:rsidRPr="00DA70EF" w:rsidRDefault="00862B3F" w:rsidP="003E01F9">
      <w:pPr>
        <w:pStyle w:val="Heading1"/>
        <w:rPr>
          <w:szCs w:val="22"/>
        </w:rPr>
      </w:pPr>
      <w:bookmarkStart w:id="5" w:name="_Toc80780518"/>
      <w:r w:rsidRPr="00DA70EF">
        <w:rPr>
          <w:szCs w:val="22"/>
        </w:rPr>
        <w:t>Secondary Data Analysis</w:t>
      </w:r>
      <w:bookmarkEnd w:id="5"/>
      <w:r w:rsidRPr="00DA70EF">
        <w:rPr>
          <w:szCs w:val="22"/>
        </w:rPr>
        <w:t xml:space="preserve"> </w:t>
      </w:r>
    </w:p>
    <w:tbl>
      <w:tblPr>
        <w:tblStyle w:val="TableGrid"/>
        <w:tblW w:w="0" w:type="auto"/>
        <w:tblLook w:val="04A0" w:firstRow="1" w:lastRow="0" w:firstColumn="1" w:lastColumn="0" w:noHBand="0" w:noVBand="1"/>
      </w:tblPr>
      <w:tblGrid>
        <w:gridCol w:w="2065"/>
        <w:gridCol w:w="1652"/>
        <w:gridCol w:w="2634"/>
        <w:gridCol w:w="2665"/>
      </w:tblGrid>
      <w:tr w:rsidR="00E92664" w:rsidRPr="00DA70EF" w14:paraId="0AABFF4A" w14:textId="77777777" w:rsidTr="0012099F">
        <w:tc>
          <w:tcPr>
            <w:tcW w:w="2093" w:type="dxa"/>
          </w:tcPr>
          <w:p w14:paraId="0AABFF46" w14:textId="77777777" w:rsidR="0051485D" w:rsidRPr="00DA70EF" w:rsidRDefault="00862B3F" w:rsidP="003E01F9">
            <w:pPr>
              <w:rPr>
                <w:rFonts w:cs="Arial"/>
                <w:b/>
                <w:lang w:val="en-US"/>
              </w:rPr>
            </w:pPr>
            <w:r w:rsidRPr="00DA70EF">
              <w:rPr>
                <w:rFonts w:cs="Arial"/>
                <w:b/>
                <w:lang w:val="en-US"/>
              </w:rPr>
              <w:t>Theme</w:t>
            </w:r>
          </w:p>
        </w:tc>
        <w:tc>
          <w:tcPr>
            <w:tcW w:w="1701" w:type="dxa"/>
          </w:tcPr>
          <w:p w14:paraId="0AABFF47" w14:textId="77777777" w:rsidR="0051485D" w:rsidRPr="00DA70EF" w:rsidRDefault="00862B3F" w:rsidP="003E01F9">
            <w:pPr>
              <w:rPr>
                <w:rFonts w:cs="Arial"/>
                <w:b/>
                <w:lang w:val="en-US"/>
              </w:rPr>
            </w:pPr>
            <w:r w:rsidRPr="00DA70EF">
              <w:rPr>
                <w:rFonts w:cs="Arial"/>
                <w:b/>
                <w:lang w:val="en-US"/>
              </w:rPr>
              <w:t>Year</w:t>
            </w:r>
          </w:p>
        </w:tc>
        <w:tc>
          <w:tcPr>
            <w:tcW w:w="2693" w:type="dxa"/>
          </w:tcPr>
          <w:p w14:paraId="0AABFF48" w14:textId="77777777" w:rsidR="0051485D" w:rsidRPr="00DA70EF" w:rsidRDefault="00862B3F" w:rsidP="003E01F9">
            <w:pPr>
              <w:rPr>
                <w:rFonts w:cs="Arial"/>
                <w:b/>
                <w:lang w:val="en-US"/>
              </w:rPr>
            </w:pPr>
            <w:r w:rsidRPr="00DA70EF">
              <w:rPr>
                <w:rFonts w:cs="Arial"/>
                <w:b/>
                <w:lang w:val="en-US"/>
              </w:rPr>
              <w:t xml:space="preserve">Article </w:t>
            </w:r>
          </w:p>
        </w:tc>
        <w:tc>
          <w:tcPr>
            <w:tcW w:w="2755" w:type="dxa"/>
          </w:tcPr>
          <w:p w14:paraId="0AABFF49" w14:textId="77777777" w:rsidR="0051485D" w:rsidRPr="00DA70EF" w:rsidRDefault="00862B3F" w:rsidP="003E01F9">
            <w:pPr>
              <w:rPr>
                <w:rFonts w:cs="Arial"/>
                <w:b/>
                <w:lang w:val="en-US"/>
              </w:rPr>
            </w:pPr>
            <w:r w:rsidRPr="00DA70EF">
              <w:rPr>
                <w:rFonts w:cs="Arial"/>
                <w:b/>
                <w:lang w:val="en-US"/>
              </w:rPr>
              <w:t>Author</w:t>
            </w:r>
          </w:p>
        </w:tc>
      </w:tr>
      <w:tr w:rsidR="00E92664" w:rsidRPr="00DA70EF" w14:paraId="0AABFF4F" w14:textId="77777777" w:rsidTr="0012099F">
        <w:tc>
          <w:tcPr>
            <w:tcW w:w="2093" w:type="dxa"/>
          </w:tcPr>
          <w:p w14:paraId="0AABFF4B" w14:textId="77777777" w:rsidR="0051485D" w:rsidRPr="00DA70EF" w:rsidRDefault="00862B3F" w:rsidP="003E01F9">
            <w:pPr>
              <w:rPr>
                <w:rFonts w:cs="Arial"/>
                <w:b/>
                <w:lang w:val="en-US"/>
              </w:rPr>
            </w:pPr>
            <w:r w:rsidRPr="00DA70EF">
              <w:rPr>
                <w:rFonts w:cs="Arial"/>
                <w:b/>
                <w:lang w:val="en-US"/>
              </w:rPr>
              <w:t xml:space="preserve">Theme 1: </w:t>
            </w:r>
            <w:r w:rsidRPr="00DA70EF">
              <w:rPr>
                <w:rFonts w:cs="Arial"/>
                <w:lang w:val="en-US"/>
              </w:rPr>
              <w:t>Concept of modern technology</w:t>
            </w:r>
          </w:p>
        </w:tc>
        <w:tc>
          <w:tcPr>
            <w:tcW w:w="1701" w:type="dxa"/>
          </w:tcPr>
          <w:p w14:paraId="0AABFF4C" w14:textId="77777777" w:rsidR="0051485D" w:rsidRPr="00DA70EF" w:rsidRDefault="00862B3F" w:rsidP="003E01F9">
            <w:pPr>
              <w:rPr>
                <w:rFonts w:cs="Arial"/>
                <w:lang w:val="en-US"/>
              </w:rPr>
            </w:pPr>
            <w:r w:rsidRPr="00DA70EF">
              <w:rPr>
                <w:rFonts w:cs="Arial"/>
                <w:lang w:val="en-US"/>
              </w:rPr>
              <w:t>2020</w:t>
            </w:r>
          </w:p>
        </w:tc>
        <w:tc>
          <w:tcPr>
            <w:tcW w:w="2693" w:type="dxa"/>
          </w:tcPr>
          <w:p w14:paraId="0AABFF4D" w14:textId="77777777" w:rsidR="0051485D" w:rsidRPr="00DA70EF" w:rsidRDefault="00862B3F" w:rsidP="003E01F9">
            <w:pPr>
              <w:rPr>
                <w:rFonts w:cs="Arial"/>
                <w:lang w:val="en-US"/>
              </w:rPr>
            </w:pPr>
            <w:r w:rsidRPr="00DA70EF">
              <w:rPr>
                <w:rFonts w:cs="Arial"/>
              </w:rPr>
              <w:t>Digital technologies in the public-health response to COVID-19.</w:t>
            </w:r>
          </w:p>
        </w:tc>
        <w:tc>
          <w:tcPr>
            <w:tcW w:w="2755" w:type="dxa"/>
          </w:tcPr>
          <w:p w14:paraId="0AABFF4E" w14:textId="77777777" w:rsidR="0051485D" w:rsidRPr="00DA70EF" w:rsidRDefault="00862B3F" w:rsidP="003E01F9">
            <w:pPr>
              <w:rPr>
                <w:rFonts w:cs="Arial"/>
                <w:lang w:val="en-US"/>
              </w:rPr>
            </w:pPr>
            <w:r w:rsidRPr="00DA70EF">
              <w:rPr>
                <w:rFonts w:cs="Arial"/>
              </w:rPr>
              <w:t xml:space="preserve">Budd </w:t>
            </w:r>
            <w:r w:rsidRPr="00DA70EF">
              <w:rPr>
                <w:rFonts w:cs="Arial"/>
                <w:i/>
              </w:rPr>
              <w:t>et al</w:t>
            </w:r>
          </w:p>
        </w:tc>
      </w:tr>
      <w:tr w:rsidR="00E92664" w:rsidRPr="00DA70EF" w14:paraId="0AABFF54" w14:textId="77777777" w:rsidTr="0012099F">
        <w:tc>
          <w:tcPr>
            <w:tcW w:w="2093" w:type="dxa"/>
          </w:tcPr>
          <w:p w14:paraId="0AABFF50" w14:textId="77777777" w:rsidR="0051485D" w:rsidRPr="00DA70EF" w:rsidRDefault="00862B3F" w:rsidP="003E01F9">
            <w:pPr>
              <w:rPr>
                <w:rFonts w:cs="Arial"/>
                <w:b/>
                <w:lang w:val="en-US"/>
              </w:rPr>
            </w:pPr>
            <w:r w:rsidRPr="00DA70EF">
              <w:rPr>
                <w:rFonts w:cs="Arial"/>
                <w:b/>
                <w:lang w:val="en-US"/>
              </w:rPr>
              <w:t xml:space="preserve">Theme 2: </w:t>
            </w:r>
            <w:r w:rsidRPr="00DA70EF">
              <w:rPr>
                <w:rFonts w:cs="Arial"/>
                <w:lang w:val="en-US"/>
              </w:rPr>
              <w:t xml:space="preserve">Importance of </w:t>
            </w:r>
            <w:r w:rsidRPr="00DA70EF">
              <w:rPr>
                <w:rFonts w:cs="Arial"/>
                <w:lang w:val="en-US"/>
              </w:rPr>
              <w:lastRenderedPageBreak/>
              <w:t>technology and how it improves the healthcare system</w:t>
            </w:r>
          </w:p>
        </w:tc>
        <w:tc>
          <w:tcPr>
            <w:tcW w:w="1701" w:type="dxa"/>
          </w:tcPr>
          <w:p w14:paraId="0AABFF51" w14:textId="77777777" w:rsidR="0051485D" w:rsidRPr="00DA70EF" w:rsidRDefault="00862B3F" w:rsidP="003E01F9">
            <w:pPr>
              <w:rPr>
                <w:rFonts w:cs="Arial"/>
                <w:lang w:val="en-US"/>
              </w:rPr>
            </w:pPr>
            <w:r w:rsidRPr="00DA70EF">
              <w:rPr>
                <w:rFonts w:cs="Arial"/>
                <w:lang w:val="en-US"/>
              </w:rPr>
              <w:lastRenderedPageBreak/>
              <w:t>2020</w:t>
            </w:r>
          </w:p>
        </w:tc>
        <w:tc>
          <w:tcPr>
            <w:tcW w:w="2693" w:type="dxa"/>
          </w:tcPr>
          <w:p w14:paraId="0AABFF52" w14:textId="77777777" w:rsidR="0051485D" w:rsidRPr="00DA70EF" w:rsidRDefault="00862B3F" w:rsidP="003E01F9">
            <w:pPr>
              <w:rPr>
                <w:rFonts w:cs="Arial"/>
                <w:lang w:val="en-US"/>
              </w:rPr>
            </w:pPr>
            <w:r w:rsidRPr="00DA70EF">
              <w:rPr>
                <w:rFonts w:cs="Arial"/>
              </w:rPr>
              <w:t xml:space="preserve">Blockchain-based electronic healthcare </w:t>
            </w:r>
            <w:r w:rsidRPr="00DA70EF">
              <w:rPr>
                <w:rFonts w:cs="Arial"/>
              </w:rPr>
              <w:lastRenderedPageBreak/>
              <w:t>record system for healthcare 4.0 applications</w:t>
            </w:r>
          </w:p>
        </w:tc>
        <w:tc>
          <w:tcPr>
            <w:tcW w:w="2755" w:type="dxa"/>
          </w:tcPr>
          <w:p w14:paraId="0AABFF53" w14:textId="77777777" w:rsidR="0051485D" w:rsidRPr="00DA70EF" w:rsidRDefault="00862B3F" w:rsidP="003E01F9">
            <w:pPr>
              <w:rPr>
                <w:rFonts w:cs="Arial"/>
                <w:lang w:val="en-US"/>
              </w:rPr>
            </w:pPr>
            <w:r w:rsidRPr="00DA70EF">
              <w:rPr>
                <w:rFonts w:cs="Arial"/>
              </w:rPr>
              <w:lastRenderedPageBreak/>
              <w:t xml:space="preserve">Tanwar </w:t>
            </w:r>
            <w:r w:rsidRPr="00DA70EF">
              <w:rPr>
                <w:rFonts w:cs="Arial"/>
                <w:i/>
              </w:rPr>
              <w:t>et al.,</w:t>
            </w:r>
          </w:p>
        </w:tc>
      </w:tr>
      <w:tr w:rsidR="00E92664" w:rsidRPr="00DA70EF" w14:paraId="0AABFF59" w14:textId="77777777" w:rsidTr="0012099F">
        <w:tc>
          <w:tcPr>
            <w:tcW w:w="2093" w:type="dxa"/>
          </w:tcPr>
          <w:p w14:paraId="0AABFF55" w14:textId="77777777" w:rsidR="0051485D" w:rsidRPr="00DA70EF" w:rsidRDefault="00862B3F" w:rsidP="003E01F9">
            <w:pPr>
              <w:rPr>
                <w:rFonts w:cs="Arial"/>
                <w:b/>
                <w:lang w:val="en-US"/>
              </w:rPr>
            </w:pPr>
            <w:r w:rsidRPr="00DA70EF">
              <w:rPr>
                <w:rFonts w:cs="Arial"/>
                <w:b/>
                <w:lang w:val="en-US"/>
              </w:rPr>
              <w:t xml:space="preserve">Theme 3: </w:t>
            </w:r>
            <w:r w:rsidRPr="00DA70EF">
              <w:rPr>
                <w:rFonts w:cs="Arial"/>
                <w:lang w:val="en-US"/>
              </w:rPr>
              <w:t>Challenges faced by the healthcare system in implementing technologies</w:t>
            </w:r>
            <w:r w:rsidRPr="00DA70EF">
              <w:rPr>
                <w:rFonts w:cs="Arial"/>
                <w:b/>
                <w:lang w:val="en-US"/>
              </w:rPr>
              <w:t xml:space="preserve"> </w:t>
            </w:r>
          </w:p>
        </w:tc>
        <w:tc>
          <w:tcPr>
            <w:tcW w:w="1701" w:type="dxa"/>
          </w:tcPr>
          <w:p w14:paraId="0AABFF56" w14:textId="77777777" w:rsidR="0051485D" w:rsidRPr="00DA70EF" w:rsidRDefault="00862B3F" w:rsidP="003E01F9">
            <w:pPr>
              <w:rPr>
                <w:rFonts w:cs="Arial"/>
                <w:lang w:val="en-US"/>
              </w:rPr>
            </w:pPr>
            <w:r w:rsidRPr="00DA70EF">
              <w:rPr>
                <w:rFonts w:cs="Arial"/>
                <w:bCs/>
              </w:rPr>
              <w:t>2019</w:t>
            </w:r>
          </w:p>
        </w:tc>
        <w:tc>
          <w:tcPr>
            <w:tcW w:w="2693" w:type="dxa"/>
          </w:tcPr>
          <w:p w14:paraId="0AABFF57" w14:textId="77777777" w:rsidR="0051485D" w:rsidRPr="00DA70EF" w:rsidRDefault="00862B3F" w:rsidP="003E01F9">
            <w:pPr>
              <w:rPr>
                <w:rFonts w:cs="Arial"/>
                <w:b/>
                <w:lang w:val="en-US"/>
              </w:rPr>
            </w:pPr>
            <w:r w:rsidRPr="00DA70EF">
              <w:rPr>
                <w:rFonts w:cs="Arial"/>
                <w:bCs/>
              </w:rPr>
              <w:t>Applications of blockchain technology in medicine and healthcare: Challenges and future perspectives</w:t>
            </w:r>
            <w:r w:rsidRPr="00DA70EF">
              <w:rPr>
                <w:rFonts w:cs="Arial"/>
                <w:b/>
                <w:bCs/>
              </w:rPr>
              <w:t>.</w:t>
            </w:r>
          </w:p>
        </w:tc>
        <w:tc>
          <w:tcPr>
            <w:tcW w:w="2755" w:type="dxa"/>
          </w:tcPr>
          <w:p w14:paraId="0AABFF58" w14:textId="77777777" w:rsidR="0051485D" w:rsidRPr="00DA70EF" w:rsidRDefault="00862B3F" w:rsidP="003E01F9">
            <w:pPr>
              <w:rPr>
                <w:rFonts w:cs="Arial"/>
                <w:lang w:val="en-US"/>
              </w:rPr>
            </w:pPr>
            <w:r w:rsidRPr="00DA70EF">
              <w:rPr>
                <w:rFonts w:cs="Arial"/>
              </w:rPr>
              <w:t xml:space="preserve">Siyal </w:t>
            </w:r>
            <w:r w:rsidRPr="00DA70EF">
              <w:rPr>
                <w:rFonts w:cs="Arial"/>
                <w:i/>
              </w:rPr>
              <w:t>et al.,</w:t>
            </w:r>
          </w:p>
        </w:tc>
      </w:tr>
    </w:tbl>
    <w:p w14:paraId="0AABFF5A" w14:textId="77777777" w:rsidR="00CE51D4" w:rsidRPr="00DA70EF" w:rsidRDefault="00101AE4" w:rsidP="003E01F9">
      <w:pPr>
        <w:jc w:val="center"/>
        <w:rPr>
          <w:rFonts w:cs="Arial"/>
          <w:b/>
          <w:lang w:val="en-US"/>
        </w:rPr>
      </w:pPr>
      <w:r w:rsidRPr="00DA70EF">
        <w:rPr>
          <w:rFonts w:cs="Arial"/>
          <w:b/>
          <w:lang w:val="en-US"/>
        </w:rPr>
        <w:t>Table 2: Secondary Data findings</w:t>
      </w:r>
    </w:p>
    <w:p w14:paraId="0AABFF5B" w14:textId="77777777" w:rsidR="0012099F" w:rsidRPr="00DA70EF" w:rsidRDefault="00862B3F" w:rsidP="003E01F9">
      <w:pPr>
        <w:rPr>
          <w:rFonts w:cs="Arial"/>
          <w:b/>
          <w:lang w:val="en-US"/>
        </w:rPr>
      </w:pPr>
      <w:r w:rsidRPr="00DA70EF">
        <w:rPr>
          <w:rFonts w:cs="Arial"/>
          <w:b/>
          <w:lang w:val="en-US"/>
        </w:rPr>
        <w:t xml:space="preserve">Analysis </w:t>
      </w:r>
    </w:p>
    <w:p w14:paraId="0AABFF5C" w14:textId="77777777" w:rsidR="0012099F" w:rsidRPr="00DA70EF" w:rsidRDefault="00862B3F" w:rsidP="003E01F9">
      <w:pPr>
        <w:rPr>
          <w:rFonts w:cs="Arial"/>
          <w:b/>
          <w:lang w:val="en-US"/>
        </w:rPr>
      </w:pPr>
      <w:r w:rsidRPr="00DA70EF">
        <w:rPr>
          <w:rFonts w:cs="Arial"/>
          <w:b/>
          <w:lang w:val="en-US"/>
        </w:rPr>
        <w:t>Theme 1: Concept of modern technology</w:t>
      </w:r>
    </w:p>
    <w:p w14:paraId="0AABFF5D" w14:textId="77777777" w:rsidR="0012099F" w:rsidRPr="00DA70EF" w:rsidRDefault="00862B3F" w:rsidP="003E01F9">
      <w:pPr>
        <w:rPr>
          <w:rFonts w:cs="Arial"/>
          <w:lang w:val="en-GB"/>
        </w:rPr>
      </w:pPr>
      <w:r w:rsidRPr="00DA70EF">
        <w:rPr>
          <w:rFonts w:cs="Arial"/>
          <w:lang w:val="en-GB"/>
        </w:rPr>
        <w:t>The article describes about the importance of digital technologies and the way it helps in providing support to the public healthcare system</w:t>
      </w:r>
      <w:r w:rsidR="00992397" w:rsidRPr="00DA70EF">
        <w:rPr>
          <w:rFonts w:cs="Arial"/>
          <w:lang w:val="en-GB"/>
        </w:rPr>
        <w:t xml:space="preserve"> (</w:t>
      </w:r>
      <w:r w:rsidR="00992397" w:rsidRPr="00DA70EF">
        <w:rPr>
          <w:rFonts w:cs="Arial"/>
        </w:rPr>
        <w:t xml:space="preserve">Budd </w:t>
      </w:r>
      <w:r w:rsidR="00992397" w:rsidRPr="00DA70EF">
        <w:rPr>
          <w:rFonts w:cs="Arial"/>
          <w:i/>
        </w:rPr>
        <w:t xml:space="preserve">et al., </w:t>
      </w:r>
      <w:r w:rsidR="00992397" w:rsidRPr="00DA70EF">
        <w:rPr>
          <w:rFonts w:cs="Arial"/>
        </w:rPr>
        <w:t>2020</w:t>
      </w:r>
      <w:r w:rsidR="00992397" w:rsidRPr="00DA70EF">
        <w:rPr>
          <w:rFonts w:cs="Arial"/>
          <w:lang w:val="en-GB"/>
        </w:rPr>
        <w:t>)</w:t>
      </w:r>
      <w:r w:rsidRPr="00DA70EF">
        <w:rPr>
          <w:rFonts w:cs="Arial"/>
          <w:lang w:val="en-GB"/>
        </w:rPr>
        <w:t xml:space="preserve">. Besides, this article specifies about the change in the healthcare system and the way these modern technologies helping the care home system. It can be observed that these digital technologies are integrated into the existing healthcare system and improvise the working functions so that they can use them for a longer period of time. Apart from this, the study also evaluates about the evidence and the effectiveness of new technologies and the way it helps in overcoming the barriers of the organisation so that they can efficiently operate. </w:t>
      </w:r>
    </w:p>
    <w:p w14:paraId="0AABFF5E" w14:textId="77777777" w:rsidR="0012099F" w:rsidRPr="00DA70EF" w:rsidRDefault="00862B3F" w:rsidP="003E01F9">
      <w:pPr>
        <w:rPr>
          <w:rFonts w:cs="Arial"/>
          <w:b/>
          <w:lang w:val="en-US"/>
        </w:rPr>
      </w:pPr>
      <w:r w:rsidRPr="00DA70EF">
        <w:rPr>
          <w:rFonts w:cs="Arial"/>
          <w:b/>
          <w:lang w:val="en-US"/>
        </w:rPr>
        <w:t>Theme 2: Importance of technology and how it improves the healthcare system</w:t>
      </w:r>
    </w:p>
    <w:p w14:paraId="0AABFF5F" w14:textId="77777777" w:rsidR="00992397" w:rsidRPr="00DA70EF" w:rsidRDefault="00862B3F" w:rsidP="003E01F9">
      <w:pPr>
        <w:rPr>
          <w:rFonts w:cs="Arial"/>
          <w:lang w:val="en-US"/>
        </w:rPr>
      </w:pPr>
      <w:r w:rsidRPr="00DA70EF">
        <w:rPr>
          <w:rFonts w:cs="Arial"/>
          <w:lang w:val="en-US"/>
        </w:rPr>
        <w:t xml:space="preserve">The above article specifies about the </w:t>
      </w:r>
      <w:r w:rsidR="00E73661" w:rsidRPr="00DA70EF">
        <w:rPr>
          <w:rFonts w:cs="Arial"/>
          <w:lang w:val="en-US"/>
        </w:rPr>
        <w:t>smart technologies that include artificial intelligence (AI), Virtual reality (VR) and augmented reality (AR) all these machineries have to reshape the sector</w:t>
      </w:r>
      <w:r w:rsidR="00F82145" w:rsidRPr="00DA70EF">
        <w:rPr>
          <w:rFonts w:cs="Arial"/>
          <w:lang w:val="en-US"/>
        </w:rPr>
        <w:t xml:space="preserve"> (</w:t>
      </w:r>
      <w:r w:rsidR="00F82145" w:rsidRPr="00DA70EF">
        <w:rPr>
          <w:rFonts w:cs="Arial"/>
        </w:rPr>
        <w:t xml:space="preserve">Tanwar </w:t>
      </w:r>
      <w:r w:rsidR="00F82145" w:rsidRPr="00DA70EF">
        <w:rPr>
          <w:rFonts w:cs="Arial"/>
          <w:i/>
        </w:rPr>
        <w:t xml:space="preserve">et al., </w:t>
      </w:r>
      <w:r w:rsidR="00F82145" w:rsidRPr="00DA70EF">
        <w:rPr>
          <w:rFonts w:cs="Arial"/>
        </w:rPr>
        <w:t>2020</w:t>
      </w:r>
      <w:r w:rsidR="00F82145" w:rsidRPr="00DA70EF">
        <w:rPr>
          <w:rFonts w:cs="Arial"/>
          <w:lang w:val="en-US"/>
        </w:rPr>
        <w:t>)</w:t>
      </w:r>
      <w:r w:rsidR="00E73661" w:rsidRPr="00DA70EF">
        <w:rPr>
          <w:rFonts w:cs="Arial"/>
          <w:lang w:val="en-US"/>
        </w:rPr>
        <w:t xml:space="preserve">. It can be observed that in the healthcare system they are also actively adopting these SMART technologies. These smart technologies help in handling a larger set of data in accurate timing. The study also describes how these blockchain technologies have helped to identify about the illness and improving the transparency between the healthcare and patients. </w:t>
      </w:r>
      <w:r w:rsidR="00C91C74" w:rsidRPr="00DA70EF">
        <w:rPr>
          <w:rFonts w:cs="Arial"/>
          <w:lang w:val="en-US"/>
        </w:rPr>
        <w:t xml:space="preserve">Moreover, it can be observed that these blockchain technologies uses a distributed network it is used within the care homes and healthcare system as it helps them to generate the data and improve the verification and integrity of the accumulated data. </w:t>
      </w:r>
    </w:p>
    <w:p w14:paraId="0AABFF60" w14:textId="77777777" w:rsidR="0012099F" w:rsidRPr="00DA70EF" w:rsidRDefault="00862B3F" w:rsidP="003E01F9">
      <w:pPr>
        <w:rPr>
          <w:rFonts w:cs="Arial"/>
          <w:b/>
          <w:lang w:val="en-US"/>
        </w:rPr>
      </w:pPr>
      <w:r w:rsidRPr="00DA70EF">
        <w:rPr>
          <w:rFonts w:cs="Arial"/>
          <w:b/>
          <w:lang w:val="en-US"/>
        </w:rPr>
        <w:t>Theme 3: Challenges faced by the healthcare system in implementing technologies</w:t>
      </w:r>
    </w:p>
    <w:p w14:paraId="0AABFF61" w14:textId="77777777" w:rsidR="0012099F" w:rsidRPr="00DA70EF" w:rsidRDefault="00862B3F" w:rsidP="003E01F9">
      <w:pPr>
        <w:rPr>
          <w:rFonts w:cs="Arial"/>
          <w:lang w:val="en-US"/>
        </w:rPr>
      </w:pPr>
      <w:r w:rsidRPr="00DA70EF">
        <w:rPr>
          <w:rFonts w:cs="Arial"/>
          <w:lang w:val="en-US"/>
        </w:rPr>
        <w:lastRenderedPageBreak/>
        <w:t>The study describes about the healthcare system and the way it helps in improving the storing and dissemination of larger data</w:t>
      </w:r>
      <w:r w:rsidR="00C9500B" w:rsidRPr="00DA70EF">
        <w:rPr>
          <w:rFonts w:cs="Arial"/>
          <w:lang w:val="en-US"/>
        </w:rPr>
        <w:t xml:space="preserve"> (</w:t>
      </w:r>
      <w:r w:rsidR="00C9500B" w:rsidRPr="00DA70EF">
        <w:rPr>
          <w:rFonts w:cs="Arial"/>
        </w:rPr>
        <w:t xml:space="preserve">Siyal </w:t>
      </w:r>
      <w:r w:rsidR="00C9500B" w:rsidRPr="00DA70EF">
        <w:rPr>
          <w:rFonts w:cs="Arial"/>
          <w:i/>
        </w:rPr>
        <w:t>et al.,</w:t>
      </w:r>
      <w:r w:rsidR="00C9500B" w:rsidRPr="00DA70EF">
        <w:rPr>
          <w:rFonts w:cs="Arial"/>
        </w:rPr>
        <w:t xml:space="preserve"> 2019</w:t>
      </w:r>
      <w:r w:rsidR="00C9500B" w:rsidRPr="00DA70EF">
        <w:rPr>
          <w:rFonts w:cs="Arial"/>
          <w:lang w:val="en-US"/>
        </w:rPr>
        <w:t>)</w:t>
      </w:r>
      <w:r w:rsidRPr="00DA70EF">
        <w:rPr>
          <w:rFonts w:cs="Arial"/>
          <w:lang w:val="en-US"/>
        </w:rPr>
        <w:t xml:space="preserve">. However, it also creates challenges like they have to face issues related to security and privacy. </w:t>
      </w:r>
      <w:r w:rsidR="00D64279" w:rsidRPr="00DA70EF">
        <w:rPr>
          <w:rFonts w:cs="Arial"/>
          <w:lang w:val="en-US"/>
        </w:rPr>
        <w:t xml:space="preserve">The article highlights about some of the major challenges that are created by these new technologies and it possess a severe problem in practical operation. There is an elucidation of some of the key characteristics of blockchain technology such as it helps in providing a decentralized database. Besides, it also helps in making the stored data more transparent and immutable as well. On the other hand, it also creates some of the disadvantages and due to this, it has limited the functioning. </w:t>
      </w:r>
      <w:r w:rsidR="0096411D" w:rsidRPr="00DA70EF">
        <w:rPr>
          <w:rFonts w:cs="Arial"/>
          <w:lang w:val="en-US"/>
        </w:rPr>
        <w:t>These new technologies have</w:t>
      </w:r>
      <w:r w:rsidR="00D64279" w:rsidRPr="00DA70EF">
        <w:rPr>
          <w:rFonts w:cs="Arial"/>
          <w:lang w:val="en-US"/>
        </w:rPr>
        <w:t xml:space="preserve"> increased the issues related to security and data breach that has become very common due to the improvement in the technological sector. </w:t>
      </w:r>
      <w:r w:rsidR="00CF1DFE" w:rsidRPr="00DA70EF">
        <w:rPr>
          <w:rFonts w:cs="Arial"/>
          <w:lang w:val="en-US"/>
        </w:rPr>
        <w:t xml:space="preserve">Apart from this, there are some of the other technologies such as managing storage capacity, social challenges and standardization challenges as well. </w:t>
      </w:r>
    </w:p>
    <w:p w14:paraId="0AABFF62" w14:textId="77777777" w:rsidR="009C1967" w:rsidRPr="00DA70EF" w:rsidRDefault="00862B3F" w:rsidP="003E01F9">
      <w:pPr>
        <w:rPr>
          <w:rFonts w:cs="Arial"/>
          <w:b/>
          <w:lang w:val="en-US"/>
        </w:rPr>
      </w:pPr>
      <w:r w:rsidRPr="00DA70EF">
        <w:rPr>
          <w:rFonts w:cs="Arial"/>
          <w:b/>
          <w:lang w:val="en-US"/>
        </w:rPr>
        <w:br w:type="page"/>
      </w:r>
    </w:p>
    <w:p w14:paraId="0AABFF63" w14:textId="77777777" w:rsidR="001654D2" w:rsidRPr="00DA70EF" w:rsidRDefault="00862B3F" w:rsidP="003E01F9">
      <w:pPr>
        <w:pStyle w:val="Heading1"/>
        <w:rPr>
          <w:szCs w:val="22"/>
        </w:rPr>
      </w:pPr>
      <w:bookmarkStart w:id="6" w:name="_Toc80780519"/>
      <w:r w:rsidRPr="00DA70EF">
        <w:rPr>
          <w:szCs w:val="22"/>
        </w:rPr>
        <w:lastRenderedPageBreak/>
        <w:t>Conclusion/Recommendation</w:t>
      </w:r>
      <w:bookmarkEnd w:id="6"/>
      <w:r w:rsidRPr="00DA70EF">
        <w:rPr>
          <w:szCs w:val="22"/>
        </w:rPr>
        <w:t xml:space="preserve"> </w:t>
      </w:r>
    </w:p>
    <w:p w14:paraId="0AABFF64" w14:textId="77777777" w:rsidR="00C9500B" w:rsidRPr="00DA70EF" w:rsidRDefault="00862B3F" w:rsidP="003E01F9">
      <w:pPr>
        <w:rPr>
          <w:rFonts w:cs="Arial"/>
          <w:lang w:val="en-US"/>
        </w:rPr>
      </w:pPr>
      <w:r w:rsidRPr="00DA70EF">
        <w:rPr>
          <w:rFonts w:cs="Arial"/>
          <w:lang w:val="en-US"/>
        </w:rPr>
        <w:t xml:space="preserve">From the above discussions, it can be observed that the development in technologies has helped in improvising the business operation of every sector. The background of the study elaborates on how these modern technologies have helped in increasing the functioning of the healthcare system of Care UK and the way </w:t>
      </w:r>
      <w:r w:rsidR="007221F6" w:rsidRPr="00DA70EF">
        <w:rPr>
          <w:rFonts w:cs="Arial"/>
          <w:lang w:val="en-US"/>
        </w:rPr>
        <w:t>they</w:t>
      </w:r>
      <w:r w:rsidRPr="00DA70EF">
        <w:rPr>
          <w:rFonts w:cs="Arial"/>
          <w:lang w:val="en-US"/>
        </w:rPr>
        <w:t xml:space="preserve"> have implemented new equipment. </w:t>
      </w:r>
      <w:r w:rsidR="007221F6" w:rsidRPr="00DA70EF">
        <w:rPr>
          <w:rFonts w:cs="Arial"/>
          <w:lang w:val="en-US"/>
        </w:rPr>
        <w:t>The backdrop of the context</w:t>
      </w:r>
      <w:r w:rsidR="00490B0C" w:rsidRPr="00DA70EF">
        <w:rPr>
          <w:rFonts w:cs="Arial"/>
          <w:lang w:val="en-US"/>
        </w:rPr>
        <w:t xml:space="preserve"> also elaborates on the concept of modern technologies in the healthcare system. Besides, it also describes how the important these technologies have become for the improvement of the business operation. Moreover, the study also provides some of the challenges that the care homes have to go through in order to implement more advanced technologies.  </w:t>
      </w:r>
    </w:p>
    <w:p w14:paraId="0AABFF65" w14:textId="77777777" w:rsidR="002C41A7" w:rsidRPr="00DA70EF" w:rsidRDefault="00862B3F" w:rsidP="003E01F9">
      <w:pPr>
        <w:rPr>
          <w:rFonts w:cs="Arial"/>
          <w:lang w:val="en-US"/>
        </w:rPr>
      </w:pPr>
      <w:r w:rsidRPr="00DA70EF">
        <w:rPr>
          <w:rFonts w:cs="Arial"/>
          <w:lang w:val="en-US"/>
        </w:rPr>
        <w:t xml:space="preserve">Some of the recommendations for Care UK in order to improve their functioning and are as follows: </w:t>
      </w:r>
    </w:p>
    <w:p w14:paraId="0AABFF66" w14:textId="0561CBC4" w:rsidR="002C41A7" w:rsidRPr="00DA70EF" w:rsidRDefault="00862B3F" w:rsidP="003E01F9">
      <w:pPr>
        <w:pStyle w:val="ListParagraph"/>
        <w:numPr>
          <w:ilvl w:val="0"/>
          <w:numId w:val="4"/>
        </w:numPr>
        <w:rPr>
          <w:rFonts w:cs="Arial"/>
          <w:lang w:val="en-US"/>
        </w:rPr>
      </w:pPr>
      <w:r w:rsidRPr="00DA70EF">
        <w:rPr>
          <w:rFonts w:cs="Arial"/>
          <w:lang w:val="en-US"/>
        </w:rPr>
        <w:t xml:space="preserve">The management team of the respective health </w:t>
      </w:r>
      <w:proofErr w:type="spellStart"/>
      <w:r w:rsidRPr="00DA70EF">
        <w:rPr>
          <w:rFonts w:cs="Arial"/>
          <w:lang w:val="en-US"/>
        </w:rPr>
        <w:t>centre</w:t>
      </w:r>
      <w:r w:rsidR="00831FCA">
        <w:rPr>
          <w:rFonts w:cs="Arial"/>
          <w:lang w:val="en-US"/>
        </w:rPr>
        <w:t>s</w:t>
      </w:r>
      <w:proofErr w:type="spellEnd"/>
      <w:r w:rsidRPr="00DA70EF">
        <w:rPr>
          <w:rFonts w:cs="Arial"/>
          <w:lang w:val="en-US"/>
        </w:rPr>
        <w:t xml:space="preserve"> </w:t>
      </w:r>
      <w:r w:rsidR="00831FCA">
        <w:rPr>
          <w:rFonts w:cs="Arial"/>
          <w:lang w:val="en-US"/>
        </w:rPr>
        <w:t xml:space="preserve">should </w:t>
      </w:r>
      <w:r w:rsidRPr="00DA70EF">
        <w:rPr>
          <w:rFonts w:cs="Arial"/>
          <w:lang w:val="en-US"/>
        </w:rPr>
        <w:t>tr</w:t>
      </w:r>
      <w:r w:rsidR="00831FCA">
        <w:rPr>
          <w:rFonts w:cs="Arial"/>
          <w:lang w:val="en-US"/>
        </w:rPr>
        <w:t>y</w:t>
      </w:r>
      <w:r w:rsidRPr="00DA70EF">
        <w:rPr>
          <w:rFonts w:cs="Arial"/>
          <w:lang w:val="en-US"/>
        </w:rPr>
        <w:t xml:space="preserve"> to increase </w:t>
      </w:r>
      <w:r w:rsidR="00831FCA">
        <w:rPr>
          <w:rFonts w:cs="Arial"/>
          <w:lang w:val="en-US"/>
        </w:rPr>
        <w:t>digital and technical skills</w:t>
      </w:r>
      <w:r w:rsidRPr="00DA70EF">
        <w:rPr>
          <w:rFonts w:cs="Arial"/>
          <w:lang w:val="en-US"/>
        </w:rPr>
        <w:t xml:space="preserve"> among the physicians. </w:t>
      </w:r>
    </w:p>
    <w:p w14:paraId="0AABFF67" w14:textId="079F2EC3" w:rsidR="002C41A7" w:rsidRPr="00DA70EF" w:rsidRDefault="00862B3F" w:rsidP="003E01F9">
      <w:pPr>
        <w:pStyle w:val="ListParagraph"/>
        <w:numPr>
          <w:ilvl w:val="0"/>
          <w:numId w:val="4"/>
        </w:numPr>
        <w:rPr>
          <w:rFonts w:cs="Arial"/>
          <w:lang w:val="en-US"/>
        </w:rPr>
      </w:pPr>
      <w:r w:rsidRPr="00DA70EF">
        <w:rPr>
          <w:rFonts w:cs="Arial"/>
          <w:lang w:val="en-US"/>
        </w:rPr>
        <w:t xml:space="preserve">Besides, they should emphasise the devices that help in offering readings and providing aid in the delivery of care they should start using </w:t>
      </w:r>
      <w:r w:rsidR="00831FCA">
        <w:rPr>
          <w:rFonts w:cs="Arial"/>
          <w:lang w:val="en-US"/>
        </w:rPr>
        <w:t>smear technologies</w:t>
      </w:r>
      <w:r w:rsidRPr="00DA70EF">
        <w:rPr>
          <w:rFonts w:cs="Arial"/>
          <w:lang w:val="en-US"/>
        </w:rPr>
        <w:t xml:space="preserve">. </w:t>
      </w:r>
    </w:p>
    <w:p w14:paraId="0AABFF68" w14:textId="1F43808E" w:rsidR="002C41A7" w:rsidRPr="00DA70EF" w:rsidRDefault="00862B3F" w:rsidP="003E01F9">
      <w:pPr>
        <w:pStyle w:val="ListParagraph"/>
        <w:numPr>
          <w:ilvl w:val="0"/>
          <w:numId w:val="4"/>
        </w:numPr>
        <w:rPr>
          <w:rFonts w:cs="Arial"/>
          <w:lang w:val="en-US"/>
        </w:rPr>
      </w:pPr>
      <w:r w:rsidRPr="00DA70EF">
        <w:rPr>
          <w:rFonts w:cs="Arial"/>
          <w:lang w:val="en-US"/>
        </w:rPr>
        <w:t xml:space="preserve">The following healthcare system must also try to start using </w:t>
      </w:r>
      <w:r w:rsidR="00DD72C3">
        <w:rPr>
          <w:rFonts w:cs="Arial"/>
          <w:lang w:val="en-US"/>
        </w:rPr>
        <w:t xml:space="preserve">blockchain technology for decentralisation. </w:t>
      </w:r>
      <w:r w:rsidRPr="00DA70EF">
        <w:rPr>
          <w:rFonts w:cs="Arial"/>
          <w:lang w:val="en-US"/>
        </w:rPr>
        <w:t xml:space="preserve"> </w:t>
      </w:r>
    </w:p>
    <w:p w14:paraId="0AABFF69" w14:textId="77777777" w:rsidR="00D13858" w:rsidRDefault="00862B3F" w:rsidP="003E01F9">
      <w:pPr>
        <w:rPr>
          <w:rFonts w:cs="Arial"/>
          <w:b/>
          <w:sz w:val="24"/>
          <w:szCs w:val="24"/>
          <w:lang w:val="en-US"/>
        </w:rPr>
      </w:pPr>
      <w:r>
        <w:rPr>
          <w:rFonts w:cs="Arial"/>
          <w:b/>
          <w:sz w:val="24"/>
          <w:szCs w:val="24"/>
          <w:lang w:val="en-US"/>
        </w:rPr>
        <w:br w:type="page"/>
      </w:r>
    </w:p>
    <w:p w14:paraId="0AABFF6A" w14:textId="77777777" w:rsidR="001654D2" w:rsidRDefault="00862B3F" w:rsidP="003E01F9">
      <w:pPr>
        <w:pStyle w:val="Heading1"/>
      </w:pPr>
      <w:bookmarkStart w:id="7" w:name="_Toc80780520"/>
      <w:r w:rsidRPr="009C1967">
        <w:lastRenderedPageBreak/>
        <w:t>References</w:t>
      </w:r>
      <w:bookmarkEnd w:id="7"/>
    </w:p>
    <w:p w14:paraId="10C59286" w14:textId="77777777" w:rsidR="00215E31" w:rsidRPr="009C1967" w:rsidRDefault="00215E31" w:rsidP="003E01F9">
      <w:pPr>
        <w:rPr>
          <w:lang w:val="en-US"/>
        </w:rPr>
      </w:pPr>
      <w:r w:rsidRPr="009C1967">
        <w:rPr>
          <w:lang w:val="en-GB"/>
        </w:rPr>
        <w:t xml:space="preserve">aging.com, 2021 </w:t>
      </w:r>
      <w:r w:rsidRPr="009C1967">
        <w:rPr>
          <w:i/>
          <w:lang w:val="en-GB"/>
        </w:rPr>
        <w:t>WHAT IS MODERN TECHNOLOGY AND HOW IS IT CHANGING?</w:t>
      </w:r>
      <w:r w:rsidRPr="009C1967">
        <w:rPr>
          <w:lang w:val="en-GB"/>
        </w:rPr>
        <w:t xml:space="preserve"> </w:t>
      </w:r>
      <w:r w:rsidRPr="009C1967">
        <w:rPr>
          <w:lang w:val="en-US"/>
        </w:rPr>
        <w:t>[online] Available at:</w:t>
      </w:r>
      <w:r w:rsidRPr="00C60F62">
        <w:t xml:space="preserve"> </w:t>
      </w:r>
      <w:r w:rsidRPr="009C1967">
        <w:rPr>
          <w:lang w:val="en-US"/>
        </w:rPr>
        <w:t>https://aging.com/what-is-modern-technology-and-how-is-it-changing/ [Accessed on: 23.August.2021]</w:t>
      </w:r>
    </w:p>
    <w:p w14:paraId="0692C6D8" w14:textId="77777777" w:rsidR="00215E31" w:rsidRPr="009C1967" w:rsidRDefault="00215E31" w:rsidP="003E01F9">
      <w:r w:rsidRPr="009C1967">
        <w:t xml:space="preserve">Budd, J., Miller, B.S., Manning, E.M., Lampos, V., Zhuang, M., Edelstein, M., Rees, G., Emery, V.C., Stevens, M.M., Keegan, N. and Short, M.J., 2020. Digital technologies in the public-health response to COVID-19. </w:t>
      </w:r>
      <w:r w:rsidRPr="009C1967">
        <w:rPr>
          <w:i/>
          <w:iCs/>
        </w:rPr>
        <w:t>Nature medicine</w:t>
      </w:r>
      <w:r w:rsidRPr="009C1967">
        <w:t xml:space="preserve">, </w:t>
      </w:r>
      <w:r w:rsidRPr="009C1967">
        <w:rPr>
          <w:i/>
          <w:iCs/>
        </w:rPr>
        <w:t>26</w:t>
      </w:r>
      <w:r w:rsidRPr="009C1967">
        <w:t>(8), pp.1183-1192.</w:t>
      </w:r>
    </w:p>
    <w:p w14:paraId="47E30DBB" w14:textId="77777777" w:rsidR="00215E31" w:rsidRPr="009C1967" w:rsidRDefault="00215E31" w:rsidP="003E01F9">
      <w:pPr>
        <w:rPr>
          <w:lang w:val="en-US"/>
        </w:rPr>
      </w:pPr>
      <w:r w:rsidRPr="009C1967">
        <w:rPr>
          <w:lang w:val="en-US"/>
        </w:rPr>
        <w:t xml:space="preserve">carehomeprofessional.com, 2021 </w:t>
      </w:r>
      <w:r w:rsidRPr="009C1967">
        <w:rPr>
          <w:i/>
          <w:lang w:val="en-US"/>
        </w:rPr>
        <w:t xml:space="preserve">Care UK invests in safety technology to reassure residents and relatives </w:t>
      </w:r>
      <w:r w:rsidRPr="009C1967">
        <w:rPr>
          <w:lang w:val="en-US"/>
        </w:rPr>
        <w:t>[online] Available at: https://www.carehomeprofessional.com/care-uk-invests-in-safety-technology-to-reassure-residents-and-relatives/ [Accessed on: 23.August.2021]</w:t>
      </w:r>
    </w:p>
    <w:p w14:paraId="6C92A0CA" w14:textId="77777777" w:rsidR="00215E31" w:rsidRPr="009C1967" w:rsidRDefault="00215E31" w:rsidP="003E01F9">
      <w:r w:rsidRPr="009C1967">
        <w:t>careuk.com</w:t>
      </w:r>
      <w:r>
        <w:t xml:space="preserve">, 2021 </w:t>
      </w:r>
      <w:r w:rsidRPr="009C1967">
        <w:rPr>
          <w:i/>
        </w:rPr>
        <w:t>ANNUAL REPORT</w:t>
      </w:r>
      <w:r>
        <w:t xml:space="preserve"> </w:t>
      </w:r>
      <w:r w:rsidRPr="009C1967">
        <w:rPr>
          <w:lang w:val="en-US"/>
        </w:rPr>
        <w:t>[online] Available at:</w:t>
      </w:r>
      <w:r w:rsidRPr="009C1967">
        <w:t xml:space="preserve"> </w:t>
      </w:r>
      <w:r w:rsidRPr="009C1967">
        <w:rPr>
          <w:lang w:val="en-US"/>
        </w:rPr>
        <w:t>https://www.careuk.com/legal-regulatory/financial-reports</w:t>
      </w:r>
      <w:r>
        <w:rPr>
          <w:lang w:val="en-US"/>
        </w:rPr>
        <w:t xml:space="preserve"> </w:t>
      </w:r>
      <w:r w:rsidRPr="009C1967">
        <w:rPr>
          <w:lang w:val="en-US"/>
        </w:rPr>
        <w:t>[Accessed on: 23.August.2021]</w:t>
      </w:r>
    </w:p>
    <w:p w14:paraId="502F47C3" w14:textId="77777777" w:rsidR="00215E31" w:rsidRDefault="00215E31" w:rsidP="003E01F9">
      <w:r>
        <w:rPr>
          <w:shd w:val="clear" w:color="auto" w:fill="FFFFFF"/>
        </w:rPr>
        <w:t>Christensen, C.M., McDonald, R., Altman, E.J. and Palmer, J.E., 2018. Disruptive innovation: An intellectual history and directions for future research. </w:t>
      </w:r>
      <w:r>
        <w:rPr>
          <w:i/>
          <w:iCs/>
          <w:shd w:val="clear" w:color="auto" w:fill="FFFFFF"/>
        </w:rPr>
        <w:t>Journal of Management Studies</w:t>
      </w:r>
      <w:r>
        <w:rPr>
          <w:shd w:val="clear" w:color="auto" w:fill="FFFFFF"/>
        </w:rPr>
        <w:t>, </w:t>
      </w:r>
      <w:r>
        <w:rPr>
          <w:i/>
          <w:iCs/>
          <w:shd w:val="clear" w:color="auto" w:fill="FFFFFF"/>
        </w:rPr>
        <w:t>55</w:t>
      </w:r>
      <w:r>
        <w:rPr>
          <w:shd w:val="clear" w:color="auto" w:fill="FFFFFF"/>
        </w:rPr>
        <w:t>(7), pp.1043-1078.</w:t>
      </w:r>
    </w:p>
    <w:p w14:paraId="40E0F0B6" w14:textId="77777777" w:rsidR="00215E31" w:rsidRPr="009C1967" w:rsidRDefault="00215E31" w:rsidP="003E01F9">
      <w:pPr>
        <w:rPr>
          <w:lang w:val="en-US"/>
        </w:rPr>
      </w:pPr>
      <w:r w:rsidRPr="009C1967">
        <w:rPr>
          <w:lang w:val="en-US"/>
        </w:rPr>
        <w:t xml:space="preserve">research-methodology.net, 2021 </w:t>
      </w:r>
      <w:r w:rsidRPr="009C1967">
        <w:rPr>
          <w:i/>
        </w:rPr>
        <w:t xml:space="preserve">Research Approach </w:t>
      </w:r>
      <w:r w:rsidRPr="009C1967">
        <w:rPr>
          <w:lang w:val="en-US"/>
        </w:rPr>
        <w:t>[online] Available at: https://research-methodology.net/research-methodology/research-approach/ [Accessed on: 23.August.2021]</w:t>
      </w:r>
    </w:p>
    <w:p w14:paraId="107F4D0A" w14:textId="77777777" w:rsidR="00215E31" w:rsidRPr="009C1967" w:rsidRDefault="00215E31" w:rsidP="003E01F9">
      <w:r w:rsidRPr="009C1967">
        <w:t xml:space="preserve">Siyal, A.A., Junejo, A.Z., Zawish, M., Ahmed, K., Khalil, A. and Soursou, G., 2019. Applications of blockchain technology in medicine and healthcare: Challenges and future perspectives. </w:t>
      </w:r>
      <w:r w:rsidRPr="009C1967">
        <w:rPr>
          <w:i/>
          <w:iCs/>
        </w:rPr>
        <w:t>Cryptography</w:t>
      </w:r>
      <w:r w:rsidRPr="009C1967">
        <w:t xml:space="preserve">, </w:t>
      </w:r>
      <w:r w:rsidRPr="009C1967">
        <w:rPr>
          <w:i/>
          <w:iCs/>
        </w:rPr>
        <w:t>3</w:t>
      </w:r>
      <w:r w:rsidRPr="009C1967">
        <w:t>(1), p.3.</w:t>
      </w:r>
    </w:p>
    <w:p w14:paraId="7EBB20B7" w14:textId="77777777" w:rsidR="00215E31" w:rsidRPr="009C1967" w:rsidRDefault="00215E31" w:rsidP="003E01F9">
      <w:r w:rsidRPr="009C1967">
        <w:t xml:space="preserve">Tanwar, S., Parekh, K. and Evans, R., 2020. Blockchain-based electronic healthcare record system for healthcare 4.0 applications. </w:t>
      </w:r>
      <w:r w:rsidRPr="009C1967">
        <w:rPr>
          <w:i/>
          <w:iCs/>
        </w:rPr>
        <w:t>Journal of Information Security and Applications</w:t>
      </w:r>
      <w:r w:rsidRPr="009C1967">
        <w:t xml:space="preserve">, </w:t>
      </w:r>
      <w:r w:rsidRPr="009C1967">
        <w:rPr>
          <w:i/>
          <w:iCs/>
        </w:rPr>
        <w:t>50</w:t>
      </w:r>
      <w:r w:rsidRPr="009C1967">
        <w:t>, p.102407.</w:t>
      </w:r>
    </w:p>
    <w:p w14:paraId="6BE31380" w14:textId="77777777" w:rsidR="00215E31" w:rsidRPr="009C1967" w:rsidRDefault="00215E31" w:rsidP="003E01F9">
      <w:pPr>
        <w:rPr>
          <w:lang w:val="en-US"/>
        </w:rPr>
      </w:pPr>
      <w:proofErr w:type="spellStart"/>
      <w:r w:rsidRPr="009C1967">
        <w:rPr>
          <w:lang w:val="en-US"/>
        </w:rPr>
        <w:t>uktech.news</w:t>
      </w:r>
      <w:proofErr w:type="spellEnd"/>
      <w:r w:rsidRPr="009C1967">
        <w:rPr>
          <w:lang w:val="en-US"/>
        </w:rPr>
        <w:t xml:space="preserve">, 2021 </w:t>
      </w:r>
      <w:r w:rsidRPr="009C1967">
        <w:rPr>
          <w:i/>
          <w:lang w:val="en-US"/>
        </w:rPr>
        <w:t>The impact of Technology on Health Care</w:t>
      </w:r>
      <w:r w:rsidRPr="009C1967">
        <w:rPr>
          <w:lang w:val="en-US"/>
        </w:rPr>
        <w:t xml:space="preserve"> [online] Available at:</w:t>
      </w:r>
      <w:r w:rsidRPr="00803D67">
        <w:t xml:space="preserve"> </w:t>
      </w:r>
      <w:r w:rsidRPr="009C1967">
        <w:rPr>
          <w:lang w:val="en-US"/>
        </w:rPr>
        <w:t>https://www.uktech.news/the-impact-of-technology-on-health-care [Accessed on: 23.August.2021]</w:t>
      </w:r>
    </w:p>
    <w:p w14:paraId="016FFBA2" w14:textId="77777777" w:rsidR="00215E31" w:rsidRDefault="00215E31" w:rsidP="003E01F9">
      <w:r w:rsidRPr="009C1967">
        <w:t xml:space="preserve">Yoshioka, J., Fukuta, K., Igeta, H., Ifuku, T. and Honma, T., 2019. Healthcare Technology Management (HTM) by Japanese clinical engineers: the importance of CEs in hospitals in Japan. In </w:t>
      </w:r>
      <w:r w:rsidRPr="009C1967">
        <w:rPr>
          <w:i/>
          <w:iCs/>
        </w:rPr>
        <w:t>World Congress on Medical Physics and Biomedical Engineering 2018</w:t>
      </w:r>
      <w:r w:rsidRPr="009C1967">
        <w:t xml:space="preserve"> (pp. 817-821). Springer, Singapore.</w:t>
      </w:r>
    </w:p>
    <w:sectPr w:rsidR="00215E31" w:rsidSect="00B26DE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C674B" w14:textId="77777777" w:rsidR="00014A7A" w:rsidRDefault="00014A7A" w:rsidP="00E92664">
      <w:pPr>
        <w:spacing w:after="0" w:line="240" w:lineRule="auto"/>
      </w:pPr>
      <w:r>
        <w:separator/>
      </w:r>
    </w:p>
  </w:endnote>
  <w:endnote w:type="continuationSeparator" w:id="0">
    <w:p w14:paraId="0CCD45F7" w14:textId="77777777" w:rsidR="00014A7A" w:rsidRDefault="00014A7A" w:rsidP="00E92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93979"/>
      <w:docPartObj>
        <w:docPartGallery w:val="Page Numbers (Bottom of Page)"/>
        <w:docPartUnique/>
      </w:docPartObj>
    </w:sdtPr>
    <w:sdtEndPr/>
    <w:sdtContent>
      <w:p w14:paraId="0AABFF84" w14:textId="77777777" w:rsidR="009C1967" w:rsidRDefault="007903B7">
        <w:pPr>
          <w:pStyle w:val="Footer"/>
          <w:jc w:val="right"/>
        </w:pPr>
        <w:r>
          <w:fldChar w:fldCharType="begin"/>
        </w:r>
        <w:r w:rsidR="00862B3F">
          <w:instrText xml:space="preserve"> PAGE   \* MERGEFORMAT </w:instrText>
        </w:r>
        <w:r>
          <w:fldChar w:fldCharType="separate"/>
        </w:r>
        <w:r w:rsidR="004D72F0">
          <w:rPr>
            <w:noProof/>
          </w:rPr>
          <w:t>8</w:t>
        </w:r>
        <w:r>
          <w:rPr>
            <w:noProof/>
          </w:rPr>
          <w:fldChar w:fldCharType="end"/>
        </w:r>
      </w:p>
    </w:sdtContent>
  </w:sdt>
  <w:p w14:paraId="0AABFF85" w14:textId="77777777" w:rsidR="009C1967" w:rsidRDefault="009C19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4AC80" w14:textId="77777777" w:rsidR="00014A7A" w:rsidRDefault="00014A7A" w:rsidP="00E92664">
      <w:pPr>
        <w:spacing w:after="0" w:line="240" w:lineRule="auto"/>
      </w:pPr>
      <w:r>
        <w:separator/>
      </w:r>
    </w:p>
  </w:footnote>
  <w:footnote w:type="continuationSeparator" w:id="0">
    <w:p w14:paraId="251A265B" w14:textId="77777777" w:rsidR="00014A7A" w:rsidRDefault="00014A7A" w:rsidP="00E926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6B5B3A"/>
    <w:multiLevelType w:val="hybridMultilevel"/>
    <w:tmpl w:val="0A769658"/>
    <w:lvl w:ilvl="0" w:tplc="185CE38C">
      <w:start w:val="1"/>
      <w:numFmt w:val="decimal"/>
      <w:lvlText w:val="%1."/>
      <w:lvlJc w:val="left"/>
      <w:pPr>
        <w:ind w:left="720" w:hanging="360"/>
      </w:pPr>
    </w:lvl>
    <w:lvl w:ilvl="1" w:tplc="271491D2" w:tentative="1">
      <w:start w:val="1"/>
      <w:numFmt w:val="lowerLetter"/>
      <w:lvlText w:val="%2."/>
      <w:lvlJc w:val="left"/>
      <w:pPr>
        <w:ind w:left="1440" w:hanging="360"/>
      </w:pPr>
    </w:lvl>
    <w:lvl w:ilvl="2" w:tplc="9B20A750" w:tentative="1">
      <w:start w:val="1"/>
      <w:numFmt w:val="lowerRoman"/>
      <w:lvlText w:val="%3."/>
      <w:lvlJc w:val="right"/>
      <w:pPr>
        <w:ind w:left="2160" w:hanging="180"/>
      </w:pPr>
    </w:lvl>
    <w:lvl w:ilvl="3" w:tplc="341A370E" w:tentative="1">
      <w:start w:val="1"/>
      <w:numFmt w:val="decimal"/>
      <w:lvlText w:val="%4."/>
      <w:lvlJc w:val="left"/>
      <w:pPr>
        <w:ind w:left="2880" w:hanging="360"/>
      </w:pPr>
    </w:lvl>
    <w:lvl w:ilvl="4" w:tplc="607CF14C" w:tentative="1">
      <w:start w:val="1"/>
      <w:numFmt w:val="lowerLetter"/>
      <w:lvlText w:val="%5."/>
      <w:lvlJc w:val="left"/>
      <w:pPr>
        <w:ind w:left="3600" w:hanging="360"/>
      </w:pPr>
    </w:lvl>
    <w:lvl w:ilvl="5" w:tplc="A6C2D1AC" w:tentative="1">
      <w:start w:val="1"/>
      <w:numFmt w:val="lowerRoman"/>
      <w:lvlText w:val="%6."/>
      <w:lvlJc w:val="right"/>
      <w:pPr>
        <w:ind w:left="4320" w:hanging="180"/>
      </w:pPr>
    </w:lvl>
    <w:lvl w:ilvl="6" w:tplc="63F651EA" w:tentative="1">
      <w:start w:val="1"/>
      <w:numFmt w:val="decimal"/>
      <w:lvlText w:val="%7."/>
      <w:lvlJc w:val="left"/>
      <w:pPr>
        <w:ind w:left="5040" w:hanging="360"/>
      </w:pPr>
    </w:lvl>
    <w:lvl w:ilvl="7" w:tplc="0B90FCAE" w:tentative="1">
      <w:start w:val="1"/>
      <w:numFmt w:val="lowerLetter"/>
      <w:lvlText w:val="%8."/>
      <w:lvlJc w:val="left"/>
      <w:pPr>
        <w:ind w:left="5760" w:hanging="360"/>
      </w:pPr>
    </w:lvl>
    <w:lvl w:ilvl="8" w:tplc="4BAED2A2" w:tentative="1">
      <w:start w:val="1"/>
      <w:numFmt w:val="lowerRoman"/>
      <w:lvlText w:val="%9."/>
      <w:lvlJc w:val="right"/>
      <w:pPr>
        <w:ind w:left="6480" w:hanging="180"/>
      </w:pPr>
    </w:lvl>
  </w:abstractNum>
  <w:abstractNum w:abstractNumId="1" w15:restartNumberingAfterBreak="0">
    <w:nsid w:val="49BE3C7B"/>
    <w:multiLevelType w:val="hybridMultilevel"/>
    <w:tmpl w:val="04EADC06"/>
    <w:lvl w:ilvl="0" w:tplc="83C4944E">
      <w:start w:val="1"/>
      <w:numFmt w:val="bullet"/>
      <w:lvlText w:val=""/>
      <w:lvlJc w:val="left"/>
      <w:pPr>
        <w:ind w:left="720" w:hanging="360"/>
      </w:pPr>
      <w:rPr>
        <w:rFonts w:ascii="Symbol" w:hAnsi="Symbol" w:hint="default"/>
      </w:rPr>
    </w:lvl>
    <w:lvl w:ilvl="1" w:tplc="FC0E4100" w:tentative="1">
      <w:start w:val="1"/>
      <w:numFmt w:val="bullet"/>
      <w:lvlText w:val="o"/>
      <w:lvlJc w:val="left"/>
      <w:pPr>
        <w:ind w:left="1440" w:hanging="360"/>
      </w:pPr>
      <w:rPr>
        <w:rFonts w:ascii="Courier New" w:hAnsi="Courier New" w:cs="Courier New" w:hint="default"/>
      </w:rPr>
    </w:lvl>
    <w:lvl w:ilvl="2" w:tplc="F77E3C3E" w:tentative="1">
      <w:start w:val="1"/>
      <w:numFmt w:val="bullet"/>
      <w:lvlText w:val=""/>
      <w:lvlJc w:val="left"/>
      <w:pPr>
        <w:ind w:left="2160" w:hanging="360"/>
      </w:pPr>
      <w:rPr>
        <w:rFonts w:ascii="Wingdings" w:hAnsi="Wingdings" w:hint="default"/>
      </w:rPr>
    </w:lvl>
    <w:lvl w:ilvl="3" w:tplc="8A7C1AFC" w:tentative="1">
      <w:start w:val="1"/>
      <w:numFmt w:val="bullet"/>
      <w:lvlText w:val=""/>
      <w:lvlJc w:val="left"/>
      <w:pPr>
        <w:ind w:left="2880" w:hanging="360"/>
      </w:pPr>
      <w:rPr>
        <w:rFonts w:ascii="Symbol" w:hAnsi="Symbol" w:hint="default"/>
      </w:rPr>
    </w:lvl>
    <w:lvl w:ilvl="4" w:tplc="773800A4" w:tentative="1">
      <w:start w:val="1"/>
      <w:numFmt w:val="bullet"/>
      <w:lvlText w:val="o"/>
      <w:lvlJc w:val="left"/>
      <w:pPr>
        <w:ind w:left="3600" w:hanging="360"/>
      </w:pPr>
      <w:rPr>
        <w:rFonts w:ascii="Courier New" w:hAnsi="Courier New" w:cs="Courier New" w:hint="default"/>
      </w:rPr>
    </w:lvl>
    <w:lvl w:ilvl="5" w:tplc="D868C0CE" w:tentative="1">
      <w:start w:val="1"/>
      <w:numFmt w:val="bullet"/>
      <w:lvlText w:val=""/>
      <w:lvlJc w:val="left"/>
      <w:pPr>
        <w:ind w:left="4320" w:hanging="360"/>
      </w:pPr>
      <w:rPr>
        <w:rFonts w:ascii="Wingdings" w:hAnsi="Wingdings" w:hint="default"/>
      </w:rPr>
    </w:lvl>
    <w:lvl w:ilvl="6" w:tplc="126C288C" w:tentative="1">
      <w:start w:val="1"/>
      <w:numFmt w:val="bullet"/>
      <w:lvlText w:val=""/>
      <w:lvlJc w:val="left"/>
      <w:pPr>
        <w:ind w:left="5040" w:hanging="360"/>
      </w:pPr>
      <w:rPr>
        <w:rFonts w:ascii="Symbol" w:hAnsi="Symbol" w:hint="default"/>
      </w:rPr>
    </w:lvl>
    <w:lvl w:ilvl="7" w:tplc="051E9DDA" w:tentative="1">
      <w:start w:val="1"/>
      <w:numFmt w:val="bullet"/>
      <w:lvlText w:val="o"/>
      <w:lvlJc w:val="left"/>
      <w:pPr>
        <w:ind w:left="5760" w:hanging="360"/>
      </w:pPr>
      <w:rPr>
        <w:rFonts w:ascii="Courier New" w:hAnsi="Courier New" w:cs="Courier New" w:hint="default"/>
      </w:rPr>
    </w:lvl>
    <w:lvl w:ilvl="8" w:tplc="3CAE5BF4" w:tentative="1">
      <w:start w:val="1"/>
      <w:numFmt w:val="bullet"/>
      <w:lvlText w:val=""/>
      <w:lvlJc w:val="left"/>
      <w:pPr>
        <w:ind w:left="6480" w:hanging="360"/>
      </w:pPr>
      <w:rPr>
        <w:rFonts w:ascii="Wingdings" w:hAnsi="Wingdings" w:hint="default"/>
      </w:rPr>
    </w:lvl>
  </w:abstractNum>
  <w:abstractNum w:abstractNumId="2" w15:restartNumberingAfterBreak="0">
    <w:nsid w:val="53F51E7B"/>
    <w:multiLevelType w:val="hybridMultilevel"/>
    <w:tmpl w:val="386E54E4"/>
    <w:lvl w:ilvl="0" w:tplc="DFDCAED8">
      <w:start w:val="1"/>
      <w:numFmt w:val="decimal"/>
      <w:lvlText w:val="%1."/>
      <w:lvlJc w:val="left"/>
      <w:pPr>
        <w:ind w:left="720" w:hanging="360"/>
      </w:pPr>
    </w:lvl>
    <w:lvl w:ilvl="1" w:tplc="3CE0B12E" w:tentative="1">
      <w:start w:val="1"/>
      <w:numFmt w:val="lowerLetter"/>
      <w:lvlText w:val="%2."/>
      <w:lvlJc w:val="left"/>
      <w:pPr>
        <w:ind w:left="1440" w:hanging="360"/>
      </w:pPr>
    </w:lvl>
    <w:lvl w:ilvl="2" w:tplc="AD66C67C" w:tentative="1">
      <w:start w:val="1"/>
      <w:numFmt w:val="lowerRoman"/>
      <w:lvlText w:val="%3."/>
      <w:lvlJc w:val="right"/>
      <w:pPr>
        <w:ind w:left="2160" w:hanging="180"/>
      </w:pPr>
    </w:lvl>
    <w:lvl w:ilvl="3" w:tplc="27AA2742" w:tentative="1">
      <w:start w:val="1"/>
      <w:numFmt w:val="decimal"/>
      <w:lvlText w:val="%4."/>
      <w:lvlJc w:val="left"/>
      <w:pPr>
        <w:ind w:left="2880" w:hanging="360"/>
      </w:pPr>
    </w:lvl>
    <w:lvl w:ilvl="4" w:tplc="68B6650E" w:tentative="1">
      <w:start w:val="1"/>
      <w:numFmt w:val="lowerLetter"/>
      <w:lvlText w:val="%5."/>
      <w:lvlJc w:val="left"/>
      <w:pPr>
        <w:ind w:left="3600" w:hanging="360"/>
      </w:pPr>
    </w:lvl>
    <w:lvl w:ilvl="5" w:tplc="42202D4C" w:tentative="1">
      <w:start w:val="1"/>
      <w:numFmt w:val="lowerRoman"/>
      <w:lvlText w:val="%6."/>
      <w:lvlJc w:val="right"/>
      <w:pPr>
        <w:ind w:left="4320" w:hanging="180"/>
      </w:pPr>
    </w:lvl>
    <w:lvl w:ilvl="6" w:tplc="46E2C78E" w:tentative="1">
      <w:start w:val="1"/>
      <w:numFmt w:val="decimal"/>
      <w:lvlText w:val="%7."/>
      <w:lvlJc w:val="left"/>
      <w:pPr>
        <w:ind w:left="5040" w:hanging="360"/>
      </w:pPr>
    </w:lvl>
    <w:lvl w:ilvl="7" w:tplc="0FF80ABA" w:tentative="1">
      <w:start w:val="1"/>
      <w:numFmt w:val="lowerLetter"/>
      <w:lvlText w:val="%8."/>
      <w:lvlJc w:val="left"/>
      <w:pPr>
        <w:ind w:left="5760" w:hanging="360"/>
      </w:pPr>
    </w:lvl>
    <w:lvl w:ilvl="8" w:tplc="FB5A6EFE" w:tentative="1">
      <w:start w:val="1"/>
      <w:numFmt w:val="lowerRoman"/>
      <w:lvlText w:val="%9."/>
      <w:lvlJc w:val="right"/>
      <w:pPr>
        <w:ind w:left="6480" w:hanging="180"/>
      </w:pPr>
    </w:lvl>
  </w:abstractNum>
  <w:abstractNum w:abstractNumId="3" w15:restartNumberingAfterBreak="0">
    <w:nsid w:val="63E77092"/>
    <w:multiLevelType w:val="hybridMultilevel"/>
    <w:tmpl w:val="E2C68118"/>
    <w:lvl w:ilvl="0" w:tplc="F8264C6E">
      <w:start w:val="1"/>
      <w:numFmt w:val="bullet"/>
      <w:lvlText w:val=""/>
      <w:lvlJc w:val="left"/>
      <w:pPr>
        <w:ind w:left="720" w:hanging="360"/>
      </w:pPr>
      <w:rPr>
        <w:rFonts w:ascii="Symbol" w:hAnsi="Symbol" w:hint="default"/>
      </w:rPr>
    </w:lvl>
    <w:lvl w:ilvl="1" w:tplc="8AF69E7E" w:tentative="1">
      <w:start w:val="1"/>
      <w:numFmt w:val="bullet"/>
      <w:lvlText w:val="o"/>
      <w:lvlJc w:val="left"/>
      <w:pPr>
        <w:ind w:left="1440" w:hanging="360"/>
      </w:pPr>
      <w:rPr>
        <w:rFonts w:ascii="Courier New" w:hAnsi="Courier New" w:cs="Courier New" w:hint="default"/>
      </w:rPr>
    </w:lvl>
    <w:lvl w:ilvl="2" w:tplc="C05E5422" w:tentative="1">
      <w:start w:val="1"/>
      <w:numFmt w:val="bullet"/>
      <w:lvlText w:val=""/>
      <w:lvlJc w:val="left"/>
      <w:pPr>
        <w:ind w:left="2160" w:hanging="360"/>
      </w:pPr>
      <w:rPr>
        <w:rFonts w:ascii="Wingdings" w:hAnsi="Wingdings" w:hint="default"/>
      </w:rPr>
    </w:lvl>
    <w:lvl w:ilvl="3" w:tplc="FC9CB508" w:tentative="1">
      <w:start w:val="1"/>
      <w:numFmt w:val="bullet"/>
      <w:lvlText w:val=""/>
      <w:lvlJc w:val="left"/>
      <w:pPr>
        <w:ind w:left="2880" w:hanging="360"/>
      </w:pPr>
      <w:rPr>
        <w:rFonts w:ascii="Symbol" w:hAnsi="Symbol" w:hint="default"/>
      </w:rPr>
    </w:lvl>
    <w:lvl w:ilvl="4" w:tplc="7E8A0870" w:tentative="1">
      <w:start w:val="1"/>
      <w:numFmt w:val="bullet"/>
      <w:lvlText w:val="o"/>
      <w:lvlJc w:val="left"/>
      <w:pPr>
        <w:ind w:left="3600" w:hanging="360"/>
      </w:pPr>
      <w:rPr>
        <w:rFonts w:ascii="Courier New" w:hAnsi="Courier New" w:cs="Courier New" w:hint="default"/>
      </w:rPr>
    </w:lvl>
    <w:lvl w:ilvl="5" w:tplc="F7FE8B68" w:tentative="1">
      <w:start w:val="1"/>
      <w:numFmt w:val="bullet"/>
      <w:lvlText w:val=""/>
      <w:lvlJc w:val="left"/>
      <w:pPr>
        <w:ind w:left="4320" w:hanging="360"/>
      </w:pPr>
      <w:rPr>
        <w:rFonts w:ascii="Wingdings" w:hAnsi="Wingdings" w:hint="default"/>
      </w:rPr>
    </w:lvl>
    <w:lvl w:ilvl="6" w:tplc="7A243CEC" w:tentative="1">
      <w:start w:val="1"/>
      <w:numFmt w:val="bullet"/>
      <w:lvlText w:val=""/>
      <w:lvlJc w:val="left"/>
      <w:pPr>
        <w:ind w:left="5040" w:hanging="360"/>
      </w:pPr>
      <w:rPr>
        <w:rFonts w:ascii="Symbol" w:hAnsi="Symbol" w:hint="default"/>
      </w:rPr>
    </w:lvl>
    <w:lvl w:ilvl="7" w:tplc="9B28DD52" w:tentative="1">
      <w:start w:val="1"/>
      <w:numFmt w:val="bullet"/>
      <w:lvlText w:val="o"/>
      <w:lvlJc w:val="left"/>
      <w:pPr>
        <w:ind w:left="5760" w:hanging="360"/>
      </w:pPr>
      <w:rPr>
        <w:rFonts w:ascii="Courier New" w:hAnsi="Courier New" w:cs="Courier New" w:hint="default"/>
      </w:rPr>
    </w:lvl>
    <w:lvl w:ilvl="8" w:tplc="3170023E" w:tentative="1">
      <w:start w:val="1"/>
      <w:numFmt w:val="bullet"/>
      <w:lvlText w:val=""/>
      <w:lvlJc w:val="left"/>
      <w:pPr>
        <w:ind w:left="6480" w:hanging="360"/>
      </w:pPr>
      <w:rPr>
        <w:rFonts w:ascii="Wingdings" w:hAnsi="Wingdings" w:hint="default"/>
      </w:rPr>
    </w:lvl>
  </w:abstractNum>
  <w:abstractNum w:abstractNumId="4" w15:restartNumberingAfterBreak="0">
    <w:nsid w:val="72D9510E"/>
    <w:multiLevelType w:val="hybridMultilevel"/>
    <w:tmpl w:val="B596E568"/>
    <w:lvl w:ilvl="0" w:tplc="6F3A755C">
      <w:start w:val="1"/>
      <w:numFmt w:val="bullet"/>
      <w:lvlText w:val=""/>
      <w:lvlJc w:val="left"/>
      <w:pPr>
        <w:ind w:left="720" w:hanging="360"/>
      </w:pPr>
      <w:rPr>
        <w:rFonts w:ascii="Symbol" w:hAnsi="Symbol" w:hint="default"/>
      </w:rPr>
    </w:lvl>
    <w:lvl w:ilvl="1" w:tplc="BDA4CBAC" w:tentative="1">
      <w:start w:val="1"/>
      <w:numFmt w:val="bullet"/>
      <w:lvlText w:val="o"/>
      <w:lvlJc w:val="left"/>
      <w:pPr>
        <w:ind w:left="1440" w:hanging="360"/>
      </w:pPr>
      <w:rPr>
        <w:rFonts w:ascii="Courier New" w:hAnsi="Courier New" w:cs="Courier New" w:hint="default"/>
      </w:rPr>
    </w:lvl>
    <w:lvl w:ilvl="2" w:tplc="0A2E0BFE" w:tentative="1">
      <w:start w:val="1"/>
      <w:numFmt w:val="bullet"/>
      <w:lvlText w:val=""/>
      <w:lvlJc w:val="left"/>
      <w:pPr>
        <w:ind w:left="2160" w:hanging="360"/>
      </w:pPr>
      <w:rPr>
        <w:rFonts w:ascii="Wingdings" w:hAnsi="Wingdings" w:hint="default"/>
      </w:rPr>
    </w:lvl>
    <w:lvl w:ilvl="3" w:tplc="8DC6563A" w:tentative="1">
      <w:start w:val="1"/>
      <w:numFmt w:val="bullet"/>
      <w:lvlText w:val=""/>
      <w:lvlJc w:val="left"/>
      <w:pPr>
        <w:ind w:left="2880" w:hanging="360"/>
      </w:pPr>
      <w:rPr>
        <w:rFonts w:ascii="Symbol" w:hAnsi="Symbol" w:hint="default"/>
      </w:rPr>
    </w:lvl>
    <w:lvl w:ilvl="4" w:tplc="66F65C42" w:tentative="1">
      <w:start w:val="1"/>
      <w:numFmt w:val="bullet"/>
      <w:lvlText w:val="o"/>
      <w:lvlJc w:val="left"/>
      <w:pPr>
        <w:ind w:left="3600" w:hanging="360"/>
      </w:pPr>
      <w:rPr>
        <w:rFonts w:ascii="Courier New" w:hAnsi="Courier New" w:cs="Courier New" w:hint="default"/>
      </w:rPr>
    </w:lvl>
    <w:lvl w:ilvl="5" w:tplc="C41E50C0" w:tentative="1">
      <w:start w:val="1"/>
      <w:numFmt w:val="bullet"/>
      <w:lvlText w:val=""/>
      <w:lvlJc w:val="left"/>
      <w:pPr>
        <w:ind w:left="4320" w:hanging="360"/>
      </w:pPr>
      <w:rPr>
        <w:rFonts w:ascii="Wingdings" w:hAnsi="Wingdings" w:hint="default"/>
      </w:rPr>
    </w:lvl>
    <w:lvl w:ilvl="6" w:tplc="5A7EF9E4" w:tentative="1">
      <w:start w:val="1"/>
      <w:numFmt w:val="bullet"/>
      <w:lvlText w:val=""/>
      <w:lvlJc w:val="left"/>
      <w:pPr>
        <w:ind w:left="5040" w:hanging="360"/>
      </w:pPr>
      <w:rPr>
        <w:rFonts w:ascii="Symbol" w:hAnsi="Symbol" w:hint="default"/>
      </w:rPr>
    </w:lvl>
    <w:lvl w:ilvl="7" w:tplc="38CC7A16" w:tentative="1">
      <w:start w:val="1"/>
      <w:numFmt w:val="bullet"/>
      <w:lvlText w:val="o"/>
      <w:lvlJc w:val="left"/>
      <w:pPr>
        <w:ind w:left="5760" w:hanging="360"/>
      </w:pPr>
      <w:rPr>
        <w:rFonts w:ascii="Courier New" w:hAnsi="Courier New" w:cs="Courier New" w:hint="default"/>
      </w:rPr>
    </w:lvl>
    <w:lvl w:ilvl="8" w:tplc="FA16C01C" w:tentative="1">
      <w:start w:val="1"/>
      <w:numFmt w:val="bullet"/>
      <w:lvlText w:val=""/>
      <w:lvlJc w:val="left"/>
      <w:pPr>
        <w:ind w:left="6480" w:hanging="360"/>
      </w:pPr>
      <w:rPr>
        <w:rFonts w:ascii="Wingdings" w:hAnsi="Wingdings" w:hint="default"/>
      </w:rPr>
    </w:lvl>
  </w:abstractNum>
  <w:abstractNum w:abstractNumId="5" w15:restartNumberingAfterBreak="0">
    <w:nsid w:val="76823426"/>
    <w:multiLevelType w:val="hybridMultilevel"/>
    <w:tmpl w:val="8E667D5E"/>
    <w:lvl w:ilvl="0" w:tplc="C096B464">
      <w:numFmt w:val="bullet"/>
      <w:lvlText w:val=""/>
      <w:lvlJc w:val="left"/>
      <w:pPr>
        <w:ind w:left="1660" w:hanging="360"/>
      </w:pPr>
      <w:rPr>
        <w:rFonts w:ascii="Symbol" w:eastAsia="Symbol" w:hAnsi="Symbol" w:cs="Symbol" w:hint="default"/>
        <w:w w:val="100"/>
        <w:sz w:val="22"/>
        <w:szCs w:val="22"/>
        <w:lang w:val="en-US" w:eastAsia="en-US" w:bidi="ar-SA"/>
      </w:rPr>
    </w:lvl>
    <w:lvl w:ilvl="1" w:tplc="E0CA6B88">
      <w:numFmt w:val="bullet"/>
      <w:lvlText w:val="•"/>
      <w:lvlJc w:val="left"/>
      <w:pPr>
        <w:ind w:left="2583" w:hanging="360"/>
      </w:pPr>
      <w:rPr>
        <w:rFonts w:hint="default"/>
        <w:lang w:val="en-US" w:eastAsia="en-US" w:bidi="ar-SA"/>
      </w:rPr>
    </w:lvl>
    <w:lvl w:ilvl="2" w:tplc="A474A358">
      <w:numFmt w:val="bullet"/>
      <w:lvlText w:val="•"/>
      <w:lvlJc w:val="left"/>
      <w:pPr>
        <w:ind w:left="3506" w:hanging="360"/>
      </w:pPr>
      <w:rPr>
        <w:rFonts w:hint="default"/>
        <w:lang w:val="en-US" w:eastAsia="en-US" w:bidi="ar-SA"/>
      </w:rPr>
    </w:lvl>
    <w:lvl w:ilvl="3" w:tplc="050841BA">
      <w:numFmt w:val="bullet"/>
      <w:lvlText w:val="•"/>
      <w:lvlJc w:val="left"/>
      <w:pPr>
        <w:ind w:left="4430" w:hanging="360"/>
      </w:pPr>
      <w:rPr>
        <w:rFonts w:hint="default"/>
        <w:lang w:val="en-US" w:eastAsia="en-US" w:bidi="ar-SA"/>
      </w:rPr>
    </w:lvl>
    <w:lvl w:ilvl="4" w:tplc="CF045466">
      <w:numFmt w:val="bullet"/>
      <w:lvlText w:val="•"/>
      <w:lvlJc w:val="left"/>
      <w:pPr>
        <w:ind w:left="5353" w:hanging="360"/>
      </w:pPr>
      <w:rPr>
        <w:rFonts w:hint="default"/>
        <w:lang w:val="en-US" w:eastAsia="en-US" w:bidi="ar-SA"/>
      </w:rPr>
    </w:lvl>
    <w:lvl w:ilvl="5" w:tplc="25B88B22">
      <w:numFmt w:val="bullet"/>
      <w:lvlText w:val="•"/>
      <w:lvlJc w:val="left"/>
      <w:pPr>
        <w:ind w:left="6277" w:hanging="360"/>
      </w:pPr>
      <w:rPr>
        <w:rFonts w:hint="default"/>
        <w:lang w:val="en-US" w:eastAsia="en-US" w:bidi="ar-SA"/>
      </w:rPr>
    </w:lvl>
    <w:lvl w:ilvl="6" w:tplc="35A668B6">
      <w:numFmt w:val="bullet"/>
      <w:lvlText w:val="•"/>
      <w:lvlJc w:val="left"/>
      <w:pPr>
        <w:ind w:left="7200" w:hanging="360"/>
      </w:pPr>
      <w:rPr>
        <w:rFonts w:hint="default"/>
        <w:lang w:val="en-US" w:eastAsia="en-US" w:bidi="ar-SA"/>
      </w:rPr>
    </w:lvl>
    <w:lvl w:ilvl="7" w:tplc="7DACD7F2">
      <w:numFmt w:val="bullet"/>
      <w:lvlText w:val="•"/>
      <w:lvlJc w:val="left"/>
      <w:pPr>
        <w:ind w:left="8124" w:hanging="360"/>
      </w:pPr>
      <w:rPr>
        <w:rFonts w:hint="default"/>
        <w:lang w:val="en-US" w:eastAsia="en-US" w:bidi="ar-SA"/>
      </w:rPr>
    </w:lvl>
    <w:lvl w:ilvl="8" w:tplc="DD8E557E">
      <w:numFmt w:val="bullet"/>
      <w:lvlText w:val="•"/>
      <w:lvlJc w:val="left"/>
      <w:pPr>
        <w:ind w:left="9047" w:hanging="360"/>
      </w:pPr>
      <w:rPr>
        <w:rFonts w:hint="default"/>
        <w:lang w:val="en-US" w:eastAsia="en-US" w:bidi="ar-SA"/>
      </w:rPr>
    </w:lvl>
  </w:abstractNum>
  <w:num w:numId="1">
    <w:abstractNumId w:val="5"/>
  </w:num>
  <w:num w:numId="2">
    <w:abstractNumId w:val="1"/>
  </w:num>
  <w:num w:numId="3">
    <w:abstractNumId w:val="3"/>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2MTQzArIMjUxMzZR0lIJTi4sz8/NACgxrAVnrvlYsAAAA"/>
  </w:docVars>
  <w:rsids>
    <w:rsidRoot w:val="001654D2"/>
    <w:rsid w:val="00005BCD"/>
    <w:rsid w:val="0001163C"/>
    <w:rsid w:val="00014A7A"/>
    <w:rsid w:val="00026D17"/>
    <w:rsid w:val="00027780"/>
    <w:rsid w:val="00042EE1"/>
    <w:rsid w:val="00043A08"/>
    <w:rsid w:val="000460AC"/>
    <w:rsid w:val="00063757"/>
    <w:rsid w:val="00091BD1"/>
    <w:rsid w:val="0009631A"/>
    <w:rsid w:val="000A0379"/>
    <w:rsid w:val="00101AE4"/>
    <w:rsid w:val="00103768"/>
    <w:rsid w:val="0011680D"/>
    <w:rsid w:val="0012099F"/>
    <w:rsid w:val="00152BB7"/>
    <w:rsid w:val="00164E9A"/>
    <w:rsid w:val="001654D2"/>
    <w:rsid w:val="0016560C"/>
    <w:rsid w:val="00176F62"/>
    <w:rsid w:val="00177AE2"/>
    <w:rsid w:val="001A530D"/>
    <w:rsid w:val="001D5D3E"/>
    <w:rsid w:val="001F5B49"/>
    <w:rsid w:val="0020567E"/>
    <w:rsid w:val="00215E31"/>
    <w:rsid w:val="0026210D"/>
    <w:rsid w:val="002710D2"/>
    <w:rsid w:val="002B277B"/>
    <w:rsid w:val="002C41A7"/>
    <w:rsid w:val="002D716C"/>
    <w:rsid w:val="00363CCE"/>
    <w:rsid w:val="00370682"/>
    <w:rsid w:val="00391D5C"/>
    <w:rsid w:val="003948AB"/>
    <w:rsid w:val="003B56F0"/>
    <w:rsid w:val="003E01F9"/>
    <w:rsid w:val="00415AC0"/>
    <w:rsid w:val="00415CCE"/>
    <w:rsid w:val="00427D45"/>
    <w:rsid w:val="00431075"/>
    <w:rsid w:val="00440531"/>
    <w:rsid w:val="00463129"/>
    <w:rsid w:val="00472B54"/>
    <w:rsid w:val="00490B0C"/>
    <w:rsid w:val="00491F7A"/>
    <w:rsid w:val="004D72F0"/>
    <w:rsid w:val="004F52DD"/>
    <w:rsid w:val="00501313"/>
    <w:rsid w:val="00506030"/>
    <w:rsid w:val="00507803"/>
    <w:rsid w:val="0051485D"/>
    <w:rsid w:val="00553EE3"/>
    <w:rsid w:val="005658BA"/>
    <w:rsid w:val="005C0C5F"/>
    <w:rsid w:val="005C4FBF"/>
    <w:rsid w:val="005E193B"/>
    <w:rsid w:val="005E776E"/>
    <w:rsid w:val="005E7F7B"/>
    <w:rsid w:val="00617AF2"/>
    <w:rsid w:val="00627906"/>
    <w:rsid w:val="00647289"/>
    <w:rsid w:val="006953C6"/>
    <w:rsid w:val="006F44AC"/>
    <w:rsid w:val="00717BEA"/>
    <w:rsid w:val="007221F6"/>
    <w:rsid w:val="00724992"/>
    <w:rsid w:val="00742E3D"/>
    <w:rsid w:val="00763953"/>
    <w:rsid w:val="00773DE0"/>
    <w:rsid w:val="007743D2"/>
    <w:rsid w:val="007806DD"/>
    <w:rsid w:val="00780B24"/>
    <w:rsid w:val="007903B7"/>
    <w:rsid w:val="007D418E"/>
    <w:rsid w:val="007D4F9B"/>
    <w:rsid w:val="007D7EDE"/>
    <w:rsid w:val="007F1132"/>
    <w:rsid w:val="00803D67"/>
    <w:rsid w:val="0081785C"/>
    <w:rsid w:val="00831FCA"/>
    <w:rsid w:val="00844CE9"/>
    <w:rsid w:val="00851A79"/>
    <w:rsid w:val="00862B3F"/>
    <w:rsid w:val="008828AA"/>
    <w:rsid w:val="008A2603"/>
    <w:rsid w:val="008E04BD"/>
    <w:rsid w:val="00904FA1"/>
    <w:rsid w:val="00911307"/>
    <w:rsid w:val="009205BD"/>
    <w:rsid w:val="00926FE6"/>
    <w:rsid w:val="009273BF"/>
    <w:rsid w:val="00937E62"/>
    <w:rsid w:val="009456BD"/>
    <w:rsid w:val="0096411D"/>
    <w:rsid w:val="00966C63"/>
    <w:rsid w:val="00966DF7"/>
    <w:rsid w:val="00971D95"/>
    <w:rsid w:val="009838E1"/>
    <w:rsid w:val="00992397"/>
    <w:rsid w:val="009C1967"/>
    <w:rsid w:val="009F785A"/>
    <w:rsid w:val="00A16BAF"/>
    <w:rsid w:val="00A26E88"/>
    <w:rsid w:val="00A66662"/>
    <w:rsid w:val="00A8065D"/>
    <w:rsid w:val="00A83A31"/>
    <w:rsid w:val="00AA7BF7"/>
    <w:rsid w:val="00B0128E"/>
    <w:rsid w:val="00B01C13"/>
    <w:rsid w:val="00B1169F"/>
    <w:rsid w:val="00B223C3"/>
    <w:rsid w:val="00B24E7E"/>
    <w:rsid w:val="00B26DE2"/>
    <w:rsid w:val="00B3383B"/>
    <w:rsid w:val="00B56030"/>
    <w:rsid w:val="00B746A3"/>
    <w:rsid w:val="00B86A48"/>
    <w:rsid w:val="00BB19F1"/>
    <w:rsid w:val="00BC425E"/>
    <w:rsid w:val="00C60F62"/>
    <w:rsid w:val="00C6641F"/>
    <w:rsid w:val="00C91C74"/>
    <w:rsid w:val="00C9500B"/>
    <w:rsid w:val="00CD48FD"/>
    <w:rsid w:val="00CE481E"/>
    <w:rsid w:val="00CE51D4"/>
    <w:rsid w:val="00CF1DFE"/>
    <w:rsid w:val="00CF64F9"/>
    <w:rsid w:val="00CF6E8C"/>
    <w:rsid w:val="00D13858"/>
    <w:rsid w:val="00D43519"/>
    <w:rsid w:val="00D64279"/>
    <w:rsid w:val="00DA70EF"/>
    <w:rsid w:val="00DD72C3"/>
    <w:rsid w:val="00DF5AEB"/>
    <w:rsid w:val="00E5212A"/>
    <w:rsid w:val="00E55BE6"/>
    <w:rsid w:val="00E60C3E"/>
    <w:rsid w:val="00E62ECB"/>
    <w:rsid w:val="00E73661"/>
    <w:rsid w:val="00E84D1E"/>
    <w:rsid w:val="00E92664"/>
    <w:rsid w:val="00E9349A"/>
    <w:rsid w:val="00ED378C"/>
    <w:rsid w:val="00EE3D48"/>
    <w:rsid w:val="00F0110E"/>
    <w:rsid w:val="00F35FE2"/>
    <w:rsid w:val="00F37488"/>
    <w:rsid w:val="00F46CEE"/>
    <w:rsid w:val="00F5397D"/>
    <w:rsid w:val="00F53D7B"/>
    <w:rsid w:val="00F642EA"/>
    <w:rsid w:val="00F82145"/>
    <w:rsid w:val="00FC1E74"/>
    <w:rsid w:val="00FC269E"/>
    <w:rsid w:val="00FD7D7F"/>
    <w:rsid w:val="00FF6F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BFEBA"/>
  <w15:docId w15:val="{826571FC-F2A2-41AB-B997-A23ED0779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0EF"/>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DA70EF"/>
    <w:pPr>
      <w:outlineLvl w:val="0"/>
    </w:pPr>
    <w:rPr>
      <w:rFonts w:cs="Arial"/>
      <w:b/>
      <w:szCs w:val="24"/>
      <w:lang w:val="en-US"/>
    </w:rPr>
  </w:style>
  <w:style w:type="paragraph" w:styleId="Heading2">
    <w:name w:val="heading 2"/>
    <w:basedOn w:val="Normal"/>
    <w:next w:val="Normal"/>
    <w:link w:val="Heading2Char"/>
    <w:uiPriority w:val="9"/>
    <w:semiHidden/>
    <w:unhideWhenUsed/>
    <w:qFormat/>
    <w:rsid w:val="005658B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654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4D2"/>
    <w:rPr>
      <w:rFonts w:ascii="Tahoma" w:hAnsi="Tahoma" w:cs="Tahoma"/>
      <w:sz w:val="16"/>
      <w:szCs w:val="16"/>
    </w:rPr>
  </w:style>
  <w:style w:type="paragraph" w:styleId="ListParagraph">
    <w:name w:val="List Paragraph"/>
    <w:basedOn w:val="Normal"/>
    <w:uiPriority w:val="34"/>
    <w:qFormat/>
    <w:rsid w:val="00506030"/>
    <w:pPr>
      <w:ind w:left="720"/>
      <w:contextualSpacing/>
    </w:pPr>
  </w:style>
  <w:style w:type="character" w:styleId="Hyperlink">
    <w:name w:val="Hyperlink"/>
    <w:basedOn w:val="DefaultParagraphFont"/>
    <w:uiPriority w:val="99"/>
    <w:unhideWhenUsed/>
    <w:rsid w:val="00742E3D"/>
    <w:rPr>
      <w:color w:val="0000FF" w:themeColor="hyperlink"/>
      <w:u w:val="single"/>
    </w:rPr>
  </w:style>
  <w:style w:type="character" w:customStyle="1" w:styleId="Heading1Char">
    <w:name w:val="Heading 1 Char"/>
    <w:basedOn w:val="DefaultParagraphFont"/>
    <w:link w:val="Heading1"/>
    <w:uiPriority w:val="9"/>
    <w:rsid w:val="00DA70EF"/>
    <w:rPr>
      <w:rFonts w:ascii="Arial" w:hAnsi="Arial" w:cs="Arial"/>
      <w:b/>
      <w:color w:val="000000" w:themeColor="text1"/>
      <w:szCs w:val="24"/>
      <w:lang w:val="en-US"/>
    </w:rPr>
  </w:style>
  <w:style w:type="table" w:styleId="TableGrid">
    <w:name w:val="Table Grid"/>
    <w:basedOn w:val="TableNormal"/>
    <w:uiPriority w:val="59"/>
    <w:rsid w:val="00176F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5658B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9C1967"/>
    <w:pPr>
      <w:keepNext/>
      <w:keepLines/>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C1967"/>
    <w:pPr>
      <w:spacing w:after="100"/>
    </w:pPr>
  </w:style>
  <w:style w:type="paragraph" w:styleId="Header">
    <w:name w:val="header"/>
    <w:basedOn w:val="Normal"/>
    <w:link w:val="HeaderChar"/>
    <w:uiPriority w:val="99"/>
    <w:semiHidden/>
    <w:unhideWhenUsed/>
    <w:rsid w:val="009C196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C1967"/>
  </w:style>
  <w:style w:type="paragraph" w:styleId="Footer">
    <w:name w:val="footer"/>
    <w:basedOn w:val="Normal"/>
    <w:link w:val="FooterChar"/>
    <w:uiPriority w:val="99"/>
    <w:unhideWhenUsed/>
    <w:rsid w:val="009C1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https://d.docs.live.net/157ee18de988cfd9/Desktop/IN/templates%20and%20useful%20files/reseacrh%20gant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'[reseacrh gantt.xlsx]Sheet1'!$B$1</c:f>
              <c:strCache>
                <c:ptCount val="1"/>
                <c:pt idx="0">
                  <c:v>start date</c:v>
                </c:pt>
              </c:strCache>
            </c:strRef>
          </c:tx>
          <c:spPr>
            <a:noFill/>
          </c:spPr>
          <c:invertIfNegative val="0"/>
          <c:cat>
            <c:strRef>
              <c:f>'[reseacrh gantt.xlsx]Sheet1'!$A$2:$A$11</c:f>
              <c:strCache>
                <c:ptCount val="8"/>
                <c:pt idx="0">
                  <c:v>Understanding the topic of research </c:v>
                </c:pt>
                <c:pt idx="1">
                  <c:v>Analysing research objectives</c:v>
                </c:pt>
                <c:pt idx="2">
                  <c:v>Examining literature review</c:v>
                </c:pt>
                <c:pt idx="3">
                  <c:v>Determining methodology</c:v>
                </c:pt>
                <c:pt idx="4">
                  <c:v>Collecting secondary data </c:v>
                </c:pt>
                <c:pt idx="5">
                  <c:v>Observing data collection method</c:v>
                </c:pt>
                <c:pt idx="6">
                  <c:v>Selecting the sampling method</c:v>
                </c:pt>
                <c:pt idx="7">
                  <c:v>Submitting the final work </c:v>
                </c:pt>
              </c:strCache>
            </c:strRef>
          </c:cat>
          <c:val>
            <c:numRef>
              <c:f>'[reseacrh gantt.xlsx]Sheet1'!$B$2:$B$11</c:f>
              <c:numCache>
                <c:formatCode>m/d/yyyy</c:formatCode>
                <c:ptCount val="10"/>
                <c:pt idx="0" formatCode="General">
                  <c:v>44341</c:v>
                </c:pt>
                <c:pt idx="1">
                  <c:v>44345</c:v>
                </c:pt>
                <c:pt idx="2">
                  <c:v>44350</c:v>
                </c:pt>
                <c:pt idx="3">
                  <c:v>44357</c:v>
                </c:pt>
                <c:pt idx="4">
                  <c:v>44367</c:v>
                </c:pt>
                <c:pt idx="5">
                  <c:v>44379</c:v>
                </c:pt>
                <c:pt idx="6">
                  <c:v>44395</c:v>
                </c:pt>
                <c:pt idx="7">
                  <c:v>44412</c:v>
                </c:pt>
              </c:numCache>
            </c:numRef>
          </c:val>
          <c:extLst>
            <c:ext xmlns:c16="http://schemas.microsoft.com/office/drawing/2014/chart" uri="{C3380CC4-5D6E-409C-BE32-E72D297353CC}">
              <c16:uniqueId val="{00000000-857B-4EC6-AF7B-5C89238F9747}"/>
            </c:ext>
          </c:extLst>
        </c:ser>
        <c:ser>
          <c:idx val="1"/>
          <c:order val="1"/>
          <c:tx>
            <c:strRef>
              <c:f>'[reseacrh gantt.xlsx]Sheet1'!$C$1</c:f>
              <c:strCache>
                <c:ptCount val="1"/>
                <c:pt idx="0">
                  <c:v>duration</c:v>
                </c:pt>
              </c:strCache>
            </c:strRef>
          </c:tx>
          <c:spPr>
            <a:solidFill>
              <a:schemeClr val="accent2">
                <a:lumMod val="75000"/>
              </a:schemeClr>
            </a:solidFill>
            <a:ln w="25400" cap="flat" cmpd="sng" algn="ctr">
              <a:solidFill>
                <a:schemeClr val="accent2"/>
              </a:solidFill>
              <a:prstDash val="solid"/>
            </a:ln>
            <a:effectLst/>
          </c:spPr>
          <c:invertIfNegative val="0"/>
          <c:cat>
            <c:strRef>
              <c:f>'[reseacrh gantt.xlsx]Sheet1'!$A$2:$A$11</c:f>
              <c:strCache>
                <c:ptCount val="8"/>
                <c:pt idx="0">
                  <c:v>Understanding the topic of research </c:v>
                </c:pt>
                <c:pt idx="1">
                  <c:v>Analysing research objectives</c:v>
                </c:pt>
                <c:pt idx="2">
                  <c:v>Examining literature review</c:v>
                </c:pt>
                <c:pt idx="3">
                  <c:v>Determining methodology</c:v>
                </c:pt>
                <c:pt idx="4">
                  <c:v>Collecting secondary data </c:v>
                </c:pt>
                <c:pt idx="5">
                  <c:v>Observing data collection method</c:v>
                </c:pt>
                <c:pt idx="6">
                  <c:v>Selecting the sampling method</c:v>
                </c:pt>
                <c:pt idx="7">
                  <c:v>Submitting the final work </c:v>
                </c:pt>
              </c:strCache>
            </c:strRef>
          </c:cat>
          <c:val>
            <c:numRef>
              <c:f>'[reseacrh gantt.xlsx]Sheet1'!$C$2:$C$11</c:f>
              <c:numCache>
                <c:formatCode>General</c:formatCode>
                <c:ptCount val="10"/>
                <c:pt idx="0">
                  <c:v>4</c:v>
                </c:pt>
                <c:pt idx="1">
                  <c:v>5</c:v>
                </c:pt>
                <c:pt idx="2">
                  <c:v>7</c:v>
                </c:pt>
                <c:pt idx="3">
                  <c:v>10</c:v>
                </c:pt>
                <c:pt idx="4">
                  <c:v>12</c:v>
                </c:pt>
                <c:pt idx="5">
                  <c:v>16</c:v>
                </c:pt>
                <c:pt idx="6">
                  <c:v>17</c:v>
                </c:pt>
                <c:pt idx="7">
                  <c:v>11</c:v>
                </c:pt>
              </c:numCache>
            </c:numRef>
          </c:val>
          <c:extLst>
            <c:ext xmlns:c16="http://schemas.microsoft.com/office/drawing/2014/chart" uri="{C3380CC4-5D6E-409C-BE32-E72D297353CC}">
              <c16:uniqueId val="{00000001-857B-4EC6-AF7B-5C89238F9747}"/>
            </c:ext>
          </c:extLst>
        </c:ser>
        <c:dLbls>
          <c:showLegendKey val="0"/>
          <c:showVal val="0"/>
          <c:showCatName val="0"/>
          <c:showSerName val="0"/>
          <c:showPercent val="0"/>
          <c:showBubbleSize val="0"/>
        </c:dLbls>
        <c:gapWidth val="150"/>
        <c:overlap val="100"/>
        <c:axId val="368555400"/>
        <c:axId val="368556184"/>
      </c:barChart>
      <c:catAx>
        <c:axId val="368555400"/>
        <c:scaling>
          <c:orientation val="maxMin"/>
        </c:scaling>
        <c:delete val="0"/>
        <c:axPos val="l"/>
        <c:numFmt formatCode="General" sourceLinked="0"/>
        <c:majorTickMark val="out"/>
        <c:minorTickMark val="none"/>
        <c:tickLblPos val="nextTo"/>
        <c:txPr>
          <a:bodyPr/>
          <a:lstStyle/>
          <a:p>
            <a:pPr>
              <a:defRPr>
                <a:latin typeface="Arial" panose="020B0604020202020204" pitchFamily="34" charset="0"/>
                <a:cs typeface="Arial" panose="020B0604020202020204" pitchFamily="34" charset="0"/>
              </a:defRPr>
            </a:pPr>
            <a:endParaRPr lang="en-US"/>
          </a:p>
        </c:txPr>
        <c:crossAx val="368556184"/>
        <c:crosses val="autoZero"/>
        <c:auto val="1"/>
        <c:lblAlgn val="ctr"/>
        <c:lblOffset val="100"/>
        <c:noMultiLvlLbl val="0"/>
      </c:catAx>
      <c:valAx>
        <c:axId val="368556184"/>
        <c:scaling>
          <c:orientation val="minMax"/>
          <c:max val="44423"/>
          <c:min val="44341"/>
        </c:scaling>
        <c:delete val="0"/>
        <c:axPos val="t"/>
        <c:majorGridlines/>
        <c:numFmt formatCode="[$-14009]d\.m\.yy;@" sourceLinked="0"/>
        <c:majorTickMark val="out"/>
        <c:minorTickMark val="none"/>
        <c:tickLblPos val="nextTo"/>
        <c:txPr>
          <a:bodyPr/>
          <a:lstStyle/>
          <a:p>
            <a:pPr>
              <a:defRPr>
                <a:latin typeface="Arial" panose="020B0604020202020204" pitchFamily="34" charset="0"/>
                <a:cs typeface="Arial" panose="020B0604020202020204" pitchFamily="34" charset="0"/>
              </a:defRPr>
            </a:pPr>
            <a:endParaRPr lang="en-US"/>
          </a:p>
        </c:txPr>
        <c:crossAx val="36855540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8AE6B68-8707-4118-AF70-CD8C8EAE4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2586</Words>
  <Characters>14745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serban</cp:lastModifiedBy>
  <cp:revision>2</cp:revision>
  <dcterms:created xsi:type="dcterms:W3CDTF">2021-08-25T05:32:00Z</dcterms:created>
  <dcterms:modified xsi:type="dcterms:W3CDTF">2021-08-25T19:36:00Z</dcterms:modified>
</cp:coreProperties>
</file>