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54CC" w:rsidRDefault="00DC6CC1" w:rsidP="00DC6CC1">
      <w:pPr>
        <w:pBdr>
          <w:top w:val="single" w:sz="4" w:space="1" w:color="auto"/>
          <w:left w:val="single" w:sz="4" w:space="4" w:color="auto"/>
          <w:bottom w:val="single" w:sz="4" w:space="1" w:color="auto"/>
          <w:right w:val="single" w:sz="4" w:space="4" w:color="auto"/>
        </w:pBdr>
        <w:spacing w:after="0" w:line="240" w:lineRule="auto"/>
        <w:jc w:val="center"/>
      </w:pPr>
      <w:r>
        <w:t>BENDING BEAMS</w:t>
      </w:r>
    </w:p>
    <w:p w:rsidR="000B01E7" w:rsidRDefault="000B01E7" w:rsidP="00DC6CC1">
      <w:pPr>
        <w:pBdr>
          <w:top w:val="single" w:sz="4" w:space="1" w:color="auto"/>
          <w:left w:val="single" w:sz="4" w:space="4" w:color="auto"/>
          <w:bottom w:val="single" w:sz="4" w:space="1" w:color="auto"/>
          <w:right w:val="single" w:sz="4" w:space="4" w:color="auto"/>
        </w:pBdr>
        <w:spacing w:after="0" w:line="240" w:lineRule="auto"/>
        <w:jc w:val="center"/>
      </w:pPr>
      <w:r>
        <w:t>SOLUTIONS</w:t>
      </w:r>
    </w:p>
    <w:p w:rsidR="00DC6CC1" w:rsidRDefault="00DC6CC1" w:rsidP="00DC6CC1"/>
    <w:p w:rsidR="000B01E7" w:rsidRDefault="000B01E7" w:rsidP="00DC6CC1">
      <w:pPr>
        <w:pStyle w:val="ListParagraph"/>
        <w:spacing w:after="0"/>
        <w:ind w:left="0"/>
        <w:jc w:val="both"/>
        <w:rPr>
          <w:u w:val="single"/>
        </w:rPr>
      </w:pPr>
    </w:p>
    <w:p w:rsidR="00DC6CC1" w:rsidRDefault="00DC6CC1" w:rsidP="00DC6CC1">
      <w:pPr>
        <w:pStyle w:val="ListParagraph"/>
        <w:spacing w:after="0"/>
        <w:ind w:left="0"/>
        <w:jc w:val="both"/>
      </w:pPr>
      <w:r w:rsidRPr="002F2F52">
        <w:rPr>
          <w:u w:val="single"/>
        </w:rPr>
        <w:t>Ex</w:t>
      </w:r>
      <w:r>
        <w:rPr>
          <w:u w:val="single"/>
        </w:rPr>
        <w:t>ercise</w:t>
      </w:r>
      <w:r w:rsidRPr="002F2F52">
        <w:rPr>
          <w:u w:val="single"/>
        </w:rPr>
        <w:t xml:space="preserve"> 1:</w:t>
      </w:r>
    </w:p>
    <w:p w:rsidR="00DC6CC1" w:rsidRDefault="00DC6CC1" w:rsidP="00DC6CC1">
      <w:pPr>
        <w:pStyle w:val="ListParagraph"/>
        <w:spacing w:after="0"/>
        <w:ind w:left="0"/>
        <w:jc w:val="both"/>
      </w:pPr>
      <w:r>
        <w:t xml:space="preserve">Calculate the maximum stress that will be produced in a steel beam of rectangular cross-section when bent into the arc of a circle of radius 5 m. The depth of the beam is 6 mm, the modulus of Elasticity 210 </w:t>
      </w:r>
      <w:proofErr w:type="spellStart"/>
      <w:r>
        <w:t>kN</w:t>
      </w:r>
      <w:proofErr w:type="spellEnd"/>
      <w:r>
        <w:t>/mm</w:t>
      </w:r>
      <w:r>
        <w:rPr>
          <w:vertAlign w:val="superscript"/>
        </w:rPr>
        <w:t>2</w:t>
      </w:r>
      <w:r>
        <w:t xml:space="preserve">. Give your answer in </w:t>
      </w:r>
      <w:proofErr w:type="spellStart"/>
      <w:r>
        <w:t>kN</w:t>
      </w:r>
      <w:proofErr w:type="spellEnd"/>
      <w:r>
        <w:t>/mm</w:t>
      </w:r>
      <w:r>
        <w:rPr>
          <w:vertAlign w:val="superscript"/>
        </w:rPr>
        <w:t>2</w:t>
      </w:r>
      <w:r>
        <w:t>.</w:t>
      </w:r>
    </w:p>
    <w:p w:rsidR="002A6939" w:rsidRDefault="002A6939" w:rsidP="00CB476C">
      <w:pPr>
        <w:pStyle w:val="ListParagraph"/>
        <w:spacing w:after="0" w:line="120" w:lineRule="auto"/>
        <w:ind w:left="0"/>
        <w:jc w:val="both"/>
      </w:pPr>
    </w:p>
    <w:p w:rsidR="002A6939" w:rsidRPr="002A6939" w:rsidRDefault="002A6939" w:rsidP="00DC6CC1">
      <w:pPr>
        <w:pStyle w:val="ListParagraph"/>
        <w:spacing w:after="0"/>
        <w:ind w:left="0"/>
        <w:jc w:val="both"/>
        <w:rPr>
          <w:b/>
          <w:i/>
          <w:u w:val="single"/>
        </w:rPr>
      </w:pPr>
      <w:r w:rsidRPr="002A6939">
        <w:rPr>
          <w:b/>
          <w:i/>
          <w:u w:val="single"/>
        </w:rPr>
        <w:t>Solution:</w:t>
      </w:r>
    </w:p>
    <w:p w:rsidR="002A6939" w:rsidRDefault="000B01E7" w:rsidP="00DC6CC1">
      <w:pPr>
        <w:pStyle w:val="ListParagraph"/>
        <w:spacing w:after="0"/>
        <w:ind w:left="0"/>
        <w:jc w:val="both"/>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y</m:t>
                  </m:r>
                </m:e>
                <m:sub>
                  <m:r>
                    <w:rPr>
                      <w:rFonts w:ascii="Cambria Math" w:hAnsi="Cambria Math"/>
                    </w:rPr>
                    <m:t>max</m:t>
                  </m:r>
                </m:sub>
              </m:sSub>
              <m:r>
                <w:rPr>
                  <w:rFonts w:ascii="Cambria Math" w:hAnsi="Cambria Math"/>
                </w:rPr>
                <m:t>E</m:t>
              </m:r>
            </m:num>
            <m:den>
              <m:r>
                <w:rPr>
                  <w:rFonts w:ascii="Cambria Math" w:hAnsi="Cambria Math"/>
                </w:rPr>
                <m:t>R</m:t>
              </m:r>
            </m:den>
          </m:f>
          <m:r>
            <w:rPr>
              <w:rFonts w:ascii="Cambria Math" w:hAnsi="Cambria Math"/>
            </w:rPr>
            <m:t>=</m:t>
          </m:r>
          <m:f>
            <m:fPr>
              <m:ctrlPr>
                <w:rPr>
                  <w:rFonts w:ascii="Cambria Math" w:hAnsi="Cambria Math"/>
                  <w:i/>
                </w:rPr>
              </m:ctrlPr>
            </m:fPr>
            <m:num>
              <m:r>
                <w:rPr>
                  <w:rFonts w:ascii="Cambria Math" w:hAnsi="Cambria Math"/>
                </w:rPr>
                <m:t>3×210</m:t>
              </m:r>
            </m:num>
            <m:den>
              <m:r>
                <w:rPr>
                  <w:rFonts w:ascii="Cambria Math" w:hAnsi="Cambria Math"/>
                </w:rPr>
                <m:t>5×</m:t>
              </m:r>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 xml:space="preserve">=0.126 </m:t>
          </m:r>
          <m:f>
            <m:fPr>
              <m:type m:val="lin"/>
              <m:ctrlPr>
                <w:rPr>
                  <w:rFonts w:ascii="Cambria Math" w:hAnsi="Cambria Math"/>
                  <w:i/>
                </w:rPr>
              </m:ctrlPr>
            </m:fPr>
            <m:num>
              <m:r>
                <w:rPr>
                  <w:rFonts w:ascii="Cambria Math" w:hAnsi="Cambria Math"/>
                </w:rPr>
                <m:t>kN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rsidR="00DC6CC1" w:rsidRDefault="00DC6CC1" w:rsidP="00DC6CC1">
      <w:pPr>
        <w:pStyle w:val="ListParagraph"/>
        <w:spacing w:after="0"/>
        <w:ind w:left="0"/>
        <w:jc w:val="both"/>
      </w:pPr>
    </w:p>
    <w:p w:rsidR="00DC6CC1" w:rsidRDefault="00DC6CC1" w:rsidP="00DC6CC1">
      <w:pPr>
        <w:pStyle w:val="ListParagraph"/>
        <w:spacing w:after="0"/>
        <w:ind w:left="0"/>
        <w:jc w:val="both"/>
      </w:pPr>
      <w:r w:rsidRPr="002F2F52">
        <w:rPr>
          <w:u w:val="single"/>
        </w:rPr>
        <w:t>Ex</w:t>
      </w:r>
      <w:r>
        <w:rPr>
          <w:u w:val="single"/>
        </w:rPr>
        <w:t>ercise</w:t>
      </w:r>
      <w:r w:rsidRPr="002F2F52">
        <w:rPr>
          <w:u w:val="single"/>
        </w:rPr>
        <w:t xml:space="preserve"> 2:</w:t>
      </w:r>
    </w:p>
    <w:p w:rsidR="00DC6CC1" w:rsidRDefault="00DC6CC1" w:rsidP="00DC6CC1">
      <w:pPr>
        <w:pStyle w:val="ListParagraph"/>
        <w:spacing w:after="0"/>
        <w:ind w:left="0"/>
        <w:jc w:val="both"/>
      </w:pPr>
      <w:r>
        <w:t>Calculate the radius to which a steel strip of thickness 4 mm can be bent if the maximum stress acting on the material is not to exceed 100 N/mm</w:t>
      </w:r>
      <w:r>
        <w:rPr>
          <w:vertAlign w:val="superscript"/>
        </w:rPr>
        <w:t>2</w:t>
      </w:r>
      <w:r>
        <w:t xml:space="preserve">. The material has a modulus of elasticity of 210 </w:t>
      </w:r>
      <w:proofErr w:type="spellStart"/>
      <w:r>
        <w:t>kN</w:t>
      </w:r>
      <w:proofErr w:type="spellEnd"/>
      <w:r>
        <w:t>/mm</w:t>
      </w:r>
      <w:r>
        <w:rPr>
          <w:vertAlign w:val="superscript"/>
        </w:rPr>
        <w:t>2</w:t>
      </w:r>
      <w:r>
        <w:t>.</w:t>
      </w:r>
    </w:p>
    <w:p w:rsidR="002A6939" w:rsidRDefault="002A6939" w:rsidP="00CB476C">
      <w:pPr>
        <w:pStyle w:val="ListParagraph"/>
        <w:spacing w:after="0" w:line="120" w:lineRule="auto"/>
        <w:ind w:left="0"/>
        <w:jc w:val="both"/>
      </w:pPr>
    </w:p>
    <w:p w:rsidR="002A6939" w:rsidRPr="002A6939" w:rsidRDefault="002A6939" w:rsidP="002A6939">
      <w:pPr>
        <w:pStyle w:val="ListParagraph"/>
        <w:spacing w:after="0"/>
        <w:ind w:left="0"/>
        <w:jc w:val="both"/>
        <w:rPr>
          <w:b/>
          <w:i/>
          <w:u w:val="single"/>
        </w:rPr>
      </w:pPr>
      <w:r w:rsidRPr="002A6939">
        <w:rPr>
          <w:b/>
          <w:i/>
          <w:u w:val="single"/>
        </w:rPr>
        <w:t>Solution:</w:t>
      </w:r>
    </w:p>
    <w:p w:rsidR="002A6939" w:rsidRDefault="002A6939" w:rsidP="002A6939">
      <w:pPr>
        <w:pStyle w:val="ListParagraph"/>
        <w:spacing w:after="0"/>
        <w:ind w:left="0"/>
        <w:jc w:val="both"/>
      </w:pPr>
      <m:oMathPara>
        <m:oMath>
          <m:r>
            <w:rPr>
              <w:rFonts w:ascii="Cambria Math" w:hAnsi="Cambria Math"/>
            </w:rPr>
            <m:t>R=</m:t>
          </m:r>
          <m:f>
            <m:fPr>
              <m:ctrlPr>
                <w:rPr>
                  <w:rFonts w:ascii="Cambria Math" w:hAnsi="Cambria Math"/>
                  <w:i/>
                </w:rPr>
              </m:ctrlPr>
            </m:fPr>
            <m:num>
              <m:sSub>
                <m:sSubPr>
                  <m:ctrlPr>
                    <w:rPr>
                      <w:rFonts w:ascii="Cambria Math" w:hAnsi="Cambria Math"/>
                      <w:i/>
                    </w:rPr>
                  </m:ctrlPr>
                </m:sSubPr>
                <m:e>
                  <m:r>
                    <w:rPr>
                      <w:rFonts w:ascii="Cambria Math" w:hAnsi="Cambria Math"/>
                    </w:rPr>
                    <m:t>y</m:t>
                  </m:r>
                </m:e>
                <m:sub>
                  <m:r>
                    <w:rPr>
                      <w:rFonts w:ascii="Cambria Math" w:hAnsi="Cambria Math"/>
                    </w:rPr>
                    <m:t>max</m:t>
                  </m:r>
                </m:sub>
              </m:sSub>
              <m:r>
                <w:rPr>
                  <w:rFonts w:ascii="Cambria Math" w:hAnsi="Cambria Math"/>
                </w:rPr>
                <m:t>E</m:t>
              </m:r>
            </m:num>
            <m:den>
              <m:sSub>
                <m:sSubPr>
                  <m:ctrlPr>
                    <w:rPr>
                      <w:rFonts w:ascii="Cambria Math" w:hAnsi="Cambria Math"/>
                      <w:i/>
                    </w:rPr>
                  </m:ctrlPr>
                </m:sSubPr>
                <m:e>
                  <m:r>
                    <w:rPr>
                      <w:rFonts w:ascii="Cambria Math" w:hAnsi="Cambria Math"/>
                    </w:rPr>
                    <m:t>σ</m:t>
                  </m:r>
                </m:e>
                <m:sub>
                  <m:r>
                    <w:rPr>
                      <w:rFonts w:ascii="Cambria Math" w:hAnsi="Cambria Math"/>
                    </w:rPr>
                    <m:t>max</m:t>
                  </m:r>
                </m:sub>
              </m:sSub>
            </m:den>
          </m:f>
          <m:r>
            <w:rPr>
              <w:rFonts w:ascii="Cambria Math" w:hAnsi="Cambria Math"/>
            </w:rPr>
            <m:t>=</m:t>
          </m:r>
          <m:f>
            <m:fPr>
              <m:ctrlPr>
                <w:rPr>
                  <w:rFonts w:ascii="Cambria Math" w:hAnsi="Cambria Math"/>
                  <w:i/>
                </w:rPr>
              </m:ctrlPr>
            </m:fPr>
            <m:num>
              <m:r>
                <w:rPr>
                  <w:rFonts w:ascii="Cambria Math" w:hAnsi="Cambria Math"/>
                </w:rPr>
                <m:t>2×210×</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100</m:t>
              </m:r>
            </m:den>
          </m:f>
          <m:r>
            <w:rPr>
              <w:rFonts w:ascii="Cambria Math" w:hAnsi="Cambria Math"/>
            </w:rPr>
            <m:t xml:space="preserve">=4200 mm=4.2 m </m:t>
          </m:r>
        </m:oMath>
      </m:oMathPara>
    </w:p>
    <w:p w:rsidR="002A6939" w:rsidRPr="002F2F52" w:rsidRDefault="002A6939" w:rsidP="00DC6CC1">
      <w:pPr>
        <w:pStyle w:val="ListParagraph"/>
        <w:spacing w:after="0"/>
        <w:ind w:left="0"/>
        <w:jc w:val="both"/>
      </w:pPr>
    </w:p>
    <w:p w:rsidR="00DC6CC1" w:rsidRDefault="00DC6CC1" w:rsidP="00DC6CC1">
      <w:pPr>
        <w:pStyle w:val="ListParagraph"/>
        <w:ind w:left="709"/>
        <w:jc w:val="both"/>
        <w:rPr>
          <w:u w:val="single"/>
        </w:rPr>
      </w:pPr>
    </w:p>
    <w:p w:rsidR="00DC6CC1" w:rsidRPr="00DF3F4B" w:rsidRDefault="00DC6CC1" w:rsidP="00DC6CC1">
      <w:pPr>
        <w:pStyle w:val="ListParagraph"/>
        <w:ind w:left="0"/>
        <w:jc w:val="both"/>
        <w:rPr>
          <w:u w:val="single"/>
        </w:rPr>
      </w:pPr>
      <w:r w:rsidRPr="00DF3F4B">
        <w:rPr>
          <w:u w:val="single"/>
        </w:rPr>
        <w:t xml:space="preserve">Example </w:t>
      </w:r>
      <w:r>
        <w:rPr>
          <w:u w:val="single"/>
        </w:rPr>
        <w:t>3</w:t>
      </w:r>
      <w:r w:rsidRPr="00DF3F4B">
        <w:rPr>
          <w:u w:val="single"/>
        </w:rPr>
        <w:t>:</w:t>
      </w:r>
    </w:p>
    <w:p w:rsidR="00DC6CC1" w:rsidRDefault="00DC6CC1" w:rsidP="00DC6CC1">
      <w:pPr>
        <w:pStyle w:val="ListParagraph"/>
        <w:ind w:left="0"/>
        <w:jc w:val="both"/>
      </w:pPr>
      <w:r>
        <w:t xml:space="preserve">A beam of rectangular cross-section, 40 mm </w:t>
      </w:r>
      <w:r>
        <w:sym w:font="Symbol" w:char="F0B4"/>
      </w:r>
      <w:r>
        <w:t xml:space="preserve"> 160 mm deep, is subjected to a bending of 35 </w:t>
      </w:r>
      <w:proofErr w:type="spellStart"/>
      <w:r>
        <w:t>kN.m</w:t>
      </w:r>
      <w:proofErr w:type="spellEnd"/>
      <w:r>
        <w:t>. Determine the maximum bending stress in the beam material.</w:t>
      </w:r>
    </w:p>
    <w:p w:rsidR="002A6939" w:rsidRDefault="002A6939" w:rsidP="00CB476C">
      <w:pPr>
        <w:pStyle w:val="ListParagraph"/>
        <w:spacing w:line="120" w:lineRule="auto"/>
        <w:ind w:left="0"/>
        <w:jc w:val="both"/>
      </w:pPr>
    </w:p>
    <w:p w:rsidR="002A6939" w:rsidRPr="002A6939" w:rsidRDefault="002A6939" w:rsidP="002A6939">
      <w:pPr>
        <w:pStyle w:val="ListParagraph"/>
        <w:spacing w:after="0"/>
        <w:ind w:left="0"/>
        <w:jc w:val="both"/>
        <w:rPr>
          <w:b/>
          <w:i/>
          <w:u w:val="single"/>
        </w:rPr>
      </w:pPr>
      <w:r w:rsidRPr="002A6939">
        <w:rPr>
          <w:b/>
          <w:i/>
          <w:u w:val="single"/>
        </w:rPr>
        <w:t>Solution:</w:t>
      </w:r>
    </w:p>
    <w:p w:rsidR="002A6939" w:rsidRDefault="000B01E7" w:rsidP="002A6939">
      <w:pPr>
        <w:pStyle w:val="ListParagraph"/>
        <w:spacing w:after="0"/>
        <w:ind w:left="0"/>
        <w:jc w:val="both"/>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M</m:t>
              </m:r>
              <m:sSub>
                <m:sSubPr>
                  <m:ctrlPr>
                    <w:rPr>
                      <w:rFonts w:ascii="Cambria Math" w:hAnsi="Cambria Math"/>
                      <w:i/>
                    </w:rPr>
                  </m:ctrlPr>
                </m:sSubPr>
                <m:e>
                  <m:r>
                    <w:rPr>
                      <w:rFonts w:ascii="Cambria Math" w:hAnsi="Cambria Math"/>
                    </w:rPr>
                    <m:t>y</m:t>
                  </m:r>
                </m:e>
                <m:sub>
                  <m:r>
                    <w:rPr>
                      <w:rFonts w:ascii="Cambria Math" w:hAnsi="Cambria Math"/>
                    </w:rPr>
                    <m:t>max</m:t>
                  </m:r>
                </m:sub>
              </m:sSub>
            </m:num>
            <m:den>
              <m:r>
                <w:rPr>
                  <w:rFonts w:ascii="Cambria Math" w:hAnsi="Cambria Math"/>
                </w:rPr>
                <m:t>I</m:t>
              </m:r>
            </m:den>
          </m:f>
          <m:r>
            <w:rPr>
              <w:rFonts w:ascii="Cambria Math" w:hAnsi="Cambria Math"/>
            </w:rPr>
            <m:t>=</m:t>
          </m:r>
          <m:f>
            <m:fPr>
              <m:ctrlPr>
                <w:rPr>
                  <w:rFonts w:ascii="Cambria Math" w:hAnsi="Cambria Math"/>
                  <w:i/>
                </w:rPr>
              </m:ctrlPr>
            </m:fPr>
            <m:num>
              <m:r>
                <w:rPr>
                  <w:rFonts w:ascii="Cambria Math" w:hAnsi="Cambria Math"/>
                </w:rPr>
                <m:t>35×80×</m:t>
              </m:r>
              <m:sSup>
                <m:sSupPr>
                  <m:ctrlPr>
                    <w:rPr>
                      <w:rFonts w:ascii="Cambria Math" w:hAnsi="Cambria Math"/>
                      <w:i/>
                    </w:rPr>
                  </m:ctrlPr>
                </m:sSupPr>
                <m:e>
                  <m:r>
                    <w:rPr>
                      <w:rFonts w:ascii="Cambria Math" w:hAnsi="Cambria Math"/>
                    </w:rPr>
                    <m:t>10</m:t>
                  </m:r>
                </m:e>
                <m:sup>
                  <m:r>
                    <w:rPr>
                      <w:rFonts w:ascii="Cambria Math" w:hAnsi="Cambria Math"/>
                    </w:rPr>
                    <m:t>-3</m:t>
                  </m:r>
                </m:sup>
              </m:sSup>
            </m:num>
            <m:den>
              <m:f>
                <m:fPr>
                  <m:ctrlPr>
                    <w:rPr>
                      <w:rFonts w:ascii="Cambria Math" w:hAnsi="Cambria Math"/>
                      <w:i/>
                    </w:rPr>
                  </m:ctrlPr>
                </m:fPr>
                <m:num>
                  <m:r>
                    <w:rPr>
                      <w:rFonts w:ascii="Cambria Math" w:hAnsi="Cambria Math"/>
                    </w:rPr>
                    <m:t>40×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80×</m:t>
                          </m:r>
                          <m:sSup>
                            <m:sSupPr>
                              <m:ctrlPr>
                                <w:rPr>
                                  <w:rFonts w:ascii="Cambria Math" w:hAnsi="Cambria Math"/>
                                  <w:i/>
                                </w:rPr>
                              </m:ctrlPr>
                            </m:sSupPr>
                            <m:e>
                              <m:r>
                                <w:rPr>
                                  <w:rFonts w:ascii="Cambria Math" w:hAnsi="Cambria Math"/>
                                </w:rPr>
                                <m:t>10</m:t>
                              </m:r>
                            </m:e>
                            <m:sup>
                              <m:r>
                                <w:rPr>
                                  <w:rFonts w:ascii="Cambria Math" w:hAnsi="Cambria Math"/>
                                </w:rPr>
                                <m:t>-3</m:t>
                              </m:r>
                            </m:sup>
                          </m:sSup>
                        </m:e>
                      </m:d>
                    </m:e>
                    <m:sup>
                      <m:r>
                        <w:rPr>
                          <w:rFonts w:ascii="Cambria Math" w:hAnsi="Cambria Math"/>
                        </w:rPr>
                        <m:t>3</m:t>
                      </m:r>
                    </m:sup>
                  </m:sSup>
                </m:num>
                <m:den>
                  <m:r>
                    <w:rPr>
                      <w:rFonts w:ascii="Cambria Math" w:hAnsi="Cambria Math"/>
                    </w:rPr>
                    <m:t>12</m:t>
                  </m:r>
                </m:den>
              </m:f>
            </m:den>
          </m:f>
          <m:r>
            <w:rPr>
              <w:rFonts w:ascii="Cambria Math" w:hAnsi="Cambria Math"/>
            </w:rPr>
            <m:t>=1.64 GPa</m:t>
          </m:r>
        </m:oMath>
      </m:oMathPara>
    </w:p>
    <w:p w:rsidR="002A6939" w:rsidRDefault="002A6939" w:rsidP="00DC6CC1">
      <w:pPr>
        <w:pStyle w:val="ListParagraph"/>
        <w:ind w:left="0"/>
        <w:jc w:val="both"/>
      </w:pPr>
    </w:p>
    <w:p w:rsidR="00DC6CC1" w:rsidRDefault="00DC6CC1" w:rsidP="00DC6CC1">
      <w:pPr>
        <w:pStyle w:val="ListParagraph"/>
        <w:ind w:left="0"/>
        <w:jc w:val="both"/>
      </w:pPr>
    </w:p>
    <w:p w:rsidR="00DC6CC1" w:rsidRPr="00DF3F4B" w:rsidRDefault="00DC6CC1" w:rsidP="00DC6CC1">
      <w:pPr>
        <w:pStyle w:val="ListParagraph"/>
        <w:ind w:left="0"/>
        <w:jc w:val="both"/>
        <w:rPr>
          <w:u w:val="single"/>
        </w:rPr>
      </w:pPr>
      <w:r w:rsidRPr="00DF3F4B">
        <w:rPr>
          <w:u w:val="single"/>
        </w:rPr>
        <w:t xml:space="preserve">Example </w:t>
      </w:r>
      <w:r>
        <w:rPr>
          <w:u w:val="single"/>
        </w:rPr>
        <w:t>4</w:t>
      </w:r>
      <w:r w:rsidRPr="00DF3F4B">
        <w:rPr>
          <w:u w:val="single"/>
        </w:rPr>
        <w:t>:</w:t>
      </w:r>
    </w:p>
    <w:p w:rsidR="00DC6CC1" w:rsidRDefault="00DC6CC1" w:rsidP="00DC6CC1">
      <w:pPr>
        <w:pStyle w:val="ListParagraph"/>
        <w:ind w:left="0"/>
        <w:jc w:val="both"/>
      </w:pPr>
      <w:r>
        <w:rPr>
          <w:noProof/>
          <w:lang w:eastAsia="en-GB"/>
        </w:rPr>
        <mc:AlternateContent>
          <mc:Choice Requires="wpg">
            <w:drawing>
              <wp:anchor distT="0" distB="0" distL="114300" distR="114300" simplePos="0" relativeHeight="251659264" behindDoc="0" locked="0" layoutInCell="1" allowOverlap="1">
                <wp:simplePos x="0" y="0"/>
                <wp:positionH relativeFrom="column">
                  <wp:posOffset>2660015</wp:posOffset>
                </wp:positionH>
                <wp:positionV relativeFrom="paragraph">
                  <wp:posOffset>23495</wp:posOffset>
                </wp:positionV>
                <wp:extent cx="60960" cy="104775"/>
                <wp:effectExtent l="12065" t="9525" r="12700" b="9525"/>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 cy="104775"/>
                          <a:chOff x="8385" y="1680"/>
                          <a:chExt cx="1020" cy="1290"/>
                        </a:xfrm>
                      </wpg:grpSpPr>
                      <wps:wsp>
                        <wps:cNvPr id="43" name="AutoShape 3"/>
                        <wps:cNvCnPr>
                          <a:cxnSpLocks noChangeShapeType="1"/>
                        </wps:cNvCnPr>
                        <wps:spPr bwMode="auto">
                          <a:xfrm>
                            <a:off x="8880" y="1680"/>
                            <a:ext cx="0" cy="12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AutoShape 4"/>
                        <wps:cNvCnPr>
                          <a:cxnSpLocks noChangeShapeType="1"/>
                        </wps:cNvCnPr>
                        <wps:spPr bwMode="auto">
                          <a:xfrm>
                            <a:off x="8385" y="1680"/>
                            <a:ext cx="1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5"/>
                        <wps:cNvCnPr>
                          <a:cxnSpLocks noChangeShapeType="1"/>
                        </wps:cNvCnPr>
                        <wps:spPr bwMode="auto">
                          <a:xfrm>
                            <a:off x="8385" y="2970"/>
                            <a:ext cx="1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047C27A" id="Group 42" o:spid="_x0000_s1026" style="position:absolute;margin-left:209.45pt;margin-top:1.85pt;width:4.8pt;height:8.25pt;z-index:251659264" coordorigin="8385,1680" coordsize="1020,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">
                <v:shapetype id="_x0000_t32" coordsize="21600,21600" o:spt="32" o:oned="t" path="m,l21600,21600e" filled="f">
                  <v:path arrowok="t" fillok="f" o:connecttype="none"/>
                  <o:lock v:ext="edit" shapetype="t"/>
                </v:shapetype>
                <v:shape id="AutoShape 3" o:spid="_x0000_s1027" type="#_x0000_t32" style="position:absolute;left:8880;top:1680;width:0;height:12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g718UAAADbAAAADwAAAGRycy9kb3ducmV2LnhtbESPQWsCMRSE7wX/Q3iCl1KzWi1lNcpW&#10;EFTwoG3vz83rJnTzst1E3f77piB4HGbmG2a+7FwtLtQG61nBaJiBIC69tlwp+HhfP72CCBFZY+2Z&#10;FPxSgOWi9zDHXPsrH+hyjJVIEA45KjAxNrmUoTTkMAx9Q5y8L986jEm2ldQtXhPc1XKcZS/SoeW0&#10;YLChlaHy+3h2Cvbb0VtxMna7O/zY/XRd1Ofq8VOpQb8rZiAidfEevrU3WsHkG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Gg718UAAADbAAAADwAAAAAAAAAA&#10;AAAAAAChAgAAZHJzL2Rvd25yZXYueG1sUEsFBgAAAAAEAAQA+QAAAJMDAAAAAA==&#10;"/>
                <v:shape id="AutoShape 4" o:spid="_x0000_s1028" type="#_x0000_t32" style="position:absolute;left:8385;top:1680;width:10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Gjo8QAAADbAAAADwAAAGRycy9kb3ducmV2LnhtbESPQWsCMRSE74L/ITzBi9SsYkvZGmUr&#10;CCp40Lb3183rJnTzst1EXf+9EQoeh5n5hpkvO1eLM7XBelYwGWcgiEuvLVcKPj/WT68gQkTWWHsm&#10;BVcKsFz0e3PMtb/wgc7HWIkE4ZCjAhNjk0sZSkMOw9g3xMn78a3DmGRbSd3iJcFdLadZ9iIdWk4L&#10;BhtaGSp/jyenYL+dvBffxm53hz+7f14X9akafSk1HHTFG4hIXXyE/9sbrWA2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gaOjxAAAANsAAAAPAAAAAAAAAAAA&#10;AAAAAKECAABkcnMvZG93bnJldi54bWxQSwUGAAAAAAQABAD5AAAAkgMAAAAA&#10;"/>
                <v:shape id="AutoShape 5" o:spid="_x0000_s1029" type="#_x0000_t32" style="position:absolute;left:8385;top:2970;width:10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0GOMUAAADbAAAADwAAAGRycy9kb3ducmV2LnhtbESPQWsCMRSE7wX/Q3hCL6VmlVrK1iir&#10;IFTBg9v2/rp5boKbl3UTdfvvTaHgcZiZb5jZoneNuFAXrGcF41EGgrjy2nKt4Otz/fwGIkRkjY1n&#10;UvBLARbzwcMMc+2vvKdLGWuRIBxyVGBibHMpQ2XIYRj5ljh5B985jEl2tdQdXhPcNXKSZa/SoeW0&#10;YLCllaHqWJ6dgt1mvCx+jN1s9ye7m66L5lw/fSv1OOyLdxCR+ngP/7c/tIK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0GOMUAAADbAAAADwAAAAAAAAAA&#10;AAAAAAChAgAAZHJzL2Rvd25yZXYueG1sUEsFBgAAAAAEAAQA+QAAAJMDAAAAAA==&#10;"/>
              </v:group>
            </w:pict>
          </mc:Fallback>
        </mc:AlternateContent>
      </w:r>
      <w:r>
        <w:t>The cr</w:t>
      </w:r>
      <w:r w:rsidR="006A4794">
        <w:t xml:space="preserve">oss-section of the idealised </w:t>
      </w:r>
      <w:r>
        <w:t xml:space="preserve">beam shown in the following figure has overall dimension of 100 mm </w:t>
      </w:r>
      <w:r>
        <w:sym w:font="Symbol" w:char="F0B4"/>
      </w:r>
      <w:r>
        <w:t xml:space="preserve"> 150 mm deep with a flange and web thickness of 20 mm. Calculate the second moment of area of the section about the neutral axis. If the bending stress in the beam material is not to exceed 180 MN/m</w:t>
      </w:r>
      <w:r>
        <w:rPr>
          <w:vertAlign w:val="superscript"/>
        </w:rPr>
        <w:t>2</w:t>
      </w:r>
      <w:r>
        <w:t>, determine the maximum bending moment in the beam.</w:t>
      </w:r>
    </w:p>
    <w:p w:rsidR="00DC6CC1" w:rsidRDefault="00DC6CC1" w:rsidP="00DC6CC1">
      <w:pPr>
        <w:pStyle w:val="ListParagraph"/>
        <w:ind w:left="0"/>
        <w:jc w:val="both"/>
      </w:pPr>
      <w:r>
        <w:rPr>
          <w:noProof/>
          <w:lang w:eastAsia="en-GB"/>
        </w:rPr>
        <mc:AlternateContent>
          <mc:Choice Requires="wpg">
            <w:drawing>
              <wp:anchor distT="0" distB="0" distL="114300" distR="114300" simplePos="0" relativeHeight="251660288" behindDoc="0" locked="0" layoutInCell="1" allowOverlap="1">
                <wp:simplePos x="0" y="0"/>
                <wp:positionH relativeFrom="column">
                  <wp:posOffset>1714500</wp:posOffset>
                </wp:positionH>
                <wp:positionV relativeFrom="paragraph">
                  <wp:posOffset>83185</wp:posOffset>
                </wp:positionV>
                <wp:extent cx="3419475" cy="1987550"/>
                <wp:effectExtent l="0" t="19050" r="0" b="3175"/>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19475" cy="1987550"/>
                          <a:chOff x="4140" y="4545"/>
                          <a:chExt cx="5385" cy="3130"/>
                        </a:xfrm>
                      </wpg:grpSpPr>
                      <wps:wsp>
                        <wps:cNvPr id="17" name="Text Box 7"/>
                        <wps:cNvSpPr txBox="1">
                          <a:spLocks noChangeArrowheads="1"/>
                        </wps:cNvSpPr>
                        <wps:spPr bwMode="auto">
                          <a:xfrm>
                            <a:off x="8110" y="5413"/>
                            <a:ext cx="1415"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6CC1" w:rsidRDefault="00DC6CC1" w:rsidP="00DC6CC1">
                              <w:r>
                                <w:t>150 mm</w:t>
                              </w:r>
                            </w:p>
                          </w:txbxContent>
                        </wps:txbx>
                        <wps:bodyPr rot="0" vert="horz" wrap="square" lIns="91440" tIns="45720" rIns="91440" bIns="45720" anchor="t" anchorCtr="0" upright="1">
                          <a:noAutofit/>
                        </wps:bodyPr>
                      </wps:wsp>
                      <wps:wsp>
                        <wps:cNvPr id="18" name="Text Box 8"/>
                        <wps:cNvSpPr txBox="1">
                          <a:spLocks noChangeArrowheads="1"/>
                        </wps:cNvSpPr>
                        <wps:spPr bwMode="auto">
                          <a:xfrm>
                            <a:off x="6235" y="5404"/>
                            <a:ext cx="680" cy="8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6CC1" w:rsidRDefault="00DC6CC1" w:rsidP="00DC6CC1">
                              <w:pPr>
                                <w:spacing w:after="0" w:line="240" w:lineRule="auto"/>
                                <w:jc w:val="center"/>
                              </w:pPr>
                              <w:r>
                                <w:t>20</w:t>
                              </w:r>
                            </w:p>
                            <w:p w:rsidR="00DC6CC1" w:rsidRDefault="00DC6CC1" w:rsidP="00DC6CC1">
                              <w:pPr>
                                <w:spacing w:after="0" w:line="240" w:lineRule="auto"/>
                                <w:jc w:val="center"/>
                              </w:pPr>
                              <w:proofErr w:type="gramStart"/>
                              <w:r>
                                <w:t>mm</w:t>
                              </w:r>
                              <w:proofErr w:type="gramEnd"/>
                            </w:p>
                          </w:txbxContent>
                        </wps:txbx>
                        <wps:bodyPr rot="0" vert="horz" wrap="square" lIns="91440" tIns="45720" rIns="91440" bIns="45720" anchor="t" anchorCtr="0" upright="1">
                          <a:noAutofit/>
                        </wps:bodyPr>
                      </wps:wsp>
                      <wps:wsp>
                        <wps:cNvPr id="19" name="Text Box 9"/>
                        <wps:cNvSpPr txBox="1">
                          <a:spLocks noChangeArrowheads="1"/>
                        </wps:cNvSpPr>
                        <wps:spPr bwMode="auto">
                          <a:xfrm>
                            <a:off x="4140" y="6261"/>
                            <a:ext cx="1101"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6CC1" w:rsidRPr="009A2969" w:rsidRDefault="00DC6CC1" w:rsidP="00DC6CC1">
                              <w:pPr>
                                <w:tabs>
                                  <w:tab w:val="left" w:pos="709"/>
                                </w:tabs>
                                <w:rPr>
                                  <w:vertAlign w:val="subscript"/>
                                </w:rPr>
                              </w:pPr>
                              <w:r>
                                <w:t>20 mm</w:t>
                              </w:r>
                            </w:p>
                          </w:txbxContent>
                        </wps:txbx>
                        <wps:bodyPr rot="0" vert="horz" wrap="square" lIns="91440" tIns="45720" rIns="91440" bIns="45720" anchor="t" anchorCtr="0" upright="1">
                          <a:noAutofit/>
                        </wps:bodyPr>
                      </wps:wsp>
                      <wps:wsp>
                        <wps:cNvPr id="20" name="Text Box 10"/>
                        <wps:cNvSpPr txBox="1">
                          <a:spLocks noChangeArrowheads="1"/>
                        </wps:cNvSpPr>
                        <wps:spPr bwMode="auto">
                          <a:xfrm>
                            <a:off x="4140" y="4590"/>
                            <a:ext cx="1146"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6CC1" w:rsidRPr="009A2969" w:rsidRDefault="00DC6CC1" w:rsidP="00DC6CC1">
                              <w:pPr>
                                <w:rPr>
                                  <w:vertAlign w:val="subscript"/>
                                </w:rPr>
                              </w:pPr>
                              <w:r>
                                <w:t>20 mm</w:t>
                              </w:r>
                            </w:p>
                          </w:txbxContent>
                        </wps:txbx>
                        <wps:bodyPr rot="0" vert="horz" wrap="square" lIns="91440" tIns="45720" rIns="91440" bIns="45720" anchor="t" anchorCtr="0" upright="1">
                          <a:noAutofit/>
                        </wps:bodyPr>
                      </wps:wsp>
                      <wps:wsp>
                        <wps:cNvPr id="21" name="Text Box 11"/>
                        <wps:cNvSpPr txBox="1">
                          <a:spLocks noChangeArrowheads="1"/>
                        </wps:cNvSpPr>
                        <wps:spPr bwMode="auto">
                          <a:xfrm>
                            <a:off x="6189" y="6942"/>
                            <a:ext cx="1536"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6CC1" w:rsidRPr="009A2969" w:rsidRDefault="00DC6CC1" w:rsidP="00DC6CC1">
                              <w:pPr>
                                <w:rPr>
                                  <w:vertAlign w:val="subscript"/>
                                </w:rPr>
                              </w:pPr>
                              <w:r>
                                <w:t>100 mm</w:t>
                              </w:r>
                            </w:p>
                          </w:txbxContent>
                        </wps:txbx>
                        <wps:bodyPr rot="0" vert="horz" wrap="square" lIns="91440" tIns="45720" rIns="91440" bIns="45720" anchor="t" anchorCtr="0" upright="1">
                          <a:noAutofit/>
                        </wps:bodyPr>
                      </wps:wsp>
                      <wpg:grpSp>
                        <wpg:cNvPr id="22" name="Group 12"/>
                        <wpg:cNvGrpSpPr>
                          <a:grpSpLocks/>
                        </wpg:cNvGrpSpPr>
                        <wpg:grpSpPr bwMode="auto">
                          <a:xfrm>
                            <a:off x="5139" y="4545"/>
                            <a:ext cx="2835" cy="2232"/>
                            <a:chOff x="2880" y="13140"/>
                            <a:chExt cx="2835" cy="2232"/>
                          </a:xfrm>
                        </wpg:grpSpPr>
                        <wpg:grpSp>
                          <wpg:cNvPr id="23" name="Group 13"/>
                          <wpg:cNvGrpSpPr>
                            <a:grpSpLocks/>
                          </wpg:cNvGrpSpPr>
                          <wpg:grpSpPr bwMode="auto">
                            <a:xfrm>
                              <a:off x="2880" y="13140"/>
                              <a:ext cx="2835" cy="567"/>
                              <a:chOff x="2880" y="13140"/>
                              <a:chExt cx="2835" cy="567"/>
                            </a:xfrm>
                          </wpg:grpSpPr>
                          <wps:wsp>
                            <wps:cNvPr id="24" name="AutoShape 14"/>
                            <wps:cNvCnPr>
                              <a:cxnSpLocks noChangeShapeType="1"/>
                            </wps:cNvCnPr>
                            <wps:spPr bwMode="auto">
                              <a:xfrm>
                                <a:off x="2880" y="13140"/>
                                <a:ext cx="28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AutoShape 15"/>
                            <wps:cNvCnPr>
                              <a:cxnSpLocks noChangeShapeType="1"/>
                            </wps:cNvCnPr>
                            <wps:spPr bwMode="auto">
                              <a:xfrm>
                                <a:off x="2880" y="13140"/>
                                <a:ext cx="0" cy="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16"/>
                            <wps:cNvCnPr>
                              <a:cxnSpLocks noChangeShapeType="1"/>
                            </wps:cNvCnPr>
                            <wps:spPr bwMode="auto">
                              <a:xfrm>
                                <a:off x="5715" y="13140"/>
                                <a:ext cx="0" cy="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17"/>
                            <wps:cNvCnPr>
                              <a:cxnSpLocks noChangeShapeType="1"/>
                            </wps:cNvCnPr>
                            <wps:spPr bwMode="auto">
                              <a:xfrm>
                                <a:off x="2880" y="13707"/>
                                <a:ext cx="1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18"/>
                            <wps:cNvCnPr>
                              <a:cxnSpLocks noChangeShapeType="1"/>
                            </wps:cNvCnPr>
                            <wps:spPr bwMode="auto">
                              <a:xfrm>
                                <a:off x="4581" y="13707"/>
                                <a:ext cx="1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9" name="AutoShape 19"/>
                          <wps:cNvCnPr>
                            <a:cxnSpLocks noChangeShapeType="1"/>
                          </wps:cNvCnPr>
                          <wps:spPr bwMode="auto">
                            <a:xfrm>
                              <a:off x="4014" y="13707"/>
                              <a:ext cx="0" cy="109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0"/>
                          <wps:cNvCnPr>
                            <a:cxnSpLocks noChangeShapeType="1"/>
                          </wps:cNvCnPr>
                          <wps:spPr bwMode="auto">
                            <a:xfrm>
                              <a:off x="4581" y="13707"/>
                              <a:ext cx="0" cy="109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1" name="Group 21"/>
                          <wpg:cNvGrpSpPr>
                            <a:grpSpLocks/>
                          </wpg:cNvGrpSpPr>
                          <wpg:grpSpPr bwMode="auto">
                            <a:xfrm flipV="1">
                              <a:off x="2880" y="14805"/>
                              <a:ext cx="2835" cy="567"/>
                              <a:chOff x="2880" y="13140"/>
                              <a:chExt cx="2835" cy="567"/>
                            </a:xfrm>
                          </wpg:grpSpPr>
                          <wps:wsp>
                            <wps:cNvPr id="32" name="AutoShape 22"/>
                            <wps:cNvCnPr>
                              <a:cxnSpLocks noChangeShapeType="1"/>
                            </wps:cNvCnPr>
                            <wps:spPr bwMode="auto">
                              <a:xfrm>
                                <a:off x="2880" y="13140"/>
                                <a:ext cx="28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AutoShape 23"/>
                            <wps:cNvCnPr>
                              <a:cxnSpLocks noChangeShapeType="1"/>
                            </wps:cNvCnPr>
                            <wps:spPr bwMode="auto">
                              <a:xfrm>
                                <a:off x="2880" y="13140"/>
                                <a:ext cx="0" cy="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24"/>
                            <wps:cNvCnPr>
                              <a:cxnSpLocks noChangeShapeType="1"/>
                            </wps:cNvCnPr>
                            <wps:spPr bwMode="auto">
                              <a:xfrm>
                                <a:off x="5715" y="13140"/>
                                <a:ext cx="0" cy="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AutoShape 25"/>
                            <wps:cNvCnPr>
                              <a:cxnSpLocks noChangeShapeType="1"/>
                            </wps:cNvCnPr>
                            <wps:spPr bwMode="auto">
                              <a:xfrm>
                                <a:off x="2880" y="13707"/>
                                <a:ext cx="1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26"/>
                            <wps:cNvCnPr>
                              <a:cxnSpLocks noChangeShapeType="1"/>
                            </wps:cNvCnPr>
                            <wps:spPr bwMode="auto">
                              <a:xfrm>
                                <a:off x="4581" y="13707"/>
                                <a:ext cx="1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37" name="AutoShape 27"/>
                        <wps:cNvCnPr>
                          <a:cxnSpLocks noChangeShapeType="1"/>
                        </wps:cNvCnPr>
                        <wps:spPr bwMode="auto">
                          <a:xfrm>
                            <a:off x="5139" y="6979"/>
                            <a:ext cx="283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8" name="AutoShape 28"/>
                        <wps:cNvCnPr>
                          <a:cxnSpLocks noChangeShapeType="1"/>
                        </wps:cNvCnPr>
                        <wps:spPr bwMode="auto">
                          <a:xfrm>
                            <a:off x="4974" y="4545"/>
                            <a:ext cx="0" cy="567"/>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9" name="AutoShape 29"/>
                        <wps:cNvCnPr>
                          <a:cxnSpLocks noChangeShapeType="1"/>
                        </wps:cNvCnPr>
                        <wps:spPr bwMode="auto">
                          <a:xfrm>
                            <a:off x="4974" y="6210"/>
                            <a:ext cx="0" cy="567"/>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0" name="AutoShape 30"/>
                        <wps:cNvCnPr>
                          <a:cxnSpLocks noChangeShapeType="1"/>
                        </wps:cNvCnPr>
                        <wps:spPr bwMode="auto">
                          <a:xfrm>
                            <a:off x="6273" y="5434"/>
                            <a:ext cx="562"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1" name="AutoShape 31"/>
                        <wps:cNvCnPr>
                          <a:cxnSpLocks noChangeShapeType="1"/>
                        </wps:cNvCnPr>
                        <wps:spPr bwMode="auto">
                          <a:xfrm>
                            <a:off x="8164" y="4545"/>
                            <a:ext cx="0" cy="2232"/>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 o:spid="_x0000_s1026" style="position:absolute;left:0;text-align:left;margin-left:135pt;margin-top:6.55pt;width:269.25pt;height:156.5pt;z-index:251660288" coordorigin="4140,4545" coordsize="5385,3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">
                <v:shapetype id="_x0000_t202" coordsize="21600,21600" o:spt="202" path="m,l,21600r21600,l21600,xe">
                  <v:stroke joinstyle="miter"/>
                  <v:path gradientshapeok="t" o:connecttype="rect"/>
                </v:shapetype>
                <v:shape id="Text Box 7" o:spid="_x0000_s1027" type="#_x0000_t202" style="position:absolute;left:8110;top:5413;width:1415;height: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DC6CC1" w:rsidRDefault="00DC6CC1" w:rsidP="00DC6CC1">
                        <w:r>
                          <w:t>150 mm</w:t>
                        </w:r>
                      </w:p>
                    </w:txbxContent>
                  </v:textbox>
                </v:shape>
                <v:shape id="Text Box 8" o:spid="_x0000_s1028" type="#_x0000_t202" style="position:absolute;left:6235;top:5404;width:680;height:8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DC6CC1" w:rsidRDefault="00DC6CC1" w:rsidP="00DC6CC1">
                        <w:pPr>
                          <w:spacing w:after="0" w:line="240" w:lineRule="auto"/>
                          <w:jc w:val="center"/>
                        </w:pPr>
                        <w:r>
                          <w:t>20</w:t>
                        </w:r>
                      </w:p>
                      <w:p w:rsidR="00DC6CC1" w:rsidRDefault="00DC6CC1" w:rsidP="00DC6CC1">
                        <w:pPr>
                          <w:spacing w:after="0" w:line="240" w:lineRule="auto"/>
                          <w:jc w:val="center"/>
                        </w:pPr>
                        <w:proofErr w:type="gramStart"/>
                        <w:r>
                          <w:t>mm</w:t>
                        </w:r>
                        <w:proofErr w:type="gramEnd"/>
                      </w:p>
                    </w:txbxContent>
                  </v:textbox>
                </v:shape>
                <v:shape id="Text Box 9" o:spid="_x0000_s1029" type="#_x0000_t202" style="position:absolute;left:4140;top:6261;width:1101;height: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DC6CC1" w:rsidRPr="009A2969" w:rsidRDefault="00DC6CC1" w:rsidP="00DC6CC1">
                        <w:pPr>
                          <w:tabs>
                            <w:tab w:val="left" w:pos="709"/>
                          </w:tabs>
                          <w:rPr>
                            <w:vertAlign w:val="subscript"/>
                          </w:rPr>
                        </w:pPr>
                        <w:r>
                          <w:t>20 mm</w:t>
                        </w:r>
                      </w:p>
                    </w:txbxContent>
                  </v:textbox>
                </v:shape>
                <v:shape id="Text Box 10" o:spid="_x0000_s1030" type="#_x0000_t202" style="position:absolute;left:4140;top:4590;width:1146;height: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DC6CC1" w:rsidRPr="009A2969" w:rsidRDefault="00DC6CC1" w:rsidP="00DC6CC1">
                        <w:pPr>
                          <w:rPr>
                            <w:vertAlign w:val="subscript"/>
                          </w:rPr>
                        </w:pPr>
                        <w:r>
                          <w:t>20 mm</w:t>
                        </w:r>
                      </w:p>
                    </w:txbxContent>
                  </v:textbox>
                </v:shape>
                <v:shape id="Text Box 11" o:spid="_x0000_s1031" type="#_x0000_t202" style="position:absolute;left:6189;top:6942;width:1536;height: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DC6CC1" w:rsidRPr="009A2969" w:rsidRDefault="00DC6CC1" w:rsidP="00DC6CC1">
                        <w:pPr>
                          <w:rPr>
                            <w:vertAlign w:val="subscript"/>
                          </w:rPr>
                        </w:pPr>
                        <w:r>
                          <w:t>100 mm</w:t>
                        </w:r>
                      </w:p>
                    </w:txbxContent>
                  </v:textbox>
                </v:shape>
                <v:group id="Group 12" o:spid="_x0000_s1032" style="position:absolute;left:5139;top:4545;width:2835;height:2232" coordorigin="2880,13140" coordsize="2835,2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group id="Group 13" o:spid="_x0000_s1033" style="position:absolute;left:2880;top:13140;width:2835;height:567" coordorigin="2880,13140" coordsize="2835,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AutoShape 14" o:spid="_x0000_s1034" type="#_x0000_t32" style="position:absolute;left:2880;top:13140;width:283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15" o:spid="_x0000_s1035" type="#_x0000_t32" style="position:absolute;left:2880;top:13140;width:0;height:5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LjmMQAAADbAAAADwAAAGRycy9kb3ducmV2LnhtbESPT2sCMRTE74LfITzBi9SsgkW2RlkL&#10;ghY8+O/+unndBDcv203U7bdvCgWPw8z8hlmsOleLO7XBelYwGWcgiEuvLVcKzqfNyxxEiMgaa8+k&#10;4IcCrJb93gJz7R98oPsxViJBOOSowMTY5FKG0pDDMPYNcfK+fOswJtlWUrf4SHBXy2mWvUqHltOC&#10;wYbeDZXX480p2O8m6+LT2N3H4dvuZ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EuOYxAAAANsAAAAPAAAAAAAAAAAA&#10;AAAAAKECAABkcnMvZG93bnJldi54bWxQSwUGAAAAAAQABAD5AAAAkgMAAAAA&#10;"/>
                    <v:shape id="AutoShape 16" o:spid="_x0000_s1036" type="#_x0000_t32" style="position:absolute;left:5715;top:13140;width:0;height:5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B978QAAADbAAAADwAAAGRycy9kb3ducmV2LnhtbESPT2sCMRTE74LfITzBi9SsQkW2RlkL&#10;ghY8+O/+unndBDcv203U7bdvCgWPw8z8hlmsOleLO7XBelYwGWcgiEuvLVcKzqfNyxxEiMgaa8+k&#10;4IcCrJb93gJz7R98oPsxViJBOOSowMTY5FKG0pDDMPYNcfK+fOswJtlWUrf4SHBXy2mWzaRDy2nB&#10;YEPvhsrr8eYU7HeTdfFp7O7j8G33r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wH3vxAAAANsAAAAPAAAAAAAAAAAA&#10;AAAAAKECAABkcnMvZG93bnJldi54bWxQSwUGAAAAAAQABAD5AAAAkgMAAAAA&#10;"/>
                    <v:shape id="AutoShape 17" o:spid="_x0000_s1037" type="#_x0000_t32" style="position:absolute;left:2880;top:13707;width:11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v:shape id="AutoShape 18" o:spid="_x0000_s1038" type="#_x0000_t32" style="position:absolute;left:4581;top:13707;width:11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NMBsEAAADbAAAADwAAAGRycy9kb3ducmV2LnhtbERPTWsCMRC9C/6HMEIvolmFSlmNshaE&#10;WvCg1vu4GTfBzWTdRN3+++ZQ8Ph434tV52rxoDZYzwom4wwEcem15UrBz3Ez+gARIrLG2jMp+KUA&#10;q2W/t8Bc+yfv6XGIlUghHHJUYGJscilDachhGPuGOHEX3zqMCbaV1C0+U7ir5TTLZtKh5dRgsKFP&#10;Q+X1cHcKdtvJujgbu/3e3+zufVPU92p4Uupt0BVzEJG6+BL/u7+0gmkam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E0wGwQAAANsAAAAPAAAAAAAAAAAAAAAA&#10;AKECAABkcnMvZG93bnJldi54bWxQSwUGAAAAAAQABAD5AAAAjwMAAAAA&#10;"/>
                  </v:group>
                  <v:shape id="AutoShape 19" o:spid="_x0000_s1039" type="#_x0000_t32" style="position:absolute;left:4014;top:13707;width:0;height:10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shape id="AutoShape 20" o:spid="_x0000_s1040" type="#_x0000_t32" style="position:absolute;left:4581;top:13707;width:0;height:10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zW3cEAAADbAAAADwAAAGRycy9kb3ducmV2LnhtbERPTWsCMRC9C/0PYQpeRLMq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vNbdwQAAANsAAAAPAAAAAAAAAAAAAAAA&#10;AKECAABkcnMvZG93bnJldi54bWxQSwUGAAAAAAQABAD5AAAAjwMAAAAA&#10;"/>
                  <v:group id="Group 21" o:spid="_x0000_s1041" style="position:absolute;left:2880;top:14805;width:2835;height:567;flip:y" coordorigin="2880,13140" coordsize="2835,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E1/LwwAAANsAAAAP&#10;AAAAAAAAAAAAAAAAAKoCAABkcnMvZG93bnJldi54bWxQSwUGAAAAAAQABAD6AAAAmgMAAAAA&#10;">
                    <v:shape id="AutoShape 22" o:spid="_x0000_s1042" type="#_x0000_t32" style="position:absolute;left:2880;top:13140;width:283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LtMcQAAADbAAAADwAAAGRycy9kb3ducmV2LnhtbESPQWsCMRSE74L/ITzBi9SsiqVsjbIV&#10;BC140Lb3181zE9y8bDdRt/++KQgeh5n5hlmsOleLK7XBelYwGWcgiEuvLVcKPj82Ty8gQkTWWHsm&#10;Bb8UYLXs9xaYa3/jA12PsRIJwiFHBSbGJpcylIYchrFviJN38q3DmGRbSd3iLcFdLadZ9iwdWk4L&#10;BhtaGyrPx4tTsN9N3opvY3fvhx+7n2+K+lKNvpQaDrriFUSkLj7C9/ZWK5hN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u0xxAAAANsAAAAPAAAAAAAAAAAA&#10;AAAAAKECAABkcnMvZG93bnJldi54bWxQSwUGAAAAAAQABAD5AAAAkgMAAAAA&#10;"/>
                    <v:shape id="AutoShape 23" o:spid="_x0000_s1043" type="#_x0000_t32" style="position:absolute;left:2880;top:13140;width:0;height:5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5IqsQAAADbAAAADwAAAGRycy9kb3ducmV2LnhtbESPQWsCMRSE74L/ITzBi9SsSkvZGmUr&#10;CCp40Lb3183rJnTzst1EXf+9EQoeh5n5hpkvO1eLM7XBelYwGWcgiEuvLVcKPj/WT68gQkTWWHsm&#10;BVcKsFz0e3PMtb/wgc7HWIkE4ZCjAhNjk0sZSkMOw9g3xMn78a3DmGRbSd3iJcFdLadZ9iIdWk4L&#10;BhtaGSp/jyenYL+dvBffxm53hz+7f14X9akafSk1HHTFG4hIXXyE/9sbrWA2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bkiqxAAAANsAAAAPAAAAAAAAAAAA&#10;AAAAAKECAABkcnMvZG93bnJldi54bWxQSwUGAAAAAAQABAD5AAAAkgMAAAAA&#10;"/>
                    <v:shape id="AutoShape 24" o:spid="_x0000_s1044" type="#_x0000_t32" style="position:absolute;left:5715;top:13140;width:0;height:5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fQ3sUAAADbAAAADwAAAGRycy9kb3ducmV2LnhtbESPQWsCMRSE7wX/Q3iCl1KzWi1lNcpW&#10;EFTwoG3vz83rJnTzst1E3f77piB4HGbmG2a+7FwtLtQG61nBaJiBIC69tlwp+HhfP72CCBFZY+2Z&#10;FPxSgOWi9zDHXPsrH+hyjJVIEA45KjAxNrmUoTTkMAx9Q5y8L986jEm2ldQtXhPc1XKcZS/SoeW0&#10;YLChlaHy+3h2Cvbb0VtxMna7O/zY/XRd1Ofq8VOpQb8rZiAidfEevrU3WsHzBP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fQ3sUAAADbAAAADwAAAAAAAAAA&#10;AAAAAAChAgAAZHJzL2Rvd25yZXYueG1sUEsFBgAAAAAEAAQA+QAAAJMDAAAAAA==&#10;"/>
                    <v:shape id="AutoShape 25" o:spid="_x0000_s1045" type="#_x0000_t32" style="position:absolute;left:2880;top:13707;width:11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t1RcUAAADbAAAADwAAAGRycy9kb3ducmV2LnhtbESPQWsCMRSE7wX/Q3hCL6VmtVjK1iir&#10;IFTBg9v2/rp5boKbl3UTdfvvTaHgcZiZb5jZoneNuFAXrGcF41EGgrjy2nKt4Otz/fwGIkRkjY1n&#10;UvBLARbzwcMMc+2vvKdLGWuRIBxyVGBibHMpQ2XIYRj5ljh5B985jEl2tdQdXhPcNXKSZa/SoeW0&#10;YLCllaHqWJ6dgt1mvCx+jN1s9ye7m66L5lw/fSv1OOyLdxCR+ngP/7c/tIK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Mt1RcUAAADbAAAADwAAAAAAAAAA&#10;AAAAAAChAgAAZHJzL2Rvd25yZXYueG1sUEsFBgAAAAAEAAQA+QAAAJMDAAAAAA==&#10;"/>
                    <v:shape id="AutoShape 26" o:spid="_x0000_s1046" type="#_x0000_t32" style="position:absolute;left:4581;top:13707;width:11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nrMsQAAADbAAAADwAAAGRycy9kb3ducmV2LnhtbESPQWsCMRSE74L/ITzBi9SsS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GesyxAAAANsAAAAPAAAAAAAAAAAA&#10;AAAAAKECAABkcnMvZG93bnJldi54bWxQSwUGAAAAAAQABAD5AAAAkgMAAAAA&#10;"/>
                  </v:group>
                </v:group>
                <v:shape id="AutoShape 27" o:spid="_x0000_s1047" type="#_x0000_t32" style="position:absolute;left:5139;top:6979;width:283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Oz0cUAAADbAAAADwAAAGRycy9kb3ducmV2LnhtbESP3WrCQBSE7wu+w3KE3unGFn+IriKl&#10;JYWiYjT3h+wxCWbPhuxWU5/eFYReDjPzDbNYdaYWF2pdZVnBaBiBIM6trrhQcDx8DWYgnEfWWFsm&#10;BX/kYLXsvSww1vbKe7qkvhABwi5GBaX3TSyly0sy6Ia2IQ7eybYGfZBtIXWL1wA3tXyLook0WHFY&#10;KLGhj5Lyc/prFNw2CR02eLrtPtNs+zNORuNtlin12u/WcxCeOv8ffra/tYL3KTy+hB8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Oz0cUAAADbAAAADwAAAAAAAAAA&#10;AAAAAAChAgAAZHJzL2Rvd25yZXYueG1sUEsFBgAAAAAEAAQA+QAAAJMDAAAAAA==&#10;">
                  <v:stroke startarrow="block" endarrow="block"/>
                </v:shape>
                <v:shape id="AutoShape 28" o:spid="_x0000_s1048" type="#_x0000_t32" style="position:absolute;left:4974;top:4545;width:0;height:5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wno8AAAADbAAAADwAAAGRycy9kb3ducmV2LnhtbERPTYvCMBC9L/gfwgje1lTFRapRRBQF&#10;UbHa+9CMbbGZlCZq9ddvDgt7fLzv2aI1lXhS40rLCgb9CARxZnXJuYLrZfM9AeE8ssbKMil4k4PF&#10;vPM1w1jbF5/pmfhchBB2MSoovK9jKV1WkEHXtzVx4G62MegDbHKpG3yFcFPJYRT9SIMlh4YCa1oV&#10;lN2Th1HwOWzpcsDb57RO0uN+vB2Mj2mqVK/bLqcgPLX+X/zn3mkFozA2fAk/QM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ZMJ6PAAAAA2wAAAA8AAAAAAAAAAAAAAAAA&#10;oQIAAGRycy9kb3ducmV2LnhtbFBLBQYAAAAABAAEAPkAAACOAwAAAAA=&#10;">
                  <v:stroke startarrow="block" endarrow="block"/>
                </v:shape>
                <v:shape id="AutoShape 29" o:spid="_x0000_s1049" type="#_x0000_t32" style="position:absolute;left:4974;top:6210;width:0;height:5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CCOMQAAADbAAAADwAAAGRycy9kb3ducmV2LnhtbESPQWvCQBSE7wX/w/KE3nRji6LRVaS0&#10;pFBUjOb+yD6TYPZtyG419de7gtDjMDPfMItVZ2pxodZVlhWMhhEI4tzqigsFx8PXYArCeWSNtWVS&#10;8EcOVsveywJjba+8p0vqCxEg7GJUUHrfxFK6vCSDbmgb4uCdbGvQB9kWUrd4DXBTy7comkiDFYeF&#10;Ehv6KCk/p79GwW2T0GGDp9vuM822P+NkNN5mmVKv/W49B+Gp8//hZ/tbK3ifweNL+AFye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AII4xAAAANsAAAAPAAAAAAAAAAAA&#10;AAAAAKECAABkcnMvZG93bnJldi54bWxQSwUGAAAAAAQABAD5AAAAkgMAAAAA&#10;">
                  <v:stroke startarrow="block" endarrow="block"/>
                </v:shape>
                <v:shape id="AutoShape 30" o:spid="_x0000_s1050" type="#_x0000_t32" style="position:absolute;left:6273;top:5434;width:56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xY2MAAAADbAAAADwAAAGRycy9kb3ducmV2LnhtbERPTYvCMBC9L/gfwgje1lTRRapRRBQF&#10;UbHa+9CMbbGZlCZq9ddvDgt7fLzv2aI1lXhS40rLCgb9CARxZnXJuYLrZfM9AeE8ssbKMil4k4PF&#10;vPM1w1jbF5/pmfhchBB2MSoovK9jKV1WkEHXtzVx4G62MegDbHKpG3yFcFPJYRT9SIMlh4YCa1oV&#10;lN2Th1HwOWzpcsDb57RO0uN+vB2Mj2mqVK/bLqcgPLX+X/zn3mkFo7A+fAk/QM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A8WNjAAAAA2wAAAA8AAAAAAAAAAAAAAAAA&#10;oQIAAGRycy9kb3ducmV2LnhtbFBLBQYAAAAABAAEAPkAAACOAwAAAAA=&#10;">
                  <v:stroke startarrow="block" endarrow="block"/>
                </v:shape>
                <v:shape id="AutoShape 31" o:spid="_x0000_s1051" type="#_x0000_t32" style="position:absolute;left:8164;top:4545;width:0;height:2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D9Q8QAAADbAAAADwAAAGRycy9kb3ducmV2LnhtbESPQWvCQBSE70L/w/KE3nQTqaVEV5Gi&#10;KIiWxub+yD6TYPZtyK4a/fVuQfA4zMw3zHTemVpcqHWVZQXxMAJBnFtdcaHg77AafIFwHlljbZkU&#10;3MjBfPbWm2Ki7ZV/6ZL6QgQIuwQVlN43iZQuL8mgG9qGOHhH2xr0QbaF1C1eA9zUchRFn9JgxWGh&#10;xIa+S8pP6dkouO/WdNjh8f6zTLP9dryOx/ssU+q93y0mIDx1/hV+tjdawUcM/1/CD5C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cP1DxAAAANsAAAAPAAAAAAAAAAAA&#10;AAAAAKECAABkcnMvZG93bnJldi54bWxQSwUGAAAAAAQABAD5AAAAkgMAAAAA&#10;">
                  <v:stroke startarrow="block" endarrow="block"/>
                </v:shape>
              </v:group>
            </w:pict>
          </mc:Fallback>
        </mc:AlternateContent>
      </w:r>
    </w:p>
    <w:p w:rsidR="00DC6CC1" w:rsidRDefault="00DC6CC1" w:rsidP="00DC6CC1">
      <w:pPr>
        <w:pStyle w:val="ListParagraph"/>
        <w:ind w:left="0"/>
        <w:jc w:val="both"/>
      </w:pPr>
    </w:p>
    <w:p w:rsidR="00DC6CC1" w:rsidRDefault="00DC6CC1" w:rsidP="00DC6CC1">
      <w:pPr>
        <w:pStyle w:val="ListParagraph"/>
        <w:ind w:left="0"/>
        <w:jc w:val="both"/>
      </w:pPr>
    </w:p>
    <w:p w:rsidR="00DC6CC1" w:rsidRDefault="00DC6CC1" w:rsidP="00DC6CC1">
      <w:pPr>
        <w:pStyle w:val="ListParagraph"/>
        <w:ind w:left="0"/>
        <w:jc w:val="both"/>
      </w:pPr>
    </w:p>
    <w:p w:rsidR="00DC6CC1" w:rsidRDefault="00DC6CC1" w:rsidP="00DC6CC1">
      <w:pPr>
        <w:pStyle w:val="ListParagraph"/>
        <w:ind w:left="0"/>
        <w:jc w:val="both"/>
      </w:pPr>
    </w:p>
    <w:p w:rsidR="00DC6CC1" w:rsidRDefault="00DC6CC1" w:rsidP="00DC6CC1">
      <w:pPr>
        <w:pStyle w:val="ListParagraph"/>
        <w:ind w:left="0"/>
        <w:jc w:val="both"/>
      </w:pPr>
    </w:p>
    <w:p w:rsidR="00DC6CC1" w:rsidRDefault="00DC6CC1" w:rsidP="00DC6CC1">
      <w:pPr>
        <w:pStyle w:val="ListParagraph"/>
        <w:ind w:left="0"/>
        <w:jc w:val="both"/>
      </w:pPr>
    </w:p>
    <w:p w:rsidR="00DC6CC1" w:rsidRDefault="00DC6CC1" w:rsidP="00DC6CC1">
      <w:pPr>
        <w:pStyle w:val="ListParagraph"/>
        <w:ind w:left="0"/>
        <w:jc w:val="both"/>
      </w:pPr>
    </w:p>
    <w:p w:rsidR="00DC6CC1" w:rsidRDefault="00DC6CC1" w:rsidP="00DC6CC1">
      <w:pPr>
        <w:pStyle w:val="ListParagraph"/>
        <w:ind w:left="0"/>
        <w:jc w:val="both"/>
      </w:pPr>
    </w:p>
    <w:p w:rsidR="006A4794" w:rsidRDefault="006A4794" w:rsidP="006A4794">
      <w:pPr>
        <w:pStyle w:val="ListParagraph"/>
        <w:spacing w:after="0"/>
        <w:ind w:left="0"/>
        <w:jc w:val="both"/>
        <w:rPr>
          <w:b/>
          <w:i/>
          <w:u w:val="single"/>
        </w:rPr>
      </w:pPr>
    </w:p>
    <w:p w:rsidR="006A4794" w:rsidRPr="002A6939" w:rsidRDefault="006A4794" w:rsidP="006A4794">
      <w:pPr>
        <w:pStyle w:val="ListParagraph"/>
        <w:spacing w:after="0"/>
        <w:ind w:left="0"/>
        <w:jc w:val="both"/>
        <w:rPr>
          <w:b/>
          <w:i/>
          <w:u w:val="single"/>
        </w:rPr>
      </w:pPr>
      <w:r w:rsidRPr="002A6939">
        <w:rPr>
          <w:b/>
          <w:i/>
          <w:u w:val="single"/>
        </w:rPr>
        <w:lastRenderedPageBreak/>
        <w:t>Solution:</w:t>
      </w:r>
    </w:p>
    <w:p w:rsidR="00DC6CC1" w:rsidRPr="006A4794" w:rsidRDefault="006A4794" w:rsidP="006A4794">
      <w:pPr>
        <w:pStyle w:val="ListParagraph"/>
        <w:ind w:left="0"/>
        <w:jc w:val="both"/>
        <w:rPr>
          <w:rFonts w:eastAsiaTheme="minorEastAsia"/>
        </w:rPr>
      </w:pPr>
      <m:oMathPara>
        <m:oMath>
          <m:r>
            <w:rPr>
              <w:rFonts w:ascii="Cambria Math" w:hAnsi="Cambria Math"/>
            </w:rPr>
            <m:t>M=</m:t>
          </m:r>
          <m:f>
            <m:fPr>
              <m:ctrlPr>
                <w:rPr>
                  <w:rFonts w:ascii="Cambria Math" w:hAnsi="Cambria Math"/>
                  <w:i/>
                </w:rPr>
              </m:ctrlPr>
            </m:fPr>
            <m:num>
              <m:r>
                <w:rPr>
                  <w:rFonts w:ascii="Cambria Math" w:hAnsi="Cambria Math"/>
                </w:rPr>
                <m:t>I</m:t>
              </m:r>
              <m:sSub>
                <m:sSubPr>
                  <m:ctrlPr>
                    <w:rPr>
                      <w:rFonts w:ascii="Cambria Math" w:hAnsi="Cambria Math"/>
                      <w:i/>
                    </w:rPr>
                  </m:ctrlPr>
                </m:sSubPr>
                <m:e>
                  <m:r>
                    <w:rPr>
                      <w:rFonts w:ascii="Cambria Math" w:hAnsi="Cambria Math"/>
                    </w:rPr>
                    <m:t>σ</m:t>
                  </m:r>
                </m:e>
                <m:sub>
                  <m:r>
                    <w:rPr>
                      <w:rFonts w:ascii="Cambria Math" w:hAnsi="Cambria Math"/>
                    </w:rPr>
                    <m:t>max</m:t>
                  </m:r>
                </m:sub>
              </m:sSub>
            </m:num>
            <m:den>
              <m:sSub>
                <m:sSubPr>
                  <m:ctrlPr>
                    <w:rPr>
                      <w:rFonts w:ascii="Cambria Math" w:hAnsi="Cambria Math"/>
                      <w:i/>
                    </w:rPr>
                  </m:ctrlPr>
                </m:sSubPr>
                <m:e>
                  <m:r>
                    <w:rPr>
                      <w:rFonts w:ascii="Cambria Math" w:hAnsi="Cambria Math"/>
                    </w:rPr>
                    <m:t>y</m:t>
                  </m:r>
                </m:e>
                <m:sub>
                  <m:r>
                    <w:rPr>
                      <w:rFonts w:ascii="Cambria Math" w:hAnsi="Cambria Math"/>
                    </w:rPr>
                    <m:t>max</m:t>
                  </m:r>
                </m:sub>
              </m:sSub>
            </m:den>
          </m:f>
        </m:oMath>
      </m:oMathPara>
    </w:p>
    <w:p w:rsidR="006A4794" w:rsidRDefault="006A4794" w:rsidP="006A4794">
      <w:pPr>
        <w:pStyle w:val="ListParagraph"/>
        <w:ind w:left="0"/>
        <w:jc w:val="both"/>
        <w:rPr>
          <w:rFonts w:eastAsiaTheme="minorEastAsia"/>
        </w:rPr>
      </w:pPr>
    </w:p>
    <w:p w:rsidR="006A4794" w:rsidRDefault="006A4794" w:rsidP="006A4794">
      <w:pPr>
        <w:pStyle w:val="ListParagraph"/>
        <w:ind w:left="709"/>
        <w:jc w:val="both"/>
        <w:rPr>
          <w:rFonts w:eastAsiaTheme="minorEastAsia"/>
        </w:rPr>
      </w:pPr>
      <w:r>
        <w:rPr>
          <w:rFonts w:eastAsiaTheme="minorEastAsia"/>
        </w:rPr>
        <w:t>Where,</w:t>
      </w:r>
    </w:p>
    <w:p w:rsidR="006A4794" w:rsidRDefault="006A4794" w:rsidP="006A4794">
      <w:pPr>
        <w:pStyle w:val="ListParagraph"/>
        <w:ind w:left="709"/>
        <w:jc w:val="both"/>
        <w:rPr>
          <w:rFonts w:eastAsiaTheme="minorEastAsia"/>
        </w:rPr>
      </w:pPr>
      <m:oMathPara>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0.1</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0.11+2×0.02</m:t>
                      </m:r>
                    </m:e>
                  </m:d>
                </m:e>
                <m:sup>
                  <m:r>
                    <w:rPr>
                      <w:rFonts w:ascii="Cambria Math" w:eastAsiaTheme="minorEastAsia" w:hAnsi="Cambria Math"/>
                    </w:rPr>
                    <m:t>3</m:t>
                  </m:r>
                </m:sup>
              </m:sSup>
            </m:num>
            <m:den>
              <m:r>
                <w:rPr>
                  <w:rFonts w:ascii="Cambria Math" w:eastAsiaTheme="minorEastAsia" w:hAnsi="Cambria Math"/>
                </w:rPr>
                <m:t>12</m:t>
              </m:r>
            </m:den>
          </m:f>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0.1-0.02</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0.11</m:t>
                  </m:r>
                </m:e>
                <m:sup>
                  <m:r>
                    <w:rPr>
                      <w:rFonts w:ascii="Cambria Math" w:eastAsiaTheme="minorEastAsia" w:hAnsi="Cambria Math"/>
                    </w:rPr>
                    <m:t>3</m:t>
                  </m:r>
                </m:sup>
              </m:sSup>
            </m:num>
            <m:den>
              <m:r>
                <w:rPr>
                  <w:rFonts w:ascii="Cambria Math" w:eastAsiaTheme="minorEastAsia" w:hAnsi="Cambria Math"/>
                </w:rPr>
                <m:t>12</m:t>
              </m:r>
            </m:den>
          </m:f>
          <m:r>
            <w:rPr>
              <w:rFonts w:ascii="Cambria Math" w:eastAsiaTheme="minorEastAsia" w:hAnsi="Cambria Math"/>
            </w:rPr>
            <m:t>=1.925×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-5</m:t>
              </m:r>
            </m:sup>
          </m:sSup>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4</m:t>
              </m:r>
            </m:sup>
          </m:sSup>
        </m:oMath>
      </m:oMathPara>
    </w:p>
    <w:p w:rsidR="006A4794" w:rsidRDefault="006A4794" w:rsidP="006A4794">
      <w:pPr>
        <w:pStyle w:val="ListParagraph"/>
        <w:ind w:left="709"/>
        <w:jc w:val="both"/>
      </w:pPr>
      <w:r>
        <w:t>Therefore,</w:t>
      </w:r>
    </w:p>
    <w:p w:rsidR="006A4794" w:rsidRPr="006A4794" w:rsidRDefault="006A4794" w:rsidP="006A4794">
      <w:pPr>
        <w:pStyle w:val="ListParagraph"/>
        <w:ind w:left="0"/>
        <w:jc w:val="both"/>
        <w:rPr>
          <w:rFonts w:eastAsiaTheme="minorEastAsia"/>
        </w:rPr>
      </w:pPr>
      <m:oMathPara>
        <m:oMath>
          <m:r>
            <w:rPr>
              <w:rFonts w:ascii="Cambria Math" w:hAnsi="Cambria Math"/>
            </w:rPr>
            <m:t>M=</m:t>
          </m:r>
          <m:f>
            <m:fPr>
              <m:ctrlPr>
                <w:rPr>
                  <w:rFonts w:ascii="Cambria Math" w:hAnsi="Cambria Math"/>
                  <w:i/>
                </w:rPr>
              </m:ctrlPr>
            </m:fPr>
            <m:num>
              <m:r>
                <w:rPr>
                  <w:rFonts w:ascii="Cambria Math" w:eastAsiaTheme="minorEastAsia" w:hAnsi="Cambria Math"/>
                </w:rPr>
                <m:t>1.925×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-5</m:t>
                  </m:r>
                </m:sup>
              </m:sSup>
              <m:r>
                <w:rPr>
                  <w:rFonts w:ascii="Cambria Math" w:eastAsiaTheme="minorEastAsia" w:hAnsi="Cambria Math"/>
                </w:rPr>
                <m:t>×180×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num>
            <m:den>
              <m:r>
                <w:rPr>
                  <w:rFonts w:ascii="Cambria Math" w:hAnsi="Cambria Math"/>
                </w:rPr>
                <m:t>0.075</m:t>
              </m:r>
            </m:den>
          </m:f>
          <m:r>
            <w:rPr>
              <w:rFonts w:ascii="Cambria Math" w:hAnsi="Cambria Math"/>
            </w:rPr>
            <m:t>=46204 Nm</m:t>
          </m:r>
        </m:oMath>
      </m:oMathPara>
    </w:p>
    <w:p w:rsidR="006A4794" w:rsidRDefault="006A4794" w:rsidP="006A4794">
      <w:pPr>
        <w:pStyle w:val="ListParagraph"/>
        <w:ind w:left="709"/>
        <w:jc w:val="both"/>
      </w:pPr>
    </w:p>
    <w:p w:rsidR="000B01E7" w:rsidRDefault="000B01E7" w:rsidP="00DC6CC1">
      <w:pPr>
        <w:pStyle w:val="ListParagraph"/>
        <w:ind w:left="0"/>
        <w:jc w:val="both"/>
        <w:rPr>
          <w:u w:val="single"/>
        </w:rPr>
      </w:pPr>
    </w:p>
    <w:p w:rsidR="00DC6CC1" w:rsidRPr="00DF3F4B" w:rsidRDefault="00DC6CC1" w:rsidP="00DC6CC1">
      <w:pPr>
        <w:pStyle w:val="ListParagraph"/>
        <w:ind w:left="0"/>
        <w:jc w:val="both"/>
        <w:rPr>
          <w:u w:val="single"/>
        </w:rPr>
      </w:pPr>
      <w:bookmarkStart w:id="0" w:name="_GoBack"/>
      <w:bookmarkEnd w:id="0"/>
      <w:r w:rsidRPr="00DF3F4B">
        <w:rPr>
          <w:u w:val="single"/>
        </w:rPr>
        <w:t xml:space="preserve">Example </w:t>
      </w:r>
      <w:r>
        <w:rPr>
          <w:u w:val="single"/>
        </w:rPr>
        <w:t>5</w:t>
      </w:r>
      <w:r w:rsidRPr="00DF3F4B">
        <w:rPr>
          <w:u w:val="single"/>
        </w:rPr>
        <w:t>:</w:t>
      </w:r>
    </w:p>
    <w:p w:rsidR="00DC6CC1" w:rsidRDefault="00DC6CC1" w:rsidP="00DC6CC1">
      <w:pPr>
        <w:pStyle w:val="ListParagraph"/>
        <w:ind w:left="0"/>
        <w:jc w:val="both"/>
      </w:pPr>
      <w:r>
        <w:t xml:space="preserve">A steel bar, 100 mm diameter, is used to support a pulley block. If the bar is simply supported over a span of 1.2 m, determine the maximum bending stress in the material when the pulley block is at mid-span supporting a load of 20 </w:t>
      </w:r>
      <w:proofErr w:type="spellStart"/>
      <w:r>
        <w:t>kN.</w:t>
      </w:r>
      <w:proofErr w:type="spellEnd"/>
    </w:p>
    <w:p w:rsidR="00DC6CC1" w:rsidRDefault="00DC6CC1" w:rsidP="00DC6CC1">
      <w:pPr>
        <w:pStyle w:val="ListParagraph"/>
        <w:ind w:left="0"/>
        <w:jc w:val="both"/>
      </w:pPr>
    </w:p>
    <w:p w:rsidR="00DC6CC1" w:rsidRDefault="00DC6CC1" w:rsidP="00DC6CC1">
      <w:pPr>
        <w:pStyle w:val="ListParagraph"/>
        <w:ind w:left="0"/>
        <w:jc w:val="both"/>
      </w:pPr>
      <w:r>
        <w:rPr>
          <w:noProof/>
          <w:lang w:eastAsia="en-GB"/>
        </w:rPr>
        <mc:AlternateContent>
          <mc:Choice Requires="wpg">
            <w:drawing>
              <wp:anchor distT="0" distB="0" distL="114300" distR="114300" simplePos="0" relativeHeight="251661312" behindDoc="0" locked="0" layoutInCell="1" allowOverlap="1">
                <wp:simplePos x="0" y="0"/>
                <wp:positionH relativeFrom="column">
                  <wp:posOffset>1381125</wp:posOffset>
                </wp:positionH>
                <wp:positionV relativeFrom="paragraph">
                  <wp:posOffset>31750</wp:posOffset>
                </wp:positionV>
                <wp:extent cx="3599180" cy="1799590"/>
                <wp:effectExtent l="0" t="0" r="2032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9180" cy="1799590"/>
                          <a:chOff x="3615" y="9405"/>
                          <a:chExt cx="5668" cy="2834"/>
                        </a:xfrm>
                      </wpg:grpSpPr>
                      <wps:wsp>
                        <wps:cNvPr id="2" name="Rectangle 33" descr="Wide upward diagonal"/>
                        <wps:cNvSpPr>
                          <a:spLocks noChangeArrowheads="1"/>
                        </wps:cNvSpPr>
                        <wps:spPr bwMode="auto">
                          <a:xfrm>
                            <a:off x="3615" y="9972"/>
                            <a:ext cx="1134" cy="663"/>
                          </a:xfrm>
                          <a:prstGeom prst="rect">
                            <a:avLst/>
                          </a:prstGeom>
                          <a:pattFill prst="wdUpDiag">
                            <a:fgClr>
                              <a:schemeClr val="bg1">
                                <a:lumMod val="50000"/>
                                <a:lumOff val="0"/>
                              </a:schemeClr>
                            </a:fgClr>
                            <a:bgClr>
                              <a:srgbClr val="FFFFFF"/>
                            </a:bgClr>
                          </a:pattFill>
                          <a:ln w="9525">
                            <a:solidFill>
                              <a:schemeClr val="bg1">
                                <a:lumMod val="50000"/>
                                <a:lumOff val="0"/>
                              </a:schemeClr>
                            </a:solidFill>
                            <a:miter lim="800000"/>
                            <a:headEnd/>
                            <a:tailEnd/>
                          </a:ln>
                        </wps:spPr>
                        <wps:bodyPr rot="0" vert="horz" wrap="square" lIns="91440" tIns="45720" rIns="91440" bIns="45720" anchor="t" anchorCtr="0" upright="1">
                          <a:noAutofit/>
                        </wps:bodyPr>
                      </wps:wsp>
                      <wps:wsp>
                        <wps:cNvPr id="3" name="Rectangle 34" descr="Wide upward diagonal"/>
                        <wps:cNvSpPr>
                          <a:spLocks noChangeArrowheads="1"/>
                        </wps:cNvSpPr>
                        <wps:spPr bwMode="auto">
                          <a:xfrm>
                            <a:off x="8149" y="9972"/>
                            <a:ext cx="1134" cy="663"/>
                          </a:xfrm>
                          <a:prstGeom prst="rect">
                            <a:avLst/>
                          </a:prstGeom>
                          <a:pattFill prst="wdUpDiag">
                            <a:fgClr>
                              <a:schemeClr val="bg1">
                                <a:lumMod val="50000"/>
                                <a:lumOff val="0"/>
                              </a:schemeClr>
                            </a:fgClr>
                            <a:bgClr>
                              <a:srgbClr val="FFFFFF"/>
                            </a:bgClr>
                          </a:pattFill>
                          <a:ln w="9525">
                            <a:solidFill>
                              <a:schemeClr val="bg1">
                                <a:lumMod val="50000"/>
                                <a:lumOff val="0"/>
                              </a:schemeClr>
                            </a:solidFill>
                            <a:miter lim="800000"/>
                            <a:headEnd/>
                            <a:tailEnd/>
                          </a:ln>
                        </wps:spPr>
                        <wps:bodyPr rot="0" vert="horz" wrap="square" lIns="91440" tIns="45720" rIns="91440" bIns="45720" anchor="t" anchorCtr="0" upright="1">
                          <a:noAutofit/>
                        </wps:bodyPr>
                      </wps:wsp>
                      <wps:wsp>
                        <wps:cNvPr id="4" name="Rectangle 35"/>
                        <wps:cNvSpPr>
                          <a:spLocks noChangeArrowheads="1"/>
                        </wps:cNvSpPr>
                        <wps:spPr bwMode="auto">
                          <a:xfrm>
                            <a:off x="4185" y="9405"/>
                            <a:ext cx="4535" cy="56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AutoShape 36"/>
                        <wps:cNvCnPr>
                          <a:cxnSpLocks noChangeShapeType="1"/>
                        </wps:cNvCnPr>
                        <wps:spPr bwMode="auto">
                          <a:xfrm flipV="1">
                            <a:off x="3729" y="9690"/>
                            <a:ext cx="5355" cy="0"/>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6" name="AutoShape 37"/>
                        <wps:cNvCnPr>
                          <a:cxnSpLocks noChangeShapeType="1"/>
                        </wps:cNvCnPr>
                        <wps:spPr bwMode="auto">
                          <a:xfrm>
                            <a:off x="4755" y="10395"/>
                            <a:ext cx="1701"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 name="AutoShape 38"/>
                        <wps:cNvCnPr>
                          <a:cxnSpLocks noChangeShapeType="1"/>
                        </wps:cNvCnPr>
                        <wps:spPr bwMode="auto">
                          <a:xfrm>
                            <a:off x="6454" y="10395"/>
                            <a:ext cx="1701"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 name="AutoShape 39"/>
                        <wps:cNvCnPr>
                          <a:cxnSpLocks noChangeShapeType="1"/>
                        </wps:cNvCnPr>
                        <wps:spPr bwMode="auto">
                          <a:xfrm>
                            <a:off x="6454" y="9972"/>
                            <a:ext cx="0" cy="170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40"/>
                        <wps:cNvCnPr>
                          <a:cxnSpLocks noChangeShapeType="1"/>
                        </wps:cNvCnPr>
                        <wps:spPr bwMode="auto">
                          <a:xfrm flipV="1">
                            <a:off x="8155" y="9960"/>
                            <a:ext cx="0" cy="10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41"/>
                        <wps:cNvCnPr>
                          <a:cxnSpLocks noChangeShapeType="1"/>
                        </wps:cNvCnPr>
                        <wps:spPr bwMode="auto">
                          <a:xfrm flipV="1">
                            <a:off x="4749" y="9972"/>
                            <a:ext cx="0" cy="10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Text Box 42"/>
                        <wps:cNvSpPr txBox="1">
                          <a:spLocks noChangeArrowheads="1"/>
                        </wps:cNvSpPr>
                        <wps:spPr bwMode="auto">
                          <a:xfrm>
                            <a:off x="6076" y="11645"/>
                            <a:ext cx="983" cy="5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6CC1" w:rsidRDefault="00DC6CC1" w:rsidP="00DC6CC1">
                              <w:r>
                                <w:t xml:space="preserve">20 </w:t>
                              </w:r>
                              <w:proofErr w:type="spellStart"/>
                              <w:proofErr w:type="gramStart"/>
                              <w:r>
                                <w:t>kN</w:t>
                              </w:r>
                              <w:proofErr w:type="spellEnd"/>
                              <w:proofErr w:type="gramEnd"/>
                            </w:p>
                          </w:txbxContent>
                        </wps:txbx>
                        <wps:bodyPr rot="0" vert="horz" wrap="square" lIns="91440" tIns="45720" rIns="91440" bIns="45720" anchor="t" anchorCtr="0" upright="1">
                          <a:spAutoFit/>
                        </wps:bodyPr>
                      </wps:wsp>
                      <wps:wsp>
                        <wps:cNvPr id="12" name="Text Box 43"/>
                        <wps:cNvSpPr txBox="1">
                          <a:spLocks noChangeArrowheads="1"/>
                        </wps:cNvSpPr>
                        <wps:spPr bwMode="auto">
                          <a:xfrm>
                            <a:off x="4366" y="10920"/>
                            <a:ext cx="983" cy="5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6CC1" w:rsidRDefault="00DC6CC1" w:rsidP="00DC6CC1">
                              <w:r>
                                <w:t xml:space="preserve">10 </w:t>
                              </w:r>
                              <w:proofErr w:type="spellStart"/>
                              <w:proofErr w:type="gramStart"/>
                              <w:r>
                                <w:t>kN</w:t>
                              </w:r>
                              <w:proofErr w:type="spellEnd"/>
                              <w:proofErr w:type="gramEnd"/>
                            </w:p>
                          </w:txbxContent>
                        </wps:txbx>
                        <wps:bodyPr rot="0" vert="horz" wrap="square" lIns="91440" tIns="45720" rIns="91440" bIns="45720" anchor="t" anchorCtr="0" upright="1">
                          <a:spAutoFit/>
                        </wps:bodyPr>
                      </wps:wsp>
                      <wps:wsp>
                        <wps:cNvPr id="13" name="Text Box 44"/>
                        <wps:cNvSpPr txBox="1">
                          <a:spLocks noChangeArrowheads="1"/>
                        </wps:cNvSpPr>
                        <wps:spPr bwMode="auto">
                          <a:xfrm>
                            <a:off x="7770" y="10920"/>
                            <a:ext cx="983" cy="5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6CC1" w:rsidRDefault="00DC6CC1" w:rsidP="00DC6CC1">
                              <w:r>
                                <w:t xml:space="preserve">10 </w:t>
                              </w:r>
                              <w:proofErr w:type="spellStart"/>
                              <w:proofErr w:type="gramStart"/>
                              <w:r>
                                <w:t>kN</w:t>
                              </w:r>
                              <w:proofErr w:type="spellEnd"/>
                              <w:proofErr w:type="gramEnd"/>
                            </w:p>
                          </w:txbxContent>
                        </wps:txbx>
                        <wps:bodyPr rot="0" vert="horz" wrap="square" lIns="91440" tIns="45720" rIns="91440" bIns="45720" anchor="t" anchorCtr="0" upright="1">
                          <a:spAutoFit/>
                        </wps:bodyPr>
                      </wps:wsp>
                      <wps:wsp>
                        <wps:cNvPr id="14" name="Text Box 45"/>
                        <wps:cNvSpPr txBox="1">
                          <a:spLocks noChangeArrowheads="1"/>
                        </wps:cNvSpPr>
                        <wps:spPr bwMode="auto">
                          <a:xfrm>
                            <a:off x="5245" y="10357"/>
                            <a:ext cx="983" cy="5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6CC1" w:rsidRDefault="00DC6CC1" w:rsidP="00DC6CC1">
                              <w:r>
                                <w:t>0.6 m</w:t>
                              </w:r>
                            </w:p>
                          </w:txbxContent>
                        </wps:txbx>
                        <wps:bodyPr rot="0" vert="horz" wrap="square" lIns="91440" tIns="45720" rIns="91440" bIns="45720" anchor="t" anchorCtr="0" upright="1">
                          <a:spAutoFit/>
                        </wps:bodyPr>
                      </wps:wsp>
                      <wps:wsp>
                        <wps:cNvPr id="15" name="Text Box 46"/>
                        <wps:cNvSpPr txBox="1">
                          <a:spLocks noChangeArrowheads="1"/>
                        </wps:cNvSpPr>
                        <wps:spPr bwMode="auto">
                          <a:xfrm>
                            <a:off x="6931" y="10357"/>
                            <a:ext cx="983" cy="5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6CC1" w:rsidRDefault="00DC6CC1" w:rsidP="00DC6CC1">
                              <w:r>
                                <w:t>0.6 m</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 o:spid="_x0000_s1052" style="position:absolute;left:0;text-align:left;margin-left:108.75pt;margin-top:2.5pt;width:283.4pt;height:141.7pt;z-index:251661312" coordorigin="3615,9405" coordsize="5668,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">
                <v:rect id="Rectangle 33" o:spid="_x0000_s1053" alt="Wide upward diagonal" style="position:absolute;left:3615;top:9972;width:1134;height:6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8n7L8A&#10;AADaAAAADwAAAGRycy9kb3ducmV2LnhtbESPzQrCMBCE74LvEFbwpqkeVKpRVBD0Vn9Aj0uztsVm&#10;U5qo1ac3guBxmJlvmNmiMaV4UO0KywoG/QgEcWp1wZmC03HTm4BwHlljaZkUvMjBYt5uzTDW9sl7&#10;ehx8JgKEXYwKcu+rWEqX5mTQ9W1FHLyrrQ36IOtM6hqfAW5KOYyikTRYcFjIsaJ1TuntcDcKfHYe&#10;nwfHFPeTJGl2V16+V5dEqW6nWU5BeGr8P/xrb7WCIXyvhBsg5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byfsvwAAANoAAAAPAAAAAAAAAAAAAAAAAJgCAABkcnMvZG93bnJl&#10;di54bWxQSwUGAAAAAAQABAD1AAAAhAMAAAAA&#10;" fillcolor="#7f7f7f [1612]" strokecolor="#7f7f7f [1612]">
                  <v:fill r:id="rId5" o:title="" type="pattern"/>
                </v:rect>
                <v:rect id="Rectangle 34" o:spid="_x0000_s1054" alt="Wide upward diagonal" style="position:absolute;left:8149;top:9972;width:1134;height:6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OCd8IA&#10;AADaAAAADwAAAGRycy9kb3ducmV2LnhtbESPT4vCMBTE7wt+h/CEva2pCqtUU1FhQW/VCnp8NK9/&#10;sHkpTVa7fvqNIHgcZuY3zHLVm0bcqHO1ZQXjUQSCOLe65lLBKfv5moNwHlljY5kU/JGDVTL4WGKs&#10;7Z0PdDv6UgQIuxgVVN63sZQur8igG9mWOHiF7Qz6ILtS6g7vAW4aOYmib2mw5rBQYUvbivLr8dco&#10;8OV5dh5nOR7madrvC14/NpdUqc9hv16A8NT7d/jV3mkFU3heCTdAJ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I4J3wgAAANoAAAAPAAAAAAAAAAAAAAAAAJgCAABkcnMvZG93&#10;bnJldi54bWxQSwUGAAAAAAQABAD1AAAAhwMAAAAA&#10;" fillcolor="#7f7f7f [1612]" strokecolor="#7f7f7f [1612]">
                  <v:fill r:id="rId5" o:title="" type="pattern"/>
                </v:rect>
                <v:rect id="Rectangle 35" o:spid="_x0000_s1055" style="position:absolute;left:4185;top:9405;width:4535;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shape id="AutoShape 36" o:spid="_x0000_s1056" type="#_x0000_t32" style="position:absolute;left:3729;top:9690;width:535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QShMMAAADaAAAADwAAAGRycy9kb3ducmV2LnhtbESPQWvCQBSE7wX/w/IEb3WjWJXoKiIE&#10;6kFKVdTjI/tMgtm3YXcb47/vFgoeh5n5hlmuO1OLlpyvLCsYDRMQxLnVFRcKTsfsfQ7CB2SNtWVS&#10;8CQP61XvbYmptg/+pvYQChEh7FNUUIbQpFL6vCSDfmgb4ujdrDMYonSF1A4fEW5qOU6SqTRYcVwo&#10;saFtSfn98GMUnCfJM5Nfub1Od+14n93c7HJySg363WYBIlAXXuH/9qdW8AF/V+IN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EEoTDAAAA2gAAAA8AAAAAAAAAAAAA&#10;AAAAoQIAAGRycy9kb3ducmV2LnhtbFBLBQYAAAAABAAEAPkAAACRAwAAAAA=&#10;">
                  <v:stroke dashstyle="longDashDot"/>
                </v:shape>
                <v:shape id="AutoShape 37" o:spid="_x0000_s1057" type="#_x0000_t32" style="position:absolute;left:4755;top:10395;width:17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ZAisQAAADaAAAADwAAAGRycy9kb3ducmV2LnhtbESPQWvCQBSE70L/w/IKvZmNBaWkWaWU&#10;FoUSi0lzf2SfSWj2bciuMfrr3ULB4zAz3zDpZjKdGGlwrWUFiygGQVxZ3XKt4Kf4nL+AcB5ZY2eZ&#10;FFzIwWb9MEsx0fbMBxpzX4sAYZeggsb7PpHSVQ0ZdJHtiYN3tINBH+RQSz3gOcBNJ5/jeCUNthwW&#10;GuzpvaHqNz8ZBddsS0WGx+v3R17uv5bbxXJflko9PU5vryA8Tf4e/m/vtIIV/F0JN0Cu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hkCKxAAAANoAAAAPAAAAAAAAAAAA&#10;AAAAAKECAABkcnMvZG93bnJldi54bWxQSwUGAAAAAAQABAD5AAAAkgMAAAAA&#10;">
                  <v:stroke startarrow="block" endarrow="block"/>
                </v:shape>
                <v:shape id="AutoShape 38" o:spid="_x0000_s1058" type="#_x0000_t32" style="position:absolute;left:6454;top:10395;width:17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rlEcQAAADaAAAADwAAAGRycy9kb3ducmV2LnhtbESPQWvCQBSE7wX/w/IK3urGgrZEVylS&#10;UShJaWzuj+wzCWbfhuxq0vx6t1DocZiZb5j1djCNuFHnassK5rMIBHFhdc2lgu/T/ukVhPPIGhvL&#10;pOCHHGw3k4c1xtr2/EW3zJciQNjFqKDyvo2ldEVFBt3MtsTBO9vOoA+yK6XusA9w08jnKFpKgzWH&#10;hQpb2lVUXLKrUTAmBzoleB4/37M8/Vgc5os0z5WaPg5vKxCeBv8f/msftYIX+L0SboD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yuURxAAAANoAAAAPAAAAAAAAAAAA&#10;AAAAAKECAABkcnMvZG93bnJldi54bWxQSwUGAAAAAAQABAD5AAAAkgMAAAAA&#10;">
                  <v:stroke startarrow="block" endarrow="block"/>
                </v:shape>
                <v:shape id="AutoShape 39" o:spid="_x0000_s1059" type="#_x0000_t32" style="position:absolute;left:6454;top:9972;width:0;height:17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3bXrwAAADaAAAADwAAAGRycy9kb3ducmV2LnhtbERPzQ7BQBC+S7zDZiRubDmIlCUICUfV&#10;g+PojrbRnW26q8rT24PE8cv3v1x3phItNa60rGAyjkAQZ1aXnCtIL4fRHITzyBory6TgTQ7Wq35v&#10;ibG2Lz5Tm/hchBB2MSoovK9jKV1WkEE3tjVx4O62MegDbHKpG3yFcFPJaRTNpMGSQ0OBNe0Kyh7J&#10;0yjYpc823bZJvT9vr5O8Ou2Pt0+q1HDQbRYgPHX+L/65j1pB2BquhBsgV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U3bXrwAAADaAAAADwAAAAAAAAAAAAAAAAChAgAA&#10;ZHJzL2Rvd25yZXYueG1sUEsFBgAAAAAEAAQA+QAAAIoDAAAAAA==&#10;" strokeweight="1.5pt">
                  <v:stroke endarrow="block"/>
                </v:shape>
                <v:shape id="AutoShape 40" o:spid="_x0000_s1060" type="#_x0000_t32" style="position:absolute;left:8155;top:9960;width:0;height:10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2P6MMAAADaAAAADwAAAGRycy9kb3ducmV2LnhtbESPQWsCMRSE70L/Q3gFL6LZ2lJ0NUqp&#10;CB7rtge9PTbPzWryst1Ed/vvG6HQ4zAz3zDLde+suFEbas8KniYZCOLS65orBV+f2/EMRIjIGq1n&#10;UvBDAdarh8ESc+073tOtiJVIEA45KjAxNrmUoTTkMEx8Q5y8k28dxiTbSuoWuwR3Vk6z7FU6rDkt&#10;GGzo3VB5Ka5OwYc/vGw2c7K+K757c34eTe2RlBo+9m8LEJH6+B/+a++0gjncr6Qb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9j+jDAAAA2gAAAA8AAAAAAAAAAAAA&#10;AAAAoQIAAGRycy9kb3ducmV2LnhtbFBLBQYAAAAABAAEAPkAAACRAwAAAAA=&#10;" strokeweight="1.5pt">
                  <v:stroke endarrow="block"/>
                </v:shape>
                <v:shape id="AutoShape 41" o:spid="_x0000_s1061" type="#_x0000_t32" style="position:absolute;left:4749;top:9972;width:0;height:10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W3esQAAADbAAAADwAAAGRycy9kb3ducmV2LnhtbESPQU/DMAyF70j8h8hIu6AtZSC0lWUT&#10;2jSJIxQO281qvKaQOKXJ1vLv8QGJm633/N7n1WYMXl2oT21kA3ezAhRxHW3LjYGP9/10ASplZIs+&#10;Mhn4oQSb9fXVCksbB36jS5UbJSGcSjTgcu5KrVPtKGCaxY5YtFPsA2ZZ+0bbHgcJD17Pi+JRB2xZ&#10;Ghx2tHVUf1XnYOA1Hh52uyX5OFTfo/u8v537IxkzuRmfn0BlGvO/+e/6xQq+0MsvMoB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tbd6xAAAANsAAAAPAAAAAAAAAAAA&#10;AAAAAKECAABkcnMvZG93bnJldi54bWxQSwUGAAAAAAQABAD5AAAAkgMAAAAA&#10;" strokeweight="1.5pt">
                  <v:stroke endarrow="block"/>
                </v:shape>
                <v:shape id="Text Box 42" o:spid="_x0000_s1062" type="#_x0000_t202" style="position:absolute;left:6076;top:11645;width:983;height: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Co78A&#10;AADbAAAADwAAAGRycy9kb3ducmV2LnhtbERPTWvCQBC9F/wPywje6iYFRVJXkVrBQy/aeB+y02xo&#10;djZkRxP/vVsQepvH+5z1dvStulEfm8AG8nkGirgKtuHaQPl9eF2BioJssQ1MBu4UYbuZvKyxsGHg&#10;E93OUqsUwrFAA06kK7SOlSOPcR464sT9hN6jJNjX2vY4pHDf6rcsW2qPDacGhx19OKp+z1dvQMTu&#10;8nv56ePxMn7tB5dVCyyNmU3H3TsooVH+xU/30ab5Ofz9kg7Qmw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z8KjvwAAANsAAAAPAAAAAAAAAAAAAAAAAJgCAABkcnMvZG93bnJl&#10;di54bWxQSwUGAAAAAAQABAD1AAAAhAMAAAAA&#10;" filled="f" stroked="f">
                  <v:textbox style="mso-fit-shape-to-text:t">
                    <w:txbxContent>
                      <w:p w:rsidR="00DC6CC1" w:rsidRDefault="00DC6CC1" w:rsidP="00DC6CC1">
                        <w:r>
                          <w:t xml:space="preserve">20 </w:t>
                        </w:r>
                        <w:proofErr w:type="spellStart"/>
                        <w:proofErr w:type="gramStart"/>
                        <w:r>
                          <w:t>kN</w:t>
                        </w:r>
                        <w:proofErr w:type="spellEnd"/>
                        <w:proofErr w:type="gramEnd"/>
                      </w:p>
                    </w:txbxContent>
                  </v:textbox>
                </v:shape>
                <v:shape id="Text Box 43" o:spid="_x0000_s1063" type="#_x0000_t202" style="position:absolute;left:4366;top:10920;width:983;height: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1c1L8A&#10;AADbAAAADwAAAGRycy9kb3ducmV2LnhtbERPTWvCQBC9C/0PywjedKNQKalrCLYFD1606X3ITrOh&#10;2dmQnZr4712h0Ns83ufsisl36kpDbAMbWK8yUMR1sC03BqrPj+ULqCjIFrvAZOBGEYr902yHuQ0j&#10;n+l6kUalEI45GnAifa51rB15jKvQEyfuOwweJcGh0XbAMYX7Tm+ybKs9tpwaHPZ0cFT/XH69ARFb&#10;rm/Vu4/Hr+n0NrqsfsbKmMV8Kl9BCU3yL/5zH22av4HHL+kAvb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HVzUvwAAANsAAAAPAAAAAAAAAAAAAAAAAJgCAABkcnMvZG93bnJl&#10;di54bWxQSwUGAAAAAAQABAD1AAAAhAMAAAAA&#10;" filled="f" stroked="f">
                  <v:textbox style="mso-fit-shape-to-text:t">
                    <w:txbxContent>
                      <w:p w:rsidR="00DC6CC1" w:rsidRDefault="00DC6CC1" w:rsidP="00DC6CC1">
                        <w:r>
                          <w:t xml:space="preserve">10 </w:t>
                        </w:r>
                        <w:proofErr w:type="spellStart"/>
                        <w:proofErr w:type="gramStart"/>
                        <w:r>
                          <w:t>kN</w:t>
                        </w:r>
                        <w:proofErr w:type="spellEnd"/>
                        <w:proofErr w:type="gramEnd"/>
                      </w:p>
                    </w:txbxContent>
                  </v:textbox>
                </v:shape>
                <v:shape id="Text Box 44" o:spid="_x0000_s1064" type="#_x0000_t202" style="position:absolute;left:7770;top:10920;width:983;height: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5T78A&#10;AADbAAAADwAAAGRycy9kb3ducmV2LnhtbERPS2vCQBC+F/wPywje6sZK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UflPvwAAANsAAAAPAAAAAAAAAAAAAAAAAJgCAABkcnMvZG93bnJl&#10;di54bWxQSwUGAAAAAAQABAD1AAAAhAMAAAAA&#10;" filled="f" stroked="f">
                  <v:textbox style="mso-fit-shape-to-text:t">
                    <w:txbxContent>
                      <w:p w:rsidR="00DC6CC1" w:rsidRDefault="00DC6CC1" w:rsidP="00DC6CC1">
                        <w:r>
                          <w:t xml:space="preserve">10 </w:t>
                        </w:r>
                        <w:proofErr w:type="spellStart"/>
                        <w:proofErr w:type="gramStart"/>
                        <w:r>
                          <w:t>kN</w:t>
                        </w:r>
                        <w:proofErr w:type="spellEnd"/>
                        <w:proofErr w:type="gramEnd"/>
                      </w:p>
                    </w:txbxContent>
                  </v:textbox>
                </v:shape>
                <v:shape id="Text Box 45" o:spid="_x0000_s1065" type="#_x0000_t202" style="position:absolute;left:5245;top:10357;width:983;height: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hhO78A&#10;AADbAAAADwAAAGRycy9kb3ducmV2LnhtbERPS2vCQBC+F/wPywje6sZi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1uGE7vwAAANsAAAAPAAAAAAAAAAAAAAAAAJgCAABkcnMvZG93bnJl&#10;di54bWxQSwUGAAAAAAQABAD1AAAAhAMAAAAA&#10;" filled="f" stroked="f">
                  <v:textbox style="mso-fit-shape-to-text:t">
                    <w:txbxContent>
                      <w:p w:rsidR="00DC6CC1" w:rsidRDefault="00DC6CC1" w:rsidP="00DC6CC1">
                        <w:r>
                          <w:t>0.6 m</w:t>
                        </w:r>
                      </w:p>
                    </w:txbxContent>
                  </v:textbox>
                </v:shape>
                <v:shape id="Text Box 46" o:spid="_x0000_s1066" type="#_x0000_t202" style="position:absolute;left:6931;top:10357;width:983;height: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TEoL4A&#10;AADbAAAADwAAAGRycy9kb3ducmV2LnhtbERPTWvCQBC9F/wPywje6saCRVJXEW3Bg5dqeh+yYzaY&#10;nQ3ZqYn/3hUEb/N4n7NcD75RV+piHdjAbJqBIi6DrbkyUJx+3hegoiBbbAKTgRtFWK9Gb0vMbej5&#10;l65HqVQK4ZijASfS5lrH0pHHOA0tceLOofMoCXaVth32Kdw3+iPLPrXHmlODw5a2jsrL8d8bELGb&#10;2a349nH/Nxx2vcvKORbGTMbD5guU0CAv8dO9t2n+HB6/pAP06g4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r0xKC+AAAA2wAAAA8AAAAAAAAAAAAAAAAAmAIAAGRycy9kb3ducmV2&#10;LnhtbFBLBQYAAAAABAAEAPUAAACDAwAAAAA=&#10;" filled="f" stroked="f">
                  <v:textbox style="mso-fit-shape-to-text:t">
                    <w:txbxContent>
                      <w:p w:rsidR="00DC6CC1" w:rsidRDefault="00DC6CC1" w:rsidP="00DC6CC1">
                        <w:r>
                          <w:t>0.6 m</w:t>
                        </w:r>
                      </w:p>
                    </w:txbxContent>
                  </v:textbox>
                </v:shape>
              </v:group>
            </w:pict>
          </mc:Fallback>
        </mc:AlternateContent>
      </w:r>
    </w:p>
    <w:p w:rsidR="00DC6CC1" w:rsidRDefault="00DC6CC1" w:rsidP="00DC6CC1">
      <w:pPr>
        <w:pStyle w:val="ListParagraph"/>
        <w:ind w:left="0"/>
        <w:jc w:val="both"/>
      </w:pPr>
    </w:p>
    <w:p w:rsidR="00DC6CC1" w:rsidRDefault="00DC6CC1" w:rsidP="00DC6CC1">
      <w:pPr>
        <w:pStyle w:val="ListParagraph"/>
        <w:ind w:left="0"/>
        <w:jc w:val="both"/>
      </w:pPr>
    </w:p>
    <w:p w:rsidR="00DC6CC1" w:rsidRDefault="00DC6CC1" w:rsidP="00DC6CC1">
      <w:pPr>
        <w:pStyle w:val="ListParagraph"/>
        <w:ind w:left="0"/>
        <w:jc w:val="both"/>
      </w:pPr>
    </w:p>
    <w:p w:rsidR="00DC6CC1" w:rsidRDefault="00DC6CC1" w:rsidP="00DC6CC1">
      <w:pPr>
        <w:pStyle w:val="ListParagraph"/>
        <w:ind w:left="0"/>
        <w:jc w:val="both"/>
      </w:pPr>
    </w:p>
    <w:p w:rsidR="00DC6CC1" w:rsidRDefault="00DC6CC1" w:rsidP="00DC6CC1">
      <w:pPr>
        <w:pStyle w:val="ListParagraph"/>
        <w:ind w:left="0"/>
        <w:jc w:val="both"/>
      </w:pPr>
    </w:p>
    <w:p w:rsidR="00DC6CC1" w:rsidRDefault="00DC6CC1" w:rsidP="00DC6CC1">
      <w:pPr>
        <w:pStyle w:val="ListParagraph"/>
        <w:ind w:left="709"/>
        <w:jc w:val="both"/>
      </w:pPr>
    </w:p>
    <w:p w:rsidR="0038215F" w:rsidRDefault="0038215F" w:rsidP="00DC6CC1">
      <w:pPr>
        <w:pStyle w:val="ListParagraph"/>
        <w:ind w:left="0"/>
        <w:jc w:val="both"/>
        <w:rPr>
          <w:u w:val="single"/>
        </w:rPr>
      </w:pPr>
    </w:p>
    <w:p w:rsidR="0038215F" w:rsidRDefault="0038215F" w:rsidP="00DC6CC1">
      <w:pPr>
        <w:pStyle w:val="ListParagraph"/>
        <w:ind w:left="0"/>
        <w:jc w:val="both"/>
        <w:rPr>
          <w:u w:val="single"/>
        </w:rPr>
      </w:pPr>
    </w:p>
    <w:p w:rsidR="0038215F" w:rsidRDefault="0038215F" w:rsidP="00DC6CC1">
      <w:pPr>
        <w:pStyle w:val="ListParagraph"/>
        <w:ind w:left="0"/>
        <w:jc w:val="both"/>
        <w:rPr>
          <w:u w:val="single"/>
        </w:rPr>
      </w:pPr>
    </w:p>
    <w:p w:rsidR="0038215F" w:rsidRPr="002A6939" w:rsidRDefault="0038215F" w:rsidP="0038215F">
      <w:pPr>
        <w:pStyle w:val="ListParagraph"/>
        <w:spacing w:after="0"/>
        <w:ind w:left="0"/>
        <w:jc w:val="both"/>
        <w:rPr>
          <w:b/>
          <w:i/>
          <w:u w:val="single"/>
        </w:rPr>
      </w:pPr>
      <w:r w:rsidRPr="002A6939">
        <w:rPr>
          <w:b/>
          <w:i/>
          <w:u w:val="single"/>
        </w:rPr>
        <w:t>Solution:</w:t>
      </w:r>
    </w:p>
    <w:p w:rsidR="0038215F" w:rsidRPr="0038215F" w:rsidRDefault="000B01E7" w:rsidP="0038215F">
      <w:pPr>
        <w:pStyle w:val="ListParagraph"/>
        <w:ind w:left="0"/>
        <w:jc w:val="both"/>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m:t>
          </m:r>
          <m:f>
            <m:fPr>
              <m:ctrlPr>
                <w:rPr>
                  <w:rFonts w:ascii="Cambria Math" w:hAnsi="Cambria Math"/>
                  <w:i/>
                </w:rPr>
              </m:ctrlPr>
            </m:fPr>
            <m:num>
              <m:sSub>
                <m:sSubPr>
                  <m:ctrlPr>
                    <w:rPr>
                      <w:rFonts w:ascii="Cambria Math" w:hAnsi="Cambria Math"/>
                      <w:i/>
                    </w:rPr>
                  </m:ctrlPr>
                </m:sSubPr>
                <m:e>
                  <m:sSub>
                    <m:sSubPr>
                      <m:ctrlPr>
                        <w:rPr>
                          <w:rFonts w:ascii="Cambria Math" w:hAnsi="Cambria Math"/>
                          <w:i/>
                        </w:rPr>
                      </m:ctrlPr>
                    </m:sSubPr>
                    <m:e>
                      <m:r>
                        <w:rPr>
                          <w:rFonts w:ascii="Cambria Math" w:hAnsi="Cambria Math"/>
                        </w:rPr>
                        <m:t>M</m:t>
                      </m:r>
                    </m:e>
                    <m:sub>
                      <m:r>
                        <w:rPr>
                          <w:rFonts w:ascii="Cambria Math" w:hAnsi="Cambria Math"/>
                        </w:rPr>
                        <m:t>max</m:t>
                      </m:r>
                    </m:sub>
                  </m:sSub>
                  <m:r>
                    <w:rPr>
                      <w:rFonts w:ascii="Cambria Math" w:hAnsi="Cambria Math"/>
                    </w:rPr>
                    <m:t>y</m:t>
                  </m:r>
                </m:e>
                <m:sub>
                  <m:r>
                    <w:rPr>
                      <w:rFonts w:ascii="Cambria Math" w:hAnsi="Cambria Math"/>
                    </w:rPr>
                    <m:t>max</m:t>
                  </m:r>
                </m:sub>
              </m:sSub>
            </m:num>
            <m:den>
              <m:r>
                <w:rPr>
                  <w:rFonts w:ascii="Cambria Math" w:hAnsi="Cambria Math"/>
                </w:rPr>
                <m:t>I</m:t>
              </m:r>
            </m:den>
          </m:f>
        </m:oMath>
      </m:oMathPara>
    </w:p>
    <w:p w:rsidR="0038215F" w:rsidRDefault="0038215F" w:rsidP="0038215F">
      <w:pPr>
        <w:pStyle w:val="ListParagraph"/>
        <w:ind w:left="0"/>
        <w:jc w:val="both"/>
        <w:rPr>
          <w:rFonts w:eastAsiaTheme="minorEastAsia"/>
        </w:rPr>
      </w:pPr>
    </w:p>
    <w:p w:rsidR="00CB2F8C" w:rsidRDefault="00CB2F8C" w:rsidP="0038215F">
      <w:pPr>
        <w:pStyle w:val="ListParagraph"/>
        <w:ind w:left="0"/>
        <w:jc w:val="both"/>
        <w:rPr>
          <w:rFonts w:eastAsiaTheme="minorEastAsia"/>
        </w:rPr>
      </w:pPr>
      <w:r>
        <w:rPr>
          <w:rFonts w:eastAsiaTheme="minorEastAsia"/>
        </w:rPr>
        <w:t>With,</w:t>
      </w:r>
    </w:p>
    <w:p w:rsidR="00CB2F8C" w:rsidRPr="00CB2F8C" w:rsidRDefault="00CB2F8C" w:rsidP="0038215F">
      <w:pPr>
        <w:pStyle w:val="ListParagraph"/>
        <w:ind w:left="0"/>
        <w:jc w:val="both"/>
        <w:rPr>
          <w:rFonts w:eastAsiaTheme="minorEastAsia"/>
        </w:rPr>
      </w:pPr>
      <m:oMathPara>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4</m:t>
                  </m:r>
                </m:sup>
              </m:sSup>
            </m:num>
            <m:den>
              <m:r>
                <w:rPr>
                  <w:rFonts w:ascii="Cambria Math" w:eastAsiaTheme="minorEastAsia" w:hAnsi="Cambria Math"/>
                </w:rPr>
                <m:t>4</m:t>
              </m:r>
            </m:den>
          </m:f>
          <m:r>
            <w:rPr>
              <w:rFonts w:ascii="Cambria Math" w:eastAsiaTheme="minorEastAsia" w:hAnsi="Cambria Math"/>
            </w:rPr>
            <m:t>=4.91×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4</m:t>
              </m:r>
            </m:sup>
          </m:sSup>
        </m:oMath>
      </m:oMathPara>
    </w:p>
    <w:p w:rsidR="00CB2F8C" w:rsidRDefault="00CB2F8C" w:rsidP="0038215F">
      <w:pPr>
        <w:pStyle w:val="ListParagraph"/>
        <w:ind w:left="0"/>
        <w:jc w:val="both"/>
        <w:rPr>
          <w:rFonts w:eastAsiaTheme="minorEastAsia"/>
        </w:rPr>
      </w:pPr>
    </w:p>
    <w:p w:rsidR="0038215F" w:rsidRPr="0038215F" w:rsidRDefault="000B01E7" w:rsidP="0038215F">
      <w:pPr>
        <w:pStyle w:val="ListParagraph"/>
        <w:ind w:left="0"/>
        <w:jc w:val="both"/>
        <w:rPr>
          <w:rFonts w:eastAsiaTheme="minorEastAsia"/>
        </w:rPr>
      </w:pPr>
      <m:oMathPara>
        <m:oMath>
          <m:sSub>
            <m:sSubPr>
              <m:ctrlPr>
                <w:rPr>
                  <w:rFonts w:ascii="Cambria Math" w:hAnsi="Cambria Math"/>
                </w:rPr>
              </m:ctrlPr>
            </m:sSubPr>
            <m:e>
              <m:r>
                <w:rPr>
                  <w:rFonts w:ascii="Cambria Math" w:hAnsi="Cambria Math"/>
                </w:rPr>
                <m:t>M</m:t>
              </m:r>
            </m:e>
            <m:sub>
              <m:r>
                <w:rPr>
                  <w:rFonts w:ascii="Cambria Math" w:hAnsi="Cambria Math"/>
                </w:rPr>
                <m:t>max</m:t>
              </m:r>
            </m:sub>
          </m:sSub>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moments to left of mid span</m:t>
              </m:r>
            </m:e>
          </m:nary>
        </m:oMath>
      </m:oMathPara>
    </w:p>
    <w:p w:rsidR="0038215F" w:rsidRDefault="0038215F" w:rsidP="0038215F">
      <w:pPr>
        <w:pStyle w:val="ListParagraph"/>
        <w:ind w:left="0"/>
        <w:jc w:val="both"/>
        <w:rPr>
          <w:rFonts w:eastAsiaTheme="minorEastAsia"/>
        </w:rPr>
      </w:pPr>
    </w:p>
    <w:p w:rsidR="0038215F" w:rsidRPr="0038215F" w:rsidRDefault="0038215F" w:rsidP="0038215F">
      <w:pPr>
        <w:pStyle w:val="ListParagraph"/>
        <w:ind w:left="0"/>
        <w:jc w:val="both"/>
        <w:rPr>
          <w:rFonts w:eastAsiaTheme="minorEastAsia"/>
        </w:rPr>
      </w:pPr>
      <m:oMathPara>
        <m:oMath>
          <m:r>
            <w:rPr>
              <w:rFonts w:ascii="Cambria Math" w:hAnsi="Cambria Math"/>
            </w:rPr>
            <m:t xml:space="preserve">∴   </m:t>
          </m:r>
          <m:sSub>
            <m:sSubPr>
              <m:ctrlPr>
                <w:rPr>
                  <w:rFonts w:ascii="Cambria Math" w:hAnsi="Cambria Math"/>
                </w:rPr>
              </m:ctrlPr>
            </m:sSubPr>
            <m:e>
              <m:r>
                <w:rPr>
                  <w:rFonts w:ascii="Cambria Math" w:hAnsi="Cambria Math"/>
                </w:rPr>
                <m:t>M</m:t>
              </m:r>
            </m:e>
            <m:sub>
              <m:r>
                <w:rPr>
                  <w:rFonts w:ascii="Cambria Math" w:hAnsi="Cambria Math"/>
                </w:rPr>
                <m:t>max</m:t>
              </m:r>
            </m:sub>
          </m:sSub>
          <m:r>
            <w:rPr>
              <w:rFonts w:ascii="Cambria Math" w:hAnsi="Cambria Math"/>
            </w:rPr>
            <m:t>=10×0.6=6kNm</m:t>
          </m:r>
        </m:oMath>
      </m:oMathPara>
    </w:p>
    <w:p w:rsidR="0038215F" w:rsidRDefault="0038215F" w:rsidP="0038215F">
      <w:pPr>
        <w:pStyle w:val="ListParagraph"/>
        <w:ind w:left="0"/>
        <w:jc w:val="both"/>
        <w:rPr>
          <w:rFonts w:eastAsiaTheme="minorEastAsia"/>
        </w:rPr>
      </w:pPr>
    </w:p>
    <w:p w:rsidR="0038215F" w:rsidRDefault="0038215F" w:rsidP="0038215F">
      <w:pPr>
        <w:pStyle w:val="ListParagraph"/>
        <w:ind w:left="0"/>
        <w:jc w:val="both"/>
        <w:rPr>
          <w:rFonts w:eastAsiaTheme="minorEastAsia"/>
        </w:rPr>
      </w:pPr>
      <w:r>
        <w:rPr>
          <w:rFonts w:eastAsiaTheme="minorEastAsia"/>
        </w:rPr>
        <w:t>Therefore,</w:t>
      </w:r>
    </w:p>
    <w:p w:rsidR="0038215F" w:rsidRPr="0038215F" w:rsidRDefault="000B01E7" w:rsidP="0038215F">
      <w:pPr>
        <w:pStyle w:val="ListParagraph"/>
        <w:ind w:left="0"/>
        <w:jc w:val="both"/>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6×</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×0.05</m:t>
              </m:r>
            </m:num>
            <m:den>
              <m:r>
                <w:rPr>
                  <w:rFonts w:ascii="Cambria Math" w:eastAsiaTheme="minorEastAsia" w:hAnsi="Cambria Math"/>
                </w:rPr>
                <m:t>4.91×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den>
          </m:f>
          <m:r>
            <w:rPr>
              <w:rFonts w:ascii="Cambria Math" w:hAnsi="Cambria Math"/>
            </w:rPr>
            <m:t xml:space="preserve">=61.12 </m:t>
          </m:r>
          <m:f>
            <m:fPr>
              <m:type m:val="lin"/>
              <m:ctrlPr>
                <w:rPr>
                  <w:rFonts w:ascii="Cambria Math" w:hAnsi="Cambria Math"/>
                  <w:i/>
                </w:rPr>
              </m:ctrlPr>
            </m:fPr>
            <m:num>
              <m:r>
                <w:rPr>
                  <w:rFonts w:ascii="Cambria Math" w:hAnsi="Cambria Math"/>
                </w:rPr>
                <m:t>MN</m:t>
              </m:r>
            </m:num>
            <m:den>
              <m:sSup>
                <m:sSupPr>
                  <m:ctrlPr>
                    <w:rPr>
                      <w:rFonts w:ascii="Cambria Math" w:hAnsi="Cambria Math"/>
                      <w:i/>
                    </w:rPr>
                  </m:ctrlPr>
                </m:sSupPr>
                <m:e>
                  <m:r>
                    <w:rPr>
                      <w:rFonts w:ascii="Cambria Math" w:hAnsi="Cambria Math"/>
                    </w:rPr>
                    <m:t>m</m:t>
                  </m:r>
                </m:e>
                <m:sup>
                  <m:r>
                    <w:rPr>
                      <w:rFonts w:ascii="Cambria Math" w:hAnsi="Cambria Math"/>
                    </w:rPr>
                    <m:t>2</m:t>
                  </m:r>
                </m:sup>
              </m:sSup>
            </m:den>
          </m:f>
        </m:oMath>
      </m:oMathPara>
    </w:p>
    <w:p w:rsidR="0038215F" w:rsidRDefault="0038215F" w:rsidP="0038215F">
      <w:pPr>
        <w:pStyle w:val="ListParagraph"/>
        <w:ind w:left="0"/>
        <w:jc w:val="both"/>
        <w:rPr>
          <w:u w:val="single"/>
        </w:rPr>
      </w:pPr>
    </w:p>
    <w:p w:rsidR="0038215F" w:rsidRDefault="0038215F" w:rsidP="0038215F">
      <w:pPr>
        <w:pStyle w:val="ListParagraph"/>
        <w:ind w:left="0"/>
        <w:jc w:val="both"/>
        <w:rPr>
          <w:u w:val="single"/>
        </w:rPr>
      </w:pPr>
    </w:p>
    <w:p w:rsidR="00CB2F8C" w:rsidRDefault="00CB2F8C" w:rsidP="00DC6CC1">
      <w:pPr>
        <w:pStyle w:val="ListParagraph"/>
        <w:ind w:left="0"/>
        <w:jc w:val="both"/>
        <w:rPr>
          <w:u w:val="single"/>
        </w:rPr>
      </w:pPr>
    </w:p>
    <w:p w:rsidR="00CB2F8C" w:rsidRDefault="00CB2F8C" w:rsidP="00DC6CC1">
      <w:pPr>
        <w:pStyle w:val="ListParagraph"/>
        <w:ind w:left="0"/>
        <w:jc w:val="both"/>
        <w:rPr>
          <w:u w:val="single"/>
        </w:rPr>
      </w:pPr>
    </w:p>
    <w:p w:rsidR="00DC6CC1" w:rsidRDefault="00DC6CC1" w:rsidP="00DC6CC1">
      <w:pPr>
        <w:pStyle w:val="ListParagraph"/>
        <w:ind w:left="0"/>
        <w:jc w:val="both"/>
        <w:rPr>
          <w:u w:val="single"/>
        </w:rPr>
      </w:pPr>
      <w:r w:rsidRPr="00DF3F4B">
        <w:rPr>
          <w:u w:val="single"/>
        </w:rPr>
        <w:t xml:space="preserve">Example </w:t>
      </w:r>
      <w:r>
        <w:rPr>
          <w:u w:val="single"/>
        </w:rPr>
        <w:t>6</w:t>
      </w:r>
      <w:r w:rsidRPr="00DF3F4B">
        <w:rPr>
          <w:u w:val="single"/>
        </w:rPr>
        <w:t>:</w:t>
      </w:r>
    </w:p>
    <w:p w:rsidR="00DC6CC1" w:rsidRPr="0033708C" w:rsidRDefault="00DC6CC1" w:rsidP="00DC6CC1">
      <w:pPr>
        <w:pStyle w:val="ListParagraph"/>
        <w:ind w:left="0"/>
        <w:jc w:val="both"/>
      </w:pPr>
      <w:r>
        <w:t xml:space="preserve">The maximum bending moment and bending stress in a beam of rectangular cross-section must not exceed 25 </w:t>
      </w:r>
      <w:proofErr w:type="spellStart"/>
      <w:r>
        <w:t>kN.m</w:t>
      </w:r>
      <w:proofErr w:type="spellEnd"/>
      <w:r>
        <w:t xml:space="preserve"> and 130 MN/m</w:t>
      </w:r>
      <w:r>
        <w:rPr>
          <w:vertAlign w:val="superscript"/>
        </w:rPr>
        <w:t>2</w:t>
      </w:r>
      <w:r>
        <w:t xml:space="preserve"> respectively. What will be the minimum dimensions of the beam cross-section if the width of the beam is 2/3 of its depth?</w:t>
      </w:r>
    </w:p>
    <w:p w:rsidR="00CB2F8C" w:rsidRDefault="00CB2F8C" w:rsidP="00CB2F8C">
      <w:pPr>
        <w:pStyle w:val="ListParagraph"/>
        <w:spacing w:after="0"/>
        <w:ind w:left="0"/>
        <w:jc w:val="both"/>
        <w:rPr>
          <w:b/>
          <w:i/>
          <w:u w:val="single"/>
        </w:rPr>
      </w:pPr>
    </w:p>
    <w:p w:rsidR="00CB2F8C" w:rsidRPr="002A6939" w:rsidRDefault="00CB2F8C" w:rsidP="00CB2F8C">
      <w:pPr>
        <w:pStyle w:val="ListParagraph"/>
        <w:spacing w:after="0"/>
        <w:ind w:left="0"/>
        <w:jc w:val="both"/>
        <w:rPr>
          <w:b/>
          <w:i/>
          <w:u w:val="single"/>
        </w:rPr>
      </w:pPr>
      <w:r w:rsidRPr="002A6939">
        <w:rPr>
          <w:b/>
          <w:i/>
          <w:u w:val="single"/>
        </w:rPr>
        <w:t>Solution:</w:t>
      </w:r>
    </w:p>
    <w:p w:rsidR="00CB2F8C" w:rsidRPr="00CB2F8C" w:rsidRDefault="00CB2F8C" w:rsidP="00CB2F8C">
      <w:pPr>
        <w:pStyle w:val="ListParagraph"/>
        <w:ind w:left="0"/>
        <w:jc w:val="both"/>
        <w:rPr>
          <w:rFonts w:eastAsiaTheme="minorEastAsia"/>
        </w:rPr>
      </w:pPr>
      <m:oMathPara>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b</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3</m:t>
                  </m:r>
                </m:sup>
              </m:sSup>
            </m:num>
            <m:den>
              <m:r>
                <w:rPr>
                  <w:rFonts w:ascii="Cambria Math" w:eastAsiaTheme="minorEastAsia" w:hAnsi="Cambria Math"/>
                </w:rPr>
                <m:t>12</m:t>
              </m:r>
            </m:den>
          </m:f>
          <m:r>
            <w:rPr>
              <w:rFonts w:ascii="Cambria Math" w:eastAsiaTheme="minorEastAsia" w:hAnsi="Cambria Math"/>
            </w:rPr>
            <m:t xml:space="preserve">  and   b=</m:t>
          </m:r>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3</m:t>
              </m:r>
            </m:den>
          </m:f>
          <m:r>
            <w:rPr>
              <w:rFonts w:ascii="Cambria Math" w:eastAsiaTheme="minorEastAsia" w:hAnsi="Cambria Math"/>
            </w:rPr>
            <m:t>d</m:t>
          </m:r>
        </m:oMath>
      </m:oMathPara>
    </w:p>
    <w:p w:rsidR="00CB2F8C" w:rsidRPr="00CB2F8C" w:rsidRDefault="00CB2F8C" w:rsidP="00CB2F8C">
      <w:pPr>
        <w:pStyle w:val="ListParagraph"/>
        <w:ind w:left="0"/>
        <w:jc w:val="both"/>
        <w:rPr>
          <w:rFonts w:eastAsiaTheme="minorEastAsia"/>
        </w:rPr>
      </w:pPr>
    </w:p>
    <w:p w:rsidR="00CB2F8C" w:rsidRPr="0038215F" w:rsidRDefault="00CB2F8C" w:rsidP="00CB2F8C">
      <w:pPr>
        <w:pStyle w:val="ListParagraph"/>
        <w:ind w:left="0"/>
        <w:jc w:val="both"/>
        <w:rPr>
          <w:rFonts w:eastAsiaTheme="minorEastAsia"/>
        </w:rPr>
      </w:pPr>
      <m:oMathPara>
        <m:oMath>
          <m:r>
            <w:rPr>
              <w:rFonts w:ascii="Cambria Math" w:hAnsi="Cambria Math"/>
            </w:rPr>
            <m:t>∴   I=</m:t>
          </m:r>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3</m:t>
              </m:r>
            </m:den>
          </m:f>
          <m:r>
            <w:rPr>
              <w:rFonts w:ascii="Cambria Math" w:eastAsiaTheme="minorEastAsia" w:hAnsi="Cambria Math"/>
            </w:rPr>
            <m:t>d</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3</m:t>
                  </m:r>
                </m:sup>
              </m:sSup>
            </m:num>
            <m:den>
              <m:r>
                <w:rPr>
                  <w:rFonts w:ascii="Cambria Math" w:eastAsiaTheme="minorEastAsia" w:hAnsi="Cambria Math"/>
                </w:rPr>
                <m:t>12</m:t>
              </m:r>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4</m:t>
                  </m:r>
                </m:sup>
              </m:sSup>
            </m:num>
            <m:den>
              <m:r>
                <w:rPr>
                  <w:rFonts w:ascii="Cambria Math" w:eastAsiaTheme="minorEastAsia" w:hAnsi="Cambria Math"/>
                </w:rPr>
                <m:t>18</m:t>
              </m:r>
            </m:den>
          </m:f>
        </m:oMath>
      </m:oMathPara>
    </w:p>
    <w:p w:rsidR="00CB2F8C" w:rsidRDefault="00CB2F8C" w:rsidP="00CB2F8C">
      <w:pPr>
        <w:pStyle w:val="ListParagraph"/>
        <w:ind w:left="0"/>
        <w:jc w:val="both"/>
        <w:rPr>
          <w:rFonts w:eastAsiaTheme="minorEastAsia"/>
        </w:rPr>
      </w:pPr>
    </w:p>
    <w:p w:rsidR="00CB2F8C" w:rsidRPr="00CB2F8C" w:rsidRDefault="00CB2F8C" w:rsidP="00CB2F8C">
      <w:pPr>
        <w:pStyle w:val="ListParagraph"/>
        <w:ind w:left="0"/>
        <w:jc w:val="both"/>
        <w:rPr>
          <w:rFonts w:eastAsiaTheme="minorEastAsia"/>
        </w:rPr>
      </w:pPr>
      <w:r>
        <w:rPr>
          <w:rFonts w:eastAsiaTheme="minorEastAsia"/>
        </w:rPr>
        <w:t>From simple bending equation,</w:t>
      </w:r>
    </w:p>
    <w:p w:rsidR="00CB2F8C" w:rsidRPr="00CB2F8C" w:rsidRDefault="00CB2F8C" w:rsidP="00CB2F8C">
      <w:pPr>
        <w:pStyle w:val="ListParagraph"/>
        <w:ind w:left="0"/>
        <w:jc w:val="both"/>
        <w:rPr>
          <w:rFonts w:eastAsiaTheme="minorEastAsia"/>
        </w:rPr>
      </w:pPr>
      <m:oMathPara>
        <m:oMath>
          <m:r>
            <w:rPr>
              <w:rFonts w:ascii="Cambria Math" w:hAnsi="Cambria Math"/>
            </w:rPr>
            <m:t>σ=</m:t>
          </m:r>
          <m:f>
            <m:fPr>
              <m:ctrlPr>
                <w:rPr>
                  <w:rFonts w:ascii="Cambria Math" w:hAnsi="Cambria Math"/>
                  <w:i/>
                </w:rPr>
              </m:ctrlPr>
            </m:fPr>
            <m:num>
              <m:r>
                <w:rPr>
                  <w:rFonts w:ascii="Cambria Math" w:hAnsi="Cambria Math"/>
                </w:rPr>
                <m:t>My</m:t>
              </m:r>
            </m:num>
            <m:den>
              <m:r>
                <w:rPr>
                  <w:rFonts w:ascii="Cambria Math" w:hAnsi="Cambria Math"/>
                </w:rPr>
                <m:t>I</m:t>
              </m:r>
            </m:den>
          </m:f>
        </m:oMath>
      </m:oMathPara>
    </w:p>
    <w:p w:rsidR="00CB2F8C" w:rsidRDefault="00CB2F8C" w:rsidP="00CB2F8C">
      <w:pPr>
        <w:pStyle w:val="ListParagraph"/>
        <w:ind w:left="0"/>
        <w:jc w:val="both"/>
        <w:rPr>
          <w:rFonts w:eastAsiaTheme="minorEastAsia"/>
        </w:rPr>
      </w:pPr>
      <w:r>
        <w:rPr>
          <w:rFonts w:eastAsiaTheme="minorEastAsia"/>
        </w:rPr>
        <w:t>Where,</w:t>
      </w:r>
    </w:p>
    <w:p w:rsidR="00CB2F8C" w:rsidRPr="0038215F" w:rsidRDefault="000B01E7" w:rsidP="00CB2F8C">
      <w:pPr>
        <w:pStyle w:val="ListParagraph"/>
        <w:ind w:left="0"/>
        <w:jc w:val="both"/>
        <w:rPr>
          <w:rFonts w:eastAsiaTheme="minorEastAsia"/>
        </w:rPr>
      </w:pPr>
      <m:oMathPara>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 xml:space="preserve">σ=130 </m:t>
                </m:r>
                <m:f>
                  <m:fPr>
                    <m:type m:val="lin"/>
                    <m:ctrlPr>
                      <w:rPr>
                        <w:rFonts w:ascii="Cambria Math" w:eastAsiaTheme="minorEastAsia" w:hAnsi="Cambria Math"/>
                        <w:i/>
                      </w:rPr>
                    </m:ctrlPr>
                  </m:fPr>
                  <m:num>
                    <m:r>
                      <w:rPr>
                        <w:rFonts w:ascii="Cambria Math" w:eastAsiaTheme="minorEastAsia" w:hAnsi="Cambria Math"/>
                      </w:rPr>
                      <m:t>MN</m:t>
                    </m:r>
                  </m:num>
                  <m:den>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e>
            </m:mr>
            <m:mr>
              <m:e>
                <m:r>
                  <w:rPr>
                    <w:rFonts w:ascii="Cambria Math" w:eastAsiaTheme="minorEastAsia" w:hAnsi="Cambria Math"/>
                  </w:rPr>
                  <m:t>M=25 kN</m:t>
                </m:r>
              </m:e>
            </m:mr>
            <m:mr>
              <m:e>
                <m:r>
                  <w:rPr>
                    <w:rFonts w:ascii="Cambria Math" w:eastAsiaTheme="minorEastAsia" w:hAnsi="Cambria Math"/>
                  </w:rPr>
                  <m:t>y=0.5d</m:t>
                </m:r>
              </m:e>
            </m:mr>
          </m:m>
        </m:oMath>
      </m:oMathPara>
    </w:p>
    <w:p w:rsidR="00DC6CC1" w:rsidRDefault="006932AD" w:rsidP="00DC6CC1">
      <w:pPr>
        <w:spacing w:after="0"/>
        <w:jc w:val="both"/>
      </w:pPr>
      <w:r>
        <w:t>Therefore,</w:t>
      </w:r>
    </w:p>
    <w:p w:rsidR="006932AD" w:rsidRPr="006932AD" w:rsidRDefault="006932AD" w:rsidP="006932AD">
      <w:pPr>
        <w:pStyle w:val="ListParagraph"/>
        <w:ind w:left="0"/>
        <w:jc w:val="both"/>
        <w:rPr>
          <w:rFonts w:eastAsiaTheme="minorEastAsia"/>
        </w:rPr>
      </w:pPr>
      <m:oMathPara>
        <m:oMath>
          <m:r>
            <w:rPr>
              <w:rFonts w:ascii="Cambria Math" w:hAnsi="Cambria Math"/>
            </w:rPr>
            <m:t>130×</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f>
            <m:fPr>
              <m:ctrlPr>
                <w:rPr>
                  <w:rFonts w:ascii="Cambria Math" w:hAnsi="Cambria Math"/>
                  <w:i/>
                </w:rPr>
              </m:ctrlPr>
            </m:fPr>
            <m:num>
              <m:r>
                <w:rPr>
                  <w:rFonts w:ascii="Cambria Math" w:hAnsi="Cambria Math"/>
                </w:rPr>
                <m:t>25×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×0.5d</m:t>
              </m:r>
            </m:num>
            <m:den>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4</m:t>
                      </m:r>
                    </m:sup>
                  </m:sSup>
                </m:num>
                <m:den>
                  <m:r>
                    <w:rPr>
                      <w:rFonts w:ascii="Cambria Math" w:eastAsiaTheme="minorEastAsia" w:hAnsi="Cambria Math"/>
                    </w:rPr>
                    <m:t>18</m:t>
                  </m:r>
                </m:den>
              </m:f>
            </m:den>
          </m:f>
        </m:oMath>
      </m:oMathPara>
    </w:p>
    <w:p w:rsidR="006932AD" w:rsidRDefault="006932AD" w:rsidP="006932AD">
      <w:pPr>
        <w:pStyle w:val="ListParagraph"/>
        <w:ind w:left="0"/>
        <w:jc w:val="both"/>
        <w:rPr>
          <w:rFonts w:eastAsiaTheme="minorEastAsia"/>
        </w:rPr>
      </w:pPr>
    </w:p>
    <w:p w:rsidR="006932AD" w:rsidRPr="006932AD" w:rsidRDefault="006932AD" w:rsidP="006932AD">
      <w:pPr>
        <w:pStyle w:val="ListParagraph"/>
        <w:ind w:left="0"/>
        <w:jc w:val="both"/>
        <w:rPr>
          <w:rFonts w:eastAsiaTheme="minorEastAsia"/>
        </w:rPr>
      </w:pPr>
      <m:oMathPara>
        <m:oMath>
          <m:r>
            <w:rPr>
              <w:rFonts w:ascii="Cambria Math" w:hAnsi="Cambria Math"/>
            </w:rPr>
            <m:t xml:space="preserve">∴   </m:t>
          </m:r>
          <m:sSup>
            <m:sSupPr>
              <m:ctrlPr>
                <w:rPr>
                  <w:rFonts w:ascii="Cambria Math" w:hAnsi="Cambria Math"/>
                  <w:i/>
                </w:rPr>
              </m:ctrlPr>
            </m:sSupPr>
            <m:e>
              <m:r>
                <w:rPr>
                  <w:rFonts w:ascii="Cambria Math" w:hAnsi="Cambria Math"/>
                </w:rPr>
                <m:t>d</m:t>
              </m:r>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25×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×0.5×18</m:t>
              </m:r>
            </m:num>
            <m:den>
              <m:r>
                <w:rPr>
                  <w:rFonts w:ascii="Cambria Math" w:hAnsi="Cambria Math"/>
                </w:rPr>
                <m:t>130×</m:t>
              </m:r>
              <m:sSup>
                <m:sSupPr>
                  <m:ctrlPr>
                    <w:rPr>
                      <w:rFonts w:ascii="Cambria Math" w:hAnsi="Cambria Math"/>
                      <w:i/>
                    </w:rPr>
                  </m:ctrlPr>
                </m:sSupPr>
                <m:e>
                  <m:r>
                    <w:rPr>
                      <w:rFonts w:ascii="Cambria Math" w:hAnsi="Cambria Math"/>
                    </w:rPr>
                    <m:t>10</m:t>
                  </m:r>
                </m:e>
                <m:sup>
                  <m:r>
                    <w:rPr>
                      <w:rFonts w:ascii="Cambria Math" w:hAnsi="Cambria Math"/>
                    </w:rPr>
                    <m:t>6</m:t>
                  </m:r>
                </m:sup>
              </m:sSup>
            </m:den>
          </m:f>
          <m:r>
            <w:rPr>
              <w:rFonts w:ascii="Cambria Math" w:hAnsi="Cambria Math"/>
            </w:rPr>
            <m:t>=1.713×</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p w:rsidR="006932AD" w:rsidRDefault="006932AD" w:rsidP="006932AD">
      <w:pPr>
        <w:pStyle w:val="ListParagraph"/>
        <w:ind w:left="0"/>
        <w:jc w:val="both"/>
        <w:rPr>
          <w:rFonts w:eastAsiaTheme="minorEastAsia"/>
        </w:rPr>
      </w:pPr>
    </w:p>
    <w:p w:rsidR="006932AD" w:rsidRPr="00CB2F8C" w:rsidRDefault="006932AD" w:rsidP="006932AD">
      <w:pPr>
        <w:pStyle w:val="ListParagraph"/>
        <w:ind w:left="0"/>
        <w:jc w:val="both"/>
        <w:rPr>
          <w:rFonts w:eastAsiaTheme="minorEastAsia"/>
        </w:rPr>
      </w:pPr>
      <m:oMathPara>
        <m:oMath>
          <m:r>
            <w:rPr>
              <w:rFonts w:ascii="Cambria Math" w:hAnsi="Cambria Math"/>
            </w:rPr>
            <m:t>∴   d=</m:t>
          </m:r>
          <m:rad>
            <m:radPr>
              <m:ctrlPr>
                <w:rPr>
                  <w:rFonts w:ascii="Cambria Math" w:hAnsi="Cambria Math"/>
                  <w:i/>
                </w:rPr>
              </m:ctrlPr>
            </m:radPr>
            <m:deg>
              <m:r>
                <w:rPr>
                  <w:rFonts w:ascii="Cambria Math" w:hAnsi="Cambria Math"/>
                </w:rPr>
                <m:t>3</m:t>
              </m:r>
            </m:deg>
            <m:e>
              <m:r>
                <w:rPr>
                  <w:rFonts w:ascii="Cambria Math" w:hAnsi="Cambria Math"/>
                </w:rPr>
                <m:t>1.713×</m:t>
              </m:r>
              <m:sSup>
                <m:sSupPr>
                  <m:ctrlPr>
                    <w:rPr>
                      <w:rFonts w:ascii="Cambria Math" w:hAnsi="Cambria Math"/>
                      <w:i/>
                    </w:rPr>
                  </m:ctrlPr>
                </m:sSupPr>
                <m:e>
                  <m:r>
                    <w:rPr>
                      <w:rFonts w:ascii="Cambria Math" w:hAnsi="Cambria Math"/>
                    </w:rPr>
                    <m:t>10</m:t>
                  </m:r>
                </m:e>
                <m:sup>
                  <m:r>
                    <w:rPr>
                      <w:rFonts w:ascii="Cambria Math" w:hAnsi="Cambria Math"/>
                    </w:rPr>
                    <m:t>-3</m:t>
                  </m:r>
                </m:sup>
              </m:sSup>
            </m:e>
          </m:rad>
          <m:r>
            <w:rPr>
              <w:rFonts w:ascii="Cambria Math" w:hAnsi="Cambria Math"/>
            </w:rPr>
            <m:t>=120mm</m:t>
          </m:r>
        </m:oMath>
      </m:oMathPara>
    </w:p>
    <w:p w:rsidR="006932AD" w:rsidRDefault="006932AD" w:rsidP="00DC6CC1">
      <w:pPr>
        <w:spacing w:after="0"/>
        <w:jc w:val="both"/>
      </w:pPr>
      <w:r>
        <w:t>And,</w:t>
      </w:r>
    </w:p>
    <w:p w:rsidR="006932AD" w:rsidRPr="006932AD" w:rsidRDefault="006932AD" w:rsidP="00DC6CC1">
      <w:pPr>
        <w:spacing w:after="0"/>
        <w:jc w:val="both"/>
        <w:rPr>
          <w:rFonts w:eastAsiaTheme="minorEastAsia"/>
        </w:rPr>
      </w:pPr>
      <m:oMathPara>
        <m:oMath>
          <m:r>
            <w:rPr>
              <w:rFonts w:ascii="Cambria Math" w:eastAsiaTheme="minorEastAsia" w:hAnsi="Cambria Math"/>
            </w:rPr>
            <m:t>b=</m:t>
          </m:r>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3</m:t>
              </m:r>
            </m:den>
          </m:f>
          <m:r>
            <w:rPr>
              <w:rFonts w:ascii="Cambria Math" w:eastAsiaTheme="minorEastAsia" w:hAnsi="Cambria Math"/>
            </w:rPr>
            <m:t>×120=80mm</m:t>
          </m:r>
        </m:oMath>
      </m:oMathPara>
    </w:p>
    <w:p w:rsidR="006932AD" w:rsidRDefault="006932AD" w:rsidP="00DC6CC1">
      <w:pPr>
        <w:spacing w:after="0"/>
        <w:jc w:val="both"/>
        <w:rPr>
          <w:rFonts w:eastAsiaTheme="minorEastAsia"/>
        </w:rPr>
      </w:pPr>
    </w:p>
    <w:p w:rsidR="006932AD" w:rsidRPr="00DC6CC1" w:rsidRDefault="006932AD" w:rsidP="00DC6CC1">
      <w:pPr>
        <w:spacing w:after="0"/>
        <w:jc w:val="both"/>
      </w:pPr>
      <w:r>
        <w:rPr>
          <w:rFonts w:eastAsiaTheme="minorEastAsia"/>
        </w:rPr>
        <w:t>That is, the beam dimensions are 80 mm x 120 mm deep.</w:t>
      </w:r>
    </w:p>
    <w:sectPr w:rsidR="006932AD" w:rsidRPr="00DC6C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D53B4"/>
    <w:multiLevelType w:val="hybridMultilevel"/>
    <w:tmpl w:val="4CCA4302"/>
    <w:lvl w:ilvl="0" w:tplc="08090005">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27260F32"/>
    <w:multiLevelType w:val="hybridMultilevel"/>
    <w:tmpl w:val="3EE8B42E"/>
    <w:lvl w:ilvl="0" w:tplc="2A2AFBD8">
      <w:start w:val="1"/>
      <w:numFmt w:val="lowerLetter"/>
      <w:lvlText w:val="%1."/>
      <w:lvlJc w:val="left"/>
      <w:pPr>
        <w:ind w:left="186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CC1"/>
    <w:rsid w:val="000B01E7"/>
    <w:rsid w:val="002A6939"/>
    <w:rsid w:val="0038215F"/>
    <w:rsid w:val="006932AD"/>
    <w:rsid w:val="006A4794"/>
    <w:rsid w:val="00897B74"/>
    <w:rsid w:val="00913710"/>
    <w:rsid w:val="00A554CC"/>
    <w:rsid w:val="00CB2F8C"/>
    <w:rsid w:val="00CB476C"/>
    <w:rsid w:val="00D47819"/>
    <w:rsid w:val="00DC6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2A8DD5-6908-468E-B392-7D31DEC32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6CC1"/>
    <w:pPr>
      <w:spacing w:after="200" w:line="276" w:lineRule="auto"/>
      <w:ind w:left="720"/>
      <w:contextualSpacing/>
    </w:pPr>
  </w:style>
  <w:style w:type="character" w:styleId="PlaceholderText">
    <w:name w:val="Placeholder Text"/>
    <w:basedOn w:val="DefaultParagraphFont"/>
    <w:uiPriority w:val="99"/>
    <w:semiHidden/>
    <w:rsid w:val="002A69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399</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Arnaud Marotin</dc:creator>
  <cp:keywords/>
  <dc:description/>
  <cp:lastModifiedBy>Arnaud Marotin</cp:lastModifiedBy>
  <cp:revision>7</cp:revision>
  <dcterms:created xsi:type="dcterms:W3CDTF">2016-11-04T09:02:00Z</dcterms:created>
  <dcterms:modified xsi:type="dcterms:W3CDTF">2018-03-17T12:05:00Z</dcterms:modified>
</cp:coreProperties>
</file>