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5503B5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911AB">
              <w:rPr>
                <w:b/>
                <w:color w:val="auto"/>
                <w:sz w:val="32"/>
              </w:rPr>
              <w:t>Leah Cowling</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786AC68" w:rsidR="00575A8F" w:rsidRDefault="009911AB" w:rsidP="00E6298B">
            <w:pPr>
              <w:overflowPunct/>
              <w:autoSpaceDE/>
              <w:autoSpaceDN/>
              <w:adjustRightInd/>
              <w:ind w:right="107"/>
              <w:textAlignment w:val="auto"/>
              <w:rPr>
                <w:b/>
                <w:color w:val="auto"/>
                <w:sz w:val="32"/>
              </w:rPr>
            </w:pPr>
            <w:r>
              <w:rPr>
                <w:b/>
                <w:color w:val="auto"/>
                <w:sz w:val="32"/>
              </w:rPr>
              <w:t>2024008</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5639B4"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use this </w:t>
      </w:r>
      <w:proofErr w:type="gramStart"/>
      <w:r w:rsidRPr="2E5ED9CE">
        <w:rPr>
          <w:rFonts w:eastAsia="Arial"/>
          <w:i/>
          <w:iCs/>
          <w:color w:val="000000" w:themeColor="text1"/>
          <w:sz w:val="24"/>
          <w:szCs w:val="24"/>
        </w:rPr>
        <w:t>particular document</w:t>
      </w:r>
      <w:proofErr w:type="gramEnd"/>
      <w:r w:rsidRPr="2E5ED9CE">
        <w:rPr>
          <w:rFonts w:eastAsia="Arial"/>
          <w:i/>
          <w:iCs/>
          <w:color w:val="000000" w:themeColor="text1"/>
          <w:sz w:val="24"/>
          <w:szCs w:val="24"/>
        </w:rPr>
        <w:t xml:space="preserve">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31111DEB" w:rsidR="00AA666E" w:rsidRDefault="00025650" w:rsidP="00E6298B">
      <w:pPr>
        <w:ind w:right="107"/>
        <w:jc w:val="both"/>
        <w:rPr>
          <w:b/>
          <w:sz w:val="24"/>
          <w:szCs w:val="24"/>
        </w:rPr>
      </w:pPr>
      <w:r w:rsidRPr="00025650">
        <w:rPr>
          <w:b/>
          <w:sz w:val="24"/>
          <w:szCs w:val="24"/>
        </w:rPr>
        <w:t>ANSWER:</w:t>
      </w:r>
    </w:p>
    <w:p w14:paraId="3ED49048" w14:textId="70E9E214" w:rsidR="001C3134" w:rsidRDefault="001C3134" w:rsidP="00E6298B">
      <w:pPr>
        <w:ind w:right="107"/>
        <w:jc w:val="both"/>
        <w:rPr>
          <w:sz w:val="24"/>
          <w:szCs w:val="24"/>
        </w:rPr>
      </w:pPr>
    </w:p>
    <w:p w14:paraId="47BEE53D" w14:textId="73C10ADF" w:rsidR="00074746" w:rsidRDefault="00074746" w:rsidP="00E6298B">
      <w:pPr>
        <w:ind w:right="107"/>
        <w:jc w:val="both"/>
        <w:rPr>
          <w:sz w:val="24"/>
          <w:szCs w:val="24"/>
        </w:rPr>
      </w:pPr>
      <w:r>
        <w:rPr>
          <w:sz w:val="24"/>
          <w:szCs w:val="24"/>
        </w:rPr>
        <w:t>Focusing on my initial 6 months of learning</w:t>
      </w:r>
      <w:r w:rsidR="007A7225">
        <w:rPr>
          <w:sz w:val="24"/>
          <w:szCs w:val="24"/>
        </w:rPr>
        <w:t>,</w:t>
      </w:r>
      <w:r>
        <w:rPr>
          <w:sz w:val="24"/>
          <w:szCs w:val="24"/>
        </w:rPr>
        <w:t xml:space="preserve"> and since being attested as a Police Constable</w:t>
      </w:r>
      <w:r w:rsidR="001D7EE2">
        <w:rPr>
          <w:sz w:val="24"/>
          <w:szCs w:val="24"/>
        </w:rPr>
        <w:t xml:space="preserve">, </w:t>
      </w:r>
      <w:r>
        <w:rPr>
          <w:sz w:val="24"/>
          <w:szCs w:val="24"/>
        </w:rPr>
        <w:t>I am going to outline, discuss and compare the coping strategies I used in order to develop resilience and cope with stress</w:t>
      </w:r>
      <w:r w:rsidR="00FA3E3F">
        <w:rPr>
          <w:sz w:val="24"/>
          <w:szCs w:val="24"/>
        </w:rPr>
        <w:t xml:space="preserve">, of which I can carry through my whole career. </w:t>
      </w:r>
      <w:r w:rsidR="0027605F">
        <w:rPr>
          <w:sz w:val="24"/>
          <w:szCs w:val="24"/>
        </w:rPr>
        <w:t xml:space="preserve">During this task I am going to be using </w:t>
      </w:r>
      <w:r w:rsidR="00807260" w:rsidRPr="00966536">
        <w:rPr>
          <w:color w:val="auto"/>
          <w:sz w:val="24"/>
          <w:szCs w:val="24"/>
        </w:rPr>
        <w:t>Borton’s</w:t>
      </w:r>
      <w:r w:rsidR="0027605F" w:rsidRPr="00966536">
        <w:rPr>
          <w:color w:val="auto"/>
          <w:sz w:val="24"/>
          <w:szCs w:val="24"/>
        </w:rPr>
        <w:t xml:space="preserve"> Reflective </w:t>
      </w:r>
      <w:r w:rsidR="00807260" w:rsidRPr="00966536">
        <w:rPr>
          <w:color w:val="auto"/>
          <w:sz w:val="24"/>
          <w:szCs w:val="24"/>
        </w:rPr>
        <w:t>Tool</w:t>
      </w:r>
      <w:r w:rsidR="00966536">
        <w:rPr>
          <w:color w:val="auto"/>
          <w:sz w:val="24"/>
          <w:szCs w:val="24"/>
        </w:rPr>
        <w:t xml:space="preserve">, </w:t>
      </w:r>
      <w:r w:rsidR="00AA1C5E">
        <w:rPr>
          <w:color w:val="auto"/>
          <w:sz w:val="24"/>
          <w:szCs w:val="24"/>
        </w:rPr>
        <w:t>(</w:t>
      </w:r>
      <w:r w:rsidR="00966536">
        <w:rPr>
          <w:color w:val="auto"/>
          <w:sz w:val="24"/>
          <w:szCs w:val="24"/>
        </w:rPr>
        <w:t>McClean</w:t>
      </w:r>
      <w:r w:rsidR="00AA1C5E">
        <w:rPr>
          <w:color w:val="auto"/>
          <w:sz w:val="24"/>
          <w:szCs w:val="24"/>
        </w:rPr>
        <w:t xml:space="preserve">, </w:t>
      </w:r>
      <w:r w:rsidR="00966536">
        <w:rPr>
          <w:color w:val="auto"/>
          <w:sz w:val="24"/>
          <w:szCs w:val="24"/>
        </w:rPr>
        <w:t xml:space="preserve">2019) </w:t>
      </w:r>
      <w:r w:rsidR="0027605F">
        <w:rPr>
          <w:sz w:val="24"/>
          <w:szCs w:val="24"/>
        </w:rPr>
        <w:t xml:space="preserve">to reflect upon my work. </w:t>
      </w:r>
    </w:p>
    <w:p w14:paraId="075DC36D" w14:textId="4266130E" w:rsidR="00A71EBD" w:rsidRDefault="009410E2" w:rsidP="00A71EBD">
      <w:pPr>
        <w:ind w:right="107"/>
        <w:jc w:val="both"/>
        <w:rPr>
          <w:sz w:val="24"/>
          <w:szCs w:val="24"/>
        </w:rPr>
      </w:pPr>
      <w:r>
        <w:rPr>
          <w:sz w:val="24"/>
          <w:szCs w:val="24"/>
        </w:rPr>
        <w:t>Starting a new job is stressful, let alone having to start and train during a global pandemic.</w:t>
      </w:r>
      <w:r w:rsidR="00A71EBD" w:rsidRPr="00A71EBD">
        <w:rPr>
          <w:sz w:val="24"/>
          <w:szCs w:val="24"/>
        </w:rPr>
        <w:t xml:space="preserve"> </w:t>
      </w:r>
      <w:r w:rsidR="00A71EBD">
        <w:rPr>
          <w:sz w:val="24"/>
          <w:szCs w:val="24"/>
        </w:rPr>
        <w:t xml:space="preserve">Stress is defined as “the body’s response to physical, mental or emotional pressure” </w:t>
      </w:r>
    </w:p>
    <w:p w14:paraId="0302ED75" w14:textId="372F69F3" w:rsidR="009410E2" w:rsidRPr="00A71EBD" w:rsidRDefault="005B6DE6" w:rsidP="00E6298B">
      <w:pPr>
        <w:ind w:right="107"/>
        <w:jc w:val="both"/>
        <w:rPr>
          <w:color w:val="FF0000"/>
          <w:sz w:val="24"/>
          <w:szCs w:val="24"/>
        </w:rPr>
      </w:pPr>
      <w:r>
        <w:rPr>
          <w:sz w:val="24"/>
          <w:szCs w:val="24"/>
        </w:rPr>
        <w:t>(</w:t>
      </w:r>
      <w:r w:rsidR="00A71EBD">
        <w:rPr>
          <w:sz w:val="24"/>
          <w:szCs w:val="24"/>
        </w:rPr>
        <w:t xml:space="preserve">Oxford University Press 2021). </w:t>
      </w:r>
      <w:r w:rsidR="009410E2">
        <w:rPr>
          <w:sz w:val="24"/>
          <w:szCs w:val="24"/>
        </w:rPr>
        <w:t xml:space="preserve">The global pandemic meant that during </w:t>
      </w:r>
      <w:r w:rsidR="00CB7595">
        <w:rPr>
          <w:sz w:val="24"/>
          <w:szCs w:val="24"/>
        </w:rPr>
        <w:t xml:space="preserve">my training there was a lot of remote learning, which I found </w:t>
      </w:r>
      <w:r w:rsidR="00736BF5">
        <w:rPr>
          <w:sz w:val="24"/>
          <w:szCs w:val="24"/>
        </w:rPr>
        <w:t>challenging</w:t>
      </w:r>
      <w:r w:rsidR="008F74AF">
        <w:rPr>
          <w:sz w:val="24"/>
          <w:szCs w:val="24"/>
        </w:rPr>
        <w:t xml:space="preserve"> and daunting</w:t>
      </w:r>
      <w:r w:rsidR="008A7D19">
        <w:rPr>
          <w:sz w:val="24"/>
          <w:szCs w:val="24"/>
        </w:rPr>
        <w:t>,</w:t>
      </w:r>
      <w:r w:rsidR="008F74AF">
        <w:rPr>
          <w:sz w:val="24"/>
          <w:szCs w:val="24"/>
        </w:rPr>
        <w:t xml:space="preserve"> as I have never done it before, and </w:t>
      </w:r>
      <w:r w:rsidR="00CB7595">
        <w:rPr>
          <w:sz w:val="24"/>
          <w:szCs w:val="24"/>
        </w:rPr>
        <w:t>I prefer</w:t>
      </w:r>
      <w:r w:rsidR="00B45404">
        <w:rPr>
          <w:sz w:val="24"/>
          <w:szCs w:val="24"/>
        </w:rPr>
        <w:t xml:space="preserve"> to learn in</w:t>
      </w:r>
      <w:r w:rsidR="00CB7595">
        <w:rPr>
          <w:sz w:val="24"/>
          <w:szCs w:val="24"/>
        </w:rPr>
        <w:t xml:space="preserve"> </w:t>
      </w:r>
      <w:r w:rsidR="00A95210">
        <w:rPr>
          <w:sz w:val="24"/>
          <w:szCs w:val="24"/>
        </w:rPr>
        <w:t>a classroom environment</w:t>
      </w:r>
      <w:r w:rsidR="00B45404">
        <w:rPr>
          <w:sz w:val="24"/>
          <w:szCs w:val="24"/>
        </w:rPr>
        <w:t>.</w:t>
      </w:r>
      <w:r w:rsidR="008F74AF">
        <w:rPr>
          <w:sz w:val="24"/>
          <w:szCs w:val="24"/>
        </w:rPr>
        <w:t xml:space="preserve"> </w:t>
      </w:r>
      <w:r w:rsidR="00CB7595">
        <w:rPr>
          <w:sz w:val="24"/>
          <w:szCs w:val="24"/>
        </w:rPr>
        <w:t>I found that working from home had many distractions, as opposed to working in an office</w:t>
      </w:r>
      <w:r w:rsidR="0013526D">
        <w:rPr>
          <w:sz w:val="24"/>
          <w:szCs w:val="24"/>
        </w:rPr>
        <w:t xml:space="preserve"> or </w:t>
      </w:r>
      <w:r w:rsidR="00CB7595">
        <w:rPr>
          <w:sz w:val="24"/>
          <w:szCs w:val="24"/>
        </w:rPr>
        <w:t>classroom</w:t>
      </w:r>
      <w:r w:rsidR="00B21136">
        <w:rPr>
          <w:sz w:val="24"/>
          <w:szCs w:val="24"/>
        </w:rPr>
        <w:t>,</w:t>
      </w:r>
      <w:r w:rsidR="00CB7595">
        <w:rPr>
          <w:sz w:val="24"/>
          <w:szCs w:val="24"/>
        </w:rPr>
        <w:t xml:space="preserve"> where distractions are minimal. </w:t>
      </w:r>
      <w:r w:rsidR="002A6AE8">
        <w:rPr>
          <w:sz w:val="24"/>
          <w:szCs w:val="24"/>
        </w:rPr>
        <w:t>Remote learning also meant that I did not get much social interaction with people</w:t>
      </w:r>
      <w:r w:rsidR="00DE3C02">
        <w:rPr>
          <w:sz w:val="24"/>
          <w:szCs w:val="24"/>
        </w:rPr>
        <w:t>,</w:t>
      </w:r>
      <w:r w:rsidR="002A6AE8">
        <w:rPr>
          <w:sz w:val="24"/>
          <w:szCs w:val="24"/>
        </w:rPr>
        <w:t xml:space="preserve"> other than the people that I</w:t>
      </w:r>
      <w:r w:rsidR="00DE3C02">
        <w:rPr>
          <w:sz w:val="24"/>
          <w:szCs w:val="24"/>
        </w:rPr>
        <w:t xml:space="preserve"> live with, </w:t>
      </w:r>
      <w:r w:rsidR="002A6AE8">
        <w:rPr>
          <w:sz w:val="24"/>
          <w:szCs w:val="24"/>
        </w:rPr>
        <w:t>which I fou</w:t>
      </w:r>
      <w:r w:rsidR="00D74267">
        <w:rPr>
          <w:sz w:val="24"/>
          <w:szCs w:val="24"/>
        </w:rPr>
        <w:t>nd difficult to manage as I enjoy socialising</w:t>
      </w:r>
      <w:r w:rsidR="004E460D">
        <w:rPr>
          <w:sz w:val="24"/>
          <w:szCs w:val="24"/>
        </w:rPr>
        <w:t xml:space="preserve"> and felt isolated at times</w:t>
      </w:r>
      <w:r w:rsidR="00D74267">
        <w:rPr>
          <w:sz w:val="24"/>
          <w:szCs w:val="24"/>
        </w:rPr>
        <w:t>.</w:t>
      </w:r>
      <w:r w:rsidR="004E460D">
        <w:rPr>
          <w:sz w:val="24"/>
          <w:szCs w:val="24"/>
        </w:rPr>
        <w:t xml:space="preserve"> </w:t>
      </w:r>
      <w:r w:rsidR="00D74267">
        <w:rPr>
          <w:sz w:val="24"/>
          <w:szCs w:val="24"/>
        </w:rPr>
        <w:t xml:space="preserve"> </w:t>
      </w:r>
      <w:r w:rsidR="00B45404">
        <w:rPr>
          <w:sz w:val="24"/>
          <w:szCs w:val="24"/>
        </w:rPr>
        <w:t>Statistic</w:t>
      </w:r>
      <w:r w:rsidR="00A71EBD">
        <w:rPr>
          <w:sz w:val="24"/>
          <w:szCs w:val="24"/>
        </w:rPr>
        <w:t>s support this, as it has been</w:t>
      </w:r>
      <w:r w:rsidR="00DD210C">
        <w:rPr>
          <w:sz w:val="24"/>
          <w:szCs w:val="24"/>
        </w:rPr>
        <w:t xml:space="preserve"> found that</w:t>
      </w:r>
      <w:r w:rsidR="00B45404">
        <w:rPr>
          <w:sz w:val="24"/>
          <w:szCs w:val="24"/>
        </w:rPr>
        <w:t xml:space="preserve"> </w:t>
      </w:r>
      <w:r w:rsidR="008F74AF">
        <w:rPr>
          <w:sz w:val="24"/>
          <w:szCs w:val="24"/>
        </w:rPr>
        <w:t xml:space="preserve">1 in 4 people </w:t>
      </w:r>
      <w:r w:rsidR="00812069">
        <w:rPr>
          <w:sz w:val="24"/>
          <w:szCs w:val="24"/>
        </w:rPr>
        <w:t>felt more alone since working remotel</w:t>
      </w:r>
      <w:r w:rsidR="00A71EBD">
        <w:rPr>
          <w:sz w:val="24"/>
          <w:szCs w:val="24"/>
        </w:rPr>
        <w:t>y (J</w:t>
      </w:r>
      <w:r w:rsidR="00812069">
        <w:rPr>
          <w:sz w:val="24"/>
          <w:szCs w:val="24"/>
        </w:rPr>
        <w:t xml:space="preserve">oblist 2021). </w:t>
      </w:r>
    </w:p>
    <w:p w14:paraId="030C6805" w14:textId="03C89827" w:rsidR="00414C2F" w:rsidRPr="000E67C7" w:rsidRDefault="002D2631" w:rsidP="00E6298B">
      <w:pPr>
        <w:ind w:right="107"/>
        <w:jc w:val="both"/>
        <w:rPr>
          <w:sz w:val="24"/>
          <w:szCs w:val="24"/>
        </w:rPr>
      </w:pPr>
      <w:r>
        <w:rPr>
          <w:sz w:val="24"/>
          <w:szCs w:val="24"/>
        </w:rPr>
        <w:t>Resilience</w:t>
      </w:r>
      <w:r w:rsidR="00C44A23">
        <w:rPr>
          <w:sz w:val="24"/>
          <w:szCs w:val="24"/>
        </w:rPr>
        <w:t xml:space="preserve"> is important within the role of a Police Constable and can be</w:t>
      </w:r>
      <w:r w:rsidR="00414C2F">
        <w:rPr>
          <w:sz w:val="24"/>
          <w:szCs w:val="24"/>
        </w:rPr>
        <w:t xml:space="preserve"> defined as </w:t>
      </w:r>
      <w:r w:rsidR="001D0A65">
        <w:rPr>
          <w:sz w:val="24"/>
          <w:szCs w:val="24"/>
        </w:rPr>
        <w:t>“the</w:t>
      </w:r>
      <w:r w:rsidR="000E67C7">
        <w:rPr>
          <w:sz w:val="24"/>
          <w:szCs w:val="24"/>
        </w:rPr>
        <w:t xml:space="preserve"> ability of people or things to recover quickly after something unpleasant</w:t>
      </w:r>
      <w:r w:rsidR="001D0A65">
        <w:rPr>
          <w:sz w:val="24"/>
          <w:szCs w:val="24"/>
        </w:rPr>
        <w:t xml:space="preserve">” </w:t>
      </w:r>
      <w:r w:rsidR="00C44A23">
        <w:rPr>
          <w:sz w:val="24"/>
          <w:szCs w:val="24"/>
        </w:rPr>
        <w:t>(</w:t>
      </w:r>
      <w:r w:rsidR="00414C2F">
        <w:rPr>
          <w:color w:val="333333"/>
          <w:sz w:val="24"/>
          <w:szCs w:val="24"/>
          <w:shd w:val="clear" w:color="auto" w:fill="FFFFFF"/>
        </w:rPr>
        <w:t>Oxford University Press</w:t>
      </w:r>
      <w:r w:rsidR="00C44A23">
        <w:rPr>
          <w:color w:val="333333"/>
          <w:sz w:val="24"/>
          <w:szCs w:val="24"/>
          <w:shd w:val="clear" w:color="auto" w:fill="FFFFFF"/>
        </w:rPr>
        <w:t xml:space="preserve">, </w:t>
      </w:r>
      <w:r w:rsidR="00414C2F">
        <w:rPr>
          <w:color w:val="333333"/>
          <w:sz w:val="24"/>
          <w:szCs w:val="24"/>
          <w:shd w:val="clear" w:color="auto" w:fill="FFFFFF"/>
        </w:rPr>
        <w:t>2021)</w:t>
      </w:r>
      <w:r w:rsidR="000E67C7">
        <w:rPr>
          <w:color w:val="333333"/>
          <w:sz w:val="24"/>
          <w:szCs w:val="24"/>
          <w:shd w:val="clear" w:color="auto" w:fill="FFFFFF"/>
        </w:rPr>
        <w:t>.</w:t>
      </w:r>
      <w:r w:rsidR="005B6DE6">
        <w:rPr>
          <w:color w:val="333333"/>
          <w:sz w:val="24"/>
          <w:szCs w:val="24"/>
          <w:shd w:val="clear" w:color="auto" w:fill="FFFFFF"/>
        </w:rPr>
        <w:t xml:space="preserve"> As a Police Consta</w:t>
      </w:r>
      <w:r>
        <w:rPr>
          <w:color w:val="333333"/>
          <w:sz w:val="24"/>
          <w:szCs w:val="24"/>
          <w:shd w:val="clear" w:color="auto" w:fill="FFFFFF"/>
        </w:rPr>
        <w:t>b</w:t>
      </w:r>
      <w:r w:rsidR="005B6DE6">
        <w:rPr>
          <w:color w:val="333333"/>
          <w:sz w:val="24"/>
          <w:szCs w:val="24"/>
          <w:shd w:val="clear" w:color="auto" w:fill="FFFFFF"/>
        </w:rPr>
        <w:t>le I understand that I will be exposed to very traumatic experiences over my career,</w:t>
      </w:r>
      <w:r w:rsidR="00AF1270">
        <w:rPr>
          <w:color w:val="333333"/>
          <w:sz w:val="24"/>
          <w:szCs w:val="24"/>
          <w:shd w:val="clear" w:color="auto" w:fill="FFFFFF"/>
        </w:rPr>
        <w:t xml:space="preserve"> an average of three traumatic experiences for every six months of service</w:t>
      </w:r>
      <w:r w:rsidR="006F100C">
        <w:rPr>
          <w:color w:val="333333"/>
          <w:sz w:val="24"/>
          <w:szCs w:val="24"/>
          <w:shd w:val="clear" w:color="auto" w:fill="FFFFFF"/>
        </w:rPr>
        <w:t xml:space="preserve"> (ScienceDaily 2020)</w:t>
      </w:r>
      <w:r w:rsidR="00AF1270">
        <w:rPr>
          <w:color w:val="333333"/>
          <w:sz w:val="24"/>
          <w:szCs w:val="24"/>
          <w:shd w:val="clear" w:color="auto" w:fill="FFFFFF"/>
        </w:rPr>
        <w:t>. S</w:t>
      </w:r>
      <w:r w:rsidR="005B6DE6">
        <w:rPr>
          <w:color w:val="333333"/>
          <w:sz w:val="24"/>
          <w:szCs w:val="24"/>
          <w:shd w:val="clear" w:color="auto" w:fill="FFFFFF"/>
        </w:rPr>
        <w:t xml:space="preserve">o, it is </w:t>
      </w:r>
      <w:r>
        <w:rPr>
          <w:color w:val="333333"/>
          <w:sz w:val="24"/>
          <w:szCs w:val="24"/>
          <w:shd w:val="clear" w:color="auto" w:fill="FFFFFF"/>
        </w:rPr>
        <w:t xml:space="preserve">key that I develop resilience at an early </w:t>
      </w:r>
      <w:r w:rsidR="00AA1C5E">
        <w:rPr>
          <w:color w:val="333333"/>
          <w:sz w:val="24"/>
          <w:szCs w:val="24"/>
          <w:shd w:val="clear" w:color="auto" w:fill="FFFFFF"/>
        </w:rPr>
        <w:t>stage,</w:t>
      </w:r>
      <w:r>
        <w:rPr>
          <w:color w:val="333333"/>
          <w:sz w:val="24"/>
          <w:szCs w:val="24"/>
          <w:shd w:val="clear" w:color="auto" w:fill="FFFFFF"/>
        </w:rPr>
        <w:t xml:space="preserve"> so I </w:t>
      </w:r>
      <w:proofErr w:type="gramStart"/>
      <w:r>
        <w:rPr>
          <w:color w:val="333333"/>
          <w:sz w:val="24"/>
          <w:szCs w:val="24"/>
          <w:shd w:val="clear" w:color="auto" w:fill="FFFFFF"/>
        </w:rPr>
        <w:t>am able to</w:t>
      </w:r>
      <w:proofErr w:type="gramEnd"/>
      <w:r>
        <w:rPr>
          <w:color w:val="333333"/>
          <w:sz w:val="24"/>
          <w:szCs w:val="24"/>
          <w:shd w:val="clear" w:color="auto" w:fill="FFFFFF"/>
        </w:rPr>
        <w:t xml:space="preserve"> cope with such stresses in the future. </w:t>
      </w:r>
    </w:p>
    <w:p w14:paraId="03E4C9D6" w14:textId="2E8C2284" w:rsidR="0091643E" w:rsidRPr="00C37A54" w:rsidRDefault="00424E8C" w:rsidP="00E6298B">
      <w:pPr>
        <w:ind w:right="107"/>
        <w:jc w:val="both"/>
        <w:rPr>
          <w:color w:val="333333"/>
          <w:sz w:val="24"/>
          <w:szCs w:val="24"/>
          <w:shd w:val="clear" w:color="auto" w:fill="FFFFFF"/>
        </w:rPr>
      </w:pPr>
      <w:r>
        <w:rPr>
          <w:color w:val="333333"/>
          <w:sz w:val="24"/>
          <w:szCs w:val="24"/>
          <w:shd w:val="clear" w:color="auto" w:fill="FFFFFF"/>
        </w:rPr>
        <w:t xml:space="preserve">After a long day at work I found that walking the dog helped me de-stress </w:t>
      </w:r>
      <w:r w:rsidR="008807F7">
        <w:rPr>
          <w:color w:val="333333"/>
          <w:sz w:val="24"/>
          <w:szCs w:val="24"/>
          <w:shd w:val="clear" w:color="auto" w:fill="FFFFFF"/>
        </w:rPr>
        <w:t>and</w:t>
      </w:r>
      <w:r>
        <w:rPr>
          <w:color w:val="333333"/>
          <w:sz w:val="24"/>
          <w:szCs w:val="24"/>
          <w:shd w:val="clear" w:color="auto" w:fill="FFFFFF"/>
        </w:rPr>
        <w:t xml:space="preserve"> helped me to “switch off” and unwind. </w:t>
      </w:r>
      <w:r w:rsidR="001D09C8" w:rsidRPr="009966D6">
        <w:rPr>
          <w:sz w:val="24"/>
          <w:szCs w:val="24"/>
          <w:shd w:val="clear" w:color="auto" w:fill="FFFFFF"/>
        </w:rPr>
        <w:t xml:space="preserve">Research has shown that </w:t>
      </w:r>
      <w:r w:rsidR="00C37A54">
        <w:rPr>
          <w:sz w:val="24"/>
          <w:szCs w:val="24"/>
          <w:shd w:val="clear" w:color="auto" w:fill="FFFFFF"/>
        </w:rPr>
        <w:t>“</w:t>
      </w:r>
      <w:r w:rsidR="001D09C8" w:rsidRPr="009966D6">
        <w:rPr>
          <w:sz w:val="24"/>
          <w:szCs w:val="24"/>
          <w:shd w:val="clear" w:color="auto" w:fill="FFFFFF"/>
        </w:rPr>
        <w:t>simply petting a dog lowers the stress hormone cortisol</w:t>
      </w:r>
      <w:r w:rsidR="007953BE">
        <w:rPr>
          <w:sz w:val="24"/>
          <w:szCs w:val="24"/>
          <w:shd w:val="clear" w:color="auto" w:fill="FFFFFF"/>
        </w:rPr>
        <w:t>,</w:t>
      </w:r>
      <w:r w:rsidR="001D09C8" w:rsidRPr="009966D6">
        <w:rPr>
          <w:sz w:val="24"/>
          <w:szCs w:val="24"/>
          <w:shd w:val="clear" w:color="auto" w:fill="FFFFFF"/>
        </w:rPr>
        <w:t xml:space="preserve"> while the social interaction between people and their dogs</w:t>
      </w:r>
      <w:r w:rsidR="008A7D19">
        <w:rPr>
          <w:sz w:val="24"/>
          <w:szCs w:val="24"/>
          <w:shd w:val="clear" w:color="auto" w:fill="FFFFFF"/>
        </w:rPr>
        <w:t xml:space="preserve"> </w:t>
      </w:r>
      <w:r w:rsidR="001D09C8" w:rsidRPr="009966D6">
        <w:rPr>
          <w:sz w:val="24"/>
          <w:szCs w:val="24"/>
          <w:shd w:val="clear" w:color="auto" w:fill="FFFFFF"/>
        </w:rPr>
        <w:t>actually increases levels of the feel-good hormone oxytocin</w:t>
      </w:r>
      <w:r w:rsidR="00C37A54">
        <w:rPr>
          <w:sz w:val="24"/>
          <w:szCs w:val="24"/>
          <w:shd w:val="clear" w:color="auto" w:fill="FFFFFF"/>
        </w:rPr>
        <w:t>”</w:t>
      </w:r>
      <w:r w:rsidR="001D09C8" w:rsidRPr="009966D6">
        <w:rPr>
          <w:sz w:val="24"/>
          <w:szCs w:val="24"/>
          <w:shd w:val="clear" w:color="auto" w:fill="FFFFFF"/>
        </w:rPr>
        <w:t xml:space="preserve">. </w:t>
      </w:r>
      <w:r w:rsidR="0013526D">
        <w:rPr>
          <w:sz w:val="24"/>
          <w:szCs w:val="24"/>
          <w:shd w:val="clear" w:color="auto" w:fill="FFFFFF"/>
        </w:rPr>
        <w:t>(</w:t>
      </w:r>
      <w:r w:rsidR="001D09C8" w:rsidRPr="009966D6">
        <w:rPr>
          <w:sz w:val="24"/>
          <w:szCs w:val="24"/>
          <w:shd w:val="clear" w:color="auto" w:fill="FFFFFF"/>
        </w:rPr>
        <w:t>John Hopkins Medicine 2021</w:t>
      </w:r>
      <w:r w:rsidR="008A7D19" w:rsidRPr="009966D6">
        <w:rPr>
          <w:sz w:val="24"/>
          <w:szCs w:val="24"/>
          <w:shd w:val="clear" w:color="auto" w:fill="FFFFFF"/>
        </w:rPr>
        <w:t xml:space="preserve">) </w:t>
      </w:r>
      <w:r w:rsidR="008A7D19">
        <w:rPr>
          <w:sz w:val="24"/>
          <w:szCs w:val="24"/>
          <w:shd w:val="clear" w:color="auto" w:fill="FFFFFF"/>
        </w:rPr>
        <w:t>I</w:t>
      </w:r>
      <w:r>
        <w:rPr>
          <w:sz w:val="24"/>
          <w:szCs w:val="24"/>
          <w:shd w:val="clear" w:color="auto" w:fill="FFFFFF"/>
        </w:rPr>
        <w:t xml:space="preserve"> found adapting from</w:t>
      </w:r>
      <w:r w:rsidR="00A219D8">
        <w:rPr>
          <w:sz w:val="24"/>
          <w:szCs w:val="24"/>
          <w:shd w:val="clear" w:color="auto" w:fill="FFFFFF"/>
        </w:rPr>
        <w:t xml:space="preserve"> shift work to</w:t>
      </w:r>
      <w:r>
        <w:rPr>
          <w:sz w:val="24"/>
          <w:szCs w:val="24"/>
          <w:shd w:val="clear" w:color="auto" w:fill="FFFFFF"/>
        </w:rPr>
        <w:t xml:space="preserve"> </w:t>
      </w:r>
      <w:r w:rsidR="008807F7">
        <w:rPr>
          <w:sz w:val="24"/>
          <w:szCs w:val="24"/>
          <w:shd w:val="clear" w:color="auto" w:fill="FFFFFF"/>
        </w:rPr>
        <w:t>training 9-5</w:t>
      </w:r>
      <w:r>
        <w:rPr>
          <w:sz w:val="24"/>
          <w:szCs w:val="24"/>
          <w:shd w:val="clear" w:color="auto" w:fill="FFFFFF"/>
        </w:rPr>
        <w:t xml:space="preserve"> difficult, however, I found that walking the dog added structure and routine into my day</w:t>
      </w:r>
      <w:r w:rsidR="003B37A9">
        <w:rPr>
          <w:sz w:val="24"/>
          <w:szCs w:val="24"/>
          <w:shd w:val="clear" w:color="auto" w:fill="FFFFFF"/>
        </w:rPr>
        <w:t>. This</w:t>
      </w:r>
      <w:r w:rsidR="008A7D19">
        <w:rPr>
          <w:sz w:val="24"/>
          <w:szCs w:val="24"/>
          <w:shd w:val="clear" w:color="auto" w:fill="FFFFFF"/>
        </w:rPr>
        <w:t xml:space="preserve"> can</w:t>
      </w:r>
      <w:r w:rsidR="007953BE">
        <w:rPr>
          <w:sz w:val="24"/>
          <w:szCs w:val="24"/>
          <w:shd w:val="clear" w:color="auto" w:fill="FFFFFF"/>
        </w:rPr>
        <w:t xml:space="preserve"> better stress levels</w:t>
      </w:r>
      <w:r w:rsidR="008A7D19">
        <w:rPr>
          <w:sz w:val="24"/>
          <w:szCs w:val="24"/>
          <w:shd w:val="clear" w:color="auto" w:fill="FFFFFF"/>
        </w:rPr>
        <w:t xml:space="preserve"> and</w:t>
      </w:r>
      <w:r w:rsidR="007953BE">
        <w:rPr>
          <w:sz w:val="24"/>
          <w:szCs w:val="24"/>
          <w:shd w:val="clear" w:color="auto" w:fill="FFFFFF"/>
        </w:rPr>
        <w:t xml:space="preserve"> lead to improved mental health (NorthWestern Medicine 2021).</w:t>
      </w:r>
      <w:r w:rsidR="00A219D8">
        <w:rPr>
          <w:sz w:val="24"/>
          <w:szCs w:val="24"/>
          <w:shd w:val="clear" w:color="auto" w:fill="FFFFFF"/>
        </w:rPr>
        <w:t xml:space="preserve"> </w:t>
      </w:r>
      <w:r w:rsidR="00585FAB">
        <w:rPr>
          <w:sz w:val="24"/>
          <w:szCs w:val="24"/>
          <w:shd w:val="clear" w:color="auto" w:fill="FFFFFF"/>
        </w:rPr>
        <w:t>Going forward I am</w:t>
      </w:r>
      <w:r w:rsidR="00C37A54">
        <w:rPr>
          <w:sz w:val="24"/>
          <w:szCs w:val="24"/>
          <w:shd w:val="clear" w:color="auto" w:fill="FFFFFF"/>
        </w:rPr>
        <w:t xml:space="preserve"> </w:t>
      </w:r>
      <w:r w:rsidR="00613764">
        <w:rPr>
          <w:sz w:val="24"/>
          <w:szCs w:val="24"/>
          <w:shd w:val="clear" w:color="auto" w:fill="FFFFFF"/>
        </w:rPr>
        <w:t>going</w:t>
      </w:r>
      <w:r w:rsidR="00585FAB">
        <w:rPr>
          <w:sz w:val="24"/>
          <w:szCs w:val="24"/>
          <w:shd w:val="clear" w:color="auto" w:fill="FFFFFF"/>
        </w:rPr>
        <w:t xml:space="preserve"> to continue to do this. I feel that it helps me</w:t>
      </w:r>
      <w:r w:rsidR="00C37A54">
        <w:rPr>
          <w:sz w:val="24"/>
          <w:szCs w:val="24"/>
          <w:shd w:val="clear" w:color="auto" w:fill="FFFFFF"/>
        </w:rPr>
        <w:t>,</w:t>
      </w:r>
      <w:r w:rsidR="00585FAB">
        <w:rPr>
          <w:sz w:val="24"/>
          <w:szCs w:val="24"/>
          <w:shd w:val="clear" w:color="auto" w:fill="FFFFFF"/>
        </w:rPr>
        <w:t xml:space="preserve"> as well as </w:t>
      </w:r>
      <w:r w:rsidR="00C37A54">
        <w:rPr>
          <w:sz w:val="24"/>
          <w:szCs w:val="24"/>
          <w:shd w:val="clear" w:color="auto" w:fill="FFFFFF"/>
        </w:rPr>
        <w:t>benefiting</w:t>
      </w:r>
      <w:r w:rsidR="00585FAB">
        <w:rPr>
          <w:sz w:val="24"/>
          <w:szCs w:val="24"/>
          <w:shd w:val="clear" w:color="auto" w:fill="FFFFFF"/>
        </w:rPr>
        <w:t xml:space="preserve"> the dog</w:t>
      </w:r>
      <w:r w:rsidR="00C37A54">
        <w:rPr>
          <w:sz w:val="24"/>
          <w:szCs w:val="24"/>
          <w:shd w:val="clear" w:color="auto" w:fill="FFFFFF"/>
        </w:rPr>
        <w:t>,</w:t>
      </w:r>
      <w:r w:rsidR="00585FAB">
        <w:rPr>
          <w:sz w:val="24"/>
          <w:szCs w:val="24"/>
          <w:shd w:val="clear" w:color="auto" w:fill="FFFFFF"/>
        </w:rPr>
        <w:t xml:space="preserve"> by giving her</w:t>
      </w:r>
      <w:r w:rsidR="00C37A54">
        <w:rPr>
          <w:sz w:val="24"/>
          <w:szCs w:val="24"/>
          <w:shd w:val="clear" w:color="auto" w:fill="FFFFFF"/>
        </w:rPr>
        <w:t xml:space="preserve"> social interaction with humans</w:t>
      </w:r>
      <w:r w:rsidR="0013526D">
        <w:rPr>
          <w:sz w:val="24"/>
          <w:szCs w:val="24"/>
          <w:shd w:val="clear" w:color="auto" w:fill="FFFFFF"/>
        </w:rPr>
        <w:t>,</w:t>
      </w:r>
      <w:r w:rsidR="00C37A54">
        <w:rPr>
          <w:sz w:val="24"/>
          <w:szCs w:val="24"/>
          <w:shd w:val="clear" w:color="auto" w:fill="FFFFFF"/>
        </w:rPr>
        <w:t xml:space="preserve"> as well as other </w:t>
      </w:r>
      <w:r w:rsidR="00F37B8B">
        <w:rPr>
          <w:sz w:val="24"/>
          <w:szCs w:val="24"/>
          <w:shd w:val="clear" w:color="auto" w:fill="FFFFFF"/>
        </w:rPr>
        <w:t>dogs</w:t>
      </w:r>
      <w:r w:rsidR="0013526D">
        <w:rPr>
          <w:sz w:val="24"/>
          <w:szCs w:val="24"/>
          <w:shd w:val="clear" w:color="auto" w:fill="FFFFFF"/>
        </w:rPr>
        <w:t>,</w:t>
      </w:r>
      <w:r w:rsidR="00F37B8B">
        <w:rPr>
          <w:sz w:val="24"/>
          <w:szCs w:val="24"/>
          <w:shd w:val="clear" w:color="auto" w:fill="FFFFFF"/>
        </w:rPr>
        <w:t xml:space="preserve"> and</w:t>
      </w:r>
      <w:r w:rsidR="00C37A54">
        <w:rPr>
          <w:sz w:val="24"/>
          <w:szCs w:val="24"/>
          <w:shd w:val="clear" w:color="auto" w:fill="FFFFFF"/>
        </w:rPr>
        <w:t xml:space="preserve"> allows her to get some exercise and routine also. </w:t>
      </w:r>
    </w:p>
    <w:p w14:paraId="0DB2EC86" w14:textId="3B25A307" w:rsidR="003B37A9" w:rsidRDefault="007A7225" w:rsidP="0091643E">
      <w:pPr>
        <w:overflowPunct/>
        <w:textAlignment w:val="auto"/>
        <w:rPr>
          <w:sz w:val="24"/>
          <w:szCs w:val="24"/>
          <w:shd w:val="clear" w:color="auto" w:fill="FFFFFF"/>
        </w:rPr>
      </w:pPr>
      <w:r>
        <w:rPr>
          <w:sz w:val="24"/>
          <w:szCs w:val="24"/>
          <w:shd w:val="clear" w:color="auto" w:fill="FFFFFF"/>
        </w:rPr>
        <w:t>I would regularly go to the gym</w:t>
      </w:r>
      <w:r w:rsidR="00070B5A">
        <w:rPr>
          <w:sz w:val="24"/>
          <w:szCs w:val="24"/>
          <w:shd w:val="clear" w:color="auto" w:fill="FFFFFF"/>
        </w:rPr>
        <w:t>, either after work or on my days off, to complete a workout or take part in classes. I felt that this motivated me to complete</w:t>
      </w:r>
      <w:r w:rsidR="00CA3F3B">
        <w:rPr>
          <w:sz w:val="24"/>
          <w:szCs w:val="24"/>
          <w:shd w:val="clear" w:color="auto" w:fill="FFFFFF"/>
        </w:rPr>
        <w:t xml:space="preserve"> </w:t>
      </w:r>
      <w:r w:rsidR="00070B5A">
        <w:rPr>
          <w:sz w:val="24"/>
          <w:szCs w:val="24"/>
          <w:shd w:val="clear" w:color="auto" w:fill="FFFFFF"/>
        </w:rPr>
        <w:t>work</w:t>
      </w:r>
      <w:r w:rsidR="00CA3F3B">
        <w:rPr>
          <w:sz w:val="24"/>
          <w:szCs w:val="24"/>
          <w:shd w:val="clear" w:color="auto" w:fill="FFFFFF"/>
        </w:rPr>
        <w:t>, both in work as well as homelife. It also</w:t>
      </w:r>
      <w:r w:rsidR="00070B5A">
        <w:rPr>
          <w:sz w:val="24"/>
          <w:szCs w:val="24"/>
          <w:shd w:val="clear" w:color="auto" w:fill="FFFFFF"/>
        </w:rPr>
        <w:t xml:space="preserve"> </w:t>
      </w:r>
      <w:r w:rsidR="00E436FD">
        <w:rPr>
          <w:sz w:val="24"/>
          <w:szCs w:val="24"/>
          <w:shd w:val="clear" w:color="auto" w:fill="FFFFFF"/>
        </w:rPr>
        <w:t>kept my fitness levels stable</w:t>
      </w:r>
      <w:r w:rsidR="002F7B88">
        <w:rPr>
          <w:sz w:val="24"/>
          <w:szCs w:val="24"/>
          <w:shd w:val="clear" w:color="auto" w:fill="FFFFFF"/>
        </w:rPr>
        <w:t xml:space="preserve"> and I c</w:t>
      </w:r>
      <w:r w:rsidR="00A219D8">
        <w:rPr>
          <w:sz w:val="24"/>
          <w:szCs w:val="24"/>
          <w:shd w:val="clear" w:color="auto" w:fill="FFFFFF"/>
        </w:rPr>
        <w:t>ould</w:t>
      </w:r>
      <w:r w:rsidR="002F7B88">
        <w:rPr>
          <w:sz w:val="24"/>
          <w:szCs w:val="24"/>
          <w:shd w:val="clear" w:color="auto" w:fill="FFFFFF"/>
        </w:rPr>
        <w:t xml:space="preserve"> see positive results from doing it</w:t>
      </w:r>
      <w:r w:rsidR="00070B5A">
        <w:rPr>
          <w:sz w:val="24"/>
          <w:szCs w:val="24"/>
          <w:shd w:val="clear" w:color="auto" w:fill="FFFFFF"/>
        </w:rPr>
        <w:t xml:space="preserve">. </w:t>
      </w:r>
      <w:r w:rsidR="00E436FD">
        <w:rPr>
          <w:sz w:val="24"/>
          <w:szCs w:val="24"/>
          <w:shd w:val="clear" w:color="auto" w:fill="FFFFFF"/>
        </w:rPr>
        <w:t>This year I have been unable to continue going to the gym</w:t>
      </w:r>
      <w:r w:rsidR="00CA3F3B">
        <w:rPr>
          <w:sz w:val="24"/>
          <w:szCs w:val="24"/>
          <w:shd w:val="clear" w:color="auto" w:fill="FFFFFF"/>
        </w:rPr>
        <w:t xml:space="preserve"> as they have been</w:t>
      </w:r>
      <w:r w:rsidR="00E436FD">
        <w:rPr>
          <w:sz w:val="24"/>
          <w:szCs w:val="24"/>
          <w:shd w:val="clear" w:color="auto" w:fill="FFFFFF"/>
        </w:rPr>
        <w:t xml:space="preserve"> closed and only recently start</w:t>
      </w:r>
      <w:r w:rsidR="00C37A54">
        <w:rPr>
          <w:sz w:val="24"/>
          <w:szCs w:val="24"/>
          <w:shd w:val="clear" w:color="auto" w:fill="FFFFFF"/>
        </w:rPr>
        <w:t>ed</w:t>
      </w:r>
      <w:r w:rsidR="00E436FD">
        <w:rPr>
          <w:sz w:val="24"/>
          <w:szCs w:val="24"/>
          <w:shd w:val="clear" w:color="auto" w:fill="FFFFFF"/>
        </w:rPr>
        <w:t xml:space="preserve"> to reopen. </w:t>
      </w:r>
      <w:r w:rsidR="00CA3F3B">
        <w:rPr>
          <w:sz w:val="24"/>
          <w:szCs w:val="24"/>
          <w:shd w:val="clear" w:color="auto" w:fill="FFFFFF"/>
        </w:rPr>
        <w:t>Instead</w:t>
      </w:r>
      <w:r w:rsidR="00C37A54">
        <w:rPr>
          <w:sz w:val="24"/>
          <w:szCs w:val="24"/>
          <w:shd w:val="clear" w:color="auto" w:fill="FFFFFF"/>
        </w:rPr>
        <w:t>,</w:t>
      </w:r>
      <w:r w:rsidR="00CA3F3B">
        <w:rPr>
          <w:sz w:val="24"/>
          <w:szCs w:val="24"/>
          <w:shd w:val="clear" w:color="auto" w:fill="FFFFFF"/>
        </w:rPr>
        <w:t xml:space="preserve"> I have found alternative ways to continue doing </w:t>
      </w:r>
      <w:r w:rsidR="00CA3F3B">
        <w:rPr>
          <w:sz w:val="24"/>
          <w:szCs w:val="24"/>
          <w:shd w:val="clear" w:color="auto" w:fill="FFFFFF"/>
        </w:rPr>
        <w:lastRenderedPageBreak/>
        <w:t>exercise</w:t>
      </w:r>
      <w:r w:rsidR="008A7D19">
        <w:rPr>
          <w:sz w:val="24"/>
          <w:szCs w:val="24"/>
          <w:shd w:val="clear" w:color="auto" w:fill="FFFFFF"/>
        </w:rPr>
        <w:t xml:space="preserve">, </w:t>
      </w:r>
      <w:r w:rsidR="00CA3F3B">
        <w:rPr>
          <w:sz w:val="24"/>
          <w:szCs w:val="24"/>
          <w:shd w:val="clear" w:color="auto" w:fill="FFFFFF"/>
        </w:rPr>
        <w:t>including running</w:t>
      </w:r>
      <w:r w:rsidR="003B37A9">
        <w:rPr>
          <w:sz w:val="24"/>
          <w:szCs w:val="24"/>
          <w:shd w:val="clear" w:color="auto" w:fill="FFFFFF"/>
        </w:rPr>
        <w:t>, walking</w:t>
      </w:r>
      <w:r w:rsidR="00CA3F3B">
        <w:rPr>
          <w:sz w:val="24"/>
          <w:szCs w:val="24"/>
          <w:shd w:val="clear" w:color="auto" w:fill="FFFFFF"/>
        </w:rPr>
        <w:t xml:space="preserve"> and joining a local football team. </w:t>
      </w:r>
      <w:r w:rsidR="00254D56">
        <w:rPr>
          <w:sz w:val="24"/>
          <w:szCs w:val="24"/>
          <w:shd w:val="clear" w:color="auto" w:fill="FFFFFF"/>
        </w:rPr>
        <w:t>Joining a local football team has enabled me to socialise more with people who have similar interests to me and make new friends</w:t>
      </w:r>
      <w:r w:rsidR="008A7D19">
        <w:rPr>
          <w:sz w:val="24"/>
          <w:szCs w:val="24"/>
          <w:shd w:val="clear" w:color="auto" w:fill="FFFFFF"/>
        </w:rPr>
        <w:t>. Additionally</w:t>
      </w:r>
      <w:r w:rsidR="003B37A9">
        <w:rPr>
          <w:sz w:val="24"/>
          <w:szCs w:val="24"/>
          <w:shd w:val="clear" w:color="auto" w:fill="FFFFFF"/>
        </w:rPr>
        <w:t>,</w:t>
      </w:r>
      <w:r w:rsidR="008A7D19">
        <w:rPr>
          <w:sz w:val="24"/>
          <w:szCs w:val="24"/>
          <w:shd w:val="clear" w:color="auto" w:fill="FFFFFF"/>
        </w:rPr>
        <w:t xml:space="preserve"> the</w:t>
      </w:r>
      <w:r w:rsidR="00A25DE8">
        <w:rPr>
          <w:sz w:val="24"/>
          <w:szCs w:val="24"/>
          <w:shd w:val="clear" w:color="auto" w:fill="FFFFFF"/>
        </w:rPr>
        <w:t xml:space="preserve"> “physical activity helps weather emotional stress</w:t>
      </w:r>
      <w:r w:rsidR="002F7B88">
        <w:rPr>
          <w:sz w:val="24"/>
          <w:szCs w:val="24"/>
          <w:shd w:val="clear" w:color="auto" w:fill="FFFFFF"/>
        </w:rPr>
        <w:t>”</w:t>
      </w:r>
      <w:r w:rsidR="00A25DE8">
        <w:rPr>
          <w:sz w:val="24"/>
          <w:szCs w:val="24"/>
          <w:shd w:val="clear" w:color="auto" w:fill="FFFFFF"/>
        </w:rPr>
        <w:t xml:space="preserve"> (</w:t>
      </w:r>
      <w:r w:rsidR="00AA1C5E">
        <w:rPr>
          <w:sz w:val="24"/>
          <w:szCs w:val="24"/>
          <w:shd w:val="clear" w:color="auto" w:fill="FFFFFF"/>
        </w:rPr>
        <w:t>Bernstein &amp; McNally, 2016, p. 6</w:t>
      </w:r>
      <w:r w:rsidR="00A25DE8">
        <w:rPr>
          <w:sz w:val="24"/>
          <w:szCs w:val="24"/>
          <w:shd w:val="clear" w:color="auto" w:fill="FFFFFF"/>
        </w:rPr>
        <w:t>)</w:t>
      </w:r>
      <w:r w:rsidR="003B37A9">
        <w:rPr>
          <w:sz w:val="24"/>
          <w:szCs w:val="24"/>
          <w:shd w:val="clear" w:color="auto" w:fill="FFFFFF"/>
        </w:rPr>
        <w:t>.</w:t>
      </w:r>
      <w:r w:rsidR="00484076">
        <w:rPr>
          <w:sz w:val="24"/>
          <w:szCs w:val="24"/>
          <w:shd w:val="clear" w:color="auto" w:fill="FFFFFF"/>
        </w:rPr>
        <w:t xml:space="preserve"> Despite enjoying going to the gym, I found that walking and running in natural outside environments, such as local nature parks and the beach, </w:t>
      </w:r>
      <w:r w:rsidR="007A0455">
        <w:rPr>
          <w:sz w:val="24"/>
          <w:szCs w:val="24"/>
          <w:shd w:val="clear" w:color="auto" w:fill="FFFFFF"/>
        </w:rPr>
        <w:t>more enjoyable.</w:t>
      </w:r>
      <w:r w:rsidR="00484076">
        <w:rPr>
          <w:sz w:val="24"/>
          <w:szCs w:val="24"/>
          <w:shd w:val="clear" w:color="auto" w:fill="FFFFFF"/>
        </w:rPr>
        <w:t xml:space="preserve"> Exercising outside, in nature, has been “associated with greater feelings of revitalisation and positive engagement</w:t>
      </w:r>
      <w:r w:rsidR="007A0455">
        <w:rPr>
          <w:sz w:val="24"/>
          <w:szCs w:val="24"/>
          <w:shd w:val="clear" w:color="auto" w:fill="FFFFFF"/>
        </w:rPr>
        <w:t>,</w:t>
      </w:r>
      <w:r w:rsidR="00484076">
        <w:rPr>
          <w:sz w:val="24"/>
          <w:szCs w:val="24"/>
          <w:shd w:val="clear" w:color="auto" w:fill="FFFFFF"/>
        </w:rPr>
        <w:t xml:space="preserve"> decreases in</w:t>
      </w:r>
      <w:r w:rsidR="007A0455">
        <w:rPr>
          <w:sz w:val="24"/>
          <w:szCs w:val="24"/>
          <w:shd w:val="clear" w:color="auto" w:fill="FFFFFF"/>
        </w:rPr>
        <w:t xml:space="preserve"> tension, confusion, a</w:t>
      </w:r>
      <w:r w:rsidR="0052096B">
        <w:rPr>
          <w:sz w:val="24"/>
          <w:szCs w:val="24"/>
          <w:shd w:val="clear" w:color="auto" w:fill="FFFFFF"/>
        </w:rPr>
        <w:t>ng</w:t>
      </w:r>
      <w:r w:rsidR="007A0455">
        <w:rPr>
          <w:sz w:val="24"/>
          <w:szCs w:val="24"/>
          <w:shd w:val="clear" w:color="auto" w:fill="FFFFFF"/>
        </w:rPr>
        <w:t>er and increased energy”</w:t>
      </w:r>
      <w:r w:rsidR="00142D66">
        <w:rPr>
          <w:sz w:val="24"/>
          <w:szCs w:val="24"/>
          <w:shd w:val="clear" w:color="auto" w:fill="FFFFFF"/>
        </w:rPr>
        <w:t xml:space="preserve"> (Coon et al 2011)</w:t>
      </w:r>
      <w:r w:rsidR="007A0455">
        <w:rPr>
          <w:sz w:val="24"/>
          <w:szCs w:val="24"/>
          <w:shd w:val="clear" w:color="auto" w:fill="FFFFFF"/>
        </w:rPr>
        <w:t xml:space="preserve"> which I have</w:t>
      </w:r>
      <w:r w:rsidR="0052096B">
        <w:rPr>
          <w:sz w:val="24"/>
          <w:szCs w:val="24"/>
          <w:shd w:val="clear" w:color="auto" w:fill="FFFFFF"/>
        </w:rPr>
        <w:t xml:space="preserve"> also</w:t>
      </w:r>
      <w:r w:rsidR="007A0455">
        <w:rPr>
          <w:sz w:val="24"/>
          <w:szCs w:val="24"/>
          <w:shd w:val="clear" w:color="auto" w:fill="FFFFFF"/>
        </w:rPr>
        <w:t xml:space="preserve"> found to be the case. </w:t>
      </w:r>
      <w:r w:rsidR="00CE5196">
        <w:rPr>
          <w:sz w:val="24"/>
          <w:szCs w:val="24"/>
          <w:shd w:val="clear" w:color="auto" w:fill="FFFFFF"/>
        </w:rPr>
        <w:t xml:space="preserve">I recognise that I am going to need to adapt my routine again in the future to fit within shift work once I start working response.  </w:t>
      </w:r>
    </w:p>
    <w:p w14:paraId="0A8A2134" w14:textId="373FD0ED" w:rsidR="00DC41B1" w:rsidRDefault="00F37B8B" w:rsidP="00AB75FC">
      <w:pPr>
        <w:ind w:right="107"/>
        <w:rPr>
          <w:sz w:val="24"/>
          <w:szCs w:val="24"/>
          <w:shd w:val="clear" w:color="auto" w:fill="FFFFFF"/>
        </w:rPr>
      </w:pPr>
      <w:r>
        <w:rPr>
          <w:sz w:val="24"/>
          <w:szCs w:val="24"/>
          <w:shd w:val="clear" w:color="auto" w:fill="FFFFFF"/>
        </w:rPr>
        <w:t>I have always enjoyed going to the cinema to watch films, I found th</w:t>
      </w:r>
      <w:r w:rsidR="00986ABC">
        <w:rPr>
          <w:sz w:val="24"/>
          <w:szCs w:val="24"/>
          <w:shd w:val="clear" w:color="auto" w:fill="FFFFFF"/>
        </w:rPr>
        <w:t>is as another good coping mechanism during my training. I find that going to the cinema gives me some “escape” from everyday life and it is the only time I completely “sw</w:t>
      </w:r>
      <w:r w:rsidR="0013526D">
        <w:rPr>
          <w:sz w:val="24"/>
          <w:szCs w:val="24"/>
          <w:shd w:val="clear" w:color="auto" w:fill="FFFFFF"/>
        </w:rPr>
        <w:t>i</w:t>
      </w:r>
      <w:r w:rsidR="00986ABC">
        <w:rPr>
          <w:sz w:val="24"/>
          <w:szCs w:val="24"/>
          <w:shd w:val="clear" w:color="auto" w:fill="FFFFFF"/>
        </w:rPr>
        <w:t>tch off” and immerse myself into the film.</w:t>
      </w:r>
      <w:r w:rsidR="0013526D">
        <w:rPr>
          <w:sz w:val="24"/>
          <w:szCs w:val="24"/>
          <w:shd w:val="clear" w:color="auto" w:fill="FFFFFF"/>
        </w:rPr>
        <w:t xml:space="preserve"> After a trip to the cinema I fe</w:t>
      </w:r>
      <w:r w:rsidR="009C5F45">
        <w:rPr>
          <w:sz w:val="24"/>
          <w:szCs w:val="24"/>
          <w:shd w:val="clear" w:color="auto" w:fill="FFFFFF"/>
        </w:rPr>
        <w:t>el</w:t>
      </w:r>
      <w:r w:rsidR="0013526D">
        <w:rPr>
          <w:sz w:val="24"/>
          <w:szCs w:val="24"/>
          <w:shd w:val="clear" w:color="auto" w:fill="FFFFFF"/>
        </w:rPr>
        <w:t xml:space="preserve"> refreshed and </w:t>
      </w:r>
      <w:r w:rsidR="00376A9F">
        <w:rPr>
          <w:sz w:val="24"/>
          <w:szCs w:val="24"/>
          <w:shd w:val="clear" w:color="auto" w:fill="FFFFFF"/>
        </w:rPr>
        <w:t>stress free</w:t>
      </w:r>
      <w:r w:rsidR="0013526D">
        <w:rPr>
          <w:sz w:val="24"/>
          <w:szCs w:val="24"/>
          <w:shd w:val="clear" w:color="auto" w:fill="FFFFFF"/>
        </w:rPr>
        <w:t xml:space="preserve">. </w:t>
      </w:r>
      <w:r w:rsidR="003D3B22">
        <w:rPr>
          <w:sz w:val="24"/>
          <w:szCs w:val="24"/>
          <w:shd w:val="clear" w:color="auto" w:fill="FFFFFF"/>
        </w:rPr>
        <w:t>Cinema Therapy supports this and</w:t>
      </w:r>
      <w:r w:rsidR="007018D8">
        <w:rPr>
          <w:sz w:val="24"/>
          <w:szCs w:val="24"/>
          <w:shd w:val="clear" w:color="auto" w:fill="FFFFFF"/>
        </w:rPr>
        <w:t xml:space="preserve"> states that “movies can change the way you think, feel and ultimately deal with life’s ups and downs”. In addit</w:t>
      </w:r>
      <w:r w:rsidR="009C5F45">
        <w:rPr>
          <w:sz w:val="24"/>
          <w:szCs w:val="24"/>
          <w:shd w:val="clear" w:color="auto" w:fill="FFFFFF"/>
        </w:rPr>
        <w:t>ion, “movies provide a form of mental distraction which can be a healthy an</w:t>
      </w:r>
      <w:r w:rsidR="009C5F45" w:rsidRPr="009C5F45">
        <w:rPr>
          <w:sz w:val="24"/>
          <w:szCs w:val="24"/>
          <w:shd w:val="clear" w:color="auto" w:fill="FFFFFF"/>
        </w:rPr>
        <w:t xml:space="preserve"> </w:t>
      </w:r>
      <w:r w:rsidR="009C5F45">
        <w:rPr>
          <w:sz w:val="24"/>
          <w:szCs w:val="24"/>
          <w:shd w:val="clear" w:color="auto" w:fill="FFFFFF"/>
        </w:rPr>
        <w:t>adaptive coping tool when used appropriately”</w:t>
      </w:r>
      <w:r w:rsidR="00177133">
        <w:rPr>
          <w:sz w:val="24"/>
          <w:szCs w:val="24"/>
          <w:shd w:val="clear" w:color="auto" w:fill="FFFFFF"/>
        </w:rPr>
        <w:t xml:space="preserve">, </w:t>
      </w:r>
      <w:r w:rsidR="00B642F5">
        <w:rPr>
          <w:sz w:val="24"/>
          <w:szCs w:val="24"/>
          <w:shd w:val="clear" w:color="auto" w:fill="FFFFFF"/>
        </w:rPr>
        <w:t>(</w:t>
      </w:r>
      <w:r w:rsidR="00177133">
        <w:rPr>
          <w:sz w:val="24"/>
          <w:szCs w:val="24"/>
          <w:shd w:val="clear" w:color="auto" w:fill="FFFFFF"/>
        </w:rPr>
        <w:t>Hampton 2018)</w:t>
      </w:r>
      <w:r w:rsidR="00980153">
        <w:rPr>
          <w:sz w:val="24"/>
          <w:szCs w:val="24"/>
          <w:shd w:val="clear" w:color="auto" w:fill="FFFFFF"/>
        </w:rPr>
        <w:t xml:space="preserve">. </w:t>
      </w:r>
      <w:r w:rsidR="002B4168">
        <w:rPr>
          <w:sz w:val="24"/>
          <w:szCs w:val="24"/>
          <w:shd w:val="clear" w:color="auto" w:fill="FFFFFF"/>
        </w:rPr>
        <w:t>Similarly, to going to the cinema, I would also regularly watch television to de-stress of an eve</w:t>
      </w:r>
      <w:r w:rsidR="00AB75FC">
        <w:rPr>
          <w:sz w:val="24"/>
          <w:szCs w:val="24"/>
          <w:shd w:val="clear" w:color="auto" w:fill="FFFFFF"/>
        </w:rPr>
        <w:t>ning.</w:t>
      </w:r>
      <w:r w:rsidR="002B4168">
        <w:rPr>
          <w:sz w:val="24"/>
          <w:szCs w:val="24"/>
          <w:shd w:val="clear" w:color="auto" w:fill="FFFFFF"/>
        </w:rPr>
        <w:t xml:space="preserve"> </w:t>
      </w:r>
      <w:r w:rsidR="00AB75FC">
        <w:rPr>
          <w:sz w:val="24"/>
          <w:szCs w:val="24"/>
          <w:shd w:val="clear" w:color="auto" w:fill="FFFFFF"/>
        </w:rPr>
        <w:t>A survey of 3000 women conducted by HealthyWomen, Prevention Magazine and GCI Health in 2019 found that “watching TV is one of the top three ways women cope with stress”</w:t>
      </w:r>
      <w:r w:rsidR="001F3614">
        <w:rPr>
          <w:sz w:val="24"/>
          <w:szCs w:val="24"/>
          <w:shd w:val="clear" w:color="auto" w:fill="FFFFFF"/>
        </w:rPr>
        <w:t xml:space="preserve">, this is </w:t>
      </w:r>
      <w:r w:rsidR="00E06271">
        <w:rPr>
          <w:sz w:val="24"/>
          <w:szCs w:val="24"/>
          <w:shd w:val="clear" w:color="auto" w:fill="FFFFFF"/>
        </w:rPr>
        <w:t xml:space="preserve">highlighted in a blog by </w:t>
      </w:r>
      <w:r w:rsidR="00AA1C5E">
        <w:rPr>
          <w:sz w:val="24"/>
          <w:szCs w:val="24"/>
          <w:shd w:val="clear" w:color="auto" w:fill="FFFFFF"/>
        </w:rPr>
        <w:t>(</w:t>
      </w:r>
      <w:r w:rsidR="00E06271">
        <w:rPr>
          <w:sz w:val="24"/>
          <w:szCs w:val="24"/>
          <w:shd w:val="clear" w:color="auto" w:fill="FFFFFF"/>
        </w:rPr>
        <w:t xml:space="preserve">Stacey </w:t>
      </w:r>
      <w:r w:rsidR="00B12EB7">
        <w:rPr>
          <w:sz w:val="24"/>
          <w:szCs w:val="24"/>
          <w:shd w:val="clear" w:color="auto" w:fill="FFFFFF"/>
        </w:rPr>
        <w:t>Feintuch 2019)</w:t>
      </w:r>
      <w:r w:rsidR="00DC41B1">
        <w:rPr>
          <w:sz w:val="24"/>
          <w:szCs w:val="24"/>
          <w:shd w:val="clear" w:color="auto" w:fill="FFFFFF"/>
        </w:rPr>
        <w:t xml:space="preserve"> which shows that </w:t>
      </w:r>
      <w:r w:rsidR="007D307B">
        <w:rPr>
          <w:sz w:val="24"/>
          <w:szCs w:val="24"/>
          <w:shd w:val="clear" w:color="auto" w:fill="FFFFFF"/>
        </w:rPr>
        <w:t xml:space="preserve">this is a common way to de-stress. </w:t>
      </w:r>
    </w:p>
    <w:p w14:paraId="16AFAF02" w14:textId="1117982B" w:rsidR="00A67E0D" w:rsidRPr="00F358E4" w:rsidRDefault="00A67E0D" w:rsidP="00AB75FC">
      <w:pPr>
        <w:ind w:right="107"/>
        <w:rPr>
          <w:b/>
          <w:bCs/>
          <w:sz w:val="24"/>
          <w:szCs w:val="24"/>
          <w:shd w:val="clear" w:color="auto" w:fill="FFFFFF"/>
        </w:rPr>
      </w:pPr>
      <w:r>
        <w:rPr>
          <w:sz w:val="24"/>
          <w:szCs w:val="24"/>
          <w:shd w:val="clear" w:color="auto" w:fill="FFFFFF"/>
        </w:rPr>
        <w:t xml:space="preserve">A final coping strategy that I used was baking. I found that </w:t>
      </w:r>
      <w:r w:rsidR="00D96FC7">
        <w:rPr>
          <w:sz w:val="24"/>
          <w:szCs w:val="24"/>
          <w:shd w:val="clear" w:color="auto" w:fill="FFFFFF"/>
        </w:rPr>
        <w:t>this helped me to relieve stress and helped me feel less anxious. Psychologists say spending time in the kitchen can help improve mental health (Sylve 2020) which I found it did during training, specifically when approaching exam days or deadline dates. Baking acted as a distraction when stressed which is what I needed and helped me build resilience for further stressful events in the future</w:t>
      </w:r>
      <w:r w:rsidR="00D96FC7" w:rsidRPr="005639B4">
        <w:rPr>
          <w:sz w:val="24"/>
          <w:szCs w:val="24"/>
          <w:shd w:val="clear" w:color="auto" w:fill="FFFFFF"/>
        </w:rPr>
        <w:t xml:space="preserve">. </w:t>
      </w:r>
      <w:r w:rsidR="00F358E4" w:rsidRPr="005639B4">
        <w:rPr>
          <w:sz w:val="24"/>
          <w:szCs w:val="24"/>
          <w:shd w:val="clear" w:color="auto" w:fill="FFFFFF"/>
        </w:rPr>
        <w:t>I felt happy when giving people, such as my family and colleagues, food that I had baked and felt like I was contributing something back. On the other hand, eating the food that I had baked made me gain weight</w:t>
      </w:r>
      <w:r w:rsidR="00B642F5" w:rsidRPr="005639B4">
        <w:rPr>
          <w:sz w:val="24"/>
          <w:szCs w:val="24"/>
          <w:shd w:val="clear" w:color="auto" w:fill="FFFFFF"/>
        </w:rPr>
        <w:t>,</w:t>
      </w:r>
      <w:r w:rsidR="00F358E4" w:rsidRPr="005639B4">
        <w:rPr>
          <w:sz w:val="24"/>
          <w:szCs w:val="24"/>
          <w:shd w:val="clear" w:color="auto" w:fill="FFFFFF"/>
        </w:rPr>
        <w:t xml:space="preserve"> which could have contributed to my stress levels throughout my training</w:t>
      </w:r>
      <w:r w:rsidR="00B642F5" w:rsidRPr="005639B4">
        <w:rPr>
          <w:sz w:val="24"/>
          <w:szCs w:val="24"/>
          <w:shd w:val="clear" w:color="auto" w:fill="FFFFFF"/>
        </w:rPr>
        <w:t xml:space="preserve">. </w:t>
      </w:r>
      <w:r w:rsidR="005639B4" w:rsidRPr="005639B4">
        <w:rPr>
          <w:sz w:val="24"/>
          <w:szCs w:val="24"/>
          <w:shd w:val="clear" w:color="auto" w:fill="FFFFFF"/>
        </w:rPr>
        <w:t>Luckily,</w:t>
      </w:r>
      <w:r w:rsidR="00B642F5" w:rsidRPr="005639B4">
        <w:rPr>
          <w:sz w:val="24"/>
          <w:szCs w:val="24"/>
          <w:shd w:val="clear" w:color="auto" w:fill="FFFFFF"/>
        </w:rPr>
        <w:t xml:space="preserve"> I have recognised that this did not contribute to my levels of stress.</w:t>
      </w:r>
      <w:r w:rsidR="00B642F5">
        <w:rPr>
          <w:b/>
          <w:bCs/>
          <w:sz w:val="24"/>
          <w:szCs w:val="24"/>
          <w:shd w:val="clear" w:color="auto" w:fill="FFFFFF"/>
        </w:rPr>
        <w:t xml:space="preserve">   </w:t>
      </w:r>
    </w:p>
    <w:p w14:paraId="4B2A00EC" w14:textId="02464A4A" w:rsidR="005D7185" w:rsidRPr="00A67E0D" w:rsidRDefault="008B24F1" w:rsidP="00A67E0D">
      <w:pPr>
        <w:ind w:right="107"/>
        <w:jc w:val="both"/>
        <w:rPr>
          <w:color w:val="FF0000"/>
          <w:sz w:val="24"/>
          <w:szCs w:val="24"/>
          <w:shd w:val="clear" w:color="auto" w:fill="FFFFFF"/>
        </w:rPr>
      </w:pPr>
      <w:r>
        <w:rPr>
          <w:sz w:val="24"/>
          <w:szCs w:val="24"/>
          <w:shd w:val="clear" w:color="auto" w:fill="FFFFFF"/>
        </w:rPr>
        <w:t>A study of 917 Swedish police officers was published in 2018</w:t>
      </w:r>
      <w:r w:rsidR="00790827">
        <w:rPr>
          <w:sz w:val="24"/>
          <w:szCs w:val="24"/>
          <w:shd w:val="clear" w:color="auto" w:fill="FFFFFF"/>
        </w:rPr>
        <w:t xml:space="preserve"> by </w:t>
      </w:r>
      <w:r w:rsidR="00A64E3B">
        <w:rPr>
          <w:sz w:val="24"/>
          <w:szCs w:val="24"/>
          <w:shd w:val="clear" w:color="auto" w:fill="FFFFFF"/>
        </w:rPr>
        <w:t>(</w:t>
      </w:r>
      <w:r w:rsidR="00790827">
        <w:rPr>
          <w:sz w:val="24"/>
          <w:szCs w:val="24"/>
          <w:shd w:val="clear" w:color="auto" w:fill="FFFFFF"/>
        </w:rPr>
        <w:t>Arble et al 2018)</w:t>
      </w:r>
      <w:r>
        <w:rPr>
          <w:sz w:val="24"/>
          <w:szCs w:val="24"/>
          <w:shd w:val="clear" w:color="auto" w:fill="FFFFFF"/>
        </w:rPr>
        <w:t>. The research looked at how police officers, differ from other first responders</w:t>
      </w:r>
      <w:r w:rsidR="005456DA">
        <w:rPr>
          <w:sz w:val="24"/>
          <w:szCs w:val="24"/>
          <w:shd w:val="clear" w:color="auto" w:fill="FFFFFF"/>
        </w:rPr>
        <w:t>,</w:t>
      </w:r>
      <w:r>
        <w:rPr>
          <w:sz w:val="24"/>
          <w:szCs w:val="24"/>
          <w:shd w:val="clear" w:color="auto" w:fill="FFFFFF"/>
        </w:rPr>
        <w:t xml:space="preserve"> in coping behaviours following trauma. </w:t>
      </w:r>
      <w:r w:rsidR="00B12EB7">
        <w:rPr>
          <w:sz w:val="24"/>
          <w:szCs w:val="24"/>
          <w:shd w:val="clear" w:color="auto" w:fill="FFFFFF"/>
        </w:rPr>
        <w:t xml:space="preserve"> </w:t>
      </w:r>
      <w:r w:rsidR="005456DA">
        <w:rPr>
          <w:sz w:val="24"/>
          <w:szCs w:val="24"/>
          <w:shd w:val="clear" w:color="auto" w:fill="FFFFFF"/>
        </w:rPr>
        <w:t xml:space="preserve">The </w:t>
      </w:r>
      <w:r w:rsidR="002B09E7">
        <w:rPr>
          <w:sz w:val="24"/>
          <w:szCs w:val="24"/>
          <w:shd w:val="clear" w:color="auto" w:fill="FFFFFF"/>
        </w:rPr>
        <w:t xml:space="preserve">investigation </w:t>
      </w:r>
      <w:r w:rsidR="005456DA">
        <w:rPr>
          <w:sz w:val="24"/>
          <w:szCs w:val="24"/>
          <w:shd w:val="clear" w:color="auto" w:fill="FFFFFF"/>
        </w:rPr>
        <w:t>identified 2 coping strategies, “a</w:t>
      </w:r>
      <w:r w:rsidR="00790827">
        <w:rPr>
          <w:sz w:val="24"/>
          <w:szCs w:val="24"/>
          <w:shd w:val="clear" w:color="auto" w:fill="FFFFFF"/>
        </w:rPr>
        <w:t>pproach</w:t>
      </w:r>
      <w:r w:rsidR="005456DA">
        <w:rPr>
          <w:sz w:val="24"/>
          <w:szCs w:val="24"/>
          <w:shd w:val="clear" w:color="auto" w:fill="FFFFFF"/>
        </w:rPr>
        <w:t>” and “a</w:t>
      </w:r>
      <w:r w:rsidR="00790827">
        <w:rPr>
          <w:sz w:val="24"/>
          <w:szCs w:val="24"/>
          <w:shd w:val="clear" w:color="auto" w:fill="FFFFFF"/>
        </w:rPr>
        <w:t>voidance</w:t>
      </w:r>
      <w:r w:rsidR="005456DA">
        <w:rPr>
          <w:sz w:val="24"/>
          <w:szCs w:val="24"/>
          <w:shd w:val="clear" w:color="auto" w:fill="FFFFFF"/>
        </w:rPr>
        <w:t>”</w:t>
      </w:r>
      <w:r w:rsidR="00E26A95">
        <w:rPr>
          <w:sz w:val="24"/>
          <w:szCs w:val="24"/>
          <w:shd w:val="clear" w:color="auto" w:fill="FFFFFF"/>
        </w:rPr>
        <w:t>,</w:t>
      </w:r>
      <w:r w:rsidR="005456DA">
        <w:rPr>
          <w:sz w:val="24"/>
          <w:szCs w:val="24"/>
          <w:shd w:val="clear" w:color="auto" w:fill="FFFFFF"/>
        </w:rPr>
        <w:t xml:space="preserve"> </w:t>
      </w:r>
      <w:r w:rsidR="00790827">
        <w:rPr>
          <w:sz w:val="24"/>
          <w:szCs w:val="24"/>
          <w:shd w:val="clear" w:color="auto" w:fill="FFFFFF"/>
        </w:rPr>
        <w:t xml:space="preserve">each with different </w:t>
      </w:r>
      <w:r w:rsidR="000C1487">
        <w:rPr>
          <w:sz w:val="24"/>
          <w:szCs w:val="24"/>
          <w:shd w:val="clear" w:color="auto" w:fill="FFFFFF"/>
        </w:rPr>
        <w:t>long-term</w:t>
      </w:r>
      <w:r w:rsidR="00090844">
        <w:rPr>
          <w:sz w:val="24"/>
          <w:szCs w:val="24"/>
          <w:shd w:val="clear" w:color="auto" w:fill="FFFFFF"/>
        </w:rPr>
        <w:t xml:space="preserve"> </w:t>
      </w:r>
      <w:r w:rsidR="00790827">
        <w:rPr>
          <w:sz w:val="24"/>
          <w:szCs w:val="24"/>
          <w:shd w:val="clear" w:color="auto" w:fill="FFFFFF"/>
        </w:rPr>
        <w:t>implications</w:t>
      </w:r>
      <w:r w:rsidR="002B09E7">
        <w:rPr>
          <w:sz w:val="24"/>
          <w:szCs w:val="24"/>
          <w:shd w:val="clear" w:color="auto" w:fill="FFFFFF"/>
        </w:rPr>
        <w:t xml:space="preserve">. Approach </w:t>
      </w:r>
      <w:r w:rsidR="005D7185" w:rsidRPr="005D7185">
        <w:rPr>
          <w:sz w:val="24"/>
          <w:szCs w:val="24"/>
        </w:rPr>
        <w:t>coping strategies are based upon a</w:t>
      </w:r>
      <w:r w:rsidR="00591E67">
        <w:rPr>
          <w:sz w:val="24"/>
          <w:szCs w:val="24"/>
        </w:rPr>
        <w:t xml:space="preserve">n intentional </w:t>
      </w:r>
      <w:r w:rsidR="005D7185" w:rsidRPr="005D7185">
        <w:rPr>
          <w:sz w:val="24"/>
          <w:szCs w:val="24"/>
        </w:rPr>
        <w:t xml:space="preserve">analysis and processing of unpleasant or threatening </w:t>
      </w:r>
      <w:r w:rsidR="000C1487">
        <w:rPr>
          <w:sz w:val="24"/>
          <w:szCs w:val="24"/>
        </w:rPr>
        <w:t>experience</w:t>
      </w:r>
      <w:r w:rsidR="00591E67">
        <w:rPr>
          <w:sz w:val="24"/>
          <w:szCs w:val="24"/>
        </w:rPr>
        <w:t>s</w:t>
      </w:r>
      <w:r w:rsidR="005D7185" w:rsidRPr="005D7185">
        <w:rPr>
          <w:sz w:val="24"/>
          <w:szCs w:val="24"/>
        </w:rPr>
        <w:t>.</w:t>
      </w:r>
      <w:r w:rsidR="005D7185">
        <w:rPr>
          <w:sz w:val="24"/>
          <w:szCs w:val="24"/>
        </w:rPr>
        <w:t xml:space="preserve"> On the other hand, </w:t>
      </w:r>
      <w:r w:rsidR="005D7185" w:rsidRPr="005D7185">
        <w:rPr>
          <w:sz w:val="24"/>
          <w:szCs w:val="24"/>
        </w:rPr>
        <w:t xml:space="preserve">avoidance coping </w:t>
      </w:r>
      <w:r w:rsidR="000C1487">
        <w:rPr>
          <w:sz w:val="24"/>
          <w:szCs w:val="24"/>
        </w:rPr>
        <w:t>implies</w:t>
      </w:r>
      <w:r w:rsidR="005D7185" w:rsidRPr="005D7185">
        <w:rPr>
          <w:sz w:val="24"/>
          <w:szCs w:val="24"/>
        </w:rPr>
        <w:t xml:space="preserve"> a strategy of avoiding direct consideration of emotionally troubling thoughts or concerns, as well as an avoidance of </w:t>
      </w:r>
      <w:r w:rsidR="000C1487">
        <w:rPr>
          <w:sz w:val="24"/>
          <w:szCs w:val="24"/>
        </w:rPr>
        <w:t>experiences</w:t>
      </w:r>
      <w:r w:rsidR="005D7185" w:rsidRPr="005D7185">
        <w:rPr>
          <w:sz w:val="24"/>
          <w:szCs w:val="24"/>
        </w:rPr>
        <w:t xml:space="preserve"> that might trigger such feelings</w:t>
      </w:r>
      <w:r w:rsidR="000C1487">
        <w:rPr>
          <w:sz w:val="24"/>
          <w:szCs w:val="24"/>
        </w:rPr>
        <w:t>.</w:t>
      </w:r>
      <w:r w:rsidR="00591E67">
        <w:rPr>
          <w:sz w:val="24"/>
          <w:szCs w:val="24"/>
        </w:rPr>
        <w:t xml:space="preserve"> The results</w:t>
      </w:r>
      <w:r w:rsidR="002C599D">
        <w:rPr>
          <w:sz w:val="24"/>
          <w:szCs w:val="24"/>
        </w:rPr>
        <w:t xml:space="preserve"> of the investigation</w:t>
      </w:r>
      <w:r w:rsidR="00591E67">
        <w:rPr>
          <w:sz w:val="24"/>
          <w:szCs w:val="24"/>
        </w:rPr>
        <w:t xml:space="preserve"> show that police </w:t>
      </w:r>
      <w:r w:rsidR="00E77F65">
        <w:rPr>
          <w:sz w:val="24"/>
          <w:szCs w:val="24"/>
        </w:rPr>
        <w:t>officers</w:t>
      </w:r>
      <w:r w:rsidR="002C599D">
        <w:rPr>
          <w:sz w:val="24"/>
          <w:szCs w:val="24"/>
        </w:rPr>
        <w:t xml:space="preserve"> use avoidant coping strategies over approach coping strategies, namely greater substance misuse which </w:t>
      </w:r>
      <w:r w:rsidR="00AA1C5E">
        <w:rPr>
          <w:sz w:val="24"/>
          <w:szCs w:val="24"/>
        </w:rPr>
        <w:t>i</w:t>
      </w:r>
      <w:r w:rsidR="00A67E0D">
        <w:rPr>
          <w:sz w:val="24"/>
          <w:szCs w:val="24"/>
        </w:rPr>
        <w:t>s</w:t>
      </w:r>
      <w:r w:rsidR="002C599D">
        <w:rPr>
          <w:sz w:val="24"/>
          <w:szCs w:val="24"/>
        </w:rPr>
        <w:t xml:space="preserve"> likely to have a negative impact</w:t>
      </w:r>
      <w:r w:rsidR="00A67E0D">
        <w:rPr>
          <w:sz w:val="24"/>
          <w:szCs w:val="24"/>
        </w:rPr>
        <w:t xml:space="preserve"> and indirectly promote worse well-being. </w:t>
      </w:r>
      <w:r w:rsidR="00A67E0D" w:rsidRPr="00A67E0D">
        <w:rPr>
          <w:sz w:val="24"/>
          <w:szCs w:val="24"/>
        </w:rPr>
        <w:t>T</w:t>
      </w:r>
      <w:r w:rsidR="002C599D" w:rsidRPr="00A67E0D">
        <w:rPr>
          <w:sz w:val="24"/>
          <w:szCs w:val="24"/>
        </w:rPr>
        <w:t>he negative association between substance use and well</w:t>
      </w:r>
      <w:r w:rsidR="002C599D" w:rsidRPr="00A67E0D">
        <w:rPr>
          <w:rFonts w:ascii="Cambria Math" w:hAnsi="Cambria Math" w:cs="Cambria Math"/>
          <w:sz w:val="24"/>
          <w:szCs w:val="24"/>
        </w:rPr>
        <w:t>‐</w:t>
      </w:r>
      <w:r w:rsidR="002C599D" w:rsidRPr="00A67E0D">
        <w:rPr>
          <w:sz w:val="24"/>
          <w:szCs w:val="24"/>
        </w:rPr>
        <w:t xml:space="preserve">being was greater among police than in other, </w:t>
      </w:r>
      <w:r w:rsidR="00A67E0D" w:rsidRPr="00A67E0D">
        <w:rPr>
          <w:sz w:val="24"/>
          <w:szCs w:val="24"/>
        </w:rPr>
        <w:t>non-military</w:t>
      </w:r>
      <w:r w:rsidR="002C599D" w:rsidRPr="00A67E0D">
        <w:rPr>
          <w:sz w:val="24"/>
          <w:szCs w:val="24"/>
        </w:rPr>
        <w:t xml:space="preserve"> first responders and accounted for 38% of the effects of stress on well</w:t>
      </w:r>
      <w:r w:rsidR="002C599D" w:rsidRPr="00A67E0D">
        <w:rPr>
          <w:rFonts w:ascii="Cambria Math" w:hAnsi="Cambria Math" w:cs="Cambria Math"/>
          <w:sz w:val="24"/>
          <w:szCs w:val="24"/>
        </w:rPr>
        <w:t>‐</w:t>
      </w:r>
      <w:r w:rsidR="002C599D" w:rsidRPr="00A67E0D">
        <w:rPr>
          <w:sz w:val="24"/>
          <w:szCs w:val="24"/>
        </w:rPr>
        <w:t>being among police officers</w:t>
      </w:r>
      <w:r w:rsidR="00A67E0D">
        <w:rPr>
          <w:color w:val="FF0000"/>
          <w:sz w:val="24"/>
          <w:szCs w:val="24"/>
          <w:shd w:val="clear" w:color="auto" w:fill="FFFFFF"/>
        </w:rPr>
        <w:t xml:space="preserve">. </w:t>
      </w:r>
      <w:r w:rsidR="00E77F65">
        <w:rPr>
          <w:sz w:val="24"/>
          <w:szCs w:val="24"/>
        </w:rPr>
        <w:t>The</w:t>
      </w:r>
      <w:r w:rsidR="009A1884">
        <w:rPr>
          <w:sz w:val="24"/>
          <w:szCs w:val="24"/>
        </w:rPr>
        <w:t xml:space="preserve"> research suggests that a mixture of both coping strategies can result in positive outcomes, however, a sole reliance upon avoidance strategies is likely to result in worse overall mental and physical </w:t>
      </w:r>
      <w:r w:rsidR="00A64E3B">
        <w:rPr>
          <w:sz w:val="24"/>
          <w:szCs w:val="24"/>
        </w:rPr>
        <w:t xml:space="preserve">health. On the other hand, approach </w:t>
      </w:r>
      <w:r w:rsidR="00AA1C5E">
        <w:rPr>
          <w:sz w:val="24"/>
          <w:szCs w:val="24"/>
        </w:rPr>
        <w:t>coping,</w:t>
      </w:r>
      <w:r w:rsidR="00A64E3B">
        <w:rPr>
          <w:sz w:val="24"/>
          <w:szCs w:val="24"/>
        </w:rPr>
        <w:t xml:space="preserve"> and social support were each associated with higher reports </w:t>
      </w:r>
      <w:r w:rsidR="00D96FC7">
        <w:rPr>
          <w:sz w:val="24"/>
          <w:szCs w:val="24"/>
        </w:rPr>
        <w:t>of post</w:t>
      </w:r>
      <w:r w:rsidR="00591E67" w:rsidRPr="00A64E3B">
        <w:rPr>
          <w:rFonts w:ascii="Cambria Math" w:hAnsi="Cambria Math" w:cs="Cambria Math"/>
          <w:sz w:val="24"/>
          <w:szCs w:val="24"/>
        </w:rPr>
        <w:t>‐</w:t>
      </w:r>
      <w:r w:rsidR="00591E67" w:rsidRPr="00A64E3B">
        <w:rPr>
          <w:sz w:val="24"/>
          <w:szCs w:val="24"/>
        </w:rPr>
        <w:t>traumatic growth, and police officers showed greater benefit from social support than other</w:t>
      </w:r>
      <w:r w:rsidR="00A64E3B" w:rsidRPr="00A64E3B">
        <w:rPr>
          <w:sz w:val="24"/>
          <w:szCs w:val="24"/>
        </w:rPr>
        <w:t xml:space="preserve"> first responders. </w:t>
      </w:r>
    </w:p>
    <w:p w14:paraId="671CB0E9" w14:textId="3DE8B9D0" w:rsidR="00614E65" w:rsidRDefault="00614E65" w:rsidP="005456DA">
      <w:pPr>
        <w:ind w:right="107"/>
        <w:rPr>
          <w:sz w:val="24"/>
          <w:szCs w:val="24"/>
        </w:rPr>
      </w:pPr>
      <w:r>
        <w:rPr>
          <w:sz w:val="24"/>
          <w:szCs w:val="24"/>
        </w:rPr>
        <w:lastRenderedPageBreak/>
        <w:t xml:space="preserve">To conclude, I feel that all techniques that I used during my training I will continue to use in the future, as I feel that they have been effective in minimising stress and developing resilience for me. </w:t>
      </w:r>
      <w:r w:rsidR="00DC0FAD">
        <w:rPr>
          <w:sz w:val="24"/>
          <w:szCs w:val="24"/>
        </w:rPr>
        <w:t xml:space="preserve">I have noted that I use a mixture of both “approach” and “avoidance” techniques which I believe was a good starting platform for me </w:t>
      </w:r>
      <w:r w:rsidR="0051521E">
        <w:rPr>
          <w:sz w:val="24"/>
          <w:szCs w:val="24"/>
        </w:rPr>
        <w:t>during my training, and if I continue to use them I feel that</w:t>
      </w:r>
      <w:r w:rsidR="00EA75F7">
        <w:rPr>
          <w:sz w:val="24"/>
          <w:szCs w:val="24"/>
        </w:rPr>
        <w:t xml:space="preserve"> the balance</w:t>
      </w:r>
      <w:r w:rsidR="0051521E">
        <w:rPr>
          <w:sz w:val="24"/>
          <w:szCs w:val="24"/>
        </w:rPr>
        <w:t xml:space="preserve"> </w:t>
      </w:r>
      <w:r w:rsidR="00DC0FAD">
        <w:rPr>
          <w:sz w:val="24"/>
          <w:szCs w:val="24"/>
        </w:rPr>
        <w:t>should reflect positively in future work a</w:t>
      </w:r>
      <w:r w:rsidR="0051521E">
        <w:rPr>
          <w:sz w:val="24"/>
          <w:szCs w:val="24"/>
        </w:rPr>
        <w:t>nd my career. I will be careful not to indulge to frequently in “avoidance” techniques, such as watching television or going to the cinema regularly</w:t>
      </w:r>
      <w:r w:rsidR="00977C47">
        <w:rPr>
          <w:sz w:val="24"/>
          <w:szCs w:val="24"/>
        </w:rPr>
        <w:t>,</w:t>
      </w:r>
      <w:r w:rsidR="0051521E">
        <w:rPr>
          <w:sz w:val="24"/>
          <w:szCs w:val="24"/>
        </w:rPr>
        <w:t xml:space="preserve"> as I recognise that too much of such techniques can have a negative impact</w:t>
      </w:r>
      <w:r w:rsidR="00A67E0D">
        <w:rPr>
          <w:sz w:val="24"/>
          <w:szCs w:val="24"/>
        </w:rPr>
        <w:t xml:space="preserve"> on my well being overall. I feel that I need to take part in more physical activity to help cope with stress. </w:t>
      </w:r>
    </w:p>
    <w:p w14:paraId="7B97FCAF" w14:textId="40218A65" w:rsidR="00B526B7" w:rsidRDefault="00B526B7" w:rsidP="005456DA">
      <w:pPr>
        <w:ind w:right="107"/>
        <w:rPr>
          <w:sz w:val="24"/>
          <w:szCs w:val="24"/>
        </w:rPr>
      </w:pPr>
    </w:p>
    <w:p w14:paraId="61C722F3" w14:textId="1F92EA28" w:rsidR="00D4238B" w:rsidRDefault="00D4238B" w:rsidP="005456DA">
      <w:pPr>
        <w:ind w:right="107"/>
        <w:rPr>
          <w:sz w:val="24"/>
          <w:szCs w:val="24"/>
        </w:rPr>
      </w:pPr>
      <w:r>
        <w:rPr>
          <w:sz w:val="24"/>
          <w:szCs w:val="24"/>
        </w:rPr>
        <w:t>(Word Count 1,</w:t>
      </w:r>
      <w:r w:rsidR="00B642F5">
        <w:rPr>
          <w:sz w:val="24"/>
          <w:szCs w:val="24"/>
        </w:rPr>
        <w:t>350</w:t>
      </w:r>
      <w:r>
        <w:rPr>
          <w:sz w:val="24"/>
          <w:szCs w:val="24"/>
        </w:rPr>
        <w:t xml:space="preserve">) </w:t>
      </w:r>
    </w:p>
    <w:p w14:paraId="0F698354" w14:textId="1B418204" w:rsidR="0091643E" w:rsidRPr="0091643E" w:rsidRDefault="0091643E" w:rsidP="0091643E">
      <w:pPr>
        <w:overflowPunct/>
        <w:textAlignment w:val="auto"/>
        <w:rPr>
          <w:sz w:val="24"/>
          <w:szCs w:val="24"/>
          <w:lang w:eastAsia="zh-TW"/>
        </w:rPr>
      </w:pPr>
    </w:p>
    <w:p w14:paraId="16DF55A7" w14:textId="10E5947A" w:rsidR="009911AB" w:rsidRDefault="009911AB" w:rsidP="00E6298B">
      <w:pPr>
        <w:ind w:right="107"/>
        <w:jc w:val="both"/>
        <w:rPr>
          <w:sz w:val="24"/>
          <w:szCs w:val="24"/>
        </w:rPr>
      </w:pPr>
    </w:p>
    <w:p w14:paraId="71C6511C" w14:textId="77777777" w:rsidR="00BE781B" w:rsidRDefault="00BE781B" w:rsidP="00E6298B">
      <w:pPr>
        <w:ind w:right="107"/>
        <w:jc w:val="both"/>
        <w:rPr>
          <w:sz w:val="24"/>
          <w:szCs w:val="24"/>
        </w:rPr>
      </w:pPr>
    </w:p>
    <w:p w14:paraId="1BBD91DE" w14:textId="5291B409" w:rsidR="00FB7E57" w:rsidRDefault="00FB7E57" w:rsidP="00E6298B">
      <w:pPr>
        <w:ind w:right="107"/>
        <w:jc w:val="both"/>
        <w:rPr>
          <w:sz w:val="24"/>
          <w:szCs w:val="24"/>
        </w:rPr>
      </w:pPr>
    </w:p>
    <w:p w14:paraId="31007AF2" w14:textId="7A79603D" w:rsidR="00FB7E57" w:rsidRDefault="00FB7E57" w:rsidP="00E6298B">
      <w:pPr>
        <w:ind w:right="107"/>
        <w:jc w:val="both"/>
        <w:rPr>
          <w:sz w:val="24"/>
          <w:szCs w:val="24"/>
        </w:rPr>
      </w:pPr>
    </w:p>
    <w:p w14:paraId="376BDA5F" w14:textId="3FA531CC" w:rsidR="00A34604" w:rsidRDefault="00A34604" w:rsidP="00E6298B">
      <w:pPr>
        <w:ind w:right="107"/>
        <w:jc w:val="both"/>
        <w:rPr>
          <w:sz w:val="24"/>
          <w:szCs w:val="24"/>
        </w:rPr>
      </w:pPr>
    </w:p>
    <w:p w14:paraId="3F743D4B" w14:textId="77777777" w:rsidR="00A34604" w:rsidRDefault="00A34604" w:rsidP="00E6298B">
      <w:pPr>
        <w:ind w:right="107"/>
        <w:jc w:val="both"/>
        <w:rPr>
          <w:sz w:val="24"/>
          <w:szCs w:val="24"/>
        </w:rPr>
      </w:pPr>
    </w:p>
    <w:p w14:paraId="31082005" w14:textId="0181D0A6" w:rsidR="00BE781B" w:rsidRDefault="00BE781B" w:rsidP="00E6298B">
      <w:pPr>
        <w:ind w:right="107"/>
        <w:jc w:val="both"/>
        <w:rPr>
          <w:sz w:val="24"/>
          <w:szCs w:val="24"/>
        </w:rPr>
      </w:pPr>
    </w:p>
    <w:p w14:paraId="69DEE378" w14:textId="662B9536" w:rsidR="003C29BC" w:rsidRDefault="003C29BC" w:rsidP="00E6298B">
      <w:pPr>
        <w:ind w:right="107"/>
        <w:jc w:val="both"/>
        <w:rPr>
          <w:sz w:val="24"/>
          <w:szCs w:val="24"/>
        </w:rPr>
      </w:pPr>
      <w:r>
        <w:rPr>
          <w:sz w:val="24"/>
          <w:szCs w:val="24"/>
        </w:rPr>
        <w:t xml:space="preserve"> </w:t>
      </w:r>
    </w:p>
    <w:p w14:paraId="712E6B06" w14:textId="1CCCB8CC" w:rsidR="00E7411B" w:rsidRDefault="00E7411B" w:rsidP="00E6298B">
      <w:pPr>
        <w:ind w:right="107"/>
        <w:jc w:val="both"/>
        <w:rPr>
          <w:sz w:val="24"/>
          <w:szCs w:val="24"/>
        </w:rPr>
      </w:pPr>
    </w:p>
    <w:p w14:paraId="74DA2812" w14:textId="77777777" w:rsidR="00E7411B" w:rsidRPr="00270EEB" w:rsidRDefault="00E7411B"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B526B7">
      <w:pPr>
        <w:ind w:right="107"/>
        <w:jc w:val="center"/>
        <w:rPr>
          <w:b/>
          <w:bCs/>
          <w:sz w:val="24"/>
          <w:szCs w:val="24"/>
        </w:rPr>
      </w:pPr>
      <w:bookmarkStart w:id="0" w:name="_Hlk83570389"/>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2DEEF3F8" w14:textId="43122E63" w:rsidR="00484076" w:rsidRDefault="00484076" w:rsidP="00E6298B">
      <w:pPr>
        <w:ind w:right="107"/>
        <w:jc w:val="both"/>
        <w:rPr>
          <w:sz w:val="24"/>
          <w:szCs w:val="24"/>
        </w:rPr>
      </w:pPr>
    </w:p>
    <w:p w14:paraId="0101D50F" w14:textId="2EB1B22B" w:rsidR="00DC3235" w:rsidRDefault="00484076" w:rsidP="00DC3235">
      <w:pPr>
        <w:ind w:right="107"/>
        <w:rPr>
          <w:sz w:val="24"/>
          <w:szCs w:val="24"/>
        </w:rPr>
      </w:pPr>
      <w:r>
        <w:rPr>
          <w:sz w:val="24"/>
          <w:szCs w:val="24"/>
        </w:rPr>
        <w:t xml:space="preserve">I am going to </w:t>
      </w:r>
      <w:r w:rsidR="00CE5196">
        <w:rPr>
          <w:sz w:val="24"/>
          <w:szCs w:val="24"/>
        </w:rPr>
        <w:t>critically assess</w:t>
      </w:r>
      <w:r>
        <w:rPr>
          <w:sz w:val="24"/>
          <w:szCs w:val="24"/>
        </w:rPr>
        <w:t xml:space="preserve"> a policing incident which involved</w:t>
      </w:r>
      <w:r w:rsidR="00CE5196">
        <w:rPr>
          <w:sz w:val="24"/>
          <w:szCs w:val="24"/>
        </w:rPr>
        <w:t xml:space="preserve"> conflict.</w:t>
      </w:r>
      <w:r w:rsidR="00DC3235" w:rsidRPr="00DC3235">
        <w:rPr>
          <w:sz w:val="24"/>
          <w:szCs w:val="24"/>
        </w:rPr>
        <w:t xml:space="preserve"> </w:t>
      </w:r>
      <w:r w:rsidR="00DC3235">
        <w:rPr>
          <w:sz w:val="24"/>
          <w:szCs w:val="24"/>
        </w:rPr>
        <w:t xml:space="preserve">During this incident I played a significant role in dealing with the offender, from first point of contact to the arrest. For the purposes of this task, I will be using </w:t>
      </w:r>
      <w:bookmarkStart w:id="1" w:name="_Hlk84778612"/>
      <w:r w:rsidR="00DC3235">
        <w:rPr>
          <w:sz w:val="24"/>
          <w:szCs w:val="24"/>
        </w:rPr>
        <w:t xml:space="preserve">Gibbs Reflective Model, </w:t>
      </w:r>
      <w:r w:rsidR="002B34F9">
        <w:rPr>
          <w:sz w:val="24"/>
          <w:szCs w:val="24"/>
        </w:rPr>
        <w:t>(</w:t>
      </w:r>
      <w:r w:rsidR="00DC3235">
        <w:rPr>
          <w:sz w:val="24"/>
          <w:szCs w:val="24"/>
        </w:rPr>
        <w:t>McClean 2019) to reflect upon my work.</w:t>
      </w:r>
      <w:bookmarkEnd w:id="1"/>
      <w:r w:rsidR="00DC3235">
        <w:rPr>
          <w:sz w:val="24"/>
          <w:szCs w:val="24"/>
        </w:rPr>
        <w:t xml:space="preserve"> </w:t>
      </w:r>
    </w:p>
    <w:p w14:paraId="718B7714" w14:textId="2450954A" w:rsidR="008A7048" w:rsidRDefault="008A7048" w:rsidP="008A7048">
      <w:pPr>
        <w:ind w:right="107"/>
        <w:jc w:val="both"/>
        <w:rPr>
          <w:sz w:val="24"/>
          <w:szCs w:val="24"/>
        </w:rPr>
      </w:pPr>
      <w:r>
        <w:rPr>
          <w:sz w:val="24"/>
          <w:szCs w:val="24"/>
        </w:rPr>
        <w:t xml:space="preserve">Conflict is defined </w:t>
      </w:r>
      <w:r w:rsidRPr="00D915E3">
        <w:rPr>
          <w:sz w:val="24"/>
          <w:szCs w:val="24"/>
        </w:rPr>
        <w:t>as “an active disagreement between people with opposing opinions or principles”</w:t>
      </w:r>
      <w:r>
        <w:rPr>
          <w:sz w:val="24"/>
          <w:szCs w:val="24"/>
        </w:rPr>
        <w:t xml:space="preserve"> (Cambridge University Press 2021). I am aware that within my role as a Police Constable I will be dealing with conflict daily, whether this is direct conflict towards myself or attending calls where conflict plays a key part, such as assaults or domestic violence cases. I understand that physical restraint may </w:t>
      </w:r>
      <w:proofErr w:type="spellStart"/>
      <w:r>
        <w:rPr>
          <w:sz w:val="24"/>
          <w:szCs w:val="24"/>
        </w:rPr>
        <w:t>nee</w:t>
      </w:r>
      <w:proofErr w:type="spellEnd"/>
      <w:r w:rsidR="00564F86">
        <w:rPr>
          <w:sz w:val="24"/>
          <w:szCs w:val="24"/>
        </w:rPr>
        <w:tab/>
      </w:r>
      <w:r>
        <w:rPr>
          <w:sz w:val="24"/>
          <w:szCs w:val="24"/>
        </w:rPr>
        <w:t xml:space="preserve">d to be used in order to de-escalate or control a situation. The College of Policing found that police officer training around conflict management focuses more on the physical aspects of dealing with conflict, instead of the non-physical. Evidence shows that non-physical tactics such as, interpersonal communication skills (non-verbal communication and active listening), a focus on understanding the motivations of others and showing empathy, were all associated to reduce aggression and physical violence in conflict situations (College of Policing 2020). Some of these tactics were illustrated when I dealt with this incident and are methods that I will use throughout my policing career.   </w:t>
      </w:r>
    </w:p>
    <w:p w14:paraId="0A2D184E" w14:textId="7444DE33" w:rsidR="00DF3FE4" w:rsidRDefault="00DF3FE4" w:rsidP="00DC3235">
      <w:pPr>
        <w:ind w:right="107"/>
        <w:rPr>
          <w:sz w:val="24"/>
          <w:szCs w:val="24"/>
        </w:rPr>
      </w:pPr>
      <w:r>
        <w:rPr>
          <w:sz w:val="24"/>
          <w:szCs w:val="24"/>
        </w:rPr>
        <w:t xml:space="preserve">At the heart of policing lies the Code of Ethics, which was </w:t>
      </w:r>
      <w:r w:rsidR="008A7048">
        <w:rPr>
          <w:sz w:val="24"/>
          <w:szCs w:val="24"/>
        </w:rPr>
        <w:t xml:space="preserve">introduced </w:t>
      </w:r>
      <w:r>
        <w:rPr>
          <w:sz w:val="24"/>
          <w:szCs w:val="24"/>
        </w:rPr>
        <w:t>by the College of Policing in 2014. The Code is based around empowering officers to do the right thing by taking personal responsibility and using professional judgement to make</w:t>
      </w:r>
      <w:r w:rsidR="00C65E14">
        <w:rPr>
          <w:sz w:val="24"/>
          <w:szCs w:val="24"/>
        </w:rPr>
        <w:t xml:space="preserve"> fair and justified</w:t>
      </w:r>
      <w:r>
        <w:rPr>
          <w:sz w:val="24"/>
          <w:szCs w:val="24"/>
        </w:rPr>
        <w:t xml:space="preserve"> decisions, thus maintaining public confidenc</w:t>
      </w:r>
      <w:r w:rsidR="00C65E14">
        <w:rPr>
          <w:sz w:val="24"/>
          <w:szCs w:val="24"/>
        </w:rPr>
        <w:t>e</w:t>
      </w:r>
      <w:r>
        <w:rPr>
          <w:sz w:val="24"/>
          <w:szCs w:val="24"/>
        </w:rPr>
        <w:t>. The</w:t>
      </w:r>
      <w:r w:rsidR="009600CC">
        <w:rPr>
          <w:sz w:val="24"/>
          <w:szCs w:val="24"/>
        </w:rPr>
        <w:t xml:space="preserve"> code encompasses the key principles </w:t>
      </w:r>
      <w:r w:rsidR="009600CC">
        <w:rPr>
          <w:sz w:val="24"/>
          <w:szCs w:val="24"/>
        </w:rPr>
        <w:lastRenderedPageBreak/>
        <w:t xml:space="preserve">of </w:t>
      </w:r>
      <w:r w:rsidR="00DB76A0">
        <w:rPr>
          <w:sz w:val="24"/>
          <w:szCs w:val="24"/>
        </w:rPr>
        <w:t>policing and</w:t>
      </w:r>
      <w:r>
        <w:rPr>
          <w:sz w:val="24"/>
          <w:szCs w:val="24"/>
        </w:rPr>
        <w:t xml:space="preserve"> </w:t>
      </w:r>
      <w:r w:rsidR="009600CC">
        <w:rPr>
          <w:sz w:val="24"/>
          <w:szCs w:val="24"/>
        </w:rPr>
        <w:t>includes the</w:t>
      </w:r>
      <w:r w:rsidR="005C1C10">
        <w:rPr>
          <w:sz w:val="24"/>
          <w:szCs w:val="24"/>
        </w:rPr>
        <w:t xml:space="preserve"> </w:t>
      </w:r>
      <w:r w:rsidR="00C2789D">
        <w:rPr>
          <w:sz w:val="24"/>
          <w:szCs w:val="24"/>
        </w:rPr>
        <w:t>m</w:t>
      </w:r>
      <w:r w:rsidR="005C1C10">
        <w:rPr>
          <w:sz w:val="24"/>
          <w:szCs w:val="24"/>
        </w:rPr>
        <w:t>inimum</w:t>
      </w:r>
      <w:r w:rsidR="009600CC">
        <w:rPr>
          <w:sz w:val="24"/>
          <w:szCs w:val="24"/>
        </w:rPr>
        <w:t xml:space="preserve"> standards of professional behaviour which is expected from all police officers</w:t>
      </w:r>
      <w:r w:rsidR="00C2789D">
        <w:rPr>
          <w:sz w:val="24"/>
          <w:szCs w:val="24"/>
        </w:rPr>
        <w:t xml:space="preserve">, both on and off duty. The code of ethics is incorporated as a central feature of the National Decision Model, which is what police officers use when making decisions within a policing response. </w:t>
      </w:r>
      <w:r w:rsidR="009600CC">
        <w:rPr>
          <w:sz w:val="24"/>
          <w:szCs w:val="24"/>
        </w:rPr>
        <w:t xml:space="preserve"> </w:t>
      </w:r>
      <w:r w:rsidR="00025394">
        <w:rPr>
          <w:sz w:val="24"/>
          <w:szCs w:val="24"/>
        </w:rPr>
        <w:t>It applies to all areas of policin</w:t>
      </w:r>
      <w:r w:rsidR="00D96866">
        <w:rPr>
          <w:sz w:val="24"/>
          <w:szCs w:val="24"/>
        </w:rPr>
        <w:t xml:space="preserve">g, both operational and non-operational, which is why, it </w:t>
      </w:r>
      <w:r w:rsidR="00025394">
        <w:rPr>
          <w:sz w:val="24"/>
          <w:szCs w:val="24"/>
        </w:rPr>
        <w:t xml:space="preserve">is important that all officers are aware and adhere to </w:t>
      </w:r>
      <w:r w:rsidR="00D96866">
        <w:rPr>
          <w:sz w:val="24"/>
          <w:szCs w:val="24"/>
        </w:rPr>
        <w:t>it</w:t>
      </w:r>
      <w:r w:rsidR="00025394">
        <w:rPr>
          <w:sz w:val="24"/>
          <w:szCs w:val="24"/>
        </w:rPr>
        <w:t>.</w:t>
      </w:r>
      <w:r w:rsidR="00D96866">
        <w:rPr>
          <w:sz w:val="24"/>
          <w:szCs w:val="24"/>
        </w:rPr>
        <w:t xml:space="preserve"> During a conflict situation, officers will routinely have to make hard decisions</w:t>
      </w:r>
      <w:r w:rsidR="009937F7">
        <w:rPr>
          <w:sz w:val="24"/>
          <w:szCs w:val="24"/>
        </w:rPr>
        <w:t>,</w:t>
      </w:r>
      <w:r w:rsidR="00D96866">
        <w:rPr>
          <w:sz w:val="24"/>
          <w:szCs w:val="24"/>
        </w:rPr>
        <w:t xml:space="preserve"> in often </w:t>
      </w:r>
      <w:r w:rsidR="0007543F">
        <w:rPr>
          <w:sz w:val="24"/>
          <w:szCs w:val="24"/>
        </w:rPr>
        <w:t>fast-moving</w:t>
      </w:r>
      <w:r w:rsidR="00D96866">
        <w:rPr>
          <w:sz w:val="24"/>
          <w:szCs w:val="24"/>
        </w:rPr>
        <w:t xml:space="preserve"> situations, with sometimes little information to hand</w:t>
      </w:r>
      <w:r w:rsidR="0007543F">
        <w:rPr>
          <w:sz w:val="24"/>
          <w:szCs w:val="24"/>
        </w:rPr>
        <w:t>.</w:t>
      </w:r>
      <w:r w:rsidR="00D96866">
        <w:rPr>
          <w:sz w:val="24"/>
          <w:szCs w:val="24"/>
        </w:rPr>
        <w:t xml:space="preserve"> </w:t>
      </w:r>
      <w:r w:rsidR="0007543F">
        <w:rPr>
          <w:sz w:val="24"/>
          <w:szCs w:val="24"/>
        </w:rPr>
        <w:t>T</w:t>
      </w:r>
      <w:r w:rsidR="00D96866">
        <w:rPr>
          <w:sz w:val="24"/>
          <w:szCs w:val="24"/>
        </w:rPr>
        <w:t>his is where using the National Decision Model and adhering to</w:t>
      </w:r>
      <w:r w:rsidR="009937F7">
        <w:rPr>
          <w:sz w:val="24"/>
          <w:szCs w:val="24"/>
        </w:rPr>
        <w:t xml:space="preserve"> the</w:t>
      </w:r>
      <w:r w:rsidR="00D96866">
        <w:rPr>
          <w:sz w:val="24"/>
          <w:szCs w:val="24"/>
        </w:rPr>
        <w:t xml:space="preserve"> code of </w:t>
      </w:r>
      <w:r w:rsidR="009937F7">
        <w:rPr>
          <w:sz w:val="24"/>
          <w:szCs w:val="24"/>
        </w:rPr>
        <w:t>ethics</w:t>
      </w:r>
      <w:r w:rsidR="005F647B">
        <w:rPr>
          <w:sz w:val="24"/>
          <w:szCs w:val="24"/>
        </w:rPr>
        <w:t>,</w:t>
      </w:r>
      <w:r w:rsidR="00D96866">
        <w:rPr>
          <w:sz w:val="24"/>
          <w:szCs w:val="24"/>
        </w:rPr>
        <w:t xml:space="preserve"> will</w:t>
      </w:r>
      <w:r w:rsidR="009937F7">
        <w:rPr>
          <w:sz w:val="24"/>
          <w:szCs w:val="24"/>
        </w:rPr>
        <w:t xml:space="preserve"> assist officers in ensuring </w:t>
      </w:r>
      <w:r w:rsidR="0007543F">
        <w:rPr>
          <w:sz w:val="24"/>
          <w:szCs w:val="24"/>
        </w:rPr>
        <w:t>that their</w:t>
      </w:r>
      <w:r w:rsidR="009937F7">
        <w:rPr>
          <w:sz w:val="24"/>
          <w:szCs w:val="24"/>
        </w:rPr>
        <w:t xml:space="preserve"> decisions were ethical and in line with the policing principles</w:t>
      </w:r>
      <w:r w:rsidR="00E07AB4">
        <w:rPr>
          <w:sz w:val="24"/>
          <w:szCs w:val="24"/>
        </w:rPr>
        <w:t xml:space="preserve"> (College of Policing</w:t>
      </w:r>
      <w:r w:rsidR="0007543F">
        <w:rPr>
          <w:sz w:val="24"/>
          <w:szCs w:val="24"/>
        </w:rPr>
        <w:t>,</w:t>
      </w:r>
      <w:r w:rsidR="00E07AB4">
        <w:rPr>
          <w:sz w:val="24"/>
          <w:szCs w:val="24"/>
        </w:rPr>
        <w:t xml:space="preserve"> 2014)</w:t>
      </w:r>
      <w:r w:rsidR="005F647B">
        <w:rPr>
          <w:sz w:val="24"/>
          <w:szCs w:val="24"/>
        </w:rPr>
        <w:t xml:space="preserve">. </w:t>
      </w:r>
    </w:p>
    <w:p w14:paraId="58494702" w14:textId="33815E15" w:rsidR="005D6077" w:rsidRDefault="00F9152A" w:rsidP="00E6298B">
      <w:pPr>
        <w:ind w:right="107"/>
        <w:jc w:val="both"/>
        <w:rPr>
          <w:sz w:val="24"/>
          <w:szCs w:val="24"/>
        </w:rPr>
      </w:pPr>
      <w:r>
        <w:rPr>
          <w:sz w:val="24"/>
          <w:szCs w:val="24"/>
        </w:rPr>
        <w:t>The</w:t>
      </w:r>
      <w:r w:rsidR="0007543F">
        <w:rPr>
          <w:sz w:val="24"/>
          <w:szCs w:val="24"/>
        </w:rPr>
        <w:t xml:space="preserve"> conflict</w:t>
      </w:r>
      <w:r>
        <w:rPr>
          <w:sz w:val="24"/>
          <w:szCs w:val="24"/>
        </w:rPr>
        <w:t xml:space="preserve"> incident happened whilst myself, and two other colleagues were on foot patrol on a busy street</w:t>
      </w:r>
      <w:r w:rsidR="00CD09E8">
        <w:rPr>
          <w:sz w:val="24"/>
          <w:szCs w:val="24"/>
        </w:rPr>
        <w:t>,</w:t>
      </w:r>
      <w:r>
        <w:rPr>
          <w:sz w:val="24"/>
          <w:szCs w:val="24"/>
        </w:rPr>
        <w:t xml:space="preserve"> within a City centre</w:t>
      </w:r>
      <w:r w:rsidR="00CD09E8">
        <w:rPr>
          <w:sz w:val="24"/>
          <w:szCs w:val="24"/>
        </w:rPr>
        <w:t>,</w:t>
      </w:r>
      <w:r w:rsidR="009027B3">
        <w:rPr>
          <w:sz w:val="24"/>
          <w:szCs w:val="24"/>
        </w:rPr>
        <w:t xml:space="preserve"> of an evening</w:t>
      </w:r>
      <w:r>
        <w:rPr>
          <w:sz w:val="24"/>
          <w:szCs w:val="24"/>
        </w:rPr>
        <w:t xml:space="preserve">. </w:t>
      </w:r>
      <w:r w:rsidR="00C72C5C">
        <w:rPr>
          <w:sz w:val="24"/>
          <w:szCs w:val="24"/>
        </w:rPr>
        <w:t xml:space="preserve">The male came to </w:t>
      </w:r>
      <w:r w:rsidR="00CA6A76">
        <w:rPr>
          <w:sz w:val="24"/>
          <w:szCs w:val="24"/>
        </w:rPr>
        <w:t xml:space="preserve">our attention as he was acting </w:t>
      </w:r>
      <w:r w:rsidR="00A15E69">
        <w:rPr>
          <w:sz w:val="24"/>
          <w:szCs w:val="24"/>
        </w:rPr>
        <w:t>disorderly, causing</w:t>
      </w:r>
      <w:r w:rsidR="00CA6A76">
        <w:rPr>
          <w:sz w:val="24"/>
          <w:szCs w:val="24"/>
        </w:rPr>
        <w:t xml:space="preserve"> problems for various establishments on the street, attempting to fight</w:t>
      </w:r>
      <w:r w:rsidR="00CD09E8">
        <w:rPr>
          <w:sz w:val="24"/>
          <w:szCs w:val="24"/>
        </w:rPr>
        <w:t xml:space="preserve"> and have verbal arguments with other people and customers</w:t>
      </w:r>
      <w:r w:rsidR="00CA6A76">
        <w:rPr>
          <w:sz w:val="24"/>
          <w:szCs w:val="24"/>
        </w:rPr>
        <w:t>.</w:t>
      </w:r>
      <w:r w:rsidR="00CD09E8">
        <w:rPr>
          <w:sz w:val="24"/>
          <w:szCs w:val="24"/>
        </w:rPr>
        <w:t xml:space="preserve"> </w:t>
      </w:r>
      <w:r w:rsidR="00AC6021">
        <w:rPr>
          <w:sz w:val="24"/>
          <w:szCs w:val="24"/>
        </w:rPr>
        <w:t>Door staff</w:t>
      </w:r>
      <w:r w:rsidR="00CD09E8">
        <w:rPr>
          <w:sz w:val="24"/>
          <w:szCs w:val="24"/>
        </w:rPr>
        <w:t xml:space="preserve"> of one premises pointed out the male to me, so I went to talk to him. As I was walking down the street to speak with the young </w:t>
      </w:r>
      <w:r w:rsidR="009B1332">
        <w:rPr>
          <w:sz w:val="24"/>
          <w:szCs w:val="24"/>
        </w:rPr>
        <w:t>male,</w:t>
      </w:r>
      <w:r w:rsidR="00CD09E8">
        <w:rPr>
          <w:sz w:val="24"/>
          <w:szCs w:val="24"/>
        </w:rPr>
        <w:t xml:space="preserve"> I </w:t>
      </w:r>
      <w:r w:rsidR="00AC6021">
        <w:rPr>
          <w:sz w:val="24"/>
          <w:szCs w:val="24"/>
        </w:rPr>
        <w:t>could see that he was having a verbal argument with another male, which</w:t>
      </w:r>
      <w:r w:rsidR="004C5D28">
        <w:rPr>
          <w:sz w:val="24"/>
          <w:szCs w:val="24"/>
        </w:rPr>
        <w:t xml:space="preserve"> </w:t>
      </w:r>
      <w:r w:rsidR="00AC6021">
        <w:rPr>
          <w:sz w:val="24"/>
          <w:szCs w:val="24"/>
        </w:rPr>
        <w:t>was escalating</w:t>
      </w:r>
      <w:r w:rsidR="00DB3CFB">
        <w:rPr>
          <w:sz w:val="24"/>
          <w:szCs w:val="24"/>
        </w:rPr>
        <w:t>.</w:t>
      </w:r>
      <w:r w:rsidR="00AC6021">
        <w:rPr>
          <w:sz w:val="24"/>
          <w:szCs w:val="24"/>
        </w:rPr>
        <w:t xml:space="preserve"> </w:t>
      </w:r>
      <w:r w:rsidR="00DB3CFB">
        <w:rPr>
          <w:sz w:val="24"/>
          <w:szCs w:val="24"/>
        </w:rPr>
        <w:t>B</w:t>
      </w:r>
      <w:r w:rsidR="00AC6021">
        <w:rPr>
          <w:sz w:val="24"/>
          <w:szCs w:val="24"/>
        </w:rPr>
        <w:t>oth parties become more animated, shouting and pushing each other back. In order to prevent any offences being committed, I took the young male aside to talk with him, whilst my other colleagues spoke with the other</w:t>
      </w:r>
      <w:r w:rsidR="00DB3CFB">
        <w:rPr>
          <w:sz w:val="24"/>
          <w:szCs w:val="24"/>
        </w:rPr>
        <w:t xml:space="preserve"> party</w:t>
      </w:r>
      <w:r w:rsidR="00423A32">
        <w:rPr>
          <w:sz w:val="24"/>
          <w:szCs w:val="24"/>
        </w:rPr>
        <w:t xml:space="preserve">. </w:t>
      </w:r>
      <w:r w:rsidR="00E97F1A">
        <w:rPr>
          <w:sz w:val="24"/>
          <w:szCs w:val="24"/>
        </w:rPr>
        <w:t>I asked</w:t>
      </w:r>
      <w:r w:rsidR="00AC6021">
        <w:rPr>
          <w:sz w:val="24"/>
          <w:szCs w:val="24"/>
        </w:rPr>
        <w:t xml:space="preserve"> </w:t>
      </w:r>
      <w:r w:rsidR="00E97F1A">
        <w:rPr>
          <w:sz w:val="24"/>
          <w:szCs w:val="24"/>
        </w:rPr>
        <w:t>t</w:t>
      </w:r>
      <w:r w:rsidR="00616F82">
        <w:rPr>
          <w:sz w:val="24"/>
          <w:szCs w:val="24"/>
        </w:rPr>
        <w:t>he male</w:t>
      </w:r>
      <w:r w:rsidR="00E97F1A">
        <w:rPr>
          <w:sz w:val="24"/>
          <w:szCs w:val="24"/>
        </w:rPr>
        <w:t xml:space="preserve"> to come over and speak with me </w:t>
      </w:r>
      <w:r w:rsidR="00423A32">
        <w:rPr>
          <w:sz w:val="24"/>
          <w:szCs w:val="24"/>
        </w:rPr>
        <w:t>to which he</w:t>
      </w:r>
      <w:r w:rsidR="00E97F1A">
        <w:rPr>
          <w:sz w:val="24"/>
          <w:szCs w:val="24"/>
        </w:rPr>
        <w:t xml:space="preserve"> declined, so I then had to use force to get him to </w:t>
      </w:r>
      <w:r w:rsidR="00423A32">
        <w:rPr>
          <w:sz w:val="24"/>
          <w:szCs w:val="24"/>
        </w:rPr>
        <w:t xml:space="preserve">oblige, as he was now resisting. </w:t>
      </w:r>
      <w:r w:rsidR="00826DF5">
        <w:rPr>
          <w:sz w:val="24"/>
          <w:szCs w:val="24"/>
        </w:rPr>
        <w:t xml:space="preserve">I used my use of force power under </w:t>
      </w:r>
      <w:r w:rsidR="00F34981">
        <w:rPr>
          <w:sz w:val="24"/>
          <w:szCs w:val="24"/>
        </w:rPr>
        <w:t>(</w:t>
      </w:r>
      <w:r w:rsidR="00826DF5">
        <w:rPr>
          <w:sz w:val="24"/>
          <w:szCs w:val="24"/>
        </w:rPr>
        <w:t>Section 3(1) Criminal Law</w:t>
      </w:r>
      <w:r w:rsidR="00423A32">
        <w:rPr>
          <w:sz w:val="24"/>
          <w:szCs w:val="24"/>
        </w:rPr>
        <w:t xml:space="preserve"> </w:t>
      </w:r>
      <w:r w:rsidR="00826DF5">
        <w:rPr>
          <w:sz w:val="24"/>
          <w:szCs w:val="24"/>
        </w:rPr>
        <w:t>Act 1967</w:t>
      </w:r>
      <w:r w:rsidR="00F34981">
        <w:rPr>
          <w:sz w:val="24"/>
          <w:szCs w:val="24"/>
        </w:rPr>
        <w:t>)</w:t>
      </w:r>
      <w:r w:rsidR="00826DF5">
        <w:rPr>
          <w:sz w:val="24"/>
          <w:szCs w:val="24"/>
        </w:rPr>
        <w:t xml:space="preserve"> which states that “A person may use such force as is reasonable in the circumstances in the prevention of crime”</w:t>
      </w:r>
      <w:r w:rsidR="00F34981">
        <w:rPr>
          <w:sz w:val="24"/>
          <w:szCs w:val="24"/>
        </w:rPr>
        <w:t xml:space="preserve">. </w:t>
      </w:r>
      <w:r w:rsidR="00D915E3">
        <w:rPr>
          <w:sz w:val="24"/>
          <w:szCs w:val="24"/>
        </w:rPr>
        <w:t xml:space="preserve">I had to grab the </w:t>
      </w:r>
      <w:r w:rsidR="00423A32">
        <w:rPr>
          <w:sz w:val="24"/>
          <w:szCs w:val="24"/>
        </w:rPr>
        <w:t>male by</w:t>
      </w:r>
      <w:r w:rsidR="00D915E3">
        <w:rPr>
          <w:sz w:val="24"/>
          <w:szCs w:val="24"/>
        </w:rPr>
        <w:t xml:space="preserve"> the top of his right arm </w:t>
      </w:r>
      <w:r w:rsidR="00423A32">
        <w:rPr>
          <w:sz w:val="24"/>
          <w:szCs w:val="24"/>
        </w:rPr>
        <w:t>for</w:t>
      </w:r>
      <w:r w:rsidR="00D915E3">
        <w:rPr>
          <w:sz w:val="24"/>
          <w:szCs w:val="24"/>
        </w:rPr>
        <w:t xml:space="preserve"> him to</w:t>
      </w:r>
      <w:r w:rsidR="00423A32">
        <w:rPr>
          <w:sz w:val="24"/>
          <w:szCs w:val="24"/>
        </w:rPr>
        <w:t xml:space="preserve"> be taken away from the s</w:t>
      </w:r>
      <w:r w:rsidR="00A15E69">
        <w:rPr>
          <w:sz w:val="24"/>
          <w:szCs w:val="24"/>
        </w:rPr>
        <w:t>cene</w:t>
      </w:r>
      <w:r w:rsidR="00423A32">
        <w:rPr>
          <w:sz w:val="24"/>
          <w:szCs w:val="24"/>
        </w:rPr>
        <w:t xml:space="preserve"> and to prevent the situation from escalating</w:t>
      </w:r>
      <w:r w:rsidR="005D6077">
        <w:rPr>
          <w:sz w:val="24"/>
          <w:szCs w:val="24"/>
        </w:rPr>
        <w:t>,</w:t>
      </w:r>
      <w:r w:rsidR="00423A32">
        <w:rPr>
          <w:sz w:val="24"/>
          <w:szCs w:val="24"/>
        </w:rPr>
        <w:t xml:space="preserve"> and offences being committed</w:t>
      </w:r>
      <w:r w:rsidR="005D6077">
        <w:rPr>
          <w:sz w:val="24"/>
          <w:szCs w:val="24"/>
        </w:rPr>
        <w:t xml:space="preserve">. </w:t>
      </w:r>
    </w:p>
    <w:p w14:paraId="46B5BCCA" w14:textId="7E6D14D8" w:rsidR="001B3651" w:rsidRDefault="00476794" w:rsidP="001B3651">
      <w:pPr>
        <w:ind w:right="107"/>
        <w:jc w:val="both"/>
        <w:rPr>
          <w:sz w:val="24"/>
          <w:szCs w:val="24"/>
        </w:rPr>
      </w:pPr>
      <w:r>
        <w:rPr>
          <w:sz w:val="24"/>
          <w:szCs w:val="24"/>
        </w:rPr>
        <w:t xml:space="preserve">Whilst I was speaking with </w:t>
      </w:r>
      <w:r w:rsidR="00D60DAA">
        <w:rPr>
          <w:sz w:val="24"/>
          <w:szCs w:val="24"/>
        </w:rPr>
        <w:t>the male</w:t>
      </w:r>
      <w:r>
        <w:rPr>
          <w:sz w:val="24"/>
          <w:szCs w:val="24"/>
        </w:rPr>
        <w:t>, I could clearly see that he was under the influence of alcohol, I could smell intoxicants on his breath, he had slurred speech, glazed eyes and</w:t>
      </w:r>
      <w:r w:rsidR="009B1332">
        <w:rPr>
          <w:sz w:val="24"/>
          <w:szCs w:val="24"/>
        </w:rPr>
        <w:t xml:space="preserve"> was</w:t>
      </w:r>
      <w:r>
        <w:rPr>
          <w:sz w:val="24"/>
          <w:szCs w:val="24"/>
        </w:rPr>
        <w:t xml:space="preserve"> unsteady on his </w:t>
      </w:r>
      <w:r w:rsidR="000D3745">
        <w:rPr>
          <w:sz w:val="24"/>
          <w:szCs w:val="24"/>
        </w:rPr>
        <w:t xml:space="preserve">feet. </w:t>
      </w:r>
      <w:r w:rsidR="00E34EBD">
        <w:rPr>
          <w:sz w:val="24"/>
          <w:szCs w:val="24"/>
        </w:rPr>
        <w:t xml:space="preserve">A person being under the influence of alcohol was identified as the most common impact factor when officers have had to use force on another (Home Office 2020), </w:t>
      </w:r>
      <w:r w:rsidR="000D3745">
        <w:rPr>
          <w:sz w:val="24"/>
          <w:szCs w:val="24"/>
        </w:rPr>
        <w:t>this incident follows this trend</w:t>
      </w:r>
      <w:r w:rsidR="001B3651">
        <w:rPr>
          <w:sz w:val="24"/>
          <w:szCs w:val="24"/>
        </w:rPr>
        <w:t xml:space="preserve">. </w:t>
      </w:r>
    </w:p>
    <w:p w14:paraId="23A18F15" w14:textId="50CA63BB" w:rsidR="00F9152A" w:rsidRDefault="00723C40" w:rsidP="00E6298B">
      <w:pPr>
        <w:ind w:right="107"/>
        <w:jc w:val="both"/>
        <w:rPr>
          <w:sz w:val="24"/>
          <w:szCs w:val="24"/>
        </w:rPr>
      </w:pPr>
      <w:r>
        <w:rPr>
          <w:sz w:val="24"/>
          <w:szCs w:val="24"/>
        </w:rPr>
        <w:t xml:space="preserve">I </w:t>
      </w:r>
      <w:r w:rsidR="00EC3EE1">
        <w:rPr>
          <w:sz w:val="24"/>
          <w:szCs w:val="24"/>
        </w:rPr>
        <w:t>knew it</w:t>
      </w:r>
      <w:r>
        <w:rPr>
          <w:sz w:val="24"/>
          <w:szCs w:val="24"/>
        </w:rPr>
        <w:t xml:space="preserve"> would be difficult for me to communicate with him a</w:t>
      </w:r>
      <w:r w:rsidR="00FC23EE">
        <w:rPr>
          <w:sz w:val="24"/>
          <w:szCs w:val="24"/>
        </w:rPr>
        <w:t xml:space="preserve">nd maintain his concentration due to his level of </w:t>
      </w:r>
      <w:r w:rsidR="00EC3EE1">
        <w:rPr>
          <w:sz w:val="24"/>
          <w:szCs w:val="24"/>
        </w:rPr>
        <w:t>intoxication, which was worsened, by the fact that</w:t>
      </w:r>
      <w:r w:rsidR="00FC23EE">
        <w:rPr>
          <w:sz w:val="24"/>
          <w:szCs w:val="24"/>
        </w:rPr>
        <w:t xml:space="preserve"> </w:t>
      </w:r>
      <w:r w:rsidR="00EC3EE1">
        <w:rPr>
          <w:sz w:val="24"/>
          <w:szCs w:val="24"/>
        </w:rPr>
        <w:t>t</w:t>
      </w:r>
      <w:r w:rsidR="00FC23EE">
        <w:rPr>
          <w:sz w:val="24"/>
          <w:szCs w:val="24"/>
        </w:rPr>
        <w:t>he</w:t>
      </w:r>
      <w:r w:rsidR="009B1332">
        <w:rPr>
          <w:sz w:val="24"/>
          <w:szCs w:val="24"/>
        </w:rPr>
        <w:t xml:space="preserve"> street was very busy </w:t>
      </w:r>
      <w:r w:rsidR="00EC3EE1">
        <w:rPr>
          <w:sz w:val="24"/>
          <w:szCs w:val="24"/>
        </w:rPr>
        <w:t>and a</w:t>
      </w:r>
      <w:r w:rsidR="009B1332">
        <w:rPr>
          <w:sz w:val="24"/>
          <w:szCs w:val="24"/>
        </w:rPr>
        <w:t xml:space="preserve"> lot of people</w:t>
      </w:r>
      <w:r w:rsidR="00EC3EE1">
        <w:rPr>
          <w:sz w:val="24"/>
          <w:szCs w:val="24"/>
        </w:rPr>
        <w:t xml:space="preserve"> started to</w:t>
      </w:r>
      <w:r w:rsidR="009B1332">
        <w:rPr>
          <w:sz w:val="24"/>
          <w:szCs w:val="24"/>
        </w:rPr>
        <w:t xml:space="preserve"> gather around us, I had to </w:t>
      </w:r>
      <w:r>
        <w:rPr>
          <w:sz w:val="24"/>
          <w:szCs w:val="24"/>
        </w:rPr>
        <w:t xml:space="preserve">ensure that I maintained his concentration by communicating with him effectively. </w:t>
      </w:r>
      <w:r w:rsidR="00EF3679">
        <w:rPr>
          <w:sz w:val="24"/>
          <w:szCs w:val="24"/>
        </w:rPr>
        <w:t>I did this by maintaining eye contact with the male and speaking in a raised voice</w:t>
      </w:r>
      <w:r w:rsidR="001F699B">
        <w:rPr>
          <w:sz w:val="24"/>
          <w:szCs w:val="24"/>
        </w:rPr>
        <w:t xml:space="preserve">, remaining professional but also </w:t>
      </w:r>
      <w:r w:rsidR="00977C47">
        <w:rPr>
          <w:sz w:val="24"/>
          <w:szCs w:val="24"/>
        </w:rPr>
        <w:t>empathetic</w:t>
      </w:r>
      <w:r w:rsidR="001F699B">
        <w:rPr>
          <w:sz w:val="24"/>
          <w:szCs w:val="24"/>
        </w:rPr>
        <w:t>,</w:t>
      </w:r>
      <w:r w:rsidR="00EF3679">
        <w:rPr>
          <w:sz w:val="24"/>
          <w:szCs w:val="24"/>
        </w:rPr>
        <w:t xml:space="preserve"> so that he could hear me above all the noise surrounding us. </w:t>
      </w:r>
      <w:r w:rsidR="00CC1D4D">
        <w:rPr>
          <w:sz w:val="24"/>
          <w:szCs w:val="24"/>
        </w:rPr>
        <w:t>I also made sure that I gave him chance to speak,</w:t>
      </w:r>
      <w:r w:rsidR="00B52257">
        <w:rPr>
          <w:sz w:val="24"/>
          <w:szCs w:val="24"/>
        </w:rPr>
        <w:t xml:space="preserve"> </w:t>
      </w:r>
      <w:r w:rsidR="00CC1D4D">
        <w:rPr>
          <w:sz w:val="24"/>
          <w:szCs w:val="24"/>
        </w:rPr>
        <w:t>and for me to actively listen to what he had to say, before taking this information</w:t>
      </w:r>
      <w:r w:rsidR="0007543F">
        <w:rPr>
          <w:sz w:val="24"/>
          <w:szCs w:val="24"/>
        </w:rPr>
        <w:t xml:space="preserve"> </w:t>
      </w:r>
      <w:r w:rsidR="00CC1D4D">
        <w:rPr>
          <w:sz w:val="24"/>
          <w:szCs w:val="24"/>
        </w:rPr>
        <w:t>and replying.</w:t>
      </w:r>
      <w:r w:rsidR="00D049E1">
        <w:rPr>
          <w:sz w:val="24"/>
          <w:szCs w:val="24"/>
        </w:rPr>
        <w:t xml:space="preserve"> I did this by asking him open questions and then gradually asking closed questions, to establish the facts, in relation to what had happened.</w:t>
      </w:r>
      <w:r w:rsidR="00CC1D4D">
        <w:rPr>
          <w:sz w:val="24"/>
          <w:szCs w:val="24"/>
        </w:rPr>
        <w:t xml:space="preserve"> I feel that this assisted in building a rapport with the male</w:t>
      </w:r>
      <w:r w:rsidR="003F1D5C">
        <w:rPr>
          <w:sz w:val="24"/>
          <w:szCs w:val="24"/>
        </w:rPr>
        <w:t xml:space="preserve"> as I showed empathy towards him and that I was willing to listen to him</w:t>
      </w:r>
      <w:r w:rsidR="00CC1D4D">
        <w:rPr>
          <w:sz w:val="24"/>
          <w:szCs w:val="24"/>
        </w:rPr>
        <w:t>.</w:t>
      </w:r>
      <w:r w:rsidR="005314FE">
        <w:rPr>
          <w:sz w:val="24"/>
          <w:szCs w:val="24"/>
        </w:rPr>
        <w:t xml:space="preserve"> In addition, I used non-verbal communication with the male</w:t>
      </w:r>
      <w:r w:rsidR="0007543F">
        <w:rPr>
          <w:sz w:val="24"/>
          <w:szCs w:val="24"/>
        </w:rPr>
        <w:t>,</w:t>
      </w:r>
      <w:r w:rsidR="005314FE">
        <w:rPr>
          <w:sz w:val="24"/>
          <w:szCs w:val="24"/>
        </w:rPr>
        <w:t xml:space="preserve"> ensuring that I adopted a relaxed posture allowing him space as well</w:t>
      </w:r>
      <w:r w:rsidR="0007543F">
        <w:rPr>
          <w:sz w:val="24"/>
          <w:szCs w:val="24"/>
        </w:rPr>
        <w:t>.</w:t>
      </w:r>
      <w:r w:rsidR="00766661">
        <w:rPr>
          <w:sz w:val="24"/>
          <w:szCs w:val="24"/>
        </w:rPr>
        <w:t xml:space="preserve"> Mehrabian</w:t>
      </w:r>
      <w:r w:rsidR="0007543F">
        <w:rPr>
          <w:sz w:val="24"/>
          <w:szCs w:val="24"/>
        </w:rPr>
        <w:t xml:space="preserve"> states that </w:t>
      </w:r>
      <w:r w:rsidR="00766661">
        <w:rPr>
          <w:sz w:val="24"/>
          <w:szCs w:val="24"/>
        </w:rPr>
        <w:t>f</w:t>
      </w:r>
      <w:r w:rsidR="00CC1D4D">
        <w:rPr>
          <w:sz w:val="24"/>
          <w:szCs w:val="24"/>
        </w:rPr>
        <w:t>ace to face communication is made up of three</w:t>
      </w:r>
      <w:r w:rsidR="00395A4F">
        <w:rPr>
          <w:sz w:val="24"/>
          <w:szCs w:val="24"/>
        </w:rPr>
        <w:t xml:space="preserve"> key components, body language, tone of </w:t>
      </w:r>
      <w:r w:rsidR="00766661">
        <w:rPr>
          <w:sz w:val="24"/>
          <w:szCs w:val="24"/>
        </w:rPr>
        <w:t>v</w:t>
      </w:r>
      <w:r w:rsidR="00395A4F">
        <w:rPr>
          <w:sz w:val="24"/>
          <w:szCs w:val="24"/>
        </w:rPr>
        <w:t xml:space="preserve">oice and verbal </w:t>
      </w:r>
      <w:r w:rsidR="00766661">
        <w:rPr>
          <w:sz w:val="24"/>
          <w:szCs w:val="24"/>
        </w:rPr>
        <w:t>communication. Over</w:t>
      </w:r>
      <w:r w:rsidR="00395A4F">
        <w:rPr>
          <w:sz w:val="24"/>
          <w:szCs w:val="24"/>
        </w:rPr>
        <w:t xml:space="preserve"> half </w:t>
      </w:r>
      <w:r w:rsidR="00766661">
        <w:rPr>
          <w:sz w:val="24"/>
          <w:szCs w:val="24"/>
        </w:rPr>
        <w:t>of a message we want to communicate to another is through our body language. 35-40% of the message is through our tone of voice and the remainder is through what we say (</w:t>
      </w:r>
      <w:r w:rsidR="005E2067">
        <w:rPr>
          <w:sz w:val="24"/>
          <w:szCs w:val="24"/>
        </w:rPr>
        <w:t>Effective Communication Skills, 2012, pp.</w:t>
      </w:r>
      <w:r w:rsidR="00D049E1">
        <w:rPr>
          <w:sz w:val="24"/>
          <w:szCs w:val="24"/>
        </w:rPr>
        <w:t xml:space="preserve"> </w:t>
      </w:r>
      <w:r w:rsidR="005E2067">
        <w:rPr>
          <w:sz w:val="24"/>
          <w:szCs w:val="24"/>
        </w:rPr>
        <w:t>25-29</w:t>
      </w:r>
      <w:r w:rsidR="00766661">
        <w:rPr>
          <w:sz w:val="24"/>
          <w:szCs w:val="24"/>
        </w:rPr>
        <w:t xml:space="preserve">). I </w:t>
      </w:r>
      <w:r w:rsidR="008D394A">
        <w:rPr>
          <w:sz w:val="24"/>
          <w:szCs w:val="24"/>
        </w:rPr>
        <w:t>feel that I incorporated all three components when speaking with the male, ensuring that my tone of voice did not hinder</w:t>
      </w:r>
      <w:r w:rsidR="000C5869">
        <w:rPr>
          <w:sz w:val="24"/>
          <w:szCs w:val="24"/>
        </w:rPr>
        <w:t>,</w:t>
      </w:r>
      <w:r w:rsidR="001F699B">
        <w:rPr>
          <w:sz w:val="24"/>
          <w:szCs w:val="24"/>
        </w:rPr>
        <w:t xml:space="preserve"> or contradict</w:t>
      </w:r>
      <w:r w:rsidR="000C5869">
        <w:rPr>
          <w:sz w:val="24"/>
          <w:szCs w:val="24"/>
        </w:rPr>
        <w:t>,</w:t>
      </w:r>
      <w:r w:rsidR="008D394A">
        <w:rPr>
          <w:sz w:val="24"/>
          <w:szCs w:val="24"/>
        </w:rPr>
        <w:t xml:space="preserve"> what I wanted to communicate to the male. </w:t>
      </w:r>
    </w:p>
    <w:p w14:paraId="767B1E19" w14:textId="327AD6FB" w:rsidR="00BD492B" w:rsidRDefault="001F699B" w:rsidP="00E6298B">
      <w:pPr>
        <w:ind w:right="107"/>
        <w:jc w:val="both"/>
        <w:rPr>
          <w:sz w:val="24"/>
          <w:szCs w:val="24"/>
        </w:rPr>
      </w:pPr>
      <w:r>
        <w:rPr>
          <w:sz w:val="24"/>
          <w:szCs w:val="24"/>
        </w:rPr>
        <w:t xml:space="preserve">After speaking with the </w:t>
      </w:r>
      <w:r w:rsidR="00CA5A5F">
        <w:rPr>
          <w:sz w:val="24"/>
          <w:szCs w:val="24"/>
        </w:rPr>
        <w:t>male</w:t>
      </w:r>
      <w:r w:rsidR="002B05D8">
        <w:rPr>
          <w:sz w:val="24"/>
          <w:szCs w:val="24"/>
        </w:rPr>
        <w:t>,</w:t>
      </w:r>
      <w:r w:rsidR="00CA5A5F">
        <w:rPr>
          <w:sz w:val="24"/>
          <w:szCs w:val="24"/>
        </w:rPr>
        <w:t xml:space="preserve"> and</w:t>
      </w:r>
      <w:r w:rsidR="00977C47">
        <w:rPr>
          <w:sz w:val="24"/>
          <w:szCs w:val="24"/>
        </w:rPr>
        <w:t xml:space="preserve"> liaising with</w:t>
      </w:r>
      <w:r w:rsidR="00CA5A5F">
        <w:rPr>
          <w:sz w:val="24"/>
          <w:szCs w:val="24"/>
        </w:rPr>
        <w:t xml:space="preserve"> other colleagues, it was decided that both males would need to leave the City centre, to prevent further issues between the pair</w:t>
      </w:r>
      <w:r w:rsidR="004F011D">
        <w:rPr>
          <w:sz w:val="24"/>
          <w:szCs w:val="24"/>
        </w:rPr>
        <w:t>,</w:t>
      </w:r>
      <w:r w:rsidR="00CA5A5F">
        <w:rPr>
          <w:sz w:val="24"/>
          <w:szCs w:val="24"/>
        </w:rPr>
        <w:t xml:space="preserve"> and offences from being committed later in the night. The young male was hesitant to leave, so I had to use negotiation skills to </w:t>
      </w:r>
      <w:r w:rsidR="00D77127">
        <w:rPr>
          <w:sz w:val="24"/>
          <w:szCs w:val="24"/>
        </w:rPr>
        <w:t>reason with</w:t>
      </w:r>
      <w:r w:rsidR="00CA5A5F">
        <w:rPr>
          <w:sz w:val="24"/>
          <w:szCs w:val="24"/>
        </w:rPr>
        <w:t xml:space="preserve"> </w:t>
      </w:r>
      <w:r w:rsidR="00833849">
        <w:rPr>
          <w:sz w:val="24"/>
          <w:szCs w:val="24"/>
        </w:rPr>
        <w:t>him</w:t>
      </w:r>
      <w:r w:rsidR="00D77127">
        <w:rPr>
          <w:sz w:val="24"/>
          <w:szCs w:val="24"/>
        </w:rPr>
        <w:t>. I explained that</w:t>
      </w:r>
      <w:r w:rsidR="00833849">
        <w:rPr>
          <w:sz w:val="24"/>
          <w:szCs w:val="24"/>
        </w:rPr>
        <w:t xml:space="preserve"> if he doesn’t</w:t>
      </w:r>
      <w:r w:rsidR="00D77127">
        <w:rPr>
          <w:sz w:val="24"/>
          <w:szCs w:val="24"/>
        </w:rPr>
        <w:t>, he could risk getting arrested if he causes further problems</w:t>
      </w:r>
      <w:r w:rsidR="004F011D">
        <w:rPr>
          <w:sz w:val="24"/>
          <w:szCs w:val="24"/>
        </w:rPr>
        <w:t>, which nobody wan</w:t>
      </w:r>
      <w:r w:rsidR="00595589">
        <w:rPr>
          <w:sz w:val="24"/>
          <w:szCs w:val="24"/>
        </w:rPr>
        <w:t>ts</w:t>
      </w:r>
      <w:r w:rsidR="004F011D">
        <w:rPr>
          <w:sz w:val="24"/>
          <w:szCs w:val="24"/>
        </w:rPr>
        <w:t xml:space="preserve">. </w:t>
      </w:r>
      <w:r w:rsidR="00595589">
        <w:rPr>
          <w:sz w:val="24"/>
          <w:szCs w:val="24"/>
        </w:rPr>
        <w:t xml:space="preserve">After much resistance, </w:t>
      </w:r>
      <w:r w:rsidR="002B05D8">
        <w:rPr>
          <w:sz w:val="24"/>
          <w:szCs w:val="24"/>
        </w:rPr>
        <w:lastRenderedPageBreak/>
        <w:t>t</w:t>
      </w:r>
      <w:r w:rsidR="00D77127">
        <w:rPr>
          <w:sz w:val="24"/>
          <w:szCs w:val="24"/>
        </w:rPr>
        <w:t xml:space="preserve">he male obliged and </w:t>
      </w:r>
      <w:r w:rsidR="00BD492B">
        <w:rPr>
          <w:sz w:val="24"/>
          <w:szCs w:val="24"/>
        </w:rPr>
        <w:t xml:space="preserve">walked </w:t>
      </w:r>
      <w:r w:rsidR="00D0348C">
        <w:rPr>
          <w:sz w:val="24"/>
          <w:szCs w:val="24"/>
        </w:rPr>
        <w:t>off by</w:t>
      </w:r>
      <w:r w:rsidR="00BD492B">
        <w:rPr>
          <w:sz w:val="24"/>
          <w:szCs w:val="24"/>
        </w:rPr>
        <w:t xml:space="preserve"> his own accord. Once I was satisfied that the male had left the city centre, I continued foot patrol in the area with my colleagues. </w:t>
      </w:r>
    </w:p>
    <w:p w14:paraId="6311F39F" w14:textId="39002F32" w:rsidR="008D394A" w:rsidRDefault="00BD492B" w:rsidP="004C5D28">
      <w:pPr>
        <w:ind w:right="107"/>
        <w:rPr>
          <w:sz w:val="24"/>
          <w:szCs w:val="24"/>
        </w:rPr>
      </w:pPr>
      <w:r>
        <w:rPr>
          <w:sz w:val="24"/>
          <w:szCs w:val="24"/>
        </w:rPr>
        <w:t>A</w:t>
      </w:r>
      <w:r w:rsidR="003F1D5C">
        <w:rPr>
          <w:sz w:val="24"/>
          <w:szCs w:val="24"/>
        </w:rPr>
        <w:t xml:space="preserve">bout an hour had passed and the street was still busy with members of the public. Whilst patrolling the street I could see, in the distance, the same male outside a </w:t>
      </w:r>
      <w:r w:rsidR="0050654D">
        <w:rPr>
          <w:sz w:val="24"/>
          <w:szCs w:val="24"/>
        </w:rPr>
        <w:t>premise</w:t>
      </w:r>
      <w:r w:rsidR="001123E4">
        <w:rPr>
          <w:sz w:val="24"/>
          <w:szCs w:val="24"/>
        </w:rPr>
        <w:t>,</w:t>
      </w:r>
      <w:r w:rsidR="003F1D5C">
        <w:rPr>
          <w:sz w:val="24"/>
          <w:szCs w:val="24"/>
        </w:rPr>
        <w:t xml:space="preserve"> verbally arguing with another</w:t>
      </w:r>
      <w:r w:rsidR="000C5869">
        <w:rPr>
          <w:sz w:val="24"/>
          <w:szCs w:val="24"/>
        </w:rPr>
        <w:t xml:space="preserve"> and attempting to assault him</w:t>
      </w:r>
      <w:r w:rsidR="003F1D5C">
        <w:rPr>
          <w:sz w:val="24"/>
          <w:szCs w:val="24"/>
        </w:rPr>
        <w:t>. On seeing him, I informed my colleagues about the male and what had happened earlier on in the night. It was decided that the male would</w:t>
      </w:r>
      <w:r w:rsidR="004C5D28">
        <w:rPr>
          <w:sz w:val="24"/>
          <w:szCs w:val="24"/>
        </w:rPr>
        <w:t xml:space="preserve"> now</w:t>
      </w:r>
      <w:r w:rsidR="003F1D5C">
        <w:rPr>
          <w:sz w:val="24"/>
          <w:szCs w:val="24"/>
        </w:rPr>
        <w:t xml:space="preserve"> need to be arrested. This was </w:t>
      </w:r>
      <w:r w:rsidR="001123E4">
        <w:rPr>
          <w:sz w:val="24"/>
          <w:szCs w:val="24"/>
        </w:rPr>
        <w:t xml:space="preserve">because he had been asked to stay away from the City </w:t>
      </w:r>
      <w:r w:rsidR="002B05D8">
        <w:rPr>
          <w:sz w:val="24"/>
          <w:szCs w:val="24"/>
        </w:rPr>
        <w:t>Centre but</w:t>
      </w:r>
      <w:r w:rsidR="001123E4">
        <w:rPr>
          <w:sz w:val="24"/>
          <w:szCs w:val="24"/>
        </w:rPr>
        <w:t xml:space="preserve"> had not listened and returned</w:t>
      </w:r>
      <w:r w:rsidR="002B05D8">
        <w:rPr>
          <w:sz w:val="24"/>
          <w:szCs w:val="24"/>
        </w:rPr>
        <w:t>, and in addition</w:t>
      </w:r>
      <w:r w:rsidR="001123E4">
        <w:rPr>
          <w:sz w:val="24"/>
          <w:szCs w:val="24"/>
        </w:rPr>
        <w:t xml:space="preserve">, he was still causing problems in the City Centre by acting </w:t>
      </w:r>
      <w:r w:rsidR="004C5D28">
        <w:rPr>
          <w:sz w:val="24"/>
          <w:szCs w:val="24"/>
        </w:rPr>
        <w:t xml:space="preserve">disorderly. On </w:t>
      </w:r>
      <w:r w:rsidR="00175C91">
        <w:rPr>
          <w:sz w:val="24"/>
          <w:szCs w:val="24"/>
        </w:rPr>
        <w:t>seeing officers, the male had r</w:t>
      </w:r>
      <w:r w:rsidR="004C5D28">
        <w:rPr>
          <w:sz w:val="24"/>
          <w:szCs w:val="24"/>
        </w:rPr>
        <w:t>u</w:t>
      </w:r>
      <w:r w:rsidR="00175C91">
        <w:rPr>
          <w:sz w:val="24"/>
          <w:szCs w:val="24"/>
        </w:rPr>
        <w:t>n up some public steps to try and escape us.</w:t>
      </w:r>
      <w:r w:rsidR="004C5D28">
        <w:rPr>
          <w:sz w:val="24"/>
          <w:szCs w:val="24"/>
        </w:rPr>
        <w:t xml:space="preserve"> Between</w:t>
      </w:r>
      <w:r w:rsidR="001123E4">
        <w:rPr>
          <w:sz w:val="24"/>
          <w:szCs w:val="24"/>
        </w:rPr>
        <w:t xml:space="preserve"> myself and my two colleagues</w:t>
      </w:r>
      <w:r w:rsidR="004C5D28">
        <w:rPr>
          <w:sz w:val="24"/>
          <w:szCs w:val="24"/>
        </w:rPr>
        <w:t>, it was decided</w:t>
      </w:r>
      <w:r w:rsidR="001123E4">
        <w:rPr>
          <w:sz w:val="24"/>
          <w:szCs w:val="24"/>
        </w:rPr>
        <w:t xml:space="preserve">, that two of us were going to chase the male </w:t>
      </w:r>
      <w:r w:rsidR="00F463D3">
        <w:rPr>
          <w:sz w:val="24"/>
          <w:szCs w:val="24"/>
        </w:rPr>
        <w:t>up the public steps</w:t>
      </w:r>
      <w:r w:rsidR="001123E4">
        <w:rPr>
          <w:sz w:val="24"/>
          <w:szCs w:val="24"/>
        </w:rPr>
        <w:t xml:space="preserve">, whilst my other colleague went a different way to try and </w:t>
      </w:r>
      <w:r w:rsidR="00F463D3">
        <w:rPr>
          <w:sz w:val="24"/>
          <w:szCs w:val="24"/>
        </w:rPr>
        <w:t>“</w:t>
      </w:r>
      <w:r w:rsidR="001123E4">
        <w:rPr>
          <w:sz w:val="24"/>
          <w:szCs w:val="24"/>
        </w:rPr>
        <w:t>trap him</w:t>
      </w:r>
      <w:r w:rsidR="00F463D3">
        <w:rPr>
          <w:sz w:val="24"/>
          <w:szCs w:val="24"/>
        </w:rPr>
        <w:t>”</w:t>
      </w:r>
      <w:r w:rsidR="001123E4">
        <w:rPr>
          <w:sz w:val="24"/>
          <w:szCs w:val="24"/>
        </w:rPr>
        <w:t xml:space="preserve"> </w:t>
      </w:r>
      <w:r w:rsidR="00175C91">
        <w:rPr>
          <w:sz w:val="24"/>
          <w:szCs w:val="24"/>
        </w:rPr>
        <w:t>in an area</w:t>
      </w:r>
      <w:r w:rsidR="00163FC0">
        <w:rPr>
          <w:sz w:val="24"/>
          <w:szCs w:val="24"/>
        </w:rPr>
        <w:t>,</w:t>
      </w:r>
      <w:r w:rsidR="00175C91">
        <w:rPr>
          <w:sz w:val="24"/>
          <w:szCs w:val="24"/>
        </w:rPr>
        <w:t xml:space="preserve"> so that he</w:t>
      </w:r>
      <w:r w:rsidR="00F463D3">
        <w:rPr>
          <w:sz w:val="24"/>
          <w:szCs w:val="24"/>
        </w:rPr>
        <w:t xml:space="preserve"> could be arrested successfully. </w:t>
      </w:r>
    </w:p>
    <w:p w14:paraId="1796F39C" w14:textId="46C5413F" w:rsidR="00064466" w:rsidRDefault="00F463D3" w:rsidP="00A313DB">
      <w:pPr>
        <w:ind w:right="107"/>
        <w:rPr>
          <w:sz w:val="24"/>
          <w:szCs w:val="24"/>
        </w:rPr>
      </w:pPr>
      <w:r>
        <w:rPr>
          <w:sz w:val="24"/>
          <w:szCs w:val="24"/>
        </w:rPr>
        <w:t>The male was reached by my colleague first</w:t>
      </w:r>
      <w:r w:rsidR="00163FC0">
        <w:rPr>
          <w:sz w:val="24"/>
          <w:szCs w:val="24"/>
        </w:rPr>
        <w:t xml:space="preserve">, whereby </w:t>
      </w:r>
      <w:r>
        <w:rPr>
          <w:sz w:val="24"/>
          <w:szCs w:val="24"/>
        </w:rPr>
        <w:t xml:space="preserve">she managed to get </w:t>
      </w:r>
      <w:r w:rsidR="00163FC0">
        <w:rPr>
          <w:sz w:val="24"/>
          <w:szCs w:val="24"/>
        </w:rPr>
        <w:t xml:space="preserve">a cuff on the male, </w:t>
      </w:r>
      <w:r w:rsidR="0090510E">
        <w:rPr>
          <w:sz w:val="24"/>
          <w:szCs w:val="24"/>
        </w:rPr>
        <w:t>as</w:t>
      </w:r>
      <w:r w:rsidR="00163FC0">
        <w:rPr>
          <w:sz w:val="24"/>
          <w:szCs w:val="24"/>
        </w:rPr>
        <w:t xml:space="preserve"> he started resisting and hitting </w:t>
      </w:r>
      <w:r w:rsidR="002A440C">
        <w:rPr>
          <w:sz w:val="24"/>
          <w:szCs w:val="24"/>
        </w:rPr>
        <w:t>out</w:t>
      </w:r>
      <w:r w:rsidR="00FF3455">
        <w:rPr>
          <w:sz w:val="24"/>
          <w:szCs w:val="24"/>
        </w:rPr>
        <w:t xml:space="preserve">, ultimately assaulting the officer. </w:t>
      </w:r>
      <w:r w:rsidR="0090510E">
        <w:rPr>
          <w:sz w:val="24"/>
          <w:szCs w:val="24"/>
        </w:rPr>
        <w:t>In the year ending 31</w:t>
      </w:r>
      <w:r w:rsidR="0090510E" w:rsidRPr="0090510E">
        <w:rPr>
          <w:sz w:val="24"/>
          <w:szCs w:val="24"/>
          <w:vertAlign w:val="superscript"/>
        </w:rPr>
        <w:t>st</w:t>
      </w:r>
      <w:r w:rsidR="0090510E">
        <w:rPr>
          <w:sz w:val="24"/>
          <w:szCs w:val="24"/>
        </w:rPr>
        <w:t xml:space="preserve"> March 2020, of the 492,000 recorded incidents where a police officer used force, 335,000 of those incidents, the most common reason why force was used was to protect themselves (Home Office 2020).</w:t>
      </w:r>
      <w:r w:rsidR="002A440C">
        <w:rPr>
          <w:sz w:val="24"/>
          <w:szCs w:val="24"/>
        </w:rPr>
        <w:t xml:space="preserve"> </w:t>
      </w:r>
      <w:r w:rsidR="00595589">
        <w:rPr>
          <w:sz w:val="24"/>
          <w:szCs w:val="24"/>
        </w:rPr>
        <w:t>Other colleagues and I</w:t>
      </w:r>
      <w:r w:rsidR="002A440C">
        <w:rPr>
          <w:sz w:val="24"/>
          <w:szCs w:val="24"/>
        </w:rPr>
        <w:t xml:space="preserve"> assisted in detaining the male as he was resisting</w:t>
      </w:r>
      <w:r w:rsidR="00FF3455">
        <w:rPr>
          <w:sz w:val="24"/>
          <w:szCs w:val="24"/>
        </w:rPr>
        <w:t>. I helped by putting the other cuff on the male</w:t>
      </w:r>
      <w:r w:rsidR="00EE2777">
        <w:rPr>
          <w:sz w:val="24"/>
          <w:szCs w:val="24"/>
        </w:rPr>
        <w:t>,</w:t>
      </w:r>
      <w:r w:rsidR="00FF3455">
        <w:rPr>
          <w:sz w:val="24"/>
          <w:szCs w:val="24"/>
        </w:rPr>
        <w:t xml:space="preserve"> and as he was still kicking out</w:t>
      </w:r>
      <w:r w:rsidR="00F9743F">
        <w:rPr>
          <w:sz w:val="24"/>
          <w:szCs w:val="24"/>
        </w:rPr>
        <w:t>,</w:t>
      </w:r>
      <w:r w:rsidR="00FF3455">
        <w:rPr>
          <w:sz w:val="24"/>
          <w:szCs w:val="24"/>
        </w:rPr>
        <w:t xml:space="preserve"> </w:t>
      </w:r>
      <w:r w:rsidR="00595589">
        <w:rPr>
          <w:sz w:val="24"/>
          <w:szCs w:val="24"/>
        </w:rPr>
        <w:t>I helped others put</w:t>
      </w:r>
      <w:r w:rsidR="0079021E">
        <w:rPr>
          <w:sz w:val="24"/>
          <w:szCs w:val="24"/>
        </w:rPr>
        <w:t xml:space="preserve"> </w:t>
      </w:r>
      <w:r w:rsidR="00595589">
        <w:rPr>
          <w:sz w:val="24"/>
          <w:szCs w:val="24"/>
        </w:rPr>
        <w:t>fast straps</w:t>
      </w:r>
      <w:r w:rsidR="0079021E">
        <w:rPr>
          <w:sz w:val="24"/>
          <w:szCs w:val="24"/>
        </w:rPr>
        <w:t xml:space="preserve">/ </w:t>
      </w:r>
      <w:r w:rsidR="00595589">
        <w:rPr>
          <w:sz w:val="24"/>
          <w:szCs w:val="24"/>
        </w:rPr>
        <w:t xml:space="preserve">leg restraints on </w:t>
      </w:r>
      <w:r w:rsidR="0050654D">
        <w:rPr>
          <w:sz w:val="24"/>
          <w:szCs w:val="24"/>
        </w:rPr>
        <w:t>him</w:t>
      </w:r>
      <w:r w:rsidR="00595589">
        <w:rPr>
          <w:sz w:val="24"/>
          <w:szCs w:val="24"/>
        </w:rPr>
        <w:t xml:space="preserve">. </w:t>
      </w:r>
      <w:r w:rsidR="0079021E">
        <w:rPr>
          <w:sz w:val="24"/>
          <w:szCs w:val="24"/>
        </w:rPr>
        <w:t xml:space="preserve">This was to prevent him from kicking out and potentially assaulting another officer. </w:t>
      </w:r>
    </w:p>
    <w:p w14:paraId="1983CCC9" w14:textId="7F91B62B" w:rsidR="005105FD" w:rsidRDefault="002F6277" w:rsidP="00F9743F">
      <w:pPr>
        <w:ind w:right="107"/>
        <w:rPr>
          <w:sz w:val="24"/>
          <w:szCs w:val="24"/>
        </w:rPr>
      </w:pPr>
      <w:r>
        <w:rPr>
          <w:sz w:val="24"/>
          <w:szCs w:val="24"/>
        </w:rPr>
        <w:t>Once the male had calmed down</w:t>
      </w:r>
      <w:r w:rsidR="00C17F87">
        <w:rPr>
          <w:sz w:val="24"/>
          <w:szCs w:val="24"/>
        </w:rPr>
        <w:t xml:space="preserve"> and stopped resisting the leg restraints were removed. The male was told that he was arrested for being drunk and disorderly in a public place</w:t>
      </w:r>
      <w:r w:rsidR="009E6CDF">
        <w:rPr>
          <w:sz w:val="24"/>
          <w:szCs w:val="24"/>
        </w:rPr>
        <w:t xml:space="preserve">, which is defined </w:t>
      </w:r>
      <w:r w:rsidR="002B05D8">
        <w:rPr>
          <w:sz w:val="24"/>
          <w:szCs w:val="24"/>
        </w:rPr>
        <w:t xml:space="preserve">as </w:t>
      </w:r>
      <w:r w:rsidR="009E6CDF">
        <w:rPr>
          <w:sz w:val="24"/>
          <w:szCs w:val="24"/>
        </w:rPr>
        <w:t>“Any person who in any public place is guilty, while drunk, of disorderly behaviour shall be guilty of an offence”</w:t>
      </w:r>
      <w:r w:rsidR="003B7BC2">
        <w:rPr>
          <w:sz w:val="24"/>
          <w:szCs w:val="24"/>
        </w:rPr>
        <w:t xml:space="preserve">. </w:t>
      </w:r>
      <w:r w:rsidR="009E6CDF">
        <w:rPr>
          <w:sz w:val="24"/>
          <w:szCs w:val="24"/>
        </w:rPr>
        <w:t xml:space="preserve"> </w:t>
      </w:r>
      <w:r w:rsidR="001B14F8">
        <w:rPr>
          <w:sz w:val="24"/>
          <w:szCs w:val="24"/>
        </w:rPr>
        <w:t xml:space="preserve">under (Section 91(1) Criminal Justice Act 1967). </w:t>
      </w:r>
      <w:r w:rsidR="003B7BC2">
        <w:rPr>
          <w:sz w:val="24"/>
          <w:szCs w:val="24"/>
        </w:rPr>
        <w:t>Additionally,</w:t>
      </w:r>
      <w:r w:rsidR="00C17F87">
        <w:rPr>
          <w:sz w:val="24"/>
          <w:szCs w:val="24"/>
        </w:rPr>
        <w:t xml:space="preserve"> for </w:t>
      </w:r>
      <w:r w:rsidR="009E6CDF">
        <w:rPr>
          <w:sz w:val="24"/>
          <w:szCs w:val="24"/>
        </w:rPr>
        <w:t>assaulting an emergency worker.</w:t>
      </w:r>
      <w:r w:rsidR="003B7BC2">
        <w:rPr>
          <w:sz w:val="24"/>
          <w:szCs w:val="24"/>
        </w:rPr>
        <w:t xml:space="preserve"> This is defined under </w:t>
      </w:r>
      <w:r w:rsidR="00B77F3E">
        <w:rPr>
          <w:sz w:val="24"/>
          <w:szCs w:val="24"/>
        </w:rPr>
        <w:t>(</w:t>
      </w:r>
      <w:r w:rsidR="003B7BC2">
        <w:rPr>
          <w:sz w:val="24"/>
          <w:szCs w:val="24"/>
        </w:rPr>
        <w:t>Section 1(1)</w:t>
      </w:r>
      <w:r w:rsidR="009E6CDF">
        <w:rPr>
          <w:sz w:val="24"/>
          <w:szCs w:val="24"/>
        </w:rPr>
        <w:t xml:space="preserve"> </w:t>
      </w:r>
      <w:r w:rsidR="003B7BC2">
        <w:rPr>
          <w:sz w:val="24"/>
          <w:szCs w:val="24"/>
        </w:rPr>
        <w:t>Assaults on Emergency Workers (Offences) Act 2018</w:t>
      </w:r>
      <w:r w:rsidR="00B77F3E">
        <w:rPr>
          <w:sz w:val="24"/>
          <w:szCs w:val="24"/>
        </w:rPr>
        <w:t>)</w:t>
      </w:r>
      <w:r w:rsidR="003B7BC2">
        <w:rPr>
          <w:sz w:val="24"/>
          <w:szCs w:val="24"/>
        </w:rPr>
        <w:t>,</w:t>
      </w:r>
      <w:r w:rsidR="00B77F3E">
        <w:rPr>
          <w:sz w:val="24"/>
          <w:szCs w:val="24"/>
        </w:rPr>
        <w:t xml:space="preserve"> </w:t>
      </w:r>
      <w:r w:rsidR="000C5869">
        <w:rPr>
          <w:sz w:val="24"/>
          <w:szCs w:val="24"/>
        </w:rPr>
        <w:t>“</w:t>
      </w:r>
      <w:r w:rsidR="00B77F3E">
        <w:rPr>
          <w:sz w:val="24"/>
          <w:szCs w:val="24"/>
        </w:rPr>
        <w:t>this section applies to an</w:t>
      </w:r>
      <w:r w:rsidR="003B7BC2">
        <w:rPr>
          <w:sz w:val="24"/>
          <w:szCs w:val="24"/>
        </w:rPr>
        <w:t xml:space="preserve"> offence of common assault, or battery, that is committed against an emergency worker acting in the exercise of functions as such a worker</w:t>
      </w:r>
      <w:r w:rsidR="000C5869">
        <w:rPr>
          <w:sz w:val="24"/>
          <w:szCs w:val="24"/>
        </w:rPr>
        <w:t>”</w:t>
      </w:r>
      <w:r w:rsidR="00B77F3E">
        <w:rPr>
          <w:sz w:val="24"/>
          <w:szCs w:val="24"/>
        </w:rPr>
        <w:t xml:space="preserve">. </w:t>
      </w:r>
      <w:r w:rsidR="005105FD">
        <w:rPr>
          <w:sz w:val="24"/>
          <w:szCs w:val="24"/>
        </w:rPr>
        <w:t>This is not a standalone incident, the Office for National Statistics</w:t>
      </w:r>
      <w:r w:rsidR="003E5DF3">
        <w:rPr>
          <w:sz w:val="24"/>
          <w:szCs w:val="24"/>
        </w:rPr>
        <w:t xml:space="preserve"> (2019)</w:t>
      </w:r>
      <w:r w:rsidR="005105FD">
        <w:rPr>
          <w:sz w:val="24"/>
          <w:szCs w:val="24"/>
        </w:rPr>
        <w:t xml:space="preserve"> s</w:t>
      </w:r>
      <w:r w:rsidR="007F6CC5">
        <w:rPr>
          <w:sz w:val="24"/>
          <w:szCs w:val="24"/>
        </w:rPr>
        <w:t>tates</w:t>
      </w:r>
      <w:r w:rsidR="005105FD">
        <w:rPr>
          <w:sz w:val="24"/>
          <w:szCs w:val="24"/>
        </w:rPr>
        <w:t xml:space="preserve"> there were over 30,000 assaults on police officers in England and Wales in the year 2018-2019 </w:t>
      </w:r>
      <w:r w:rsidR="00E77F65">
        <w:rPr>
          <w:sz w:val="24"/>
          <w:szCs w:val="24"/>
        </w:rPr>
        <w:t>(</w:t>
      </w:r>
      <w:r w:rsidR="003E5DF3">
        <w:rPr>
          <w:sz w:val="24"/>
          <w:szCs w:val="24"/>
        </w:rPr>
        <w:t>Bryant</w:t>
      </w:r>
      <w:r w:rsidR="0096318F">
        <w:rPr>
          <w:sz w:val="24"/>
          <w:szCs w:val="24"/>
        </w:rPr>
        <w:t xml:space="preserve"> and Bryant</w:t>
      </w:r>
      <w:r w:rsidR="003E5DF3">
        <w:rPr>
          <w:sz w:val="24"/>
          <w:szCs w:val="24"/>
        </w:rPr>
        <w:t>, 202</w:t>
      </w:r>
      <w:r w:rsidR="0096318F">
        <w:rPr>
          <w:sz w:val="24"/>
          <w:szCs w:val="24"/>
        </w:rPr>
        <w:t>0,</w:t>
      </w:r>
      <w:r w:rsidR="003E5DF3">
        <w:rPr>
          <w:sz w:val="24"/>
          <w:szCs w:val="24"/>
        </w:rPr>
        <w:t xml:space="preserve"> p. 360</w:t>
      </w:r>
      <w:r w:rsidR="0096318F">
        <w:rPr>
          <w:sz w:val="24"/>
          <w:szCs w:val="24"/>
        </w:rPr>
        <w:t>). The</w:t>
      </w:r>
      <w:r w:rsidR="003B7BC2">
        <w:rPr>
          <w:sz w:val="24"/>
          <w:szCs w:val="24"/>
        </w:rPr>
        <w:t xml:space="preserve"> male was placed in the back of a police van and conveyed to police custody</w:t>
      </w:r>
      <w:r w:rsidR="00A15A94">
        <w:rPr>
          <w:sz w:val="24"/>
          <w:szCs w:val="24"/>
        </w:rPr>
        <w:t xml:space="preserve"> where his detention was authorised under Code C </w:t>
      </w:r>
      <w:r w:rsidR="002B05D8">
        <w:rPr>
          <w:sz w:val="24"/>
          <w:szCs w:val="24"/>
        </w:rPr>
        <w:t xml:space="preserve">of the </w:t>
      </w:r>
      <w:r w:rsidR="00462D2F">
        <w:rPr>
          <w:sz w:val="24"/>
          <w:szCs w:val="24"/>
        </w:rPr>
        <w:t>(</w:t>
      </w:r>
      <w:r w:rsidR="00A15A94">
        <w:rPr>
          <w:sz w:val="24"/>
          <w:szCs w:val="24"/>
        </w:rPr>
        <w:t>Police &amp; Criminal Evidence Act 1984</w:t>
      </w:r>
      <w:r w:rsidR="00462D2F">
        <w:rPr>
          <w:sz w:val="24"/>
          <w:szCs w:val="24"/>
        </w:rPr>
        <w:t>)</w:t>
      </w:r>
      <w:r w:rsidR="00A15A94">
        <w:rPr>
          <w:sz w:val="24"/>
          <w:szCs w:val="24"/>
        </w:rPr>
        <w:t xml:space="preserve">. The code deals with the “requirements for the detention, treatment and questioning of suspects not related to terrorism in police custody by police officers.” It also “includes the requirement to explain a </w:t>
      </w:r>
      <w:r w:rsidR="002B34F9">
        <w:rPr>
          <w:sz w:val="24"/>
          <w:szCs w:val="24"/>
        </w:rPr>
        <w:t>person’s</w:t>
      </w:r>
      <w:r w:rsidR="00A15A94">
        <w:rPr>
          <w:sz w:val="24"/>
          <w:szCs w:val="24"/>
        </w:rPr>
        <w:t xml:space="preserve"> rights while detained”</w:t>
      </w:r>
      <w:r w:rsidR="00E87910">
        <w:rPr>
          <w:sz w:val="24"/>
          <w:szCs w:val="24"/>
        </w:rPr>
        <w:t xml:space="preserve"> (Home Office 2013). </w:t>
      </w:r>
      <w:r w:rsidR="0096096B">
        <w:rPr>
          <w:sz w:val="24"/>
          <w:szCs w:val="24"/>
        </w:rPr>
        <w:t xml:space="preserve">There were no ethnicity or language issues during this incident. </w:t>
      </w:r>
      <w:r w:rsidR="00A15A94">
        <w:rPr>
          <w:sz w:val="24"/>
          <w:szCs w:val="24"/>
        </w:rPr>
        <w:t xml:space="preserve"> </w:t>
      </w:r>
    </w:p>
    <w:p w14:paraId="7A5912F9" w14:textId="4F8586BC" w:rsidR="006F50A7" w:rsidRDefault="0094354C" w:rsidP="00F331F5">
      <w:pPr>
        <w:ind w:right="107"/>
        <w:rPr>
          <w:sz w:val="24"/>
          <w:szCs w:val="24"/>
        </w:rPr>
      </w:pPr>
      <w:r>
        <w:rPr>
          <w:sz w:val="24"/>
          <w:szCs w:val="24"/>
        </w:rPr>
        <w:t>The arrest meant that the human rights of the male were impeded</w:t>
      </w:r>
      <w:r w:rsidR="0050654D">
        <w:rPr>
          <w:sz w:val="24"/>
          <w:szCs w:val="24"/>
        </w:rPr>
        <w:t xml:space="preserve"> upon</w:t>
      </w:r>
      <w:r>
        <w:rPr>
          <w:sz w:val="24"/>
          <w:szCs w:val="24"/>
        </w:rPr>
        <w:t xml:space="preserve">, namely Article 5 </w:t>
      </w:r>
      <w:r w:rsidR="007D6AF8">
        <w:rPr>
          <w:sz w:val="24"/>
          <w:szCs w:val="24"/>
        </w:rPr>
        <w:t>ri</w:t>
      </w:r>
      <w:r w:rsidR="0002248E">
        <w:rPr>
          <w:sz w:val="24"/>
          <w:szCs w:val="24"/>
        </w:rPr>
        <w:t xml:space="preserve">ght to liberty, which is under the </w:t>
      </w:r>
      <w:r w:rsidR="00A97F97">
        <w:rPr>
          <w:sz w:val="24"/>
          <w:szCs w:val="24"/>
        </w:rPr>
        <w:t>(</w:t>
      </w:r>
      <w:r w:rsidR="0002248E">
        <w:rPr>
          <w:sz w:val="24"/>
          <w:szCs w:val="24"/>
        </w:rPr>
        <w:t>Human Rights Act 1998</w:t>
      </w:r>
      <w:r w:rsidR="00A97F97">
        <w:rPr>
          <w:sz w:val="24"/>
          <w:szCs w:val="24"/>
        </w:rPr>
        <w:t>)</w:t>
      </w:r>
      <w:r w:rsidR="00B172D1">
        <w:rPr>
          <w:sz w:val="24"/>
          <w:szCs w:val="24"/>
        </w:rPr>
        <w:t xml:space="preserve"> as a “</w:t>
      </w:r>
      <w:r w:rsidR="005F647B">
        <w:rPr>
          <w:sz w:val="24"/>
          <w:szCs w:val="24"/>
        </w:rPr>
        <w:t>l</w:t>
      </w:r>
      <w:r w:rsidR="00B172D1">
        <w:rPr>
          <w:sz w:val="24"/>
          <w:szCs w:val="24"/>
        </w:rPr>
        <w:t xml:space="preserve">imited </w:t>
      </w:r>
      <w:r w:rsidR="005F647B">
        <w:rPr>
          <w:sz w:val="24"/>
          <w:szCs w:val="24"/>
        </w:rPr>
        <w:t>r</w:t>
      </w:r>
      <w:r w:rsidR="00B172D1">
        <w:rPr>
          <w:sz w:val="24"/>
          <w:szCs w:val="24"/>
        </w:rPr>
        <w:t>ight”</w:t>
      </w:r>
      <w:r w:rsidR="00E77F65">
        <w:rPr>
          <w:sz w:val="24"/>
          <w:szCs w:val="24"/>
        </w:rPr>
        <w:t xml:space="preserve">, </w:t>
      </w:r>
      <w:r w:rsidR="0002248E">
        <w:rPr>
          <w:sz w:val="24"/>
          <w:szCs w:val="24"/>
        </w:rPr>
        <w:t xml:space="preserve"> However</w:t>
      </w:r>
      <w:r w:rsidR="00286748">
        <w:rPr>
          <w:sz w:val="24"/>
          <w:szCs w:val="24"/>
        </w:rPr>
        <w:t>, the taking of</w:t>
      </w:r>
      <w:r w:rsidR="0002248E">
        <w:rPr>
          <w:sz w:val="24"/>
          <w:szCs w:val="24"/>
        </w:rPr>
        <w:t xml:space="preserve"> this</w:t>
      </w:r>
      <w:r w:rsidR="00286748">
        <w:rPr>
          <w:sz w:val="24"/>
          <w:szCs w:val="24"/>
        </w:rPr>
        <w:t xml:space="preserve"> right</w:t>
      </w:r>
      <w:r w:rsidR="0002248E">
        <w:rPr>
          <w:sz w:val="24"/>
          <w:szCs w:val="24"/>
        </w:rPr>
        <w:t xml:space="preserve"> </w:t>
      </w:r>
      <w:r w:rsidR="0050654D">
        <w:rPr>
          <w:sz w:val="24"/>
          <w:szCs w:val="24"/>
        </w:rPr>
        <w:t>can be</w:t>
      </w:r>
      <w:r w:rsidR="006A3388">
        <w:rPr>
          <w:sz w:val="24"/>
          <w:szCs w:val="24"/>
        </w:rPr>
        <w:t xml:space="preserve"> justified as the detention was lawful</w:t>
      </w:r>
      <w:r w:rsidR="007F6CC5">
        <w:rPr>
          <w:sz w:val="24"/>
          <w:szCs w:val="24"/>
        </w:rPr>
        <w:t>,</w:t>
      </w:r>
      <w:r w:rsidR="006A3388">
        <w:rPr>
          <w:sz w:val="24"/>
          <w:szCs w:val="24"/>
        </w:rPr>
        <w:t xml:space="preserve"> as it was just after arrest</w:t>
      </w:r>
      <w:r w:rsidR="007F6CC5">
        <w:rPr>
          <w:sz w:val="24"/>
          <w:szCs w:val="24"/>
        </w:rPr>
        <w:t>,</w:t>
      </w:r>
      <w:r w:rsidR="006A3388">
        <w:rPr>
          <w:sz w:val="24"/>
          <w:szCs w:val="24"/>
        </w:rPr>
        <w:t xml:space="preserve"> following the male committing an offence</w:t>
      </w:r>
      <w:r w:rsidR="00B172D1">
        <w:rPr>
          <w:sz w:val="24"/>
          <w:szCs w:val="24"/>
        </w:rPr>
        <w:t xml:space="preserve"> under Statute Law. </w:t>
      </w:r>
    </w:p>
    <w:p w14:paraId="45DA5042" w14:textId="414F3B47" w:rsidR="00A313DB" w:rsidRDefault="00A313DB" w:rsidP="00A313DB">
      <w:pPr>
        <w:ind w:right="107"/>
        <w:jc w:val="both"/>
        <w:rPr>
          <w:sz w:val="24"/>
          <w:szCs w:val="24"/>
        </w:rPr>
      </w:pPr>
      <w:r>
        <w:rPr>
          <w:sz w:val="24"/>
          <w:szCs w:val="24"/>
        </w:rPr>
        <w:t>I had an honest held belief that the</w:t>
      </w:r>
      <w:r w:rsidR="007D6AF8">
        <w:rPr>
          <w:sz w:val="24"/>
          <w:szCs w:val="24"/>
        </w:rPr>
        <w:t xml:space="preserve"> force I used </w:t>
      </w:r>
      <w:r>
        <w:rPr>
          <w:sz w:val="24"/>
          <w:szCs w:val="24"/>
        </w:rPr>
        <w:t xml:space="preserve">was </w:t>
      </w:r>
      <w:r w:rsidR="007D6AF8">
        <w:rPr>
          <w:sz w:val="24"/>
          <w:szCs w:val="24"/>
        </w:rPr>
        <w:t>reasonable</w:t>
      </w:r>
      <w:r w:rsidR="008D45B4">
        <w:rPr>
          <w:sz w:val="24"/>
          <w:szCs w:val="24"/>
        </w:rPr>
        <w:t xml:space="preserve"> </w:t>
      </w:r>
      <w:r w:rsidR="007D6AF8">
        <w:rPr>
          <w:sz w:val="24"/>
          <w:szCs w:val="24"/>
        </w:rPr>
        <w:t>and</w:t>
      </w:r>
      <w:r>
        <w:rPr>
          <w:sz w:val="24"/>
          <w:szCs w:val="24"/>
        </w:rPr>
        <w:t xml:space="preserve"> appropriate in the circumstances</w:t>
      </w:r>
      <w:r w:rsidR="007D6AF8">
        <w:rPr>
          <w:sz w:val="24"/>
          <w:szCs w:val="24"/>
        </w:rPr>
        <w:t xml:space="preserve">, </w:t>
      </w:r>
      <w:r w:rsidR="001457BF">
        <w:rPr>
          <w:sz w:val="24"/>
          <w:szCs w:val="24"/>
        </w:rPr>
        <w:t>as I was assisting in the lawful arrest of the offender (Section 3(1) Criminal Law Act 1967)</w:t>
      </w:r>
      <w:r w:rsidR="008D45B4">
        <w:rPr>
          <w:sz w:val="24"/>
          <w:szCs w:val="24"/>
        </w:rPr>
        <w:t xml:space="preserve">. </w:t>
      </w:r>
      <w:r>
        <w:rPr>
          <w:sz w:val="24"/>
          <w:szCs w:val="24"/>
        </w:rPr>
        <w:t>I felt that if reasonable force was not used then the male could</w:t>
      </w:r>
      <w:r w:rsidR="000016B9">
        <w:rPr>
          <w:sz w:val="24"/>
          <w:szCs w:val="24"/>
        </w:rPr>
        <w:t xml:space="preserve"> have caused further problems and</w:t>
      </w:r>
      <w:r>
        <w:rPr>
          <w:sz w:val="24"/>
          <w:szCs w:val="24"/>
        </w:rPr>
        <w:t xml:space="preserve"> go on to injure himself, me, another colleague or a member of the public. </w:t>
      </w:r>
    </w:p>
    <w:p w14:paraId="17A1F8C6" w14:textId="7F5BB8A2" w:rsidR="004C1689" w:rsidRDefault="004C1689" w:rsidP="00A313DB">
      <w:pPr>
        <w:ind w:right="107"/>
        <w:jc w:val="both"/>
        <w:rPr>
          <w:sz w:val="24"/>
          <w:szCs w:val="24"/>
        </w:rPr>
      </w:pPr>
      <w:r>
        <w:rPr>
          <w:sz w:val="24"/>
          <w:szCs w:val="24"/>
        </w:rPr>
        <w:t>When dealing with conflict situations, Betari’s Box theory is a model which can be</w:t>
      </w:r>
      <w:r w:rsidR="00D33C08">
        <w:rPr>
          <w:sz w:val="24"/>
          <w:szCs w:val="24"/>
        </w:rPr>
        <w:t xml:space="preserve"> used</w:t>
      </w:r>
      <w:r>
        <w:rPr>
          <w:sz w:val="24"/>
          <w:szCs w:val="24"/>
        </w:rPr>
        <w:t xml:space="preserve"> to </w:t>
      </w:r>
      <w:r w:rsidR="00D33C08">
        <w:rPr>
          <w:sz w:val="24"/>
          <w:szCs w:val="24"/>
        </w:rPr>
        <w:t>underpin</w:t>
      </w:r>
      <w:r>
        <w:rPr>
          <w:sz w:val="24"/>
          <w:szCs w:val="24"/>
        </w:rPr>
        <w:t xml:space="preserve"> and illustrate the</w:t>
      </w:r>
      <w:r w:rsidR="00D33C08">
        <w:rPr>
          <w:sz w:val="24"/>
          <w:szCs w:val="24"/>
        </w:rPr>
        <w:t xml:space="preserve"> causes of </w:t>
      </w:r>
      <w:r>
        <w:rPr>
          <w:sz w:val="24"/>
          <w:szCs w:val="24"/>
        </w:rPr>
        <w:t>conflict within policing interventions. The model demonstrates “how the attitude and behaviour of one person during interaction, can affect the other person they interact with, in a cyclical way” (WordPress 2012).</w:t>
      </w:r>
      <w:r w:rsidR="00294D81">
        <w:rPr>
          <w:sz w:val="24"/>
          <w:szCs w:val="24"/>
        </w:rPr>
        <w:t xml:space="preserve"> </w:t>
      </w:r>
      <w:r w:rsidR="00AC73BA">
        <w:rPr>
          <w:sz w:val="24"/>
          <w:szCs w:val="24"/>
        </w:rPr>
        <w:t>The balance of behaviour</w:t>
      </w:r>
      <w:r w:rsidR="00294D81">
        <w:rPr>
          <w:sz w:val="24"/>
          <w:szCs w:val="24"/>
        </w:rPr>
        <w:t xml:space="preserve"> can be difficult to manage</w:t>
      </w:r>
      <w:r w:rsidR="00AC73BA">
        <w:rPr>
          <w:sz w:val="24"/>
          <w:szCs w:val="24"/>
        </w:rPr>
        <w:t xml:space="preserve"> </w:t>
      </w:r>
      <w:r w:rsidR="00294D81">
        <w:rPr>
          <w:sz w:val="24"/>
          <w:szCs w:val="24"/>
        </w:rPr>
        <w:t>when dealing with conflict situations, especially when dealing with somebody unpredictable, like th</w:t>
      </w:r>
      <w:r w:rsidR="00A30B8C">
        <w:rPr>
          <w:sz w:val="24"/>
          <w:szCs w:val="24"/>
        </w:rPr>
        <w:t xml:space="preserve">e </w:t>
      </w:r>
      <w:r w:rsidR="00294D81">
        <w:rPr>
          <w:sz w:val="24"/>
          <w:szCs w:val="24"/>
        </w:rPr>
        <w:t>male</w:t>
      </w:r>
      <w:r w:rsidR="00A30B8C">
        <w:rPr>
          <w:sz w:val="24"/>
          <w:szCs w:val="24"/>
        </w:rPr>
        <w:t xml:space="preserve"> d</w:t>
      </w:r>
      <w:r w:rsidR="00EE6970">
        <w:rPr>
          <w:sz w:val="24"/>
          <w:szCs w:val="24"/>
        </w:rPr>
        <w:t>uring</w:t>
      </w:r>
      <w:r>
        <w:rPr>
          <w:sz w:val="24"/>
          <w:szCs w:val="24"/>
        </w:rPr>
        <w:t xml:space="preserve"> this incident</w:t>
      </w:r>
      <w:r w:rsidR="00AC73BA">
        <w:rPr>
          <w:sz w:val="24"/>
          <w:szCs w:val="24"/>
        </w:rPr>
        <w:t xml:space="preserve">. It was important that I did not allow the males behaviour to affect the way that I dealt with the situation. I had to </w:t>
      </w:r>
      <w:r w:rsidR="00AC73BA">
        <w:rPr>
          <w:sz w:val="24"/>
          <w:szCs w:val="24"/>
        </w:rPr>
        <w:lastRenderedPageBreak/>
        <w:t>keep impartial and deal with what was presented in front of me.</w:t>
      </w:r>
      <w:r w:rsidR="00EE6970">
        <w:rPr>
          <w:sz w:val="24"/>
          <w:szCs w:val="24"/>
        </w:rPr>
        <w:t xml:space="preserve"> I remained polite and professional throughout, showing empathy towards the male and attempting to diffuse the situation before it got o</w:t>
      </w:r>
      <w:r w:rsidR="0080489A">
        <w:rPr>
          <w:sz w:val="24"/>
          <w:szCs w:val="24"/>
        </w:rPr>
        <w:t>ut</w:t>
      </w:r>
      <w:r w:rsidR="00EE6970">
        <w:rPr>
          <w:sz w:val="24"/>
          <w:szCs w:val="24"/>
        </w:rPr>
        <w:t xml:space="preserve"> of hand.</w:t>
      </w:r>
      <w:r w:rsidR="0080489A">
        <w:rPr>
          <w:sz w:val="24"/>
          <w:szCs w:val="24"/>
        </w:rPr>
        <w:t xml:space="preserve"> I believe that my calm approach</w:t>
      </w:r>
      <w:r w:rsidR="00D463E4">
        <w:rPr>
          <w:sz w:val="24"/>
          <w:szCs w:val="24"/>
        </w:rPr>
        <w:t>, when first dealing with the male, had</w:t>
      </w:r>
      <w:r w:rsidR="0080489A">
        <w:rPr>
          <w:sz w:val="24"/>
          <w:szCs w:val="24"/>
        </w:rPr>
        <w:t xml:space="preserve"> </w:t>
      </w:r>
      <w:r w:rsidR="00D463E4">
        <w:rPr>
          <w:sz w:val="24"/>
          <w:szCs w:val="24"/>
        </w:rPr>
        <w:t xml:space="preserve">influenced him. Despite him being hesitant to begin with, the male did eventually leave the area after being asked to do so. I believe that if I hadn’t </w:t>
      </w:r>
      <w:r w:rsidR="00A30B8C">
        <w:rPr>
          <w:sz w:val="24"/>
          <w:szCs w:val="24"/>
        </w:rPr>
        <w:t>taken</w:t>
      </w:r>
      <w:r w:rsidR="00D463E4">
        <w:rPr>
          <w:sz w:val="24"/>
          <w:szCs w:val="24"/>
        </w:rPr>
        <w:t xml:space="preserve"> this course of action</w:t>
      </w:r>
      <w:r w:rsidR="0040498D">
        <w:rPr>
          <w:sz w:val="24"/>
          <w:szCs w:val="24"/>
        </w:rPr>
        <w:t>,</w:t>
      </w:r>
      <w:r w:rsidR="00D463E4">
        <w:rPr>
          <w:sz w:val="24"/>
          <w:szCs w:val="24"/>
        </w:rPr>
        <w:t xml:space="preserve"> and used force on the male straight away</w:t>
      </w:r>
      <w:r w:rsidR="0040498D">
        <w:rPr>
          <w:sz w:val="24"/>
          <w:szCs w:val="24"/>
        </w:rPr>
        <w:t xml:space="preserve">, </w:t>
      </w:r>
      <w:r w:rsidR="00D463E4">
        <w:rPr>
          <w:sz w:val="24"/>
          <w:szCs w:val="24"/>
        </w:rPr>
        <w:t>then the outcome</w:t>
      </w:r>
      <w:r w:rsidR="00AC73BA">
        <w:rPr>
          <w:sz w:val="24"/>
          <w:szCs w:val="24"/>
        </w:rPr>
        <w:t xml:space="preserve"> could</w:t>
      </w:r>
      <w:r w:rsidR="00D463E4">
        <w:rPr>
          <w:sz w:val="24"/>
          <w:szCs w:val="24"/>
        </w:rPr>
        <w:t xml:space="preserve"> have been different</w:t>
      </w:r>
      <w:r w:rsidR="0040498D">
        <w:rPr>
          <w:sz w:val="24"/>
          <w:szCs w:val="24"/>
        </w:rPr>
        <w:t>.</w:t>
      </w:r>
      <w:r w:rsidR="00AC73BA">
        <w:rPr>
          <w:sz w:val="24"/>
          <w:szCs w:val="24"/>
        </w:rPr>
        <w:t xml:space="preserve"> Following this model, you would think that my behaviour would have had a positive impact on his, however, judging by the outcome of the incident I can see that it did not. I</w:t>
      </w:r>
      <w:r w:rsidR="00A30B8C">
        <w:rPr>
          <w:sz w:val="24"/>
          <w:szCs w:val="24"/>
        </w:rPr>
        <w:t xml:space="preserve"> </w:t>
      </w:r>
      <w:r w:rsidR="00FD7DA1">
        <w:rPr>
          <w:sz w:val="24"/>
          <w:szCs w:val="24"/>
        </w:rPr>
        <w:t>believe</w:t>
      </w:r>
      <w:r w:rsidR="00A30B8C">
        <w:rPr>
          <w:sz w:val="24"/>
          <w:szCs w:val="24"/>
        </w:rPr>
        <w:t xml:space="preserve"> the intoxication levels of the male </w:t>
      </w:r>
      <w:r w:rsidR="00AC73BA">
        <w:rPr>
          <w:sz w:val="24"/>
          <w:szCs w:val="24"/>
        </w:rPr>
        <w:t>played a significant part in</w:t>
      </w:r>
      <w:r w:rsidR="00A30B8C">
        <w:rPr>
          <w:sz w:val="24"/>
          <w:szCs w:val="24"/>
        </w:rPr>
        <w:t xml:space="preserve"> the outcome of this incident. </w:t>
      </w:r>
      <w:r w:rsidR="0040498D">
        <w:rPr>
          <w:sz w:val="24"/>
          <w:szCs w:val="24"/>
        </w:rPr>
        <w:t xml:space="preserve"> </w:t>
      </w:r>
      <w:r w:rsidR="008466B8">
        <w:rPr>
          <w:sz w:val="24"/>
          <w:szCs w:val="24"/>
        </w:rPr>
        <w:t xml:space="preserve">Overall, the model suggests that our moods affect our behaviour, but if we </w:t>
      </w:r>
      <w:r w:rsidR="006D7234">
        <w:rPr>
          <w:sz w:val="24"/>
          <w:szCs w:val="24"/>
        </w:rPr>
        <w:t>can</w:t>
      </w:r>
      <w:r w:rsidR="008466B8">
        <w:rPr>
          <w:sz w:val="24"/>
          <w:szCs w:val="24"/>
        </w:rPr>
        <w:t xml:space="preserve"> control our own emotional reactions then our behaviour can be dictated on our own terms </w:t>
      </w:r>
      <w:r w:rsidR="006D7234">
        <w:rPr>
          <w:sz w:val="24"/>
          <w:szCs w:val="24"/>
        </w:rPr>
        <w:t xml:space="preserve">(Hitesh </w:t>
      </w:r>
      <w:r w:rsidR="009478BC">
        <w:rPr>
          <w:sz w:val="24"/>
          <w:szCs w:val="24"/>
        </w:rPr>
        <w:t xml:space="preserve">Bhasin 2020). </w:t>
      </w:r>
    </w:p>
    <w:p w14:paraId="00B67A5D" w14:textId="46A62186" w:rsidR="00F331F5" w:rsidRDefault="0080489A" w:rsidP="00F331F5">
      <w:pPr>
        <w:ind w:right="107"/>
        <w:rPr>
          <w:sz w:val="24"/>
          <w:szCs w:val="24"/>
        </w:rPr>
      </w:pPr>
      <w:r>
        <w:rPr>
          <w:sz w:val="24"/>
          <w:szCs w:val="24"/>
        </w:rPr>
        <w:t xml:space="preserve">Using Gibbs’s reflective </w:t>
      </w:r>
      <w:r w:rsidR="00FD7DA1">
        <w:rPr>
          <w:sz w:val="24"/>
          <w:szCs w:val="24"/>
        </w:rPr>
        <w:t>Model, I</w:t>
      </w:r>
      <w:r>
        <w:rPr>
          <w:sz w:val="24"/>
          <w:szCs w:val="24"/>
        </w:rPr>
        <w:t xml:space="preserve"> am now going to reflect upon my feelings during the incident. </w:t>
      </w:r>
      <w:r w:rsidR="00F331F5">
        <w:rPr>
          <w:sz w:val="24"/>
          <w:szCs w:val="24"/>
        </w:rPr>
        <w:t xml:space="preserve">When I first dealt with this male, I felt </w:t>
      </w:r>
      <w:r w:rsidR="00A30B8C">
        <w:rPr>
          <w:sz w:val="24"/>
          <w:szCs w:val="24"/>
        </w:rPr>
        <w:t>determined</w:t>
      </w:r>
      <w:r w:rsidR="00F331F5">
        <w:rPr>
          <w:sz w:val="24"/>
          <w:szCs w:val="24"/>
        </w:rPr>
        <w:t xml:space="preserve"> to do something about the issue, as I did not want further problems to arise. As both parties were involved, I felt pleased, at the time, that we gave both males the “benefit of the doubt” and both were told to leave the area. Once I realised that one male had returned and was causing further problems, I felt </w:t>
      </w:r>
      <w:r w:rsidR="00A30B8C">
        <w:rPr>
          <w:sz w:val="24"/>
          <w:szCs w:val="24"/>
        </w:rPr>
        <w:t>compelled</w:t>
      </w:r>
      <w:r w:rsidR="00F331F5">
        <w:rPr>
          <w:sz w:val="24"/>
          <w:szCs w:val="24"/>
        </w:rPr>
        <w:t xml:space="preserve"> to act and stop his disorderly behaviour. I also felt disappointed in the offender as I felt that he had been given a chance, that he had ultimately wasted. </w:t>
      </w:r>
    </w:p>
    <w:p w14:paraId="7380ED3E" w14:textId="77777777" w:rsidR="00F331F5" w:rsidRDefault="00F331F5" w:rsidP="00F331F5">
      <w:pPr>
        <w:ind w:right="107"/>
        <w:rPr>
          <w:sz w:val="24"/>
          <w:szCs w:val="24"/>
        </w:rPr>
      </w:pPr>
      <w:r>
        <w:rPr>
          <w:sz w:val="24"/>
          <w:szCs w:val="24"/>
        </w:rPr>
        <w:t xml:space="preserve">At the end of the incident I felt relieved that I, along with other colleagues were able to assist in detaining the male that had just assaulted another colleague and was still resisting. I was annoyed with myself that I did not get to the scene quicker and help my colleague, as I feel that if I had, then he may not have assaulted my colleague, or at least as badly.  Annoyance in myself is the feeling that is most significant and still plays on my mind today as I wish I could have done more to stop the offender from assaulting my colleague. </w:t>
      </w:r>
    </w:p>
    <w:p w14:paraId="341A4ADA" w14:textId="5C436AC7" w:rsidR="00F331F5" w:rsidRDefault="00F331F5" w:rsidP="00F331F5">
      <w:pPr>
        <w:ind w:right="107"/>
        <w:rPr>
          <w:sz w:val="24"/>
          <w:szCs w:val="24"/>
        </w:rPr>
      </w:pPr>
      <w:r>
        <w:rPr>
          <w:sz w:val="24"/>
          <w:szCs w:val="24"/>
        </w:rPr>
        <w:t xml:space="preserve">Evaluating the experience, I feel that dealing with a conflict situation was good for my development around conflict situations, especially as police officers deal with a lot of conflict within their careers. I felt that I worked well within a team as well as independently when dealing with the male, standing my </w:t>
      </w:r>
      <w:r w:rsidR="0030308B">
        <w:rPr>
          <w:sz w:val="24"/>
          <w:szCs w:val="24"/>
        </w:rPr>
        <w:t>ground, staying</w:t>
      </w:r>
      <w:r>
        <w:rPr>
          <w:sz w:val="24"/>
          <w:szCs w:val="24"/>
        </w:rPr>
        <w:t xml:space="preserve"> strong and showing my authority when telling the male to leave the area. Colleagues and I did well in detaining the male and getting our injured colleague medical attention</w:t>
      </w:r>
      <w:r w:rsidR="008D45B4">
        <w:rPr>
          <w:sz w:val="24"/>
          <w:szCs w:val="24"/>
        </w:rPr>
        <w:t xml:space="preserve"> as soon as possible</w:t>
      </w:r>
      <w:r>
        <w:rPr>
          <w:sz w:val="24"/>
          <w:szCs w:val="24"/>
        </w:rPr>
        <w:t xml:space="preserve"> after the incident.  It was bad that the incident ended with an officer getting assaulted, and in hindsight, the male should have been arrested at an earlier stage, which would have prevented this from happening. </w:t>
      </w:r>
    </w:p>
    <w:p w14:paraId="6FB65ECA" w14:textId="0C0F4090" w:rsidR="00F331F5" w:rsidRDefault="00F331F5" w:rsidP="00F331F5">
      <w:pPr>
        <w:ind w:right="107"/>
        <w:rPr>
          <w:sz w:val="24"/>
          <w:szCs w:val="24"/>
        </w:rPr>
      </w:pPr>
      <w:r>
        <w:rPr>
          <w:sz w:val="24"/>
          <w:szCs w:val="24"/>
        </w:rPr>
        <w:t>If I was to deal with an incident like this in the future, I would arrest sooner rather than later. The male was heavily intoxicated when I first spoke with him, through drink and/or drugs, and was non-compliant from the beginning. His behaviour only got worse throughout the night with him turning to physical violence. His actions had accumulated to</w:t>
      </w:r>
      <w:r w:rsidR="0030308B">
        <w:rPr>
          <w:sz w:val="24"/>
          <w:szCs w:val="24"/>
        </w:rPr>
        <w:t xml:space="preserve"> an offence when I first came into contact with him, </w:t>
      </w:r>
      <w:r>
        <w:rPr>
          <w:sz w:val="24"/>
          <w:szCs w:val="24"/>
        </w:rPr>
        <w:t>so would have been arrestable at this stage. This incident has taught me tha</w:t>
      </w:r>
      <w:r w:rsidR="008D45B4">
        <w:rPr>
          <w:sz w:val="24"/>
          <w:szCs w:val="24"/>
        </w:rPr>
        <w:t>t</w:t>
      </w:r>
      <w:r>
        <w:rPr>
          <w:sz w:val="24"/>
          <w:szCs w:val="24"/>
        </w:rPr>
        <w:t xml:space="preserve"> using discretion</w:t>
      </w:r>
      <w:r w:rsidR="008D45B4">
        <w:rPr>
          <w:sz w:val="24"/>
          <w:szCs w:val="24"/>
        </w:rPr>
        <w:t xml:space="preserve"> will not always</w:t>
      </w:r>
      <w:r>
        <w:rPr>
          <w:sz w:val="24"/>
          <w:szCs w:val="24"/>
        </w:rPr>
        <w:t xml:space="preserve"> work and I need to think about</w:t>
      </w:r>
      <w:r w:rsidR="008D45B4">
        <w:rPr>
          <w:sz w:val="24"/>
          <w:szCs w:val="24"/>
        </w:rPr>
        <w:t>,</w:t>
      </w:r>
      <w:r>
        <w:rPr>
          <w:sz w:val="24"/>
          <w:szCs w:val="24"/>
        </w:rPr>
        <w:t xml:space="preserve"> when and what situations to use it in, in the </w:t>
      </w:r>
      <w:r w:rsidR="005A7A96">
        <w:rPr>
          <w:sz w:val="24"/>
          <w:szCs w:val="24"/>
        </w:rPr>
        <w:t xml:space="preserve">future.  </w:t>
      </w:r>
    </w:p>
    <w:p w14:paraId="669DD240" w14:textId="77777777" w:rsidR="00F331F5" w:rsidRDefault="00F331F5" w:rsidP="005314FE">
      <w:pPr>
        <w:ind w:right="107"/>
        <w:jc w:val="both"/>
        <w:rPr>
          <w:sz w:val="24"/>
          <w:szCs w:val="24"/>
        </w:rPr>
      </w:pPr>
    </w:p>
    <w:p w14:paraId="6C515804" w14:textId="7C426499" w:rsidR="00E22CDF" w:rsidRDefault="006748FE" w:rsidP="00F9743F">
      <w:pPr>
        <w:ind w:right="107"/>
        <w:rPr>
          <w:sz w:val="24"/>
          <w:szCs w:val="24"/>
        </w:rPr>
      </w:pPr>
      <w:r>
        <w:rPr>
          <w:sz w:val="24"/>
          <w:szCs w:val="24"/>
        </w:rPr>
        <w:t>(Word Count 2,413)</w:t>
      </w:r>
    </w:p>
    <w:p w14:paraId="3DB47E95" w14:textId="77777777" w:rsidR="003D01BC" w:rsidRDefault="003D01BC" w:rsidP="00F9743F">
      <w:pPr>
        <w:ind w:right="107"/>
        <w:rPr>
          <w:sz w:val="24"/>
          <w:szCs w:val="24"/>
        </w:rPr>
      </w:pPr>
    </w:p>
    <w:p w14:paraId="65E2BD13" w14:textId="77777777" w:rsidR="003D01BC" w:rsidRDefault="003D01BC" w:rsidP="00F9743F">
      <w:pPr>
        <w:ind w:right="107"/>
        <w:rPr>
          <w:sz w:val="24"/>
          <w:szCs w:val="24"/>
        </w:rPr>
      </w:pPr>
    </w:p>
    <w:p w14:paraId="2E53234E" w14:textId="467E2D3E" w:rsidR="00F376B4" w:rsidRDefault="00F376B4" w:rsidP="00F9743F">
      <w:pPr>
        <w:ind w:right="107"/>
        <w:rPr>
          <w:sz w:val="24"/>
          <w:szCs w:val="24"/>
        </w:rPr>
      </w:pPr>
    </w:p>
    <w:p w14:paraId="4A3E8AA8" w14:textId="77777777" w:rsidR="00D50027" w:rsidRDefault="00D50027" w:rsidP="00E6298B">
      <w:pPr>
        <w:ind w:right="107"/>
        <w:jc w:val="both"/>
        <w:rPr>
          <w:sz w:val="24"/>
          <w:szCs w:val="24"/>
        </w:rPr>
      </w:pPr>
    </w:p>
    <w:bookmarkEnd w:id="0"/>
    <w:p w14:paraId="60289F8C" w14:textId="6940CDAD" w:rsidR="005B296C" w:rsidRDefault="005B296C" w:rsidP="00E6298B">
      <w:pPr>
        <w:ind w:right="107"/>
        <w:jc w:val="both"/>
        <w:rPr>
          <w:sz w:val="24"/>
          <w:szCs w:val="24"/>
        </w:rPr>
      </w:pPr>
    </w:p>
    <w:p w14:paraId="761F4E5F" w14:textId="2A0E7B43" w:rsidR="00031007" w:rsidRDefault="00031007" w:rsidP="00E6298B">
      <w:pPr>
        <w:ind w:right="107"/>
        <w:jc w:val="both"/>
        <w:rPr>
          <w:sz w:val="24"/>
          <w:szCs w:val="24"/>
        </w:rPr>
      </w:pPr>
    </w:p>
    <w:p w14:paraId="089B90C9" w14:textId="530E2185" w:rsidR="00031007" w:rsidRDefault="00031007" w:rsidP="00E6298B">
      <w:pPr>
        <w:ind w:right="107"/>
        <w:jc w:val="both"/>
        <w:rPr>
          <w:sz w:val="24"/>
          <w:szCs w:val="24"/>
        </w:rPr>
      </w:pPr>
    </w:p>
    <w:p w14:paraId="6028D57D" w14:textId="77777777" w:rsidR="00031007" w:rsidRDefault="00031007" w:rsidP="00E6298B">
      <w:pPr>
        <w:ind w:right="107"/>
        <w:jc w:val="both"/>
        <w:rPr>
          <w:sz w:val="24"/>
          <w:szCs w:val="24"/>
        </w:rPr>
      </w:pPr>
    </w:p>
    <w:p w14:paraId="51D2CDA4" w14:textId="77777777" w:rsidR="00414D96" w:rsidRDefault="00414D96" w:rsidP="00E6298B">
      <w:pPr>
        <w:ind w:right="107"/>
        <w:jc w:val="both"/>
        <w:rPr>
          <w:sz w:val="24"/>
          <w:szCs w:val="24"/>
        </w:rPr>
      </w:pPr>
    </w:p>
    <w:p w14:paraId="13F4B7E0" w14:textId="05471494" w:rsidR="00082668" w:rsidRPr="003E175B" w:rsidRDefault="28A9B94D" w:rsidP="003E175B">
      <w:pPr>
        <w:ind w:right="107"/>
        <w:jc w:val="cente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404264CF" w:rsidR="00112751" w:rsidRDefault="00112751" w:rsidP="00E6298B">
      <w:pPr>
        <w:ind w:right="107"/>
        <w:jc w:val="both"/>
        <w:rPr>
          <w:b/>
          <w:sz w:val="24"/>
          <w:szCs w:val="24"/>
        </w:rPr>
      </w:pPr>
      <w:r w:rsidRPr="00450C83">
        <w:rPr>
          <w:b/>
          <w:sz w:val="24"/>
          <w:szCs w:val="24"/>
        </w:rPr>
        <w:t>ANSWER:</w:t>
      </w:r>
    </w:p>
    <w:p w14:paraId="4E222866" w14:textId="0F74AAAC" w:rsidR="004F58C5" w:rsidRDefault="004F58C5" w:rsidP="00E6298B">
      <w:pPr>
        <w:ind w:right="107"/>
        <w:jc w:val="both"/>
        <w:rPr>
          <w:b/>
          <w:sz w:val="24"/>
          <w:szCs w:val="24"/>
        </w:rPr>
      </w:pPr>
    </w:p>
    <w:p w14:paraId="76AE04EE" w14:textId="5641D641" w:rsidR="003525BF" w:rsidRDefault="004F58C5" w:rsidP="00E6298B">
      <w:pPr>
        <w:ind w:right="107"/>
        <w:jc w:val="both"/>
        <w:rPr>
          <w:bCs/>
          <w:sz w:val="24"/>
          <w:szCs w:val="24"/>
        </w:rPr>
      </w:pPr>
      <w:r>
        <w:rPr>
          <w:bCs/>
          <w:sz w:val="24"/>
          <w:szCs w:val="24"/>
        </w:rPr>
        <w:t xml:space="preserve">Within this task I am going to critically assess a policing incident where I played a significant part in getting a victim </w:t>
      </w:r>
      <w:r w:rsidR="00DE43BB">
        <w:rPr>
          <w:bCs/>
          <w:sz w:val="24"/>
          <w:szCs w:val="24"/>
        </w:rPr>
        <w:t>support, both during and after an incident. Within my answer I am going to reflect upon my actions and considerations when dealing with the incident and illustrate how policing values were engaged. For the purposes of this task</w:t>
      </w:r>
      <w:r w:rsidR="00835844">
        <w:rPr>
          <w:bCs/>
          <w:sz w:val="24"/>
          <w:szCs w:val="24"/>
        </w:rPr>
        <w:t>,</w:t>
      </w:r>
      <w:r w:rsidR="00DE43BB">
        <w:rPr>
          <w:bCs/>
          <w:sz w:val="24"/>
          <w:szCs w:val="24"/>
        </w:rPr>
        <w:t xml:space="preserve"> I am going to use</w:t>
      </w:r>
      <w:r w:rsidR="00835844" w:rsidRPr="00835844">
        <w:rPr>
          <w:sz w:val="24"/>
          <w:szCs w:val="24"/>
        </w:rPr>
        <w:t xml:space="preserve"> </w:t>
      </w:r>
      <w:r w:rsidR="00835844">
        <w:rPr>
          <w:sz w:val="24"/>
          <w:szCs w:val="24"/>
        </w:rPr>
        <w:t>Gibbs Reflective Model, (McClean 2019) to reflect upon my work.</w:t>
      </w:r>
      <w:r w:rsidR="00DE43BB">
        <w:rPr>
          <w:bCs/>
          <w:sz w:val="24"/>
          <w:szCs w:val="24"/>
        </w:rPr>
        <w:t xml:space="preserve">  </w:t>
      </w:r>
    </w:p>
    <w:p w14:paraId="38340D72" w14:textId="4D2D007F" w:rsidR="00031007" w:rsidRDefault="00835844" w:rsidP="00E6298B">
      <w:pPr>
        <w:ind w:right="107"/>
        <w:jc w:val="both"/>
        <w:rPr>
          <w:bCs/>
          <w:sz w:val="24"/>
          <w:szCs w:val="24"/>
        </w:rPr>
      </w:pPr>
      <w:r>
        <w:rPr>
          <w:bCs/>
          <w:sz w:val="24"/>
          <w:szCs w:val="24"/>
        </w:rPr>
        <w:t>This incident started off as a missing person report of a female child.</w:t>
      </w:r>
      <w:r w:rsidR="003525BF">
        <w:rPr>
          <w:bCs/>
          <w:sz w:val="24"/>
          <w:szCs w:val="24"/>
        </w:rPr>
        <w:t xml:space="preserve"> In 2017 ACPO defined a missing person as “Anyone whose whereabouts cannot be established will be considered as missing until located, and their well-being or otherwise confirmed” (College of Policing 2016)</w:t>
      </w:r>
      <w:r w:rsidR="00FC3C17">
        <w:rPr>
          <w:bCs/>
          <w:sz w:val="24"/>
          <w:szCs w:val="24"/>
        </w:rPr>
        <w:t xml:space="preserve">. Due to the age of the missing person, the case was treated with an emergency response and was treated as medium risk. </w:t>
      </w:r>
    </w:p>
    <w:p w14:paraId="5E07B039" w14:textId="19930503" w:rsidR="0040614A" w:rsidRDefault="00835844" w:rsidP="00E6298B">
      <w:pPr>
        <w:ind w:right="107"/>
        <w:jc w:val="both"/>
        <w:rPr>
          <w:bCs/>
          <w:sz w:val="24"/>
          <w:szCs w:val="24"/>
        </w:rPr>
      </w:pPr>
      <w:r>
        <w:rPr>
          <w:bCs/>
          <w:sz w:val="24"/>
          <w:szCs w:val="24"/>
        </w:rPr>
        <w:t>I</w:t>
      </w:r>
      <w:r w:rsidR="0088265B">
        <w:rPr>
          <w:bCs/>
          <w:sz w:val="24"/>
          <w:szCs w:val="24"/>
        </w:rPr>
        <w:t>,</w:t>
      </w:r>
      <w:r>
        <w:rPr>
          <w:bCs/>
          <w:sz w:val="24"/>
          <w:szCs w:val="24"/>
        </w:rPr>
        <w:t xml:space="preserve"> and two other colleagues attended her home address so that we were able to speak with her parent, in order to gather further information in relation to the missing person. </w:t>
      </w:r>
      <w:r w:rsidR="0040614A">
        <w:rPr>
          <w:bCs/>
          <w:sz w:val="24"/>
          <w:szCs w:val="24"/>
        </w:rPr>
        <w:t>A</w:t>
      </w:r>
      <w:r w:rsidR="00382339">
        <w:rPr>
          <w:bCs/>
          <w:sz w:val="24"/>
          <w:szCs w:val="24"/>
        </w:rPr>
        <w:t xml:space="preserve">t the address, I asked relevant questions in relation to the missing child and logged all relevant information </w:t>
      </w:r>
      <w:r w:rsidR="0040614A">
        <w:rPr>
          <w:bCs/>
          <w:sz w:val="24"/>
          <w:szCs w:val="24"/>
        </w:rPr>
        <w:t>within my Electronic Pocket Notebook (EPNB) on my Samsung device. W</w:t>
      </w:r>
      <w:r w:rsidR="00382339">
        <w:rPr>
          <w:bCs/>
          <w:sz w:val="24"/>
          <w:szCs w:val="24"/>
        </w:rPr>
        <w:t>hilst there, her mother had stated that she</w:t>
      </w:r>
      <w:r w:rsidR="0040614A">
        <w:rPr>
          <w:bCs/>
          <w:sz w:val="24"/>
          <w:szCs w:val="24"/>
        </w:rPr>
        <w:t xml:space="preserve"> is</w:t>
      </w:r>
      <w:r w:rsidR="00382339">
        <w:rPr>
          <w:bCs/>
          <w:sz w:val="24"/>
          <w:szCs w:val="24"/>
        </w:rPr>
        <w:t xml:space="preserve"> usually</w:t>
      </w:r>
      <w:r w:rsidR="0040614A">
        <w:rPr>
          <w:bCs/>
          <w:sz w:val="24"/>
          <w:szCs w:val="24"/>
        </w:rPr>
        <w:t xml:space="preserve"> with a specific friend, who she believes “is a bad influence” on her. The mother gave me her daughters friends address and this was logged with other relevant information. Before leaving the home address, I informed her mother that we would keep her updated in relation to the case, and if she hears from her child. or if she comes back home, then she is to make police aware straight away. </w:t>
      </w:r>
    </w:p>
    <w:p w14:paraId="5DF22383" w14:textId="79BD9786" w:rsidR="00901869" w:rsidRDefault="0040614A" w:rsidP="00E6298B">
      <w:pPr>
        <w:ind w:right="107"/>
        <w:jc w:val="both"/>
        <w:rPr>
          <w:bCs/>
          <w:sz w:val="24"/>
          <w:szCs w:val="24"/>
        </w:rPr>
      </w:pPr>
      <w:r>
        <w:rPr>
          <w:bCs/>
          <w:sz w:val="24"/>
          <w:szCs w:val="24"/>
        </w:rPr>
        <w:t>I, and my other colleagues</w:t>
      </w:r>
      <w:r w:rsidR="00FC3C17">
        <w:rPr>
          <w:bCs/>
          <w:sz w:val="24"/>
          <w:szCs w:val="24"/>
        </w:rPr>
        <w:t xml:space="preserve"> then</w:t>
      </w:r>
      <w:r>
        <w:rPr>
          <w:bCs/>
          <w:sz w:val="24"/>
          <w:szCs w:val="24"/>
        </w:rPr>
        <w:t xml:space="preserve"> attended the friends address that her mother had given us</w:t>
      </w:r>
      <w:r w:rsidR="00500520">
        <w:rPr>
          <w:bCs/>
          <w:sz w:val="24"/>
          <w:szCs w:val="24"/>
        </w:rPr>
        <w:t xml:space="preserve">, to see if the missing child was there. The female child was located at the </w:t>
      </w:r>
      <w:r w:rsidR="00FC3C17">
        <w:rPr>
          <w:bCs/>
          <w:sz w:val="24"/>
          <w:szCs w:val="24"/>
        </w:rPr>
        <w:t>address;</w:t>
      </w:r>
      <w:r w:rsidR="00500520">
        <w:rPr>
          <w:bCs/>
          <w:sz w:val="24"/>
          <w:szCs w:val="24"/>
        </w:rPr>
        <w:t xml:space="preserve"> however, she had disclosed to me that the reason for her leaving her mother’s address was because she had been assaulted by her. This </w:t>
      </w:r>
      <w:r w:rsidR="00FC3C17">
        <w:rPr>
          <w:bCs/>
          <w:sz w:val="24"/>
          <w:szCs w:val="24"/>
        </w:rPr>
        <w:t>incident</w:t>
      </w:r>
      <w:r w:rsidR="00500520">
        <w:rPr>
          <w:bCs/>
          <w:sz w:val="24"/>
          <w:szCs w:val="24"/>
        </w:rPr>
        <w:t xml:space="preserve"> had now turned from a missing person report to an investigation into an alleged assault. For the safety of the child, she was taken from </w:t>
      </w:r>
      <w:r w:rsidR="00500520">
        <w:rPr>
          <w:bCs/>
          <w:sz w:val="24"/>
          <w:szCs w:val="24"/>
        </w:rPr>
        <w:lastRenderedPageBreak/>
        <w:t>her friends address back to the police station</w:t>
      </w:r>
      <w:r w:rsidR="0088265B">
        <w:rPr>
          <w:bCs/>
          <w:sz w:val="24"/>
          <w:szCs w:val="24"/>
        </w:rPr>
        <w:t>,</w:t>
      </w:r>
      <w:r w:rsidR="00500520">
        <w:rPr>
          <w:bCs/>
          <w:sz w:val="24"/>
          <w:szCs w:val="24"/>
        </w:rPr>
        <w:t xml:space="preserve"> with </w:t>
      </w:r>
      <w:r w:rsidR="00B1484E">
        <w:rPr>
          <w:bCs/>
          <w:sz w:val="24"/>
          <w:szCs w:val="24"/>
        </w:rPr>
        <w:t>me</w:t>
      </w:r>
      <w:r w:rsidR="00500520">
        <w:rPr>
          <w:bCs/>
          <w:sz w:val="24"/>
          <w:szCs w:val="24"/>
        </w:rPr>
        <w:t xml:space="preserve"> and colleagues</w:t>
      </w:r>
      <w:r w:rsidR="00B1484E">
        <w:rPr>
          <w:bCs/>
          <w:sz w:val="24"/>
          <w:szCs w:val="24"/>
        </w:rPr>
        <w:t>,</w:t>
      </w:r>
      <w:r w:rsidR="00500520">
        <w:rPr>
          <w:bCs/>
          <w:sz w:val="24"/>
          <w:szCs w:val="24"/>
        </w:rPr>
        <w:t xml:space="preserve"> whilst we established what to do next.</w:t>
      </w:r>
      <w:r w:rsidR="00B1484E">
        <w:rPr>
          <w:bCs/>
          <w:sz w:val="24"/>
          <w:szCs w:val="24"/>
        </w:rPr>
        <w:t xml:space="preserve"> </w:t>
      </w:r>
      <w:r w:rsidR="0088265B">
        <w:rPr>
          <w:bCs/>
          <w:sz w:val="24"/>
          <w:szCs w:val="24"/>
        </w:rPr>
        <w:t xml:space="preserve">Despite, both parties being family members, this case would not be classed as a domestic abuse case as both are not over the age of 16. </w:t>
      </w:r>
    </w:p>
    <w:p w14:paraId="1B1D1ACB" w14:textId="0FC364E4" w:rsidR="00BF6645" w:rsidRDefault="00B1484E" w:rsidP="00E6298B">
      <w:pPr>
        <w:ind w:right="107"/>
        <w:jc w:val="both"/>
        <w:rPr>
          <w:bCs/>
          <w:sz w:val="24"/>
          <w:szCs w:val="24"/>
        </w:rPr>
      </w:pPr>
      <w:r>
        <w:rPr>
          <w:bCs/>
          <w:sz w:val="24"/>
          <w:szCs w:val="24"/>
        </w:rPr>
        <w:t xml:space="preserve">When back at the station, I liaised with my Sergeant on shift and Social Services to establish where she was going to go for the night, as she could not go back to her mother’s address. A joint decision was made that the child could go back to her grandmothers address for the night </w:t>
      </w:r>
      <w:r w:rsidR="00B374A1">
        <w:rPr>
          <w:bCs/>
          <w:sz w:val="24"/>
          <w:szCs w:val="24"/>
        </w:rPr>
        <w:t xml:space="preserve">until Social Services could decide a more permanent </w:t>
      </w:r>
      <w:r w:rsidR="0079462C">
        <w:rPr>
          <w:bCs/>
          <w:sz w:val="24"/>
          <w:szCs w:val="24"/>
        </w:rPr>
        <w:t>arrangement for her</w:t>
      </w:r>
      <w:r w:rsidR="00B374A1">
        <w:rPr>
          <w:bCs/>
          <w:sz w:val="24"/>
          <w:szCs w:val="24"/>
        </w:rPr>
        <w:t>. The child victim was happy with this</w:t>
      </w:r>
      <w:r w:rsidR="00901869">
        <w:rPr>
          <w:bCs/>
          <w:sz w:val="24"/>
          <w:szCs w:val="24"/>
        </w:rPr>
        <w:t>,</w:t>
      </w:r>
      <w:r w:rsidR="00B374A1">
        <w:rPr>
          <w:bCs/>
          <w:sz w:val="24"/>
          <w:szCs w:val="24"/>
        </w:rPr>
        <w:t xml:space="preserve"> and her grandmother was contacted to ensure that she was also happy with the decision. </w:t>
      </w:r>
      <w:r w:rsidR="00BF6645">
        <w:rPr>
          <w:bCs/>
          <w:sz w:val="24"/>
          <w:szCs w:val="24"/>
        </w:rPr>
        <w:t>Social Services have a statutory obligation to safeguard and promote the welfare of vulnerable children and can offer a wide range of care services to children and their parents</w:t>
      </w:r>
      <w:r w:rsidR="00786F2D">
        <w:rPr>
          <w:bCs/>
          <w:sz w:val="24"/>
          <w:szCs w:val="24"/>
        </w:rPr>
        <w:t xml:space="preserve"> (FamilyLives 2018), this was the reason I contacted them</w:t>
      </w:r>
      <w:r w:rsidR="004534E8">
        <w:rPr>
          <w:bCs/>
          <w:sz w:val="24"/>
          <w:szCs w:val="24"/>
        </w:rPr>
        <w:t xml:space="preserve"> as they are the best served organisation to safeguard children</w:t>
      </w:r>
      <w:r w:rsidR="00EA3D3B">
        <w:rPr>
          <w:bCs/>
          <w:sz w:val="24"/>
          <w:szCs w:val="24"/>
        </w:rPr>
        <w:t xml:space="preserve">, which is so important when dealing with children as part of an investigation, especially when they are the victims also. </w:t>
      </w:r>
    </w:p>
    <w:p w14:paraId="761BAB17" w14:textId="77777777" w:rsidR="00352921" w:rsidRDefault="00B374A1" w:rsidP="00E6298B">
      <w:pPr>
        <w:ind w:right="107"/>
        <w:jc w:val="both"/>
        <w:rPr>
          <w:sz w:val="24"/>
          <w:szCs w:val="24"/>
        </w:rPr>
      </w:pPr>
      <w:r>
        <w:rPr>
          <w:bCs/>
          <w:sz w:val="24"/>
          <w:szCs w:val="24"/>
        </w:rPr>
        <w:t xml:space="preserve">The female child was dropped off at her </w:t>
      </w:r>
      <w:r w:rsidR="00901869">
        <w:rPr>
          <w:bCs/>
          <w:sz w:val="24"/>
          <w:szCs w:val="24"/>
        </w:rPr>
        <w:t>grandmother’s</w:t>
      </w:r>
      <w:r>
        <w:rPr>
          <w:bCs/>
          <w:sz w:val="24"/>
          <w:szCs w:val="24"/>
        </w:rPr>
        <w:t xml:space="preserve"> address, where I explained the circumstances surrounding the situation. I informed both</w:t>
      </w:r>
      <w:r w:rsidR="006A5D02">
        <w:rPr>
          <w:bCs/>
          <w:sz w:val="24"/>
          <w:szCs w:val="24"/>
        </w:rPr>
        <w:t>,</w:t>
      </w:r>
      <w:r>
        <w:rPr>
          <w:bCs/>
          <w:sz w:val="24"/>
          <w:szCs w:val="24"/>
        </w:rPr>
        <w:t xml:space="preserve"> tha</w:t>
      </w:r>
      <w:r w:rsidR="001E5E6A">
        <w:rPr>
          <w:bCs/>
          <w:sz w:val="24"/>
          <w:szCs w:val="24"/>
        </w:rPr>
        <w:t xml:space="preserve">t </w:t>
      </w:r>
      <w:r>
        <w:rPr>
          <w:bCs/>
          <w:sz w:val="24"/>
          <w:szCs w:val="24"/>
        </w:rPr>
        <w:t>specialist officers will attend the address in the morning to get further information regarding the alleged assault</w:t>
      </w:r>
      <w:r w:rsidR="00901869">
        <w:rPr>
          <w:bCs/>
          <w:sz w:val="24"/>
          <w:szCs w:val="24"/>
        </w:rPr>
        <w:t>,</w:t>
      </w:r>
      <w:r>
        <w:rPr>
          <w:bCs/>
          <w:sz w:val="24"/>
          <w:szCs w:val="24"/>
        </w:rPr>
        <w:t xml:space="preserve"> and to conduct an Achieve Best Evidence (ABE) interview with the child victim.</w:t>
      </w:r>
      <w:r w:rsidR="005A240C">
        <w:rPr>
          <w:bCs/>
          <w:sz w:val="24"/>
          <w:szCs w:val="24"/>
        </w:rPr>
        <w:t xml:space="preserve"> </w:t>
      </w:r>
      <w:r w:rsidR="005A240C" w:rsidRPr="005A240C">
        <w:rPr>
          <w:sz w:val="24"/>
          <w:szCs w:val="24"/>
        </w:rPr>
        <w:t>The basic goal of an</w:t>
      </w:r>
      <w:r w:rsidR="0058693A">
        <w:rPr>
          <w:sz w:val="24"/>
          <w:szCs w:val="24"/>
        </w:rPr>
        <w:t xml:space="preserve"> ABE</w:t>
      </w:r>
      <w:r w:rsidR="005A240C" w:rsidRPr="005A240C">
        <w:rPr>
          <w:sz w:val="24"/>
          <w:szCs w:val="24"/>
        </w:rPr>
        <w:t xml:space="preserve"> interview is to obtain an accurate and reliable account in a way which is fair, is in the witness’s interests and is acceptable to the court.</w:t>
      </w:r>
      <w:r w:rsidR="005A240C">
        <w:t xml:space="preserve"> (</w:t>
      </w:r>
      <w:r w:rsidR="0058693A">
        <w:rPr>
          <w:sz w:val="24"/>
          <w:szCs w:val="24"/>
        </w:rPr>
        <w:t xml:space="preserve">Ministry of Justice, </w:t>
      </w:r>
      <w:r w:rsidR="0058693A" w:rsidRPr="0058693A">
        <w:rPr>
          <w:sz w:val="24"/>
          <w:szCs w:val="24"/>
        </w:rPr>
        <w:t xml:space="preserve">2011, p. </w:t>
      </w:r>
      <w:r w:rsidR="005A240C" w:rsidRPr="0058693A">
        <w:rPr>
          <w:sz w:val="24"/>
          <w:szCs w:val="24"/>
        </w:rPr>
        <w:t>68)</w:t>
      </w:r>
      <w:r w:rsidR="0058693A">
        <w:rPr>
          <w:sz w:val="24"/>
          <w:szCs w:val="24"/>
        </w:rPr>
        <w:t xml:space="preserve">. </w:t>
      </w:r>
    </w:p>
    <w:p w14:paraId="25D3CD84" w14:textId="77777777" w:rsidR="00EA3D3B" w:rsidRDefault="00352921" w:rsidP="00E6298B">
      <w:pPr>
        <w:ind w:right="107"/>
        <w:jc w:val="both"/>
        <w:rPr>
          <w:sz w:val="24"/>
          <w:szCs w:val="24"/>
        </w:rPr>
      </w:pPr>
      <w:r>
        <w:rPr>
          <w:sz w:val="24"/>
          <w:szCs w:val="24"/>
        </w:rPr>
        <w:t xml:space="preserve">The victim within this case, a child, would be classed as a vulnerable witness by reason of their age and thus would be eligible for “Special Measures” to assist when giving evidence in Court. This is defined under </w:t>
      </w:r>
      <w:r w:rsidR="00220D70">
        <w:rPr>
          <w:sz w:val="24"/>
          <w:szCs w:val="24"/>
        </w:rPr>
        <w:t>(</w:t>
      </w:r>
      <w:r>
        <w:rPr>
          <w:sz w:val="24"/>
          <w:szCs w:val="24"/>
        </w:rPr>
        <w:t xml:space="preserve">Section 16(1) Youth Justice and Criminal Evidence Act 1999).  </w:t>
      </w:r>
      <w:r w:rsidR="00F46EC0">
        <w:rPr>
          <w:sz w:val="24"/>
          <w:szCs w:val="24"/>
        </w:rPr>
        <w:t>I explained</w:t>
      </w:r>
      <w:r w:rsidR="00220D70">
        <w:rPr>
          <w:sz w:val="24"/>
          <w:szCs w:val="24"/>
        </w:rPr>
        <w:t xml:space="preserve"> to her</w:t>
      </w:r>
      <w:r w:rsidR="00F46EC0">
        <w:rPr>
          <w:sz w:val="24"/>
          <w:szCs w:val="24"/>
        </w:rPr>
        <w:t xml:space="preserve"> what Special Measures were available to a vulnerable witness, which includes, the use of screen</w:t>
      </w:r>
      <w:r w:rsidR="00220D70">
        <w:rPr>
          <w:sz w:val="24"/>
          <w:szCs w:val="24"/>
        </w:rPr>
        <w:t>s in Court, the use of live TV link, giving evidence in private, the removal of wigs and gowns and the use of</w:t>
      </w:r>
      <w:r w:rsidR="00EA3D3B">
        <w:rPr>
          <w:sz w:val="24"/>
          <w:szCs w:val="24"/>
        </w:rPr>
        <w:t xml:space="preserve"> a</w:t>
      </w:r>
      <w:r w:rsidR="00220D70">
        <w:rPr>
          <w:sz w:val="24"/>
          <w:szCs w:val="24"/>
        </w:rPr>
        <w:t xml:space="preserve"> video recorded interview</w:t>
      </w:r>
      <w:r w:rsidR="006B09C5">
        <w:rPr>
          <w:sz w:val="24"/>
          <w:szCs w:val="24"/>
        </w:rPr>
        <w:t xml:space="preserve"> (Ministry of Justice, 2011, p. 159)</w:t>
      </w:r>
      <w:r w:rsidR="00220D70">
        <w:rPr>
          <w:sz w:val="24"/>
          <w:szCs w:val="24"/>
        </w:rPr>
        <w:t xml:space="preserve">. I </w:t>
      </w:r>
      <w:r w:rsidR="00EA3D3B">
        <w:rPr>
          <w:sz w:val="24"/>
          <w:szCs w:val="24"/>
        </w:rPr>
        <w:t>reinforced</w:t>
      </w:r>
      <w:r w:rsidR="00220D70">
        <w:rPr>
          <w:sz w:val="24"/>
          <w:szCs w:val="24"/>
        </w:rPr>
        <w:t xml:space="preserve"> that “special measures” could be applied for, however, they are subject to the discretion of the Court. </w:t>
      </w:r>
    </w:p>
    <w:p w14:paraId="51FE1603" w14:textId="77777777" w:rsidR="00EA3D3B" w:rsidRDefault="00220D70" w:rsidP="00E6298B">
      <w:pPr>
        <w:ind w:right="107"/>
        <w:jc w:val="both"/>
        <w:rPr>
          <w:sz w:val="24"/>
          <w:szCs w:val="24"/>
        </w:rPr>
      </w:pPr>
      <w:r>
        <w:rPr>
          <w:sz w:val="24"/>
          <w:szCs w:val="24"/>
        </w:rPr>
        <w:t xml:space="preserve">I was mindful, at this stage not to over complicate things by giving her too much </w:t>
      </w:r>
      <w:r w:rsidR="00426290">
        <w:rPr>
          <w:sz w:val="24"/>
          <w:szCs w:val="24"/>
        </w:rPr>
        <w:t>information, as</w:t>
      </w:r>
      <w:r>
        <w:rPr>
          <w:sz w:val="24"/>
          <w:szCs w:val="24"/>
        </w:rPr>
        <w:t xml:space="preserve"> I understand that the whole experience can be quite overwhelming. </w:t>
      </w:r>
    </w:p>
    <w:p w14:paraId="44F1AF79" w14:textId="558290AB" w:rsidR="00835844" w:rsidRPr="00426290" w:rsidRDefault="00B638A9" w:rsidP="00E6298B">
      <w:pPr>
        <w:ind w:right="107"/>
        <w:jc w:val="both"/>
        <w:rPr>
          <w:sz w:val="24"/>
          <w:szCs w:val="24"/>
        </w:rPr>
      </w:pPr>
      <w:r>
        <w:rPr>
          <w:bCs/>
          <w:sz w:val="24"/>
          <w:szCs w:val="24"/>
        </w:rPr>
        <w:t>Finally,</w:t>
      </w:r>
      <w:r w:rsidR="00901869">
        <w:rPr>
          <w:bCs/>
          <w:sz w:val="24"/>
          <w:szCs w:val="24"/>
        </w:rPr>
        <w:t xml:space="preserve"> I gave both safety advice</w:t>
      </w:r>
      <w:r w:rsidR="00CB70E0">
        <w:rPr>
          <w:bCs/>
          <w:sz w:val="24"/>
          <w:szCs w:val="24"/>
        </w:rPr>
        <w:t xml:space="preserve"> as this is paramount when ensuring the safety of victims</w:t>
      </w:r>
      <w:r w:rsidR="00901869">
        <w:rPr>
          <w:bCs/>
          <w:sz w:val="24"/>
          <w:szCs w:val="24"/>
        </w:rPr>
        <w:t>. I</w:t>
      </w:r>
      <w:r w:rsidR="00CB70E0">
        <w:rPr>
          <w:bCs/>
          <w:sz w:val="24"/>
          <w:szCs w:val="24"/>
        </w:rPr>
        <w:t xml:space="preserve"> advised both to keep their phones on them,</w:t>
      </w:r>
      <w:r>
        <w:rPr>
          <w:bCs/>
          <w:sz w:val="24"/>
          <w:szCs w:val="24"/>
        </w:rPr>
        <w:t xml:space="preserve"> and fully charged</w:t>
      </w:r>
      <w:r w:rsidR="00CB70E0">
        <w:rPr>
          <w:bCs/>
          <w:sz w:val="24"/>
          <w:szCs w:val="24"/>
        </w:rPr>
        <w:t xml:space="preserve"> at all times</w:t>
      </w:r>
      <w:r>
        <w:rPr>
          <w:bCs/>
          <w:sz w:val="24"/>
          <w:szCs w:val="24"/>
        </w:rPr>
        <w:t>. I stated that if they get any further issues to call the police straight away</w:t>
      </w:r>
      <w:r w:rsidR="00EA3D3B">
        <w:rPr>
          <w:bCs/>
          <w:sz w:val="24"/>
          <w:szCs w:val="24"/>
        </w:rPr>
        <w:t>, 999 if an emergency,</w:t>
      </w:r>
      <w:r>
        <w:rPr>
          <w:bCs/>
          <w:sz w:val="24"/>
          <w:szCs w:val="24"/>
        </w:rPr>
        <w:t xml:space="preserve"> and to keep windows and doors </w:t>
      </w:r>
      <w:proofErr w:type="gramStart"/>
      <w:r>
        <w:rPr>
          <w:bCs/>
          <w:sz w:val="24"/>
          <w:szCs w:val="24"/>
        </w:rPr>
        <w:t>locked at all times</w:t>
      </w:r>
      <w:proofErr w:type="gramEnd"/>
      <w:r>
        <w:rPr>
          <w:bCs/>
          <w:sz w:val="24"/>
          <w:szCs w:val="24"/>
        </w:rPr>
        <w:t xml:space="preserve">. </w:t>
      </w:r>
    </w:p>
    <w:p w14:paraId="63BDB2A8" w14:textId="7E410AD4" w:rsidR="00D0348C" w:rsidRDefault="00B638A9" w:rsidP="00E6298B">
      <w:pPr>
        <w:ind w:right="107"/>
        <w:jc w:val="both"/>
        <w:rPr>
          <w:bCs/>
          <w:sz w:val="24"/>
          <w:szCs w:val="24"/>
        </w:rPr>
      </w:pPr>
      <w:r>
        <w:rPr>
          <w:bCs/>
          <w:sz w:val="24"/>
          <w:szCs w:val="24"/>
        </w:rPr>
        <w:t xml:space="preserve">I </w:t>
      </w:r>
      <w:r w:rsidR="00CB70E0">
        <w:rPr>
          <w:bCs/>
          <w:sz w:val="24"/>
          <w:szCs w:val="24"/>
        </w:rPr>
        <w:t>returned</w:t>
      </w:r>
      <w:r>
        <w:rPr>
          <w:bCs/>
          <w:sz w:val="24"/>
          <w:szCs w:val="24"/>
        </w:rPr>
        <w:t xml:space="preserve"> to the police station where I wrote all the information up </w:t>
      </w:r>
      <w:r w:rsidR="00FE5F7E">
        <w:rPr>
          <w:bCs/>
          <w:sz w:val="24"/>
          <w:szCs w:val="24"/>
        </w:rPr>
        <w:t>regarding</w:t>
      </w:r>
      <w:r>
        <w:rPr>
          <w:bCs/>
          <w:sz w:val="24"/>
          <w:szCs w:val="24"/>
        </w:rPr>
        <w:t xml:space="preserve"> the incident onto our secure police systems. From there I tasked the relevant</w:t>
      </w:r>
      <w:r w:rsidR="00326C3C">
        <w:rPr>
          <w:bCs/>
          <w:sz w:val="24"/>
          <w:szCs w:val="24"/>
        </w:rPr>
        <w:t xml:space="preserve"> police</w:t>
      </w:r>
      <w:r>
        <w:rPr>
          <w:bCs/>
          <w:sz w:val="24"/>
          <w:szCs w:val="24"/>
        </w:rPr>
        <w:t xml:space="preserve"> department to contact the victim in the morning in relation to the incident.</w:t>
      </w:r>
      <w:r w:rsidR="00426290">
        <w:rPr>
          <w:bCs/>
          <w:sz w:val="24"/>
          <w:szCs w:val="24"/>
        </w:rPr>
        <w:t xml:space="preserve"> I completed a Public Protection Notification (PPN) </w:t>
      </w:r>
      <w:r w:rsidR="00326C3C">
        <w:rPr>
          <w:bCs/>
          <w:sz w:val="24"/>
          <w:szCs w:val="24"/>
        </w:rPr>
        <w:t>form regarding</w:t>
      </w:r>
      <w:r w:rsidR="00426290">
        <w:rPr>
          <w:bCs/>
          <w:sz w:val="24"/>
          <w:szCs w:val="24"/>
        </w:rPr>
        <w:t xml:space="preserve"> the victim. A PPN </w:t>
      </w:r>
      <w:r w:rsidR="00FE5F7E">
        <w:rPr>
          <w:bCs/>
          <w:sz w:val="24"/>
          <w:szCs w:val="24"/>
        </w:rPr>
        <w:t xml:space="preserve">is a safeguarding document that is filled out by </w:t>
      </w:r>
      <w:r w:rsidR="00326C3C">
        <w:rPr>
          <w:bCs/>
          <w:sz w:val="24"/>
          <w:szCs w:val="24"/>
        </w:rPr>
        <w:t>officers to</w:t>
      </w:r>
      <w:r w:rsidR="00FE5F7E">
        <w:rPr>
          <w:bCs/>
          <w:sz w:val="24"/>
          <w:szCs w:val="24"/>
        </w:rPr>
        <w:t xml:space="preserve"> identify and highlight</w:t>
      </w:r>
      <w:r w:rsidR="00326C3C">
        <w:rPr>
          <w:bCs/>
          <w:sz w:val="24"/>
          <w:szCs w:val="24"/>
        </w:rPr>
        <w:t xml:space="preserve"> safety issues,</w:t>
      </w:r>
      <w:r w:rsidR="00FE5F7E">
        <w:rPr>
          <w:bCs/>
          <w:sz w:val="24"/>
          <w:szCs w:val="24"/>
        </w:rPr>
        <w:t xml:space="preserve"> risks and or vulnerabilities that are present within a situation. </w:t>
      </w:r>
      <w:r w:rsidR="00326C3C">
        <w:rPr>
          <w:bCs/>
          <w:sz w:val="24"/>
          <w:szCs w:val="24"/>
        </w:rPr>
        <w:t>Protocol states that a PPN must be filled out when dealing with any domestic abuse case, any vulnerable adult case or when an incident involves a child. The PPN works on a multi-agency level, with both school (if applicable) and doctor’s information added onto the form. Once completed the form is sent to the relevant local authority Social Services team where they assess the threat and risk</w:t>
      </w:r>
      <w:r w:rsidR="00EA3D3B">
        <w:rPr>
          <w:bCs/>
          <w:sz w:val="24"/>
          <w:szCs w:val="24"/>
        </w:rPr>
        <w:t>.</w:t>
      </w:r>
      <w:r w:rsidR="00326C3C">
        <w:rPr>
          <w:bCs/>
          <w:sz w:val="24"/>
          <w:szCs w:val="24"/>
        </w:rPr>
        <w:t xml:space="preserve"> </w:t>
      </w:r>
      <w:r w:rsidR="00EA3D3B">
        <w:rPr>
          <w:bCs/>
          <w:sz w:val="24"/>
          <w:szCs w:val="24"/>
        </w:rPr>
        <w:t>The</w:t>
      </w:r>
      <w:r w:rsidR="00326C3C">
        <w:rPr>
          <w:bCs/>
          <w:sz w:val="24"/>
          <w:szCs w:val="24"/>
        </w:rPr>
        <w:t xml:space="preserve"> relevant support is put in place, if required. </w:t>
      </w:r>
      <w:r w:rsidR="00031007">
        <w:rPr>
          <w:bCs/>
          <w:sz w:val="24"/>
          <w:szCs w:val="24"/>
        </w:rPr>
        <w:t xml:space="preserve">Throughout the incident, I was constantly reviewing my decision making and used the National Decision </w:t>
      </w:r>
      <w:r w:rsidR="00EA3D3B">
        <w:rPr>
          <w:bCs/>
          <w:sz w:val="24"/>
          <w:szCs w:val="24"/>
        </w:rPr>
        <w:t>Model to</w:t>
      </w:r>
      <w:r w:rsidR="00031007">
        <w:rPr>
          <w:bCs/>
          <w:sz w:val="24"/>
          <w:szCs w:val="24"/>
        </w:rPr>
        <w:t xml:space="preserve"> structure my rationale of what I did during an incident</w:t>
      </w:r>
      <w:r w:rsidR="00EA3D3B">
        <w:rPr>
          <w:bCs/>
          <w:sz w:val="24"/>
          <w:szCs w:val="24"/>
        </w:rPr>
        <w:t>,</w:t>
      </w:r>
      <w:r w:rsidR="00031007">
        <w:rPr>
          <w:bCs/>
          <w:sz w:val="24"/>
          <w:szCs w:val="24"/>
        </w:rPr>
        <w:t xml:space="preserve"> and the reasons behind it (College of Policing 2013). </w:t>
      </w:r>
    </w:p>
    <w:p w14:paraId="6571AFF8" w14:textId="525406E6" w:rsidR="00326C3C" w:rsidRDefault="00D0348C" w:rsidP="00E6298B">
      <w:pPr>
        <w:ind w:right="107"/>
        <w:jc w:val="both"/>
        <w:rPr>
          <w:sz w:val="24"/>
          <w:szCs w:val="24"/>
        </w:rPr>
      </w:pPr>
      <w:r>
        <w:rPr>
          <w:bCs/>
          <w:sz w:val="24"/>
          <w:szCs w:val="24"/>
        </w:rPr>
        <w:t>As a police officer</w:t>
      </w:r>
      <w:r w:rsidR="00EA3D3B">
        <w:rPr>
          <w:bCs/>
          <w:sz w:val="24"/>
          <w:szCs w:val="24"/>
        </w:rPr>
        <w:t xml:space="preserve"> my role involves following legislation, </w:t>
      </w:r>
      <w:proofErr w:type="gramStart"/>
      <w:r w:rsidR="00E118EE">
        <w:rPr>
          <w:bCs/>
          <w:sz w:val="24"/>
          <w:szCs w:val="24"/>
        </w:rPr>
        <w:t>and also</w:t>
      </w:r>
      <w:proofErr w:type="gramEnd"/>
      <w:r w:rsidR="00E118EE">
        <w:rPr>
          <w:bCs/>
          <w:sz w:val="24"/>
          <w:szCs w:val="24"/>
        </w:rPr>
        <w:t xml:space="preserve"> the ability to follow any relevant </w:t>
      </w:r>
      <w:r w:rsidR="00E118EE" w:rsidRPr="28A9B94D">
        <w:rPr>
          <w:sz w:val="24"/>
          <w:szCs w:val="24"/>
        </w:rPr>
        <w:t>responsibilities and procedures</w:t>
      </w:r>
      <w:r w:rsidR="00E118EE">
        <w:rPr>
          <w:sz w:val="24"/>
          <w:szCs w:val="24"/>
        </w:rPr>
        <w:t xml:space="preserve"> that are put in place, in particular those in regard to supporting victims and witnesses throughout the criminal justice system. </w:t>
      </w:r>
      <w:r w:rsidR="00E118EE" w:rsidRPr="28A9B94D">
        <w:rPr>
          <w:sz w:val="24"/>
          <w:szCs w:val="24"/>
        </w:rPr>
        <w:t xml:space="preserve"> </w:t>
      </w:r>
    </w:p>
    <w:p w14:paraId="6C1CB6BB" w14:textId="590DE1BB" w:rsidR="00E118EE" w:rsidRDefault="00E118EE" w:rsidP="00E6298B">
      <w:pPr>
        <w:ind w:right="107"/>
        <w:jc w:val="both"/>
        <w:rPr>
          <w:color w:val="0B0C0C"/>
          <w:sz w:val="24"/>
          <w:szCs w:val="24"/>
          <w:shd w:val="clear" w:color="auto" w:fill="FFFFFF"/>
        </w:rPr>
      </w:pPr>
      <w:r>
        <w:rPr>
          <w:sz w:val="24"/>
          <w:szCs w:val="24"/>
        </w:rPr>
        <w:t>The Victims Code, introduced in April 2021 sets out a statutory requirement on criminal justice organisations, such as Police and courts, to treat victims of crime with respect, dignity, sensitivity, compassion and courtesy</w:t>
      </w:r>
      <w:r w:rsidR="00D0266D">
        <w:rPr>
          <w:sz w:val="24"/>
          <w:szCs w:val="24"/>
        </w:rPr>
        <w:t xml:space="preserve"> (College of Policing 2021). The Code was bought about when it was recognised, that action needed to be taken to build back trust and </w:t>
      </w:r>
      <w:r w:rsidR="00D0266D">
        <w:rPr>
          <w:sz w:val="24"/>
          <w:szCs w:val="24"/>
        </w:rPr>
        <w:lastRenderedPageBreak/>
        <w:t xml:space="preserve">confidence in the justice system. </w:t>
      </w:r>
      <w:r w:rsidRPr="00E118EE">
        <w:rPr>
          <w:color w:val="0B0C0C"/>
          <w:sz w:val="24"/>
          <w:szCs w:val="24"/>
          <w:shd w:val="clear" w:color="auto" w:fill="FFFFFF"/>
        </w:rPr>
        <w:t xml:space="preserve">The Code brings together </w:t>
      </w:r>
      <w:r w:rsidR="00A2482F">
        <w:rPr>
          <w:color w:val="0B0C0C"/>
          <w:sz w:val="24"/>
          <w:szCs w:val="24"/>
          <w:shd w:val="clear" w:color="auto" w:fill="FFFFFF"/>
        </w:rPr>
        <w:t>twelve</w:t>
      </w:r>
      <w:r w:rsidRPr="00E118EE">
        <w:rPr>
          <w:color w:val="0B0C0C"/>
          <w:sz w:val="24"/>
          <w:szCs w:val="24"/>
          <w:shd w:val="clear" w:color="auto" w:fill="FFFFFF"/>
        </w:rPr>
        <w:t xml:space="preserve"> rights that are straightforward, concise and easy to understand</w:t>
      </w:r>
      <w:r>
        <w:rPr>
          <w:color w:val="0B0C0C"/>
          <w:sz w:val="24"/>
          <w:szCs w:val="24"/>
          <w:shd w:val="clear" w:color="auto" w:fill="FFFFFF"/>
        </w:rPr>
        <w:t>. They outline</w:t>
      </w:r>
      <w:r w:rsidRPr="00E118EE">
        <w:rPr>
          <w:color w:val="0B0C0C"/>
          <w:sz w:val="24"/>
          <w:szCs w:val="24"/>
          <w:shd w:val="clear" w:color="auto" w:fill="FFFFFF"/>
        </w:rPr>
        <w:t xml:space="preserve"> the minimum level of information and service victims can expect at every stage of the justice process</w:t>
      </w:r>
      <w:r>
        <w:rPr>
          <w:color w:val="0B0C0C"/>
          <w:sz w:val="24"/>
          <w:szCs w:val="24"/>
          <w:shd w:val="clear" w:color="auto" w:fill="FFFFFF"/>
        </w:rPr>
        <w:t xml:space="preserve"> (Ministry of Justice </w:t>
      </w:r>
      <w:r w:rsidR="00A2482F">
        <w:rPr>
          <w:color w:val="0B0C0C"/>
          <w:sz w:val="24"/>
          <w:szCs w:val="24"/>
          <w:shd w:val="clear" w:color="auto" w:fill="FFFFFF"/>
        </w:rPr>
        <w:t>2021).</w:t>
      </w:r>
      <w:r w:rsidR="00D0266D">
        <w:rPr>
          <w:color w:val="0B0C0C"/>
          <w:sz w:val="24"/>
          <w:szCs w:val="24"/>
          <w:shd w:val="clear" w:color="auto" w:fill="FFFFFF"/>
        </w:rPr>
        <w:t xml:space="preserve"> The rights include, the right of the victim to have details of the crime reported to the police as soon as possible,</w:t>
      </w:r>
      <w:r w:rsidR="00F51360">
        <w:rPr>
          <w:color w:val="0B0C0C"/>
          <w:sz w:val="24"/>
          <w:szCs w:val="24"/>
          <w:shd w:val="clear" w:color="auto" w:fill="FFFFFF"/>
        </w:rPr>
        <w:t xml:space="preserve"> and to be kept updated about the investigation. I</w:t>
      </w:r>
      <w:r w:rsidR="00D0266D">
        <w:rPr>
          <w:color w:val="0B0C0C"/>
          <w:sz w:val="24"/>
          <w:szCs w:val="24"/>
          <w:shd w:val="clear" w:color="auto" w:fill="FFFFFF"/>
        </w:rPr>
        <w:t>f a victim is required to provide a statement, then victims are provided with additional support to assist them through the process</w:t>
      </w:r>
      <w:r w:rsidR="00F51360">
        <w:rPr>
          <w:color w:val="0B0C0C"/>
          <w:sz w:val="24"/>
          <w:szCs w:val="24"/>
          <w:shd w:val="clear" w:color="auto" w:fill="FFFFFF"/>
        </w:rPr>
        <w:t xml:space="preserve"> as well as providing a Victim Personal Statement</w:t>
      </w:r>
      <w:r w:rsidR="00D0266D">
        <w:rPr>
          <w:color w:val="0B0C0C"/>
          <w:sz w:val="24"/>
          <w:szCs w:val="24"/>
          <w:shd w:val="clear" w:color="auto" w:fill="FFFFFF"/>
        </w:rPr>
        <w:t xml:space="preserve">. </w:t>
      </w:r>
      <w:r w:rsidR="00F51360">
        <w:rPr>
          <w:color w:val="0B0C0C"/>
          <w:sz w:val="24"/>
          <w:szCs w:val="24"/>
          <w:shd w:val="clear" w:color="auto" w:fill="FFFFFF"/>
        </w:rPr>
        <w:t>When a victim does report a crime to the Police, under the new code, they are entitled to receive information about the criminal justice system and, be told and referred to about services and support that are available to victims. Where there is a loss, damage or injury caused, then the victim is to be provided with information about compensation. Finally</w:t>
      </w:r>
      <w:r w:rsidR="006C1C3D">
        <w:rPr>
          <w:color w:val="0B0C0C"/>
          <w:sz w:val="24"/>
          <w:szCs w:val="24"/>
          <w:shd w:val="clear" w:color="auto" w:fill="FFFFFF"/>
        </w:rPr>
        <w:t>,</w:t>
      </w:r>
      <w:r w:rsidR="00F51360">
        <w:rPr>
          <w:color w:val="0B0C0C"/>
          <w:sz w:val="24"/>
          <w:szCs w:val="24"/>
          <w:shd w:val="clear" w:color="auto" w:fill="FFFFFF"/>
        </w:rPr>
        <w:t xml:space="preserve"> victims are to be given information about the outcome of the case and any appeals. If any of these rights are not met th</w:t>
      </w:r>
      <w:r w:rsidR="006C1C3D">
        <w:rPr>
          <w:color w:val="0B0C0C"/>
          <w:sz w:val="24"/>
          <w:szCs w:val="24"/>
          <w:shd w:val="clear" w:color="auto" w:fill="FFFFFF"/>
        </w:rPr>
        <w:t xml:space="preserve">an they have a right to make a complaint (Ministry of Justice 2021). </w:t>
      </w:r>
    </w:p>
    <w:p w14:paraId="534BF008" w14:textId="775ED586" w:rsidR="006C1C3D" w:rsidRDefault="006C1C3D" w:rsidP="00E6298B">
      <w:pPr>
        <w:ind w:right="107"/>
        <w:jc w:val="both"/>
        <w:rPr>
          <w:color w:val="0B0C0C"/>
          <w:sz w:val="24"/>
          <w:szCs w:val="24"/>
          <w:shd w:val="clear" w:color="auto" w:fill="FFFFFF"/>
        </w:rPr>
      </w:pPr>
      <w:r>
        <w:rPr>
          <w:color w:val="0B0C0C"/>
          <w:sz w:val="24"/>
          <w:szCs w:val="24"/>
          <w:shd w:val="clear" w:color="auto" w:fill="FFFFFF"/>
        </w:rPr>
        <w:t>Witnesses have support through the criminal justice system also under the Witness Service. The main aim of witness services is to help prosecution witnesses, their families and friends to deal with the experience of gang to court.  The support they offer is free and independent and is offered in every criminal court in England and Wales. They can provide information about the court process. Show witnesses the courtroom ahead of the trial, which is often an invaluable support especially when a witness is particularly nervous about giving evidence, or when they have never seen a court room before</w:t>
      </w:r>
      <w:r w:rsidR="008B454C">
        <w:rPr>
          <w:color w:val="0B0C0C"/>
          <w:sz w:val="24"/>
          <w:szCs w:val="24"/>
          <w:shd w:val="clear" w:color="auto" w:fill="FFFFFF"/>
        </w:rPr>
        <w:t>. They can accompany witnesses when they are giving evidence and offer support on the day of trial, at verdict and sentencing. Once the trial is over the service can also support after, including helping the witness claim expenses (eg: transport fares) as well as referring witnesses to support agencies. All this information was found on the (Citizens Advice 2021) website.</w:t>
      </w:r>
    </w:p>
    <w:p w14:paraId="0C325CB6" w14:textId="6D43BD71" w:rsidR="008B454C" w:rsidRPr="00D0266D" w:rsidRDefault="008B454C" w:rsidP="00E6298B">
      <w:pPr>
        <w:ind w:right="107"/>
        <w:jc w:val="both"/>
        <w:rPr>
          <w:sz w:val="24"/>
          <w:szCs w:val="24"/>
        </w:rPr>
      </w:pPr>
      <w:r>
        <w:rPr>
          <w:color w:val="0B0C0C"/>
          <w:sz w:val="24"/>
          <w:szCs w:val="24"/>
          <w:shd w:val="clear" w:color="auto" w:fill="FFFFFF"/>
        </w:rPr>
        <w:t>This task has shown me that there is a lot of support for victims and witnesses throughout the criminal justice system. It has highlighted to me the key role that the police, along with other criminal justice bodies, play in supporting people throughout the whole process. The experience of dealing with such an incident as described above</w:t>
      </w:r>
      <w:r w:rsidR="0076066C">
        <w:rPr>
          <w:color w:val="0B0C0C"/>
          <w:sz w:val="24"/>
          <w:szCs w:val="24"/>
          <w:shd w:val="clear" w:color="auto" w:fill="FFFFFF"/>
        </w:rPr>
        <w:t xml:space="preserve">, has taught and shown me that not all investigations are as they first seem, and to keep an open mind when responding to any incident in the future. I felt that I dealt well with the incident, ensuring that I was able to support the child victim as best as I could on the night, </w:t>
      </w:r>
      <w:proofErr w:type="gramStart"/>
      <w:r w:rsidR="0076066C">
        <w:rPr>
          <w:color w:val="0B0C0C"/>
          <w:sz w:val="24"/>
          <w:szCs w:val="24"/>
          <w:shd w:val="clear" w:color="auto" w:fill="FFFFFF"/>
        </w:rPr>
        <w:t>despite the fact that</w:t>
      </w:r>
      <w:proofErr w:type="gramEnd"/>
      <w:r w:rsidR="0076066C">
        <w:rPr>
          <w:color w:val="0B0C0C"/>
          <w:sz w:val="24"/>
          <w:szCs w:val="24"/>
          <w:shd w:val="clear" w:color="auto" w:fill="FFFFFF"/>
        </w:rPr>
        <w:t xml:space="preserve"> she was being supported by another police department in the latter of the investigation. Overall, I was happy with the way that I dealt with the incident. </w:t>
      </w:r>
    </w:p>
    <w:p w14:paraId="0EEC9927" w14:textId="77777777" w:rsidR="00326C3C" w:rsidRDefault="00326C3C" w:rsidP="00E6298B">
      <w:pPr>
        <w:ind w:right="107"/>
        <w:jc w:val="both"/>
        <w:rPr>
          <w:bCs/>
          <w:sz w:val="24"/>
          <w:szCs w:val="24"/>
        </w:rPr>
      </w:pPr>
    </w:p>
    <w:p w14:paraId="2B8DA2D9" w14:textId="569BF2D6" w:rsidR="00500520" w:rsidRDefault="0076066C" w:rsidP="00E6298B">
      <w:pPr>
        <w:ind w:right="107"/>
        <w:jc w:val="both"/>
        <w:rPr>
          <w:bCs/>
          <w:sz w:val="24"/>
          <w:szCs w:val="24"/>
        </w:rPr>
      </w:pPr>
      <w:r>
        <w:rPr>
          <w:bCs/>
          <w:sz w:val="24"/>
          <w:szCs w:val="24"/>
        </w:rPr>
        <w:t>(Word Count 1,647)</w:t>
      </w:r>
    </w:p>
    <w:p w14:paraId="5250AA9C" w14:textId="7BAE117D" w:rsidR="00500520" w:rsidRDefault="00500520" w:rsidP="00E6298B">
      <w:pPr>
        <w:ind w:right="107"/>
        <w:jc w:val="both"/>
        <w:rPr>
          <w:bCs/>
          <w:sz w:val="24"/>
          <w:szCs w:val="24"/>
        </w:rPr>
      </w:pPr>
    </w:p>
    <w:p w14:paraId="0379624B" w14:textId="62BC9BCE" w:rsidR="003E175B" w:rsidRDefault="003E175B" w:rsidP="00E6298B">
      <w:pPr>
        <w:ind w:right="107"/>
        <w:jc w:val="both"/>
        <w:rPr>
          <w:color w:val="FF0000"/>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3A72E5" w14:textId="77777777" w:rsidR="0082570B" w:rsidRDefault="0082570B" w:rsidP="0082570B">
      <w:pPr>
        <w:spacing w:line="259" w:lineRule="auto"/>
        <w:ind w:right="107"/>
        <w:rPr>
          <w:sz w:val="24"/>
          <w:szCs w:val="24"/>
        </w:rPr>
      </w:pPr>
    </w:p>
    <w:p w14:paraId="59B2F5C9" w14:textId="77777777" w:rsidR="0076066C" w:rsidRDefault="0076066C" w:rsidP="0082570B">
      <w:pPr>
        <w:spacing w:line="259" w:lineRule="auto"/>
        <w:ind w:right="107"/>
        <w:jc w:val="center"/>
        <w:rPr>
          <w:b/>
          <w:bCs/>
          <w:sz w:val="24"/>
          <w:szCs w:val="24"/>
        </w:rPr>
      </w:pPr>
    </w:p>
    <w:p w14:paraId="33928C5C" w14:textId="77777777" w:rsidR="0076066C" w:rsidRDefault="0076066C" w:rsidP="0082570B">
      <w:pPr>
        <w:spacing w:line="259" w:lineRule="auto"/>
        <w:ind w:right="107"/>
        <w:jc w:val="center"/>
        <w:rPr>
          <w:b/>
          <w:bCs/>
          <w:sz w:val="24"/>
          <w:szCs w:val="24"/>
        </w:rPr>
      </w:pPr>
    </w:p>
    <w:p w14:paraId="0A79297E" w14:textId="77777777" w:rsidR="0076066C" w:rsidRDefault="0076066C" w:rsidP="0082570B">
      <w:pPr>
        <w:spacing w:line="259" w:lineRule="auto"/>
        <w:ind w:right="107"/>
        <w:jc w:val="center"/>
        <w:rPr>
          <w:b/>
          <w:bCs/>
          <w:sz w:val="24"/>
          <w:szCs w:val="24"/>
        </w:rPr>
      </w:pPr>
    </w:p>
    <w:p w14:paraId="674AAF7C" w14:textId="77777777" w:rsidR="0076066C" w:rsidRDefault="0076066C" w:rsidP="0082570B">
      <w:pPr>
        <w:spacing w:line="259" w:lineRule="auto"/>
        <w:ind w:right="107"/>
        <w:jc w:val="center"/>
        <w:rPr>
          <w:b/>
          <w:bCs/>
          <w:sz w:val="24"/>
          <w:szCs w:val="24"/>
        </w:rPr>
      </w:pPr>
    </w:p>
    <w:p w14:paraId="6E28CE9C" w14:textId="77777777" w:rsidR="0076066C" w:rsidRDefault="0076066C" w:rsidP="0082570B">
      <w:pPr>
        <w:spacing w:line="259" w:lineRule="auto"/>
        <w:ind w:right="107"/>
        <w:jc w:val="center"/>
        <w:rPr>
          <w:b/>
          <w:bCs/>
          <w:sz w:val="24"/>
          <w:szCs w:val="24"/>
        </w:rPr>
      </w:pPr>
    </w:p>
    <w:p w14:paraId="29559422" w14:textId="77777777" w:rsidR="0076066C" w:rsidRDefault="0076066C" w:rsidP="0082570B">
      <w:pPr>
        <w:spacing w:line="259" w:lineRule="auto"/>
        <w:ind w:right="107"/>
        <w:jc w:val="center"/>
        <w:rPr>
          <w:b/>
          <w:bCs/>
          <w:sz w:val="24"/>
          <w:szCs w:val="24"/>
        </w:rPr>
      </w:pPr>
    </w:p>
    <w:p w14:paraId="25A48DE2" w14:textId="77777777" w:rsidR="0076066C" w:rsidRDefault="0076066C" w:rsidP="0082570B">
      <w:pPr>
        <w:spacing w:line="259" w:lineRule="auto"/>
        <w:ind w:right="107"/>
        <w:jc w:val="center"/>
        <w:rPr>
          <w:b/>
          <w:bCs/>
          <w:sz w:val="24"/>
          <w:szCs w:val="24"/>
        </w:rPr>
      </w:pPr>
    </w:p>
    <w:p w14:paraId="27010656" w14:textId="77777777" w:rsidR="0076066C" w:rsidRDefault="0076066C" w:rsidP="0082570B">
      <w:pPr>
        <w:spacing w:line="259" w:lineRule="auto"/>
        <w:ind w:right="107"/>
        <w:jc w:val="center"/>
        <w:rPr>
          <w:b/>
          <w:bCs/>
          <w:sz w:val="24"/>
          <w:szCs w:val="24"/>
        </w:rPr>
      </w:pPr>
    </w:p>
    <w:p w14:paraId="201AFD28" w14:textId="77777777" w:rsidR="0076066C" w:rsidRDefault="0076066C" w:rsidP="0082570B">
      <w:pPr>
        <w:spacing w:line="259" w:lineRule="auto"/>
        <w:ind w:right="107"/>
        <w:jc w:val="center"/>
        <w:rPr>
          <w:b/>
          <w:bCs/>
          <w:sz w:val="24"/>
          <w:szCs w:val="24"/>
        </w:rPr>
      </w:pPr>
    </w:p>
    <w:p w14:paraId="202B8023" w14:textId="77777777" w:rsidR="0076066C" w:rsidRDefault="0076066C" w:rsidP="0082570B">
      <w:pPr>
        <w:spacing w:line="259" w:lineRule="auto"/>
        <w:ind w:right="107"/>
        <w:jc w:val="center"/>
        <w:rPr>
          <w:b/>
          <w:bCs/>
          <w:sz w:val="24"/>
          <w:szCs w:val="24"/>
        </w:rPr>
      </w:pPr>
    </w:p>
    <w:p w14:paraId="11B1AAFD" w14:textId="466EB53B" w:rsidR="006C7CA5" w:rsidRPr="00270EEB" w:rsidRDefault="28A9B94D" w:rsidP="0082570B">
      <w:pPr>
        <w:spacing w:line="259" w:lineRule="auto"/>
        <w:ind w:right="107"/>
        <w:jc w:val="center"/>
        <w:rPr>
          <w:b/>
          <w:bCs/>
          <w:sz w:val="24"/>
          <w:szCs w:val="24"/>
        </w:rPr>
      </w:pPr>
      <w:r w:rsidRPr="0082570B">
        <w:rPr>
          <w:b/>
          <w:bCs/>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bookmarkStart w:id="2" w:name="_Hlk84721072"/>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bookmarkEnd w:id="2"/>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32B62637" w:rsidR="006C7CA5" w:rsidRDefault="006C7CA5" w:rsidP="00E6298B">
      <w:pPr>
        <w:ind w:right="107"/>
        <w:jc w:val="both"/>
        <w:rPr>
          <w:b/>
          <w:sz w:val="24"/>
          <w:szCs w:val="24"/>
        </w:rPr>
      </w:pPr>
      <w:r w:rsidRPr="00450C83">
        <w:rPr>
          <w:b/>
          <w:sz w:val="24"/>
          <w:szCs w:val="24"/>
        </w:rPr>
        <w:t>ANSWER:</w:t>
      </w:r>
    </w:p>
    <w:p w14:paraId="10E4DDCE" w14:textId="371DE8CD" w:rsidR="007D52A8" w:rsidRDefault="007D52A8" w:rsidP="00E6298B">
      <w:pPr>
        <w:ind w:right="107"/>
        <w:jc w:val="both"/>
        <w:rPr>
          <w:b/>
          <w:sz w:val="24"/>
          <w:szCs w:val="24"/>
        </w:rPr>
      </w:pPr>
    </w:p>
    <w:p w14:paraId="27604057" w14:textId="63B96BC1" w:rsidR="00212760" w:rsidRDefault="007D52A8" w:rsidP="00E6298B">
      <w:pPr>
        <w:ind w:right="107"/>
        <w:jc w:val="both"/>
        <w:rPr>
          <w:bCs/>
          <w:sz w:val="24"/>
          <w:szCs w:val="24"/>
        </w:rPr>
      </w:pPr>
      <w:r>
        <w:rPr>
          <w:bCs/>
          <w:sz w:val="24"/>
          <w:szCs w:val="24"/>
        </w:rPr>
        <w:t>During this task I am going to</w:t>
      </w:r>
      <w:r w:rsidR="00084737">
        <w:rPr>
          <w:bCs/>
          <w:sz w:val="24"/>
          <w:szCs w:val="24"/>
        </w:rPr>
        <w:t xml:space="preserve"> critically asses</w:t>
      </w:r>
      <w:r w:rsidR="00E97E80">
        <w:rPr>
          <w:bCs/>
          <w:sz w:val="24"/>
          <w:szCs w:val="24"/>
        </w:rPr>
        <w:t>s</w:t>
      </w:r>
      <w:r>
        <w:rPr>
          <w:bCs/>
          <w:sz w:val="24"/>
          <w:szCs w:val="24"/>
        </w:rPr>
        <w:t xml:space="preserve"> a policing incident where I used my discretion to deal with </w:t>
      </w:r>
      <w:r w:rsidR="00E97E80">
        <w:rPr>
          <w:bCs/>
          <w:sz w:val="24"/>
          <w:szCs w:val="24"/>
        </w:rPr>
        <w:t>an offender</w:t>
      </w:r>
      <w:r w:rsidR="00E52E18">
        <w:rPr>
          <w:bCs/>
          <w:sz w:val="24"/>
          <w:szCs w:val="24"/>
        </w:rPr>
        <w:t>. For the purposes of this task, I am going to</w:t>
      </w:r>
      <w:r w:rsidR="002D66B2">
        <w:rPr>
          <w:bCs/>
          <w:sz w:val="24"/>
          <w:szCs w:val="24"/>
        </w:rPr>
        <w:t xml:space="preserve"> be</w:t>
      </w:r>
      <w:r w:rsidR="00E52E18">
        <w:rPr>
          <w:bCs/>
          <w:sz w:val="24"/>
          <w:szCs w:val="24"/>
        </w:rPr>
        <w:t xml:space="preserve"> us</w:t>
      </w:r>
      <w:r w:rsidR="00212760">
        <w:rPr>
          <w:bCs/>
          <w:sz w:val="24"/>
          <w:szCs w:val="24"/>
        </w:rPr>
        <w:t>ing Borton’s Reflective Model</w:t>
      </w:r>
      <w:r w:rsidR="00E738E9">
        <w:rPr>
          <w:bCs/>
          <w:sz w:val="24"/>
          <w:szCs w:val="24"/>
        </w:rPr>
        <w:t xml:space="preserve"> (McClean 2019)</w:t>
      </w:r>
      <w:r w:rsidR="00212760">
        <w:rPr>
          <w:bCs/>
          <w:sz w:val="24"/>
          <w:szCs w:val="24"/>
        </w:rPr>
        <w:t xml:space="preserve"> to</w:t>
      </w:r>
      <w:r w:rsidR="002D66B2">
        <w:rPr>
          <w:bCs/>
          <w:sz w:val="24"/>
          <w:szCs w:val="24"/>
        </w:rPr>
        <w:t xml:space="preserve"> reflect on the incident. </w:t>
      </w:r>
      <w:r w:rsidR="00212760">
        <w:rPr>
          <w:bCs/>
          <w:sz w:val="24"/>
          <w:szCs w:val="24"/>
        </w:rPr>
        <w:t xml:space="preserve"> </w:t>
      </w:r>
    </w:p>
    <w:p w14:paraId="28D6FC1A" w14:textId="77777777" w:rsidR="003D5683" w:rsidRDefault="00212760" w:rsidP="00E6298B">
      <w:pPr>
        <w:ind w:right="107"/>
        <w:jc w:val="both"/>
        <w:rPr>
          <w:color w:val="1A1A1A"/>
          <w:sz w:val="24"/>
          <w:szCs w:val="24"/>
          <w:shd w:val="clear" w:color="auto" w:fill="FFFFFF"/>
        </w:rPr>
      </w:pPr>
      <w:r>
        <w:rPr>
          <w:bCs/>
          <w:sz w:val="24"/>
          <w:szCs w:val="24"/>
        </w:rPr>
        <w:t xml:space="preserve">Discretion </w:t>
      </w:r>
      <w:r w:rsidR="008176A5">
        <w:rPr>
          <w:bCs/>
          <w:sz w:val="24"/>
          <w:szCs w:val="24"/>
        </w:rPr>
        <w:t>is defined</w:t>
      </w:r>
      <w:r w:rsidR="002D66B2">
        <w:rPr>
          <w:bCs/>
          <w:sz w:val="24"/>
          <w:szCs w:val="24"/>
        </w:rPr>
        <w:t xml:space="preserve"> as </w:t>
      </w:r>
      <w:r w:rsidR="008E255E">
        <w:rPr>
          <w:bCs/>
          <w:sz w:val="24"/>
          <w:szCs w:val="24"/>
        </w:rPr>
        <w:t>“</w:t>
      </w:r>
      <w:r w:rsidR="002D66B2" w:rsidRPr="002D66B2">
        <w:rPr>
          <w:color w:val="1A1A1A"/>
          <w:sz w:val="24"/>
          <w:szCs w:val="24"/>
          <w:shd w:val="clear" w:color="auto" w:fill="FFFFFF"/>
        </w:rPr>
        <w:t>the power or right to decide or act according to one's own judgment; freedom of judgment or choice</w:t>
      </w:r>
      <w:r w:rsidR="008E255E">
        <w:rPr>
          <w:color w:val="1A1A1A"/>
          <w:sz w:val="24"/>
          <w:szCs w:val="24"/>
          <w:shd w:val="clear" w:color="auto" w:fill="FFFFFF"/>
        </w:rPr>
        <w:t>” (</w:t>
      </w:r>
      <w:r w:rsidR="00CA465B">
        <w:rPr>
          <w:color w:val="1A1A1A"/>
          <w:sz w:val="24"/>
          <w:szCs w:val="24"/>
          <w:shd w:val="clear" w:color="auto" w:fill="FFFFFF"/>
        </w:rPr>
        <w:t>Dictionary</w:t>
      </w:r>
      <w:r w:rsidR="00E4348A">
        <w:rPr>
          <w:color w:val="1A1A1A"/>
          <w:sz w:val="24"/>
          <w:szCs w:val="24"/>
          <w:shd w:val="clear" w:color="auto" w:fill="FFFFFF"/>
        </w:rPr>
        <w:t xml:space="preserve"> </w:t>
      </w:r>
      <w:r w:rsidR="00CA465B">
        <w:rPr>
          <w:color w:val="1A1A1A"/>
          <w:sz w:val="24"/>
          <w:szCs w:val="24"/>
          <w:shd w:val="clear" w:color="auto" w:fill="FFFFFF"/>
        </w:rPr>
        <w:t xml:space="preserve">2021). </w:t>
      </w:r>
      <w:r w:rsidR="008176A5">
        <w:rPr>
          <w:color w:val="1A1A1A"/>
          <w:sz w:val="24"/>
          <w:szCs w:val="24"/>
          <w:shd w:val="clear" w:color="auto" w:fill="FFFFFF"/>
        </w:rPr>
        <w:t xml:space="preserve">Police </w:t>
      </w:r>
      <w:r w:rsidR="00921E66">
        <w:rPr>
          <w:color w:val="1A1A1A"/>
          <w:sz w:val="24"/>
          <w:szCs w:val="24"/>
          <w:shd w:val="clear" w:color="auto" w:fill="FFFFFF"/>
        </w:rPr>
        <w:t>officers</w:t>
      </w:r>
      <w:r w:rsidR="008176A5">
        <w:rPr>
          <w:color w:val="1A1A1A"/>
          <w:sz w:val="24"/>
          <w:szCs w:val="24"/>
          <w:shd w:val="clear" w:color="auto" w:fill="FFFFFF"/>
        </w:rPr>
        <w:t xml:space="preserve"> from all roles and departments will often use discretion w</w:t>
      </w:r>
      <w:r w:rsidR="00921E66">
        <w:rPr>
          <w:color w:val="1A1A1A"/>
          <w:sz w:val="24"/>
          <w:szCs w:val="24"/>
          <w:shd w:val="clear" w:color="auto" w:fill="FFFFFF"/>
        </w:rPr>
        <w:t>hen making</w:t>
      </w:r>
      <w:r w:rsidR="00AE7529">
        <w:rPr>
          <w:color w:val="1A1A1A"/>
          <w:sz w:val="24"/>
          <w:szCs w:val="24"/>
          <w:shd w:val="clear" w:color="auto" w:fill="FFFFFF"/>
        </w:rPr>
        <w:t xml:space="preserve"> professional</w:t>
      </w:r>
      <w:r w:rsidR="00921E66">
        <w:rPr>
          <w:color w:val="1A1A1A"/>
          <w:sz w:val="24"/>
          <w:szCs w:val="24"/>
          <w:shd w:val="clear" w:color="auto" w:fill="FFFFFF"/>
        </w:rPr>
        <w:t xml:space="preserve"> ch</w:t>
      </w:r>
      <w:r w:rsidR="00AE7529">
        <w:rPr>
          <w:color w:val="1A1A1A"/>
          <w:sz w:val="24"/>
          <w:szCs w:val="24"/>
          <w:shd w:val="clear" w:color="auto" w:fill="FFFFFF"/>
        </w:rPr>
        <w:t>oices</w:t>
      </w:r>
      <w:r w:rsidR="00921E66">
        <w:rPr>
          <w:color w:val="1A1A1A"/>
          <w:sz w:val="24"/>
          <w:szCs w:val="24"/>
          <w:shd w:val="clear" w:color="auto" w:fill="FFFFFF"/>
        </w:rPr>
        <w:t xml:space="preserve"> within their role</w:t>
      </w:r>
      <w:r w:rsidR="008176A5">
        <w:rPr>
          <w:color w:val="1A1A1A"/>
          <w:sz w:val="24"/>
          <w:szCs w:val="24"/>
          <w:shd w:val="clear" w:color="auto" w:fill="FFFFFF"/>
        </w:rPr>
        <w:t xml:space="preserve">. Discretion from a policing point of view will often involve </w:t>
      </w:r>
      <w:r w:rsidR="00AE7529">
        <w:rPr>
          <w:color w:val="1A1A1A"/>
          <w:sz w:val="24"/>
          <w:szCs w:val="24"/>
          <w:shd w:val="clear" w:color="auto" w:fill="FFFFFF"/>
        </w:rPr>
        <w:t>choosing</w:t>
      </w:r>
      <w:r w:rsidR="008176A5">
        <w:rPr>
          <w:color w:val="1A1A1A"/>
          <w:sz w:val="24"/>
          <w:szCs w:val="24"/>
          <w:shd w:val="clear" w:color="auto" w:fill="FFFFFF"/>
        </w:rPr>
        <w:t xml:space="preserve"> between different law enforcement options. A good example of this, is where a person has committed a minor offence, such as littering.</w:t>
      </w:r>
      <w:r w:rsidR="00921E66">
        <w:rPr>
          <w:color w:val="1A1A1A"/>
          <w:sz w:val="24"/>
          <w:szCs w:val="24"/>
          <w:shd w:val="clear" w:color="auto" w:fill="FFFFFF"/>
        </w:rPr>
        <w:t xml:space="preserve"> The officer will either have the choose to arrest the offending person and take them to custody, or the officer can issue them with a Fixed Penalty Notice (FPN)</w:t>
      </w:r>
      <w:r w:rsidR="00BA333D">
        <w:rPr>
          <w:color w:val="1A1A1A"/>
          <w:sz w:val="24"/>
          <w:szCs w:val="24"/>
          <w:shd w:val="clear" w:color="auto" w:fill="FFFFFF"/>
        </w:rPr>
        <w:t xml:space="preserve"> which is an alternative disposal of suspects</w:t>
      </w:r>
      <w:r w:rsidR="00D42E26">
        <w:rPr>
          <w:color w:val="1A1A1A"/>
          <w:sz w:val="24"/>
          <w:szCs w:val="24"/>
          <w:shd w:val="clear" w:color="auto" w:fill="FFFFFF"/>
        </w:rPr>
        <w:t xml:space="preserve">. </w:t>
      </w:r>
      <w:r w:rsidR="00026E59">
        <w:rPr>
          <w:color w:val="1A1A1A"/>
          <w:sz w:val="24"/>
          <w:szCs w:val="24"/>
          <w:shd w:val="clear" w:color="auto" w:fill="FFFFFF"/>
        </w:rPr>
        <w:t>An issue of a Fixed Penalty Notice allows perpetrators aged 18 or over to pay a fine without having to go to court</w:t>
      </w:r>
      <w:r w:rsidR="00BA333D">
        <w:rPr>
          <w:color w:val="1A1A1A"/>
          <w:sz w:val="24"/>
          <w:szCs w:val="24"/>
          <w:shd w:val="clear" w:color="auto" w:fill="FFFFFF"/>
        </w:rPr>
        <w:t>. The</w:t>
      </w:r>
      <w:r w:rsidR="00321573">
        <w:rPr>
          <w:color w:val="1A1A1A"/>
          <w:sz w:val="24"/>
          <w:szCs w:val="24"/>
          <w:shd w:val="clear" w:color="auto" w:fill="FFFFFF"/>
        </w:rPr>
        <w:t xml:space="preserve"> scheme i</w:t>
      </w:r>
      <w:r w:rsidR="00AE7529">
        <w:rPr>
          <w:color w:val="1A1A1A"/>
          <w:sz w:val="24"/>
          <w:szCs w:val="24"/>
          <w:shd w:val="clear" w:color="auto" w:fill="FFFFFF"/>
        </w:rPr>
        <w:t>s defined</w:t>
      </w:r>
      <w:r w:rsidR="00321573">
        <w:rPr>
          <w:color w:val="1A1A1A"/>
          <w:sz w:val="24"/>
          <w:szCs w:val="24"/>
          <w:shd w:val="clear" w:color="auto" w:fill="FFFFFF"/>
        </w:rPr>
        <w:t xml:space="preserve"> under (ss 1-11 Criminal Justice and Police Act 2001). </w:t>
      </w:r>
    </w:p>
    <w:p w14:paraId="7B6AA11A" w14:textId="77777777" w:rsidR="00DE43BB" w:rsidRDefault="003D5683" w:rsidP="00DE43BB">
      <w:pPr>
        <w:ind w:right="107"/>
        <w:jc w:val="both"/>
        <w:rPr>
          <w:sz w:val="24"/>
          <w:szCs w:val="24"/>
        </w:rPr>
      </w:pPr>
      <w:r>
        <w:rPr>
          <w:color w:val="1A1A1A"/>
          <w:sz w:val="24"/>
          <w:szCs w:val="24"/>
          <w:shd w:val="clear" w:color="auto" w:fill="FFFFFF"/>
        </w:rPr>
        <w:t xml:space="preserve">When officers do make decisions based on discretion, they </w:t>
      </w:r>
      <w:r w:rsidR="003519B8">
        <w:rPr>
          <w:color w:val="1A1A1A"/>
          <w:sz w:val="24"/>
          <w:szCs w:val="24"/>
          <w:shd w:val="clear" w:color="auto" w:fill="FFFFFF"/>
        </w:rPr>
        <w:t>must</w:t>
      </w:r>
      <w:r>
        <w:rPr>
          <w:color w:val="1A1A1A"/>
          <w:sz w:val="24"/>
          <w:szCs w:val="24"/>
          <w:shd w:val="clear" w:color="auto" w:fill="FFFFFF"/>
        </w:rPr>
        <w:t xml:space="preserve"> be mindful</w:t>
      </w:r>
      <w:r w:rsidR="008B6FD9">
        <w:rPr>
          <w:color w:val="1A1A1A"/>
          <w:sz w:val="24"/>
          <w:szCs w:val="24"/>
          <w:shd w:val="clear" w:color="auto" w:fill="FFFFFF"/>
        </w:rPr>
        <w:t xml:space="preserve"> that bias does not play a part in their final decision or resolution. Bias is defined as “the action of supporting or opposing a particular person or thing in an unfair way, because of allowing personal opinions to influence your judgement” (Cambridge University Press 2021).</w:t>
      </w:r>
      <w:r w:rsidR="00F212B3">
        <w:rPr>
          <w:color w:val="1A1A1A"/>
          <w:sz w:val="24"/>
          <w:szCs w:val="24"/>
          <w:shd w:val="clear" w:color="auto" w:fill="FFFFFF"/>
        </w:rPr>
        <w:t xml:space="preserve"> Police</w:t>
      </w:r>
      <w:r w:rsidR="005045BC">
        <w:rPr>
          <w:color w:val="1A1A1A"/>
          <w:sz w:val="24"/>
          <w:szCs w:val="24"/>
          <w:shd w:val="clear" w:color="auto" w:fill="FFFFFF"/>
        </w:rPr>
        <w:t xml:space="preserve"> officers</w:t>
      </w:r>
      <w:r w:rsidR="00F212B3">
        <w:rPr>
          <w:color w:val="1A1A1A"/>
          <w:sz w:val="24"/>
          <w:szCs w:val="24"/>
          <w:shd w:val="clear" w:color="auto" w:fill="FFFFFF"/>
        </w:rPr>
        <w:t xml:space="preserve"> are serving public servants</w:t>
      </w:r>
      <w:r w:rsidR="003519B8">
        <w:rPr>
          <w:color w:val="1A1A1A"/>
          <w:sz w:val="24"/>
          <w:szCs w:val="24"/>
          <w:shd w:val="clear" w:color="auto" w:fill="FFFFFF"/>
        </w:rPr>
        <w:t xml:space="preserve"> and if their decision making is not based on </w:t>
      </w:r>
      <w:r w:rsidR="000B0B77">
        <w:rPr>
          <w:color w:val="1A1A1A"/>
          <w:sz w:val="24"/>
          <w:szCs w:val="24"/>
          <w:shd w:val="clear" w:color="auto" w:fill="FFFFFF"/>
        </w:rPr>
        <w:t>“</w:t>
      </w:r>
      <w:r w:rsidR="003519B8">
        <w:rPr>
          <w:color w:val="1A1A1A"/>
          <w:sz w:val="24"/>
          <w:szCs w:val="24"/>
          <w:shd w:val="clear" w:color="auto" w:fill="FFFFFF"/>
        </w:rPr>
        <w:t xml:space="preserve">high </w:t>
      </w:r>
      <w:r w:rsidR="000B0B77">
        <w:rPr>
          <w:color w:val="1A1A1A"/>
          <w:sz w:val="24"/>
          <w:szCs w:val="24"/>
          <w:shd w:val="clear" w:color="auto" w:fill="FFFFFF"/>
        </w:rPr>
        <w:t xml:space="preserve">ethical </w:t>
      </w:r>
      <w:r w:rsidR="003519B8">
        <w:rPr>
          <w:color w:val="1A1A1A"/>
          <w:sz w:val="24"/>
          <w:szCs w:val="24"/>
          <w:shd w:val="clear" w:color="auto" w:fill="FFFFFF"/>
        </w:rPr>
        <w:t xml:space="preserve">standards then the authority of the police </w:t>
      </w:r>
      <w:r w:rsidR="00353CE0">
        <w:rPr>
          <w:color w:val="1A1A1A"/>
          <w:sz w:val="24"/>
          <w:szCs w:val="24"/>
          <w:shd w:val="clear" w:color="auto" w:fill="FFFFFF"/>
        </w:rPr>
        <w:t>will be undermined</w:t>
      </w:r>
      <w:r w:rsidR="00F212B3">
        <w:rPr>
          <w:color w:val="1A1A1A"/>
          <w:sz w:val="24"/>
          <w:szCs w:val="24"/>
          <w:shd w:val="clear" w:color="auto" w:fill="FFFFFF"/>
        </w:rPr>
        <w:t xml:space="preserve"> and</w:t>
      </w:r>
      <w:r w:rsidR="00D64D2B">
        <w:rPr>
          <w:color w:val="1A1A1A"/>
          <w:sz w:val="24"/>
          <w:szCs w:val="24"/>
          <w:shd w:val="clear" w:color="auto" w:fill="FFFFFF"/>
        </w:rPr>
        <w:t xml:space="preserve"> the public may have les</w:t>
      </w:r>
      <w:r w:rsidR="00353CE0">
        <w:rPr>
          <w:color w:val="1A1A1A"/>
          <w:sz w:val="24"/>
          <w:szCs w:val="24"/>
          <w:shd w:val="clear" w:color="auto" w:fill="FFFFFF"/>
        </w:rPr>
        <w:t>s</w:t>
      </w:r>
      <w:r w:rsidR="00D64D2B">
        <w:rPr>
          <w:color w:val="1A1A1A"/>
          <w:sz w:val="24"/>
          <w:szCs w:val="24"/>
          <w:shd w:val="clear" w:color="auto" w:fill="FFFFFF"/>
        </w:rPr>
        <w:t xml:space="preserve"> trust in the police and the law</w:t>
      </w:r>
      <w:r w:rsidR="00353CE0">
        <w:rPr>
          <w:color w:val="1A1A1A"/>
          <w:sz w:val="24"/>
          <w:szCs w:val="24"/>
          <w:shd w:val="clear" w:color="auto" w:fill="FFFFFF"/>
        </w:rPr>
        <w:t>”</w:t>
      </w:r>
      <w:r w:rsidR="000B0B77">
        <w:rPr>
          <w:color w:val="1A1A1A"/>
          <w:sz w:val="24"/>
          <w:szCs w:val="24"/>
          <w:shd w:val="clear" w:color="auto" w:fill="FFFFFF"/>
        </w:rPr>
        <w:t xml:space="preserve"> </w:t>
      </w:r>
      <w:r w:rsidR="000B0B77">
        <w:rPr>
          <w:sz w:val="24"/>
          <w:szCs w:val="24"/>
        </w:rPr>
        <w:t>(Bryant and Bryant, 2020, p. 76).</w:t>
      </w:r>
      <w:r w:rsidR="005045BC">
        <w:rPr>
          <w:sz w:val="24"/>
          <w:szCs w:val="24"/>
        </w:rPr>
        <w:t xml:space="preserve"> </w:t>
      </w:r>
      <w:r w:rsidR="00892DD4">
        <w:rPr>
          <w:sz w:val="24"/>
          <w:szCs w:val="24"/>
        </w:rPr>
        <w:t>Bias based policing also leads to intense media scrutiny and in some cases, legal action against police officers or forces. Police officers are encouraged to use legitimate law enforcement techniques that are based on facts over bias based policing which has been described as “simply discriminatory acts that will not be tolerated”</w:t>
      </w:r>
      <w:r w:rsidR="001015A3">
        <w:rPr>
          <w:sz w:val="24"/>
          <w:szCs w:val="24"/>
        </w:rPr>
        <w:t xml:space="preserve"> by the Winter Park Police Department. </w:t>
      </w:r>
    </w:p>
    <w:p w14:paraId="057E3C57" w14:textId="2566FFA8" w:rsidR="001015A3" w:rsidRPr="00DE43BB" w:rsidRDefault="00E57E2C" w:rsidP="00DE43BB">
      <w:pPr>
        <w:ind w:right="107"/>
        <w:jc w:val="both"/>
        <w:rPr>
          <w:sz w:val="24"/>
          <w:szCs w:val="24"/>
        </w:rPr>
      </w:pPr>
      <w:r w:rsidRPr="00E505A5">
        <w:rPr>
          <w:sz w:val="24"/>
          <w:szCs w:val="24"/>
        </w:rPr>
        <w:lastRenderedPageBreak/>
        <w:t xml:space="preserve">In 1998 </w:t>
      </w:r>
      <w:r w:rsidR="00834D7D" w:rsidRPr="00E505A5">
        <w:rPr>
          <w:sz w:val="24"/>
          <w:szCs w:val="24"/>
        </w:rPr>
        <w:t xml:space="preserve">Harvard University </w:t>
      </w:r>
      <w:r w:rsidRPr="00E505A5">
        <w:rPr>
          <w:sz w:val="24"/>
          <w:szCs w:val="24"/>
        </w:rPr>
        <w:t>conducted research for “Project Implicit”. As part of the research they used an Implicit Association Task</w:t>
      </w:r>
      <w:r w:rsidR="00834D7D" w:rsidRPr="00E505A5">
        <w:rPr>
          <w:sz w:val="24"/>
          <w:szCs w:val="24"/>
        </w:rPr>
        <w:t xml:space="preserve"> </w:t>
      </w:r>
      <w:r w:rsidRPr="00E505A5">
        <w:rPr>
          <w:sz w:val="24"/>
          <w:szCs w:val="24"/>
        </w:rPr>
        <w:t>(</w:t>
      </w:r>
      <w:r w:rsidR="00291FD8" w:rsidRPr="00E505A5">
        <w:rPr>
          <w:sz w:val="24"/>
          <w:szCs w:val="24"/>
        </w:rPr>
        <w:t>IAT) to</w:t>
      </w:r>
      <w:r w:rsidRPr="00E505A5">
        <w:rPr>
          <w:sz w:val="24"/>
          <w:szCs w:val="24"/>
        </w:rPr>
        <w:t xml:space="preserve"> identify </w:t>
      </w:r>
      <w:r w:rsidR="00190BD0" w:rsidRPr="00E505A5">
        <w:rPr>
          <w:sz w:val="24"/>
          <w:szCs w:val="24"/>
        </w:rPr>
        <w:t>people’s</w:t>
      </w:r>
      <w:r w:rsidRPr="00E505A5">
        <w:rPr>
          <w:sz w:val="24"/>
          <w:szCs w:val="24"/>
        </w:rPr>
        <w:t xml:space="preserve"> biases, particularly racial biases.</w:t>
      </w:r>
      <w:r w:rsidR="00E505A5" w:rsidRPr="00E505A5">
        <w:rPr>
          <w:sz w:val="24"/>
          <w:szCs w:val="24"/>
        </w:rPr>
        <w:t xml:space="preserve"> The IAT</w:t>
      </w:r>
      <w:r w:rsidR="00E505A5" w:rsidRPr="00E505A5">
        <w:rPr>
          <w:color w:val="1A1A1A"/>
          <w:sz w:val="24"/>
          <w:szCs w:val="24"/>
          <w:shd w:val="clear" w:color="auto" w:fill="FFFFFF"/>
        </w:rPr>
        <w:t xml:space="preserve"> test in simple terms is</w:t>
      </w:r>
      <w:r w:rsidR="00E505A5" w:rsidRPr="00E505A5">
        <w:rPr>
          <w:color w:val="444444"/>
          <w:sz w:val="24"/>
          <w:szCs w:val="24"/>
          <w:shd w:val="clear" w:color="auto" w:fill="FFFFFF"/>
        </w:rPr>
        <w:t xml:space="preserve"> a categorisation game, where a series of words, that have positive or negative connotations, are mixed with images of black and white faces. Participants had to sort them into categories within a time limit.</w:t>
      </w:r>
      <w:r w:rsidR="00E505A5">
        <w:rPr>
          <w:color w:val="444444"/>
          <w:sz w:val="24"/>
          <w:szCs w:val="24"/>
          <w:shd w:val="clear" w:color="auto" w:fill="FFFFFF"/>
        </w:rPr>
        <w:t xml:space="preserve"> The test was made </w:t>
      </w:r>
      <w:r w:rsidR="00141A67">
        <w:rPr>
          <w:color w:val="444444"/>
          <w:sz w:val="24"/>
          <w:szCs w:val="24"/>
          <w:shd w:val="clear" w:color="auto" w:fill="FFFFFF"/>
        </w:rPr>
        <w:t>public by Harvard University and more than 25 million people have tried the IAT</w:t>
      </w:r>
      <w:r w:rsidR="00BF4DAF">
        <w:rPr>
          <w:color w:val="444444"/>
          <w:sz w:val="24"/>
          <w:szCs w:val="24"/>
          <w:shd w:val="clear" w:color="auto" w:fill="FFFFFF"/>
        </w:rPr>
        <w:t xml:space="preserve"> since it was released</w:t>
      </w:r>
      <w:r w:rsidR="00141A67">
        <w:rPr>
          <w:color w:val="444444"/>
          <w:sz w:val="24"/>
          <w:szCs w:val="24"/>
          <w:shd w:val="clear" w:color="auto" w:fill="FFFFFF"/>
        </w:rPr>
        <w:t>.</w:t>
      </w:r>
      <w:r w:rsidR="00291FD8">
        <w:rPr>
          <w:color w:val="444444"/>
          <w:sz w:val="24"/>
          <w:szCs w:val="24"/>
          <w:shd w:val="clear" w:color="auto" w:fill="FFFFFF"/>
        </w:rPr>
        <w:t xml:space="preserve"> With an increased participation since “</w:t>
      </w:r>
      <w:r w:rsidR="00291FD8" w:rsidRPr="005830CA">
        <w:rPr>
          <w:color w:val="444444"/>
          <w:sz w:val="24"/>
          <w:szCs w:val="24"/>
        </w:rPr>
        <w:t>the resurgence of the Black Lives Matter movement”</w:t>
      </w:r>
      <w:r w:rsidR="00291FD8">
        <w:rPr>
          <w:color w:val="444444"/>
          <w:sz w:val="24"/>
          <w:szCs w:val="24"/>
        </w:rPr>
        <w:t xml:space="preserve">. </w:t>
      </w:r>
      <w:r w:rsidRPr="00E505A5">
        <w:rPr>
          <w:sz w:val="24"/>
          <w:szCs w:val="24"/>
        </w:rPr>
        <w:t xml:space="preserve">Calvin Lai, director of research stated </w:t>
      </w:r>
      <w:r w:rsidR="00291FD8" w:rsidRPr="00E505A5">
        <w:rPr>
          <w:sz w:val="24"/>
          <w:szCs w:val="24"/>
        </w:rPr>
        <w:t>that</w:t>
      </w:r>
      <w:r w:rsidR="00291FD8">
        <w:rPr>
          <w:sz w:val="24"/>
          <w:szCs w:val="24"/>
        </w:rPr>
        <w:t xml:space="preserve"> </w:t>
      </w:r>
      <w:r w:rsidR="00291FD8" w:rsidRPr="00E505A5">
        <w:rPr>
          <w:sz w:val="24"/>
          <w:szCs w:val="24"/>
        </w:rPr>
        <w:t>their</w:t>
      </w:r>
      <w:r w:rsidRPr="00E505A5">
        <w:rPr>
          <w:sz w:val="24"/>
          <w:szCs w:val="24"/>
        </w:rPr>
        <w:t xml:space="preserve"> data from 2007 to 2015 shows that 73% of white people, 34% of black people and 64% of people of other races have a pro white, anti-black bias. </w:t>
      </w:r>
      <w:r w:rsidR="00E505A5">
        <w:rPr>
          <w:sz w:val="24"/>
          <w:szCs w:val="24"/>
        </w:rPr>
        <w:t xml:space="preserve">The </w:t>
      </w:r>
      <w:r w:rsidR="00141A67">
        <w:rPr>
          <w:sz w:val="24"/>
          <w:szCs w:val="24"/>
        </w:rPr>
        <w:t>findings</w:t>
      </w:r>
      <w:r w:rsidR="00E505A5">
        <w:rPr>
          <w:sz w:val="24"/>
          <w:szCs w:val="24"/>
        </w:rPr>
        <w:t xml:space="preserve"> from</w:t>
      </w:r>
      <w:r w:rsidR="00141A67">
        <w:rPr>
          <w:sz w:val="24"/>
          <w:szCs w:val="24"/>
        </w:rPr>
        <w:t xml:space="preserve"> this</w:t>
      </w:r>
      <w:r w:rsidRPr="00E505A5">
        <w:rPr>
          <w:sz w:val="24"/>
          <w:szCs w:val="24"/>
        </w:rPr>
        <w:t xml:space="preserve"> research show that all people from all backgrounds have</w:t>
      </w:r>
      <w:r w:rsidR="00141A67">
        <w:rPr>
          <w:sz w:val="24"/>
          <w:szCs w:val="24"/>
        </w:rPr>
        <w:t xml:space="preserve"> implicit</w:t>
      </w:r>
      <w:r w:rsidRPr="00E505A5">
        <w:rPr>
          <w:sz w:val="24"/>
          <w:szCs w:val="24"/>
        </w:rPr>
        <w:t xml:space="preserve"> bias instilled in them</w:t>
      </w:r>
      <w:r w:rsidR="004F58C5">
        <w:rPr>
          <w:sz w:val="24"/>
          <w:szCs w:val="24"/>
        </w:rPr>
        <w:t xml:space="preserve">, and not just police officers. Many people believe that “racial </w:t>
      </w:r>
      <w:r w:rsidR="00DE43BB">
        <w:rPr>
          <w:sz w:val="24"/>
          <w:szCs w:val="24"/>
        </w:rPr>
        <w:t>biases” are only a problem within institutions, like the Police, yet this research supports that this is not</w:t>
      </w:r>
      <w:r w:rsidR="00291FD8">
        <w:rPr>
          <w:sz w:val="24"/>
          <w:szCs w:val="24"/>
        </w:rPr>
        <w:t xml:space="preserve"> </w:t>
      </w:r>
      <w:r w:rsidR="00DE43BB">
        <w:rPr>
          <w:sz w:val="24"/>
          <w:szCs w:val="24"/>
        </w:rPr>
        <w:t xml:space="preserve">the case. </w:t>
      </w:r>
      <w:r w:rsidR="00291FD8">
        <w:rPr>
          <w:sz w:val="24"/>
          <w:szCs w:val="24"/>
        </w:rPr>
        <w:t>Often “implicit bias can go unnoticed by those perpetrating them”</w:t>
      </w:r>
      <w:r w:rsidR="00291FD8">
        <w:rPr>
          <w:color w:val="444444"/>
          <w:shd w:val="clear" w:color="auto" w:fill="FFFFFF"/>
        </w:rPr>
        <w:t xml:space="preserve"> </w:t>
      </w:r>
      <w:r w:rsidR="00291FD8">
        <w:rPr>
          <w:color w:val="444444"/>
          <w:sz w:val="24"/>
          <w:szCs w:val="24"/>
          <w:shd w:val="clear" w:color="auto" w:fill="FFFFFF"/>
        </w:rPr>
        <w:t>and this</w:t>
      </w:r>
      <w:r w:rsidR="00141A67">
        <w:rPr>
          <w:sz w:val="24"/>
          <w:szCs w:val="24"/>
        </w:rPr>
        <w:t xml:space="preserve"> raises the question “Is it really possible to reduce biases we are barely aware we have? And can we hope to rid ourselves of them completely?” </w:t>
      </w:r>
      <w:r w:rsidR="00291FD8">
        <w:rPr>
          <w:sz w:val="24"/>
          <w:szCs w:val="24"/>
        </w:rPr>
        <w:t>(</w:t>
      </w:r>
      <w:r w:rsidR="00141A67">
        <w:rPr>
          <w:sz w:val="24"/>
          <w:szCs w:val="24"/>
        </w:rPr>
        <w:t xml:space="preserve">Tiffanie Wen 2020). </w:t>
      </w:r>
    </w:p>
    <w:p w14:paraId="38FBD8B7" w14:textId="6CFEE3ED" w:rsidR="003B5ADC" w:rsidRPr="001015A3" w:rsidRDefault="0072394B" w:rsidP="003B5ADC">
      <w:pPr>
        <w:ind w:right="107"/>
        <w:jc w:val="both"/>
        <w:rPr>
          <w:sz w:val="24"/>
          <w:szCs w:val="24"/>
        </w:rPr>
      </w:pPr>
      <w:r>
        <w:rPr>
          <w:color w:val="1A1A1A"/>
          <w:sz w:val="24"/>
          <w:szCs w:val="24"/>
          <w:shd w:val="clear" w:color="auto" w:fill="FFFFFF"/>
        </w:rPr>
        <w:t xml:space="preserve">I am now going to critically assess an incident where I used discretion to deal with an offender. </w:t>
      </w:r>
      <w:r w:rsidR="00ED509E">
        <w:rPr>
          <w:color w:val="1A1A1A"/>
          <w:sz w:val="24"/>
          <w:szCs w:val="24"/>
          <w:shd w:val="clear" w:color="auto" w:fill="FFFFFF"/>
        </w:rPr>
        <w:t>This incident happened whilst I was on mobile patrol, with other colleagues, in a marked police vehicle. The driver of a vehicle was</w:t>
      </w:r>
      <w:r w:rsidR="00ED768E">
        <w:rPr>
          <w:color w:val="1A1A1A"/>
          <w:sz w:val="24"/>
          <w:szCs w:val="24"/>
          <w:shd w:val="clear" w:color="auto" w:fill="FFFFFF"/>
        </w:rPr>
        <w:t xml:space="preserve"> witnessed</w:t>
      </w:r>
      <w:r w:rsidR="00ED509E">
        <w:rPr>
          <w:color w:val="1A1A1A"/>
          <w:sz w:val="24"/>
          <w:szCs w:val="24"/>
          <w:shd w:val="clear" w:color="auto" w:fill="FFFFFF"/>
        </w:rPr>
        <w:t xml:space="preserve"> to contravene a no right turn at a junction. I noticed that he had done this and so informed my colleague</w:t>
      </w:r>
      <w:r w:rsidR="005F60FE">
        <w:rPr>
          <w:color w:val="1A1A1A"/>
          <w:sz w:val="24"/>
          <w:szCs w:val="24"/>
          <w:shd w:val="clear" w:color="auto" w:fill="FFFFFF"/>
        </w:rPr>
        <w:t>,</w:t>
      </w:r>
      <w:r w:rsidR="00ED509E">
        <w:rPr>
          <w:color w:val="1A1A1A"/>
          <w:sz w:val="24"/>
          <w:szCs w:val="24"/>
          <w:shd w:val="clear" w:color="auto" w:fill="FFFFFF"/>
        </w:rPr>
        <w:t xml:space="preserve"> who was driving</w:t>
      </w:r>
      <w:r w:rsidR="005F60FE">
        <w:rPr>
          <w:color w:val="1A1A1A"/>
          <w:sz w:val="24"/>
          <w:szCs w:val="24"/>
          <w:shd w:val="clear" w:color="auto" w:fill="FFFFFF"/>
        </w:rPr>
        <w:t>.</w:t>
      </w:r>
      <w:r w:rsidR="00ED509E">
        <w:rPr>
          <w:color w:val="1A1A1A"/>
          <w:sz w:val="24"/>
          <w:szCs w:val="24"/>
          <w:shd w:val="clear" w:color="auto" w:fill="FFFFFF"/>
        </w:rPr>
        <w:t xml:space="preserve"> </w:t>
      </w:r>
      <w:r w:rsidR="005F60FE">
        <w:rPr>
          <w:color w:val="1A1A1A"/>
          <w:sz w:val="24"/>
          <w:szCs w:val="24"/>
          <w:shd w:val="clear" w:color="auto" w:fill="FFFFFF"/>
        </w:rPr>
        <w:t>H</w:t>
      </w:r>
      <w:r w:rsidR="00ED509E">
        <w:rPr>
          <w:color w:val="1A1A1A"/>
          <w:sz w:val="24"/>
          <w:szCs w:val="24"/>
          <w:shd w:val="clear" w:color="auto" w:fill="FFFFFF"/>
        </w:rPr>
        <w:t>e then followed the male and directed him to pull over, to which the driver obliged.</w:t>
      </w:r>
      <w:r w:rsidR="003B5ADC" w:rsidRPr="003B5ADC">
        <w:rPr>
          <w:color w:val="1A1A1A"/>
          <w:sz w:val="24"/>
          <w:szCs w:val="24"/>
          <w:shd w:val="clear" w:color="auto" w:fill="FFFFFF"/>
        </w:rPr>
        <w:t xml:space="preserve"> </w:t>
      </w:r>
      <w:r w:rsidR="003B5ADC">
        <w:rPr>
          <w:color w:val="1A1A1A"/>
          <w:sz w:val="24"/>
          <w:szCs w:val="24"/>
          <w:shd w:val="clear" w:color="auto" w:fill="FFFFFF"/>
        </w:rPr>
        <w:t xml:space="preserve">At this point I had several ways of dealing with the suspect. I could have given him a verbal warning, however, I felt that this would not </w:t>
      </w:r>
      <w:r w:rsidR="00E4348A">
        <w:rPr>
          <w:color w:val="1A1A1A"/>
          <w:sz w:val="24"/>
          <w:szCs w:val="24"/>
          <w:shd w:val="clear" w:color="auto" w:fill="FFFFFF"/>
        </w:rPr>
        <w:t>be suitable</w:t>
      </w:r>
      <w:r w:rsidR="003B5ADC">
        <w:rPr>
          <w:color w:val="1A1A1A"/>
          <w:sz w:val="24"/>
          <w:szCs w:val="24"/>
          <w:shd w:val="clear" w:color="auto" w:fill="FFFFFF"/>
        </w:rPr>
        <w:t xml:space="preserve"> as, although not serious, this offence could have had serious re-percussions. The male could have hit somebody by not following the signs or, he could have caused a road traffic collision with another car. I could have issued the male with an FPN or arrested and charged him. I used my discretion and</w:t>
      </w:r>
      <w:r w:rsidR="00E4348A">
        <w:rPr>
          <w:color w:val="1A1A1A"/>
          <w:sz w:val="24"/>
          <w:szCs w:val="24"/>
          <w:shd w:val="clear" w:color="auto" w:fill="FFFFFF"/>
        </w:rPr>
        <w:t xml:space="preserve"> decided to</w:t>
      </w:r>
      <w:r w:rsidR="003B5ADC">
        <w:rPr>
          <w:color w:val="1A1A1A"/>
          <w:sz w:val="24"/>
          <w:szCs w:val="24"/>
          <w:shd w:val="clear" w:color="auto" w:fill="FFFFFF"/>
        </w:rPr>
        <w:t xml:space="preserve"> issue him with a Traffic Offence Report (TOR</w:t>
      </w:r>
      <w:r w:rsidR="00092571">
        <w:rPr>
          <w:color w:val="1A1A1A"/>
          <w:sz w:val="24"/>
          <w:szCs w:val="24"/>
          <w:shd w:val="clear" w:color="auto" w:fill="FFFFFF"/>
        </w:rPr>
        <w:t>).</w:t>
      </w:r>
      <w:r w:rsidR="003B5ADC">
        <w:rPr>
          <w:color w:val="1A1A1A"/>
          <w:sz w:val="24"/>
          <w:szCs w:val="24"/>
          <w:shd w:val="clear" w:color="auto" w:fill="FFFFFF"/>
        </w:rPr>
        <w:t xml:space="preserve"> </w:t>
      </w:r>
      <w:r w:rsidR="00E4348A">
        <w:rPr>
          <w:color w:val="1A1A1A"/>
          <w:sz w:val="24"/>
          <w:szCs w:val="24"/>
          <w:shd w:val="clear" w:color="auto" w:fill="FFFFFF"/>
        </w:rPr>
        <w:t>T</w:t>
      </w:r>
      <w:r w:rsidR="003B5ADC">
        <w:rPr>
          <w:color w:val="1A1A1A"/>
          <w:sz w:val="24"/>
          <w:szCs w:val="24"/>
          <w:shd w:val="clear" w:color="auto" w:fill="FFFFFF"/>
        </w:rPr>
        <w:t xml:space="preserve">his is a form of written charge which is under </w:t>
      </w:r>
      <w:r w:rsidR="00E4348A">
        <w:rPr>
          <w:color w:val="1A1A1A"/>
          <w:sz w:val="24"/>
          <w:szCs w:val="24"/>
          <w:shd w:val="clear" w:color="auto" w:fill="FFFFFF"/>
        </w:rPr>
        <w:t>(</w:t>
      </w:r>
      <w:r w:rsidR="003B5ADC">
        <w:rPr>
          <w:color w:val="1A1A1A"/>
          <w:sz w:val="24"/>
          <w:szCs w:val="24"/>
          <w:shd w:val="clear" w:color="auto" w:fill="FFFFFF"/>
        </w:rPr>
        <w:t xml:space="preserve">Section 29(1) and (2) </w:t>
      </w:r>
      <w:r w:rsidR="00E4348A">
        <w:rPr>
          <w:color w:val="1A1A1A"/>
          <w:sz w:val="24"/>
          <w:szCs w:val="24"/>
          <w:shd w:val="clear" w:color="auto" w:fill="FFFFFF"/>
        </w:rPr>
        <w:t xml:space="preserve">(Criminal Justice Act 2003). I felt that the offence was not serious enough to arrest the male and charge him for the offence. </w:t>
      </w:r>
    </w:p>
    <w:p w14:paraId="64C25979" w14:textId="71F12B5E" w:rsidR="00892CB0" w:rsidRDefault="00ED509E" w:rsidP="00ED509E">
      <w:pPr>
        <w:ind w:right="107"/>
        <w:jc w:val="both"/>
        <w:rPr>
          <w:color w:val="1A1A1A"/>
          <w:sz w:val="24"/>
          <w:szCs w:val="24"/>
          <w:shd w:val="clear" w:color="auto" w:fill="FFFFFF"/>
        </w:rPr>
      </w:pPr>
      <w:r>
        <w:rPr>
          <w:color w:val="1A1A1A"/>
          <w:sz w:val="24"/>
          <w:szCs w:val="24"/>
          <w:shd w:val="clear" w:color="auto" w:fill="FFFFFF"/>
        </w:rPr>
        <w:t>I approached the male and</w:t>
      </w:r>
      <w:r w:rsidR="00914704">
        <w:rPr>
          <w:color w:val="1A1A1A"/>
          <w:sz w:val="24"/>
          <w:szCs w:val="24"/>
          <w:shd w:val="clear" w:color="auto" w:fill="FFFFFF"/>
        </w:rPr>
        <w:t xml:space="preserve"> explained why he had been pulled over. I explained to him that he had been witnessed, by me, to commit a moving traffic offence and I </w:t>
      </w:r>
      <w:r>
        <w:rPr>
          <w:color w:val="1A1A1A"/>
          <w:sz w:val="24"/>
          <w:szCs w:val="24"/>
          <w:shd w:val="clear" w:color="auto" w:fill="FFFFFF"/>
        </w:rPr>
        <w:t xml:space="preserve">pointed out the </w:t>
      </w:r>
      <w:r w:rsidR="0053037E">
        <w:rPr>
          <w:color w:val="1A1A1A"/>
          <w:sz w:val="24"/>
          <w:szCs w:val="24"/>
          <w:shd w:val="clear" w:color="auto" w:fill="FFFFFF"/>
        </w:rPr>
        <w:t xml:space="preserve">offence </w:t>
      </w:r>
      <w:r>
        <w:rPr>
          <w:color w:val="1A1A1A"/>
          <w:sz w:val="24"/>
          <w:szCs w:val="24"/>
          <w:shd w:val="clear" w:color="auto" w:fill="FFFFFF"/>
        </w:rPr>
        <w:t>to him</w:t>
      </w:r>
      <w:r w:rsidR="00914704">
        <w:rPr>
          <w:color w:val="1A1A1A"/>
          <w:sz w:val="24"/>
          <w:szCs w:val="24"/>
          <w:shd w:val="clear" w:color="auto" w:fill="FFFFFF"/>
        </w:rPr>
        <w:t xml:space="preserve">, namely </w:t>
      </w:r>
      <w:r w:rsidR="005643CC">
        <w:rPr>
          <w:color w:val="1A1A1A"/>
          <w:sz w:val="24"/>
          <w:szCs w:val="24"/>
          <w:shd w:val="clear" w:color="auto" w:fill="FFFFFF"/>
        </w:rPr>
        <w:t>contravening a no right turn sign</w:t>
      </w:r>
      <w:r w:rsidR="00914704">
        <w:rPr>
          <w:color w:val="1A1A1A"/>
          <w:sz w:val="24"/>
          <w:szCs w:val="24"/>
          <w:shd w:val="clear" w:color="auto" w:fill="FFFFFF"/>
        </w:rPr>
        <w:t>.</w:t>
      </w:r>
      <w:r w:rsidR="00092571">
        <w:rPr>
          <w:color w:val="1A1A1A"/>
          <w:sz w:val="24"/>
          <w:szCs w:val="24"/>
          <w:shd w:val="clear" w:color="auto" w:fill="FFFFFF"/>
        </w:rPr>
        <w:t xml:space="preserve"> </w:t>
      </w:r>
      <w:r w:rsidR="00914704">
        <w:rPr>
          <w:color w:val="1A1A1A"/>
          <w:sz w:val="24"/>
          <w:szCs w:val="24"/>
          <w:shd w:val="clear" w:color="auto" w:fill="FFFFFF"/>
        </w:rPr>
        <w:t>Immediately after this I cautioned the male by using the “when questioned” caution.</w:t>
      </w:r>
      <w:r w:rsidR="0053037E">
        <w:rPr>
          <w:color w:val="1A1A1A"/>
          <w:sz w:val="24"/>
          <w:szCs w:val="24"/>
          <w:shd w:val="clear" w:color="auto" w:fill="FFFFFF"/>
        </w:rPr>
        <w:t xml:space="preserve"> </w:t>
      </w:r>
      <w:r w:rsidR="00092571">
        <w:rPr>
          <w:color w:val="1A1A1A"/>
          <w:sz w:val="24"/>
          <w:szCs w:val="24"/>
          <w:shd w:val="clear" w:color="auto" w:fill="FFFFFF"/>
        </w:rPr>
        <w:t>He was told</w:t>
      </w:r>
      <w:r w:rsidR="005643CC">
        <w:rPr>
          <w:color w:val="1A1A1A"/>
          <w:sz w:val="24"/>
          <w:szCs w:val="24"/>
          <w:shd w:val="clear" w:color="auto" w:fill="FFFFFF"/>
        </w:rPr>
        <w:t xml:space="preserve"> that he was not under arrest, however, failure to cooperate or answer any questions may affect this</w:t>
      </w:r>
      <w:r w:rsidR="00092571">
        <w:rPr>
          <w:color w:val="1A1A1A"/>
          <w:sz w:val="24"/>
          <w:szCs w:val="24"/>
          <w:shd w:val="clear" w:color="auto" w:fill="FFFFFF"/>
        </w:rPr>
        <w:t xml:space="preserve">. </w:t>
      </w:r>
      <w:r>
        <w:rPr>
          <w:color w:val="1A1A1A"/>
          <w:sz w:val="24"/>
          <w:szCs w:val="24"/>
          <w:shd w:val="clear" w:color="auto" w:fill="FFFFFF"/>
        </w:rPr>
        <w:t>The male stated that he did not realise what he had done</w:t>
      </w:r>
      <w:r w:rsidR="00892CB0">
        <w:rPr>
          <w:color w:val="1A1A1A"/>
          <w:sz w:val="24"/>
          <w:szCs w:val="24"/>
          <w:shd w:val="clear" w:color="auto" w:fill="FFFFFF"/>
        </w:rPr>
        <w:t>,</w:t>
      </w:r>
      <w:r>
        <w:rPr>
          <w:color w:val="1A1A1A"/>
          <w:sz w:val="24"/>
          <w:szCs w:val="24"/>
          <w:shd w:val="clear" w:color="auto" w:fill="FFFFFF"/>
        </w:rPr>
        <w:t xml:space="preserve"> </w:t>
      </w:r>
      <w:r w:rsidR="005F60FE">
        <w:rPr>
          <w:color w:val="1A1A1A"/>
          <w:sz w:val="24"/>
          <w:szCs w:val="24"/>
          <w:shd w:val="clear" w:color="auto" w:fill="FFFFFF"/>
        </w:rPr>
        <w:t xml:space="preserve">but he was sorry. </w:t>
      </w:r>
      <w:r w:rsidR="00092571">
        <w:rPr>
          <w:color w:val="1A1A1A"/>
          <w:sz w:val="24"/>
          <w:szCs w:val="24"/>
          <w:shd w:val="clear" w:color="auto" w:fill="FFFFFF"/>
        </w:rPr>
        <w:t>I asked him if he could provide me with his drivers license or some sort of ID so that I could identify him. The male did not have any ID on him but was willing to give me his details. I checked his details on the Police National Computer</w:t>
      </w:r>
      <w:r w:rsidR="005D10C5">
        <w:rPr>
          <w:color w:val="1A1A1A"/>
          <w:sz w:val="24"/>
          <w:szCs w:val="24"/>
          <w:shd w:val="clear" w:color="auto" w:fill="FFFFFF"/>
        </w:rPr>
        <w:t xml:space="preserve"> (PNC)</w:t>
      </w:r>
      <w:r w:rsidR="00092571">
        <w:rPr>
          <w:color w:val="1A1A1A"/>
          <w:sz w:val="24"/>
          <w:szCs w:val="24"/>
          <w:shd w:val="clear" w:color="auto" w:fill="FFFFFF"/>
        </w:rPr>
        <w:t xml:space="preserve"> using my Samsung device. Additionally, I did a vehicle</w:t>
      </w:r>
      <w:r w:rsidR="00892CB0">
        <w:rPr>
          <w:color w:val="1A1A1A"/>
          <w:sz w:val="24"/>
          <w:szCs w:val="24"/>
          <w:shd w:val="clear" w:color="auto" w:fill="FFFFFF"/>
        </w:rPr>
        <w:t xml:space="preserve"> and driver’s license check</w:t>
      </w:r>
      <w:r w:rsidR="00092571">
        <w:rPr>
          <w:color w:val="1A1A1A"/>
          <w:sz w:val="24"/>
          <w:szCs w:val="24"/>
          <w:shd w:val="clear" w:color="auto" w:fill="FFFFFF"/>
        </w:rPr>
        <w:t xml:space="preserve"> where it was </w:t>
      </w:r>
      <w:r w:rsidR="00892CB0">
        <w:rPr>
          <w:color w:val="1A1A1A"/>
          <w:sz w:val="24"/>
          <w:szCs w:val="24"/>
          <w:shd w:val="clear" w:color="auto" w:fill="FFFFFF"/>
        </w:rPr>
        <w:t>established</w:t>
      </w:r>
      <w:r w:rsidR="00092571">
        <w:rPr>
          <w:color w:val="1A1A1A"/>
          <w:sz w:val="24"/>
          <w:szCs w:val="24"/>
          <w:shd w:val="clear" w:color="auto" w:fill="FFFFFF"/>
        </w:rPr>
        <w:t xml:space="preserve"> that all was in order</w:t>
      </w:r>
      <w:r w:rsidR="00892CB0">
        <w:rPr>
          <w:color w:val="1A1A1A"/>
          <w:sz w:val="24"/>
          <w:szCs w:val="24"/>
          <w:shd w:val="clear" w:color="auto" w:fill="FFFFFF"/>
        </w:rPr>
        <w:t xml:space="preserve">. Whilst speaking with the suspect I was filling out the TOR booklet with </w:t>
      </w:r>
      <w:r w:rsidR="005D10C5">
        <w:rPr>
          <w:color w:val="1A1A1A"/>
          <w:sz w:val="24"/>
          <w:szCs w:val="24"/>
          <w:shd w:val="clear" w:color="auto" w:fill="FFFFFF"/>
        </w:rPr>
        <w:t>all</w:t>
      </w:r>
      <w:r w:rsidR="00892CB0">
        <w:rPr>
          <w:color w:val="1A1A1A"/>
          <w:sz w:val="24"/>
          <w:szCs w:val="24"/>
          <w:shd w:val="clear" w:color="auto" w:fill="FFFFFF"/>
        </w:rPr>
        <w:t xml:space="preserve"> his personal details, vehicle details and the offence that he had just committed details. Once the form was filled </w:t>
      </w:r>
      <w:r w:rsidR="005D10C5">
        <w:rPr>
          <w:color w:val="1A1A1A"/>
          <w:sz w:val="24"/>
          <w:szCs w:val="24"/>
          <w:shd w:val="clear" w:color="auto" w:fill="FFFFFF"/>
        </w:rPr>
        <w:t>out,</w:t>
      </w:r>
      <w:r w:rsidR="00892CB0">
        <w:rPr>
          <w:color w:val="1A1A1A"/>
          <w:sz w:val="24"/>
          <w:szCs w:val="24"/>
          <w:shd w:val="clear" w:color="auto" w:fill="FFFFFF"/>
        </w:rPr>
        <w:t xml:space="preserve"> I</w:t>
      </w:r>
      <w:r w:rsidR="00CE5D14">
        <w:rPr>
          <w:color w:val="1A1A1A"/>
          <w:sz w:val="24"/>
          <w:szCs w:val="24"/>
          <w:shd w:val="clear" w:color="auto" w:fill="FFFFFF"/>
        </w:rPr>
        <w:t xml:space="preserve"> stated to him the Notice of Intended Prosecution (NIP</w:t>
      </w:r>
      <w:r w:rsidR="00B6438C">
        <w:rPr>
          <w:color w:val="1A1A1A"/>
          <w:sz w:val="24"/>
          <w:szCs w:val="24"/>
          <w:shd w:val="clear" w:color="auto" w:fill="FFFFFF"/>
        </w:rPr>
        <w:t>), which</w:t>
      </w:r>
      <w:r w:rsidR="00CE5D14">
        <w:rPr>
          <w:color w:val="1A1A1A"/>
          <w:sz w:val="24"/>
          <w:szCs w:val="24"/>
          <w:shd w:val="clear" w:color="auto" w:fill="FFFFFF"/>
        </w:rPr>
        <w:t xml:space="preserve"> states </w:t>
      </w:r>
      <w:r w:rsidR="005D10C5">
        <w:rPr>
          <w:color w:val="1A1A1A"/>
          <w:sz w:val="24"/>
          <w:szCs w:val="24"/>
          <w:shd w:val="clear" w:color="auto" w:fill="FFFFFF"/>
        </w:rPr>
        <w:t xml:space="preserve">that I </w:t>
      </w:r>
      <w:r w:rsidR="00B6438C">
        <w:rPr>
          <w:color w:val="1A1A1A"/>
          <w:sz w:val="24"/>
          <w:szCs w:val="24"/>
          <w:shd w:val="clear" w:color="auto" w:fill="FFFFFF"/>
        </w:rPr>
        <w:t>will</w:t>
      </w:r>
      <w:r w:rsidR="005D10C5">
        <w:rPr>
          <w:color w:val="1A1A1A"/>
          <w:sz w:val="24"/>
          <w:szCs w:val="24"/>
          <w:shd w:val="clear" w:color="auto" w:fill="FFFFFF"/>
        </w:rPr>
        <w:t xml:space="preserve"> be reporting him for the offence and the “now” caution. </w:t>
      </w:r>
      <w:r w:rsidR="006D6129">
        <w:rPr>
          <w:color w:val="1A1A1A"/>
          <w:sz w:val="24"/>
          <w:szCs w:val="24"/>
          <w:shd w:val="clear" w:color="auto" w:fill="FFFFFF"/>
        </w:rPr>
        <w:t xml:space="preserve">A NIP only applies to offences which are listed in (S1(1) Road Traffic Offenders Act 1988). </w:t>
      </w:r>
      <w:r w:rsidR="005D10C5">
        <w:rPr>
          <w:color w:val="1A1A1A"/>
          <w:sz w:val="24"/>
          <w:szCs w:val="24"/>
          <w:shd w:val="clear" w:color="auto" w:fill="FFFFFF"/>
        </w:rPr>
        <w:t xml:space="preserve">The male made no reply to caution, but if he had then this would need to be noted on the form. I got the male to sign the TOR </w:t>
      </w:r>
      <w:r w:rsidR="00B6438C">
        <w:rPr>
          <w:color w:val="1A1A1A"/>
          <w:sz w:val="24"/>
          <w:szCs w:val="24"/>
          <w:shd w:val="clear" w:color="auto" w:fill="FFFFFF"/>
        </w:rPr>
        <w:t>at the</w:t>
      </w:r>
      <w:r w:rsidR="005D10C5">
        <w:rPr>
          <w:color w:val="1A1A1A"/>
          <w:sz w:val="24"/>
          <w:szCs w:val="24"/>
          <w:shd w:val="clear" w:color="auto" w:fill="FFFFFF"/>
        </w:rPr>
        <w:t xml:space="preserve"> bottom and I signed it also. One copy was given to the male and I kept the other copy. The suspect was informed that the form will now be sent to the</w:t>
      </w:r>
      <w:r w:rsidR="00CF3F61">
        <w:rPr>
          <w:color w:val="1A1A1A"/>
          <w:sz w:val="24"/>
          <w:szCs w:val="24"/>
          <w:shd w:val="clear" w:color="auto" w:fill="FFFFFF"/>
        </w:rPr>
        <w:t xml:space="preserve"> processing department for a decision on disposal. </w:t>
      </w:r>
      <w:r w:rsidR="005D10C5">
        <w:rPr>
          <w:color w:val="1A1A1A"/>
          <w:sz w:val="24"/>
          <w:szCs w:val="24"/>
          <w:shd w:val="clear" w:color="auto" w:fill="FFFFFF"/>
        </w:rPr>
        <w:t xml:space="preserve"> </w:t>
      </w:r>
      <w:r w:rsidR="00D9331B">
        <w:rPr>
          <w:color w:val="1A1A1A"/>
          <w:sz w:val="24"/>
          <w:szCs w:val="24"/>
          <w:shd w:val="clear" w:color="auto" w:fill="FFFFFF"/>
        </w:rPr>
        <w:t>There were no language issues within this scenario, however, I know that if there were</w:t>
      </w:r>
      <w:r w:rsidR="00812B64">
        <w:rPr>
          <w:color w:val="1A1A1A"/>
          <w:sz w:val="24"/>
          <w:szCs w:val="24"/>
          <w:shd w:val="clear" w:color="auto" w:fill="FFFFFF"/>
        </w:rPr>
        <w:t>,</w:t>
      </w:r>
      <w:r w:rsidR="00D9331B">
        <w:rPr>
          <w:color w:val="1A1A1A"/>
          <w:sz w:val="24"/>
          <w:szCs w:val="24"/>
          <w:shd w:val="clear" w:color="auto" w:fill="FFFFFF"/>
        </w:rPr>
        <w:t xml:space="preserve"> then there are resources available to me to overcome the language </w:t>
      </w:r>
      <w:r w:rsidR="00D1240D">
        <w:rPr>
          <w:color w:val="1A1A1A"/>
          <w:sz w:val="24"/>
          <w:szCs w:val="24"/>
          <w:shd w:val="clear" w:color="auto" w:fill="FFFFFF"/>
        </w:rPr>
        <w:t>barrier and assist in communication</w:t>
      </w:r>
      <w:r w:rsidR="00D9331B">
        <w:rPr>
          <w:color w:val="1A1A1A"/>
          <w:sz w:val="24"/>
          <w:szCs w:val="24"/>
          <w:shd w:val="clear" w:color="auto" w:fill="FFFFFF"/>
        </w:rPr>
        <w:t xml:space="preserve">. </w:t>
      </w:r>
      <w:r w:rsidR="00812B64">
        <w:rPr>
          <w:color w:val="1A1A1A"/>
          <w:sz w:val="24"/>
          <w:szCs w:val="24"/>
          <w:shd w:val="clear" w:color="auto" w:fill="FFFFFF"/>
        </w:rPr>
        <w:t xml:space="preserve">There are 4.2 million UK citizens whose primary language is not English (LanguageLine Solutions 2020) Language Line is a good resource available to me when I </w:t>
      </w:r>
      <w:r w:rsidR="00D1240D">
        <w:rPr>
          <w:color w:val="1A1A1A"/>
          <w:sz w:val="24"/>
          <w:szCs w:val="24"/>
          <w:shd w:val="clear" w:color="auto" w:fill="FFFFFF"/>
        </w:rPr>
        <w:t>need</w:t>
      </w:r>
      <w:r w:rsidR="00812B64">
        <w:rPr>
          <w:color w:val="1A1A1A"/>
          <w:sz w:val="24"/>
          <w:szCs w:val="24"/>
          <w:shd w:val="clear" w:color="auto" w:fill="FFFFFF"/>
        </w:rPr>
        <w:t xml:space="preserve"> interpreting services. The</w:t>
      </w:r>
      <w:r w:rsidR="007D5726">
        <w:rPr>
          <w:color w:val="1A1A1A"/>
          <w:sz w:val="24"/>
          <w:szCs w:val="24"/>
          <w:shd w:val="clear" w:color="auto" w:fill="FFFFFF"/>
        </w:rPr>
        <w:t xml:space="preserve"> organisation offers many services in relation to interpreting and translation, which include</w:t>
      </w:r>
      <w:r w:rsidR="00812B64">
        <w:rPr>
          <w:color w:val="1A1A1A"/>
          <w:sz w:val="24"/>
          <w:szCs w:val="24"/>
          <w:shd w:val="clear" w:color="auto" w:fill="FFFFFF"/>
        </w:rPr>
        <w:t xml:space="preserve"> interpretation</w:t>
      </w:r>
      <w:r w:rsidR="007D5726">
        <w:rPr>
          <w:color w:val="1A1A1A"/>
          <w:sz w:val="24"/>
          <w:szCs w:val="24"/>
          <w:shd w:val="clear" w:color="auto" w:fill="FFFFFF"/>
        </w:rPr>
        <w:t xml:space="preserve"> face to face as well as</w:t>
      </w:r>
      <w:r w:rsidR="00812B64">
        <w:rPr>
          <w:color w:val="1A1A1A"/>
          <w:sz w:val="24"/>
          <w:szCs w:val="24"/>
          <w:shd w:val="clear" w:color="auto" w:fill="FFFFFF"/>
        </w:rPr>
        <w:t xml:space="preserve"> over the phone, which is </w:t>
      </w:r>
      <w:r w:rsidR="00812B64">
        <w:rPr>
          <w:color w:val="1A1A1A"/>
          <w:sz w:val="24"/>
          <w:szCs w:val="24"/>
          <w:shd w:val="clear" w:color="auto" w:fill="FFFFFF"/>
        </w:rPr>
        <w:lastRenderedPageBreak/>
        <w:t>handy when dealing with an incident out on the streets, such as this one</w:t>
      </w:r>
      <w:r w:rsidR="00D1240D">
        <w:rPr>
          <w:color w:val="1A1A1A"/>
          <w:sz w:val="24"/>
          <w:szCs w:val="24"/>
          <w:shd w:val="clear" w:color="auto" w:fill="FFFFFF"/>
        </w:rPr>
        <w:t>, or when officers are booking suspects into custody.</w:t>
      </w:r>
      <w:r w:rsidR="003D5683">
        <w:rPr>
          <w:color w:val="1A1A1A"/>
          <w:sz w:val="24"/>
          <w:szCs w:val="24"/>
          <w:shd w:val="clear" w:color="auto" w:fill="FFFFFF"/>
        </w:rPr>
        <w:t xml:space="preserve"> </w:t>
      </w:r>
      <w:r w:rsidR="00812B64">
        <w:rPr>
          <w:color w:val="1A1A1A"/>
          <w:sz w:val="24"/>
          <w:szCs w:val="24"/>
          <w:shd w:val="clear" w:color="auto" w:fill="FFFFFF"/>
        </w:rPr>
        <w:t>Using this service</w:t>
      </w:r>
      <w:r w:rsidR="00D1240D">
        <w:rPr>
          <w:color w:val="1A1A1A"/>
          <w:sz w:val="24"/>
          <w:szCs w:val="24"/>
          <w:shd w:val="clear" w:color="auto" w:fill="FFFFFF"/>
        </w:rPr>
        <w:t xml:space="preserve"> also shows that I</w:t>
      </w:r>
      <w:r w:rsidR="003D5683">
        <w:rPr>
          <w:color w:val="1A1A1A"/>
          <w:sz w:val="24"/>
          <w:szCs w:val="24"/>
          <w:shd w:val="clear" w:color="auto" w:fill="FFFFFF"/>
        </w:rPr>
        <w:t>, and other officers,</w:t>
      </w:r>
      <w:r w:rsidR="00D1240D">
        <w:rPr>
          <w:color w:val="1A1A1A"/>
          <w:sz w:val="24"/>
          <w:szCs w:val="24"/>
          <w:shd w:val="clear" w:color="auto" w:fill="FFFFFF"/>
        </w:rPr>
        <w:t xml:space="preserve"> </w:t>
      </w:r>
      <w:r w:rsidR="003D5683">
        <w:rPr>
          <w:color w:val="1A1A1A"/>
          <w:sz w:val="24"/>
          <w:szCs w:val="24"/>
          <w:shd w:val="clear" w:color="auto" w:fill="FFFFFF"/>
        </w:rPr>
        <w:t xml:space="preserve">are </w:t>
      </w:r>
      <w:r w:rsidR="00D1240D">
        <w:rPr>
          <w:color w:val="1A1A1A"/>
          <w:sz w:val="24"/>
          <w:szCs w:val="24"/>
          <w:shd w:val="clear" w:color="auto" w:fill="FFFFFF"/>
        </w:rPr>
        <w:t>maintaining standards of professional behaviour, namely acting with fairness and impartiality and that I do not discriminate unlawfully or unfairly</w:t>
      </w:r>
      <w:r w:rsidR="00AA16AA">
        <w:rPr>
          <w:color w:val="1A1A1A"/>
          <w:sz w:val="24"/>
          <w:szCs w:val="24"/>
          <w:shd w:val="clear" w:color="auto" w:fill="FFFFFF"/>
        </w:rPr>
        <w:t xml:space="preserve"> </w:t>
      </w:r>
      <w:r w:rsidR="00AA16AA">
        <w:rPr>
          <w:sz w:val="24"/>
          <w:szCs w:val="24"/>
        </w:rPr>
        <w:t xml:space="preserve">(Bryant and Bryant, 2020, p. 74). </w:t>
      </w:r>
      <w:r w:rsidR="00D1240D">
        <w:rPr>
          <w:color w:val="1A1A1A"/>
          <w:sz w:val="24"/>
          <w:szCs w:val="24"/>
          <w:shd w:val="clear" w:color="auto" w:fill="FFFFFF"/>
        </w:rPr>
        <w:t xml:space="preserve"> </w:t>
      </w:r>
      <w:r w:rsidR="00812B64">
        <w:rPr>
          <w:color w:val="1A1A1A"/>
          <w:sz w:val="24"/>
          <w:szCs w:val="24"/>
          <w:shd w:val="clear" w:color="auto" w:fill="FFFFFF"/>
        </w:rPr>
        <w:t xml:space="preserve"> </w:t>
      </w:r>
    </w:p>
    <w:p w14:paraId="4A3D167F" w14:textId="212BA6F8" w:rsidR="00F12ADF" w:rsidRDefault="002D58F2" w:rsidP="00E6298B">
      <w:pPr>
        <w:ind w:right="107"/>
        <w:jc w:val="both"/>
        <w:rPr>
          <w:color w:val="1A1A1A"/>
          <w:sz w:val="24"/>
          <w:szCs w:val="24"/>
          <w:shd w:val="clear" w:color="auto" w:fill="FFFFFF"/>
        </w:rPr>
      </w:pPr>
      <w:r>
        <w:rPr>
          <w:color w:val="1A1A1A"/>
          <w:sz w:val="24"/>
          <w:szCs w:val="24"/>
          <w:shd w:val="clear" w:color="auto" w:fill="FFFFFF"/>
        </w:rPr>
        <w:t>This incident</w:t>
      </w:r>
      <w:r w:rsidR="005F2357">
        <w:rPr>
          <w:color w:val="1A1A1A"/>
          <w:sz w:val="24"/>
          <w:szCs w:val="24"/>
          <w:shd w:val="clear" w:color="auto" w:fill="FFFFFF"/>
        </w:rPr>
        <w:t xml:space="preserve"> required me to make decisions, and </w:t>
      </w:r>
      <w:r w:rsidR="0096096B">
        <w:rPr>
          <w:color w:val="1A1A1A"/>
          <w:sz w:val="24"/>
          <w:szCs w:val="24"/>
          <w:shd w:val="clear" w:color="auto" w:fill="FFFFFF"/>
        </w:rPr>
        <w:t>for</w:t>
      </w:r>
      <w:r w:rsidR="005F2357">
        <w:rPr>
          <w:color w:val="1A1A1A"/>
          <w:sz w:val="24"/>
          <w:szCs w:val="24"/>
          <w:shd w:val="clear" w:color="auto" w:fill="FFFFFF"/>
        </w:rPr>
        <w:t xml:space="preserve"> me to do this</w:t>
      </w:r>
      <w:r>
        <w:rPr>
          <w:color w:val="1A1A1A"/>
          <w:sz w:val="24"/>
          <w:szCs w:val="24"/>
          <w:shd w:val="clear" w:color="auto" w:fill="FFFFFF"/>
        </w:rPr>
        <w:t xml:space="preserve">, </w:t>
      </w:r>
      <w:r w:rsidR="005F2357">
        <w:rPr>
          <w:color w:val="1A1A1A"/>
          <w:sz w:val="24"/>
          <w:szCs w:val="24"/>
          <w:shd w:val="clear" w:color="auto" w:fill="FFFFFF"/>
        </w:rPr>
        <w:t>I used the National Decision Model (NDM)</w:t>
      </w:r>
      <w:r>
        <w:rPr>
          <w:color w:val="1A1A1A"/>
          <w:sz w:val="24"/>
          <w:szCs w:val="24"/>
          <w:shd w:val="clear" w:color="auto" w:fill="FFFFFF"/>
        </w:rPr>
        <w:t>,</w:t>
      </w:r>
      <w:r w:rsidR="005F2357">
        <w:rPr>
          <w:color w:val="1A1A1A"/>
          <w:sz w:val="24"/>
          <w:szCs w:val="24"/>
          <w:shd w:val="clear" w:color="auto" w:fill="FFFFFF"/>
        </w:rPr>
        <w:t xml:space="preserve"> which has been recommended to be used by all officers in the </w:t>
      </w:r>
      <w:r w:rsidR="002725A6">
        <w:rPr>
          <w:color w:val="1A1A1A"/>
          <w:sz w:val="24"/>
          <w:szCs w:val="24"/>
          <w:shd w:val="clear" w:color="auto" w:fill="FFFFFF"/>
        </w:rPr>
        <w:t>decision-making</w:t>
      </w:r>
      <w:r w:rsidR="005F2357">
        <w:rPr>
          <w:color w:val="1A1A1A"/>
          <w:sz w:val="24"/>
          <w:szCs w:val="24"/>
          <w:shd w:val="clear" w:color="auto" w:fill="FFFFFF"/>
        </w:rPr>
        <w:t xml:space="preserve"> process</w:t>
      </w:r>
      <w:r>
        <w:rPr>
          <w:color w:val="1A1A1A"/>
          <w:sz w:val="24"/>
          <w:szCs w:val="24"/>
          <w:shd w:val="clear" w:color="auto" w:fill="FFFFFF"/>
        </w:rPr>
        <w:t xml:space="preserve">. </w:t>
      </w:r>
      <w:r w:rsidR="005275B8">
        <w:rPr>
          <w:color w:val="1A1A1A"/>
          <w:sz w:val="24"/>
          <w:szCs w:val="24"/>
          <w:shd w:val="clear" w:color="auto" w:fill="FFFFFF"/>
        </w:rPr>
        <w:t xml:space="preserve">The NDM is a cyclical model indicating that officers will need to keep reviewing decisions throughout the process. </w:t>
      </w:r>
      <w:r>
        <w:rPr>
          <w:color w:val="1A1A1A"/>
          <w:sz w:val="24"/>
          <w:szCs w:val="24"/>
          <w:shd w:val="clear" w:color="auto" w:fill="FFFFFF"/>
        </w:rPr>
        <w:t>The model is made</w:t>
      </w:r>
      <w:r w:rsidR="00893301">
        <w:rPr>
          <w:color w:val="1A1A1A"/>
          <w:sz w:val="24"/>
          <w:szCs w:val="24"/>
          <w:shd w:val="clear" w:color="auto" w:fill="FFFFFF"/>
        </w:rPr>
        <w:t xml:space="preserve"> up</w:t>
      </w:r>
      <w:r>
        <w:rPr>
          <w:color w:val="1A1A1A"/>
          <w:sz w:val="24"/>
          <w:szCs w:val="24"/>
          <w:shd w:val="clear" w:color="auto" w:fill="FFFFFF"/>
        </w:rPr>
        <w:t xml:space="preserve"> of 6 elements, with the Code of Ethics at the centre</w:t>
      </w:r>
      <w:r w:rsidR="002725A6">
        <w:rPr>
          <w:color w:val="1A1A1A"/>
          <w:sz w:val="24"/>
          <w:szCs w:val="24"/>
          <w:shd w:val="clear" w:color="auto" w:fill="FFFFFF"/>
        </w:rPr>
        <w:t xml:space="preserve">, putting an emphasis on the “need for all police decisions to be consistent with the principles and standards of behaviour set out in the Code” (College of Policing 2013). </w:t>
      </w:r>
      <w:r w:rsidR="00200A01">
        <w:rPr>
          <w:color w:val="1A1A1A"/>
          <w:sz w:val="24"/>
          <w:szCs w:val="24"/>
          <w:shd w:val="clear" w:color="auto" w:fill="FFFFFF"/>
        </w:rPr>
        <w:t>Throughout the process of issuing a TOR</w:t>
      </w:r>
      <w:r w:rsidR="005C7BBB">
        <w:rPr>
          <w:color w:val="1A1A1A"/>
          <w:sz w:val="24"/>
          <w:szCs w:val="24"/>
          <w:shd w:val="clear" w:color="auto" w:fill="FFFFFF"/>
        </w:rPr>
        <w:t xml:space="preserve"> I kept reviewing my decisions to ensure that they were ethical. </w:t>
      </w:r>
      <w:r w:rsidR="00F12ADF">
        <w:rPr>
          <w:color w:val="1A1A1A"/>
          <w:sz w:val="24"/>
          <w:szCs w:val="24"/>
          <w:shd w:val="clear" w:color="auto" w:fill="FFFFFF"/>
        </w:rPr>
        <w:t>The first stage is to gather information and intelligence. I did this quite well as I witnessed what had happened</w:t>
      </w:r>
      <w:r w:rsidR="00893301">
        <w:rPr>
          <w:color w:val="1A1A1A"/>
          <w:sz w:val="24"/>
          <w:szCs w:val="24"/>
          <w:shd w:val="clear" w:color="auto" w:fill="FFFFFF"/>
        </w:rPr>
        <w:t>, and the offence that he had committed.</w:t>
      </w:r>
      <w:r w:rsidR="00F12ADF">
        <w:rPr>
          <w:color w:val="1A1A1A"/>
          <w:sz w:val="24"/>
          <w:szCs w:val="24"/>
          <w:shd w:val="clear" w:color="auto" w:fill="FFFFFF"/>
        </w:rPr>
        <w:t xml:space="preserve"> </w:t>
      </w:r>
      <w:r w:rsidR="00893301">
        <w:rPr>
          <w:color w:val="1A1A1A"/>
          <w:sz w:val="24"/>
          <w:szCs w:val="24"/>
          <w:shd w:val="clear" w:color="auto" w:fill="FFFFFF"/>
        </w:rPr>
        <w:t xml:space="preserve">I </w:t>
      </w:r>
      <w:r w:rsidR="00F12ADF">
        <w:rPr>
          <w:color w:val="1A1A1A"/>
          <w:sz w:val="24"/>
          <w:szCs w:val="24"/>
          <w:shd w:val="clear" w:color="auto" w:fill="FFFFFF"/>
        </w:rPr>
        <w:t xml:space="preserve">was able to gather further information from the driver through talking </w:t>
      </w:r>
      <w:r w:rsidR="005674C5">
        <w:rPr>
          <w:color w:val="1A1A1A"/>
          <w:sz w:val="24"/>
          <w:szCs w:val="24"/>
          <w:shd w:val="clear" w:color="auto" w:fill="FFFFFF"/>
        </w:rPr>
        <w:t xml:space="preserve">to him. I managed to get his name, date of birth and address, which further aided me in getting his drivers license details. I checked all of this on police systems which clarified to me that all was in order. </w:t>
      </w:r>
      <w:r w:rsidR="00893301">
        <w:rPr>
          <w:color w:val="1A1A1A"/>
          <w:sz w:val="24"/>
          <w:szCs w:val="24"/>
          <w:shd w:val="clear" w:color="auto" w:fill="FFFFFF"/>
        </w:rPr>
        <w:t>I then</w:t>
      </w:r>
      <w:r w:rsidR="004C1F32">
        <w:rPr>
          <w:color w:val="1A1A1A"/>
          <w:sz w:val="24"/>
          <w:szCs w:val="24"/>
          <w:shd w:val="clear" w:color="auto" w:fill="FFFFFF"/>
        </w:rPr>
        <w:t xml:space="preserve"> </w:t>
      </w:r>
      <w:r w:rsidR="005674C5">
        <w:rPr>
          <w:color w:val="1A1A1A"/>
          <w:sz w:val="24"/>
          <w:szCs w:val="24"/>
          <w:shd w:val="clear" w:color="auto" w:fill="FFFFFF"/>
        </w:rPr>
        <w:t>decided</w:t>
      </w:r>
      <w:r w:rsidR="004C1F32">
        <w:rPr>
          <w:color w:val="1A1A1A"/>
          <w:sz w:val="24"/>
          <w:szCs w:val="24"/>
          <w:shd w:val="clear" w:color="auto" w:fill="FFFFFF"/>
        </w:rPr>
        <w:t xml:space="preserve"> that the threat and risk were minimal, however, the male in question ha</w:t>
      </w:r>
      <w:r w:rsidR="00893301">
        <w:rPr>
          <w:color w:val="1A1A1A"/>
          <w:sz w:val="24"/>
          <w:szCs w:val="24"/>
          <w:shd w:val="clear" w:color="auto" w:fill="FFFFFF"/>
        </w:rPr>
        <w:t>d</w:t>
      </w:r>
      <w:r w:rsidR="004C1F32">
        <w:rPr>
          <w:color w:val="1A1A1A"/>
          <w:sz w:val="24"/>
          <w:szCs w:val="24"/>
          <w:shd w:val="clear" w:color="auto" w:fill="FFFFFF"/>
        </w:rPr>
        <w:t xml:space="preserve"> committed an offence which, in different circumstances</w:t>
      </w:r>
      <w:r w:rsidR="00893301">
        <w:rPr>
          <w:color w:val="1A1A1A"/>
          <w:sz w:val="24"/>
          <w:szCs w:val="24"/>
          <w:shd w:val="clear" w:color="auto" w:fill="FFFFFF"/>
        </w:rPr>
        <w:t>,</w:t>
      </w:r>
      <w:r w:rsidR="004C1F32">
        <w:rPr>
          <w:color w:val="1A1A1A"/>
          <w:sz w:val="24"/>
          <w:szCs w:val="24"/>
          <w:shd w:val="clear" w:color="auto" w:fill="FFFFFF"/>
        </w:rPr>
        <w:t xml:space="preserve"> could have been serious. In the assessment stage, I also considered whether my actions would resolve the situation. At the “Powers &amp; Policy” stage I considered </w:t>
      </w:r>
      <w:r w:rsidR="00426251">
        <w:rPr>
          <w:color w:val="1A1A1A"/>
          <w:sz w:val="24"/>
          <w:szCs w:val="24"/>
          <w:shd w:val="clear" w:color="auto" w:fill="FFFFFF"/>
        </w:rPr>
        <w:t xml:space="preserve">all the </w:t>
      </w:r>
      <w:r w:rsidR="004C1F32">
        <w:rPr>
          <w:color w:val="1A1A1A"/>
          <w:sz w:val="24"/>
          <w:szCs w:val="24"/>
          <w:shd w:val="clear" w:color="auto" w:fill="FFFFFF"/>
        </w:rPr>
        <w:t xml:space="preserve">powers </w:t>
      </w:r>
      <w:r w:rsidR="00426251">
        <w:rPr>
          <w:color w:val="1A1A1A"/>
          <w:sz w:val="24"/>
          <w:szCs w:val="24"/>
          <w:shd w:val="clear" w:color="auto" w:fill="FFFFFF"/>
        </w:rPr>
        <w:t xml:space="preserve">that </w:t>
      </w:r>
      <w:r w:rsidR="004C1F32">
        <w:rPr>
          <w:color w:val="1A1A1A"/>
          <w:sz w:val="24"/>
          <w:szCs w:val="24"/>
          <w:shd w:val="clear" w:color="auto" w:fill="FFFFFF"/>
        </w:rPr>
        <w:t>were available to me and what the local policies were</w:t>
      </w:r>
      <w:r w:rsidR="00426251">
        <w:rPr>
          <w:color w:val="1A1A1A"/>
          <w:sz w:val="24"/>
          <w:szCs w:val="24"/>
          <w:shd w:val="clear" w:color="auto" w:fill="FFFFFF"/>
        </w:rPr>
        <w:t xml:space="preserve"> in relation to FPN’s and TOR reporting</w:t>
      </w:r>
      <w:r w:rsidR="004C1F32">
        <w:rPr>
          <w:color w:val="1A1A1A"/>
          <w:sz w:val="24"/>
          <w:szCs w:val="24"/>
          <w:shd w:val="clear" w:color="auto" w:fill="FFFFFF"/>
        </w:rPr>
        <w:t>.</w:t>
      </w:r>
      <w:r w:rsidR="00426251">
        <w:rPr>
          <w:color w:val="1A1A1A"/>
          <w:sz w:val="24"/>
          <w:szCs w:val="24"/>
          <w:shd w:val="clear" w:color="auto" w:fill="FFFFFF"/>
        </w:rPr>
        <w:t xml:space="preserve"> I decided at the “Options and Contingencies” stage that issuing the male with a TOR would be the best course of action. The </w:t>
      </w:r>
      <w:r w:rsidR="00893301">
        <w:rPr>
          <w:color w:val="1A1A1A"/>
          <w:sz w:val="24"/>
          <w:szCs w:val="24"/>
          <w:shd w:val="clear" w:color="auto" w:fill="FFFFFF"/>
        </w:rPr>
        <w:t>male’s</w:t>
      </w:r>
      <w:r w:rsidR="00426251">
        <w:rPr>
          <w:color w:val="1A1A1A"/>
          <w:sz w:val="24"/>
          <w:szCs w:val="24"/>
          <w:shd w:val="clear" w:color="auto" w:fill="FFFFFF"/>
        </w:rPr>
        <w:t xml:space="preserve"> actions were to dangerous for him to be given a verbal warning, but it was als</w:t>
      </w:r>
      <w:r w:rsidR="00893301">
        <w:rPr>
          <w:color w:val="1A1A1A"/>
          <w:sz w:val="24"/>
          <w:szCs w:val="24"/>
          <w:shd w:val="clear" w:color="auto" w:fill="FFFFFF"/>
        </w:rPr>
        <w:t>o</w:t>
      </w:r>
      <w:r w:rsidR="00426251">
        <w:rPr>
          <w:color w:val="1A1A1A"/>
          <w:sz w:val="24"/>
          <w:szCs w:val="24"/>
          <w:shd w:val="clear" w:color="auto" w:fill="FFFFFF"/>
        </w:rPr>
        <w:t xml:space="preserve"> not </w:t>
      </w:r>
      <w:r w:rsidR="00AC640E">
        <w:rPr>
          <w:color w:val="1A1A1A"/>
          <w:sz w:val="24"/>
          <w:szCs w:val="24"/>
          <w:shd w:val="clear" w:color="auto" w:fill="FFFFFF"/>
        </w:rPr>
        <w:t>practicable</w:t>
      </w:r>
      <w:r w:rsidR="00426251">
        <w:rPr>
          <w:color w:val="1A1A1A"/>
          <w:sz w:val="24"/>
          <w:szCs w:val="24"/>
          <w:shd w:val="clear" w:color="auto" w:fill="FFFFFF"/>
        </w:rPr>
        <w:t xml:space="preserve"> and good use of time, to arrest the male and charge him with the offence. </w:t>
      </w:r>
      <w:r w:rsidR="00893301">
        <w:rPr>
          <w:color w:val="1A1A1A"/>
          <w:sz w:val="24"/>
          <w:szCs w:val="24"/>
          <w:shd w:val="clear" w:color="auto" w:fill="FFFFFF"/>
        </w:rPr>
        <w:t xml:space="preserve">At the final stage I </w:t>
      </w:r>
      <w:r w:rsidR="00AC640E">
        <w:rPr>
          <w:color w:val="1A1A1A"/>
          <w:sz w:val="24"/>
          <w:szCs w:val="24"/>
          <w:shd w:val="clear" w:color="auto" w:fill="FFFFFF"/>
        </w:rPr>
        <w:t>acted</w:t>
      </w:r>
      <w:r w:rsidR="00893301">
        <w:rPr>
          <w:color w:val="1A1A1A"/>
          <w:sz w:val="24"/>
          <w:szCs w:val="24"/>
          <w:shd w:val="clear" w:color="auto" w:fill="FFFFFF"/>
        </w:rPr>
        <w:t xml:space="preserve"> and issued him with a TOR. I felt that this was the best disposal at the time. </w:t>
      </w:r>
      <w:r w:rsidR="00AC640E">
        <w:rPr>
          <w:color w:val="1A1A1A"/>
          <w:sz w:val="24"/>
          <w:szCs w:val="24"/>
          <w:shd w:val="clear" w:color="auto" w:fill="FFFFFF"/>
        </w:rPr>
        <w:t>Reviewing what happened</w:t>
      </w:r>
      <w:r w:rsidR="00BD4FA3">
        <w:rPr>
          <w:color w:val="1A1A1A"/>
          <w:sz w:val="24"/>
          <w:szCs w:val="24"/>
          <w:shd w:val="clear" w:color="auto" w:fill="FFFFFF"/>
        </w:rPr>
        <w:t xml:space="preserve">, I am pleased that I issued him with a TOR, as he has not re-offended since the incident, which shows to me that he has learnt from this experience. </w:t>
      </w:r>
      <w:r w:rsidR="00EA0BC6">
        <w:rPr>
          <w:color w:val="1A1A1A"/>
          <w:sz w:val="24"/>
          <w:szCs w:val="24"/>
          <w:shd w:val="clear" w:color="auto" w:fill="FFFFFF"/>
        </w:rPr>
        <w:t>My decision meant that the male had to pay a fine, however, I feel that this is better than having to go to Court</w:t>
      </w:r>
      <w:r w:rsidR="00200A01">
        <w:rPr>
          <w:color w:val="1A1A1A"/>
          <w:sz w:val="24"/>
          <w:szCs w:val="24"/>
          <w:shd w:val="clear" w:color="auto" w:fill="FFFFFF"/>
        </w:rPr>
        <w:t xml:space="preserve"> and get caught up within the Criminal Justice System</w:t>
      </w:r>
      <w:r w:rsidR="0096096B">
        <w:rPr>
          <w:color w:val="1A1A1A"/>
          <w:sz w:val="24"/>
          <w:szCs w:val="24"/>
          <w:shd w:val="clear" w:color="auto" w:fill="FFFFFF"/>
        </w:rPr>
        <w:t xml:space="preserve"> which can lead onto further re-percussions. </w:t>
      </w:r>
    </w:p>
    <w:p w14:paraId="287D1215" w14:textId="196FF1CF" w:rsidR="002C2895" w:rsidRDefault="00132706" w:rsidP="00E6298B">
      <w:pPr>
        <w:ind w:right="107"/>
        <w:jc w:val="both"/>
        <w:rPr>
          <w:color w:val="1A1A1A"/>
          <w:sz w:val="24"/>
          <w:szCs w:val="24"/>
          <w:shd w:val="clear" w:color="auto" w:fill="FFFFFF"/>
        </w:rPr>
      </w:pPr>
      <w:r>
        <w:rPr>
          <w:color w:val="1A1A1A"/>
          <w:sz w:val="24"/>
          <w:szCs w:val="24"/>
          <w:shd w:val="clear" w:color="auto" w:fill="FFFFFF"/>
        </w:rPr>
        <w:t xml:space="preserve">The </w:t>
      </w:r>
      <w:r w:rsidR="009C3E18">
        <w:rPr>
          <w:color w:val="1A1A1A"/>
          <w:sz w:val="24"/>
          <w:szCs w:val="24"/>
          <w:shd w:val="clear" w:color="auto" w:fill="FFFFFF"/>
        </w:rPr>
        <w:t>(</w:t>
      </w:r>
      <w:r>
        <w:rPr>
          <w:color w:val="1A1A1A"/>
          <w:sz w:val="24"/>
          <w:szCs w:val="24"/>
          <w:shd w:val="clear" w:color="auto" w:fill="FFFFFF"/>
        </w:rPr>
        <w:t>Criminal Procedure and Investigations Act</w:t>
      </w:r>
      <w:r w:rsidR="00BC09CF">
        <w:rPr>
          <w:color w:val="1A1A1A"/>
          <w:sz w:val="24"/>
          <w:szCs w:val="24"/>
          <w:shd w:val="clear" w:color="auto" w:fill="FFFFFF"/>
        </w:rPr>
        <w:t xml:space="preserve"> (CPIA)</w:t>
      </w:r>
      <w:r w:rsidR="009C3E18">
        <w:rPr>
          <w:color w:val="1A1A1A"/>
          <w:sz w:val="24"/>
          <w:szCs w:val="24"/>
          <w:shd w:val="clear" w:color="auto" w:fill="FFFFFF"/>
        </w:rPr>
        <w:t xml:space="preserve"> </w:t>
      </w:r>
      <w:r>
        <w:rPr>
          <w:color w:val="1A1A1A"/>
          <w:sz w:val="24"/>
          <w:szCs w:val="24"/>
          <w:shd w:val="clear" w:color="auto" w:fill="FFFFFF"/>
        </w:rPr>
        <w:t>1996)</w:t>
      </w:r>
      <w:r w:rsidR="00067DA0">
        <w:rPr>
          <w:color w:val="1A1A1A"/>
          <w:sz w:val="24"/>
          <w:szCs w:val="24"/>
          <w:shd w:val="clear" w:color="auto" w:fill="FFFFFF"/>
        </w:rPr>
        <w:t xml:space="preserve"> came into effect on 1</w:t>
      </w:r>
      <w:r w:rsidR="00067DA0" w:rsidRPr="00067DA0">
        <w:rPr>
          <w:color w:val="1A1A1A"/>
          <w:sz w:val="24"/>
          <w:szCs w:val="24"/>
          <w:shd w:val="clear" w:color="auto" w:fill="FFFFFF"/>
          <w:vertAlign w:val="superscript"/>
        </w:rPr>
        <w:t>st</w:t>
      </w:r>
      <w:r w:rsidR="00067DA0">
        <w:rPr>
          <w:color w:val="1A1A1A"/>
          <w:sz w:val="24"/>
          <w:szCs w:val="24"/>
          <w:shd w:val="clear" w:color="auto" w:fill="FFFFFF"/>
        </w:rPr>
        <w:t xml:space="preserve"> April 1997.</w:t>
      </w:r>
      <w:r w:rsidR="006B723E">
        <w:rPr>
          <w:color w:val="1A1A1A"/>
          <w:sz w:val="24"/>
          <w:szCs w:val="24"/>
          <w:shd w:val="clear" w:color="auto" w:fill="FFFFFF"/>
        </w:rPr>
        <w:t xml:space="preserve"> The Act has had many amendments since it was first introduced, with the last one being introduced in 2018</w:t>
      </w:r>
      <w:r w:rsidRPr="0096096B">
        <w:rPr>
          <w:color w:val="1A1A1A"/>
          <w:sz w:val="24"/>
          <w:szCs w:val="24"/>
          <w:shd w:val="clear" w:color="auto" w:fill="FFFFFF"/>
        </w:rPr>
        <w:t xml:space="preserve">. </w:t>
      </w:r>
      <w:r w:rsidR="002C2895">
        <w:rPr>
          <w:color w:val="1A1A1A"/>
          <w:sz w:val="24"/>
          <w:szCs w:val="24"/>
          <w:shd w:val="clear" w:color="auto" w:fill="FFFFFF"/>
        </w:rPr>
        <w:t xml:space="preserve">It sets out the </w:t>
      </w:r>
      <w:r w:rsidR="00C424BE">
        <w:rPr>
          <w:color w:val="1A1A1A"/>
          <w:sz w:val="24"/>
          <w:szCs w:val="24"/>
          <w:shd w:val="clear" w:color="auto" w:fill="FFFFFF"/>
        </w:rPr>
        <w:t>“</w:t>
      </w:r>
      <w:r w:rsidR="002C2895">
        <w:rPr>
          <w:color w:val="1A1A1A"/>
          <w:sz w:val="24"/>
          <w:szCs w:val="24"/>
          <w:shd w:val="clear" w:color="auto" w:fill="FFFFFF"/>
        </w:rPr>
        <w:t xml:space="preserve">standards and procedures for investigators </w:t>
      </w:r>
      <w:r w:rsidR="00087219">
        <w:rPr>
          <w:color w:val="1A1A1A"/>
          <w:sz w:val="24"/>
          <w:szCs w:val="24"/>
          <w:shd w:val="clear" w:color="auto" w:fill="FFFFFF"/>
        </w:rPr>
        <w:t>that,</w:t>
      </w:r>
      <w:r w:rsidR="002C2895">
        <w:rPr>
          <w:color w:val="1A1A1A"/>
          <w:sz w:val="24"/>
          <w:szCs w:val="24"/>
          <w:shd w:val="clear" w:color="auto" w:fill="FFFFFF"/>
        </w:rPr>
        <w:t xml:space="preserve"> regulate the investigation process and regulate the recording and retention of material, that is found or generated in the course of an investigation</w:t>
      </w:r>
      <w:r w:rsidR="00C424BE">
        <w:rPr>
          <w:color w:val="1A1A1A"/>
          <w:sz w:val="24"/>
          <w:szCs w:val="24"/>
          <w:shd w:val="clear" w:color="auto" w:fill="FFFFFF"/>
        </w:rPr>
        <w:t>”.</w:t>
      </w:r>
      <w:r w:rsidR="001A3962">
        <w:rPr>
          <w:color w:val="1A1A1A"/>
          <w:sz w:val="24"/>
          <w:szCs w:val="24"/>
          <w:shd w:val="clear" w:color="auto" w:fill="FFFFFF"/>
        </w:rPr>
        <w:t xml:space="preserve"> </w:t>
      </w:r>
      <w:r w:rsidR="002C2895">
        <w:rPr>
          <w:color w:val="1A1A1A"/>
          <w:sz w:val="24"/>
          <w:szCs w:val="24"/>
          <w:shd w:val="clear" w:color="auto" w:fill="FFFFFF"/>
        </w:rPr>
        <w:t>The Act</w:t>
      </w:r>
      <w:r w:rsidR="00087219">
        <w:rPr>
          <w:color w:val="1A1A1A"/>
          <w:sz w:val="24"/>
          <w:szCs w:val="24"/>
          <w:shd w:val="clear" w:color="auto" w:fill="FFFFFF"/>
        </w:rPr>
        <w:t xml:space="preserve"> states that investigators should </w:t>
      </w:r>
      <w:r w:rsidR="00C424BE">
        <w:rPr>
          <w:color w:val="1A1A1A"/>
          <w:sz w:val="24"/>
          <w:szCs w:val="24"/>
          <w:shd w:val="clear" w:color="auto" w:fill="FFFFFF"/>
        </w:rPr>
        <w:t>“</w:t>
      </w:r>
      <w:r w:rsidR="00087219">
        <w:rPr>
          <w:color w:val="1A1A1A"/>
          <w:sz w:val="24"/>
          <w:szCs w:val="24"/>
          <w:shd w:val="clear" w:color="auto" w:fill="FFFFFF"/>
        </w:rPr>
        <w:t xml:space="preserve">pursue all lines of enquiry, whether these point towards or away from a </w:t>
      </w:r>
      <w:r w:rsidR="00C424BE">
        <w:rPr>
          <w:color w:val="1A1A1A"/>
          <w:sz w:val="24"/>
          <w:szCs w:val="24"/>
          <w:shd w:val="clear" w:color="auto" w:fill="FFFFFF"/>
        </w:rPr>
        <w:t>suspect” (Health and Safety Executive)</w:t>
      </w:r>
      <w:r w:rsidR="006E5007">
        <w:rPr>
          <w:color w:val="1A1A1A"/>
          <w:sz w:val="24"/>
          <w:szCs w:val="24"/>
          <w:shd w:val="clear" w:color="auto" w:fill="FFFFFF"/>
        </w:rPr>
        <w:t xml:space="preserve">. </w:t>
      </w:r>
      <w:r w:rsidR="00087219">
        <w:rPr>
          <w:color w:val="1A1A1A"/>
          <w:sz w:val="24"/>
          <w:szCs w:val="24"/>
          <w:shd w:val="clear" w:color="auto" w:fill="FFFFFF"/>
        </w:rPr>
        <w:t>This is to allow a suspect a fair trial</w:t>
      </w:r>
      <w:r w:rsidR="006E5007">
        <w:rPr>
          <w:color w:val="1A1A1A"/>
          <w:sz w:val="24"/>
          <w:szCs w:val="24"/>
          <w:shd w:val="clear" w:color="auto" w:fill="FFFFFF"/>
        </w:rPr>
        <w:t xml:space="preserve"> which is upholding their human rights, namely Article 6 of the (Human Rights Act 1998).</w:t>
      </w:r>
      <w:r w:rsidR="001A3962">
        <w:rPr>
          <w:color w:val="1A1A1A"/>
          <w:sz w:val="24"/>
          <w:szCs w:val="24"/>
          <w:shd w:val="clear" w:color="auto" w:fill="FFFFFF"/>
        </w:rPr>
        <w:t xml:space="preserve"> The legislation states that investigators should record</w:t>
      </w:r>
      <w:r w:rsidR="00F36C89">
        <w:rPr>
          <w:color w:val="1A1A1A"/>
          <w:sz w:val="24"/>
          <w:szCs w:val="24"/>
          <w:shd w:val="clear" w:color="auto" w:fill="FFFFFF"/>
        </w:rPr>
        <w:t xml:space="preserve"> and </w:t>
      </w:r>
      <w:r w:rsidR="001A3962">
        <w:rPr>
          <w:color w:val="1A1A1A"/>
          <w:sz w:val="24"/>
          <w:szCs w:val="24"/>
          <w:shd w:val="clear" w:color="auto" w:fill="FFFFFF"/>
        </w:rPr>
        <w:t>retain all information/material in relation to an investigation, and then only if relevant, disclose this to the prosecution.</w:t>
      </w:r>
      <w:r w:rsidR="00C424BE">
        <w:rPr>
          <w:color w:val="1A1A1A"/>
          <w:sz w:val="24"/>
          <w:szCs w:val="24"/>
          <w:shd w:val="clear" w:color="auto" w:fill="FFFFFF"/>
        </w:rPr>
        <w:t xml:space="preserve"> They also have a duty to provide copies of “unused material” within an investigation.</w:t>
      </w:r>
      <w:r w:rsidR="001A3962">
        <w:rPr>
          <w:color w:val="1A1A1A"/>
          <w:sz w:val="24"/>
          <w:szCs w:val="24"/>
          <w:shd w:val="clear" w:color="auto" w:fill="FFFFFF"/>
        </w:rPr>
        <w:t xml:space="preserve"> Investigators are required under the Act to conduct an ongoing review of material throughout the investigation and provide this to the prosecution, as and when. </w:t>
      </w:r>
    </w:p>
    <w:p w14:paraId="12456A7D" w14:textId="77777777" w:rsidR="002F4150" w:rsidRDefault="00C424BE" w:rsidP="00E6298B">
      <w:pPr>
        <w:ind w:right="107"/>
        <w:jc w:val="both"/>
        <w:rPr>
          <w:color w:val="1A1A1A"/>
          <w:sz w:val="24"/>
          <w:szCs w:val="24"/>
          <w:shd w:val="clear" w:color="auto" w:fill="FFFFFF"/>
        </w:rPr>
      </w:pPr>
      <w:r>
        <w:rPr>
          <w:color w:val="1A1A1A"/>
          <w:sz w:val="24"/>
          <w:szCs w:val="24"/>
          <w:shd w:val="clear" w:color="auto" w:fill="FFFFFF"/>
        </w:rPr>
        <w:t>Th</w:t>
      </w:r>
      <w:r w:rsidR="00BC09CF">
        <w:rPr>
          <w:color w:val="1A1A1A"/>
          <w:sz w:val="24"/>
          <w:szCs w:val="24"/>
          <w:shd w:val="clear" w:color="auto" w:fill="FFFFFF"/>
        </w:rPr>
        <w:t>e incident that I attended did not go to Court, however, I still had duties and responsibilities under the CPIA during this investigation. When dealing with the incident I had to ensure that I disclosed all relevant</w:t>
      </w:r>
      <w:r w:rsidR="00F36C89">
        <w:rPr>
          <w:color w:val="1A1A1A"/>
          <w:sz w:val="24"/>
          <w:szCs w:val="24"/>
          <w:shd w:val="clear" w:color="auto" w:fill="FFFFFF"/>
        </w:rPr>
        <w:t xml:space="preserve"> accurate</w:t>
      </w:r>
      <w:r w:rsidR="00BC09CF">
        <w:rPr>
          <w:color w:val="1A1A1A"/>
          <w:sz w:val="24"/>
          <w:szCs w:val="24"/>
          <w:shd w:val="clear" w:color="auto" w:fill="FFFFFF"/>
        </w:rPr>
        <w:t xml:space="preserve"> information on the TOR form</w:t>
      </w:r>
      <w:r w:rsidR="00ED412E">
        <w:rPr>
          <w:color w:val="1A1A1A"/>
          <w:sz w:val="24"/>
          <w:szCs w:val="24"/>
          <w:shd w:val="clear" w:color="auto" w:fill="FFFFFF"/>
        </w:rPr>
        <w:t xml:space="preserve"> and show that the male had accepted the TOR by making sure that </w:t>
      </w:r>
      <w:r w:rsidR="00F57D34">
        <w:rPr>
          <w:color w:val="1A1A1A"/>
          <w:sz w:val="24"/>
          <w:szCs w:val="24"/>
          <w:shd w:val="clear" w:color="auto" w:fill="FFFFFF"/>
        </w:rPr>
        <w:t xml:space="preserve">both myself and </w:t>
      </w:r>
      <w:r w:rsidR="00ED412E">
        <w:rPr>
          <w:color w:val="1A1A1A"/>
          <w:sz w:val="24"/>
          <w:szCs w:val="24"/>
          <w:shd w:val="clear" w:color="auto" w:fill="FFFFFF"/>
        </w:rPr>
        <w:t>him</w:t>
      </w:r>
      <w:r w:rsidR="00F57D34">
        <w:rPr>
          <w:color w:val="1A1A1A"/>
          <w:sz w:val="24"/>
          <w:szCs w:val="24"/>
          <w:shd w:val="clear" w:color="auto" w:fill="FFFFFF"/>
        </w:rPr>
        <w:t xml:space="preserve"> had signed the form. I </w:t>
      </w:r>
      <w:r w:rsidR="004A245A">
        <w:rPr>
          <w:color w:val="1A1A1A"/>
          <w:sz w:val="24"/>
          <w:szCs w:val="24"/>
          <w:shd w:val="clear" w:color="auto" w:fill="FFFFFF"/>
        </w:rPr>
        <w:t>h</w:t>
      </w:r>
      <w:r w:rsidR="00F57D34">
        <w:rPr>
          <w:color w:val="1A1A1A"/>
          <w:sz w:val="24"/>
          <w:szCs w:val="24"/>
          <w:shd w:val="clear" w:color="auto" w:fill="FFFFFF"/>
        </w:rPr>
        <w:t xml:space="preserve">ad to write a witness statement in relation to the offence, where I had to disclose any other information relevant to the case. This included suspects manner of driving, including reason for pulling the driver over. As well as </w:t>
      </w:r>
      <w:r w:rsidR="00F36C89">
        <w:rPr>
          <w:color w:val="1A1A1A"/>
          <w:sz w:val="24"/>
          <w:szCs w:val="24"/>
          <w:shd w:val="clear" w:color="auto" w:fill="FFFFFF"/>
        </w:rPr>
        <w:t>the reason for issuing him with a TOR instead of another means of disposal. Once I had dealt with the incident, I had a duty under the CPIA to record the information in a secure way</w:t>
      </w:r>
      <w:r w:rsidR="00ED412E">
        <w:rPr>
          <w:color w:val="1A1A1A"/>
          <w:sz w:val="24"/>
          <w:szCs w:val="24"/>
          <w:shd w:val="clear" w:color="auto" w:fill="FFFFFF"/>
        </w:rPr>
        <w:t xml:space="preserve"> so that it could be accessed, if need be, </w:t>
      </w:r>
      <w:proofErr w:type="gramStart"/>
      <w:r w:rsidR="00ED412E">
        <w:rPr>
          <w:color w:val="1A1A1A"/>
          <w:sz w:val="24"/>
          <w:szCs w:val="24"/>
          <w:shd w:val="clear" w:color="auto" w:fill="FFFFFF"/>
        </w:rPr>
        <w:t>at a later time</w:t>
      </w:r>
      <w:proofErr w:type="gramEnd"/>
      <w:r w:rsidR="00F36C89">
        <w:rPr>
          <w:color w:val="1A1A1A"/>
          <w:sz w:val="24"/>
          <w:szCs w:val="24"/>
          <w:shd w:val="clear" w:color="auto" w:fill="FFFFFF"/>
        </w:rPr>
        <w:t xml:space="preserve">. This </w:t>
      </w:r>
      <w:r w:rsidR="00F36C89">
        <w:rPr>
          <w:color w:val="1A1A1A"/>
          <w:sz w:val="24"/>
          <w:szCs w:val="24"/>
          <w:shd w:val="clear" w:color="auto" w:fill="FFFFFF"/>
        </w:rPr>
        <w:lastRenderedPageBreak/>
        <w:t xml:space="preserve">was done though recording all information within a secure and protected database and ensuring that the TOR form was </w:t>
      </w:r>
      <w:r w:rsidR="004A245A">
        <w:rPr>
          <w:color w:val="1A1A1A"/>
          <w:sz w:val="24"/>
          <w:szCs w:val="24"/>
          <w:shd w:val="clear" w:color="auto" w:fill="FFFFFF"/>
        </w:rPr>
        <w:t>sent in our internal post to the processing department. Whilst updating information onto the database, I had noticed that the male in question had intelligence on him to suggest that he is concerned in the supply of drugs, which is done from his vehicle. If the case was to</w:t>
      </w:r>
      <w:r w:rsidR="00DB01FC">
        <w:rPr>
          <w:color w:val="1A1A1A"/>
          <w:sz w:val="24"/>
          <w:szCs w:val="24"/>
          <w:shd w:val="clear" w:color="auto" w:fill="FFFFFF"/>
        </w:rPr>
        <w:t xml:space="preserve"> be bought before a</w:t>
      </w:r>
      <w:r w:rsidR="004A245A">
        <w:rPr>
          <w:color w:val="1A1A1A"/>
          <w:sz w:val="24"/>
          <w:szCs w:val="24"/>
          <w:shd w:val="clear" w:color="auto" w:fill="FFFFFF"/>
        </w:rPr>
        <w:t xml:space="preserve"> Court</w:t>
      </w:r>
      <w:r w:rsidR="00DB01FC">
        <w:rPr>
          <w:color w:val="1A1A1A"/>
          <w:sz w:val="24"/>
          <w:szCs w:val="24"/>
          <w:shd w:val="clear" w:color="auto" w:fill="FFFFFF"/>
        </w:rPr>
        <w:t>,</w:t>
      </w:r>
      <w:r w:rsidR="004A245A">
        <w:rPr>
          <w:color w:val="1A1A1A"/>
          <w:sz w:val="24"/>
          <w:szCs w:val="24"/>
          <w:shd w:val="clear" w:color="auto" w:fill="FFFFFF"/>
        </w:rPr>
        <w:t xml:space="preserve"> I would have a duty </w:t>
      </w:r>
      <w:r w:rsidR="00DB01FC">
        <w:rPr>
          <w:color w:val="1A1A1A"/>
          <w:sz w:val="24"/>
          <w:szCs w:val="24"/>
          <w:shd w:val="clear" w:color="auto" w:fill="FFFFFF"/>
        </w:rPr>
        <w:t xml:space="preserve">under the CPIA </w:t>
      </w:r>
      <w:r w:rsidR="004A245A">
        <w:rPr>
          <w:color w:val="1A1A1A"/>
          <w:sz w:val="24"/>
          <w:szCs w:val="24"/>
          <w:shd w:val="clear" w:color="auto" w:fill="FFFFFF"/>
        </w:rPr>
        <w:t>to disclose this during the investigation.</w:t>
      </w:r>
    </w:p>
    <w:p w14:paraId="3B7A293A" w14:textId="3C20B127" w:rsidR="00C424BE" w:rsidRDefault="002F4150" w:rsidP="00E6298B">
      <w:pPr>
        <w:ind w:right="107"/>
        <w:jc w:val="both"/>
        <w:rPr>
          <w:color w:val="1A1A1A"/>
          <w:sz w:val="24"/>
          <w:szCs w:val="24"/>
          <w:shd w:val="clear" w:color="auto" w:fill="FFFFFF"/>
        </w:rPr>
      </w:pPr>
      <w:r>
        <w:rPr>
          <w:color w:val="1A1A1A"/>
          <w:sz w:val="24"/>
          <w:szCs w:val="24"/>
          <w:shd w:val="clear" w:color="auto" w:fill="FFFFFF"/>
        </w:rPr>
        <w:t>To conclude</w:t>
      </w:r>
      <w:r w:rsidR="00F522CF">
        <w:rPr>
          <w:color w:val="1A1A1A"/>
          <w:sz w:val="24"/>
          <w:szCs w:val="24"/>
          <w:shd w:val="clear" w:color="auto" w:fill="FFFFFF"/>
        </w:rPr>
        <w:t xml:space="preserve"> on this incident</w:t>
      </w:r>
      <w:r>
        <w:rPr>
          <w:color w:val="1A1A1A"/>
          <w:sz w:val="24"/>
          <w:szCs w:val="24"/>
          <w:shd w:val="clear" w:color="auto" w:fill="FFFFFF"/>
        </w:rPr>
        <w:t xml:space="preserve">, I am glad that I dealt with </w:t>
      </w:r>
      <w:r w:rsidR="00F522CF">
        <w:rPr>
          <w:color w:val="1A1A1A"/>
          <w:sz w:val="24"/>
          <w:szCs w:val="24"/>
          <w:shd w:val="clear" w:color="auto" w:fill="FFFFFF"/>
        </w:rPr>
        <w:t xml:space="preserve">it </w:t>
      </w:r>
      <w:r>
        <w:rPr>
          <w:color w:val="1A1A1A"/>
          <w:sz w:val="24"/>
          <w:szCs w:val="24"/>
          <w:shd w:val="clear" w:color="auto" w:fill="FFFFFF"/>
        </w:rPr>
        <w:t xml:space="preserve">in the way that I did, by issuing him a TOR. I felt that at the time this was the best way to deal with the </w:t>
      </w:r>
      <w:r w:rsidR="00F522CF">
        <w:rPr>
          <w:color w:val="1A1A1A"/>
          <w:sz w:val="24"/>
          <w:szCs w:val="24"/>
          <w:shd w:val="clear" w:color="auto" w:fill="FFFFFF"/>
        </w:rPr>
        <w:t>incident</w:t>
      </w:r>
      <w:r w:rsidR="00462D2F">
        <w:rPr>
          <w:color w:val="1A1A1A"/>
          <w:sz w:val="24"/>
          <w:szCs w:val="24"/>
          <w:shd w:val="clear" w:color="auto" w:fill="FFFFFF"/>
        </w:rPr>
        <w:t>,</w:t>
      </w:r>
      <w:r w:rsidR="00F522CF">
        <w:rPr>
          <w:color w:val="1A1A1A"/>
          <w:sz w:val="24"/>
          <w:szCs w:val="24"/>
          <w:shd w:val="clear" w:color="auto" w:fill="FFFFFF"/>
        </w:rPr>
        <w:t xml:space="preserve"> judging by the circumstances that I was faced with. Had I known, the intelligence on the male and vehicle prior to dealing with him, then I may have taken further steps to ensure that he was not drug dealing at the time. This could have included a search of his vehicle, </w:t>
      </w:r>
      <w:r w:rsidR="00462D2F">
        <w:rPr>
          <w:color w:val="1A1A1A"/>
          <w:sz w:val="24"/>
          <w:szCs w:val="24"/>
          <w:shd w:val="clear" w:color="auto" w:fill="FFFFFF"/>
        </w:rPr>
        <w:t xml:space="preserve">the power of </w:t>
      </w:r>
      <w:r w:rsidR="00F522CF">
        <w:rPr>
          <w:color w:val="1A1A1A"/>
          <w:sz w:val="24"/>
          <w:szCs w:val="24"/>
          <w:shd w:val="clear" w:color="auto" w:fill="FFFFFF"/>
        </w:rPr>
        <w:t>which is under Code A (Police a</w:t>
      </w:r>
      <w:r w:rsidR="00462D2F">
        <w:rPr>
          <w:color w:val="1A1A1A"/>
          <w:sz w:val="24"/>
          <w:szCs w:val="24"/>
          <w:shd w:val="clear" w:color="auto" w:fill="FFFFFF"/>
        </w:rPr>
        <w:t>nd Criminal Evidence Act 1984). Dealing with this incident has shown to me that not all incidents need to lead to an arrest</w:t>
      </w:r>
      <w:r w:rsidR="004F58C5">
        <w:rPr>
          <w:color w:val="1A1A1A"/>
          <w:sz w:val="24"/>
          <w:szCs w:val="24"/>
          <w:shd w:val="clear" w:color="auto" w:fill="FFFFFF"/>
        </w:rPr>
        <w:t>,</w:t>
      </w:r>
      <w:r w:rsidR="00462D2F">
        <w:rPr>
          <w:color w:val="1A1A1A"/>
          <w:sz w:val="24"/>
          <w:szCs w:val="24"/>
          <w:shd w:val="clear" w:color="auto" w:fill="FFFFFF"/>
        </w:rPr>
        <w:t xml:space="preserve"> and there are other ways and disposals to deal with offenders. The experience has taught me that I am able to use my discretion when dealing with members of the </w:t>
      </w:r>
      <w:r w:rsidR="00693B6F">
        <w:rPr>
          <w:color w:val="1A1A1A"/>
          <w:sz w:val="24"/>
          <w:szCs w:val="24"/>
          <w:shd w:val="clear" w:color="auto" w:fill="FFFFFF"/>
        </w:rPr>
        <w:t>p</w:t>
      </w:r>
      <w:r w:rsidR="00462D2F">
        <w:rPr>
          <w:color w:val="1A1A1A"/>
          <w:sz w:val="24"/>
          <w:szCs w:val="24"/>
          <w:shd w:val="clear" w:color="auto" w:fill="FFFFFF"/>
        </w:rPr>
        <w:t>ublic in</w:t>
      </w:r>
      <w:r w:rsidR="00693B6F">
        <w:rPr>
          <w:color w:val="1A1A1A"/>
          <w:sz w:val="24"/>
          <w:szCs w:val="24"/>
          <w:shd w:val="clear" w:color="auto" w:fill="FFFFFF"/>
        </w:rPr>
        <w:t xml:space="preserve"> the</w:t>
      </w:r>
      <w:r w:rsidR="00462D2F">
        <w:rPr>
          <w:color w:val="1A1A1A"/>
          <w:sz w:val="24"/>
          <w:szCs w:val="24"/>
          <w:shd w:val="clear" w:color="auto" w:fill="FFFFFF"/>
        </w:rPr>
        <w:t xml:space="preserve"> future, but </w:t>
      </w:r>
      <w:r w:rsidR="00693B6F">
        <w:rPr>
          <w:color w:val="1A1A1A"/>
          <w:sz w:val="24"/>
          <w:szCs w:val="24"/>
          <w:shd w:val="clear" w:color="auto" w:fill="FFFFFF"/>
        </w:rPr>
        <w:t xml:space="preserve">to be mindful of how bias can reflect negatively, on both myself and the Police as an institution, if used inappropriately. </w:t>
      </w:r>
      <w:r w:rsidR="004F58C5">
        <w:rPr>
          <w:color w:val="1A1A1A"/>
          <w:sz w:val="24"/>
          <w:szCs w:val="24"/>
          <w:shd w:val="clear" w:color="auto" w:fill="FFFFFF"/>
        </w:rPr>
        <w:t xml:space="preserve">When dealing with such an incident like this in the future, I will remain open to using other disposal techniques that are available to me, such as a verbal warning or FPN. </w:t>
      </w:r>
    </w:p>
    <w:p w14:paraId="26F83323" w14:textId="77777777" w:rsidR="00ED412E" w:rsidRDefault="00ED412E" w:rsidP="00E6298B">
      <w:pPr>
        <w:ind w:right="107"/>
        <w:jc w:val="both"/>
        <w:rPr>
          <w:color w:val="1A1A1A"/>
          <w:sz w:val="24"/>
          <w:szCs w:val="24"/>
          <w:shd w:val="clear" w:color="auto" w:fill="FFFFFF"/>
        </w:rPr>
      </w:pPr>
    </w:p>
    <w:p w14:paraId="3CCD2D24" w14:textId="269A153F" w:rsidR="00CE09AE" w:rsidRDefault="00A64E3B" w:rsidP="00E6298B">
      <w:pPr>
        <w:ind w:right="107"/>
        <w:jc w:val="both"/>
        <w:rPr>
          <w:color w:val="1A1A1A"/>
          <w:sz w:val="24"/>
          <w:szCs w:val="24"/>
          <w:shd w:val="clear" w:color="auto" w:fill="FFFFFF"/>
        </w:rPr>
      </w:pPr>
      <w:r>
        <w:rPr>
          <w:color w:val="1A1A1A"/>
          <w:sz w:val="24"/>
          <w:szCs w:val="24"/>
          <w:shd w:val="clear" w:color="auto" w:fill="FFFFFF"/>
        </w:rPr>
        <w:t>(Word Count 2,2</w:t>
      </w:r>
      <w:r w:rsidR="005639B4">
        <w:rPr>
          <w:color w:val="1A1A1A"/>
          <w:sz w:val="24"/>
          <w:szCs w:val="24"/>
          <w:shd w:val="clear" w:color="auto" w:fill="FFFFFF"/>
        </w:rPr>
        <w:t>93</w:t>
      </w:r>
      <w:r>
        <w:rPr>
          <w:color w:val="1A1A1A"/>
          <w:sz w:val="24"/>
          <w:szCs w:val="24"/>
          <w:shd w:val="clear" w:color="auto" w:fill="FFFFFF"/>
        </w:rPr>
        <w:t>)</w:t>
      </w:r>
    </w:p>
    <w:p w14:paraId="0EFD65D9" w14:textId="77777777" w:rsidR="005F2357" w:rsidRDefault="005F2357" w:rsidP="00E6298B">
      <w:pPr>
        <w:ind w:right="107"/>
        <w:jc w:val="both"/>
        <w:rPr>
          <w:color w:val="1A1A1A"/>
          <w:sz w:val="24"/>
          <w:szCs w:val="24"/>
          <w:shd w:val="clear" w:color="auto" w:fill="FFFFFF"/>
        </w:rPr>
      </w:pPr>
    </w:p>
    <w:p w14:paraId="6466CCDA" w14:textId="77777777" w:rsidR="005F2357" w:rsidRDefault="005F2357" w:rsidP="00E6298B">
      <w:pPr>
        <w:ind w:right="107"/>
        <w:jc w:val="both"/>
        <w:rPr>
          <w:color w:val="1A1A1A"/>
          <w:sz w:val="24"/>
          <w:szCs w:val="24"/>
          <w:shd w:val="clear" w:color="auto" w:fill="FFFFFF"/>
        </w:rPr>
      </w:pPr>
    </w:p>
    <w:p w14:paraId="4A675DE8" w14:textId="77777777" w:rsidR="00843CE2" w:rsidRDefault="00843CE2" w:rsidP="00E6298B">
      <w:pPr>
        <w:ind w:right="107"/>
        <w:jc w:val="both"/>
        <w:rPr>
          <w:color w:val="1A1A1A"/>
          <w:sz w:val="24"/>
          <w:szCs w:val="24"/>
          <w:shd w:val="clear" w:color="auto" w:fill="FFFFFF"/>
        </w:rPr>
      </w:pPr>
    </w:p>
    <w:p w14:paraId="03AD02C5" w14:textId="77777777" w:rsidR="005F2357" w:rsidRDefault="005F2357" w:rsidP="00E6298B">
      <w:pPr>
        <w:ind w:right="107"/>
        <w:jc w:val="both"/>
        <w:rPr>
          <w:color w:val="1A1A1A"/>
          <w:sz w:val="24"/>
          <w:szCs w:val="24"/>
          <w:shd w:val="clear" w:color="auto" w:fill="FFFFFF"/>
        </w:rPr>
      </w:pPr>
    </w:p>
    <w:p w14:paraId="6571D02E" w14:textId="5A4C616E" w:rsidR="005D1992" w:rsidRDefault="005D1992" w:rsidP="00E6298B">
      <w:pPr>
        <w:ind w:right="107"/>
        <w:jc w:val="both"/>
        <w:rPr>
          <w:color w:val="1A1A1A"/>
          <w:sz w:val="24"/>
          <w:szCs w:val="24"/>
          <w:shd w:val="clear" w:color="auto" w:fill="FFFFFF"/>
        </w:rPr>
      </w:pPr>
    </w:p>
    <w:p w14:paraId="618E36A9" w14:textId="77777777" w:rsidR="005830CA" w:rsidRDefault="005830CA" w:rsidP="00E6298B">
      <w:pPr>
        <w:ind w:right="107"/>
        <w:jc w:val="both"/>
        <w:rPr>
          <w:color w:val="1A1A1A"/>
          <w:sz w:val="24"/>
          <w:szCs w:val="24"/>
          <w:shd w:val="clear" w:color="auto" w:fill="FFFFFF"/>
        </w:rPr>
      </w:pPr>
    </w:p>
    <w:p w14:paraId="657DFBC5" w14:textId="77777777" w:rsidR="00AE7529" w:rsidRDefault="00AE7529" w:rsidP="00E6298B">
      <w:pPr>
        <w:ind w:right="107"/>
        <w:jc w:val="both"/>
        <w:rPr>
          <w:color w:val="1A1A1A"/>
          <w:sz w:val="24"/>
          <w:szCs w:val="24"/>
          <w:shd w:val="clear" w:color="auto" w:fill="FFFFFF"/>
        </w:rPr>
      </w:pPr>
    </w:p>
    <w:p w14:paraId="63F0EA38" w14:textId="44B350D1" w:rsidR="009E3E61" w:rsidRDefault="009E3E61" w:rsidP="00DE43BB">
      <w:pPr>
        <w:ind w:right="107"/>
        <w:jc w:val="both"/>
        <w:rPr>
          <w:color w:val="1A1A1A"/>
          <w:sz w:val="24"/>
          <w:szCs w:val="24"/>
          <w:shd w:val="clear" w:color="auto" w:fill="FFFFFF"/>
        </w:rPr>
      </w:pPr>
    </w:p>
    <w:p w14:paraId="2E302AD5" w14:textId="08E7FD1B" w:rsidR="00DE43BB" w:rsidRDefault="00DE43BB" w:rsidP="00DE43BB">
      <w:pPr>
        <w:ind w:right="107"/>
        <w:jc w:val="both"/>
        <w:rPr>
          <w:color w:val="1A1A1A"/>
          <w:sz w:val="24"/>
          <w:szCs w:val="24"/>
          <w:shd w:val="clear" w:color="auto" w:fill="FFFFFF"/>
        </w:rPr>
      </w:pPr>
    </w:p>
    <w:p w14:paraId="46E5B279" w14:textId="74FCB89A" w:rsidR="00DE43BB" w:rsidRDefault="00DE43BB" w:rsidP="00DE43BB">
      <w:pPr>
        <w:ind w:right="107"/>
        <w:jc w:val="both"/>
        <w:rPr>
          <w:color w:val="1A1A1A"/>
          <w:sz w:val="24"/>
          <w:szCs w:val="24"/>
          <w:shd w:val="clear" w:color="auto" w:fill="FFFFFF"/>
        </w:rPr>
      </w:pPr>
    </w:p>
    <w:p w14:paraId="1E42D453" w14:textId="04D828AE" w:rsidR="00DE43BB" w:rsidRDefault="00DE43BB" w:rsidP="00DE43BB">
      <w:pPr>
        <w:ind w:right="107"/>
        <w:jc w:val="both"/>
        <w:rPr>
          <w:color w:val="1A1A1A"/>
          <w:sz w:val="24"/>
          <w:szCs w:val="24"/>
          <w:shd w:val="clear" w:color="auto" w:fill="FFFFFF"/>
        </w:rPr>
      </w:pPr>
    </w:p>
    <w:p w14:paraId="739D5B59" w14:textId="76C651C0" w:rsidR="00DE43BB" w:rsidRDefault="00DE43BB" w:rsidP="00DE43BB">
      <w:pPr>
        <w:ind w:right="107"/>
        <w:jc w:val="both"/>
        <w:rPr>
          <w:color w:val="1A1A1A"/>
          <w:sz w:val="24"/>
          <w:szCs w:val="24"/>
          <w:shd w:val="clear" w:color="auto" w:fill="FFFFFF"/>
        </w:rPr>
      </w:pPr>
    </w:p>
    <w:p w14:paraId="313B2CA9" w14:textId="462D1740" w:rsidR="00DE43BB" w:rsidRDefault="00DE43BB" w:rsidP="00DE43BB">
      <w:pPr>
        <w:ind w:right="107"/>
        <w:jc w:val="both"/>
        <w:rPr>
          <w:color w:val="1A1A1A"/>
          <w:sz w:val="24"/>
          <w:szCs w:val="24"/>
          <w:shd w:val="clear" w:color="auto" w:fill="FFFFFF"/>
        </w:rPr>
      </w:pPr>
    </w:p>
    <w:p w14:paraId="4AE1D382" w14:textId="547BF339" w:rsidR="00DE43BB" w:rsidRDefault="00DE43BB" w:rsidP="00DE43BB">
      <w:pPr>
        <w:ind w:right="107"/>
        <w:jc w:val="both"/>
        <w:rPr>
          <w:color w:val="1A1A1A"/>
          <w:sz w:val="24"/>
          <w:szCs w:val="24"/>
          <w:shd w:val="clear" w:color="auto" w:fill="FFFFFF"/>
        </w:rPr>
      </w:pPr>
    </w:p>
    <w:p w14:paraId="322EB91C" w14:textId="45803420" w:rsidR="00DE43BB" w:rsidRDefault="00DE43BB" w:rsidP="00DE43BB">
      <w:pPr>
        <w:ind w:right="107"/>
        <w:jc w:val="both"/>
        <w:rPr>
          <w:color w:val="1A1A1A"/>
          <w:sz w:val="24"/>
          <w:szCs w:val="24"/>
          <w:shd w:val="clear" w:color="auto" w:fill="FFFFFF"/>
        </w:rPr>
      </w:pPr>
    </w:p>
    <w:p w14:paraId="625C7801" w14:textId="1074AA0A" w:rsidR="00DE43BB" w:rsidRDefault="00DE43BB" w:rsidP="00DE43BB">
      <w:pPr>
        <w:ind w:right="107"/>
        <w:jc w:val="both"/>
        <w:rPr>
          <w:color w:val="1A1A1A"/>
          <w:sz w:val="24"/>
          <w:szCs w:val="24"/>
          <w:shd w:val="clear" w:color="auto" w:fill="FFFFFF"/>
        </w:rPr>
      </w:pPr>
    </w:p>
    <w:p w14:paraId="66ABF5C8" w14:textId="6E00E3AD" w:rsidR="00DE43BB" w:rsidRDefault="00DE43BB" w:rsidP="00DE43BB">
      <w:pPr>
        <w:ind w:right="107"/>
        <w:jc w:val="both"/>
        <w:rPr>
          <w:color w:val="1A1A1A"/>
          <w:sz w:val="24"/>
          <w:szCs w:val="24"/>
          <w:shd w:val="clear" w:color="auto" w:fill="FFFFFF"/>
        </w:rPr>
      </w:pPr>
    </w:p>
    <w:p w14:paraId="332B64E0" w14:textId="22C9B720" w:rsidR="00DE43BB" w:rsidRDefault="00DE43BB" w:rsidP="00DE43BB">
      <w:pPr>
        <w:ind w:right="107"/>
        <w:jc w:val="both"/>
        <w:rPr>
          <w:color w:val="1A1A1A"/>
          <w:sz w:val="24"/>
          <w:szCs w:val="24"/>
          <w:shd w:val="clear" w:color="auto" w:fill="FFFFFF"/>
        </w:rPr>
      </w:pPr>
    </w:p>
    <w:p w14:paraId="2F83009F" w14:textId="4FBB9DDD" w:rsidR="00DE43BB" w:rsidRDefault="00DE43BB" w:rsidP="00DE43BB">
      <w:pPr>
        <w:ind w:right="107"/>
        <w:jc w:val="both"/>
        <w:rPr>
          <w:color w:val="1A1A1A"/>
          <w:sz w:val="24"/>
          <w:szCs w:val="24"/>
          <w:shd w:val="clear" w:color="auto" w:fill="FFFFFF"/>
        </w:rPr>
      </w:pPr>
    </w:p>
    <w:p w14:paraId="6BA419C6" w14:textId="117DAFC0" w:rsidR="00DE43BB" w:rsidRDefault="00DE43BB" w:rsidP="00DE43BB">
      <w:pPr>
        <w:ind w:right="107"/>
        <w:jc w:val="both"/>
        <w:rPr>
          <w:color w:val="1A1A1A"/>
          <w:sz w:val="24"/>
          <w:szCs w:val="24"/>
          <w:shd w:val="clear" w:color="auto" w:fill="FFFFFF"/>
        </w:rPr>
      </w:pPr>
    </w:p>
    <w:p w14:paraId="1DCC251B" w14:textId="3BB833CE" w:rsidR="00DE43BB" w:rsidRDefault="00DE43BB" w:rsidP="00DE43BB">
      <w:pPr>
        <w:ind w:right="107"/>
        <w:jc w:val="both"/>
        <w:rPr>
          <w:color w:val="1A1A1A"/>
          <w:sz w:val="24"/>
          <w:szCs w:val="24"/>
          <w:shd w:val="clear" w:color="auto" w:fill="FFFFFF"/>
        </w:rPr>
      </w:pPr>
    </w:p>
    <w:p w14:paraId="24A84C1D" w14:textId="677CCC0D" w:rsidR="00DE43BB" w:rsidRDefault="00DE43BB" w:rsidP="00DE43BB">
      <w:pPr>
        <w:ind w:right="107"/>
        <w:jc w:val="both"/>
        <w:rPr>
          <w:color w:val="1A1A1A"/>
          <w:sz w:val="24"/>
          <w:szCs w:val="24"/>
          <w:shd w:val="clear" w:color="auto" w:fill="FFFFFF"/>
        </w:rPr>
      </w:pPr>
    </w:p>
    <w:p w14:paraId="39ACEE8F" w14:textId="3A48A3A4" w:rsidR="00DE43BB" w:rsidRDefault="00DE43BB" w:rsidP="00DE43BB">
      <w:pPr>
        <w:ind w:right="107"/>
        <w:jc w:val="both"/>
        <w:rPr>
          <w:color w:val="1A1A1A"/>
          <w:sz w:val="24"/>
          <w:szCs w:val="24"/>
          <w:shd w:val="clear" w:color="auto" w:fill="FFFFFF"/>
        </w:rPr>
      </w:pPr>
    </w:p>
    <w:p w14:paraId="0FBA8D31" w14:textId="02C756A3" w:rsidR="00DE43BB" w:rsidRDefault="00DE43BB" w:rsidP="00DE43BB">
      <w:pPr>
        <w:ind w:right="107"/>
        <w:jc w:val="both"/>
        <w:rPr>
          <w:color w:val="1A1A1A"/>
          <w:sz w:val="24"/>
          <w:szCs w:val="24"/>
          <w:shd w:val="clear" w:color="auto" w:fill="FFFFFF"/>
        </w:rPr>
      </w:pPr>
    </w:p>
    <w:p w14:paraId="345369C8" w14:textId="7F0DEAD5" w:rsidR="00DE43BB" w:rsidRDefault="00DE43BB" w:rsidP="00DE43BB">
      <w:pPr>
        <w:ind w:right="107"/>
        <w:jc w:val="both"/>
        <w:rPr>
          <w:color w:val="1A1A1A"/>
          <w:sz w:val="24"/>
          <w:szCs w:val="24"/>
          <w:shd w:val="clear" w:color="auto" w:fill="FFFFFF"/>
        </w:rPr>
      </w:pPr>
    </w:p>
    <w:p w14:paraId="53F6E1AB" w14:textId="413C335D" w:rsidR="00DE43BB" w:rsidRDefault="00DE43BB" w:rsidP="00DE43BB">
      <w:pPr>
        <w:ind w:right="107"/>
        <w:jc w:val="both"/>
        <w:rPr>
          <w:color w:val="1A1A1A"/>
          <w:sz w:val="24"/>
          <w:szCs w:val="24"/>
          <w:shd w:val="clear" w:color="auto" w:fill="FFFFFF"/>
        </w:rPr>
      </w:pPr>
    </w:p>
    <w:p w14:paraId="3D8B533F" w14:textId="25057746" w:rsidR="00DE43BB" w:rsidRDefault="00DE43BB" w:rsidP="00DE43BB">
      <w:pPr>
        <w:ind w:right="107"/>
        <w:jc w:val="both"/>
        <w:rPr>
          <w:color w:val="1A1A1A"/>
          <w:sz w:val="24"/>
          <w:szCs w:val="24"/>
          <w:shd w:val="clear" w:color="auto" w:fill="FFFFFF"/>
        </w:rPr>
      </w:pPr>
    </w:p>
    <w:p w14:paraId="5DBD74AC" w14:textId="3FDF812D" w:rsidR="00DE43BB" w:rsidRDefault="00DE43BB" w:rsidP="00DE43BB">
      <w:pPr>
        <w:ind w:right="107"/>
        <w:jc w:val="both"/>
        <w:rPr>
          <w:color w:val="1A1A1A"/>
          <w:sz w:val="24"/>
          <w:szCs w:val="24"/>
          <w:shd w:val="clear" w:color="auto" w:fill="FFFFFF"/>
        </w:rPr>
      </w:pPr>
    </w:p>
    <w:p w14:paraId="7C6B799B" w14:textId="42251C7B" w:rsidR="0076066C" w:rsidRDefault="0076066C" w:rsidP="00DE43BB">
      <w:pPr>
        <w:ind w:right="107"/>
        <w:jc w:val="both"/>
        <w:rPr>
          <w:color w:val="1A1A1A"/>
          <w:sz w:val="24"/>
          <w:szCs w:val="24"/>
          <w:shd w:val="clear" w:color="auto" w:fill="FFFFFF"/>
        </w:rPr>
      </w:pPr>
    </w:p>
    <w:p w14:paraId="24C26730" w14:textId="50FD615F" w:rsidR="0076066C" w:rsidRDefault="0076066C" w:rsidP="00DE43BB">
      <w:pPr>
        <w:ind w:right="107"/>
        <w:jc w:val="both"/>
        <w:rPr>
          <w:color w:val="1A1A1A"/>
          <w:sz w:val="24"/>
          <w:szCs w:val="24"/>
          <w:shd w:val="clear" w:color="auto" w:fill="FFFFFF"/>
        </w:rPr>
      </w:pPr>
    </w:p>
    <w:p w14:paraId="238D578C" w14:textId="77777777" w:rsidR="0076066C" w:rsidRDefault="0076066C" w:rsidP="00DE43BB">
      <w:pPr>
        <w:ind w:right="107"/>
        <w:jc w:val="both"/>
        <w:rPr>
          <w:color w:val="1A1A1A"/>
          <w:sz w:val="24"/>
          <w:szCs w:val="24"/>
          <w:shd w:val="clear" w:color="auto" w:fill="FFFFFF"/>
        </w:rPr>
      </w:pPr>
    </w:p>
    <w:p w14:paraId="387EF33D" w14:textId="77777777" w:rsidR="00DE43BB" w:rsidRDefault="00DE43BB" w:rsidP="00DE43BB">
      <w:pPr>
        <w:ind w:right="107"/>
        <w:jc w:val="both"/>
        <w:rPr>
          <w:b/>
          <w:bCs/>
          <w:sz w:val="24"/>
          <w:szCs w:val="24"/>
        </w:rPr>
      </w:pPr>
    </w:p>
    <w:p w14:paraId="06981DD7" w14:textId="77777777" w:rsidR="009E3E61" w:rsidRDefault="009E3E61" w:rsidP="2E5ED9CE">
      <w:pPr>
        <w:ind w:left="3600" w:right="107" w:firstLine="720"/>
        <w:jc w:val="both"/>
        <w:rPr>
          <w:b/>
          <w:bCs/>
          <w:sz w:val="24"/>
          <w:szCs w:val="24"/>
        </w:rPr>
      </w:pPr>
    </w:p>
    <w:p w14:paraId="2237FD0C" w14:textId="2C565218"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05"/>
        <w:gridCol w:w="2144"/>
        <w:gridCol w:w="3152"/>
        <w:gridCol w:w="2033"/>
      </w:tblGrid>
      <w:tr w:rsidR="00575A8F" w:rsidRPr="00270EEB" w14:paraId="2BE34DB5" w14:textId="77777777" w:rsidTr="000139FA">
        <w:tc>
          <w:tcPr>
            <w:tcW w:w="2305"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144"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3152"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033"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0139FA">
        <w:tc>
          <w:tcPr>
            <w:tcW w:w="2305" w:type="dxa"/>
            <w:shd w:val="clear" w:color="auto" w:fill="auto"/>
          </w:tcPr>
          <w:p w14:paraId="1C9FA00C" w14:textId="4343ECD0" w:rsidR="00575A8F" w:rsidRPr="00270EEB" w:rsidRDefault="0055410E" w:rsidP="0076066C">
            <w:pPr>
              <w:ind w:right="107"/>
              <w:rPr>
                <w:sz w:val="24"/>
                <w:szCs w:val="24"/>
              </w:rPr>
            </w:pPr>
            <w:r>
              <w:rPr>
                <w:sz w:val="24"/>
                <w:szCs w:val="24"/>
              </w:rPr>
              <w:t xml:space="preserve">Communicating effectively on the radio. </w:t>
            </w:r>
          </w:p>
          <w:p w14:paraId="32CBB0C5" w14:textId="77777777" w:rsidR="00575A8F" w:rsidRPr="00270EEB" w:rsidRDefault="00575A8F" w:rsidP="0076066C">
            <w:pPr>
              <w:ind w:right="107"/>
              <w:rPr>
                <w:sz w:val="24"/>
                <w:szCs w:val="24"/>
              </w:rPr>
            </w:pPr>
          </w:p>
          <w:p w14:paraId="4B494930" w14:textId="77777777" w:rsidR="00575A8F" w:rsidRPr="00270EEB" w:rsidRDefault="00575A8F" w:rsidP="0076066C">
            <w:pPr>
              <w:ind w:right="107"/>
              <w:rPr>
                <w:sz w:val="24"/>
                <w:szCs w:val="24"/>
              </w:rPr>
            </w:pPr>
          </w:p>
          <w:p w14:paraId="55898530" w14:textId="77777777" w:rsidR="00575A8F" w:rsidRPr="00270EEB" w:rsidRDefault="00575A8F" w:rsidP="0076066C">
            <w:pPr>
              <w:ind w:right="107"/>
              <w:rPr>
                <w:sz w:val="24"/>
                <w:szCs w:val="24"/>
              </w:rPr>
            </w:pPr>
          </w:p>
          <w:p w14:paraId="17C7589C" w14:textId="77777777" w:rsidR="00575A8F" w:rsidRPr="00270EEB" w:rsidRDefault="00575A8F" w:rsidP="0076066C">
            <w:pPr>
              <w:ind w:right="107"/>
              <w:rPr>
                <w:sz w:val="24"/>
                <w:szCs w:val="24"/>
              </w:rPr>
            </w:pPr>
          </w:p>
          <w:p w14:paraId="559F07CD" w14:textId="77777777" w:rsidR="00575A8F" w:rsidRPr="00270EEB" w:rsidRDefault="00575A8F" w:rsidP="0076066C">
            <w:pPr>
              <w:ind w:right="107"/>
              <w:rPr>
                <w:sz w:val="24"/>
                <w:szCs w:val="24"/>
              </w:rPr>
            </w:pPr>
          </w:p>
          <w:p w14:paraId="50FB26FA" w14:textId="77777777" w:rsidR="00575A8F" w:rsidRPr="00270EEB" w:rsidRDefault="00575A8F" w:rsidP="0076066C">
            <w:pPr>
              <w:ind w:right="107"/>
              <w:rPr>
                <w:sz w:val="24"/>
                <w:szCs w:val="24"/>
              </w:rPr>
            </w:pPr>
          </w:p>
          <w:p w14:paraId="4E13270D" w14:textId="77777777" w:rsidR="00575A8F" w:rsidRPr="00270EEB" w:rsidRDefault="00575A8F" w:rsidP="0076066C">
            <w:pPr>
              <w:ind w:right="107"/>
              <w:rPr>
                <w:sz w:val="24"/>
                <w:szCs w:val="24"/>
              </w:rPr>
            </w:pPr>
          </w:p>
          <w:p w14:paraId="4FCDFC95" w14:textId="77777777" w:rsidR="00575A8F" w:rsidRPr="00270EEB" w:rsidRDefault="00575A8F" w:rsidP="0076066C">
            <w:pPr>
              <w:ind w:right="107"/>
              <w:rPr>
                <w:sz w:val="24"/>
                <w:szCs w:val="24"/>
              </w:rPr>
            </w:pPr>
          </w:p>
        </w:tc>
        <w:tc>
          <w:tcPr>
            <w:tcW w:w="2144" w:type="dxa"/>
            <w:tcBorders>
              <w:bottom w:val="single" w:sz="4" w:space="0" w:color="auto"/>
            </w:tcBorders>
            <w:shd w:val="clear" w:color="auto" w:fill="auto"/>
          </w:tcPr>
          <w:p w14:paraId="2C5FB852" w14:textId="0318861D" w:rsidR="00575A8F" w:rsidRPr="00270EEB" w:rsidRDefault="0032368E" w:rsidP="0076066C">
            <w:pPr>
              <w:ind w:right="107"/>
              <w:rPr>
                <w:sz w:val="24"/>
                <w:szCs w:val="24"/>
              </w:rPr>
            </w:pPr>
            <w:r>
              <w:rPr>
                <w:sz w:val="24"/>
                <w:szCs w:val="24"/>
              </w:rPr>
              <w:t xml:space="preserve">By speaking more often on the radio as this is a key part </w:t>
            </w:r>
            <w:r w:rsidR="00387555">
              <w:rPr>
                <w:sz w:val="24"/>
                <w:szCs w:val="24"/>
              </w:rPr>
              <w:t xml:space="preserve">of the role for a Police Constable. </w:t>
            </w:r>
          </w:p>
        </w:tc>
        <w:tc>
          <w:tcPr>
            <w:tcW w:w="3152" w:type="dxa"/>
            <w:shd w:val="clear" w:color="auto" w:fill="auto"/>
          </w:tcPr>
          <w:p w14:paraId="6F2EF39C" w14:textId="1F74BFD8" w:rsidR="00575A8F" w:rsidRPr="00270EEB" w:rsidRDefault="0032368E" w:rsidP="0076066C">
            <w:pPr>
              <w:ind w:right="107"/>
              <w:rPr>
                <w:sz w:val="24"/>
                <w:szCs w:val="24"/>
              </w:rPr>
            </w:pPr>
            <w:r>
              <w:rPr>
                <w:sz w:val="24"/>
                <w:szCs w:val="24"/>
              </w:rPr>
              <w:t>Colleagues and Force Control Room giving me advice and feedback when I use the radio.</w:t>
            </w:r>
          </w:p>
        </w:tc>
        <w:tc>
          <w:tcPr>
            <w:tcW w:w="2033" w:type="dxa"/>
            <w:shd w:val="clear" w:color="auto" w:fill="auto"/>
          </w:tcPr>
          <w:p w14:paraId="10E076B9" w14:textId="098A66DC" w:rsidR="000139FA" w:rsidRDefault="00387555" w:rsidP="000139FA">
            <w:pPr>
              <w:rPr>
                <w:sz w:val="24"/>
                <w:szCs w:val="24"/>
              </w:rPr>
            </w:pPr>
            <w:r>
              <w:rPr>
                <w:sz w:val="24"/>
                <w:szCs w:val="24"/>
              </w:rPr>
              <w:t>This can be achieved in a couple of</w:t>
            </w:r>
            <w:r w:rsidR="0076066C">
              <w:rPr>
                <w:sz w:val="24"/>
                <w:szCs w:val="24"/>
              </w:rPr>
              <w:t xml:space="preserve"> weeks working on shift.</w:t>
            </w:r>
            <w:r>
              <w:rPr>
                <w:sz w:val="24"/>
                <w:szCs w:val="24"/>
              </w:rPr>
              <w:t xml:space="preserve">  </w:t>
            </w:r>
          </w:p>
          <w:p w14:paraId="3851D535" w14:textId="4D726D89" w:rsidR="0032368E" w:rsidRDefault="0032368E" w:rsidP="0076066C">
            <w:pPr>
              <w:rPr>
                <w:sz w:val="24"/>
                <w:szCs w:val="24"/>
              </w:rPr>
            </w:pPr>
          </w:p>
        </w:tc>
      </w:tr>
      <w:tr w:rsidR="00575A8F" w:rsidRPr="00270EEB" w14:paraId="67CEB11A" w14:textId="77777777" w:rsidTr="000139FA">
        <w:tc>
          <w:tcPr>
            <w:tcW w:w="2305" w:type="dxa"/>
            <w:shd w:val="clear" w:color="auto" w:fill="auto"/>
          </w:tcPr>
          <w:p w14:paraId="1C2EB90F" w14:textId="77777777" w:rsidR="00575A8F" w:rsidRPr="00270EEB" w:rsidRDefault="00575A8F" w:rsidP="0076066C">
            <w:pPr>
              <w:ind w:right="107"/>
              <w:rPr>
                <w:sz w:val="24"/>
                <w:szCs w:val="24"/>
              </w:rPr>
            </w:pPr>
          </w:p>
          <w:p w14:paraId="477E47FE" w14:textId="333A5F19" w:rsidR="00575A8F" w:rsidRPr="00270EEB" w:rsidRDefault="00387555" w:rsidP="0076066C">
            <w:pPr>
              <w:ind w:right="107"/>
              <w:rPr>
                <w:sz w:val="24"/>
                <w:szCs w:val="24"/>
              </w:rPr>
            </w:pPr>
            <w:r>
              <w:rPr>
                <w:sz w:val="24"/>
                <w:szCs w:val="24"/>
              </w:rPr>
              <w:t xml:space="preserve">Completing witness statements effectively and accurately.  </w:t>
            </w:r>
          </w:p>
          <w:p w14:paraId="529CC96B" w14:textId="77777777" w:rsidR="00575A8F" w:rsidRPr="00270EEB" w:rsidRDefault="00575A8F" w:rsidP="0076066C">
            <w:pPr>
              <w:ind w:right="107"/>
              <w:rPr>
                <w:sz w:val="24"/>
                <w:szCs w:val="24"/>
              </w:rPr>
            </w:pPr>
          </w:p>
          <w:p w14:paraId="63E7E828" w14:textId="77777777" w:rsidR="00575A8F" w:rsidRPr="00270EEB" w:rsidRDefault="00575A8F" w:rsidP="0076066C">
            <w:pPr>
              <w:ind w:right="107"/>
              <w:rPr>
                <w:sz w:val="24"/>
                <w:szCs w:val="24"/>
              </w:rPr>
            </w:pPr>
          </w:p>
          <w:p w14:paraId="52C24203" w14:textId="77777777" w:rsidR="00575A8F" w:rsidRPr="00270EEB" w:rsidRDefault="00575A8F" w:rsidP="0076066C">
            <w:pPr>
              <w:ind w:right="107"/>
              <w:rPr>
                <w:sz w:val="24"/>
                <w:szCs w:val="24"/>
              </w:rPr>
            </w:pPr>
          </w:p>
          <w:p w14:paraId="016B541F" w14:textId="77777777" w:rsidR="00575A8F" w:rsidRPr="00270EEB" w:rsidRDefault="00575A8F" w:rsidP="0076066C">
            <w:pPr>
              <w:ind w:right="107"/>
              <w:rPr>
                <w:sz w:val="24"/>
                <w:szCs w:val="24"/>
              </w:rPr>
            </w:pPr>
          </w:p>
          <w:p w14:paraId="0D86D360" w14:textId="77777777" w:rsidR="00575A8F" w:rsidRPr="00270EEB" w:rsidRDefault="00575A8F" w:rsidP="0076066C">
            <w:pPr>
              <w:ind w:right="107"/>
              <w:rPr>
                <w:sz w:val="24"/>
                <w:szCs w:val="24"/>
              </w:rPr>
            </w:pPr>
          </w:p>
          <w:p w14:paraId="0867C081" w14:textId="77777777" w:rsidR="00575A8F" w:rsidRPr="00270EEB" w:rsidRDefault="00575A8F" w:rsidP="0076066C">
            <w:pPr>
              <w:ind w:right="107"/>
              <w:rPr>
                <w:sz w:val="24"/>
                <w:szCs w:val="24"/>
              </w:rPr>
            </w:pPr>
          </w:p>
          <w:p w14:paraId="0F50BD71" w14:textId="77777777" w:rsidR="00575A8F" w:rsidRPr="00270EEB" w:rsidRDefault="00575A8F" w:rsidP="0076066C">
            <w:pPr>
              <w:ind w:right="107"/>
              <w:rPr>
                <w:sz w:val="24"/>
                <w:szCs w:val="24"/>
              </w:rPr>
            </w:pPr>
          </w:p>
          <w:p w14:paraId="27804619" w14:textId="77777777" w:rsidR="00575A8F" w:rsidRPr="00270EEB" w:rsidRDefault="00575A8F" w:rsidP="0076066C">
            <w:pPr>
              <w:ind w:right="107"/>
              <w:rPr>
                <w:sz w:val="24"/>
                <w:szCs w:val="24"/>
              </w:rPr>
            </w:pPr>
          </w:p>
          <w:p w14:paraId="7F0DE516" w14:textId="77777777" w:rsidR="00575A8F" w:rsidRPr="00270EEB" w:rsidRDefault="00575A8F" w:rsidP="0076066C">
            <w:pPr>
              <w:ind w:right="107"/>
              <w:rPr>
                <w:sz w:val="24"/>
                <w:szCs w:val="24"/>
              </w:rPr>
            </w:pPr>
          </w:p>
          <w:p w14:paraId="531A87CC" w14:textId="77777777" w:rsidR="00575A8F" w:rsidRPr="00270EEB" w:rsidRDefault="00575A8F" w:rsidP="0076066C">
            <w:pPr>
              <w:ind w:right="107"/>
              <w:rPr>
                <w:sz w:val="24"/>
                <w:szCs w:val="24"/>
              </w:rPr>
            </w:pPr>
          </w:p>
        </w:tc>
        <w:tc>
          <w:tcPr>
            <w:tcW w:w="2144" w:type="dxa"/>
            <w:tcBorders>
              <w:bottom w:val="single" w:sz="4" w:space="0" w:color="auto"/>
            </w:tcBorders>
            <w:shd w:val="clear" w:color="auto" w:fill="auto"/>
          </w:tcPr>
          <w:p w14:paraId="3BD876A6" w14:textId="09DE38DF" w:rsidR="00575A8F" w:rsidRPr="00270EEB" w:rsidRDefault="00387555" w:rsidP="0076066C">
            <w:pPr>
              <w:ind w:right="107"/>
              <w:rPr>
                <w:sz w:val="24"/>
                <w:szCs w:val="24"/>
              </w:rPr>
            </w:pPr>
            <w:r>
              <w:rPr>
                <w:sz w:val="24"/>
                <w:szCs w:val="24"/>
              </w:rPr>
              <w:t>This will be achieved by me continuing to take and write statements</w:t>
            </w:r>
            <w:r w:rsidR="00471C06">
              <w:rPr>
                <w:sz w:val="24"/>
                <w:szCs w:val="24"/>
              </w:rPr>
              <w:t xml:space="preserve">. I will offer to take statements as well to develop my statement taking skills. </w:t>
            </w:r>
          </w:p>
        </w:tc>
        <w:tc>
          <w:tcPr>
            <w:tcW w:w="3152" w:type="dxa"/>
            <w:shd w:val="clear" w:color="auto" w:fill="auto"/>
          </w:tcPr>
          <w:p w14:paraId="7A4C9A77" w14:textId="2B053835" w:rsidR="00575A8F" w:rsidRPr="00270EEB" w:rsidRDefault="00387555" w:rsidP="0076066C">
            <w:pPr>
              <w:ind w:right="107"/>
              <w:rPr>
                <w:sz w:val="24"/>
                <w:szCs w:val="24"/>
              </w:rPr>
            </w:pPr>
            <w:r>
              <w:rPr>
                <w:sz w:val="24"/>
                <w:szCs w:val="24"/>
              </w:rPr>
              <w:t>Colleagues and supervisors</w:t>
            </w:r>
            <w:r w:rsidR="00471C06">
              <w:rPr>
                <w:sz w:val="24"/>
                <w:szCs w:val="24"/>
              </w:rPr>
              <w:t xml:space="preserve"> can provide support</w:t>
            </w:r>
            <w:r>
              <w:rPr>
                <w:sz w:val="24"/>
                <w:szCs w:val="24"/>
              </w:rPr>
              <w:t xml:space="preserve">. When I write a </w:t>
            </w:r>
            <w:r w:rsidR="0076066C">
              <w:rPr>
                <w:sz w:val="24"/>
                <w:szCs w:val="24"/>
              </w:rPr>
              <w:t>statement,</w:t>
            </w:r>
            <w:r w:rsidR="00471C06">
              <w:rPr>
                <w:sz w:val="24"/>
                <w:szCs w:val="24"/>
              </w:rPr>
              <w:t xml:space="preserve"> I will</w:t>
            </w:r>
            <w:r>
              <w:rPr>
                <w:sz w:val="24"/>
                <w:szCs w:val="24"/>
              </w:rPr>
              <w:t xml:space="preserve"> ask for feedback on</w:t>
            </w:r>
            <w:r w:rsidR="00471C06">
              <w:rPr>
                <w:sz w:val="24"/>
                <w:szCs w:val="24"/>
              </w:rPr>
              <w:t xml:space="preserve"> each statement so that I can </w:t>
            </w:r>
            <w:r w:rsidR="0076066C">
              <w:rPr>
                <w:sz w:val="24"/>
                <w:szCs w:val="24"/>
              </w:rPr>
              <w:t>establish</w:t>
            </w:r>
            <w:r w:rsidR="00471C06">
              <w:rPr>
                <w:sz w:val="24"/>
                <w:szCs w:val="24"/>
              </w:rPr>
              <w:t xml:space="preserve"> areas for improvement</w:t>
            </w:r>
            <w:r w:rsidR="0076066C">
              <w:rPr>
                <w:sz w:val="24"/>
                <w:szCs w:val="24"/>
              </w:rPr>
              <w:t>/development</w:t>
            </w:r>
            <w:r w:rsidR="00471C06">
              <w:rPr>
                <w:sz w:val="24"/>
                <w:szCs w:val="24"/>
              </w:rPr>
              <w:t xml:space="preserve"> and work on them in the future. </w:t>
            </w:r>
            <w:r>
              <w:rPr>
                <w:sz w:val="24"/>
                <w:szCs w:val="24"/>
              </w:rPr>
              <w:t xml:space="preserve"> </w:t>
            </w:r>
          </w:p>
        </w:tc>
        <w:tc>
          <w:tcPr>
            <w:tcW w:w="2033" w:type="dxa"/>
            <w:shd w:val="clear" w:color="auto" w:fill="auto"/>
          </w:tcPr>
          <w:p w14:paraId="003BC03B" w14:textId="69182061" w:rsidR="28A9B94D" w:rsidRDefault="00471C06" w:rsidP="0076066C">
            <w:pPr>
              <w:rPr>
                <w:sz w:val="24"/>
                <w:szCs w:val="24"/>
              </w:rPr>
            </w:pPr>
            <w:r>
              <w:rPr>
                <w:sz w:val="24"/>
                <w:szCs w:val="24"/>
              </w:rPr>
              <w:t>This can be achieved in 1 month if not sooner</w:t>
            </w:r>
            <w:r w:rsidR="0076066C">
              <w:rPr>
                <w:sz w:val="24"/>
                <w:szCs w:val="24"/>
              </w:rPr>
              <w:t xml:space="preserve"> from regular statement taking.</w:t>
            </w:r>
          </w:p>
        </w:tc>
      </w:tr>
      <w:tr w:rsidR="000139FA" w:rsidRPr="00270EEB" w14:paraId="3EE957C7" w14:textId="77777777" w:rsidTr="000139FA">
        <w:tc>
          <w:tcPr>
            <w:tcW w:w="2305" w:type="dxa"/>
            <w:shd w:val="clear" w:color="auto" w:fill="auto"/>
          </w:tcPr>
          <w:p w14:paraId="7F6D259B" w14:textId="7602295F" w:rsidR="000139FA" w:rsidRPr="00270EEB" w:rsidRDefault="000139FA" w:rsidP="000139FA">
            <w:pPr>
              <w:ind w:right="107"/>
              <w:rPr>
                <w:sz w:val="24"/>
                <w:szCs w:val="24"/>
              </w:rPr>
            </w:pPr>
            <w:r>
              <w:rPr>
                <w:sz w:val="24"/>
                <w:szCs w:val="24"/>
              </w:rPr>
              <w:t>Completing Domestic Abuse, Stalking and Harassment (DASH) forms effectively and accurately</w:t>
            </w:r>
          </w:p>
          <w:p w14:paraId="1948B27B" w14:textId="77777777" w:rsidR="000139FA" w:rsidRPr="00270EEB" w:rsidRDefault="000139FA" w:rsidP="000139FA">
            <w:pPr>
              <w:ind w:right="107"/>
              <w:rPr>
                <w:sz w:val="24"/>
                <w:szCs w:val="24"/>
              </w:rPr>
            </w:pPr>
          </w:p>
          <w:p w14:paraId="14F3E63D" w14:textId="77777777" w:rsidR="000139FA" w:rsidRPr="00270EEB" w:rsidRDefault="000139FA" w:rsidP="000139FA">
            <w:pPr>
              <w:ind w:right="107"/>
              <w:rPr>
                <w:sz w:val="24"/>
                <w:szCs w:val="24"/>
              </w:rPr>
            </w:pPr>
          </w:p>
          <w:p w14:paraId="6BD4658F" w14:textId="77777777" w:rsidR="000139FA" w:rsidRPr="00270EEB" w:rsidRDefault="000139FA" w:rsidP="000139FA">
            <w:pPr>
              <w:ind w:right="107"/>
              <w:rPr>
                <w:sz w:val="24"/>
                <w:szCs w:val="24"/>
              </w:rPr>
            </w:pPr>
          </w:p>
          <w:p w14:paraId="4E491004" w14:textId="77777777" w:rsidR="000139FA" w:rsidRPr="00270EEB" w:rsidRDefault="000139FA" w:rsidP="000139FA">
            <w:pPr>
              <w:ind w:right="107"/>
              <w:rPr>
                <w:sz w:val="24"/>
                <w:szCs w:val="24"/>
              </w:rPr>
            </w:pPr>
          </w:p>
          <w:p w14:paraId="63F84709" w14:textId="77777777" w:rsidR="000139FA" w:rsidRPr="00270EEB" w:rsidRDefault="000139FA" w:rsidP="000139FA">
            <w:pPr>
              <w:ind w:right="107"/>
              <w:rPr>
                <w:sz w:val="24"/>
                <w:szCs w:val="24"/>
              </w:rPr>
            </w:pPr>
          </w:p>
          <w:p w14:paraId="46CA1F74" w14:textId="77777777" w:rsidR="000139FA" w:rsidRPr="00270EEB" w:rsidRDefault="000139FA" w:rsidP="000139FA">
            <w:pPr>
              <w:ind w:right="107"/>
              <w:rPr>
                <w:sz w:val="24"/>
                <w:szCs w:val="24"/>
              </w:rPr>
            </w:pPr>
          </w:p>
          <w:p w14:paraId="5325704B" w14:textId="77777777" w:rsidR="000139FA" w:rsidRPr="00270EEB" w:rsidRDefault="000139FA" w:rsidP="000139FA">
            <w:pPr>
              <w:ind w:right="107"/>
              <w:rPr>
                <w:sz w:val="24"/>
                <w:szCs w:val="24"/>
              </w:rPr>
            </w:pPr>
          </w:p>
          <w:p w14:paraId="5E51CE34" w14:textId="77777777" w:rsidR="000139FA" w:rsidRPr="00270EEB" w:rsidRDefault="000139FA" w:rsidP="000139FA">
            <w:pPr>
              <w:ind w:right="107"/>
              <w:rPr>
                <w:sz w:val="24"/>
                <w:szCs w:val="24"/>
              </w:rPr>
            </w:pPr>
          </w:p>
          <w:p w14:paraId="03607C62" w14:textId="77777777" w:rsidR="000139FA" w:rsidRPr="00270EEB" w:rsidRDefault="000139FA" w:rsidP="000139FA">
            <w:pPr>
              <w:ind w:right="107"/>
              <w:rPr>
                <w:sz w:val="24"/>
                <w:szCs w:val="24"/>
              </w:rPr>
            </w:pPr>
          </w:p>
          <w:p w14:paraId="279066C3" w14:textId="77777777" w:rsidR="000139FA" w:rsidRPr="00270EEB" w:rsidRDefault="000139FA" w:rsidP="000139FA">
            <w:pPr>
              <w:ind w:right="107"/>
              <w:rPr>
                <w:sz w:val="24"/>
                <w:szCs w:val="24"/>
              </w:rPr>
            </w:pPr>
          </w:p>
          <w:p w14:paraId="69C3124A" w14:textId="77777777" w:rsidR="000139FA" w:rsidRPr="00270EEB" w:rsidRDefault="000139FA" w:rsidP="000139FA">
            <w:pPr>
              <w:ind w:right="107"/>
              <w:rPr>
                <w:sz w:val="24"/>
                <w:szCs w:val="24"/>
              </w:rPr>
            </w:pPr>
          </w:p>
          <w:p w14:paraId="7BA19DB6" w14:textId="77777777" w:rsidR="000139FA" w:rsidRPr="00270EEB" w:rsidRDefault="000139FA" w:rsidP="000139FA">
            <w:pPr>
              <w:ind w:right="107"/>
              <w:rPr>
                <w:sz w:val="24"/>
                <w:szCs w:val="24"/>
              </w:rPr>
            </w:pPr>
          </w:p>
        </w:tc>
        <w:tc>
          <w:tcPr>
            <w:tcW w:w="2144" w:type="dxa"/>
            <w:tcBorders>
              <w:top w:val="single" w:sz="4" w:space="0" w:color="auto"/>
            </w:tcBorders>
            <w:shd w:val="clear" w:color="auto" w:fill="auto"/>
          </w:tcPr>
          <w:p w14:paraId="022C407D" w14:textId="4FF9D036" w:rsidR="000139FA" w:rsidRPr="00270EEB" w:rsidRDefault="000139FA" w:rsidP="000139FA">
            <w:pPr>
              <w:ind w:right="107"/>
              <w:rPr>
                <w:sz w:val="24"/>
                <w:szCs w:val="24"/>
              </w:rPr>
            </w:pPr>
            <w:r>
              <w:rPr>
                <w:sz w:val="24"/>
                <w:szCs w:val="24"/>
              </w:rPr>
              <w:lastRenderedPageBreak/>
              <w:t xml:space="preserve">This will be achieved by me completing full DASH forms instead of completing skeleton versions. Additionally, by offering to attend regular domestic </w:t>
            </w:r>
            <w:r>
              <w:rPr>
                <w:sz w:val="24"/>
                <w:szCs w:val="24"/>
              </w:rPr>
              <w:lastRenderedPageBreak/>
              <w:t xml:space="preserve">abuse cases where a DASH form will need to be completed.  </w:t>
            </w:r>
          </w:p>
        </w:tc>
        <w:tc>
          <w:tcPr>
            <w:tcW w:w="3152" w:type="dxa"/>
            <w:shd w:val="clear" w:color="auto" w:fill="auto"/>
          </w:tcPr>
          <w:p w14:paraId="76B2A824" w14:textId="4AFF63C9" w:rsidR="000139FA" w:rsidRPr="00270EEB" w:rsidRDefault="000139FA" w:rsidP="000139FA">
            <w:pPr>
              <w:ind w:right="107"/>
              <w:rPr>
                <w:sz w:val="24"/>
                <w:szCs w:val="24"/>
              </w:rPr>
            </w:pPr>
            <w:r>
              <w:rPr>
                <w:sz w:val="24"/>
                <w:szCs w:val="24"/>
              </w:rPr>
              <w:lastRenderedPageBreak/>
              <w:t>Colleagues and supervisors can provide support. When I</w:t>
            </w:r>
            <w:r>
              <w:rPr>
                <w:sz w:val="24"/>
                <w:szCs w:val="24"/>
              </w:rPr>
              <w:t xml:space="preserve"> complete a DASH form,</w:t>
            </w:r>
            <w:r>
              <w:rPr>
                <w:sz w:val="24"/>
                <w:szCs w:val="24"/>
              </w:rPr>
              <w:t xml:space="preserve"> I will ask for feedba</w:t>
            </w:r>
            <w:r>
              <w:rPr>
                <w:sz w:val="24"/>
                <w:szCs w:val="24"/>
              </w:rPr>
              <w:t xml:space="preserve">ck </w:t>
            </w:r>
            <w:r>
              <w:rPr>
                <w:sz w:val="24"/>
                <w:szCs w:val="24"/>
              </w:rPr>
              <w:t xml:space="preserve">so that I can establish areas for improvement/development and work on them in the future.  </w:t>
            </w:r>
          </w:p>
        </w:tc>
        <w:tc>
          <w:tcPr>
            <w:tcW w:w="2033" w:type="dxa"/>
            <w:shd w:val="clear" w:color="auto" w:fill="auto"/>
          </w:tcPr>
          <w:p w14:paraId="185B2EE5" w14:textId="1BC703FD" w:rsidR="000139FA" w:rsidRDefault="000139FA" w:rsidP="000139FA">
            <w:pPr>
              <w:jc w:val="both"/>
              <w:rPr>
                <w:sz w:val="24"/>
                <w:szCs w:val="24"/>
              </w:rPr>
            </w:pPr>
            <w:r>
              <w:rPr>
                <w:sz w:val="24"/>
                <w:szCs w:val="24"/>
              </w:rPr>
              <w:t xml:space="preserve">This can be achieved in 1 month from dealing with regular domestic violence cases. </w:t>
            </w:r>
          </w:p>
        </w:tc>
      </w:tr>
    </w:tbl>
    <w:p w14:paraId="7DF140BE" w14:textId="492FE1C0"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3DE45702"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28C90E8" w14:textId="77777777" w:rsidR="00B526B7" w:rsidRDefault="00B526B7" w:rsidP="00BB73D7">
      <w:pPr>
        <w:overflowPunct/>
        <w:textAlignment w:val="auto"/>
        <w:rPr>
          <w:sz w:val="24"/>
          <w:szCs w:val="24"/>
        </w:rPr>
      </w:pPr>
    </w:p>
    <w:p w14:paraId="7537D4DD" w14:textId="77777777" w:rsidR="00B526B7" w:rsidRPr="00B526B7" w:rsidRDefault="00B526B7" w:rsidP="00B526B7">
      <w:pPr>
        <w:overflowPunct/>
        <w:textAlignment w:val="auto"/>
        <w:rPr>
          <w:sz w:val="24"/>
          <w:szCs w:val="24"/>
        </w:rPr>
      </w:pPr>
    </w:p>
    <w:p w14:paraId="01798437" w14:textId="736C996E" w:rsidR="00B526B7" w:rsidRDefault="00B526B7" w:rsidP="00B526B7">
      <w:pPr>
        <w:overflowPunct/>
        <w:textAlignment w:val="auto"/>
        <w:rPr>
          <w:sz w:val="24"/>
          <w:szCs w:val="24"/>
        </w:rPr>
      </w:pPr>
      <w:r w:rsidRPr="00B526B7">
        <w:rPr>
          <w:sz w:val="24"/>
          <w:szCs w:val="24"/>
        </w:rPr>
        <w:t>Arble, E. et al. (2018) Models of first responder coping: Police officers as a unique population. Stress and health. [Online] 34 (5), 612–621.</w:t>
      </w:r>
    </w:p>
    <w:p w14:paraId="28471151" w14:textId="497009BF" w:rsidR="00B77F3E" w:rsidRDefault="00B77F3E" w:rsidP="00B526B7">
      <w:pPr>
        <w:overflowPunct/>
        <w:textAlignment w:val="auto"/>
        <w:rPr>
          <w:sz w:val="24"/>
          <w:szCs w:val="24"/>
        </w:rPr>
      </w:pPr>
    </w:p>
    <w:p w14:paraId="6A32BC80" w14:textId="7CC7183B" w:rsidR="00B77F3E" w:rsidRDefault="00B77F3E" w:rsidP="00B526B7">
      <w:pPr>
        <w:overflowPunct/>
        <w:textAlignment w:val="auto"/>
        <w:rPr>
          <w:sz w:val="24"/>
          <w:szCs w:val="24"/>
        </w:rPr>
      </w:pPr>
      <w:r>
        <w:rPr>
          <w:i/>
          <w:iCs/>
          <w:sz w:val="24"/>
          <w:szCs w:val="24"/>
        </w:rPr>
        <w:t xml:space="preserve">Assaults on Emergency Workers (Offences) Act 2018, c. 23. </w:t>
      </w:r>
      <w:r>
        <w:rPr>
          <w:sz w:val="24"/>
          <w:szCs w:val="24"/>
        </w:rPr>
        <w:t>Available at:</w:t>
      </w:r>
      <w:r w:rsidRPr="00B77F3E">
        <w:rPr>
          <w:sz w:val="24"/>
          <w:szCs w:val="24"/>
        </w:rPr>
        <w:t xml:space="preserve"> </w:t>
      </w:r>
      <w:hyperlink r:id="rId20" w:history="1">
        <w:r w:rsidRPr="00B77F3E">
          <w:rPr>
            <w:color w:val="0000FF"/>
            <w:sz w:val="24"/>
            <w:szCs w:val="24"/>
            <w:u w:val="single"/>
          </w:rPr>
          <w:t>Assaults on Emergency Workers (Offences) Act 2018 (legislation.gov.uk)</w:t>
        </w:r>
      </w:hyperlink>
      <w:r>
        <w:rPr>
          <w:sz w:val="24"/>
          <w:szCs w:val="24"/>
        </w:rPr>
        <w:t xml:space="preserve"> (Accessed: 2</w:t>
      </w:r>
      <w:r w:rsidRPr="00B77F3E">
        <w:rPr>
          <w:sz w:val="24"/>
          <w:szCs w:val="24"/>
          <w:vertAlign w:val="superscript"/>
        </w:rPr>
        <w:t>nd</w:t>
      </w:r>
      <w:r>
        <w:rPr>
          <w:sz w:val="24"/>
          <w:szCs w:val="24"/>
        </w:rPr>
        <w:t xml:space="preserve"> October 2021). </w:t>
      </w:r>
    </w:p>
    <w:p w14:paraId="7CF99986" w14:textId="0E83A0E5" w:rsidR="006D7234" w:rsidRDefault="006D7234" w:rsidP="00B526B7">
      <w:pPr>
        <w:overflowPunct/>
        <w:textAlignment w:val="auto"/>
        <w:rPr>
          <w:sz w:val="24"/>
          <w:szCs w:val="24"/>
        </w:rPr>
      </w:pPr>
    </w:p>
    <w:p w14:paraId="004CCDB5" w14:textId="7BF156F4" w:rsidR="006D7234" w:rsidRPr="006D7234" w:rsidRDefault="006D7234" w:rsidP="00B526B7">
      <w:pPr>
        <w:overflowPunct/>
        <w:textAlignment w:val="auto"/>
        <w:rPr>
          <w:sz w:val="24"/>
          <w:szCs w:val="24"/>
        </w:rPr>
      </w:pPr>
      <w:r>
        <w:rPr>
          <w:sz w:val="24"/>
          <w:szCs w:val="24"/>
        </w:rPr>
        <w:t xml:space="preserve">Bhasin,H. (2020) </w:t>
      </w:r>
      <w:r>
        <w:rPr>
          <w:i/>
          <w:iCs/>
          <w:sz w:val="24"/>
          <w:szCs w:val="24"/>
        </w:rPr>
        <w:t xml:space="preserve">What is Betari Box Model and How to Break the Cycle of Conflict </w:t>
      </w:r>
      <w:r>
        <w:rPr>
          <w:sz w:val="24"/>
          <w:szCs w:val="24"/>
        </w:rPr>
        <w:t>[blog]. 4</w:t>
      </w:r>
      <w:r w:rsidRPr="006D7234">
        <w:rPr>
          <w:sz w:val="24"/>
          <w:szCs w:val="24"/>
          <w:vertAlign w:val="superscript"/>
        </w:rPr>
        <w:t>th</w:t>
      </w:r>
      <w:r>
        <w:rPr>
          <w:sz w:val="24"/>
          <w:szCs w:val="24"/>
        </w:rPr>
        <w:t xml:space="preserve"> October 2020. Available at: </w:t>
      </w:r>
      <w:hyperlink r:id="rId21" w:history="1">
        <w:r w:rsidRPr="006D7234">
          <w:rPr>
            <w:color w:val="0000FF"/>
            <w:sz w:val="24"/>
            <w:szCs w:val="24"/>
            <w:u w:val="single"/>
          </w:rPr>
          <w:t>What is Betari Box Model and How to Break the Cycle of Conflict | Marketing91</w:t>
        </w:r>
      </w:hyperlink>
      <w:r w:rsidRPr="006D7234">
        <w:rPr>
          <w:sz w:val="24"/>
          <w:szCs w:val="24"/>
        </w:rPr>
        <w:t xml:space="preserve"> (Accessed: 6</w:t>
      </w:r>
      <w:r w:rsidRPr="006D7234">
        <w:rPr>
          <w:sz w:val="24"/>
          <w:szCs w:val="24"/>
          <w:vertAlign w:val="superscript"/>
        </w:rPr>
        <w:t>th</w:t>
      </w:r>
      <w:r w:rsidRPr="006D7234">
        <w:rPr>
          <w:sz w:val="24"/>
          <w:szCs w:val="24"/>
        </w:rPr>
        <w:t xml:space="preserve"> October 2021)</w:t>
      </w:r>
      <w:r>
        <w:rPr>
          <w:sz w:val="24"/>
          <w:szCs w:val="24"/>
        </w:rPr>
        <w:t xml:space="preserve">. </w:t>
      </w:r>
      <w:r w:rsidRPr="006D7234">
        <w:rPr>
          <w:sz w:val="24"/>
          <w:szCs w:val="24"/>
        </w:rPr>
        <w:t xml:space="preserve"> </w:t>
      </w:r>
    </w:p>
    <w:p w14:paraId="34E2D567" w14:textId="77777777" w:rsidR="00B526B7" w:rsidRDefault="00B526B7" w:rsidP="00B526B7">
      <w:pPr>
        <w:overflowPunct/>
        <w:textAlignment w:val="auto"/>
        <w:rPr>
          <w:sz w:val="24"/>
          <w:szCs w:val="24"/>
        </w:rPr>
      </w:pPr>
    </w:p>
    <w:p w14:paraId="732A6EAA" w14:textId="62E97010" w:rsidR="00BB73D7" w:rsidRDefault="00BB73D7" w:rsidP="00BB73D7">
      <w:pPr>
        <w:overflowPunct/>
        <w:textAlignment w:val="auto"/>
        <w:rPr>
          <w:color w:val="auto"/>
          <w:sz w:val="24"/>
          <w:szCs w:val="24"/>
          <w:lang w:eastAsia="zh-TW"/>
        </w:rPr>
      </w:pPr>
      <w:proofErr w:type="spellStart"/>
      <w:proofErr w:type="gramStart"/>
      <w:r w:rsidRPr="00BB73D7">
        <w:rPr>
          <w:color w:val="auto"/>
          <w:sz w:val="24"/>
          <w:szCs w:val="24"/>
          <w:lang w:eastAsia="zh-TW"/>
        </w:rPr>
        <w:t>Bernstein,E</w:t>
      </w:r>
      <w:proofErr w:type="spellEnd"/>
      <w:proofErr w:type="gramEnd"/>
      <w:r w:rsidRPr="00BB73D7">
        <w:rPr>
          <w:color w:val="auto"/>
          <w:sz w:val="24"/>
          <w:szCs w:val="24"/>
          <w:lang w:eastAsia="zh-TW"/>
        </w:rPr>
        <w:t xml:space="preserve"> and </w:t>
      </w:r>
      <w:proofErr w:type="spellStart"/>
      <w:r w:rsidRPr="00BB73D7">
        <w:rPr>
          <w:color w:val="auto"/>
          <w:sz w:val="24"/>
          <w:szCs w:val="24"/>
          <w:lang w:eastAsia="zh-TW"/>
        </w:rPr>
        <w:t>McNally,R</w:t>
      </w:r>
      <w:proofErr w:type="spellEnd"/>
      <w:r w:rsidRPr="00BB73D7">
        <w:rPr>
          <w:color w:val="auto"/>
          <w:sz w:val="24"/>
          <w:szCs w:val="24"/>
          <w:lang w:eastAsia="zh-TW"/>
        </w:rPr>
        <w:t>. (2016)</w:t>
      </w:r>
      <w:r w:rsidR="00487561">
        <w:rPr>
          <w:color w:val="auto"/>
          <w:sz w:val="24"/>
          <w:szCs w:val="24"/>
          <w:lang w:eastAsia="zh-TW"/>
        </w:rPr>
        <w:t xml:space="preserve"> </w:t>
      </w:r>
      <w:r w:rsidRPr="00BB73D7">
        <w:rPr>
          <w:color w:val="auto"/>
          <w:sz w:val="24"/>
          <w:szCs w:val="24"/>
          <w:lang w:eastAsia="zh-TW"/>
        </w:rPr>
        <w:t xml:space="preserve">Aerobic exercise helps overcome emotion regulation deficits, Cognition and Emotion. Available at: </w:t>
      </w:r>
      <w:hyperlink r:id="rId22" w:history="1">
        <w:r w:rsidRPr="00BB73D7">
          <w:rPr>
            <w:rStyle w:val="Hyperlink"/>
            <w:sz w:val="24"/>
            <w:szCs w:val="24"/>
            <w:lang w:eastAsia="zh-TW"/>
          </w:rPr>
          <w:t>https://www.mcnallylab.com/wp-content/uploads/bernstein-mcnally-in-press-Cognition-and-Emotion-1.pdf</w:t>
        </w:r>
      </w:hyperlink>
      <w:r w:rsidRPr="00BB73D7">
        <w:rPr>
          <w:color w:val="auto"/>
          <w:sz w:val="24"/>
          <w:szCs w:val="24"/>
          <w:lang w:eastAsia="zh-TW"/>
        </w:rPr>
        <w:t xml:space="preserve"> (Accessed: 20</w:t>
      </w:r>
      <w:r w:rsidRPr="00BB73D7">
        <w:rPr>
          <w:color w:val="auto"/>
          <w:sz w:val="24"/>
          <w:szCs w:val="24"/>
          <w:vertAlign w:val="superscript"/>
          <w:lang w:eastAsia="zh-TW"/>
        </w:rPr>
        <w:t>th</w:t>
      </w:r>
      <w:r w:rsidRPr="00BB73D7">
        <w:rPr>
          <w:color w:val="auto"/>
          <w:sz w:val="24"/>
          <w:szCs w:val="24"/>
          <w:lang w:eastAsia="zh-TW"/>
        </w:rPr>
        <w:t xml:space="preserve"> August 2021). </w:t>
      </w:r>
    </w:p>
    <w:p w14:paraId="307CF3B3" w14:textId="449DE45B" w:rsidR="00751A98" w:rsidRDefault="00751A98" w:rsidP="00BB73D7">
      <w:pPr>
        <w:overflowPunct/>
        <w:textAlignment w:val="auto"/>
        <w:rPr>
          <w:color w:val="auto"/>
          <w:sz w:val="24"/>
          <w:szCs w:val="24"/>
          <w:lang w:eastAsia="zh-TW"/>
        </w:rPr>
      </w:pPr>
    </w:p>
    <w:p w14:paraId="784E5816" w14:textId="3BF01C81" w:rsidR="00751A98" w:rsidRDefault="00751A98" w:rsidP="00BB73D7">
      <w:pPr>
        <w:overflowPunct/>
        <w:textAlignment w:val="auto"/>
        <w:rPr>
          <w:color w:val="3A3A3A"/>
          <w:sz w:val="24"/>
          <w:szCs w:val="24"/>
          <w:shd w:val="clear" w:color="auto" w:fill="FFFFFF"/>
        </w:rPr>
      </w:pPr>
      <w:r w:rsidRPr="00751A98">
        <w:rPr>
          <w:color w:val="3A3A3A"/>
          <w:sz w:val="24"/>
          <w:szCs w:val="24"/>
          <w:shd w:val="clear" w:color="auto" w:fill="FFFFFF"/>
        </w:rPr>
        <w:t>Bryant, R. &amp; Bryant, S. (2020) </w:t>
      </w:r>
      <w:r w:rsidRPr="00751A98">
        <w:rPr>
          <w:i/>
          <w:iCs/>
          <w:color w:val="3A3A3A"/>
          <w:sz w:val="24"/>
          <w:szCs w:val="24"/>
          <w:shd w:val="clear" w:color="auto" w:fill="FFFFFF"/>
        </w:rPr>
        <w:t>Blackstone’s handbook for policing students</w:t>
      </w:r>
      <w:r w:rsidRPr="00751A98">
        <w:rPr>
          <w:color w:val="3A3A3A"/>
          <w:sz w:val="24"/>
          <w:szCs w:val="24"/>
          <w:shd w:val="clear" w:color="auto" w:fill="FFFFFF"/>
        </w:rPr>
        <w:t>. 15th edition. Oxford: Oxford University Press.</w:t>
      </w:r>
    </w:p>
    <w:p w14:paraId="05826439" w14:textId="764B8CA3" w:rsidR="005A5F5A" w:rsidRDefault="005A5F5A" w:rsidP="00BB73D7">
      <w:pPr>
        <w:overflowPunct/>
        <w:textAlignment w:val="auto"/>
        <w:rPr>
          <w:color w:val="3A3A3A"/>
          <w:sz w:val="24"/>
          <w:szCs w:val="24"/>
          <w:shd w:val="clear" w:color="auto" w:fill="FFFFFF"/>
        </w:rPr>
      </w:pPr>
    </w:p>
    <w:p w14:paraId="4B5F3051" w14:textId="510A3AFC" w:rsidR="005A5F5A" w:rsidRPr="00013278" w:rsidRDefault="005A5F5A" w:rsidP="00BB73D7">
      <w:pPr>
        <w:overflowPunct/>
        <w:textAlignment w:val="auto"/>
        <w:rPr>
          <w:color w:val="auto"/>
          <w:sz w:val="24"/>
          <w:szCs w:val="24"/>
          <w:lang w:eastAsia="zh-TW"/>
        </w:rPr>
      </w:pPr>
      <w:r>
        <w:rPr>
          <w:color w:val="3A3A3A"/>
          <w:sz w:val="24"/>
          <w:szCs w:val="24"/>
          <w:shd w:val="clear" w:color="auto" w:fill="FFFFFF"/>
        </w:rPr>
        <w:t>Cambridge University Press (2021)</w:t>
      </w:r>
      <w:r w:rsidR="00013278">
        <w:rPr>
          <w:color w:val="3A3A3A"/>
          <w:sz w:val="24"/>
          <w:szCs w:val="24"/>
          <w:shd w:val="clear" w:color="auto" w:fill="FFFFFF"/>
        </w:rPr>
        <w:t xml:space="preserve"> </w:t>
      </w:r>
      <w:r w:rsidR="00013278">
        <w:rPr>
          <w:i/>
          <w:iCs/>
          <w:color w:val="3A3A3A"/>
          <w:sz w:val="24"/>
          <w:szCs w:val="24"/>
          <w:shd w:val="clear" w:color="auto" w:fill="FFFFFF"/>
        </w:rPr>
        <w:t xml:space="preserve">Cambridge Dictionary, Meaning of bias in English, </w:t>
      </w:r>
      <w:r w:rsidR="00013278">
        <w:rPr>
          <w:color w:val="3A3A3A"/>
          <w:sz w:val="24"/>
          <w:szCs w:val="24"/>
          <w:shd w:val="clear" w:color="auto" w:fill="FFFFFF"/>
        </w:rPr>
        <w:t xml:space="preserve">[online] Available at: </w:t>
      </w:r>
      <w:hyperlink r:id="rId23" w:history="1">
        <w:r w:rsidR="00013278" w:rsidRPr="00013278">
          <w:rPr>
            <w:color w:val="0000FF"/>
            <w:sz w:val="24"/>
            <w:szCs w:val="24"/>
            <w:u w:val="single"/>
          </w:rPr>
          <w:t>BIAS | meaning in the Cambridge English Dictionary</w:t>
        </w:r>
      </w:hyperlink>
      <w:r w:rsidR="00013278" w:rsidRPr="00013278">
        <w:rPr>
          <w:sz w:val="24"/>
          <w:szCs w:val="24"/>
        </w:rPr>
        <w:t xml:space="preserve"> (Accessed: 21</w:t>
      </w:r>
      <w:r w:rsidR="00013278" w:rsidRPr="00013278">
        <w:rPr>
          <w:sz w:val="24"/>
          <w:szCs w:val="24"/>
          <w:vertAlign w:val="superscript"/>
        </w:rPr>
        <w:t>st</w:t>
      </w:r>
      <w:r w:rsidR="00013278" w:rsidRPr="00013278">
        <w:rPr>
          <w:sz w:val="24"/>
          <w:szCs w:val="24"/>
        </w:rPr>
        <w:t xml:space="preserve"> September 2021). </w:t>
      </w:r>
    </w:p>
    <w:p w14:paraId="437A5031" w14:textId="4663477C" w:rsidR="008F32E4" w:rsidRDefault="008F32E4" w:rsidP="00BB73D7">
      <w:pPr>
        <w:overflowPunct/>
        <w:textAlignment w:val="auto"/>
        <w:rPr>
          <w:color w:val="auto"/>
          <w:sz w:val="24"/>
          <w:szCs w:val="24"/>
          <w:lang w:eastAsia="zh-TW"/>
        </w:rPr>
      </w:pPr>
    </w:p>
    <w:p w14:paraId="69BA3829" w14:textId="22FCD98D" w:rsidR="008F32E4" w:rsidRDefault="008F32E4" w:rsidP="00BB73D7">
      <w:pPr>
        <w:overflowPunct/>
        <w:textAlignment w:val="auto"/>
      </w:pPr>
      <w:r>
        <w:rPr>
          <w:color w:val="auto"/>
          <w:sz w:val="24"/>
          <w:szCs w:val="24"/>
          <w:lang w:eastAsia="zh-TW"/>
        </w:rPr>
        <w:t xml:space="preserve">Cambridge University Press (2021) </w:t>
      </w:r>
      <w:r>
        <w:rPr>
          <w:i/>
          <w:iCs/>
          <w:color w:val="auto"/>
          <w:sz w:val="24"/>
          <w:szCs w:val="24"/>
          <w:lang w:eastAsia="zh-TW"/>
        </w:rPr>
        <w:t xml:space="preserve">Cambridge Dictionary, Meaning of Conflict in English, </w:t>
      </w:r>
      <w:r w:rsidR="00E75095">
        <w:rPr>
          <w:color w:val="auto"/>
          <w:sz w:val="24"/>
          <w:szCs w:val="24"/>
          <w:lang w:eastAsia="zh-TW"/>
        </w:rPr>
        <w:t>[online] Available at</w:t>
      </w:r>
      <w:r w:rsidR="00E75095" w:rsidRPr="00E75095">
        <w:rPr>
          <w:color w:val="auto"/>
          <w:sz w:val="24"/>
          <w:szCs w:val="24"/>
          <w:lang w:eastAsia="zh-TW"/>
        </w:rPr>
        <w:t xml:space="preserve">: </w:t>
      </w:r>
      <w:hyperlink r:id="rId24" w:history="1">
        <w:r w:rsidR="00E75095" w:rsidRPr="00E75095">
          <w:rPr>
            <w:color w:val="0000FF"/>
            <w:sz w:val="24"/>
            <w:szCs w:val="24"/>
            <w:u w:val="single"/>
          </w:rPr>
          <w:t>CONFLICT | meaning in the Cambridge English Dictionary</w:t>
        </w:r>
      </w:hyperlink>
      <w:r w:rsidR="00E75095">
        <w:t xml:space="preserve"> (</w:t>
      </w:r>
      <w:r w:rsidR="00E75095">
        <w:rPr>
          <w:sz w:val="24"/>
          <w:szCs w:val="24"/>
        </w:rPr>
        <w:t>Accessed: 20</w:t>
      </w:r>
      <w:r w:rsidR="00E75095" w:rsidRPr="00E75095">
        <w:rPr>
          <w:sz w:val="24"/>
          <w:szCs w:val="24"/>
          <w:vertAlign w:val="superscript"/>
        </w:rPr>
        <w:t>th</w:t>
      </w:r>
      <w:r w:rsidR="00E75095">
        <w:rPr>
          <w:sz w:val="24"/>
          <w:szCs w:val="24"/>
        </w:rPr>
        <w:t xml:space="preserve"> September 2021). </w:t>
      </w:r>
      <w:r w:rsidR="00E75095">
        <w:t xml:space="preserve"> </w:t>
      </w:r>
    </w:p>
    <w:p w14:paraId="5932B982" w14:textId="0A038E6A" w:rsidR="008B454C" w:rsidRDefault="008B454C" w:rsidP="00BB73D7">
      <w:pPr>
        <w:overflowPunct/>
        <w:textAlignment w:val="auto"/>
      </w:pPr>
    </w:p>
    <w:p w14:paraId="457B3859" w14:textId="40C85170" w:rsidR="008B454C" w:rsidRPr="008B454C" w:rsidRDefault="008B454C" w:rsidP="00BB73D7">
      <w:pPr>
        <w:overflowPunct/>
        <w:textAlignment w:val="auto"/>
        <w:rPr>
          <w:sz w:val="24"/>
          <w:szCs w:val="24"/>
        </w:rPr>
      </w:pPr>
      <w:r w:rsidRPr="008B454C">
        <w:rPr>
          <w:sz w:val="24"/>
          <w:szCs w:val="24"/>
        </w:rPr>
        <w:t xml:space="preserve">Citizens Advice (2021) </w:t>
      </w:r>
      <w:r w:rsidRPr="008B454C">
        <w:rPr>
          <w:i/>
          <w:iCs/>
          <w:sz w:val="24"/>
          <w:szCs w:val="24"/>
        </w:rPr>
        <w:t xml:space="preserve">About the Citizens Advice Witness Service </w:t>
      </w:r>
      <w:r w:rsidRPr="008B454C">
        <w:rPr>
          <w:sz w:val="24"/>
          <w:szCs w:val="24"/>
        </w:rPr>
        <w:t xml:space="preserve">[online] Available at: </w:t>
      </w:r>
      <w:hyperlink r:id="rId25" w:history="1">
        <w:r w:rsidRPr="008B454C">
          <w:rPr>
            <w:color w:val="0000FF"/>
            <w:sz w:val="24"/>
            <w:szCs w:val="24"/>
            <w:u w:val="single"/>
          </w:rPr>
          <w:t>About the Citizens Advice Witness Service - Citizens Advice</w:t>
        </w:r>
      </w:hyperlink>
      <w:r w:rsidRPr="008B454C">
        <w:rPr>
          <w:sz w:val="24"/>
          <w:szCs w:val="24"/>
        </w:rPr>
        <w:t xml:space="preserve"> (Accessed: 17</w:t>
      </w:r>
      <w:r w:rsidRPr="008B454C">
        <w:rPr>
          <w:sz w:val="24"/>
          <w:szCs w:val="24"/>
          <w:vertAlign w:val="superscript"/>
        </w:rPr>
        <w:t>th</w:t>
      </w:r>
      <w:r w:rsidRPr="008B454C">
        <w:rPr>
          <w:sz w:val="24"/>
          <w:szCs w:val="24"/>
        </w:rPr>
        <w:t xml:space="preserve"> September 2021)</w:t>
      </w:r>
    </w:p>
    <w:p w14:paraId="62340E08" w14:textId="020B3615" w:rsidR="00E07AB4" w:rsidRDefault="00E07AB4" w:rsidP="00BB73D7">
      <w:pPr>
        <w:overflowPunct/>
        <w:textAlignment w:val="auto"/>
      </w:pPr>
    </w:p>
    <w:p w14:paraId="032669B2" w14:textId="1A76E0B0" w:rsidR="00E07AB4" w:rsidRPr="00E07AB4" w:rsidRDefault="00E07AB4" w:rsidP="00BB73D7">
      <w:pPr>
        <w:overflowPunct/>
        <w:textAlignment w:val="auto"/>
        <w:rPr>
          <w:sz w:val="24"/>
          <w:szCs w:val="24"/>
        </w:rPr>
      </w:pPr>
      <w:r>
        <w:rPr>
          <w:sz w:val="24"/>
          <w:szCs w:val="24"/>
        </w:rPr>
        <w:t xml:space="preserve">College of Policing (2014) </w:t>
      </w:r>
      <w:r>
        <w:rPr>
          <w:i/>
          <w:iCs/>
          <w:sz w:val="24"/>
          <w:szCs w:val="24"/>
        </w:rPr>
        <w:t xml:space="preserve">Code of Ethics, </w:t>
      </w:r>
      <w:r>
        <w:rPr>
          <w:sz w:val="24"/>
          <w:szCs w:val="24"/>
        </w:rPr>
        <w:t xml:space="preserve">[online] Available at: </w:t>
      </w:r>
      <w:hyperlink r:id="rId26" w:history="1">
        <w:r w:rsidRPr="00E07AB4">
          <w:rPr>
            <w:color w:val="0000FF"/>
            <w:sz w:val="24"/>
            <w:szCs w:val="24"/>
            <w:u w:val="single"/>
          </w:rPr>
          <w:t>code_of_ethics.pdf (college.police.uk)</w:t>
        </w:r>
      </w:hyperlink>
      <w:r>
        <w:t xml:space="preserve"> </w:t>
      </w:r>
      <w:r>
        <w:rPr>
          <w:sz w:val="24"/>
          <w:szCs w:val="24"/>
        </w:rPr>
        <w:t>(Accessed: 1</w:t>
      </w:r>
      <w:r w:rsidRPr="00E07AB4">
        <w:rPr>
          <w:sz w:val="24"/>
          <w:szCs w:val="24"/>
          <w:vertAlign w:val="superscript"/>
        </w:rPr>
        <w:t>st</w:t>
      </w:r>
      <w:r>
        <w:rPr>
          <w:sz w:val="24"/>
          <w:szCs w:val="24"/>
        </w:rPr>
        <w:t xml:space="preserve"> October 2021).  </w:t>
      </w:r>
    </w:p>
    <w:p w14:paraId="4DEC1016" w14:textId="7431EB90" w:rsidR="00624F78" w:rsidRDefault="00624F78" w:rsidP="00BB73D7">
      <w:pPr>
        <w:overflowPunct/>
        <w:textAlignment w:val="auto"/>
      </w:pPr>
    </w:p>
    <w:p w14:paraId="3A26EFC5" w14:textId="63FA48FF" w:rsidR="00624F78" w:rsidRDefault="00624F78" w:rsidP="00BB73D7">
      <w:pPr>
        <w:overflowPunct/>
        <w:textAlignment w:val="auto"/>
        <w:rPr>
          <w:sz w:val="24"/>
          <w:szCs w:val="24"/>
        </w:rPr>
      </w:pPr>
      <w:r w:rsidRPr="00624F78">
        <w:rPr>
          <w:color w:val="auto"/>
          <w:sz w:val="24"/>
          <w:szCs w:val="24"/>
          <w:lang w:eastAsia="zh-TW"/>
        </w:rPr>
        <w:t xml:space="preserve">College of Policing (2020) </w:t>
      </w:r>
      <w:r w:rsidRPr="00624F78">
        <w:rPr>
          <w:i/>
          <w:iCs/>
          <w:color w:val="auto"/>
          <w:sz w:val="24"/>
          <w:szCs w:val="24"/>
          <w:lang w:eastAsia="zh-TW"/>
        </w:rPr>
        <w:t xml:space="preserve">Conflict management skills, </w:t>
      </w:r>
      <w:r w:rsidRPr="00624F78">
        <w:rPr>
          <w:color w:val="auto"/>
          <w:sz w:val="24"/>
          <w:szCs w:val="24"/>
          <w:lang w:eastAsia="zh-TW"/>
        </w:rPr>
        <w:t xml:space="preserve">[online] Available at: </w:t>
      </w:r>
      <w:hyperlink r:id="rId27" w:history="1">
        <w:r w:rsidRPr="00624F78">
          <w:rPr>
            <w:color w:val="0000FF"/>
            <w:sz w:val="24"/>
            <w:szCs w:val="24"/>
            <w:u w:val="single"/>
          </w:rPr>
          <w:t>Conflict management skills | College of Policing</w:t>
        </w:r>
      </w:hyperlink>
      <w:r w:rsidRPr="00624F78">
        <w:rPr>
          <w:sz w:val="24"/>
          <w:szCs w:val="24"/>
        </w:rPr>
        <w:t xml:space="preserve"> (Accessed: 28</w:t>
      </w:r>
      <w:r w:rsidRPr="00624F78">
        <w:rPr>
          <w:sz w:val="24"/>
          <w:szCs w:val="24"/>
          <w:vertAlign w:val="superscript"/>
        </w:rPr>
        <w:t>th</w:t>
      </w:r>
      <w:r w:rsidRPr="00624F78">
        <w:rPr>
          <w:sz w:val="24"/>
          <w:szCs w:val="24"/>
        </w:rPr>
        <w:t xml:space="preserve"> September 2021). </w:t>
      </w:r>
    </w:p>
    <w:p w14:paraId="13CF3B7A" w14:textId="10296CD3" w:rsidR="003525BF" w:rsidRDefault="003525BF" w:rsidP="00BB73D7">
      <w:pPr>
        <w:overflowPunct/>
        <w:textAlignment w:val="auto"/>
        <w:rPr>
          <w:sz w:val="24"/>
          <w:szCs w:val="24"/>
        </w:rPr>
      </w:pPr>
    </w:p>
    <w:p w14:paraId="2040824B" w14:textId="69605EB8" w:rsidR="003525BF" w:rsidRPr="00FC3C17" w:rsidRDefault="003525BF" w:rsidP="00BB73D7">
      <w:pPr>
        <w:overflowPunct/>
        <w:textAlignment w:val="auto"/>
        <w:rPr>
          <w:sz w:val="24"/>
          <w:szCs w:val="24"/>
        </w:rPr>
      </w:pPr>
      <w:r>
        <w:rPr>
          <w:sz w:val="24"/>
          <w:szCs w:val="24"/>
        </w:rPr>
        <w:t xml:space="preserve">College of Policing </w:t>
      </w:r>
      <w:r w:rsidR="00FC3C17">
        <w:rPr>
          <w:sz w:val="24"/>
          <w:szCs w:val="24"/>
        </w:rPr>
        <w:t xml:space="preserve">(2016) </w:t>
      </w:r>
      <w:r w:rsidR="00FC3C17">
        <w:rPr>
          <w:i/>
          <w:iCs/>
          <w:sz w:val="24"/>
          <w:szCs w:val="24"/>
        </w:rPr>
        <w:t xml:space="preserve">Major investigations and public protection. Missing Persons, </w:t>
      </w:r>
      <w:r w:rsidR="00FC3C17">
        <w:rPr>
          <w:sz w:val="24"/>
          <w:szCs w:val="24"/>
        </w:rPr>
        <w:t>[online] Available at</w:t>
      </w:r>
      <w:r w:rsidR="00FC3C17" w:rsidRPr="00FC3C17">
        <w:rPr>
          <w:sz w:val="24"/>
          <w:szCs w:val="24"/>
        </w:rPr>
        <w:t xml:space="preserve">: </w:t>
      </w:r>
      <w:hyperlink r:id="rId28" w:history="1">
        <w:r w:rsidR="00FC3C17" w:rsidRPr="00FC3C17">
          <w:rPr>
            <w:color w:val="0000FF"/>
            <w:sz w:val="24"/>
            <w:szCs w:val="24"/>
            <w:u w:val="single"/>
          </w:rPr>
          <w:t>Missing persons (college.police.uk)</w:t>
        </w:r>
      </w:hyperlink>
      <w:r w:rsidR="00FC3C17" w:rsidRPr="00FC3C17">
        <w:rPr>
          <w:sz w:val="24"/>
          <w:szCs w:val="24"/>
        </w:rPr>
        <w:t xml:space="preserve"> (Accessed: 23</w:t>
      </w:r>
      <w:r w:rsidR="00FC3C17" w:rsidRPr="00FC3C17">
        <w:rPr>
          <w:sz w:val="24"/>
          <w:szCs w:val="24"/>
          <w:vertAlign w:val="superscript"/>
        </w:rPr>
        <w:t>rd</w:t>
      </w:r>
      <w:r w:rsidR="00FC3C17" w:rsidRPr="00FC3C17">
        <w:rPr>
          <w:sz w:val="24"/>
          <w:szCs w:val="24"/>
        </w:rPr>
        <w:t xml:space="preserve"> September 2021). </w:t>
      </w:r>
    </w:p>
    <w:p w14:paraId="42ACEA0B" w14:textId="7E9B8833" w:rsidR="005C7BBB" w:rsidRPr="00CE09AE" w:rsidRDefault="005C7BBB" w:rsidP="00BB73D7">
      <w:pPr>
        <w:overflowPunct/>
        <w:textAlignment w:val="auto"/>
        <w:rPr>
          <w:sz w:val="24"/>
          <w:szCs w:val="24"/>
        </w:rPr>
      </w:pPr>
    </w:p>
    <w:p w14:paraId="2FC5156C" w14:textId="391EF1C3" w:rsidR="005C7BBB" w:rsidRPr="00CE09AE" w:rsidRDefault="005C7BBB" w:rsidP="00BB73D7">
      <w:pPr>
        <w:overflowPunct/>
        <w:textAlignment w:val="auto"/>
        <w:rPr>
          <w:sz w:val="24"/>
          <w:szCs w:val="24"/>
        </w:rPr>
      </w:pPr>
      <w:r w:rsidRPr="00CE09AE">
        <w:rPr>
          <w:sz w:val="24"/>
          <w:szCs w:val="24"/>
        </w:rPr>
        <w:t xml:space="preserve">College of Policing (2013) </w:t>
      </w:r>
      <w:r w:rsidRPr="00CE09AE">
        <w:rPr>
          <w:i/>
          <w:iCs/>
          <w:sz w:val="24"/>
          <w:szCs w:val="24"/>
        </w:rPr>
        <w:t xml:space="preserve">National Decision Model, </w:t>
      </w:r>
      <w:r w:rsidRPr="00CE09AE">
        <w:rPr>
          <w:sz w:val="24"/>
          <w:szCs w:val="24"/>
        </w:rPr>
        <w:t xml:space="preserve">[online] Available at: </w:t>
      </w:r>
      <w:hyperlink r:id="rId29" w:history="1">
        <w:r w:rsidRPr="00CE09AE">
          <w:rPr>
            <w:color w:val="0000FF"/>
            <w:sz w:val="24"/>
            <w:szCs w:val="24"/>
            <w:u w:val="single"/>
          </w:rPr>
          <w:t>National Decision Model (college.police.uk)</w:t>
        </w:r>
      </w:hyperlink>
      <w:r w:rsidR="00CE09AE" w:rsidRPr="00CE09AE">
        <w:rPr>
          <w:sz w:val="24"/>
          <w:szCs w:val="24"/>
        </w:rPr>
        <w:t xml:space="preserve"> (Accessed: 2</w:t>
      </w:r>
      <w:r w:rsidR="00CE09AE" w:rsidRPr="00CE09AE">
        <w:rPr>
          <w:sz w:val="24"/>
          <w:szCs w:val="24"/>
          <w:vertAlign w:val="superscript"/>
        </w:rPr>
        <w:t>nd</w:t>
      </w:r>
      <w:r w:rsidR="00CE09AE" w:rsidRPr="00CE09AE">
        <w:rPr>
          <w:sz w:val="24"/>
          <w:szCs w:val="24"/>
        </w:rPr>
        <w:t xml:space="preserve"> October 2021)</w:t>
      </w:r>
      <w:r w:rsidR="00CE09AE">
        <w:rPr>
          <w:sz w:val="24"/>
          <w:szCs w:val="24"/>
        </w:rPr>
        <w:t xml:space="preserve">. </w:t>
      </w:r>
    </w:p>
    <w:p w14:paraId="53DD332F" w14:textId="680171E8" w:rsidR="005475DA" w:rsidRDefault="005475DA" w:rsidP="00BB73D7">
      <w:pPr>
        <w:overflowPunct/>
        <w:textAlignment w:val="auto"/>
        <w:rPr>
          <w:sz w:val="24"/>
          <w:szCs w:val="24"/>
        </w:rPr>
      </w:pPr>
    </w:p>
    <w:p w14:paraId="1A7BB756" w14:textId="3312069D" w:rsidR="005475DA" w:rsidRPr="005475DA" w:rsidRDefault="005475DA" w:rsidP="00BB73D7">
      <w:pPr>
        <w:overflowPunct/>
        <w:textAlignment w:val="auto"/>
        <w:rPr>
          <w:color w:val="auto"/>
          <w:sz w:val="24"/>
          <w:szCs w:val="24"/>
          <w:lang w:eastAsia="zh-TW"/>
        </w:rPr>
      </w:pPr>
      <w:r>
        <w:rPr>
          <w:sz w:val="24"/>
          <w:szCs w:val="24"/>
        </w:rPr>
        <w:t xml:space="preserve">College of Policing (2018) </w:t>
      </w:r>
      <w:r>
        <w:rPr>
          <w:i/>
          <w:iCs/>
          <w:sz w:val="24"/>
          <w:szCs w:val="24"/>
        </w:rPr>
        <w:t xml:space="preserve">Operations, Tactical Planning, </w:t>
      </w:r>
      <w:r>
        <w:rPr>
          <w:sz w:val="24"/>
          <w:szCs w:val="24"/>
        </w:rPr>
        <w:t>[</w:t>
      </w:r>
      <w:r w:rsidRPr="005475DA">
        <w:rPr>
          <w:sz w:val="24"/>
          <w:szCs w:val="24"/>
        </w:rPr>
        <w:t xml:space="preserve">online] Available at: </w:t>
      </w:r>
      <w:hyperlink r:id="rId30" w:history="1">
        <w:r w:rsidRPr="005475DA">
          <w:rPr>
            <w:color w:val="0000FF"/>
            <w:sz w:val="24"/>
            <w:szCs w:val="24"/>
            <w:u w:val="single"/>
          </w:rPr>
          <w:t>Tactical planning (college.police.uk)</w:t>
        </w:r>
      </w:hyperlink>
      <w:r w:rsidRPr="005475DA">
        <w:rPr>
          <w:sz w:val="24"/>
          <w:szCs w:val="24"/>
        </w:rPr>
        <w:t xml:space="preserve"> (</w:t>
      </w:r>
      <w:r w:rsidR="00E07AB4" w:rsidRPr="005475DA">
        <w:rPr>
          <w:sz w:val="24"/>
          <w:szCs w:val="24"/>
        </w:rPr>
        <w:t>Access</w:t>
      </w:r>
      <w:r w:rsidR="00E07AB4">
        <w:rPr>
          <w:sz w:val="24"/>
          <w:szCs w:val="24"/>
        </w:rPr>
        <w:t>ed:</w:t>
      </w:r>
      <w:r w:rsidRPr="005475DA">
        <w:rPr>
          <w:sz w:val="24"/>
          <w:szCs w:val="24"/>
        </w:rPr>
        <w:t xml:space="preserve"> 29</w:t>
      </w:r>
      <w:r w:rsidRPr="005475DA">
        <w:rPr>
          <w:sz w:val="24"/>
          <w:szCs w:val="24"/>
          <w:vertAlign w:val="superscript"/>
        </w:rPr>
        <w:t>th</w:t>
      </w:r>
      <w:r w:rsidRPr="005475DA">
        <w:rPr>
          <w:sz w:val="24"/>
          <w:szCs w:val="24"/>
        </w:rPr>
        <w:t xml:space="preserve"> September 2021). </w:t>
      </w:r>
    </w:p>
    <w:p w14:paraId="3D94A020" w14:textId="09CFC94A" w:rsidR="00142D66" w:rsidRDefault="00142D66" w:rsidP="00BB73D7">
      <w:pPr>
        <w:overflowPunct/>
        <w:textAlignment w:val="auto"/>
        <w:rPr>
          <w:color w:val="auto"/>
          <w:sz w:val="24"/>
          <w:szCs w:val="24"/>
          <w:lang w:eastAsia="zh-TW"/>
        </w:rPr>
      </w:pPr>
    </w:p>
    <w:p w14:paraId="0AF6F16B" w14:textId="26450887" w:rsidR="00812069" w:rsidRDefault="00142D66" w:rsidP="00142D66">
      <w:pPr>
        <w:overflowPunct/>
        <w:textAlignment w:val="auto"/>
        <w:rPr>
          <w:color w:val="auto"/>
          <w:sz w:val="24"/>
          <w:szCs w:val="24"/>
          <w:lang w:eastAsia="zh-TW"/>
        </w:rPr>
      </w:pPr>
      <w:r w:rsidRPr="00142D66">
        <w:rPr>
          <w:color w:val="auto"/>
          <w:sz w:val="24"/>
          <w:szCs w:val="24"/>
          <w:lang w:eastAsia="zh-TW"/>
        </w:rPr>
        <w:t>Coon, J. T. et al. (2011)</w:t>
      </w:r>
      <w:r w:rsidR="009A672A">
        <w:rPr>
          <w:color w:val="auto"/>
          <w:sz w:val="24"/>
          <w:szCs w:val="24"/>
          <w:lang w:eastAsia="zh-TW"/>
        </w:rPr>
        <w:t>,</w:t>
      </w:r>
      <w:r w:rsidRPr="00142D66">
        <w:rPr>
          <w:color w:val="auto"/>
          <w:sz w:val="24"/>
          <w:szCs w:val="24"/>
          <w:lang w:eastAsia="zh-TW"/>
        </w:rPr>
        <w:t xml:space="preserve"> </w:t>
      </w:r>
      <w:r w:rsidR="009A672A">
        <w:rPr>
          <w:color w:val="auto"/>
          <w:sz w:val="24"/>
          <w:szCs w:val="24"/>
          <w:lang w:eastAsia="zh-TW"/>
        </w:rPr>
        <w:t>‘</w:t>
      </w:r>
      <w:r w:rsidRPr="00142D66">
        <w:rPr>
          <w:color w:val="auto"/>
          <w:sz w:val="24"/>
          <w:szCs w:val="24"/>
          <w:lang w:eastAsia="zh-TW"/>
        </w:rPr>
        <w:t>Does participating in physical activity in outdoor natural environments have a greater effect on physical and mental wellbeing than physical activity indoors? A systematic review</w:t>
      </w:r>
      <w:r w:rsidR="009A672A">
        <w:rPr>
          <w:color w:val="auto"/>
          <w:sz w:val="24"/>
          <w:szCs w:val="24"/>
          <w:lang w:eastAsia="zh-TW"/>
        </w:rPr>
        <w:t>’,</w:t>
      </w:r>
      <w:r w:rsidRPr="00142D66">
        <w:rPr>
          <w:color w:val="auto"/>
          <w:sz w:val="24"/>
          <w:szCs w:val="24"/>
          <w:lang w:eastAsia="zh-TW"/>
        </w:rPr>
        <w:t xml:space="preserve"> </w:t>
      </w:r>
      <w:r w:rsidRPr="009A672A">
        <w:rPr>
          <w:i/>
          <w:iCs/>
          <w:color w:val="auto"/>
          <w:sz w:val="24"/>
          <w:szCs w:val="24"/>
          <w:lang w:eastAsia="zh-TW"/>
        </w:rPr>
        <w:t>Journal of epidemiology and community health</w:t>
      </w:r>
      <w:r w:rsidRPr="00142D66">
        <w:rPr>
          <w:color w:val="auto"/>
          <w:sz w:val="24"/>
          <w:szCs w:val="24"/>
          <w:lang w:eastAsia="zh-TW"/>
        </w:rPr>
        <w:t xml:space="preserve"> (1979). 65 (</w:t>
      </w:r>
      <w:proofErr w:type="spellStart"/>
      <w:r w:rsidRPr="00142D66">
        <w:rPr>
          <w:color w:val="auto"/>
          <w:sz w:val="24"/>
          <w:szCs w:val="24"/>
          <w:lang w:eastAsia="zh-TW"/>
        </w:rPr>
        <w:t>Suppl</w:t>
      </w:r>
      <w:proofErr w:type="spellEnd"/>
      <w:r w:rsidRPr="00142D66">
        <w:rPr>
          <w:color w:val="auto"/>
          <w:sz w:val="24"/>
          <w:szCs w:val="24"/>
          <w:lang w:eastAsia="zh-TW"/>
        </w:rPr>
        <w:t xml:space="preserve"> 2), A38–A38.</w:t>
      </w:r>
      <w:r w:rsidR="009A672A">
        <w:rPr>
          <w:color w:val="auto"/>
          <w:sz w:val="24"/>
          <w:szCs w:val="24"/>
          <w:lang w:eastAsia="zh-TW"/>
        </w:rPr>
        <w:t xml:space="preserve"> </w:t>
      </w:r>
    </w:p>
    <w:p w14:paraId="4164E4D5" w14:textId="56AB8549" w:rsidR="001B14F8" w:rsidRDefault="001B14F8" w:rsidP="00142D66">
      <w:pPr>
        <w:overflowPunct/>
        <w:textAlignment w:val="auto"/>
        <w:rPr>
          <w:color w:val="auto"/>
          <w:sz w:val="24"/>
          <w:szCs w:val="24"/>
          <w:lang w:eastAsia="zh-TW"/>
        </w:rPr>
      </w:pPr>
    </w:p>
    <w:p w14:paraId="0D252D6B" w14:textId="1DB3EA93" w:rsidR="001B14F8" w:rsidRDefault="001B14F8" w:rsidP="00142D66">
      <w:pPr>
        <w:overflowPunct/>
        <w:textAlignment w:val="auto"/>
        <w:rPr>
          <w:sz w:val="24"/>
          <w:szCs w:val="24"/>
        </w:rPr>
      </w:pPr>
      <w:r w:rsidRPr="00E77F65">
        <w:rPr>
          <w:i/>
          <w:iCs/>
          <w:color w:val="auto"/>
          <w:sz w:val="24"/>
          <w:szCs w:val="24"/>
          <w:lang w:eastAsia="zh-TW"/>
        </w:rPr>
        <w:t>Criminal Justice Act 1967</w:t>
      </w:r>
      <w:r w:rsidR="00B77F3E" w:rsidRPr="007E1333">
        <w:rPr>
          <w:i/>
          <w:iCs/>
          <w:color w:val="auto"/>
          <w:sz w:val="24"/>
          <w:szCs w:val="24"/>
          <w:lang w:eastAsia="zh-TW"/>
        </w:rPr>
        <w:t>, c. 80.</w:t>
      </w:r>
      <w:r>
        <w:rPr>
          <w:color w:val="auto"/>
          <w:sz w:val="24"/>
          <w:szCs w:val="24"/>
          <w:lang w:eastAsia="zh-TW"/>
        </w:rPr>
        <w:t xml:space="preserve"> Available at: </w:t>
      </w:r>
      <w:hyperlink r:id="rId31" w:history="1">
        <w:r w:rsidRPr="001B14F8">
          <w:rPr>
            <w:color w:val="0000FF"/>
            <w:sz w:val="24"/>
            <w:szCs w:val="24"/>
            <w:u w:val="single"/>
          </w:rPr>
          <w:t>Criminal Justice Act 1967 (legislation.gov.uk)</w:t>
        </w:r>
      </w:hyperlink>
      <w:r>
        <w:rPr>
          <w:sz w:val="24"/>
          <w:szCs w:val="24"/>
        </w:rPr>
        <w:t>. (Accessed: 1</w:t>
      </w:r>
      <w:r w:rsidRPr="001B14F8">
        <w:rPr>
          <w:sz w:val="24"/>
          <w:szCs w:val="24"/>
          <w:vertAlign w:val="superscript"/>
        </w:rPr>
        <w:t>st</w:t>
      </w:r>
      <w:r>
        <w:rPr>
          <w:sz w:val="24"/>
          <w:szCs w:val="24"/>
        </w:rPr>
        <w:t xml:space="preserve"> October 2021). </w:t>
      </w:r>
    </w:p>
    <w:p w14:paraId="1A3AC6C5" w14:textId="5BE84456" w:rsidR="00E4348A" w:rsidRPr="00E4348A" w:rsidRDefault="00E4348A" w:rsidP="00142D66">
      <w:pPr>
        <w:overflowPunct/>
        <w:textAlignment w:val="auto"/>
        <w:rPr>
          <w:sz w:val="24"/>
          <w:szCs w:val="24"/>
        </w:rPr>
      </w:pPr>
    </w:p>
    <w:p w14:paraId="78929019" w14:textId="48FDCDCF" w:rsidR="00E4348A" w:rsidRPr="00E4348A" w:rsidRDefault="00E4348A" w:rsidP="00E4348A">
      <w:pPr>
        <w:tabs>
          <w:tab w:val="left" w:pos="3440"/>
        </w:tabs>
        <w:overflowPunct/>
        <w:textAlignment w:val="auto"/>
        <w:rPr>
          <w:sz w:val="24"/>
          <w:szCs w:val="24"/>
        </w:rPr>
      </w:pPr>
      <w:r w:rsidRPr="00E4348A">
        <w:rPr>
          <w:i/>
          <w:iCs/>
          <w:sz w:val="24"/>
          <w:szCs w:val="24"/>
        </w:rPr>
        <w:t xml:space="preserve">Criminal Justice Act 2003, c. 44. </w:t>
      </w:r>
      <w:r w:rsidRPr="00E4348A">
        <w:rPr>
          <w:i/>
          <w:iCs/>
          <w:sz w:val="24"/>
          <w:szCs w:val="24"/>
        </w:rPr>
        <w:tab/>
      </w:r>
      <w:r w:rsidRPr="00E4348A">
        <w:rPr>
          <w:sz w:val="24"/>
          <w:szCs w:val="24"/>
        </w:rPr>
        <w:t xml:space="preserve">Available at: </w:t>
      </w:r>
      <w:hyperlink r:id="rId32" w:history="1">
        <w:r w:rsidRPr="00E4348A">
          <w:rPr>
            <w:rStyle w:val="Hyperlink"/>
            <w:sz w:val="24"/>
            <w:szCs w:val="24"/>
          </w:rPr>
          <w:t>Criminal Justice Act 2003 (legislation.gov.uk)</w:t>
        </w:r>
      </w:hyperlink>
      <w:r w:rsidRPr="00E4348A">
        <w:rPr>
          <w:sz w:val="24"/>
          <w:szCs w:val="24"/>
        </w:rPr>
        <w:t xml:space="preserve"> (Accessed: 1</w:t>
      </w:r>
      <w:r w:rsidRPr="00E4348A">
        <w:rPr>
          <w:sz w:val="24"/>
          <w:szCs w:val="24"/>
          <w:vertAlign w:val="superscript"/>
        </w:rPr>
        <w:t>st</w:t>
      </w:r>
      <w:r w:rsidRPr="00E4348A">
        <w:rPr>
          <w:sz w:val="24"/>
          <w:szCs w:val="24"/>
        </w:rPr>
        <w:t xml:space="preserve"> October 2021). </w:t>
      </w:r>
    </w:p>
    <w:p w14:paraId="30E4B061" w14:textId="504F41D8" w:rsidR="00321573" w:rsidRDefault="00321573" w:rsidP="00142D66">
      <w:pPr>
        <w:overflowPunct/>
        <w:textAlignment w:val="auto"/>
        <w:rPr>
          <w:sz w:val="24"/>
          <w:szCs w:val="24"/>
        </w:rPr>
      </w:pPr>
    </w:p>
    <w:p w14:paraId="0B9DD5B0" w14:textId="4C77255E" w:rsidR="00321573" w:rsidRPr="00321573" w:rsidRDefault="00321573" w:rsidP="00142D66">
      <w:pPr>
        <w:overflowPunct/>
        <w:textAlignment w:val="auto"/>
        <w:rPr>
          <w:sz w:val="24"/>
          <w:szCs w:val="24"/>
        </w:rPr>
      </w:pPr>
      <w:r>
        <w:rPr>
          <w:i/>
          <w:iCs/>
          <w:sz w:val="24"/>
          <w:szCs w:val="24"/>
        </w:rPr>
        <w:t xml:space="preserve">Criminal Justice and Police Act 2001, c. 16. </w:t>
      </w:r>
      <w:r>
        <w:rPr>
          <w:sz w:val="24"/>
          <w:szCs w:val="24"/>
        </w:rPr>
        <w:t>Available at</w:t>
      </w:r>
      <w:r w:rsidRPr="00321573">
        <w:rPr>
          <w:sz w:val="24"/>
          <w:szCs w:val="24"/>
        </w:rPr>
        <w:t xml:space="preserve">: </w:t>
      </w:r>
      <w:hyperlink r:id="rId33" w:history="1">
        <w:r w:rsidRPr="00321573">
          <w:rPr>
            <w:rStyle w:val="Hyperlink"/>
            <w:sz w:val="24"/>
            <w:szCs w:val="24"/>
          </w:rPr>
          <w:t>Criminal Justice and Police Act 2001 (legislation.gov.uk)</w:t>
        </w:r>
      </w:hyperlink>
      <w:r>
        <w:t xml:space="preserve"> </w:t>
      </w:r>
      <w:r>
        <w:rPr>
          <w:i/>
          <w:iCs/>
          <w:sz w:val="24"/>
          <w:szCs w:val="24"/>
        </w:rPr>
        <w:t xml:space="preserve"> </w:t>
      </w:r>
      <w:r>
        <w:rPr>
          <w:sz w:val="24"/>
          <w:szCs w:val="24"/>
        </w:rPr>
        <w:t xml:space="preserve">(Accessed: </w:t>
      </w:r>
      <w:r w:rsidR="00660B08">
        <w:rPr>
          <w:sz w:val="24"/>
          <w:szCs w:val="24"/>
        </w:rPr>
        <w:t>6</w:t>
      </w:r>
      <w:r w:rsidR="00660B08" w:rsidRPr="00660B08">
        <w:rPr>
          <w:sz w:val="24"/>
          <w:szCs w:val="24"/>
          <w:vertAlign w:val="superscript"/>
        </w:rPr>
        <w:t>th</w:t>
      </w:r>
      <w:r w:rsidR="00660B08">
        <w:rPr>
          <w:sz w:val="24"/>
          <w:szCs w:val="24"/>
        </w:rPr>
        <w:t xml:space="preserve"> October 2021). </w:t>
      </w:r>
    </w:p>
    <w:p w14:paraId="3F58007A" w14:textId="2E17120D" w:rsidR="007E1333" w:rsidRDefault="007E1333" w:rsidP="00142D66">
      <w:pPr>
        <w:overflowPunct/>
        <w:textAlignment w:val="auto"/>
        <w:rPr>
          <w:sz w:val="24"/>
          <w:szCs w:val="24"/>
        </w:rPr>
      </w:pPr>
    </w:p>
    <w:p w14:paraId="461C4C5F" w14:textId="52A79967" w:rsidR="007E1333" w:rsidRDefault="007E1333" w:rsidP="00142D66">
      <w:pPr>
        <w:overflowPunct/>
        <w:textAlignment w:val="auto"/>
        <w:rPr>
          <w:color w:val="auto"/>
          <w:sz w:val="24"/>
          <w:szCs w:val="24"/>
          <w:lang w:eastAsia="zh-TW"/>
        </w:rPr>
      </w:pPr>
      <w:r>
        <w:rPr>
          <w:i/>
          <w:iCs/>
          <w:color w:val="auto"/>
          <w:sz w:val="24"/>
          <w:szCs w:val="24"/>
          <w:lang w:eastAsia="zh-TW"/>
        </w:rPr>
        <w:t xml:space="preserve">Criminal Law Act 1967, c.58. </w:t>
      </w:r>
      <w:r>
        <w:rPr>
          <w:color w:val="auto"/>
          <w:sz w:val="24"/>
          <w:szCs w:val="24"/>
          <w:lang w:eastAsia="zh-TW"/>
        </w:rPr>
        <w:t xml:space="preserve">Available at: </w:t>
      </w:r>
      <w:hyperlink r:id="rId34" w:history="1">
        <w:r w:rsidRPr="007E1333">
          <w:rPr>
            <w:color w:val="0000FF"/>
            <w:sz w:val="24"/>
            <w:szCs w:val="24"/>
            <w:u w:val="single"/>
          </w:rPr>
          <w:t>Criminal Law Act 1967 (legislation.gov.uk)</w:t>
        </w:r>
      </w:hyperlink>
      <w:r w:rsidRPr="007E1333">
        <w:rPr>
          <w:sz w:val="24"/>
          <w:szCs w:val="24"/>
        </w:rPr>
        <w:t>.</w:t>
      </w:r>
      <w:r>
        <w:rPr>
          <w:color w:val="auto"/>
          <w:sz w:val="24"/>
          <w:szCs w:val="24"/>
          <w:lang w:eastAsia="zh-TW"/>
        </w:rPr>
        <w:t xml:space="preserve"> (Accessed: 20</w:t>
      </w:r>
      <w:r w:rsidRPr="007E1333">
        <w:rPr>
          <w:color w:val="auto"/>
          <w:sz w:val="24"/>
          <w:szCs w:val="24"/>
          <w:vertAlign w:val="superscript"/>
          <w:lang w:eastAsia="zh-TW"/>
        </w:rPr>
        <w:t>th</w:t>
      </w:r>
      <w:r>
        <w:rPr>
          <w:color w:val="auto"/>
          <w:sz w:val="24"/>
          <w:szCs w:val="24"/>
          <w:lang w:eastAsia="zh-TW"/>
        </w:rPr>
        <w:t xml:space="preserve"> September 2021). </w:t>
      </w:r>
      <w:r w:rsidRPr="007E1333">
        <w:rPr>
          <w:color w:val="auto"/>
          <w:sz w:val="24"/>
          <w:szCs w:val="24"/>
          <w:lang w:eastAsia="zh-TW"/>
        </w:rPr>
        <w:t xml:space="preserve"> </w:t>
      </w:r>
    </w:p>
    <w:p w14:paraId="02B4F0C5" w14:textId="72855BB4" w:rsidR="009C3E18" w:rsidRDefault="009C3E18" w:rsidP="00142D66">
      <w:pPr>
        <w:overflowPunct/>
        <w:textAlignment w:val="auto"/>
        <w:rPr>
          <w:color w:val="auto"/>
          <w:sz w:val="24"/>
          <w:szCs w:val="24"/>
          <w:lang w:eastAsia="zh-TW"/>
        </w:rPr>
      </w:pPr>
    </w:p>
    <w:p w14:paraId="011BF3B2" w14:textId="79AF4EB9" w:rsidR="009C3E18" w:rsidRPr="009C3E18" w:rsidRDefault="009C3E18" w:rsidP="00142D66">
      <w:pPr>
        <w:overflowPunct/>
        <w:textAlignment w:val="auto"/>
        <w:rPr>
          <w:i/>
          <w:iCs/>
          <w:color w:val="auto"/>
          <w:sz w:val="24"/>
          <w:szCs w:val="24"/>
          <w:lang w:eastAsia="zh-TW"/>
        </w:rPr>
      </w:pPr>
      <w:r>
        <w:rPr>
          <w:i/>
          <w:iCs/>
          <w:color w:val="auto"/>
          <w:sz w:val="24"/>
          <w:szCs w:val="24"/>
          <w:lang w:eastAsia="zh-TW"/>
        </w:rPr>
        <w:t xml:space="preserve">Criminal Procedure and Investigations Act 1996, c.25. </w:t>
      </w:r>
      <w:r>
        <w:rPr>
          <w:color w:val="auto"/>
          <w:sz w:val="24"/>
          <w:szCs w:val="24"/>
          <w:lang w:eastAsia="zh-TW"/>
        </w:rPr>
        <w:t xml:space="preserve">Available at: </w:t>
      </w:r>
      <w:hyperlink r:id="rId35" w:history="1">
        <w:r w:rsidRPr="009C3E18">
          <w:rPr>
            <w:rStyle w:val="Hyperlink"/>
            <w:sz w:val="24"/>
            <w:szCs w:val="24"/>
          </w:rPr>
          <w:t>Criminal Procedure and Investigations Act 1996 (legislation.gov.uk)</w:t>
        </w:r>
      </w:hyperlink>
      <w:r w:rsidRPr="009C3E18">
        <w:rPr>
          <w:sz w:val="24"/>
          <w:szCs w:val="24"/>
        </w:rPr>
        <w:t xml:space="preserve"> (Accessed: 26</w:t>
      </w:r>
      <w:r w:rsidRPr="009C3E18">
        <w:rPr>
          <w:sz w:val="24"/>
          <w:szCs w:val="24"/>
          <w:vertAlign w:val="superscript"/>
        </w:rPr>
        <w:t>th</w:t>
      </w:r>
      <w:r w:rsidRPr="009C3E18">
        <w:rPr>
          <w:sz w:val="24"/>
          <w:szCs w:val="24"/>
        </w:rPr>
        <w:t xml:space="preserve"> September 2021).</w:t>
      </w:r>
      <w:r>
        <w:t xml:space="preserve"> </w:t>
      </w:r>
      <w:r>
        <w:rPr>
          <w:i/>
          <w:iCs/>
          <w:color w:val="auto"/>
          <w:sz w:val="24"/>
          <w:szCs w:val="24"/>
          <w:lang w:eastAsia="zh-TW"/>
        </w:rPr>
        <w:t xml:space="preserve"> </w:t>
      </w:r>
    </w:p>
    <w:p w14:paraId="3F83444C" w14:textId="29DFE83C" w:rsidR="00CA465B" w:rsidRDefault="00CA465B" w:rsidP="00142D66">
      <w:pPr>
        <w:overflowPunct/>
        <w:textAlignment w:val="auto"/>
        <w:rPr>
          <w:color w:val="auto"/>
          <w:sz w:val="24"/>
          <w:szCs w:val="24"/>
          <w:lang w:eastAsia="zh-TW"/>
        </w:rPr>
      </w:pPr>
    </w:p>
    <w:p w14:paraId="0DDD0A5C" w14:textId="4637939D" w:rsidR="00CA465B" w:rsidRPr="00330222" w:rsidRDefault="00CA465B" w:rsidP="00142D66">
      <w:pPr>
        <w:overflowPunct/>
        <w:textAlignment w:val="auto"/>
        <w:rPr>
          <w:color w:val="auto"/>
          <w:sz w:val="24"/>
          <w:szCs w:val="24"/>
          <w:lang w:eastAsia="zh-TW"/>
        </w:rPr>
      </w:pPr>
      <w:r>
        <w:rPr>
          <w:color w:val="auto"/>
          <w:sz w:val="24"/>
          <w:szCs w:val="24"/>
          <w:lang w:eastAsia="zh-TW"/>
        </w:rPr>
        <w:t>Dictionar</w:t>
      </w:r>
      <w:r w:rsidR="00E4348A">
        <w:rPr>
          <w:color w:val="auto"/>
          <w:sz w:val="24"/>
          <w:szCs w:val="24"/>
          <w:lang w:eastAsia="zh-TW"/>
        </w:rPr>
        <w:t>y</w:t>
      </w:r>
      <w:r w:rsidR="00330222">
        <w:rPr>
          <w:color w:val="auto"/>
          <w:sz w:val="24"/>
          <w:szCs w:val="24"/>
          <w:lang w:eastAsia="zh-TW"/>
        </w:rPr>
        <w:t xml:space="preserve"> (2021) </w:t>
      </w:r>
      <w:r w:rsidR="00330222">
        <w:rPr>
          <w:i/>
          <w:iCs/>
          <w:color w:val="auto"/>
          <w:sz w:val="24"/>
          <w:szCs w:val="24"/>
          <w:lang w:eastAsia="zh-TW"/>
        </w:rPr>
        <w:t xml:space="preserve">Discretion Definition &amp; Meaning. </w:t>
      </w:r>
      <w:r w:rsidR="00330222">
        <w:rPr>
          <w:color w:val="auto"/>
          <w:sz w:val="24"/>
          <w:szCs w:val="24"/>
          <w:lang w:eastAsia="zh-TW"/>
        </w:rPr>
        <w:t xml:space="preserve">Available at: </w:t>
      </w:r>
      <w:r w:rsidR="00330222" w:rsidRPr="00330222">
        <w:rPr>
          <w:color w:val="auto"/>
          <w:sz w:val="24"/>
          <w:szCs w:val="24"/>
          <w:lang w:eastAsia="zh-TW"/>
        </w:rPr>
        <w:t xml:space="preserve"> </w:t>
      </w:r>
      <w:hyperlink r:id="rId36" w:history="1">
        <w:r w:rsidR="00330222" w:rsidRPr="00330222">
          <w:rPr>
            <w:color w:val="0000FF"/>
            <w:sz w:val="24"/>
            <w:szCs w:val="24"/>
            <w:u w:val="single"/>
          </w:rPr>
          <w:t>Discretion Definition &amp; Meaning | Dictionary.com</w:t>
        </w:r>
      </w:hyperlink>
      <w:r w:rsidR="00330222">
        <w:rPr>
          <w:i/>
          <w:iCs/>
          <w:color w:val="auto"/>
          <w:sz w:val="24"/>
          <w:szCs w:val="24"/>
          <w:lang w:eastAsia="zh-TW"/>
        </w:rPr>
        <w:t xml:space="preserve"> </w:t>
      </w:r>
      <w:r w:rsidR="00330222">
        <w:rPr>
          <w:color w:val="auto"/>
          <w:sz w:val="24"/>
          <w:szCs w:val="24"/>
          <w:lang w:eastAsia="zh-TW"/>
        </w:rPr>
        <w:t>(Accessed: 6</w:t>
      </w:r>
      <w:r w:rsidR="00330222" w:rsidRPr="00330222">
        <w:rPr>
          <w:color w:val="auto"/>
          <w:sz w:val="24"/>
          <w:szCs w:val="24"/>
          <w:vertAlign w:val="superscript"/>
          <w:lang w:eastAsia="zh-TW"/>
        </w:rPr>
        <w:t>th</w:t>
      </w:r>
      <w:r w:rsidR="00330222">
        <w:rPr>
          <w:color w:val="auto"/>
          <w:sz w:val="24"/>
          <w:szCs w:val="24"/>
          <w:lang w:eastAsia="zh-TW"/>
        </w:rPr>
        <w:t xml:space="preserve"> October 2021).</w:t>
      </w:r>
    </w:p>
    <w:p w14:paraId="7094D991" w14:textId="196B92E1" w:rsidR="005E2067" w:rsidRDefault="005E2067" w:rsidP="00142D66">
      <w:pPr>
        <w:overflowPunct/>
        <w:textAlignment w:val="auto"/>
        <w:rPr>
          <w:color w:val="auto"/>
          <w:sz w:val="24"/>
          <w:szCs w:val="24"/>
          <w:lang w:eastAsia="zh-TW"/>
        </w:rPr>
      </w:pPr>
    </w:p>
    <w:p w14:paraId="4EEE7750" w14:textId="261C9442" w:rsidR="005E2067" w:rsidRDefault="005E2067" w:rsidP="00142D66">
      <w:pPr>
        <w:overflowPunct/>
        <w:textAlignment w:val="auto"/>
        <w:rPr>
          <w:color w:val="3A3A3A"/>
          <w:sz w:val="24"/>
          <w:szCs w:val="24"/>
          <w:shd w:val="clear" w:color="auto" w:fill="FFFFFF"/>
        </w:rPr>
      </w:pPr>
      <w:r>
        <w:rPr>
          <w:i/>
          <w:iCs/>
          <w:color w:val="auto"/>
          <w:sz w:val="24"/>
          <w:szCs w:val="24"/>
          <w:lang w:eastAsia="zh-TW"/>
        </w:rPr>
        <w:t xml:space="preserve">Effective Communication Skills </w:t>
      </w:r>
      <w:r>
        <w:rPr>
          <w:color w:val="auto"/>
          <w:sz w:val="24"/>
          <w:szCs w:val="24"/>
          <w:lang w:eastAsia="zh-TW"/>
        </w:rPr>
        <w:t>(2012</w:t>
      </w:r>
      <w:r w:rsidRPr="005E2067">
        <w:rPr>
          <w:color w:val="auto"/>
          <w:sz w:val="24"/>
          <w:szCs w:val="24"/>
          <w:lang w:eastAsia="zh-TW"/>
        </w:rPr>
        <w:t>)</w:t>
      </w:r>
      <w:r w:rsidRPr="005E2067">
        <w:rPr>
          <w:color w:val="3A3A3A"/>
          <w:sz w:val="24"/>
          <w:szCs w:val="24"/>
          <w:shd w:val="clear" w:color="auto" w:fill="FFFFFF"/>
        </w:rPr>
        <w:t xml:space="preserve"> MTD Training &amp; </w:t>
      </w:r>
      <w:proofErr w:type="spellStart"/>
      <w:r w:rsidRPr="005E2067">
        <w:rPr>
          <w:color w:val="3A3A3A"/>
          <w:sz w:val="24"/>
          <w:szCs w:val="24"/>
          <w:shd w:val="clear" w:color="auto" w:fill="FFFFFF"/>
        </w:rPr>
        <w:t>Ventus</w:t>
      </w:r>
      <w:proofErr w:type="spellEnd"/>
      <w:r w:rsidRPr="005E2067">
        <w:rPr>
          <w:color w:val="3A3A3A"/>
          <w:sz w:val="24"/>
          <w:szCs w:val="24"/>
          <w:shd w:val="clear" w:color="auto" w:fill="FFFFFF"/>
        </w:rPr>
        <w:t xml:space="preserve"> Publishing Aps.</w:t>
      </w:r>
    </w:p>
    <w:p w14:paraId="317065CB" w14:textId="3FFDF0F7" w:rsidR="00D24402" w:rsidRPr="00D24402" w:rsidRDefault="00D24402" w:rsidP="00142D66">
      <w:pPr>
        <w:overflowPunct/>
        <w:textAlignment w:val="auto"/>
        <w:rPr>
          <w:color w:val="3A3A3A"/>
          <w:sz w:val="24"/>
          <w:szCs w:val="24"/>
          <w:shd w:val="clear" w:color="auto" w:fill="FFFFFF"/>
        </w:rPr>
      </w:pPr>
    </w:p>
    <w:p w14:paraId="0C1213DE" w14:textId="4655A92C" w:rsidR="00D24402" w:rsidRPr="00D24402" w:rsidRDefault="00D24402" w:rsidP="00142D66">
      <w:pPr>
        <w:overflowPunct/>
        <w:textAlignment w:val="auto"/>
        <w:rPr>
          <w:color w:val="auto"/>
          <w:sz w:val="24"/>
          <w:szCs w:val="24"/>
          <w:lang w:eastAsia="zh-TW"/>
        </w:rPr>
      </w:pPr>
      <w:r w:rsidRPr="00D24402">
        <w:rPr>
          <w:color w:val="3A3A3A"/>
          <w:sz w:val="24"/>
          <w:szCs w:val="24"/>
          <w:shd w:val="clear" w:color="auto" w:fill="FFFFFF"/>
        </w:rPr>
        <w:t xml:space="preserve">Family Lives (2018) </w:t>
      </w:r>
      <w:r w:rsidRPr="00D24402">
        <w:rPr>
          <w:i/>
          <w:iCs/>
          <w:color w:val="3A3A3A"/>
          <w:sz w:val="24"/>
          <w:szCs w:val="24"/>
          <w:shd w:val="clear" w:color="auto" w:fill="FFFFFF"/>
        </w:rPr>
        <w:t xml:space="preserve">Social Services and your family. </w:t>
      </w:r>
      <w:r w:rsidRPr="00D24402">
        <w:rPr>
          <w:color w:val="3A3A3A"/>
          <w:sz w:val="24"/>
          <w:szCs w:val="24"/>
          <w:shd w:val="clear" w:color="auto" w:fill="FFFFFF"/>
        </w:rPr>
        <w:t xml:space="preserve">Available at: </w:t>
      </w:r>
      <w:hyperlink r:id="rId37" w:history="1">
        <w:r w:rsidRPr="00D24402">
          <w:rPr>
            <w:rStyle w:val="Hyperlink"/>
            <w:sz w:val="24"/>
            <w:szCs w:val="24"/>
          </w:rPr>
          <w:t>Social services and your family - Family Lives</w:t>
        </w:r>
      </w:hyperlink>
      <w:r w:rsidRPr="00D24402">
        <w:rPr>
          <w:sz w:val="24"/>
          <w:szCs w:val="24"/>
        </w:rPr>
        <w:t xml:space="preserve"> (Accessed: 20</w:t>
      </w:r>
      <w:r w:rsidRPr="00D24402">
        <w:rPr>
          <w:sz w:val="24"/>
          <w:szCs w:val="24"/>
          <w:vertAlign w:val="superscript"/>
        </w:rPr>
        <w:t>th</w:t>
      </w:r>
      <w:r w:rsidRPr="00D24402">
        <w:rPr>
          <w:sz w:val="24"/>
          <w:szCs w:val="24"/>
        </w:rPr>
        <w:t xml:space="preserve"> September 2021). </w:t>
      </w:r>
    </w:p>
    <w:p w14:paraId="5C3F94C0" w14:textId="0E3A6E15" w:rsidR="00DC41B1" w:rsidRDefault="00DC41B1" w:rsidP="00142D66">
      <w:pPr>
        <w:overflowPunct/>
        <w:textAlignment w:val="auto"/>
        <w:rPr>
          <w:color w:val="auto"/>
          <w:sz w:val="24"/>
          <w:szCs w:val="24"/>
          <w:lang w:eastAsia="zh-TW"/>
        </w:rPr>
      </w:pPr>
    </w:p>
    <w:p w14:paraId="729DD76B" w14:textId="07054E7D" w:rsidR="00DC41B1" w:rsidRDefault="00DC41B1" w:rsidP="00142D66">
      <w:pPr>
        <w:overflowPunct/>
        <w:textAlignment w:val="auto"/>
        <w:rPr>
          <w:sz w:val="24"/>
          <w:szCs w:val="24"/>
        </w:rPr>
      </w:pPr>
      <w:proofErr w:type="spellStart"/>
      <w:proofErr w:type="gramStart"/>
      <w:r>
        <w:rPr>
          <w:color w:val="auto"/>
          <w:sz w:val="24"/>
          <w:szCs w:val="24"/>
          <w:lang w:eastAsia="zh-TW"/>
        </w:rPr>
        <w:t>Feintuch,S</w:t>
      </w:r>
      <w:proofErr w:type="spellEnd"/>
      <w:r>
        <w:rPr>
          <w:color w:val="auto"/>
          <w:sz w:val="24"/>
          <w:szCs w:val="24"/>
          <w:lang w:eastAsia="zh-TW"/>
        </w:rPr>
        <w:t>.</w:t>
      </w:r>
      <w:proofErr w:type="gramEnd"/>
      <w:r>
        <w:rPr>
          <w:color w:val="auto"/>
          <w:sz w:val="24"/>
          <w:szCs w:val="24"/>
          <w:lang w:eastAsia="zh-TW"/>
        </w:rPr>
        <w:t xml:space="preserve"> (2019) ‘</w:t>
      </w:r>
      <w:r>
        <w:rPr>
          <w:i/>
          <w:iCs/>
          <w:color w:val="auto"/>
          <w:sz w:val="24"/>
          <w:szCs w:val="24"/>
          <w:lang w:eastAsia="zh-TW"/>
        </w:rPr>
        <w:t>Is Watching TV a Good Way to Manage Stress?’</w:t>
      </w:r>
      <w:r>
        <w:rPr>
          <w:color w:val="auto"/>
          <w:sz w:val="24"/>
          <w:szCs w:val="24"/>
          <w:lang w:eastAsia="zh-TW"/>
        </w:rPr>
        <w:t xml:space="preserve"> [blog]. 4</w:t>
      </w:r>
      <w:r w:rsidRPr="00DC41B1">
        <w:rPr>
          <w:color w:val="auto"/>
          <w:sz w:val="24"/>
          <w:szCs w:val="24"/>
          <w:vertAlign w:val="superscript"/>
          <w:lang w:eastAsia="zh-TW"/>
        </w:rPr>
        <w:t>th</w:t>
      </w:r>
      <w:r>
        <w:rPr>
          <w:color w:val="auto"/>
          <w:sz w:val="24"/>
          <w:szCs w:val="24"/>
          <w:lang w:eastAsia="zh-TW"/>
        </w:rPr>
        <w:t xml:space="preserve"> December 2019. Available at</w:t>
      </w:r>
      <w:r w:rsidRPr="00DC41B1">
        <w:rPr>
          <w:color w:val="auto"/>
          <w:sz w:val="24"/>
          <w:szCs w:val="24"/>
          <w:lang w:eastAsia="zh-TW"/>
        </w:rPr>
        <w:t xml:space="preserve">: </w:t>
      </w:r>
      <w:hyperlink r:id="rId38" w:history="1">
        <w:r w:rsidRPr="00DC41B1">
          <w:rPr>
            <w:color w:val="0000FF"/>
            <w:sz w:val="24"/>
            <w:szCs w:val="24"/>
            <w:u w:val="single"/>
          </w:rPr>
          <w:t>Is Watching TV a Good Way to Manage Stress? - HealthyWomen</w:t>
        </w:r>
      </w:hyperlink>
      <w:r>
        <w:rPr>
          <w:sz w:val="24"/>
          <w:szCs w:val="24"/>
        </w:rPr>
        <w:t xml:space="preserve"> (Accessed: 17</w:t>
      </w:r>
      <w:r w:rsidRPr="00DC41B1">
        <w:rPr>
          <w:sz w:val="24"/>
          <w:szCs w:val="24"/>
          <w:vertAlign w:val="superscript"/>
        </w:rPr>
        <w:t>th</w:t>
      </w:r>
      <w:r>
        <w:rPr>
          <w:sz w:val="24"/>
          <w:szCs w:val="24"/>
        </w:rPr>
        <w:t xml:space="preserve"> September 2021). </w:t>
      </w:r>
    </w:p>
    <w:p w14:paraId="770DF022" w14:textId="6CC24ED8" w:rsidR="00F40A60" w:rsidRDefault="00F40A60" w:rsidP="00142D66">
      <w:pPr>
        <w:overflowPunct/>
        <w:textAlignment w:val="auto"/>
        <w:rPr>
          <w:color w:val="auto"/>
          <w:sz w:val="24"/>
          <w:szCs w:val="24"/>
          <w:lang w:eastAsia="zh-TW"/>
        </w:rPr>
      </w:pPr>
    </w:p>
    <w:p w14:paraId="7557B677" w14:textId="40DBB4AC" w:rsidR="00F40A60" w:rsidRDefault="00F40A60" w:rsidP="00142D66">
      <w:pPr>
        <w:overflowPunct/>
        <w:textAlignment w:val="auto"/>
        <w:rPr>
          <w:color w:val="231F20"/>
          <w:sz w:val="24"/>
          <w:szCs w:val="24"/>
        </w:rPr>
      </w:pPr>
      <w:r w:rsidRPr="00F40A60">
        <w:rPr>
          <w:color w:val="231F20"/>
          <w:sz w:val="24"/>
          <w:szCs w:val="24"/>
        </w:rPr>
        <w:t xml:space="preserve">Hampton, D. (2018, November 24). How watching movies can help your mental health [blog post]. Retrieved from </w:t>
      </w:r>
      <w:hyperlink r:id="rId39" w:history="1">
        <w:r w:rsidRPr="00551FF0">
          <w:rPr>
            <w:rStyle w:val="Hyperlink"/>
            <w:sz w:val="24"/>
            <w:szCs w:val="24"/>
          </w:rPr>
          <w:t>https://www.thebestbrainpossible.com/movie-help-mental-health-therapy/</w:t>
        </w:r>
      </w:hyperlink>
      <w:r>
        <w:rPr>
          <w:color w:val="231F20"/>
          <w:sz w:val="24"/>
          <w:szCs w:val="24"/>
        </w:rPr>
        <w:t xml:space="preserve"> </w:t>
      </w:r>
    </w:p>
    <w:p w14:paraId="47AEF2DD" w14:textId="1DA7F3F6" w:rsidR="00DB01FC" w:rsidRDefault="00DB01FC" w:rsidP="00142D66">
      <w:pPr>
        <w:overflowPunct/>
        <w:textAlignment w:val="auto"/>
        <w:rPr>
          <w:color w:val="231F20"/>
          <w:sz w:val="24"/>
          <w:szCs w:val="24"/>
        </w:rPr>
      </w:pPr>
    </w:p>
    <w:p w14:paraId="4F46D884" w14:textId="1B7025F5" w:rsidR="00DB01FC" w:rsidRPr="00DB01FC" w:rsidRDefault="00DB01FC" w:rsidP="00142D66">
      <w:pPr>
        <w:overflowPunct/>
        <w:textAlignment w:val="auto"/>
        <w:rPr>
          <w:color w:val="231F20"/>
          <w:sz w:val="24"/>
          <w:szCs w:val="24"/>
        </w:rPr>
      </w:pPr>
      <w:r>
        <w:rPr>
          <w:color w:val="231F20"/>
          <w:sz w:val="24"/>
          <w:szCs w:val="24"/>
        </w:rPr>
        <w:t xml:space="preserve">Health and Safety Executive, </w:t>
      </w:r>
      <w:r>
        <w:rPr>
          <w:i/>
          <w:iCs/>
          <w:color w:val="231F20"/>
          <w:sz w:val="24"/>
          <w:szCs w:val="24"/>
        </w:rPr>
        <w:t xml:space="preserve">Key requirements of the CPIA. </w:t>
      </w:r>
      <w:r>
        <w:rPr>
          <w:color w:val="231F20"/>
          <w:sz w:val="24"/>
          <w:szCs w:val="24"/>
        </w:rPr>
        <w:t xml:space="preserve">Available at: </w:t>
      </w:r>
      <w:hyperlink r:id="rId40" w:history="1">
        <w:r w:rsidRPr="00DB01FC">
          <w:rPr>
            <w:color w:val="0000FF"/>
            <w:sz w:val="24"/>
            <w:szCs w:val="24"/>
            <w:u w:val="single"/>
          </w:rPr>
          <w:t>Key requirements of the CPIA - Pre-Trial - Enforcement Guide (England &amp; Wales) (hse.gov.uk)</w:t>
        </w:r>
      </w:hyperlink>
      <w:r w:rsidRPr="00DB01FC">
        <w:rPr>
          <w:sz w:val="24"/>
          <w:szCs w:val="24"/>
        </w:rPr>
        <w:t>. (Accessed: 1</w:t>
      </w:r>
      <w:r w:rsidRPr="00DB01FC">
        <w:rPr>
          <w:sz w:val="24"/>
          <w:szCs w:val="24"/>
          <w:vertAlign w:val="superscript"/>
        </w:rPr>
        <w:t>st</w:t>
      </w:r>
      <w:r w:rsidRPr="00DB01FC">
        <w:rPr>
          <w:sz w:val="24"/>
          <w:szCs w:val="24"/>
        </w:rPr>
        <w:t xml:space="preserve"> October 2021).</w:t>
      </w:r>
      <w:r>
        <w:t xml:space="preserve"> </w:t>
      </w:r>
    </w:p>
    <w:p w14:paraId="495D5672" w14:textId="1CCA423D" w:rsidR="00E87910" w:rsidRDefault="00E87910" w:rsidP="00142D66">
      <w:pPr>
        <w:overflowPunct/>
        <w:textAlignment w:val="auto"/>
        <w:rPr>
          <w:color w:val="231F20"/>
          <w:sz w:val="24"/>
          <w:szCs w:val="24"/>
        </w:rPr>
      </w:pPr>
    </w:p>
    <w:p w14:paraId="165BDB14" w14:textId="131EA4EA" w:rsidR="00E87910" w:rsidRPr="00E87910" w:rsidRDefault="00E87910" w:rsidP="00142D66">
      <w:pPr>
        <w:overflowPunct/>
        <w:textAlignment w:val="auto"/>
        <w:rPr>
          <w:color w:val="231F20"/>
          <w:sz w:val="24"/>
          <w:szCs w:val="24"/>
        </w:rPr>
      </w:pPr>
      <w:r>
        <w:rPr>
          <w:color w:val="231F20"/>
          <w:sz w:val="24"/>
          <w:szCs w:val="24"/>
        </w:rPr>
        <w:t xml:space="preserve">Home Office (2013) </w:t>
      </w:r>
      <w:r>
        <w:rPr>
          <w:i/>
          <w:iCs/>
          <w:color w:val="231F20"/>
          <w:sz w:val="24"/>
          <w:szCs w:val="24"/>
        </w:rPr>
        <w:t xml:space="preserve">Police and Criminal Evidence Act 1984 (PACE) codes of practice, </w:t>
      </w:r>
      <w:r>
        <w:rPr>
          <w:color w:val="231F20"/>
          <w:sz w:val="24"/>
          <w:szCs w:val="24"/>
        </w:rPr>
        <w:t xml:space="preserve">Crown Copyright. Available at: </w:t>
      </w:r>
      <w:hyperlink r:id="rId41" w:history="1">
        <w:r w:rsidRPr="00E87910">
          <w:rPr>
            <w:color w:val="0000FF"/>
            <w:sz w:val="24"/>
            <w:szCs w:val="24"/>
            <w:u w:val="single"/>
          </w:rPr>
          <w:t>Police and Criminal Evidence Act 1984 (PACE) codes of practice - GOV.UK (www.gov.uk)</w:t>
        </w:r>
      </w:hyperlink>
      <w:r>
        <w:rPr>
          <w:sz w:val="24"/>
          <w:szCs w:val="24"/>
        </w:rPr>
        <w:t xml:space="preserve"> (Accessed: 2</w:t>
      </w:r>
      <w:r w:rsidRPr="00E87910">
        <w:rPr>
          <w:sz w:val="24"/>
          <w:szCs w:val="24"/>
          <w:vertAlign w:val="superscript"/>
        </w:rPr>
        <w:t>nd</w:t>
      </w:r>
      <w:r>
        <w:rPr>
          <w:sz w:val="24"/>
          <w:szCs w:val="24"/>
        </w:rPr>
        <w:t xml:space="preserve"> October 2021)</w:t>
      </w:r>
    </w:p>
    <w:p w14:paraId="65507729" w14:textId="5AF83C6E" w:rsidR="009E3E61" w:rsidRDefault="009E3E61" w:rsidP="00142D66">
      <w:pPr>
        <w:overflowPunct/>
        <w:textAlignment w:val="auto"/>
        <w:rPr>
          <w:color w:val="231F20"/>
          <w:sz w:val="24"/>
          <w:szCs w:val="24"/>
        </w:rPr>
      </w:pPr>
    </w:p>
    <w:p w14:paraId="01779BDC" w14:textId="77777777" w:rsidR="00A97F97" w:rsidRDefault="009E3E61" w:rsidP="009E3E61">
      <w:pPr>
        <w:overflowPunct/>
        <w:textAlignment w:val="auto"/>
        <w:rPr>
          <w:sz w:val="24"/>
          <w:szCs w:val="24"/>
        </w:rPr>
      </w:pPr>
      <w:r>
        <w:rPr>
          <w:sz w:val="24"/>
          <w:szCs w:val="24"/>
        </w:rPr>
        <w:t xml:space="preserve">Home Office (2020) </w:t>
      </w:r>
      <w:r>
        <w:rPr>
          <w:i/>
          <w:iCs/>
          <w:sz w:val="24"/>
          <w:szCs w:val="24"/>
        </w:rPr>
        <w:t xml:space="preserve">Police use of force statistics, England and Wales: April 2019 to March 2020. </w:t>
      </w:r>
      <w:r>
        <w:rPr>
          <w:sz w:val="24"/>
          <w:szCs w:val="24"/>
        </w:rPr>
        <w:t>Available at:</w:t>
      </w:r>
      <w:r w:rsidRPr="00882DFD">
        <w:t xml:space="preserve"> </w:t>
      </w:r>
      <w:hyperlink r:id="rId42" w:history="1">
        <w:r w:rsidRPr="00882DFD">
          <w:rPr>
            <w:color w:val="0000FF"/>
            <w:sz w:val="24"/>
            <w:szCs w:val="24"/>
            <w:u w:val="single"/>
          </w:rPr>
          <w:t>Police use of force statistics, England and Wales: April 2019 to March 2020 - GOV.UK (www.gov.uk)</w:t>
        </w:r>
      </w:hyperlink>
      <w:r>
        <w:rPr>
          <w:sz w:val="24"/>
          <w:szCs w:val="24"/>
        </w:rPr>
        <w:t xml:space="preserve"> </w:t>
      </w:r>
      <w:r w:rsidR="00E87910">
        <w:rPr>
          <w:sz w:val="24"/>
          <w:szCs w:val="24"/>
        </w:rPr>
        <w:t>(</w:t>
      </w:r>
      <w:r>
        <w:rPr>
          <w:sz w:val="24"/>
          <w:szCs w:val="24"/>
        </w:rPr>
        <w:t>Accessed: 30</w:t>
      </w:r>
      <w:r w:rsidRPr="00882DFD">
        <w:rPr>
          <w:sz w:val="24"/>
          <w:szCs w:val="24"/>
          <w:vertAlign w:val="superscript"/>
        </w:rPr>
        <w:t>th</w:t>
      </w:r>
      <w:r>
        <w:rPr>
          <w:sz w:val="24"/>
          <w:szCs w:val="24"/>
        </w:rPr>
        <w:t xml:space="preserve"> September 2021).</w:t>
      </w:r>
    </w:p>
    <w:p w14:paraId="5919E77F" w14:textId="77777777" w:rsidR="00A97F97" w:rsidRDefault="00A97F97" w:rsidP="009E3E61">
      <w:pPr>
        <w:overflowPunct/>
        <w:textAlignment w:val="auto"/>
        <w:rPr>
          <w:sz w:val="24"/>
          <w:szCs w:val="24"/>
        </w:rPr>
      </w:pPr>
    </w:p>
    <w:p w14:paraId="68546CDA" w14:textId="6438AD85" w:rsidR="009E3E61" w:rsidRPr="00A97F97" w:rsidRDefault="00A97F97" w:rsidP="009E3E61">
      <w:pPr>
        <w:overflowPunct/>
        <w:textAlignment w:val="auto"/>
        <w:rPr>
          <w:i/>
          <w:iCs/>
          <w:color w:val="auto"/>
          <w:sz w:val="24"/>
          <w:szCs w:val="24"/>
          <w:lang w:eastAsia="zh-TW"/>
        </w:rPr>
      </w:pPr>
      <w:r w:rsidRPr="00A97F97">
        <w:rPr>
          <w:i/>
          <w:iCs/>
          <w:sz w:val="24"/>
          <w:szCs w:val="24"/>
        </w:rPr>
        <w:t xml:space="preserve">Human Rights Act 1998, c. 42. </w:t>
      </w:r>
      <w:r w:rsidRPr="00A97F97">
        <w:rPr>
          <w:sz w:val="24"/>
          <w:szCs w:val="24"/>
        </w:rPr>
        <w:t xml:space="preserve">Available at: </w:t>
      </w:r>
      <w:r w:rsidR="009E3E61" w:rsidRPr="00A97F97">
        <w:rPr>
          <w:sz w:val="24"/>
          <w:szCs w:val="24"/>
        </w:rPr>
        <w:t xml:space="preserve"> </w:t>
      </w:r>
      <w:hyperlink r:id="rId43" w:history="1">
        <w:r w:rsidRPr="00A97F97">
          <w:rPr>
            <w:color w:val="0000FF"/>
            <w:sz w:val="24"/>
            <w:szCs w:val="24"/>
            <w:u w:val="single"/>
          </w:rPr>
          <w:t>Human Rights Act 1998 (legislation.gov.uk)</w:t>
        </w:r>
      </w:hyperlink>
      <w:r w:rsidRPr="00A97F97">
        <w:rPr>
          <w:sz w:val="24"/>
          <w:szCs w:val="24"/>
        </w:rPr>
        <w:t xml:space="preserve"> (Accessed: 4</w:t>
      </w:r>
      <w:r w:rsidRPr="00A97F97">
        <w:rPr>
          <w:sz w:val="24"/>
          <w:szCs w:val="24"/>
          <w:vertAlign w:val="superscript"/>
        </w:rPr>
        <w:t>th</w:t>
      </w:r>
      <w:r w:rsidRPr="00A97F97">
        <w:rPr>
          <w:sz w:val="24"/>
          <w:szCs w:val="24"/>
        </w:rPr>
        <w:t xml:space="preserve"> October 2021. </w:t>
      </w:r>
    </w:p>
    <w:p w14:paraId="7740EC36" w14:textId="77777777" w:rsidR="009A672A" w:rsidRDefault="009A672A" w:rsidP="00142D66">
      <w:pPr>
        <w:overflowPunct/>
        <w:textAlignment w:val="auto"/>
        <w:rPr>
          <w:color w:val="auto"/>
          <w:sz w:val="24"/>
          <w:szCs w:val="24"/>
          <w:lang w:eastAsia="zh-TW"/>
        </w:rPr>
      </w:pPr>
    </w:p>
    <w:p w14:paraId="214898FB" w14:textId="77777777" w:rsidR="007D5726" w:rsidRDefault="00812069" w:rsidP="007D5726">
      <w:pPr>
        <w:overflowPunct/>
        <w:textAlignment w:val="auto"/>
        <w:rPr>
          <w:i/>
          <w:iCs/>
          <w:color w:val="auto"/>
          <w:sz w:val="24"/>
          <w:szCs w:val="24"/>
          <w:lang w:eastAsia="zh-TW"/>
        </w:rPr>
      </w:pPr>
      <w:r>
        <w:rPr>
          <w:color w:val="auto"/>
          <w:sz w:val="24"/>
          <w:szCs w:val="24"/>
          <w:lang w:eastAsia="zh-TW"/>
        </w:rPr>
        <w:t xml:space="preserve">Joblist (2021) </w:t>
      </w:r>
      <w:r w:rsidR="004B41A4">
        <w:rPr>
          <w:i/>
          <w:iCs/>
          <w:color w:val="auto"/>
          <w:sz w:val="24"/>
          <w:szCs w:val="24"/>
          <w:lang w:eastAsia="zh-TW"/>
        </w:rPr>
        <w:t xml:space="preserve">How Working Remotely Impacts Life Outside of Your Job, </w:t>
      </w:r>
      <w:r w:rsidR="004B41A4" w:rsidRPr="00BB73D7">
        <w:rPr>
          <w:color w:val="373A3C"/>
          <w:sz w:val="24"/>
          <w:szCs w:val="24"/>
          <w:shd w:val="clear" w:color="auto" w:fill="FFFFFF"/>
        </w:rPr>
        <w:t xml:space="preserve">[online] </w:t>
      </w:r>
      <w:r w:rsidR="004B41A4">
        <w:rPr>
          <w:color w:val="373A3C"/>
          <w:sz w:val="24"/>
          <w:szCs w:val="24"/>
          <w:shd w:val="clear" w:color="auto" w:fill="FFFFFF"/>
        </w:rPr>
        <w:t xml:space="preserve">Available at: </w:t>
      </w:r>
      <w:hyperlink r:id="rId44" w:history="1">
        <w:r w:rsidR="004B41A4" w:rsidRPr="004B41A4">
          <w:rPr>
            <w:rStyle w:val="Hyperlink"/>
            <w:sz w:val="24"/>
            <w:szCs w:val="24"/>
          </w:rPr>
          <w:t>How Working Remotely Impacts Life Outside of Your Job | Joblist</w:t>
        </w:r>
      </w:hyperlink>
      <w:r w:rsidR="004B41A4">
        <w:t xml:space="preserve"> </w:t>
      </w:r>
      <w:r w:rsidR="004B41A4">
        <w:rPr>
          <w:sz w:val="24"/>
          <w:szCs w:val="24"/>
        </w:rPr>
        <w:t>(Accessed: 9</w:t>
      </w:r>
      <w:r w:rsidR="004B41A4" w:rsidRPr="004B41A4">
        <w:rPr>
          <w:sz w:val="24"/>
          <w:szCs w:val="24"/>
          <w:vertAlign w:val="superscript"/>
        </w:rPr>
        <w:t>th</w:t>
      </w:r>
      <w:r w:rsidR="004B41A4">
        <w:rPr>
          <w:sz w:val="24"/>
          <w:szCs w:val="24"/>
        </w:rPr>
        <w:t xml:space="preserve"> September 2021)</w:t>
      </w:r>
    </w:p>
    <w:p w14:paraId="18B23F7B" w14:textId="77777777" w:rsidR="007D5726" w:rsidRDefault="007D5726" w:rsidP="007D5726">
      <w:pPr>
        <w:overflowPunct/>
        <w:textAlignment w:val="auto"/>
        <w:rPr>
          <w:i/>
          <w:iCs/>
          <w:color w:val="auto"/>
          <w:sz w:val="24"/>
          <w:szCs w:val="24"/>
          <w:lang w:eastAsia="zh-TW"/>
        </w:rPr>
      </w:pPr>
    </w:p>
    <w:p w14:paraId="3B996154" w14:textId="77777777" w:rsidR="007D5726" w:rsidRDefault="00BB73D7" w:rsidP="007D5726">
      <w:pPr>
        <w:overflowPunct/>
        <w:textAlignment w:val="auto"/>
        <w:rPr>
          <w:i/>
          <w:iCs/>
          <w:color w:val="auto"/>
          <w:sz w:val="24"/>
          <w:szCs w:val="24"/>
          <w:lang w:eastAsia="zh-TW"/>
        </w:rPr>
      </w:pPr>
      <w:r w:rsidRPr="00BB73D7">
        <w:rPr>
          <w:sz w:val="24"/>
          <w:szCs w:val="24"/>
        </w:rPr>
        <w:t xml:space="preserve">John Hopkins University (2021) The Johns Hopkins University, The Johns Hopkins Hospital, and Johns Hopkins Health System. Available at: </w:t>
      </w:r>
      <w:hyperlink r:id="rId45" w:history="1">
        <w:r w:rsidRPr="00BB73D7">
          <w:rPr>
            <w:color w:val="0000FF"/>
            <w:sz w:val="24"/>
            <w:szCs w:val="24"/>
            <w:u w:val="single"/>
          </w:rPr>
          <w:t>The Friend Who Keeps You Young | Johns Hopkins Medicine</w:t>
        </w:r>
      </w:hyperlink>
      <w:r w:rsidRPr="00BB73D7">
        <w:rPr>
          <w:sz w:val="24"/>
          <w:szCs w:val="24"/>
        </w:rPr>
        <w:t xml:space="preserve"> (Accessed: 12</w:t>
      </w:r>
      <w:r w:rsidRPr="00BB73D7">
        <w:rPr>
          <w:sz w:val="24"/>
          <w:szCs w:val="24"/>
          <w:vertAlign w:val="superscript"/>
        </w:rPr>
        <w:t>th</w:t>
      </w:r>
      <w:r w:rsidRPr="00BB73D7">
        <w:rPr>
          <w:sz w:val="24"/>
          <w:szCs w:val="24"/>
        </w:rPr>
        <w:t xml:space="preserve"> August 2021) </w:t>
      </w:r>
    </w:p>
    <w:p w14:paraId="1D4AD88A" w14:textId="77777777" w:rsidR="007D5726" w:rsidRDefault="007D5726" w:rsidP="007D5726">
      <w:pPr>
        <w:overflowPunct/>
        <w:textAlignment w:val="auto"/>
        <w:rPr>
          <w:i/>
          <w:iCs/>
          <w:color w:val="auto"/>
          <w:sz w:val="24"/>
          <w:szCs w:val="24"/>
          <w:lang w:eastAsia="zh-TW"/>
        </w:rPr>
      </w:pPr>
    </w:p>
    <w:p w14:paraId="6971FBDA" w14:textId="77777777" w:rsidR="007D5726" w:rsidRDefault="00AA16AA" w:rsidP="007D5726">
      <w:pPr>
        <w:overflowPunct/>
        <w:textAlignment w:val="auto"/>
        <w:rPr>
          <w:i/>
          <w:iCs/>
          <w:color w:val="auto"/>
          <w:sz w:val="24"/>
          <w:szCs w:val="24"/>
          <w:lang w:eastAsia="zh-TW"/>
        </w:rPr>
      </w:pPr>
      <w:proofErr w:type="spellStart"/>
      <w:r>
        <w:rPr>
          <w:sz w:val="24"/>
          <w:szCs w:val="24"/>
        </w:rPr>
        <w:t>LanguagueLIne</w:t>
      </w:r>
      <w:proofErr w:type="spellEnd"/>
      <w:r>
        <w:rPr>
          <w:sz w:val="24"/>
          <w:szCs w:val="24"/>
        </w:rPr>
        <w:t xml:space="preserve"> Solutions (2020) </w:t>
      </w:r>
      <w:r>
        <w:rPr>
          <w:i/>
          <w:iCs/>
          <w:sz w:val="24"/>
          <w:szCs w:val="24"/>
        </w:rPr>
        <w:t xml:space="preserve">LanguageLine UK, Interpreting &amp; Translation Services. </w:t>
      </w:r>
      <w:r>
        <w:rPr>
          <w:sz w:val="24"/>
          <w:szCs w:val="24"/>
        </w:rPr>
        <w:t>[online]</w:t>
      </w:r>
      <w:r w:rsidR="007D5726">
        <w:rPr>
          <w:sz w:val="24"/>
          <w:szCs w:val="24"/>
        </w:rPr>
        <w:t xml:space="preserve"> Available at: </w:t>
      </w:r>
      <w:hyperlink r:id="rId46" w:history="1">
        <w:r w:rsidR="007D5726" w:rsidRPr="007D5726">
          <w:rPr>
            <w:color w:val="0000FF"/>
            <w:sz w:val="24"/>
            <w:szCs w:val="24"/>
            <w:u w:val="single"/>
          </w:rPr>
          <w:t>Interpreting &amp; Translation Services | LanguageLine UK</w:t>
        </w:r>
      </w:hyperlink>
      <w:r w:rsidR="007D5726">
        <w:rPr>
          <w:sz w:val="24"/>
          <w:szCs w:val="24"/>
        </w:rPr>
        <w:t xml:space="preserve"> (Accessed: 1</w:t>
      </w:r>
      <w:r w:rsidR="007D5726" w:rsidRPr="007D5726">
        <w:rPr>
          <w:sz w:val="24"/>
          <w:szCs w:val="24"/>
          <w:vertAlign w:val="superscript"/>
        </w:rPr>
        <w:t>st</w:t>
      </w:r>
      <w:r w:rsidR="007D5726">
        <w:rPr>
          <w:sz w:val="24"/>
          <w:szCs w:val="24"/>
        </w:rPr>
        <w:t xml:space="preserve"> October 2021). </w:t>
      </w:r>
    </w:p>
    <w:p w14:paraId="748F7301" w14:textId="77777777" w:rsidR="007D5726" w:rsidRDefault="007D5726" w:rsidP="007D5726">
      <w:pPr>
        <w:overflowPunct/>
        <w:textAlignment w:val="auto"/>
        <w:rPr>
          <w:i/>
          <w:iCs/>
          <w:color w:val="auto"/>
          <w:sz w:val="24"/>
          <w:szCs w:val="24"/>
          <w:lang w:eastAsia="zh-TW"/>
        </w:rPr>
      </w:pPr>
    </w:p>
    <w:p w14:paraId="514B4861" w14:textId="60523459" w:rsidR="00BB73D7" w:rsidRDefault="00BB73D7" w:rsidP="007D5726">
      <w:pPr>
        <w:overflowPunct/>
        <w:textAlignment w:val="auto"/>
        <w:rPr>
          <w:sz w:val="24"/>
          <w:szCs w:val="24"/>
        </w:rPr>
      </w:pPr>
      <w:r w:rsidRPr="00BB73D7">
        <w:rPr>
          <w:color w:val="373A3C"/>
          <w:sz w:val="24"/>
          <w:szCs w:val="24"/>
          <w:shd w:val="clear" w:color="auto" w:fill="FFFFFF"/>
        </w:rPr>
        <w:t xml:space="preserve">McClean, </w:t>
      </w:r>
      <w:r>
        <w:rPr>
          <w:color w:val="373A3C"/>
          <w:sz w:val="24"/>
          <w:szCs w:val="24"/>
          <w:shd w:val="clear" w:color="auto" w:fill="FFFFFF"/>
        </w:rPr>
        <w:t>T</w:t>
      </w:r>
      <w:r w:rsidRPr="00BB73D7">
        <w:rPr>
          <w:color w:val="373A3C"/>
          <w:sz w:val="24"/>
          <w:szCs w:val="24"/>
          <w:shd w:val="clear" w:color="auto" w:fill="FFFFFF"/>
        </w:rPr>
        <w:t>. (2019)</w:t>
      </w:r>
      <w:r w:rsidRPr="00BB73D7">
        <w:rPr>
          <w:i/>
          <w:iCs/>
          <w:color w:val="373A3C"/>
          <w:sz w:val="24"/>
          <w:szCs w:val="24"/>
          <w:shd w:val="clear" w:color="auto" w:fill="FFFFFF"/>
        </w:rPr>
        <w:t xml:space="preserve"> The Institute,</w:t>
      </w:r>
      <w:r w:rsidRPr="00BB73D7">
        <w:rPr>
          <w:color w:val="373A3C"/>
          <w:sz w:val="24"/>
          <w:szCs w:val="24"/>
          <w:shd w:val="clear" w:color="auto" w:fill="FFFFFF"/>
        </w:rPr>
        <w:t xml:space="preserve"> </w:t>
      </w:r>
      <w:r w:rsidRPr="00BB73D7">
        <w:rPr>
          <w:i/>
          <w:iCs/>
          <w:color w:val="373A3C"/>
          <w:sz w:val="24"/>
          <w:szCs w:val="24"/>
          <w:shd w:val="clear" w:color="auto" w:fill="FFFFFF"/>
        </w:rPr>
        <w:t>Models for Reflection,</w:t>
      </w:r>
      <w:r w:rsidRPr="00BB73D7">
        <w:rPr>
          <w:color w:val="373A3C"/>
          <w:sz w:val="24"/>
          <w:szCs w:val="24"/>
          <w:shd w:val="clear" w:color="auto" w:fill="FFFFFF"/>
        </w:rPr>
        <w:t xml:space="preserve"> [online] Available at: </w:t>
      </w:r>
      <w:hyperlink r:id="rId47" w:history="1">
        <w:r w:rsidRPr="00BB73D7">
          <w:rPr>
            <w:rStyle w:val="Hyperlink"/>
            <w:sz w:val="24"/>
            <w:szCs w:val="24"/>
            <w:shd w:val="clear" w:color="auto" w:fill="FFFFFF"/>
          </w:rPr>
          <w:t>http://theinstitute.gg/CHttpHandler.ashx?id=117767&amp;p=0</w:t>
        </w:r>
      </w:hyperlink>
      <w:r w:rsidRPr="00BB73D7">
        <w:rPr>
          <w:color w:val="373A3C"/>
          <w:sz w:val="24"/>
          <w:szCs w:val="24"/>
          <w:shd w:val="clear" w:color="auto" w:fill="FFFFFF"/>
        </w:rPr>
        <w:t xml:space="preserve"> </w:t>
      </w:r>
      <w:r w:rsidRPr="00BB73D7">
        <w:rPr>
          <w:sz w:val="24"/>
          <w:szCs w:val="24"/>
        </w:rPr>
        <w:t xml:space="preserve"> (Accessed: 20</w:t>
      </w:r>
      <w:r w:rsidRPr="00BB73D7">
        <w:rPr>
          <w:sz w:val="24"/>
          <w:szCs w:val="24"/>
          <w:vertAlign w:val="superscript"/>
        </w:rPr>
        <w:t>th</w:t>
      </w:r>
      <w:r w:rsidRPr="00BB73D7">
        <w:rPr>
          <w:sz w:val="24"/>
          <w:szCs w:val="24"/>
        </w:rPr>
        <w:t xml:space="preserve"> August 2021</w:t>
      </w:r>
      <w:r>
        <w:rPr>
          <w:sz w:val="24"/>
          <w:szCs w:val="24"/>
        </w:rPr>
        <w:t>)</w:t>
      </w:r>
      <w:r w:rsidR="00CB0FFF">
        <w:rPr>
          <w:sz w:val="24"/>
          <w:szCs w:val="24"/>
        </w:rPr>
        <w:t>.</w:t>
      </w:r>
    </w:p>
    <w:p w14:paraId="4CAF1C1D" w14:textId="74D65FF2" w:rsidR="0058693A" w:rsidRDefault="0058693A" w:rsidP="007D5726">
      <w:pPr>
        <w:overflowPunct/>
        <w:textAlignment w:val="auto"/>
        <w:rPr>
          <w:sz w:val="24"/>
          <w:szCs w:val="24"/>
        </w:rPr>
      </w:pPr>
    </w:p>
    <w:p w14:paraId="5F2BB7D4" w14:textId="35251CF6" w:rsidR="0058693A" w:rsidRDefault="0058693A" w:rsidP="007D5726">
      <w:pPr>
        <w:overflowPunct/>
        <w:textAlignment w:val="auto"/>
        <w:rPr>
          <w:sz w:val="24"/>
          <w:szCs w:val="24"/>
        </w:rPr>
      </w:pPr>
      <w:r>
        <w:rPr>
          <w:sz w:val="24"/>
          <w:szCs w:val="24"/>
        </w:rPr>
        <w:t>Ministry of Justice</w:t>
      </w:r>
      <w:r w:rsidR="003A5003">
        <w:rPr>
          <w:sz w:val="24"/>
          <w:szCs w:val="24"/>
        </w:rPr>
        <w:t xml:space="preserve"> (2011) </w:t>
      </w:r>
      <w:r w:rsidR="003A5003">
        <w:rPr>
          <w:i/>
          <w:iCs/>
          <w:sz w:val="24"/>
          <w:szCs w:val="24"/>
        </w:rPr>
        <w:t xml:space="preserve">Achieving Best evidence in Criminal Proceedings. </w:t>
      </w:r>
      <w:r w:rsidR="003A5003" w:rsidRPr="003A5003">
        <w:rPr>
          <w:sz w:val="24"/>
          <w:szCs w:val="24"/>
        </w:rPr>
        <w:t>[online]</w:t>
      </w:r>
      <w:r w:rsidR="003A5003">
        <w:rPr>
          <w:sz w:val="24"/>
          <w:szCs w:val="24"/>
        </w:rPr>
        <w:t xml:space="preserve"> </w:t>
      </w:r>
      <w:r w:rsidR="003A5003" w:rsidRPr="003A5003">
        <w:rPr>
          <w:sz w:val="24"/>
          <w:szCs w:val="24"/>
        </w:rPr>
        <w:t xml:space="preserve">Available at: </w:t>
      </w:r>
      <w:hyperlink r:id="rId48" w:history="1">
        <w:r w:rsidR="003A5003" w:rsidRPr="003A5003">
          <w:rPr>
            <w:rStyle w:val="Hyperlink"/>
            <w:sz w:val="24"/>
            <w:szCs w:val="24"/>
          </w:rPr>
          <w:t>Achieving best evidence in criminal proceedings (cps.gov.uk)</w:t>
        </w:r>
      </w:hyperlink>
      <w:r w:rsidR="003A5003" w:rsidRPr="003A5003">
        <w:rPr>
          <w:sz w:val="24"/>
          <w:szCs w:val="24"/>
        </w:rPr>
        <w:t xml:space="preserve"> (Accessed: 20</w:t>
      </w:r>
      <w:r w:rsidR="003A5003" w:rsidRPr="003A5003">
        <w:rPr>
          <w:sz w:val="24"/>
          <w:szCs w:val="24"/>
          <w:vertAlign w:val="superscript"/>
        </w:rPr>
        <w:t>th</w:t>
      </w:r>
      <w:r w:rsidR="003A5003" w:rsidRPr="003A5003">
        <w:rPr>
          <w:sz w:val="24"/>
          <w:szCs w:val="24"/>
        </w:rPr>
        <w:t xml:space="preserve"> September 2021)</w:t>
      </w:r>
      <w:r w:rsidR="00A2482F">
        <w:rPr>
          <w:sz w:val="24"/>
          <w:szCs w:val="24"/>
        </w:rPr>
        <w:t xml:space="preserve">. </w:t>
      </w:r>
    </w:p>
    <w:p w14:paraId="6BD4EA9F" w14:textId="6239CD1F" w:rsidR="00A2482F" w:rsidRDefault="00A2482F" w:rsidP="007D5726">
      <w:pPr>
        <w:overflowPunct/>
        <w:textAlignment w:val="auto"/>
        <w:rPr>
          <w:sz w:val="24"/>
          <w:szCs w:val="24"/>
        </w:rPr>
      </w:pPr>
    </w:p>
    <w:p w14:paraId="5E7F05BC" w14:textId="693C1D14" w:rsidR="00A2482F" w:rsidRPr="00A2482F" w:rsidRDefault="00A2482F" w:rsidP="007D5726">
      <w:pPr>
        <w:overflowPunct/>
        <w:textAlignment w:val="auto"/>
        <w:rPr>
          <w:color w:val="auto"/>
          <w:sz w:val="24"/>
          <w:szCs w:val="24"/>
          <w:lang w:eastAsia="zh-TW"/>
        </w:rPr>
      </w:pPr>
      <w:r>
        <w:rPr>
          <w:sz w:val="24"/>
          <w:szCs w:val="24"/>
        </w:rPr>
        <w:t xml:space="preserve">Ministry of Justice (2021) </w:t>
      </w:r>
      <w:r>
        <w:rPr>
          <w:i/>
          <w:iCs/>
          <w:sz w:val="24"/>
          <w:szCs w:val="24"/>
        </w:rPr>
        <w:t xml:space="preserve">Press release, New Victims’ Code comes into force. </w:t>
      </w:r>
      <w:r>
        <w:rPr>
          <w:sz w:val="24"/>
          <w:szCs w:val="24"/>
        </w:rPr>
        <w:t xml:space="preserve">[online] </w:t>
      </w:r>
      <w:r w:rsidRPr="00A2482F">
        <w:rPr>
          <w:sz w:val="24"/>
          <w:szCs w:val="24"/>
        </w:rPr>
        <w:t xml:space="preserve">Available at: </w:t>
      </w:r>
      <w:hyperlink r:id="rId49" w:history="1">
        <w:r w:rsidRPr="00A2482F">
          <w:rPr>
            <w:color w:val="0000FF"/>
            <w:sz w:val="24"/>
            <w:szCs w:val="24"/>
            <w:u w:val="single"/>
          </w:rPr>
          <w:t>New Victims’ Code comes into force - GOV.UK (www.gov.uk)</w:t>
        </w:r>
      </w:hyperlink>
      <w:r w:rsidRPr="00A2482F">
        <w:rPr>
          <w:sz w:val="24"/>
          <w:szCs w:val="24"/>
        </w:rPr>
        <w:t xml:space="preserve"> (Accessed: 21</w:t>
      </w:r>
      <w:r w:rsidRPr="00A2482F">
        <w:rPr>
          <w:sz w:val="24"/>
          <w:szCs w:val="24"/>
          <w:vertAlign w:val="superscript"/>
        </w:rPr>
        <w:t>st</w:t>
      </w:r>
      <w:r w:rsidRPr="00A2482F">
        <w:rPr>
          <w:sz w:val="24"/>
          <w:szCs w:val="24"/>
        </w:rPr>
        <w:t xml:space="preserve"> September 2021).</w:t>
      </w:r>
    </w:p>
    <w:p w14:paraId="236BA1C9" w14:textId="49215460" w:rsidR="00BB73D7" w:rsidRDefault="00AF0DC2" w:rsidP="00E6298B">
      <w:pPr>
        <w:keepNext/>
        <w:spacing w:before="240" w:after="60"/>
        <w:ind w:right="107"/>
        <w:jc w:val="both"/>
        <w:rPr>
          <w:color w:val="auto"/>
          <w:sz w:val="24"/>
          <w:szCs w:val="24"/>
          <w:lang w:eastAsia="zh-TW"/>
        </w:rPr>
      </w:pPr>
      <w:proofErr w:type="spellStart"/>
      <w:r w:rsidRPr="00BB73D7">
        <w:rPr>
          <w:color w:val="auto"/>
          <w:sz w:val="24"/>
          <w:szCs w:val="24"/>
          <w:lang w:eastAsia="zh-TW"/>
        </w:rPr>
        <w:t>Northwestern</w:t>
      </w:r>
      <w:proofErr w:type="spellEnd"/>
      <w:r w:rsidRPr="00BB73D7">
        <w:rPr>
          <w:color w:val="auto"/>
          <w:sz w:val="24"/>
          <w:szCs w:val="24"/>
          <w:lang w:eastAsia="zh-TW"/>
        </w:rPr>
        <w:t xml:space="preserve"> Medicine (2021) Health Benefits of having a routine. Available at: </w:t>
      </w:r>
      <w:hyperlink r:id="rId50" w:history="1">
        <w:r w:rsidRPr="00BB73D7">
          <w:rPr>
            <w:rStyle w:val="Hyperlink"/>
            <w:sz w:val="24"/>
            <w:szCs w:val="24"/>
            <w:lang w:eastAsia="zh-TW"/>
          </w:rPr>
          <w:t>https://www.nm.org/healthbeat/healthy-tips/health-benefits-of-having-a-routine</w:t>
        </w:r>
      </w:hyperlink>
      <w:r w:rsidRPr="00BB73D7">
        <w:rPr>
          <w:color w:val="auto"/>
          <w:sz w:val="24"/>
          <w:szCs w:val="24"/>
          <w:lang w:eastAsia="zh-TW"/>
        </w:rPr>
        <w:t xml:space="preserve"> Accessed on 2nd September 2021</w:t>
      </w:r>
      <w:r>
        <w:rPr>
          <w:color w:val="auto"/>
          <w:sz w:val="24"/>
          <w:szCs w:val="24"/>
          <w:lang w:eastAsia="zh-TW"/>
        </w:rPr>
        <w:t>)</w:t>
      </w:r>
    </w:p>
    <w:p w14:paraId="1EAEBA59" w14:textId="30096253" w:rsidR="00AF0DC2" w:rsidRDefault="00AF0DC2" w:rsidP="00E6298B">
      <w:pPr>
        <w:keepNext/>
        <w:spacing w:before="240" w:after="60"/>
        <w:ind w:right="107"/>
        <w:jc w:val="both"/>
        <w:rPr>
          <w:sz w:val="24"/>
          <w:szCs w:val="24"/>
        </w:rPr>
      </w:pPr>
      <w:r w:rsidRPr="00BB73D7">
        <w:rPr>
          <w:sz w:val="24"/>
          <w:szCs w:val="24"/>
        </w:rPr>
        <w:t xml:space="preserve">Oxford University Press (2021) </w:t>
      </w:r>
      <w:r w:rsidR="000E67C7">
        <w:rPr>
          <w:i/>
          <w:iCs/>
          <w:sz w:val="24"/>
          <w:szCs w:val="24"/>
        </w:rPr>
        <w:t xml:space="preserve">Oxford Learner’s Dictionaries, Definition of Resilience, </w:t>
      </w:r>
      <w:r w:rsidR="000E67C7" w:rsidRPr="00BB73D7">
        <w:rPr>
          <w:color w:val="373A3C"/>
          <w:sz w:val="24"/>
          <w:szCs w:val="24"/>
          <w:shd w:val="clear" w:color="auto" w:fill="FFFFFF"/>
        </w:rPr>
        <w:t xml:space="preserve">[online] </w:t>
      </w:r>
      <w:r w:rsidRPr="00BB73D7">
        <w:rPr>
          <w:sz w:val="24"/>
          <w:szCs w:val="24"/>
        </w:rPr>
        <w:t xml:space="preserve">Available at: </w:t>
      </w:r>
      <w:hyperlink r:id="rId51" w:history="1">
        <w:r w:rsidRPr="00BB73D7">
          <w:rPr>
            <w:rStyle w:val="Hyperlink"/>
            <w:sz w:val="24"/>
            <w:szCs w:val="24"/>
          </w:rPr>
          <w:t>resilience noun - Definition, pictures, pronunciation and usage notes | Oxford Advanced Learner's Dictionary at OxfordLearnersDictionaries.com</w:t>
        </w:r>
      </w:hyperlink>
      <w:r w:rsidRPr="00BB73D7">
        <w:rPr>
          <w:sz w:val="24"/>
          <w:szCs w:val="24"/>
        </w:rPr>
        <w:t xml:space="preserve"> (Accessed: 12</w:t>
      </w:r>
      <w:r w:rsidRPr="00BB73D7">
        <w:rPr>
          <w:sz w:val="24"/>
          <w:szCs w:val="24"/>
          <w:vertAlign w:val="superscript"/>
        </w:rPr>
        <w:t>th</w:t>
      </w:r>
      <w:r w:rsidRPr="00BB73D7">
        <w:rPr>
          <w:sz w:val="24"/>
          <w:szCs w:val="24"/>
        </w:rPr>
        <w:t xml:space="preserve"> August 2021)</w:t>
      </w:r>
      <w:r w:rsidR="00CB0FFF">
        <w:rPr>
          <w:sz w:val="24"/>
          <w:szCs w:val="24"/>
        </w:rPr>
        <w:t>.</w:t>
      </w:r>
      <w:r w:rsidRPr="00BB73D7">
        <w:rPr>
          <w:sz w:val="24"/>
          <w:szCs w:val="24"/>
        </w:rPr>
        <w:t xml:space="preserve"> </w:t>
      </w:r>
    </w:p>
    <w:p w14:paraId="09D9D347" w14:textId="370F7E1C" w:rsidR="00485FA5" w:rsidRDefault="00BF7EDF" w:rsidP="00E6298B">
      <w:pPr>
        <w:keepNext/>
        <w:spacing w:before="240" w:after="60"/>
        <w:ind w:right="107"/>
        <w:jc w:val="both"/>
        <w:rPr>
          <w:sz w:val="24"/>
          <w:szCs w:val="24"/>
        </w:rPr>
      </w:pPr>
      <w:r w:rsidRPr="00BB73D7">
        <w:rPr>
          <w:sz w:val="24"/>
          <w:szCs w:val="24"/>
        </w:rPr>
        <w:t xml:space="preserve">Oxford University Press (2021) </w:t>
      </w:r>
      <w:r w:rsidR="00CB0FFF">
        <w:rPr>
          <w:i/>
          <w:iCs/>
          <w:sz w:val="24"/>
          <w:szCs w:val="24"/>
        </w:rPr>
        <w:t xml:space="preserve">Oxford Learner’s Dictionaries, </w:t>
      </w:r>
      <w:r w:rsidR="00485FA5" w:rsidRPr="00CB0FFF">
        <w:rPr>
          <w:i/>
          <w:iCs/>
          <w:sz w:val="24"/>
          <w:szCs w:val="24"/>
        </w:rPr>
        <w:t>Definition of Stress</w:t>
      </w:r>
      <w:r w:rsidR="00CB0FFF">
        <w:rPr>
          <w:i/>
          <w:iCs/>
          <w:sz w:val="24"/>
          <w:szCs w:val="24"/>
        </w:rPr>
        <w:t xml:space="preserve">, </w:t>
      </w:r>
      <w:r w:rsidR="00CB0FFF" w:rsidRPr="00BB73D7">
        <w:rPr>
          <w:color w:val="373A3C"/>
          <w:sz w:val="24"/>
          <w:szCs w:val="24"/>
          <w:shd w:val="clear" w:color="auto" w:fill="FFFFFF"/>
        </w:rPr>
        <w:t xml:space="preserve">[online] </w:t>
      </w:r>
      <w:r w:rsidR="00485FA5" w:rsidRPr="00BB73D7">
        <w:rPr>
          <w:sz w:val="24"/>
          <w:szCs w:val="24"/>
        </w:rPr>
        <w:t xml:space="preserve"> Available at: </w:t>
      </w:r>
      <w:hyperlink r:id="rId52" w:history="1">
        <w:r w:rsidR="00414C2F" w:rsidRPr="00BB73D7">
          <w:rPr>
            <w:rStyle w:val="Hyperlink"/>
            <w:sz w:val="24"/>
            <w:szCs w:val="24"/>
          </w:rPr>
          <w:t>stress_1 noun - Definition, pictures, pronunciation and usage notes | Oxfor</w:t>
        </w:r>
        <w:r w:rsidR="000139FA">
          <w:rPr>
            <w:rStyle w:val="Hyperlink"/>
            <w:sz w:val="24"/>
            <w:szCs w:val="24"/>
          </w:rPr>
          <w:t xml:space="preserve">d </w:t>
        </w:r>
        <w:r w:rsidR="00414C2F" w:rsidRPr="00BB73D7">
          <w:rPr>
            <w:rStyle w:val="Hyperlink"/>
            <w:sz w:val="24"/>
            <w:szCs w:val="24"/>
          </w:rPr>
          <w:t>Advanced Learner's Dictionary at OxfordLearnersDictionaries.com</w:t>
        </w:r>
      </w:hyperlink>
      <w:r w:rsidR="00414C2F" w:rsidRPr="00BB73D7">
        <w:rPr>
          <w:sz w:val="24"/>
          <w:szCs w:val="24"/>
        </w:rPr>
        <w:t xml:space="preserve"> </w:t>
      </w:r>
      <w:r w:rsidR="00485FA5" w:rsidRPr="00BB73D7">
        <w:rPr>
          <w:sz w:val="24"/>
          <w:szCs w:val="24"/>
        </w:rPr>
        <w:t>(Accessed: 12</w:t>
      </w:r>
      <w:r w:rsidR="00485FA5" w:rsidRPr="00BB73D7">
        <w:rPr>
          <w:sz w:val="24"/>
          <w:szCs w:val="24"/>
          <w:vertAlign w:val="superscript"/>
        </w:rPr>
        <w:t>th</w:t>
      </w:r>
      <w:r w:rsidR="00485FA5" w:rsidRPr="00BB73D7">
        <w:rPr>
          <w:sz w:val="24"/>
          <w:szCs w:val="24"/>
        </w:rPr>
        <w:t xml:space="preserve"> August 2021)</w:t>
      </w:r>
    </w:p>
    <w:p w14:paraId="4BA7C988" w14:textId="56C23C44" w:rsidR="00462D2F" w:rsidRPr="00462D2F" w:rsidRDefault="00462D2F" w:rsidP="00E6298B">
      <w:pPr>
        <w:keepNext/>
        <w:spacing w:before="240" w:after="60"/>
        <w:ind w:right="107"/>
        <w:jc w:val="both"/>
        <w:rPr>
          <w:sz w:val="24"/>
          <w:szCs w:val="24"/>
        </w:rPr>
      </w:pPr>
      <w:r>
        <w:rPr>
          <w:i/>
          <w:iCs/>
          <w:sz w:val="24"/>
          <w:szCs w:val="24"/>
        </w:rPr>
        <w:t>Police and Criminal Evidence Act 1984, c. 60.</w:t>
      </w:r>
      <w:r w:rsidRPr="00462D2F">
        <w:rPr>
          <w:i/>
          <w:iCs/>
          <w:sz w:val="24"/>
          <w:szCs w:val="24"/>
        </w:rPr>
        <w:t xml:space="preserve"> </w:t>
      </w:r>
      <w:r w:rsidRPr="00462D2F">
        <w:rPr>
          <w:sz w:val="24"/>
          <w:szCs w:val="24"/>
        </w:rPr>
        <w:t xml:space="preserve">Available at: </w:t>
      </w:r>
      <w:hyperlink r:id="rId53" w:history="1">
        <w:r w:rsidRPr="00462D2F">
          <w:rPr>
            <w:color w:val="0000FF"/>
            <w:sz w:val="24"/>
            <w:szCs w:val="24"/>
            <w:u w:val="single"/>
          </w:rPr>
          <w:t>Police and Criminal Evidence Act 1984 (legislation.gov.uk)</w:t>
        </w:r>
      </w:hyperlink>
      <w:r w:rsidRPr="00462D2F">
        <w:rPr>
          <w:sz w:val="24"/>
          <w:szCs w:val="24"/>
        </w:rPr>
        <w:t xml:space="preserve"> (Accessed: 23</w:t>
      </w:r>
      <w:r w:rsidRPr="00462D2F">
        <w:rPr>
          <w:sz w:val="24"/>
          <w:szCs w:val="24"/>
          <w:vertAlign w:val="superscript"/>
        </w:rPr>
        <w:t>rd</w:t>
      </w:r>
      <w:r w:rsidRPr="00462D2F">
        <w:rPr>
          <w:sz w:val="24"/>
          <w:szCs w:val="24"/>
        </w:rPr>
        <w:t xml:space="preserve"> September 2021).</w:t>
      </w:r>
      <w:r>
        <w:t xml:space="preserve"> </w:t>
      </w:r>
    </w:p>
    <w:p w14:paraId="3CE8A6A0" w14:textId="2891D7F6" w:rsidR="006D6129" w:rsidRPr="006D6129" w:rsidRDefault="006D6129" w:rsidP="001F2FB4">
      <w:pPr>
        <w:keepNext/>
        <w:spacing w:before="240" w:after="60"/>
        <w:ind w:right="107"/>
        <w:rPr>
          <w:sz w:val="24"/>
          <w:szCs w:val="24"/>
        </w:rPr>
      </w:pPr>
      <w:r w:rsidRPr="006D6129">
        <w:rPr>
          <w:i/>
          <w:iCs/>
          <w:sz w:val="24"/>
          <w:szCs w:val="24"/>
        </w:rPr>
        <w:t>Road Traffic Offenders Act 1988</w:t>
      </w:r>
      <w:r>
        <w:rPr>
          <w:i/>
          <w:iCs/>
          <w:sz w:val="24"/>
          <w:szCs w:val="24"/>
        </w:rPr>
        <w:t xml:space="preserve">, c.53. </w:t>
      </w:r>
      <w:r>
        <w:rPr>
          <w:sz w:val="24"/>
          <w:szCs w:val="24"/>
        </w:rPr>
        <w:t xml:space="preserve">Available at: </w:t>
      </w:r>
      <w:hyperlink r:id="rId54" w:history="1">
        <w:r w:rsidRPr="006D6129">
          <w:rPr>
            <w:color w:val="0000FF"/>
            <w:sz w:val="24"/>
            <w:szCs w:val="24"/>
            <w:u w:val="single"/>
          </w:rPr>
          <w:t>Road Traffic Offenders Act 1988 (legislation.gov.uk)</w:t>
        </w:r>
      </w:hyperlink>
      <w:r w:rsidRPr="006D6129">
        <w:rPr>
          <w:sz w:val="24"/>
          <w:szCs w:val="24"/>
        </w:rPr>
        <w:t xml:space="preserve"> (Accessed: 23</w:t>
      </w:r>
      <w:r w:rsidRPr="006D6129">
        <w:rPr>
          <w:sz w:val="24"/>
          <w:szCs w:val="24"/>
          <w:vertAlign w:val="superscript"/>
        </w:rPr>
        <w:t>r</w:t>
      </w:r>
      <w:r>
        <w:rPr>
          <w:sz w:val="24"/>
          <w:szCs w:val="24"/>
          <w:vertAlign w:val="superscript"/>
        </w:rPr>
        <w:t xml:space="preserve">d </w:t>
      </w:r>
      <w:r>
        <w:rPr>
          <w:sz w:val="24"/>
          <w:szCs w:val="24"/>
        </w:rPr>
        <w:t xml:space="preserve">September 2021). </w:t>
      </w:r>
    </w:p>
    <w:p w14:paraId="3B019764" w14:textId="37D4BAD0" w:rsidR="00E3238F" w:rsidRDefault="00E3238F" w:rsidP="009814A9">
      <w:pPr>
        <w:overflowPunct/>
        <w:textAlignment w:val="auto"/>
        <w:rPr>
          <w:rFonts w:ascii="OpenSans" w:hAnsi="OpenSans" w:cs="OpenSans"/>
          <w:color w:val="auto"/>
          <w:sz w:val="24"/>
          <w:szCs w:val="24"/>
          <w:lang w:eastAsia="zh-TW"/>
        </w:rPr>
      </w:pPr>
    </w:p>
    <w:p w14:paraId="0E843DEA" w14:textId="002DE24A" w:rsidR="001015A3" w:rsidRDefault="006F100C" w:rsidP="009814A9">
      <w:pPr>
        <w:overflowPunct/>
        <w:textAlignment w:val="auto"/>
        <w:rPr>
          <w:sz w:val="24"/>
          <w:szCs w:val="24"/>
        </w:rPr>
      </w:pPr>
      <w:r w:rsidRPr="00487561">
        <w:rPr>
          <w:color w:val="auto"/>
          <w:sz w:val="24"/>
          <w:szCs w:val="24"/>
          <w:lang w:eastAsia="zh-TW"/>
        </w:rPr>
        <w:lastRenderedPageBreak/>
        <w:t>ScienceDaily (2020)</w:t>
      </w:r>
      <w:r w:rsidR="00487561" w:rsidRPr="00487561">
        <w:rPr>
          <w:color w:val="auto"/>
          <w:sz w:val="24"/>
          <w:szCs w:val="24"/>
          <w:lang w:eastAsia="zh-TW"/>
        </w:rPr>
        <w:t xml:space="preserve"> </w:t>
      </w:r>
      <w:r w:rsidR="00487561" w:rsidRPr="00487561">
        <w:rPr>
          <w:i/>
          <w:iCs/>
          <w:color w:val="auto"/>
          <w:sz w:val="24"/>
          <w:szCs w:val="24"/>
          <w:lang w:eastAsia="zh-TW"/>
        </w:rPr>
        <w:t xml:space="preserve">Study pinpoints five most likely causes of post-traumatic stress in police officers, </w:t>
      </w:r>
      <w:r w:rsidR="00487561" w:rsidRPr="00487561">
        <w:rPr>
          <w:color w:val="373A3C"/>
          <w:sz w:val="24"/>
          <w:szCs w:val="24"/>
          <w:shd w:val="clear" w:color="auto" w:fill="FFFFFF"/>
        </w:rPr>
        <w:t xml:space="preserve">[online] Available at: </w:t>
      </w:r>
      <w:hyperlink r:id="rId55" w:history="1">
        <w:r w:rsidR="00487561" w:rsidRPr="00487561">
          <w:rPr>
            <w:rStyle w:val="Hyperlink"/>
            <w:sz w:val="24"/>
            <w:szCs w:val="24"/>
          </w:rPr>
          <w:t>Study pinpoints five most likely causes of post-traumatic stress in police officers -- ScienceDaily</w:t>
        </w:r>
      </w:hyperlink>
      <w:r w:rsidR="00487561" w:rsidRPr="00487561">
        <w:rPr>
          <w:sz w:val="24"/>
          <w:szCs w:val="24"/>
        </w:rPr>
        <w:t xml:space="preserve"> </w:t>
      </w:r>
      <w:r w:rsidR="00487561">
        <w:rPr>
          <w:sz w:val="24"/>
          <w:szCs w:val="24"/>
        </w:rPr>
        <w:t>(Accessed: 12</w:t>
      </w:r>
      <w:r w:rsidR="00487561" w:rsidRPr="00487561">
        <w:rPr>
          <w:sz w:val="24"/>
          <w:szCs w:val="24"/>
          <w:vertAlign w:val="superscript"/>
        </w:rPr>
        <w:t>th</w:t>
      </w:r>
      <w:r w:rsidR="00487561">
        <w:rPr>
          <w:sz w:val="24"/>
          <w:szCs w:val="24"/>
        </w:rPr>
        <w:t xml:space="preserve"> September</w:t>
      </w:r>
      <w:r w:rsidR="00834D7D">
        <w:rPr>
          <w:sz w:val="24"/>
          <w:szCs w:val="24"/>
        </w:rPr>
        <w:t xml:space="preserve"> 2021</w:t>
      </w:r>
      <w:r w:rsidR="0005295B">
        <w:rPr>
          <w:sz w:val="24"/>
          <w:szCs w:val="24"/>
        </w:rPr>
        <w:t>)</w:t>
      </w:r>
    </w:p>
    <w:p w14:paraId="19FABB26" w14:textId="7CF42855" w:rsidR="005639B4" w:rsidRDefault="005639B4" w:rsidP="005639B4">
      <w:pPr>
        <w:overflowPunct/>
        <w:spacing w:before="240"/>
        <w:textAlignment w:val="auto"/>
        <w:rPr>
          <w:sz w:val="24"/>
          <w:szCs w:val="24"/>
        </w:rPr>
      </w:pPr>
      <w:r>
        <w:rPr>
          <w:sz w:val="24"/>
          <w:szCs w:val="24"/>
        </w:rPr>
        <w:t xml:space="preserve">Sylve, K (2020) </w:t>
      </w:r>
      <w:r>
        <w:rPr>
          <w:i/>
          <w:iCs/>
          <w:sz w:val="24"/>
          <w:szCs w:val="24"/>
        </w:rPr>
        <w:t>Psychologists say baking reduces stress and anxiety</w:t>
      </w:r>
      <w:r>
        <w:rPr>
          <w:sz w:val="24"/>
          <w:szCs w:val="24"/>
        </w:rPr>
        <w:t>, 10 11 Now, 8</w:t>
      </w:r>
      <w:r w:rsidRPr="005639B4">
        <w:rPr>
          <w:sz w:val="24"/>
          <w:szCs w:val="24"/>
          <w:vertAlign w:val="superscript"/>
        </w:rPr>
        <w:t>th</w:t>
      </w:r>
      <w:r>
        <w:rPr>
          <w:sz w:val="24"/>
          <w:szCs w:val="24"/>
        </w:rPr>
        <w:t xml:space="preserve"> April 2020 [online] Available at:  </w:t>
      </w:r>
      <w:hyperlink r:id="rId56" w:history="1">
        <w:r w:rsidRPr="005639B4">
          <w:rPr>
            <w:color w:val="0000FF"/>
            <w:sz w:val="24"/>
            <w:szCs w:val="24"/>
            <w:u w:val="single"/>
          </w:rPr>
          <w:t>Psychologists say baking reduces stress and anxiety (1011now.com)</w:t>
        </w:r>
      </w:hyperlink>
      <w:r>
        <w:rPr>
          <w:sz w:val="24"/>
          <w:szCs w:val="24"/>
        </w:rPr>
        <w:t xml:space="preserve"> (Accessed 17</w:t>
      </w:r>
      <w:r w:rsidRPr="005639B4">
        <w:rPr>
          <w:sz w:val="24"/>
          <w:szCs w:val="24"/>
          <w:vertAlign w:val="superscript"/>
        </w:rPr>
        <w:t>th</w:t>
      </w:r>
      <w:r>
        <w:rPr>
          <w:sz w:val="24"/>
          <w:szCs w:val="24"/>
        </w:rPr>
        <w:t xml:space="preserve"> September 2021). </w:t>
      </w:r>
    </w:p>
    <w:p w14:paraId="1AF5F0AA" w14:textId="77777777" w:rsidR="001015A3" w:rsidRDefault="001015A3" w:rsidP="009814A9">
      <w:pPr>
        <w:overflowPunct/>
        <w:textAlignment w:val="auto"/>
        <w:rPr>
          <w:sz w:val="24"/>
          <w:szCs w:val="24"/>
        </w:rPr>
      </w:pPr>
    </w:p>
    <w:p w14:paraId="4175A48E" w14:textId="4F9B23C5" w:rsidR="00A23607" w:rsidRPr="00A23607" w:rsidRDefault="00A23607" w:rsidP="009814A9">
      <w:pPr>
        <w:overflowPunct/>
        <w:textAlignment w:val="auto"/>
        <w:rPr>
          <w:sz w:val="24"/>
          <w:szCs w:val="24"/>
        </w:rPr>
      </w:pPr>
      <w:r>
        <w:rPr>
          <w:sz w:val="24"/>
          <w:szCs w:val="24"/>
        </w:rPr>
        <w:t>Wen, T (2020)</w:t>
      </w:r>
      <w:r>
        <w:rPr>
          <w:i/>
          <w:iCs/>
          <w:sz w:val="24"/>
          <w:szCs w:val="24"/>
        </w:rPr>
        <w:t xml:space="preserve"> ‘Is it possible to rid police officers of bias’, Tiffanie Wen </w:t>
      </w:r>
      <w:r>
        <w:rPr>
          <w:sz w:val="24"/>
          <w:szCs w:val="24"/>
        </w:rPr>
        <w:t>[blog]. 28</w:t>
      </w:r>
      <w:r w:rsidRPr="00A23607">
        <w:rPr>
          <w:sz w:val="24"/>
          <w:szCs w:val="24"/>
          <w:vertAlign w:val="superscript"/>
        </w:rPr>
        <w:t>th</w:t>
      </w:r>
      <w:r>
        <w:rPr>
          <w:sz w:val="24"/>
          <w:szCs w:val="24"/>
        </w:rPr>
        <w:t xml:space="preserve"> August 2020. Available at: </w:t>
      </w:r>
      <w:hyperlink r:id="rId57" w:history="1">
        <w:r w:rsidRPr="00A23607">
          <w:rPr>
            <w:color w:val="0000FF"/>
            <w:sz w:val="24"/>
            <w:szCs w:val="24"/>
            <w:u w:val="single"/>
          </w:rPr>
          <w:t>Is it possible to rid police officers of bias? - BBC Future</w:t>
        </w:r>
      </w:hyperlink>
      <w:r w:rsidRPr="00A23607">
        <w:rPr>
          <w:i/>
          <w:iCs/>
          <w:sz w:val="24"/>
          <w:szCs w:val="24"/>
        </w:rPr>
        <w:t xml:space="preserve">  </w:t>
      </w:r>
      <w:r w:rsidRPr="00A23607">
        <w:rPr>
          <w:sz w:val="24"/>
          <w:szCs w:val="24"/>
        </w:rPr>
        <w:t>(Accessed: 1</w:t>
      </w:r>
      <w:r w:rsidRPr="00A23607">
        <w:rPr>
          <w:sz w:val="24"/>
          <w:szCs w:val="24"/>
          <w:vertAlign w:val="superscript"/>
        </w:rPr>
        <w:t>st</w:t>
      </w:r>
      <w:r w:rsidRPr="00A23607">
        <w:rPr>
          <w:sz w:val="24"/>
          <w:szCs w:val="24"/>
        </w:rPr>
        <w:t xml:space="preserve"> October 2021).</w:t>
      </w:r>
      <w:r>
        <w:rPr>
          <w:sz w:val="24"/>
          <w:szCs w:val="24"/>
        </w:rPr>
        <w:t xml:space="preserve"> </w:t>
      </w:r>
    </w:p>
    <w:p w14:paraId="2222F08C" w14:textId="77777777" w:rsidR="00A23607" w:rsidRDefault="00A23607" w:rsidP="009814A9">
      <w:pPr>
        <w:overflowPunct/>
        <w:textAlignment w:val="auto"/>
        <w:rPr>
          <w:sz w:val="24"/>
          <w:szCs w:val="24"/>
        </w:rPr>
      </w:pPr>
    </w:p>
    <w:p w14:paraId="13F53A81" w14:textId="5936B0A1" w:rsidR="0005295B" w:rsidRDefault="001015A3" w:rsidP="009814A9">
      <w:pPr>
        <w:overflowPunct/>
        <w:textAlignment w:val="auto"/>
        <w:rPr>
          <w:sz w:val="24"/>
          <w:szCs w:val="24"/>
        </w:rPr>
      </w:pPr>
      <w:r>
        <w:rPr>
          <w:sz w:val="24"/>
          <w:szCs w:val="24"/>
        </w:rPr>
        <w:t xml:space="preserve">Winter Park Police Department, </w:t>
      </w:r>
      <w:r>
        <w:rPr>
          <w:i/>
          <w:iCs/>
          <w:sz w:val="24"/>
          <w:szCs w:val="24"/>
        </w:rPr>
        <w:t xml:space="preserve">Biased Based Policing </w:t>
      </w:r>
      <w:r w:rsidRPr="001015A3">
        <w:rPr>
          <w:sz w:val="24"/>
          <w:szCs w:val="24"/>
        </w:rPr>
        <w:t>[online]</w:t>
      </w:r>
      <w:r w:rsidR="0005295B" w:rsidRPr="001015A3">
        <w:rPr>
          <w:sz w:val="24"/>
          <w:szCs w:val="24"/>
        </w:rPr>
        <w:t xml:space="preserve"> </w:t>
      </w:r>
      <w:r w:rsidRPr="00834D7D">
        <w:rPr>
          <w:sz w:val="24"/>
          <w:szCs w:val="24"/>
        </w:rPr>
        <w:t xml:space="preserve">Available at: </w:t>
      </w:r>
      <w:hyperlink r:id="rId58" w:history="1">
        <w:r w:rsidRPr="00834D7D">
          <w:rPr>
            <w:color w:val="0000FF"/>
            <w:sz w:val="24"/>
            <w:szCs w:val="24"/>
            <w:u w:val="single"/>
          </w:rPr>
          <w:t>Biased Based Policing – Winter Park Police Department (wppd.org)</w:t>
        </w:r>
      </w:hyperlink>
      <w:r w:rsidR="00834D7D" w:rsidRPr="00834D7D">
        <w:rPr>
          <w:sz w:val="24"/>
          <w:szCs w:val="24"/>
        </w:rPr>
        <w:t xml:space="preserve"> (Accessed: 1</w:t>
      </w:r>
      <w:r w:rsidR="00834D7D" w:rsidRPr="00834D7D">
        <w:rPr>
          <w:sz w:val="24"/>
          <w:szCs w:val="24"/>
          <w:vertAlign w:val="superscript"/>
        </w:rPr>
        <w:t>st</w:t>
      </w:r>
      <w:r w:rsidR="00834D7D" w:rsidRPr="00834D7D">
        <w:rPr>
          <w:sz w:val="24"/>
          <w:szCs w:val="24"/>
        </w:rPr>
        <w:t xml:space="preserve"> October 2021).</w:t>
      </w:r>
      <w:r w:rsidR="00834D7D">
        <w:t xml:space="preserve"> </w:t>
      </w:r>
    </w:p>
    <w:p w14:paraId="3700EDFB" w14:textId="77777777" w:rsidR="0005295B" w:rsidRDefault="0005295B" w:rsidP="009814A9">
      <w:pPr>
        <w:overflowPunct/>
        <w:textAlignment w:val="auto"/>
        <w:rPr>
          <w:sz w:val="24"/>
          <w:szCs w:val="24"/>
        </w:rPr>
      </w:pPr>
    </w:p>
    <w:p w14:paraId="770F9ED1" w14:textId="39E2F496" w:rsidR="006F100C" w:rsidRDefault="0005295B" w:rsidP="009814A9">
      <w:pPr>
        <w:overflowPunct/>
        <w:textAlignment w:val="auto"/>
        <w:rPr>
          <w:sz w:val="24"/>
          <w:szCs w:val="24"/>
        </w:rPr>
      </w:pPr>
      <w:r>
        <w:rPr>
          <w:sz w:val="24"/>
          <w:szCs w:val="24"/>
        </w:rPr>
        <w:t xml:space="preserve">WordPress (2012) </w:t>
      </w:r>
      <w:r w:rsidRPr="0005295B">
        <w:rPr>
          <w:i/>
          <w:iCs/>
          <w:sz w:val="24"/>
          <w:szCs w:val="24"/>
        </w:rPr>
        <w:t>The cycle of conflict</w:t>
      </w:r>
      <w:r>
        <w:rPr>
          <w:i/>
          <w:iCs/>
          <w:sz w:val="24"/>
          <w:szCs w:val="24"/>
        </w:rPr>
        <w:t xml:space="preserve">, </w:t>
      </w:r>
      <w:r>
        <w:rPr>
          <w:sz w:val="24"/>
          <w:szCs w:val="24"/>
        </w:rPr>
        <w:t>PoliceGeek [blog]. May 22</w:t>
      </w:r>
      <w:r w:rsidRPr="0005295B">
        <w:rPr>
          <w:sz w:val="24"/>
          <w:szCs w:val="24"/>
          <w:vertAlign w:val="superscript"/>
        </w:rPr>
        <w:t>nd</w:t>
      </w:r>
      <w:proofErr w:type="gramStart"/>
      <w:r>
        <w:rPr>
          <w:sz w:val="24"/>
          <w:szCs w:val="24"/>
        </w:rPr>
        <w:t xml:space="preserve"> 2012</w:t>
      </w:r>
      <w:proofErr w:type="gramEnd"/>
      <w:r>
        <w:rPr>
          <w:sz w:val="24"/>
          <w:szCs w:val="24"/>
        </w:rPr>
        <w:t>. Available at:</w:t>
      </w:r>
      <w:r w:rsidRPr="0005295B">
        <w:rPr>
          <w:sz w:val="24"/>
          <w:szCs w:val="24"/>
        </w:rPr>
        <w:t xml:space="preserve"> </w:t>
      </w:r>
      <w:hyperlink r:id="rId59" w:history="1">
        <w:r w:rsidRPr="0005295B">
          <w:rPr>
            <w:color w:val="0000FF"/>
            <w:sz w:val="24"/>
            <w:szCs w:val="24"/>
            <w:u w:val="single"/>
          </w:rPr>
          <w:t>The Cycle of Conflict | Police Geek (wordpress.com)</w:t>
        </w:r>
      </w:hyperlink>
      <w:r>
        <w:rPr>
          <w:sz w:val="24"/>
          <w:szCs w:val="24"/>
        </w:rPr>
        <w:t xml:space="preserve"> (Accessed: 4</w:t>
      </w:r>
      <w:r w:rsidRPr="0005295B">
        <w:rPr>
          <w:sz w:val="24"/>
          <w:szCs w:val="24"/>
          <w:vertAlign w:val="superscript"/>
        </w:rPr>
        <w:t>th</w:t>
      </w:r>
      <w:r>
        <w:rPr>
          <w:sz w:val="24"/>
          <w:szCs w:val="24"/>
        </w:rPr>
        <w:t xml:space="preserve"> October 2021). </w:t>
      </w:r>
    </w:p>
    <w:p w14:paraId="52CDE261" w14:textId="3F7277E8" w:rsidR="003B00B8" w:rsidRDefault="003B00B8" w:rsidP="009814A9">
      <w:pPr>
        <w:overflowPunct/>
        <w:textAlignment w:val="auto"/>
        <w:rPr>
          <w:sz w:val="24"/>
          <w:szCs w:val="24"/>
        </w:rPr>
      </w:pPr>
    </w:p>
    <w:p w14:paraId="256EE2DD" w14:textId="75C08520" w:rsidR="003B00B8" w:rsidRPr="003B00B8" w:rsidRDefault="003B00B8" w:rsidP="009814A9">
      <w:pPr>
        <w:overflowPunct/>
        <w:textAlignment w:val="auto"/>
        <w:rPr>
          <w:color w:val="auto"/>
          <w:sz w:val="24"/>
          <w:szCs w:val="24"/>
          <w:lang w:eastAsia="zh-TW"/>
        </w:rPr>
      </w:pPr>
      <w:r>
        <w:rPr>
          <w:i/>
          <w:iCs/>
          <w:sz w:val="24"/>
          <w:szCs w:val="24"/>
        </w:rPr>
        <w:t xml:space="preserve">Youth justice and Criminal Evidence Act 1999. C. 23. </w:t>
      </w:r>
      <w:r w:rsidRPr="003B00B8">
        <w:rPr>
          <w:sz w:val="24"/>
          <w:szCs w:val="24"/>
        </w:rPr>
        <w:t xml:space="preserve">Available at: </w:t>
      </w:r>
      <w:hyperlink r:id="rId60" w:history="1">
        <w:r w:rsidRPr="003B00B8">
          <w:rPr>
            <w:rStyle w:val="Hyperlink"/>
            <w:sz w:val="24"/>
            <w:szCs w:val="24"/>
          </w:rPr>
          <w:t>Youth Justice and Criminal Evidence Act 1999 (legislation.gov.uk)</w:t>
        </w:r>
      </w:hyperlink>
      <w:r w:rsidRPr="003B00B8">
        <w:rPr>
          <w:sz w:val="24"/>
          <w:szCs w:val="24"/>
        </w:rPr>
        <w:t xml:space="preserve"> (accessed: 5</w:t>
      </w:r>
      <w:r w:rsidRPr="003B00B8">
        <w:rPr>
          <w:sz w:val="24"/>
          <w:szCs w:val="24"/>
          <w:vertAlign w:val="superscript"/>
        </w:rPr>
        <w:t>th</w:t>
      </w:r>
      <w:r w:rsidRPr="003B00B8">
        <w:rPr>
          <w:sz w:val="24"/>
          <w:szCs w:val="24"/>
        </w:rPr>
        <w:t xml:space="preserve"> October 2021).</w:t>
      </w:r>
      <w:r>
        <w:t xml:space="preserve"> </w:t>
      </w:r>
    </w:p>
    <w:p w14:paraId="64EFF142" w14:textId="77777777" w:rsidR="001D09C8" w:rsidRDefault="001D09C8" w:rsidP="00E6298B">
      <w:pPr>
        <w:keepNext/>
        <w:spacing w:before="240" w:after="60"/>
        <w:ind w:right="107"/>
        <w:jc w:val="both"/>
      </w:pPr>
    </w:p>
    <w:p w14:paraId="5E1D6A6D" w14:textId="77777777" w:rsidR="00414C2F" w:rsidRPr="00485FA5" w:rsidRDefault="00414C2F" w:rsidP="00E6298B">
      <w:pPr>
        <w:keepNext/>
        <w:spacing w:before="240" w:after="60"/>
        <w:ind w:right="107"/>
        <w:jc w:val="both"/>
        <w:rPr>
          <w:sz w:val="24"/>
          <w:szCs w:val="24"/>
        </w:rPr>
      </w:pPr>
    </w:p>
    <w:p w14:paraId="6706116D" w14:textId="77777777" w:rsidR="00390074" w:rsidRPr="00270EEB" w:rsidRDefault="00390074" w:rsidP="00E6298B">
      <w:pPr>
        <w:ind w:right="107"/>
        <w:jc w:val="both"/>
        <w:rPr>
          <w:b/>
          <w:sz w:val="24"/>
          <w:szCs w:val="24"/>
        </w:rPr>
      </w:pPr>
    </w:p>
    <w:p w14:paraId="290F2123" w14:textId="44770119" w:rsidR="00B038DF" w:rsidRDefault="00B038DF" w:rsidP="00E6298B">
      <w:pPr>
        <w:overflowPunct/>
        <w:autoSpaceDE/>
        <w:autoSpaceDN/>
        <w:adjustRightInd/>
        <w:ind w:right="107"/>
        <w:textAlignment w:val="auto"/>
      </w:pPr>
    </w:p>
    <w:p w14:paraId="2471FD91" w14:textId="44196337" w:rsidR="00B038DF" w:rsidRDefault="00B038DF" w:rsidP="00E6298B">
      <w:pPr>
        <w:overflowPunct/>
        <w:autoSpaceDE/>
        <w:autoSpaceDN/>
        <w:adjustRightInd/>
        <w:ind w:right="107"/>
        <w:textAlignment w:val="auto"/>
      </w:pPr>
    </w:p>
    <w:p w14:paraId="1D001005" w14:textId="26735DE5" w:rsidR="00B038DF" w:rsidRDefault="00B038DF" w:rsidP="00E6298B">
      <w:pPr>
        <w:overflowPunct/>
        <w:autoSpaceDE/>
        <w:autoSpaceDN/>
        <w:adjustRightInd/>
        <w:ind w:right="107"/>
        <w:textAlignment w:val="auto"/>
      </w:pPr>
    </w:p>
    <w:p w14:paraId="32E5D802" w14:textId="369C98F2" w:rsidR="00B038DF" w:rsidRDefault="00B038DF" w:rsidP="00E6298B">
      <w:pPr>
        <w:overflowPunct/>
        <w:autoSpaceDE/>
        <w:autoSpaceDN/>
        <w:adjustRightInd/>
        <w:ind w:right="107"/>
        <w:textAlignment w:val="auto"/>
      </w:pPr>
    </w:p>
    <w:p w14:paraId="30A45C0C" w14:textId="2C6C13EC" w:rsidR="00B038DF" w:rsidRDefault="00B038DF" w:rsidP="00E6298B">
      <w:pPr>
        <w:overflowPunct/>
        <w:autoSpaceDE/>
        <w:autoSpaceDN/>
        <w:adjustRightInd/>
        <w:ind w:right="107"/>
        <w:textAlignment w:val="auto"/>
      </w:pPr>
    </w:p>
    <w:p w14:paraId="49451D39" w14:textId="7B7F0166" w:rsidR="00B038DF" w:rsidRDefault="00B038DF" w:rsidP="00E6298B">
      <w:pPr>
        <w:overflowPunct/>
        <w:autoSpaceDE/>
        <w:autoSpaceDN/>
        <w:adjustRightInd/>
        <w:ind w:right="107"/>
        <w:textAlignment w:val="auto"/>
      </w:pPr>
    </w:p>
    <w:p w14:paraId="5265A342" w14:textId="203508E6" w:rsidR="00B038DF" w:rsidRDefault="00B038DF" w:rsidP="00E6298B">
      <w:pPr>
        <w:overflowPunct/>
        <w:autoSpaceDE/>
        <w:autoSpaceDN/>
        <w:adjustRightInd/>
        <w:ind w:right="107"/>
        <w:textAlignment w:val="auto"/>
      </w:pPr>
    </w:p>
    <w:p w14:paraId="2DA324F1" w14:textId="66CCECAB" w:rsidR="00B038DF" w:rsidRDefault="00B038DF" w:rsidP="00E6298B">
      <w:pPr>
        <w:overflowPunct/>
        <w:autoSpaceDE/>
        <w:autoSpaceDN/>
        <w:adjustRightInd/>
        <w:ind w:right="107"/>
        <w:textAlignment w:val="auto"/>
      </w:pPr>
    </w:p>
    <w:p w14:paraId="5EA04206" w14:textId="4511BB38" w:rsidR="00B038DF" w:rsidRDefault="00B038DF" w:rsidP="00E6298B">
      <w:pPr>
        <w:overflowPunct/>
        <w:autoSpaceDE/>
        <w:autoSpaceDN/>
        <w:adjustRightInd/>
        <w:ind w:right="107"/>
        <w:textAlignment w:val="auto"/>
      </w:pPr>
    </w:p>
    <w:p w14:paraId="5448216B" w14:textId="6E36EA0C" w:rsidR="00B038DF" w:rsidRDefault="00B038DF" w:rsidP="00E6298B">
      <w:pPr>
        <w:overflowPunct/>
        <w:autoSpaceDE/>
        <w:autoSpaceDN/>
        <w:adjustRightInd/>
        <w:ind w:right="107"/>
        <w:textAlignment w:val="auto"/>
      </w:pPr>
    </w:p>
    <w:p w14:paraId="4BBDC8F1" w14:textId="4AD2A5AF" w:rsidR="00B038DF" w:rsidRDefault="00B038DF" w:rsidP="00E6298B">
      <w:pPr>
        <w:overflowPunct/>
        <w:autoSpaceDE/>
        <w:autoSpaceDN/>
        <w:adjustRightInd/>
        <w:ind w:right="107"/>
        <w:textAlignment w:val="auto"/>
      </w:pPr>
    </w:p>
    <w:p w14:paraId="0E2B0624" w14:textId="23974535" w:rsidR="00B038DF" w:rsidRDefault="00B038DF" w:rsidP="00E6298B">
      <w:pPr>
        <w:overflowPunct/>
        <w:autoSpaceDE/>
        <w:autoSpaceDN/>
        <w:adjustRightInd/>
        <w:ind w:right="107"/>
        <w:textAlignment w:val="auto"/>
      </w:pPr>
    </w:p>
    <w:p w14:paraId="7D46C995" w14:textId="1FB05656" w:rsidR="00B038DF" w:rsidRDefault="00B038DF" w:rsidP="00E6298B">
      <w:pPr>
        <w:overflowPunct/>
        <w:autoSpaceDE/>
        <w:autoSpaceDN/>
        <w:adjustRightInd/>
        <w:ind w:right="107"/>
        <w:textAlignment w:val="auto"/>
      </w:pPr>
    </w:p>
    <w:p w14:paraId="7ADDC4B0" w14:textId="7ECC4441" w:rsidR="00B038DF" w:rsidRDefault="00B038DF" w:rsidP="00E6298B">
      <w:pPr>
        <w:overflowPunct/>
        <w:autoSpaceDE/>
        <w:autoSpaceDN/>
        <w:adjustRightInd/>
        <w:ind w:right="107"/>
        <w:textAlignment w:val="auto"/>
        <w:rPr>
          <w:b/>
          <w:sz w:val="24"/>
          <w:szCs w:val="24"/>
        </w:rPr>
      </w:pPr>
    </w:p>
    <w:p w14:paraId="7D636C91" w14:textId="6A48F9B9" w:rsidR="000139FA" w:rsidRDefault="000139FA" w:rsidP="00E6298B">
      <w:pPr>
        <w:overflowPunct/>
        <w:autoSpaceDE/>
        <w:autoSpaceDN/>
        <w:adjustRightInd/>
        <w:ind w:right="107"/>
        <w:textAlignment w:val="auto"/>
        <w:rPr>
          <w:b/>
          <w:sz w:val="24"/>
          <w:szCs w:val="24"/>
        </w:rPr>
      </w:pPr>
    </w:p>
    <w:p w14:paraId="0CA12293" w14:textId="1CB81841" w:rsidR="000139FA" w:rsidRDefault="000139FA" w:rsidP="00E6298B">
      <w:pPr>
        <w:overflowPunct/>
        <w:autoSpaceDE/>
        <w:autoSpaceDN/>
        <w:adjustRightInd/>
        <w:ind w:right="107"/>
        <w:textAlignment w:val="auto"/>
        <w:rPr>
          <w:b/>
          <w:sz w:val="24"/>
          <w:szCs w:val="24"/>
        </w:rPr>
      </w:pPr>
    </w:p>
    <w:p w14:paraId="5D872797" w14:textId="2506AB9E" w:rsidR="000139FA" w:rsidRDefault="000139FA" w:rsidP="00E6298B">
      <w:pPr>
        <w:overflowPunct/>
        <w:autoSpaceDE/>
        <w:autoSpaceDN/>
        <w:adjustRightInd/>
        <w:ind w:right="107"/>
        <w:textAlignment w:val="auto"/>
        <w:rPr>
          <w:b/>
          <w:sz w:val="24"/>
          <w:szCs w:val="24"/>
        </w:rPr>
      </w:pPr>
    </w:p>
    <w:p w14:paraId="0BF2851F" w14:textId="71E9BCFE" w:rsidR="000139FA" w:rsidRDefault="000139FA" w:rsidP="00E6298B">
      <w:pPr>
        <w:overflowPunct/>
        <w:autoSpaceDE/>
        <w:autoSpaceDN/>
        <w:adjustRightInd/>
        <w:ind w:right="107"/>
        <w:textAlignment w:val="auto"/>
        <w:rPr>
          <w:b/>
          <w:sz w:val="24"/>
          <w:szCs w:val="24"/>
        </w:rPr>
      </w:pPr>
    </w:p>
    <w:p w14:paraId="2F044819" w14:textId="524EA93E" w:rsidR="000139FA" w:rsidRDefault="000139FA" w:rsidP="00E6298B">
      <w:pPr>
        <w:overflowPunct/>
        <w:autoSpaceDE/>
        <w:autoSpaceDN/>
        <w:adjustRightInd/>
        <w:ind w:right="107"/>
        <w:textAlignment w:val="auto"/>
        <w:rPr>
          <w:b/>
          <w:sz w:val="24"/>
          <w:szCs w:val="24"/>
        </w:rPr>
      </w:pPr>
    </w:p>
    <w:p w14:paraId="2EBF9846" w14:textId="07418CBA" w:rsidR="000139FA" w:rsidRDefault="000139FA" w:rsidP="00E6298B">
      <w:pPr>
        <w:overflowPunct/>
        <w:autoSpaceDE/>
        <w:autoSpaceDN/>
        <w:adjustRightInd/>
        <w:ind w:right="107"/>
        <w:textAlignment w:val="auto"/>
        <w:rPr>
          <w:b/>
          <w:sz w:val="24"/>
          <w:szCs w:val="24"/>
        </w:rPr>
      </w:pPr>
    </w:p>
    <w:p w14:paraId="78C06022" w14:textId="0734EAC5" w:rsidR="000139FA" w:rsidRDefault="000139FA" w:rsidP="00E6298B">
      <w:pPr>
        <w:overflowPunct/>
        <w:autoSpaceDE/>
        <w:autoSpaceDN/>
        <w:adjustRightInd/>
        <w:ind w:right="107"/>
        <w:textAlignment w:val="auto"/>
        <w:rPr>
          <w:b/>
          <w:sz w:val="24"/>
          <w:szCs w:val="24"/>
        </w:rPr>
      </w:pPr>
    </w:p>
    <w:p w14:paraId="141F4922" w14:textId="0F454E5C" w:rsidR="000139FA" w:rsidRDefault="000139FA" w:rsidP="00E6298B">
      <w:pPr>
        <w:overflowPunct/>
        <w:autoSpaceDE/>
        <w:autoSpaceDN/>
        <w:adjustRightInd/>
        <w:ind w:right="107"/>
        <w:textAlignment w:val="auto"/>
        <w:rPr>
          <w:b/>
          <w:sz w:val="24"/>
          <w:szCs w:val="24"/>
        </w:rPr>
      </w:pPr>
    </w:p>
    <w:p w14:paraId="70DBCAF4" w14:textId="3B05E0F0" w:rsidR="000139FA" w:rsidRDefault="000139FA" w:rsidP="00E6298B">
      <w:pPr>
        <w:overflowPunct/>
        <w:autoSpaceDE/>
        <w:autoSpaceDN/>
        <w:adjustRightInd/>
        <w:ind w:right="107"/>
        <w:textAlignment w:val="auto"/>
        <w:rPr>
          <w:b/>
          <w:sz w:val="24"/>
          <w:szCs w:val="24"/>
        </w:rPr>
      </w:pPr>
    </w:p>
    <w:p w14:paraId="24DBEB7E" w14:textId="77777777" w:rsidR="000139FA" w:rsidRDefault="000139FA"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 xml:space="preserve">By signing the section </w:t>
      </w:r>
      <w:proofErr w:type="gramStart"/>
      <w:r w:rsidRPr="2E5ED9CE">
        <w:rPr>
          <w:rFonts w:eastAsia="Arial"/>
          <w:i/>
          <w:iCs/>
          <w:sz w:val="24"/>
          <w:szCs w:val="24"/>
        </w:rPr>
        <w:t>below</w:t>
      </w:r>
      <w:proofErr w:type="gramEnd"/>
      <w:r w:rsidRPr="2E5ED9CE">
        <w:rPr>
          <w:rFonts w:eastAsia="Arial"/>
          <w:i/>
          <w:iCs/>
          <w:sz w:val="24"/>
          <w:szCs w:val="24"/>
        </w:rPr>
        <w:t xml:space="preserve">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278B0DEC" w:rsidR="28A9B94D" w:rsidRDefault="28A9B94D" w:rsidP="28A9B94D">
      <w:pPr>
        <w:jc w:val="both"/>
      </w:pPr>
      <w:r w:rsidRPr="2E5ED9CE">
        <w:rPr>
          <w:rFonts w:eastAsia="Arial"/>
          <w:sz w:val="24"/>
          <w:szCs w:val="24"/>
        </w:rPr>
        <w:t xml:space="preserve">Signed: </w:t>
      </w:r>
      <w:r w:rsidR="00BE781B">
        <w:rPr>
          <w:rFonts w:eastAsia="Arial"/>
          <w:sz w:val="24"/>
          <w:szCs w:val="24"/>
        </w:rPr>
        <w:t xml:space="preserve">Leah </w:t>
      </w:r>
      <w:proofErr w:type="gramStart"/>
      <w:r w:rsidR="00BE781B">
        <w:rPr>
          <w:rFonts w:eastAsia="Arial"/>
          <w:sz w:val="24"/>
          <w:szCs w:val="24"/>
        </w:rPr>
        <w:t>Cowling</w:t>
      </w:r>
      <w:r w:rsidRPr="2E5ED9CE">
        <w:rPr>
          <w:rFonts w:eastAsia="Arial"/>
          <w:sz w:val="24"/>
          <w:szCs w:val="24"/>
        </w:rPr>
        <w:t xml:space="preserve"> </w:t>
      </w:r>
      <w:r w:rsidR="00BE781B">
        <w:rPr>
          <w:rFonts w:eastAsia="Arial"/>
          <w:sz w:val="24"/>
          <w:szCs w:val="24"/>
        </w:rPr>
        <w:t xml:space="preserve"> </w:t>
      </w:r>
      <w:r w:rsidRPr="2E5ED9CE">
        <w:rPr>
          <w:rFonts w:eastAsia="Arial"/>
          <w:sz w:val="24"/>
          <w:szCs w:val="24"/>
        </w:rPr>
        <w:t>(</w:t>
      </w:r>
      <w:proofErr w:type="gramEnd"/>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60C3A4E1" w14:textId="65EB7EE4" w:rsidR="28A9B94D" w:rsidRDefault="28A9B94D" w:rsidP="00BE781B">
      <w:pPr>
        <w:jc w:val="both"/>
      </w:pPr>
      <w:r w:rsidRPr="28A9B94D">
        <w:rPr>
          <w:rFonts w:eastAsia="Arial"/>
          <w:sz w:val="24"/>
          <w:szCs w:val="24"/>
        </w:rPr>
        <w:t xml:space="preserve">Date: </w:t>
      </w:r>
      <w:r w:rsidR="000139FA">
        <w:rPr>
          <w:rFonts w:eastAsia="Arial"/>
          <w:sz w:val="24"/>
          <w:szCs w:val="24"/>
        </w:rPr>
        <w:t>10/10/2021</w:t>
      </w:r>
      <w:bookmarkStart w:id="3" w:name="_GoBack"/>
      <w:bookmarkEnd w:id="3"/>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965BD3" w14:textId="77777777" w:rsidR="005639B4" w:rsidRDefault="005639B4">
      <w:r>
        <w:separator/>
      </w:r>
    </w:p>
  </w:endnote>
  <w:endnote w:type="continuationSeparator" w:id="0">
    <w:p w14:paraId="1B867723" w14:textId="77777777" w:rsidR="005639B4" w:rsidRDefault="00563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OpenSans">
    <w:altName w:val="Calibri"/>
    <w:panose1 w:val="00000000000000000000"/>
    <w:charset w:val="00"/>
    <w:family w:val="auto"/>
    <w:notTrueType/>
    <w:pitch w:val="default"/>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400DA8" w14:textId="77777777" w:rsidR="005639B4" w:rsidRDefault="005639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5639B4" w:rsidRDefault="005639B4">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5639B4" w:rsidRPr="00BB5EAA" w:rsidRDefault="005639B4" w:rsidP="00B526B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A4F4A3" w14:textId="77777777" w:rsidR="005639B4" w:rsidRDefault="005639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8CB41" w14:textId="77777777" w:rsidR="005639B4" w:rsidRDefault="005639B4">
      <w:r>
        <w:separator/>
      </w:r>
    </w:p>
  </w:footnote>
  <w:footnote w:type="continuationSeparator" w:id="0">
    <w:p w14:paraId="09396778" w14:textId="77777777" w:rsidR="005639B4" w:rsidRDefault="005639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EFF936" w14:textId="77777777" w:rsidR="005639B4" w:rsidRDefault="005639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654747" w14:textId="77777777" w:rsidR="005639B4" w:rsidRDefault="005639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85DFFF" w14:textId="77777777" w:rsidR="005639B4" w:rsidRDefault="005639B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F94EE5"/>
    <w:multiLevelType w:val="hybridMultilevel"/>
    <w:tmpl w:val="C15C6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4"/>
  </w:num>
  <w:num w:numId="33">
    <w:abstractNumId w:val="30"/>
  </w:num>
  <w:num w:numId="34">
    <w:abstractNumId w:val="11"/>
  </w:num>
  <w:num w:numId="35">
    <w:abstractNumId w:val="45"/>
  </w:num>
  <w:num w:numId="36">
    <w:abstractNumId w:val="39"/>
  </w:num>
  <w:num w:numId="37">
    <w:abstractNumId w:val="4"/>
  </w:num>
  <w:num w:numId="38">
    <w:abstractNumId w:val="47"/>
  </w:num>
  <w:num w:numId="39">
    <w:abstractNumId w:val="43"/>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4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6B9"/>
    <w:rsid w:val="00001922"/>
    <w:rsid w:val="00002128"/>
    <w:rsid w:val="00003990"/>
    <w:rsid w:val="00003A58"/>
    <w:rsid w:val="000045B8"/>
    <w:rsid w:val="00010AEE"/>
    <w:rsid w:val="00013278"/>
    <w:rsid w:val="000139FA"/>
    <w:rsid w:val="00017508"/>
    <w:rsid w:val="00020EEC"/>
    <w:rsid w:val="0002248E"/>
    <w:rsid w:val="00025394"/>
    <w:rsid w:val="00025650"/>
    <w:rsid w:val="00026E59"/>
    <w:rsid w:val="00027B1F"/>
    <w:rsid w:val="0003088B"/>
    <w:rsid w:val="00031007"/>
    <w:rsid w:val="000325D9"/>
    <w:rsid w:val="000372B2"/>
    <w:rsid w:val="0004079F"/>
    <w:rsid w:val="00045B87"/>
    <w:rsid w:val="00045C07"/>
    <w:rsid w:val="00050138"/>
    <w:rsid w:val="0005295B"/>
    <w:rsid w:val="00054483"/>
    <w:rsid w:val="00055D43"/>
    <w:rsid w:val="0005671B"/>
    <w:rsid w:val="00056FAC"/>
    <w:rsid w:val="00057751"/>
    <w:rsid w:val="00062E39"/>
    <w:rsid w:val="000635DC"/>
    <w:rsid w:val="00064466"/>
    <w:rsid w:val="00066C71"/>
    <w:rsid w:val="000672B0"/>
    <w:rsid w:val="00067DA0"/>
    <w:rsid w:val="00070B5A"/>
    <w:rsid w:val="00071D51"/>
    <w:rsid w:val="00074746"/>
    <w:rsid w:val="0007543F"/>
    <w:rsid w:val="00080E58"/>
    <w:rsid w:val="00082668"/>
    <w:rsid w:val="00083D99"/>
    <w:rsid w:val="00084737"/>
    <w:rsid w:val="00084EA6"/>
    <w:rsid w:val="00085699"/>
    <w:rsid w:val="00087219"/>
    <w:rsid w:val="00087891"/>
    <w:rsid w:val="00090844"/>
    <w:rsid w:val="00091F52"/>
    <w:rsid w:val="00092235"/>
    <w:rsid w:val="00092571"/>
    <w:rsid w:val="00092970"/>
    <w:rsid w:val="00092BC7"/>
    <w:rsid w:val="00093720"/>
    <w:rsid w:val="000938E6"/>
    <w:rsid w:val="00093B3C"/>
    <w:rsid w:val="0009488C"/>
    <w:rsid w:val="00095021"/>
    <w:rsid w:val="00095C1B"/>
    <w:rsid w:val="00096DEA"/>
    <w:rsid w:val="000A26F6"/>
    <w:rsid w:val="000A39E5"/>
    <w:rsid w:val="000A4240"/>
    <w:rsid w:val="000A469A"/>
    <w:rsid w:val="000B0B77"/>
    <w:rsid w:val="000B1E96"/>
    <w:rsid w:val="000C1487"/>
    <w:rsid w:val="000C3243"/>
    <w:rsid w:val="000C378F"/>
    <w:rsid w:val="000C5869"/>
    <w:rsid w:val="000C5A28"/>
    <w:rsid w:val="000C6892"/>
    <w:rsid w:val="000C6FFE"/>
    <w:rsid w:val="000D0BB6"/>
    <w:rsid w:val="000D3745"/>
    <w:rsid w:val="000D3C7A"/>
    <w:rsid w:val="000E26B0"/>
    <w:rsid w:val="000E67C7"/>
    <w:rsid w:val="000F1599"/>
    <w:rsid w:val="000F1769"/>
    <w:rsid w:val="000F50E6"/>
    <w:rsid w:val="000F6196"/>
    <w:rsid w:val="000F7676"/>
    <w:rsid w:val="000F7ECD"/>
    <w:rsid w:val="001015A3"/>
    <w:rsid w:val="00102E64"/>
    <w:rsid w:val="0010312C"/>
    <w:rsid w:val="00106DC7"/>
    <w:rsid w:val="00112391"/>
    <w:rsid w:val="001123E4"/>
    <w:rsid w:val="00112751"/>
    <w:rsid w:val="00114F52"/>
    <w:rsid w:val="00115275"/>
    <w:rsid w:val="001250C1"/>
    <w:rsid w:val="00132706"/>
    <w:rsid w:val="001347F8"/>
    <w:rsid w:val="0013526D"/>
    <w:rsid w:val="00137BB5"/>
    <w:rsid w:val="00137E05"/>
    <w:rsid w:val="00141A67"/>
    <w:rsid w:val="00142D66"/>
    <w:rsid w:val="001447F6"/>
    <w:rsid w:val="001457BF"/>
    <w:rsid w:val="00147DE3"/>
    <w:rsid w:val="00150794"/>
    <w:rsid w:val="00153D79"/>
    <w:rsid w:val="001608C4"/>
    <w:rsid w:val="00163FC0"/>
    <w:rsid w:val="00171418"/>
    <w:rsid w:val="00175C91"/>
    <w:rsid w:val="00177133"/>
    <w:rsid w:val="00177960"/>
    <w:rsid w:val="00183CA7"/>
    <w:rsid w:val="00190BD0"/>
    <w:rsid w:val="001961CF"/>
    <w:rsid w:val="001A3962"/>
    <w:rsid w:val="001A59BB"/>
    <w:rsid w:val="001A6A51"/>
    <w:rsid w:val="001A79C4"/>
    <w:rsid w:val="001B14F8"/>
    <w:rsid w:val="001B331A"/>
    <w:rsid w:val="001B3651"/>
    <w:rsid w:val="001C0C77"/>
    <w:rsid w:val="001C0E74"/>
    <w:rsid w:val="001C199B"/>
    <w:rsid w:val="001C3134"/>
    <w:rsid w:val="001C3C29"/>
    <w:rsid w:val="001D09C8"/>
    <w:rsid w:val="001D0A65"/>
    <w:rsid w:val="001D2039"/>
    <w:rsid w:val="001D229F"/>
    <w:rsid w:val="001D7EE2"/>
    <w:rsid w:val="001E3DF0"/>
    <w:rsid w:val="001E5E6A"/>
    <w:rsid w:val="001F1A01"/>
    <w:rsid w:val="001F2D7A"/>
    <w:rsid w:val="001F2FB4"/>
    <w:rsid w:val="001F3614"/>
    <w:rsid w:val="001F4552"/>
    <w:rsid w:val="001F699B"/>
    <w:rsid w:val="00200A01"/>
    <w:rsid w:val="002019EB"/>
    <w:rsid w:val="00202F2C"/>
    <w:rsid w:val="002030F2"/>
    <w:rsid w:val="00205051"/>
    <w:rsid w:val="00206319"/>
    <w:rsid w:val="00211F65"/>
    <w:rsid w:val="00212760"/>
    <w:rsid w:val="0021572F"/>
    <w:rsid w:val="00220D06"/>
    <w:rsid w:val="00220D70"/>
    <w:rsid w:val="002246A0"/>
    <w:rsid w:val="00224AF9"/>
    <w:rsid w:val="00230439"/>
    <w:rsid w:val="002333C2"/>
    <w:rsid w:val="00235176"/>
    <w:rsid w:val="00236061"/>
    <w:rsid w:val="0024100E"/>
    <w:rsid w:val="00241C1B"/>
    <w:rsid w:val="0024288B"/>
    <w:rsid w:val="0024454E"/>
    <w:rsid w:val="0025394E"/>
    <w:rsid w:val="00254D56"/>
    <w:rsid w:val="00255D8E"/>
    <w:rsid w:val="002648DD"/>
    <w:rsid w:val="002657E9"/>
    <w:rsid w:val="0026665E"/>
    <w:rsid w:val="00270EEB"/>
    <w:rsid w:val="0027147E"/>
    <w:rsid w:val="002725A6"/>
    <w:rsid w:val="0027605F"/>
    <w:rsid w:val="002761F4"/>
    <w:rsid w:val="002775E1"/>
    <w:rsid w:val="00277844"/>
    <w:rsid w:val="00277979"/>
    <w:rsid w:val="002808EB"/>
    <w:rsid w:val="00286101"/>
    <w:rsid w:val="00286748"/>
    <w:rsid w:val="00291A6F"/>
    <w:rsid w:val="00291ADD"/>
    <w:rsid w:val="00291FD8"/>
    <w:rsid w:val="00294868"/>
    <w:rsid w:val="00294D81"/>
    <w:rsid w:val="00295CA1"/>
    <w:rsid w:val="002A291A"/>
    <w:rsid w:val="002A2F6C"/>
    <w:rsid w:val="002A440C"/>
    <w:rsid w:val="002A5604"/>
    <w:rsid w:val="002A6AE8"/>
    <w:rsid w:val="002B05D8"/>
    <w:rsid w:val="002B09E7"/>
    <w:rsid w:val="002B1701"/>
    <w:rsid w:val="002B2057"/>
    <w:rsid w:val="002B23C3"/>
    <w:rsid w:val="002B34F9"/>
    <w:rsid w:val="002B4168"/>
    <w:rsid w:val="002B443A"/>
    <w:rsid w:val="002B5B35"/>
    <w:rsid w:val="002C256A"/>
    <w:rsid w:val="002C2895"/>
    <w:rsid w:val="002C496D"/>
    <w:rsid w:val="002C599D"/>
    <w:rsid w:val="002D05EB"/>
    <w:rsid w:val="002D2631"/>
    <w:rsid w:val="002D2F29"/>
    <w:rsid w:val="002D58F2"/>
    <w:rsid w:val="002D664E"/>
    <w:rsid w:val="002D66B2"/>
    <w:rsid w:val="002E7017"/>
    <w:rsid w:val="002F3E2E"/>
    <w:rsid w:val="002F4150"/>
    <w:rsid w:val="002F4F6E"/>
    <w:rsid w:val="002F5F47"/>
    <w:rsid w:val="002F6277"/>
    <w:rsid w:val="002F7B88"/>
    <w:rsid w:val="003015C3"/>
    <w:rsid w:val="0030308B"/>
    <w:rsid w:val="0030C684"/>
    <w:rsid w:val="00310A30"/>
    <w:rsid w:val="0031350A"/>
    <w:rsid w:val="00316815"/>
    <w:rsid w:val="003168CA"/>
    <w:rsid w:val="00321255"/>
    <w:rsid w:val="00321573"/>
    <w:rsid w:val="0032230D"/>
    <w:rsid w:val="00322A0B"/>
    <w:rsid w:val="0032368E"/>
    <w:rsid w:val="00324390"/>
    <w:rsid w:val="00326C3C"/>
    <w:rsid w:val="00330222"/>
    <w:rsid w:val="003319F2"/>
    <w:rsid w:val="003351F6"/>
    <w:rsid w:val="00335FC5"/>
    <w:rsid w:val="003516C0"/>
    <w:rsid w:val="003519B8"/>
    <w:rsid w:val="003525BF"/>
    <w:rsid w:val="00352921"/>
    <w:rsid w:val="00352E59"/>
    <w:rsid w:val="00353CE0"/>
    <w:rsid w:val="00354DBE"/>
    <w:rsid w:val="00355210"/>
    <w:rsid w:val="00365DF9"/>
    <w:rsid w:val="00371EA9"/>
    <w:rsid w:val="0037298F"/>
    <w:rsid w:val="00372DB4"/>
    <w:rsid w:val="00375AF5"/>
    <w:rsid w:val="003761BD"/>
    <w:rsid w:val="00376A9F"/>
    <w:rsid w:val="00382339"/>
    <w:rsid w:val="00385414"/>
    <w:rsid w:val="00387555"/>
    <w:rsid w:val="00390074"/>
    <w:rsid w:val="00395A4F"/>
    <w:rsid w:val="00395D96"/>
    <w:rsid w:val="0039762B"/>
    <w:rsid w:val="003A03C7"/>
    <w:rsid w:val="003A0C37"/>
    <w:rsid w:val="003A1B6B"/>
    <w:rsid w:val="003A2D7C"/>
    <w:rsid w:val="003A3C28"/>
    <w:rsid w:val="003A46C0"/>
    <w:rsid w:val="003A5003"/>
    <w:rsid w:val="003A600E"/>
    <w:rsid w:val="003A6513"/>
    <w:rsid w:val="003B00B8"/>
    <w:rsid w:val="003B16C7"/>
    <w:rsid w:val="003B2A14"/>
    <w:rsid w:val="003B37A9"/>
    <w:rsid w:val="003B5ADC"/>
    <w:rsid w:val="003B7BC2"/>
    <w:rsid w:val="003C19F1"/>
    <w:rsid w:val="003C29BC"/>
    <w:rsid w:val="003C3F27"/>
    <w:rsid w:val="003C4186"/>
    <w:rsid w:val="003C458C"/>
    <w:rsid w:val="003C4D7B"/>
    <w:rsid w:val="003C6185"/>
    <w:rsid w:val="003D01BC"/>
    <w:rsid w:val="003D0D2D"/>
    <w:rsid w:val="003D3B22"/>
    <w:rsid w:val="003D4710"/>
    <w:rsid w:val="003D5683"/>
    <w:rsid w:val="003D5F56"/>
    <w:rsid w:val="003D681E"/>
    <w:rsid w:val="003E16D7"/>
    <w:rsid w:val="003E175B"/>
    <w:rsid w:val="003E197E"/>
    <w:rsid w:val="003E5DF3"/>
    <w:rsid w:val="003F0728"/>
    <w:rsid w:val="003F1A37"/>
    <w:rsid w:val="003F1D5C"/>
    <w:rsid w:val="004046F0"/>
    <w:rsid w:val="0040498D"/>
    <w:rsid w:val="004058A1"/>
    <w:rsid w:val="0040614A"/>
    <w:rsid w:val="00406479"/>
    <w:rsid w:val="0040668F"/>
    <w:rsid w:val="00412677"/>
    <w:rsid w:val="00413251"/>
    <w:rsid w:val="00414365"/>
    <w:rsid w:val="00414C2F"/>
    <w:rsid w:val="00414D96"/>
    <w:rsid w:val="00422EEA"/>
    <w:rsid w:val="00423A32"/>
    <w:rsid w:val="00424E8C"/>
    <w:rsid w:val="00426144"/>
    <w:rsid w:val="00426251"/>
    <w:rsid w:val="00426290"/>
    <w:rsid w:val="004311E7"/>
    <w:rsid w:val="004348AE"/>
    <w:rsid w:val="004376C0"/>
    <w:rsid w:val="0044223A"/>
    <w:rsid w:val="004476F3"/>
    <w:rsid w:val="00450C83"/>
    <w:rsid w:val="00451851"/>
    <w:rsid w:val="00453343"/>
    <w:rsid w:val="004534E8"/>
    <w:rsid w:val="004608B9"/>
    <w:rsid w:val="00462D2F"/>
    <w:rsid w:val="00465947"/>
    <w:rsid w:val="00470BB1"/>
    <w:rsid w:val="004718F7"/>
    <w:rsid w:val="00471C06"/>
    <w:rsid w:val="00473153"/>
    <w:rsid w:val="004743AF"/>
    <w:rsid w:val="00476794"/>
    <w:rsid w:val="00477A56"/>
    <w:rsid w:val="00482C17"/>
    <w:rsid w:val="00484076"/>
    <w:rsid w:val="00485FA5"/>
    <w:rsid w:val="00487561"/>
    <w:rsid w:val="00490D73"/>
    <w:rsid w:val="004911B4"/>
    <w:rsid w:val="0049196A"/>
    <w:rsid w:val="004923DA"/>
    <w:rsid w:val="00493434"/>
    <w:rsid w:val="004962F9"/>
    <w:rsid w:val="004968E2"/>
    <w:rsid w:val="004A245A"/>
    <w:rsid w:val="004A2469"/>
    <w:rsid w:val="004A28F8"/>
    <w:rsid w:val="004A2A49"/>
    <w:rsid w:val="004A3801"/>
    <w:rsid w:val="004A3B66"/>
    <w:rsid w:val="004A5817"/>
    <w:rsid w:val="004B41A4"/>
    <w:rsid w:val="004B4C15"/>
    <w:rsid w:val="004B600B"/>
    <w:rsid w:val="004B6822"/>
    <w:rsid w:val="004B69F6"/>
    <w:rsid w:val="004C1689"/>
    <w:rsid w:val="004C1F32"/>
    <w:rsid w:val="004C2D3A"/>
    <w:rsid w:val="004C5D28"/>
    <w:rsid w:val="004C7A01"/>
    <w:rsid w:val="004D03C4"/>
    <w:rsid w:val="004D0BF1"/>
    <w:rsid w:val="004D24D2"/>
    <w:rsid w:val="004D35A4"/>
    <w:rsid w:val="004D445F"/>
    <w:rsid w:val="004E087B"/>
    <w:rsid w:val="004E1D83"/>
    <w:rsid w:val="004E44A4"/>
    <w:rsid w:val="004E460D"/>
    <w:rsid w:val="004E7B8B"/>
    <w:rsid w:val="004E7BDD"/>
    <w:rsid w:val="004F011D"/>
    <w:rsid w:val="004F1E21"/>
    <w:rsid w:val="004F2FF1"/>
    <w:rsid w:val="004F58C5"/>
    <w:rsid w:val="004F740D"/>
    <w:rsid w:val="004F7B8F"/>
    <w:rsid w:val="00500520"/>
    <w:rsid w:val="005006D6"/>
    <w:rsid w:val="00500748"/>
    <w:rsid w:val="005011D6"/>
    <w:rsid w:val="0050167A"/>
    <w:rsid w:val="005042F1"/>
    <w:rsid w:val="005045BC"/>
    <w:rsid w:val="00504B92"/>
    <w:rsid w:val="0050654D"/>
    <w:rsid w:val="005105FD"/>
    <w:rsid w:val="005113D2"/>
    <w:rsid w:val="00513C7D"/>
    <w:rsid w:val="0051521E"/>
    <w:rsid w:val="0052096B"/>
    <w:rsid w:val="00521123"/>
    <w:rsid w:val="00521221"/>
    <w:rsid w:val="0052653C"/>
    <w:rsid w:val="005275B8"/>
    <w:rsid w:val="0053037E"/>
    <w:rsid w:val="005314FE"/>
    <w:rsid w:val="00536FA9"/>
    <w:rsid w:val="005414F4"/>
    <w:rsid w:val="005456DA"/>
    <w:rsid w:val="00546187"/>
    <w:rsid w:val="005463F1"/>
    <w:rsid w:val="005475DA"/>
    <w:rsid w:val="0055410E"/>
    <w:rsid w:val="00557D77"/>
    <w:rsid w:val="00562EAA"/>
    <w:rsid w:val="005639B4"/>
    <w:rsid w:val="00563B58"/>
    <w:rsid w:val="005640C4"/>
    <w:rsid w:val="005643CC"/>
    <w:rsid w:val="00564F86"/>
    <w:rsid w:val="0056684C"/>
    <w:rsid w:val="005674C5"/>
    <w:rsid w:val="00572625"/>
    <w:rsid w:val="00574A0C"/>
    <w:rsid w:val="00575A8F"/>
    <w:rsid w:val="00575AFD"/>
    <w:rsid w:val="00576E4C"/>
    <w:rsid w:val="0057780F"/>
    <w:rsid w:val="0057793F"/>
    <w:rsid w:val="00581E0A"/>
    <w:rsid w:val="005830CA"/>
    <w:rsid w:val="00585FAB"/>
    <w:rsid w:val="0058693A"/>
    <w:rsid w:val="00586D89"/>
    <w:rsid w:val="005916B8"/>
    <w:rsid w:val="00591E67"/>
    <w:rsid w:val="00595589"/>
    <w:rsid w:val="005A1B4C"/>
    <w:rsid w:val="005A240C"/>
    <w:rsid w:val="005A545C"/>
    <w:rsid w:val="005A5F5A"/>
    <w:rsid w:val="005A7A96"/>
    <w:rsid w:val="005B296C"/>
    <w:rsid w:val="005B6DE6"/>
    <w:rsid w:val="005C1567"/>
    <w:rsid w:val="005C1C10"/>
    <w:rsid w:val="005C6CE5"/>
    <w:rsid w:val="005C6E3A"/>
    <w:rsid w:val="005C7BBB"/>
    <w:rsid w:val="005D06CC"/>
    <w:rsid w:val="005D10C5"/>
    <w:rsid w:val="005D1992"/>
    <w:rsid w:val="005D3F07"/>
    <w:rsid w:val="005D516C"/>
    <w:rsid w:val="005D6077"/>
    <w:rsid w:val="005D6686"/>
    <w:rsid w:val="005D7185"/>
    <w:rsid w:val="005E13EA"/>
    <w:rsid w:val="005E2067"/>
    <w:rsid w:val="005F2357"/>
    <w:rsid w:val="005F60FE"/>
    <w:rsid w:val="005F647B"/>
    <w:rsid w:val="00606E27"/>
    <w:rsid w:val="006108C9"/>
    <w:rsid w:val="00613764"/>
    <w:rsid w:val="00614E65"/>
    <w:rsid w:val="00616D7F"/>
    <w:rsid w:val="00616F82"/>
    <w:rsid w:val="0062158D"/>
    <w:rsid w:val="006232FC"/>
    <w:rsid w:val="00624F78"/>
    <w:rsid w:val="00630F39"/>
    <w:rsid w:val="006326D1"/>
    <w:rsid w:val="00632E0A"/>
    <w:rsid w:val="00633165"/>
    <w:rsid w:val="0064176F"/>
    <w:rsid w:val="006447DE"/>
    <w:rsid w:val="0065276E"/>
    <w:rsid w:val="00654329"/>
    <w:rsid w:val="00654829"/>
    <w:rsid w:val="00654CEC"/>
    <w:rsid w:val="00655507"/>
    <w:rsid w:val="00660B08"/>
    <w:rsid w:val="006712A7"/>
    <w:rsid w:val="00673530"/>
    <w:rsid w:val="006748FE"/>
    <w:rsid w:val="00674FC2"/>
    <w:rsid w:val="00677E42"/>
    <w:rsid w:val="00682334"/>
    <w:rsid w:val="00684B16"/>
    <w:rsid w:val="006936EB"/>
    <w:rsid w:val="00693B6F"/>
    <w:rsid w:val="00696F65"/>
    <w:rsid w:val="006A3388"/>
    <w:rsid w:val="006A5D02"/>
    <w:rsid w:val="006A7A6D"/>
    <w:rsid w:val="006B09C5"/>
    <w:rsid w:val="006B5E67"/>
    <w:rsid w:val="006B718C"/>
    <w:rsid w:val="006B723E"/>
    <w:rsid w:val="006C1C3D"/>
    <w:rsid w:val="006C2EB5"/>
    <w:rsid w:val="006C7CA5"/>
    <w:rsid w:val="006D18A3"/>
    <w:rsid w:val="006D3AC0"/>
    <w:rsid w:val="006D4550"/>
    <w:rsid w:val="006D5970"/>
    <w:rsid w:val="006D6129"/>
    <w:rsid w:val="006D7234"/>
    <w:rsid w:val="006D798A"/>
    <w:rsid w:val="006E481E"/>
    <w:rsid w:val="006E5007"/>
    <w:rsid w:val="006E795F"/>
    <w:rsid w:val="006F100C"/>
    <w:rsid w:val="006F50A7"/>
    <w:rsid w:val="00700249"/>
    <w:rsid w:val="007018D8"/>
    <w:rsid w:val="0070604C"/>
    <w:rsid w:val="007069CD"/>
    <w:rsid w:val="00711A70"/>
    <w:rsid w:val="00712E6F"/>
    <w:rsid w:val="00712E90"/>
    <w:rsid w:val="00713B7E"/>
    <w:rsid w:val="007142E0"/>
    <w:rsid w:val="007204AE"/>
    <w:rsid w:val="0072394B"/>
    <w:rsid w:val="00723C40"/>
    <w:rsid w:val="0072678F"/>
    <w:rsid w:val="007268DE"/>
    <w:rsid w:val="00727C4C"/>
    <w:rsid w:val="00732FB9"/>
    <w:rsid w:val="00734809"/>
    <w:rsid w:val="00734E90"/>
    <w:rsid w:val="00736BF5"/>
    <w:rsid w:val="007406E1"/>
    <w:rsid w:val="00743E40"/>
    <w:rsid w:val="00745FDB"/>
    <w:rsid w:val="0074623B"/>
    <w:rsid w:val="00751263"/>
    <w:rsid w:val="00751A98"/>
    <w:rsid w:val="0075704F"/>
    <w:rsid w:val="0076066C"/>
    <w:rsid w:val="00763B2D"/>
    <w:rsid w:val="00765AD6"/>
    <w:rsid w:val="00766661"/>
    <w:rsid w:val="00771593"/>
    <w:rsid w:val="00772924"/>
    <w:rsid w:val="00772C15"/>
    <w:rsid w:val="00786F2D"/>
    <w:rsid w:val="007872F2"/>
    <w:rsid w:val="0079021E"/>
    <w:rsid w:val="00790827"/>
    <w:rsid w:val="007908E0"/>
    <w:rsid w:val="00792181"/>
    <w:rsid w:val="00793EB3"/>
    <w:rsid w:val="00794205"/>
    <w:rsid w:val="0079462C"/>
    <w:rsid w:val="007953BE"/>
    <w:rsid w:val="00796E00"/>
    <w:rsid w:val="007A0455"/>
    <w:rsid w:val="007A1F6A"/>
    <w:rsid w:val="007A7225"/>
    <w:rsid w:val="007B0DE3"/>
    <w:rsid w:val="007B491F"/>
    <w:rsid w:val="007B7191"/>
    <w:rsid w:val="007C1634"/>
    <w:rsid w:val="007C1D94"/>
    <w:rsid w:val="007C2879"/>
    <w:rsid w:val="007C6A87"/>
    <w:rsid w:val="007C705D"/>
    <w:rsid w:val="007D0A07"/>
    <w:rsid w:val="007D133D"/>
    <w:rsid w:val="007D1B29"/>
    <w:rsid w:val="007D307B"/>
    <w:rsid w:val="007D3EB4"/>
    <w:rsid w:val="007D3F16"/>
    <w:rsid w:val="007D448E"/>
    <w:rsid w:val="007D52A8"/>
    <w:rsid w:val="007D5726"/>
    <w:rsid w:val="007D5C41"/>
    <w:rsid w:val="007D6AF8"/>
    <w:rsid w:val="007D6F4F"/>
    <w:rsid w:val="007E1333"/>
    <w:rsid w:val="007E211A"/>
    <w:rsid w:val="007F371B"/>
    <w:rsid w:val="007F3F7E"/>
    <w:rsid w:val="007F5497"/>
    <w:rsid w:val="007F6CC5"/>
    <w:rsid w:val="0080489A"/>
    <w:rsid w:val="00807260"/>
    <w:rsid w:val="00812069"/>
    <w:rsid w:val="00812B64"/>
    <w:rsid w:val="00813CEC"/>
    <w:rsid w:val="0081534C"/>
    <w:rsid w:val="008171E4"/>
    <w:rsid w:val="008176A5"/>
    <w:rsid w:val="008208EA"/>
    <w:rsid w:val="00823C69"/>
    <w:rsid w:val="00824E67"/>
    <w:rsid w:val="0082570B"/>
    <w:rsid w:val="00825A64"/>
    <w:rsid w:val="00826DF5"/>
    <w:rsid w:val="00826F48"/>
    <w:rsid w:val="00827C2A"/>
    <w:rsid w:val="008308AE"/>
    <w:rsid w:val="0083166E"/>
    <w:rsid w:val="00831DC3"/>
    <w:rsid w:val="008322C7"/>
    <w:rsid w:val="00833849"/>
    <w:rsid w:val="00834D7D"/>
    <w:rsid w:val="00834F1D"/>
    <w:rsid w:val="00835844"/>
    <w:rsid w:val="00835C86"/>
    <w:rsid w:val="00836FEC"/>
    <w:rsid w:val="00841F9D"/>
    <w:rsid w:val="008420E1"/>
    <w:rsid w:val="00843CE2"/>
    <w:rsid w:val="00843D58"/>
    <w:rsid w:val="00844D98"/>
    <w:rsid w:val="008466B8"/>
    <w:rsid w:val="00846D84"/>
    <w:rsid w:val="00850FB1"/>
    <w:rsid w:val="0085230E"/>
    <w:rsid w:val="008550A1"/>
    <w:rsid w:val="0085521B"/>
    <w:rsid w:val="00861038"/>
    <w:rsid w:val="00864BA8"/>
    <w:rsid w:val="00866B50"/>
    <w:rsid w:val="008708F1"/>
    <w:rsid w:val="00871DA7"/>
    <w:rsid w:val="00880539"/>
    <w:rsid w:val="008807F7"/>
    <w:rsid w:val="0088265B"/>
    <w:rsid w:val="00882DFD"/>
    <w:rsid w:val="008859E8"/>
    <w:rsid w:val="0088737B"/>
    <w:rsid w:val="00891908"/>
    <w:rsid w:val="00892716"/>
    <w:rsid w:val="00892CB0"/>
    <w:rsid w:val="00892DD4"/>
    <w:rsid w:val="00893067"/>
    <w:rsid w:val="00893301"/>
    <w:rsid w:val="008933DE"/>
    <w:rsid w:val="00893AE0"/>
    <w:rsid w:val="008953D8"/>
    <w:rsid w:val="00895FCE"/>
    <w:rsid w:val="00897F3E"/>
    <w:rsid w:val="008A21B4"/>
    <w:rsid w:val="008A4576"/>
    <w:rsid w:val="008A7048"/>
    <w:rsid w:val="008A7D19"/>
    <w:rsid w:val="008B07DE"/>
    <w:rsid w:val="008B24F1"/>
    <w:rsid w:val="008B28E7"/>
    <w:rsid w:val="008B454C"/>
    <w:rsid w:val="008B6288"/>
    <w:rsid w:val="008B6FD9"/>
    <w:rsid w:val="008C14C7"/>
    <w:rsid w:val="008C2FFB"/>
    <w:rsid w:val="008C6EEA"/>
    <w:rsid w:val="008D394A"/>
    <w:rsid w:val="008D45B4"/>
    <w:rsid w:val="008D5813"/>
    <w:rsid w:val="008D634E"/>
    <w:rsid w:val="008D778A"/>
    <w:rsid w:val="008E255E"/>
    <w:rsid w:val="008F22BD"/>
    <w:rsid w:val="008F2D54"/>
    <w:rsid w:val="008F32E4"/>
    <w:rsid w:val="008F6750"/>
    <w:rsid w:val="008F74AF"/>
    <w:rsid w:val="00901869"/>
    <w:rsid w:val="009027B3"/>
    <w:rsid w:val="00904486"/>
    <w:rsid w:val="0090510E"/>
    <w:rsid w:val="009079BD"/>
    <w:rsid w:val="00907AB3"/>
    <w:rsid w:val="00910B43"/>
    <w:rsid w:val="00912BD9"/>
    <w:rsid w:val="00914704"/>
    <w:rsid w:val="0091643E"/>
    <w:rsid w:val="00917FA0"/>
    <w:rsid w:val="00920E5B"/>
    <w:rsid w:val="00921E66"/>
    <w:rsid w:val="00926436"/>
    <w:rsid w:val="0093018C"/>
    <w:rsid w:val="00932AFF"/>
    <w:rsid w:val="009333AA"/>
    <w:rsid w:val="009410E2"/>
    <w:rsid w:val="0094354C"/>
    <w:rsid w:val="00945A64"/>
    <w:rsid w:val="0094626A"/>
    <w:rsid w:val="009478BC"/>
    <w:rsid w:val="009544C0"/>
    <w:rsid w:val="00954FA4"/>
    <w:rsid w:val="00956AE9"/>
    <w:rsid w:val="00956B38"/>
    <w:rsid w:val="009600CC"/>
    <w:rsid w:val="0096096B"/>
    <w:rsid w:val="0096318F"/>
    <w:rsid w:val="00964CC6"/>
    <w:rsid w:val="00966536"/>
    <w:rsid w:val="00967188"/>
    <w:rsid w:val="0097479F"/>
    <w:rsid w:val="00977C47"/>
    <w:rsid w:val="00980153"/>
    <w:rsid w:val="009807DE"/>
    <w:rsid w:val="009814A9"/>
    <w:rsid w:val="00983EA1"/>
    <w:rsid w:val="00986ABC"/>
    <w:rsid w:val="009911AB"/>
    <w:rsid w:val="00991ACE"/>
    <w:rsid w:val="00991FDA"/>
    <w:rsid w:val="009927A1"/>
    <w:rsid w:val="009937F7"/>
    <w:rsid w:val="009966D6"/>
    <w:rsid w:val="009A09A6"/>
    <w:rsid w:val="009A1884"/>
    <w:rsid w:val="009A5F3B"/>
    <w:rsid w:val="009A672A"/>
    <w:rsid w:val="009B0B61"/>
    <w:rsid w:val="009B1332"/>
    <w:rsid w:val="009B28C0"/>
    <w:rsid w:val="009B7136"/>
    <w:rsid w:val="009B7806"/>
    <w:rsid w:val="009C022C"/>
    <w:rsid w:val="009C3AC2"/>
    <w:rsid w:val="009C3E18"/>
    <w:rsid w:val="009C5F45"/>
    <w:rsid w:val="009D25B4"/>
    <w:rsid w:val="009D3EB3"/>
    <w:rsid w:val="009D4365"/>
    <w:rsid w:val="009D4E3B"/>
    <w:rsid w:val="009D7BC9"/>
    <w:rsid w:val="009E1982"/>
    <w:rsid w:val="009E3E61"/>
    <w:rsid w:val="009E4D2C"/>
    <w:rsid w:val="009E6CDF"/>
    <w:rsid w:val="009F0978"/>
    <w:rsid w:val="009F3AEC"/>
    <w:rsid w:val="00A00081"/>
    <w:rsid w:val="00A00CE7"/>
    <w:rsid w:val="00A10D56"/>
    <w:rsid w:val="00A11EB7"/>
    <w:rsid w:val="00A12AAE"/>
    <w:rsid w:val="00A15556"/>
    <w:rsid w:val="00A15A94"/>
    <w:rsid w:val="00A15BF1"/>
    <w:rsid w:val="00A15E69"/>
    <w:rsid w:val="00A16DD1"/>
    <w:rsid w:val="00A219D8"/>
    <w:rsid w:val="00A22441"/>
    <w:rsid w:val="00A23607"/>
    <w:rsid w:val="00A23F3B"/>
    <w:rsid w:val="00A24406"/>
    <w:rsid w:val="00A2482F"/>
    <w:rsid w:val="00A25DE8"/>
    <w:rsid w:val="00A25F64"/>
    <w:rsid w:val="00A27CC2"/>
    <w:rsid w:val="00A30B8C"/>
    <w:rsid w:val="00A313DB"/>
    <w:rsid w:val="00A34604"/>
    <w:rsid w:val="00A40ED6"/>
    <w:rsid w:val="00A433E2"/>
    <w:rsid w:val="00A470EE"/>
    <w:rsid w:val="00A47621"/>
    <w:rsid w:val="00A479CD"/>
    <w:rsid w:val="00A50CFC"/>
    <w:rsid w:val="00A54D67"/>
    <w:rsid w:val="00A55A3F"/>
    <w:rsid w:val="00A56410"/>
    <w:rsid w:val="00A62E03"/>
    <w:rsid w:val="00A64E3B"/>
    <w:rsid w:val="00A652F6"/>
    <w:rsid w:val="00A67E0D"/>
    <w:rsid w:val="00A71282"/>
    <w:rsid w:val="00A71EBD"/>
    <w:rsid w:val="00A732EA"/>
    <w:rsid w:val="00A747B8"/>
    <w:rsid w:val="00A7489E"/>
    <w:rsid w:val="00A75AC1"/>
    <w:rsid w:val="00A8015F"/>
    <w:rsid w:val="00A80BD2"/>
    <w:rsid w:val="00A85039"/>
    <w:rsid w:val="00A906AA"/>
    <w:rsid w:val="00A93AB6"/>
    <w:rsid w:val="00A94C5E"/>
    <w:rsid w:val="00A95210"/>
    <w:rsid w:val="00A97F97"/>
    <w:rsid w:val="00AA0884"/>
    <w:rsid w:val="00AA16AA"/>
    <w:rsid w:val="00AA1C5E"/>
    <w:rsid w:val="00AA241A"/>
    <w:rsid w:val="00AA252C"/>
    <w:rsid w:val="00AA272A"/>
    <w:rsid w:val="00AA2F4B"/>
    <w:rsid w:val="00AA37BB"/>
    <w:rsid w:val="00AA666E"/>
    <w:rsid w:val="00AB5518"/>
    <w:rsid w:val="00AB75FC"/>
    <w:rsid w:val="00AC01D4"/>
    <w:rsid w:val="00AC37FB"/>
    <w:rsid w:val="00AC4637"/>
    <w:rsid w:val="00AC49E6"/>
    <w:rsid w:val="00AC4A04"/>
    <w:rsid w:val="00AC6021"/>
    <w:rsid w:val="00AC640E"/>
    <w:rsid w:val="00AC73BA"/>
    <w:rsid w:val="00AD336F"/>
    <w:rsid w:val="00AD3550"/>
    <w:rsid w:val="00AD6ECE"/>
    <w:rsid w:val="00AE2564"/>
    <w:rsid w:val="00AE301F"/>
    <w:rsid w:val="00AE3302"/>
    <w:rsid w:val="00AE7077"/>
    <w:rsid w:val="00AE7529"/>
    <w:rsid w:val="00AE7B12"/>
    <w:rsid w:val="00AF0DC2"/>
    <w:rsid w:val="00AF1270"/>
    <w:rsid w:val="00AF4D39"/>
    <w:rsid w:val="00AF52E9"/>
    <w:rsid w:val="00AF5609"/>
    <w:rsid w:val="00AF5D6A"/>
    <w:rsid w:val="00AF61C2"/>
    <w:rsid w:val="00AF6CC6"/>
    <w:rsid w:val="00AF771B"/>
    <w:rsid w:val="00B0296A"/>
    <w:rsid w:val="00B03185"/>
    <w:rsid w:val="00B038DF"/>
    <w:rsid w:val="00B06EB2"/>
    <w:rsid w:val="00B12295"/>
    <w:rsid w:val="00B12EB7"/>
    <w:rsid w:val="00B137BE"/>
    <w:rsid w:val="00B1484E"/>
    <w:rsid w:val="00B1519C"/>
    <w:rsid w:val="00B172D1"/>
    <w:rsid w:val="00B17FA0"/>
    <w:rsid w:val="00B21136"/>
    <w:rsid w:val="00B24344"/>
    <w:rsid w:val="00B26769"/>
    <w:rsid w:val="00B31C91"/>
    <w:rsid w:val="00B3702B"/>
    <w:rsid w:val="00B3747F"/>
    <w:rsid w:val="00B374A1"/>
    <w:rsid w:val="00B43194"/>
    <w:rsid w:val="00B45404"/>
    <w:rsid w:val="00B47734"/>
    <w:rsid w:val="00B50FBA"/>
    <w:rsid w:val="00B52257"/>
    <w:rsid w:val="00B526B7"/>
    <w:rsid w:val="00B52A0E"/>
    <w:rsid w:val="00B558EB"/>
    <w:rsid w:val="00B577D3"/>
    <w:rsid w:val="00B60466"/>
    <w:rsid w:val="00B638A9"/>
    <w:rsid w:val="00B642F5"/>
    <w:rsid w:val="00B6438C"/>
    <w:rsid w:val="00B6548F"/>
    <w:rsid w:val="00B7502A"/>
    <w:rsid w:val="00B77305"/>
    <w:rsid w:val="00B77AC8"/>
    <w:rsid w:val="00B77F3E"/>
    <w:rsid w:val="00B82CC2"/>
    <w:rsid w:val="00B832EE"/>
    <w:rsid w:val="00B84A89"/>
    <w:rsid w:val="00B903CA"/>
    <w:rsid w:val="00B90558"/>
    <w:rsid w:val="00B9207D"/>
    <w:rsid w:val="00B92BEF"/>
    <w:rsid w:val="00B9689A"/>
    <w:rsid w:val="00BA333D"/>
    <w:rsid w:val="00BB06CB"/>
    <w:rsid w:val="00BB0EFE"/>
    <w:rsid w:val="00BB261F"/>
    <w:rsid w:val="00BB2887"/>
    <w:rsid w:val="00BB5EAA"/>
    <w:rsid w:val="00BB5F11"/>
    <w:rsid w:val="00BB73D7"/>
    <w:rsid w:val="00BC04FA"/>
    <w:rsid w:val="00BC09CF"/>
    <w:rsid w:val="00BC0A53"/>
    <w:rsid w:val="00BC1C22"/>
    <w:rsid w:val="00BC4188"/>
    <w:rsid w:val="00BC460B"/>
    <w:rsid w:val="00BC5725"/>
    <w:rsid w:val="00BD30B1"/>
    <w:rsid w:val="00BD492B"/>
    <w:rsid w:val="00BD4FA3"/>
    <w:rsid w:val="00BE0F7B"/>
    <w:rsid w:val="00BE10C2"/>
    <w:rsid w:val="00BE781B"/>
    <w:rsid w:val="00BF4DAF"/>
    <w:rsid w:val="00BF6645"/>
    <w:rsid w:val="00BF77A6"/>
    <w:rsid w:val="00BF7EDF"/>
    <w:rsid w:val="00C01D14"/>
    <w:rsid w:val="00C025B4"/>
    <w:rsid w:val="00C161FD"/>
    <w:rsid w:val="00C17F87"/>
    <w:rsid w:val="00C23F17"/>
    <w:rsid w:val="00C26D0D"/>
    <w:rsid w:val="00C2789D"/>
    <w:rsid w:val="00C27C95"/>
    <w:rsid w:val="00C300D2"/>
    <w:rsid w:val="00C3270F"/>
    <w:rsid w:val="00C3278B"/>
    <w:rsid w:val="00C33375"/>
    <w:rsid w:val="00C33ECA"/>
    <w:rsid w:val="00C34C23"/>
    <w:rsid w:val="00C37A54"/>
    <w:rsid w:val="00C37BF6"/>
    <w:rsid w:val="00C42005"/>
    <w:rsid w:val="00C424BE"/>
    <w:rsid w:val="00C44446"/>
    <w:rsid w:val="00C44A23"/>
    <w:rsid w:val="00C4664D"/>
    <w:rsid w:val="00C46DEB"/>
    <w:rsid w:val="00C46FD5"/>
    <w:rsid w:val="00C472AA"/>
    <w:rsid w:val="00C50A05"/>
    <w:rsid w:val="00C54AED"/>
    <w:rsid w:val="00C569B3"/>
    <w:rsid w:val="00C63D00"/>
    <w:rsid w:val="00C6441B"/>
    <w:rsid w:val="00C65E14"/>
    <w:rsid w:val="00C7108B"/>
    <w:rsid w:val="00C71FE8"/>
    <w:rsid w:val="00C72C5C"/>
    <w:rsid w:val="00C8089F"/>
    <w:rsid w:val="00C836CC"/>
    <w:rsid w:val="00C87A74"/>
    <w:rsid w:val="00C92C71"/>
    <w:rsid w:val="00C93F8F"/>
    <w:rsid w:val="00C95FE3"/>
    <w:rsid w:val="00CA3593"/>
    <w:rsid w:val="00CA3F3B"/>
    <w:rsid w:val="00CA465B"/>
    <w:rsid w:val="00CA5A5F"/>
    <w:rsid w:val="00CA6A76"/>
    <w:rsid w:val="00CB0FFF"/>
    <w:rsid w:val="00CB143A"/>
    <w:rsid w:val="00CB258E"/>
    <w:rsid w:val="00CB2CB0"/>
    <w:rsid w:val="00CB3C8F"/>
    <w:rsid w:val="00CB6275"/>
    <w:rsid w:val="00CB70E0"/>
    <w:rsid w:val="00CB7595"/>
    <w:rsid w:val="00CC02F1"/>
    <w:rsid w:val="00CC11A6"/>
    <w:rsid w:val="00CC135E"/>
    <w:rsid w:val="00CC1D4D"/>
    <w:rsid w:val="00CC29DF"/>
    <w:rsid w:val="00CC4414"/>
    <w:rsid w:val="00CD09E8"/>
    <w:rsid w:val="00CD34A0"/>
    <w:rsid w:val="00CD553B"/>
    <w:rsid w:val="00CD5D3F"/>
    <w:rsid w:val="00CE09AE"/>
    <w:rsid w:val="00CE2EF2"/>
    <w:rsid w:val="00CE5196"/>
    <w:rsid w:val="00CE5A7A"/>
    <w:rsid w:val="00CE5D14"/>
    <w:rsid w:val="00CF3DB3"/>
    <w:rsid w:val="00CF3F61"/>
    <w:rsid w:val="00CF40C4"/>
    <w:rsid w:val="00D01DD3"/>
    <w:rsid w:val="00D0266D"/>
    <w:rsid w:val="00D0348C"/>
    <w:rsid w:val="00D049E1"/>
    <w:rsid w:val="00D052BC"/>
    <w:rsid w:val="00D07026"/>
    <w:rsid w:val="00D11888"/>
    <w:rsid w:val="00D1240D"/>
    <w:rsid w:val="00D125AD"/>
    <w:rsid w:val="00D22C8F"/>
    <w:rsid w:val="00D24402"/>
    <w:rsid w:val="00D26FC8"/>
    <w:rsid w:val="00D33491"/>
    <w:rsid w:val="00D33C08"/>
    <w:rsid w:val="00D41A93"/>
    <w:rsid w:val="00D420D7"/>
    <w:rsid w:val="00D4238B"/>
    <w:rsid w:val="00D42E26"/>
    <w:rsid w:val="00D44F8E"/>
    <w:rsid w:val="00D463E4"/>
    <w:rsid w:val="00D466C2"/>
    <w:rsid w:val="00D50027"/>
    <w:rsid w:val="00D52160"/>
    <w:rsid w:val="00D54AE7"/>
    <w:rsid w:val="00D607EF"/>
    <w:rsid w:val="00D60DAA"/>
    <w:rsid w:val="00D60F88"/>
    <w:rsid w:val="00D625E7"/>
    <w:rsid w:val="00D646BD"/>
    <w:rsid w:val="00D64D2B"/>
    <w:rsid w:val="00D7018A"/>
    <w:rsid w:val="00D71201"/>
    <w:rsid w:val="00D720C7"/>
    <w:rsid w:val="00D74267"/>
    <w:rsid w:val="00D77127"/>
    <w:rsid w:val="00D82F54"/>
    <w:rsid w:val="00D876E6"/>
    <w:rsid w:val="00D9105B"/>
    <w:rsid w:val="00D914A1"/>
    <w:rsid w:val="00D915E3"/>
    <w:rsid w:val="00D9331B"/>
    <w:rsid w:val="00D96866"/>
    <w:rsid w:val="00D96FC7"/>
    <w:rsid w:val="00DA1025"/>
    <w:rsid w:val="00DA22EC"/>
    <w:rsid w:val="00DA5860"/>
    <w:rsid w:val="00DB01FC"/>
    <w:rsid w:val="00DB264C"/>
    <w:rsid w:val="00DB2767"/>
    <w:rsid w:val="00DB3CFB"/>
    <w:rsid w:val="00DB478E"/>
    <w:rsid w:val="00DB76A0"/>
    <w:rsid w:val="00DC0FAD"/>
    <w:rsid w:val="00DC3235"/>
    <w:rsid w:val="00DC41B1"/>
    <w:rsid w:val="00DC4729"/>
    <w:rsid w:val="00DD210C"/>
    <w:rsid w:val="00DE1F41"/>
    <w:rsid w:val="00DE3C02"/>
    <w:rsid w:val="00DE3CDE"/>
    <w:rsid w:val="00DE43BB"/>
    <w:rsid w:val="00DF3FE4"/>
    <w:rsid w:val="00E03048"/>
    <w:rsid w:val="00E06271"/>
    <w:rsid w:val="00E07AB4"/>
    <w:rsid w:val="00E106AC"/>
    <w:rsid w:val="00E118EE"/>
    <w:rsid w:val="00E11CEE"/>
    <w:rsid w:val="00E17160"/>
    <w:rsid w:val="00E22CDF"/>
    <w:rsid w:val="00E26A95"/>
    <w:rsid w:val="00E311E0"/>
    <w:rsid w:val="00E3238F"/>
    <w:rsid w:val="00E34EBD"/>
    <w:rsid w:val="00E35BEC"/>
    <w:rsid w:val="00E364C9"/>
    <w:rsid w:val="00E4346F"/>
    <w:rsid w:val="00E4348A"/>
    <w:rsid w:val="00E436FD"/>
    <w:rsid w:val="00E505A5"/>
    <w:rsid w:val="00E50821"/>
    <w:rsid w:val="00E51F91"/>
    <w:rsid w:val="00E52E18"/>
    <w:rsid w:val="00E547CB"/>
    <w:rsid w:val="00E54EC3"/>
    <w:rsid w:val="00E57E2C"/>
    <w:rsid w:val="00E6298B"/>
    <w:rsid w:val="00E673B1"/>
    <w:rsid w:val="00E70764"/>
    <w:rsid w:val="00E7086E"/>
    <w:rsid w:val="00E7374A"/>
    <w:rsid w:val="00E738E9"/>
    <w:rsid w:val="00E73C41"/>
    <w:rsid w:val="00E7411B"/>
    <w:rsid w:val="00E75095"/>
    <w:rsid w:val="00E7598F"/>
    <w:rsid w:val="00E76F60"/>
    <w:rsid w:val="00E77701"/>
    <w:rsid w:val="00E77F65"/>
    <w:rsid w:val="00E83D90"/>
    <w:rsid w:val="00E83F28"/>
    <w:rsid w:val="00E83F91"/>
    <w:rsid w:val="00E87910"/>
    <w:rsid w:val="00E9107A"/>
    <w:rsid w:val="00E91F62"/>
    <w:rsid w:val="00E929FD"/>
    <w:rsid w:val="00E93240"/>
    <w:rsid w:val="00E9479B"/>
    <w:rsid w:val="00E96C4D"/>
    <w:rsid w:val="00E97E80"/>
    <w:rsid w:val="00E97F1A"/>
    <w:rsid w:val="00EA0BC6"/>
    <w:rsid w:val="00EA10DA"/>
    <w:rsid w:val="00EA3D3B"/>
    <w:rsid w:val="00EA4D48"/>
    <w:rsid w:val="00EA75F7"/>
    <w:rsid w:val="00EB0EEE"/>
    <w:rsid w:val="00EB20FD"/>
    <w:rsid w:val="00EB2173"/>
    <w:rsid w:val="00EB62E6"/>
    <w:rsid w:val="00EC1C30"/>
    <w:rsid w:val="00EC2AE3"/>
    <w:rsid w:val="00EC3EE1"/>
    <w:rsid w:val="00ED1B30"/>
    <w:rsid w:val="00ED2108"/>
    <w:rsid w:val="00ED250E"/>
    <w:rsid w:val="00ED412E"/>
    <w:rsid w:val="00ED509E"/>
    <w:rsid w:val="00ED6516"/>
    <w:rsid w:val="00ED768E"/>
    <w:rsid w:val="00EE1AC1"/>
    <w:rsid w:val="00EE2777"/>
    <w:rsid w:val="00EE39D6"/>
    <w:rsid w:val="00EE52AD"/>
    <w:rsid w:val="00EE6970"/>
    <w:rsid w:val="00EF3679"/>
    <w:rsid w:val="00F00F94"/>
    <w:rsid w:val="00F01F92"/>
    <w:rsid w:val="00F10A08"/>
    <w:rsid w:val="00F12ADF"/>
    <w:rsid w:val="00F212B3"/>
    <w:rsid w:val="00F22AC5"/>
    <w:rsid w:val="00F254D1"/>
    <w:rsid w:val="00F32B82"/>
    <w:rsid w:val="00F331F5"/>
    <w:rsid w:val="00F34981"/>
    <w:rsid w:val="00F358E4"/>
    <w:rsid w:val="00F36C89"/>
    <w:rsid w:val="00F376B4"/>
    <w:rsid w:val="00F37B8B"/>
    <w:rsid w:val="00F4043E"/>
    <w:rsid w:val="00F40A60"/>
    <w:rsid w:val="00F41BBC"/>
    <w:rsid w:val="00F43B9D"/>
    <w:rsid w:val="00F444F0"/>
    <w:rsid w:val="00F463D3"/>
    <w:rsid w:val="00F46EC0"/>
    <w:rsid w:val="00F50847"/>
    <w:rsid w:val="00F509A5"/>
    <w:rsid w:val="00F51360"/>
    <w:rsid w:val="00F522CF"/>
    <w:rsid w:val="00F53F27"/>
    <w:rsid w:val="00F546D1"/>
    <w:rsid w:val="00F57D34"/>
    <w:rsid w:val="00F66272"/>
    <w:rsid w:val="00F709C0"/>
    <w:rsid w:val="00F801C2"/>
    <w:rsid w:val="00F8024A"/>
    <w:rsid w:val="00F9152A"/>
    <w:rsid w:val="00F927A1"/>
    <w:rsid w:val="00F92E4D"/>
    <w:rsid w:val="00F9743F"/>
    <w:rsid w:val="00FA2BC2"/>
    <w:rsid w:val="00FA3764"/>
    <w:rsid w:val="00FA3E3F"/>
    <w:rsid w:val="00FA56ED"/>
    <w:rsid w:val="00FA6AC1"/>
    <w:rsid w:val="00FB4993"/>
    <w:rsid w:val="00FB5FA6"/>
    <w:rsid w:val="00FB7E57"/>
    <w:rsid w:val="00FC033C"/>
    <w:rsid w:val="00FC0B0A"/>
    <w:rsid w:val="00FC1310"/>
    <w:rsid w:val="00FC23EE"/>
    <w:rsid w:val="00FC2FF3"/>
    <w:rsid w:val="00FC3263"/>
    <w:rsid w:val="00FC3C17"/>
    <w:rsid w:val="00FC51F9"/>
    <w:rsid w:val="00FC5B40"/>
    <w:rsid w:val="00FC5FF8"/>
    <w:rsid w:val="00FD3D7C"/>
    <w:rsid w:val="00FD4F8F"/>
    <w:rsid w:val="00FD7DA1"/>
    <w:rsid w:val="00FE0C16"/>
    <w:rsid w:val="00FE14AD"/>
    <w:rsid w:val="00FE14B1"/>
    <w:rsid w:val="00FE5F7E"/>
    <w:rsid w:val="00FF0070"/>
    <w:rsid w:val="00FF3455"/>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1F2FB4"/>
    <w:rPr>
      <w:color w:val="605E5C"/>
      <w:shd w:val="clear" w:color="auto" w:fill="E1DFDD"/>
    </w:rPr>
  </w:style>
  <w:style w:type="character" w:styleId="FollowedHyperlink">
    <w:name w:val="FollowedHyperlink"/>
    <w:basedOn w:val="DefaultParagraphFont"/>
    <w:uiPriority w:val="99"/>
    <w:semiHidden/>
    <w:unhideWhenUsed/>
    <w:rsid w:val="00310A30"/>
    <w:rPr>
      <w:color w:val="954F72" w:themeColor="followedHyperlink"/>
      <w:u w:val="single"/>
    </w:rPr>
  </w:style>
  <w:style w:type="character" w:styleId="Emphasis">
    <w:name w:val="Emphasis"/>
    <w:basedOn w:val="DefaultParagraphFont"/>
    <w:uiPriority w:val="20"/>
    <w:qFormat/>
    <w:rsid w:val="00AB75F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88416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00579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2/code_of_ethics.pdf" TargetMode="External"/><Relationship Id="rId39" Type="http://schemas.openxmlformats.org/officeDocument/2006/relationships/hyperlink" Target="https://www.thebestbrainpossible.com/movie-help-mental-health-therapy/" TargetMode="External"/><Relationship Id="rId21" Type="http://schemas.openxmlformats.org/officeDocument/2006/relationships/hyperlink" Target="https://www.marketing91.com/betari-box/" TargetMode="External"/><Relationship Id="rId34" Type="http://schemas.openxmlformats.org/officeDocument/2006/relationships/hyperlink" Target="https://www.legislation.gov.uk/ukpga/1967/58/section/3" TargetMode="External"/><Relationship Id="rId42" Type="http://schemas.openxmlformats.org/officeDocument/2006/relationships/hyperlink" Target="https://www.gov.uk/government/statistics/police-use-of-force-statistics-england-and-wales-april-2019-to-march-2020" TargetMode="External"/><Relationship Id="rId47" Type="http://schemas.openxmlformats.org/officeDocument/2006/relationships/hyperlink" Target="http://theinstitute.gg/CHttpHandler.ashx?id=117767&amp;p=0" TargetMode="External"/><Relationship Id="rId50" Type="http://schemas.openxmlformats.org/officeDocument/2006/relationships/hyperlink" Target="https://www.nm.org/healthbeat/healthy-tips/health-benefits-of-having-a-routine" TargetMode="External"/><Relationship Id="rId55" Type="http://schemas.openxmlformats.org/officeDocument/2006/relationships/hyperlink" Target="https://www.sciencedaily.com/releases/2020/08/200810213211.htm"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gislation.gov.uk/ukpga/2018/23/section/1" TargetMode="External"/><Relationship Id="rId29" Type="http://schemas.openxmlformats.org/officeDocument/2006/relationships/hyperlink" Target="https://www.app.college.police.uk/app-content/national-decision-model/the-national-decision-model/" TargetMode="External"/><Relationship Id="rId41" Type="http://schemas.openxmlformats.org/officeDocument/2006/relationships/hyperlink" Target="https://www.gov.uk/guidance/police-and-criminal-evidence-act-1984-pace-codes-of-practice" TargetMode="External"/><Relationship Id="rId54" Type="http://schemas.openxmlformats.org/officeDocument/2006/relationships/hyperlink" Target="https://www.legislation.gov.uk/ukpga/1988/53/schedule/1"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ictionary.cambridge.org/dictionary/english/conflict" TargetMode="External"/><Relationship Id="rId32" Type="http://schemas.openxmlformats.org/officeDocument/2006/relationships/hyperlink" Target="https://www.legislation.gov.uk/ukpga/2003/44/section/29" TargetMode="External"/><Relationship Id="rId37" Type="http://schemas.openxmlformats.org/officeDocument/2006/relationships/hyperlink" Target="https://www.familylives.org.uk/advice/your-family/social-services-and-your-family/social-services-and-your-family/" TargetMode="External"/><Relationship Id="rId40" Type="http://schemas.openxmlformats.org/officeDocument/2006/relationships/hyperlink" Target="https://www.hse.gov.uk/enforce/enforcementguide/pretrial/after-key.htm" TargetMode="External"/><Relationship Id="rId45" Type="http://schemas.openxmlformats.org/officeDocument/2006/relationships/hyperlink" Target="https://www.hopkinsmedicine.org/health/wellness-and-prevention/the-friend-who-keeps-you-young" TargetMode="External"/><Relationship Id="rId53" Type="http://schemas.openxmlformats.org/officeDocument/2006/relationships/hyperlink" Target="https://www.legislation.gov.uk/ukpga/1984/60/contents" TargetMode="External"/><Relationship Id="rId58" Type="http://schemas.openxmlformats.org/officeDocument/2006/relationships/hyperlink" Target="https://wppd.org/about/biased-based-policing/"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bias" TargetMode="External"/><Relationship Id="rId28" Type="http://schemas.openxmlformats.org/officeDocument/2006/relationships/hyperlink" Target="https://www.app.college.police.uk/app-content/major-investigation-and-public-protection/missing-persons/" TargetMode="External"/><Relationship Id="rId36" Type="http://schemas.openxmlformats.org/officeDocument/2006/relationships/hyperlink" Target="https://www.dictionary.com/browse/discretion" TargetMode="External"/><Relationship Id="rId49" Type="http://schemas.openxmlformats.org/officeDocument/2006/relationships/hyperlink" Target="https://www.gov.uk/government/news/new-victims-code-comes-into-force" TargetMode="External"/><Relationship Id="rId57" Type="http://schemas.openxmlformats.org/officeDocument/2006/relationships/hyperlink" Target="https://www.bbc.com/future/article/20200827-is-it-possible-to-rid-police-officers-of-bias" TargetMode="External"/><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67/80/section/91" TargetMode="External"/><Relationship Id="rId44" Type="http://schemas.openxmlformats.org/officeDocument/2006/relationships/hyperlink" Target="https://www.joblist.com/trends/how-working-remotely-impacts-life-outside-of-your-job" TargetMode="External"/><Relationship Id="rId52" Type="http://schemas.openxmlformats.org/officeDocument/2006/relationships/hyperlink" Target="https://www.oxfordlearnersdictionaries.com/definition/english/stress_1?q=stress+" TargetMode="External"/><Relationship Id="rId60" Type="http://schemas.openxmlformats.org/officeDocument/2006/relationships/hyperlink" Target="https://www.legislation.gov.uk/ukpga/1999/23/conten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cnallylab.com/wp-content/uploads/bernstein-mcnally-in-press-Cognition-and-Emotion-1.pdf" TargetMode="External"/><Relationship Id="rId27" Type="http://schemas.openxmlformats.org/officeDocument/2006/relationships/hyperlink" Target="https://www.college.police.uk/guidance/conflict-management/conflict-management-skills" TargetMode="External"/><Relationship Id="rId30" Type="http://schemas.openxmlformats.org/officeDocument/2006/relationships/hyperlink" Target="https://www.app.college.police.uk/app-content/operations/operational-planning/tactical-planning/" TargetMode="External"/><Relationship Id="rId35" Type="http://schemas.openxmlformats.org/officeDocument/2006/relationships/hyperlink" Target="https://www.legislation.gov.uk/ukpga/1996/25/contents" TargetMode="External"/><Relationship Id="rId43" Type="http://schemas.openxmlformats.org/officeDocument/2006/relationships/hyperlink" Target="https://www.legislation.gov.uk/ukpga/1998/42/schedule/1/part/I/chapter/4/paragraph/1" TargetMode="External"/><Relationship Id="rId48" Type="http://schemas.openxmlformats.org/officeDocument/2006/relationships/hyperlink" Target="https://www.cps.gov.uk/sites/default/files/documents/legal_guidance/best_evidence_in_criminal_proceedings.pdf" TargetMode="External"/><Relationship Id="rId56" Type="http://schemas.openxmlformats.org/officeDocument/2006/relationships/hyperlink" Target="https://www.1011now.com/content/news/Psychologists-say-baking-reduces-stress-and-anxiety--569468111.html" TargetMode="External"/><Relationship Id="rId8" Type="http://schemas.openxmlformats.org/officeDocument/2006/relationships/webSettings" Target="webSettings.xml"/><Relationship Id="rId51" Type="http://schemas.openxmlformats.org/officeDocument/2006/relationships/hyperlink" Target="https://www.oxfordlearnersdictionaries.com/definition/english/resilience"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itizensadvice.org.uk/about-us/about-us1/citizens-advice-witness-service/about-the-citizens-advice-witness-service/" TargetMode="External"/><Relationship Id="rId33" Type="http://schemas.openxmlformats.org/officeDocument/2006/relationships/hyperlink" Target="https://www.legislation.gov.uk/ukpga/2001/16/contents" TargetMode="External"/><Relationship Id="rId38" Type="http://schemas.openxmlformats.org/officeDocument/2006/relationships/hyperlink" Target="https://www.healthywomen.org/your-wellness/self-care--mental-health/watching-tv-good-way-manage-stress" TargetMode="External"/><Relationship Id="rId46" Type="http://schemas.openxmlformats.org/officeDocument/2006/relationships/hyperlink" Target="https://www.languageline.com/uk" TargetMode="External"/><Relationship Id="rId59" Type="http://schemas.openxmlformats.org/officeDocument/2006/relationships/hyperlink" Target="https://policegeek.wordpress.com/2012/05/22/the-cycle-of-confli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documentManagement/types"/>
    <ds:schemaRef ds:uri="http://purl.org/dc/terms/"/>
    <ds:schemaRef ds:uri="2e89cfda-a374-4413-9f0d-8b601eddeb70"/>
    <ds:schemaRef ds:uri="http://schemas.microsoft.com/office/infopath/2007/PartnerControls"/>
    <ds:schemaRef ds:uri="http://schemas.openxmlformats.org/package/2006/metadata/core-properties"/>
    <ds:schemaRef ds:uri="http://purl.org/dc/elements/1.1/"/>
    <ds:schemaRef ds:uri="http://purl.org/dc/dcmitype/"/>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077D0981-D6A1-4C78-8420-C0F0601094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11174</TotalTime>
  <Pages>25</Pages>
  <Words>10629</Words>
  <Characters>59327</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Cowling, Leah</cp:lastModifiedBy>
  <cp:revision>205</cp:revision>
  <cp:lastPrinted>2019-08-13T11:47:00Z</cp:lastPrinted>
  <dcterms:created xsi:type="dcterms:W3CDTF">2021-07-06T18:36:00Z</dcterms:created>
  <dcterms:modified xsi:type="dcterms:W3CDTF">2021-10-11T20:06:00Z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2021-07-06T18:36:00Z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05206f4e-c568-4b57-966b-13fa912ed117</vt:lpwstr>
  </property>
  <property fmtid="{D5CDD505-2E9C-101B-9397-08002B2CF9AE}" pid="9" name="MSIP_Label_f2acd28b-79a3-4a0f-b0ff-4b75658b1549_ContentBits">
    <vt:lpwstr>0</vt:lpwstr>
  </property>
</Properties>
</file>