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75C0D" w14:textId="486B48AC" w:rsidR="004A1599" w:rsidRPr="00CD558C" w:rsidRDefault="004A1599" w:rsidP="00951AD3">
      <w:pPr>
        <w:spacing w:line="276" w:lineRule="auto"/>
        <w:rPr>
          <w:rFonts w:ascii="Arial" w:hAnsi="Arial" w:cs="Arial"/>
          <w:sz w:val="24"/>
          <w:szCs w:val="24"/>
        </w:rPr>
      </w:pPr>
      <w:r w:rsidRPr="00404157">
        <w:rPr>
          <w:rFonts w:ascii="Arial" w:hAnsi="Arial" w:cs="Arial"/>
          <w:sz w:val="24"/>
          <w:szCs w:val="24"/>
        </w:rPr>
        <w:t>Table</w:t>
      </w:r>
      <w:r w:rsidRPr="00CD558C">
        <w:rPr>
          <w:rFonts w:ascii="Arial" w:hAnsi="Arial" w:cs="Arial"/>
          <w:sz w:val="24"/>
          <w:szCs w:val="24"/>
        </w:rPr>
        <w:t xml:space="preserve"> of contents</w:t>
      </w:r>
    </w:p>
    <w:p w14:paraId="5BE07B80" w14:textId="77777777" w:rsidR="004A1599" w:rsidRPr="00CD558C" w:rsidRDefault="004A1599" w:rsidP="00951AD3">
      <w:pPr>
        <w:spacing w:line="276" w:lineRule="auto"/>
        <w:rPr>
          <w:rFonts w:ascii="Arial" w:hAnsi="Arial" w:cs="Arial"/>
          <w:sz w:val="24"/>
          <w:szCs w:val="24"/>
        </w:rPr>
      </w:pPr>
    </w:p>
    <w:p w14:paraId="53350095" w14:textId="5923A876" w:rsidR="004A1599" w:rsidRPr="00CD558C" w:rsidRDefault="004A1599" w:rsidP="00951AD3">
      <w:pPr>
        <w:spacing w:line="276" w:lineRule="auto"/>
        <w:rPr>
          <w:rFonts w:ascii="Arial" w:hAnsi="Arial" w:cs="Arial"/>
          <w:sz w:val="24"/>
          <w:szCs w:val="24"/>
        </w:rPr>
      </w:pPr>
      <w:r w:rsidRPr="00CD558C">
        <w:rPr>
          <w:rFonts w:ascii="Arial" w:hAnsi="Arial" w:cs="Arial"/>
          <w:sz w:val="24"/>
          <w:szCs w:val="24"/>
        </w:rPr>
        <w:t>Introduction ……………………………………………………………</w:t>
      </w:r>
      <w:r w:rsidR="00951AD3">
        <w:rPr>
          <w:rFonts w:ascii="Arial" w:hAnsi="Arial" w:cs="Arial"/>
          <w:sz w:val="24"/>
          <w:szCs w:val="24"/>
        </w:rPr>
        <w:t xml:space="preserve"> </w:t>
      </w:r>
      <w:r w:rsidR="00B17717">
        <w:rPr>
          <w:rFonts w:ascii="Arial" w:hAnsi="Arial" w:cs="Arial"/>
          <w:sz w:val="24"/>
          <w:szCs w:val="24"/>
        </w:rPr>
        <w:t xml:space="preserve"> 1</w:t>
      </w:r>
    </w:p>
    <w:p w14:paraId="7E3FF9E3" w14:textId="1B4DF801" w:rsidR="004A1599" w:rsidRPr="00CD558C" w:rsidRDefault="004A1599" w:rsidP="00951AD3">
      <w:pPr>
        <w:pStyle w:val="ListParagraph"/>
        <w:numPr>
          <w:ilvl w:val="1"/>
          <w:numId w:val="4"/>
        </w:numPr>
        <w:spacing w:line="276" w:lineRule="auto"/>
        <w:rPr>
          <w:rFonts w:ascii="Arial" w:hAnsi="Arial" w:cs="Arial"/>
          <w:sz w:val="24"/>
          <w:szCs w:val="24"/>
        </w:rPr>
      </w:pPr>
      <w:r w:rsidRPr="00CD558C">
        <w:rPr>
          <w:rFonts w:ascii="Arial" w:hAnsi="Arial" w:cs="Arial"/>
          <w:sz w:val="24"/>
          <w:szCs w:val="24"/>
        </w:rPr>
        <w:t>Communication…………………………………………………</w:t>
      </w:r>
      <w:r w:rsidR="00951AD3">
        <w:rPr>
          <w:rFonts w:ascii="Arial" w:hAnsi="Arial" w:cs="Arial"/>
          <w:sz w:val="24"/>
          <w:szCs w:val="24"/>
        </w:rPr>
        <w:t xml:space="preserve">.... </w:t>
      </w:r>
      <w:r w:rsidR="00B17717">
        <w:rPr>
          <w:rFonts w:ascii="Arial" w:hAnsi="Arial" w:cs="Arial"/>
          <w:sz w:val="24"/>
          <w:szCs w:val="24"/>
        </w:rPr>
        <w:t>2</w:t>
      </w:r>
    </w:p>
    <w:p w14:paraId="4D32ECE1" w14:textId="19300566" w:rsidR="006E3751" w:rsidRPr="00CD558C" w:rsidRDefault="006E3751" w:rsidP="00951AD3">
      <w:pPr>
        <w:spacing w:line="276" w:lineRule="auto"/>
        <w:rPr>
          <w:rFonts w:ascii="Arial" w:hAnsi="Arial" w:cs="Arial"/>
          <w:sz w:val="24"/>
          <w:szCs w:val="24"/>
        </w:rPr>
      </w:pPr>
      <w:r w:rsidRPr="00CD558C">
        <w:rPr>
          <w:rFonts w:ascii="Arial" w:hAnsi="Arial" w:cs="Arial"/>
          <w:sz w:val="24"/>
          <w:szCs w:val="24"/>
        </w:rPr>
        <w:t>Communication process…………………………………………</w:t>
      </w:r>
      <w:r w:rsidR="00951AD3" w:rsidRPr="00CD558C">
        <w:rPr>
          <w:rFonts w:ascii="Arial" w:hAnsi="Arial" w:cs="Arial"/>
          <w:sz w:val="24"/>
          <w:szCs w:val="24"/>
        </w:rPr>
        <w:t>…</w:t>
      </w:r>
      <w:r w:rsidR="00951AD3">
        <w:rPr>
          <w:rFonts w:ascii="Arial" w:hAnsi="Arial" w:cs="Arial"/>
          <w:sz w:val="24"/>
          <w:szCs w:val="24"/>
        </w:rPr>
        <w:t>….</w:t>
      </w:r>
      <w:r w:rsidR="00B17717">
        <w:rPr>
          <w:rFonts w:ascii="Arial" w:hAnsi="Arial" w:cs="Arial"/>
          <w:sz w:val="24"/>
          <w:szCs w:val="24"/>
        </w:rPr>
        <w:t>3</w:t>
      </w:r>
      <w:r w:rsidR="00C04323">
        <w:rPr>
          <w:rFonts w:ascii="Arial" w:hAnsi="Arial" w:cs="Arial"/>
          <w:sz w:val="24"/>
          <w:szCs w:val="24"/>
        </w:rPr>
        <w:t>-4</w:t>
      </w:r>
    </w:p>
    <w:p w14:paraId="6CCA4D16" w14:textId="001ADD4F" w:rsidR="004A1599" w:rsidRDefault="004A1599" w:rsidP="00951AD3">
      <w:pPr>
        <w:spacing w:line="276" w:lineRule="auto"/>
        <w:rPr>
          <w:rFonts w:ascii="Arial" w:hAnsi="Arial" w:cs="Arial"/>
          <w:sz w:val="24"/>
          <w:szCs w:val="24"/>
        </w:rPr>
      </w:pPr>
      <w:r w:rsidRPr="00CD558C">
        <w:rPr>
          <w:rFonts w:ascii="Arial" w:hAnsi="Arial" w:cs="Arial"/>
          <w:sz w:val="24"/>
          <w:szCs w:val="24"/>
        </w:rPr>
        <w:t>Theories of communications ………………………………………</w:t>
      </w:r>
      <w:r w:rsidR="00327BE2">
        <w:rPr>
          <w:rFonts w:ascii="Arial" w:hAnsi="Arial" w:cs="Arial"/>
          <w:sz w:val="24"/>
          <w:szCs w:val="24"/>
        </w:rPr>
        <w:t>…</w:t>
      </w:r>
      <w:r w:rsidR="00C04323">
        <w:rPr>
          <w:rFonts w:ascii="Arial" w:hAnsi="Arial" w:cs="Arial"/>
          <w:sz w:val="24"/>
          <w:szCs w:val="24"/>
        </w:rPr>
        <w:t xml:space="preserve"> 4</w:t>
      </w:r>
    </w:p>
    <w:p w14:paraId="327E4C68" w14:textId="6AA3C621" w:rsidR="005A68CD" w:rsidRPr="005A68CD" w:rsidRDefault="005A68CD" w:rsidP="00951AD3">
      <w:pPr>
        <w:pStyle w:val="ListParagraph"/>
        <w:numPr>
          <w:ilvl w:val="0"/>
          <w:numId w:val="2"/>
        </w:numPr>
        <w:spacing w:line="276" w:lineRule="auto"/>
        <w:rPr>
          <w:rFonts w:ascii="Arial" w:hAnsi="Arial" w:cs="Arial"/>
          <w:sz w:val="24"/>
          <w:szCs w:val="24"/>
        </w:rPr>
      </w:pPr>
      <w:r w:rsidRPr="005A68CD">
        <w:rPr>
          <w:rFonts w:ascii="Arial" w:hAnsi="Arial" w:cs="Arial"/>
          <w:sz w:val="24"/>
          <w:szCs w:val="24"/>
        </w:rPr>
        <w:t xml:space="preserve">Berlo </w:t>
      </w:r>
      <w:r w:rsidR="00C04323">
        <w:rPr>
          <w:rFonts w:ascii="Arial" w:hAnsi="Arial" w:cs="Arial"/>
          <w:sz w:val="24"/>
          <w:szCs w:val="24"/>
        </w:rPr>
        <w:t>…………………………………………………………</w:t>
      </w:r>
      <w:r w:rsidR="00951AD3">
        <w:rPr>
          <w:rFonts w:ascii="Arial" w:hAnsi="Arial" w:cs="Arial"/>
          <w:sz w:val="24"/>
          <w:szCs w:val="24"/>
        </w:rPr>
        <w:t>…</w:t>
      </w:r>
      <w:r w:rsidR="00327BE2">
        <w:rPr>
          <w:rFonts w:ascii="Arial" w:hAnsi="Arial" w:cs="Arial"/>
          <w:sz w:val="24"/>
          <w:szCs w:val="24"/>
        </w:rPr>
        <w:t>.</w:t>
      </w:r>
      <w:r w:rsidR="00C04323">
        <w:rPr>
          <w:rFonts w:ascii="Arial" w:hAnsi="Arial" w:cs="Arial"/>
          <w:sz w:val="24"/>
          <w:szCs w:val="24"/>
        </w:rPr>
        <w:t xml:space="preserve"> 4</w:t>
      </w:r>
    </w:p>
    <w:p w14:paraId="54F79627" w14:textId="580C21F3" w:rsidR="004A1599" w:rsidRPr="00CD558C" w:rsidRDefault="004A1599" w:rsidP="00951AD3">
      <w:pPr>
        <w:pStyle w:val="ListParagraph"/>
        <w:numPr>
          <w:ilvl w:val="0"/>
          <w:numId w:val="2"/>
        </w:numPr>
        <w:spacing w:line="276" w:lineRule="auto"/>
        <w:rPr>
          <w:rFonts w:ascii="Arial" w:hAnsi="Arial" w:cs="Arial"/>
          <w:sz w:val="24"/>
          <w:szCs w:val="24"/>
        </w:rPr>
      </w:pPr>
      <w:r w:rsidRPr="00CD558C">
        <w:rPr>
          <w:rFonts w:ascii="Arial" w:hAnsi="Arial" w:cs="Arial"/>
          <w:sz w:val="24"/>
          <w:szCs w:val="24"/>
        </w:rPr>
        <w:t>Shannon &amp; weaver</w:t>
      </w:r>
      <w:r w:rsidR="00C04323">
        <w:rPr>
          <w:rFonts w:ascii="Arial" w:hAnsi="Arial" w:cs="Arial"/>
          <w:sz w:val="24"/>
          <w:szCs w:val="24"/>
        </w:rPr>
        <w:t>……………………………………………</w:t>
      </w:r>
      <w:r w:rsidR="00327BE2">
        <w:rPr>
          <w:rFonts w:ascii="Arial" w:hAnsi="Arial" w:cs="Arial"/>
          <w:sz w:val="24"/>
          <w:szCs w:val="24"/>
        </w:rPr>
        <w:t>...</w:t>
      </w:r>
      <w:r w:rsidR="00C04323">
        <w:rPr>
          <w:rFonts w:ascii="Arial" w:hAnsi="Arial" w:cs="Arial"/>
          <w:sz w:val="24"/>
          <w:szCs w:val="24"/>
        </w:rPr>
        <w:t>5</w:t>
      </w:r>
    </w:p>
    <w:p w14:paraId="34E6E2D9" w14:textId="73026886" w:rsidR="004A1599" w:rsidRPr="005A68CD" w:rsidRDefault="004A1599" w:rsidP="00951AD3">
      <w:pPr>
        <w:pStyle w:val="ListParagraph"/>
        <w:numPr>
          <w:ilvl w:val="0"/>
          <w:numId w:val="2"/>
        </w:numPr>
        <w:spacing w:line="276" w:lineRule="auto"/>
        <w:rPr>
          <w:rFonts w:ascii="Arial" w:hAnsi="Arial" w:cs="Arial"/>
          <w:sz w:val="24"/>
          <w:szCs w:val="24"/>
        </w:rPr>
      </w:pPr>
      <w:r w:rsidRPr="00CD558C">
        <w:rPr>
          <w:rFonts w:ascii="Arial" w:hAnsi="Arial" w:cs="Arial"/>
          <w:sz w:val="24"/>
          <w:szCs w:val="24"/>
        </w:rPr>
        <w:t>Schramm</w:t>
      </w:r>
      <w:r w:rsidR="00C04323">
        <w:rPr>
          <w:rFonts w:ascii="Arial" w:hAnsi="Arial" w:cs="Arial"/>
          <w:sz w:val="24"/>
          <w:szCs w:val="24"/>
        </w:rPr>
        <w:t>………………………………………………………</w:t>
      </w:r>
      <w:r w:rsidR="00327BE2">
        <w:rPr>
          <w:rFonts w:ascii="Arial" w:hAnsi="Arial" w:cs="Arial"/>
          <w:sz w:val="24"/>
          <w:szCs w:val="24"/>
        </w:rPr>
        <w:t>…</w:t>
      </w:r>
      <w:r w:rsidR="00C04323">
        <w:rPr>
          <w:rFonts w:ascii="Arial" w:hAnsi="Arial" w:cs="Arial"/>
          <w:sz w:val="24"/>
          <w:szCs w:val="24"/>
        </w:rPr>
        <w:t>6</w:t>
      </w:r>
    </w:p>
    <w:p w14:paraId="276DC413" w14:textId="2C3CC423" w:rsidR="00C04323" w:rsidRPr="00C04323" w:rsidRDefault="00C04323" w:rsidP="00951AD3">
      <w:pPr>
        <w:spacing w:line="276" w:lineRule="auto"/>
        <w:rPr>
          <w:rFonts w:ascii="Arial" w:hAnsi="Arial" w:cs="Arial"/>
          <w:sz w:val="24"/>
          <w:szCs w:val="24"/>
        </w:rPr>
      </w:pPr>
      <w:r>
        <w:rPr>
          <w:rFonts w:ascii="Arial" w:hAnsi="Arial" w:cs="Arial"/>
          <w:sz w:val="24"/>
          <w:szCs w:val="24"/>
        </w:rPr>
        <w:t>Noise …………………………………………………………………</w:t>
      </w:r>
      <w:r w:rsidR="00327BE2">
        <w:rPr>
          <w:rFonts w:ascii="Arial" w:hAnsi="Arial" w:cs="Arial"/>
          <w:sz w:val="24"/>
          <w:szCs w:val="24"/>
        </w:rPr>
        <w:t xml:space="preserve">…. </w:t>
      </w:r>
      <w:r>
        <w:rPr>
          <w:rFonts w:ascii="Arial" w:hAnsi="Arial" w:cs="Arial"/>
          <w:sz w:val="24"/>
          <w:szCs w:val="24"/>
        </w:rPr>
        <w:t>7</w:t>
      </w:r>
    </w:p>
    <w:p w14:paraId="799E6652" w14:textId="56002327" w:rsidR="0093308F" w:rsidRPr="00CD558C" w:rsidRDefault="0093308F" w:rsidP="00951AD3">
      <w:pPr>
        <w:spacing w:line="276" w:lineRule="auto"/>
        <w:rPr>
          <w:rFonts w:ascii="Arial" w:hAnsi="Arial" w:cs="Arial"/>
          <w:sz w:val="24"/>
          <w:szCs w:val="24"/>
        </w:rPr>
      </w:pPr>
      <w:r w:rsidRPr="00CD558C">
        <w:rPr>
          <w:rFonts w:ascii="Arial" w:hAnsi="Arial" w:cs="Arial"/>
          <w:sz w:val="24"/>
          <w:szCs w:val="24"/>
        </w:rPr>
        <w:t xml:space="preserve">Communication in the </w:t>
      </w:r>
      <w:r w:rsidR="006A75EF" w:rsidRPr="00CD558C">
        <w:rPr>
          <w:rFonts w:ascii="Arial" w:hAnsi="Arial" w:cs="Arial"/>
          <w:sz w:val="24"/>
          <w:szCs w:val="24"/>
        </w:rPr>
        <w:t>workplace</w:t>
      </w:r>
      <w:r w:rsidRPr="00CD558C">
        <w:rPr>
          <w:rFonts w:ascii="Arial" w:hAnsi="Arial" w:cs="Arial"/>
          <w:sz w:val="24"/>
          <w:szCs w:val="24"/>
        </w:rPr>
        <w:t>…………………………………</w:t>
      </w:r>
      <w:r w:rsidR="00327BE2">
        <w:rPr>
          <w:rFonts w:ascii="Arial" w:hAnsi="Arial" w:cs="Arial"/>
          <w:sz w:val="24"/>
          <w:szCs w:val="24"/>
        </w:rPr>
        <w:t>…...</w:t>
      </w:r>
      <w:r w:rsidR="00C04323">
        <w:rPr>
          <w:rFonts w:ascii="Arial" w:hAnsi="Arial" w:cs="Arial"/>
          <w:sz w:val="24"/>
          <w:szCs w:val="24"/>
        </w:rPr>
        <w:t>8</w:t>
      </w:r>
    </w:p>
    <w:p w14:paraId="76019BB3" w14:textId="7EC790D7" w:rsidR="0093308F" w:rsidRPr="00CD558C" w:rsidRDefault="0093308F" w:rsidP="00951AD3">
      <w:pPr>
        <w:spacing w:line="276" w:lineRule="auto"/>
        <w:rPr>
          <w:rFonts w:ascii="Arial" w:hAnsi="Arial" w:cs="Arial"/>
          <w:sz w:val="24"/>
          <w:szCs w:val="24"/>
        </w:rPr>
      </w:pPr>
      <w:r w:rsidRPr="00CD558C">
        <w:rPr>
          <w:rFonts w:ascii="Arial" w:hAnsi="Arial" w:cs="Arial"/>
          <w:sz w:val="24"/>
          <w:szCs w:val="24"/>
        </w:rPr>
        <w:t>Verbal communications v nonverbal communications………</w:t>
      </w:r>
      <w:r w:rsidR="00951AD3" w:rsidRPr="00CD558C">
        <w:rPr>
          <w:rFonts w:ascii="Arial" w:hAnsi="Arial" w:cs="Arial"/>
          <w:sz w:val="24"/>
          <w:szCs w:val="24"/>
        </w:rPr>
        <w:t>…</w:t>
      </w:r>
      <w:r w:rsidR="00327BE2">
        <w:rPr>
          <w:rFonts w:ascii="Arial" w:hAnsi="Arial" w:cs="Arial"/>
          <w:sz w:val="24"/>
          <w:szCs w:val="24"/>
        </w:rPr>
        <w:t>……</w:t>
      </w:r>
      <w:r w:rsidR="00C04323">
        <w:rPr>
          <w:rFonts w:ascii="Arial" w:hAnsi="Arial" w:cs="Arial"/>
          <w:sz w:val="24"/>
          <w:szCs w:val="24"/>
        </w:rPr>
        <w:t>8</w:t>
      </w:r>
    </w:p>
    <w:p w14:paraId="4A15B988" w14:textId="5CA9BAB3" w:rsidR="00393B08" w:rsidRPr="00CD558C" w:rsidRDefault="004A1599" w:rsidP="00951AD3">
      <w:pPr>
        <w:spacing w:line="276" w:lineRule="auto"/>
        <w:rPr>
          <w:rFonts w:ascii="Arial" w:hAnsi="Arial" w:cs="Arial"/>
          <w:sz w:val="24"/>
          <w:szCs w:val="24"/>
        </w:rPr>
      </w:pPr>
      <w:r w:rsidRPr="00CD558C">
        <w:rPr>
          <w:rFonts w:ascii="Arial" w:hAnsi="Arial" w:cs="Arial"/>
          <w:sz w:val="24"/>
          <w:szCs w:val="24"/>
        </w:rPr>
        <w:t>Examples of workplace communications………………………</w:t>
      </w:r>
      <w:r w:rsidR="00951AD3" w:rsidRPr="00CD558C">
        <w:rPr>
          <w:rFonts w:ascii="Arial" w:hAnsi="Arial" w:cs="Arial"/>
          <w:sz w:val="24"/>
          <w:szCs w:val="24"/>
        </w:rPr>
        <w:t>…</w:t>
      </w:r>
      <w:r w:rsidR="00DB7B2D">
        <w:rPr>
          <w:rFonts w:ascii="Arial" w:hAnsi="Arial" w:cs="Arial"/>
          <w:sz w:val="24"/>
          <w:szCs w:val="24"/>
        </w:rPr>
        <w:t>….</w:t>
      </w:r>
      <w:r w:rsidR="00C04323">
        <w:rPr>
          <w:rFonts w:ascii="Arial" w:hAnsi="Arial" w:cs="Arial"/>
          <w:sz w:val="24"/>
          <w:szCs w:val="24"/>
        </w:rPr>
        <w:t>8</w:t>
      </w:r>
    </w:p>
    <w:p w14:paraId="0EC87BAC" w14:textId="6F2FD132" w:rsidR="00393B08" w:rsidRPr="00CD558C" w:rsidRDefault="00393B08" w:rsidP="00951AD3">
      <w:pPr>
        <w:spacing w:line="276" w:lineRule="auto"/>
        <w:rPr>
          <w:rFonts w:ascii="Arial" w:hAnsi="Arial" w:cs="Arial"/>
          <w:sz w:val="24"/>
          <w:szCs w:val="24"/>
        </w:rPr>
      </w:pPr>
      <w:r w:rsidRPr="00CD558C">
        <w:rPr>
          <w:rFonts w:ascii="Arial" w:hAnsi="Arial" w:cs="Arial"/>
          <w:sz w:val="24"/>
          <w:szCs w:val="24"/>
        </w:rPr>
        <w:t>2.1</w:t>
      </w:r>
    </w:p>
    <w:p w14:paraId="187955A4" w14:textId="1694CE56" w:rsidR="00393B08" w:rsidRPr="00CD558C" w:rsidRDefault="00393B08" w:rsidP="00951AD3">
      <w:pPr>
        <w:spacing w:line="276" w:lineRule="auto"/>
        <w:rPr>
          <w:rFonts w:ascii="Arial" w:hAnsi="Arial" w:cs="Arial"/>
          <w:sz w:val="24"/>
          <w:szCs w:val="24"/>
        </w:rPr>
      </w:pPr>
      <w:r w:rsidRPr="00CD558C">
        <w:rPr>
          <w:rFonts w:ascii="Arial" w:hAnsi="Arial" w:cs="Arial"/>
          <w:sz w:val="24"/>
          <w:szCs w:val="24"/>
        </w:rPr>
        <w:t>Assessing own communication skills ……………………………</w:t>
      </w:r>
      <w:r w:rsidR="00951AD3" w:rsidRPr="00CD558C">
        <w:rPr>
          <w:rFonts w:ascii="Arial" w:hAnsi="Arial" w:cs="Arial"/>
          <w:sz w:val="24"/>
          <w:szCs w:val="24"/>
        </w:rPr>
        <w:t>…</w:t>
      </w:r>
      <w:r w:rsidR="00951AD3">
        <w:rPr>
          <w:rFonts w:ascii="Arial" w:hAnsi="Arial" w:cs="Arial"/>
          <w:sz w:val="24"/>
          <w:szCs w:val="24"/>
        </w:rPr>
        <w:t>.</w:t>
      </w:r>
      <w:r w:rsidR="00327BE2">
        <w:rPr>
          <w:rFonts w:ascii="Arial" w:hAnsi="Arial" w:cs="Arial"/>
          <w:sz w:val="24"/>
          <w:szCs w:val="24"/>
        </w:rPr>
        <w:t>..</w:t>
      </w:r>
      <w:r w:rsidR="00C04323">
        <w:rPr>
          <w:rFonts w:ascii="Arial" w:hAnsi="Arial" w:cs="Arial"/>
          <w:sz w:val="24"/>
          <w:szCs w:val="24"/>
        </w:rPr>
        <w:t>9</w:t>
      </w:r>
    </w:p>
    <w:p w14:paraId="4965D570" w14:textId="6B731926" w:rsidR="00393B08" w:rsidRPr="00CD558C" w:rsidRDefault="00393B08" w:rsidP="00951AD3">
      <w:pPr>
        <w:spacing w:line="276" w:lineRule="auto"/>
        <w:rPr>
          <w:rFonts w:ascii="Arial" w:hAnsi="Arial" w:cs="Arial"/>
          <w:sz w:val="24"/>
          <w:szCs w:val="24"/>
        </w:rPr>
      </w:pPr>
      <w:r w:rsidRPr="00CD558C">
        <w:rPr>
          <w:rFonts w:ascii="Arial" w:hAnsi="Arial" w:cs="Arial"/>
          <w:sz w:val="24"/>
          <w:szCs w:val="24"/>
        </w:rPr>
        <w:t>Feedback on communication skills ………………………………</w:t>
      </w:r>
      <w:r w:rsidR="00DB7B2D" w:rsidRPr="00CD558C">
        <w:rPr>
          <w:rFonts w:ascii="Arial" w:hAnsi="Arial" w:cs="Arial"/>
          <w:sz w:val="24"/>
          <w:szCs w:val="24"/>
        </w:rPr>
        <w:t>…</w:t>
      </w:r>
      <w:r w:rsidR="00DB7B2D">
        <w:rPr>
          <w:rFonts w:ascii="Arial" w:hAnsi="Arial" w:cs="Arial"/>
          <w:sz w:val="24"/>
          <w:szCs w:val="24"/>
        </w:rPr>
        <w:t>.</w:t>
      </w:r>
      <w:r w:rsidR="00C04323">
        <w:rPr>
          <w:rFonts w:ascii="Arial" w:hAnsi="Arial" w:cs="Arial"/>
          <w:sz w:val="24"/>
          <w:szCs w:val="24"/>
        </w:rPr>
        <w:t>10</w:t>
      </w:r>
    </w:p>
    <w:p w14:paraId="0E97F37B" w14:textId="00719C0A" w:rsidR="00393B08" w:rsidRPr="00CD558C" w:rsidRDefault="00393B08" w:rsidP="00951AD3">
      <w:pPr>
        <w:spacing w:line="276" w:lineRule="auto"/>
        <w:rPr>
          <w:rFonts w:ascii="Arial" w:hAnsi="Arial" w:cs="Arial"/>
          <w:sz w:val="24"/>
          <w:szCs w:val="24"/>
        </w:rPr>
      </w:pPr>
      <w:r w:rsidRPr="00CD558C">
        <w:rPr>
          <w:rFonts w:ascii="Arial" w:hAnsi="Arial" w:cs="Arial"/>
          <w:sz w:val="24"/>
          <w:szCs w:val="24"/>
        </w:rPr>
        <w:t>PDP………………………………………………………………</w:t>
      </w:r>
      <w:r w:rsidR="00D65B00">
        <w:rPr>
          <w:rFonts w:ascii="Arial" w:hAnsi="Arial" w:cs="Arial"/>
          <w:sz w:val="24"/>
          <w:szCs w:val="24"/>
        </w:rPr>
        <w:t>…</w:t>
      </w:r>
      <w:r w:rsidR="00951AD3">
        <w:rPr>
          <w:rFonts w:ascii="Arial" w:hAnsi="Arial" w:cs="Arial"/>
          <w:sz w:val="24"/>
          <w:szCs w:val="24"/>
        </w:rPr>
        <w:t>…</w:t>
      </w:r>
      <w:r w:rsidR="00DB7B2D">
        <w:rPr>
          <w:rFonts w:ascii="Arial" w:hAnsi="Arial" w:cs="Arial"/>
          <w:sz w:val="24"/>
          <w:szCs w:val="24"/>
        </w:rPr>
        <w:t>…</w:t>
      </w:r>
      <w:r w:rsidR="00C04323">
        <w:rPr>
          <w:rFonts w:ascii="Arial" w:hAnsi="Arial" w:cs="Arial"/>
          <w:sz w:val="24"/>
          <w:szCs w:val="24"/>
        </w:rPr>
        <w:t>11</w:t>
      </w:r>
    </w:p>
    <w:p w14:paraId="104B9CC7" w14:textId="217BCBEE" w:rsidR="00393B08" w:rsidRPr="00CD558C" w:rsidRDefault="00393B08" w:rsidP="00951AD3">
      <w:pPr>
        <w:spacing w:line="276" w:lineRule="auto"/>
        <w:rPr>
          <w:rFonts w:ascii="Arial" w:hAnsi="Arial" w:cs="Arial"/>
          <w:sz w:val="24"/>
          <w:szCs w:val="24"/>
        </w:rPr>
      </w:pPr>
      <w:r w:rsidRPr="00CD558C">
        <w:rPr>
          <w:rFonts w:ascii="Arial" w:hAnsi="Arial" w:cs="Arial"/>
          <w:sz w:val="24"/>
          <w:szCs w:val="24"/>
        </w:rPr>
        <w:t>References…………………………………………………………</w:t>
      </w:r>
      <w:r w:rsidR="00951AD3">
        <w:rPr>
          <w:rFonts w:ascii="Arial" w:hAnsi="Arial" w:cs="Arial"/>
          <w:sz w:val="24"/>
          <w:szCs w:val="24"/>
        </w:rPr>
        <w:t>…</w:t>
      </w:r>
      <w:r w:rsidR="00DB7B2D">
        <w:rPr>
          <w:rFonts w:ascii="Arial" w:hAnsi="Arial" w:cs="Arial"/>
          <w:sz w:val="24"/>
          <w:szCs w:val="24"/>
        </w:rPr>
        <w:t>…</w:t>
      </w:r>
      <w:r w:rsidR="00C04323">
        <w:rPr>
          <w:rFonts w:ascii="Arial" w:hAnsi="Arial" w:cs="Arial"/>
          <w:sz w:val="24"/>
          <w:szCs w:val="24"/>
        </w:rPr>
        <w:t>12</w:t>
      </w:r>
    </w:p>
    <w:p w14:paraId="592886FF" w14:textId="77777777" w:rsidR="004A1599" w:rsidRPr="00CD558C" w:rsidRDefault="004A1599" w:rsidP="004A1599">
      <w:pPr>
        <w:rPr>
          <w:rFonts w:ascii="Arial" w:hAnsi="Arial" w:cs="Arial"/>
          <w:sz w:val="24"/>
          <w:szCs w:val="24"/>
        </w:rPr>
      </w:pPr>
    </w:p>
    <w:p w14:paraId="7DEE4395" w14:textId="21A46577" w:rsidR="00E97855" w:rsidRPr="00CD558C" w:rsidRDefault="007A28CE">
      <w:pPr>
        <w:rPr>
          <w:rFonts w:ascii="Arial" w:hAnsi="Arial" w:cs="Arial"/>
          <w:sz w:val="24"/>
          <w:szCs w:val="24"/>
        </w:rPr>
      </w:pPr>
      <w:r w:rsidRPr="00CD558C">
        <w:rPr>
          <w:rFonts w:ascii="Arial" w:hAnsi="Arial" w:cs="Arial"/>
          <w:sz w:val="24"/>
          <w:szCs w:val="24"/>
        </w:rPr>
        <w:t xml:space="preserve"> </w:t>
      </w:r>
    </w:p>
    <w:p w14:paraId="3AD53955" w14:textId="21054713" w:rsidR="00772F59" w:rsidRPr="00CD558C" w:rsidRDefault="00772F59">
      <w:pPr>
        <w:rPr>
          <w:rFonts w:ascii="Arial" w:hAnsi="Arial" w:cs="Arial"/>
          <w:sz w:val="24"/>
          <w:szCs w:val="24"/>
        </w:rPr>
      </w:pPr>
    </w:p>
    <w:p w14:paraId="62846B88" w14:textId="0D1E3320" w:rsidR="00772F59" w:rsidRPr="00CD558C" w:rsidRDefault="00772F59">
      <w:pPr>
        <w:rPr>
          <w:rFonts w:ascii="Arial" w:hAnsi="Arial" w:cs="Arial"/>
          <w:sz w:val="24"/>
          <w:szCs w:val="24"/>
        </w:rPr>
      </w:pPr>
    </w:p>
    <w:p w14:paraId="5A9C099F" w14:textId="2F29FF0A" w:rsidR="00772F59" w:rsidRPr="00CD558C" w:rsidRDefault="00772F59">
      <w:pPr>
        <w:rPr>
          <w:rFonts w:ascii="Arial" w:hAnsi="Arial" w:cs="Arial"/>
          <w:sz w:val="24"/>
          <w:szCs w:val="24"/>
        </w:rPr>
      </w:pPr>
    </w:p>
    <w:p w14:paraId="7929FA25" w14:textId="5A6E63A3" w:rsidR="00772F59" w:rsidRPr="00CD558C" w:rsidRDefault="00772F59">
      <w:pPr>
        <w:rPr>
          <w:rFonts w:ascii="Arial" w:hAnsi="Arial" w:cs="Arial"/>
          <w:sz w:val="24"/>
          <w:szCs w:val="24"/>
        </w:rPr>
      </w:pPr>
    </w:p>
    <w:p w14:paraId="5E2D2251" w14:textId="644647CD" w:rsidR="005261A8" w:rsidRPr="00CD558C" w:rsidRDefault="005261A8">
      <w:pPr>
        <w:rPr>
          <w:rFonts w:ascii="Arial" w:hAnsi="Arial" w:cs="Arial"/>
          <w:sz w:val="24"/>
          <w:szCs w:val="24"/>
        </w:rPr>
      </w:pPr>
    </w:p>
    <w:p w14:paraId="773D6B05" w14:textId="0A3FA012" w:rsidR="00404157" w:rsidRPr="00CD558C" w:rsidRDefault="00404157">
      <w:pPr>
        <w:rPr>
          <w:rFonts w:ascii="Arial" w:hAnsi="Arial" w:cs="Arial"/>
          <w:sz w:val="24"/>
          <w:szCs w:val="24"/>
        </w:rPr>
      </w:pPr>
    </w:p>
    <w:p w14:paraId="45EC92C1" w14:textId="1FC6C324" w:rsidR="00404157" w:rsidRPr="00CD558C" w:rsidRDefault="00404157">
      <w:pPr>
        <w:rPr>
          <w:rFonts w:ascii="Arial" w:hAnsi="Arial" w:cs="Arial"/>
          <w:sz w:val="24"/>
          <w:szCs w:val="24"/>
        </w:rPr>
      </w:pPr>
    </w:p>
    <w:p w14:paraId="27390B6E" w14:textId="1D59EBA3" w:rsidR="00404157" w:rsidRPr="00CD558C" w:rsidRDefault="00404157">
      <w:pPr>
        <w:rPr>
          <w:rFonts w:ascii="Arial" w:hAnsi="Arial" w:cs="Arial"/>
          <w:sz w:val="24"/>
          <w:szCs w:val="24"/>
        </w:rPr>
      </w:pPr>
    </w:p>
    <w:p w14:paraId="1DB19D71" w14:textId="41F1A7A1" w:rsidR="00C1316F" w:rsidRPr="00CD558C" w:rsidRDefault="00C1316F">
      <w:pPr>
        <w:rPr>
          <w:rFonts w:ascii="Arial" w:hAnsi="Arial" w:cs="Arial"/>
          <w:sz w:val="24"/>
          <w:szCs w:val="24"/>
        </w:rPr>
      </w:pPr>
    </w:p>
    <w:p w14:paraId="6EB8B270" w14:textId="7B10F0E4" w:rsidR="00C1316F" w:rsidRDefault="00C1316F">
      <w:pPr>
        <w:rPr>
          <w:rFonts w:ascii="Arial" w:hAnsi="Arial" w:cs="Arial"/>
          <w:sz w:val="24"/>
          <w:szCs w:val="24"/>
        </w:rPr>
      </w:pPr>
    </w:p>
    <w:p w14:paraId="53F65423" w14:textId="77777777" w:rsidR="00096BBD" w:rsidRPr="00CD558C" w:rsidRDefault="00096BBD">
      <w:pPr>
        <w:rPr>
          <w:rFonts w:ascii="Arial" w:hAnsi="Arial" w:cs="Arial"/>
          <w:sz w:val="24"/>
          <w:szCs w:val="24"/>
        </w:rPr>
      </w:pPr>
    </w:p>
    <w:p w14:paraId="0446DAAC" w14:textId="3A0E5C40" w:rsidR="00446D50" w:rsidRPr="00CD558C" w:rsidRDefault="00446D50">
      <w:pPr>
        <w:rPr>
          <w:rFonts w:ascii="Arial" w:hAnsi="Arial" w:cs="Arial"/>
          <w:sz w:val="24"/>
          <w:szCs w:val="24"/>
        </w:rPr>
      </w:pPr>
      <w:r w:rsidRPr="00CD558C">
        <w:rPr>
          <w:rFonts w:ascii="Arial" w:hAnsi="Arial" w:cs="Arial"/>
          <w:sz w:val="24"/>
          <w:szCs w:val="24"/>
        </w:rPr>
        <w:t xml:space="preserve">1.1 </w:t>
      </w:r>
    </w:p>
    <w:p w14:paraId="53F5E22F" w14:textId="6F1923C6" w:rsidR="006E3751" w:rsidRPr="003162FD" w:rsidRDefault="006E3751">
      <w:pPr>
        <w:rPr>
          <w:rFonts w:ascii="Arial" w:hAnsi="Arial" w:cs="Arial"/>
          <w:sz w:val="28"/>
          <w:szCs w:val="28"/>
          <w:u w:val="single"/>
        </w:rPr>
      </w:pPr>
      <w:r w:rsidRPr="003162FD">
        <w:rPr>
          <w:rFonts w:ascii="Arial" w:hAnsi="Arial" w:cs="Arial"/>
          <w:sz w:val="28"/>
          <w:szCs w:val="28"/>
          <w:u w:val="single"/>
        </w:rPr>
        <w:t>What is communication?</w:t>
      </w:r>
    </w:p>
    <w:p w14:paraId="327E42FD" w14:textId="77777777" w:rsidR="00603619" w:rsidRPr="00CD558C" w:rsidRDefault="00603619">
      <w:pPr>
        <w:rPr>
          <w:rFonts w:ascii="Arial" w:hAnsi="Arial" w:cs="Arial"/>
          <w:sz w:val="24"/>
          <w:szCs w:val="24"/>
        </w:rPr>
      </w:pPr>
    </w:p>
    <w:p w14:paraId="6D96EFCD" w14:textId="30DCB8A8" w:rsidR="006820B4" w:rsidRPr="00CD558C" w:rsidRDefault="006820B4">
      <w:pPr>
        <w:rPr>
          <w:rFonts w:ascii="Arial" w:hAnsi="Arial" w:cs="Arial"/>
          <w:sz w:val="24"/>
          <w:szCs w:val="24"/>
        </w:rPr>
      </w:pPr>
      <w:r w:rsidRPr="00CD558C">
        <w:rPr>
          <w:rFonts w:ascii="Arial" w:hAnsi="Arial" w:cs="Arial"/>
          <w:sz w:val="24"/>
          <w:szCs w:val="24"/>
        </w:rPr>
        <w:t xml:space="preserve">Communication is the exchange of </w:t>
      </w:r>
      <w:r w:rsidR="007E2CFE" w:rsidRPr="00CD558C">
        <w:rPr>
          <w:rFonts w:ascii="Arial" w:hAnsi="Arial" w:cs="Arial"/>
          <w:sz w:val="24"/>
          <w:szCs w:val="24"/>
        </w:rPr>
        <w:t>several</w:t>
      </w:r>
      <w:r w:rsidRPr="00CD558C">
        <w:rPr>
          <w:rFonts w:ascii="Arial" w:hAnsi="Arial" w:cs="Arial"/>
          <w:sz w:val="24"/>
          <w:szCs w:val="24"/>
        </w:rPr>
        <w:t xml:space="preserve"> interactions </w:t>
      </w:r>
      <w:r w:rsidR="00473A71" w:rsidRPr="00CD558C">
        <w:rPr>
          <w:rFonts w:ascii="Arial" w:hAnsi="Arial" w:cs="Arial"/>
          <w:sz w:val="24"/>
          <w:szCs w:val="24"/>
        </w:rPr>
        <w:t>of information with another person,</w:t>
      </w:r>
      <w:r w:rsidRPr="00CD558C">
        <w:rPr>
          <w:rFonts w:ascii="Arial" w:hAnsi="Arial" w:cs="Arial"/>
          <w:sz w:val="24"/>
          <w:szCs w:val="24"/>
        </w:rPr>
        <w:t xml:space="preserve"> these may include, speaking with each </w:t>
      </w:r>
      <w:r w:rsidR="00003A7E" w:rsidRPr="00CD558C">
        <w:rPr>
          <w:rFonts w:ascii="Arial" w:hAnsi="Arial" w:cs="Arial"/>
          <w:sz w:val="24"/>
          <w:szCs w:val="24"/>
        </w:rPr>
        <w:t>other,</w:t>
      </w:r>
      <w:r w:rsidRPr="00CD558C">
        <w:rPr>
          <w:rFonts w:ascii="Arial" w:hAnsi="Arial" w:cs="Arial"/>
          <w:sz w:val="24"/>
          <w:szCs w:val="24"/>
        </w:rPr>
        <w:t xml:space="preserve"> body </w:t>
      </w:r>
      <w:r w:rsidR="00976491" w:rsidRPr="00CD558C">
        <w:rPr>
          <w:rFonts w:ascii="Arial" w:hAnsi="Arial" w:cs="Arial"/>
          <w:sz w:val="24"/>
          <w:szCs w:val="24"/>
        </w:rPr>
        <w:t>language,</w:t>
      </w:r>
      <w:r w:rsidRPr="00CD558C">
        <w:rPr>
          <w:rFonts w:ascii="Arial" w:hAnsi="Arial" w:cs="Arial"/>
          <w:sz w:val="24"/>
          <w:szCs w:val="24"/>
        </w:rPr>
        <w:t xml:space="preserve"> sign language, body gestures, </w:t>
      </w:r>
      <w:r w:rsidR="00473A71" w:rsidRPr="00CD558C">
        <w:rPr>
          <w:rFonts w:ascii="Arial" w:hAnsi="Arial" w:cs="Arial"/>
          <w:sz w:val="24"/>
          <w:szCs w:val="24"/>
        </w:rPr>
        <w:t xml:space="preserve">or using online </w:t>
      </w:r>
      <w:r w:rsidR="007E2CFE" w:rsidRPr="00CD558C">
        <w:rPr>
          <w:rFonts w:ascii="Arial" w:hAnsi="Arial" w:cs="Arial"/>
          <w:sz w:val="24"/>
          <w:szCs w:val="24"/>
        </w:rPr>
        <w:t>platforms.</w:t>
      </w:r>
    </w:p>
    <w:p w14:paraId="1EA4C938" w14:textId="77777777" w:rsidR="00603619" w:rsidRPr="00CD558C" w:rsidRDefault="00603619">
      <w:pPr>
        <w:rPr>
          <w:rFonts w:ascii="Arial" w:hAnsi="Arial" w:cs="Arial"/>
          <w:sz w:val="24"/>
          <w:szCs w:val="24"/>
        </w:rPr>
      </w:pPr>
    </w:p>
    <w:p w14:paraId="4A337038" w14:textId="3E106ABF" w:rsidR="00473A71" w:rsidRPr="00CD558C" w:rsidRDefault="00AE3CE6">
      <w:pPr>
        <w:rPr>
          <w:rFonts w:ascii="Arial" w:hAnsi="Arial" w:cs="Arial"/>
          <w:sz w:val="24"/>
          <w:szCs w:val="24"/>
        </w:rPr>
      </w:pPr>
      <w:r w:rsidRPr="00CD558C">
        <w:rPr>
          <w:rFonts w:ascii="Arial" w:hAnsi="Arial" w:cs="Arial"/>
          <w:sz w:val="24"/>
          <w:szCs w:val="24"/>
        </w:rPr>
        <w:t>E</w:t>
      </w:r>
      <w:r w:rsidR="00AC5980" w:rsidRPr="00CD558C">
        <w:rPr>
          <w:rFonts w:ascii="Arial" w:hAnsi="Arial" w:cs="Arial"/>
          <w:sz w:val="24"/>
          <w:szCs w:val="24"/>
        </w:rPr>
        <w:t xml:space="preserve">lements of </w:t>
      </w:r>
      <w:r w:rsidR="008C3250" w:rsidRPr="00CD558C">
        <w:rPr>
          <w:rFonts w:ascii="Arial" w:hAnsi="Arial" w:cs="Arial"/>
          <w:sz w:val="24"/>
          <w:szCs w:val="24"/>
        </w:rPr>
        <w:t>face-to-face</w:t>
      </w:r>
      <w:r w:rsidRPr="00CD558C">
        <w:rPr>
          <w:rFonts w:ascii="Arial" w:hAnsi="Arial" w:cs="Arial"/>
          <w:sz w:val="24"/>
          <w:szCs w:val="24"/>
        </w:rPr>
        <w:t xml:space="preserve"> </w:t>
      </w:r>
      <w:r w:rsidR="00AC5980" w:rsidRPr="00CD558C">
        <w:rPr>
          <w:rFonts w:ascii="Arial" w:hAnsi="Arial" w:cs="Arial"/>
          <w:sz w:val="24"/>
          <w:szCs w:val="24"/>
        </w:rPr>
        <w:t>communication</w:t>
      </w:r>
      <w:r w:rsidR="00946535" w:rsidRPr="00CD558C">
        <w:rPr>
          <w:rFonts w:ascii="Arial" w:hAnsi="Arial" w:cs="Arial"/>
          <w:noProof/>
          <w:sz w:val="24"/>
          <w:szCs w:val="24"/>
        </w:rPr>
        <w:drawing>
          <wp:anchor distT="0" distB="0" distL="114300" distR="114300" simplePos="0" relativeHeight="251631616" behindDoc="1" locked="0" layoutInCell="1" allowOverlap="1" wp14:anchorId="14C64BF3" wp14:editId="21FF8D00">
            <wp:simplePos x="0" y="0"/>
            <wp:positionH relativeFrom="margin">
              <wp:align>left</wp:align>
            </wp:positionH>
            <wp:positionV relativeFrom="paragraph">
              <wp:posOffset>330200</wp:posOffset>
            </wp:positionV>
            <wp:extent cx="5608320" cy="1851660"/>
            <wp:effectExtent l="0" t="0" r="11430" b="15240"/>
            <wp:wrapThrough wrapText="bothSides">
              <wp:wrapPolygon edited="0">
                <wp:start x="7264" y="0"/>
                <wp:lineTo x="0" y="0"/>
                <wp:lineTo x="0" y="21556"/>
                <wp:lineTo x="21571" y="21556"/>
                <wp:lineTo x="21571" y="0"/>
                <wp:lineTo x="14160" y="0"/>
                <wp:lineTo x="7264" y="0"/>
              </wp:wrapPolygon>
            </wp:wrapThrough>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603619" w:rsidRPr="00CD558C">
        <w:rPr>
          <w:rFonts w:ascii="Arial" w:hAnsi="Arial" w:cs="Arial"/>
          <w:sz w:val="24"/>
          <w:szCs w:val="24"/>
        </w:rPr>
        <w:t xml:space="preserve"> -</w:t>
      </w:r>
      <w:r w:rsidR="00B61B72" w:rsidRPr="00CD558C">
        <w:rPr>
          <w:rFonts w:ascii="Arial" w:hAnsi="Arial" w:cs="Arial"/>
          <w:sz w:val="24"/>
          <w:szCs w:val="24"/>
        </w:rPr>
        <w:t xml:space="preserve"> </w:t>
      </w:r>
    </w:p>
    <w:p w14:paraId="5B6FD9F4" w14:textId="5F1AFCB7" w:rsidR="002F6ABC" w:rsidRPr="00CD558C" w:rsidRDefault="002F6ABC">
      <w:pPr>
        <w:rPr>
          <w:rFonts w:ascii="Arial" w:hAnsi="Arial" w:cs="Arial"/>
          <w:sz w:val="24"/>
          <w:szCs w:val="24"/>
        </w:rPr>
      </w:pPr>
    </w:p>
    <w:p w14:paraId="295DDE62" w14:textId="77777777" w:rsidR="001C32BE" w:rsidRPr="00CD558C" w:rsidRDefault="001C32BE">
      <w:pPr>
        <w:rPr>
          <w:rFonts w:ascii="Arial" w:hAnsi="Arial" w:cs="Arial"/>
          <w:sz w:val="24"/>
          <w:szCs w:val="24"/>
        </w:rPr>
      </w:pPr>
    </w:p>
    <w:p w14:paraId="3BBF5259" w14:textId="2855A406" w:rsidR="00CC1E1A" w:rsidRPr="00CD558C" w:rsidRDefault="002F6ABC">
      <w:pPr>
        <w:rPr>
          <w:rFonts w:ascii="Arial" w:hAnsi="Arial" w:cs="Arial"/>
          <w:sz w:val="24"/>
          <w:szCs w:val="24"/>
        </w:rPr>
      </w:pPr>
      <w:r w:rsidRPr="00CD558C">
        <w:rPr>
          <w:rFonts w:ascii="Arial" w:hAnsi="Arial" w:cs="Arial"/>
          <w:sz w:val="24"/>
          <w:szCs w:val="24"/>
        </w:rPr>
        <w:t>T</w:t>
      </w:r>
      <w:r w:rsidR="007E2CFE" w:rsidRPr="00CD558C">
        <w:rPr>
          <w:rFonts w:ascii="Arial" w:hAnsi="Arial" w:cs="Arial"/>
          <w:sz w:val="24"/>
          <w:szCs w:val="24"/>
        </w:rPr>
        <w:t xml:space="preserve">he table above shows us </w:t>
      </w:r>
      <w:r w:rsidR="00170382" w:rsidRPr="00CD558C">
        <w:rPr>
          <w:rFonts w:ascii="Arial" w:hAnsi="Arial" w:cs="Arial"/>
          <w:sz w:val="24"/>
          <w:szCs w:val="24"/>
        </w:rPr>
        <w:t xml:space="preserve">that </w:t>
      </w:r>
      <w:r w:rsidR="007E2CFE" w:rsidRPr="00CD558C">
        <w:rPr>
          <w:rFonts w:ascii="Arial" w:hAnsi="Arial" w:cs="Arial"/>
          <w:sz w:val="24"/>
          <w:szCs w:val="24"/>
        </w:rPr>
        <w:t xml:space="preserve">the main forms of communication we do as a </w:t>
      </w:r>
      <w:r w:rsidR="00446D50" w:rsidRPr="00CD558C">
        <w:rPr>
          <w:rFonts w:ascii="Arial" w:hAnsi="Arial" w:cs="Arial"/>
          <w:sz w:val="24"/>
          <w:szCs w:val="24"/>
        </w:rPr>
        <w:t>society</w:t>
      </w:r>
      <w:r w:rsidR="00D44FDA" w:rsidRPr="00CD558C">
        <w:rPr>
          <w:rFonts w:ascii="Arial" w:hAnsi="Arial" w:cs="Arial"/>
          <w:sz w:val="24"/>
          <w:szCs w:val="24"/>
        </w:rPr>
        <w:t xml:space="preserve"> </w:t>
      </w:r>
      <w:r w:rsidR="00512148" w:rsidRPr="00CD558C">
        <w:rPr>
          <w:rFonts w:ascii="Arial" w:hAnsi="Arial" w:cs="Arial"/>
          <w:sz w:val="24"/>
          <w:szCs w:val="24"/>
        </w:rPr>
        <w:t>are</w:t>
      </w:r>
      <w:r w:rsidR="00003B8D" w:rsidRPr="00CD558C">
        <w:rPr>
          <w:rFonts w:ascii="Arial" w:hAnsi="Arial" w:cs="Arial"/>
          <w:sz w:val="24"/>
          <w:szCs w:val="24"/>
        </w:rPr>
        <w:t xml:space="preserve">, </w:t>
      </w:r>
      <w:r w:rsidR="00D44FDA" w:rsidRPr="00CD558C">
        <w:rPr>
          <w:rFonts w:ascii="Arial" w:hAnsi="Arial" w:cs="Arial"/>
          <w:sz w:val="24"/>
          <w:szCs w:val="24"/>
        </w:rPr>
        <w:t xml:space="preserve">verbal communication </w:t>
      </w:r>
      <w:r w:rsidR="00660111" w:rsidRPr="00CD558C">
        <w:rPr>
          <w:rFonts w:ascii="Arial" w:hAnsi="Arial" w:cs="Arial"/>
          <w:sz w:val="24"/>
          <w:szCs w:val="24"/>
        </w:rPr>
        <w:t>but also through usage of nonverbal com</w:t>
      </w:r>
      <w:r w:rsidR="00F16569" w:rsidRPr="00CD558C">
        <w:rPr>
          <w:rFonts w:ascii="Arial" w:hAnsi="Arial" w:cs="Arial"/>
          <w:sz w:val="24"/>
          <w:szCs w:val="24"/>
        </w:rPr>
        <w:t xml:space="preserve">munication </w:t>
      </w:r>
      <w:r w:rsidR="007E2CFE" w:rsidRPr="00CD558C">
        <w:rPr>
          <w:rFonts w:ascii="Arial" w:hAnsi="Arial" w:cs="Arial"/>
          <w:sz w:val="24"/>
          <w:szCs w:val="24"/>
        </w:rPr>
        <w:t xml:space="preserve">this explains that how we communicate isn’t just by how we talk to one another, but how our body language and body </w:t>
      </w:r>
      <w:r w:rsidR="00446D50" w:rsidRPr="00CD558C">
        <w:rPr>
          <w:rFonts w:ascii="Arial" w:hAnsi="Arial" w:cs="Arial"/>
          <w:sz w:val="24"/>
          <w:szCs w:val="24"/>
        </w:rPr>
        <w:t>gestures</w:t>
      </w:r>
      <w:r w:rsidR="007E2CFE" w:rsidRPr="00CD558C">
        <w:rPr>
          <w:rFonts w:ascii="Arial" w:hAnsi="Arial" w:cs="Arial"/>
          <w:sz w:val="24"/>
          <w:szCs w:val="24"/>
        </w:rPr>
        <w:t xml:space="preserve"> can be a form of </w:t>
      </w:r>
      <w:r w:rsidR="00446D50" w:rsidRPr="00CD558C">
        <w:rPr>
          <w:rFonts w:ascii="Arial" w:hAnsi="Arial" w:cs="Arial"/>
          <w:sz w:val="24"/>
          <w:szCs w:val="24"/>
        </w:rPr>
        <w:t>communication, with</w:t>
      </w:r>
      <w:r w:rsidR="007E2CFE" w:rsidRPr="00CD558C">
        <w:rPr>
          <w:rFonts w:ascii="Arial" w:hAnsi="Arial" w:cs="Arial"/>
          <w:sz w:val="24"/>
          <w:szCs w:val="24"/>
        </w:rPr>
        <w:t xml:space="preserve"> our </w:t>
      </w:r>
      <w:r w:rsidR="00446D50" w:rsidRPr="00CD558C">
        <w:rPr>
          <w:rFonts w:ascii="Arial" w:hAnsi="Arial" w:cs="Arial"/>
          <w:sz w:val="24"/>
          <w:szCs w:val="24"/>
        </w:rPr>
        <w:t>vocal</w:t>
      </w:r>
      <w:r w:rsidR="007E2CFE" w:rsidRPr="00CD558C">
        <w:rPr>
          <w:rFonts w:ascii="Arial" w:hAnsi="Arial" w:cs="Arial"/>
          <w:sz w:val="24"/>
          <w:szCs w:val="24"/>
        </w:rPr>
        <w:t xml:space="preserve"> tone or </w:t>
      </w:r>
      <w:r w:rsidR="00446D50" w:rsidRPr="00CD558C">
        <w:rPr>
          <w:rFonts w:ascii="Arial" w:hAnsi="Arial" w:cs="Arial"/>
          <w:sz w:val="24"/>
          <w:szCs w:val="24"/>
        </w:rPr>
        <w:t>quality of the way we speak.</w:t>
      </w:r>
    </w:p>
    <w:p w14:paraId="019116D0" w14:textId="465A6995" w:rsidR="00705544" w:rsidRPr="00CD558C" w:rsidRDefault="00060D42">
      <w:pPr>
        <w:rPr>
          <w:rFonts w:ascii="Arial" w:hAnsi="Arial" w:cs="Arial"/>
          <w:sz w:val="24"/>
          <w:szCs w:val="24"/>
        </w:rPr>
      </w:pPr>
      <w:r w:rsidRPr="00CD558C">
        <w:rPr>
          <w:rFonts w:ascii="Arial" w:hAnsi="Arial" w:cs="Arial"/>
          <w:sz w:val="24"/>
          <w:szCs w:val="24"/>
        </w:rPr>
        <w:t xml:space="preserve">There are </w:t>
      </w:r>
      <w:r w:rsidR="00F16569" w:rsidRPr="00CD558C">
        <w:rPr>
          <w:rFonts w:ascii="Arial" w:hAnsi="Arial" w:cs="Arial"/>
          <w:sz w:val="24"/>
          <w:szCs w:val="24"/>
        </w:rPr>
        <w:t>several</w:t>
      </w:r>
      <w:r w:rsidRPr="00CD558C">
        <w:rPr>
          <w:rFonts w:ascii="Arial" w:hAnsi="Arial" w:cs="Arial"/>
          <w:sz w:val="24"/>
          <w:szCs w:val="24"/>
        </w:rPr>
        <w:t xml:space="preserve"> other ways in which we can communicate</w:t>
      </w:r>
      <w:r w:rsidR="00D44FDA" w:rsidRPr="00CD558C">
        <w:rPr>
          <w:rFonts w:ascii="Arial" w:hAnsi="Arial" w:cs="Arial"/>
          <w:sz w:val="24"/>
          <w:szCs w:val="24"/>
        </w:rPr>
        <w:t xml:space="preserve"> with others, we can use </w:t>
      </w:r>
      <w:r w:rsidR="00F16569" w:rsidRPr="00CD558C">
        <w:rPr>
          <w:rFonts w:ascii="Arial" w:hAnsi="Arial" w:cs="Arial"/>
          <w:sz w:val="24"/>
          <w:szCs w:val="24"/>
        </w:rPr>
        <w:t>online platforms which could be an email platform</w:t>
      </w:r>
      <w:r w:rsidR="003F4C44" w:rsidRPr="00CD558C">
        <w:rPr>
          <w:rFonts w:ascii="Arial" w:hAnsi="Arial" w:cs="Arial"/>
          <w:sz w:val="24"/>
          <w:szCs w:val="24"/>
        </w:rPr>
        <w:t xml:space="preserve">, chat rooms or social media platforms, </w:t>
      </w:r>
      <w:r w:rsidR="00E609D8" w:rsidRPr="00CD558C">
        <w:rPr>
          <w:rFonts w:ascii="Arial" w:hAnsi="Arial" w:cs="Arial"/>
          <w:sz w:val="24"/>
          <w:szCs w:val="24"/>
        </w:rPr>
        <w:t xml:space="preserve">written communication is </w:t>
      </w:r>
      <w:r w:rsidR="0097702A" w:rsidRPr="00CD558C">
        <w:rPr>
          <w:rFonts w:ascii="Arial" w:hAnsi="Arial" w:cs="Arial"/>
          <w:sz w:val="24"/>
          <w:szCs w:val="24"/>
        </w:rPr>
        <w:t xml:space="preserve">another </w:t>
      </w:r>
      <w:r w:rsidR="00946ADE" w:rsidRPr="00CD558C">
        <w:rPr>
          <w:rFonts w:ascii="Arial" w:hAnsi="Arial" w:cs="Arial"/>
          <w:sz w:val="24"/>
          <w:szCs w:val="24"/>
        </w:rPr>
        <w:t>form</w:t>
      </w:r>
      <w:r w:rsidR="0097702A" w:rsidRPr="00CD558C">
        <w:rPr>
          <w:rFonts w:ascii="Arial" w:hAnsi="Arial" w:cs="Arial"/>
          <w:sz w:val="24"/>
          <w:szCs w:val="24"/>
        </w:rPr>
        <w:t xml:space="preserve"> we as a whole society use, may this form be by letters or a </w:t>
      </w:r>
      <w:r w:rsidR="00114CE5" w:rsidRPr="00CD558C">
        <w:rPr>
          <w:rFonts w:ascii="Arial" w:hAnsi="Arial" w:cs="Arial"/>
          <w:sz w:val="24"/>
          <w:szCs w:val="24"/>
        </w:rPr>
        <w:t>newspaper</w:t>
      </w:r>
      <w:r w:rsidR="0097702A" w:rsidRPr="00CD558C">
        <w:rPr>
          <w:rFonts w:ascii="Arial" w:hAnsi="Arial" w:cs="Arial"/>
          <w:sz w:val="24"/>
          <w:szCs w:val="24"/>
        </w:rPr>
        <w:t xml:space="preserve"> article</w:t>
      </w:r>
      <w:r w:rsidR="00F4422F" w:rsidRPr="00CD558C">
        <w:rPr>
          <w:rFonts w:ascii="Arial" w:hAnsi="Arial" w:cs="Arial"/>
          <w:sz w:val="24"/>
          <w:szCs w:val="24"/>
        </w:rPr>
        <w:t xml:space="preserve">. </w:t>
      </w:r>
    </w:p>
    <w:p w14:paraId="3FF89207" w14:textId="4AD4827B" w:rsidR="00705544" w:rsidRPr="00CD558C" w:rsidRDefault="00705544">
      <w:pPr>
        <w:rPr>
          <w:rFonts w:ascii="Arial" w:hAnsi="Arial" w:cs="Arial"/>
          <w:sz w:val="24"/>
          <w:szCs w:val="24"/>
        </w:rPr>
      </w:pPr>
    </w:p>
    <w:p w14:paraId="559E8A17" w14:textId="3E24734A" w:rsidR="00705544" w:rsidRPr="00CD558C" w:rsidRDefault="00705544">
      <w:pPr>
        <w:rPr>
          <w:rFonts w:ascii="Arial" w:hAnsi="Arial" w:cs="Arial"/>
          <w:sz w:val="24"/>
          <w:szCs w:val="24"/>
        </w:rPr>
      </w:pPr>
    </w:p>
    <w:p w14:paraId="1767BD0B" w14:textId="77777777" w:rsidR="00705544" w:rsidRPr="00CD558C" w:rsidRDefault="00705544">
      <w:pPr>
        <w:rPr>
          <w:rFonts w:ascii="Arial" w:hAnsi="Arial" w:cs="Arial"/>
          <w:sz w:val="24"/>
          <w:szCs w:val="24"/>
        </w:rPr>
      </w:pPr>
    </w:p>
    <w:p w14:paraId="2D9F35FD" w14:textId="112930A5" w:rsidR="00705544" w:rsidRPr="00CD558C" w:rsidRDefault="00705544">
      <w:pPr>
        <w:rPr>
          <w:rFonts w:ascii="Arial" w:hAnsi="Arial" w:cs="Arial"/>
          <w:sz w:val="24"/>
          <w:szCs w:val="24"/>
        </w:rPr>
      </w:pPr>
    </w:p>
    <w:p w14:paraId="743BD1A7" w14:textId="35E6D7D9" w:rsidR="001C32BE" w:rsidRPr="00CD558C" w:rsidRDefault="001C32BE">
      <w:pPr>
        <w:rPr>
          <w:rFonts w:ascii="Arial" w:hAnsi="Arial" w:cs="Arial"/>
          <w:sz w:val="24"/>
          <w:szCs w:val="24"/>
        </w:rPr>
      </w:pPr>
    </w:p>
    <w:p w14:paraId="73F37420" w14:textId="77777777" w:rsidR="001C32BE" w:rsidRPr="00CD558C" w:rsidRDefault="001C32BE">
      <w:pPr>
        <w:rPr>
          <w:rFonts w:ascii="Arial" w:hAnsi="Arial" w:cs="Arial"/>
          <w:sz w:val="24"/>
          <w:szCs w:val="24"/>
        </w:rPr>
      </w:pPr>
    </w:p>
    <w:p w14:paraId="53359CFD" w14:textId="77777777" w:rsidR="00705544" w:rsidRPr="00CD558C" w:rsidRDefault="00705544">
      <w:pPr>
        <w:rPr>
          <w:rFonts w:ascii="Arial" w:hAnsi="Arial" w:cs="Arial"/>
          <w:sz w:val="24"/>
          <w:szCs w:val="24"/>
        </w:rPr>
      </w:pPr>
    </w:p>
    <w:p w14:paraId="388D1F54" w14:textId="77777777" w:rsidR="006E3751" w:rsidRPr="00CD558C" w:rsidRDefault="006E3751">
      <w:pPr>
        <w:rPr>
          <w:rFonts w:ascii="Arial" w:hAnsi="Arial" w:cs="Arial"/>
          <w:sz w:val="24"/>
          <w:szCs w:val="24"/>
        </w:rPr>
      </w:pPr>
    </w:p>
    <w:p w14:paraId="6C641436" w14:textId="07C28ED2" w:rsidR="00B61B72" w:rsidRPr="003162FD" w:rsidRDefault="00AF16D7">
      <w:pPr>
        <w:rPr>
          <w:rFonts w:ascii="Arial" w:hAnsi="Arial" w:cs="Arial"/>
          <w:sz w:val="28"/>
          <w:szCs w:val="28"/>
          <w:u w:val="single"/>
        </w:rPr>
      </w:pPr>
      <w:r w:rsidRPr="003162FD">
        <w:rPr>
          <w:rFonts w:ascii="Arial" w:hAnsi="Arial" w:cs="Arial"/>
          <w:sz w:val="28"/>
          <w:szCs w:val="28"/>
          <w:u w:val="single"/>
        </w:rPr>
        <w:t>A Communication</w:t>
      </w:r>
      <w:r w:rsidR="00634C87" w:rsidRPr="003162FD">
        <w:rPr>
          <w:rFonts w:ascii="Arial" w:hAnsi="Arial" w:cs="Arial"/>
          <w:sz w:val="28"/>
          <w:szCs w:val="28"/>
          <w:u w:val="single"/>
        </w:rPr>
        <w:t xml:space="preserve"> process- </w:t>
      </w:r>
    </w:p>
    <w:p w14:paraId="42B13C83" w14:textId="77777777" w:rsidR="00AF16D7" w:rsidRPr="00CD558C" w:rsidRDefault="00AF16D7">
      <w:pPr>
        <w:rPr>
          <w:rFonts w:ascii="Arial" w:hAnsi="Arial" w:cs="Arial"/>
          <w:sz w:val="24"/>
          <w:szCs w:val="24"/>
        </w:rPr>
      </w:pPr>
    </w:p>
    <w:p w14:paraId="50B13DD0" w14:textId="5D9B6502" w:rsidR="00634C87" w:rsidRPr="00CD558C" w:rsidRDefault="00634C87">
      <w:pPr>
        <w:rPr>
          <w:rFonts w:ascii="Arial" w:hAnsi="Arial" w:cs="Arial"/>
          <w:sz w:val="24"/>
          <w:szCs w:val="24"/>
        </w:rPr>
      </w:pPr>
      <w:r w:rsidRPr="00CD558C">
        <w:rPr>
          <w:rFonts w:ascii="Arial" w:hAnsi="Arial" w:cs="Arial"/>
          <w:sz w:val="24"/>
          <w:szCs w:val="24"/>
        </w:rPr>
        <w:t xml:space="preserve">A communication process is the way in which a person sends information on to another, where the information tends to go through </w:t>
      </w:r>
      <w:r w:rsidR="00B61B72" w:rsidRPr="00CD558C">
        <w:rPr>
          <w:rFonts w:ascii="Arial" w:hAnsi="Arial" w:cs="Arial"/>
          <w:sz w:val="24"/>
          <w:szCs w:val="24"/>
        </w:rPr>
        <w:t>several</w:t>
      </w:r>
      <w:r w:rsidRPr="00CD558C">
        <w:rPr>
          <w:rFonts w:ascii="Arial" w:hAnsi="Arial" w:cs="Arial"/>
          <w:sz w:val="24"/>
          <w:szCs w:val="24"/>
        </w:rPr>
        <w:t xml:space="preserve"> channels in order to get to the person that the information is intended for. </w:t>
      </w:r>
    </w:p>
    <w:p w14:paraId="33BF3B33" w14:textId="01EC5D4E" w:rsidR="00634C87" w:rsidRPr="00CD558C" w:rsidRDefault="00634C87">
      <w:pPr>
        <w:rPr>
          <w:rFonts w:ascii="Arial" w:hAnsi="Arial" w:cs="Arial"/>
          <w:sz w:val="24"/>
          <w:szCs w:val="24"/>
        </w:rPr>
      </w:pPr>
      <w:r w:rsidRPr="00CD558C">
        <w:rPr>
          <w:rFonts w:ascii="Arial" w:hAnsi="Arial" w:cs="Arial"/>
          <w:sz w:val="24"/>
          <w:szCs w:val="24"/>
        </w:rPr>
        <w:t xml:space="preserve">Barriers along the way can </w:t>
      </w:r>
      <w:r w:rsidR="00B61B72" w:rsidRPr="00CD558C">
        <w:rPr>
          <w:rFonts w:ascii="Arial" w:hAnsi="Arial" w:cs="Arial"/>
          <w:sz w:val="24"/>
          <w:szCs w:val="24"/>
        </w:rPr>
        <w:t>influence</w:t>
      </w:r>
      <w:r w:rsidRPr="00CD558C">
        <w:rPr>
          <w:rFonts w:ascii="Arial" w:hAnsi="Arial" w:cs="Arial"/>
          <w:sz w:val="24"/>
          <w:szCs w:val="24"/>
        </w:rPr>
        <w:t xml:space="preserve"> the messaged being delivered in the correct way, </w:t>
      </w:r>
      <w:r w:rsidR="00CE0CDD" w:rsidRPr="00CD558C">
        <w:rPr>
          <w:rFonts w:ascii="Arial" w:hAnsi="Arial" w:cs="Arial"/>
          <w:sz w:val="24"/>
          <w:szCs w:val="24"/>
        </w:rPr>
        <w:t xml:space="preserve">which can happen at anytime along the way and more than once. </w:t>
      </w:r>
      <w:r w:rsidR="0050502E" w:rsidRPr="00CD558C">
        <w:rPr>
          <w:rFonts w:ascii="Arial" w:hAnsi="Arial" w:cs="Arial"/>
          <w:sz w:val="24"/>
          <w:szCs w:val="24"/>
        </w:rPr>
        <w:t>This is often called noise.</w:t>
      </w:r>
    </w:p>
    <w:p w14:paraId="0C998D50" w14:textId="365E5079" w:rsidR="00CE0CDD" w:rsidRPr="00CD558C" w:rsidRDefault="00A2773E">
      <w:pPr>
        <w:rPr>
          <w:rFonts w:ascii="Arial" w:hAnsi="Arial" w:cs="Arial"/>
          <w:sz w:val="24"/>
          <w:szCs w:val="24"/>
        </w:rPr>
      </w:pPr>
      <w:r w:rsidRPr="00CD558C">
        <w:rPr>
          <w:rFonts w:ascii="Arial" w:hAnsi="Arial" w:cs="Arial"/>
          <w:noProof/>
          <w:sz w:val="24"/>
          <w:szCs w:val="24"/>
        </w:rPr>
        <w:drawing>
          <wp:anchor distT="0" distB="0" distL="114300" distR="114300" simplePos="0" relativeHeight="251639808" behindDoc="0" locked="0" layoutInCell="1" allowOverlap="1" wp14:anchorId="25232800" wp14:editId="3E9AA828">
            <wp:simplePos x="0" y="0"/>
            <wp:positionH relativeFrom="margin">
              <wp:align>right</wp:align>
            </wp:positionH>
            <wp:positionV relativeFrom="paragraph">
              <wp:posOffset>161925</wp:posOffset>
            </wp:positionV>
            <wp:extent cx="5722620" cy="2468880"/>
            <wp:effectExtent l="0" t="0" r="0" b="7620"/>
            <wp:wrapSquare wrapText="bothSides"/>
            <wp:docPr id="2" name="Picture 2" descr="Presentation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resentation1 - PowerPoint"/>
                    <pic:cNvPicPr/>
                  </pic:nvPicPr>
                  <pic:blipFill rotWithShape="1">
                    <a:blip r:embed="rId16" cstate="print">
                      <a:extLst>
                        <a:ext uri="{28A0092B-C50C-407E-A947-70E740481C1C}">
                          <a14:useLocalDpi xmlns:a14="http://schemas.microsoft.com/office/drawing/2010/main" val="0"/>
                        </a:ext>
                      </a:extLst>
                    </a:blip>
                    <a:srcRect l="21090" t="11814" r="2332" b="10575"/>
                    <a:stretch/>
                  </pic:blipFill>
                  <pic:spPr bwMode="auto">
                    <a:xfrm>
                      <a:off x="0" y="0"/>
                      <a:ext cx="5722620" cy="2468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8EF411" w14:textId="15D563B2" w:rsidR="00CE0CDD" w:rsidRPr="00CD558C" w:rsidRDefault="00CC1E1A">
      <w:pPr>
        <w:rPr>
          <w:rFonts w:ascii="Arial" w:hAnsi="Arial" w:cs="Arial"/>
          <w:sz w:val="24"/>
          <w:szCs w:val="24"/>
        </w:rPr>
      </w:pPr>
      <w:r w:rsidRPr="00CD558C">
        <w:rPr>
          <w:rFonts w:ascii="Arial" w:hAnsi="Arial" w:cs="Arial"/>
          <w:sz w:val="24"/>
          <w:szCs w:val="24"/>
        </w:rPr>
        <w:br w:type="textWrapping" w:clear="all"/>
      </w:r>
      <w:r w:rsidR="00763A60" w:rsidRPr="00CD558C">
        <w:rPr>
          <w:rFonts w:ascii="Arial" w:hAnsi="Arial" w:cs="Arial"/>
          <w:sz w:val="24"/>
          <w:szCs w:val="24"/>
        </w:rPr>
        <w:t>So</w:t>
      </w:r>
      <w:r w:rsidRPr="00CD558C">
        <w:rPr>
          <w:rFonts w:ascii="Arial" w:hAnsi="Arial" w:cs="Arial"/>
          <w:sz w:val="24"/>
          <w:szCs w:val="24"/>
        </w:rPr>
        <w:t xml:space="preserve">urce- the source of the communication process is the </w:t>
      </w:r>
      <w:r w:rsidR="00763A60" w:rsidRPr="00CD558C">
        <w:rPr>
          <w:rFonts w:ascii="Arial" w:hAnsi="Arial" w:cs="Arial"/>
          <w:sz w:val="24"/>
          <w:szCs w:val="24"/>
        </w:rPr>
        <w:t>sender;</w:t>
      </w:r>
      <w:r w:rsidRPr="00CD558C">
        <w:rPr>
          <w:rFonts w:ascii="Arial" w:hAnsi="Arial" w:cs="Arial"/>
          <w:sz w:val="24"/>
          <w:szCs w:val="24"/>
        </w:rPr>
        <w:t xml:space="preserve"> the sender must have a reason as to why the need to </w:t>
      </w:r>
      <w:r w:rsidR="003A4C62" w:rsidRPr="00CD558C">
        <w:rPr>
          <w:rFonts w:ascii="Arial" w:hAnsi="Arial" w:cs="Arial"/>
          <w:sz w:val="24"/>
          <w:szCs w:val="24"/>
        </w:rPr>
        <w:t>convey</w:t>
      </w:r>
      <w:r w:rsidRPr="00CD558C">
        <w:rPr>
          <w:rFonts w:ascii="Arial" w:hAnsi="Arial" w:cs="Arial"/>
          <w:sz w:val="24"/>
          <w:szCs w:val="24"/>
        </w:rPr>
        <w:t xml:space="preserve"> a message across to</w:t>
      </w:r>
      <w:r w:rsidR="003A4C62" w:rsidRPr="00CD558C">
        <w:rPr>
          <w:rFonts w:ascii="Arial" w:hAnsi="Arial" w:cs="Arial"/>
          <w:sz w:val="24"/>
          <w:szCs w:val="24"/>
        </w:rPr>
        <w:t xml:space="preserve"> another. </w:t>
      </w:r>
    </w:p>
    <w:p w14:paraId="052332C0" w14:textId="55337D9B" w:rsidR="003A4C62" w:rsidRPr="00CD558C" w:rsidRDefault="003A4C62">
      <w:pPr>
        <w:rPr>
          <w:rFonts w:ascii="Arial" w:hAnsi="Arial" w:cs="Arial"/>
          <w:sz w:val="24"/>
          <w:szCs w:val="24"/>
        </w:rPr>
      </w:pPr>
      <w:r w:rsidRPr="00CD558C">
        <w:rPr>
          <w:rFonts w:ascii="Arial" w:hAnsi="Arial" w:cs="Arial"/>
          <w:sz w:val="24"/>
          <w:szCs w:val="24"/>
        </w:rPr>
        <w:t>Message – the message of the communication process is the information of communication that is needed to be conveyed over to another.</w:t>
      </w:r>
    </w:p>
    <w:p w14:paraId="4DDD0D39" w14:textId="60541197" w:rsidR="003A4C62" w:rsidRPr="00CD558C" w:rsidRDefault="003A4C62">
      <w:pPr>
        <w:rPr>
          <w:rFonts w:ascii="Arial" w:hAnsi="Arial" w:cs="Arial"/>
          <w:sz w:val="24"/>
          <w:szCs w:val="24"/>
        </w:rPr>
      </w:pPr>
      <w:r w:rsidRPr="00CD558C">
        <w:rPr>
          <w:rFonts w:ascii="Arial" w:hAnsi="Arial" w:cs="Arial"/>
          <w:sz w:val="24"/>
          <w:szCs w:val="24"/>
        </w:rPr>
        <w:t>Encoding</w:t>
      </w:r>
      <w:r w:rsidR="00763A60" w:rsidRPr="00CD558C">
        <w:rPr>
          <w:rFonts w:ascii="Arial" w:hAnsi="Arial" w:cs="Arial"/>
          <w:sz w:val="24"/>
          <w:szCs w:val="24"/>
        </w:rPr>
        <w:t>- the</w:t>
      </w:r>
      <w:r w:rsidRPr="00CD558C">
        <w:rPr>
          <w:rFonts w:ascii="Arial" w:hAnsi="Arial" w:cs="Arial"/>
          <w:sz w:val="24"/>
          <w:szCs w:val="24"/>
        </w:rPr>
        <w:t xml:space="preserve"> encoding of communication process is when you take a message and encode into a format in what is suitable to the audience with whom are intended to hear your message.</w:t>
      </w:r>
    </w:p>
    <w:p w14:paraId="530263E8" w14:textId="48B0E2C3" w:rsidR="003A4C62" w:rsidRPr="00CD558C" w:rsidRDefault="003A4C62">
      <w:pPr>
        <w:rPr>
          <w:rFonts w:ascii="Arial" w:hAnsi="Arial" w:cs="Arial"/>
          <w:sz w:val="24"/>
          <w:szCs w:val="24"/>
        </w:rPr>
      </w:pPr>
      <w:r w:rsidRPr="00CD558C">
        <w:rPr>
          <w:rFonts w:ascii="Arial" w:hAnsi="Arial" w:cs="Arial"/>
          <w:sz w:val="24"/>
          <w:szCs w:val="24"/>
        </w:rPr>
        <w:t>Channel- the channel of communication process is when the source chooses the method in how communication is portrayed</w:t>
      </w:r>
      <w:r w:rsidR="00946535" w:rsidRPr="00CD558C">
        <w:rPr>
          <w:rFonts w:ascii="Arial" w:hAnsi="Arial" w:cs="Arial"/>
          <w:sz w:val="24"/>
          <w:szCs w:val="24"/>
        </w:rPr>
        <w:t xml:space="preserve"> for the benefit of the audience.</w:t>
      </w:r>
      <w:r w:rsidRPr="00CD558C">
        <w:rPr>
          <w:rFonts w:ascii="Arial" w:hAnsi="Arial" w:cs="Arial"/>
          <w:sz w:val="24"/>
          <w:szCs w:val="24"/>
        </w:rPr>
        <w:t xml:space="preserve"> (</w:t>
      </w:r>
      <w:r w:rsidR="00763A60" w:rsidRPr="00CD558C">
        <w:rPr>
          <w:rFonts w:ascii="Arial" w:hAnsi="Arial" w:cs="Arial"/>
          <w:sz w:val="24"/>
          <w:szCs w:val="24"/>
        </w:rPr>
        <w:t>For</w:t>
      </w:r>
      <w:r w:rsidRPr="00CD558C">
        <w:rPr>
          <w:rFonts w:ascii="Arial" w:hAnsi="Arial" w:cs="Arial"/>
          <w:sz w:val="24"/>
          <w:szCs w:val="24"/>
        </w:rPr>
        <w:t xml:space="preserve"> </w:t>
      </w:r>
      <w:r w:rsidR="00AD7E98" w:rsidRPr="00CD558C">
        <w:rPr>
          <w:rFonts w:ascii="Arial" w:hAnsi="Arial" w:cs="Arial"/>
          <w:sz w:val="24"/>
          <w:szCs w:val="24"/>
        </w:rPr>
        <w:t>example,</w:t>
      </w:r>
      <w:r w:rsidRPr="00CD558C">
        <w:rPr>
          <w:rFonts w:ascii="Arial" w:hAnsi="Arial" w:cs="Arial"/>
          <w:sz w:val="24"/>
          <w:szCs w:val="24"/>
        </w:rPr>
        <w:t xml:space="preserve"> </w:t>
      </w:r>
      <w:r w:rsidR="00946535" w:rsidRPr="00CD558C">
        <w:rPr>
          <w:rFonts w:ascii="Arial" w:hAnsi="Arial" w:cs="Arial"/>
          <w:sz w:val="24"/>
          <w:szCs w:val="24"/>
        </w:rPr>
        <w:t>an</w:t>
      </w:r>
      <w:r w:rsidRPr="00CD558C">
        <w:rPr>
          <w:rFonts w:ascii="Arial" w:hAnsi="Arial" w:cs="Arial"/>
          <w:sz w:val="24"/>
          <w:szCs w:val="24"/>
        </w:rPr>
        <w:t xml:space="preserve"> email or </w:t>
      </w:r>
      <w:r w:rsidR="00946535" w:rsidRPr="00CD558C">
        <w:rPr>
          <w:rFonts w:ascii="Arial" w:hAnsi="Arial" w:cs="Arial"/>
          <w:sz w:val="24"/>
          <w:szCs w:val="24"/>
        </w:rPr>
        <w:t>phone call)</w:t>
      </w:r>
    </w:p>
    <w:p w14:paraId="24C88466" w14:textId="57AAADDF" w:rsidR="00763A60" w:rsidRPr="00CD558C" w:rsidRDefault="00763A60">
      <w:pPr>
        <w:rPr>
          <w:rFonts w:ascii="Arial" w:hAnsi="Arial" w:cs="Arial"/>
          <w:sz w:val="24"/>
          <w:szCs w:val="24"/>
        </w:rPr>
      </w:pPr>
      <w:r w:rsidRPr="00CD558C">
        <w:rPr>
          <w:rFonts w:ascii="Arial" w:hAnsi="Arial" w:cs="Arial"/>
          <w:sz w:val="24"/>
          <w:szCs w:val="24"/>
        </w:rPr>
        <w:t>Decoding</w:t>
      </w:r>
      <w:r w:rsidR="00AD7E98" w:rsidRPr="00CD558C">
        <w:rPr>
          <w:rFonts w:ascii="Arial" w:hAnsi="Arial" w:cs="Arial"/>
          <w:sz w:val="24"/>
          <w:szCs w:val="24"/>
        </w:rPr>
        <w:t>- the</w:t>
      </w:r>
      <w:r w:rsidRPr="00CD558C">
        <w:rPr>
          <w:rFonts w:ascii="Arial" w:hAnsi="Arial" w:cs="Arial"/>
          <w:sz w:val="24"/>
          <w:szCs w:val="24"/>
        </w:rPr>
        <w:t xml:space="preserve"> decoding of communication process is when a message is received and how someone takes the information </w:t>
      </w:r>
      <w:r w:rsidR="00716FD2">
        <w:rPr>
          <w:rFonts w:ascii="Arial" w:hAnsi="Arial" w:cs="Arial"/>
          <w:sz w:val="24"/>
          <w:szCs w:val="24"/>
        </w:rPr>
        <w:t>in</w:t>
      </w:r>
      <w:r w:rsidRPr="00CD558C">
        <w:rPr>
          <w:rFonts w:ascii="Arial" w:hAnsi="Arial" w:cs="Arial"/>
          <w:sz w:val="24"/>
          <w:szCs w:val="24"/>
        </w:rPr>
        <w:t xml:space="preserve">, so for instance if we have a </w:t>
      </w:r>
      <w:r w:rsidR="00AD7E98" w:rsidRPr="00CD558C">
        <w:rPr>
          <w:rFonts w:ascii="Arial" w:hAnsi="Arial" w:cs="Arial"/>
          <w:sz w:val="24"/>
          <w:szCs w:val="24"/>
        </w:rPr>
        <w:t>face-to-face</w:t>
      </w:r>
      <w:r w:rsidRPr="00CD558C">
        <w:rPr>
          <w:rFonts w:ascii="Arial" w:hAnsi="Arial" w:cs="Arial"/>
          <w:sz w:val="24"/>
          <w:szCs w:val="24"/>
        </w:rPr>
        <w:t xml:space="preserve"> interaction the decoding process would be the ability to listen and take the information in and process </w:t>
      </w:r>
      <w:r w:rsidR="00AD7E98" w:rsidRPr="00CD558C">
        <w:rPr>
          <w:rFonts w:ascii="Arial" w:hAnsi="Arial" w:cs="Arial"/>
          <w:sz w:val="24"/>
          <w:szCs w:val="24"/>
        </w:rPr>
        <w:t>the message accurately.</w:t>
      </w:r>
    </w:p>
    <w:p w14:paraId="51440026" w14:textId="3AC05884" w:rsidR="00AD7E98" w:rsidRPr="00CD558C" w:rsidRDefault="00AD7E98">
      <w:pPr>
        <w:rPr>
          <w:rFonts w:ascii="Arial" w:hAnsi="Arial" w:cs="Arial"/>
          <w:sz w:val="24"/>
          <w:szCs w:val="24"/>
        </w:rPr>
      </w:pPr>
      <w:r w:rsidRPr="00CD558C">
        <w:rPr>
          <w:rFonts w:ascii="Arial" w:hAnsi="Arial" w:cs="Arial"/>
          <w:sz w:val="24"/>
          <w:szCs w:val="24"/>
        </w:rPr>
        <w:lastRenderedPageBreak/>
        <w:t>Receiver – the receiver comm</w:t>
      </w:r>
      <w:r w:rsidR="00716FD2">
        <w:rPr>
          <w:rFonts w:ascii="Arial" w:hAnsi="Arial" w:cs="Arial"/>
          <w:sz w:val="24"/>
          <w:szCs w:val="24"/>
        </w:rPr>
        <w:t>unic</w:t>
      </w:r>
      <w:r w:rsidRPr="00CD558C">
        <w:rPr>
          <w:rFonts w:ascii="Arial" w:hAnsi="Arial" w:cs="Arial"/>
          <w:sz w:val="24"/>
          <w:szCs w:val="24"/>
        </w:rPr>
        <w:t xml:space="preserve">ation process is when the audience has received the message and they have got their own views, opinions and perspectives. </w:t>
      </w:r>
    </w:p>
    <w:p w14:paraId="46BA50EA" w14:textId="5DD90673" w:rsidR="006E3751" w:rsidRPr="00CD558C" w:rsidRDefault="00831025">
      <w:pPr>
        <w:rPr>
          <w:rFonts w:ascii="Arial" w:hAnsi="Arial" w:cs="Arial"/>
          <w:sz w:val="24"/>
          <w:szCs w:val="24"/>
        </w:rPr>
      </w:pPr>
      <w:r w:rsidRPr="00CD558C">
        <w:rPr>
          <w:rFonts w:ascii="Arial" w:hAnsi="Arial" w:cs="Arial"/>
          <w:sz w:val="24"/>
          <w:szCs w:val="24"/>
        </w:rPr>
        <w:t xml:space="preserve">Context- the context communication process is </w:t>
      </w:r>
      <w:r w:rsidR="004B3E6A" w:rsidRPr="00CD558C">
        <w:rPr>
          <w:rFonts w:ascii="Arial" w:hAnsi="Arial" w:cs="Arial"/>
          <w:sz w:val="24"/>
          <w:szCs w:val="24"/>
        </w:rPr>
        <w:t>several</w:t>
      </w:r>
      <w:r w:rsidRPr="00CD558C">
        <w:rPr>
          <w:rFonts w:ascii="Arial" w:hAnsi="Arial" w:cs="Arial"/>
          <w:sz w:val="24"/>
          <w:szCs w:val="24"/>
        </w:rPr>
        <w:t xml:space="preserve"> barriers in what can affect effective communication, this can include the relationship in whom the audience is</w:t>
      </w:r>
      <w:r w:rsidR="006E3751" w:rsidRPr="00CD558C">
        <w:rPr>
          <w:rFonts w:ascii="Arial" w:hAnsi="Arial" w:cs="Arial"/>
          <w:sz w:val="24"/>
          <w:szCs w:val="24"/>
        </w:rPr>
        <w:t>, or the general environment.</w:t>
      </w:r>
    </w:p>
    <w:p w14:paraId="6FA6BA2B" w14:textId="455DE4A1" w:rsidR="00603619" w:rsidRPr="00CD558C" w:rsidRDefault="006E3751">
      <w:pPr>
        <w:rPr>
          <w:rFonts w:ascii="Arial" w:hAnsi="Arial" w:cs="Arial"/>
          <w:sz w:val="24"/>
          <w:szCs w:val="24"/>
        </w:rPr>
      </w:pPr>
      <w:r w:rsidRPr="00CD558C">
        <w:rPr>
          <w:rFonts w:ascii="Arial" w:hAnsi="Arial" w:cs="Arial"/>
          <w:sz w:val="24"/>
          <w:szCs w:val="24"/>
        </w:rPr>
        <w:t xml:space="preserve">Feedback- the feedback of the communication </w:t>
      </w:r>
      <w:r w:rsidR="00687F42" w:rsidRPr="00CD558C">
        <w:rPr>
          <w:rFonts w:ascii="Arial" w:hAnsi="Arial" w:cs="Arial"/>
          <w:sz w:val="24"/>
          <w:szCs w:val="24"/>
        </w:rPr>
        <w:t>process</w:t>
      </w:r>
      <w:r w:rsidRPr="00CD558C">
        <w:rPr>
          <w:rFonts w:ascii="Arial" w:hAnsi="Arial" w:cs="Arial"/>
          <w:sz w:val="24"/>
          <w:szCs w:val="24"/>
        </w:rPr>
        <w:t xml:space="preserve"> is the response that you receive back, did the audience receive the message on what was attended to be received, the feedback all depends on how the message was formatted across and if there was information </w:t>
      </w:r>
      <w:r w:rsidR="00716FD2">
        <w:rPr>
          <w:rFonts w:ascii="Arial" w:hAnsi="Arial" w:cs="Arial"/>
          <w:sz w:val="24"/>
          <w:szCs w:val="24"/>
        </w:rPr>
        <w:t xml:space="preserve">that required </w:t>
      </w:r>
      <w:r w:rsidRPr="00CD558C">
        <w:rPr>
          <w:rFonts w:ascii="Arial" w:hAnsi="Arial" w:cs="Arial"/>
          <w:sz w:val="24"/>
          <w:szCs w:val="24"/>
        </w:rPr>
        <w:t xml:space="preserve">feedback. </w:t>
      </w:r>
    </w:p>
    <w:p w14:paraId="03B2EA6D" w14:textId="77777777" w:rsidR="00705544" w:rsidRPr="00CD558C" w:rsidRDefault="00705544">
      <w:pPr>
        <w:rPr>
          <w:rFonts w:ascii="Arial" w:hAnsi="Arial" w:cs="Arial"/>
          <w:sz w:val="24"/>
          <w:szCs w:val="24"/>
        </w:rPr>
      </w:pPr>
    </w:p>
    <w:p w14:paraId="56D899E4" w14:textId="0A71A951" w:rsidR="00603619" w:rsidRPr="00750F95" w:rsidRDefault="00446D50">
      <w:pPr>
        <w:rPr>
          <w:rFonts w:ascii="Arial" w:hAnsi="Arial" w:cs="Arial"/>
          <w:sz w:val="28"/>
          <w:szCs w:val="28"/>
          <w:u w:val="single"/>
        </w:rPr>
      </w:pPr>
      <w:r w:rsidRPr="00750F95">
        <w:rPr>
          <w:rFonts w:ascii="Arial" w:hAnsi="Arial" w:cs="Arial"/>
          <w:sz w:val="28"/>
          <w:szCs w:val="28"/>
          <w:u w:val="single"/>
        </w:rPr>
        <w:t>1.2-</w:t>
      </w:r>
      <w:r w:rsidR="00BF5F26" w:rsidRPr="00750F95">
        <w:rPr>
          <w:rFonts w:ascii="Arial" w:hAnsi="Arial" w:cs="Arial"/>
          <w:sz w:val="28"/>
          <w:szCs w:val="28"/>
          <w:u w:val="single"/>
        </w:rPr>
        <w:t xml:space="preserve"> theories of communication.</w:t>
      </w:r>
    </w:p>
    <w:p w14:paraId="59783AB3" w14:textId="42308DFB" w:rsidR="00705544" w:rsidRPr="00716FD2" w:rsidRDefault="00BF5F26" w:rsidP="00716FD2">
      <w:pPr>
        <w:rPr>
          <w:rFonts w:ascii="Arial" w:hAnsi="Arial" w:cs="Arial"/>
          <w:sz w:val="24"/>
          <w:szCs w:val="24"/>
        </w:rPr>
      </w:pPr>
      <w:r w:rsidRPr="00CD558C">
        <w:rPr>
          <w:rFonts w:ascii="Arial" w:hAnsi="Arial" w:cs="Arial"/>
          <w:sz w:val="24"/>
          <w:szCs w:val="24"/>
        </w:rPr>
        <w:t xml:space="preserve">There are </w:t>
      </w:r>
      <w:r w:rsidR="0037596A" w:rsidRPr="00CD558C">
        <w:rPr>
          <w:rFonts w:ascii="Arial" w:hAnsi="Arial" w:cs="Arial"/>
          <w:sz w:val="24"/>
          <w:szCs w:val="24"/>
        </w:rPr>
        <w:t>several</w:t>
      </w:r>
      <w:r w:rsidRPr="00CD558C">
        <w:rPr>
          <w:rFonts w:ascii="Arial" w:hAnsi="Arial" w:cs="Arial"/>
          <w:sz w:val="24"/>
          <w:szCs w:val="24"/>
        </w:rPr>
        <w:t xml:space="preserve"> theories of </w:t>
      </w:r>
      <w:r w:rsidR="0037596A" w:rsidRPr="00CD558C">
        <w:rPr>
          <w:rFonts w:ascii="Arial" w:hAnsi="Arial" w:cs="Arial"/>
          <w:sz w:val="24"/>
          <w:szCs w:val="24"/>
        </w:rPr>
        <w:t xml:space="preserve">the communication </w:t>
      </w:r>
      <w:r w:rsidR="0050502E" w:rsidRPr="00CD558C">
        <w:rPr>
          <w:rFonts w:ascii="Arial" w:hAnsi="Arial" w:cs="Arial"/>
          <w:sz w:val="24"/>
          <w:szCs w:val="24"/>
        </w:rPr>
        <w:t>cycle,</w:t>
      </w:r>
      <w:r w:rsidRPr="00CD558C">
        <w:rPr>
          <w:rFonts w:ascii="Arial" w:hAnsi="Arial" w:cs="Arial"/>
          <w:sz w:val="24"/>
          <w:szCs w:val="24"/>
        </w:rPr>
        <w:t xml:space="preserve"> the theories that I will be looking </w:t>
      </w:r>
      <w:r w:rsidR="0037596A" w:rsidRPr="00CD558C">
        <w:rPr>
          <w:rFonts w:ascii="Arial" w:hAnsi="Arial" w:cs="Arial"/>
          <w:sz w:val="24"/>
          <w:szCs w:val="24"/>
        </w:rPr>
        <w:t>into,</w:t>
      </w:r>
      <w:r w:rsidRPr="00CD558C">
        <w:rPr>
          <w:rFonts w:ascii="Arial" w:hAnsi="Arial" w:cs="Arial"/>
          <w:sz w:val="24"/>
          <w:szCs w:val="24"/>
        </w:rPr>
        <w:t xml:space="preserve"> and understanding </w:t>
      </w:r>
      <w:r w:rsidR="0037596A" w:rsidRPr="00CD558C">
        <w:rPr>
          <w:rFonts w:ascii="Arial" w:hAnsi="Arial" w:cs="Arial"/>
          <w:sz w:val="24"/>
          <w:szCs w:val="24"/>
        </w:rPr>
        <w:t>and explain on the importance of communication into workplace are</w:t>
      </w:r>
      <w:r w:rsidR="00634C87" w:rsidRPr="00CD558C">
        <w:rPr>
          <w:rFonts w:ascii="Arial" w:hAnsi="Arial" w:cs="Arial"/>
          <w:sz w:val="24"/>
          <w:szCs w:val="24"/>
        </w:rPr>
        <w:t xml:space="preserve">. </w:t>
      </w:r>
    </w:p>
    <w:p w14:paraId="31034B19" w14:textId="1A3BA63C" w:rsidR="00BF5F26" w:rsidRPr="00CD558C" w:rsidRDefault="00BF5F26" w:rsidP="00BF5F26">
      <w:pPr>
        <w:pStyle w:val="ListParagraph"/>
        <w:numPr>
          <w:ilvl w:val="0"/>
          <w:numId w:val="3"/>
        </w:numPr>
        <w:rPr>
          <w:rFonts w:ascii="Arial" w:hAnsi="Arial" w:cs="Arial"/>
          <w:sz w:val="24"/>
          <w:szCs w:val="24"/>
        </w:rPr>
      </w:pPr>
      <w:r w:rsidRPr="00CD558C">
        <w:rPr>
          <w:rFonts w:ascii="Arial" w:hAnsi="Arial" w:cs="Arial"/>
          <w:sz w:val="24"/>
          <w:szCs w:val="24"/>
        </w:rPr>
        <w:t xml:space="preserve">Shannon and weaver </w:t>
      </w:r>
    </w:p>
    <w:p w14:paraId="7D64FB39" w14:textId="30203D2F" w:rsidR="00BF5F26" w:rsidRPr="00CD558C" w:rsidRDefault="00BF5F26" w:rsidP="00BF5F26">
      <w:pPr>
        <w:pStyle w:val="ListParagraph"/>
        <w:numPr>
          <w:ilvl w:val="0"/>
          <w:numId w:val="3"/>
        </w:numPr>
        <w:rPr>
          <w:rFonts w:ascii="Arial" w:hAnsi="Arial" w:cs="Arial"/>
          <w:sz w:val="24"/>
          <w:szCs w:val="24"/>
        </w:rPr>
      </w:pPr>
      <w:r w:rsidRPr="00CD558C">
        <w:rPr>
          <w:rFonts w:ascii="Arial" w:hAnsi="Arial" w:cs="Arial"/>
          <w:sz w:val="24"/>
          <w:szCs w:val="24"/>
        </w:rPr>
        <w:t xml:space="preserve">Schramm </w:t>
      </w:r>
    </w:p>
    <w:p w14:paraId="5453CE97" w14:textId="602B0040" w:rsidR="00603619" w:rsidRPr="00CD558C" w:rsidRDefault="00BF5F26" w:rsidP="00603619">
      <w:pPr>
        <w:pStyle w:val="ListParagraph"/>
        <w:numPr>
          <w:ilvl w:val="0"/>
          <w:numId w:val="3"/>
        </w:numPr>
        <w:rPr>
          <w:rFonts w:ascii="Arial" w:hAnsi="Arial" w:cs="Arial"/>
          <w:sz w:val="24"/>
          <w:szCs w:val="24"/>
        </w:rPr>
      </w:pPr>
      <w:r w:rsidRPr="00CD558C">
        <w:rPr>
          <w:rFonts w:ascii="Arial" w:hAnsi="Arial" w:cs="Arial"/>
          <w:sz w:val="24"/>
          <w:szCs w:val="24"/>
        </w:rPr>
        <w:t xml:space="preserve">Berlo </w:t>
      </w:r>
    </w:p>
    <w:p w14:paraId="423C020C" w14:textId="2F321218" w:rsidR="00603619" w:rsidRPr="00CD558C" w:rsidRDefault="00C42B48" w:rsidP="00603619">
      <w:pPr>
        <w:rPr>
          <w:rFonts w:ascii="Arial" w:hAnsi="Arial" w:cs="Arial"/>
          <w:sz w:val="24"/>
          <w:szCs w:val="24"/>
        </w:rPr>
      </w:pPr>
      <w:r w:rsidRPr="00CD558C">
        <w:rPr>
          <w:rFonts w:ascii="Arial" w:hAnsi="Arial" w:cs="Arial"/>
          <w:sz w:val="24"/>
          <w:szCs w:val="24"/>
        </w:rPr>
        <w:t xml:space="preserve">David </w:t>
      </w:r>
      <w:r w:rsidR="0050502E" w:rsidRPr="00CD558C">
        <w:rPr>
          <w:rFonts w:ascii="Arial" w:hAnsi="Arial" w:cs="Arial"/>
          <w:sz w:val="24"/>
          <w:szCs w:val="24"/>
        </w:rPr>
        <w:t>B</w:t>
      </w:r>
      <w:r w:rsidRPr="00CD558C">
        <w:rPr>
          <w:rFonts w:ascii="Arial" w:hAnsi="Arial" w:cs="Arial"/>
          <w:sz w:val="24"/>
          <w:szCs w:val="24"/>
        </w:rPr>
        <w:t xml:space="preserve">erlo- </w:t>
      </w:r>
      <w:r w:rsidR="00C2150D" w:rsidRPr="00CD558C">
        <w:rPr>
          <w:rFonts w:ascii="Arial" w:hAnsi="Arial" w:cs="Arial"/>
          <w:sz w:val="24"/>
          <w:szCs w:val="24"/>
        </w:rPr>
        <w:t xml:space="preserve">SMRC model </w:t>
      </w:r>
    </w:p>
    <w:p w14:paraId="5EC7C423" w14:textId="586F0768" w:rsidR="00603619" w:rsidRPr="00CD558C" w:rsidRDefault="00C2150D" w:rsidP="00603619">
      <w:pPr>
        <w:rPr>
          <w:rFonts w:ascii="Arial" w:hAnsi="Arial" w:cs="Arial"/>
          <w:sz w:val="24"/>
          <w:szCs w:val="24"/>
        </w:rPr>
      </w:pPr>
      <w:r w:rsidRPr="00CD558C">
        <w:rPr>
          <w:rFonts w:ascii="Arial" w:hAnsi="Arial" w:cs="Arial"/>
          <w:sz w:val="24"/>
          <w:szCs w:val="24"/>
        </w:rPr>
        <w:t xml:space="preserve">In 1960 </w:t>
      </w:r>
      <w:r w:rsidR="00851EDF" w:rsidRPr="00CD558C">
        <w:rPr>
          <w:rFonts w:ascii="Arial" w:hAnsi="Arial" w:cs="Arial"/>
          <w:sz w:val="24"/>
          <w:szCs w:val="24"/>
        </w:rPr>
        <w:t>David</w:t>
      </w:r>
      <w:r w:rsidRPr="00CD558C">
        <w:rPr>
          <w:rFonts w:ascii="Arial" w:hAnsi="Arial" w:cs="Arial"/>
          <w:sz w:val="24"/>
          <w:szCs w:val="24"/>
        </w:rPr>
        <w:t xml:space="preserve"> </w:t>
      </w:r>
      <w:r w:rsidR="0050502E" w:rsidRPr="00CD558C">
        <w:rPr>
          <w:rFonts w:ascii="Arial" w:hAnsi="Arial" w:cs="Arial"/>
          <w:sz w:val="24"/>
          <w:szCs w:val="24"/>
        </w:rPr>
        <w:t>B</w:t>
      </w:r>
      <w:r w:rsidRPr="00CD558C">
        <w:rPr>
          <w:rFonts w:ascii="Arial" w:hAnsi="Arial" w:cs="Arial"/>
          <w:sz w:val="24"/>
          <w:szCs w:val="24"/>
        </w:rPr>
        <w:t>erlo</w:t>
      </w:r>
      <w:r w:rsidR="00851EDF" w:rsidRPr="00CD558C">
        <w:rPr>
          <w:rFonts w:ascii="Arial" w:hAnsi="Arial" w:cs="Arial"/>
          <w:sz w:val="24"/>
          <w:szCs w:val="24"/>
        </w:rPr>
        <w:t xml:space="preserve"> </w:t>
      </w:r>
      <w:r w:rsidR="00872703" w:rsidRPr="00CD558C">
        <w:rPr>
          <w:rFonts w:ascii="Arial" w:hAnsi="Arial" w:cs="Arial"/>
          <w:sz w:val="24"/>
          <w:szCs w:val="24"/>
        </w:rPr>
        <w:t xml:space="preserve">used the basis </w:t>
      </w:r>
      <w:r w:rsidR="00851EDF" w:rsidRPr="00CD558C">
        <w:rPr>
          <w:rFonts w:ascii="Arial" w:hAnsi="Arial" w:cs="Arial"/>
          <w:sz w:val="24"/>
          <w:szCs w:val="24"/>
        </w:rPr>
        <w:t>Shannon-weaver model of communication and developed it in</w:t>
      </w:r>
      <w:r w:rsidR="006B2209" w:rsidRPr="00CD558C">
        <w:rPr>
          <w:rFonts w:ascii="Arial" w:hAnsi="Arial" w:cs="Arial"/>
          <w:sz w:val="24"/>
          <w:szCs w:val="24"/>
        </w:rPr>
        <w:t>t</w:t>
      </w:r>
      <w:r w:rsidR="00851EDF" w:rsidRPr="00CD558C">
        <w:rPr>
          <w:rFonts w:ascii="Arial" w:hAnsi="Arial" w:cs="Arial"/>
          <w:sz w:val="24"/>
          <w:szCs w:val="24"/>
        </w:rPr>
        <w:t xml:space="preserve">o their perspective </w:t>
      </w:r>
      <w:r w:rsidR="00052F13" w:rsidRPr="00CD558C">
        <w:rPr>
          <w:rFonts w:ascii="Arial" w:hAnsi="Arial" w:cs="Arial"/>
          <w:sz w:val="24"/>
          <w:szCs w:val="24"/>
        </w:rPr>
        <w:t xml:space="preserve">of the </w:t>
      </w:r>
      <w:r w:rsidR="00CB1412" w:rsidRPr="00CD558C">
        <w:rPr>
          <w:rFonts w:ascii="Arial" w:hAnsi="Arial" w:cs="Arial"/>
          <w:sz w:val="24"/>
          <w:szCs w:val="24"/>
        </w:rPr>
        <w:t>model</w:t>
      </w:r>
      <w:r w:rsidR="00052F13" w:rsidRPr="00CD558C">
        <w:rPr>
          <w:rFonts w:ascii="Arial" w:hAnsi="Arial" w:cs="Arial"/>
          <w:sz w:val="24"/>
          <w:szCs w:val="24"/>
        </w:rPr>
        <w:t xml:space="preserve"> of communications </w:t>
      </w:r>
      <w:r w:rsidR="0050502E" w:rsidRPr="00CD558C">
        <w:rPr>
          <w:rFonts w:ascii="Arial" w:hAnsi="Arial" w:cs="Arial"/>
          <w:sz w:val="24"/>
          <w:szCs w:val="24"/>
        </w:rPr>
        <w:t>where S</w:t>
      </w:r>
      <w:r w:rsidR="004F4466">
        <w:rPr>
          <w:rFonts w:ascii="Arial" w:hAnsi="Arial" w:cs="Arial"/>
          <w:sz w:val="24"/>
          <w:szCs w:val="24"/>
        </w:rPr>
        <w:t>M</w:t>
      </w:r>
      <w:r w:rsidR="00CD1CAE">
        <w:rPr>
          <w:rFonts w:ascii="Arial" w:hAnsi="Arial" w:cs="Arial"/>
          <w:sz w:val="24"/>
          <w:szCs w:val="24"/>
        </w:rPr>
        <w:t xml:space="preserve">RC </w:t>
      </w:r>
      <w:r w:rsidR="00EE3A2E" w:rsidRPr="00CD558C">
        <w:rPr>
          <w:rFonts w:ascii="Arial" w:hAnsi="Arial" w:cs="Arial"/>
          <w:sz w:val="24"/>
          <w:szCs w:val="24"/>
        </w:rPr>
        <w:t>model of communications was developed</w:t>
      </w:r>
      <w:r w:rsidR="00992244">
        <w:rPr>
          <w:rFonts w:ascii="Arial" w:hAnsi="Arial" w:cs="Arial"/>
          <w:sz w:val="24"/>
          <w:szCs w:val="24"/>
        </w:rPr>
        <w:t xml:space="preserve"> in “the process of communication”.</w:t>
      </w:r>
      <w:r w:rsidR="00EE3A2E" w:rsidRPr="00CD558C">
        <w:rPr>
          <w:rFonts w:ascii="Arial" w:hAnsi="Arial" w:cs="Arial"/>
          <w:sz w:val="24"/>
          <w:szCs w:val="24"/>
        </w:rPr>
        <w:t xml:space="preserve"> </w:t>
      </w:r>
    </w:p>
    <w:p w14:paraId="1D62ECA7" w14:textId="2F031478" w:rsidR="004A74EB" w:rsidRPr="00CD558C" w:rsidRDefault="00716FD2" w:rsidP="00603619">
      <w:pPr>
        <w:rPr>
          <w:rFonts w:ascii="Arial" w:hAnsi="Arial" w:cs="Arial"/>
          <w:sz w:val="24"/>
          <w:szCs w:val="24"/>
        </w:rPr>
      </w:pPr>
      <w:r w:rsidRPr="00CD558C">
        <w:rPr>
          <w:rFonts w:ascii="Arial" w:hAnsi="Arial" w:cs="Arial"/>
          <w:noProof/>
          <w:sz w:val="24"/>
          <w:szCs w:val="24"/>
        </w:rPr>
        <w:drawing>
          <wp:anchor distT="0" distB="0" distL="114300" distR="114300" simplePos="0" relativeHeight="251657216" behindDoc="0" locked="0" layoutInCell="1" allowOverlap="1" wp14:anchorId="0BDF0E91" wp14:editId="43C16A62">
            <wp:simplePos x="0" y="0"/>
            <wp:positionH relativeFrom="margin">
              <wp:posOffset>35560</wp:posOffset>
            </wp:positionH>
            <wp:positionV relativeFrom="paragraph">
              <wp:posOffset>791845</wp:posOffset>
            </wp:positionV>
            <wp:extent cx="5693410" cy="2720340"/>
            <wp:effectExtent l="0" t="0" r="2540" b="381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693410" cy="2720340"/>
                    </a:xfrm>
                    <a:prstGeom prst="rect">
                      <a:avLst/>
                    </a:prstGeom>
                  </pic:spPr>
                </pic:pic>
              </a:graphicData>
            </a:graphic>
            <wp14:sizeRelH relativeFrom="margin">
              <wp14:pctWidth>0</wp14:pctWidth>
            </wp14:sizeRelH>
            <wp14:sizeRelV relativeFrom="margin">
              <wp14:pctHeight>0</wp14:pctHeight>
            </wp14:sizeRelV>
          </wp:anchor>
        </w:drawing>
      </w:r>
      <w:r w:rsidR="004F567B" w:rsidRPr="00CD558C">
        <w:rPr>
          <w:rFonts w:ascii="Arial" w:hAnsi="Arial" w:cs="Arial"/>
          <w:sz w:val="24"/>
          <w:szCs w:val="24"/>
        </w:rPr>
        <w:t>S</w:t>
      </w:r>
      <w:r w:rsidR="00CD1CAE">
        <w:rPr>
          <w:rFonts w:ascii="Arial" w:hAnsi="Arial" w:cs="Arial"/>
          <w:sz w:val="24"/>
          <w:szCs w:val="24"/>
        </w:rPr>
        <w:t>MRC</w:t>
      </w:r>
      <w:r w:rsidR="004F567B" w:rsidRPr="00CD558C">
        <w:rPr>
          <w:rFonts w:ascii="Arial" w:hAnsi="Arial" w:cs="Arial"/>
          <w:sz w:val="24"/>
          <w:szCs w:val="24"/>
        </w:rPr>
        <w:t xml:space="preserve"> model of communications is based on </w:t>
      </w:r>
      <w:r w:rsidR="004D015F" w:rsidRPr="00CD558C">
        <w:rPr>
          <w:rFonts w:ascii="Arial" w:hAnsi="Arial" w:cs="Arial"/>
          <w:sz w:val="24"/>
          <w:szCs w:val="24"/>
        </w:rPr>
        <w:t>face-to-face</w:t>
      </w:r>
      <w:r w:rsidR="004F567B" w:rsidRPr="00CD558C">
        <w:rPr>
          <w:rFonts w:ascii="Arial" w:hAnsi="Arial" w:cs="Arial"/>
          <w:sz w:val="24"/>
          <w:szCs w:val="24"/>
        </w:rPr>
        <w:t xml:space="preserve"> </w:t>
      </w:r>
      <w:r w:rsidR="0053380C" w:rsidRPr="00CD558C">
        <w:rPr>
          <w:rFonts w:ascii="Arial" w:hAnsi="Arial" w:cs="Arial"/>
          <w:sz w:val="24"/>
          <w:szCs w:val="24"/>
        </w:rPr>
        <w:t>communication, where cultural and social settings are taken into consideration a</w:t>
      </w:r>
      <w:r w:rsidR="00D649A2" w:rsidRPr="00CD558C">
        <w:rPr>
          <w:rFonts w:ascii="Arial" w:hAnsi="Arial" w:cs="Arial"/>
          <w:sz w:val="24"/>
          <w:szCs w:val="24"/>
        </w:rPr>
        <w:t>lso</w:t>
      </w:r>
      <w:r w:rsidR="0053380C" w:rsidRPr="00CD558C">
        <w:rPr>
          <w:rFonts w:ascii="Arial" w:hAnsi="Arial" w:cs="Arial"/>
          <w:sz w:val="24"/>
          <w:szCs w:val="24"/>
        </w:rPr>
        <w:t xml:space="preserve"> </w:t>
      </w:r>
      <w:r w:rsidR="004D015F" w:rsidRPr="00CD558C">
        <w:rPr>
          <w:rFonts w:ascii="Arial" w:hAnsi="Arial" w:cs="Arial"/>
          <w:sz w:val="24"/>
          <w:szCs w:val="24"/>
        </w:rPr>
        <w:t>the environment all around</w:t>
      </w:r>
      <w:r w:rsidR="00D649A2" w:rsidRPr="00CD558C">
        <w:rPr>
          <w:rFonts w:ascii="Arial" w:hAnsi="Arial" w:cs="Arial"/>
          <w:sz w:val="24"/>
          <w:szCs w:val="24"/>
        </w:rPr>
        <w:t xml:space="preserve"> the setting where communication is taken place.</w:t>
      </w:r>
    </w:p>
    <w:p w14:paraId="0CA21AB2" w14:textId="36387591" w:rsidR="00D66CC9" w:rsidRPr="00CD558C" w:rsidRDefault="00D66CC9">
      <w:pPr>
        <w:rPr>
          <w:rFonts w:ascii="Arial" w:hAnsi="Arial" w:cs="Arial"/>
          <w:sz w:val="24"/>
          <w:szCs w:val="24"/>
        </w:rPr>
      </w:pPr>
    </w:p>
    <w:p w14:paraId="6E9DA7B8" w14:textId="47BADD05" w:rsidR="00D66CC9" w:rsidRPr="00CD558C" w:rsidRDefault="000C3C80">
      <w:pPr>
        <w:rPr>
          <w:rFonts w:ascii="Arial" w:hAnsi="Arial" w:cs="Arial"/>
          <w:sz w:val="24"/>
          <w:szCs w:val="24"/>
        </w:rPr>
      </w:pPr>
      <w:sdt>
        <w:sdtPr>
          <w:rPr>
            <w:rFonts w:ascii="Arial" w:hAnsi="Arial" w:cs="Arial"/>
            <w:sz w:val="24"/>
            <w:szCs w:val="24"/>
          </w:rPr>
          <w:id w:val="2025130813"/>
          <w:citation/>
        </w:sdtPr>
        <w:sdtEndPr/>
        <w:sdtContent>
          <w:r w:rsidR="00972E47" w:rsidRPr="00CD558C">
            <w:rPr>
              <w:rFonts w:ascii="Arial" w:hAnsi="Arial" w:cs="Arial"/>
              <w:sz w:val="24"/>
              <w:szCs w:val="24"/>
            </w:rPr>
            <w:fldChar w:fldCharType="begin"/>
          </w:r>
          <w:r w:rsidR="00972E47" w:rsidRPr="00CD558C">
            <w:rPr>
              <w:rFonts w:ascii="Arial" w:hAnsi="Arial" w:cs="Arial"/>
              <w:sz w:val="24"/>
              <w:szCs w:val="24"/>
            </w:rPr>
            <w:instrText xml:space="preserve"> CITATION ber60 \l 2057 </w:instrText>
          </w:r>
          <w:r w:rsidR="00972E47" w:rsidRPr="00CD558C">
            <w:rPr>
              <w:rFonts w:ascii="Arial" w:hAnsi="Arial" w:cs="Arial"/>
              <w:sz w:val="24"/>
              <w:szCs w:val="24"/>
            </w:rPr>
            <w:fldChar w:fldCharType="separate"/>
          </w:r>
          <w:r w:rsidR="00972E47" w:rsidRPr="00CD558C">
            <w:rPr>
              <w:rFonts w:ascii="Arial" w:hAnsi="Arial" w:cs="Arial"/>
              <w:noProof/>
              <w:sz w:val="24"/>
              <w:szCs w:val="24"/>
            </w:rPr>
            <w:t>(berlo, 1960 )</w:t>
          </w:r>
          <w:r w:rsidR="00972E47" w:rsidRPr="00CD558C">
            <w:rPr>
              <w:rFonts w:ascii="Arial" w:hAnsi="Arial" w:cs="Arial"/>
              <w:sz w:val="24"/>
              <w:szCs w:val="24"/>
            </w:rPr>
            <w:fldChar w:fldCharType="end"/>
          </w:r>
        </w:sdtContent>
      </w:sdt>
    </w:p>
    <w:p w14:paraId="6669A449" w14:textId="72578670" w:rsidR="00B120C8" w:rsidRPr="00750F95" w:rsidRDefault="00311A3D">
      <w:pPr>
        <w:rPr>
          <w:rFonts w:ascii="Arial" w:hAnsi="Arial" w:cs="Arial"/>
          <w:sz w:val="28"/>
          <w:szCs w:val="28"/>
          <w:u w:val="single"/>
        </w:rPr>
      </w:pPr>
      <w:r w:rsidRPr="00750F95">
        <w:rPr>
          <w:rFonts w:ascii="Arial" w:hAnsi="Arial" w:cs="Arial"/>
          <w:sz w:val="28"/>
          <w:szCs w:val="28"/>
          <w:u w:val="single"/>
        </w:rPr>
        <w:t>S</w:t>
      </w:r>
      <w:r w:rsidR="00B120C8" w:rsidRPr="00750F95">
        <w:rPr>
          <w:rFonts w:ascii="Arial" w:hAnsi="Arial" w:cs="Arial"/>
          <w:sz w:val="28"/>
          <w:szCs w:val="28"/>
          <w:u w:val="single"/>
        </w:rPr>
        <w:t>hannon and weaver</w:t>
      </w:r>
      <w:r w:rsidR="001421DC" w:rsidRPr="00750F95">
        <w:rPr>
          <w:rFonts w:ascii="Arial" w:hAnsi="Arial" w:cs="Arial"/>
          <w:sz w:val="28"/>
          <w:szCs w:val="28"/>
          <w:u w:val="single"/>
        </w:rPr>
        <w:t xml:space="preserve"> model of communication </w:t>
      </w:r>
    </w:p>
    <w:p w14:paraId="22CD6535" w14:textId="77777777" w:rsidR="001421DC" w:rsidRPr="00CD558C" w:rsidRDefault="001421DC">
      <w:pPr>
        <w:rPr>
          <w:rFonts w:ascii="Arial" w:hAnsi="Arial" w:cs="Arial"/>
          <w:sz w:val="24"/>
          <w:szCs w:val="24"/>
          <w:u w:val="single"/>
        </w:rPr>
      </w:pPr>
    </w:p>
    <w:p w14:paraId="7FA4B2B3" w14:textId="4CF15B71" w:rsidR="00737970" w:rsidRPr="00CD558C" w:rsidRDefault="00737970">
      <w:pPr>
        <w:rPr>
          <w:rFonts w:ascii="Arial" w:hAnsi="Arial" w:cs="Arial"/>
          <w:sz w:val="24"/>
          <w:szCs w:val="24"/>
        </w:rPr>
      </w:pPr>
      <w:r w:rsidRPr="00CD558C">
        <w:rPr>
          <w:rFonts w:ascii="Arial" w:hAnsi="Arial" w:cs="Arial"/>
          <w:sz w:val="24"/>
          <w:szCs w:val="24"/>
        </w:rPr>
        <w:t xml:space="preserve">In 1949 Claude Elwood Shannon and </w:t>
      </w:r>
      <w:r w:rsidR="005026F2" w:rsidRPr="00CD558C">
        <w:rPr>
          <w:rFonts w:ascii="Arial" w:hAnsi="Arial" w:cs="Arial"/>
          <w:sz w:val="24"/>
          <w:szCs w:val="24"/>
        </w:rPr>
        <w:t>W</w:t>
      </w:r>
      <w:r w:rsidRPr="00CD558C">
        <w:rPr>
          <w:rFonts w:ascii="Arial" w:hAnsi="Arial" w:cs="Arial"/>
          <w:sz w:val="24"/>
          <w:szCs w:val="24"/>
        </w:rPr>
        <w:t xml:space="preserve">arren </w:t>
      </w:r>
      <w:r w:rsidR="005026F2" w:rsidRPr="00CD558C">
        <w:rPr>
          <w:rFonts w:ascii="Arial" w:hAnsi="Arial" w:cs="Arial"/>
          <w:sz w:val="24"/>
          <w:szCs w:val="24"/>
        </w:rPr>
        <w:t>W</w:t>
      </w:r>
      <w:r w:rsidRPr="00CD558C">
        <w:rPr>
          <w:rFonts w:ascii="Arial" w:hAnsi="Arial" w:cs="Arial"/>
          <w:sz w:val="24"/>
          <w:szCs w:val="24"/>
        </w:rPr>
        <w:t xml:space="preserve">eaver came up with </w:t>
      </w:r>
      <w:r w:rsidR="006F21F6" w:rsidRPr="00CD558C">
        <w:rPr>
          <w:rFonts w:ascii="Arial" w:hAnsi="Arial" w:cs="Arial"/>
          <w:sz w:val="24"/>
          <w:szCs w:val="24"/>
        </w:rPr>
        <w:t xml:space="preserve">the </w:t>
      </w:r>
      <w:r w:rsidRPr="00CD558C">
        <w:rPr>
          <w:rFonts w:ascii="Arial" w:hAnsi="Arial" w:cs="Arial"/>
          <w:sz w:val="24"/>
          <w:szCs w:val="24"/>
        </w:rPr>
        <w:t xml:space="preserve">theory </w:t>
      </w:r>
      <w:r w:rsidR="00603619" w:rsidRPr="00CD558C">
        <w:rPr>
          <w:rFonts w:ascii="Arial" w:hAnsi="Arial" w:cs="Arial"/>
          <w:sz w:val="24"/>
          <w:szCs w:val="24"/>
        </w:rPr>
        <w:t>of model</w:t>
      </w:r>
      <w:r w:rsidRPr="00CD558C">
        <w:rPr>
          <w:rFonts w:ascii="Arial" w:hAnsi="Arial" w:cs="Arial"/>
          <w:sz w:val="24"/>
          <w:szCs w:val="24"/>
        </w:rPr>
        <w:t xml:space="preserve"> of communication in </w:t>
      </w:r>
      <w:r w:rsidR="00331AF2" w:rsidRPr="00CD558C">
        <w:rPr>
          <w:rFonts w:ascii="Arial" w:hAnsi="Arial" w:cs="Arial"/>
          <w:sz w:val="24"/>
          <w:szCs w:val="24"/>
        </w:rPr>
        <w:t xml:space="preserve">a </w:t>
      </w:r>
      <w:r w:rsidR="005026F2" w:rsidRPr="00CD558C">
        <w:rPr>
          <w:rFonts w:ascii="Arial" w:hAnsi="Arial" w:cs="Arial"/>
          <w:sz w:val="24"/>
          <w:szCs w:val="24"/>
        </w:rPr>
        <w:t>“</w:t>
      </w:r>
      <w:r w:rsidR="00331AF2" w:rsidRPr="00CD558C">
        <w:rPr>
          <w:rFonts w:ascii="Arial" w:hAnsi="Arial" w:cs="Arial"/>
          <w:sz w:val="24"/>
          <w:szCs w:val="24"/>
        </w:rPr>
        <w:t>the</w:t>
      </w:r>
      <w:r w:rsidRPr="00CD558C">
        <w:rPr>
          <w:rFonts w:ascii="Arial" w:hAnsi="Arial" w:cs="Arial"/>
          <w:sz w:val="24"/>
          <w:szCs w:val="24"/>
        </w:rPr>
        <w:t xml:space="preserve"> mathematic in communication theory</w:t>
      </w:r>
      <w:r w:rsidR="005026F2" w:rsidRPr="00CD558C">
        <w:rPr>
          <w:rFonts w:ascii="Arial" w:hAnsi="Arial" w:cs="Arial"/>
          <w:sz w:val="24"/>
          <w:szCs w:val="24"/>
        </w:rPr>
        <w:t>”</w:t>
      </w:r>
      <w:r w:rsidRPr="00CD558C">
        <w:rPr>
          <w:rFonts w:ascii="Arial" w:hAnsi="Arial" w:cs="Arial"/>
          <w:sz w:val="24"/>
          <w:szCs w:val="24"/>
        </w:rPr>
        <w:t xml:space="preserve"> in 194</w:t>
      </w:r>
      <w:r w:rsidR="00992244">
        <w:rPr>
          <w:rFonts w:ascii="Arial" w:hAnsi="Arial" w:cs="Arial"/>
          <w:sz w:val="24"/>
          <w:szCs w:val="24"/>
        </w:rPr>
        <w:t>9</w:t>
      </w:r>
      <w:r w:rsidRPr="00CD558C">
        <w:rPr>
          <w:rFonts w:ascii="Arial" w:hAnsi="Arial" w:cs="Arial"/>
          <w:sz w:val="24"/>
          <w:szCs w:val="24"/>
        </w:rPr>
        <w:t xml:space="preserve">. </w:t>
      </w:r>
    </w:p>
    <w:p w14:paraId="0329D6F9" w14:textId="3679D178" w:rsidR="00737970" w:rsidRPr="00CD558C" w:rsidRDefault="003D7548">
      <w:pPr>
        <w:rPr>
          <w:rFonts w:ascii="Arial" w:hAnsi="Arial" w:cs="Arial"/>
          <w:sz w:val="24"/>
          <w:szCs w:val="24"/>
        </w:rPr>
      </w:pPr>
      <w:r w:rsidRPr="00CD558C">
        <w:rPr>
          <w:rFonts w:ascii="Arial" w:hAnsi="Arial" w:cs="Arial"/>
          <w:sz w:val="24"/>
          <w:szCs w:val="24"/>
        </w:rPr>
        <w:t>T</w:t>
      </w:r>
      <w:r w:rsidR="002F6ABC" w:rsidRPr="00CD558C">
        <w:rPr>
          <w:rFonts w:ascii="Arial" w:hAnsi="Arial" w:cs="Arial"/>
          <w:sz w:val="24"/>
          <w:szCs w:val="24"/>
        </w:rPr>
        <w:t>hey came up with model that included 5 steps</w:t>
      </w:r>
      <w:r w:rsidR="008B1E3B" w:rsidRPr="00CD558C">
        <w:rPr>
          <w:rFonts w:ascii="Arial" w:hAnsi="Arial" w:cs="Arial"/>
          <w:sz w:val="24"/>
          <w:szCs w:val="24"/>
        </w:rPr>
        <w:t>.</w:t>
      </w:r>
    </w:p>
    <w:p w14:paraId="4FB265AC" w14:textId="129B8649" w:rsidR="00EC2FE9" w:rsidRPr="00CD558C" w:rsidRDefault="00C02175" w:rsidP="00EC2FE9">
      <w:pPr>
        <w:rPr>
          <w:rFonts w:ascii="Arial" w:hAnsi="Arial" w:cs="Arial"/>
          <w:sz w:val="24"/>
          <w:szCs w:val="24"/>
        </w:rPr>
      </w:pPr>
      <w:r w:rsidRPr="00CD558C">
        <w:rPr>
          <w:rFonts w:ascii="Arial" w:hAnsi="Arial" w:cs="Arial"/>
          <w:sz w:val="24"/>
          <w:szCs w:val="24"/>
        </w:rPr>
        <w:t>This communication model between machines ended up setting the explanation of how we communicate as a whole society.</w:t>
      </w:r>
    </w:p>
    <w:p w14:paraId="58DAAF09" w14:textId="619A52D7" w:rsidR="00225BA1" w:rsidRPr="00CD558C" w:rsidRDefault="00027A22">
      <w:pPr>
        <w:rPr>
          <w:rFonts w:ascii="Arial" w:hAnsi="Arial" w:cs="Arial"/>
          <w:sz w:val="24"/>
          <w:szCs w:val="24"/>
        </w:rPr>
      </w:pPr>
      <w:r w:rsidRPr="00CD558C">
        <w:rPr>
          <w:rFonts w:ascii="Arial" w:hAnsi="Arial" w:cs="Arial"/>
          <w:noProof/>
          <w:sz w:val="24"/>
          <w:szCs w:val="24"/>
        </w:rPr>
        <w:drawing>
          <wp:anchor distT="0" distB="0" distL="114300" distR="114300" simplePos="0" relativeHeight="251650048" behindDoc="0" locked="0" layoutInCell="1" allowOverlap="1" wp14:anchorId="22143845" wp14:editId="1E0C1D7A">
            <wp:simplePos x="0" y="0"/>
            <wp:positionH relativeFrom="margin">
              <wp:align>left</wp:align>
            </wp:positionH>
            <wp:positionV relativeFrom="paragraph">
              <wp:posOffset>368935</wp:posOffset>
            </wp:positionV>
            <wp:extent cx="5731510" cy="2981325"/>
            <wp:effectExtent l="0" t="0" r="2540" b="9525"/>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981325"/>
                    </a:xfrm>
                    <a:prstGeom prst="rect">
                      <a:avLst/>
                    </a:prstGeom>
                  </pic:spPr>
                </pic:pic>
              </a:graphicData>
            </a:graphic>
          </wp:anchor>
        </w:drawing>
      </w:r>
    </w:p>
    <w:p w14:paraId="15B0D420" w14:textId="77777777" w:rsidR="00092942" w:rsidRPr="00CD558C" w:rsidRDefault="000C3C80">
      <w:pPr>
        <w:rPr>
          <w:rFonts w:ascii="Arial" w:hAnsi="Arial" w:cs="Arial"/>
          <w:sz w:val="24"/>
          <w:szCs w:val="24"/>
        </w:rPr>
      </w:pPr>
      <w:sdt>
        <w:sdtPr>
          <w:rPr>
            <w:rFonts w:ascii="Arial" w:hAnsi="Arial" w:cs="Arial"/>
            <w:sz w:val="24"/>
            <w:szCs w:val="24"/>
          </w:rPr>
          <w:id w:val="-874082145"/>
          <w:citation/>
        </w:sdtPr>
        <w:sdtEndPr/>
        <w:sdtContent>
          <w:r w:rsidR="00225BA1" w:rsidRPr="00CD558C">
            <w:rPr>
              <w:rFonts w:ascii="Arial" w:hAnsi="Arial" w:cs="Arial"/>
              <w:sz w:val="24"/>
              <w:szCs w:val="24"/>
            </w:rPr>
            <w:fldChar w:fldCharType="begin"/>
          </w:r>
          <w:r w:rsidR="00225BA1" w:rsidRPr="00CD558C">
            <w:rPr>
              <w:rFonts w:ascii="Arial" w:hAnsi="Arial" w:cs="Arial"/>
              <w:sz w:val="24"/>
              <w:szCs w:val="24"/>
            </w:rPr>
            <w:instrText xml:space="preserve"> CITATION cla63 \l 2057 </w:instrText>
          </w:r>
          <w:r w:rsidR="00225BA1" w:rsidRPr="00CD558C">
            <w:rPr>
              <w:rFonts w:ascii="Arial" w:hAnsi="Arial" w:cs="Arial"/>
              <w:sz w:val="24"/>
              <w:szCs w:val="24"/>
            </w:rPr>
            <w:fldChar w:fldCharType="separate"/>
          </w:r>
          <w:r w:rsidR="00225BA1" w:rsidRPr="00CD558C">
            <w:rPr>
              <w:rFonts w:ascii="Arial" w:hAnsi="Arial" w:cs="Arial"/>
              <w:noProof/>
              <w:sz w:val="24"/>
              <w:szCs w:val="24"/>
            </w:rPr>
            <w:t>(shannon, 1963)</w:t>
          </w:r>
          <w:r w:rsidR="00225BA1" w:rsidRPr="00CD558C">
            <w:rPr>
              <w:rFonts w:ascii="Arial" w:hAnsi="Arial" w:cs="Arial"/>
              <w:sz w:val="24"/>
              <w:szCs w:val="24"/>
            </w:rPr>
            <w:fldChar w:fldCharType="end"/>
          </w:r>
        </w:sdtContent>
      </w:sdt>
    </w:p>
    <w:p w14:paraId="3BC68C64" w14:textId="77777777" w:rsidR="00092942" w:rsidRPr="00CD558C" w:rsidRDefault="00092942">
      <w:pPr>
        <w:pStyle w:val="Heading1"/>
        <w:rPr>
          <w:sz w:val="24"/>
          <w:szCs w:val="24"/>
        </w:rPr>
      </w:pPr>
      <w:commentRangeStart w:id="0"/>
      <w:r w:rsidRPr="00CD558C">
        <w:rPr>
          <w:sz w:val="24"/>
          <w:szCs w:val="24"/>
        </w:rPr>
        <w:t>The Mathematical Theory of Communication</w:t>
      </w:r>
      <w:commentRangeEnd w:id="0"/>
      <w:r w:rsidRPr="00CD558C">
        <w:rPr>
          <w:rStyle w:val="CommentReference"/>
          <w:rFonts w:asciiTheme="minorHAnsi" w:eastAsiaTheme="minorHAnsi" w:hAnsiTheme="minorHAnsi" w:cstheme="minorBidi"/>
          <w:color w:val="auto"/>
          <w:sz w:val="24"/>
          <w:szCs w:val="24"/>
        </w:rPr>
        <w:commentReference w:id="0"/>
      </w:r>
    </w:p>
    <w:p w14:paraId="5ADFB3C4" w14:textId="77777777" w:rsidR="00123DA9" w:rsidRPr="00CD558C" w:rsidRDefault="00123DA9">
      <w:pPr>
        <w:rPr>
          <w:rFonts w:ascii="Arial" w:hAnsi="Arial" w:cs="Arial"/>
          <w:sz w:val="24"/>
          <w:szCs w:val="24"/>
        </w:rPr>
      </w:pPr>
    </w:p>
    <w:p w14:paraId="36D7B5F5" w14:textId="3FD49EDF" w:rsidR="002F6ABC" w:rsidRPr="00CD558C" w:rsidRDefault="00027A22">
      <w:pPr>
        <w:rPr>
          <w:rFonts w:ascii="Arial" w:hAnsi="Arial" w:cs="Arial"/>
          <w:sz w:val="24"/>
          <w:szCs w:val="24"/>
        </w:rPr>
      </w:pPr>
      <w:r w:rsidRPr="00CD558C">
        <w:rPr>
          <w:rFonts w:ascii="Arial" w:hAnsi="Arial" w:cs="Arial"/>
          <w:sz w:val="24"/>
          <w:szCs w:val="24"/>
        </w:rPr>
        <w:t xml:space="preserve">Shannon and weaver 1949 </w:t>
      </w:r>
    </w:p>
    <w:p w14:paraId="30ECF396" w14:textId="71AB8ABE" w:rsidR="002F6ABC" w:rsidRPr="00CD558C" w:rsidRDefault="008B1E3B">
      <w:pPr>
        <w:rPr>
          <w:rFonts w:ascii="Arial" w:hAnsi="Arial" w:cs="Arial"/>
          <w:sz w:val="24"/>
          <w:szCs w:val="24"/>
        </w:rPr>
      </w:pPr>
      <w:r w:rsidRPr="00CD558C">
        <w:rPr>
          <w:rFonts w:ascii="Arial" w:hAnsi="Arial" w:cs="Arial"/>
          <w:sz w:val="24"/>
          <w:szCs w:val="24"/>
        </w:rPr>
        <w:t xml:space="preserve">The image of the model of communication above explains how Shannon-weaver’s 5 steps of transmission of message </w:t>
      </w:r>
      <w:r w:rsidR="00FB0C61" w:rsidRPr="00CD558C">
        <w:rPr>
          <w:rFonts w:ascii="Arial" w:hAnsi="Arial" w:cs="Arial"/>
          <w:sz w:val="24"/>
          <w:szCs w:val="24"/>
        </w:rPr>
        <w:t>are delivered.</w:t>
      </w:r>
    </w:p>
    <w:p w14:paraId="0FC7EBF9" w14:textId="7E729274" w:rsidR="00F86704" w:rsidRPr="00CD558C" w:rsidRDefault="00FB0C61">
      <w:pPr>
        <w:rPr>
          <w:rFonts w:ascii="Arial" w:hAnsi="Arial" w:cs="Arial"/>
          <w:sz w:val="24"/>
          <w:szCs w:val="24"/>
        </w:rPr>
      </w:pPr>
      <w:r w:rsidRPr="00CD558C">
        <w:rPr>
          <w:rFonts w:ascii="Arial" w:hAnsi="Arial" w:cs="Arial"/>
          <w:sz w:val="24"/>
          <w:szCs w:val="24"/>
        </w:rPr>
        <w:t xml:space="preserve">Information source is the message that is transmitted, then reaches encoding which is when the message is encoded </w:t>
      </w:r>
      <w:r w:rsidR="00F86704" w:rsidRPr="00CD558C">
        <w:rPr>
          <w:rFonts w:ascii="Arial" w:hAnsi="Arial" w:cs="Arial"/>
          <w:sz w:val="24"/>
          <w:szCs w:val="24"/>
        </w:rPr>
        <w:t>into</w:t>
      </w:r>
      <w:r w:rsidRPr="00CD558C">
        <w:rPr>
          <w:rFonts w:ascii="Arial" w:hAnsi="Arial" w:cs="Arial"/>
          <w:sz w:val="24"/>
          <w:szCs w:val="24"/>
        </w:rPr>
        <w:t xml:space="preserve"> a signal format suitable for the channel to use, to arrive at decoder to then change the signal into information to then arrive at </w:t>
      </w:r>
      <w:r w:rsidR="00F86704" w:rsidRPr="00CD558C">
        <w:rPr>
          <w:rFonts w:ascii="Arial" w:hAnsi="Arial" w:cs="Arial"/>
          <w:sz w:val="24"/>
          <w:szCs w:val="24"/>
        </w:rPr>
        <w:t>destination</w:t>
      </w:r>
      <w:r w:rsidRPr="00CD558C">
        <w:rPr>
          <w:rFonts w:ascii="Arial" w:hAnsi="Arial" w:cs="Arial"/>
          <w:sz w:val="24"/>
          <w:szCs w:val="24"/>
        </w:rPr>
        <w:t>.</w:t>
      </w:r>
    </w:p>
    <w:p w14:paraId="589A22ED" w14:textId="00D53235" w:rsidR="002F6ABC" w:rsidRPr="00CD558C" w:rsidRDefault="00F86704">
      <w:pPr>
        <w:rPr>
          <w:rFonts w:ascii="Arial" w:hAnsi="Arial" w:cs="Arial"/>
          <w:sz w:val="24"/>
          <w:szCs w:val="24"/>
        </w:rPr>
      </w:pPr>
      <w:r w:rsidRPr="00CD558C">
        <w:rPr>
          <w:rFonts w:ascii="Arial" w:hAnsi="Arial" w:cs="Arial"/>
          <w:sz w:val="24"/>
          <w:szCs w:val="24"/>
        </w:rPr>
        <w:t xml:space="preserve">Shannon-weaver’s model of communication set the basis of a model of communication for others to then interpret their own views of a communication cycle. </w:t>
      </w:r>
    </w:p>
    <w:p w14:paraId="3ABCF2F4" w14:textId="77777777" w:rsidR="003D7548" w:rsidRPr="00CD558C" w:rsidRDefault="003D7548">
      <w:pPr>
        <w:rPr>
          <w:rFonts w:ascii="Arial" w:hAnsi="Arial" w:cs="Arial"/>
          <w:sz w:val="24"/>
          <w:szCs w:val="24"/>
        </w:rPr>
      </w:pPr>
    </w:p>
    <w:p w14:paraId="60C13226" w14:textId="77777777" w:rsidR="00D66CC9" w:rsidRPr="00CD558C" w:rsidRDefault="00D66CC9">
      <w:pPr>
        <w:rPr>
          <w:rFonts w:ascii="Arial" w:hAnsi="Arial" w:cs="Arial"/>
          <w:sz w:val="24"/>
          <w:szCs w:val="24"/>
        </w:rPr>
      </w:pPr>
    </w:p>
    <w:p w14:paraId="63E021A9" w14:textId="0F3E2B3B" w:rsidR="002F6ABC" w:rsidRPr="00750F95" w:rsidRDefault="00E352E6">
      <w:pPr>
        <w:rPr>
          <w:rFonts w:ascii="Arial" w:hAnsi="Arial" w:cs="Arial"/>
          <w:sz w:val="28"/>
          <w:szCs w:val="28"/>
          <w:u w:val="single"/>
        </w:rPr>
      </w:pPr>
      <w:r w:rsidRPr="00750F95">
        <w:rPr>
          <w:rFonts w:ascii="Arial" w:hAnsi="Arial" w:cs="Arial"/>
          <w:sz w:val="28"/>
          <w:szCs w:val="28"/>
          <w:u w:val="single"/>
        </w:rPr>
        <w:t xml:space="preserve">Schramm model- Wilbur Schramm </w:t>
      </w:r>
    </w:p>
    <w:p w14:paraId="4959BA95" w14:textId="5F44D864" w:rsidR="00C32577" w:rsidRPr="00CD558C" w:rsidRDefault="00C32577">
      <w:pPr>
        <w:rPr>
          <w:rFonts w:ascii="Arial" w:hAnsi="Arial" w:cs="Arial"/>
          <w:sz w:val="24"/>
          <w:szCs w:val="24"/>
        </w:rPr>
      </w:pPr>
    </w:p>
    <w:p w14:paraId="25E7A6BD" w14:textId="4FD8E4E8" w:rsidR="002F6ABC" w:rsidRPr="00CD558C" w:rsidRDefault="008B7C20">
      <w:pPr>
        <w:rPr>
          <w:rFonts w:ascii="Arial" w:hAnsi="Arial" w:cs="Arial"/>
          <w:sz w:val="24"/>
          <w:szCs w:val="24"/>
        </w:rPr>
      </w:pPr>
      <w:r w:rsidRPr="00CD558C">
        <w:rPr>
          <w:rFonts w:ascii="Arial" w:hAnsi="Arial" w:cs="Arial"/>
          <w:noProof/>
          <w:sz w:val="24"/>
          <w:szCs w:val="24"/>
        </w:rPr>
        <w:drawing>
          <wp:anchor distT="0" distB="0" distL="114300" distR="114300" simplePos="0" relativeHeight="251696128" behindDoc="1" locked="0" layoutInCell="1" allowOverlap="1" wp14:anchorId="0E3ABD7C" wp14:editId="123500FB">
            <wp:simplePos x="0" y="0"/>
            <wp:positionH relativeFrom="margin">
              <wp:align>left</wp:align>
            </wp:positionH>
            <wp:positionV relativeFrom="paragraph">
              <wp:posOffset>6350</wp:posOffset>
            </wp:positionV>
            <wp:extent cx="4059555" cy="2324100"/>
            <wp:effectExtent l="0" t="0" r="0" b="0"/>
            <wp:wrapTight wrapText="bothSides">
              <wp:wrapPolygon edited="0">
                <wp:start x="0" y="0"/>
                <wp:lineTo x="0" y="21423"/>
                <wp:lineTo x="21489" y="21423"/>
                <wp:lineTo x="21489" y="0"/>
                <wp:lineTo x="0" y="0"/>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59555" cy="2324100"/>
                    </a:xfrm>
                    <a:prstGeom prst="rect">
                      <a:avLst/>
                    </a:prstGeom>
                  </pic:spPr>
                </pic:pic>
              </a:graphicData>
            </a:graphic>
            <wp14:sizeRelH relativeFrom="margin">
              <wp14:pctWidth>0</wp14:pctWidth>
            </wp14:sizeRelH>
            <wp14:sizeRelV relativeFrom="margin">
              <wp14:pctHeight>0</wp14:pctHeight>
            </wp14:sizeRelV>
          </wp:anchor>
        </w:drawing>
      </w:r>
      <w:r w:rsidRPr="00CD558C">
        <w:rPr>
          <w:rFonts w:ascii="Arial" w:hAnsi="Arial" w:cs="Arial"/>
          <w:sz w:val="24"/>
          <w:szCs w:val="24"/>
        </w:rPr>
        <w:t xml:space="preserve"> Diagram a </w:t>
      </w:r>
    </w:p>
    <w:p w14:paraId="32B6EF9A" w14:textId="535F7E98" w:rsidR="002F6ABC" w:rsidRPr="00CD558C" w:rsidRDefault="002F6ABC">
      <w:pPr>
        <w:rPr>
          <w:rFonts w:ascii="Arial" w:hAnsi="Arial" w:cs="Arial"/>
          <w:sz w:val="24"/>
          <w:szCs w:val="24"/>
        </w:rPr>
      </w:pPr>
    </w:p>
    <w:p w14:paraId="7D8ECFC8" w14:textId="6AC634EC" w:rsidR="002F6ABC" w:rsidRPr="00CD558C" w:rsidRDefault="002F6ABC">
      <w:pPr>
        <w:rPr>
          <w:rFonts w:ascii="Arial" w:hAnsi="Arial" w:cs="Arial"/>
          <w:sz w:val="24"/>
          <w:szCs w:val="24"/>
        </w:rPr>
      </w:pPr>
    </w:p>
    <w:p w14:paraId="50E938F2" w14:textId="1E3A7575" w:rsidR="002F6ABC" w:rsidRPr="00CD558C" w:rsidRDefault="002F6ABC">
      <w:pPr>
        <w:rPr>
          <w:rFonts w:ascii="Arial" w:hAnsi="Arial" w:cs="Arial"/>
          <w:sz w:val="24"/>
          <w:szCs w:val="24"/>
        </w:rPr>
      </w:pPr>
    </w:p>
    <w:p w14:paraId="43B8BF4D" w14:textId="362765A3" w:rsidR="002F6ABC" w:rsidRPr="00CD558C" w:rsidRDefault="008B7C20">
      <w:pPr>
        <w:rPr>
          <w:rFonts w:ascii="Arial" w:hAnsi="Arial" w:cs="Arial"/>
          <w:sz w:val="24"/>
          <w:szCs w:val="24"/>
        </w:rPr>
      </w:pPr>
      <w:r w:rsidRPr="00CD558C">
        <w:rPr>
          <w:rFonts w:ascii="Arial" w:hAnsi="Arial" w:cs="Arial"/>
          <w:sz w:val="24"/>
          <w:szCs w:val="24"/>
        </w:rPr>
        <w:t xml:space="preserve">Diagram b </w:t>
      </w:r>
    </w:p>
    <w:p w14:paraId="26320F8F" w14:textId="6F85DA01" w:rsidR="002F6ABC" w:rsidRPr="00CD558C" w:rsidRDefault="002F6ABC">
      <w:pPr>
        <w:rPr>
          <w:rFonts w:ascii="Arial" w:hAnsi="Arial" w:cs="Arial"/>
          <w:sz w:val="24"/>
          <w:szCs w:val="24"/>
        </w:rPr>
      </w:pPr>
    </w:p>
    <w:p w14:paraId="3089A90E" w14:textId="6B2D382D" w:rsidR="002F6ABC" w:rsidRPr="00CD558C" w:rsidRDefault="002F6ABC">
      <w:pPr>
        <w:rPr>
          <w:rFonts w:ascii="Arial" w:hAnsi="Arial" w:cs="Arial"/>
          <w:sz w:val="24"/>
          <w:szCs w:val="24"/>
        </w:rPr>
      </w:pPr>
    </w:p>
    <w:p w14:paraId="7C53B18B" w14:textId="7D095A10" w:rsidR="002F6ABC" w:rsidRPr="00CD558C" w:rsidRDefault="00992244">
      <w:pPr>
        <w:rPr>
          <w:rFonts w:ascii="Arial" w:hAnsi="Arial" w:cs="Arial"/>
          <w:sz w:val="24"/>
          <w:szCs w:val="24"/>
        </w:rPr>
      </w:pPr>
      <w:r w:rsidRPr="00CD558C">
        <w:rPr>
          <w:rFonts w:ascii="Arial" w:hAnsi="Arial" w:cs="Arial"/>
          <w:noProof/>
          <w:sz w:val="24"/>
          <w:szCs w:val="24"/>
        </w:rPr>
        <w:drawing>
          <wp:anchor distT="0" distB="0" distL="114300" distR="114300" simplePos="0" relativeHeight="251660288" behindDoc="0" locked="0" layoutInCell="1" allowOverlap="1" wp14:anchorId="1B3904E1" wp14:editId="0F67A57A">
            <wp:simplePos x="0" y="0"/>
            <wp:positionH relativeFrom="column">
              <wp:posOffset>-22860</wp:posOffset>
            </wp:positionH>
            <wp:positionV relativeFrom="paragraph">
              <wp:posOffset>192405</wp:posOffset>
            </wp:positionV>
            <wp:extent cx="4122420" cy="2101850"/>
            <wp:effectExtent l="0" t="0" r="0" b="0"/>
            <wp:wrapSquare wrapText="bothSides"/>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22420" cy="2101850"/>
                    </a:xfrm>
                    <a:prstGeom prst="rect">
                      <a:avLst/>
                    </a:prstGeom>
                  </pic:spPr>
                </pic:pic>
              </a:graphicData>
            </a:graphic>
            <wp14:sizeRelH relativeFrom="margin">
              <wp14:pctWidth>0</wp14:pctWidth>
            </wp14:sizeRelH>
            <wp14:sizeRelV relativeFrom="margin">
              <wp14:pctHeight>0</wp14:pctHeight>
            </wp14:sizeRelV>
          </wp:anchor>
        </w:drawing>
      </w:r>
    </w:p>
    <w:p w14:paraId="70303A16" w14:textId="643BC97F" w:rsidR="002F6ABC" w:rsidRPr="00CD558C" w:rsidRDefault="008B7C20">
      <w:pPr>
        <w:rPr>
          <w:rFonts w:ascii="Arial" w:hAnsi="Arial" w:cs="Arial"/>
          <w:sz w:val="24"/>
          <w:szCs w:val="24"/>
        </w:rPr>
      </w:pPr>
      <w:r w:rsidRPr="00CD558C">
        <w:rPr>
          <w:rFonts w:ascii="Arial" w:hAnsi="Arial" w:cs="Arial"/>
          <w:sz w:val="24"/>
          <w:szCs w:val="24"/>
        </w:rPr>
        <w:t xml:space="preserve">Diagram c </w:t>
      </w:r>
    </w:p>
    <w:p w14:paraId="4E514004" w14:textId="1E11BD69" w:rsidR="002F6ABC" w:rsidRPr="00CD558C" w:rsidRDefault="002F6ABC">
      <w:pPr>
        <w:rPr>
          <w:rFonts w:ascii="Arial" w:hAnsi="Arial" w:cs="Arial"/>
          <w:sz w:val="24"/>
          <w:szCs w:val="24"/>
        </w:rPr>
      </w:pPr>
    </w:p>
    <w:p w14:paraId="299C2476" w14:textId="662F8900" w:rsidR="002F6ABC" w:rsidRPr="00CD558C" w:rsidRDefault="002F6ABC">
      <w:pPr>
        <w:rPr>
          <w:rFonts w:ascii="Arial" w:hAnsi="Arial" w:cs="Arial"/>
          <w:sz w:val="24"/>
          <w:szCs w:val="24"/>
        </w:rPr>
      </w:pPr>
    </w:p>
    <w:p w14:paraId="48A79F70" w14:textId="619C6EBE" w:rsidR="002F6ABC" w:rsidRPr="00CD558C" w:rsidRDefault="002F6ABC">
      <w:pPr>
        <w:rPr>
          <w:rFonts w:ascii="Arial" w:hAnsi="Arial" w:cs="Arial"/>
          <w:sz w:val="24"/>
          <w:szCs w:val="24"/>
        </w:rPr>
      </w:pPr>
    </w:p>
    <w:p w14:paraId="49514DCF" w14:textId="29A23F05" w:rsidR="002F6ABC" w:rsidRPr="00CD558C" w:rsidRDefault="00CE2D1F">
      <w:pPr>
        <w:rPr>
          <w:rFonts w:ascii="Arial" w:hAnsi="Arial" w:cs="Arial"/>
          <w:sz w:val="24"/>
          <w:szCs w:val="24"/>
        </w:rPr>
      </w:pPr>
      <w:r w:rsidRPr="00CD558C">
        <w:rPr>
          <w:rFonts w:ascii="Arial" w:hAnsi="Arial" w:cs="Arial"/>
          <w:sz w:val="24"/>
          <w:szCs w:val="24"/>
        </w:rPr>
        <w:t xml:space="preserve"> Schramm d 1955 </w:t>
      </w:r>
    </w:p>
    <w:p w14:paraId="057C382E" w14:textId="0983FD4E" w:rsidR="002F6ABC" w:rsidRPr="00CD558C" w:rsidRDefault="002F6ABC">
      <w:pPr>
        <w:rPr>
          <w:rFonts w:ascii="Arial" w:hAnsi="Arial" w:cs="Arial"/>
          <w:sz w:val="24"/>
          <w:szCs w:val="24"/>
        </w:rPr>
      </w:pPr>
    </w:p>
    <w:p w14:paraId="17436824" w14:textId="62BA5834" w:rsidR="00F82054" w:rsidRPr="00CD558C" w:rsidRDefault="00F82054">
      <w:pPr>
        <w:rPr>
          <w:rFonts w:ascii="Arial" w:hAnsi="Arial" w:cs="Arial"/>
          <w:sz w:val="24"/>
          <w:szCs w:val="24"/>
        </w:rPr>
      </w:pPr>
    </w:p>
    <w:p w14:paraId="21D6B84E" w14:textId="72D17FCC" w:rsidR="009477D8" w:rsidRPr="00CD558C" w:rsidRDefault="00D544FF">
      <w:pPr>
        <w:rPr>
          <w:rFonts w:ascii="Arial" w:hAnsi="Arial" w:cs="Arial"/>
          <w:sz w:val="24"/>
          <w:szCs w:val="24"/>
        </w:rPr>
      </w:pPr>
      <w:r w:rsidRPr="00CD558C">
        <w:rPr>
          <w:rFonts w:ascii="Roboto" w:hAnsi="Roboto"/>
          <w:color w:val="53565A"/>
          <w:sz w:val="24"/>
          <w:szCs w:val="24"/>
          <w:shd w:val="clear" w:color="auto" w:fill="FFFFFF"/>
        </w:rPr>
        <w:t>(Schramm Wilbur 1954)</w:t>
      </w:r>
    </w:p>
    <w:p w14:paraId="74C8E276" w14:textId="77777777" w:rsidR="009477D8" w:rsidRPr="00CD558C" w:rsidRDefault="009477D8">
      <w:pPr>
        <w:rPr>
          <w:rFonts w:ascii="Arial" w:hAnsi="Arial" w:cs="Arial"/>
          <w:sz w:val="24"/>
          <w:szCs w:val="24"/>
        </w:rPr>
      </w:pPr>
    </w:p>
    <w:p w14:paraId="27993C7B" w14:textId="069A6628" w:rsidR="002F6ABC" w:rsidRPr="00CD558C" w:rsidRDefault="000328E9">
      <w:pPr>
        <w:rPr>
          <w:rFonts w:ascii="Arial" w:hAnsi="Arial" w:cs="Arial"/>
          <w:sz w:val="24"/>
          <w:szCs w:val="24"/>
        </w:rPr>
      </w:pPr>
      <w:r w:rsidRPr="00CD558C">
        <w:rPr>
          <w:rFonts w:ascii="Arial" w:hAnsi="Arial" w:cs="Arial"/>
          <w:sz w:val="24"/>
          <w:szCs w:val="24"/>
        </w:rPr>
        <w:t xml:space="preserve">Wilbur </w:t>
      </w:r>
      <w:r w:rsidR="00CE2D1F" w:rsidRPr="00CD558C">
        <w:rPr>
          <w:rFonts w:ascii="Arial" w:hAnsi="Arial" w:cs="Arial"/>
          <w:sz w:val="24"/>
          <w:szCs w:val="24"/>
        </w:rPr>
        <w:t>Schramm</w:t>
      </w:r>
      <w:r w:rsidRPr="00CD558C">
        <w:rPr>
          <w:rFonts w:ascii="Arial" w:hAnsi="Arial" w:cs="Arial"/>
          <w:sz w:val="24"/>
          <w:szCs w:val="24"/>
        </w:rPr>
        <w:t xml:space="preserve"> proposed 3 completely different models of communication in 195</w:t>
      </w:r>
      <w:r w:rsidR="004A74EB">
        <w:rPr>
          <w:rFonts w:ascii="Arial" w:hAnsi="Arial" w:cs="Arial"/>
          <w:sz w:val="24"/>
          <w:szCs w:val="24"/>
        </w:rPr>
        <w:t xml:space="preserve">4 </w:t>
      </w:r>
      <w:r w:rsidR="00684A63" w:rsidRPr="00CD558C">
        <w:rPr>
          <w:rFonts w:ascii="Arial" w:hAnsi="Arial" w:cs="Arial"/>
          <w:sz w:val="24"/>
          <w:szCs w:val="24"/>
        </w:rPr>
        <w:t xml:space="preserve">in </w:t>
      </w:r>
      <w:r w:rsidR="00CE2D1F" w:rsidRPr="00CD558C">
        <w:rPr>
          <w:rFonts w:ascii="Arial" w:hAnsi="Arial" w:cs="Arial"/>
          <w:sz w:val="24"/>
          <w:szCs w:val="24"/>
        </w:rPr>
        <w:t>an</w:t>
      </w:r>
      <w:r w:rsidR="00684A63" w:rsidRPr="00CD558C">
        <w:rPr>
          <w:rFonts w:ascii="Arial" w:hAnsi="Arial" w:cs="Arial"/>
          <w:sz w:val="24"/>
          <w:szCs w:val="24"/>
        </w:rPr>
        <w:t xml:space="preserve"> article “how communication works”</w:t>
      </w:r>
    </w:p>
    <w:p w14:paraId="12214006" w14:textId="6C4DAE19" w:rsidR="002F6ABC" w:rsidRPr="00CD558C" w:rsidRDefault="00E16325">
      <w:pPr>
        <w:rPr>
          <w:rFonts w:ascii="Arial" w:hAnsi="Arial" w:cs="Arial"/>
          <w:sz w:val="24"/>
          <w:szCs w:val="24"/>
        </w:rPr>
      </w:pPr>
      <w:r w:rsidRPr="00CD558C">
        <w:rPr>
          <w:rFonts w:ascii="Arial" w:hAnsi="Arial" w:cs="Arial"/>
          <w:sz w:val="24"/>
          <w:szCs w:val="24"/>
        </w:rPr>
        <w:t xml:space="preserve">diagram </w:t>
      </w:r>
      <w:r w:rsidR="00E474F5" w:rsidRPr="00CD558C">
        <w:rPr>
          <w:rFonts w:ascii="Arial" w:hAnsi="Arial" w:cs="Arial"/>
          <w:sz w:val="24"/>
          <w:szCs w:val="24"/>
        </w:rPr>
        <w:t xml:space="preserve">A, </w:t>
      </w:r>
      <w:r w:rsidR="00E40D8A" w:rsidRPr="00CD558C">
        <w:rPr>
          <w:rFonts w:ascii="Arial" w:hAnsi="Arial" w:cs="Arial"/>
          <w:sz w:val="24"/>
          <w:szCs w:val="24"/>
        </w:rPr>
        <w:t>Wilbur</w:t>
      </w:r>
      <w:r w:rsidRPr="00CD558C">
        <w:rPr>
          <w:rFonts w:ascii="Arial" w:hAnsi="Arial" w:cs="Arial"/>
          <w:sz w:val="24"/>
          <w:szCs w:val="24"/>
        </w:rPr>
        <w:t xml:space="preserve"> Schramm’s works is very similar in the thoughts of the way in which communication works </w:t>
      </w:r>
      <w:r w:rsidR="00FA0189" w:rsidRPr="00CD558C">
        <w:rPr>
          <w:rFonts w:ascii="Arial" w:hAnsi="Arial" w:cs="Arial"/>
          <w:sz w:val="24"/>
          <w:szCs w:val="24"/>
        </w:rPr>
        <w:t xml:space="preserve">to the Shannon-weaver theory in how the way communication works and what channels communication </w:t>
      </w:r>
      <w:r w:rsidR="00D1721E" w:rsidRPr="00CD558C">
        <w:rPr>
          <w:rFonts w:ascii="Arial" w:hAnsi="Arial" w:cs="Arial"/>
          <w:sz w:val="24"/>
          <w:szCs w:val="24"/>
        </w:rPr>
        <w:t xml:space="preserve">travel through. </w:t>
      </w:r>
    </w:p>
    <w:p w14:paraId="72870835" w14:textId="74A3DCFD" w:rsidR="006171C0" w:rsidRPr="00CD558C" w:rsidRDefault="0074551C">
      <w:pPr>
        <w:rPr>
          <w:rFonts w:ascii="Arial" w:hAnsi="Arial" w:cs="Arial"/>
          <w:sz w:val="24"/>
          <w:szCs w:val="24"/>
        </w:rPr>
      </w:pPr>
      <w:r w:rsidRPr="00CD558C">
        <w:rPr>
          <w:rFonts w:ascii="Arial" w:hAnsi="Arial" w:cs="Arial"/>
          <w:sz w:val="24"/>
          <w:szCs w:val="24"/>
        </w:rPr>
        <w:t xml:space="preserve">Diagram B, </w:t>
      </w:r>
      <w:r w:rsidR="00E40D8A" w:rsidRPr="00CD558C">
        <w:rPr>
          <w:rFonts w:ascii="Arial" w:hAnsi="Arial" w:cs="Arial"/>
          <w:sz w:val="24"/>
          <w:szCs w:val="24"/>
        </w:rPr>
        <w:t xml:space="preserve">Wilbur </w:t>
      </w:r>
      <w:r w:rsidR="000A6FDB" w:rsidRPr="00CD558C">
        <w:rPr>
          <w:rFonts w:ascii="Arial" w:hAnsi="Arial" w:cs="Arial"/>
          <w:sz w:val="24"/>
          <w:szCs w:val="24"/>
        </w:rPr>
        <w:t>Schramm’s</w:t>
      </w:r>
      <w:r w:rsidRPr="00CD558C">
        <w:rPr>
          <w:rFonts w:ascii="Arial" w:hAnsi="Arial" w:cs="Arial"/>
          <w:sz w:val="24"/>
          <w:szCs w:val="24"/>
        </w:rPr>
        <w:t xml:space="preserve"> theory of model </w:t>
      </w:r>
      <w:r w:rsidR="000A6FDB" w:rsidRPr="00CD558C">
        <w:rPr>
          <w:rFonts w:ascii="Arial" w:hAnsi="Arial" w:cs="Arial"/>
          <w:sz w:val="24"/>
          <w:szCs w:val="24"/>
        </w:rPr>
        <w:t xml:space="preserve">of communication is that to truly have a complete understanding of </w:t>
      </w:r>
      <w:r w:rsidR="00B75DE5" w:rsidRPr="00CD558C">
        <w:rPr>
          <w:rFonts w:ascii="Arial" w:hAnsi="Arial" w:cs="Arial"/>
          <w:sz w:val="24"/>
          <w:szCs w:val="24"/>
        </w:rPr>
        <w:t>one’s</w:t>
      </w:r>
      <w:r w:rsidR="000A6FDB" w:rsidRPr="00CD558C">
        <w:rPr>
          <w:rFonts w:ascii="Arial" w:hAnsi="Arial" w:cs="Arial"/>
          <w:sz w:val="24"/>
          <w:szCs w:val="24"/>
        </w:rPr>
        <w:t xml:space="preserve"> communication is to have a shared experience</w:t>
      </w:r>
      <w:r w:rsidR="00F82054" w:rsidRPr="00CD558C">
        <w:rPr>
          <w:rFonts w:ascii="Arial" w:hAnsi="Arial" w:cs="Arial"/>
          <w:sz w:val="24"/>
          <w:szCs w:val="24"/>
        </w:rPr>
        <w:t>.</w:t>
      </w:r>
    </w:p>
    <w:p w14:paraId="21EBD526" w14:textId="60BA5E70" w:rsidR="006171C0" w:rsidRPr="00CD558C" w:rsidRDefault="006171C0">
      <w:pPr>
        <w:rPr>
          <w:rFonts w:ascii="Arial" w:hAnsi="Arial" w:cs="Arial"/>
          <w:sz w:val="24"/>
          <w:szCs w:val="24"/>
        </w:rPr>
      </w:pPr>
      <w:r w:rsidRPr="00CD558C">
        <w:rPr>
          <w:rFonts w:ascii="Arial" w:hAnsi="Arial" w:cs="Arial"/>
          <w:sz w:val="24"/>
          <w:szCs w:val="24"/>
        </w:rPr>
        <w:t>Diagram 3</w:t>
      </w:r>
      <w:r w:rsidR="00E40D8A" w:rsidRPr="00CD558C">
        <w:rPr>
          <w:rFonts w:ascii="Arial" w:hAnsi="Arial" w:cs="Arial"/>
          <w:sz w:val="24"/>
          <w:szCs w:val="24"/>
        </w:rPr>
        <w:t>, This</w:t>
      </w:r>
      <w:r w:rsidR="005B44A0" w:rsidRPr="00CD558C">
        <w:rPr>
          <w:rFonts w:ascii="Arial" w:hAnsi="Arial" w:cs="Arial"/>
          <w:sz w:val="24"/>
          <w:szCs w:val="24"/>
        </w:rPr>
        <w:t xml:space="preserve"> mo</w:t>
      </w:r>
      <w:r w:rsidR="005B7538" w:rsidRPr="00CD558C">
        <w:rPr>
          <w:rFonts w:ascii="Arial" w:hAnsi="Arial" w:cs="Arial"/>
          <w:sz w:val="24"/>
          <w:szCs w:val="24"/>
        </w:rPr>
        <w:t>d</w:t>
      </w:r>
      <w:r w:rsidR="005B44A0" w:rsidRPr="00CD558C">
        <w:rPr>
          <w:rFonts w:ascii="Arial" w:hAnsi="Arial" w:cs="Arial"/>
          <w:sz w:val="24"/>
          <w:szCs w:val="24"/>
        </w:rPr>
        <w:t xml:space="preserve">el of communication that’s been constructed by </w:t>
      </w:r>
      <w:r w:rsidR="00E40D8A" w:rsidRPr="00CD558C">
        <w:rPr>
          <w:rFonts w:ascii="Arial" w:hAnsi="Arial" w:cs="Arial"/>
          <w:sz w:val="24"/>
          <w:szCs w:val="24"/>
        </w:rPr>
        <w:t>Wilbur</w:t>
      </w:r>
      <w:r w:rsidR="005B44A0" w:rsidRPr="00CD558C">
        <w:rPr>
          <w:rFonts w:ascii="Arial" w:hAnsi="Arial" w:cs="Arial"/>
          <w:sz w:val="24"/>
          <w:szCs w:val="24"/>
        </w:rPr>
        <w:t xml:space="preserve"> </w:t>
      </w:r>
      <w:r w:rsidR="005024EC" w:rsidRPr="00CD558C">
        <w:rPr>
          <w:rFonts w:ascii="Arial" w:hAnsi="Arial" w:cs="Arial"/>
          <w:sz w:val="24"/>
          <w:szCs w:val="24"/>
        </w:rPr>
        <w:t>B</w:t>
      </w:r>
      <w:r w:rsidR="005B7538" w:rsidRPr="00CD558C">
        <w:rPr>
          <w:rFonts w:ascii="Arial" w:hAnsi="Arial" w:cs="Arial"/>
          <w:sz w:val="24"/>
          <w:szCs w:val="24"/>
        </w:rPr>
        <w:t xml:space="preserve">erlo is called the feedback loop, where this implies that’s to have effective communication </w:t>
      </w:r>
      <w:r w:rsidR="00BB7952" w:rsidRPr="00CD558C">
        <w:rPr>
          <w:rFonts w:ascii="Arial" w:hAnsi="Arial" w:cs="Arial"/>
          <w:sz w:val="24"/>
          <w:szCs w:val="24"/>
        </w:rPr>
        <w:t xml:space="preserve">between one and another there is always a constant need for </w:t>
      </w:r>
      <w:r w:rsidR="00F37613" w:rsidRPr="00CD558C">
        <w:rPr>
          <w:rFonts w:ascii="Arial" w:hAnsi="Arial" w:cs="Arial"/>
          <w:sz w:val="24"/>
          <w:szCs w:val="24"/>
        </w:rPr>
        <w:t>feedback and</w:t>
      </w:r>
      <w:r w:rsidR="00F82054" w:rsidRPr="00CD558C">
        <w:rPr>
          <w:rFonts w:ascii="Arial" w:hAnsi="Arial" w:cs="Arial"/>
          <w:sz w:val="24"/>
          <w:szCs w:val="24"/>
        </w:rPr>
        <w:t xml:space="preserve"> based of </w:t>
      </w:r>
      <w:r w:rsidR="00077D54" w:rsidRPr="00CD558C">
        <w:rPr>
          <w:rFonts w:ascii="Arial" w:hAnsi="Arial" w:cs="Arial"/>
          <w:sz w:val="24"/>
          <w:szCs w:val="24"/>
        </w:rPr>
        <w:t>face-to-face</w:t>
      </w:r>
      <w:r w:rsidR="00F82054" w:rsidRPr="00CD558C">
        <w:rPr>
          <w:rFonts w:ascii="Arial" w:hAnsi="Arial" w:cs="Arial"/>
          <w:sz w:val="24"/>
          <w:szCs w:val="24"/>
        </w:rPr>
        <w:t xml:space="preserve"> interaction.</w:t>
      </w:r>
    </w:p>
    <w:p w14:paraId="24914F3D" w14:textId="233247AE" w:rsidR="001A113A" w:rsidRPr="00CD558C" w:rsidRDefault="001A113A">
      <w:pPr>
        <w:rPr>
          <w:rFonts w:ascii="Arial" w:hAnsi="Arial" w:cs="Arial"/>
          <w:sz w:val="24"/>
          <w:szCs w:val="24"/>
        </w:rPr>
      </w:pPr>
    </w:p>
    <w:p w14:paraId="5AF4B534" w14:textId="78D8614E" w:rsidR="00F82054" w:rsidRPr="00CD558C" w:rsidRDefault="00F82054">
      <w:pPr>
        <w:rPr>
          <w:rFonts w:ascii="Arial" w:hAnsi="Arial" w:cs="Arial"/>
          <w:sz w:val="24"/>
          <w:szCs w:val="24"/>
        </w:rPr>
      </w:pPr>
    </w:p>
    <w:p w14:paraId="1C6EB42A" w14:textId="5E02607C" w:rsidR="00F82054" w:rsidRPr="00CD558C" w:rsidRDefault="00F82054">
      <w:pPr>
        <w:rPr>
          <w:rFonts w:ascii="Arial" w:hAnsi="Arial" w:cs="Arial"/>
          <w:sz w:val="24"/>
          <w:szCs w:val="24"/>
        </w:rPr>
      </w:pPr>
    </w:p>
    <w:p w14:paraId="1C3C5BDA" w14:textId="77777777" w:rsidR="00F82054" w:rsidRPr="00CD558C" w:rsidRDefault="00F82054">
      <w:pPr>
        <w:rPr>
          <w:rFonts w:ascii="Arial" w:hAnsi="Arial" w:cs="Arial"/>
          <w:sz w:val="24"/>
          <w:szCs w:val="24"/>
        </w:rPr>
      </w:pPr>
    </w:p>
    <w:p w14:paraId="78FB689A" w14:textId="03A8471E" w:rsidR="001F56C0" w:rsidRPr="00750F95" w:rsidRDefault="001A113A">
      <w:pPr>
        <w:rPr>
          <w:rFonts w:ascii="Arial" w:hAnsi="Arial" w:cs="Arial"/>
          <w:sz w:val="28"/>
          <w:szCs w:val="28"/>
          <w:u w:val="single"/>
        </w:rPr>
      </w:pPr>
      <w:r w:rsidRPr="00750F95">
        <w:rPr>
          <w:rFonts w:ascii="Arial" w:hAnsi="Arial" w:cs="Arial"/>
          <w:sz w:val="28"/>
          <w:szCs w:val="28"/>
          <w:u w:val="single"/>
        </w:rPr>
        <w:t xml:space="preserve">Noise </w:t>
      </w:r>
    </w:p>
    <w:p w14:paraId="28753294" w14:textId="123CFE75" w:rsidR="001A113A" w:rsidRPr="00CD558C" w:rsidRDefault="001A113A" w:rsidP="00236BEC">
      <w:pPr>
        <w:rPr>
          <w:rFonts w:ascii="Arial" w:hAnsi="Arial" w:cs="Arial"/>
          <w:sz w:val="24"/>
          <w:szCs w:val="24"/>
        </w:rPr>
      </w:pPr>
      <w:r w:rsidRPr="00CD558C">
        <w:rPr>
          <w:rFonts w:ascii="Arial" w:hAnsi="Arial" w:cs="Arial"/>
          <w:sz w:val="24"/>
          <w:szCs w:val="24"/>
        </w:rPr>
        <w:t>Noise</w:t>
      </w:r>
      <w:r w:rsidR="00E9653D" w:rsidRPr="00CD558C">
        <w:rPr>
          <w:rFonts w:ascii="Arial" w:hAnsi="Arial" w:cs="Arial"/>
          <w:sz w:val="24"/>
          <w:szCs w:val="24"/>
        </w:rPr>
        <w:t xml:space="preserve"> is </w:t>
      </w:r>
      <w:r w:rsidR="007132FF" w:rsidRPr="00CD558C">
        <w:rPr>
          <w:rFonts w:ascii="Arial" w:hAnsi="Arial" w:cs="Arial"/>
          <w:sz w:val="24"/>
          <w:szCs w:val="24"/>
        </w:rPr>
        <w:t>a</w:t>
      </w:r>
      <w:r w:rsidR="002229DC" w:rsidRPr="00CD558C">
        <w:rPr>
          <w:rFonts w:ascii="Arial" w:hAnsi="Arial" w:cs="Arial"/>
          <w:sz w:val="24"/>
          <w:szCs w:val="24"/>
        </w:rPr>
        <w:t xml:space="preserve"> term</w:t>
      </w:r>
      <w:r w:rsidR="007132FF" w:rsidRPr="00CD558C">
        <w:rPr>
          <w:rFonts w:ascii="Arial" w:hAnsi="Arial" w:cs="Arial"/>
          <w:sz w:val="24"/>
          <w:szCs w:val="24"/>
        </w:rPr>
        <w:t xml:space="preserve"> </w:t>
      </w:r>
      <w:r w:rsidR="00407242" w:rsidRPr="00CD558C">
        <w:rPr>
          <w:rFonts w:ascii="Arial" w:hAnsi="Arial" w:cs="Arial"/>
          <w:sz w:val="24"/>
          <w:szCs w:val="24"/>
        </w:rPr>
        <w:t>used to describe barriers</w:t>
      </w:r>
      <w:r w:rsidR="00E9653D" w:rsidRPr="00CD558C">
        <w:rPr>
          <w:rFonts w:ascii="Arial" w:hAnsi="Arial" w:cs="Arial"/>
          <w:sz w:val="24"/>
          <w:szCs w:val="24"/>
        </w:rPr>
        <w:t xml:space="preserve"> that can </w:t>
      </w:r>
      <w:r w:rsidR="002229DC" w:rsidRPr="00CD558C">
        <w:rPr>
          <w:rFonts w:ascii="Arial" w:hAnsi="Arial" w:cs="Arial"/>
          <w:sz w:val="24"/>
          <w:szCs w:val="24"/>
        </w:rPr>
        <w:t>interfere</w:t>
      </w:r>
      <w:r w:rsidR="004A73CC" w:rsidRPr="00CD558C">
        <w:rPr>
          <w:rFonts w:ascii="Arial" w:hAnsi="Arial" w:cs="Arial"/>
          <w:sz w:val="24"/>
          <w:szCs w:val="24"/>
        </w:rPr>
        <w:t xml:space="preserve"> </w:t>
      </w:r>
      <w:r w:rsidR="002229DC" w:rsidRPr="00CD558C">
        <w:rPr>
          <w:rFonts w:ascii="Arial" w:hAnsi="Arial" w:cs="Arial"/>
          <w:sz w:val="24"/>
          <w:szCs w:val="24"/>
        </w:rPr>
        <w:t>with the</w:t>
      </w:r>
      <w:r w:rsidR="003B7FA6" w:rsidRPr="00CD558C">
        <w:rPr>
          <w:rFonts w:ascii="Arial" w:hAnsi="Arial" w:cs="Arial"/>
          <w:sz w:val="24"/>
          <w:szCs w:val="24"/>
        </w:rPr>
        <w:t xml:space="preserve"> clear delivery</w:t>
      </w:r>
      <w:r w:rsidR="00407242" w:rsidRPr="00CD558C">
        <w:rPr>
          <w:rFonts w:ascii="Arial" w:hAnsi="Arial" w:cs="Arial"/>
          <w:sz w:val="24"/>
          <w:szCs w:val="24"/>
        </w:rPr>
        <w:t xml:space="preserve"> of </w:t>
      </w:r>
      <w:r w:rsidR="004A47C2" w:rsidRPr="00CD558C">
        <w:rPr>
          <w:rFonts w:ascii="Arial" w:hAnsi="Arial" w:cs="Arial"/>
          <w:sz w:val="24"/>
          <w:szCs w:val="24"/>
        </w:rPr>
        <w:t>any form</w:t>
      </w:r>
      <w:r w:rsidR="007C4B52" w:rsidRPr="00CD558C">
        <w:rPr>
          <w:rFonts w:ascii="Arial" w:hAnsi="Arial" w:cs="Arial"/>
          <w:sz w:val="24"/>
          <w:szCs w:val="24"/>
        </w:rPr>
        <w:t xml:space="preserve"> of </w:t>
      </w:r>
      <w:r w:rsidR="00A31E6F" w:rsidRPr="00CD558C">
        <w:rPr>
          <w:rFonts w:ascii="Arial" w:hAnsi="Arial" w:cs="Arial"/>
          <w:sz w:val="24"/>
          <w:szCs w:val="24"/>
        </w:rPr>
        <w:t>communication and dist</w:t>
      </w:r>
      <w:r w:rsidR="003739A4" w:rsidRPr="00CD558C">
        <w:rPr>
          <w:rFonts w:ascii="Arial" w:hAnsi="Arial" w:cs="Arial"/>
          <w:sz w:val="24"/>
          <w:szCs w:val="24"/>
        </w:rPr>
        <w:t>urb</w:t>
      </w:r>
      <w:r w:rsidR="00A31E6F" w:rsidRPr="00CD558C">
        <w:rPr>
          <w:rFonts w:ascii="Arial" w:hAnsi="Arial" w:cs="Arial"/>
          <w:sz w:val="24"/>
          <w:szCs w:val="24"/>
        </w:rPr>
        <w:t xml:space="preserve"> </w:t>
      </w:r>
      <w:r w:rsidR="00FF1699" w:rsidRPr="00CD558C">
        <w:rPr>
          <w:rFonts w:ascii="Arial" w:hAnsi="Arial" w:cs="Arial"/>
          <w:sz w:val="24"/>
          <w:szCs w:val="24"/>
        </w:rPr>
        <w:t xml:space="preserve">the message that is being </w:t>
      </w:r>
      <w:r w:rsidR="00B655C4" w:rsidRPr="00CD558C">
        <w:rPr>
          <w:rFonts w:ascii="Arial" w:hAnsi="Arial" w:cs="Arial"/>
          <w:sz w:val="24"/>
          <w:szCs w:val="24"/>
        </w:rPr>
        <w:t xml:space="preserve">delivered, there are numerous different forms of ‘noise’ </w:t>
      </w:r>
      <w:r w:rsidR="00AA7267" w:rsidRPr="00CD558C">
        <w:rPr>
          <w:rFonts w:ascii="Arial" w:hAnsi="Arial" w:cs="Arial"/>
          <w:sz w:val="24"/>
          <w:szCs w:val="24"/>
        </w:rPr>
        <w:t xml:space="preserve">which depends </w:t>
      </w:r>
      <w:r w:rsidR="002E5D3F" w:rsidRPr="00CD558C">
        <w:rPr>
          <w:rFonts w:ascii="Arial" w:hAnsi="Arial" w:cs="Arial"/>
          <w:sz w:val="24"/>
          <w:szCs w:val="24"/>
        </w:rPr>
        <w:t>on</w:t>
      </w:r>
      <w:r w:rsidR="00AA7267" w:rsidRPr="00CD558C">
        <w:rPr>
          <w:rFonts w:ascii="Arial" w:hAnsi="Arial" w:cs="Arial"/>
          <w:sz w:val="24"/>
          <w:szCs w:val="24"/>
        </w:rPr>
        <w:t xml:space="preserve"> what type of environmental setting </w:t>
      </w:r>
      <w:r w:rsidR="00205098" w:rsidRPr="00CD558C">
        <w:rPr>
          <w:rFonts w:ascii="Arial" w:hAnsi="Arial" w:cs="Arial"/>
          <w:sz w:val="24"/>
          <w:szCs w:val="24"/>
        </w:rPr>
        <w:t>the communication</w:t>
      </w:r>
      <w:r w:rsidR="00001EC1" w:rsidRPr="00CD558C">
        <w:rPr>
          <w:rFonts w:ascii="Arial" w:hAnsi="Arial" w:cs="Arial"/>
          <w:sz w:val="24"/>
          <w:szCs w:val="24"/>
        </w:rPr>
        <w:t xml:space="preserve"> takes place, the four main types of noise </w:t>
      </w:r>
      <w:r w:rsidR="00236BEC" w:rsidRPr="00CD558C">
        <w:rPr>
          <w:rFonts w:ascii="Arial" w:hAnsi="Arial" w:cs="Arial"/>
          <w:sz w:val="24"/>
          <w:szCs w:val="24"/>
        </w:rPr>
        <w:t xml:space="preserve">barriers that could affect effective </w:t>
      </w:r>
      <w:r w:rsidR="00AA652B" w:rsidRPr="00CD558C">
        <w:rPr>
          <w:rFonts w:ascii="Arial" w:hAnsi="Arial" w:cs="Arial"/>
          <w:sz w:val="24"/>
          <w:szCs w:val="24"/>
        </w:rPr>
        <w:t>communication</w:t>
      </w:r>
      <w:r w:rsidR="00236BEC" w:rsidRPr="00CD558C">
        <w:rPr>
          <w:rFonts w:ascii="Arial" w:hAnsi="Arial" w:cs="Arial"/>
          <w:sz w:val="24"/>
          <w:szCs w:val="24"/>
        </w:rPr>
        <w:t xml:space="preserve"> </w:t>
      </w:r>
      <w:r w:rsidR="002E5D3F" w:rsidRPr="00CD558C">
        <w:rPr>
          <w:rFonts w:ascii="Arial" w:hAnsi="Arial" w:cs="Arial"/>
          <w:sz w:val="24"/>
          <w:szCs w:val="24"/>
        </w:rPr>
        <w:t>are:</w:t>
      </w:r>
    </w:p>
    <w:p w14:paraId="68A0A027" w14:textId="4B6B387A" w:rsidR="00236BEC" w:rsidRPr="00CD558C" w:rsidRDefault="00236BEC" w:rsidP="00236BEC">
      <w:pPr>
        <w:rPr>
          <w:rFonts w:ascii="Arial" w:hAnsi="Arial" w:cs="Arial"/>
          <w:sz w:val="24"/>
          <w:szCs w:val="24"/>
        </w:rPr>
      </w:pPr>
      <w:r w:rsidRPr="00CD558C">
        <w:rPr>
          <w:rFonts w:ascii="Arial" w:hAnsi="Arial" w:cs="Arial"/>
          <w:sz w:val="24"/>
          <w:szCs w:val="24"/>
        </w:rPr>
        <w:t xml:space="preserve">Physical noise </w:t>
      </w:r>
      <w:r w:rsidR="00676D42" w:rsidRPr="00CD558C">
        <w:rPr>
          <w:rFonts w:ascii="Arial" w:hAnsi="Arial" w:cs="Arial"/>
          <w:sz w:val="24"/>
          <w:szCs w:val="24"/>
        </w:rPr>
        <w:t>-physical noise</w:t>
      </w:r>
      <w:r w:rsidR="00C200DD" w:rsidRPr="00CD558C">
        <w:rPr>
          <w:rFonts w:ascii="Arial" w:hAnsi="Arial" w:cs="Arial"/>
          <w:sz w:val="24"/>
          <w:szCs w:val="24"/>
        </w:rPr>
        <w:t xml:space="preserve"> is physical noise that </w:t>
      </w:r>
      <w:r w:rsidR="00C70AE6" w:rsidRPr="00CD558C">
        <w:rPr>
          <w:rFonts w:ascii="Arial" w:hAnsi="Arial" w:cs="Arial"/>
          <w:sz w:val="24"/>
          <w:szCs w:val="24"/>
        </w:rPr>
        <w:t>disrupts</w:t>
      </w:r>
      <w:r w:rsidR="00C200DD" w:rsidRPr="00CD558C">
        <w:rPr>
          <w:rFonts w:ascii="Arial" w:hAnsi="Arial" w:cs="Arial"/>
          <w:sz w:val="24"/>
          <w:szCs w:val="24"/>
        </w:rPr>
        <w:t xml:space="preserve"> </w:t>
      </w:r>
      <w:r w:rsidR="00C70AE6" w:rsidRPr="00CD558C">
        <w:rPr>
          <w:rFonts w:ascii="Arial" w:hAnsi="Arial" w:cs="Arial"/>
          <w:sz w:val="24"/>
          <w:szCs w:val="24"/>
        </w:rPr>
        <w:t xml:space="preserve">communication so it could </w:t>
      </w:r>
      <w:r w:rsidR="002E5D3F" w:rsidRPr="00CD558C">
        <w:rPr>
          <w:rFonts w:ascii="Arial" w:hAnsi="Arial" w:cs="Arial"/>
          <w:sz w:val="24"/>
          <w:szCs w:val="24"/>
        </w:rPr>
        <w:t>be background</w:t>
      </w:r>
      <w:r w:rsidR="00AA652B" w:rsidRPr="00CD558C">
        <w:rPr>
          <w:rFonts w:ascii="Arial" w:hAnsi="Arial" w:cs="Arial"/>
          <w:sz w:val="24"/>
          <w:szCs w:val="24"/>
        </w:rPr>
        <w:t xml:space="preserve"> music or a dog barking</w:t>
      </w:r>
      <w:r w:rsidR="004329F8" w:rsidRPr="00CD558C">
        <w:rPr>
          <w:rFonts w:ascii="Arial" w:hAnsi="Arial" w:cs="Arial"/>
          <w:sz w:val="24"/>
          <w:szCs w:val="24"/>
        </w:rPr>
        <w:t>.</w:t>
      </w:r>
    </w:p>
    <w:p w14:paraId="4FF5BA73" w14:textId="5D9A5347" w:rsidR="00236BEC" w:rsidRPr="00CD558C" w:rsidRDefault="00F62C29" w:rsidP="00236BEC">
      <w:pPr>
        <w:rPr>
          <w:rFonts w:ascii="Arial" w:hAnsi="Arial" w:cs="Arial"/>
          <w:sz w:val="24"/>
          <w:szCs w:val="24"/>
        </w:rPr>
      </w:pPr>
      <w:r w:rsidRPr="00CD558C">
        <w:rPr>
          <w:rFonts w:ascii="Arial" w:hAnsi="Arial" w:cs="Arial"/>
          <w:sz w:val="24"/>
          <w:szCs w:val="24"/>
        </w:rPr>
        <w:t>Physiological</w:t>
      </w:r>
      <w:r w:rsidR="0038582F" w:rsidRPr="00CD558C">
        <w:rPr>
          <w:rFonts w:ascii="Arial" w:hAnsi="Arial" w:cs="Arial"/>
          <w:sz w:val="24"/>
          <w:szCs w:val="24"/>
        </w:rPr>
        <w:t xml:space="preserve"> noise</w:t>
      </w:r>
      <w:r w:rsidR="000B44CC" w:rsidRPr="00CD558C">
        <w:rPr>
          <w:rFonts w:ascii="Arial" w:hAnsi="Arial" w:cs="Arial"/>
          <w:sz w:val="24"/>
          <w:szCs w:val="24"/>
        </w:rPr>
        <w:t>-</w:t>
      </w:r>
      <w:r w:rsidR="00D46274" w:rsidRPr="00CD558C">
        <w:rPr>
          <w:rFonts w:ascii="Arial" w:hAnsi="Arial" w:cs="Arial"/>
          <w:sz w:val="24"/>
          <w:szCs w:val="24"/>
        </w:rPr>
        <w:t xml:space="preserve"> physiological noise </w:t>
      </w:r>
      <w:r w:rsidR="00F92DDB" w:rsidRPr="00CD558C">
        <w:rPr>
          <w:rFonts w:ascii="Arial" w:hAnsi="Arial" w:cs="Arial"/>
          <w:sz w:val="24"/>
          <w:szCs w:val="24"/>
        </w:rPr>
        <w:t>essentially</w:t>
      </w:r>
      <w:r w:rsidR="00D46274" w:rsidRPr="00CD558C">
        <w:rPr>
          <w:rFonts w:ascii="Arial" w:hAnsi="Arial" w:cs="Arial"/>
          <w:sz w:val="24"/>
          <w:szCs w:val="24"/>
        </w:rPr>
        <w:t xml:space="preserve"> means biolog</w:t>
      </w:r>
      <w:r w:rsidR="00F92DDB" w:rsidRPr="00CD558C">
        <w:rPr>
          <w:rFonts w:ascii="Arial" w:hAnsi="Arial" w:cs="Arial"/>
          <w:sz w:val="24"/>
          <w:szCs w:val="24"/>
        </w:rPr>
        <w:t xml:space="preserve">y, for example there could be a hearing </w:t>
      </w:r>
      <w:r w:rsidR="002E5D3F" w:rsidRPr="00CD558C">
        <w:rPr>
          <w:rFonts w:ascii="Arial" w:hAnsi="Arial" w:cs="Arial"/>
          <w:sz w:val="24"/>
          <w:szCs w:val="24"/>
        </w:rPr>
        <w:t>impairment,</w:t>
      </w:r>
      <w:r w:rsidR="00F92DDB" w:rsidRPr="00CD558C">
        <w:rPr>
          <w:rFonts w:ascii="Arial" w:hAnsi="Arial" w:cs="Arial"/>
          <w:sz w:val="24"/>
          <w:szCs w:val="24"/>
        </w:rPr>
        <w:t xml:space="preserve"> or the feeling of being </w:t>
      </w:r>
      <w:r w:rsidR="004329F8" w:rsidRPr="00CD558C">
        <w:rPr>
          <w:rFonts w:ascii="Arial" w:hAnsi="Arial" w:cs="Arial"/>
          <w:sz w:val="24"/>
          <w:szCs w:val="24"/>
        </w:rPr>
        <w:t>unwell.</w:t>
      </w:r>
    </w:p>
    <w:p w14:paraId="7349FBCC" w14:textId="5867B067" w:rsidR="0038582F" w:rsidRPr="00CD558C" w:rsidRDefault="0038582F" w:rsidP="00236BEC">
      <w:pPr>
        <w:rPr>
          <w:rFonts w:ascii="Arial" w:hAnsi="Arial" w:cs="Arial"/>
          <w:sz w:val="24"/>
          <w:szCs w:val="24"/>
        </w:rPr>
      </w:pPr>
      <w:r w:rsidRPr="00CD558C">
        <w:rPr>
          <w:rFonts w:ascii="Arial" w:hAnsi="Arial" w:cs="Arial"/>
          <w:sz w:val="24"/>
          <w:szCs w:val="24"/>
        </w:rPr>
        <w:t>Psychological noise</w:t>
      </w:r>
      <w:r w:rsidR="00676D42" w:rsidRPr="00CD558C">
        <w:rPr>
          <w:rFonts w:ascii="Arial" w:hAnsi="Arial" w:cs="Arial"/>
          <w:sz w:val="24"/>
          <w:szCs w:val="24"/>
        </w:rPr>
        <w:t>-</w:t>
      </w:r>
      <w:r w:rsidR="005B4641" w:rsidRPr="00CD558C">
        <w:rPr>
          <w:rFonts w:ascii="Arial" w:hAnsi="Arial" w:cs="Arial"/>
          <w:sz w:val="24"/>
          <w:szCs w:val="24"/>
        </w:rPr>
        <w:t xml:space="preserve"> </w:t>
      </w:r>
      <w:r w:rsidR="00966438" w:rsidRPr="00CD558C">
        <w:rPr>
          <w:rFonts w:ascii="Arial" w:hAnsi="Arial" w:cs="Arial"/>
          <w:sz w:val="24"/>
          <w:szCs w:val="24"/>
        </w:rPr>
        <w:t>psychological</w:t>
      </w:r>
      <w:r w:rsidR="005B4641" w:rsidRPr="00CD558C">
        <w:rPr>
          <w:rFonts w:ascii="Arial" w:hAnsi="Arial" w:cs="Arial"/>
          <w:sz w:val="24"/>
          <w:szCs w:val="24"/>
        </w:rPr>
        <w:t xml:space="preserve"> noise is a mental</w:t>
      </w:r>
      <w:r w:rsidR="00966438" w:rsidRPr="00CD558C">
        <w:rPr>
          <w:rFonts w:ascii="Arial" w:hAnsi="Arial" w:cs="Arial"/>
          <w:sz w:val="24"/>
          <w:szCs w:val="24"/>
        </w:rPr>
        <w:t xml:space="preserve"> or emotional</w:t>
      </w:r>
      <w:r w:rsidR="005B4641" w:rsidRPr="00CD558C">
        <w:rPr>
          <w:rFonts w:ascii="Arial" w:hAnsi="Arial" w:cs="Arial"/>
          <w:sz w:val="24"/>
          <w:szCs w:val="24"/>
        </w:rPr>
        <w:t xml:space="preserve"> barrier that affects communication</w:t>
      </w:r>
      <w:r w:rsidR="00297361" w:rsidRPr="00CD558C">
        <w:rPr>
          <w:rFonts w:ascii="Arial" w:hAnsi="Arial" w:cs="Arial"/>
          <w:sz w:val="24"/>
          <w:szCs w:val="24"/>
        </w:rPr>
        <w:t xml:space="preserve">, for example there could be something on your mind which affects </w:t>
      </w:r>
      <w:r w:rsidR="00966438" w:rsidRPr="00CD558C">
        <w:rPr>
          <w:rFonts w:ascii="Arial" w:hAnsi="Arial" w:cs="Arial"/>
          <w:sz w:val="24"/>
          <w:szCs w:val="24"/>
        </w:rPr>
        <w:t xml:space="preserve">concentration, </w:t>
      </w:r>
      <w:r w:rsidR="00E0527E" w:rsidRPr="00CD558C">
        <w:rPr>
          <w:rFonts w:ascii="Arial" w:hAnsi="Arial" w:cs="Arial"/>
          <w:sz w:val="24"/>
          <w:szCs w:val="24"/>
        </w:rPr>
        <w:t>the feeling of nerves or anxiety</w:t>
      </w:r>
      <w:r w:rsidR="00644A35" w:rsidRPr="00CD558C">
        <w:rPr>
          <w:rFonts w:ascii="Arial" w:hAnsi="Arial" w:cs="Arial"/>
          <w:sz w:val="24"/>
          <w:szCs w:val="24"/>
        </w:rPr>
        <w:t>.</w:t>
      </w:r>
    </w:p>
    <w:p w14:paraId="6E8A2874" w14:textId="43436E77" w:rsidR="004D15D2" w:rsidRPr="00CD558C" w:rsidRDefault="007036EE" w:rsidP="00236BEC">
      <w:pPr>
        <w:rPr>
          <w:rFonts w:ascii="Arial" w:hAnsi="Arial" w:cs="Arial"/>
          <w:sz w:val="24"/>
          <w:szCs w:val="24"/>
        </w:rPr>
      </w:pPr>
      <w:r w:rsidRPr="00CD558C">
        <w:rPr>
          <w:rFonts w:ascii="Arial" w:hAnsi="Arial" w:cs="Arial"/>
          <w:sz w:val="24"/>
          <w:szCs w:val="24"/>
        </w:rPr>
        <w:t>Sematic</w:t>
      </w:r>
      <w:r w:rsidR="00985D33" w:rsidRPr="00CD558C">
        <w:rPr>
          <w:rFonts w:ascii="Arial" w:hAnsi="Arial" w:cs="Arial"/>
          <w:sz w:val="24"/>
          <w:szCs w:val="24"/>
        </w:rPr>
        <w:t xml:space="preserve">- </w:t>
      </w:r>
      <w:r w:rsidR="000A2990" w:rsidRPr="00CD558C">
        <w:rPr>
          <w:rFonts w:ascii="Arial" w:hAnsi="Arial" w:cs="Arial"/>
          <w:sz w:val="24"/>
          <w:szCs w:val="24"/>
        </w:rPr>
        <w:t xml:space="preserve">sematic noise could mean a </w:t>
      </w:r>
      <w:r w:rsidR="00676D42" w:rsidRPr="00CD558C">
        <w:rPr>
          <w:rFonts w:ascii="Arial" w:hAnsi="Arial" w:cs="Arial"/>
          <w:sz w:val="24"/>
          <w:szCs w:val="24"/>
        </w:rPr>
        <w:t>difference</w:t>
      </w:r>
      <w:r w:rsidR="000A2990" w:rsidRPr="00CD558C">
        <w:rPr>
          <w:rFonts w:ascii="Arial" w:hAnsi="Arial" w:cs="Arial"/>
          <w:sz w:val="24"/>
          <w:szCs w:val="24"/>
        </w:rPr>
        <w:t xml:space="preserve"> of </w:t>
      </w:r>
      <w:r w:rsidR="00AA652B" w:rsidRPr="00CD558C">
        <w:rPr>
          <w:rFonts w:ascii="Arial" w:hAnsi="Arial" w:cs="Arial"/>
          <w:sz w:val="24"/>
          <w:szCs w:val="24"/>
        </w:rPr>
        <w:t>languages,</w:t>
      </w:r>
      <w:r w:rsidR="000A2990" w:rsidRPr="00CD558C">
        <w:rPr>
          <w:rFonts w:ascii="Arial" w:hAnsi="Arial" w:cs="Arial"/>
          <w:sz w:val="24"/>
          <w:szCs w:val="24"/>
        </w:rPr>
        <w:t xml:space="preserve"> words used that a person does not have the complete understanding</w:t>
      </w:r>
      <w:r w:rsidR="00676D42" w:rsidRPr="00CD558C">
        <w:rPr>
          <w:rFonts w:ascii="Arial" w:hAnsi="Arial" w:cs="Arial"/>
          <w:sz w:val="24"/>
          <w:szCs w:val="24"/>
        </w:rPr>
        <w:t>.</w:t>
      </w:r>
    </w:p>
    <w:p w14:paraId="0CF1A06D" w14:textId="77777777" w:rsidR="004D15D2" w:rsidRPr="00CD558C" w:rsidRDefault="004D15D2" w:rsidP="00236BEC">
      <w:pPr>
        <w:rPr>
          <w:rFonts w:ascii="Arial" w:hAnsi="Arial" w:cs="Arial"/>
          <w:sz w:val="24"/>
          <w:szCs w:val="24"/>
        </w:rPr>
      </w:pPr>
    </w:p>
    <w:p w14:paraId="7098E6E2" w14:textId="1315B475" w:rsidR="002F6ABC" w:rsidRPr="00CD558C" w:rsidRDefault="00205098">
      <w:pPr>
        <w:rPr>
          <w:rFonts w:ascii="Arial" w:hAnsi="Arial" w:cs="Arial"/>
          <w:sz w:val="24"/>
          <w:szCs w:val="24"/>
        </w:rPr>
      </w:pPr>
      <w:r w:rsidRPr="00CD558C">
        <w:rPr>
          <w:rFonts w:ascii="Arial" w:hAnsi="Arial" w:cs="Arial"/>
          <w:sz w:val="24"/>
          <w:szCs w:val="24"/>
        </w:rPr>
        <w:t xml:space="preserve">For </w:t>
      </w:r>
      <w:r w:rsidR="009E62A9" w:rsidRPr="00CD558C">
        <w:rPr>
          <w:rFonts w:ascii="Arial" w:hAnsi="Arial" w:cs="Arial"/>
          <w:sz w:val="24"/>
          <w:szCs w:val="24"/>
        </w:rPr>
        <w:t>example,</w:t>
      </w:r>
      <w:r w:rsidR="00ED0A2E" w:rsidRPr="00CD558C">
        <w:rPr>
          <w:rFonts w:ascii="Arial" w:hAnsi="Arial" w:cs="Arial"/>
          <w:sz w:val="24"/>
          <w:szCs w:val="24"/>
        </w:rPr>
        <w:t xml:space="preserve"> while working in a kitchen setting there a several forms of noise that would interfere in me preforming my job role, </w:t>
      </w:r>
      <w:r w:rsidR="00F30822" w:rsidRPr="00CD558C">
        <w:rPr>
          <w:rFonts w:ascii="Arial" w:hAnsi="Arial" w:cs="Arial"/>
          <w:sz w:val="24"/>
          <w:szCs w:val="24"/>
        </w:rPr>
        <w:t xml:space="preserve">our main form of communication from the kitchen to the front of house staff downstairs would be the usage of radios, </w:t>
      </w:r>
      <w:r w:rsidR="00385D6D" w:rsidRPr="00CD558C">
        <w:rPr>
          <w:rFonts w:ascii="Arial" w:hAnsi="Arial" w:cs="Arial"/>
          <w:sz w:val="24"/>
          <w:szCs w:val="24"/>
        </w:rPr>
        <w:t xml:space="preserve">the </w:t>
      </w:r>
      <w:r w:rsidR="002828DB" w:rsidRPr="00CD558C">
        <w:rPr>
          <w:rFonts w:ascii="Arial" w:hAnsi="Arial" w:cs="Arial"/>
          <w:sz w:val="24"/>
          <w:szCs w:val="24"/>
        </w:rPr>
        <w:t>usage</w:t>
      </w:r>
      <w:r w:rsidR="00385D6D" w:rsidRPr="00CD558C">
        <w:rPr>
          <w:rFonts w:ascii="Arial" w:hAnsi="Arial" w:cs="Arial"/>
          <w:sz w:val="24"/>
          <w:szCs w:val="24"/>
        </w:rPr>
        <w:t xml:space="preserve"> of radios to communicate was a</w:t>
      </w:r>
      <w:r w:rsidR="0022095F" w:rsidRPr="00CD558C">
        <w:rPr>
          <w:rFonts w:ascii="Arial" w:hAnsi="Arial" w:cs="Arial"/>
          <w:sz w:val="24"/>
          <w:szCs w:val="24"/>
        </w:rPr>
        <w:t xml:space="preserve"> big barrier in having clear communication, the front of house staff would have very loud music being played in the venue </w:t>
      </w:r>
      <w:r w:rsidR="009677C6" w:rsidRPr="00CD558C">
        <w:rPr>
          <w:rFonts w:ascii="Arial" w:hAnsi="Arial" w:cs="Arial"/>
          <w:sz w:val="24"/>
          <w:szCs w:val="24"/>
        </w:rPr>
        <w:t>from being a nightclub</w:t>
      </w:r>
      <w:r w:rsidR="00F37613" w:rsidRPr="00CD558C">
        <w:rPr>
          <w:rFonts w:ascii="Arial" w:hAnsi="Arial" w:cs="Arial"/>
          <w:sz w:val="24"/>
          <w:szCs w:val="24"/>
        </w:rPr>
        <w:t>-restaurant.</w:t>
      </w:r>
    </w:p>
    <w:p w14:paraId="537AC341" w14:textId="15DE6C38" w:rsidR="002F6ABC" w:rsidRPr="00CD558C" w:rsidRDefault="002F6ABC">
      <w:pPr>
        <w:rPr>
          <w:rFonts w:ascii="Arial" w:hAnsi="Arial" w:cs="Arial"/>
          <w:sz w:val="24"/>
          <w:szCs w:val="24"/>
        </w:rPr>
      </w:pPr>
    </w:p>
    <w:p w14:paraId="10EA63EF" w14:textId="0B087529" w:rsidR="00463D62" w:rsidRPr="00CD558C" w:rsidRDefault="00463D62">
      <w:pPr>
        <w:rPr>
          <w:rFonts w:ascii="Arial" w:hAnsi="Arial" w:cs="Arial"/>
          <w:sz w:val="24"/>
          <w:szCs w:val="24"/>
        </w:rPr>
      </w:pPr>
    </w:p>
    <w:p w14:paraId="5E83553F" w14:textId="6F6A4A4B" w:rsidR="00463D62" w:rsidRPr="00CD558C" w:rsidRDefault="00463D62">
      <w:pPr>
        <w:rPr>
          <w:sz w:val="24"/>
          <w:szCs w:val="24"/>
        </w:rPr>
      </w:pPr>
    </w:p>
    <w:p w14:paraId="5BB11B7A" w14:textId="3477F774" w:rsidR="00463D62" w:rsidRPr="00CD558C" w:rsidRDefault="00463D62">
      <w:pPr>
        <w:rPr>
          <w:sz w:val="24"/>
          <w:szCs w:val="24"/>
        </w:rPr>
      </w:pPr>
    </w:p>
    <w:p w14:paraId="795CF8B3" w14:textId="7EBDE9E1" w:rsidR="00463D62" w:rsidRPr="00CD558C" w:rsidRDefault="00463D62">
      <w:pPr>
        <w:rPr>
          <w:sz w:val="24"/>
          <w:szCs w:val="24"/>
        </w:rPr>
      </w:pPr>
    </w:p>
    <w:p w14:paraId="56C24A82" w14:textId="001B4BB6" w:rsidR="00463D62" w:rsidRPr="00CD558C" w:rsidRDefault="00463D62">
      <w:pPr>
        <w:rPr>
          <w:sz w:val="24"/>
          <w:szCs w:val="24"/>
        </w:rPr>
      </w:pPr>
    </w:p>
    <w:p w14:paraId="32343CCA" w14:textId="190CE9A7" w:rsidR="005E45C3" w:rsidRPr="00CD558C" w:rsidRDefault="005E45C3">
      <w:pPr>
        <w:rPr>
          <w:sz w:val="24"/>
          <w:szCs w:val="24"/>
        </w:rPr>
      </w:pPr>
    </w:p>
    <w:p w14:paraId="1F6C6C7C" w14:textId="12838580" w:rsidR="005E45C3" w:rsidRPr="00CD558C" w:rsidRDefault="005E45C3">
      <w:pPr>
        <w:rPr>
          <w:sz w:val="24"/>
          <w:szCs w:val="24"/>
        </w:rPr>
      </w:pPr>
    </w:p>
    <w:p w14:paraId="5AA53479" w14:textId="77777777" w:rsidR="00CD558C" w:rsidRPr="00CD558C" w:rsidRDefault="00CD558C">
      <w:pPr>
        <w:rPr>
          <w:sz w:val="24"/>
          <w:szCs w:val="24"/>
        </w:rPr>
      </w:pPr>
    </w:p>
    <w:p w14:paraId="7BC481E1" w14:textId="385B6CC7" w:rsidR="00463D62" w:rsidRDefault="00463D62">
      <w:pPr>
        <w:rPr>
          <w:sz w:val="24"/>
          <w:szCs w:val="24"/>
        </w:rPr>
      </w:pPr>
    </w:p>
    <w:p w14:paraId="2668D9AC" w14:textId="1F736AFC" w:rsidR="002A1706" w:rsidRDefault="002A1706">
      <w:pPr>
        <w:rPr>
          <w:sz w:val="24"/>
          <w:szCs w:val="24"/>
        </w:rPr>
      </w:pPr>
    </w:p>
    <w:p w14:paraId="29DC14AC" w14:textId="77777777" w:rsidR="002A1706" w:rsidRPr="00CD558C" w:rsidRDefault="002A1706">
      <w:pPr>
        <w:rPr>
          <w:sz w:val="24"/>
          <w:szCs w:val="24"/>
        </w:rPr>
      </w:pPr>
    </w:p>
    <w:p w14:paraId="67FC88C3" w14:textId="65245341" w:rsidR="00463D62" w:rsidRPr="002A1706" w:rsidRDefault="004D15D2">
      <w:pPr>
        <w:rPr>
          <w:rFonts w:ascii="Arial" w:hAnsi="Arial" w:cs="Arial"/>
          <w:sz w:val="28"/>
          <w:szCs w:val="28"/>
          <w:u w:val="single"/>
        </w:rPr>
      </w:pPr>
      <w:r w:rsidRPr="002A1706">
        <w:rPr>
          <w:rFonts w:ascii="Arial" w:hAnsi="Arial" w:cs="Arial"/>
          <w:sz w:val="28"/>
          <w:szCs w:val="28"/>
          <w:u w:val="single"/>
        </w:rPr>
        <w:t xml:space="preserve">Communication in the workplace </w:t>
      </w:r>
    </w:p>
    <w:p w14:paraId="06AD2310" w14:textId="77777777" w:rsidR="009D78CB" w:rsidRPr="00CD558C" w:rsidRDefault="003A33CD">
      <w:pPr>
        <w:rPr>
          <w:rFonts w:ascii="Arial" w:hAnsi="Arial" w:cs="Arial"/>
          <w:sz w:val="24"/>
          <w:szCs w:val="24"/>
        </w:rPr>
      </w:pPr>
      <w:r w:rsidRPr="00CD558C">
        <w:rPr>
          <w:rFonts w:ascii="Arial" w:hAnsi="Arial" w:cs="Arial"/>
          <w:sz w:val="24"/>
          <w:szCs w:val="24"/>
        </w:rPr>
        <w:t>Communication in the workplace</w:t>
      </w:r>
      <w:r w:rsidR="00971D10" w:rsidRPr="00CD558C">
        <w:rPr>
          <w:rFonts w:ascii="Arial" w:hAnsi="Arial" w:cs="Arial"/>
          <w:sz w:val="24"/>
          <w:szCs w:val="24"/>
        </w:rPr>
        <w:t xml:space="preserve">, </w:t>
      </w:r>
      <w:r w:rsidRPr="00CD558C">
        <w:rPr>
          <w:rFonts w:ascii="Arial" w:hAnsi="Arial" w:cs="Arial"/>
          <w:sz w:val="24"/>
          <w:szCs w:val="24"/>
        </w:rPr>
        <w:t xml:space="preserve">we different forms may this be verbal </w:t>
      </w:r>
      <w:r w:rsidR="001125F5" w:rsidRPr="00CD558C">
        <w:rPr>
          <w:rFonts w:ascii="Arial" w:hAnsi="Arial" w:cs="Arial"/>
          <w:sz w:val="24"/>
          <w:szCs w:val="24"/>
        </w:rPr>
        <w:t>communication, nonverbal</w:t>
      </w:r>
      <w:r w:rsidR="00B40B71" w:rsidRPr="00CD558C">
        <w:rPr>
          <w:rFonts w:ascii="Arial" w:hAnsi="Arial" w:cs="Arial"/>
          <w:sz w:val="24"/>
          <w:szCs w:val="24"/>
        </w:rPr>
        <w:t xml:space="preserve"> or written communication</w:t>
      </w:r>
      <w:r w:rsidR="0060739C" w:rsidRPr="00CD558C">
        <w:rPr>
          <w:rFonts w:ascii="Arial" w:hAnsi="Arial" w:cs="Arial"/>
          <w:sz w:val="24"/>
          <w:szCs w:val="24"/>
        </w:rPr>
        <w:t xml:space="preserve"> we also use different ways to communicate</w:t>
      </w:r>
      <w:r w:rsidR="001125F5" w:rsidRPr="00CD558C">
        <w:rPr>
          <w:rFonts w:ascii="Arial" w:hAnsi="Arial" w:cs="Arial"/>
          <w:sz w:val="24"/>
          <w:szCs w:val="24"/>
        </w:rPr>
        <w:t xml:space="preserve">, </w:t>
      </w:r>
      <w:r w:rsidR="0060739C" w:rsidRPr="00CD558C">
        <w:rPr>
          <w:rFonts w:ascii="Arial" w:hAnsi="Arial" w:cs="Arial"/>
          <w:sz w:val="24"/>
          <w:szCs w:val="24"/>
        </w:rPr>
        <w:t>may this be face to face conversations</w:t>
      </w:r>
      <w:r w:rsidR="004D7219" w:rsidRPr="00CD558C">
        <w:rPr>
          <w:rFonts w:ascii="Arial" w:hAnsi="Arial" w:cs="Arial"/>
          <w:sz w:val="24"/>
          <w:szCs w:val="24"/>
        </w:rPr>
        <w:t>, emails or online meetings</w:t>
      </w:r>
      <w:r w:rsidR="00971D10" w:rsidRPr="00CD558C">
        <w:rPr>
          <w:rFonts w:ascii="Arial" w:hAnsi="Arial" w:cs="Arial"/>
          <w:sz w:val="24"/>
          <w:szCs w:val="24"/>
        </w:rPr>
        <w:t xml:space="preserve"> with one or more </w:t>
      </w:r>
      <w:r w:rsidR="001125F5" w:rsidRPr="00CD558C">
        <w:rPr>
          <w:rFonts w:ascii="Arial" w:hAnsi="Arial" w:cs="Arial"/>
          <w:sz w:val="24"/>
          <w:szCs w:val="24"/>
        </w:rPr>
        <w:t>individual</w:t>
      </w:r>
      <w:r w:rsidR="009D78CB" w:rsidRPr="00CD558C">
        <w:rPr>
          <w:rFonts w:ascii="Arial" w:hAnsi="Arial" w:cs="Arial"/>
          <w:sz w:val="24"/>
          <w:szCs w:val="24"/>
        </w:rPr>
        <w:t>s</w:t>
      </w:r>
    </w:p>
    <w:p w14:paraId="4B8CD48A" w14:textId="25CA3390" w:rsidR="00463D62" w:rsidRPr="00CD558C" w:rsidRDefault="009D78CB">
      <w:pPr>
        <w:rPr>
          <w:rFonts w:ascii="Arial" w:hAnsi="Arial" w:cs="Arial"/>
          <w:sz w:val="24"/>
          <w:szCs w:val="24"/>
        </w:rPr>
      </w:pPr>
      <w:r w:rsidRPr="00CD558C">
        <w:rPr>
          <w:rFonts w:ascii="Arial" w:hAnsi="Arial" w:cs="Arial"/>
          <w:sz w:val="24"/>
          <w:szCs w:val="24"/>
        </w:rPr>
        <w:t xml:space="preserve">While you’re </w:t>
      </w:r>
      <w:r w:rsidR="00562E50" w:rsidRPr="00CD558C">
        <w:rPr>
          <w:rFonts w:ascii="Arial" w:hAnsi="Arial" w:cs="Arial"/>
          <w:sz w:val="24"/>
          <w:szCs w:val="24"/>
        </w:rPr>
        <w:t>communicating with another individual or m</w:t>
      </w:r>
      <w:r w:rsidR="003762F6" w:rsidRPr="00CD558C">
        <w:rPr>
          <w:rFonts w:ascii="Arial" w:hAnsi="Arial" w:cs="Arial"/>
          <w:sz w:val="24"/>
          <w:szCs w:val="24"/>
        </w:rPr>
        <w:t>o</w:t>
      </w:r>
      <w:r w:rsidR="00562E50" w:rsidRPr="00CD558C">
        <w:rPr>
          <w:rFonts w:ascii="Arial" w:hAnsi="Arial" w:cs="Arial"/>
          <w:sz w:val="24"/>
          <w:szCs w:val="24"/>
        </w:rPr>
        <w:t>re</w:t>
      </w:r>
      <w:r w:rsidR="00910DC4" w:rsidRPr="00CD558C">
        <w:rPr>
          <w:rFonts w:ascii="Arial" w:hAnsi="Arial" w:cs="Arial"/>
          <w:sz w:val="24"/>
          <w:szCs w:val="24"/>
        </w:rPr>
        <w:t xml:space="preserve">, </w:t>
      </w:r>
      <w:r w:rsidR="00776335" w:rsidRPr="00CD558C">
        <w:rPr>
          <w:rFonts w:ascii="Arial" w:hAnsi="Arial" w:cs="Arial"/>
          <w:sz w:val="24"/>
          <w:szCs w:val="24"/>
        </w:rPr>
        <w:t xml:space="preserve">there are a few </w:t>
      </w:r>
      <w:r w:rsidR="00E94AFE" w:rsidRPr="00CD558C">
        <w:rPr>
          <w:rFonts w:ascii="Arial" w:hAnsi="Arial" w:cs="Arial"/>
          <w:sz w:val="24"/>
          <w:szCs w:val="24"/>
        </w:rPr>
        <w:t>measures wh</w:t>
      </w:r>
      <w:r w:rsidR="006A35CB" w:rsidRPr="00CD558C">
        <w:rPr>
          <w:rFonts w:ascii="Arial" w:hAnsi="Arial" w:cs="Arial"/>
          <w:sz w:val="24"/>
          <w:szCs w:val="24"/>
        </w:rPr>
        <w:t>ich</w:t>
      </w:r>
      <w:r w:rsidR="00E94AFE" w:rsidRPr="00CD558C">
        <w:rPr>
          <w:rFonts w:ascii="Arial" w:hAnsi="Arial" w:cs="Arial"/>
          <w:sz w:val="24"/>
          <w:szCs w:val="24"/>
        </w:rPr>
        <w:t xml:space="preserve"> </w:t>
      </w:r>
      <w:r w:rsidR="00814583" w:rsidRPr="00CD558C">
        <w:rPr>
          <w:rFonts w:ascii="Arial" w:hAnsi="Arial" w:cs="Arial"/>
          <w:sz w:val="24"/>
          <w:szCs w:val="24"/>
        </w:rPr>
        <w:t>can be used to improve on how we communicate clear</w:t>
      </w:r>
      <w:r w:rsidR="00D0010A" w:rsidRPr="00CD558C">
        <w:rPr>
          <w:rFonts w:ascii="Arial" w:hAnsi="Arial" w:cs="Arial"/>
          <w:sz w:val="24"/>
          <w:szCs w:val="24"/>
        </w:rPr>
        <w:t>ly</w:t>
      </w:r>
      <w:r w:rsidR="00814583" w:rsidRPr="00CD558C">
        <w:rPr>
          <w:rFonts w:ascii="Arial" w:hAnsi="Arial" w:cs="Arial"/>
          <w:sz w:val="24"/>
          <w:szCs w:val="24"/>
        </w:rPr>
        <w:t>, for instance if you</w:t>
      </w:r>
      <w:r w:rsidR="00734439" w:rsidRPr="00CD558C">
        <w:rPr>
          <w:rFonts w:ascii="Arial" w:hAnsi="Arial" w:cs="Arial"/>
          <w:sz w:val="24"/>
          <w:szCs w:val="24"/>
        </w:rPr>
        <w:t xml:space="preserve"> are the sender of the message</w:t>
      </w:r>
      <w:r w:rsidR="00910DC4" w:rsidRPr="00CD558C">
        <w:rPr>
          <w:rFonts w:ascii="Arial" w:hAnsi="Arial" w:cs="Arial"/>
          <w:sz w:val="24"/>
          <w:szCs w:val="24"/>
        </w:rPr>
        <w:t>,</w:t>
      </w:r>
      <w:r w:rsidR="00734439" w:rsidRPr="00CD558C">
        <w:rPr>
          <w:rFonts w:ascii="Arial" w:hAnsi="Arial" w:cs="Arial"/>
          <w:sz w:val="24"/>
          <w:szCs w:val="24"/>
        </w:rPr>
        <w:t xml:space="preserve"> the message needs to be clear, have the correct grammar, </w:t>
      </w:r>
      <w:r w:rsidR="00133141" w:rsidRPr="00CD558C">
        <w:rPr>
          <w:rFonts w:ascii="Arial" w:hAnsi="Arial" w:cs="Arial"/>
          <w:sz w:val="24"/>
          <w:szCs w:val="24"/>
        </w:rPr>
        <w:t xml:space="preserve">the correct use of language </w:t>
      </w:r>
      <w:r w:rsidR="006A35CB" w:rsidRPr="00CD558C">
        <w:rPr>
          <w:rFonts w:ascii="Arial" w:hAnsi="Arial" w:cs="Arial"/>
          <w:sz w:val="24"/>
          <w:szCs w:val="24"/>
        </w:rPr>
        <w:t xml:space="preserve">for that one </w:t>
      </w:r>
      <w:r w:rsidR="00566609" w:rsidRPr="00CD558C">
        <w:rPr>
          <w:rFonts w:ascii="Arial" w:hAnsi="Arial" w:cs="Arial"/>
          <w:sz w:val="24"/>
          <w:szCs w:val="24"/>
        </w:rPr>
        <w:t>individual</w:t>
      </w:r>
      <w:r w:rsidR="00910DC4" w:rsidRPr="00CD558C">
        <w:rPr>
          <w:rFonts w:ascii="Arial" w:hAnsi="Arial" w:cs="Arial"/>
          <w:sz w:val="24"/>
          <w:szCs w:val="24"/>
        </w:rPr>
        <w:t xml:space="preserve"> </w:t>
      </w:r>
      <w:r w:rsidR="00650AC2" w:rsidRPr="00CD558C">
        <w:rPr>
          <w:rFonts w:ascii="Arial" w:hAnsi="Arial" w:cs="Arial"/>
          <w:sz w:val="24"/>
          <w:szCs w:val="24"/>
        </w:rPr>
        <w:t>needs,</w:t>
      </w:r>
      <w:r w:rsidR="00292E13" w:rsidRPr="00CD558C">
        <w:rPr>
          <w:rFonts w:ascii="Arial" w:hAnsi="Arial" w:cs="Arial"/>
          <w:sz w:val="24"/>
          <w:szCs w:val="24"/>
        </w:rPr>
        <w:t xml:space="preserve"> be </w:t>
      </w:r>
      <w:r w:rsidR="006A35CB" w:rsidRPr="00CD558C">
        <w:rPr>
          <w:rFonts w:ascii="Arial" w:hAnsi="Arial" w:cs="Arial"/>
          <w:sz w:val="24"/>
          <w:szCs w:val="24"/>
        </w:rPr>
        <w:t>clear</w:t>
      </w:r>
      <w:r w:rsidR="00152551" w:rsidRPr="00CD558C">
        <w:rPr>
          <w:rFonts w:ascii="Arial" w:hAnsi="Arial" w:cs="Arial"/>
          <w:sz w:val="24"/>
          <w:szCs w:val="24"/>
        </w:rPr>
        <w:t xml:space="preserve">ly </w:t>
      </w:r>
      <w:r w:rsidR="006A35CB" w:rsidRPr="00CD558C">
        <w:rPr>
          <w:rFonts w:ascii="Arial" w:hAnsi="Arial" w:cs="Arial"/>
          <w:sz w:val="24"/>
          <w:szCs w:val="24"/>
        </w:rPr>
        <w:t xml:space="preserve">spoken </w:t>
      </w:r>
      <w:r w:rsidR="002359E4" w:rsidRPr="00CD558C">
        <w:rPr>
          <w:rFonts w:ascii="Arial" w:hAnsi="Arial" w:cs="Arial"/>
          <w:sz w:val="24"/>
          <w:szCs w:val="24"/>
        </w:rPr>
        <w:t>if vocal</w:t>
      </w:r>
      <w:r w:rsidR="006A35CB" w:rsidRPr="00CD558C">
        <w:rPr>
          <w:rFonts w:ascii="Arial" w:hAnsi="Arial" w:cs="Arial"/>
          <w:sz w:val="24"/>
          <w:szCs w:val="24"/>
        </w:rPr>
        <w:t xml:space="preserve"> </w:t>
      </w:r>
      <w:r w:rsidR="00B24D21" w:rsidRPr="00CD558C">
        <w:rPr>
          <w:rFonts w:ascii="Arial" w:hAnsi="Arial" w:cs="Arial"/>
          <w:sz w:val="24"/>
          <w:szCs w:val="24"/>
        </w:rPr>
        <w:t xml:space="preserve">communication has been used </w:t>
      </w:r>
      <w:r w:rsidR="00C45578" w:rsidRPr="00CD558C">
        <w:rPr>
          <w:rFonts w:ascii="Arial" w:hAnsi="Arial" w:cs="Arial"/>
          <w:sz w:val="24"/>
          <w:szCs w:val="24"/>
        </w:rPr>
        <w:t xml:space="preserve">with the </w:t>
      </w:r>
      <w:r w:rsidR="00152551" w:rsidRPr="00CD558C">
        <w:rPr>
          <w:rFonts w:ascii="Arial" w:hAnsi="Arial" w:cs="Arial"/>
          <w:sz w:val="24"/>
          <w:szCs w:val="24"/>
        </w:rPr>
        <w:t xml:space="preserve">positive body language to </w:t>
      </w:r>
      <w:r w:rsidR="00C10527" w:rsidRPr="00CD558C">
        <w:rPr>
          <w:rFonts w:ascii="Arial" w:hAnsi="Arial" w:cs="Arial"/>
          <w:sz w:val="24"/>
          <w:szCs w:val="24"/>
        </w:rPr>
        <w:t>accompany. Clear</w:t>
      </w:r>
      <w:r w:rsidR="00400EAD" w:rsidRPr="00CD558C">
        <w:rPr>
          <w:rFonts w:ascii="Arial" w:hAnsi="Arial" w:cs="Arial"/>
          <w:sz w:val="24"/>
          <w:szCs w:val="24"/>
        </w:rPr>
        <w:t xml:space="preserve"> objectives given for the reason of communication</w:t>
      </w:r>
      <w:r w:rsidR="000F63D5" w:rsidRPr="00CD558C">
        <w:rPr>
          <w:rFonts w:ascii="Arial" w:hAnsi="Arial" w:cs="Arial"/>
          <w:sz w:val="24"/>
          <w:szCs w:val="24"/>
        </w:rPr>
        <w:t>,</w:t>
      </w:r>
      <w:r w:rsidR="00566609" w:rsidRPr="00CD558C">
        <w:rPr>
          <w:rFonts w:ascii="Arial" w:hAnsi="Arial" w:cs="Arial"/>
          <w:sz w:val="24"/>
          <w:szCs w:val="24"/>
        </w:rPr>
        <w:t xml:space="preserve"> open mindedness </w:t>
      </w:r>
      <w:r w:rsidR="002359E4" w:rsidRPr="00CD558C">
        <w:rPr>
          <w:rFonts w:ascii="Arial" w:hAnsi="Arial" w:cs="Arial"/>
          <w:sz w:val="24"/>
          <w:szCs w:val="24"/>
        </w:rPr>
        <w:t xml:space="preserve">to </w:t>
      </w:r>
      <w:r w:rsidR="00762936" w:rsidRPr="00CD558C">
        <w:rPr>
          <w:rFonts w:ascii="Arial" w:hAnsi="Arial" w:cs="Arial"/>
          <w:sz w:val="24"/>
          <w:szCs w:val="24"/>
        </w:rPr>
        <w:t xml:space="preserve">questions </w:t>
      </w:r>
      <w:r w:rsidR="00C07E7D" w:rsidRPr="00CD558C">
        <w:rPr>
          <w:rFonts w:ascii="Arial" w:hAnsi="Arial" w:cs="Arial"/>
          <w:sz w:val="24"/>
          <w:szCs w:val="24"/>
        </w:rPr>
        <w:t xml:space="preserve">of </w:t>
      </w:r>
      <w:r w:rsidR="002359E4" w:rsidRPr="00CD558C">
        <w:rPr>
          <w:rFonts w:ascii="Arial" w:hAnsi="Arial" w:cs="Arial"/>
          <w:sz w:val="24"/>
          <w:szCs w:val="24"/>
        </w:rPr>
        <w:t>uncertainty</w:t>
      </w:r>
      <w:r w:rsidR="00C07E7D" w:rsidRPr="00CD558C">
        <w:rPr>
          <w:rFonts w:ascii="Arial" w:hAnsi="Arial" w:cs="Arial"/>
          <w:sz w:val="24"/>
          <w:szCs w:val="24"/>
        </w:rPr>
        <w:t>.</w:t>
      </w:r>
    </w:p>
    <w:p w14:paraId="17CB5FC5" w14:textId="376226EA" w:rsidR="002F0590" w:rsidRPr="00CD558C" w:rsidRDefault="000F63D5">
      <w:pPr>
        <w:rPr>
          <w:rFonts w:ascii="Arial" w:hAnsi="Arial" w:cs="Arial"/>
          <w:sz w:val="24"/>
          <w:szCs w:val="24"/>
        </w:rPr>
      </w:pPr>
      <w:r w:rsidRPr="00CD558C">
        <w:rPr>
          <w:rFonts w:ascii="Arial" w:hAnsi="Arial" w:cs="Arial"/>
          <w:sz w:val="24"/>
          <w:szCs w:val="24"/>
        </w:rPr>
        <w:t xml:space="preserve">When you’re the receiver of </w:t>
      </w:r>
      <w:r w:rsidR="00CA59DA" w:rsidRPr="00CD558C">
        <w:rPr>
          <w:rFonts w:ascii="Arial" w:hAnsi="Arial" w:cs="Arial"/>
          <w:sz w:val="24"/>
          <w:szCs w:val="24"/>
        </w:rPr>
        <w:t>communication there are a few steps to</w:t>
      </w:r>
      <w:r w:rsidR="0040663B" w:rsidRPr="00CD558C">
        <w:rPr>
          <w:rFonts w:ascii="Arial" w:hAnsi="Arial" w:cs="Arial"/>
          <w:sz w:val="24"/>
          <w:szCs w:val="24"/>
        </w:rPr>
        <w:t xml:space="preserve"> ensure</w:t>
      </w:r>
      <w:r w:rsidR="007955B6" w:rsidRPr="00CD558C">
        <w:rPr>
          <w:rFonts w:ascii="Arial" w:hAnsi="Arial" w:cs="Arial"/>
          <w:sz w:val="24"/>
          <w:szCs w:val="24"/>
        </w:rPr>
        <w:t xml:space="preserve"> </w:t>
      </w:r>
      <w:r w:rsidR="00FB6DB7" w:rsidRPr="00CD558C">
        <w:rPr>
          <w:rFonts w:ascii="Arial" w:hAnsi="Arial" w:cs="Arial"/>
          <w:sz w:val="24"/>
          <w:szCs w:val="24"/>
        </w:rPr>
        <w:t xml:space="preserve">that an individual has your full concentration </w:t>
      </w:r>
      <w:r w:rsidR="00EB4839" w:rsidRPr="00CD558C">
        <w:rPr>
          <w:rFonts w:ascii="Arial" w:hAnsi="Arial" w:cs="Arial"/>
          <w:sz w:val="24"/>
          <w:szCs w:val="24"/>
        </w:rPr>
        <w:t xml:space="preserve">in verbal </w:t>
      </w:r>
      <w:r w:rsidR="002F0590" w:rsidRPr="00CD558C">
        <w:rPr>
          <w:rFonts w:ascii="Arial" w:hAnsi="Arial" w:cs="Arial"/>
          <w:sz w:val="24"/>
          <w:szCs w:val="24"/>
        </w:rPr>
        <w:t>communication,</w:t>
      </w:r>
      <w:r w:rsidR="00115DE6" w:rsidRPr="00CD558C">
        <w:rPr>
          <w:rFonts w:ascii="Arial" w:hAnsi="Arial" w:cs="Arial"/>
          <w:sz w:val="24"/>
          <w:szCs w:val="24"/>
        </w:rPr>
        <w:t xml:space="preserve"> </w:t>
      </w:r>
      <w:r w:rsidR="00EB4839" w:rsidRPr="00CD558C">
        <w:rPr>
          <w:rFonts w:ascii="Arial" w:hAnsi="Arial" w:cs="Arial"/>
          <w:sz w:val="24"/>
          <w:szCs w:val="24"/>
        </w:rPr>
        <w:t xml:space="preserve">show good eye contact, and body </w:t>
      </w:r>
      <w:r w:rsidR="005B6146" w:rsidRPr="00CD558C">
        <w:rPr>
          <w:rFonts w:ascii="Arial" w:hAnsi="Arial" w:cs="Arial"/>
          <w:sz w:val="24"/>
          <w:szCs w:val="24"/>
        </w:rPr>
        <w:t>language,</w:t>
      </w:r>
      <w:r w:rsidR="00EB4839" w:rsidRPr="00CD558C">
        <w:rPr>
          <w:rFonts w:ascii="Arial" w:hAnsi="Arial" w:cs="Arial"/>
          <w:sz w:val="24"/>
          <w:szCs w:val="24"/>
        </w:rPr>
        <w:t xml:space="preserve"> stay engaged,</w:t>
      </w:r>
      <w:r w:rsidR="002E4786" w:rsidRPr="00CD558C">
        <w:rPr>
          <w:rFonts w:ascii="Arial" w:hAnsi="Arial" w:cs="Arial"/>
          <w:sz w:val="24"/>
          <w:szCs w:val="24"/>
        </w:rPr>
        <w:t xml:space="preserve"> don’t interrupt and ask any question </w:t>
      </w:r>
      <w:r w:rsidR="00BB7B33" w:rsidRPr="00CD558C">
        <w:rPr>
          <w:rFonts w:ascii="Arial" w:hAnsi="Arial" w:cs="Arial"/>
          <w:sz w:val="24"/>
          <w:szCs w:val="24"/>
        </w:rPr>
        <w:t xml:space="preserve">with anything your unsure of. </w:t>
      </w:r>
    </w:p>
    <w:p w14:paraId="0D61DC42" w14:textId="7C23178B" w:rsidR="00463D62" w:rsidRPr="002A1706" w:rsidRDefault="00DF71A1">
      <w:pPr>
        <w:rPr>
          <w:rFonts w:ascii="Arial" w:hAnsi="Arial" w:cs="Arial"/>
          <w:sz w:val="28"/>
          <w:szCs w:val="28"/>
          <w:u w:val="single"/>
        </w:rPr>
      </w:pPr>
      <w:r w:rsidRPr="002A1706">
        <w:rPr>
          <w:rFonts w:ascii="Arial" w:hAnsi="Arial" w:cs="Arial"/>
          <w:sz w:val="28"/>
          <w:szCs w:val="28"/>
          <w:u w:val="single"/>
        </w:rPr>
        <w:t>V</w:t>
      </w:r>
      <w:r w:rsidR="001C6151" w:rsidRPr="002A1706">
        <w:rPr>
          <w:rFonts w:ascii="Arial" w:hAnsi="Arial" w:cs="Arial"/>
          <w:sz w:val="28"/>
          <w:szCs w:val="28"/>
          <w:u w:val="single"/>
        </w:rPr>
        <w:t xml:space="preserve">erbal and </w:t>
      </w:r>
      <w:r w:rsidRPr="002A1706">
        <w:rPr>
          <w:rFonts w:ascii="Arial" w:hAnsi="Arial" w:cs="Arial"/>
          <w:sz w:val="28"/>
          <w:szCs w:val="28"/>
          <w:u w:val="single"/>
        </w:rPr>
        <w:t>non</w:t>
      </w:r>
      <w:r w:rsidR="001C6151" w:rsidRPr="002A1706">
        <w:rPr>
          <w:rFonts w:ascii="Arial" w:hAnsi="Arial" w:cs="Arial"/>
          <w:sz w:val="28"/>
          <w:szCs w:val="28"/>
          <w:u w:val="single"/>
        </w:rPr>
        <w:t xml:space="preserve">verbal communication </w:t>
      </w:r>
    </w:p>
    <w:p w14:paraId="5C5183A6" w14:textId="2C3CF349" w:rsidR="00463D62" w:rsidRPr="00CD558C" w:rsidRDefault="00DF71A1" w:rsidP="00DB5C2D">
      <w:pPr>
        <w:rPr>
          <w:rFonts w:ascii="Arial" w:hAnsi="Arial" w:cs="Arial"/>
          <w:sz w:val="24"/>
          <w:szCs w:val="24"/>
        </w:rPr>
      </w:pPr>
      <w:r w:rsidRPr="00CD558C">
        <w:rPr>
          <w:rFonts w:ascii="Arial" w:hAnsi="Arial" w:cs="Arial"/>
          <w:sz w:val="24"/>
          <w:szCs w:val="24"/>
        </w:rPr>
        <w:t xml:space="preserve">The importance of verbal communication </w:t>
      </w:r>
      <w:r w:rsidR="009C61A3" w:rsidRPr="00CD558C">
        <w:rPr>
          <w:rFonts w:ascii="Arial" w:hAnsi="Arial" w:cs="Arial"/>
          <w:sz w:val="24"/>
          <w:szCs w:val="24"/>
        </w:rPr>
        <w:t xml:space="preserve">is </w:t>
      </w:r>
      <w:r w:rsidR="00DB5C2D" w:rsidRPr="00CD558C">
        <w:rPr>
          <w:rFonts w:ascii="Arial" w:hAnsi="Arial" w:cs="Arial"/>
          <w:sz w:val="24"/>
          <w:szCs w:val="24"/>
        </w:rPr>
        <w:t xml:space="preserve">that its our main </w:t>
      </w:r>
      <w:r w:rsidR="00E171F7" w:rsidRPr="00CD558C">
        <w:rPr>
          <w:rFonts w:ascii="Arial" w:hAnsi="Arial" w:cs="Arial"/>
          <w:sz w:val="24"/>
          <w:szCs w:val="24"/>
        </w:rPr>
        <w:t>form, weather</w:t>
      </w:r>
      <w:r w:rsidR="00DB5C2D" w:rsidRPr="00CD558C">
        <w:rPr>
          <w:rFonts w:ascii="Arial" w:hAnsi="Arial" w:cs="Arial"/>
          <w:sz w:val="24"/>
          <w:szCs w:val="24"/>
        </w:rPr>
        <w:t xml:space="preserve"> its </w:t>
      </w:r>
      <w:r w:rsidR="00DC027A" w:rsidRPr="00CD558C">
        <w:rPr>
          <w:rFonts w:ascii="Arial" w:hAnsi="Arial" w:cs="Arial"/>
          <w:sz w:val="24"/>
          <w:szCs w:val="24"/>
        </w:rPr>
        <w:t>vocal,</w:t>
      </w:r>
      <w:r w:rsidR="00DB5C2D" w:rsidRPr="00CD558C">
        <w:rPr>
          <w:rFonts w:ascii="Arial" w:hAnsi="Arial" w:cs="Arial"/>
          <w:sz w:val="24"/>
          <w:szCs w:val="24"/>
        </w:rPr>
        <w:t xml:space="preserve"> </w:t>
      </w:r>
      <w:r w:rsidR="00E171F7" w:rsidRPr="00CD558C">
        <w:rPr>
          <w:rFonts w:ascii="Arial" w:hAnsi="Arial" w:cs="Arial"/>
          <w:sz w:val="24"/>
          <w:szCs w:val="24"/>
        </w:rPr>
        <w:t xml:space="preserve">written. </w:t>
      </w:r>
      <w:r w:rsidR="0048686C" w:rsidRPr="00CD558C">
        <w:rPr>
          <w:rFonts w:ascii="Arial" w:hAnsi="Arial" w:cs="Arial"/>
          <w:sz w:val="24"/>
          <w:szCs w:val="24"/>
        </w:rPr>
        <w:t xml:space="preserve">This is how we can </w:t>
      </w:r>
      <w:r w:rsidR="002C75CA" w:rsidRPr="00CD558C">
        <w:rPr>
          <w:rFonts w:ascii="Arial" w:hAnsi="Arial" w:cs="Arial"/>
          <w:sz w:val="24"/>
          <w:szCs w:val="24"/>
        </w:rPr>
        <w:t xml:space="preserve">get our communication across most </w:t>
      </w:r>
      <w:r w:rsidR="001557E7" w:rsidRPr="00CD558C">
        <w:rPr>
          <w:rFonts w:ascii="Arial" w:hAnsi="Arial" w:cs="Arial"/>
          <w:sz w:val="24"/>
          <w:szCs w:val="24"/>
        </w:rPr>
        <w:t>accurately</w:t>
      </w:r>
      <w:r w:rsidR="002C75CA" w:rsidRPr="00CD558C">
        <w:rPr>
          <w:rFonts w:ascii="Arial" w:hAnsi="Arial" w:cs="Arial"/>
          <w:sz w:val="24"/>
          <w:szCs w:val="24"/>
        </w:rPr>
        <w:t xml:space="preserve"> </w:t>
      </w:r>
      <w:r w:rsidR="001557E7" w:rsidRPr="00CD558C">
        <w:rPr>
          <w:rFonts w:ascii="Arial" w:hAnsi="Arial" w:cs="Arial"/>
          <w:sz w:val="24"/>
          <w:szCs w:val="24"/>
        </w:rPr>
        <w:t xml:space="preserve">to ensure that full understanding has </w:t>
      </w:r>
      <w:r w:rsidR="00F555AC" w:rsidRPr="00CD558C">
        <w:rPr>
          <w:rFonts w:ascii="Arial" w:hAnsi="Arial" w:cs="Arial"/>
          <w:sz w:val="24"/>
          <w:szCs w:val="24"/>
        </w:rPr>
        <w:t xml:space="preserve">been achieved. </w:t>
      </w:r>
      <w:r w:rsidR="00387B16" w:rsidRPr="00CD558C">
        <w:rPr>
          <w:rFonts w:ascii="Arial" w:hAnsi="Arial" w:cs="Arial"/>
          <w:sz w:val="24"/>
          <w:szCs w:val="24"/>
        </w:rPr>
        <w:t xml:space="preserve">If any problems </w:t>
      </w:r>
      <w:r w:rsidR="00ED4F16" w:rsidRPr="00CD558C">
        <w:rPr>
          <w:rFonts w:ascii="Arial" w:hAnsi="Arial" w:cs="Arial"/>
          <w:sz w:val="24"/>
          <w:szCs w:val="24"/>
        </w:rPr>
        <w:t>do</w:t>
      </w:r>
      <w:r w:rsidR="00387B16" w:rsidRPr="00CD558C">
        <w:rPr>
          <w:rFonts w:ascii="Arial" w:hAnsi="Arial" w:cs="Arial"/>
          <w:sz w:val="24"/>
          <w:szCs w:val="24"/>
        </w:rPr>
        <w:t xml:space="preserve"> </w:t>
      </w:r>
      <w:r w:rsidR="00786E2D" w:rsidRPr="00CD558C">
        <w:rPr>
          <w:rFonts w:ascii="Arial" w:hAnsi="Arial" w:cs="Arial"/>
          <w:sz w:val="24"/>
          <w:szCs w:val="24"/>
        </w:rPr>
        <w:t>arise,</w:t>
      </w:r>
      <w:r w:rsidR="00387B16" w:rsidRPr="00CD558C">
        <w:rPr>
          <w:rFonts w:ascii="Arial" w:hAnsi="Arial" w:cs="Arial"/>
          <w:sz w:val="24"/>
          <w:szCs w:val="24"/>
        </w:rPr>
        <w:t xml:space="preserve"> then this is the best scenario in which can be solved. </w:t>
      </w:r>
    </w:p>
    <w:p w14:paraId="63A57179" w14:textId="22D5049D" w:rsidR="00ED4F16" w:rsidRPr="00CD558C" w:rsidRDefault="00ED4F16" w:rsidP="00DB5C2D">
      <w:pPr>
        <w:rPr>
          <w:rFonts w:ascii="Arial" w:hAnsi="Arial" w:cs="Arial"/>
          <w:sz w:val="24"/>
          <w:szCs w:val="24"/>
        </w:rPr>
      </w:pPr>
      <w:r w:rsidRPr="00CD558C">
        <w:rPr>
          <w:rFonts w:ascii="Arial" w:hAnsi="Arial" w:cs="Arial"/>
          <w:sz w:val="24"/>
          <w:szCs w:val="24"/>
        </w:rPr>
        <w:t xml:space="preserve">The importance of </w:t>
      </w:r>
      <w:r w:rsidR="00595F11" w:rsidRPr="00CD558C">
        <w:rPr>
          <w:rFonts w:ascii="Arial" w:hAnsi="Arial" w:cs="Arial"/>
          <w:sz w:val="24"/>
          <w:szCs w:val="24"/>
        </w:rPr>
        <w:t>understanding</w:t>
      </w:r>
      <w:r w:rsidRPr="00CD558C">
        <w:rPr>
          <w:rFonts w:ascii="Arial" w:hAnsi="Arial" w:cs="Arial"/>
          <w:sz w:val="24"/>
          <w:szCs w:val="24"/>
        </w:rPr>
        <w:t xml:space="preserve"> nonverbal communication is to have understand in how our bodies can communicate for us even without us knowing, </w:t>
      </w:r>
      <w:r w:rsidR="00A22BC5" w:rsidRPr="00CD558C">
        <w:rPr>
          <w:rFonts w:ascii="Arial" w:hAnsi="Arial" w:cs="Arial"/>
          <w:sz w:val="24"/>
          <w:szCs w:val="24"/>
        </w:rPr>
        <w:t xml:space="preserve">so for example if we don’t contain eye contact or </w:t>
      </w:r>
      <w:r w:rsidR="00E05741" w:rsidRPr="00CD558C">
        <w:rPr>
          <w:rFonts w:ascii="Arial" w:hAnsi="Arial" w:cs="Arial"/>
          <w:sz w:val="24"/>
          <w:szCs w:val="24"/>
        </w:rPr>
        <w:t xml:space="preserve">remain interactive by giving </w:t>
      </w:r>
      <w:r w:rsidR="004D1146" w:rsidRPr="00CD558C">
        <w:rPr>
          <w:rFonts w:ascii="Arial" w:hAnsi="Arial" w:cs="Arial"/>
          <w:sz w:val="24"/>
          <w:szCs w:val="24"/>
        </w:rPr>
        <w:t xml:space="preserve">body movements </w:t>
      </w:r>
      <w:r w:rsidR="00E05741" w:rsidRPr="00CD558C">
        <w:rPr>
          <w:rFonts w:ascii="Arial" w:hAnsi="Arial" w:cs="Arial"/>
          <w:sz w:val="24"/>
          <w:szCs w:val="24"/>
        </w:rPr>
        <w:t xml:space="preserve">this could cause </w:t>
      </w:r>
      <w:r w:rsidR="00E17ECE" w:rsidRPr="00CD558C">
        <w:rPr>
          <w:rFonts w:ascii="Arial" w:hAnsi="Arial" w:cs="Arial"/>
          <w:sz w:val="24"/>
          <w:szCs w:val="24"/>
        </w:rPr>
        <w:t>problems, as</w:t>
      </w:r>
      <w:r w:rsidR="00E05741" w:rsidRPr="00CD558C">
        <w:rPr>
          <w:rFonts w:ascii="Arial" w:hAnsi="Arial" w:cs="Arial"/>
          <w:sz w:val="24"/>
          <w:szCs w:val="24"/>
        </w:rPr>
        <w:t xml:space="preserve"> this shows that an individual isn’t fully </w:t>
      </w:r>
      <w:r w:rsidR="00454287" w:rsidRPr="00CD558C">
        <w:rPr>
          <w:rFonts w:ascii="Arial" w:hAnsi="Arial" w:cs="Arial"/>
          <w:sz w:val="24"/>
          <w:szCs w:val="24"/>
        </w:rPr>
        <w:t>involved in the discussion</w:t>
      </w:r>
      <w:r w:rsidR="00786E2D" w:rsidRPr="00CD558C">
        <w:rPr>
          <w:rFonts w:ascii="Arial" w:hAnsi="Arial" w:cs="Arial"/>
          <w:sz w:val="24"/>
          <w:szCs w:val="24"/>
        </w:rPr>
        <w:t xml:space="preserve">. </w:t>
      </w:r>
    </w:p>
    <w:p w14:paraId="1D90138B" w14:textId="3105AF2B" w:rsidR="00077D54" w:rsidRPr="00CD558C" w:rsidRDefault="00E17ECE">
      <w:pPr>
        <w:rPr>
          <w:rFonts w:ascii="Arial" w:hAnsi="Arial" w:cs="Arial"/>
          <w:sz w:val="24"/>
          <w:szCs w:val="24"/>
        </w:rPr>
      </w:pPr>
      <w:r w:rsidRPr="00CD558C">
        <w:rPr>
          <w:rFonts w:ascii="Arial" w:hAnsi="Arial" w:cs="Arial"/>
          <w:sz w:val="24"/>
          <w:szCs w:val="24"/>
        </w:rPr>
        <w:t>Our levels of verbal and nonverbal</w:t>
      </w:r>
      <w:r w:rsidR="00F827CD" w:rsidRPr="00CD558C">
        <w:rPr>
          <w:rFonts w:ascii="Arial" w:hAnsi="Arial" w:cs="Arial"/>
          <w:sz w:val="24"/>
          <w:szCs w:val="24"/>
        </w:rPr>
        <w:t xml:space="preserve"> communication</w:t>
      </w:r>
      <w:r w:rsidRPr="00CD558C">
        <w:rPr>
          <w:rFonts w:ascii="Arial" w:hAnsi="Arial" w:cs="Arial"/>
          <w:sz w:val="24"/>
          <w:szCs w:val="24"/>
        </w:rPr>
        <w:t xml:space="preserve"> will be different </w:t>
      </w:r>
      <w:r w:rsidR="00F827CD" w:rsidRPr="00CD558C">
        <w:rPr>
          <w:rFonts w:ascii="Arial" w:hAnsi="Arial" w:cs="Arial"/>
          <w:sz w:val="24"/>
          <w:szCs w:val="24"/>
        </w:rPr>
        <w:t xml:space="preserve">with </w:t>
      </w:r>
      <w:r w:rsidR="00821660" w:rsidRPr="00CD558C">
        <w:rPr>
          <w:rFonts w:ascii="Arial" w:hAnsi="Arial" w:cs="Arial"/>
          <w:sz w:val="24"/>
          <w:szCs w:val="24"/>
        </w:rPr>
        <w:t>whom</w:t>
      </w:r>
      <w:r w:rsidR="00F827CD" w:rsidRPr="00CD558C">
        <w:rPr>
          <w:rFonts w:ascii="Arial" w:hAnsi="Arial" w:cs="Arial"/>
          <w:sz w:val="24"/>
          <w:szCs w:val="24"/>
        </w:rPr>
        <w:t xml:space="preserve"> we are communicating with, for example </w:t>
      </w:r>
      <w:r w:rsidR="00821660" w:rsidRPr="00CD558C">
        <w:rPr>
          <w:rFonts w:ascii="Arial" w:hAnsi="Arial" w:cs="Arial"/>
          <w:sz w:val="24"/>
          <w:szCs w:val="24"/>
        </w:rPr>
        <w:t xml:space="preserve">when you communicate with a </w:t>
      </w:r>
      <w:r w:rsidR="004B3E6A" w:rsidRPr="00CD558C">
        <w:rPr>
          <w:rFonts w:ascii="Arial" w:hAnsi="Arial" w:cs="Arial"/>
          <w:sz w:val="24"/>
          <w:szCs w:val="24"/>
        </w:rPr>
        <w:t>friend,</w:t>
      </w:r>
      <w:r w:rsidR="00821660" w:rsidRPr="00CD558C">
        <w:rPr>
          <w:rFonts w:ascii="Arial" w:hAnsi="Arial" w:cs="Arial"/>
          <w:sz w:val="24"/>
          <w:szCs w:val="24"/>
        </w:rPr>
        <w:t xml:space="preserve"> </w:t>
      </w:r>
      <w:r w:rsidR="00421EB1" w:rsidRPr="00CD558C">
        <w:rPr>
          <w:rFonts w:ascii="Arial" w:hAnsi="Arial" w:cs="Arial"/>
          <w:sz w:val="24"/>
          <w:szCs w:val="24"/>
        </w:rPr>
        <w:t>you’re</w:t>
      </w:r>
      <w:r w:rsidR="00821660" w:rsidRPr="00CD558C">
        <w:rPr>
          <w:rFonts w:ascii="Arial" w:hAnsi="Arial" w:cs="Arial"/>
          <w:sz w:val="24"/>
          <w:szCs w:val="24"/>
        </w:rPr>
        <w:t xml:space="preserve"> most likely to be more interactive rather than with your </w:t>
      </w:r>
      <w:r w:rsidR="007D3C20" w:rsidRPr="00CD558C">
        <w:rPr>
          <w:rFonts w:ascii="Arial" w:hAnsi="Arial" w:cs="Arial"/>
          <w:sz w:val="24"/>
          <w:szCs w:val="24"/>
        </w:rPr>
        <w:t>superior.</w:t>
      </w:r>
    </w:p>
    <w:p w14:paraId="58EA2125" w14:textId="679FA313" w:rsidR="002F6ABC" w:rsidRPr="002A1706" w:rsidRDefault="00C91E25">
      <w:pPr>
        <w:rPr>
          <w:rFonts w:ascii="Arial" w:hAnsi="Arial" w:cs="Arial"/>
          <w:sz w:val="28"/>
          <w:szCs w:val="28"/>
        </w:rPr>
      </w:pPr>
      <w:r w:rsidRPr="002A1706">
        <w:rPr>
          <w:sz w:val="28"/>
          <w:szCs w:val="28"/>
          <w:u w:val="single"/>
        </w:rPr>
        <w:t>O</w:t>
      </w:r>
      <w:r w:rsidR="00F06730" w:rsidRPr="002A1706">
        <w:rPr>
          <w:sz w:val="28"/>
          <w:szCs w:val="28"/>
          <w:u w:val="single"/>
        </w:rPr>
        <w:t xml:space="preserve">wn workplace communication </w:t>
      </w:r>
    </w:p>
    <w:p w14:paraId="776D9960" w14:textId="6304B517" w:rsidR="002F6ABC" w:rsidRPr="00CD558C" w:rsidRDefault="00C91E25">
      <w:pPr>
        <w:rPr>
          <w:rFonts w:ascii="Arial" w:hAnsi="Arial" w:cs="Arial"/>
          <w:sz w:val="24"/>
          <w:szCs w:val="24"/>
        </w:rPr>
      </w:pPr>
      <w:r w:rsidRPr="00CD558C">
        <w:rPr>
          <w:rStyle w:val="normaltextrun"/>
          <w:rFonts w:ascii="Arial" w:hAnsi="Arial" w:cs="Arial"/>
          <w:color w:val="000000"/>
          <w:sz w:val="24"/>
          <w:szCs w:val="24"/>
          <w:shd w:val="clear" w:color="auto" w:fill="FFFFFF"/>
        </w:rPr>
        <w:t>I would say my communication in the workplace is relatively strong but need improving, vocal communication is most used through the kitchen, where this may be through speaking to one and other or through radio system that is in place. Messaging services are also used with all key information being expressed to staff, orders are placed over phone call for ingredients and sen</w:t>
      </w:r>
      <w:r w:rsidR="001D32A4" w:rsidRPr="00CD558C">
        <w:rPr>
          <w:rStyle w:val="normaltextrun"/>
          <w:rFonts w:ascii="Arial" w:hAnsi="Arial" w:cs="Arial"/>
          <w:color w:val="000000"/>
          <w:sz w:val="24"/>
          <w:szCs w:val="24"/>
          <w:shd w:val="clear" w:color="auto" w:fill="FFFFFF"/>
        </w:rPr>
        <w:t>t</w:t>
      </w:r>
      <w:r w:rsidRPr="00CD558C">
        <w:rPr>
          <w:rStyle w:val="normaltextrun"/>
          <w:rFonts w:ascii="Arial" w:hAnsi="Arial" w:cs="Arial"/>
          <w:color w:val="000000"/>
          <w:sz w:val="24"/>
          <w:szCs w:val="24"/>
          <w:shd w:val="clear" w:color="auto" w:fill="FFFFFF"/>
        </w:rPr>
        <w:t xml:space="preserve"> on an email. Handover </w:t>
      </w:r>
      <w:r w:rsidR="001D32A4" w:rsidRPr="00CD558C">
        <w:rPr>
          <w:rStyle w:val="normaltextrun"/>
          <w:rFonts w:ascii="Arial" w:hAnsi="Arial" w:cs="Arial"/>
          <w:color w:val="000000"/>
          <w:sz w:val="24"/>
          <w:szCs w:val="24"/>
          <w:shd w:val="clear" w:color="auto" w:fill="FFFFFF"/>
        </w:rPr>
        <w:t xml:space="preserve">and record keeping </w:t>
      </w:r>
      <w:r w:rsidRPr="00CD558C">
        <w:rPr>
          <w:rStyle w:val="normaltextrun"/>
          <w:rFonts w:ascii="Arial" w:hAnsi="Arial" w:cs="Arial"/>
          <w:color w:val="000000"/>
          <w:sz w:val="24"/>
          <w:szCs w:val="24"/>
          <w:shd w:val="clear" w:color="auto" w:fill="FFFFFF"/>
        </w:rPr>
        <w:t>sheets are completed daily for key information between day-to-day staff, with weekly team meetings being held for all.</w:t>
      </w:r>
      <w:r w:rsidRPr="00CD558C">
        <w:rPr>
          <w:rStyle w:val="eop"/>
          <w:rFonts w:ascii="Arial" w:hAnsi="Arial" w:cs="Arial"/>
          <w:color w:val="000000"/>
          <w:sz w:val="24"/>
          <w:szCs w:val="24"/>
          <w:shd w:val="clear" w:color="auto" w:fill="FFFFFF"/>
        </w:rPr>
        <w:t> </w:t>
      </w:r>
    </w:p>
    <w:p w14:paraId="570253B0" w14:textId="0F517888" w:rsidR="002F6ABC" w:rsidRPr="00CD558C" w:rsidRDefault="002F6ABC">
      <w:pPr>
        <w:rPr>
          <w:sz w:val="24"/>
          <w:szCs w:val="24"/>
        </w:rPr>
      </w:pPr>
    </w:p>
    <w:p w14:paraId="4389BAF8" w14:textId="15D69377" w:rsidR="002F6ABC" w:rsidRPr="00CD558C" w:rsidRDefault="002F6ABC">
      <w:pPr>
        <w:rPr>
          <w:sz w:val="24"/>
          <w:szCs w:val="24"/>
        </w:rPr>
      </w:pPr>
    </w:p>
    <w:p w14:paraId="63E3E7C3" w14:textId="7D5E4BDB" w:rsidR="002F6ABC" w:rsidRPr="00391A1B" w:rsidRDefault="0029366F">
      <w:pPr>
        <w:rPr>
          <w:sz w:val="28"/>
          <w:szCs w:val="28"/>
        </w:rPr>
      </w:pPr>
      <w:r w:rsidRPr="00391A1B">
        <w:rPr>
          <w:sz w:val="28"/>
          <w:szCs w:val="28"/>
        </w:rPr>
        <w:t xml:space="preserve">2.1 </w:t>
      </w:r>
      <w:r w:rsidR="008A6301" w:rsidRPr="00391A1B">
        <w:rPr>
          <w:sz w:val="28"/>
          <w:szCs w:val="28"/>
        </w:rPr>
        <w:t>A</w:t>
      </w:r>
      <w:r w:rsidRPr="00391A1B">
        <w:rPr>
          <w:sz w:val="28"/>
          <w:szCs w:val="28"/>
        </w:rPr>
        <w:t xml:space="preserve">ssessing </w:t>
      </w:r>
      <w:r w:rsidR="008A6301" w:rsidRPr="00391A1B">
        <w:rPr>
          <w:sz w:val="28"/>
          <w:szCs w:val="28"/>
        </w:rPr>
        <w:t xml:space="preserve">communication skills </w:t>
      </w:r>
    </w:p>
    <w:p w14:paraId="43A78A94" w14:textId="41AF94C4" w:rsidR="002F6ABC" w:rsidRPr="00CD558C" w:rsidRDefault="002F6ABC">
      <w:pPr>
        <w:rPr>
          <w:sz w:val="24"/>
          <w:szCs w:val="24"/>
        </w:rPr>
      </w:pPr>
    </w:p>
    <w:tbl>
      <w:tblPr>
        <w:tblStyle w:val="GridTable1Light"/>
        <w:tblpPr w:leftFromText="180" w:rightFromText="180" w:vertAnchor="text" w:horzAnchor="margin" w:tblpY="92"/>
        <w:tblW w:w="9130" w:type="dxa"/>
        <w:tblLook w:val="04A0" w:firstRow="1" w:lastRow="0" w:firstColumn="1" w:lastColumn="0" w:noHBand="0" w:noVBand="1"/>
      </w:tblPr>
      <w:tblGrid>
        <w:gridCol w:w="4565"/>
        <w:gridCol w:w="4565"/>
      </w:tblGrid>
      <w:tr w:rsidR="00782E7B" w:rsidRPr="00CD558C" w14:paraId="4030127D" w14:textId="77777777" w:rsidTr="003B16D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565" w:type="dxa"/>
          </w:tcPr>
          <w:p w14:paraId="0A365632" w14:textId="77777777" w:rsidR="00782E7B" w:rsidRPr="00CD558C" w:rsidRDefault="00782E7B" w:rsidP="00782E7B">
            <w:pPr>
              <w:tabs>
                <w:tab w:val="left" w:pos="1824"/>
              </w:tabs>
              <w:rPr>
                <w:b w:val="0"/>
                <w:bCs w:val="0"/>
                <w:sz w:val="24"/>
                <w:szCs w:val="24"/>
              </w:rPr>
            </w:pPr>
            <w:r w:rsidRPr="00CD558C">
              <w:rPr>
                <w:b w:val="0"/>
                <w:bCs w:val="0"/>
                <w:sz w:val="24"/>
                <w:szCs w:val="24"/>
              </w:rPr>
              <w:t xml:space="preserve">Topic </w:t>
            </w:r>
          </w:p>
        </w:tc>
        <w:tc>
          <w:tcPr>
            <w:tcW w:w="4565" w:type="dxa"/>
          </w:tcPr>
          <w:p w14:paraId="61958584" w14:textId="77777777" w:rsidR="00782E7B" w:rsidRPr="00CD558C" w:rsidRDefault="00782E7B" w:rsidP="00782E7B">
            <w:pPr>
              <w:tabs>
                <w:tab w:val="left" w:pos="1824"/>
              </w:tabs>
              <w:cnfStyle w:val="100000000000" w:firstRow="1" w:lastRow="0" w:firstColumn="0" w:lastColumn="0" w:oddVBand="0" w:evenVBand="0" w:oddHBand="0" w:evenHBand="0" w:firstRowFirstColumn="0" w:firstRowLastColumn="0" w:lastRowFirstColumn="0" w:lastRowLastColumn="0"/>
              <w:rPr>
                <w:b w:val="0"/>
                <w:bCs w:val="0"/>
                <w:sz w:val="24"/>
                <w:szCs w:val="24"/>
              </w:rPr>
            </w:pPr>
            <w:r w:rsidRPr="00CD558C">
              <w:rPr>
                <w:b w:val="0"/>
                <w:bCs w:val="0"/>
                <w:sz w:val="24"/>
                <w:szCs w:val="24"/>
              </w:rPr>
              <w:t xml:space="preserve">Assessing my own communication skills </w:t>
            </w:r>
          </w:p>
        </w:tc>
      </w:tr>
      <w:tr w:rsidR="003B16D6" w:rsidRPr="00CD558C" w14:paraId="21351756" w14:textId="77777777" w:rsidTr="003B16D6">
        <w:trPr>
          <w:trHeight w:val="1043"/>
        </w:trPr>
        <w:tc>
          <w:tcPr>
            <w:cnfStyle w:val="001000000000" w:firstRow="0" w:lastRow="0" w:firstColumn="1" w:lastColumn="0" w:oddVBand="0" w:evenVBand="0" w:oddHBand="0" w:evenHBand="0" w:firstRowFirstColumn="0" w:firstRowLastColumn="0" w:lastRowFirstColumn="0" w:lastRowLastColumn="0"/>
            <w:tcW w:w="4565" w:type="dxa"/>
          </w:tcPr>
          <w:p w14:paraId="0F4210B7" w14:textId="77777777" w:rsidR="00782E7B" w:rsidRPr="00CD558C" w:rsidRDefault="00782E7B" w:rsidP="00782E7B">
            <w:pPr>
              <w:tabs>
                <w:tab w:val="left" w:pos="1824"/>
              </w:tabs>
              <w:rPr>
                <w:sz w:val="24"/>
                <w:szCs w:val="24"/>
              </w:rPr>
            </w:pPr>
            <w:r w:rsidRPr="00CD558C">
              <w:rPr>
                <w:sz w:val="24"/>
                <w:szCs w:val="24"/>
              </w:rPr>
              <w:t>Vocal tones used, language.</w:t>
            </w:r>
          </w:p>
        </w:tc>
        <w:tc>
          <w:tcPr>
            <w:tcW w:w="4565" w:type="dxa"/>
          </w:tcPr>
          <w:p w14:paraId="74880502" w14:textId="35C63CB6" w:rsidR="00782E7B" w:rsidRPr="00CD558C" w:rsidRDefault="00782E7B" w:rsidP="00782E7B">
            <w:pPr>
              <w:tabs>
                <w:tab w:val="left" w:pos="1824"/>
              </w:tabs>
              <w:cnfStyle w:val="000000000000" w:firstRow="0" w:lastRow="0" w:firstColumn="0" w:lastColumn="0" w:oddVBand="0" w:evenVBand="0" w:oddHBand="0" w:evenHBand="0" w:firstRowFirstColumn="0" w:firstRowLastColumn="0" w:lastRowFirstColumn="0" w:lastRowLastColumn="0"/>
              <w:rPr>
                <w:sz w:val="24"/>
                <w:szCs w:val="24"/>
              </w:rPr>
            </w:pPr>
            <w:r w:rsidRPr="00CD558C">
              <w:rPr>
                <w:sz w:val="24"/>
                <w:szCs w:val="24"/>
              </w:rPr>
              <w:t>I believe I do use the correct language and mannerism when I talk but often find myself stutter</w:t>
            </w:r>
            <w:r w:rsidR="00894CE5" w:rsidRPr="00CD558C">
              <w:rPr>
                <w:sz w:val="24"/>
                <w:szCs w:val="24"/>
              </w:rPr>
              <w:t>.</w:t>
            </w:r>
          </w:p>
        </w:tc>
      </w:tr>
      <w:tr w:rsidR="00782E7B" w:rsidRPr="00CD558C" w14:paraId="1ACD994C" w14:textId="77777777" w:rsidTr="003B16D6">
        <w:trPr>
          <w:trHeight w:val="1007"/>
        </w:trPr>
        <w:tc>
          <w:tcPr>
            <w:cnfStyle w:val="001000000000" w:firstRow="0" w:lastRow="0" w:firstColumn="1" w:lastColumn="0" w:oddVBand="0" w:evenVBand="0" w:oddHBand="0" w:evenHBand="0" w:firstRowFirstColumn="0" w:firstRowLastColumn="0" w:lastRowFirstColumn="0" w:lastRowLastColumn="0"/>
            <w:tcW w:w="4565" w:type="dxa"/>
          </w:tcPr>
          <w:p w14:paraId="0CCD1098" w14:textId="77777777" w:rsidR="00782E7B" w:rsidRPr="00CD558C" w:rsidRDefault="00782E7B" w:rsidP="00782E7B">
            <w:pPr>
              <w:tabs>
                <w:tab w:val="left" w:pos="1824"/>
              </w:tabs>
              <w:rPr>
                <w:sz w:val="24"/>
                <w:szCs w:val="24"/>
              </w:rPr>
            </w:pPr>
            <w:r w:rsidRPr="00CD558C">
              <w:rPr>
                <w:sz w:val="24"/>
                <w:szCs w:val="24"/>
              </w:rPr>
              <w:t>Written- correct use of grammar and spelling.</w:t>
            </w:r>
          </w:p>
        </w:tc>
        <w:tc>
          <w:tcPr>
            <w:tcW w:w="4565" w:type="dxa"/>
          </w:tcPr>
          <w:p w14:paraId="32023C3C" w14:textId="479FDE05" w:rsidR="00782E7B" w:rsidRPr="00CD558C" w:rsidRDefault="00894CE5" w:rsidP="00782E7B">
            <w:pPr>
              <w:tabs>
                <w:tab w:val="left" w:pos="1824"/>
              </w:tabs>
              <w:cnfStyle w:val="000000000000" w:firstRow="0" w:lastRow="0" w:firstColumn="0" w:lastColumn="0" w:oddVBand="0" w:evenVBand="0" w:oddHBand="0" w:evenHBand="0" w:firstRowFirstColumn="0" w:firstRowLastColumn="0" w:lastRowFirstColumn="0" w:lastRowLastColumn="0"/>
              <w:rPr>
                <w:sz w:val="24"/>
                <w:szCs w:val="24"/>
              </w:rPr>
            </w:pPr>
            <w:r w:rsidRPr="00CD558C">
              <w:rPr>
                <w:sz w:val="24"/>
                <w:szCs w:val="24"/>
              </w:rPr>
              <w:t xml:space="preserve">I think I have an average use of written communication </w:t>
            </w:r>
            <w:r w:rsidR="000D66BE" w:rsidRPr="00CD558C">
              <w:rPr>
                <w:sz w:val="24"/>
                <w:szCs w:val="24"/>
              </w:rPr>
              <w:t>skills;</w:t>
            </w:r>
            <w:r w:rsidR="0027173F" w:rsidRPr="00CD558C">
              <w:rPr>
                <w:sz w:val="24"/>
                <w:szCs w:val="24"/>
              </w:rPr>
              <w:t xml:space="preserve"> I quite often get little spelling mistakes wrong.</w:t>
            </w:r>
          </w:p>
        </w:tc>
      </w:tr>
      <w:tr w:rsidR="003B16D6" w:rsidRPr="00CD558C" w14:paraId="403E89CD" w14:textId="77777777" w:rsidTr="003B16D6">
        <w:trPr>
          <w:trHeight w:val="1007"/>
        </w:trPr>
        <w:tc>
          <w:tcPr>
            <w:cnfStyle w:val="001000000000" w:firstRow="0" w:lastRow="0" w:firstColumn="1" w:lastColumn="0" w:oddVBand="0" w:evenVBand="0" w:oddHBand="0" w:evenHBand="0" w:firstRowFirstColumn="0" w:firstRowLastColumn="0" w:lastRowFirstColumn="0" w:lastRowLastColumn="0"/>
            <w:tcW w:w="4565" w:type="dxa"/>
          </w:tcPr>
          <w:p w14:paraId="5C7EC7BB" w14:textId="77777777" w:rsidR="00782E7B" w:rsidRPr="00CD558C" w:rsidRDefault="00782E7B" w:rsidP="00782E7B">
            <w:pPr>
              <w:tabs>
                <w:tab w:val="left" w:pos="1824"/>
              </w:tabs>
              <w:rPr>
                <w:sz w:val="24"/>
                <w:szCs w:val="24"/>
              </w:rPr>
            </w:pPr>
            <w:r w:rsidRPr="00CD558C">
              <w:rPr>
                <w:sz w:val="24"/>
                <w:szCs w:val="24"/>
              </w:rPr>
              <w:t>Body language – is body language in line with what you say.</w:t>
            </w:r>
          </w:p>
        </w:tc>
        <w:tc>
          <w:tcPr>
            <w:tcW w:w="4565" w:type="dxa"/>
          </w:tcPr>
          <w:p w14:paraId="06C149F2" w14:textId="154605FA" w:rsidR="00782E7B" w:rsidRPr="00CD558C" w:rsidRDefault="00A26BB6" w:rsidP="00782E7B">
            <w:pPr>
              <w:tabs>
                <w:tab w:val="left" w:pos="1824"/>
              </w:tabs>
              <w:cnfStyle w:val="000000000000" w:firstRow="0" w:lastRow="0" w:firstColumn="0" w:lastColumn="0" w:oddVBand="0" w:evenVBand="0" w:oddHBand="0" w:evenHBand="0" w:firstRowFirstColumn="0" w:firstRowLastColumn="0" w:lastRowFirstColumn="0" w:lastRowLastColumn="0"/>
              <w:rPr>
                <w:sz w:val="24"/>
                <w:szCs w:val="24"/>
              </w:rPr>
            </w:pPr>
            <w:r w:rsidRPr="00CD558C">
              <w:rPr>
                <w:sz w:val="24"/>
                <w:szCs w:val="24"/>
              </w:rPr>
              <w:t xml:space="preserve">Nerves are a big problem with my body </w:t>
            </w:r>
            <w:r w:rsidR="00504A5B" w:rsidRPr="00CD558C">
              <w:rPr>
                <w:sz w:val="24"/>
                <w:szCs w:val="24"/>
              </w:rPr>
              <w:t xml:space="preserve">language, as I start to fidget and get distracted </w:t>
            </w:r>
            <w:r w:rsidR="000D66BE" w:rsidRPr="00CD558C">
              <w:rPr>
                <w:sz w:val="24"/>
                <w:szCs w:val="24"/>
              </w:rPr>
              <w:t>easily, may</w:t>
            </w:r>
            <w:r w:rsidR="004F365A" w:rsidRPr="00CD558C">
              <w:rPr>
                <w:sz w:val="24"/>
                <w:szCs w:val="24"/>
              </w:rPr>
              <w:t xml:space="preserve"> seem like I’m not paying attention on times due to this.  </w:t>
            </w:r>
          </w:p>
        </w:tc>
      </w:tr>
      <w:tr w:rsidR="00782E7B" w:rsidRPr="00CD558C" w14:paraId="6D5BDDD9" w14:textId="77777777" w:rsidTr="003B16D6">
        <w:trPr>
          <w:trHeight w:val="1043"/>
        </w:trPr>
        <w:tc>
          <w:tcPr>
            <w:cnfStyle w:val="001000000000" w:firstRow="0" w:lastRow="0" w:firstColumn="1" w:lastColumn="0" w:oddVBand="0" w:evenVBand="0" w:oddHBand="0" w:evenHBand="0" w:firstRowFirstColumn="0" w:firstRowLastColumn="0" w:lastRowFirstColumn="0" w:lastRowLastColumn="0"/>
            <w:tcW w:w="4565" w:type="dxa"/>
          </w:tcPr>
          <w:p w14:paraId="3A3962DA" w14:textId="77777777" w:rsidR="00782E7B" w:rsidRPr="00CD558C" w:rsidRDefault="00782E7B" w:rsidP="00782E7B">
            <w:pPr>
              <w:tabs>
                <w:tab w:val="left" w:pos="1824"/>
              </w:tabs>
              <w:rPr>
                <w:sz w:val="24"/>
                <w:szCs w:val="24"/>
              </w:rPr>
            </w:pPr>
            <w:r w:rsidRPr="00CD558C">
              <w:rPr>
                <w:sz w:val="24"/>
                <w:szCs w:val="24"/>
              </w:rPr>
              <w:t xml:space="preserve">Clarity- are you clear in how you communicate </w:t>
            </w:r>
          </w:p>
        </w:tc>
        <w:tc>
          <w:tcPr>
            <w:tcW w:w="4565" w:type="dxa"/>
          </w:tcPr>
          <w:p w14:paraId="469215D1" w14:textId="30D89211" w:rsidR="00782E7B" w:rsidRPr="00CD558C" w:rsidRDefault="004F365A" w:rsidP="00782E7B">
            <w:pPr>
              <w:tabs>
                <w:tab w:val="left" w:pos="1824"/>
              </w:tabs>
              <w:cnfStyle w:val="000000000000" w:firstRow="0" w:lastRow="0" w:firstColumn="0" w:lastColumn="0" w:oddVBand="0" w:evenVBand="0" w:oddHBand="0" w:evenHBand="0" w:firstRowFirstColumn="0" w:firstRowLastColumn="0" w:lastRowFirstColumn="0" w:lastRowLastColumn="0"/>
              <w:rPr>
                <w:sz w:val="24"/>
                <w:szCs w:val="24"/>
              </w:rPr>
            </w:pPr>
            <w:r w:rsidRPr="00CD558C">
              <w:rPr>
                <w:sz w:val="24"/>
                <w:szCs w:val="24"/>
              </w:rPr>
              <w:t>When I find I stutter I often get myself more worked up</w:t>
            </w:r>
            <w:r w:rsidR="00A56A08" w:rsidRPr="00CD558C">
              <w:rPr>
                <w:sz w:val="24"/>
                <w:szCs w:val="24"/>
              </w:rPr>
              <w:t>, which can cause communicating problems.</w:t>
            </w:r>
          </w:p>
        </w:tc>
      </w:tr>
      <w:tr w:rsidR="003B16D6" w:rsidRPr="00CD558C" w14:paraId="167A897A" w14:textId="77777777" w:rsidTr="003B16D6">
        <w:trPr>
          <w:trHeight w:val="1007"/>
        </w:trPr>
        <w:tc>
          <w:tcPr>
            <w:cnfStyle w:val="001000000000" w:firstRow="0" w:lastRow="0" w:firstColumn="1" w:lastColumn="0" w:oddVBand="0" w:evenVBand="0" w:oddHBand="0" w:evenHBand="0" w:firstRowFirstColumn="0" w:firstRowLastColumn="0" w:lastRowFirstColumn="0" w:lastRowLastColumn="0"/>
            <w:tcW w:w="4565" w:type="dxa"/>
          </w:tcPr>
          <w:p w14:paraId="785AAF63" w14:textId="77777777" w:rsidR="00782E7B" w:rsidRPr="00CD558C" w:rsidRDefault="00782E7B" w:rsidP="00782E7B">
            <w:pPr>
              <w:tabs>
                <w:tab w:val="left" w:pos="1824"/>
              </w:tabs>
              <w:rPr>
                <w:sz w:val="24"/>
                <w:szCs w:val="24"/>
              </w:rPr>
            </w:pPr>
            <w:r w:rsidRPr="00CD558C">
              <w:rPr>
                <w:sz w:val="24"/>
                <w:szCs w:val="24"/>
              </w:rPr>
              <w:t>Listen-do you listen?</w:t>
            </w:r>
          </w:p>
        </w:tc>
        <w:tc>
          <w:tcPr>
            <w:tcW w:w="4565" w:type="dxa"/>
          </w:tcPr>
          <w:p w14:paraId="4A0755FC" w14:textId="0E082155" w:rsidR="00782E7B" w:rsidRPr="00CD558C" w:rsidRDefault="00751958" w:rsidP="00782E7B">
            <w:pPr>
              <w:tabs>
                <w:tab w:val="left" w:pos="1824"/>
              </w:tabs>
              <w:cnfStyle w:val="000000000000" w:firstRow="0" w:lastRow="0" w:firstColumn="0" w:lastColumn="0" w:oddVBand="0" w:evenVBand="0" w:oddHBand="0" w:evenHBand="0" w:firstRowFirstColumn="0" w:firstRowLastColumn="0" w:lastRowFirstColumn="0" w:lastRowLastColumn="0"/>
              <w:rPr>
                <w:sz w:val="24"/>
                <w:szCs w:val="24"/>
              </w:rPr>
            </w:pPr>
            <w:r w:rsidRPr="00CD558C">
              <w:rPr>
                <w:sz w:val="24"/>
                <w:szCs w:val="24"/>
              </w:rPr>
              <w:t>I’m a good listener but often find myself interrupting others while they speak.</w:t>
            </w:r>
          </w:p>
        </w:tc>
      </w:tr>
      <w:tr w:rsidR="00782E7B" w:rsidRPr="00CD558C" w14:paraId="3106699F" w14:textId="77777777" w:rsidTr="003B16D6">
        <w:trPr>
          <w:trHeight w:val="1007"/>
        </w:trPr>
        <w:tc>
          <w:tcPr>
            <w:cnfStyle w:val="001000000000" w:firstRow="0" w:lastRow="0" w:firstColumn="1" w:lastColumn="0" w:oddVBand="0" w:evenVBand="0" w:oddHBand="0" w:evenHBand="0" w:firstRowFirstColumn="0" w:firstRowLastColumn="0" w:lastRowFirstColumn="0" w:lastRowLastColumn="0"/>
            <w:tcW w:w="4565" w:type="dxa"/>
          </w:tcPr>
          <w:p w14:paraId="75F8DA7E" w14:textId="61CB4921" w:rsidR="00782E7B" w:rsidRPr="00CD558C" w:rsidRDefault="00782E7B" w:rsidP="00782E7B">
            <w:pPr>
              <w:tabs>
                <w:tab w:val="left" w:pos="1824"/>
              </w:tabs>
              <w:rPr>
                <w:sz w:val="24"/>
                <w:szCs w:val="24"/>
              </w:rPr>
            </w:pPr>
            <w:r w:rsidRPr="00CD558C">
              <w:rPr>
                <w:sz w:val="24"/>
                <w:szCs w:val="24"/>
              </w:rPr>
              <w:t>Communicator- do you think you communicate effectively?</w:t>
            </w:r>
          </w:p>
        </w:tc>
        <w:tc>
          <w:tcPr>
            <w:tcW w:w="4565" w:type="dxa"/>
          </w:tcPr>
          <w:p w14:paraId="66E3176C" w14:textId="3D38848B" w:rsidR="00782E7B" w:rsidRPr="00CD558C" w:rsidRDefault="00CA096B" w:rsidP="00782E7B">
            <w:pPr>
              <w:tabs>
                <w:tab w:val="left" w:pos="1824"/>
              </w:tabs>
              <w:cnfStyle w:val="000000000000" w:firstRow="0" w:lastRow="0" w:firstColumn="0" w:lastColumn="0" w:oddVBand="0" w:evenVBand="0" w:oddHBand="0" w:evenHBand="0" w:firstRowFirstColumn="0" w:firstRowLastColumn="0" w:lastRowFirstColumn="0" w:lastRowLastColumn="0"/>
              <w:rPr>
                <w:sz w:val="24"/>
                <w:szCs w:val="24"/>
              </w:rPr>
            </w:pPr>
            <w:r w:rsidRPr="00CD558C">
              <w:rPr>
                <w:sz w:val="24"/>
                <w:szCs w:val="24"/>
              </w:rPr>
              <w:t xml:space="preserve">I believe </w:t>
            </w:r>
            <w:r w:rsidR="00981CF6" w:rsidRPr="00CD558C">
              <w:rPr>
                <w:sz w:val="24"/>
                <w:szCs w:val="24"/>
              </w:rPr>
              <w:t>my communication needs a lot of improvement,</w:t>
            </w:r>
            <w:r w:rsidRPr="00CD558C">
              <w:rPr>
                <w:sz w:val="24"/>
                <w:szCs w:val="24"/>
              </w:rPr>
              <w:t xml:space="preserve"> may this be in the way I communicate with another or</w:t>
            </w:r>
            <w:r w:rsidR="007D79C2" w:rsidRPr="00CD558C">
              <w:rPr>
                <w:sz w:val="24"/>
                <w:szCs w:val="24"/>
              </w:rPr>
              <w:t xml:space="preserve"> with </w:t>
            </w:r>
            <w:r w:rsidRPr="00CD558C">
              <w:rPr>
                <w:sz w:val="24"/>
                <w:szCs w:val="24"/>
              </w:rPr>
              <w:t xml:space="preserve">my body </w:t>
            </w:r>
            <w:r w:rsidR="007D79C2" w:rsidRPr="00CD558C">
              <w:rPr>
                <w:sz w:val="24"/>
                <w:szCs w:val="24"/>
              </w:rPr>
              <w:t>language</w:t>
            </w:r>
            <w:r w:rsidRPr="00CD558C">
              <w:rPr>
                <w:sz w:val="24"/>
                <w:szCs w:val="24"/>
              </w:rPr>
              <w:t xml:space="preserve"> </w:t>
            </w:r>
          </w:p>
        </w:tc>
      </w:tr>
    </w:tbl>
    <w:p w14:paraId="07EAE8BE" w14:textId="59EF63B7" w:rsidR="00D855DD" w:rsidRPr="00CD558C" w:rsidRDefault="00D855DD">
      <w:pPr>
        <w:rPr>
          <w:sz w:val="24"/>
          <w:szCs w:val="24"/>
        </w:rPr>
      </w:pPr>
    </w:p>
    <w:p w14:paraId="4FD14124" w14:textId="723FF368" w:rsidR="00D855DD" w:rsidRPr="00CD558C" w:rsidRDefault="00D855DD">
      <w:pPr>
        <w:rPr>
          <w:sz w:val="24"/>
          <w:szCs w:val="24"/>
        </w:rPr>
      </w:pPr>
    </w:p>
    <w:p w14:paraId="1A69D605" w14:textId="2C6B1D73" w:rsidR="00CF6748" w:rsidRPr="00CD558C" w:rsidRDefault="00CF6748">
      <w:pPr>
        <w:rPr>
          <w:sz w:val="24"/>
          <w:szCs w:val="24"/>
        </w:rPr>
      </w:pPr>
    </w:p>
    <w:p w14:paraId="24557F99" w14:textId="3E9510D1" w:rsidR="00CF6748" w:rsidRPr="00CD558C" w:rsidRDefault="00CF6748">
      <w:pPr>
        <w:rPr>
          <w:sz w:val="24"/>
          <w:szCs w:val="24"/>
        </w:rPr>
      </w:pPr>
    </w:p>
    <w:p w14:paraId="77B2F4CB" w14:textId="27660BE7" w:rsidR="00CF6748" w:rsidRPr="00CD558C" w:rsidRDefault="00CF6748">
      <w:pPr>
        <w:rPr>
          <w:sz w:val="24"/>
          <w:szCs w:val="24"/>
        </w:rPr>
      </w:pPr>
    </w:p>
    <w:p w14:paraId="10E37603" w14:textId="01330372" w:rsidR="00CF6748" w:rsidRPr="00CD558C" w:rsidRDefault="00CF6748">
      <w:pPr>
        <w:rPr>
          <w:sz w:val="24"/>
          <w:szCs w:val="24"/>
        </w:rPr>
      </w:pPr>
    </w:p>
    <w:p w14:paraId="1D17E24A" w14:textId="3850FB5D" w:rsidR="00CF6748" w:rsidRPr="00CD558C" w:rsidRDefault="00CF6748">
      <w:pPr>
        <w:rPr>
          <w:sz w:val="24"/>
          <w:szCs w:val="24"/>
        </w:rPr>
      </w:pPr>
    </w:p>
    <w:p w14:paraId="15C7F2E5" w14:textId="32BDFDBB" w:rsidR="00CF6748" w:rsidRPr="00CD558C" w:rsidRDefault="00CF6748">
      <w:pPr>
        <w:rPr>
          <w:sz w:val="24"/>
          <w:szCs w:val="24"/>
        </w:rPr>
      </w:pPr>
    </w:p>
    <w:p w14:paraId="3DBBADCD" w14:textId="64075428" w:rsidR="00CF6748" w:rsidRPr="00CD558C" w:rsidRDefault="00CF6748">
      <w:pPr>
        <w:rPr>
          <w:sz w:val="24"/>
          <w:szCs w:val="24"/>
        </w:rPr>
      </w:pPr>
    </w:p>
    <w:p w14:paraId="083475B3" w14:textId="4CEB6A3C" w:rsidR="00CF6748" w:rsidRDefault="00CF6748">
      <w:pPr>
        <w:rPr>
          <w:sz w:val="24"/>
          <w:szCs w:val="24"/>
        </w:rPr>
      </w:pPr>
    </w:p>
    <w:p w14:paraId="7E576BB1" w14:textId="77777777" w:rsidR="00391A1B" w:rsidRPr="00CD558C" w:rsidRDefault="00391A1B">
      <w:pPr>
        <w:rPr>
          <w:sz w:val="24"/>
          <w:szCs w:val="24"/>
        </w:rPr>
      </w:pPr>
    </w:p>
    <w:p w14:paraId="4D9854AE" w14:textId="6B18BBAF" w:rsidR="00D855DD" w:rsidRPr="00391A1B" w:rsidRDefault="00F247E8">
      <w:pPr>
        <w:rPr>
          <w:sz w:val="28"/>
          <w:szCs w:val="28"/>
        </w:rPr>
      </w:pPr>
      <w:r w:rsidRPr="00391A1B">
        <w:rPr>
          <w:sz w:val="28"/>
          <w:szCs w:val="28"/>
        </w:rPr>
        <w:t xml:space="preserve">Feedback sheet- </w:t>
      </w:r>
    </w:p>
    <w:tbl>
      <w:tblPr>
        <w:tblStyle w:val="TableGrid"/>
        <w:tblpPr w:leftFromText="180" w:rightFromText="180" w:vertAnchor="text" w:horzAnchor="margin" w:tblpY="169"/>
        <w:tblW w:w="9314" w:type="dxa"/>
        <w:tblLook w:val="04A0" w:firstRow="1" w:lastRow="0" w:firstColumn="1" w:lastColumn="0" w:noHBand="0" w:noVBand="1"/>
      </w:tblPr>
      <w:tblGrid>
        <w:gridCol w:w="1638"/>
        <w:gridCol w:w="2128"/>
        <w:gridCol w:w="1203"/>
        <w:gridCol w:w="1232"/>
        <w:gridCol w:w="892"/>
        <w:gridCol w:w="842"/>
        <w:gridCol w:w="1925"/>
      </w:tblGrid>
      <w:tr w:rsidR="004342C6" w:rsidRPr="00CD558C" w14:paraId="219B8877" w14:textId="77777777" w:rsidTr="00B228A9">
        <w:trPr>
          <w:trHeight w:val="1257"/>
        </w:trPr>
        <w:tc>
          <w:tcPr>
            <w:tcW w:w="1535" w:type="dxa"/>
          </w:tcPr>
          <w:p w14:paraId="6D96106D"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Skill </w:t>
            </w:r>
          </w:p>
        </w:tc>
        <w:tc>
          <w:tcPr>
            <w:tcW w:w="1963" w:type="dxa"/>
          </w:tcPr>
          <w:p w14:paraId="31012401"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Assessment </w:t>
            </w:r>
          </w:p>
        </w:tc>
        <w:tc>
          <w:tcPr>
            <w:tcW w:w="1084" w:type="dxa"/>
          </w:tcPr>
          <w:p w14:paraId="13CEFE54"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Below average </w:t>
            </w:r>
          </w:p>
        </w:tc>
        <w:tc>
          <w:tcPr>
            <w:tcW w:w="1110" w:type="dxa"/>
          </w:tcPr>
          <w:p w14:paraId="06FF8654"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Average </w:t>
            </w:r>
          </w:p>
        </w:tc>
        <w:tc>
          <w:tcPr>
            <w:tcW w:w="804" w:type="dxa"/>
            <w:tcBorders>
              <w:bottom w:val="single" w:sz="4" w:space="0" w:color="auto"/>
            </w:tcBorders>
          </w:tcPr>
          <w:p w14:paraId="13D105A2"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Good </w:t>
            </w:r>
          </w:p>
        </w:tc>
        <w:tc>
          <w:tcPr>
            <w:tcW w:w="767" w:type="dxa"/>
          </w:tcPr>
          <w:p w14:paraId="54D1C568" w14:textId="77777777" w:rsidR="00F247E8" w:rsidRPr="00CD558C" w:rsidRDefault="00F247E8" w:rsidP="00F247E8">
            <w:pPr>
              <w:rPr>
                <w:rFonts w:ascii="Arial" w:hAnsi="Arial" w:cs="Arial"/>
                <w:sz w:val="24"/>
                <w:szCs w:val="24"/>
              </w:rPr>
            </w:pPr>
            <w:r w:rsidRPr="00CD558C">
              <w:rPr>
                <w:rFonts w:ascii="Arial" w:hAnsi="Arial" w:cs="Arial"/>
                <w:sz w:val="24"/>
                <w:szCs w:val="24"/>
              </w:rPr>
              <w:t>Very good</w:t>
            </w:r>
          </w:p>
        </w:tc>
        <w:tc>
          <w:tcPr>
            <w:tcW w:w="2051" w:type="dxa"/>
          </w:tcPr>
          <w:p w14:paraId="0E8F1168"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Feedback comments. </w:t>
            </w:r>
          </w:p>
        </w:tc>
      </w:tr>
      <w:tr w:rsidR="004342C6" w:rsidRPr="00CD558C" w14:paraId="797119F2" w14:textId="77777777" w:rsidTr="00B228A9">
        <w:trPr>
          <w:trHeight w:val="1257"/>
        </w:trPr>
        <w:tc>
          <w:tcPr>
            <w:tcW w:w="1535" w:type="dxa"/>
          </w:tcPr>
          <w:p w14:paraId="66CF1438"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Structure </w:t>
            </w:r>
          </w:p>
        </w:tc>
        <w:tc>
          <w:tcPr>
            <w:tcW w:w="1963" w:type="dxa"/>
          </w:tcPr>
          <w:p w14:paraId="3147A420" w14:textId="77777777" w:rsidR="00F247E8" w:rsidRPr="00CD558C" w:rsidRDefault="00F247E8" w:rsidP="00F247E8">
            <w:pPr>
              <w:rPr>
                <w:rFonts w:ascii="Arial" w:hAnsi="Arial" w:cs="Arial"/>
                <w:sz w:val="24"/>
                <w:szCs w:val="24"/>
              </w:rPr>
            </w:pPr>
            <w:r w:rsidRPr="00CD558C">
              <w:rPr>
                <w:rFonts w:ascii="Arial" w:hAnsi="Arial" w:cs="Arial"/>
                <w:sz w:val="24"/>
                <w:szCs w:val="24"/>
              </w:rPr>
              <w:t>Did I follow the correct topic?</w:t>
            </w:r>
          </w:p>
        </w:tc>
        <w:tc>
          <w:tcPr>
            <w:tcW w:w="1084" w:type="dxa"/>
          </w:tcPr>
          <w:p w14:paraId="24703C2A" w14:textId="77777777" w:rsidR="00F247E8" w:rsidRPr="00CD558C" w:rsidRDefault="00F247E8" w:rsidP="00F247E8">
            <w:pPr>
              <w:rPr>
                <w:rFonts w:ascii="Arial" w:hAnsi="Arial" w:cs="Arial"/>
                <w:sz w:val="24"/>
                <w:szCs w:val="24"/>
              </w:rPr>
            </w:pPr>
          </w:p>
        </w:tc>
        <w:tc>
          <w:tcPr>
            <w:tcW w:w="1110" w:type="dxa"/>
            <w:tcBorders>
              <w:bottom w:val="single" w:sz="4" w:space="0" w:color="auto"/>
            </w:tcBorders>
          </w:tcPr>
          <w:p w14:paraId="00C0D740" w14:textId="77777777" w:rsidR="00F247E8" w:rsidRPr="00CD558C" w:rsidRDefault="00F247E8" w:rsidP="00F247E8">
            <w:pPr>
              <w:rPr>
                <w:rFonts w:ascii="Arial" w:hAnsi="Arial" w:cs="Arial"/>
                <w:sz w:val="24"/>
                <w:szCs w:val="24"/>
              </w:rPr>
            </w:pPr>
          </w:p>
        </w:tc>
        <w:tc>
          <w:tcPr>
            <w:tcW w:w="804" w:type="dxa"/>
            <w:tcBorders>
              <w:tl2br w:val="single" w:sz="4" w:space="0" w:color="auto"/>
              <w:tr2bl w:val="single" w:sz="4" w:space="0" w:color="auto"/>
            </w:tcBorders>
          </w:tcPr>
          <w:p w14:paraId="010E6A60" w14:textId="77777777" w:rsidR="00F247E8" w:rsidRPr="00CD558C" w:rsidRDefault="00F247E8" w:rsidP="00F247E8">
            <w:pPr>
              <w:rPr>
                <w:rFonts w:ascii="Arial" w:hAnsi="Arial" w:cs="Arial"/>
                <w:sz w:val="24"/>
                <w:szCs w:val="24"/>
              </w:rPr>
            </w:pPr>
          </w:p>
        </w:tc>
        <w:tc>
          <w:tcPr>
            <w:tcW w:w="767" w:type="dxa"/>
          </w:tcPr>
          <w:p w14:paraId="21139A3A" w14:textId="77777777" w:rsidR="00F247E8" w:rsidRPr="00CD558C" w:rsidRDefault="00F247E8" w:rsidP="00F247E8">
            <w:pPr>
              <w:rPr>
                <w:rFonts w:ascii="Arial" w:hAnsi="Arial" w:cs="Arial"/>
                <w:sz w:val="24"/>
                <w:szCs w:val="24"/>
              </w:rPr>
            </w:pPr>
          </w:p>
        </w:tc>
        <w:tc>
          <w:tcPr>
            <w:tcW w:w="2051" w:type="dxa"/>
          </w:tcPr>
          <w:p w14:paraId="08106EA3"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Followed correct structure on topics </w:t>
            </w:r>
          </w:p>
        </w:tc>
      </w:tr>
      <w:tr w:rsidR="004342C6" w:rsidRPr="00CD558C" w14:paraId="600E1461" w14:textId="77777777" w:rsidTr="00B228A9">
        <w:trPr>
          <w:trHeight w:val="1257"/>
        </w:trPr>
        <w:tc>
          <w:tcPr>
            <w:tcW w:w="1535" w:type="dxa"/>
          </w:tcPr>
          <w:p w14:paraId="02FD605A" w14:textId="77777777" w:rsidR="00F247E8" w:rsidRPr="00CD558C" w:rsidRDefault="00F247E8" w:rsidP="00F247E8">
            <w:pPr>
              <w:rPr>
                <w:rFonts w:ascii="Arial" w:hAnsi="Arial" w:cs="Arial"/>
                <w:sz w:val="24"/>
                <w:szCs w:val="24"/>
              </w:rPr>
            </w:pPr>
            <w:r w:rsidRPr="00CD558C">
              <w:rPr>
                <w:rFonts w:ascii="Arial" w:hAnsi="Arial" w:cs="Arial"/>
                <w:sz w:val="24"/>
                <w:szCs w:val="24"/>
              </w:rPr>
              <w:t>Vocal</w:t>
            </w:r>
          </w:p>
        </w:tc>
        <w:tc>
          <w:tcPr>
            <w:tcW w:w="1963" w:type="dxa"/>
          </w:tcPr>
          <w:p w14:paraId="4D660921" w14:textId="77777777" w:rsidR="00F247E8" w:rsidRPr="00CD558C" w:rsidRDefault="00F247E8" w:rsidP="00F247E8">
            <w:pPr>
              <w:rPr>
                <w:rFonts w:ascii="Arial" w:hAnsi="Arial" w:cs="Arial"/>
                <w:sz w:val="24"/>
                <w:szCs w:val="24"/>
              </w:rPr>
            </w:pPr>
            <w:r w:rsidRPr="00CD558C">
              <w:rPr>
                <w:rFonts w:ascii="Arial" w:hAnsi="Arial" w:cs="Arial"/>
                <w:sz w:val="24"/>
                <w:szCs w:val="24"/>
              </w:rPr>
              <w:t>Was the vocal clear and understanding?</w:t>
            </w:r>
          </w:p>
        </w:tc>
        <w:tc>
          <w:tcPr>
            <w:tcW w:w="1084" w:type="dxa"/>
          </w:tcPr>
          <w:p w14:paraId="5E7905D0" w14:textId="77777777" w:rsidR="00F247E8" w:rsidRPr="00CD558C" w:rsidRDefault="00F247E8" w:rsidP="00F247E8">
            <w:pPr>
              <w:rPr>
                <w:rFonts w:ascii="Arial" w:hAnsi="Arial" w:cs="Arial"/>
                <w:sz w:val="24"/>
                <w:szCs w:val="24"/>
              </w:rPr>
            </w:pPr>
          </w:p>
        </w:tc>
        <w:tc>
          <w:tcPr>
            <w:tcW w:w="1110" w:type="dxa"/>
            <w:tcBorders>
              <w:bottom w:val="single" w:sz="4" w:space="0" w:color="auto"/>
              <w:tl2br w:val="single" w:sz="4" w:space="0" w:color="auto"/>
              <w:tr2bl w:val="single" w:sz="4" w:space="0" w:color="auto"/>
            </w:tcBorders>
          </w:tcPr>
          <w:p w14:paraId="63E0F0B3" w14:textId="77777777" w:rsidR="00F247E8" w:rsidRPr="00CD558C" w:rsidRDefault="00F247E8" w:rsidP="00F247E8">
            <w:pPr>
              <w:rPr>
                <w:rFonts w:ascii="Arial" w:hAnsi="Arial" w:cs="Arial"/>
                <w:sz w:val="24"/>
                <w:szCs w:val="24"/>
              </w:rPr>
            </w:pPr>
          </w:p>
        </w:tc>
        <w:tc>
          <w:tcPr>
            <w:tcW w:w="804" w:type="dxa"/>
          </w:tcPr>
          <w:p w14:paraId="477EF1B2" w14:textId="77777777" w:rsidR="00F247E8" w:rsidRPr="00CD558C" w:rsidRDefault="00F247E8" w:rsidP="00F247E8">
            <w:pPr>
              <w:rPr>
                <w:rFonts w:ascii="Arial" w:hAnsi="Arial" w:cs="Arial"/>
                <w:sz w:val="24"/>
                <w:szCs w:val="24"/>
              </w:rPr>
            </w:pPr>
          </w:p>
        </w:tc>
        <w:tc>
          <w:tcPr>
            <w:tcW w:w="767" w:type="dxa"/>
          </w:tcPr>
          <w:p w14:paraId="6C0B1E5E" w14:textId="77777777" w:rsidR="00F247E8" w:rsidRPr="00CD558C" w:rsidRDefault="00F247E8" w:rsidP="00F247E8">
            <w:pPr>
              <w:rPr>
                <w:rFonts w:ascii="Arial" w:hAnsi="Arial" w:cs="Arial"/>
                <w:sz w:val="24"/>
                <w:szCs w:val="24"/>
              </w:rPr>
            </w:pPr>
          </w:p>
        </w:tc>
        <w:tc>
          <w:tcPr>
            <w:tcW w:w="2051" w:type="dxa"/>
          </w:tcPr>
          <w:p w14:paraId="0198DAC9" w14:textId="77777777" w:rsidR="00F247E8" w:rsidRPr="00CD558C" w:rsidRDefault="00F247E8" w:rsidP="00F247E8">
            <w:pPr>
              <w:rPr>
                <w:rFonts w:ascii="Arial" w:hAnsi="Arial" w:cs="Arial"/>
                <w:sz w:val="24"/>
                <w:szCs w:val="24"/>
              </w:rPr>
            </w:pPr>
            <w:r w:rsidRPr="00CD558C">
              <w:rPr>
                <w:rFonts w:ascii="Arial" w:hAnsi="Arial" w:cs="Arial"/>
                <w:sz w:val="24"/>
                <w:szCs w:val="24"/>
              </w:rPr>
              <w:t>Vocals got muddled up on times and not clear enough.</w:t>
            </w:r>
          </w:p>
        </w:tc>
      </w:tr>
      <w:tr w:rsidR="004342C6" w:rsidRPr="00CD558C" w14:paraId="5822E511" w14:textId="77777777" w:rsidTr="00B228A9">
        <w:trPr>
          <w:trHeight w:val="1302"/>
        </w:trPr>
        <w:tc>
          <w:tcPr>
            <w:tcW w:w="1535" w:type="dxa"/>
          </w:tcPr>
          <w:p w14:paraId="1730B265"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Visual aid </w:t>
            </w:r>
          </w:p>
        </w:tc>
        <w:tc>
          <w:tcPr>
            <w:tcW w:w="1963" w:type="dxa"/>
          </w:tcPr>
          <w:p w14:paraId="423893E0"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Was visual aid used appropriately? </w:t>
            </w:r>
          </w:p>
        </w:tc>
        <w:tc>
          <w:tcPr>
            <w:tcW w:w="1084" w:type="dxa"/>
          </w:tcPr>
          <w:p w14:paraId="0F8DC149" w14:textId="77777777" w:rsidR="00F247E8" w:rsidRPr="00CD558C" w:rsidRDefault="00F247E8" w:rsidP="00F247E8">
            <w:pPr>
              <w:rPr>
                <w:rFonts w:ascii="Arial" w:hAnsi="Arial" w:cs="Arial"/>
                <w:sz w:val="24"/>
                <w:szCs w:val="24"/>
              </w:rPr>
            </w:pPr>
          </w:p>
        </w:tc>
        <w:tc>
          <w:tcPr>
            <w:tcW w:w="1110" w:type="dxa"/>
            <w:tcBorders>
              <w:bottom w:val="single" w:sz="4" w:space="0" w:color="auto"/>
              <w:tl2br w:val="single" w:sz="4" w:space="0" w:color="auto"/>
              <w:tr2bl w:val="single" w:sz="4" w:space="0" w:color="auto"/>
            </w:tcBorders>
          </w:tcPr>
          <w:p w14:paraId="4C3CB6E1" w14:textId="77777777" w:rsidR="00F247E8" w:rsidRPr="00CD558C" w:rsidRDefault="00F247E8" w:rsidP="00F247E8">
            <w:pPr>
              <w:rPr>
                <w:rFonts w:ascii="Arial" w:hAnsi="Arial" w:cs="Arial"/>
                <w:sz w:val="24"/>
                <w:szCs w:val="24"/>
              </w:rPr>
            </w:pPr>
          </w:p>
        </w:tc>
        <w:tc>
          <w:tcPr>
            <w:tcW w:w="804" w:type="dxa"/>
          </w:tcPr>
          <w:p w14:paraId="5040B9C4" w14:textId="77777777" w:rsidR="00F247E8" w:rsidRPr="00CD558C" w:rsidRDefault="00F247E8" w:rsidP="00F247E8">
            <w:pPr>
              <w:rPr>
                <w:rFonts w:ascii="Arial" w:hAnsi="Arial" w:cs="Arial"/>
                <w:sz w:val="24"/>
                <w:szCs w:val="24"/>
              </w:rPr>
            </w:pPr>
          </w:p>
        </w:tc>
        <w:tc>
          <w:tcPr>
            <w:tcW w:w="767" w:type="dxa"/>
          </w:tcPr>
          <w:p w14:paraId="5E2380D9" w14:textId="77777777" w:rsidR="00F247E8" w:rsidRPr="00CD558C" w:rsidRDefault="00F247E8" w:rsidP="00F247E8">
            <w:pPr>
              <w:rPr>
                <w:rFonts w:ascii="Arial" w:hAnsi="Arial" w:cs="Arial"/>
                <w:sz w:val="24"/>
                <w:szCs w:val="24"/>
              </w:rPr>
            </w:pPr>
          </w:p>
        </w:tc>
        <w:tc>
          <w:tcPr>
            <w:tcW w:w="2051" w:type="dxa"/>
          </w:tcPr>
          <w:p w14:paraId="1312ED36"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Didn’t refer to images, just pictures on the screen </w:t>
            </w:r>
          </w:p>
        </w:tc>
      </w:tr>
      <w:tr w:rsidR="004342C6" w:rsidRPr="00CD558C" w14:paraId="3D8022E4" w14:textId="77777777" w:rsidTr="00B228A9">
        <w:trPr>
          <w:trHeight w:val="1257"/>
        </w:trPr>
        <w:tc>
          <w:tcPr>
            <w:tcW w:w="1535" w:type="dxa"/>
          </w:tcPr>
          <w:p w14:paraId="4DBA9CB5" w14:textId="77777777" w:rsidR="00F247E8" w:rsidRPr="00CD558C" w:rsidRDefault="00F247E8" w:rsidP="00F247E8">
            <w:pPr>
              <w:rPr>
                <w:rFonts w:ascii="Arial" w:hAnsi="Arial" w:cs="Arial"/>
                <w:sz w:val="24"/>
                <w:szCs w:val="24"/>
              </w:rPr>
            </w:pPr>
            <w:r w:rsidRPr="00CD558C">
              <w:rPr>
                <w:rFonts w:ascii="Arial" w:hAnsi="Arial" w:cs="Arial"/>
                <w:sz w:val="24"/>
                <w:szCs w:val="24"/>
              </w:rPr>
              <w:t>grammar</w:t>
            </w:r>
          </w:p>
        </w:tc>
        <w:tc>
          <w:tcPr>
            <w:tcW w:w="1963" w:type="dxa"/>
          </w:tcPr>
          <w:p w14:paraId="0B1ABC4D" w14:textId="77777777" w:rsidR="00F247E8" w:rsidRPr="00CD558C" w:rsidRDefault="00F247E8" w:rsidP="00F247E8">
            <w:pPr>
              <w:rPr>
                <w:rFonts w:ascii="Arial" w:hAnsi="Arial" w:cs="Arial"/>
                <w:sz w:val="24"/>
                <w:szCs w:val="24"/>
              </w:rPr>
            </w:pPr>
            <w:r w:rsidRPr="00CD558C">
              <w:rPr>
                <w:rFonts w:ascii="Arial" w:hAnsi="Arial" w:cs="Arial"/>
                <w:sz w:val="24"/>
                <w:szCs w:val="24"/>
              </w:rPr>
              <w:t>Was there correct use of grammar?</w:t>
            </w:r>
          </w:p>
        </w:tc>
        <w:tc>
          <w:tcPr>
            <w:tcW w:w="1084" w:type="dxa"/>
            <w:tcBorders>
              <w:bottom w:val="single" w:sz="4" w:space="0" w:color="auto"/>
            </w:tcBorders>
          </w:tcPr>
          <w:p w14:paraId="1BB682B5" w14:textId="77777777" w:rsidR="00F247E8" w:rsidRPr="00CD558C" w:rsidRDefault="00F247E8" w:rsidP="00F247E8">
            <w:pPr>
              <w:rPr>
                <w:rFonts w:ascii="Arial" w:hAnsi="Arial" w:cs="Arial"/>
                <w:sz w:val="24"/>
                <w:szCs w:val="24"/>
              </w:rPr>
            </w:pPr>
          </w:p>
        </w:tc>
        <w:tc>
          <w:tcPr>
            <w:tcW w:w="1110" w:type="dxa"/>
            <w:tcBorders>
              <w:tl2br w:val="single" w:sz="4" w:space="0" w:color="auto"/>
              <w:tr2bl w:val="single" w:sz="4" w:space="0" w:color="auto"/>
            </w:tcBorders>
          </w:tcPr>
          <w:p w14:paraId="43C11E17" w14:textId="77777777" w:rsidR="00F247E8" w:rsidRPr="00CD558C" w:rsidRDefault="00F247E8" w:rsidP="00F247E8">
            <w:pPr>
              <w:rPr>
                <w:rFonts w:ascii="Arial" w:hAnsi="Arial" w:cs="Arial"/>
                <w:sz w:val="24"/>
                <w:szCs w:val="24"/>
              </w:rPr>
            </w:pPr>
          </w:p>
        </w:tc>
        <w:tc>
          <w:tcPr>
            <w:tcW w:w="804" w:type="dxa"/>
          </w:tcPr>
          <w:p w14:paraId="62AC2501" w14:textId="77777777" w:rsidR="00F247E8" w:rsidRPr="00CD558C" w:rsidRDefault="00F247E8" w:rsidP="00F247E8">
            <w:pPr>
              <w:rPr>
                <w:rFonts w:ascii="Arial" w:hAnsi="Arial" w:cs="Arial"/>
                <w:sz w:val="24"/>
                <w:szCs w:val="24"/>
              </w:rPr>
            </w:pPr>
          </w:p>
        </w:tc>
        <w:tc>
          <w:tcPr>
            <w:tcW w:w="767" w:type="dxa"/>
          </w:tcPr>
          <w:p w14:paraId="0114909A" w14:textId="77777777" w:rsidR="00F247E8" w:rsidRPr="00CD558C" w:rsidRDefault="00F247E8" w:rsidP="00F247E8">
            <w:pPr>
              <w:rPr>
                <w:rFonts w:ascii="Arial" w:hAnsi="Arial" w:cs="Arial"/>
                <w:sz w:val="24"/>
                <w:szCs w:val="24"/>
              </w:rPr>
            </w:pPr>
          </w:p>
        </w:tc>
        <w:tc>
          <w:tcPr>
            <w:tcW w:w="2051" w:type="dxa"/>
          </w:tcPr>
          <w:p w14:paraId="0CFC1361"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grammar use was ok, few spelling mistakes </w:t>
            </w:r>
          </w:p>
        </w:tc>
      </w:tr>
      <w:tr w:rsidR="004342C6" w:rsidRPr="00CD558C" w14:paraId="7124BA8C" w14:textId="77777777" w:rsidTr="00B228A9">
        <w:trPr>
          <w:trHeight w:val="1257"/>
        </w:trPr>
        <w:tc>
          <w:tcPr>
            <w:tcW w:w="1535" w:type="dxa"/>
          </w:tcPr>
          <w:p w14:paraId="77C76213"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Body language </w:t>
            </w:r>
          </w:p>
        </w:tc>
        <w:tc>
          <w:tcPr>
            <w:tcW w:w="1963" w:type="dxa"/>
          </w:tcPr>
          <w:p w14:paraId="370A61F2"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did I keep eye contact? </w:t>
            </w:r>
          </w:p>
          <w:p w14:paraId="245C623F" w14:textId="77777777" w:rsidR="00F247E8" w:rsidRPr="00CD558C" w:rsidRDefault="00F247E8" w:rsidP="00F247E8">
            <w:pPr>
              <w:rPr>
                <w:rFonts w:ascii="Arial" w:hAnsi="Arial" w:cs="Arial"/>
                <w:sz w:val="24"/>
                <w:szCs w:val="24"/>
              </w:rPr>
            </w:pPr>
            <w:r w:rsidRPr="00CD558C">
              <w:rPr>
                <w:rFonts w:ascii="Arial" w:hAnsi="Arial" w:cs="Arial"/>
                <w:sz w:val="24"/>
                <w:szCs w:val="24"/>
              </w:rPr>
              <w:t>Keep focus?</w:t>
            </w:r>
          </w:p>
        </w:tc>
        <w:tc>
          <w:tcPr>
            <w:tcW w:w="1084" w:type="dxa"/>
            <w:tcBorders>
              <w:tl2br w:val="single" w:sz="4" w:space="0" w:color="auto"/>
              <w:tr2bl w:val="single" w:sz="4" w:space="0" w:color="auto"/>
            </w:tcBorders>
          </w:tcPr>
          <w:p w14:paraId="0731E2DB" w14:textId="77777777" w:rsidR="00F247E8" w:rsidRPr="00CD558C" w:rsidRDefault="00F247E8" w:rsidP="00F247E8">
            <w:pPr>
              <w:rPr>
                <w:rFonts w:ascii="Arial" w:hAnsi="Arial" w:cs="Arial"/>
                <w:sz w:val="24"/>
                <w:szCs w:val="24"/>
              </w:rPr>
            </w:pPr>
          </w:p>
          <w:p w14:paraId="1FD8A87A" w14:textId="77777777" w:rsidR="00F247E8" w:rsidRPr="00CD558C" w:rsidRDefault="00F247E8" w:rsidP="00F247E8">
            <w:pPr>
              <w:rPr>
                <w:rFonts w:ascii="Arial" w:hAnsi="Arial" w:cs="Arial"/>
                <w:sz w:val="24"/>
                <w:szCs w:val="24"/>
              </w:rPr>
            </w:pPr>
          </w:p>
        </w:tc>
        <w:tc>
          <w:tcPr>
            <w:tcW w:w="1110" w:type="dxa"/>
          </w:tcPr>
          <w:p w14:paraId="55C41DA5" w14:textId="77777777" w:rsidR="00F247E8" w:rsidRPr="00CD558C" w:rsidRDefault="00F247E8" w:rsidP="00F247E8">
            <w:pPr>
              <w:rPr>
                <w:rFonts w:ascii="Arial" w:hAnsi="Arial" w:cs="Arial"/>
                <w:sz w:val="24"/>
                <w:szCs w:val="24"/>
              </w:rPr>
            </w:pPr>
          </w:p>
        </w:tc>
        <w:tc>
          <w:tcPr>
            <w:tcW w:w="804" w:type="dxa"/>
            <w:tcBorders>
              <w:bottom w:val="single" w:sz="4" w:space="0" w:color="auto"/>
            </w:tcBorders>
          </w:tcPr>
          <w:p w14:paraId="5FB22E2A" w14:textId="77777777" w:rsidR="00F247E8" w:rsidRPr="00CD558C" w:rsidRDefault="00F247E8" w:rsidP="00F247E8">
            <w:pPr>
              <w:rPr>
                <w:rFonts w:ascii="Arial" w:hAnsi="Arial" w:cs="Arial"/>
                <w:sz w:val="24"/>
                <w:szCs w:val="24"/>
              </w:rPr>
            </w:pPr>
          </w:p>
        </w:tc>
        <w:tc>
          <w:tcPr>
            <w:tcW w:w="767" w:type="dxa"/>
          </w:tcPr>
          <w:p w14:paraId="51A1D853" w14:textId="77777777" w:rsidR="00F247E8" w:rsidRPr="00CD558C" w:rsidRDefault="00F247E8" w:rsidP="00F247E8">
            <w:pPr>
              <w:rPr>
                <w:rFonts w:ascii="Arial" w:hAnsi="Arial" w:cs="Arial"/>
                <w:sz w:val="24"/>
                <w:szCs w:val="24"/>
              </w:rPr>
            </w:pPr>
          </w:p>
        </w:tc>
        <w:tc>
          <w:tcPr>
            <w:tcW w:w="2051" w:type="dxa"/>
          </w:tcPr>
          <w:p w14:paraId="48F4C48A"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Eye contact wasn’t kept, fidgeting and kept reading of screen </w:t>
            </w:r>
          </w:p>
        </w:tc>
      </w:tr>
      <w:tr w:rsidR="004342C6" w:rsidRPr="00CD558C" w14:paraId="417FC605" w14:textId="77777777" w:rsidTr="00B228A9">
        <w:trPr>
          <w:trHeight w:val="1893"/>
        </w:trPr>
        <w:tc>
          <w:tcPr>
            <w:tcW w:w="1535" w:type="dxa"/>
            <w:tcBorders>
              <w:bottom w:val="single" w:sz="4" w:space="0" w:color="auto"/>
            </w:tcBorders>
          </w:tcPr>
          <w:p w14:paraId="29157396" w14:textId="77777777" w:rsidR="00F247E8" w:rsidRPr="00CD558C" w:rsidRDefault="00F247E8" w:rsidP="00F247E8">
            <w:pPr>
              <w:rPr>
                <w:rFonts w:ascii="Arial" w:hAnsi="Arial" w:cs="Arial"/>
                <w:sz w:val="24"/>
                <w:szCs w:val="24"/>
              </w:rPr>
            </w:pPr>
            <w:r w:rsidRPr="00CD558C">
              <w:rPr>
                <w:rFonts w:ascii="Arial" w:hAnsi="Arial" w:cs="Arial"/>
                <w:sz w:val="24"/>
                <w:szCs w:val="24"/>
              </w:rPr>
              <w:t xml:space="preserve">Information </w:t>
            </w:r>
          </w:p>
        </w:tc>
        <w:tc>
          <w:tcPr>
            <w:tcW w:w="1963" w:type="dxa"/>
          </w:tcPr>
          <w:p w14:paraId="37001C88" w14:textId="77777777" w:rsidR="00F247E8" w:rsidRPr="00CD558C" w:rsidRDefault="00F247E8" w:rsidP="00F247E8">
            <w:pPr>
              <w:rPr>
                <w:rFonts w:ascii="Arial" w:hAnsi="Arial" w:cs="Arial"/>
                <w:sz w:val="24"/>
                <w:szCs w:val="24"/>
              </w:rPr>
            </w:pPr>
            <w:r w:rsidRPr="00CD558C">
              <w:rPr>
                <w:rFonts w:ascii="Arial" w:hAnsi="Arial" w:cs="Arial"/>
                <w:sz w:val="24"/>
                <w:szCs w:val="24"/>
              </w:rPr>
              <w:t>Was there enough information provided?</w:t>
            </w:r>
          </w:p>
        </w:tc>
        <w:tc>
          <w:tcPr>
            <w:tcW w:w="1084" w:type="dxa"/>
          </w:tcPr>
          <w:p w14:paraId="1A535B7C" w14:textId="77777777" w:rsidR="00F247E8" w:rsidRPr="00CD558C" w:rsidRDefault="00F247E8" w:rsidP="00F247E8">
            <w:pPr>
              <w:rPr>
                <w:rFonts w:ascii="Arial" w:hAnsi="Arial" w:cs="Arial"/>
                <w:sz w:val="24"/>
                <w:szCs w:val="24"/>
              </w:rPr>
            </w:pPr>
          </w:p>
        </w:tc>
        <w:tc>
          <w:tcPr>
            <w:tcW w:w="1110" w:type="dxa"/>
          </w:tcPr>
          <w:p w14:paraId="0AE961DE" w14:textId="77777777" w:rsidR="00F247E8" w:rsidRPr="00CD558C" w:rsidRDefault="00F247E8" w:rsidP="00F247E8">
            <w:pPr>
              <w:rPr>
                <w:rFonts w:ascii="Arial" w:hAnsi="Arial" w:cs="Arial"/>
                <w:sz w:val="24"/>
                <w:szCs w:val="24"/>
              </w:rPr>
            </w:pPr>
          </w:p>
        </w:tc>
        <w:tc>
          <w:tcPr>
            <w:tcW w:w="804" w:type="dxa"/>
            <w:tcBorders>
              <w:tl2br w:val="single" w:sz="4" w:space="0" w:color="auto"/>
              <w:tr2bl w:val="single" w:sz="4" w:space="0" w:color="auto"/>
            </w:tcBorders>
          </w:tcPr>
          <w:p w14:paraId="365C2F81" w14:textId="77777777" w:rsidR="00F247E8" w:rsidRPr="00CD558C" w:rsidRDefault="00F247E8" w:rsidP="00F247E8">
            <w:pPr>
              <w:rPr>
                <w:rFonts w:ascii="Arial" w:hAnsi="Arial" w:cs="Arial"/>
                <w:sz w:val="24"/>
                <w:szCs w:val="24"/>
              </w:rPr>
            </w:pPr>
          </w:p>
        </w:tc>
        <w:tc>
          <w:tcPr>
            <w:tcW w:w="767" w:type="dxa"/>
          </w:tcPr>
          <w:p w14:paraId="09974800" w14:textId="77777777" w:rsidR="00F247E8" w:rsidRPr="00CD558C" w:rsidRDefault="00F247E8" w:rsidP="00F247E8">
            <w:pPr>
              <w:rPr>
                <w:rFonts w:ascii="Arial" w:hAnsi="Arial" w:cs="Arial"/>
                <w:sz w:val="24"/>
                <w:szCs w:val="24"/>
              </w:rPr>
            </w:pPr>
          </w:p>
        </w:tc>
        <w:tc>
          <w:tcPr>
            <w:tcW w:w="2051" w:type="dxa"/>
          </w:tcPr>
          <w:p w14:paraId="0BB1DD34" w14:textId="77777777" w:rsidR="00F247E8" w:rsidRPr="00CD558C" w:rsidRDefault="00F247E8" w:rsidP="00F247E8">
            <w:pPr>
              <w:rPr>
                <w:rFonts w:ascii="Arial" w:hAnsi="Arial" w:cs="Arial"/>
                <w:sz w:val="24"/>
                <w:szCs w:val="24"/>
              </w:rPr>
            </w:pPr>
            <w:r w:rsidRPr="00CD558C">
              <w:rPr>
                <w:rFonts w:ascii="Arial" w:hAnsi="Arial" w:cs="Arial"/>
                <w:sz w:val="24"/>
                <w:szCs w:val="24"/>
              </w:rPr>
              <w:t>Information provided was ok but could’ve had a few more facts.</w:t>
            </w:r>
          </w:p>
        </w:tc>
      </w:tr>
      <w:tr w:rsidR="00F247E8" w:rsidRPr="00CD558C" w14:paraId="12B94BAC" w14:textId="77777777" w:rsidTr="00B228A9">
        <w:tblPrEx>
          <w:tblLook w:val="0000" w:firstRow="0" w:lastRow="0" w:firstColumn="0" w:lastColumn="0" w:noHBand="0" w:noVBand="0"/>
        </w:tblPrEx>
        <w:trPr>
          <w:trHeight w:val="1945"/>
        </w:trPr>
        <w:tc>
          <w:tcPr>
            <w:tcW w:w="9314" w:type="dxa"/>
            <w:gridSpan w:val="7"/>
            <w:tcBorders>
              <w:left w:val="nil"/>
              <w:bottom w:val="nil"/>
              <w:right w:val="nil"/>
            </w:tcBorders>
          </w:tcPr>
          <w:p w14:paraId="764DBFF2" w14:textId="1E3E513A" w:rsidR="00F247E8" w:rsidRPr="00CD558C" w:rsidRDefault="00F247E8" w:rsidP="00632492">
            <w:pPr>
              <w:rPr>
                <w:rFonts w:ascii="Arial" w:hAnsi="Arial" w:cs="Arial"/>
                <w:sz w:val="24"/>
                <w:szCs w:val="24"/>
              </w:rPr>
            </w:pPr>
          </w:p>
          <w:p w14:paraId="57BEE09B" w14:textId="0B842919" w:rsidR="00632492" w:rsidRPr="00CD558C" w:rsidRDefault="0049418B" w:rsidP="00632492">
            <w:pPr>
              <w:rPr>
                <w:rFonts w:ascii="Arial" w:hAnsi="Arial" w:cs="Arial"/>
                <w:sz w:val="24"/>
                <w:szCs w:val="24"/>
              </w:rPr>
            </w:pPr>
            <w:r w:rsidRPr="00CD558C">
              <w:rPr>
                <w:rFonts w:ascii="Arial" w:hAnsi="Arial" w:cs="Arial"/>
                <w:sz w:val="24"/>
                <w:szCs w:val="24"/>
              </w:rPr>
              <w:t xml:space="preserve">Analyse feedback- </w:t>
            </w:r>
          </w:p>
          <w:p w14:paraId="68294A71" w14:textId="1319D142" w:rsidR="0049418B" w:rsidRPr="00CD558C" w:rsidRDefault="0049418B" w:rsidP="00632492">
            <w:pPr>
              <w:rPr>
                <w:rFonts w:ascii="Arial" w:hAnsi="Arial" w:cs="Arial"/>
                <w:sz w:val="24"/>
                <w:szCs w:val="24"/>
              </w:rPr>
            </w:pPr>
          </w:p>
          <w:p w14:paraId="607D7C49" w14:textId="29F793B2" w:rsidR="0049418B" w:rsidRPr="00CD558C" w:rsidRDefault="0049418B" w:rsidP="00632492">
            <w:pPr>
              <w:rPr>
                <w:rFonts w:ascii="Arial" w:hAnsi="Arial" w:cs="Arial"/>
                <w:sz w:val="24"/>
                <w:szCs w:val="24"/>
              </w:rPr>
            </w:pPr>
            <w:r w:rsidRPr="00CD558C">
              <w:rPr>
                <w:rFonts w:ascii="Arial" w:hAnsi="Arial" w:cs="Arial"/>
                <w:sz w:val="24"/>
                <w:szCs w:val="24"/>
              </w:rPr>
              <w:t>I agree with the feedback I have received from presenting a presentation, nerves got the better of me</w:t>
            </w:r>
            <w:r w:rsidR="00A65DDB" w:rsidRPr="00CD558C">
              <w:rPr>
                <w:rFonts w:ascii="Arial" w:hAnsi="Arial" w:cs="Arial"/>
                <w:sz w:val="24"/>
                <w:szCs w:val="24"/>
              </w:rPr>
              <w:t>, I had a few technical problems while presenting which is all down to myself when I should’ve been better prepared</w:t>
            </w:r>
            <w:r w:rsidR="00B552E7" w:rsidRPr="00CD558C">
              <w:rPr>
                <w:rFonts w:ascii="Arial" w:hAnsi="Arial" w:cs="Arial"/>
                <w:sz w:val="24"/>
                <w:szCs w:val="24"/>
              </w:rPr>
              <w:t xml:space="preserve">, </w:t>
            </w:r>
            <w:r w:rsidR="00BB46A8" w:rsidRPr="00CD558C">
              <w:rPr>
                <w:rFonts w:ascii="Arial" w:hAnsi="Arial" w:cs="Arial"/>
                <w:sz w:val="24"/>
                <w:szCs w:val="24"/>
              </w:rPr>
              <w:t xml:space="preserve">which will help my be more prepared for next time, I found myself getting muddled up and losing </w:t>
            </w:r>
            <w:r w:rsidR="00D30271" w:rsidRPr="00CD558C">
              <w:rPr>
                <w:rFonts w:ascii="Arial" w:hAnsi="Arial" w:cs="Arial"/>
                <w:sz w:val="24"/>
                <w:szCs w:val="24"/>
              </w:rPr>
              <w:t>my place which resulted in unclear communication on time</w:t>
            </w:r>
            <w:r w:rsidR="00443707" w:rsidRPr="00CD558C">
              <w:rPr>
                <w:rFonts w:ascii="Arial" w:hAnsi="Arial" w:cs="Arial"/>
                <w:sz w:val="24"/>
                <w:szCs w:val="24"/>
              </w:rPr>
              <w:t xml:space="preserve">s, I have learnt a lot on presenting this presentation </w:t>
            </w:r>
            <w:r w:rsidR="00CD4268" w:rsidRPr="00CD558C">
              <w:rPr>
                <w:rFonts w:ascii="Arial" w:hAnsi="Arial" w:cs="Arial"/>
                <w:sz w:val="24"/>
                <w:szCs w:val="24"/>
              </w:rPr>
              <w:t xml:space="preserve">and in conclusion </w:t>
            </w:r>
            <w:r w:rsidR="00AC0796" w:rsidRPr="00CD558C">
              <w:rPr>
                <w:rFonts w:ascii="Arial" w:hAnsi="Arial" w:cs="Arial"/>
                <w:sz w:val="24"/>
                <w:szCs w:val="24"/>
              </w:rPr>
              <w:t>I need to be better prepared in how I choose to present</w:t>
            </w:r>
            <w:r w:rsidR="00E37054" w:rsidRPr="00CD558C">
              <w:rPr>
                <w:rFonts w:ascii="Arial" w:hAnsi="Arial" w:cs="Arial"/>
                <w:sz w:val="24"/>
                <w:szCs w:val="24"/>
              </w:rPr>
              <w:t xml:space="preserve"> with practice</w:t>
            </w:r>
            <w:r w:rsidR="00AC0796" w:rsidRPr="00CD558C">
              <w:rPr>
                <w:rFonts w:ascii="Arial" w:hAnsi="Arial" w:cs="Arial"/>
                <w:sz w:val="24"/>
                <w:szCs w:val="24"/>
              </w:rPr>
              <w:t xml:space="preserve">, </w:t>
            </w:r>
            <w:r w:rsidR="002B47CB" w:rsidRPr="00CD558C">
              <w:rPr>
                <w:rFonts w:ascii="Arial" w:hAnsi="Arial" w:cs="Arial"/>
                <w:sz w:val="24"/>
                <w:szCs w:val="24"/>
              </w:rPr>
              <w:t>speak more directly to my audience</w:t>
            </w:r>
            <w:r w:rsidR="00B1450B" w:rsidRPr="00CD558C">
              <w:rPr>
                <w:rFonts w:ascii="Arial" w:hAnsi="Arial" w:cs="Arial"/>
                <w:sz w:val="24"/>
                <w:szCs w:val="24"/>
              </w:rPr>
              <w:t xml:space="preserve"> with being clearly </w:t>
            </w:r>
            <w:r w:rsidR="002331E9" w:rsidRPr="00CD558C">
              <w:rPr>
                <w:rFonts w:ascii="Arial" w:hAnsi="Arial" w:cs="Arial"/>
                <w:sz w:val="24"/>
                <w:szCs w:val="24"/>
              </w:rPr>
              <w:t>spoken, with</w:t>
            </w:r>
            <w:r w:rsidR="00B1450B" w:rsidRPr="00CD558C">
              <w:rPr>
                <w:rFonts w:ascii="Arial" w:hAnsi="Arial" w:cs="Arial"/>
                <w:sz w:val="24"/>
                <w:szCs w:val="24"/>
              </w:rPr>
              <w:t xml:space="preserve"> </w:t>
            </w:r>
            <w:r w:rsidR="00EE5C82" w:rsidRPr="00CD558C">
              <w:rPr>
                <w:rFonts w:ascii="Arial" w:hAnsi="Arial" w:cs="Arial"/>
                <w:sz w:val="24"/>
                <w:szCs w:val="24"/>
              </w:rPr>
              <w:t>use of prompt cards</w:t>
            </w:r>
            <w:r w:rsidR="002331E9" w:rsidRPr="00CD558C">
              <w:rPr>
                <w:rFonts w:ascii="Arial" w:hAnsi="Arial" w:cs="Arial"/>
                <w:sz w:val="24"/>
                <w:szCs w:val="24"/>
              </w:rPr>
              <w:t xml:space="preserve"> to keep my body language in chec</w:t>
            </w:r>
            <w:r w:rsidR="00E37054" w:rsidRPr="00CD558C">
              <w:rPr>
                <w:rFonts w:ascii="Arial" w:hAnsi="Arial" w:cs="Arial"/>
                <w:sz w:val="24"/>
                <w:szCs w:val="24"/>
              </w:rPr>
              <w:t>k.</w:t>
            </w:r>
            <w:r w:rsidR="002331E9" w:rsidRPr="00CD558C">
              <w:rPr>
                <w:rFonts w:ascii="Arial" w:hAnsi="Arial" w:cs="Arial"/>
                <w:sz w:val="24"/>
                <w:szCs w:val="24"/>
              </w:rPr>
              <w:t xml:space="preserve"> </w:t>
            </w:r>
          </w:p>
          <w:p w14:paraId="1FC99A88" w14:textId="77777777" w:rsidR="00F247E8" w:rsidRPr="00CD558C" w:rsidRDefault="00F247E8" w:rsidP="00F247E8">
            <w:pPr>
              <w:ind w:left="-5"/>
              <w:rPr>
                <w:rFonts w:ascii="Arial" w:hAnsi="Arial" w:cs="Arial"/>
                <w:sz w:val="24"/>
                <w:szCs w:val="24"/>
              </w:rPr>
            </w:pPr>
          </w:p>
          <w:tbl>
            <w:tblPr>
              <w:tblStyle w:val="GridTable4-Accent3"/>
              <w:tblpPr w:leftFromText="180" w:rightFromText="180" w:horzAnchor="margin" w:tblpY="1044"/>
              <w:tblOverlap w:val="never"/>
              <w:tblW w:w="9634" w:type="dxa"/>
              <w:tblLook w:val="04A0" w:firstRow="1" w:lastRow="0" w:firstColumn="1" w:lastColumn="0" w:noHBand="0" w:noVBand="1"/>
            </w:tblPr>
            <w:tblGrid>
              <w:gridCol w:w="1990"/>
              <w:gridCol w:w="2552"/>
              <w:gridCol w:w="2399"/>
              <w:gridCol w:w="2693"/>
            </w:tblGrid>
            <w:tr w:rsidR="00167D93" w:rsidRPr="00CD558C" w14:paraId="2E31D7B0" w14:textId="77777777" w:rsidTr="00167D93">
              <w:trPr>
                <w:cnfStyle w:val="100000000000" w:firstRow="1" w:lastRow="0" w:firstColumn="0" w:lastColumn="0" w:oddVBand="0" w:evenVBand="0" w:oddHBand="0" w:evenHBand="0" w:firstRowFirstColumn="0" w:firstRowLastColumn="0" w:lastRowFirstColumn="0" w:lastRowLastColumn="0"/>
                <w:trHeight w:val="1495"/>
              </w:trPr>
              <w:tc>
                <w:tcPr>
                  <w:cnfStyle w:val="001000000000" w:firstRow="0" w:lastRow="0" w:firstColumn="1" w:lastColumn="0" w:oddVBand="0" w:evenVBand="0" w:oddHBand="0" w:evenHBand="0" w:firstRowFirstColumn="0" w:firstRowLastColumn="0" w:lastRowFirstColumn="0" w:lastRowLastColumn="0"/>
                  <w:tcW w:w="1990" w:type="dxa"/>
                </w:tcPr>
                <w:p w14:paraId="7D99FBC2" w14:textId="77777777" w:rsidR="00167D93" w:rsidRPr="00CD558C" w:rsidRDefault="00167D93" w:rsidP="00F247E8">
                  <w:pPr>
                    <w:rPr>
                      <w:rFonts w:ascii="Arial" w:hAnsi="Arial" w:cs="Arial"/>
                      <w:b w:val="0"/>
                      <w:bCs w:val="0"/>
                      <w:sz w:val="24"/>
                      <w:szCs w:val="24"/>
                    </w:rPr>
                  </w:pPr>
                  <w:r w:rsidRPr="00CD558C">
                    <w:rPr>
                      <w:rFonts w:ascii="Arial" w:hAnsi="Arial" w:cs="Arial"/>
                      <w:color w:val="auto"/>
                      <w:sz w:val="24"/>
                      <w:szCs w:val="24"/>
                    </w:rPr>
                    <w:t xml:space="preserve">Objectives </w:t>
                  </w:r>
                </w:p>
                <w:p w14:paraId="49985EA6" w14:textId="77777777" w:rsidR="00167D93" w:rsidRPr="00CD558C" w:rsidRDefault="00167D93" w:rsidP="00F247E8">
                  <w:pPr>
                    <w:rPr>
                      <w:rFonts w:ascii="Arial" w:hAnsi="Arial" w:cs="Arial"/>
                      <w:b w:val="0"/>
                      <w:bCs w:val="0"/>
                      <w:sz w:val="24"/>
                      <w:szCs w:val="24"/>
                    </w:rPr>
                  </w:pPr>
                </w:p>
                <w:p w14:paraId="53B20FAA" w14:textId="6935AE44" w:rsidR="00167D93" w:rsidRPr="00CD558C" w:rsidRDefault="00167D93" w:rsidP="00F247E8">
                  <w:pPr>
                    <w:rPr>
                      <w:rFonts w:ascii="Arial" w:hAnsi="Arial" w:cs="Arial"/>
                      <w:color w:val="auto"/>
                      <w:sz w:val="24"/>
                      <w:szCs w:val="24"/>
                    </w:rPr>
                  </w:pPr>
                  <w:r w:rsidRPr="00CD558C">
                    <w:rPr>
                      <w:rFonts w:ascii="Arial" w:hAnsi="Arial" w:cs="Arial"/>
                      <w:color w:val="auto"/>
                      <w:sz w:val="24"/>
                      <w:szCs w:val="24"/>
                    </w:rPr>
                    <w:t>Goals to improve on?</w:t>
                  </w:r>
                </w:p>
              </w:tc>
              <w:tc>
                <w:tcPr>
                  <w:tcW w:w="2552" w:type="dxa"/>
                </w:tcPr>
                <w:p w14:paraId="4DAAFE01" w14:textId="77777777" w:rsidR="00167D93" w:rsidRPr="00CD558C" w:rsidRDefault="00167D93" w:rsidP="00F247E8">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4"/>
                      <w:szCs w:val="24"/>
                    </w:rPr>
                  </w:pPr>
                  <w:r w:rsidRPr="00CD558C">
                    <w:rPr>
                      <w:rFonts w:ascii="Arial" w:hAnsi="Arial" w:cs="Arial"/>
                      <w:color w:val="auto"/>
                      <w:sz w:val="24"/>
                      <w:szCs w:val="24"/>
                    </w:rPr>
                    <w:t>Lacking?</w:t>
                  </w:r>
                </w:p>
                <w:p w14:paraId="0ACC6903" w14:textId="77777777" w:rsidR="00167D93" w:rsidRPr="00CD558C" w:rsidRDefault="00167D93" w:rsidP="00F247E8">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4"/>
                      <w:szCs w:val="24"/>
                    </w:rPr>
                  </w:pPr>
                </w:p>
                <w:p w14:paraId="272B0057" w14:textId="064337A8" w:rsidR="00167D93" w:rsidRPr="00CD558C" w:rsidRDefault="00167D93" w:rsidP="00F247E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558C">
                    <w:rPr>
                      <w:rFonts w:ascii="Arial" w:hAnsi="Arial" w:cs="Arial"/>
                      <w:color w:val="auto"/>
                      <w:sz w:val="24"/>
                      <w:szCs w:val="24"/>
                    </w:rPr>
                    <w:t>How am I lacking?</w:t>
                  </w:r>
                </w:p>
              </w:tc>
              <w:tc>
                <w:tcPr>
                  <w:tcW w:w="2399" w:type="dxa"/>
                </w:tcPr>
                <w:p w14:paraId="2986E748" w14:textId="77777777" w:rsidR="00167D93" w:rsidRPr="00CD558C" w:rsidRDefault="00167D93" w:rsidP="00F247E8">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CD558C">
                    <w:rPr>
                      <w:rFonts w:ascii="Arial" w:hAnsi="Arial" w:cs="Arial"/>
                      <w:color w:val="auto"/>
                      <w:sz w:val="24"/>
                      <w:szCs w:val="24"/>
                    </w:rPr>
                    <w:t xml:space="preserve">Action </w:t>
                  </w:r>
                </w:p>
                <w:p w14:paraId="03BE9EB8" w14:textId="2E1E3B01" w:rsidR="00167D93" w:rsidRPr="00CD558C" w:rsidRDefault="00167D93" w:rsidP="00F247E8">
                  <w:pP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CD558C">
                    <w:rPr>
                      <w:rFonts w:ascii="Arial" w:hAnsi="Arial" w:cs="Arial"/>
                      <w:color w:val="auto"/>
                      <w:sz w:val="24"/>
                      <w:szCs w:val="24"/>
                    </w:rPr>
                    <w:t>How will I improve and by?</w:t>
                  </w:r>
                </w:p>
              </w:tc>
              <w:tc>
                <w:tcPr>
                  <w:tcW w:w="2693" w:type="dxa"/>
                </w:tcPr>
                <w:p w14:paraId="73B4ED77" w14:textId="77777777" w:rsidR="00167D93" w:rsidRPr="00CD558C" w:rsidRDefault="00167D93" w:rsidP="00F247E8">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CD558C">
                    <w:rPr>
                      <w:rFonts w:ascii="Arial" w:hAnsi="Arial" w:cs="Arial"/>
                      <w:color w:val="auto"/>
                      <w:sz w:val="24"/>
                      <w:szCs w:val="24"/>
                    </w:rPr>
                    <w:t xml:space="preserve">Time frame </w:t>
                  </w:r>
                </w:p>
                <w:p w14:paraId="4394DC82" w14:textId="77777777" w:rsidR="00167D93" w:rsidRPr="00CD558C" w:rsidRDefault="00167D93" w:rsidP="00F247E8">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p>
                <w:p w14:paraId="42DB98D7" w14:textId="7D36778D" w:rsidR="00167D93" w:rsidRPr="00CD558C" w:rsidRDefault="00167D93" w:rsidP="00F247E8">
                  <w:pP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CD558C">
                    <w:rPr>
                      <w:rFonts w:ascii="Arial" w:hAnsi="Arial" w:cs="Arial"/>
                      <w:color w:val="auto"/>
                      <w:sz w:val="24"/>
                      <w:szCs w:val="24"/>
                    </w:rPr>
                    <w:t xml:space="preserve">What time scale </w:t>
                  </w:r>
                </w:p>
              </w:tc>
            </w:tr>
            <w:tr w:rsidR="00167D93" w:rsidRPr="00CD558C" w14:paraId="342BF335" w14:textId="77777777" w:rsidTr="00167D93">
              <w:trPr>
                <w:cnfStyle w:val="000000100000" w:firstRow="0" w:lastRow="0" w:firstColumn="0" w:lastColumn="0" w:oddVBand="0" w:evenVBand="0" w:oddHBand="1" w:evenHBand="0" w:firstRowFirstColumn="0" w:firstRowLastColumn="0" w:lastRowFirstColumn="0" w:lastRowLastColumn="0"/>
                <w:trHeight w:val="1495"/>
              </w:trPr>
              <w:tc>
                <w:tcPr>
                  <w:cnfStyle w:val="001000000000" w:firstRow="0" w:lastRow="0" w:firstColumn="1" w:lastColumn="0" w:oddVBand="0" w:evenVBand="0" w:oddHBand="0" w:evenHBand="0" w:firstRowFirstColumn="0" w:firstRowLastColumn="0" w:lastRowFirstColumn="0" w:lastRowLastColumn="0"/>
                  <w:tcW w:w="1990" w:type="dxa"/>
                </w:tcPr>
                <w:p w14:paraId="492C348F" w14:textId="1D7A5958" w:rsidR="00167D93" w:rsidRPr="00CD558C" w:rsidRDefault="00167D93" w:rsidP="00F247E8">
                  <w:pPr>
                    <w:rPr>
                      <w:rFonts w:ascii="Arial" w:hAnsi="Arial" w:cs="Arial"/>
                      <w:sz w:val="24"/>
                      <w:szCs w:val="24"/>
                    </w:rPr>
                  </w:pPr>
                  <w:r w:rsidRPr="00CD558C">
                    <w:rPr>
                      <w:rFonts w:ascii="Arial" w:hAnsi="Arial" w:cs="Arial"/>
                      <w:sz w:val="24"/>
                      <w:szCs w:val="24"/>
                    </w:rPr>
                    <w:t xml:space="preserve">Clarity- be clear on how I speak to another individual </w:t>
                  </w:r>
                </w:p>
              </w:tc>
              <w:tc>
                <w:tcPr>
                  <w:tcW w:w="2552" w:type="dxa"/>
                </w:tcPr>
                <w:p w14:paraId="6718F16A" w14:textId="1FE33E91" w:rsidR="00167D93" w:rsidRPr="00CD558C" w:rsidRDefault="00167D93" w:rsidP="00F247E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558C">
                    <w:rPr>
                      <w:rFonts w:ascii="Arial" w:hAnsi="Arial" w:cs="Arial"/>
                      <w:sz w:val="24"/>
                      <w:szCs w:val="24"/>
                    </w:rPr>
                    <w:t xml:space="preserve">Muddled up in vocal communication </w:t>
                  </w:r>
                </w:p>
              </w:tc>
              <w:tc>
                <w:tcPr>
                  <w:tcW w:w="2399" w:type="dxa"/>
                </w:tcPr>
                <w:p w14:paraId="6D6D2B22" w14:textId="4F5EDF17" w:rsidR="00167D93" w:rsidRPr="00CD558C" w:rsidRDefault="00167D93" w:rsidP="00F247E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558C">
                    <w:rPr>
                      <w:rFonts w:ascii="Arial" w:hAnsi="Arial" w:cs="Arial"/>
                      <w:sz w:val="24"/>
                      <w:szCs w:val="24"/>
                    </w:rPr>
                    <w:t>Speak more slowly, usage of the correct words.</w:t>
                  </w:r>
                </w:p>
              </w:tc>
              <w:tc>
                <w:tcPr>
                  <w:tcW w:w="2693" w:type="dxa"/>
                </w:tcPr>
                <w:p w14:paraId="101CA44D" w14:textId="45225571" w:rsidR="00167D93" w:rsidRPr="00CD558C" w:rsidRDefault="006E2925" w:rsidP="00F247E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558C">
                    <w:rPr>
                      <w:rFonts w:ascii="Arial" w:hAnsi="Arial" w:cs="Arial"/>
                      <w:sz w:val="24"/>
                      <w:szCs w:val="24"/>
                    </w:rPr>
                    <w:t>2</w:t>
                  </w:r>
                  <w:r w:rsidRPr="00CD558C">
                    <w:rPr>
                      <w:rFonts w:ascii="Arial" w:hAnsi="Arial" w:cs="Arial"/>
                      <w:sz w:val="24"/>
                      <w:szCs w:val="24"/>
                      <w:vertAlign w:val="superscript"/>
                    </w:rPr>
                    <w:t>nd</w:t>
                  </w:r>
                  <w:r w:rsidRPr="00CD558C">
                    <w:rPr>
                      <w:rFonts w:ascii="Arial" w:hAnsi="Arial" w:cs="Arial"/>
                      <w:sz w:val="24"/>
                      <w:szCs w:val="24"/>
                    </w:rPr>
                    <w:t xml:space="preserve"> April – 2</w:t>
                  </w:r>
                  <w:r w:rsidRPr="00CD558C">
                    <w:rPr>
                      <w:rFonts w:ascii="Arial" w:hAnsi="Arial" w:cs="Arial"/>
                      <w:sz w:val="24"/>
                      <w:szCs w:val="24"/>
                      <w:vertAlign w:val="superscript"/>
                    </w:rPr>
                    <w:t>nd</w:t>
                  </w:r>
                  <w:r w:rsidRPr="00CD558C">
                    <w:rPr>
                      <w:rFonts w:ascii="Arial" w:hAnsi="Arial" w:cs="Arial"/>
                      <w:sz w:val="24"/>
                      <w:szCs w:val="24"/>
                    </w:rPr>
                    <w:t xml:space="preserve"> July </w:t>
                  </w:r>
                </w:p>
              </w:tc>
            </w:tr>
            <w:tr w:rsidR="00167D93" w:rsidRPr="00CD558C" w14:paraId="6E34AC88" w14:textId="77777777" w:rsidTr="00167D93">
              <w:trPr>
                <w:trHeight w:val="1430"/>
              </w:trPr>
              <w:tc>
                <w:tcPr>
                  <w:cnfStyle w:val="001000000000" w:firstRow="0" w:lastRow="0" w:firstColumn="1" w:lastColumn="0" w:oddVBand="0" w:evenVBand="0" w:oddHBand="0" w:evenHBand="0" w:firstRowFirstColumn="0" w:firstRowLastColumn="0" w:lastRowFirstColumn="0" w:lastRowLastColumn="0"/>
                  <w:tcW w:w="1990" w:type="dxa"/>
                </w:tcPr>
                <w:p w14:paraId="151E110C" w14:textId="3DBD2023" w:rsidR="00167D93" w:rsidRPr="00CD558C" w:rsidRDefault="00167D93" w:rsidP="00F247E8">
                  <w:pPr>
                    <w:rPr>
                      <w:rFonts w:ascii="Arial" w:hAnsi="Arial" w:cs="Arial"/>
                      <w:sz w:val="24"/>
                      <w:szCs w:val="24"/>
                    </w:rPr>
                  </w:pPr>
                  <w:r w:rsidRPr="00CD558C">
                    <w:rPr>
                      <w:rFonts w:ascii="Arial" w:hAnsi="Arial" w:cs="Arial"/>
                      <w:sz w:val="24"/>
                      <w:szCs w:val="24"/>
                    </w:rPr>
                    <w:t>Listen</w:t>
                  </w:r>
                  <w:r w:rsidR="00106CD4" w:rsidRPr="00CD558C">
                    <w:rPr>
                      <w:rFonts w:ascii="Arial" w:hAnsi="Arial" w:cs="Arial"/>
                      <w:sz w:val="24"/>
                      <w:szCs w:val="24"/>
                    </w:rPr>
                    <w:t xml:space="preserve"> more with communication </w:t>
                  </w:r>
                  <w:r w:rsidRPr="00CD558C">
                    <w:rPr>
                      <w:rFonts w:ascii="Arial" w:hAnsi="Arial" w:cs="Arial"/>
                      <w:sz w:val="24"/>
                      <w:szCs w:val="24"/>
                    </w:rPr>
                    <w:t xml:space="preserve"> </w:t>
                  </w:r>
                </w:p>
              </w:tc>
              <w:tc>
                <w:tcPr>
                  <w:tcW w:w="2552" w:type="dxa"/>
                </w:tcPr>
                <w:p w14:paraId="0C5A194B" w14:textId="16FD70A6" w:rsidR="00167D93" w:rsidRPr="00CD558C" w:rsidRDefault="00167D93" w:rsidP="00F247E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558C">
                    <w:rPr>
                      <w:rFonts w:ascii="Arial" w:hAnsi="Arial" w:cs="Arial"/>
                      <w:sz w:val="24"/>
                      <w:szCs w:val="24"/>
                    </w:rPr>
                    <w:t xml:space="preserve">Interruption of others </w:t>
                  </w:r>
                </w:p>
              </w:tc>
              <w:tc>
                <w:tcPr>
                  <w:tcW w:w="2399" w:type="dxa"/>
                </w:tcPr>
                <w:p w14:paraId="0DDAAF40" w14:textId="7EA02DA8" w:rsidR="00167D93" w:rsidRPr="00CD558C" w:rsidRDefault="00167D93" w:rsidP="00F247E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558C">
                    <w:rPr>
                      <w:rFonts w:ascii="Arial" w:hAnsi="Arial" w:cs="Arial"/>
                      <w:sz w:val="24"/>
                      <w:szCs w:val="24"/>
                    </w:rPr>
                    <w:t xml:space="preserve">Listen more to others and wait until their finished until I speak </w:t>
                  </w:r>
                </w:p>
              </w:tc>
              <w:tc>
                <w:tcPr>
                  <w:tcW w:w="2693" w:type="dxa"/>
                </w:tcPr>
                <w:p w14:paraId="1981F33C" w14:textId="0ADEBA02" w:rsidR="00167D93" w:rsidRPr="00CD558C" w:rsidRDefault="00F816F7" w:rsidP="00F247E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558C">
                    <w:rPr>
                      <w:rFonts w:ascii="Arial" w:hAnsi="Arial" w:cs="Arial"/>
                      <w:sz w:val="24"/>
                      <w:szCs w:val="24"/>
                    </w:rPr>
                    <w:t>2</w:t>
                  </w:r>
                  <w:r w:rsidRPr="00CD558C">
                    <w:rPr>
                      <w:rFonts w:ascii="Arial" w:hAnsi="Arial" w:cs="Arial"/>
                      <w:sz w:val="24"/>
                      <w:szCs w:val="24"/>
                      <w:vertAlign w:val="superscript"/>
                    </w:rPr>
                    <w:t>nd</w:t>
                  </w:r>
                  <w:r w:rsidRPr="00CD558C">
                    <w:rPr>
                      <w:rFonts w:ascii="Arial" w:hAnsi="Arial" w:cs="Arial"/>
                      <w:sz w:val="24"/>
                      <w:szCs w:val="24"/>
                    </w:rPr>
                    <w:t xml:space="preserve"> April – 2</w:t>
                  </w:r>
                  <w:r w:rsidRPr="00CD558C">
                    <w:rPr>
                      <w:rFonts w:ascii="Arial" w:hAnsi="Arial" w:cs="Arial"/>
                      <w:sz w:val="24"/>
                      <w:szCs w:val="24"/>
                      <w:vertAlign w:val="superscript"/>
                    </w:rPr>
                    <w:t>nd</w:t>
                  </w:r>
                  <w:r w:rsidRPr="00CD558C">
                    <w:rPr>
                      <w:rFonts w:ascii="Arial" w:hAnsi="Arial" w:cs="Arial"/>
                      <w:sz w:val="24"/>
                      <w:szCs w:val="24"/>
                    </w:rPr>
                    <w:t xml:space="preserve"> may </w:t>
                  </w:r>
                </w:p>
              </w:tc>
            </w:tr>
            <w:tr w:rsidR="00167D93" w:rsidRPr="00CD558C" w14:paraId="018EADB3" w14:textId="77777777" w:rsidTr="00167D93">
              <w:trPr>
                <w:cnfStyle w:val="000000100000" w:firstRow="0" w:lastRow="0" w:firstColumn="0" w:lastColumn="0" w:oddVBand="0" w:evenVBand="0" w:oddHBand="1" w:evenHBand="0" w:firstRowFirstColumn="0" w:firstRowLastColumn="0" w:lastRowFirstColumn="0" w:lastRowLastColumn="0"/>
                <w:trHeight w:val="1495"/>
              </w:trPr>
              <w:tc>
                <w:tcPr>
                  <w:cnfStyle w:val="001000000000" w:firstRow="0" w:lastRow="0" w:firstColumn="1" w:lastColumn="0" w:oddVBand="0" w:evenVBand="0" w:oddHBand="0" w:evenHBand="0" w:firstRowFirstColumn="0" w:firstRowLastColumn="0" w:lastRowFirstColumn="0" w:lastRowLastColumn="0"/>
                  <w:tcW w:w="1990" w:type="dxa"/>
                </w:tcPr>
                <w:p w14:paraId="75CBCA6D" w14:textId="3FE4A664" w:rsidR="00167D93" w:rsidRPr="00CD558C" w:rsidRDefault="00167D93" w:rsidP="00F247E8">
                  <w:pPr>
                    <w:rPr>
                      <w:rFonts w:ascii="Arial" w:hAnsi="Arial" w:cs="Arial"/>
                      <w:sz w:val="24"/>
                      <w:szCs w:val="24"/>
                    </w:rPr>
                  </w:pPr>
                  <w:r w:rsidRPr="00CD558C">
                    <w:rPr>
                      <w:rFonts w:ascii="Arial" w:hAnsi="Arial" w:cs="Arial"/>
                      <w:sz w:val="24"/>
                      <w:szCs w:val="24"/>
                    </w:rPr>
                    <w:t xml:space="preserve"> Learn more about communication skills </w:t>
                  </w:r>
                </w:p>
              </w:tc>
              <w:tc>
                <w:tcPr>
                  <w:tcW w:w="2552" w:type="dxa"/>
                </w:tcPr>
                <w:p w14:paraId="02DCC6D1" w14:textId="5B4E0E6D" w:rsidR="00167D93" w:rsidRPr="00CD558C" w:rsidRDefault="00D3045C" w:rsidP="00F247E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558C">
                    <w:rPr>
                      <w:rFonts w:ascii="Arial" w:hAnsi="Arial" w:cs="Arial"/>
                      <w:sz w:val="24"/>
                      <w:szCs w:val="24"/>
                    </w:rPr>
                    <w:t xml:space="preserve">The different ways in communication i.e.  </w:t>
                  </w:r>
                  <w:r w:rsidR="00106CD4" w:rsidRPr="00CD558C">
                    <w:rPr>
                      <w:rFonts w:ascii="Arial" w:hAnsi="Arial" w:cs="Arial"/>
                      <w:sz w:val="24"/>
                      <w:szCs w:val="24"/>
                    </w:rPr>
                    <w:t>nonverbal</w:t>
                  </w:r>
                  <w:r w:rsidRPr="00CD558C">
                    <w:rPr>
                      <w:rFonts w:ascii="Arial" w:hAnsi="Arial" w:cs="Arial"/>
                      <w:sz w:val="24"/>
                      <w:szCs w:val="24"/>
                    </w:rPr>
                    <w:t xml:space="preserve"> and verbal </w:t>
                  </w:r>
                </w:p>
              </w:tc>
              <w:tc>
                <w:tcPr>
                  <w:tcW w:w="2399" w:type="dxa"/>
                </w:tcPr>
                <w:p w14:paraId="727EB44B" w14:textId="042FBD7C" w:rsidR="00167D93" w:rsidRPr="00CD558C" w:rsidRDefault="00D3045C" w:rsidP="00F247E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558C">
                    <w:rPr>
                      <w:rFonts w:ascii="Arial" w:hAnsi="Arial" w:cs="Arial"/>
                      <w:sz w:val="24"/>
                      <w:szCs w:val="24"/>
                    </w:rPr>
                    <w:t xml:space="preserve">Study more about communication skills as a manager </w:t>
                  </w:r>
                </w:p>
              </w:tc>
              <w:tc>
                <w:tcPr>
                  <w:tcW w:w="2693" w:type="dxa"/>
                </w:tcPr>
                <w:p w14:paraId="01D78581" w14:textId="2247158C" w:rsidR="00167D93" w:rsidRPr="00CD558C" w:rsidRDefault="00F816F7" w:rsidP="00F247E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558C">
                    <w:rPr>
                      <w:rFonts w:ascii="Arial" w:hAnsi="Arial" w:cs="Arial"/>
                      <w:sz w:val="24"/>
                      <w:szCs w:val="24"/>
                    </w:rPr>
                    <w:t>2</w:t>
                  </w:r>
                  <w:r w:rsidRPr="00CD558C">
                    <w:rPr>
                      <w:rFonts w:ascii="Arial" w:hAnsi="Arial" w:cs="Arial"/>
                      <w:sz w:val="24"/>
                      <w:szCs w:val="24"/>
                      <w:vertAlign w:val="superscript"/>
                    </w:rPr>
                    <w:t>nd</w:t>
                  </w:r>
                  <w:r w:rsidRPr="00CD558C">
                    <w:rPr>
                      <w:rFonts w:ascii="Arial" w:hAnsi="Arial" w:cs="Arial"/>
                      <w:sz w:val="24"/>
                      <w:szCs w:val="24"/>
                    </w:rPr>
                    <w:t xml:space="preserve"> April – 2</w:t>
                  </w:r>
                  <w:r w:rsidRPr="00CD558C">
                    <w:rPr>
                      <w:rFonts w:ascii="Arial" w:hAnsi="Arial" w:cs="Arial"/>
                      <w:sz w:val="24"/>
                      <w:szCs w:val="24"/>
                      <w:vertAlign w:val="superscript"/>
                    </w:rPr>
                    <w:t>nd</w:t>
                  </w:r>
                  <w:r w:rsidRPr="00CD558C">
                    <w:rPr>
                      <w:rFonts w:ascii="Arial" w:hAnsi="Arial" w:cs="Arial"/>
                      <w:sz w:val="24"/>
                      <w:szCs w:val="24"/>
                    </w:rPr>
                    <w:t xml:space="preserve"> July </w:t>
                  </w:r>
                </w:p>
              </w:tc>
            </w:tr>
            <w:tr w:rsidR="00167D93" w:rsidRPr="00CD558C" w14:paraId="65247232" w14:textId="77777777" w:rsidTr="00167D93">
              <w:trPr>
                <w:trHeight w:val="1534"/>
              </w:trPr>
              <w:tc>
                <w:tcPr>
                  <w:cnfStyle w:val="001000000000" w:firstRow="0" w:lastRow="0" w:firstColumn="1" w:lastColumn="0" w:oddVBand="0" w:evenVBand="0" w:oddHBand="0" w:evenHBand="0" w:firstRowFirstColumn="0" w:firstRowLastColumn="0" w:lastRowFirstColumn="0" w:lastRowLastColumn="0"/>
                  <w:tcW w:w="1990" w:type="dxa"/>
                </w:tcPr>
                <w:p w14:paraId="59AA49FF" w14:textId="1C4E3A3A" w:rsidR="00167D93" w:rsidRPr="00CD558C" w:rsidRDefault="00074758" w:rsidP="00F247E8">
                  <w:pPr>
                    <w:rPr>
                      <w:rFonts w:ascii="Arial" w:hAnsi="Arial" w:cs="Arial"/>
                      <w:sz w:val="24"/>
                      <w:szCs w:val="24"/>
                    </w:rPr>
                  </w:pPr>
                  <w:r w:rsidRPr="00CD558C">
                    <w:rPr>
                      <w:rFonts w:ascii="Arial" w:hAnsi="Arial" w:cs="Arial"/>
                      <w:sz w:val="24"/>
                      <w:szCs w:val="24"/>
                    </w:rPr>
                    <w:t xml:space="preserve">Body language </w:t>
                  </w:r>
                </w:p>
              </w:tc>
              <w:tc>
                <w:tcPr>
                  <w:tcW w:w="2552" w:type="dxa"/>
                </w:tcPr>
                <w:p w14:paraId="2718F861" w14:textId="24E6AEC5" w:rsidR="00167D93" w:rsidRPr="00CD558C" w:rsidRDefault="00074758" w:rsidP="00F247E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558C">
                    <w:rPr>
                      <w:rFonts w:ascii="Arial" w:hAnsi="Arial" w:cs="Arial"/>
                      <w:sz w:val="24"/>
                      <w:szCs w:val="24"/>
                    </w:rPr>
                    <w:t xml:space="preserve">Distraction </w:t>
                  </w:r>
                  <w:r w:rsidR="000E5FFB" w:rsidRPr="00CD558C">
                    <w:rPr>
                      <w:rFonts w:ascii="Arial" w:hAnsi="Arial" w:cs="Arial"/>
                      <w:sz w:val="24"/>
                      <w:szCs w:val="24"/>
                    </w:rPr>
                    <w:t>easy,</w:t>
                  </w:r>
                  <w:r w:rsidRPr="00CD558C">
                    <w:rPr>
                      <w:rFonts w:ascii="Arial" w:hAnsi="Arial" w:cs="Arial"/>
                      <w:sz w:val="24"/>
                      <w:szCs w:val="24"/>
                    </w:rPr>
                    <w:t xml:space="preserve"> loss of eye contact between another</w:t>
                  </w:r>
                </w:p>
              </w:tc>
              <w:tc>
                <w:tcPr>
                  <w:tcW w:w="2399" w:type="dxa"/>
                </w:tcPr>
                <w:p w14:paraId="2A6A1B01" w14:textId="45F77527" w:rsidR="00167D93" w:rsidRPr="00CD558C" w:rsidRDefault="000E5FFB" w:rsidP="00F247E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558C">
                    <w:rPr>
                      <w:rFonts w:ascii="Arial" w:hAnsi="Arial" w:cs="Arial"/>
                      <w:sz w:val="24"/>
                      <w:szCs w:val="24"/>
                    </w:rPr>
                    <w:t xml:space="preserve">Give my full focus on an individual while communicating </w:t>
                  </w:r>
                </w:p>
              </w:tc>
              <w:tc>
                <w:tcPr>
                  <w:tcW w:w="2693" w:type="dxa"/>
                </w:tcPr>
                <w:p w14:paraId="439AC337" w14:textId="320C29FA" w:rsidR="00167D93" w:rsidRPr="00CD558C" w:rsidRDefault="000E5FFB" w:rsidP="00F247E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558C">
                    <w:rPr>
                      <w:rFonts w:ascii="Arial" w:hAnsi="Arial" w:cs="Arial"/>
                      <w:sz w:val="24"/>
                      <w:szCs w:val="24"/>
                    </w:rPr>
                    <w:t>2</w:t>
                  </w:r>
                  <w:r w:rsidRPr="00CD558C">
                    <w:rPr>
                      <w:rFonts w:ascii="Arial" w:hAnsi="Arial" w:cs="Arial"/>
                      <w:sz w:val="24"/>
                      <w:szCs w:val="24"/>
                      <w:vertAlign w:val="superscript"/>
                    </w:rPr>
                    <w:t>nd</w:t>
                  </w:r>
                  <w:r w:rsidRPr="00CD558C">
                    <w:rPr>
                      <w:rFonts w:ascii="Arial" w:hAnsi="Arial" w:cs="Arial"/>
                      <w:sz w:val="24"/>
                      <w:szCs w:val="24"/>
                    </w:rPr>
                    <w:t xml:space="preserve"> April </w:t>
                  </w:r>
                  <w:r w:rsidR="00083C83" w:rsidRPr="00CD558C">
                    <w:rPr>
                      <w:rFonts w:ascii="Arial" w:hAnsi="Arial" w:cs="Arial"/>
                      <w:sz w:val="24"/>
                      <w:szCs w:val="24"/>
                    </w:rPr>
                    <w:t>–</w:t>
                  </w:r>
                  <w:r w:rsidRPr="00CD558C">
                    <w:rPr>
                      <w:rFonts w:ascii="Arial" w:hAnsi="Arial" w:cs="Arial"/>
                      <w:sz w:val="24"/>
                      <w:szCs w:val="24"/>
                    </w:rPr>
                    <w:t xml:space="preserve"> </w:t>
                  </w:r>
                  <w:r w:rsidR="00083C83" w:rsidRPr="00CD558C">
                    <w:rPr>
                      <w:rFonts w:ascii="Arial" w:hAnsi="Arial" w:cs="Arial"/>
                      <w:sz w:val="24"/>
                      <w:szCs w:val="24"/>
                    </w:rPr>
                    <w:t>2</w:t>
                  </w:r>
                  <w:r w:rsidR="00083C83" w:rsidRPr="00CD558C">
                    <w:rPr>
                      <w:rFonts w:ascii="Arial" w:hAnsi="Arial" w:cs="Arial"/>
                      <w:sz w:val="24"/>
                      <w:szCs w:val="24"/>
                      <w:vertAlign w:val="superscript"/>
                    </w:rPr>
                    <w:t>nd</w:t>
                  </w:r>
                  <w:r w:rsidR="00083C83" w:rsidRPr="00CD558C">
                    <w:rPr>
                      <w:rFonts w:ascii="Arial" w:hAnsi="Arial" w:cs="Arial"/>
                      <w:sz w:val="24"/>
                      <w:szCs w:val="24"/>
                    </w:rPr>
                    <w:t xml:space="preserve"> July </w:t>
                  </w:r>
                </w:p>
              </w:tc>
            </w:tr>
          </w:tbl>
          <w:p w14:paraId="143A1160" w14:textId="42EFCBA9" w:rsidR="00F247E8" w:rsidRPr="00673A39" w:rsidRDefault="009E1B45" w:rsidP="00F247E8">
            <w:pPr>
              <w:spacing w:after="160" w:line="259" w:lineRule="auto"/>
              <w:ind w:left="-5"/>
              <w:rPr>
                <w:rFonts w:ascii="Arial" w:hAnsi="Arial" w:cs="Arial"/>
                <w:sz w:val="28"/>
                <w:szCs w:val="28"/>
              </w:rPr>
            </w:pPr>
            <w:r w:rsidRPr="00673A39">
              <w:rPr>
                <w:rFonts w:ascii="Arial" w:hAnsi="Arial" w:cs="Arial"/>
                <w:sz w:val="28"/>
                <w:szCs w:val="28"/>
              </w:rPr>
              <w:t>Personal development plan- communicating as a manager</w:t>
            </w:r>
          </w:p>
        </w:tc>
      </w:tr>
    </w:tbl>
    <w:p w14:paraId="4F1E4476" w14:textId="57354625" w:rsidR="00D855DD" w:rsidRPr="00CD558C" w:rsidRDefault="00D855DD">
      <w:pPr>
        <w:rPr>
          <w:sz w:val="24"/>
          <w:szCs w:val="24"/>
        </w:rPr>
      </w:pPr>
    </w:p>
    <w:p w14:paraId="31D0ED22" w14:textId="3725F636" w:rsidR="00D855DD" w:rsidRDefault="00D855DD">
      <w:pPr>
        <w:rPr>
          <w:sz w:val="28"/>
          <w:szCs w:val="28"/>
        </w:rPr>
      </w:pPr>
    </w:p>
    <w:p w14:paraId="46634CAF" w14:textId="754D82AD" w:rsidR="00D855DD" w:rsidRDefault="00D855DD">
      <w:pPr>
        <w:rPr>
          <w:sz w:val="28"/>
          <w:szCs w:val="28"/>
        </w:rPr>
      </w:pPr>
    </w:p>
    <w:p w14:paraId="399B2DCB" w14:textId="1138A3D5" w:rsidR="00014537" w:rsidRDefault="00014537">
      <w:pPr>
        <w:rPr>
          <w:sz w:val="28"/>
          <w:szCs w:val="28"/>
        </w:rPr>
      </w:pPr>
    </w:p>
    <w:p w14:paraId="44F1E91C" w14:textId="0F88C2FF" w:rsidR="00014537" w:rsidRDefault="00014537">
      <w:pPr>
        <w:rPr>
          <w:sz w:val="28"/>
          <w:szCs w:val="28"/>
        </w:rPr>
      </w:pPr>
    </w:p>
    <w:p w14:paraId="0CAD72BA" w14:textId="751704FC" w:rsidR="00014537" w:rsidRDefault="00014537">
      <w:pPr>
        <w:rPr>
          <w:sz w:val="28"/>
          <w:szCs w:val="28"/>
        </w:rPr>
      </w:pPr>
    </w:p>
    <w:p w14:paraId="0F273953" w14:textId="6ECEEFB4" w:rsidR="00014537" w:rsidRDefault="00014537">
      <w:pPr>
        <w:rPr>
          <w:sz w:val="28"/>
          <w:szCs w:val="28"/>
        </w:rPr>
      </w:pPr>
    </w:p>
    <w:p w14:paraId="13CEC255" w14:textId="7E01E6C1" w:rsidR="00014537" w:rsidRDefault="00014537">
      <w:pPr>
        <w:rPr>
          <w:sz w:val="28"/>
          <w:szCs w:val="28"/>
        </w:rPr>
      </w:pPr>
    </w:p>
    <w:p w14:paraId="29FE7CF1" w14:textId="230BE2B9" w:rsidR="00014537" w:rsidRDefault="00014537">
      <w:pPr>
        <w:rPr>
          <w:sz w:val="28"/>
          <w:szCs w:val="28"/>
        </w:rPr>
      </w:pPr>
    </w:p>
    <w:p w14:paraId="1A059D64" w14:textId="6473B20F" w:rsidR="00014537" w:rsidRDefault="00014537">
      <w:pPr>
        <w:rPr>
          <w:sz w:val="28"/>
          <w:szCs w:val="28"/>
        </w:rPr>
      </w:pPr>
    </w:p>
    <w:p w14:paraId="4582D426" w14:textId="64FBBA87" w:rsidR="00014537" w:rsidRDefault="00C951D2">
      <w:pPr>
        <w:rPr>
          <w:sz w:val="28"/>
          <w:szCs w:val="28"/>
        </w:rPr>
      </w:pPr>
      <w:r>
        <w:rPr>
          <w:sz w:val="28"/>
          <w:szCs w:val="28"/>
        </w:rPr>
        <w:lastRenderedPageBreak/>
        <w:t>R</w:t>
      </w:r>
      <w:r w:rsidR="00192D11">
        <w:rPr>
          <w:sz w:val="28"/>
          <w:szCs w:val="28"/>
        </w:rPr>
        <w:t>efe</w:t>
      </w:r>
      <w:r>
        <w:rPr>
          <w:sz w:val="28"/>
          <w:szCs w:val="28"/>
        </w:rPr>
        <w:t xml:space="preserve">rences </w:t>
      </w:r>
    </w:p>
    <w:p w14:paraId="5D38E25D" w14:textId="3F699E12" w:rsidR="001A4EB3" w:rsidRPr="001A4EB3" w:rsidRDefault="001A4EB3" w:rsidP="001A4EB3">
      <w:pPr>
        <w:tabs>
          <w:tab w:val="left" w:pos="1824"/>
        </w:tabs>
        <w:rPr>
          <w:sz w:val="28"/>
          <w:szCs w:val="28"/>
        </w:rPr>
      </w:pPr>
    </w:p>
    <w:p w14:paraId="45366E6B" w14:textId="77777777" w:rsidR="00D42DB5" w:rsidRDefault="00D42DB5" w:rsidP="00C951D2">
      <w:pPr>
        <w:pStyle w:val="NormalWeb"/>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Berlo.</w:t>
      </w:r>
    </w:p>
    <w:p w14:paraId="5436C6F4" w14:textId="77777777" w:rsidR="00D42DB5" w:rsidRDefault="00D42DB5" w:rsidP="00C951D2">
      <w:pPr>
        <w:pStyle w:val="NormalWeb"/>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Effective communication skills. </w:t>
      </w:r>
      <w:r>
        <w:rPr>
          <w:rFonts w:ascii="Roboto" w:hAnsi="Roboto"/>
          <w:color w:val="53565A"/>
          <w:sz w:val="21"/>
          <w:szCs w:val="21"/>
        </w:rPr>
        <w:t>2012a. MTD Training &amp; Ventus Publishing Aps.</w:t>
      </w:r>
    </w:p>
    <w:p w14:paraId="547B4E70" w14:textId="77777777" w:rsidR="00D42DB5" w:rsidRDefault="00D42DB5" w:rsidP="00C951D2">
      <w:pPr>
        <w:pStyle w:val="NormalWeb"/>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Effective communication skills. </w:t>
      </w:r>
      <w:r>
        <w:rPr>
          <w:rFonts w:ascii="Roboto" w:hAnsi="Roboto"/>
          <w:color w:val="53565A"/>
          <w:sz w:val="21"/>
          <w:szCs w:val="21"/>
        </w:rPr>
        <w:t>2012b. MTD Training &amp; Ventus Publishing Aps.</w:t>
      </w:r>
    </w:p>
    <w:p w14:paraId="197D09B0" w14:textId="77777777" w:rsidR="00D42DB5" w:rsidRDefault="00D42DB5" w:rsidP="00C951D2">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MA, F., 2015. </w:t>
      </w:r>
      <w:r>
        <w:rPr>
          <w:rFonts w:ascii="Roboto" w:hAnsi="Roboto"/>
          <w:i/>
          <w:iCs/>
          <w:color w:val="53565A"/>
          <w:sz w:val="21"/>
          <w:szCs w:val="21"/>
        </w:rPr>
        <w:t>Information communication. </w:t>
      </w:r>
      <w:r>
        <w:rPr>
          <w:rFonts w:ascii="Roboto" w:hAnsi="Roboto"/>
          <w:color w:val="53565A"/>
          <w:sz w:val="21"/>
          <w:szCs w:val="21"/>
        </w:rPr>
        <w:t>San Rafael, California: Morgan &amp; Claypool Publishers.</w:t>
      </w:r>
    </w:p>
    <w:p w14:paraId="6CE96719" w14:textId="77777777" w:rsidR="00D42DB5" w:rsidRDefault="00D42DB5" w:rsidP="00C951D2">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MAUND, A., SCHRIEK, M. and TINKLER, P.K., 2017. </w:t>
      </w:r>
      <w:r>
        <w:rPr>
          <w:rFonts w:ascii="Roboto" w:hAnsi="Roboto"/>
          <w:i/>
          <w:iCs/>
          <w:color w:val="53565A"/>
          <w:sz w:val="21"/>
          <w:szCs w:val="21"/>
        </w:rPr>
        <w:t>Certificate in higher education: skills for the workplace student yearbook. </w:t>
      </w:r>
      <w:r>
        <w:rPr>
          <w:rFonts w:ascii="Roboto" w:hAnsi="Roboto"/>
          <w:color w:val="53565A"/>
          <w:sz w:val="21"/>
          <w:szCs w:val="21"/>
        </w:rPr>
        <w:t>London: Sage.</w:t>
      </w:r>
    </w:p>
    <w:p w14:paraId="512512D5" w14:textId="77777777" w:rsidR="00D42DB5" w:rsidRDefault="00D42DB5" w:rsidP="00C951D2">
      <w:pPr>
        <w:pStyle w:val="NormalWeb"/>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MDEL SCHRAMM.</w:t>
      </w:r>
    </w:p>
    <w:p w14:paraId="16504CD3" w14:textId="77777777" w:rsidR="00D42DB5" w:rsidRDefault="00D42DB5" w:rsidP="00C951D2">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PANDE, N., 2020. </w:t>
      </w:r>
      <w:r>
        <w:rPr>
          <w:rFonts w:ascii="Roboto" w:hAnsi="Roboto"/>
          <w:i/>
          <w:iCs/>
          <w:color w:val="53565A"/>
          <w:sz w:val="21"/>
          <w:szCs w:val="21"/>
        </w:rPr>
        <w:t>SMCR Model.</w:t>
      </w:r>
    </w:p>
    <w:p w14:paraId="219FED28" w14:textId="77777777" w:rsidR="00D42DB5" w:rsidRDefault="00D42DB5" w:rsidP="00C951D2">
      <w:pPr>
        <w:pStyle w:val="NormalWeb"/>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R.</w:t>
      </w:r>
    </w:p>
    <w:p w14:paraId="0F59DB58" w14:textId="77777777" w:rsidR="00D42DB5" w:rsidRDefault="00D42DB5" w:rsidP="00C951D2">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SCHRSMM WILBUR, 1954. how communication works.</w:t>
      </w:r>
    </w:p>
    <w:p w14:paraId="05408136" w14:textId="77777777" w:rsidR="00D42DB5" w:rsidRPr="00EE6D9C" w:rsidRDefault="00D42DB5" w:rsidP="00EE6D9C">
      <w:pPr>
        <w:spacing w:line="240" w:lineRule="auto"/>
        <w:rPr>
          <w:rFonts w:ascii="Calibri" w:eastAsia="Calibri" w:hAnsi="Calibri" w:cs="Calibri"/>
          <w:sz w:val="20"/>
          <w:szCs w:val="20"/>
        </w:rPr>
      </w:pPr>
      <w:r>
        <w:rPr>
          <w:rFonts w:ascii="Roboto" w:hAnsi="Roboto"/>
          <w:color w:val="53565A"/>
          <w:sz w:val="21"/>
          <w:szCs w:val="21"/>
        </w:rPr>
        <w:t>SHANNON CLADYE E, 1949. </w:t>
      </w:r>
      <w:r>
        <w:rPr>
          <w:rFonts w:ascii="Roboto" w:hAnsi="Roboto"/>
          <w:i/>
          <w:iCs/>
          <w:color w:val="53565A"/>
          <w:sz w:val="21"/>
          <w:szCs w:val="21"/>
        </w:rPr>
        <w:t>the mathematical theory of communication. </w:t>
      </w:r>
      <w:r>
        <w:rPr>
          <w:rFonts w:ascii="Roboto" w:hAnsi="Roboto"/>
          <w:color w:val="53565A"/>
          <w:sz w:val="21"/>
          <w:szCs w:val="21"/>
        </w:rPr>
        <w:t>university of Illinois press.</w:t>
      </w:r>
      <w:r w:rsidRPr="00503A24">
        <w:rPr>
          <w:rFonts w:ascii="Calibri" w:eastAsia="Calibri" w:hAnsi="Calibri" w:cs="Calibri"/>
          <w:sz w:val="20"/>
          <w:szCs w:val="20"/>
        </w:rPr>
        <w:t xml:space="preserve"> </w:t>
      </w:r>
    </w:p>
    <w:p w14:paraId="16A9979D" w14:textId="77777777" w:rsidR="00D42DB5" w:rsidRDefault="00D42DB5" w:rsidP="00C951D2">
      <w:pPr>
        <w:pStyle w:val="NormalWeb"/>
        <w:shd w:val="clear" w:color="auto" w:fill="FFFFFF"/>
        <w:spacing w:before="0" w:beforeAutospacing="0" w:after="173" w:afterAutospacing="0"/>
        <w:rPr>
          <w:rFonts w:ascii="Roboto" w:hAnsi="Roboto"/>
          <w:color w:val="53565A"/>
          <w:sz w:val="21"/>
          <w:szCs w:val="21"/>
        </w:rPr>
      </w:pPr>
      <w:proofErr w:type="spellStart"/>
      <w:r>
        <w:rPr>
          <w:rFonts w:ascii="Roboto" w:hAnsi="Roboto"/>
          <w:i/>
          <w:iCs/>
          <w:color w:val="53565A"/>
          <w:sz w:val="21"/>
          <w:szCs w:val="21"/>
        </w:rPr>
        <w:t>shannon_weaver_model</w:t>
      </w:r>
      <w:proofErr w:type="spellEnd"/>
      <w:r>
        <w:rPr>
          <w:rFonts w:ascii="Roboto" w:hAnsi="Roboto"/>
          <w:i/>
          <w:iCs/>
          <w:color w:val="53565A"/>
          <w:sz w:val="21"/>
          <w:szCs w:val="21"/>
        </w:rPr>
        <w:t>.</w:t>
      </w:r>
    </w:p>
    <w:sectPr w:rsidR="00D42DB5">
      <w:headerReference w:type="default" r:id="rId2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aura Cooper (2125162)" w:date="2022-04-02T14:46:00Z" w:initials="LC(">
    <w:p w14:paraId="0FFCF8BC" w14:textId="77777777" w:rsidR="00092942" w:rsidRDefault="000C3C80">
      <w:pPr>
        <w:pStyle w:val="CommentText"/>
      </w:pPr>
      <w:hyperlink r:id="rId1" w:anchor="_+_" w:history="1">
        <w:r w:rsidR="00092942" w:rsidRPr="004165F3">
          <w:rPr>
            <w:rStyle w:val="Hyperlink"/>
          </w:rPr>
          <w:t>Explore The Mathematical Theory of Communication</w:t>
        </w:r>
      </w:hyperlink>
      <w:r w:rsidR="00092942">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FCF8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2E035" w16cex:dateUtc="2022-04-02T13: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FCF8BC" w16cid:durableId="25F2E0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BC5A7" w14:textId="77777777" w:rsidR="00C446CF" w:rsidRDefault="00C446CF" w:rsidP="00C446CF">
      <w:pPr>
        <w:spacing w:after="0" w:line="240" w:lineRule="auto"/>
      </w:pPr>
      <w:r>
        <w:separator/>
      </w:r>
    </w:p>
  </w:endnote>
  <w:endnote w:type="continuationSeparator" w:id="0">
    <w:p w14:paraId="7609FBE5" w14:textId="77777777" w:rsidR="00C446CF" w:rsidRDefault="00C446CF" w:rsidP="00C44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2F114" w14:textId="77777777" w:rsidR="00C446CF" w:rsidRDefault="00C446CF" w:rsidP="00C446CF">
      <w:pPr>
        <w:spacing w:after="0" w:line="240" w:lineRule="auto"/>
      </w:pPr>
      <w:r>
        <w:separator/>
      </w:r>
    </w:p>
  </w:footnote>
  <w:footnote w:type="continuationSeparator" w:id="0">
    <w:p w14:paraId="7B5060B0" w14:textId="77777777" w:rsidR="00C446CF" w:rsidRDefault="00C446CF" w:rsidP="00C446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C1E9" w14:textId="0A452906" w:rsidR="00C446CF" w:rsidRDefault="00C446CF">
    <w:pPr>
      <w:pStyle w:val="Header"/>
    </w:pPr>
    <w:r>
      <w:t>BMSk4002</w:t>
    </w:r>
    <w:r w:rsidR="007A28CE">
      <w:t xml:space="preserve">- Workplace communication </w:t>
    </w:r>
  </w:p>
  <w:p w14:paraId="205F6186" w14:textId="77777777" w:rsidR="007A28CE" w:rsidRDefault="007A28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36677"/>
    <w:multiLevelType w:val="multilevel"/>
    <w:tmpl w:val="73003A0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DB0F16"/>
    <w:multiLevelType w:val="hybridMultilevel"/>
    <w:tmpl w:val="ED602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B84C73"/>
    <w:multiLevelType w:val="multilevel"/>
    <w:tmpl w:val="1A44E3B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2185897"/>
    <w:multiLevelType w:val="hybridMultilevel"/>
    <w:tmpl w:val="0C045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6406B"/>
    <w:multiLevelType w:val="hybridMultilevel"/>
    <w:tmpl w:val="2722C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62279"/>
    <w:multiLevelType w:val="hybridMultilevel"/>
    <w:tmpl w:val="6ABC4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3C78A2"/>
    <w:multiLevelType w:val="hybridMultilevel"/>
    <w:tmpl w:val="64C42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7C5271"/>
    <w:multiLevelType w:val="hybridMultilevel"/>
    <w:tmpl w:val="E244D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B87C4B"/>
    <w:multiLevelType w:val="hybridMultilevel"/>
    <w:tmpl w:val="51689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2"/>
  </w:num>
  <w:num w:numId="5">
    <w:abstractNumId w:val="7"/>
  </w:num>
  <w:num w:numId="6">
    <w:abstractNumId w:val="1"/>
  </w:num>
  <w:num w:numId="7">
    <w:abstractNumId w:val="5"/>
  </w:num>
  <w:num w:numId="8">
    <w:abstractNumId w:val="8"/>
  </w:num>
  <w:num w:numId="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ura Cooper (2125162)">
    <w15:presenceInfo w15:providerId="None" w15:userId="Laura Cooper (21251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87D"/>
    <w:rsid w:val="00000CE7"/>
    <w:rsid w:val="00001EC1"/>
    <w:rsid w:val="00003A7E"/>
    <w:rsid w:val="00003B8D"/>
    <w:rsid w:val="0000687D"/>
    <w:rsid w:val="00012F97"/>
    <w:rsid w:val="00014537"/>
    <w:rsid w:val="00022475"/>
    <w:rsid w:val="00023D55"/>
    <w:rsid w:val="0002730B"/>
    <w:rsid w:val="00027A22"/>
    <w:rsid w:val="000328E9"/>
    <w:rsid w:val="0004431F"/>
    <w:rsid w:val="00051196"/>
    <w:rsid w:val="00052F13"/>
    <w:rsid w:val="00060D42"/>
    <w:rsid w:val="00060DF6"/>
    <w:rsid w:val="0007179B"/>
    <w:rsid w:val="00074758"/>
    <w:rsid w:val="00077D54"/>
    <w:rsid w:val="00083B1D"/>
    <w:rsid w:val="00083C83"/>
    <w:rsid w:val="00092942"/>
    <w:rsid w:val="00092EA2"/>
    <w:rsid w:val="00093386"/>
    <w:rsid w:val="00096BBD"/>
    <w:rsid w:val="00096DD6"/>
    <w:rsid w:val="000A2990"/>
    <w:rsid w:val="000A6FDB"/>
    <w:rsid w:val="000B44CC"/>
    <w:rsid w:val="000B7488"/>
    <w:rsid w:val="000C3355"/>
    <w:rsid w:val="000D15E1"/>
    <w:rsid w:val="000D3902"/>
    <w:rsid w:val="000D66BE"/>
    <w:rsid w:val="000D6ABF"/>
    <w:rsid w:val="000D6C0E"/>
    <w:rsid w:val="000E5FFB"/>
    <w:rsid w:val="000E74DB"/>
    <w:rsid w:val="000E7795"/>
    <w:rsid w:val="000F63D5"/>
    <w:rsid w:val="00100F01"/>
    <w:rsid w:val="00106CD4"/>
    <w:rsid w:val="001125F5"/>
    <w:rsid w:val="00112641"/>
    <w:rsid w:val="00114803"/>
    <w:rsid w:val="00114CE5"/>
    <w:rsid w:val="00115DE6"/>
    <w:rsid w:val="00123DA9"/>
    <w:rsid w:val="00131CB4"/>
    <w:rsid w:val="00133141"/>
    <w:rsid w:val="00135729"/>
    <w:rsid w:val="001421DC"/>
    <w:rsid w:val="00143E10"/>
    <w:rsid w:val="00144178"/>
    <w:rsid w:val="00152551"/>
    <w:rsid w:val="001557E7"/>
    <w:rsid w:val="001648AC"/>
    <w:rsid w:val="00166E0E"/>
    <w:rsid w:val="00167D93"/>
    <w:rsid w:val="00170382"/>
    <w:rsid w:val="00192D11"/>
    <w:rsid w:val="00194E88"/>
    <w:rsid w:val="001957A8"/>
    <w:rsid w:val="001A113A"/>
    <w:rsid w:val="001A1520"/>
    <w:rsid w:val="001A4EB3"/>
    <w:rsid w:val="001B2A55"/>
    <w:rsid w:val="001B5DB7"/>
    <w:rsid w:val="001C0873"/>
    <w:rsid w:val="001C32BE"/>
    <w:rsid w:val="001C6151"/>
    <w:rsid w:val="001D32A4"/>
    <w:rsid w:val="001D73CE"/>
    <w:rsid w:val="001E7CC3"/>
    <w:rsid w:val="001F3357"/>
    <w:rsid w:val="001F56C0"/>
    <w:rsid w:val="00205098"/>
    <w:rsid w:val="0021513F"/>
    <w:rsid w:val="0022095F"/>
    <w:rsid w:val="002229DC"/>
    <w:rsid w:val="00225BA1"/>
    <w:rsid w:val="00231931"/>
    <w:rsid w:val="002331E9"/>
    <w:rsid w:val="00233DA3"/>
    <w:rsid w:val="002359E4"/>
    <w:rsid w:val="00236BEC"/>
    <w:rsid w:val="00237BCC"/>
    <w:rsid w:val="002650B6"/>
    <w:rsid w:val="0027173F"/>
    <w:rsid w:val="002826BA"/>
    <w:rsid w:val="002828DB"/>
    <w:rsid w:val="00286B89"/>
    <w:rsid w:val="00292A7A"/>
    <w:rsid w:val="00292E13"/>
    <w:rsid w:val="0029366F"/>
    <w:rsid w:val="00297361"/>
    <w:rsid w:val="002A13DD"/>
    <w:rsid w:val="002A1706"/>
    <w:rsid w:val="002B087E"/>
    <w:rsid w:val="002B47CB"/>
    <w:rsid w:val="002B5BE9"/>
    <w:rsid w:val="002C0D64"/>
    <w:rsid w:val="002C75CA"/>
    <w:rsid w:val="002D16A6"/>
    <w:rsid w:val="002D532E"/>
    <w:rsid w:val="002D555D"/>
    <w:rsid w:val="002D5D21"/>
    <w:rsid w:val="002E4786"/>
    <w:rsid w:val="002E5D3F"/>
    <w:rsid w:val="002F002B"/>
    <w:rsid w:val="002F0590"/>
    <w:rsid w:val="002F6ABC"/>
    <w:rsid w:val="003008DB"/>
    <w:rsid w:val="00311A3D"/>
    <w:rsid w:val="003162FD"/>
    <w:rsid w:val="00327BE2"/>
    <w:rsid w:val="00331AF2"/>
    <w:rsid w:val="003339C6"/>
    <w:rsid w:val="00353D84"/>
    <w:rsid w:val="00354E26"/>
    <w:rsid w:val="0036679A"/>
    <w:rsid w:val="00372CED"/>
    <w:rsid w:val="003739A4"/>
    <w:rsid w:val="0037596A"/>
    <w:rsid w:val="003762F6"/>
    <w:rsid w:val="0038582F"/>
    <w:rsid w:val="00385D6D"/>
    <w:rsid w:val="00387B16"/>
    <w:rsid w:val="00391A1B"/>
    <w:rsid w:val="00393845"/>
    <w:rsid w:val="00393B08"/>
    <w:rsid w:val="003A33CD"/>
    <w:rsid w:val="003A4C62"/>
    <w:rsid w:val="003B16D6"/>
    <w:rsid w:val="003B7FA6"/>
    <w:rsid w:val="003C7BAF"/>
    <w:rsid w:val="003D7548"/>
    <w:rsid w:val="003F4C44"/>
    <w:rsid w:val="00400EAD"/>
    <w:rsid w:val="00404157"/>
    <w:rsid w:val="0040663B"/>
    <w:rsid w:val="00407242"/>
    <w:rsid w:val="00407652"/>
    <w:rsid w:val="0041026F"/>
    <w:rsid w:val="00410A96"/>
    <w:rsid w:val="004136E5"/>
    <w:rsid w:val="00421EB1"/>
    <w:rsid w:val="004329F8"/>
    <w:rsid w:val="004342C6"/>
    <w:rsid w:val="004426C6"/>
    <w:rsid w:val="00443707"/>
    <w:rsid w:val="00446D50"/>
    <w:rsid w:val="00454287"/>
    <w:rsid w:val="00463D62"/>
    <w:rsid w:val="00464B88"/>
    <w:rsid w:val="00473A71"/>
    <w:rsid w:val="0048686C"/>
    <w:rsid w:val="0049418B"/>
    <w:rsid w:val="004A1599"/>
    <w:rsid w:val="004A47C2"/>
    <w:rsid w:val="004A73CC"/>
    <w:rsid w:val="004A74EB"/>
    <w:rsid w:val="004B3E6A"/>
    <w:rsid w:val="004B5387"/>
    <w:rsid w:val="004C7384"/>
    <w:rsid w:val="004C7C6B"/>
    <w:rsid w:val="004D015F"/>
    <w:rsid w:val="004D0E1D"/>
    <w:rsid w:val="004D1146"/>
    <w:rsid w:val="004D15D2"/>
    <w:rsid w:val="004D7219"/>
    <w:rsid w:val="004F34DB"/>
    <w:rsid w:val="004F365A"/>
    <w:rsid w:val="004F4466"/>
    <w:rsid w:val="004F567B"/>
    <w:rsid w:val="005024EC"/>
    <w:rsid w:val="005026F2"/>
    <w:rsid w:val="00503A24"/>
    <w:rsid w:val="00504A5B"/>
    <w:rsid w:val="0050502E"/>
    <w:rsid w:val="00507E3D"/>
    <w:rsid w:val="00510773"/>
    <w:rsid w:val="00512148"/>
    <w:rsid w:val="00515C69"/>
    <w:rsid w:val="00524AAC"/>
    <w:rsid w:val="005261A8"/>
    <w:rsid w:val="0053380C"/>
    <w:rsid w:val="00540042"/>
    <w:rsid w:val="005508C6"/>
    <w:rsid w:val="0055582A"/>
    <w:rsid w:val="00560F9A"/>
    <w:rsid w:val="00562E50"/>
    <w:rsid w:val="00566609"/>
    <w:rsid w:val="00581725"/>
    <w:rsid w:val="00595F11"/>
    <w:rsid w:val="005A1DA5"/>
    <w:rsid w:val="005A3AFA"/>
    <w:rsid w:val="005A68CD"/>
    <w:rsid w:val="005B33FB"/>
    <w:rsid w:val="005B44A0"/>
    <w:rsid w:val="005B4641"/>
    <w:rsid w:val="005B6146"/>
    <w:rsid w:val="005B6701"/>
    <w:rsid w:val="005B7538"/>
    <w:rsid w:val="005E45C3"/>
    <w:rsid w:val="005F0390"/>
    <w:rsid w:val="005F0BE4"/>
    <w:rsid w:val="00603619"/>
    <w:rsid w:val="0060739C"/>
    <w:rsid w:val="006171C0"/>
    <w:rsid w:val="00617AC5"/>
    <w:rsid w:val="00625112"/>
    <w:rsid w:val="00632492"/>
    <w:rsid w:val="00634C87"/>
    <w:rsid w:val="00637006"/>
    <w:rsid w:val="00644A35"/>
    <w:rsid w:val="00650AC2"/>
    <w:rsid w:val="00652581"/>
    <w:rsid w:val="00660111"/>
    <w:rsid w:val="00673A39"/>
    <w:rsid w:val="00676D42"/>
    <w:rsid w:val="006820B4"/>
    <w:rsid w:val="00684A63"/>
    <w:rsid w:val="00687F42"/>
    <w:rsid w:val="006A242F"/>
    <w:rsid w:val="006A35CB"/>
    <w:rsid w:val="006A75EF"/>
    <w:rsid w:val="006B2209"/>
    <w:rsid w:val="006C1902"/>
    <w:rsid w:val="006D133D"/>
    <w:rsid w:val="006D7676"/>
    <w:rsid w:val="006E1F94"/>
    <w:rsid w:val="006E2925"/>
    <w:rsid w:val="006E3751"/>
    <w:rsid w:val="006E40AB"/>
    <w:rsid w:val="006F1133"/>
    <w:rsid w:val="006F21F6"/>
    <w:rsid w:val="006F5BD3"/>
    <w:rsid w:val="007002A9"/>
    <w:rsid w:val="007036EE"/>
    <w:rsid w:val="00705544"/>
    <w:rsid w:val="007132FF"/>
    <w:rsid w:val="00715EAD"/>
    <w:rsid w:val="00716FD2"/>
    <w:rsid w:val="00722582"/>
    <w:rsid w:val="0072732B"/>
    <w:rsid w:val="00733B85"/>
    <w:rsid w:val="00734439"/>
    <w:rsid w:val="00737970"/>
    <w:rsid w:val="00741A8B"/>
    <w:rsid w:val="0074551C"/>
    <w:rsid w:val="00750F95"/>
    <w:rsid w:val="00751958"/>
    <w:rsid w:val="007572EC"/>
    <w:rsid w:val="00762936"/>
    <w:rsid w:val="00763A60"/>
    <w:rsid w:val="00763DA8"/>
    <w:rsid w:val="0076667D"/>
    <w:rsid w:val="00772F59"/>
    <w:rsid w:val="00773B01"/>
    <w:rsid w:val="00776335"/>
    <w:rsid w:val="00782E7B"/>
    <w:rsid w:val="00786E2D"/>
    <w:rsid w:val="00790A16"/>
    <w:rsid w:val="007942B6"/>
    <w:rsid w:val="007955B6"/>
    <w:rsid w:val="007A1BDE"/>
    <w:rsid w:val="007A1FAD"/>
    <w:rsid w:val="007A28CE"/>
    <w:rsid w:val="007A7B75"/>
    <w:rsid w:val="007C4B52"/>
    <w:rsid w:val="007C6B8E"/>
    <w:rsid w:val="007D3C20"/>
    <w:rsid w:val="007D79C2"/>
    <w:rsid w:val="007E2CFE"/>
    <w:rsid w:val="007F6D9B"/>
    <w:rsid w:val="008046E1"/>
    <w:rsid w:val="00807F24"/>
    <w:rsid w:val="00814583"/>
    <w:rsid w:val="00820299"/>
    <w:rsid w:val="00821660"/>
    <w:rsid w:val="0082208B"/>
    <w:rsid w:val="008266E9"/>
    <w:rsid w:val="00831025"/>
    <w:rsid w:val="00834FB6"/>
    <w:rsid w:val="00851EDF"/>
    <w:rsid w:val="0086224A"/>
    <w:rsid w:val="00864AF8"/>
    <w:rsid w:val="00872703"/>
    <w:rsid w:val="00894CE5"/>
    <w:rsid w:val="008A6301"/>
    <w:rsid w:val="008B1E3B"/>
    <w:rsid w:val="008B7524"/>
    <w:rsid w:val="008B7C20"/>
    <w:rsid w:val="008C087A"/>
    <w:rsid w:val="008C3250"/>
    <w:rsid w:val="008D24C1"/>
    <w:rsid w:val="008D434F"/>
    <w:rsid w:val="008E2318"/>
    <w:rsid w:val="008E313F"/>
    <w:rsid w:val="008E5942"/>
    <w:rsid w:val="00905602"/>
    <w:rsid w:val="00905DBA"/>
    <w:rsid w:val="00910DC4"/>
    <w:rsid w:val="009122AC"/>
    <w:rsid w:val="00916569"/>
    <w:rsid w:val="00923AC9"/>
    <w:rsid w:val="009265F3"/>
    <w:rsid w:val="0093308F"/>
    <w:rsid w:val="00946535"/>
    <w:rsid w:val="00946ADE"/>
    <w:rsid w:val="00947792"/>
    <w:rsid w:val="009477D8"/>
    <w:rsid w:val="00951AD3"/>
    <w:rsid w:val="00966438"/>
    <w:rsid w:val="00966D36"/>
    <w:rsid w:val="009677C6"/>
    <w:rsid w:val="00970368"/>
    <w:rsid w:val="00971D10"/>
    <w:rsid w:val="00972E47"/>
    <w:rsid w:val="0097591C"/>
    <w:rsid w:val="00976491"/>
    <w:rsid w:val="0097702A"/>
    <w:rsid w:val="00981CF6"/>
    <w:rsid w:val="00985D33"/>
    <w:rsid w:val="009900AE"/>
    <w:rsid w:val="00992244"/>
    <w:rsid w:val="009925CD"/>
    <w:rsid w:val="009A0CB9"/>
    <w:rsid w:val="009A60C5"/>
    <w:rsid w:val="009C0AFB"/>
    <w:rsid w:val="009C61A3"/>
    <w:rsid w:val="009D78CB"/>
    <w:rsid w:val="009E1B45"/>
    <w:rsid w:val="009E62A9"/>
    <w:rsid w:val="009F45D5"/>
    <w:rsid w:val="00A22BC5"/>
    <w:rsid w:val="00A26BB6"/>
    <w:rsid w:val="00A2773E"/>
    <w:rsid w:val="00A31E6F"/>
    <w:rsid w:val="00A56A08"/>
    <w:rsid w:val="00A6181E"/>
    <w:rsid w:val="00A62C40"/>
    <w:rsid w:val="00A65DDB"/>
    <w:rsid w:val="00A965D8"/>
    <w:rsid w:val="00A971B9"/>
    <w:rsid w:val="00AA1636"/>
    <w:rsid w:val="00AA6061"/>
    <w:rsid w:val="00AA652B"/>
    <w:rsid w:val="00AA7267"/>
    <w:rsid w:val="00AB1BB9"/>
    <w:rsid w:val="00AC0796"/>
    <w:rsid w:val="00AC4FD5"/>
    <w:rsid w:val="00AC5980"/>
    <w:rsid w:val="00AD7E98"/>
    <w:rsid w:val="00AE00AD"/>
    <w:rsid w:val="00AE3CE6"/>
    <w:rsid w:val="00AE4391"/>
    <w:rsid w:val="00AF16D7"/>
    <w:rsid w:val="00B03356"/>
    <w:rsid w:val="00B120C8"/>
    <w:rsid w:val="00B1450B"/>
    <w:rsid w:val="00B1516C"/>
    <w:rsid w:val="00B1525E"/>
    <w:rsid w:val="00B16CDC"/>
    <w:rsid w:val="00B17717"/>
    <w:rsid w:val="00B22383"/>
    <w:rsid w:val="00B228A9"/>
    <w:rsid w:val="00B22B9B"/>
    <w:rsid w:val="00B22D4B"/>
    <w:rsid w:val="00B24D21"/>
    <w:rsid w:val="00B30D21"/>
    <w:rsid w:val="00B40B71"/>
    <w:rsid w:val="00B43A74"/>
    <w:rsid w:val="00B44D9B"/>
    <w:rsid w:val="00B54B27"/>
    <w:rsid w:val="00B552E7"/>
    <w:rsid w:val="00B61B72"/>
    <w:rsid w:val="00B62E52"/>
    <w:rsid w:val="00B655C4"/>
    <w:rsid w:val="00B75DE5"/>
    <w:rsid w:val="00B81A8A"/>
    <w:rsid w:val="00B830B5"/>
    <w:rsid w:val="00BA7417"/>
    <w:rsid w:val="00BB46A8"/>
    <w:rsid w:val="00BB7952"/>
    <w:rsid w:val="00BB7B33"/>
    <w:rsid w:val="00BE29AD"/>
    <w:rsid w:val="00BE3AF0"/>
    <w:rsid w:val="00BE6B4F"/>
    <w:rsid w:val="00BF2C97"/>
    <w:rsid w:val="00BF5F26"/>
    <w:rsid w:val="00C01B75"/>
    <w:rsid w:val="00C02175"/>
    <w:rsid w:val="00C03589"/>
    <w:rsid w:val="00C04323"/>
    <w:rsid w:val="00C07E7D"/>
    <w:rsid w:val="00C10527"/>
    <w:rsid w:val="00C110B9"/>
    <w:rsid w:val="00C1316F"/>
    <w:rsid w:val="00C200DD"/>
    <w:rsid w:val="00C2150D"/>
    <w:rsid w:val="00C322F1"/>
    <w:rsid w:val="00C32577"/>
    <w:rsid w:val="00C370EB"/>
    <w:rsid w:val="00C42B48"/>
    <w:rsid w:val="00C42FDD"/>
    <w:rsid w:val="00C446CF"/>
    <w:rsid w:val="00C45578"/>
    <w:rsid w:val="00C55909"/>
    <w:rsid w:val="00C674E4"/>
    <w:rsid w:val="00C70AE6"/>
    <w:rsid w:val="00C715A7"/>
    <w:rsid w:val="00C752FC"/>
    <w:rsid w:val="00C91E25"/>
    <w:rsid w:val="00C951D2"/>
    <w:rsid w:val="00CA096B"/>
    <w:rsid w:val="00CA59DA"/>
    <w:rsid w:val="00CA5DBA"/>
    <w:rsid w:val="00CB1412"/>
    <w:rsid w:val="00CB762B"/>
    <w:rsid w:val="00CB798B"/>
    <w:rsid w:val="00CC1E1A"/>
    <w:rsid w:val="00CC36D4"/>
    <w:rsid w:val="00CD185F"/>
    <w:rsid w:val="00CD1CAE"/>
    <w:rsid w:val="00CD4268"/>
    <w:rsid w:val="00CD558C"/>
    <w:rsid w:val="00CE0CDD"/>
    <w:rsid w:val="00CE2D1F"/>
    <w:rsid w:val="00CE5898"/>
    <w:rsid w:val="00CF6748"/>
    <w:rsid w:val="00D0010A"/>
    <w:rsid w:val="00D00543"/>
    <w:rsid w:val="00D07866"/>
    <w:rsid w:val="00D07B33"/>
    <w:rsid w:val="00D1721E"/>
    <w:rsid w:val="00D30271"/>
    <w:rsid w:val="00D3045C"/>
    <w:rsid w:val="00D42DB5"/>
    <w:rsid w:val="00D44FDA"/>
    <w:rsid w:val="00D46274"/>
    <w:rsid w:val="00D544FF"/>
    <w:rsid w:val="00D649A2"/>
    <w:rsid w:val="00D65B00"/>
    <w:rsid w:val="00D66CC9"/>
    <w:rsid w:val="00D779DF"/>
    <w:rsid w:val="00D855DD"/>
    <w:rsid w:val="00D97B89"/>
    <w:rsid w:val="00DB2F99"/>
    <w:rsid w:val="00DB5C2D"/>
    <w:rsid w:val="00DB7B2D"/>
    <w:rsid w:val="00DC027A"/>
    <w:rsid w:val="00DC0FE6"/>
    <w:rsid w:val="00DC1901"/>
    <w:rsid w:val="00DD4948"/>
    <w:rsid w:val="00DF71A1"/>
    <w:rsid w:val="00E008AA"/>
    <w:rsid w:val="00E0527E"/>
    <w:rsid w:val="00E05741"/>
    <w:rsid w:val="00E135E4"/>
    <w:rsid w:val="00E16325"/>
    <w:rsid w:val="00E171F7"/>
    <w:rsid w:val="00E1763D"/>
    <w:rsid w:val="00E17ECE"/>
    <w:rsid w:val="00E352E6"/>
    <w:rsid w:val="00E36647"/>
    <w:rsid w:val="00E37054"/>
    <w:rsid w:val="00E40D8A"/>
    <w:rsid w:val="00E474F5"/>
    <w:rsid w:val="00E562FD"/>
    <w:rsid w:val="00E5641D"/>
    <w:rsid w:val="00E570D6"/>
    <w:rsid w:val="00E57CE4"/>
    <w:rsid w:val="00E609D8"/>
    <w:rsid w:val="00E62E17"/>
    <w:rsid w:val="00E84189"/>
    <w:rsid w:val="00E933D0"/>
    <w:rsid w:val="00E94AFE"/>
    <w:rsid w:val="00E9653D"/>
    <w:rsid w:val="00E97855"/>
    <w:rsid w:val="00EB4839"/>
    <w:rsid w:val="00EC2FE9"/>
    <w:rsid w:val="00EC5D52"/>
    <w:rsid w:val="00ED0A2E"/>
    <w:rsid w:val="00ED4F16"/>
    <w:rsid w:val="00EE148A"/>
    <w:rsid w:val="00EE3A2E"/>
    <w:rsid w:val="00EE5C82"/>
    <w:rsid w:val="00EE6267"/>
    <w:rsid w:val="00EE6D9C"/>
    <w:rsid w:val="00F06730"/>
    <w:rsid w:val="00F16569"/>
    <w:rsid w:val="00F247E8"/>
    <w:rsid w:val="00F30822"/>
    <w:rsid w:val="00F36B88"/>
    <w:rsid w:val="00F37613"/>
    <w:rsid w:val="00F40186"/>
    <w:rsid w:val="00F4422F"/>
    <w:rsid w:val="00F555AC"/>
    <w:rsid w:val="00F62307"/>
    <w:rsid w:val="00F62C29"/>
    <w:rsid w:val="00F6453C"/>
    <w:rsid w:val="00F77D14"/>
    <w:rsid w:val="00F816F7"/>
    <w:rsid w:val="00F82054"/>
    <w:rsid w:val="00F827CD"/>
    <w:rsid w:val="00F86704"/>
    <w:rsid w:val="00F92DDB"/>
    <w:rsid w:val="00F961E3"/>
    <w:rsid w:val="00FA0189"/>
    <w:rsid w:val="00FB0C61"/>
    <w:rsid w:val="00FB5746"/>
    <w:rsid w:val="00FB6DB7"/>
    <w:rsid w:val="00FD37EB"/>
    <w:rsid w:val="00FE4310"/>
    <w:rsid w:val="00FF1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89FA5"/>
  <w15:chartTrackingRefBased/>
  <w15:docId w15:val="{CD51F6DF-4E3C-4ADE-B570-D795E8009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942"/>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978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97855"/>
  </w:style>
  <w:style w:type="character" w:customStyle="1" w:styleId="normaltextrun">
    <w:name w:val="normaltextrun"/>
    <w:basedOn w:val="DefaultParagraphFont"/>
    <w:rsid w:val="00E97855"/>
  </w:style>
  <w:style w:type="paragraph" w:styleId="Header">
    <w:name w:val="header"/>
    <w:basedOn w:val="Normal"/>
    <w:link w:val="HeaderChar"/>
    <w:uiPriority w:val="99"/>
    <w:unhideWhenUsed/>
    <w:rsid w:val="00C44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CF"/>
  </w:style>
  <w:style w:type="paragraph" w:styleId="Footer">
    <w:name w:val="footer"/>
    <w:basedOn w:val="Normal"/>
    <w:link w:val="FooterChar"/>
    <w:uiPriority w:val="99"/>
    <w:unhideWhenUsed/>
    <w:rsid w:val="00C44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CF"/>
  </w:style>
  <w:style w:type="paragraph" w:styleId="ListParagraph">
    <w:name w:val="List Paragraph"/>
    <w:basedOn w:val="Normal"/>
    <w:uiPriority w:val="34"/>
    <w:qFormat/>
    <w:rsid w:val="004A1599"/>
    <w:pPr>
      <w:ind w:left="720"/>
      <w:contextualSpacing/>
    </w:pPr>
  </w:style>
  <w:style w:type="table" w:styleId="TableGrid">
    <w:name w:val="Table Grid"/>
    <w:basedOn w:val="TableNormal"/>
    <w:uiPriority w:val="39"/>
    <w:rsid w:val="000D1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D15E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A4EB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1A4EB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1A4EB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1A4EB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1A4EB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
    <w:name w:val="Grid Table 4"/>
    <w:basedOn w:val="TableNormal"/>
    <w:uiPriority w:val="49"/>
    <w:rsid w:val="0009338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093386"/>
    <w:pPr>
      <w:spacing w:after="0" w:line="240" w:lineRule="auto"/>
    </w:p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color w:val="FFFFFF" w:themeColor="background1"/>
      </w:rPr>
      <w:tblPr/>
      <w:tcPr>
        <w:tcBorders>
          <w:top w:val="single" w:sz="4" w:space="0" w:color="969696" w:themeColor="accent3"/>
          <w:left w:val="single" w:sz="4" w:space="0" w:color="969696" w:themeColor="accent3"/>
          <w:bottom w:val="single" w:sz="4" w:space="0" w:color="969696" w:themeColor="accent3"/>
          <w:right w:val="single" w:sz="4" w:space="0" w:color="969696" w:themeColor="accent3"/>
          <w:insideH w:val="nil"/>
          <w:insideV w:val="nil"/>
        </w:tcBorders>
        <w:shd w:val="clear" w:color="auto" w:fill="969696" w:themeFill="accent3"/>
      </w:tcPr>
    </w:tblStylePr>
    <w:tblStylePr w:type="lastRow">
      <w:rPr>
        <w:b/>
        <w:bCs/>
      </w:rPr>
      <w:tblPr/>
      <w:tcPr>
        <w:tcBorders>
          <w:top w:val="double" w:sz="4" w:space="0" w:color="969696" w:themeColor="accent3"/>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character" w:customStyle="1" w:styleId="Heading1Char">
    <w:name w:val="Heading 1 Char"/>
    <w:basedOn w:val="DefaultParagraphFont"/>
    <w:link w:val="Heading1"/>
    <w:uiPriority w:val="9"/>
    <w:rsid w:val="00092942"/>
    <w:rPr>
      <w:rFonts w:asciiTheme="majorHAnsi" w:eastAsiaTheme="majorEastAsia" w:hAnsiTheme="majorHAnsi" w:cstheme="majorBidi"/>
      <w:color w:val="A5A5A5" w:themeColor="accent1" w:themeShade="BF"/>
      <w:sz w:val="32"/>
      <w:szCs w:val="32"/>
    </w:rPr>
  </w:style>
  <w:style w:type="character" w:styleId="CommentReference">
    <w:name w:val="annotation reference"/>
    <w:basedOn w:val="DefaultParagraphFont"/>
    <w:uiPriority w:val="99"/>
    <w:semiHidden/>
    <w:unhideWhenUsed/>
    <w:rsid w:val="00092942"/>
    <w:rPr>
      <w:sz w:val="16"/>
      <w:szCs w:val="16"/>
    </w:rPr>
  </w:style>
  <w:style w:type="paragraph" w:styleId="CommentText">
    <w:name w:val="annotation text"/>
    <w:basedOn w:val="Normal"/>
    <w:link w:val="CommentTextChar"/>
    <w:uiPriority w:val="99"/>
    <w:semiHidden/>
    <w:unhideWhenUsed/>
    <w:rsid w:val="00092942"/>
    <w:pPr>
      <w:spacing w:line="240" w:lineRule="auto"/>
    </w:pPr>
    <w:rPr>
      <w:sz w:val="20"/>
      <w:szCs w:val="20"/>
    </w:rPr>
  </w:style>
  <w:style w:type="character" w:customStyle="1" w:styleId="CommentTextChar">
    <w:name w:val="Comment Text Char"/>
    <w:basedOn w:val="DefaultParagraphFont"/>
    <w:link w:val="CommentText"/>
    <w:uiPriority w:val="99"/>
    <w:semiHidden/>
    <w:rsid w:val="00092942"/>
    <w:rPr>
      <w:sz w:val="20"/>
      <w:szCs w:val="20"/>
    </w:rPr>
  </w:style>
  <w:style w:type="paragraph" w:styleId="CommentSubject">
    <w:name w:val="annotation subject"/>
    <w:basedOn w:val="CommentText"/>
    <w:next w:val="CommentText"/>
    <w:link w:val="CommentSubjectChar"/>
    <w:uiPriority w:val="99"/>
    <w:semiHidden/>
    <w:unhideWhenUsed/>
    <w:rsid w:val="00092942"/>
    <w:rPr>
      <w:b/>
      <w:bCs/>
    </w:rPr>
  </w:style>
  <w:style w:type="character" w:customStyle="1" w:styleId="CommentSubjectChar">
    <w:name w:val="Comment Subject Char"/>
    <w:basedOn w:val="CommentTextChar"/>
    <w:link w:val="CommentSubject"/>
    <w:uiPriority w:val="99"/>
    <w:semiHidden/>
    <w:rsid w:val="00092942"/>
    <w:rPr>
      <w:b/>
      <w:bCs/>
      <w:sz w:val="20"/>
      <w:szCs w:val="20"/>
    </w:rPr>
  </w:style>
  <w:style w:type="character" w:styleId="Hyperlink">
    <w:name w:val="Hyperlink"/>
    <w:basedOn w:val="DefaultParagraphFont"/>
    <w:uiPriority w:val="99"/>
    <w:unhideWhenUsed/>
    <w:rsid w:val="00092942"/>
    <w:rPr>
      <w:color w:val="5F5F5F" w:themeColor="hyperlink"/>
      <w:u w:val="single"/>
    </w:rPr>
  </w:style>
  <w:style w:type="character" w:styleId="UnresolvedMention">
    <w:name w:val="Unresolved Mention"/>
    <w:basedOn w:val="DefaultParagraphFont"/>
    <w:uiPriority w:val="99"/>
    <w:semiHidden/>
    <w:unhideWhenUsed/>
    <w:rsid w:val="00092942"/>
    <w:rPr>
      <w:color w:val="605E5C"/>
      <w:shd w:val="clear" w:color="auto" w:fill="E1DFDD"/>
    </w:rPr>
  </w:style>
  <w:style w:type="paragraph" w:styleId="NormalWeb">
    <w:name w:val="Normal (Web)"/>
    <w:basedOn w:val="Normal"/>
    <w:uiPriority w:val="99"/>
    <w:semiHidden/>
    <w:unhideWhenUsed/>
    <w:rsid w:val="00C951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89492">
      <w:bodyDiv w:val="1"/>
      <w:marLeft w:val="0"/>
      <w:marRight w:val="0"/>
      <w:marTop w:val="0"/>
      <w:marBottom w:val="0"/>
      <w:divBdr>
        <w:top w:val="none" w:sz="0" w:space="0" w:color="auto"/>
        <w:left w:val="none" w:sz="0" w:space="0" w:color="auto"/>
        <w:bottom w:val="none" w:sz="0" w:space="0" w:color="auto"/>
        <w:right w:val="none" w:sz="0" w:space="0" w:color="auto"/>
      </w:divBdr>
    </w:div>
    <w:div w:id="672803535">
      <w:bodyDiv w:val="1"/>
      <w:marLeft w:val="0"/>
      <w:marRight w:val="0"/>
      <w:marTop w:val="0"/>
      <w:marBottom w:val="0"/>
      <w:divBdr>
        <w:top w:val="none" w:sz="0" w:space="0" w:color="auto"/>
        <w:left w:val="none" w:sz="0" w:space="0" w:color="auto"/>
        <w:bottom w:val="none" w:sz="0" w:space="0" w:color="auto"/>
        <w:right w:val="none" w:sz="0" w:space="0" w:color="auto"/>
      </w:divBdr>
    </w:div>
    <w:div w:id="1452170492">
      <w:bodyDiv w:val="1"/>
      <w:marLeft w:val="0"/>
      <w:marRight w:val="0"/>
      <w:marTop w:val="0"/>
      <w:marBottom w:val="0"/>
      <w:divBdr>
        <w:top w:val="none" w:sz="0" w:space="0" w:color="auto"/>
        <w:left w:val="none" w:sz="0" w:space="0" w:color="auto"/>
        <w:bottom w:val="none" w:sz="0" w:space="0" w:color="auto"/>
        <w:right w:val="none" w:sz="0" w:space="0" w:color="auto"/>
      </w:divBdr>
    </w:div>
    <w:div w:id="1619796566">
      <w:bodyDiv w:val="1"/>
      <w:marLeft w:val="0"/>
      <w:marRight w:val="0"/>
      <w:marTop w:val="0"/>
      <w:marBottom w:val="0"/>
      <w:divBdr>
        <w:top w:val="none" w:sz="0" w:space="0" w:color="auto"/>
        <w:left w:val="none" w:sz="0" w:space="0" w:color="auto"/>
        <w:bottom w:val="none" w:sz="0" w:space="0" w:color="auto"/>
        <w:right w:val="none" w:sz="0" w:space="0" w:color="auto"/>
      </w:divBdr>
    </w:div>
    <w:div w:id="199887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bing.com/search?q=The%20Mathematical%20Theory%20of%20Communication&amp;filters=sid:%22016eab9b-2333-b420-b9d9-7d62261f86db%22&amp;mkt=en-us" TargetMode="External"/></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3.jpg"/><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image" Target="media/image2.gif"/><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tmp"/><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image" Target="media/image5.jpeg"/><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image" Target="media/image4.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microsoft.com/office/2018/08/relationships/commentsExtensible" Target="commentsExtensible.xml"/><Relationship Id="rId27" Type="http://schemas.microsoft.com/office/2011/relationships/people" Target="peop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60EB6A-974B-4C74-9619-C65BEC28805E}" type="doc">
      <dgm:prSet loTypeId="urn:microsoft.com/office/officeart/2005/8/layout/hList1" loCatId="list" qsTypeId="urn:microsoft.com/office/officeart/2005/8/quickstyle/simple3" qsCatId="simple" csTypeId="urn:microsoft.com/office/officeart/2005/8/colors/accent1_2" csCatId="accent1" phldr="1"/>
      <dgm:spPr/>
      <dgm:t>
        <a:bodyPr/>
        <a:lstStyle/>
        <a:p>
          <a:endParaRPr lang="en-GB"/>
        </a:p>
      </dgm:t>
    </dgm:pt>
    <dgm:pt modelId="{D4593DA1-7576-4A7C-8EDE-B1C4FB994CF4}">
      <dgm:prSet phldrT="[Text]" custT="1"/>
      <dgm:spPr/>
      <dgm:t>
        <a:bodyPr/>
        <a:lstStyle/>
        <a:p>
          <a:r>
            <a:rPr lang="en-GB" sz="1800"/>
            <a:t>vocal</a:t>
          </a:r>
        </a:p>
      </dgm:t>
    </dgm:pt>
    <dgm:pt modelId="{E3353AC3-DBCC-44EF-9E90-F438A0E07281}" type="parTrans" cxnId="{61058908-2638-4E4D-8C92-FBE255F2B0A9}">
      <dgm:prSet/>
      <dgm:spPr/>
      <dgm:t>
        <a:bodyPr/>
        <a:lstStyle/>
        <a:p>
          <a:endParaRPr lang="en-GB"/>
        </a:p>
      </dgm:t>
    </dgm:pt>
    <dgm:pt modelId="{C2CE4408-2E22-4171-9BFD-CBED1D2BFE49}" type="sibTrans" cxnId="{61058908-2638-4E4D-8C92-FBE255F2B0A9}">
      <dgm:prSet/>
      <dgm:spPr/>
      <dgm:t>
        <a:bodyPr/>
        <a:lstStyle/>
        <a:p>
          <a:endParaRPr lang="en-GB"/>
        </a:p>
      </dgm:t>
    </dgm:pt>
    <dgm:pt modelId="{0BD056C2-3D3C-434E-AA3B-A9524A6F4A67}">
      <dgm:prSet phldrT="[Text]" custT="1"/>
      <dgm:spPr/>
      <dgm:t>
        <a:bodyPr/>
        <a:lstStyle/>
        <a:p>
          <a:r>
            <a:rPr lang="en-GB" sz="1400"/>
            <a:t>tone</a:t>
          </a:r>
        </a:p>
      </dgm:t>
    </dgm:pt>
    <dgm:pt modelId="{14E14F07-0EBF-4E2E-829B-78014B7BCA3E}" type="parTrans" cxnId="{580B73B4-C754-4789-9274-9000F6E30A98}">
      <dgm:prSet/>
      <dgm:spPr/>
      <dgm:t>
        <a:bodyPr/>
        <a:lstStyle/>
        <a:p>
          <a:endParaRPr lang="en-GB"/>
        </a:p>
      </dgm:t>
    </dgm:pt>
    <dgm:pt modelId="{609FD0AB-E26D-45F2-83B2-125439A525BD}" type="sibTrans" cxnId="{580B73B4-C754-4789-9274-9000F6E30A98}">
      <dgm:prSet/>
      <dgm:spPr/>
      <dgm:t>
        <a:bodyPr/>
        <a:lstStyle/>
        <a:p>
          <a:endParaRPr lang="en-GB"/>
        </a:p>
      </dgm:t>
    </dgm:pt>
    <dgm:pt modelId="{EBBE6AAE-EADC-4C8B-B183-C32930379489}">
      <dgm:prSet phldrT="[Text]" custT="1"/>
      <dgm:spPr/>
      <dgm:t>
        <a:bodyPr/>
        <a:lstStyle/>
        <a:p>
          <a:r>
            <a:rPr lang="en-GB" sz="1400"/>
            <a:t>quality </a:t>
          </a:r>
        </a:p>
      </dgm:t>
    </dgm:pt>
    <dgm:pt modelId="{B5E157F3-A831-4485-8914-480525EAE311}" type="parTrans" cxnId="{7B695B59-B433-474B-A3BE-B0332FD57AEC}">
      <dgm:prSet/>
      <dgm:spPr/>
      <dgm:t>
        <a:bodyPr/>
        <a:lstStyle/>
        <a:p>
          <a:endParaRPr lang="en-GB"/>
        </a:p>
      </dgm:t>
    </dgm:pt>
    <dgm:pt modelId="{E0D00461-61F0-45C7-BBD9-9D83B445672A}" type="sibTrans" cxnId="{7B695B59-B433-474B-A3BE-B0332FD57AEC}">
      <dgm:prSet/>
      <dgm:spPr/>
      <dgm:t>
        <a:bodyPr/>
        <a:lstStyle/>
        <a:p>
          <a:endParaRPr lang="en-GB"/>
        </a:p>
      </dgm:t>
    </dgm:pt>
    <dgm:pt modelId="{839781CC-226F-43C6-B923-AF0D201AAF93}">
      <dgm:prSet phldrT="[Text]" custT="1"/>
      <dgm:spPr/>
      <dgm:t>
        <a:bodyPr/>
        <a:lstStyle/>
        <a:p>
          <a:r>
            <a:rPr lang="en-GB" sz="1600"/>
            <a:t>visual</a:t>
          </a:r>
        </a:p>
      </dgm:t>
    </dgm:pt>
    <dgm:pt modelId="{D5AAB284-7E1A-46CA-8226-30DE64165740}" type="parTrans" cxnId="{A9692F42-31BA-428C-A0EE-B5A72A5F857A}">
      <dgm:prSet/>
      <dgm:spPr/>
      <dgm:t>
        <a:bodyPr/>
        <a:lstStyle/>
        <a:p>
          <a:endParaRPr lang="en-GB"/>
        </a:p>
      </dgm:t>
    </dgm:pt>
    <dgm:pt modelId="{B680F616-8156-47C4-8B36-4BBAB67A0242}" type="sibTrans" cxnId="{A9692F42-31BA-428C-A0EE-B5A72A5F857A}">
      <dgm:prSet/>
      <dgm:spPr/>
      <dgm:t>
        <a:bodyPr/>
        <a:lstStyle/>
        <a:p>
          <a:endParaRPr lang="en-GB"/>
        </a:p>
      </dgm:t>
    </dgm:pt>
    <dgm:pt modelId="{6B64DE42-B5CE-4A4A-B950-7A8C58866863}">
      <dgm:prSet phldrT="[Text]" custT="1"/>
      <dgm:spPr/>
      <dgm:t>
        <a:bodyPr/>
        <a:lstStyle/>
        <a:p>
          <a:r>
            <a:rPr lang="en-GB" sz="1400"/>
            <a:t>look </a:t>
          </a:r>
        </a:p>
      </dgm:t>
    </dgm:pt>
    <dgm:pt modelId="{6C3EBA6C-6847-4855-AB04-553BF09E48A2}" type="parTrans" cxnId="{DF59A4C0-37B0-404B-B91C-3EDED26C59DE}">
      <dgm:prSet/>
      <dgm:spPr/>
      <dgm:t>
        <a:bodyPr/>
        <a:lstStyle/>
        <a:p>
          <a:endParaRPr lang="en-GB"/>
        </a:p>
      </dgm:t>
    </dgm:pt>
    <dgm:pt modelId="{5718E6C3-9EFC-457A-BFE9-8A7E27ED9B80}" type="sibTrans" cxnId="{DF59A4C0-37B0-404B-B91C-3EDED26C59DE}">
      <dgm:prSet/>
      <dgm:spPr/>
      <dgm:t>
        <a:bodyPr/>
        <a:lstStyle/>
        <a:p>
          <a:endParaRPr lang="en-GB"/>
        </a:p>
      </dgm:t>
    </dgm:pt>
    <dgm:pt modelId="{968EB1CA-3643-4978-9053-AFE2E731295D}">
      <dgm:prSet phldrT="[Text]" custT="1"/>
      <dgm:spPr/>
      <dgm:t>
        <a:bodyPr/>
        <a:lstStyle/>
        <a:p>
          <a:r>
            <a:rPr lang="en-GB" sz="1400"/>
            <a:t>gestures</a:t>
          </a:r>
        </a:p>
      </dgm:t>
    </dgm:pt>
    <dgm:pt modelId="{85F5513E-1EE2-4F83-815E-BD659252EDD0}" type="parTrans" cxnId="{49103C01-0E7F-4B76-BD05-7146361A0515}">
      <dgm:prSet/>
      <dgm:spPr/>
      <dgm:t>
        <a:bodyPr/>
        <a:lstStyle/>
        <a:p>
          <a:endParaRPr lang="en-GB"/>
        </a:p>
      </dgm:t>
    </dgm:pt>
    <dgm:pt modelId="{0D9AC545-B10C-4684-A6B4-EDDB2AD6DD56}" type="sibTrans" cxnId="{49103C01-0E7F-4B76-BD05-7146361A0515}">
      <dgm:prSet/>
      <dgm:spPr/>
      <dgm:t>
        <a:bodyPr/>
        <a:lstStyle/>
        <a:p>
          <a:endParaRPr lang="en-GB"/>
        </a:p>
      </dgm:t>
    </dgm:pt>
    <dgm:pt modelId="{D198AA6C-9D29-4630-B27B-951BB361492C}">
      <dgm:prSet phldrT="[Text]" custT="1"/>
      <dgm:spPr/>
      <dgm:t>
        <a:bodyPr/>
        <a:lstStyle/>
        <a:p>
          <a:r>
            <a:rPr lang="en-GB" sz="1600"/>
            <a:t>verbal</a:t>
          </a:r>
        </a:p>
      </dgm:t>
    </dgm:pt>
    <dgm:pt modelId="{4A027347-A17C-4887-BE69-16C82369328A}" type="parTrans" cxnId="{BACCC274-DF97-447A-B033-84F0C02DE1F4}">
      <dgm:prSet/>
      <dgm:spPr/>
      <dgm:t>
        <a:bodyPr/>
        <a:lstStyle/>
        <a:p>
          <a:endParaRPr lang="en-GB"/>
        </a:p>
      </dgm:t>
    </dgm:pt>
    <dgm:pt modelId="{64AD6BE6-DDB4-4238-A28C-06D4CF2DF50C}" type="sibTrans" cxnId="{BACCC274-DF97-447A-B033-84F0C02DE1F4}">
      <dgm:prSet/>
      <dgm:spPr/>
      <dgm:t>
        <a:bodyPr/>
        <a:lstStyle/>
        <a:p>
          <a:endParaRPr lang="en-GB"/>
        </a:p>
      </dgm:t>
    </dgm:pt>
    <dgm:pt modelId="{223CAFD1-A834-4419-940F-AF25217A812A}">
      <dgm:prSet phldrT="[Text]" custT="1"/>
      <dgm:spPr/>
      <dgm:t>
        <a:bodyPr/>
        <a:lstStyle/>
        <a:p>
          <a:r>
            <a:rPr lang="en-GB" sz="1400"/>
            <a:t>words </a:t>
          </a:r>
        </a:p>
      </dgm:t>
    </dgm:pt>
    <dgm:pt modelId="{6F4B744E-1FD5-4CE8-B729-2AE679ED9212}" type="parTrans" cxnId="{28BC11E5-9431-488D-8EA1-6F07F4B51868}">
      <dgm:prSet/>
      <dgm:spPr/>
      <dgm:t>
        <a:bodyPr/>
        <a:lstStyle/>
        <a:p>
          <a:endParaRPr lang="en-GB"/>
        </a:p>
      </dgm:t>
    </dgm:pt>
    <dgm:pt modelId="{754787FC-63F0-49F6-AEE6-C321543EB582}" type="sibTrans" cxnId="{28BC11E5-9431-488D-8EA1-6F07F4B51868}">
      <dgm:prSet/>
      <dgm:spPr/>
      <dgm:t>
        <a:bodyPr/>
        <a:lstStyle/>
        <a:p>
          <a:endParaRPr lang="en-GB"/>
        </a:p>
      </dgm:t>
    </dgm:pt>
    <dgm:pt modelId="{8F9799BA-B02B-47D7-B379-0737F2CA3C93}">
      <dgm:prSet phldrT="[Text]" custT="1"/>
      <dgm:spPr/>
      <dgm:t>
        <a:bodyPr/>
        <a:lstStyle/>
        <a:p>
          <a:r>
            <a:rPr lang="en-GB" sz="1400"/>
            <a:t>what is spoken </a:t>
          </a:r>
        </a:p>
      </dgm:t>
    </dgm:pt>
    <dgm:pt modelId="{C00A50BB-23D8-42FF-ADDC-D8D5EA1553FE}" type="parTrans" cxnId="{CCF7A56C-18AB-4069-A47F-EA23F7871441}">
      <dgm:prSet/>
      <dgm:spPr/>
      <dgm:t>
        <a:bodyPr/>
        <a:lstStyle/>
        <a:p>
          <a:endParaRPr lang="en-GB"/>
        </a:p>
      </dgm:t>
    </dgm:pt>
    <dgm:pt modelId="{9432DF8C-0CE4-4616-B863-A2061F588AC0}" type="sibTrans" cxnId="{CCF7A56C-18AB-4069-A47F-EA23F7871441}">
      <dgm:prSet/>
      <dgm:spPr/>
      <dgm:t>
        <a:bodyPr/>
        <a:lstStyle/>
        <a:p>
          <a:endParaRPr lang="en-GB"/>
        </a:p>
      </dgm:t>
    </dgm:pt>
    <dgm:pt modelId="{9E9B5662-3E39-424D-A1C6-DAC81A14D336}">
      <dgm:prSet phldrT="[Text]" custT="1"/>
      <dgm:spPr/>
      <dgm:t>
        <a:bodyPr/>
        <a:lstStyle/>
        <a:p>
          <a:r>
            <a:rPr lang="en-GB" sz="1400"/>
            <a:t>body lanauage</a:t>
          </a:r>
        </a:p>
      </dgm:t>
    </dgm:pt>
    <dgm:pt modelId="{6D3C712A-F47A-40E3-94AA-83FEBEFF02B5}" type="parTrans" cxnId="{12EEA25F-F03D-4620-BBEA-A119C94D8C66}">
      <dgm:prSet/>
      <dgm:spPr/>
      <dgm:t>
        <a:bodyPr/>
        <a:lstStyle/>
        <a:p>
          <a:endParaRPr lang="en-GB"/>
        </a:p>
      </dgm:t>
    </dgm:pt>
    <dgm:pt modelId="{9507A040-E52A-4BD0-8BA8-F294EA4B592C}" type="sibTrans" cxnId="{12EEA25F-F03D-4620-BBEA-A119C94D8C66}">
      <dgm:prSet/>
      <dgm:spPr/>
      <dgm:t>
        <a:bodyPr/>
        <a:lstStyle/>
        <a:p>
          <a:endParaRPr lang="en-GB"/>
        </a:p>
      </dgm:t>
    </dgm:pt>
    <dgm:pt modelId="{70627146-B519-4242-A064-178C1B10C645}" type="pres">
      <dgm:prSet presAssocID="{1860EB6A-974B-4C74-9619-C65BEC28805E}" presName="Name0" presStyleCnt="0">
        <dgm:presLayoutVars>
          <dgm:dir/>
          <dgm:animLvl val="lvl"/>
          <dgm:resizeHandles val="exact"/>
        </dgm:presLayoutVars>
      </dgm:prSet>
      <dgm:spPr/>
    </dgm:pt>
    <dgm:pt modelId="{8A3A9A7F-59AD-4938-8F8A-E115D2CB896D}" type="pres">
      <dgm:prSet presAssocID="{D4593DA1-7576-4A7C-8EDE-B1C4FB994CF4}" presName="composite" presStyleCnt="0"/>
      <dgm:spPr/>
    </dgm:pt>
    <dgm:pt modelId="{D4128C51-C8C6-4FB7-B914-39F84CEE3A3D}" type="pres">
      <dgm:prSet presAssocID="{D4593DA1-7576-4A7C-8EDE-B1C4FB994CF4}" presName="parTx" presStyleLbl="alignNode1" presStyleIdx="0" presStyleCnt="3" custLinFactNeighborX="1235" custLinFactNeighborY="669">
        <dgm:presLayoutVars>
          <dgm:chMax val="0"/>
          <dgm:chPref val="0"/>
          <dgm:bulletEnabled val="1"/>
        </dgm:presLayoutVars>
      </dgm:prSet>
      <dgm:spPr/>
    </dgm:pt>
    <dgm:pt modelId="{9D5E7154-5B08-4D39-BC9C-577AEFF2850D}" type="pres">
      <dgm:prSet presAssocID="{D4593DA1-7576-4A7C-8EDE-B1C4FB994CF4}" presName="desTx" presStyleLbl="alignAccFollowNode1" presStyleIdx="0" presStyleCnt="3" custLinFactNeighborX="1690" custLinFactNeighborY="18498">
        <dgm:presLayoutVars>
          <dgm:bulletEnabled val="1"/>
        </dgm:presLayoutVars>
      </dgm:prSet>
      <dgm:spPr/>
    </dgm:pt>
    <dgm:pt modelId="{7D959F33-4C68-4C01-BFBC-446828036103}" type="pres">
      <dgm:prSet presAssocID="{C2CE4408-2E22-4171-9BFD-CBED1D2BFE49}" presName="space" presStyleCnt="0"/>
      <dgm:spPr/>
    </dgm:pt>
    <dgm:pt modelId="{9C5B6DEC-1288-4F82-A000-AD7243CEFA88}" type="pres">
      <dgm:prSet presAssocID="{839781CC-226F-43C6-B923-AF0D201AAF93}" presName="composite" presStyleCnt="0"/>
      <dgm:spPr/>
    </dgm:pt>
    <dgm:pt modelId="{EB946254-069E-4C34-8985-F6A5E6766D47}" type="pres">
      <dgm:prSet presAssocID="{839781CC-226F-43C6-B923-AF0D201AAF93}" presName="parTx" presStyleLbl="alignNode1" presStyleIdx="1" presStyleCnt="3" custLinFactNeighborX="-1368" custLinFactNeighborY="-3419">
        <dgm:presLayoutVars>
          <dgm:chMax val="0"/>
          <dgm:chPref val="0"/>
          <dgm:bulletEnabled val="1"/>
        </dgm:presLayoutVars>
      </dgm:prSet>
      <dgm:spPr/>
    </dgm:pt>
    <dgm:pt modelId="{9324465D-9D35-4474-B182-6E2D697FF052}" type="pres">
      <dgm:prSet presAssocID="{839781CC-226F-43C6-B923-AF0D201AAF93}" presName="desTx" presStyleLbl="alignAccFollowNode1" presStyleIdx="1" presStyleCnt="3">
        <dgm:presLayoutVars>
          <dgm:bulletEnabled val="1"/>
        </dgm:presLayoutVars>
      </dgm:prSet>
      <dgm:spPr/>
    </dgm:pt>
    <dgm:pt modelId="{BE3C07DA-7521-492B-B28A-6E813213EA10}" type="pres">
      <dgm:prSet presAssocID="{B680F616-8156-47C4-8B36-4BBAB67A0242}" presName="space" presStyleCnt="0"/>
      <dgm:spPr/>
    </dgm:pt>
    <dgm:pt modelId="{58600CC2-FA9A-4CC5-800C-28667B6BBD98}" type="pres">
      <dgm:prSet presAssocID="{D198AA6C-9D29-4630-B27B-951BB361492C}" presName="composite" presStyleCnt="0"/>
      <dgm:spPr/>
    </dgm:pt>
    <dgm:pt modelId="{FDF9832B-3852-4A6F-BA08-5757ECFF97F1}" type="pres">
      <dgm:prSet presAssocID="{D198AA6C-9D29-4630-B27B-951BB361492C}" presName="parTx" presStyleLbl="alignNode1" presStyleIdx="2" presStyleCnt="3">
        <dgm:presLayoutVars>
          <dgm:chMax val="0"/>
          <dgm:chPref val="0"/>
          <dgm:bulletEnabled val="1"/>
        </dgm:presLayoutVars>
      </dgm:prSet>
      <dgm:spPr/>
    </dgm:pt>
    <dgm:pt modelId="{640BB233-8AA2-4A10-B1BB-3B499B996C3C}" type="pres">
      <dgm:prSet presAssocID="{D198AA6C-9D29-4630-B27B-951BB361492C}" presName="desTx" presStyleLbl="alignAccFollowNode1" presStyleIdx="2" presStyleCnt="3" custLinFactNeighborX="-446" custLinFactNeighborY="481">
        <dgm:presLayoutVars>
          <dgm:bulletEnabled val="1"/>
        </dgm:presLayoutVars>
      </dgm:prSet>
      <dgm:spPr/>
    </dgm:pt>
  </dgm:ptLst>
  <dgm:cxnLst>
    <dgm:cxn modelId="{49103C01-0E7F-4B76-BD05-7146361A0515}" srcId="{839781CC-226F-43C6-B923-AF0D201AAF93}" destId="{968EB1CA-3643-4978-9053-AFE2E731295D}" srcOrd="1" destOrd="0" parTransId="{85F5513E-1EE2-4F83-815E-BD659252EDD0}" sibTransId="{0D9AC545-B10C-4684-A6B4-EDDB2AD6DD56}"/>
    <dgm:cxn modelId="{3291E006-03C0-4B05-B138-544F047C9698}" type="presOf" srcId="{6B64DE42-B5CE-4A4A-B950-7A8C58866863}" destId="{9324465D-9D35-4474-B182-6E2D697FF052}" srcOrd="0" destOrd="0" presId="urn:microsoft.com/office/officeart/2005/8/layout/hList1"/>
    <dgm:cxn modelId="{61058908-2638-4E4D-8C92-FBE255F2B0A9}" srcId="{1860EB6A-974B-4C74-9619-C65BEC28805E}" destId="{D4593DA1-7576-4A7C-8EDE-B1C4FB994CF4}" srcOrd="0" destOrd="0" parTransId="{E3353AC3-DBCC-44EF-9E90-F438A0E07281}" sibTransId="{C2CE4408-2E22-4171-9BFD-CBED1D2BFE49}"/>
    <dgm:cxn modelId="{67F74C15-D39E-44DF-9565-69C17EFEBB7C}" type="presOf" srcId="{0BD056C2-3D3C-434E-AA3B-A9524A6F4A67}" destId="{9D5E7154-5B08-4D39-BC9C-577AEFF2850D}" srcOrd="0" destOrd="0" presId="urn:microsoft.com/office/officeart/2005/8/layout/hList1"/>
    <dgm:cxn modelId="{7C97601C-3D8F-479F-9729-569183C45989}" type="presOf" srcId="{EBBE6AAE-EADC-4C8B-B183-C32930379489}" destId="{9D5E7154-5B08-4D39-BC9C-577AEFF2850D}" srcOrd="0" destOrd="1" presId="urn:microsoft.com/office/officeart/2005/8/layout/hList1"/>
    <dgm:cxn modelId="{12EEA25F-F03D-4620-BBEA-A119C94D8C66}" srcId="{839781CC-226F-43C6-B923-AF0D201AAF93}" destId="{9E9B5662-3E39-424D-A1C6-DAC81A14D336}" srcOrd="2" destOrd="0" parTransId="{6D3C712A-F47A-40E3-94AA-83FEBEFF02B5}" sibTransId="{9507A040-E52A-4BD0-8BA8-F294EA4B592C}"/>
    <dgm:cxn modelId="{A9692F42-31BA-428C-A0EE-B5A72A5F857A}" srcId="{1860EB6A-974B-4C74-9619-C65BEC28805E}" destId="{839781CC-226F-43C6-B923-AF0D201AAF93}" srcOrd="1" destOrd="0" parTransId="{D5AAB284-7E1A-46CA-8226-30DE64165740}" sibTransId="{B680F616-8156-47C4-8B36-4BBAB67A0242}"/>
    <dgm:cxn modelId="{25F0A143-E62F-4134-B045-BD4228BE6219}" type="presOf" srcId="{968EB1CA-3643-4978-9053-AFE2E731295D}" destId="{9324465D-9D35-4474-B182-6E2D697FF052}" srcOrd="0" destOrd="1" presId="urn:microsoft.com/office/officeart/2005/8/layout/hList1"/>
    <dgm:cxn modelId="{CCF7A56C-18AB-4069-A47F-EA23F7871441}" srcId="{D198AA6C-9D29-4630-B27B-951BB361492C}" destId="{8F9799BA-B02B-47D7-B379-0737F2CA3C93}" srcOrd="1" destOrd="0" parTransId="{C00A50BB-23D8-42FF-ADDC-D8D5EA1553FE}" sibTransId="{9432DF8C-0CE4-4616-B863-A2061F588AC0}"/>
    <dgm:cxn modelId="{06DCB350-F072-4743-8092-967182B80689}" type="presOf" srcId="{D198AA6C-9D29-4630-B27B-951BB361492C}" destId="{FDF9832B-3852-4A6F-BA08-5757ECFF97F1}" srcOrd="0" destOrd="0" presId="urn:microsoft.com/office/officeart/2005/8/layout/hList1"/>
    <dgm:cxn modelId="{01D10153-7D1A-444C-88E3-C45B28D1769A}" type="presOf" srcId="{8F9799BA-B02B-47D7-B379-0737F2CA3C93}" destId="{640BB233-8AA2-4A10-B1BB-3B499B996C3C}" srcOrd="0" destOrd="1" presId="urn:microsoft.com/office/officeart/2005/8/layout/hList1"/>
    <dgm:cxn modelId="{99177374-53F7-4F5D-8553-B4D6010EA2E0}" type="presOf" srcId="{1860EB6A-974B-4C74-9619-C65BEC28805E}" destId="{70627146-B519-4242-A064-178C1B10C645}" srcOrd="0" destOrd="0" presId="urn:microsoft.com/office/officeart/2005/8/layout/hList1"/>
    <dgm:cxn modelId="{BACCC274-DF97-447A-B033-84F0C02DE1F4}" srcId="{1860EB6A-974B-4C74-9619-C65BEC28805E}" destId="{D198AA6C-9D29-4630-B27B-951BB361492C}" srcOrd="2" destOrd="0" parTransId="{4A027347-A17C-4887-BE69-16C82369328A}" sibTransId="{64AD6BE6-DDB4-4238-A28C-06D4CF2DF50C}"/>
    <dgm:cxn modelId="{A5445456-4FD3-4139-8E57-92C88B0D0C60}" type="presOf" srcId="{D4593DA1-7576-4A7C-8EDE-B1C4FB994CF4}" destId="{D4128C51-C8C6-4FB7-B914-39F84CEE3A3D}" srcOrd="0" destOrd="0" presId="urn:microsoft.com/office/officeart/2005/8/layout/hList1"/>
    <dgm:cxn modelId="{7B695B59-B433-474B-A3BE-B0332FD57AEC}" srcId="{D4593DA1-7576-4A7C-8EDE-B1C4FB994CF4}" destId="{EBBE6AAE-EADC-4C8B-B183-C32930379489}" srcOrd="1" destOrd="0" parTransId="{B5E157F3-A831-4485-8914-480525EAE311}" sibTransId="{E0D00461-61F0-45C7-BBD9-9D83B445672A}"/>
    <dgm:cxn modelId="{60C9169C-C281-403C-99A6-24CE2880B244}" type="presOf" srcId="{223CAFD1-A834-4419-940F-AF25217A812A}" destId="{640BB233-8AA2-4A10-B1BB-3B499B996C3C}" srcOrd="0" destOrd="0" presId="urn:microsoft.com/office/officeart/2005/8/layout/hList1"/>
    <dgm:cxn modelId="{29A59CA2-7F81-42AE-9968-C39D6276B462}" type="presOf" srcId="{839781CC-226F-43C6-B923-AF0D201AAF93}" destId="{EB946254-069E-4C34-8985-F6A5E6766D47}" srcOrd="0" destOrd="0" presId="urn:microsoft.com/office/officeart/2005/8/layout/hList1"/>
    <dgm:cxn modelId="{580B73B4-C754-4789-9274-9000F6E30A98}" srcId="{D4593DA1-7576-4A7C-8EDE-B1C4FB994CF4}" destId="{0BD056C2-3D3C-434E-AA3B-A9524A6F4A67}" srcOrd="0" destOrd="0" parTransId="{14E14F07-0EBF-4E2E-829B-78014B7BCA3E}" sibTransId="{609FD0AB-E26D-45F2-83B2-125439A525BD}"/>
    <dgm:cxn modelId="{DF59A4C0-37B0-404B-B91C-3EDED26C59DE}" srcId="{839781CC-226F-43C6-B923-AF0D201AAF93}" destId="{6B64DE42-B5CE-4A4A-B950-7A8C58866863}" srcOrd="0" destOrd="0" parTransId="{6C3EBA6C-6847-4855-AB04-553BF09E48A2}" sibTransId="{5718E6C3-9EFC-457A-BFE9-8A7E27ED9B80}"/>
    <dgm:cxn modelId="{AE1063CC-7D53-4C0A-991D-3B091FD77981}" type="presOf" srcId="{9E9B5662-3E39-424D-A1C6-DAC81A14D336}" destId="{9324465D-9D35-4474-B182-6E2D697FF052}" srcOrd="0" destOrd="2" presId="urn:microsoft.com/office/officeart/2005/8/layout/hList1"/>
    <dgm:cxn modelId="{28BC11E5-9431-488D-8EA1-6F07F4B51868}" srcId="{D198AA6C-9D29-4630-B27B-951BB361492C}" destId="{223CAFD1-A834-4419-940F-AF25217A812A}" srcOrd="0" destOrd="0" parTransId="{6F4B744E-1FD5-4CE8-B729-2AE679ED9212}" sibTransId="{754787FC-63F0-49F6-AEE6-C321543EB582}"/>
    <dgm:cxn modelId="{C8F8C40B-448B-4E09-B831-BE9BA2DD69FE}" type="presParOf" srcId="{70627146-B519-4242-A064-178C1B10C645}" destId="{8A3A9A7F-59AD-4938-8F8A-E115D2CB896D}" srcOrd="0" destOrd="0" presId="urn:microsoft.com/office/officeart/2005/8/layout/hList1"/>
    <dgm:cxn modelId="{032CD15A-BA36-4D89-AAA9-159E71BAF52B}" type="presParOf" srcId="{8A3A9A7F-59AD-4938-8F8A-E115D2CB896D}" destId="{D4128C51-C8C6-4FB7-B914-39F84CEE3A3D}" srcOrd="0" destOrd="0" presId="urn:microsoft.com/office/officeart/2005/8/layout/hList1"/>
    <dgm:cxn modelId="{1BB7E4C5-31FF-4A3F-BB7B-0B1658C01974}" type="presParOf" srcId="{8A3A9A7F-59AD-4938-8F8A-E115D2CB896D}" destId="{9D5E7154-5B08-4D39-BC9C-577AEFF2850D}" srcOrd="1" destOrd="0" presId="urn:microsoft.com/office/officeart/2005/8/layout/hList1"/>
    <dgm:cxn modelId="{7CC0FF42-DCFA-447E-BFF9-7D0FE20A4901}" type="presParOf" srcId="{70627146-B519-4242-A064-178C1B10C645}" destId="{7D959F33-4C68-4C01-BFBC-446828036103}" srcOrd="1" destOrd="0" presId="urn:microsoft.com/office/officeart/2005/8/layout/hList1"/>
    <dgm:cxn modelId="{DECAF00D-CC83-43C4-99A5-6F6182AE849A}" type="presParOf" srcId="{70627146-B519-4242-A064-178C1B10C645}" destId="{9C5B6DEC-1288-4F82-A000-AD7243CEFA88}" srcOrd="2" destOrd="0" presId="urn:microsoft.com/office/officeart/2005/8/layout/hList1"/>
    <dgm:cxn modelId="{7EA541DE-9C61-43F9-857B-2ABE389543D5}" type="presParOf" srcId="{9C5B6DEC-1288-4F82-A000-AD7243CEFA88}" destId="{EB946254-069E-4C34-8985-F6A5E6766D47}" srcOrd="0" destOrd="0" presId="urn:microsoft.com/office/officeart/2005/8/layout/hList1"/>
    <dgm:cxn modelId="{7D96CFC3-FFEC-4279-AF0F-836012BA8012}" type="presParOf" srcId="{9C5B6DEC-1288-4F82-A000-AD7243CEFA88}" destId="{9324465D-9D35-4474-B182-6E2D697FF052}" srcOrd="1" destOrd="0" presId="urn:microsoft.com/office/officeart/2005/8/layout/hList1"/>
    <dgm:cxn modelId="{92801605-9AB9-49AA-B335-B2E0B53EFA14}" type="presParOf" srcId="{70627146-B519-4242-A064-178C1B10C645}" destId="{BE3C07DA-7521-492B-B28A-6E813213EA10}" srcOrd="3" destOrd="0" presId="urn:microsoft.com/office/officeart/2005/8/layout/hList1"/>
    <dgm:cxn modelId="{E2C1B7DE-D8E8-4074-9724-82086590F93F}" type="presParOf" srcId="{70627146-B519-4242-A064-178C1B10C645}" destId="{58600CC2-FA9A-4CC5-800C-28667B6BBD98}" srcOrd="4" destOrd="0" presId="urn:microsoft.com/office/officeart/2005/8/layout/hList1"/>
    <dgm:cxn modelId="{B93F5934-F727-4CF1-A4AF-32E9A3BD93DA}" type="presParOf" srcId="{58600CC2-FA9A-4CC5-800C-28667B6BBD98}" destId="{FDF9832B-3852-4A6F-BA08-5757ECFF97F1}" srcOrd="0" destOrd="0" presId="urn:microsoft.com/office/officeart/2005/8/layout/hList1"/>
    <dgm:cxn modelId="{E4888D18-2ACF-4E34-BBFD-698F1DBED089}" type="presParOf" srcId="{58600CC2-FA9A-4CC5-800C-28667B6BBD98}" destId="{640BB233-8AA2-4A10-B1BB-3B499B996C3C}" srcOrd="1" destOrd="0" presId="urn:microsoft.com/office/officeart/2005/8/layout/h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128C51-C8C6-4FB7-B914-39F84CEE3A3D}">
      <dsp:nvSpPr>
        <dsp:cNvPr id="0" name=""/>
        <dsp:cNvSpPr/>
      </dsp:nvSpPr>
      <dsp:spPr>
        <a:xfrm>
          <a:off x="22856" y="17685"/>
          <a:ext cx="1708784" cy="683513"/>
        </a:xfrm>
        <a:prstGeom prst="rect">
          <a:avLst/>
        </a:prstGeom>
        <a:gradFill rotWithShape="0">
          <a:gsLst>
            <a:gs pos="0">
              <a:schemeClr val="accent1">
                <a:hueOff val="0"/>
                <a:satOff val="0"/>
                <a:lumOff val="0"/>
                <a:alphaOff val="0"/>
                <a:tint val="1000"/>
                <a:satMod val="100000"/>
              </a:schemeClr>
            </a:gs>
            <a:gs pos="68000">
              <a:schemeClr val="accent1">
                <a:hueOff val="0"/>
                <a:satOff val="0"/>
                <a:lumOff val="0"/>
                <a:alphaOff val="0"/>
                <a:tint val="77000"/>
                <a:satMod val="100000"/>
              </a:schemeClr>
            </a:gs>
            <a:gs pos="81000">
              <a:schemeClr val="accent1">
                <a:hueOff val="0"/>
                <a:satOff val="0"/>
                <a:lumOff val="0"/>
                <a:alphaOff val="0"/>
                <a:tint val="79000"/>
                <a:satMod val="100000"/>
              </a:schemeClr>
            </a:gs>
            <a:gs pos="86000">
              <a:schemeClr val="accent1">
                <a:hueOff val="0"/>
                <a:satOff val="0"/>
                <a:lumOff val="0"/>
                <a:alphaOff val="0"/>
                <a:tint val="73000"/>
                <a:satMod val="100000"/>
              </a:schemeClr>
            </a:gs>
            <a:gs pos="100000">
              <a:schemeClr val="accent1">
                <a:hueOff val="0"/>
                <a:satOff val="0"/>
                <a:lumOff val="0"/>
                <a:alphaOff val="0"/>
                <a:tint val="35000"/>
                <a:satMod val="100000"/>
              </a:schemeClr>
            </a:gs>
          </a:gsLst>
          <a:lin ang="5400000" scaled="0"/>
        </a:gradFill>
        <a:ln w="9525" cap="flat" cmpd="sng" algn="ctr">
          <a:solidFill>
            <a:schemeClr val="accent1">
              <a:hueOff val="0"/>
              <a:satOff val="0"/>
              <a:lumOff val="0"/>
              <a:alphaOff val="0"/>
            </a:schemeClr>
          </a:solidFill>
          <a:prstDash val="solid"/>
        </a:ln>
        <a:effectLst/>
      </dsp:spPr>
      <dsp:style>
        <a:lnRef idx="1">
          <a:scrgbClr r="0" g="0" b="0"/>
        </a:lnRef>
        <a:fillRef idx="2">
          <a:scrgbClr r="0" g="0" b="0"/>
        </a:fillRef>
        <a:effectRef idx="1">
          <a:scrgbClr r="0" g="0" b="0"/>
        </a:effectRef>
        <a:fontRef idx="minor">
          <a:schemeClr val="dk1"/>
        </a:fontRef>
      </dsp:style>
      <dsp:txBody>
        <a:bodyPr spcFirstLastPara="0" vert="horz" wrap="square" lIns="128016" tIns="73152" rIns="128016" bIns="73152" numCol="1" spcCol="1270" anchor="ctr" anchorCtr="0">
          <a:noAutofit/>
        </a:bodyPr>
        <a:lstStyle/>
        <a:p>
          <a:pPr marL="0" lvl="0" indent="0" algn="ctr" defTabSz="800100">
            <a:lnSpc>
              <a:spcPct val="90000"/>
            </a:lnSpc>
            <a:spcBef>
              <a:spcPct val="0"/>
            </a:spcBef>
            <a:spcAft>
              <a:spcPct val="35000"/>
            </a:spcAft>
            <a:buNone/>
          </a:pPr>
          <a:r>
            <a:rPr lang="en-GB" sz="1800" kern="1200"/>
            <a:t>vocal</a:t>
          </a:r>
        </a:p>
      </dsp:txBody>
      <dsp:txXfrm>
        <a:off x="22856" y="17685"/>
        <a:ext cx="1708784" cy="683513"/>
      </dsp:txXfrm>
    </dsp:sp>
    <dsp:sp modelId="{9D5E7154-5B08-4D39-BC9C-577AEFF2850D}">
      <dsp:nvSpPr>
        <dsp:cNvPr id="0" name=""/>
        <dsp:cNvSpPr/>
      </dsp:nvSpPr>
      <dsp:spPr>
        <a:xfrm>
          <a:off x="30631" y="709740"/>
          <a:ext cx="1708784" cy="114192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GB" sz="1400" kern="1200"/>
            <a:t>tone</a:t>
          </a:r>
        </a:p>
        <a:p>
          <a:pPr marL="114300" lvl="1" indent="-114300" algn="l" defTabSz="622300">
            <a:lnSpc>
              <a:spcPct val="90000"/>
            </a:lnSpc>
            <a:spcBef>
              <a:spcPct val="0"/>
            </a:spcBef>
            <a:spcAft>
              <a:spcPct val="15000"/>
            </a:spcAft>
            <a:buChar char="•"/>
          </a:pPr>
          <a:r>
            <a:rPr lang="en-GB" sz="1400" kern="1200"/>
            <a:t>quality </a:t>
          </a:r>
        </a:p>
      </dsp:txBody>
      <dsp:txXfrm>
        <a:off x="30631" y="709740"/>
        <a:ext cx="1708784" cy="1141920"/>
      </dsp:txXfrm>
    </dsp:sp>
    <dsp:sp modelId="{EB946254-069E-4C34-8985-F6A5E6766D47}">
      <dsp:nvSpPr>
        <dsp:cNvPr id="0" name=""/>
        <dsp:cNvSpPr/>
      </dsp:nvSpPr>
      <dsp:spPr>
        <a:xfrm>
          <a:off x="1926391" y="0"/>
          <a:ext cx="1708784" cy="683513"/>
        </a:xfrm>
        <a:prstGeom prst="rect">
          <a:avLst/>
        </a:prstGeom>
        <a:gradFill rotWithShape="0">
          <a:gsLst>
            <a:gs pos="0">
              <a:schemeClr val="accent1">
                <a:hueOff val="0"/>
                <a:satOff val="0"/>
                <a:lumOff val="0"/>
                <a:alphaOff val="0"/>
                <a:tint val="1000"/>
                <a:satMod val="100000"/>
              </a:schemeClr>
            </a:gs>
            <a:gs pos="68000">
              <a:schemeClr val="accent1">
                <a:hueOff val="0"/>
                <a:satOff val="0"/>
                <a:lumOff val="0"/>
                <a:alphaOff val="0"/>
                <a:tint val="77000"/>
                <a:satMod val="100000"/>
              </a:schemeClr>
            </a:gs>
            <a:gs pos="81000">
              <a:schemeClr val="accent1">
                <a:hueOff val="0"/>
                <a:satOff val="0"/>
                <a:lumOff val="0"/>
                <a:alphaOff val="0"/>
                <a:tint val="79000"/>
                <a:satMod val="100000"/>
              </a:schemeClr>
            </a:gs>
            <a:gs pos="86000">
              <a:schemeClr val="accent1">
                <a:hueOff val="0"/>
                <a:satOff val="0"/>
                <a:lumOff val="0"/>
                <a:alphaOff val="0"/>
                <a:tint val="73000"/>
                <a:satMod val="100000"/>
              </a:schemeClr>
            </a:gs>
            <a:gs pos="100000">
              <a:schemeClr val="accent1">
                <a:hueOff val="0"/>
                <a:satOff val="0"/>
                <a:lumOff val="0"/>
                <a:alphaOff val="0"/>
                <a:tint val="35000"/>
                <a:satMod val="100000"/>
              </a:schemeClr>
            </a:gs>
          </a:gsLst>
          <a:lin ang="5400000" scaled="0"/>
        </a:gradFill>
        <a:ln w="9525" cap="flat" cmpd="sng" algn="ctr">
          <a:solidFill>
            <a:schemeClr val="accent1">
              <a:hueOff val="0"/>
              <a:satOff val="0"/>
              <a:lumOff val="0"/>
              <a:alphaOff val="0"/>
            </a:schemeClr>
          </a:solidFill>
          <a:prstDash val="solid"/>
        </a:ln>
        <a:effectLst/>
      </dsp:spPr>
      <dsp:style>
        <a:lnRef idx="1">
          <a:scrgbClr r="0" g="0" b="0"/>
        </a:lnRef>
        <a:fillRef idx="2">
          <a:scrgbClr r="0" g="0" b="0"/>
        </a:fillRef>
        <a:effectRef idx="1">
          <a:scrgbClr r="0" g="0" b="0"/>
        </a:effectRef>
        <a:fontRef idx="minor">
          <a:schemeClr val="dk1"/>
        </a:fontRef>
      </dsp:style>
      <dsp:txBody>
        <a:bodyPr spcFirstLastPara="0" vert="horz" wrap="square" lIns="113792" tIns="65024" rIns="113792" bIns="65024" numCol="1" spcCol="1270" anchor="ctr" anchorCtr="0">
          <a:noAutofit/>
        </a:bodyPr>
        <a:lstStyle/>
        <a:p>
          <a:pPr marL="0" lvl="0" indent="0" algn="ctr" defTabSz="711200">
            <a:lnSpc>
              <a:spcPct val="90000"/>
            </a:lnSpc>
            <a:spcBef>
              <a:spcPct val="0"/>
            </a:spcBef>
            <a:spcAft>
              <a:spcPct val="35000"/>
            </a:spcAft>
            <a:buNone/>
          </a:pPr>
          <a:r>
            <a:rPr lang="en-GB" sz="1600" kern="1200"/>
            <a:t>visual</a:t>
          </a:r>
        </a:p>
      </dsp:txBody>
      <dsp:txXfrm>
        <a:off x="1926391" y="0"/>
        <a:ext cx="1708784" cy="683513"/>
      </dsp:txXfrm>
    </dsp:sp>
    <dsp:sp modelId="{9324465D-9D35-4474-B182-6E2D697FF052}">
      <dsp:nvSpPr>
        <dsp:cNvPr id="0" name=""/>
        <dsp:cNvSpPr/>
      </dsp:nvSpPr>
      <dsp:spPr>
        <a:xfrm>
          <a:off x="1949767" y="696627"/>
          <a:ext cx="1708784" cy="114192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GB" sz="1400" kern="1200"/>
            <a:t>look </a:t>
          </a:r>
        </a:p>
        <a:p>
          <a:pPr marL="114300" lvl="1" indent="-114300" algn="l" defTabSz="622300">
            <a:lnSpc>
              <a:spcPct val="90000"/>
            </a:lnSpc>
            <a:spcBef>
              <a:spcPct val="0"/>
            </a:spcBef>
            <a:spcAft>
              <a:spcPct val="15000"/>
            </a:spcAft>
            <a:buChar char="•"/>
          </a:pPr>
          <a:r>
            <a:rPr lang="en-GB" sz="1400" kern="1200"/>
            <a:t>gestures</a:t>
          </a:r>
        </a:p>
        <a:p>
          <a:pPr marL="114300" lvl="1" indent="-114300" algn="l" defTabSz="622300">
            <a:lnSpc>
              <a:spcPct val="90000"/>
            </a:lnSpc>
            <a:spcBef>
              <a:spcPct val="0"/>
            </a:spcBef>
            <a:spcAft>
              <a:spcPct val="15000"/>
            </a:spcAft>
            <a:buChar char="•"/>
          </a:pPr>
          <a:r>
            <a:rPr lang="en-GB" sz="1400" kern="1200"/>
            <a:t>body lanauage</a:t>
          </a:r>
        </a:p>
      </dsp:txBody>
      <dsp:txXfrm>
        <a:off x="1949767" y="696627"/>
        <a:ext cx="1708784" cy="1141920"/>
      </dsp:txXfrm>
    </dsp:sp>
    <dsp:sp modelId="{FDF9832B-3852-4A6F-BA08-5757ECFF97F1}">
      <dsp:nvSpPr>
        <dsp:cNvPr id="0" name=""/>
        <dsp:cNvSpPr/>
      </dsp:nvSpPr>
      <dsp:spPr>
        <a:xfrm>
          <a:off x="3897782" y="13113"/>
          <a:ext cx="1708784" cy="683513"/>
        </a:xfrm>
        <a:prstGeom prst="rect">
          <a:avLst/>
        </a:prstGeom>
        <a:gradFill rotWithShape="0">
          <a:gsLst>
            <a:gs pos="0">
              <a:schemeClr val="accent1">
                <a:hueOff val="0"/>
                <a:satOff val="0"/>
                <a:lumOff val="0"/>
                <a:alphaOff val="0"/>
                <a:tint val="1000"/>
                <a:satMod val="100000"/>
              </a:schemeClr>
            </a:gs>
            <a:gs pos="68000">
              <a:schemeClr val="accent1">
                <a:hueOff val="0"/>
                <a:satOff val="0"/>
                <a:lumOff val="0"/>
                <a:alphaOff val="0"/>
                <a:tint val="77000"/>
                <a:satMod val="100000"/>
              </a:schemeClr>
            </a:gs>
            <a:gs pos="81000">
              <a:schemeClr val="accent1">
                <a:hueOff val="0"/>
                <a:satOff val="0"/>
                <a:lumOff val="0"/>
                <a:alphaOff val="0"/>
                <a:tint val="79000"/>
                <a:satMod val="100000"/>
              </a:schemeClr>
            </a:gs>
            <a:gs pos="86000">
              <a:schemeClr val="accent1">
                <a:hueOff val="0"/>
                <a:satOff val="0"/>
                <a:lumOff val="0"/>
                <a:alphaOff val="0"/>
                <a:tint val="73000"/>
                <a:satMod val="100000"/>
              </a:schemeClr>
            </a:gs>
            <a:gs pos="100000">
              <a:schemeClr val="accent1">
                <a:hueOff val="0"/>
                <a:satOff val="0"/>
                <a:lumOff val="0"/>
                <a:alphaOff val="0"/>
                <a:tint val="35000"/>
                <a:satMod val="100000"/>
              </a:schemeClr>
            </a:gs>
          </a:gsLst>
          <a:lin ang="5400000" scaled="0"/>
        </a:gradFill>
        <a:ln w="9525" cap="flat" cmpd="sng" algn="ctr">
          <a:solidFill>
            <a:schemeClr val="accent1">
              <a:hueOff val="0"/>
              <a:satOff val="0"/>
              <a:lumOff val="0"/>
              <a:alphaOff val="0"/>
            </a:schemeClr>
          </a:solidFill>
          <a:prstDash val="solid"/>
        </a:ln>
        <a:effectLst/>
      </dsp:spPr>
      <dsp:style>
        <a:lnRef idx="1">
          <a:scrgbClr r="0" g="0" b="0"/>
        </a:lnRef>
        <a:fillRef idx="2">
          <a:scrgbClr r="0" g="0" b="0"/>
        </a:fillRef>
        <a:effectRef idx="1">
          <a:scrgbClr r="0" g="0" b="0"/>
        </a:effectRef>
        <a:fontRef idx="minor">
          <a:schemeClr val="dk1"/>
        </a:fontRef>
      </dsp:style>
      <dsp:txBody>
        <a:bodyPr spcFirstLastPara="0" vert="horz" wrap="square" lIns="113792" tIns="65024" rIns="113792" bIns="65024" numCol="1" spcCol="1270" anchor="ctr" anchorCtr="0">
          <a:noAutofit/>
        </a:bodyPr>
        <a:lstStyle/>
        <a:p>
          <a:pPr marL="0" lvl="0" indent="0" algn="ctr" defTabSz="711200">
            <a:lnSpc>
              <a:spcPct val="90000"/>
            </a:lnSpc>
            <a:spcBef>
              <a:spcPct val="0"/>
            </a:spcBef>
            <a:spcAft>
              <a:spcPct val="35000"/>
            </a:spcAft>
            <a:buNone/>
          </a:pPr>
          <a:r>
            <a:rPr lang="en-GB" sz="1600" kern="1200"/>
            <a:t>verbal</a:t>
          </a:r>
        </a:p>
      </dsp:txBody>
      <dsp:txXfrm>
        <a:off x="3897782" y="13113"/>
        <a:ext cx="1708784" cy="683513"/>
      </dsp:txXfrm>
    </dsp:sp>
    <dsp:sp modelId="{640BB233-8AA2-4A10-B1BB-3B499B996C3C}">
      <dsp:nvSpPr>
        <dsp:cNvPr id="0" name=""/>
        <dsp:cNvSpPr/>
      </dsp:nvSpPr>
      <dsp:spPr>
        <a:xfrm>
          <a:off x="3890161" y="702119"/>
          <a:ext cx="1708784" cy="114192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GB" sz="1400" kern="1200"/>
            <a:t>words </a:t>
          </a:r>
        </a:p>
        <a:p>
          <a:pPr marL="114300" lvl="1" indent="-114300" algn="l" defTabSz="622300">
            <a:lnSpc>
              <a:spcPct val="90000"/>
            </a:lnSpc>
            <a:spcBef>
              <a:spcPct val="0"/>
            </a:spcBef>
            <a:spcAft>
              <a:spcPct val="15000"/>
            </a:spcAft>
            <a:buChar char="•"/>
          </a:pPr>
          <a:r>
            <a:rPr lang="en-GB" sz="1400" kern="1200"/>
            <a:t>what is spoken </a:t>
          </a:r>
        </a:p>
      </dsp:txBody>
      <dsp:txXfrm>
        <a:off x="3890161" y="702119"/>
        <a:ext cx="1708784" cy="114192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rosted Glass">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9" ma:contentTypeDescription="Create a new document." ma:contentTypeScope="" ma:versionID="e9dea4a7274bf0f5c4572cfb2ed26eb3">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f69989a621a1803909880546a5318811"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cla63</b:Tag>
    <b:SourceType>Book</b:SourceType>
    <b:Guid>{6090061C-E46C-484A-9E22-8DE3FC7F7EB8}</b:Guid>
    <b:Author>
      <b:Author>
        <b:NameList>
          <b:Person>
            <b:Last>shannon</b:Last>
            <b:First>claude</b:First>
            <b:Middle>e</b:Middle>
          </b:Person>
        </b:NameList>
      </b:Author>
    </b:Author>
    <b:Title>the mathematical theroy of communication </b:Title>
    <b:Year>1963</b:Year>
    <b:Publisher>university of illinose </b:Publisher>
    <b:RefOrder>2</b:RefOrder>
  </b:Source>
  <b:Source>
    <b:Tag>ber60</b:Tag>
    <b:SourceType>Book</b:SourceType>
    <b:Guid>{D0F977BB-6416-48F4-BCF0-D05002773266}</b:Guid>
    <b:Author>
      <b:Author>
        <b:NameList>
          <b:Person>
            <b:Last>berlo</b:Last>
            <b:First>d,</b:First>
            <b:Middle>k,</b:Middle>
          </b:Person>
        </b:NameList>
      </b:Author>
    </b:Author>
    <b:Title>the process of communication </b:Title>
    <b:Year>1960 </b:Year>
    <b:City>new york</b:City>
    <b:Publisher>holt, rineharts , winston </b:Publisher>
    <b:RefOrder>1</b:RefOrder>
  </b:Source>
</b:Sources>
</file>

<file path=customXml/itemProps1.xml><?xml version="1.0" encoding="utf-8"?>
<ds:datastoreItem xmlns:ds="http://schemas.openxmlformats.org/officeDocument/2006/customXml" ds:itemID="{0F28E348-E7C6-4891-9E31-EDCA63E7ED13}">
  <ds:schemaRefs>
    <ds:schemaRef ds:uri="http://purl.org/dc/elements/1.1/"/>
    <ds:schemaRef ds:uri="http://purl.org/dc/dcmitype/"/>
    <ds:schemaRef ds:uri="2fff46f4-612e-44ba-884a-bcd0b08f5dc6"/>
    <ds:schemaRef ds:uri="http://schemas.microsoft.com/office/2006/metadata/properties"/>
    <ds:schemaRef ds:uri="http://www.w3.org/XML/1998/namespace"/>
    <ds:schemaRef ds:uri="http://schemas.microsoft.com/office/2006/documentManagement/types"/>
    <ds:schemaRef ds:uri="2185e222-3c8d-40d1-8655-532d5209bd26"/>
    <ds:schemaRef ds:uri="http://schemas.openxmlformats.org/package/2006/metadata/core-properti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5A976318-252D-47B4-BB92-2ADAD20DCD54}">
  <ds:schemaRefs>
    <ds:schemaRef ds:uri="http://schemas.microsoft.com/sharepoint/v3/contenttype/forms"/>
  </ds:schemaRefs>
</ds:datastoreItem>
</file>

<file path=customXml/itemProps3.xml><?xml version="1.0" encoding="utf-8"?>
<ds:datastoreItem xmlns:ds="http://schemas.openxmlformats.org/officeDocument/2006/customXml" ds:itemID="{197B31B5-A468-48AF-8F48-B004C38E26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F5FBC5-5D93-493C-B0B6-8DF592412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2113</Words>
  <Characters>12049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Katie Cooper (2125162)</dc:creator>
  <cp:keywords/>
  <dc:description/>
  <cp:lastModifiedBy>Laura</cp:lastModifiedBy>
  <cp:revision>2</cp:revision>
  <dcterms:created xsi:type="dcterms:W3CDTF">2022-04-02T19:24:00Z</dcterms:created>
  <dcterms:modified xsi:type="dcterms:W3CDTF">2022-04-02T19:24:00Z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