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3812110"/>
        <w:docPartObj>
          <w:docPartGallery w:val="Cover Pages"/>
          <w:docPartUnique/>
        </w:docPartObj>
      </w:sdtPr>
      <w:sdtContent>
        <w:p w14:paraId="3808AE93" w14:textId="77777777" w:rsidR="00532D77" w:rsidRDefault="00532D77" w:rsidP="00532D77">
          <w:r>
            <w:rPr>
              <w:noProof/>
              <w:lang w:eastAsia="en-GB" w:bidi="bn-BD"/>
            </w:rPr>
            <mc:AlternateContent>
              <mc:Choice Requires="wpg">
                <w:drawing>
                  <wp:anchor distT="0" distB="0" distL="114300" distR="114300" simplePos="0" relativeHeight="251659264" behindDoc="0" locked="0" layoutInCell="1" allowOverlap="1" wp14:anchorId="6BFDD259" wp14:editId="037B8E6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40E131"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p>
        <w:p w14:paraId="401E1033" w14:textId="77777777" w:rsidR="00532D77" w:rsidRDefault="00532D77" w:rsidP="00532D77">
          <w:pPr>
            <w:spacing w:before="0" w:after="160" w:line="259" w:lineRule="auto"/>
            <w:jc w:val="left"/>
          </w:pPr>
          <w:r>
            <w:rPr>
              <w:noProof/>
              <w:lang w:eastAsia="en-GB" w:bidi="bn-BD"/>
            </w:rPr>
            <mc:AlternateContent>
              <mc:Choice Requires="wps">
                <w:drawing>
                  <wp:anchor distT="0" distB="0" distL="114300" distR="114300" simplePos="0" relativeHeight="251660288" behindDoc="0" locked="0" layoutInCell="1" allowOverlap="1" wp14:anchorId="3612D8D0" wp14:editId="0C1483C6">
                    <wp:simplePos x="0" y="0"/>
                    <wp:positionH relativeFrom="page">
                      <wp:posOffset>549910</wp:posOffset>
                    </wp:positionH>
                    <wp:positionV relativeFrom="page">
                      <wp:posOffset>2742565</wp:posOffset>
                    </wp:positionV>
                    <wp:extent cx="6763597" cy="4512734"/>
                    <wp:effectExtent l="0" t="0" r="0" b="8890"/>
                    <wp:wrapSquare wrapText="bothSides"/>
                    <wp:docPr id="154" name="Text Box 154"/>
                    <wp:cNvGraphicFramePr/>
                    <a:graphic xmlns:a="http://schemas.openxmlformats.org/drawingml/2006/main">
                      <a:graphicData uri="http://schemas.microsoft.com/office/word/2010/wordprocessingShape">
                        <wps:wsp>
                          <wps:cNvSpPr txBox="1"/>
                          <wps:spPr>
                            <a:xfrm>
                              <a:off x="0" y="0"/>
                              <a:ext cx="6763597" cy="45127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35C7B" w14:textId="77777777" w:rsidR="00532D77" w:rsidRPr="000712F2" w:rsidRDefault="00532D77" w:rsidP="00532D77">
                                <w:pPr>
                                  <w:spacing w:line="240" w:lineRule="auto"/>
                                  <w:jc w:val="center"/>
                                  <w:rPr>
                                    <w:b/>
                                    <w:bCs/>
                                    <w:color w:val="1F3864" w:themeColor="accent1" w:themeShade="80"/>
                                    <w:sz w:val="36"/>
                                    <w:szCs w:val="36"/>
                                  </w:rPr>
                                </w:pPr>
                                <w:r w:rsidRPr="000712F2">
                                  <w:rPr>
                                    <w:b/>
                                    <w:bCs/>
                                    <w:color w:val="1F3864" w:themeColor="accent1" w:themeShade="80"/>
                                    <w:sz w:val="36"/>
                                    <w:szCs w:val="36"/>
                                  </w:rPr>
                                  <w:t xml:space="preserve">Hotel Placement – Managing </w:t>
                                </w:r>
                                <w:r>
                                  <w:rPr>
                                    <w:b/>
                                    <w:bCs/>
                                    <w:color w:val="1F3864" w:themeColor="accent1" w:themeShade="80"/>
                                    <w:sz w:val="36"/>
                                    <w:szCs w:val="36"/>
                                  </w:rPr>
                                  <w:t>Hotel Administration</w:t>
                                </w:r>
                              </w:p>
                              <w:p w14:paraId="2D6FD664" w14:textId="77777777" w:rsidR="00532D77" w:rsidRDefault="00532D77" w:rsidP="00532D77">
                                <w:pPr>
                                  <w:spacing w:line="240" w:lineRule="auto"/>
                                  <w:jc w:val="center"/>
                                  <w:rPr>
                                    <w:b/>
                                    <w:bCs/>
                                    <w:color w:val="1F3864" w:themeColor="accent1" w:themeShade="80"/>
                                    <w:sz w:val="36"/>
                                    <w:szCs w:val="36"/>
                                  </w:rPr>
                                </w:pPr>
                                <w:r w:rsidRPr="000712F2">
                                  <w:rPr>
                                    <w:b/>
                                    <w:bCs/>
                                    <w:color w:val="1F3864" w:themeColor="accent1" w:themeShade="80"/>
                                    <w:sz w:val="36"/>
                                    <w:szCs w:val="36"/>
                                  </w:rPr>
                                  <w:t>Student Learning Log</w:t>
                                </w:r>
                              </w:p>
                              <w:p w14:paraId="36808FE6" w14:textId="77777777" w:rsidR="00532D77" w:rsidRPr="000712F2" w:rsidRDefault="00532D77" w:rsidP="00532D77">
                                <w:pPr>
                                  <w:spacing w:line="240" w:lineRule="auto"/>
                                  <w:jc w:val="center"/>
                                  <w:rPr>
                                    <w:b/>
                                    <w:bCs/>
                                    <w:color w:val="1F3864" w:themeColor="accent1" w:themeShade="80"/>
                                    <w:sz w:val="36"/>
                                    <w:szCs w:val="36"/>
                                  </w:rPr>
                                </w:pPr>
                              </w:p>
                              <w:p w14:paraId="7D1D2EA9" w14:textId="77777777" w:rsidR="00532D77" w:rsidRPr="000712F2" w:rsidRDefault="00532D77" w:rsidP="00532D77">
                                <w:pPr>
                                  <w:spacing w:line="240" w:lineRule="auto"/>
                                  <w:jc w:val="center"/>
                                  <w:rPr>
                                    <w:color w:val="1F3864" w:themeColor="accent1" w:themeShade="80"/>
                                    <w:sz w:val="32"/>
                                  </w:rPr>
                                </w:pPr>
                                <w:r w:rsidRPr="000712F2">
                                  <w:rPr>
                                    <w:color w:val="1F3864" w:themeColor="accent1" w:themeShade="80"/>
                                    <w:sz w:val="32"/>
                                  </w:rPr>
                                  <w:t>Student Name: AKM Baizidur Rahman Khan</w:t>
                                </w:r>
                              </w:p>
                              <w:p w14:paraId="63940DDE" w14:textId="77777777" w:rsidR="00532D77" w:rsidRDefault="00532D77" w:rsidP="00532D77">
                                <w:pPr>
                                  <w:spacing w:line="240" w:lineRule="auto"/>
                                  <w:jc w:val="center"/>
                                  <w:rPr>
                                    <w:color w:val="1F3864" w:themeColor="accent1" w:themeShade="80"/>
                                    <w:sz w:val="32"/>
                                  </w:rPr>
                                </w:pPr>
                                <w:r>
                                  <w:rPr>
                                    <w:color w:val="1F3864" w:themeColor="accent1" w:themeShade="80"/>
                                    <w:sz w:val="32"/>
                                  </w:rPr>
                                  <w:t xml:space="preserve">Student </w:t>
                                </w:r>
                                <w:r w:rsidRPr="000712F2">
                                  <w:rPr>
                                    <w:color w:val="1F3864" w:themeColor="accent1" w:themeShade="80"/>
                                    <w:sz w:val="32"/>
                                  </w:rPr>
                                  <w:t>ID:</w:t>
                                </w:r>
                                <w:r>
                                  <w:rPr>
                                    <w:color w:val="1F3864" w:themeColor="accent1" w:themeShade="80"/>
                                    <w:sz w:val="32"/>
                                  </w:rPr>
                                  <w:t xml:space="preserve"> 2013237</w:t>
                                </w:r>
                              </w:p>
                              <w:p w14:paraId="41E4DCE2" w14:textId="77777777" w:rsidR="00532D77" w:rsidRDefault="00532D77" w:rsidP="00532D77">
                                <w:pPr>
                                  <w:spacing w:line="240" w:lineRule="auto"/>
                                  <w:jc w:val="center"/>
                                  <w:rPr>
                                    <w:color w:val="1F3864" w:themeColor="accent1" w:themeShade="80"/>
                                    <w:sz w:val="32"/>
                                  </w:rPr>
                                </w:pPr>
                                <w:r>
                                  <w:rPr>
                                    <w:color w:val="1F3864" w:themeColor="accent1" w:themeShade="80"/>
                                    <w:sz w:val="32"/>
                                  </w:rPr>
                                  <w:t>Module Code: BMIH6004</w:t>
                                </w:r>
                              </w:p>
                              <w:p w14:paraId="03FA9EC6" w14:textId="77777777" w:rsidR="00532D77" w:rsidRDefault="00532D77" w:rsidP="00532D77">
                                <w:pPr>
                                  <w:spacing w:line="240" w:lineRule="auto"/>
                                  <w:jc w:val="center"/>
                                  <w:rPr>
                                    <w:color w:val="1F3864" w:themeColor="accent1" w:themeShade="80"/>
                                    <w:sz w:val="32"/>
                                  </w:rPr>
                                </w:pPr>
                                <w:r>
                                  <w:rPr>
                                    <w:color w:val="1F3864" w:themeColor="accent1" w:themeShade="80"/>
                                    <w:sz w:val="32"/>
                                  </w:rPr>
                                  <w:t>Programme: BA International Hotel Management (Level 6)</w:t>
                                </w:r>
                              </w:p>
                              <w:p w14:paraId="40A9CF25" w14:textId="77777777" w:rsidR="00532D77" w:rsidRDefault="00532D77" w:rsidP="00532D77">
                                <w:pPr>
                                  <w:spacing w:line="240" w:lineRule="auto"/>
                                  <w:jc w:val="center"/>
                                  <w:rPr>
                                    <w:color w:val="1F3864" w:themeColor="accent1" w:themeShade="80"/>
                                    <w:sz w:val="32"/>
                                  </w:rPr>
                                </w:pPr>
                                <w:r>
                                  <w:rPr>
                                    <w:color w:val="1F3864" w:themeColor="accent1" w:themeShade="80"/>
                                    <w:sz w:val="32"/>
                                  </w:rPr>
                                  <w:t xml:space="preserve">Lecturer: </w:t>
                                </w:r>
                                <w:proofErr w:type="spellStart"/>
                                <w:r>
                                  <w:rPr>
                                    <w:color w:val="1F3864" w:themeColor="accent1" w:themeShade="80"/>
                                    <w:sz w:val="32"/>
                                  </w:rPr>
                                  <w:t>Dr.</w:t>
                                </w:r>
                                <w:proofErr w:type="spellEnd"/>
                                <w:r>
                                  <w:rPr>
                                    <w:color w:val="1F3864" w:themeColor="accent1" w:themeShade="80"/>
                                    <w:sz w:val="32"/>
                                  </w:rPr>
                                  <w:t xml:space="preserve"> Jayne Griffith-Parry/ Robyn Griffith</w:t>
                                </w:r>
                              </w:p>
                              <w:p w14:paraId="4D7CA7A4" w14:textId="77777777" w:rsidR="00532D77" w:rsidRPr="000712F2" w:rsidRDefault="00532D77" w:rsidP="00532D77">
                                <w:pPr>
                                  <w:spacing w:line="240" w:lineRule="auto"/>
                                  <w:jc w:val="center"/>
                                  <w:rPr>
                                    <w:color w:val="1F3864" w:themeColor="accent1" w:themeShade="80"/>
                                    <w:sz w:val="32"/>
                                  </w:rPr>
                                </w:pPr>
                                <w:r>
                                  <w:rPr>
                                    <w:color w:val="1F3864" w:themeColor="accent1" w:themeShade="80"/>
                                    <w:sz w:val="32"/>
                                  </w:rPr>
                                  <w:t>Date: 10.03.2023</w:t>
                                </w:r>
                              </w:p>
                              <w:p w14:paraId="42381951" w14:textId="77777777" w:rsidR="00532D77" w:rsidRPr="000712F2" w:rsidRDefault="00532D77" w:rsidP="00532D77">
                                <w:pPr>
                                  <w:spacing w:line="240" w:lineRule="auto"/>
                                  <w:jc w:val="right"/>
                                  <w:rPr>
                                    <w:smallCaps/>
                                    <w:color w:val="1F3864" w:themeColor="accent1" w:themeShade="80"/>
                                    <w:sz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612D8D0" id="_x0000_t202" coordsize="21600,21600" o:spt="202" path="m,l,21600r21600,l21600,xe">
                    <v:stroke joinstyle="miter"/>
                    <v:path gradientshapeok="t" o:connecttype="rect"/>
                  </v:shapetype>
                  <v:shape id="Text Box 154" o:spid="_x0000_s1026" type="#_x0000_t202" style="position:absolute;margin-left:43.3pt;margin-top:215.95pt;width:532.55pt;height:355.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" filled="f" stroked="f" strokeweight=".5pt">
                    <v:textbox inset="126pt,0,54pt,0">
                      <w:txbxContent>
                        <w:p w14:paraId="60335C7B" w14:textId="77777777" w:rsidR="00532D77" w:rsidRPr="000712F2" w:rsidRDefault="00532D77" w:rsidP="00532D77">
                          <w:pPr>
                            <w:spacing w:line="240" w:lineRule="auto"/>
                            <w:jc w:val="center"/>
                            <w:rPr>
                              <w:b/>
                              <w:bCs/>
                              <w:color w:val="1F3864" w:themeColor="accent1" w:themeShade="80"/>
                              <w:sz w:val="36"/>
                              <w:szCs w:val="36"/>
                            </w:rPr>
                          </w:pPr>
                          <w:r w:rsidRPr="000712F2">
                            <w:rPr>
                              <w:b/>
                              <w:bCs/>
                              <w:color w:val="1F3864" w:themeColor="accent1" w:themeShade="80"/>
                              <w:sz w:val="36"/>
                              <w:szCs w:val="36"/>
                            </w:rPr>
                            <w:t xml:space="preserve">Hotel Placement – Managing </w:t>
                          </w:r>
                          <w:r>
                            <w:rPr>
                              <w:b/>
                              <w:bCs/>
                              <w:color w:val="1F3864" w:themeColor="accent1" w:themeShade="80"/>
                              <w:sz w:val="36"/>
                              <w:szCs w:val="36"/>
                            </w:rPr>
                            <w:t>Hotel Administration</w:t>
                          </w:r>
                        </w:p>
                        <w:p w14:paraId="2D6FD664" w14:textId="77777777" w:rsidR="00532D77" w:rsidRDefault="00532D77" w:rsidP="00532D77">
                          <w:pPr>
                            <w:spacing w:line="240" w:lineRule="auto"/>
                            <w:jc w:val="center"/>
                            <w:rPr>
                              <w:b/>
                              <w:bCs/>
                              <w:color w:val="1F3864" w:themeColor="accent1" w:themeShade="80"/>
                              <w:sz w:val="36"/>
                              <w:szCs w:val="36"/>
                            </w:rPr>
                          </w:pPr>
                          <w:r w:rsidRPr="000712F2">
                            <w:rPr>
                              <w:b/>
                              <w:bCs/>
                              <w:color w:val="1F3864" w:themeColor="accent1" w:themeShade="80"/>
                              <w:sz w:val="36"/>
                              <w:szCs w:val="36"/>
                            </w:rPr>
                            <w:t>Student Learning Log</w:t>
                          </w:r>
                        </w:p>
                        <w:p w14:paraId="36808FE6" w14:textId="77777777" w:rsidR="00532D77" w:rsidRPr="000712F2" w:rsidRDefault="00532D77" w:rsidP="00532D77">
                          <w:pPr>
                            <w:spacing w:line="240" w:lineRule="auto"/>
                            <w:jc w:val="center"/>
                            <w:rPr>
                              <w:b/>
                              <w:bCs/>
                              <w:color w:val="1F3864" w:themeColor="accent1" w:themeShade="80"/>
                              <w:sz w:val="36"/>
                              <w:szCs w:val="36"/>
                            </w:rPr>
                          </w:pPr>
                        </w:p>
                        <w:p w14:paraId="7D1D2EA9" w14:textId="77777777" w:rsidR="00532D77" w:rsidRPr="000712F2" w:rsidRDefault="00532D77" w:rsidP="00532D77">
                          <w:pPr>
                            <w:spacing w:line="240" w:lineRule="auto"/>
                            <w:jc w:val="center"/>
                            <w:rPr>
                              <w:color w:val="1F3864" w:themeColor="accent1" w:themeShade="80"/>
                              <w:sz w:val="32"/>
                            </w:rPr>
                          </w:pPr>
                          <w:r w:rsidRPr="000712F2">
                            <w:rPr>
                              <w:color w:val="1F3864" w:themeColor="accent1" w:themeShade="80"/>
                              <w:sz w:val="32"/>
                            </w:rPr>
                            <w:t>Student Name: AKM Baizidur Rahman Khan</w:t>
                          </w:r>
                        </w:p>
                        <w:p w14:paraId="63940DDE" w14:textId="77777777" w:rsidR="00532D77" w:rsidRDefault="00532D77" w:rsidP="00532D77">
                          <w:pPr>
                            <w:spacing w:line="240" w:lineRule="auto"/>
                            <w:jc w:val="center"/>
                            <w:rPr>
                              <w:color w:val="1F3864" w:themeColor="accent1" w:themeShade="80"/>
                              <w:sz w:val="32"/>
                            </w:rPr>
                          </w:pPr>
                          <w:r>
                            <w:rPr>
                              <w:color w:val="1F3864" w:themeColor="accent1" w:themeShade="80"/>
                              <w:sz w:val="32"/>
                            </w:rPr>
                            <w:t xml:space="preserve">Student </w:t>
                          </w:r>
                          <w:r w:rsidRPr="000712F2">
                            <w:rPr>
                              <w:color w:val="1F3864" w:themeColor="accent1" w:themeShade="80"/>
                              <w:sz w:val="32"/>
                            </w:rPr>
                            <w:t>ID:</w:t>
                          </w:r>
                          <w:r>
                            <w:rPr>
                              <w:color w:val="1F3864" w:themeColor="accent1" w:themeShade="80"/>
                              <w:sz w:val="32"/>
                            </w:rPr>
                            <w:t xml:space="preserve"> 2013237</w:t>
                          </w:r>
                        </w:p>
                        <w:p w14:paraId="41E4DCE2" w14:textId="77777777" w:rsidR="00532D77" w:rsidRDefault="00532D77" w:rsidP="00532D77">
                          <w:pPr>
                            <w:spacing w:line="240" w:lineRule="auto"/>
                            <w:jc w:val="center"/>
                            <w:rPr>
                              <w:color w:val="1F3864" w:themeColor="accent1" w:themeShade="80"/>
                              <w:sz w:val="32"/>
                            </w:rPr>
                          </w:pPr>
                          <w:r>
                            <w:rPr>
                              <w:color w:val="1F3864" w:themeColor="accent1" w:themeShade="80"/>
                              <w:sz w:val="32"/>
                            </w:rPr>
                            <w:t>Module Code: BMIH6004</w:t>
                          </w:r>
                        </w:p>
                        <w:p w14:paraId="03FA9EC6" w14:textId="77777777" w:rsidR="00532D77" w:rsidRDefault="00532D77" w:rsidP="00532D77">
                          <w:pPr>
                            <w:spacing w:line="240" w:lineRule="auto"/>
                            <w:jc w:val="center"/>
                            <w:rPr>
                              <w:color w:val="1F3864" w:themeColor="accent1" w:themeShade="80"/>
                              <w:sz w:val="32"/>
                            </w:rPr>
                          </w:pPr>
                          <w:r>
                            <w:rPr>
                              <w:color w:val="1F3864" w:themeColor="accent1" w:themeShade="80"/>
                              <w:sz w:val="32"/>
                            </w:rPr>
                            <w:t>Programme: BA International Hotel Management (Level 6)</w:t>
                          </w:r>
                        </w:p>
                        <w:p w14:paraId="40A9CF25" w14:textId="77777777" w:rsidR="00532D77" w:rsidRDefault="00532D77" w:rsidP="00532D77">
                          <w:pPr>
                            <w:spacing w:line="240" w:lineRule="auto"/>
                            <w:jc w:val="center"/>
                            <w:rPr>
                              <w:color w:val="1F3864" w:themeColor="accent1" w:themeShade="80"/>
                              <w:sz w:val="32"/>
                            </w:rPr>
                          </w:pPr>
                          <w:r>
                            <w:rPr>
                              <w:color w:val="1F3864" w:themeColor="accent1" w:themeShade="80"/>
                              <w:sz w:val="32"/>
                            </w:rPr>
                            <w:t xml:space="preserve">Lecturer: </w:t>
                          </w:r>
                          <w:proofErr w:type="spellStart"/>
                          <w:r>
                            <w:rPr>
                              <w:color w:val="1F3864" w:themeColor="accent1" w:themeShade="80"/>
                              <w:sz w:val="32"/>
                            </w:rPr>
                            <w:t>Dr.</w:t>
                          </w:r>
                          <w:proofErr w:type="spellEnd"/>
                          <w:r>
                            <w:rPr>
                              <w:color w:val="1F3864" w:themeColor="accent1" w:themeShade="80"/>
                              <w:sz w:val="32"/>
                            </w:rPr>
                            <w:t xml:space="preserve"> Jayne Griffith-Parry/ Robyn Griffith</w:t>
                          </w:r>
                        </w:p>
                        <w:p w14:paraId="4D7CA7A4" w14:textId="77777777" w:rsidR="00532D77" w:rsidRPr="000712F2" w:rsidRDefault="00532D77" w:rsidP="00532D77">
                          <w:pPr>
                            <w:spacing w:line="240" w:lineRule="auto"/>
                            <w:jc w:val="center"/>
                            <w:rPr>
                              <w:color w:val="1F3864" w:themeColor="accent1" w:themeShade="80"/>
                              <w:sz w:val="32"/>
                            </w:rPr>
                          </w:pPr>
                          <w:r>
                            <w:rPr>
                              <w:color w:val="1F3864" w:themeColor="accent1" w:themeShade="80"/>
                              <w:sz w:val="32"/>
                            </w:rPr>
                            <w:t>Date: 10.03.2023</w:t>
                          </w:r>
                        </w:p>
                        <w:p w14:paraId="42381951" w14:textId="77777777" w:rsidR="00532D77" w:rsidRPr="000712F2" w:rsidRDefault="00532D77" w:rsidP="00532D77">
                          <w:pPr>
                            <w:spacing w:line="240" w:lineRule="auto"/>
                            <w:jc w:val="right"/>
                            <w:rPr>
                              <w:smallCaps/>
                              <w:color w:val="1F3864" w:themeColor="accent1" w:themeShade="80"/>
                              <w:sz w:val="32"/>
                            </w:rPr>
                          </w:pPr>
                        </w:p>
                      </w:txbxContent>
                    </v:textbox>
                    <w10:wrap type="square" anchorx="page" anchory="page"/>
                  </v:shape>
                </w:pict>
              </mc:Fallback>
            </mc:AlternateContent>
          </w:r>
          <w:r>
            <w:br w:type="page"/>
          </w:r>
        </w:p>
      </w:sdtContent>
    </w:sdt>
    <w:p w14:paraId="5C60435A"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r>
        <w:lastRenderedPageBreak/>
        <w:fldChar w:fldCharType="begin"/>
      </w:r>
      <w:r>
        <w:instrText xml:space="preserve"> TOC \o "1-3" \h \z \u </w:instrText>
      </w:r>
      <w:r>
        <w:fldChar w:fldCharType="separate"/>
      </w:r>
      <w:hyperlink w:anchor="_Toc127555034" w:history="1">
        <w:r w:rsidRPr="00314D09">
          <w:rPr>
            <w:rStyle w:val="Hyperlink"/>
            <w:noProof/>
          </w:rPr>
          <w:t>Introduction</w:t>
        </w:r>
        <w:r>
          <w:rPr>
            <w:noProof/>
            <w:webHidden/>
          </w:rPr>
          <w:tab/>
        </w:r>
        <w:r>
          <w:rPr>
            <w:noProof/>
            <w:webHidden/>
          </w:rPr>
          <w:fldChar w:fldCharType="begin"/>
        </w:r>
        <w:r>
          <w:rPr>
            <w:noProof/>
            <w:webHidden/>
          </w:rPr>
          <w:instrText xml:space="preserve"> PAGEREF _Toc127555034 \h </w:instrText>
        </w:r>
        <w:r>
          <w:rPr>
            <w:noProof/>
            <w:webHidden/>
          </w:rPr>
        </w:r>
        <w:r>
          <w:rPr>
            <w:noProof/>
            <w:webHidden/>
          </w:rPr>
          <w:fldChar w:fldCharType="separate"/>
        </w:r>
        <w:r>
          <w:rPr>
            <w:noProof/>
            <w:webHidden/>
          </w:rPr>
          <w:t>2</w:t>
        </w:r>
        <w:r>
          <w:rPr>
            <w:noProof/>
            <w:webHidden/>
          </w:rPr>
          <w:fldChar w:fldCharType="end"/>
        </w:r>
      </w:hyperlink>
    </w:p>
    <w:p w14:paraId="7404B0D4"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35" w:history="1">
        <w:r w:rsidRPr="00314D09">
          <w:rPr>
            <w:rStyle w:val="Hyperlink"/>
            <w:noProof/>
          </w:rPr>
          <w:t>Resulting Effects on Learning</w:t>
        </w:r>
        <w:r>
          <w:rPr>
            <w:noProof/>
            <w:webHidden/>
          </w:rPr>
          <w:tab/>
        </w:r>
        <w:r>
          <w:rPr>
            <w:noProof/>
            <w:webHidden/>
          </w:rPr>
          <w:fldChar w:fldCharType="begin"/>
        </w:r>
        <w:r>
          <w:rPr>
            <w:noProof/>
            <w:webHidden/>
          </w:rPr>
          <w:instrText xml:space="preserve"> PAGEREF _Toc127555035 \h </w:instrText>
        </w:r>
        <w:r>
          <w:rPr>
            <w:noProof/>
            <w:webHidden/>
          </w:rPr>
        </w:r>
        <w:r>
          <w:rPr>
            <w:noProof/>
            <w:webHidden/>
          </w:rPr>
          <w:fldChar w:fldCharType="separate"/>
        </w:r>
        <w:r>
          <w:rPr>
            <w:noProof/>
            <w:webHidden/>
          </w:rPr>
          <w:t>2</w:t>
        </w:r>
        <w:r>
          <w:rPr>
            <w:noProof/>
            <w:webHidden/>
          </w:rPr>
          <w:fldChar w:fldCharType="end"/>
        </w:r>
      </w:hyperlink>
    </w:p>
    <w:p w14:paraId="7300ACC0"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36" w:history="1">
        <w:r w:rsidRPr="00314D09">
          <w:rPr>
            <w:rStyle w:val="Hyperlink"/>
            <w:noProof/>
          </w:rPr>
          <w:t>Self-Development</w:t>
        </w:r>
        <w:r>
          <w:rPr>
            <w:noProof/>
            <w:webHidden/>
          </w:rPr>
          <w:tab/>
        </w:r>
        <w:r>
          <w:rPr>
            <w:noProof/>
            <w:webHidden/>
          </w:rPr>
          <w:fldChar w:fldCharType="begin"/>
        </w:r>
        <w:r>
          <w:rPr>
            <w:noProof/>
            <w:webHidden/>
          </w:rPr>
          <w:instrText xml:space="preserve"> PAGEREF _Toc127555036 \h </w:instrText>
        </w:r>
        <w:r>
          <w:rPr>
            <w:noProof/>
            <w:webHidden/>
          </w:rPr>
        </w:r>
        <w:r>
          <w:rPr>
            <w:noProof/>
            <w:webHidden/>
          </w:rPr>
          <w:fldChar w:fldCharType="separate"/>
        </w:r>
        <w:r>
          <w:rPr>
            <w:noProof/>
            <w:webHidden/>
          </w:rPr>
          <w:t>3</w:t>
        </w:r>
        <w:r>
          <w:rPr>
            <w:noProof/>
            <w:webHidden/>
          </w:rPr>
          <w:fldChar w:fldCharType="end"/>
        </w:r>
      </w:hyperlink>
    </w:p>
    <w:p w14:paraId="7BF025C7"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37" w:history="1">
        <w:r w:rsidRPr="00314D09">
          <w:rPr>
            <w:rStyle w:val="Hyperlink"/>
            <w:noProof/>
          </w:rPr>
          <w:t>Vocational Development</w:t>
        </w:r>
        <w:r>
          <w:rPr>
            <w:noProof/>
            <w:webHidden/>
          </w:rPr>
          <w:tab/>
        </w:r>
        <w:r>
          <w:rPr>
            <w:noProof/>
            <w:webHidden/>
          </w:rPr>
          <w:fldChar w:fldCharType="begin"/>
        </w:r>
        <w:r>
          <w:rPr>
            <w:noProof/>
            <w:webHidden/>
          </w:rPr>
          <w:instrText xml:space="preserve"> PAGEREF _Toc127555037 \h </w:instrText>
        </w:r>
        <w:r>
          <w:rPr>
            <w:noProof/>
            <w:webHidden/>
          </w:rPr>
        </w:r>
        <w:r>
          <w:rPr>
            <w:noProof/>
            <w:webHidden/>
          </w:rPr>
          <w:fldChar w:fldCharType="separate"/>
        </w:r>
        <w:r>
          <w:rPr>
            <w:noProof/>
            <w:webHidden/>
          </w:rPr>
          <w:t>3</w:t>
        </w:r>
        <w:r>
          <w:rPr>
            <w:noProof/>
            <w:webHidden/>
          </w:rPr>
          <w:fldChar w:fldCharType="end"/>
        </w:r>
      </w:hyperlink>
    </w:p>
    <w:p w14:paraId="46E63004"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38" w:history="1">
        <w:r w:rsidRPr="00314D09">
          <w:rPr>
            <w:rStyle w:val="Hyperlink"/>
            <w:noProof/>
          </w:rPr>
          <w:t>Academic Development</w:t>
        </w:r>
        <w:r>
          <w:rPr>
            <w:noProof/>
            <w:webHidden/>
          </w:rPr>
          <w:tab/>
        </w:r>
        <w:r>
          <w:rPr>
            <w:noProof/>
            <w:webHidden/>
          </w:rPr>
          <w:fldChar w:fldCharType="begin"/>
        </w:r>
        <w:r>
          <w:rPr>
            <w:noProof/>
            <w:webHidden/>
          </w:rPr>
          <w:instrText xml:space="preserve"> PAGEREF _Toc127555038 \h </w:instrText>
        </w:r>
        <w:r>
          <w:rPr>
            <w:noProof/>
            <w:webHidden/>
          </w:rPr>
        </w:r>
        <w:r>
          <w:rPr>
            <w:noProof/>
            <w:webHidden/>
          </w:rPr>
          <w:fldChar w:fldCharType="separate"/>
        </w:r>
        <w:r>
          <w:rPr>
            <w:noProof/>
            <w:webHidden/>
          </w:rPr>
          <w:t>3</w:t>
        </w:r>
        <w:r>
          <w:rPr>
            <w:noProof/>
            <w:webHidden/>
          </w:rPr>
          <w:fldChar w:fldCharType="end"/>
        </w:r>
      </w:hyperlink>
    </w:p>
    <w:p w14:paraId="07CCD283"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39" w:history="1">
        <w:r w:rsidRPr="00314D09">
          <w:rPr>
            <w:rStyle w:val="Hyperlink"/>
            <w:noProof/>
          </w:rPr>
          <w:t>Management Issue</w:t>
        </w:r>
        <w:r>
          <w:rPr>
            <w:noProof/>
            <w:webHidden/>
          </w:rPr>
          <w:tab/>
        </w:r>
        <w:r>
          <w:rPr>
            <w:noProof/>
            <w:webHidden/>
          </w:rPr>
          <w:fldChar w:fldCharType="begin"/>
        </w:r>
        <w:r>
          <w:rPr>
            <w:noProof/>
            <w:webHidden/>
          </w:rPr>
          <w:instrText xml:space="preserve"> PAGEREF _Toc127555039 \h </w:instrText>
        </w:r>
        <w:r>
          <w:rPr>
            <w:noProof/>
            <w:webHidden/>
          </w:rPr>
        </w:r>
        <w:r>
          <w:rPr>
            <w:noProof/>
            <w:webHidden/>
          </w:rPr>
          <w:fldChar w:fldCharType="separate"/>
        </w:r>
        <w:r>
          <w:rPr>
            <w:noProof/>
            <w:webHidden/>
          </w:rPr>
          <w:t>3</w:t>
        </w:r>
        <w:r>
          <w:rPr>
            <w:noProof/>
            <w:webHidden/>
          </w:rPr>
          <w:fldChar w:fldCharType="end"/>
        </w:r>
      </w:hyperlink>
    </w:p>
    <w:p w14:paraId="57B4A2E3"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40" w:history="1">
        <w:r w:rsidRPr="00314D09">
          <w:rPr>
            <w:rStyle w:val="Hyperlink"/>
            <w:noProof/>
          </w:rPr>
          <w:t>Analysis of the Problem</w:t>
        </w:r>
        <w:r>
          <w:rPr>
            <w:noProof/>
            <w:webHidden/>
          </w:rPr>
          <w:tab/>
        </w:r>
        <w:r>
          <w:rPr>
            <w:noProof/>
            <w:webHidden/>
          </w:rPr>
          <w:fldChar w:fldCharType="begin"/>
        </w:r>
        <w:r>
          <w:rPr>
            <w:noProof/>
            <w:webHidden/>
          </w:rPr>
          <w:instrText xml:space="preserve"> PAGEREF _Toc127555040 \h </w:instrText>
        </w:r>
        <w:r>
          <w:rPr>
            <w:noProof/>
            <w:webHidden/>
          </w:rPr>
        </w:r>
        <w:r>
          <w:rPr>
            <w:noProof/>
            <w:webHidden/>
          </w:rPr>
          <w:fldChar w:fldCharType="separate"/>
        </w:r>
        <w:r>
          <w:rPr>
            <w:noProof/>
            <w:webHidden/>
          </w:rPr>
          <w:t>4</w:t>
        </w:r>
        <w:r>
          <w:rPr>
            <w:noProof/>
            <w:webHidden/>
          </w:rPr>
          <w:fldChar w:fldCharType="end"/>
        </w:r>
      </w:hyperlink>
    </w:p>
    <w:p w14:paraId="47D9BA40"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41" w:history="1">
        <w:r w:rsidRPr="00314D09">
          <w:rPr>
            <w:rStyle w:val="Hyperlink"/>
            <w:noProof/>
          </w:rPr>
          <w:t>Proposed Solutions</w:t>
        </w:r>
        <w:r>
          <w:rPr>
            <w:noProof/>
            <w:webHidden/>
          </w:rPr>
          <w:tab/>
        </w:r>
        <w:r>
          <w:rPr>
            <w:noProof/>
            <w:webHidden/>
          </w:rPr>
          <w:fldChar w:fldCharType="begin"/>
        </w:r>
        <w:r>
          <w:rPr>
            <w:noProof/>
            <w:webHidden/>
          </w:rPr>
          <w:instrText xml:space="preserve"> PAGEREF _Toc127555041 \h </w:instrText>
        </w:r>
        <w:r>
          <w:rPr>
            <w:noProof/>
            <w:webHidden/>
          </w:rPr>
        </w:r>
        <w:r>
          <w:rPr>
            <w:noProof/>
            <w:webHidden/>
          </w:rPr>
          <w:fldChar w:fldCharType="separate"/>
        </w:r>
        <w:r>
          <w:rPr>
            <w:noProof/>
            <w:webHidden/>
          </w:rPr>
          <w:t>4</w:t>
        </w:r>
        <w:r>
          <w:rPr>
            <w:noProof/>
            <w:webHidden/>
          </w:rPr>
          <w:fldChar w:fldCharType="end"/>
        </w:r>
      </w:hyperlink>
    </w:p>
    <w:p w14:paraId="06CB16A6"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42" w:history="1">
        <w:r w:rsidRPr="00314D09">
          <w:rPr>
            <w:rStyle w:val="Hyperlink"/>
            <w:noProof/>
          </w:rPr>
          <w:t>Evidence of Skill Development</w:t>
        </w:r>
        <w:r>
          <w:rPr>
            <w:noProof/>
            <w:webHidden/>
          </w:rPr>
          <w:tab/>
        </w:r>
        <w:r>
          <w:rPr>
            <w:noProof/>
            <w:webHidden/>
          </w:rPr>
          <w:fldChar w:fldCharType="begin"/>
        </w:r>
        <w:r>
          <w:rPr>
            <w:noProof/>
            <w:webHidden/>
          </w:rPr>
          <w:instrText xml:space="preserve"> PAGEREF _Toc127555042 \h </w:instrText>
        </w:r>
        <w:r>
          <w:rPr>
            <w:noProof/>
            <w:webHidden/>
          </w:rPr>
        </w:r>
        <w:r>
          <w:rPr>
            <w:noProof/>
            <w:webHidden/>
          </w:rPr>
          <w:fldChar w:fldCharType="separate"/>
        </w:r>
        <w:r>
          <w:rPr>
            <w:noProof/>
            <w:webHidden/>
          </w:rPr>
          <w:t>5</w:t>
        </w:r>
        <w:r>
          <w:rPr>
            <w:noProof/>
            <w:webHidden/>
          </w:rPr>
          <w:fldChar w:fldCharType="end"/>
        </w:r>
      </w:hyperlink>
    </w:p>
    <w:p w14:paraId="38309946"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43" w:history="1">
        <w:r w:rsidRPr="00314D09">
          <w:rPr>
            <w:rStyle w:val="Hyperlink"/>
            <w:noProof/>
          </w:rPr>
          <w:t>Conclusion</w:t>
        </w:r>
        <w:r>
          <w:rPr>
            <w:noProof/>
            <w:webHidden/>
          </w:rPr>
          <w:tab/>
        </w:r>
        <w:r>
          <w:rPr>
            <w:noProof/>
            <w:webHidden/>
          </w:rPr>
          <w:fldChar w:fldCharType="begin"/>
        </w:r>
        <w:r>
          <w:rPr>
            <w:noProof/>
            <w:webHidden/>
          </w:rPr>
          <w:instrText xml:space="preserve"> PAGEREF _Toc127555043 \h </w:instrText>
        </w:r>
        <w:r>
          <w:rPr>
            <w:noProof/>
            <w:webHidden/>
          </w:rPr>
        </w:r>
        <w:r>
          <w:rPr>
            <w:noProof/>
            <w:webHidden/>
          </w:rPr>
          <w:fldChar w:fldCharType="separate"/>
        </w:r>
        <w:r>
          <w:rPr>
            <w:noProof/>
            <w:webHidden/>
          </w:rPr>
          <w:t>6</w:t>
        </w:r>
        <w:r>
          <w:rPr>
            <w:noProof/>
            <w:webHidden/>
          </w:rPr>
          <w:fldChar w:fldCharType="end"/>
        </w:r>
      </w:hyperlink>
    </w:p>
    <w:p w14:paraId="3B74EA65" w14:textId="77777777" w:rsidR="00532D77" w:rsidRDefault="00532D77" w:rsidP="00532D77">
      <w:pPr>
        <w:pStyle w:val="TOC1"/>
        <w:tabs>
          <w:tab w:val="right" w:pos="9350"/>
        </w:tabs>
        <w:rPr>
          <w:rFonts w:eastAsiaTheme="minorEastAsia" w:cstheme="minorBidi"/>
          <w:b w:val="0"/>
          <w:bCs w:val="0"/>
          <w:caps w:val="0"/>
          <w:noProof/>
          <w:szCs w:val="28"/>
          <w:u w:val="none"/>
          <w:lang w:eastAsia="en-GB" w:bidi="bn-BD"/>
        </w:rPr>
      </w:pPr>
      <w:hyperlink w:anchor="_Toc127555044" w:history="1">
        <w:r w:rsidRPr="00314D09">
          <w:rPr>
            <w:rStyle w:val="Hyperlink"/>
            <w:noProof/>
          </w:rPr>
          <w:t>References</w:t>
        </w:r>
        <w:r>
          <w:rPr>
            <w:noProof/>
            <w:webHidden/>
          </w:rPr>
          <w:tab/>
        </w:r>
        <w:r>
          <w:rPr>
            <w:noProof/>
            <w:webHidden/>
          </w:rPr>
          <w:fldChar w:fldCharType="begin"/>
        </w:r>
        <w:r>
          <w:rPr>
            <w:noProof/>
            <w:webHidden/>
          </w:rPr>
          <w:instrText xml:space="preserve"> PAGEREF _Toc127555044 \h </w:instrText>
        </w:r>
        <w:r>
          <w:rPr>
            <w:noProof/>
            <w:webHidden/>
          </w:rPr>
        </w:r>
        <w:r>
          <w:rPr>
            <w:noProof/>
            <w:webHidden/>
          </w:rPr>
          <w:fldChar w:fldCharType="separate"/>
        </w:r>
        <w:r>
          <w:rPr>
            <w:noProof/>
            <w:webHidden/>
          </w:rPr>
          <w:t>7</w:t>
        </w:r>
        <w:r>
          <w:rPr>
            <w:noProof/>
            <w:webHidden/>
          </w:rPr>
          <w:fldChar w:fldCharType="end"/>
        </w:r>
      </w:hyperlink>
    </w:p>
    <w:p w14:paraId="0F5107FA" w14:textId="77777777" w:rsidR="00532D77" w:rsidRDefault="00532D77" w:rsidP="00532D77">
      <w:pPr>
        <w:spacing w:before="0" w:after="160" w:line="259" w:lineRule="auto"/>
        <w:jc w:val="left"/>
      </w:pPr>
      <w:r>
        <w:fldChar w:fldCharType="end"/>
      </w:r>
      <w:r>
        <w:br w:type="page"/>
      </w:r>
    </w:p>
    <w:p w14:paraId="32ABA8C9" w14:textId="77777777" w:rsidR="00532D77" w:rsidRDefault="00532D77" w:rsidP="00532D77">
      <w:pPr>
        <w:pStyle w:val="Heading1"/>
      </w:pPr>
      <w:bookmarkStart w:id="0" w:name="_Toc127555034"/>
      <w:r>
        <w:lastRenderedPageBreak/>
        <w:t>Introduction</w:t>
      </w:r>
      <w:bookmarkEnd w:id="0"/>
    </w:p>
    <w:p w14:paraId="7E76EBE0" w14:textId="77777777" w:rsidR="00532D77" w:rsidRDefault="00532D77" w:rsidP="00532D77">
      <w:r w:rsidRPr="00C42D49">
        <w:t xml:space="preserve">This internship at DoubleTree by Hilton Glasgow Central allowed me to get experience in the hospitality sector. Guest services, cleaning, and the kitchen were just </w:t>
      </w:r>
      <w:r>
        <w:t xml:space="preserve">a </w:t>
      </w:r>
      <w:r w:rsidRPr="00C42D49">
        <w:t>few of the areas where I was able to keep an eye on and learn from as a student intern at the hotel.</w:t>
      </w:r>
    </w:p>
    <w:p w14:paraId="3343EDCE" w14:textId="77777777" w:rsidR="00532D77" w:rsidRDefault="00532D77" w:rsidP="00532D77">
      <w:r w:rsidRPr="00C42D49">
        <w:t>I was able to complete the goals of my learning agreement and action plan thanks to this placement. I was able to hone my teamwork, enhance my capacity for effective communication, and learn how to put theoretical understanding into practi</w:t>
      </w:r>
      <w:r>
        <w:t>c</w:t>
      </w:r>
      <w:r w:rsidRPr="00C42D49">
        <w:t>e in the hospitality sector.</w:t>
      </w:r>
    </w:p>
    <w:p w14:paraId="5006D45F" w14:textId="77777777" w:rsidR="00532D77" w:rsidRDefault="00532D77" w:rsidP="00532D77">
      <w:pPr>
        <w:pStyle w:val="Heading1"/>
      </w:pPr>
      <w:bookmarkStart w:id="1" w:name="_Toc127555035"/>
      <w:r w:rsidRPr="00C42D49">
        <w:t>Resulting Effects on Learning</w:t>
      </w:r>
      <w:bookmarkEnd w:id="1"/>
    </w:p>
    <w:p w14:paraId="310E26DD" w14:textId="77777777" w:rsidR="00532D77" w:rsidRDefault="00532D77" w:rsidP="00532D77">
      <w:r w:rsidRPr="00C42D49">
        <w:t>The following are the learning objectives I accomplished throughout my placement:</w:t>
      </w:r>
    </w:p>
    <w:p w14:paraId="06F5CAC6" w14:textId="77777777" w:rsidR="00532D77" w:rsidRDefault="00532D77" w:rsidP="00532D77">
      <w:pPr>
        <w:pStyle w:val="ListParagraph"/>
        <w:numPr>
          <w:ilvl w:val="0"/>
          <w:numId w:val="1"/>
        </w:numPr>
      </w:pPr>
      <w:r>
        <w:t>Realize how essential it is to have crucial talents for the job.</w:t>
      </w:r>
    </w:p>
    <w:p w14:paraId="1E70C348" w14:textId="77777777" w:rsidR="00532D77" w:rsidRDefault="00532D77" w:rsidP="00532D77">
      <w:pPr>
        <w:pStyle w:val="ListParagraph"/>
        <w:numPr>
          <w:ilvl w:val="0"/>
          <w:numId w:val="1"/>
        </w:numPr>
      </w:pPr>
      <w:r>
        <w:t>Examine the management team's effectiveness in the office setting.</w:t>
      </w:r>
    </w:p>
    <w:p w14:paraId="67006138" w14:textId="77777777" w:rsidR="00532D77" w:rsidRDefault="00532D77" w:rsidP="00532D77">
      <w:pPr>
        <w:pStyle w:val="ListParagraph"/>
        <w:numPr>
          <w:ilvl w:val="0"/>
          <w:numId w:val="1"/>
        </w:numPr>
      </w:pPr>
      <w:r>
        <w:t>Resource allocation, marketing, management, company culture, employee health and safety, IT infrastructure, employee development, and the ever-evolving demands of consumers are just some of the topics that need to be investigated.</w:t>
      </w:r>
    </w:p>
    <w:p w14:paraId="149E86CD" w14:textId="77777777" w:rsidR="00532D77" w:rsidRPr="00C42D49" w:rsidRDefault="00532D77" w:rsidP="00532D77">
      <w:r w:rsidRPr="00C42D49">
        <w:t xml:space="preserve">During my internship, I worked in the administrative office, where I </w:t>
      </w:r>
      <w:proofErr w:type="gramStart"/>
      <w:r w:rsidRPr="00C42D49">
        <w:t>was in charge of</w:t>
      </w:r>
      <w:proofErr w:type="gramEnd"/>
      <w:r w:rsidRPr="00C42D49">
        <w:t xml:space="preserve"> things like filing, documenting, and data entering</w:t>
      </w:r>
      <w:r>
        <w:t xml:space="preserve"> (Singh, 2016).</w:t>
      </w:r>
      <w:r w:rsidRPr="00C42D49">
        <w:t xml:space="preserve"> Through these responsibilities, I saw first-hand how even a seemingly little error may have far-reaching consequences for a business like </w:t>
      </w:r>
      <w:r>
        <w:t>a</w:t>
      </w:r>
      <w:r w:rsidRPr="00C42D49">
        <w:t xml:space="preserve"> hotel. In addition, I picked up skills in using different systems software, like </w:t>
      </w:r>
      <w:r>
        <w:t>Opera, which allows for revised room assignments that suit consumers' preferences and loyalty. It may also be used to rotate rooms, resting the least used while using the others (Escalante, 2019). And Delphi, which provides strong purchases and cuisine, accounts and customer management, and analysis and reporting tools to assist hotels and organizations maximize income, productivity improvement, and client happiness (Smiths, 2022).</w:t>
      </w:r>
    </w:p>
    <w:p w14:paraId="20A617B4" w14:textId="77777777" w:rsidR="00532D77" w:rsidRDefault="00532D77" w:rsidP="00532D77">
      <w:r w:rsidRPr="00C42D49">
        <w:t xml:space="preserve">On top of that, I got to evaluate the hotel's administration in action. I was able to see the administration's methods for maximising efficiency, motivating employees, and delighting clients. What I've learned through seeing others is that effective communication, cooperation, and </w:t>
      </w:r>
      <w:r w:rsidRPr="00C42D49">
        <w:lastRenderedPageBreak/>
        <w:t>leadership are crucial for fostering a great work atmosphere and providing outstanding service to customers.</w:t>
      </w:r>
    </w:p>
    <w:p w14:paraId="1EE814D5" w14:textId="77777777" w:rsidR="00532D77" w:rsidRDefault="00532D77" w:rsidP="00532D77">
      <w:pPr>
        <w:pStyle w:val="Heading1"/>
      </w:pPr>
      <w:bookmarkStart w:id="2" w:name="_Toc127555036"/>
      <w:r>
        <w:t>Self-Development</w:t>
      </w:r>
      <w:bookmarkEnd w:id="2"/>
    </w:p>
    <w:p w14:paraId="4873EAF2" w14:textId="77777777" w:rsidR="00532D77" w:rsidRDefault="00532D77" w:rsidP="00532D77">
      <w:r w:rsidRPr="00C42D49">
        <w:t>Having to juggle my obligations at the hotel with my scholastic burden helped me become better at managing my tim</w:t>
      </w:r>
      <w:r>
        <w:t xml:space="preserve">e. </w:t>
      </w:r>
      <w:r w:rsidRPr="00C42D49">
        <w:t xml:space="preserve">I was also able to hone my communication abilities because </w:t>
      </w:r>
      <w:r>
        <w:t>of</w:t>
      </w:r>
      <w:r w:rsidRPr="00C42D49">
        <w:t xml:space="preserve"> the many interactions I had with both co-workers and consumers. In addition, I was able to hone my problem-solving abilities as I dealt with a wide range of challenges throughout my </w:t>
      </w:r>
      <w:r>
        <w:t>placement (Hague, 2019)</w:t>
      </w:r>
    </w:p>
    <w:p w14:paraId="22092F44" w14:textId="77777777" w:rsidR="00532D77" w:rsidRDefault="00532D77" w:rsidP="00532D77">
      <w:pPr>
        <w:pStyle w:val="Heading1"/>
      </w:pPr>
      <w:bookmarkStart w:id="3" w:name="_Toc127555037"/>
      <w:r>
        <w:t>Vocational Development</w:t>
      </w:r>
      <w:bookmarkEnd w:id="3"/>
    </w:p>
    <w:p w14:paraId="55670604" w14:textId="77777777" w:rsidR="00532D77" w:rsidRDefault="00532D77" w:rsidP="00532D77">
      <w:r w:rsidRPr="00C42D49">
        <w:t>The opportunity to work in the hotel's back office and learn about the administrative side of things was invaluable. I learned the value of precision, correctness, and swiftness in the job via my assigned tasks. I also gained experience with numerous hotel-related software systems.</w:t>
      </w:r>
    </w:p>
    <w:p w14:paraId="6C5E97C6" w14:textId="77777777" w:rsidR="00532D77" w:rsidRDefault="00532D77" w:rsidP="00532D77">
      <w:pPr>
        <w:pStyle w:val="Heading1"/>
      </w:pPr>
      <w:bookmarkStart w:id="4" w:name="_Toc127555038"/>
      <w:r>
        <w:t>Academic Development</w:t>
      </w:r>
      <w:bookmarkEnd w:id="4"/>
    </w:p>
    <w:p w14:paraId="03F17C59" w14:textId="77777777" w:rsidR="00532D77" w:rsidRDefault="00532D77" w:rsidP="00532D77">
      <w:r w:rsidRPr="00C42D49">
        <w:t>I was able to put my academic understanding and theoretical understanding to use in real-world scenarios. My expertise in revenue management came in handy when I analysed the hotel's financial results. In addition, I was able to supplement my management problem analysis with information gleaned through first-hand interviews and observational studies.</w:t>
      </w:r>
    </w:p>
    <w:p w14:paraId="623C07B8" w14:textId="77777777" w:rsidR="00532D77" w:rsidRDefault="00532D77" w:rsidP="00532D77">
      <w:pPr>
        <w:pStyle w:val="Heading1"/>
      </w:pPr>
      <w:bookmarkStart w:id="5" w:name="_Toc127555039"/>
      <w:r>
        <w:t>Management Issue</w:t>
      </w:r>
      <w:bookmarkEnd w:id="5"/>
    </w:p>
    <w:p w14:paraId="3401102F" w14:textId="77777777" w:rsidR="00532D77" w:rsidRDefault="00532D77" w:rsidP="00532D77">
      <w:r w:rsidRPr="00C42D49">
        <w:t>As an intern at DoubleTree by Hilton Glasgow Central, I was exposed to all facets of hotel administration and operations. During my internship, I</w:t>
      </w:r>
      <w:r>
        <w:t xml:space="preserve"> hel</w:t>
      </w:r>
      <w:r w:rsidRPr="00C42D49">
        <w:t xml:space="preserve">ped the hotel's management team fix a communication issue. This problem disrupted normal operations at the hotel and led to </w:t>
      </w:r>
      <w:proofErr w:type="gramStart"/>
      <w:r w:rsidRPr="00C42D49">
        <w:t>a number of</w:t>
      </w:r>
      <w:proofErr w:type="gramEnd"/>
      <w:r w:rsidRPr="00C42D49">
        <w:t xml:space="preserve"> problems for both employees and visitors. During my internship, I saw that the hotel's many divisions had trouble communicating with one another. There was a lack of coordination and cooperation among the several hotel departments that I encountered, including cleaning, reception, </w:t>
      </w:r>
      <w:r w:rsidRPr="00C42D49">
        <w:lastRenderedPageBreak/>
        <w:t>and food &amp; beverage. Guests' rooms weren't cleaned as quickly as they should have been, guests' demands weren't understood, and room service took too long to arrive</w:t>
      </w:r>
      <w:r>
        <w:t xml:space="preserve"> (Ines, 2021).</w:t>
      </w:r>
    </w:p>
    <w:p w14:paraId="27D6BBF5" w14:textId="77777777" w:rsidR="00532D77" w:rsidRDefault="00532D77" w:rsidP="00532D77">
      <w:pPr>
        <w:pStyle w:val="Heading1"/>
      </w:pPr>
      <w:bookmarkStart w:id="6" w:name="_Toc127555040"/>
      <w:r w:rsidRPr="001B74E5">
        <w:t>Analysis of the Problem</w:t>
      </w:r>
      <w:bookmarkEnd w:id="6"/>
    </w:p>
    <w:p w14:paraId="73F57A85" w14:textId="77777777" w:rsidR="00532D77" w:rsidRPr="00C42D49" w:rsidRDefault="00532D77" w:rsidP="00532D77">
      <w:r w:rsidRPr="00C42D49">
        <w:t xml:space="preserve">The absence of a prearranged means of contact among guests was a major contributor to the communication breakdown. While the hotel did provide </w:t>
      </w:r>
      <w:proofErr w:type="gramStart"/>
      <w:r w:rsidRPr="00C42D49">
        <w:t>a number of</w:t>
      </w:r>
      <w:proofErr w:type="gramEnd"/>
      <w:r w:rsidRPr="00C42D49">
        <w:t xml:space="preserve"> different means of contact, including email, phone, and walkie-talkies, none of them were particularly well-organized or streamlined. Due to a lack of a centralised method of communication, confusion and misunderstandings often ensued between the many divisions</w:t>
      </w:r>
      <w:r>
        <w:t xml:space="preserve"> (Rogers, 2019).</w:t>
      </w:r>
    </w:p>
    <w:p w14:paraId="2B6A3C53" w14:textId="77777777" w:rsidR="00532D77" w:rsidRPr="00C42D49" w:rsidRDefault="00532D77" w:rsidP="00532D77">
      <w:r w:rsidRPr="00C42D49">
        <w:t>The hotel staff's diverse cultural backgrounds also contributed to the difficulty in communicating effectively. Due to the international and cultural makeup of the workers at the DoubleTree by Hilton Glasgow Central, communication was not always smooth. The hotel didn't have the means to teach its employees to communicate effectively across cultural lines</w:t>
      </w:r>
      <w:r>
        <w:t xml:space="preserve"> (</w:t>
      </w:r>
      <w:proofErr w:type="spellStart"/>
      <w:r>
        <w:t>Kakoly</w:t>
      </w:r>
      <w:proofErr w:type="spellEnd"/>
      <w:r>
        <w:t>, 2022)</w:t>
      </w:r>
    </w:p>
    <w:p w14:paraId="2599074F" w14:textId="77777777" w:rsidR="00532D77" w:rsidRDefault="00532D77" w:rsidP="00532D77">
      <w:pPr>
        <w:pStyle w:val="Heading1"/>
      </w:pPr>
      <w:bookmarkStart w:id="7" w:name="_Toc127555041"/>
      <w:r>
        <w:t>Proposed Solutions</w:t>
      </w:r>
      <w:bookmarkEnd w:id="7"/>
    </w:p>
    <w:p w14:paraId="7ABA1C4A" w14:textId="77777777" w:rsidR="00532D77" w:rsidRDefault="00532D77" w:rsidP="00532D77">
      <w:r>
        <w:t>Implement a centralized communication system:</w:t>
      </w:r>
    </w:p>
    <w:p w14:paraId="50DC44BC" w14:textId="77777777" w:rsidR="00532D77" w:rsidRDefault="00532D77" w:rsidP="00532D77">
      <w:r>
        <w:t xml:space="preserve">The hotel needs to establish a unified messaging system to improve coordination across its many divisions. This network may take the shape of an intranet or other internal website accessible only by authorised users. This is cost </w:t>
      </w:r>
      <w:proofErr w:type="gramStart"/>
      <w:r>
        <w:t>effective</w:t>
      </w:r>
      <w:proofErr w:type="gramEnd"/>
      <w:r>
        <w:t xml:space="preserve"> and it can be applied easily.</w:t>
      </w:r>
    </w:p>
    <w:p w14:paraId="2D45B1E5" w14:textId="77777777" w:rsidR="00532D77" w:rsidRDefault="00532D77" w:rsidP="00532D77">
      <w:r>
        <w:t>Develop cultural sensitivity training:</w:t>
      </w:r>
    </w:p>
    <w:p w14:paraId="65C6709C" w14:textId="77777777" w:rsidR="00532D77" w:rsidRDefault="00532D77" w:rsidP="00532D77">
      <w:r w:rsidRPr="00C42D49">
        <w:t>The hotel's employees would benefit from cultural sensitivity training in order to better communicate with and understand their guests. Staff members will be better able to interact with one another after completing the training, which may include language classes and cross-cultural communication seminars.</w:t>
      </w:r>
      <w:r>
        <w:t xml:space="preserve"> Though there is no cost for this it’s kind of tough to achieve </w:t>
      </w:r>
      <w:r w:rsidRPr="00280403">
        <w:t>(</w:t>
      </w:r>
      <w:proofErr w:type="spellStart"/>
      <w:r w:rsidRPr="00280403">
        <w:t>Poonia</w:t>
      </w:r>
      <w:proofErr w:type="spellEnd"/>
      <w:r w:rsidRPr="00280403">
        <w:t>, 2018)</w:t>
      </w:r>
      <w:r>
        <w:t xml:space="preserve">. </w:t>
      </w:r>
    </w:p>
    <w:p w14:paraId="08DB0963" w14:textId="77777777" w:rsidR="00532D77" w:rsidRDefault="00532D77" w:rsidP="00532D77">
      <w:r>
        <w:t>Meet regularly:</w:t>
      </w:r>
    </w:p>
    <w:p w14:paraId="5603BFFA" w14:textId="77777777" w:rsidR="00532D77" w:rsidRDefault="00532D77" w:rsidP="00532D77">
      <w:r>
        <w:lastRenderedPageBreak/>
        <w:t xml:space="preserve">The hotel should schedule frequent meetings among the various departments to address any difficulties with communication and exchange relevant information. Daily huddles, weekly department meetings, or monthly town hall meetings are all possible formats for these get-togethers. Though this can cost time it is a very effective method. </w:t>
      </w:r>
    </w:p>
    <w:p w14:paraId="68E8CFAE" w14:textId="77777777" w:rsidR="00532D77" w:rsidRDefault="00532D77" w:rsidP="00532D77">
      <w:r>
        <w:t>Adopt a teamwork culture:</w:t>
      </w:r>
    </w:p>
    <w:p w14:paraId="46743BB3" w14:textId="77777777" w:rsidR="00532D77" w:rsidRDefault="00532D77" w:rsidP="00532D77">
      <w:r w:rsidRPr="00C42D49">
        <w:t>The hotel's employees would benefit from fostering a culture of cooperation by regularly providing opportunities for staff to meet and discuss progress towards common goals</w:t>
      </w:r>
      <w:r>
        <w:t>.</w:t>
      </w:r>
      <w:r w:rsidRPr="00C42D49">
        <w:t xml:space="preserve"> To do this, the hotel might establish cross-functional teams for certain tasks, encourage employees to work in multiple areas to obtain a broader perspective on the hotel's operations, and provide incentives for employees who work together.</w:t>
      </w:r>
      <w:r>
        <w:t xml:space="preserve"> This is effective because it helps with communication and bonding for also (Shivangi, 2019). </w:t>
      </w:r>
    </w:p>
    <w:p w14:paraId="742314AC" w14:textId="77777777" w:rsidR="00532D77" w:rsidRDefault="00532D77" w:rsidP="00532D77">
      <w:pPr>
        <w:pStyle w:val="Heading1"/>
      </w:pPr>
      <w:bookmarkStart w:id="8" w:name="_Toc127555042"/>
      <w:r>
        <w:t>Evidence of Skill Development</w:t>
      </w:r>
      <w:bookmarkEnd w:id="8"/>
    </w:p>
    <w:p w14:paraId="00DCF1BD" w14:textId="77777777" w:rsidR="00532D77" w:rsidRPr="00C42D49" w:rsidRDefault="00532D77" w:rsidP="00532D77">
      <w:r w:rsidRPr="00C42D49">
        <w:t>Self-management and development:</w:t>
      </w:r>
    </w:p>
    <w:p w14:paraId="37329ED3" w14:textId="77777777" w:rsidR="00532D77" w:rsidRPr="00C42D49" w:rsidRDefault="00532D77" w:rsidP="00532D77">
      <w:r w:rsidRPr="00C42D49">
        <w:t>I often had to manage multiple projects simultaneously, such as coordinating events and assisting in day-to-day hotel operations.  For this reason, I have been reviewing my progress often and setting new targets based on my findings. Furthermore, I took the initiative to ask for feedback from my superiors on my performance and potential growth areas, which helped me assess my own abilities and figure out where I could need the most work.</w:t>
      </w:r>
    </w:p>
    <w:p w14:paraId="2C03E337" w14:textId="77777777" w:rsidR="00532D77" w:rsidRDefault="00532D77" w:rsidP="00532D77">
      <w:r w:rsidRPr="00C42D49">
        <w:t>Task management:</w:t>
      </w:r>
    </w:p>
    <w:p w14:paraId="2C307CC3" w14:textId="77777777" w:rsidR="00532D77" w:rsidRPr="00C42D49" w:rsidRDefault="00532D77" w:rsidP="00532D77">
      <w:r>
        <w:t xml:space="preserve">I had to keep everything on track and make sure it was done properly, on schedule, and within the allotted budget. For instance, I once oversaw the production of event advertising materials, which required me to communicate with third-party suppliers, set goals, and monitor progress against those goals </w:t>
      </w:r>
      <w:r w:rsidRPr="00280403">
        <w:t>(</w:t>
      </w:r>
      <w:r>
        <w:t>Cain, 2019</w:t>
      </w:r>
      <w:r w:rsidRPr="00280403">
        <w:t>)</w:t>
      </w:r>
      <w:r>
        <w:t xml:space="preserve">. To keep track of the project's development, I made use of </w:t>
      </w:r>
      <w:proofErr w:type="gramStart"/>
      <w:r>
        <w:t>a number of</w:t>
      </w:r>
      <w:proofErr w:type="gramEnd"/>
      <w:r>
        <w:t xml:space="preserve"> resources, including project management software, which helped me prioritise my work and stay on schedule.</w:t>
      </w:r>
    </w:p>
    <w:p w14:paraId="5B2F1F21" w14:textId="77777777" w:rsidR="00532D77" w:rsidRDefault="00532D77" w:rsidP="00532D77">
      <w:r w:rsidRPr="00C42D49">
        <w:t>Applying initiative in workplace problems:</w:t>
      </w:r>
    </w:p>
    <w:p w14:paraId="39CA0A1C" w14:textId="77777777" w:rsidR="00532D77" w:rsidRPr="00C42D49" w:rsidRDefault="00532D77" w:rsidP="00532D77">
      <w:r>
        <w:lastRenderedPageBreak/>
        <w:t xml:space="preserve">I </w:t>
      </w:r>
      <w:proofErr w:type="gramStart"/>
      <w:r>
        <w:t>was in charge of</w:t>
      </w:r>
      <w:proofErr w:type="gramEnd"/>
      <w:r>
        <w:t xml:space="preserve"> event planning, which meant I had to fix problems like technological glitches and food shortages. Making use of my analytical and problem-solving abilities, I was able to address any issues that arose and keep the event on track. My managers also appreciated my effort in suggesting enhancements to processes and procedures.</w:t>
      </w:r>
    </w:p>
    <w:p w14:paraId="16F294D6" w14:textId="77777777" w:rsidR="00532D77" w:rsidRDefault="00532D77" w:rsidP="00532D77">
      <w:r w:rsidRPr="00C42D49">
        <w:t>Communication:</w:t>
      </w:r>
    </w:p>
    <w:p w14:paraId="7344A636" w14:textId="77777777" w:rsidR="00532D77" w:rsidRPr="00C42D49" w:rsidRDefault="00532D77" w:rsidP="00532D77">
      <w:r w:rsidRPr="00C42D49">
        <w:t>My role required me to coordinate events and keep all relevant parties up to date on event information and any modifications. I made extensive use of email and phone conversations to keep lines of communication open and keep everyone on the same page</w:t>
      </w:r>
      <w:r>
        <w:t xml:space="preserve"> (Kaushik, 2022)</w:t>
      </w:r>
      <w:r w:rsidRPr="00C42D49">
        <w:t>. As a result of dealing with visitors and helping them with whatever problems they had, I also honed my people skills.</w:t>
      </w:r>
    </w:p>
    <w:p w14:paraId="2BA968F8" w14:textId="77777777" w:rsidR="00532D77" w:rsidRDefault="00532D77" w:rsidP="00532D77">
      <w:r w:rsidRPr="00C42D49">
        <w:t>Application of knowledge:</w:t>
      </w:r>
    </w:p>
    <w:p w14:paraId="1D2CB59B" w14:textId="77777777" w:rsidR="00532D77" w:rsidRDefault="00532D77" w:rsidP="00532D77">
      <w:r w:rsidRPr="00C42D49">
        <w:t>Marketing principles guided my approach to event promotion, while management ideas informed my strategy for team</w:t>
      </w:r>
      <w:r>
        <w:t>-</w:t>
      </w:r>
      <w:r w:rsidRPr="00C42D49">
        <w:t>building exercises</w:t>
      </w:r>
      <w:r>
        <w:t xml:space="preserve"> (</w:t>
      </w:r>
      <w:proofErr w:type="spellStart"/>
      <w:r>
        <w:t>Palmatier</w:t>
      </w:r>
      <w:proofErr w:type="spellEnd"/>
      <w:r>
        <w:t xml:space="preserve"> &amp; Sridhar, 2017). </w:t>
      </w:r>
      <w:r w:rsidRPr="00C42D49">
        <w:t xml:space="preserve">In addition, I was able to expand my knowledge of the hospitality </w:t>
      </w:r>
      <w:proofErr w:type="gramStart"/>
      <w:r w:rsidRPr="00C42D49">
        <w:t>sector as a whole, which</w:t>
      </w:r>
      <w:proofErr w:type="gramEnd"/>
      <w:r w:rsidRPr="00C42D49">
        <w:t xml:space="preserve"> helped me appreciate the role I had in the hotel's overall success.</w:t>
      </w:r>
    </w:p>
    <w:p w14:paraId="573FC809" w14:textId="77777777" w:rsidR="00532D77" w:rsidRDefault="00532D77" w:rsidP="00532D77">
      <w:pPr>
        <w:pStyle w:val="Heading1"/>
      </w:pPr>
      <w:bookmarkStart w:id="9" w:name="_Toc127555043"/>
      <w:r>
        <w:t>Conclusion</w:t>
      </w:r>
      <w:bookmarkEnd w:id="9"/>
    </w:p>
    <w:p w14:paraId="44E9DB1C" w14:textId="77777777" w:rsidR="00532D77" w:rsidRDefault="00532D77" w:rsidP="00532D77">
      <w:r w:rsidRPr="00C42D49">
        <w:t>Overall, I gained a lot of knowledge from my placement and was successful in accomplishing the goals I set for myself at the outset. I wish I had made greater use of my time and opportunities during the placement.</w:t>
      </w:r>
    </w:p>
    <w:p w14:paraId="5A8792D8" w14:textId="77777777" w:rsidR="00532D77" w:rsidRDefault="00532D77" w:rsidP="00532D77">
      <w:pPr>
        <w:spacing w:before="0" w:after="160" w:line="259" w:lineRule="auto"/>
        <w:jc w:val="left"/>
      </w:pPr>
      <w:r>
        <w:br w:type="page"/>
      </w:r>
    </w:p>
    <w:p w14:paraId="1E1941DC" w14:textId="77777777" w:rsidR="00532D77" w:rsidRDefault="00532D77" w:rsidP="00532D77">
      <w:pPr>
        <w:pStyle w:val="Heading1"/>
      </w:pPr>
      <w:bookmarkStart w:id="10" w:name="_Toc127555044"/>
      <w:r>
        <w:lastRenderedPageBreak/>
        <w:t>References</w:t>
      </w:r>
      <w:bookmarkEnd w:id="10"/>
    </w:p>
    <w:p w14:paraId="4A006326" w14:textId="77777777" w:rsidR="00532D77" w:rsidRDefault="00532D77" w:rsidP="00532D77">
      <w:r>
        <w:t xml:space="preserve">Hague, H. (2019) “Strategies for introducing self-development,” Executive Self-Development, pp. 160–170. Available at: https://doi.org/10.1007/978-1-349-02027-0_16. </w:t>
      </w:r>
    </w:p>
    <w:p w14:paraId="0BE87490" w14:textId="77777777" w:rsidR="00532D77" w:rsidRDefault="00532D77" w:rsidP="00532D77">
      <w:proofErr w:type="spellStart"/>
      <w:r>
        <w:t>Kakoly</w:t>
      </w:r>
      <w:proofErr w:type="spellEnd"/>
      <w:r>
        <w:t xml:space="preserve"> (2022) Doubletree by Hilton Glasgow Central, Hotel Amenities - DoubleTree by Hilton Hotel Glasgow Central. Available at: https://www.hilton.com/en/hotels/glagwdi-doubletree-glasgow-central/hotel-info/. </w:t>
      </w:r>
    </w:p>
    <w:p w14:paraId="6FCC5DED" w14:textId="77777777" w:rsidR="00532D77" w:rsidRDefault="00532D77" w:rsidP="00532D77">
      <w:r>
        <w:t xml:space="preserve">Kaushik, V. (2022) 9 strategies to Master Guest Communication at your hotel, </w:t>
      </w:r>
      <w:proofErr w:type="spellStart"/>
      <w:r>
        <w:t>eZee</w:t>
      </w:r>
      <w:proofErr w:type="spellEnd"/>
      <w:r>
        <w:t xml:space="preserve"> Absolute. Available at: https://www.ezeeabsolute.com/blog/hotel-guest-communication/. </w:t>
      </w:r>
    </w:p>
    <w:p w14:paraId="0E3C2DFC" w14:textId="77777777" w:rsidR="00532D77" w:rsidRDefault="00532D77" w:rsidP="00532D77">
      <w:proofErr w:type="spellStart"/>
      <w:r>
        <w:t>Poonia</w:t>
      </w:r>
      <w:proofErr w:type="spellEnd"/>
      <w:r>
        <w:t xml:space="preserve">, V.S. (2018) Hotel Management. New Delhi: Aggarwal Book House. </w:t>
      </w:r>
    </w:p>
    <w:p w14:paraId="35BCCAC7" w14:textId="77777777" w:rsidR="00532D77" w:rsidRDefault="00532D77" w:rsidP="00532D77">
      <w:r>
        <w:t xml:space="preserve">Rogers, T.F. (2019) The internship: An exploratory analysis. New York: Bureau of Applied Social Research, Columbia University. </w:t>
      </w:r>
    </w:p>
    <w:p w14:paraId="26BC10E8" w14:textId="77777777" w:rsidR="00532D77" w:rsidRDefault="00532D77" w:rsidP="00532D77">
      <w:r>
        <w:t xml:space="preserve">Shivangi (2019) Task management. London: Hotel and Catering Training Company. </w:t>
      </w:r>
    </w:p>
    <w:p w14:paraId="17E15B3E" w14:textId="77777777" w:rsidR="00532D77" w:rsidRDefault="00532D77" w:rsidP="00532D77">
      <w:r>
        <w:t xml:space="preserve">Cain, M.N. (2019) “Hotel management – viewed from above,” Modern Hotel Operations Management, pp. 92–117. Available at: https://doi.org/10.4324/9781003022329-3. </w:t>
      </w:r>
    </w:p>
    <w:p w14:paraId="3B760D86" w14:textId="77777777" w:rsidR="00532D77" w:rsidRDefault="00532D77" w:rsidP="00532D77">
      <w:r>
        <w:t xml:space="preserve">Escalante (2019) Opera Hotel Property Management Solutions (PMS), Oracle. Available at: https://www.oracle.com/industries/hospitality/products/opera-property-services/. </w:t>
      </w:r>
    </w:p>
    <w:p w14:paraId="3AF1A9C4" w14:textId="77777777" w:rsidR="00532D77" w:rsidRDefault="00532D77" w:rsidP="00532D77">
      <w:r>
        <w:t xml:space="preserve">Ines (2021) Take online courses. earn college credit. Research Schools, Degrees &amp;amp; Careers, Study.com | Take Online Courses. Earn College Credit. Research Schools, Degrees &amp;amp; Careers. Available at: https://study.com/academy/lesson/operational-issues-solutions-in-the-hotel-business.html. </w:t>
      </w:r>
    </w:p>
    <w:p w14:paraId="640AA71B" w14:textId="77777777" w:rsidR="00532D77" w:rsidRDefault="00532D77" w:rsidP="00532D77">
      <w:proofErr w:type="spellStart"/>
      <w:r>
        <w:t>Palmatier</w:t>
      </w:r>
      <w:proofErr w:type="spellEnd"/>
      <w:r>
        <w:t xml:space="preserve">, R.W. and Sridhar, S. (2017) “Marketing principle #2: All customers change </w:t>
      </w:r>
      <w:r>
        <w:rPr>
          <w:rFonts w:ascii="Segoe UI Symbol" w:hAnsi="Segoe UI Symbol" w:cs="Segoe UI Symbol"/>
        </w:rPr>
        <w:t>➔</w:t>
      </w:r>
      <w:r>
        <w:t xml:space="preserve"> managing customer dynamics,” Marketing Strategy, pp. 79–116. Available at: https://doi.org/10.1057/978-1-137-52624-3_3. </w:t>
      </w:r>
    </w:p>
    <w:p w14:paraId="07B9AE06" w14:textId="77777777" w:rsidR="00532D77" w:rsidRDefault="00532D77" w:rsidP="00532D77">
      <w:r>
        <w:t xml:space="preserve">Singh, S.K. (2016) Fundamental of hotel management and Operations. New Delhi: Centrum Press. </w:t>
      </w:r>
    </w:p>
    <w:p w14:paraId="7955CF47" w14:textId="77777777" w:rsidR="00532D77" w:rsidRDefault="00532D77" w:rsidP="00532D77">
      <w:r>
        <w:lastRenderedPageBreak/>
        <w:t>Smiths (2022) Delphi-Amadeus Hospitality Sales &amp;amp; Catering, Amadeus Hospitality. Available at: https://www.amadeus-hospitality.com/sales-catering-software/delphi/.</w:t>
      </w:r>
    </w:p>
    <w:p w14:paraId="7DDB0D9D" w14:textId="77777777" w:rsidR="002D675D" w:rsidRDefault="00000000"/>
    <w:sectPr w:rsidR="002D675D" w:rsidSect="00460EC8">
      <w:pgSz w:w="12240" w:h="15840" w:code="1"/>
      <w:pgMar w:top="1440" w:right="1440" w:bottom="1440" w:left="1440" w:header="706" w:footer="454" w:gutter="0"/>
      <w:paperSrc w:first="1" w:other="1"/>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326C9"/>
    <w:multiLevelType w:val="hybridMultilevel"/>
    <w:tmpl w:val="70E21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764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D77"/>
    <w:rsid w:val="00137BFD"/>
    <w:rsid w:val="004162CB"/>
    <w:rsid w:val="00532D77"/>
    <w:rsid w:val="006A58AC"/>
    <w:rsid w:val="00817A59"/>
    <w:rsid w:val="009A4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6E87C2"/>
  <w15:chartTrackingRefBased/>
  <w15:docId w15:val="{35D0D122-0FFB-D349-9180-650A17249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D77"/>
    <w:pPr>
      <w:spacing w:before="120" w:after="280" w:line="360" w:lineRule="auto"/>
      <w:jc w:val="both"/>
    </w:pPr>
    <w:rPr>
      <w:rFonts w:ascii="Times New Roman" w:hAnsi="Times New Roman"/>
      <w:kern w:val="0"/>
      <w:szCs w:val="32"/>
      <w14:ligatures w14:val="none"/>
    </w:rPr>
  </w:style>
  <w:style w:type="paragraph" w:styleId="Heading1">
    <w:name w:val="heading 1"/>
    <w:basedOn w:val="Normal"/>
    <w:next w:val="Normal"/>
    <w:link w:val="Heading1Char"/>
    <w:uiPriority w:val="9"/>
    <w:qFormat/>
    <w:rsid w:val="00532D77"/>
    <w:pPr>
      <w:keepNext/>
      <w:keepLines/>
      <w:spacing w:before="360" w:after="120"/>
      <w:outlineLvl w:val="0"/>
    </w:pPr>
    <w:rPr>
      <w:rFonts w:eastAsiaTheme="majorEastAsia" w:cstheme="majorBidi"/>
      <w:b/>
      <w:color w:val="323E4F" w:themeColor="text2" w:themeShade="B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D77"/>
    <w:rPr>
      <w:rFonts w:ascii="Times New Roman" w:eastAsiaTheme="majorEastAsia" w:hAnsi="Times New Roman" w:cstheme="majorBidi"/>
      <w:b/>
      <w:color w:val="323E4F" w:themeColor="text2" w:themeShade="BF"/>
      <w:kern w:val="0"/>
      <w:sz w:val="32"/>
      <w:szCs w:val="32"/>
      <w14:ligatures w14:val="none"/>
    </w:rPr>
  </w:style>
  <w:style w:type="paragraph" w:styleId="TOC1">
    <w:name w:val="toc 1"/>
    <w:basedOn w:val="Normal"/>
    <w:next w:val="Normal"/>
    <w:autoRedefine/>
    <w:uiPriority w:val="39"/>
    <w:unhideWhenUsed/>
    <w:rsid w:val="00532D77"/>
    <w:pPr>
      <w:spacing w:before="360" w:after="360"/>
      <w:jc w:val="left"/>
    </w:pPr>
    <w:rPr>
      <w:rFonts w:asciiTheme="minorHAnsi" w:hAnsiTheme="minorHAnsi" w:cstheme="minorHAnsi"/>
      <w:b/>
      <w:bCs/>
      <w:caps/>
      <w:sz w:val="22"/>
      <w:szCs w:val="26"/>
      <w:u w:val="single"/>
    </w:rPr>
  </w:style>
  <w:style w:type="paragraph" w:styleId="ListParagraph">
    <w:name w:val="List Paragraph"/>
    <w:basedOn w:val="Normal"/>
    <w:uiPriority w:val="34"/>
    <w:qFormat/>
    <w:rsid w:val="00532D77"/>
    <w:pPr>
      <w:ind w:left="720"/>
      <w:contextualSpacing/>
    </w:pPr>
  </w:style>
  <w:style w:type="character" w:styleId="Hyperlink">
    <w:name w:val="Hyperlink"/>
    <w:basedOn w:val="DefaultParagraphFont"/>
    <w:uiPriority w:val="99"/>
    <w:unhideWhenUsed/>
    <w:rsid w:val="00532D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1762</Words>
  <Characters>10050</Characters>
  <Application>Microsoft Office Word</Application>
  <DocSecurity>0</DocSecurity>
  <Lines>83</Lines>
  <Paragraphs>23</Paragraphs>
  <ScaleCrop>false</ScaleCrop>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Akm Baizidur Khan (2013237)</dc:creator>
  <cp:keywords/>
  <dc:description/>
  <cp:lastModifiedBy>Akm Baizidur Khan (2013237)</cp:lastModifiedBy>
  <cp:revision>1</cp:revision>
  <dcterms:created xsi:type="dcterms:W3CDTF">2023-03-08T07:31:00Z</dcterms:created>
  <dcterms:modified xsi:type="dcterms:W3CDTF">2023-03-08T07:32:00Z</dcterms:modified>
</cp:coreProperties>
</file>