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1CB67" w14:textId="05739572" w:rsidR="00B2627C" w:rsidRDefault="00B2627C" w:rsidP="00DB7DD9">
      <w:pPr>
        <w:jc w:val="center"/>
        <w:rPr>
          <w:b/>
          <w:bCs/>
          <w:sz w:val="40"/>
          <w:szCs w:val="36"/>
        </w:rPr>
      </w:pPr>
      <w:r>
        <w:rPr>
          <w:noProof/>
        </w:rPr>
        <w:drawing>
          <wp:inline distT="0" distB="0" distL="0" distR="0" wp14:anchorId="3E38F91A" wp14:editId="3898B2C2">
            <wp:extent cx="3141734" cy="1288111"/>
            <wp:effectExtent l="0" t="0" r="1905"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152059" cy="1292344"/>
                    </a:xfrm>
                    <a:prstGeom prst="rect">
                      <a:avLst/>
                    </a:prstGeom>
                  </pic:spPr>
                </pic:pic>
              </a:graphicData>
            </a:graphic>
          </wp:inline>
        </w:drawing>
      </w:r>
    </w:p>
    <w:p w14:paraId="257B4FF1" w14:textId="77777777" w:rsidR="00B2627C" w:rsidRDefault="00B2627C" w:rsidP="00DB7DD9">
      <w:pPr>
        <w:jc w:val="center"/>
        <w:rPr>
          <w:b/>
          <w:bCs/>
          <w:sz w:val="40"/>
          <w:szCs w:val="36"/>
        </w:rPr>
      </w:pPr>
    </w:p>
    <w:p w14:paraId="26692A62" w14:textId="77777777" w:rsidR="00B2627C" w:rsidRDefault="00B2627C" w:rsidP="00DB7DD9">
      <w:pPr>
        <w:jc w:val="center"/>
        <w:rPr>
          <w:b/>
          <w:bCs/>
          <w:sz w:val="40"/>
          <w:szCs w:val="36"/>
        </w:rPr>
      </w:pPr>
    </w:p>
    <w:p w14:paraId="2C78C631" w14:textId="77777777" w:rsidR="00B2627C" w:rsidRDefault="00B2627C" w:rsidP="00DB7DD9">
      <w:pPr>
        <w:jc w:val="center"/>
        <w:rPr>
          <w:b/>
          <w:bCs/>
          <w:sz w:val="40"/>
          <w:szCs w:val="36"/>
        </w:rPr>
      </w:pPr>
    </w:p>
    <w:p w14:paraId="0FA95D72" w14:textId="4256CF28" w:rsidR="00DB7DD9" w:rsidRPr="00B2627C" w:rsidRDefault="00B2627C" w:rsidP="00DB7DD9">
      <w:pPr>
        <w:jc w:val="center"/>
        <w:rPr>
          <w:b/>
          <w:bCs/>
          <w:color w:val="FF0000"/>
          <w:sz w:val="48"/>
          <w:szCs w:val="48"/>
        </w:rPr>
      </w:pPr>
      <w:r w:rsidRPr="00B2627C">
        <w:rPr>
          <w:b/>
          <w:bCs/>
          <w:color w:val="FF0000"/>
          <w:sz w:val="48"/>
          <w:szCs w:val="48"/>
        </w:rPr>
        <w:t>PROJECT</w:t>
      </w:r>
      <w:r>
        <w:rPr>
          <w:b/>
          <w:bCs/>
          <w:color w:val="FF0000"/>
          <w:sz w:val="48"/>
          <w:szCs w:val="48"/>
        </w:rPr>
        <w:t xml:space="preserve">  </w:t>
      </w:r>
      <w:r w:rsidRPr="00B2627C">
        <w:rPr>
          <w:b/>
          <w:bCs/>
          <w:color w:val="FF0000"/>
          <w:sz w:val="48"/>
          <w:szCs w:val="48"/>
        </w:rPr>
        <w:t xml:space="preserve"> MANAGEMENT </w:t>
      </w:r>
    </w:p>
    <w:p w14:paraId="5066BC6B" w14:textId="6C2C6B06" w:rsidR="00B2627C" w:rsidRDefault="00B2627C" w:rsidP="00DB7DD9">
      <w:pPr>
        <w:jc w:val="center"/>
        <w:rPr>
          <w:b/>
          <w:bCs/>
          <w:sz w:val="40"/>
          <w:szCs w:val="36"/>
        </w:rPr>
      </w:pPr>
      <w:r>
        <w:rPr>
          <w:b/>
          <w:bCs/>
          <w:sz w:val="40"/>
          <w:szCs w:val="36"/>
        </w:rPr>
        <w:t>LCBB5005</w:t>
      </w:r>
    </w:p>
    <w:p w14:paraId="7C45E6AC" w14:textId="77777777" w:rsidR="00B2627C" w:rsidRDefault="00B2627C" w:rsidP="00DB7DD9">
      <w:pPr>
        <w:jc w:val="center"/>
        <w:rPr>
          <w:b/>
          <w:bCs/>
          <w:sz w:val="40"/>
          <w:szCs w:val="36"/>
        </w:rPr>
      </w:pPr>
    </w:p>
    <w:p w14:paraId="01C69050" w14:textId="46DADF01" w:rsidR="00B2627C" w:rsidRDefault="00B2627C" w:rsidP="00DB7DD9">
      <w:pPr>
        <w:jc w:val="center"/>
        <w:rPr>
          <w:b/>
          <w:bCs/>
          <w:sz w:val="40"/>
          <w:szCs w:val="36"/>
        </w:rPr>
      </w:pPr>
    </w:p>
    <w:p w14:paraId="55AA0D77" w14:textId="77D381D7" w:rsidR="00B2627C" w:rsidRDefault="00B2627C" w:rsidP="00DB7DD9">
      <w:pPr>
        <w:jc w:val="center"/>
        <w:rPr>
          <w:b/>
          <w:bCs/>
          <w:sz w:val="40"/>
          <w:szCs w:val="36"/>
        </w:rPr>
      </w:pPr>
    </w:p>
    <w:p w14:paraId="08291FBA" w14:textId="77777777" w:rsidR="00B2627C" w:rsidRDefault="00B2627C" w:rsidP="00DB7DD9">
      <w:pPr>
        <w:jc w:val="center"/>
        <w:rPr>
          <w:b/>
          <w:bCs/>
          <w:sz w:val="40"/>
          <w:szCs w:val="36"/>
        </w:rPr>
      </w:pPr>
    </w:p>
    <w:p w14:paraId="080C3B5B" w14:textId="77777777" w:rsidR="00B2627C" w:rsidRDefault="00B2627C" w:rsidP="00B2627C">
      <w:pPr>
        <w:jc w:val="left"/>
        <w:rPr>
          <w:b/>
          <w:bCs/>
          <w:sz w:val="40"/>
          <w:szCs w:val="36"/>
        </w:rPr>
      </w:pPr>
    </w:p>
    <w:p w14:paraId="55989CC6" w14:textId="61BF144C" w:rsidR="00DB7DD9" w:rsidRPr="00DB7DD9" w:rsidRDefault="00DB7DD9" w:rsidP="00B2627C">
      <w:pPr>
        <w:jc w:val="left"/>
        <w:rPr>
          <w:b/>
          <w:bCs/>
        </w:rPr>
      </w:pPr>
      <w:r w:rsidRPr="00DB7DD9">
        <w:rPr>
          <w:b/>
          <w:bCs/>
        </w:rPr>
        <w:t>Student Name:</w:t>
      </w:r>
      <w:r w:rsidR="00B2627C">
        <w:rPr>
          <w:b/>
          <w:bCs/>
        </w:rPr>
        <w:t xml:space="preserve"> </w:t>
      </w:r>
      <w:r w:rsidR="00B2627C" w:rsidRPr="00B2627C">
        <w:rPr>
          <w:b/>
          <w:bCs/>
          <w:color w:val="4F6228" w:themeColor="accent3" w:themeShade="80"/>
        </w:rPr>
        <w:t>VALENTINA SIMONA DUROIU</w:t>
      </w:r>
    </w:p>
    <w:p w14:paraId="30248872" w14:textId="38D7B8D7" w:rsidR="00DB7DD9" w:rsidRPr="00DB7DD9" w:rsidRDefault="00DB7DD9" w:rsidP="00B2627C">
      <w:pPr>
        <w:jc w:val="left"/>
        <w:rPr>
          <w:b/>
          <w:bCs/>
        </w:rPr>
      </w:pPr>
      <w:r w:rsidRPr="00DB7DD9">
        <w:rPr>
          <w:b/>
          <w:bCs/>
        </w:rPr>
        <w:t>Student ID:</w:t>
      </w:r>
      <w:r w:rsidR="00B2627C">
        <w:rPr>
          <w:b/>
          <w:bCs/>
        </w:rPr>
        <w:t xml:space="preserve"> </w:t>
      </w:r>
      <w:r w:rsidR="00B2627C" w:rsidRPr="00B2627C">
        <w:rPr>
          <w:b/>
          <w:bCs/>
          <w:color w:val="4F6228" w:themeColor="accent3" w:themeShade="80"/>
        </w:rPr>
        <w:t>2021942</w:t>
      </w:r>
    </w:p>
    <w:p w14:paraId="17FD2F1F" w14:textId="77777777" w:rsidR="00DB7DD9" w:rsidRDefault="00DB7DD9" w:rsidP="00B2627C">
      <w:pPr>
        <w:spacing w:line="276" w:lineRule="auto"/>
        <w:jc w:val="left"/>
        <w:rPr>
          <w:b/>
          <w:sz w:val="28"/>
          <w:szCs w:val="40"/>
        </w:rPr>
      </w:pPr>
      <w:r>
        <w:br w:type="page"/>
      </w:r>
    </w:p>
    <w:p w14:paraId="4AAADEEA" w14:textId="77777777" w:rsidR="007644F9" w:rsidRPr="007A222C" w:rsidRDefault="007644F9" w:rsidP="007644F9">
      <w:pPr>
        <w:spacing w:before="240"/>
        <w:outlineLvl w:val="0"/>
        <w:rPr>
          <w:rFonts w:eastAsia="Times New Roman" w:cs="Times New Roman"/>
          <w:b/>
          <w:bCs/>
          <w:kern w:val="36"/>
          <w:sz w:val="48"/>
          <w:szCs w:val="48"/>
          <w:lang w:val="en-US"/>
        </w:rPr>
      </w:pPr>
      <w:r w:rsidRPr="007A222C">
        <w:rPr>
          <w:rFonts w:eastAsia="Times New Roman" w:cs="Times New Roman"/>
          <w:b/>
          <w:bCs/>
          <w:color w:val="000000"/>
          <w:kern w:val="36"/>
          <w:sz w:val="28"/>
          <w:szCs w:val="28"/>
          <w:lang w:val="en-US"/>
        </w:rPr>
        <w:lastRenderedPageBreak/>
        <w:t>Introduction</w:t>
      </w:r>
    </w:p>
    <w:p w14:paraId="049D7C67" w14:textId="2F051424" w:rsidR="00C300F3" w:rsidRDefault="007644F9" w:rsidP="007644F9">
      <w:pPr>
        <w:rPr>
          <w:rFonts w:eastAsia="Times New Roman" w:cs="Times New Roman"/>
          <w:color w:val="000000"/>
          <w:szCs w:val="24"/>
          <w:lang w:val="en-US"/>
        </w:rPr>
      </w:pPr>
      <w:proofErr w:type="spellStart"/>
      <w:r w:rsidRPr="007A222C">
        <w:rPr>
          <w:rFonts w:eastAsia="Times New Roman" w:cs="Times New Roman"/>
          <w:color w:val="000000"/>
          <w:szCs w:val="24"/>
          <w:lang w:val="en-US"/>
        </w:rPr>
        <w:t>Cross</w:t>
      </w:r>
      <w:r w:rsidR="00687BA7">
        <w:rPr>
          <w:rFonts w:eastAsia="Times New Roman" w:cs="Times New Roman"/>
          <w:color w:val="000000"/>
          <w:szCs w:val="24"/>
          <w:lang w:val="en-US"/>
        </w:rPr>
        <w:t>r</w:t>
      </w:r>
      <w:r w:rsidRPr="007A222C">
        <w:rPr>
          <w:rFonts w:eastAsia="Times New Roman" w:cs="Times New Roman"/>
          <w:color w:val="000000"/>
          <w:szCs w:val="24"/>
          <w:lang w:val="en-US"/>
        </w:rPr>
        <w:t>ail</w:t>
      </w:r>
      <w:proofErr w:type="spellEnd"/>
      <w:r w:rsidRPr="007A222C">
        <w:rPr>
          <w:rFonts w:eastAsia="Times New Roman" w:cs="Times New Roman"/>
          <w:color w:val="000000"/>
          <w:szCs w:val="24"/>
          <w:lang w:val="en-US"/>
        </w:rPr>
        <w:t xml:space="preserve"> project Elizabeth line is considered the largest construction project in Europe. </w:t>
      </w:r>
      <w:r w:rsidR="00F75412">
        <w:rPr>
          <w:rFonts w:eastAsia="Times New Roman" w:cs="Times New Roman"/>
          <w:color w:val="000000"/>
          <w:szCs w:val="24"/>
          <w:lang w:val="en-US"/>
        </w:rPr>
        <w:t>T</w:t>
      </w:r>
      <w:r w:rsidRPr="007A222C">
        <w:rPr>
          <w:rFonts w:eastAsia="Times New Roman" w:cs="Times New Roman"/>
          <w:color w:val="000000"/>
          <w:szCs w:val="24"/>
          <w:lang w:val="en-US"/>
        </w:rPr>
        <w:t xml:space="preserve">he project has been planned to build a 42km long newly constructed tunnel under central London. It will go through the 40 different stations. </w:t>
      </w:r>
      <w:r w:rsidR="00F75412">
        <w:rPr>
          <w:rFonts w:eastAsia="Times New Roman" w:cs="Times New Roman"/>
          <w:color w:val="000000"/>
          <w:szCs w:val="24"/>
          <w:lang w:val="en-US"/>
        </w:rPr>
        <w:t xml:space="preserve">This </w:t>
      </w:r>
      <w:r w:rsidRPr="007A222C">
        <w:rPr>
          <w:rFonts w:eastAsia="Times New Roman" w:cs="Times New Roman"/>
          <w:color w:val="000000"/>
          <w:szCs w:val="24"/>
          <w:lang w:val="en-US"/>
        </w:rPr>
        <w:t xml:space="preserve">project </w:t>
      </w:r>
      <w:r w:rsidR="00F75412">
        <w:rPr>
          <w:rFonts w:eastAsia="Times New Roman" w:cs="Times New Roman"/>
          <w:color w:val="000000"/>
          <w:szCs w:val="24"/>
          <w:lang w:val="en-US"/>
        </w:rPr>
        <w:t>has considered as</w:t>
      </w:r>
      <w:r w:rsidRPr="007A222C">
        <w:rPr>
          <w:rFonts w:eastAsia="Times New Roman" w:cs="Times New Roman"/>
          <w:color w:val="000000"/>
          <w:szCs w:val="24"/>
          <w:lang w:val="en-US"/>
        </w:rPr>
        <w:t xml:space="preserve"> the most </w:t>
      </w:r>
      <w:r w:rsidR="003F4270">
        <w:rPr>
          <w:rFonts w:eastAsia="Times New Roman" w:cs="Times New Roman"/>
          <w:color w:val="000000"/>
          <w:szCs w:val="24"/>
          <w:lang w:val="en-US"/>
        </w:rPr>
        <w:t xml:space="preserve">essential </w:t>
      </w:r>
      <w:r w:rsidRPr="007A222C">
        <w:rPr>
          <w:rFonts w:eastAsia="Times New Roman" w:cs="Times New Roman"/>
          <w:color w:val="000000"/>
          <w:szCs w:val="24"/>
          <w:lang w:val="en-US"/>
        </w:rPr>
        <w:t xml:space="preserve">and largest construction </w:t>
      </w:r>
      <w:r w:rsidR="003F4270">
        <w:rPr>
          <w:rFonts w:eastAsia="Times New Roman" w:cs="Times New Roman"/>
          <w:color w:val="000000"/>
          <w:szCs w:val="24"/>
          <w:lang w:val="en-US"/>
        </w:rPr>
        <w:t xml:space="preserve">within UK which </w:t>
      </w:r>
      <w:r w:rsidRPr="007A222C">
        <w:rPr>
          <w:rFonts w:eastAsia="Times New Roman" w:cs="Times New Roman"/>
          <w:color w:val="000000"/>
          <w:szCs w:val="24"/>
          <w:lang w:val="en-US"/>
        </w:rPr>
        <w:t>cover</w:t>
      </w:r>
      <w:r w:rsidR="003F4270">
        <w:rPr>
          <w:rFonts w:eastAsia="Times New Roman" w:cs="Times New Roman"/>
          <w:color w:val="000000"/>
          <w:szCs w:val="24"/>
          <w:lang w:val="en-US"/>
        </w:rPr>
        <w:t>s</w:t>
      </w:r>
      <w:r w:rsidRPr="007A222C">
        <w:rPr>
          <w:rFonts w:eastAsia="Times New Roman" w:cs="Times New Roman"/>
          <w:color w:val="000000"/>
          <w:szCs w:val="24"/>
          <w:lang w:val="en-US"/>
        </w:rPr>
        <w:t xml:space="preserve"> the long distance. </w:t>
      </w:r>
      <w:r w:rsidR="00687BA7">
        <w:rPr>
          <w:rFonts w:eastAsia="Times New Roman" w:cs="Times New Roman"/>
          <w:color w:val="000000"/>
          <w:szCs w:val="24"/>
          <w:lang w:val="en-US"/>
        </w:rPr>
        <w:t>It</w:t>
      </w:r>
      <w:r w:rsidRPr="007A222C">
        <w:rPr>
          <w:rFonts w:eastAsia="Times New Roman" w:cs="Times New Roman"/>
          <w:color w:val="000000"/>
          <w:szCs w:val="24"/>
          <w:lang w:val="en-US"/>
        </w:rPr>
        <w:t xml:space="preserve"> was initiated to solve the congestion problem in the transport pathway and increase the means of transport within the capital. The plan was first started under the British Rail and UK Government. Hence the project was stopped due to the new merged government after World War II. </w:t>
      </w:r>
      <w:r w:rsidR="00687BA7">
        <w:rPr>
          <w:rFonts w:eastAsia="Times New Roman" w:cs="Times New Roman"/>
          <w:color w:val="000000"/>
          <w:szCs w:val="24"/>
          <w:lang w:val="en-US"/>
        </w:rPr>
        <w:t xml:space="preserve">It </w:t>
      </w:r>
      <w:r w:rsidRPr="007A222C">
        <w:rPr>
          <w:rFonts w:eastAsia="Times New Roman" w:cs="Times New Roman"/>
          <w:color w:val="000000"/>
          <w:szCs w:val="24"/>
          <w:lang w:val="en-US"/>
        </w:rPr>
        <w:t xml:space="preserve">was started again in 2005 under the British Government which was managed by London Transport. Therefore, it was halted again due to the same reason delayed by 1990. Many new political factors </w:t>
      </w:r>
      <w:r w:rsidR="00687BA7">
        <w:rPr>
          <w:rFonts w:eastAsia="Times New Roman" w:cs="Times New Roman"/>
          <w:color w:val="000000"/>
          <w:szCs w:val="24"/>
          <w:lang w:val="en-US"/>
        </w:rPr>
        <w:t>arose</w:t>
      </w:r>
      <w:r w:rsidRPr="007A222C">
        <w:rPr>
          <w:rFonts w:eastAsia="Times New Roman" w:cs="Times New Roman"/>
          <w:color w:val="000000"/>
          <w:szCs w:val="24"/>
          <w:lang w:val="en-US"/>
        </w:rPr>
        <w:t xml:space="preserve"> that </w:t>
      </w:r>
      <w:r w:rsidR="00687BA7">
        <w:rPr>
          <w:rFonts w:eastAsia="Times New Roman" w:cs="Times New Roman"/>
          <w:color w:val="000000"/>
          <w:szCs w:val="24"/>
          <w:lang w:val="en-US"/>
        </w:rPr>
        <w:t xml:space="preserve">created </w:t>
      </w:r>
      <w:proofErr w:type="spellStart"/>
      <w:r w:rsidR="00687BA7">
        <w:rPr>
          <w:rFonts w:eastAsia="Times New Roman" w:cs="Times New Roman"/>
          <w:color w:val="000000"/>
          <w:szCs w:val="24"/>
          <w:lang w:val="en-US"/>
        </w:rPr>
        <w:t>obstracles</w:t>
      </w:r>
      <w:proofErr w:type="spellEnd"/>
      <w:r w:rsidRPr="007A222C">
        <w:rPr>
          <w:rFonts w:eastAsia="Times New Roman" w:cs="Times New Roman"/>
          <w:color w:val="000000"/>
          <w:szCs w:val="24"/>
          <w:lang w:val="en-US"/>
        </w:rPr>
        <w:t xml:space="preserve">. After that in 2007 </w:t>
      </w:r>
      <w:proofErr w:type="spellStart"/>
      <w:r>
        <w:rPr>
          <w:rFonts w:eastAsia="Times New Roman" w:cs="Times New Roman"/>
          <w:color w:val="000000"/>
          <w:szCs w:val="24"/>
          <w:lang w:val="en-US"/>
        </w:rPr>
        <w:t>Crossrail</w:t>
      </w:r>
      <w:proofErr w:type="spellEnd"/>
      <w:r>
        <w:rPr>
          <w:rFonts w:eastAsia="Times New Roman" w:cs="Times New Roman"/>
          <w:color w:val="000000"/>
          <w:szCs w:val="24"/>
          <w:lang w:val="en-US"/>
        </w:rPr>
        <w:t xml:space="preserve"> </w:t>
      </w:r>
      <w:r w:rsidRPr="007A222C">
        <w:rPr>
          <w:rFonts w:eastAsia="Times New Roman" w:cs="Times New Roman"/>
          <w:color w:val="000000"/>
          <w:szCs w:val="24"/>
          <w:lang w:val="en-US"/>
        </w:rPr>
        <w:t xml:space="preserve">and TFL planned to complete the project </w:t>
      </w:r>
      <w:proofErr w:type="gramStart"/>
      <w:r w:rsidRPr="007A222C">
        <w:rPr>
          <w:rFonts w:eastAsia="Times New Roman" w:cs="Times New Roman"/>
          <w:color w:val="000000"/>
          <w:szCs w:val="24"/>
          <w:lang w:val="en-US"/>
        </w:rPr>
        <w:t>together</w:t>
      </w:r>
      <w:proofErr w:type="gramEnd"/>
      <w:r w:rsidRPr="007A222C">
        <w:rPr>
          <w:rFonts w:eastAsia="Times New Roman" w:cs="Times New Roman"/>
          <w:color w:val="000000"/>
          <w:szCs w:val="24"/>
          <w:lang w:val="en-US"/>
        </w:rPr>
        <w:t xml:space="preserve"> so they merged and undertake the assignment. </w:t>
      </w:r>
    </w:p>
    <w:p w14:paraId="18368BAE" w14:textId="2E32E3A6" w:rsidR="007644F9" w:rsidRPr="00196C0F" w:rsidRDefault="007644F9" w:rsidP="007644F9">
      <w:pPr>
        <w:rPr>
          <w:rFonts w:eastAsia="Times New Roman" w:cs="Times New Roman"/>
          <w:color w:val="000000"/>
          <w:szCs w:val="24"/>
          <w:lang w:val="en-US"/>
        </w:rPr>
      </w:pPr>
      <w:r w:rsidRPr="007A222C">
        <w:rPr>
          <w:rFonts w:eastAsia="Times New Roman" w:cs="Times New Roman"/>
          <w:color w:val="000000"/>
          <w:szCs w:val="24"/>
          <w:lang w:val="en-US"/>
        </w:rPr>
        <w:t xml:space="preserve">The following </w:t>
      </w:r>
      <w:r w:rsidR="00291463">
        <w:rPr>
          <w:rFonts w:eastAsia="Times New Roman" w:cs="Times New Roman"/>
          <w:color w:val="000000"/>
          <w:szCs w:val="24"/>
          <w:lang w:val="en-US"/>
        </w:rPr>
        <w:t>essay</w:t>
      </w:r>
      <w:r w:rsidRPr="007A222C">
        <w:rPr>
          <w:rFonts w:eastAsia="Times New Roman" w:cs="Times New Roman"/>
          <w:color w:val="000000"/>
          <w:szCs w:val="24"/>
          <w:lang w:val="en-US"/>
        </w:rPr>
        <w:t xml:space="preserve"> will </w:t>
      </w:r>
      <w:proofErr w:type="spellStart"/>
      <w:r w:rsidR="009E1647" w:rsidRPr="007A222C">
        <w:rPr>
          <w:rFonts w:eastAsia="Times New Roman" w:cs="Times New Roman"/>
          <w:color w:val="000000"/>
          <w:szCs w:val="24"/>
          <w:lang w:val="en-US"/>
        </w:rPr>
        <w:t>analyse</w:t>
      </w:r>
      <w:proofErr w:type="spellEnd"/>
      <w:r w:rsidRPr="007A222C">
        <w:rPr>
          <w:rFonts w:eastAsia="Times New Roman" w:cs="Times New Roman"/>
          <w:color w:val="000000"/>
          <w:szCs w:val="24"/>
          <w:lang w:val="en-US"/>
        </w:rPr>
        <w:t xml:space="preserve"> a discussion about the issues that create barrier in the growth of the </w:t>
      </w:r>
      <w:proofErr w:type="spellStart"/>
      <w:r w:rsidR="00196C0F">
        <w:rPr>
          <w:rFonts w:eastAsia="Times New Roman" w:cs="Times New Roman"/>
          <w:color w:val="000000"/>
          <w:szCs w:val="24"/>
          <w:lang w:val="en-US"/>
        </w:rPr>
        <w:t>Crossrail</w:t>
      </w:r>
      <w:proofErr w:type="spellEnd"/>
      <w:r w:rsidR="00196C0F">
        <w:rPr>
          <w:rFonts w:eastAsia="Times New Roman" w:cs="Times New Roman"/>
          <w:color w:val="000000"/>
          <w:szCs w:val="24"/>
          <w:lang w:val="en-US"/>
        </w:rPr>
        <w:t xml:space="preserve"> project. Various</w:t>
      </w:r>
      <w:r w:rsidRPr="007A222C">
        <w:rPr>
          <w:rFonts w:eastAsia="Times New Roman" w:cs="Times New Roman"/>
          <w:color w:val="000000"/>
          <w:szCs w:val="24"/>
          <w:lang w:val="en-US"/>
        </w:rPr>
        <w:t xml:space="preserve"> factors </w:t>
      </w:r>
      <w:r w:rsidR="00196C0F">
        <w:rPr>
          <w:rFonts w:eastAsia="Times New Roman" w:cs="Times New Roman"/>
          <w:color w:val="000000"/>
          <w:szCs w:val="24"/>
          <w:lang w:val="en-US"/>
        </w:rPr>
        <w:t xml:space="preserve">that </w:t>
      </w:r>
      <w:r w:rsidRPr="007A222C">
        <w:rPr>
          <w:rFonts w:eastAsia="Times New Roman" w:cs="Times New Roman"/>
          <w:color w:val="000000"/>
          <w:szCs w:val="24"/>
          <w:lang w:val="en-US"/>
        </w:rPr>
        <w:t xml:space="preserve">create </w:t>
      </w:r>
      <w:r w:rsidR="00196C0F">
        <w:rPr>
          <w:rFonts w:eastAsia="Times New Roman" w:cs="Times New Roman"/>
          <w:color w:val="000000"/>
          <w:szCs w:val="24"/>
          <w:lang w:val="en-US"/>
        </w:rPr>
        <w:t xml:space="preserve">potential </w:t>
      </w:r>
      <w:r w:rsidRPr="007A222C">
        <w:rPr>
          <w:rFonts w:eastAsia="Times New Roman" w:cs="Times New Roman"/>
          <w:color w:val="000000"/>
          <w:szCs w:val="24"/>
          <w:lang w:val="en-US"/>
        </w:rPr>
        <w:t xml:space="preserve">challenges </w:t>
      </w:r>
      <w:r w:rsidR="00196C0F">
        <w:rPr>
          <w:rFonts w:eastAsia="Times New Roman" w:cs="Times New Roman"/>
          <w:color w:val="000000"/>
          <w:szCs w:val="24"/>
          <w:lang w:val="en-US"/>
        </w:rPr>
        <w:t xml:space="preserve">on the project </w:t>
      </w:r>
      <w:r w:rsidR="00196C0F" w:rsidRPr="007A222C">
        <w:rPr>
          <w:rFonts w:eastAsia="Times New Roman" w:cs="Times New Roman"/>
          <w:color w:val="000000"/>
          <w:szCs w:val="24"/>
          <w:lang w:val="en-US"/>
        </w:rPr>
        <w:t>will</w:t>
      </w:r>
      <w:r w:rsidRPr="007A222C">
        <w:rPr>
          <w:rFonts w:eastAsia="Times New Roman" w:cs="Times New Roman"/>
          <w:color w:val="000000"/>
          <w:szCs w:val="24"/>
          <w:lang w:val="en-US"/>
        </w:rPr>
        <w:t xml:space="preserve"> also describe</w:t>
      </w:r>
      <w:r w:rsidR="00196C0F">
        <w:rPr>
          <w:rFonts w:eastAsia="Times New Roman" w:cs="Times New Roman"/>
          <w:color w:val="000000"/>
          <w:szCs w:val="24"/>
          <w:lang w:val="en-US"/>
        </w:rPr>
        <w:t xml:space="preserve"> in the below essay</w:t>
      </w:r>
      <w:r w:rsidRPr="007A222C">
        <w:rPr>
          <w:rFonts w:eastAsia="Times New Roman" w:cs="Times New Roman"/>
          <w:color w:val="000000"/>
          <w:szCs w:val="24"/>
          <w:lang w:val="en-US"/>
        </w:rPr>
        <w:t xml:space="preserve">. </w:t>
      </w:r>
      <w:r w:rsidR="00196C0F">
        <w:rPr>
          <w:rFonts w:eastAsia="Times New Roman" w:cs="Times New Roman"/>
          <w:color w:val="000000"/>
          <w:szCs w:val="24"/>
          <w:lang w:val="en-US"/>
        </w:rPr>
        <w:t xml:space="preserve">The negative effects and the drawbacks of the </w:t>
      </w:r>
      <w:proofErr w:type="spellStart"/>
      <w:r w:rsidR="00196C0F">
        <w:rPr>
          <w:rFonts w:eastAsia="Times New Roman" w:cs="Times New Roman"/>
          <w:color w:val="000000"/>
          <w:szCs w:val="24"/>
          <w:lang w:val="en-US"/>
        </w:rPr>
        <w:t>Crossrail</w:t>
      </w:r>
      <w:proofErr w:type="spellEnd"/>
      <w:r w:rsidR="00196C0F">
        <w:rPr>
          <w:rFonts w:eastAsia="Times New Roman" w:cs="Times New Roman"/>
          <w:color w:val="000000"/>
          <w:szCs w:val="24"/>
          <w:lang w:val="en-US"/>
        </w:rPr>
        <w:t xml:space="preserve"> project due to Covid-19</w:t>
      </w:r>
      <w:r w:rsidR="00F75412">
        <w:rPr>
          <w:rFonts w:eastAsia="Times New Roman" w:cs="Times New Roman"/>
          <w:color w:val="000000"/>
          <w:szCs w:val="24"/>
          <w:lang w:val="en-US"/>
        </w:rPr>
        <w:t xml:space="preserve"> situation </w:t>
      </w:r>
      <w:r w:rsidR="00196C0F">
        <w:rPr>
          <w:rFonts w:eastAsia="Times New Roman" w:cs="Times New Roman"/>
          <w:color w:val="000000"/>
          <w:szCs w:val="24"/>
          <w:lang w:val="en-US"/>
        </w:rPr>
        <w:t xml:space="preserve">will be critically evaluated in the below section. </w:t>
      </w:r>
      <w:r w:rsidR="00F75412">
        <w:rPr>
          <w:rFonts w:eastAsia="Times New Roman" w:cs="Times New Roman"/>
          <w:color w:val="000000"/>
          <w:szCs w:val="24"/>
          <w:lang w:val="en-US"/>
        </w:rPr>
        <w:t xml:space="preserve"> Moreover, the essay will concisely focus on the vital issues including budgetary, project planning, complex signaling system and many more.</w:t>
      </w:r>
      <w:r w:rsidR="00687BA7">
        <w:rPr>
          <w:rFonts w:eastAsia="Times New Roman" w:cs="Times New Roman"/>
          <w:color w:val="000000"/>
          <w:szCs w:val="24"/>
          <w:lang w:val="en-US"/>
        </w:rPr>
        <w:t xml:space="preserve"> T</w:t>
      </w:r>
      <w:r w:rsidR="003F4270">
        <w:rPr>
          <w:rFonts w:eastAsia="Times New Roman" w:cs="Times New Roman"/>
          <w:color w:val="000000"/>
          <w:szCs w:val="24"/>
          <w:lang w:val="en-US"/>
        </w:rPr>
        <w:t>he below context will</w:t>
      </w:r>
      <w:r w:rsidR="00687BA7">
        <w:rPr>
          <w:rFonts w:eastAsia="Times New Roman" w:cs="Times New Roman"/>
          <w:color w:val="000000"/>
          <w:szCs w:val="24"/>
          <w:lang w:val="en-US"/>
        </w:rPr>
        <w:t xml:space="preserve"> also</w:t>
      </w:r>
      <w:r w:rsidR="003F4270">
        <w:rPr>
          <w:rFonts w:eastAsia="Times New Roman" w:cs="Times New Roman"/>
          <w:color w:val="000000"/>
          <w:szCs w:val="24"/>
          <w:lang w:val="en-US"/>
        </w:rPr>
        <w:t xml:space="preserve"> </w:t>
      </w:r>
      <w:r w:rsidR="009E1647">
        <w:rPr>
          <w:rFonts w:eastAsia="Times New Roman" w:cs="Times New Roman"/>
          <w:color w:val="000000"/>
          <w:szCs w:val="24"/>
          <w:lang w:val="en-US"/>
        </w:rPr>
        <w:t>illustrate</w:t>
      </w:r>
      <w:r w:rsidR="003F4270">
        <w:rPr>
          <w:rFonts w:eastAsia="Times New Roman" w:cs="Times New Roman"/>
          <w:color w:val="000000"/>
          <w:szCs w:val="24"/>
          <w:lang w:val="en-US"/>
        </w:rPr>
        <w:t xml:space="preserve"> various suitable recommendation to </w:t>
      </w:r>
      <w:proofErr w:type="spellStart"/>
      <w:r w:rsidR="003F4270">
        <w:rPr>
          <w:rFonts w:eastAsia="Times New Roman" w:cs="Times New Roman"/>
          <w:color w:val="000000"/>
          <w:szCs w:val="24"/>
          <w:lang w:val="en-US"/>
        </w:rPr>
        <w:t>Crossrail</w:t>
      </w:r>
      <w:proofErr w:type="spellEnd"/>
      <w:r w:rsidR="003F4270">
        <w:rPr>
          <w:rFonts w:eastAsia="Times New Roman" w:cs="Times New Roman"/>
          <w:color w:val="000000"/>
          <w:szCs w:val="24"/>
          <w:lang w:val="en-US"/>
        </w:rPr>
        <w:t xml:space="preserve"> Ltd to reduce their project management issues</w:t>
      </w:r>
      <w:r w:rsidRPr="007A222C">
        <w:rPr>
          <w:rFonts w:eastAsia="Times New Roman" w:cs="Times New Roman"/>
          <w:color w:val="000000"/>
          <w:szCs w:val="24"/>
          <w:lang w:val="en-US"/>
        </w:rPr>
        <w:t xml:space="preserve">. </w:t>
      </w:r>
      <w:r w:rsidR="003F4270">
        <w:rPr>
          <w:rFonts w:eastAsia="Times New Roman" w:cs="Times New Roman"/>
          <w:color w:val="000000"/>
          <w:szCs w:val="24"/>
          <w:lang w:val="en-US"/>
        </w:rPr>
        <w:t xml:space="preserve">Finally, </w:t>
      </w:r>
      <w:r w:rsidR="009E1647">
        <w:rPr>
          <w:rFonts w:eastAsia="Times New Roman" w:cs="Times New Roman"/>
          <w:color w:val="000000"/>
          <w:szCs w:val="24"/>
          <w:lang w:val="en-US"/>
        </w:rPr>
        <w:t>t</w:t>
      </w:r>
      <w:r w:rsidRPr="007A222C">
        <w:rPr>
          <w:rFonts w:eastAsia="Times New Roman" w:cs="Times New Roman"/>
          <w:color w:val="000000"/>
          <w:szCs w:val="24"/>
          <w:lang w:val="en-US"/>
        </w:rPr>
        <w:t xml:space="preserve">he project is whether a </w:t>
      </w:r>
      <w:r w:rsidR="00196C0F">
        <w:rPr>
          <w:rFonts w:eastAsia="Times New Roman" w:cs="Times New Roman"/>
          <w:color w:val="000000"/>
          <w:szCs w:val="24"/>
          <w:lang w:val="en-US"/>
        </w:rPr>
        <w:t xml:space="preserve">success </w:t>
      </w:r>
      <w:r w:rsidRPr="007A222C">
        <w:rPr>
          <w:rFonts w:eastAsia="Times New Roman" w:cs="Times New Roman"/>
          <w:color w:val="000000"/>
          <w:szCs w:val="24"/>
          <w:lang w:val="en-US"/>
        </w:rPr>
        <w:t xml:space="preserve">or </w:t>
      </w:r>
      <w:r w:rsidR="00196C0F">
        <w:rPr>
          <w:rFonts w:eastAsia="Times New Roman" w:cs="Times New Roman"/>
          <w:color w:val="000000"/>
          <w:szCs w:val="24"/>
          <w:lang w:val="en-US"/>
        </w:rPr>
        <w:t xml:space="preserve">failure </w:t>
      </w:r>
      <w:r w:rsidRPr="007A222C">
        <w:rPr>
          <w:rFonts w:eastAsia="Times New Roman" w:cs="Times New Roman"/>
          <w:color w:val="000000"/>
          <w:szCs w:val="24"/>
          <w:lang w:val="en-US"/>
        </w:rPr>
        <w:t xml:space="preserve">will </w:t>
      </w:r>
      <w:r w:rsidR="009E1647">
        <w:rPr>
          <w:rFonts w:eastAsia="Times New Roman" w:cs="Times New Roman"/>
          <w:color w:val="000000"/>
          <w:szCs w:val="24"/>
          <w:lang w:val="en-US"/>
        </w:rPr>
        <w:t xml:space="preserve">be </w:t>
      </w:r>
      <w:r w:rsidR="009E1647" w:rsidRPr="007A222C">
        <w:rPr>
          <w:rFonts w:eastAsia="Times New Roman" w:cs="Times New Roman"/>
          <w:color w:val="000000"/>
          <w:szCs w:val="24"/>
          <w:lang w:val="en-US"/>
        </w:rPr>
        <w:t>described</w:t>
      </w:r>
      <w:r w:rsidRPr="007A222C">
        <w:rPr>
          <w:rFonts w:eastAsia="Times New Roman" w:cs="Times New Roman"/>
          <w:color w:val="000000"/>
          <w:szCs w:val="24"/>
          <w:lang w:val="en-US"/>
        </w:rPr>
        <w:t xml:space="preserve"> with proper justification</w:t>
      </w:r>
      <w:r w:rsidR="009E1647">
        <w:rPr>
          <w:rFonts w:eastAsia="Times New Roman" w:cs="Times New Roman"/>
          <w:color w:val="000000"/>
          <w:szCs w:val="24"/>
          <w:lang w:val="en-US"/>
        </w:rPr>
        <w:t xml:space="preserve"> as well.</w:t>
      </w:r>
    </w:p>
    <w:p w14:paraId="19DCE787" w14:textId="77777777" w:rsidR="007644F9" w:rsidRDefault="007644F9">
      <w:pPr>
        <w:spacing w:line="276" w:lineRule="auto"/>
        <w:jc w:val="left"/>
        <w:rPr>
          <w:b/>
          <w:sz w:val="28"/>
          <w:szCs w:val="40"/>
        </w:rPr>
      </w:pPr>
      <w:r>
        <w:br w:type="page"/>
      </w:r>
    </w:p>
    <w:p w14:paraId="00000001" w14:textId="76399382" w:rsidR="00C06485" w:rsidRDefault="00000000" w:rsidP="00DB7DD9">
      <w:pPr>
        <w:pStyle w:val="Heading1"/>
      </w:pPr>
      <w:r>
        <w:lastRenderedPageBreak/>
        <w:t>Discussion</w:t>
      </w:r>
    </w:p>
    <w:p w14:paraId="24085606" w14:textId="77777777" w:rsidR="00971A23" w:rsidRDefault="007644F9" w:rsidP="007644F9">
      <w:pPr>
        <w:rPr>
          <w:rFonts w:eastAsia="Times New Roman" w:cs="Times New Roman"/>
          <w:color w:val="000000"/>
          <w:szCs w:val="24"/>
          <w:lang w:val="en-US"/>
        </w:rPr>
      </w:pPr>
      <w:proofErr w:type="spellStart"/>
      <w:r>
        <w:rPr>
          <w:rFonts w:eastAsia="Times New Roman" w:cs="Times New Roman"/>
          <w:color w:val="000000"/>
          <w:szCs w:val="24"/>
          <w:lang w:val="en-US"/>
        </w:rPr>
        <w:t>Crossrail</w:t>
      </w:r>
      <w:proofErr w:type="spellEnd"/>
      <w:r>
        <w:rPr>
          <w:rFonts w:eastAsia="Times New Roman" w:cs="Times New Roman"/>
          <w:color w:val="000000"/>
          <w:szCs w:val="24"/>
          <w:lang w:val="en-US"/>
        </w:rPr>
        <w:t xml:space="preserve"> </w:t>
      </w:r>
      <w:r w:rsidRPr="007A222C">
        <w:rPr>
          <w:rFonts w:eastAsia="Times New Roman" w:cs="Times New Roman"/>
          <w:color w:val="000000"/>
          <w:szCs w:val="24"/>
          <w:lang w:val="en-US"/>
        </w:rPr>
        <w:t>was planning to reduce the congestion on the London pathway. It will help the citizens to reach their destination faster than before. Therefore, the project has many reasons for not pursuing it successfully</w:t>
      </w:r>
      <w:r>
        <w:rPr>
          <w:rFonts w:eastAsia="Times New Roman" w:cs="Times New Roman"/>
          <w:color w:val="000000"/>
          <w:szCs w:val="24"/>
          <w:lang w:val="en-US"/>
        </w:rPr>
        <w:t xml:space="preserve"> </w:t>
      </w:r>
      <w:r w:rsidRPr="007A222C">
        <w:rPr>
          <w:rFonts w:eastAsia="Times New Roman" w:cs="Times New Roman"/>
          <w:color w:val="000000"/>
          <w:szCs w:val="24"/>
          <w:shd w:val="clear" w:color="auto" w:fill="FFFFFF"/>
          <w:lang w:val="en-US"/>
        </w:rPr>
        <w:t>(Ting et al., 2021)</w:t>
      </w:r>
      <w:r w:rsidRPr="007A222C">
        <w:rPr>
          <w:rFonts w:eastAsia="Times New Roman" w:cs="Times New Roman"/>
          <w:color w:val="000000"/>
          <w:szCs w:val="24"/>
          <w:lang w:val="en-US"/>
        </w:rPr>
        <w:t xml:space="preserve">. Many people are responsible for this assignment such as the project manager, team leader, and stakeholders and they do not provide proper effectiveness for this work. </w:t>
      </w:r>
      <w:r w:rsidRPr="007644F9">
        <w:rPr>
          <w:rFonts w:eastAsia="Times New Roman" w:cs="Times New Roman"/>
          <w:b/>
          <w:bCs/>
          <w:color w:val="000000"/>
          <w:szCs w:val="24"/>
          <w:lang w:val="en-US"/>
        </w:rPr>
        <w:t xml:space="preserve">The project is maintained by the </w:t>
      </w:r>
      <w:proofErr w:type="spellStart"/>
      <w:proofErr w:type="gramStart"/>
      <w:r w:rsidRPr="007644F9">
        <w:rPr>
          <w:rFonts w:eastAsia="Times New Roman" w:cs="Times New Roman"/>
          <w:b/>
          <w:bCs/>
          <w:color w:val="000000"/>
          <w:szCs w:val="24"/>
          <w:lang w:val="en-US"/>
        </w:rPr>
        <w:t>T</w:t>
      </w:r>
      <w:r>
        <w:rPr>
          <w:rFonts w:eastAsia="Times New Roman" w:cs="Times New Roman"/>
          <w:b/>
          <w:bCs/>
          <w:color w:val="000000"/>
          <w:szCs w:val="24"/>
          <w:lang w:val="en-US"/>
        </w:rPr>
        <w:t>f</w:t>
      </w:r>
      <w:r w:rsidRPr="007644F9">
        <w:rPr>
          <w:rFonts w:eastAsia="Times New Roman" w:cs="Times New Roman"/>
          <w:b/>
          <w:bCs/>
          <w:color w:val="000000"/>
          <w:szCs w:val="24"/>
          <w:lang w:val="en-US"/>
        </w:rPr>
        <w:t>L</w:t>
      </w:r>
      <w:proofErr w:type="spellEnd"/>
      <w:proofErr w:type="gramEnd"/>
      <w:r w:rsidRPr="007A222C">
        <w:rPr>
          <w:rFonts w:eastAsia="Times New Roman" w:cs="Times New Roman"/>
          <w:color w:val="000000"/>
          <w:szCs w:val="24"/>
          <w:lang w:val="en-US"/>
        </w:rPr>
        <w:t xml:space="preserve"> and transport department and they did not sponsor enough money for the project. The </w:t>
      </w:r>
      <w:proofErr w:type="spellStart"/>
      <w:r>
        <w:rPr>
          <w:rFonts w:eastAsia="Times New Roman" w:cs="Times New Roman"/>
          <w:color w:val="000000"/>
          <w:szCs w:val="24"/>
          <w:lang w:val="en-US"/>
        </w:rPr>
        <w:t>Crossrail</w:t>
      </w:r>
      <w:proofErr w:type="spellEnd"/>
      <w:r>
        <w:rPr>
          <w:rFonts w:eastAsia="Times New Roman" w:cs="Times New Roman"/>
          <w:color w:val="000000"/>
          <w:szCs w:val="24"/>
          <w:lang w:val="en-US"/>
        </w:rPr>
        <w:t xml:space="preserve"> </w:t>
      </w:r>
      <w:r w:rsidRPr="007A222C">
        <w:rPr>
          <w:rFonts w:eastAsia="Times New Roman" w:cs="Times New Roman"/>
          <w:color w:val="000000"/>
          <w:szCs w:val="24"/>
          <w:lang w:val="en-US"/>
        </w:rPr>
        <w:t xml:space="preserve">project faced a budget problem and then they had to stop their work for some time. It creates issues for transporting the constructing materials and many more problems. At the beginning of 2007, the government </w:t>
      </w:r>
      <w:r w:rsidRPr="007644F9">
        <w:rPr>
          <w:rFonts w:eastAsia="Times New Roman" w:cs="Times New Roman"/>
          <w:b/>
          <w:bCs/>
          <w:color w:val="000000"/>
          <w:szCs w:val="24"/>
          <w:lang w:val="en-US"/>
        </w:rPr>
        <w:t>announced to provide 19.57 billion for the project.</w:t>
      </w:r>
      <w:r w:rsidRPr="007A222C">
        <w:rPr>
          <w:rFonts w:eastAsia="Times New Roman" w:cs="Times New Roman"/>
          <w:color w:val="000000"/>
          <w:szCs w:val="24"/>
          <w:lang w:val="en-US"/>
        </w:rPr>
        <w:t xml:space="preserve"> Lack of proper planning and scheme the management team ordered excessive raw materials for construction. In addition, the pandemic situation makes a negative impact to their work process. The work process goes delay all about 1 and half years and many employees left the company. The </w:t>
      </w:r>
      <w:proofErr w:type="spellStart"/>
      <w:r w:rsidRPr="007A222C">
        <w:rPr>
          <w:rFonts w:eastAsia="Times New Roman" w:cs="Times New Roman"/>
          <w:color w:val="000000"/>
          <w:szCs w:val="24"/>
          <w:lang w:val="en-US"/>
        </w:rPr>
        <w:t>T</w:t>
      </w:r>
      <w:r>
        <w:rPr>
          <w:rFonts w:eastAsia="Times New Roman" w:cs="Times New Roman"/>
          <w:color w:val="000000"/>
          <w:szCs w:val="24"/>
          <w:lang w:val="en-US"/>
        </w:rPr>
        <w:t>f</w:t>
      </w:r>
      <w:r w:rsidRPr="007A222C">
        <w:rPr>
          <w:rFonts w:eastAsia="Times New Roman" w:cs="Times New Roman"/>
          <w:color w:val="000000"/>
          <w:szCs w:val="24"/>
          <w:lang w:val="en-US"/>
        </w:rPr>
        <w:t>L</w:t>
      </w:r>
      <w:proofErr w:type="spellEnd"/>
      <w:r w:rsidRPr="007A222C">
        <w:rPr>
          <w:rFonts w:eastAsia="Times New Roman" w:cs="Times New Roman"/>
          <w:color w:val="000000"/>
          <w:szCs w:val="24"/>
          <w:lang w:val="en-US"/>
        </w:rPr>
        <w:t xml:space="preserve"> did not want to bear these </w:t>
      </w:r>
      <w:proofErr w:type="gramStart"/>
      <w:r w:rsidRPr="007A222C">
        <w:rPr>
          <w:rFonts w:eastAsia="Times New Roman" w:cs="Times New Roman"/>
          <w:color w:val="000000"/>
          <w:szCs w:val="24"/>
          <w:lang w:val="en-US"/>
        </w:rPr>
        <w:t>expenses</w:t>
      </w:r>
      <w:proofErr w:type="gramEnd"/>
      <w:r w:rsidRPr="007A222C">
        <w:rPr>
          <w:rFonts w:eastAsia="Times New Roman" w:cs="Times New Roman"/>
          <w:color w:val="000000"/>
          <w:szCs w:val="24"/>
          <w:lang w:val="en-US"/>
        </w:rPr>
        <w:t xml:space="preserve"> so the work was halted for some time. In 2018 the project faced several legal </w:t>
      </w:r>
      <w:proofErr w:type="gramStart"/>
      <w:r w:rsidRPr="007A222C">
        <w:rPr>
          <w:rFonts w:eastAsia="Times New Roman" w:cs="Times New Roman"/>
          <w:color w:val="000000"/>
          <w:szCs w:val="24"/>
          <w:lang w:val="en-US"/>
        </w:rPr>
        <w:t>issues</w:t>
      </w:r>
      <w:proofErr w:type="gramEnd"/>
      <w:r w:rsidRPr="007A222C">
        <w:rPr>
          <w:rFonts w:eastAsia="Times New Roman" w:cs="Times New Roman"/>
          <w:color w:val="000000"/>
          <w:szCs w:val="24"/>
          <w:lang w:val="en-US"/>
        </w:rPr>
        <w:t xml:space="preserve"> so they had to </w:t>
      </w:r>
      <w:r w:rsidRPr="004F2DA2">
        <w:rPr>
          <w:rFonts w:eastAsia="Times New Roman" w:cs="Times New Roman"/>
          <w:b/>
          <w:bCs/>
          <w:color w:val="000000"/>
          <w:szCs w:val="24"/>
          <w:lang w:val="en-US"/>
        </w:rPr>
        <w:t>pay the extra fine which impacted the speed of work.</w:t>
      </w:r>
      <w:r w:rsidRPr="007A222C">
        <w:rPr>
          <w:rFonts w:eastAsia="Times New Roman" w:cs="Times New Roman"/>
          <w:color w:val="000000"/>
          <w:szCs w:val="24"/>
          <w:lang w:val="en-US"/>
        </w:rPr>
        <w:t xml:space="preserve"> </w:t>
      </w:r>
    </w:p>
    <w:p w14:paraId="10E72D6C" w14:textId="77777777" w:rsidR="00971A23" w:rsidRDefault="007644F9" w:rsidP="007644F9">
      <w:pPr>
        <w:rPr>
          <w:rFonts w:eastAsia="Times New Roman" w:cs="Times New Roman"/>
          <w:color w:val="000000"/>
          <w:szCs w:val="24"/>
          <w:lang w:val="en-US"/>
        </w:rPr>
      </w:pPr>
      <w:r w:rsidRPr="007A222C">
        <w:rPr>
          <w:rFonts w:eastAsia="Times New Roman" w:cs="Times New Roman"/>
          <w:color w:val="000000"/>
          <w:szCs w:val="24"/>
          <w:lang w:val="en-US"/>
        </w:rPr>
        <w:t>The next issue that arose was time management and the employees did not complete them with the timetable</w:t>
      </w:r>
      <w:r>
        <w:rPr>
          <w:rFonts w:eastAsia="Times New Roman" w:cs="Times New Roman"/>
          <w:color w:val="000000"/>
          <w:szCs w:val="24"/>
          <w:lang w:val="en-US"/>
        </w:rPr>
        <w:t xml:space="preserve"> </w:t>
      </w:r>
      <w:r w:rsidRPr="007A222C">
        <w:rPr>
          <w:rFonts w:eastAsia="Times New Roman" w:cs="Times New Roman"/>
          <w:color w:val="000000"/>
          <w:szCs w:val="24"/>
          <w:shd w:val="clear" w:color="auto" w:fill="FFFFFF"/>
          <w:lang w:val="en-US"/>
        </w:rPr>
        <w:t>(Lawrence et al., 2019)</w:t>
      </w:r>
      <w:r w:rsidRPr="007A222C">
        <w:rPr>
          <w:rFonts w:eastAsia="Times New Roman" w:cs="Times New Roman"/>
          <w:color w:val="000000"/>
          <w:szCs w:val="24"/>
          <w:lang w:val="en-US"/>
        </w:rPr>
        <w:t xml:space="preserve">. The </w:t>
      </w:r>
      <w:r w:rsidRPr="007A222C">
        <w:rPr>
          <w:rFonts w:eastAsia="Times New Roman" w:cs="Times New Roman"/>
          <w:b/>
          <w:bCs/>
          <w:color w:val="000000"/>
          <w:szCs w:val="24"/>
          <w:lang w:val="en-US"/>
        </w:rPr>
        <w:t xml:space="preserve">team </w:t>
      </w:r>
      <w:r w:rsidRPr="007644F9">
        <w:rPr>
          <w:rFonts w:eastAsia="Times New Roman" w:cs="Times New Roman"/>
          <w:b/>
          <w:bCs/>
          <w:color w:val="000000"/>
          <w:szCs w:val="24"/>
          <w:lang w:val="en-US"/>
        </w:rPr>
        <w:t>manager also handled some casualties</w:t>
      </w:r>
      <w:r>
        <w:rPr>
          <w:rFonts w:eastAsia="Times New Roman" w:cs="Times New Roman"/>
          <w:color w:val="000000"/>
          <w:szCs w:val="24"/>
          <w:lang w:val="en-US"/>
        </w:rPr>
        <w:t xml:space="preserve"> in the construction sites</w:t>
      </w:r>
      <w:r w:rsidRPr="007A222C">
        <w:rPr>
          <w:rFonts w:eastAsia="Times New Roman" w:cs="Times New Roman"/>
          <w:color w:val="000000"/>
          <w:szCs w:val="24"/>
          <w:lang w:val="en-US"/>
        </w:rPr>
        <w:t xml:space="preserve">. In July 2018 the government issued 0.59 billion to reduce the budget problem. After that, the pandemic arose and during the lockdown period, the work was halted at that moment. The economic condition was also very poor </w:t>
      </w:r>
      <w:r w:rsidRPr="007644F9">
        <w:rPr>
          <w:rFonts w:eastAsia="Times New Roman" w:cs="Times New Roman"/>
          <w:b/>
          <w:bCs/>
          <w:color w:val="000000"/>
          <w:szCs w:val="24"/>
          <w:lang w:val="en-US"/>
        </w:rPr>
        <w:t>therefore the government stopped contributing funding</w:t>
      </w:r>
      <w:r w:rsidRPr="007A222C">
        <w:rPr>
          <w:rFonts w:eastAsia="Times New Roman" w:cs="Times New Roman"/>
          <w:color w:val="000000"/>
          <w:szCs w:val="24"/>
          <w:lang w:val="en-US"/>
        </w:rPr>
        <w:t xml:space="preserve"> to the project. The employees also did not get paid that time so they worker demotivated to their work. Thus, it reduces the productivity of the </w:t>
      </w:r>
      <w:proofErr w:type="gramStart"/>
      <w:r w:rsidRPr="007A222C">
        <w:rPr>
          <w:rFonts w:eastAsia="Times New Roman" w:cs="Times New Roman"/>
          <w:color w:val="000000"/>
          <w:szCs w:val="24"/>
          <w:lang w:val="en-US"/>
        </w:rPr>
        <w:t>work</w:t>
      </w:r>
      <w:proofErr w:type="gramEnd"/>
      <w:r w:rsidRPr="007A222C">
        <w:rPr>
          <w:rFonts w:eastAsia="Times New Roman" w:cs="Times New Roman"/>
          <w:color w:val="000000"/>
          <w:szCs w:val="24"/>
          <w:lang w:val="en-US"/>
        </w:rPr>
        <w:t xml:space="preserve"> and the lack of proper employees make the work quality poor</w:t>
      </w:r>
      <w:r>
        <w:rPr>
          <w:rFonts w:eastAsia="Times New Roman" w:cs="Times New Roman"/>
          <w:color w:val="000000"/>
          <w:szCs w:val="24"/>
          <w:lang w:val="en-US"/>
        </w:rPr>
        <w:t xml:space="preserve"> </w:t>
      </w:r>
      <w:r w:rsidRPr="007A222C">
        <w:rPr>
          <w:rFonts w:eastAsia="Times New Roman" w:cs="Times New Roman"/>
          <w:color w:val="000000"/>
          <w:szCs w:val="24"/>
          <w:shd w:val="clear" w:color="auto" w:fill="FFFFFF"/>
          <w:lang w:val="en-US"/>
        </w:rPr>
        <w:t>(</w:t>
      </w:r>
      <w:proofErr w:type="spellStart"/>
      <w:r w:rsidRPr="007A222C">
        <w:rPr>
          <w:rFonts w:eastAsia="Times New Roman" w:cs="Times New Roman"/>
          <w:color w:val="000000"/>
          <w:szCs w:val="24"/>
          <w:shd w:val="clear" w:color="auto" w:fill="FFFFFF"/>
          <w:lang w:val="en-US"/>
        </w:rPr>
        <w:t>Bryde</w:t>
      </w:r>
      <w:proofErr w:type="spellEnd"/>
      <w:r w:rsidRPr="007A222C">
        <w:rPr>
          <w:rFonts w:eastAsia="Times New Roman" w:cs="Times New Roman"/>
          <w:color w:val="000000"/>
          <w:szCs w:val="24"/>
          <w:shd w:val="clear" w:color="auto" w:fill="FFFFFF"/>
          <w:lang w:val="en-US"/>
        </w:rPr>
        <w:t xml:space="preserve"> et al., 2018)</w:t>
      </w:r>
      <w:r w:rsidRPr="007A222C">
        <w:rPr>
          <w:rFonts w:eastAsia="Times New Roman" w:cs="Times New Roman"/>
          <w:color w:val="000000"/>
          <w:szCs w:val="24"/>
          <w:lang w:val="en-US"/>
        </w:rPr>
        <w:t xml:space="preserve">. The bank also raises its interest rate so that the investor demands more interest rates. </w:t>
      </w:r>
      <w:r w:rsidRPr="007644F9">
        <w:rPr>
          <w:rFonts w:eastAsia="Times New Roman" w:cs="Times New Roman"/>
          <w:b/>
          <w:bCs/>
          <w:color w:val="000000"/>
          <w:szCs w:val="24"/>
          <w:lang w:val="en-US"/>
        </w:rPr>
        <w:t>After the pandemic situation,</w:t>
      </w:r>
      <w:r w:rsidRPr="007A222C">
        <w:rPr>
          <w:rFonts w:eastAsia="Times New Roman" w:cs="Times New Roman"/>
          <w:color w:val="000000"/>
          <w:szCs w:val="24"/>
          <w:lang w:val="en-US"/>
        </w:rPr>
        <w:t xml:space="preserve"> </w:t>
      </w:r>
      <w:r w:rsidRPr="007A222C">
        <w:rPr>
          <w:rFonts w:eastAsia="Times New Roman" w:cs="Times New Roman"/>
          <w:color w:val="000000"/>
          <w:szCs w:val="24"/>
          <w:lang w:val="en-US"/>
        </w:rPr>
        <w:lastRenderedPageBreak/>
        <w:t>the design had changed such that they had to exp</w:t>
      </w:r>
      <w:r>
        <w:rPr>
          <w:rFonts w:eastAsia="Times New Roman" w:cs="Times New Roman"/>
          <w:color w:val="000000"/>
          <w:szCs w:val="24"/>
          <w:lang w:val="en-US"/>
        </w:rPr>
        <w:t>a</w:t>
      </w:r>
      <w:r w:rsidRPr="007A222C">
        <w:rPr>
          <w:rFonts w:eastAsia="Times New Roman" w:cs="Times New Roman"/>
          <w:color w:val="000000"/>
          <w:szCs w:val="24"/>
          <w:lang w:val="en-US"/>
        </w:rPr>
        <w:t xml:space="preserve">nd more funds on the </w:t>
      </w:r>
      <w:proofErr w:type="spellStart"/>
      <w:r w:rsidRPr="007A222C">
        <w:rPr>
          <w:rFonts w:eastAsia="Times New Roman" w:cs="Times New Roman"/>
          <w:color w:val="000000"/>
          <w:szCs w:val="24"/>
          <w:lang w:val="en-US"/>
        </w:rPr>
        <w:t>sanitising</w:t>
      </w:r>
      <w:proofErr w:type="spellEnd"/>
      <w:r w:rsidRPr="007A222C">
        <w:rPr>
          <w:rFonts w:eastAsia="Times New Roman" w:cs="Times New Roman"/>
          <w:color w:val="000000"/>
          <w:szCs w:val="24"/>
          <w:lang w:val="en-US"/>
        </w:rPr>
        <w:t xml:space="preserve"> process. The team manager proposed to arrange a toiled on boarding </w:t>
      </w:r>
      <w:proofErr w:type="gramStart"/>
      <w:r w:rsidRPr="007A222C">
        <w:rPr>
          <w:rFonts w:eastAsia="Times New Roman" w:cs="Times New Roman"/>
          <w:color w:val="000000"/>
          <w:szCs w:val="24"/>
          <w:lang w:val="en-US"/>
        </w:rPr>
        <w:t>train</w:t>
      </w:r>
      <w:proofErr w:type="gramEnd"/>
      <w:r w:rsidRPr="007A222C">
        <w:rPr>
          <w:rFonts w:eastAsia="Times New Roman" w:cs="Times New Roman"/>
          <w:color w:val="000000"/>
          <w:szCs w:val="24"/>
          <w:lang w:val="en-US"/>
        </w:rPr>
        <w:t xml:space="preserve"> but TFL disapproved of this proposal. It made a negative impact on the passenger. </w:t>
      </w:r>
      <w:proofErr w:type="spellStart"/>
      <w:r>
        <w:rPr>
          <w:rFonts w:eastAsia="Times New Roman" w:cs="Times New Roman"/>
          <w:color w:val="000000"/>
          <w:szCs w:val="24"/>
          <w:lang w:val="en-US"/>
        </w:rPr>
        <w:t>Crossrail</w:t>
      </w:r>
      <w:proofErr w:type="spellEnd"/>
      <w:r>
        <w:rPr>
          <w:rFonts w:eastAsia="Times New Roman" w:cs="Times New Roman"/>
          <w:color w:val="000000"/>
          <w:szCs w:val="24"/>
          <w:lang w:val="en-US"/>
        </w:rPr>
        <w:t xml:space="preserve"> </w:t>
      </w:r>
      <w:r w:rsidRPr="007A222C">
        <w:rPr>
          <w:rFonts w:eastAsia="Times New Roman" w:cs="Times New Roman"/>
          <w:color w:val="000000"/>
          <w:szCs w:val="24"/>
          <w:lang w:val="en-US"/>
        </w:rPr>
        <w:t xml:space="preserve">is proposed for the long-term journey and thus the toilet makes their journey more comfortable. Hence </w:t>
      </w:r>
      <w:proofErr w:type="spellStart"/>
      <w:r w:rsidRPr="007644F9">
        <w:rPr>
          <w:rFonts w:eastAsia="Times New Roman" w:cs="Times New Roman"/>
          <w:b/>
          <w:bCs/>
          <w:color w:val="000000"/>
          <w:szCs w:val="24"/>
          <w:lang w:val="en-US"/>
        </w:rPr>
        <w:t>T</w:t>
      </w:r>
      <w:r>
        <w:rPr>
          <w:rFonts w:eastAsia="Times New Roman" w:cs="Times New Roman"/>
          <w:b/>
          <w:bCs/>
          <w:color w:val="000000"/>
          <w:szCs w:val="24"/>
          <w:lang w:val="en-US"/>
        </w:rPr>
        <w:t>f</w:t>
      </w:r>
      <w:r w:rsidRPr="007644F9">
        <w:rPr>
          <w:rFonts w:eastAsia="Times New Roman" w:cs="Times New Roman"/>
          <w:b/>
          <w:bCs/>
          <w:color w:val="000000"/>
          <w:szCs w:val="24"/>
          <w:lang w:val="en-US"/>
        </w:rPr>
        <w:t>L</w:t>
      </w:r>
      <w:proofErr w:type="spellEnd"/>
      <w:r w:rsidRPr="007644F9">
        <w:rPr>
          <w:rFonts w:eastAsia="Times New Roman" w:cs="Times New Roman"/>
          <w:b/>
          <w:bCs/>
          <w:color w:val="000000"/>
          <w:szCs w:val="24"/>
          <w:lang w:val="en-US"/>
        </w:rPr>
        <w:t xml:space="preserve"> did not want to raise extra expenses</w:t>
      </w:r>
      <w:r w:rsidRPr="007A222C">
        <w:rPr>
          <w:rFonts w:eastAsia="Times New Roman" w:cs="Times New Roman"/>
          <w:color w:val="000000"/>
          <w:szCs w:val="24"/>
          <w:lang w:val="en-US"/>
        </w:rPr>
        <w:t xml:space="preserve"> for this project. </w:t>
      </w:r>
    </w:p>
    <w:p w14:paraId="41B15504" w14:textId="77777777" w:rsidR="00971A23" w:rsidRDefault="007644F9" w:rsidP="007644F9">
      <w:pPr>
        <w:rPr>
          <w:rFonts w:eastAsia="Times New Roman" w:cs="Times New Roman"/>
          <w:color w:val="000000"/>
          <w:szCs w:val="24"/>
          <w:lang w:val="en-US"/>
        </w:rPr>
      </w:pPr>
      <w:r w:rsidRPr="007A222C">
        <w:rPr>
          <w:rFonts w:eastAsia="Times New Roman" w:cs="Times New Roman"/>
          <w:color w:val="000000"/>
          <w:szCs w:val="24"/>
          <w:lang w:val="en-US"/>
        </w:rPr>
        <w:t xml:space="preserve">The transport issues had arisen during the </w:t>
      </w:r>
      <w:proofErr w:type="gramStart"/>
      <w:r w:rsidRPr="007A222C">
        <w:rPr>
          <w:rFonts w:eastAsia="Times New Roman" w:cs="Times New Roman"/>
          <w:color w:val="000000"/>
          <w:szCs w:val="24"/>
          <w:lang w:val="en-US"/>
        </w:rPr>
        <w:t>pandemic</w:t>
      </w:r>
      <w:proofErr w:type="gramEnd"/>
      <w:r w:rsidRPr="007A222C">
        <w:rPr>
          <w:rFonts w:eastAsia="Times New Roman" w:cs="Times New Roman"/>
          <w:color w:val="000000"/>
          <w:szCs w:val="24"/>
          <w:lang w:val="en-US"/>
        </w:rPr>
        <w:t xml:space="preserve"> so they did not get proper raw materials. They had to pay extra taxes for these materials. Moreover, they had to pay additional charges for the sanitization gate and safety. The delay of the project reduces the success rate</w:t>
      </w:r>
      <w:r>
        <w:rPr>
          <w:rFonts w:eastAsia="Times New Roman" w:cs="Times New Roman"/>
          <w:color w:val="000000"/>
          <w:szCs w:val="24"/>
          <w:lang w:val="en-US"/>
        </w:rPr>
        <w:t xml:space="preserve"> </w:t>
      </w:r>
      <w:r w:rsidRPr="007A222C">
        <w:rPr>
          <w:rFonts w:eastAsia="Times New Roman" w:cs="Times New Roman"/>
          <w:color w:val="000000"/>
          <w:szCs w:val="24"/>
          <w:lang w:val="en-US"/>
        </w:rPr>
        <w:t>(</w:t>
      </w:r>
      <w:r w:rsidRPr="007A222C">
        <w:rPr>
          <w:rFonts w:eastAsia="Times New Roman" w:cs="Times New Roman"/>
          <w:color w:val="000000"/>
          <w:szCs w:val="24"/>
          <w:shd w:val="clear" w:color="auto" w:fill="FFFFFF"/>
          <w:lang w:val="en-US"/>
        </w:rPr>
        <w:t>Newlove-Eriksson, 2020)</w:t>
      </w:r>
      <w:r w:rsidRPr="007A222C">
        <w:rPr>
          <w:rFonts w:eastAsia="Times New Roman" w:cs="Times New Roman"/>
          <w:color w:val="000000"/>
          <w:szCs w:val="24"/>
          <w:lang w:val="en-US"/>
        </w:rPr>
        <w:t xml:space="preserve">. The department for transport and the department of London handled the funding of this project. Many employees got affected during the </w:t>
      </w:r>
      <w:proofErr w:type="gramStart"/>
      <w:r w:rsidRPr="007A222C">
        <w:rPr>
          <w:rFonts w:eastAsia="Times New Roman" w:cs="Times New Roman"/>
          <w:color w:val="000000"/>
          <w:szCs w:val="24"/>
          <w:lang w:val="en-US"/>
        </w:rPr>
        <w:t>pandemic</w:t>
      </w:r>
      <w:proofErr w:type="gramEnd"/>
      <w:r w:rsidRPr="007A222C">
        <w:rPr>
          <w:rFonts w:eastAsia="Times New Roman" w:cs="Times New Roman"/>
          <w:color w:val="000000"/>
          <w:szCs w:val="24"/>
          <w:lang w:val="en-US"/>
        </w:rPr>
        <w:t xml:space="preserve"> so </w:t>
      </w:r>
      <w:r w:rsidRPr="007644F9">
        <w:rPr>
          <w:rFonts w:eastAsia="Times New Roman" w:cs="Times New Roman"/>
          <w:b/>
          <w:bCs/>
          <w:color w:val="000000"/>
          <w:szCs w:val="24"/>
          <w:lang w:val="en-US"/>
        </w:rPr>
        <w:t>DFT had to arrange some insurance for those employees.</w:t>
      </w:r>
      <w:r w:rsidRPr="007A222C">
        <w:rPr>
          <w:rFonts w:eastAsia="Times New Roman" w:cs="Times New Roman"/>
          <w:color w:val="000000"/>
          <w:szCs w:val="24"/>
          <w:lang w:val="en-US"/>
        </w:rPr>
        <w:t xml:space="preserve"> It affected the finance of the project of </w:t>
      </w:r>
      <w:proofErr w:type="spellStart"/>
      <w:r w:rsidRPr="007A222C">
        <w:rPr>
          <w:rFonts w:eastAsia="Times New Roman" w:cs="Times New Roman"/>
          <w:color w:val="000000"/>
          <w:szCs w:val="24"/>
          <w:lang w:val="en-US"/>
        </w:rPr>
        <w:t>Cross</w:t>
      </w:r>
      <w:r>
        <w:rPr>
          <w:rFonts w:eastAsia="Times New Roman" w:cs="Times New Roman"/>
          <w:color w:val="000000"/>
          <w:szCs w:val="24"/>
          <w:lang w:val="en-US"/>
        </w:rPr>
        <w:t>r</w:t>
      </w:r>
      <w:r w:rsidRPr="007A222C">
        <w:rPr>
          <w:rFonts w:eastAsia="Times New Roman" w:cs="Times New Roman"/>
          <w:color w:val="000000"/>
          <w:szCs w:val="24"/>
          <w:lang w:val="en-US"/>
        </w:rPr>
        <w:t>ail</w:t>
      </w:r>
      <w:proofErr w:type="spellEnd"/>
      <w:r w:rsidRPr="007A222C">
        <w:rPr>
          <w:rFonts w:eastAsia="Times New Roman" w:cs="Times New Roman"/>
          <w:color w:val="000000"/>
          <w:szCs w:val="24"/>
          <w:lang w:val="en-US"/>
        </w:rPr>
        <w:t xml:space="preserve"> Ltd. </w:t>
      </w:r>
      <w:r w:rsidRPr="007644F9">
        <w:rPr>
          <w:rFonts w:eastAsia="Times New Roman" w:cs="Times New Roman"/>
          <w:b/>
          <w:bCs/>
          <w:color w:val="000000"/>
          <w:szCs w:val="24"/>
          <w:lang w:val="en-US"/>
        </w:rPr>
        <w:t>At the beginning of the pandemic, the nation firstly</w:t>
      </w:r>
      <w:r w:rsidRPr="007A222C">
        <w:rPr>
          <w:rFonts w:eastAsia="Times New Roman" w:cs="Times New Roman"/>
          <w:color w:val="000000"/>
          <w:szCs w:val="24"/>
          <w:lang w:val="en-US"/>
        </w:rPr>
        <w:t xml:space="preserve"> did not take any major </w:t>
      </w:r>
      <w:proofErr w:type="gramStart"/>
      <w:r w:rsidRPr="007A222C">
        <w:rPr>
          <w:rFonts w:eastAsia="Times New Roman" w:cs="Times New Roman"/>
          <w:color w:val="000000"/>
          <w:szCs w:val="24"/>
          <w:lang w:val="en-US"/>
        </w:rPr>
        <w:t>steps</w:t>
      </w:r>
      <w:proofErr w:type="gramEnd"/>
      <w:r w:rsidRPr="007A222C">
        <w:rPr>
          <w:rFonts w:eastAsia="Times New Roman" w:cs="Times New Roman"/>
          <w:color w:val="000000"/>
          <w:szCs w:val="24"/>
          <w:lang w:val="en-US"/>
        </w:rPr>
        <w:t xml:space="preserve"> so it spread randomly. Before the pandemic, the work has delayed for one and half </w:t>
      </w:r>
      <w:proofErr w:type="gramStart"/>
      <w:r w:rsidRPr="007A222C">
        <w:rPr>
          <w:rFonts w:eastAsia="Times New Roman" w:cs="Times New Roman"/>
          <w:color w:val="000000"/>
          <w:szCs w:val="24"/>
          <w:lang w:val="en-US"/>
        </w:rPr>
        <w:t>years</w:t>
      </w:r>
      <w:proofErr w:type="gramEnd"/>
      <w:r w:rsidRPr="007A222C">
        <w:rPr>
          <w:rFonts w:eastAsia="Times New Roman" w:cs="Times New Roman"/>
          <w:color w:val="000000"/>
          <w:szCs w:val="24"/>
          <w:lang w:val="en-US"/>
        </w:rPr>
        <w:t xml:space="preserve"> so the pandemic created more issues for this project. The nation provides 15 billion for this assignment and the project faced an </w:t>
      </w:r>
      <w:r w:rsidRPr="007644F9">
        <w:rPr>
          <w:rFonts w:eastAsia="Times New Roman" w:cs="Times New Roman"/>
          <w:b/>
          <w:bCs/>
          <w:color w:val="000000"/>
          <w:szCs w:val="24"/>
          <w:lang w:val="en-US"/>
        </w:rPr>
        <w:t>over budget of about 2 billion</w:t>
      </w:r>
      <w:r>
        <w:rPr>
          <w:rFonts w:eastAsia="Times New Roman" w:cs="Times New Roman"/>
          <w:color w:val="000000"/>
          <w:szCs w:val="24"/>
          <w:lang w:val="en-US"/>
        </w:rPr>
        <w:t xml:space="preserve"> </w:t>
      </w:r>
      <w:sdt>
        <w:sdtPr>
          <w:rPr>
            <w:rFonts w:eastAsia="Times New Roman" w:cs="Times New Roman"/>
            <w:color w:val="000000"/>
            <w:szCs w:val="24"/>
            <w:lang w:val="en-US"/>
          </w:rPr>
          <w:id w:val="-245504078"/>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Gwy20 \l 1033 </w:instrText>
          </w:r>
          <w:r>
            <w:rPr>
              <w:rFonts w:eastAsia="Times New Roman" w:cs="Times New Roman"/>
              <w:color w:val="000000"/>
              <w:szCs w:val="24"/>
              <w:lang w:val="en-US"/>
            </w:rPr>
            <w:fldChar w:fldCharType="separate"/>
          </w:r>
          <w:r w:rsidRPr="00603A56">
            <w:rPr>
              <w:rFonts w:eastAsia="Times New Roman" w:cs="Times New Roman"/>
              <w:noProof/>
              <w:color w:val="000000"/>
              <w:szCs w:val="24"/>
              <w:lang w:val="en-US"/>
            </w:rPr>
            <w:t>(Tophan, 2020)</w:t>
          </w:r>
          <w:r>
            <w:rPr>
              <w:rFonts w:eastAsia="Times New Roman" w:cs="Times New Roman"/>
              <w:color w:val="000000"/>
              <w:szCs w:val="24"/>
              <w:lang w:val="en-US"/>
            </w:rPr>
            <w:fldChar w:fldCharType="end"/>
          </w:r>
        </w:sdtContent>
      </w:sdt>
      <w:r w:rsidRPr="007A222C">
        <w:rPr>
          <w:rFonts w:eastAsia="Times New Roman" w:cs="Times New Roman"/>
          <w:color w:val="000000"/>
          <w:szCs w:val="24"/>
          <w:lang w:val="en-US"/>
        </w:rPr>
        <w:t xml:space="preserve">. The cost expenses are due to the </w:t>
      </w:r>
      <w:proofErr w:type="spellStart"/>
      <w:r w:rsidRPr="007A222C">
        <w:rPr>
          <w:rFonts w:eastAsia="Times New Roman" w:cs="Times New Roman"/>
          <w:color w:val="000000"/>
          <w:szCs w:val="24"/>
          <w:lang w:val="en-US"/>
        </w:rPr>
        <w:t>sanitising</w:t>
      </w:r>
      <w:proofErr w:type="spellEnd"/>
      <w:r w:rsidRPr="007A222C">
        <w:rPr>
          <w:rFonts w:eastAsia="Times New Roman" w:cs="Times New Roman"/>
          <w:color w:val="000000"/>
          <w:szCs w:val="24"/>
          <w:lang w:val="en-US"/>
        </w:rPr>
        <w:t xml:space="preserve"> cost, virus testing issues, and medical insurance for the employees. At the beginning of the project, everything was going according to plan but delays in their work made the work delayed. </w:t>
      </w:r>
    </w:p>
    <w:p w14:paraId="07F3EADB" w14:textId="0FC63379" w:rsidR="007644F9" w:rsidRPr="007A222C" w:rsidRDefault="007644F9" w:rsidP="007644F9">
      <w:pPr>
        <w:rPr>
          <w:rFonts w:eastAsia="Times New Roman" w:cs="Times New Roman"/>
          <w:szCs w:val="24"/>
          <w:lang w:val="en-US"/>
        </w:rPr>
      </w:pPr>
      <w:r w:rsidRPr="007644F9">
        <w:rPr>
          <w:rFonts w:eastAsia="Times New Roman" w:cs="Times New Roman"/>
          <w:b/>
          <w:bCs/>
          <w:color w:val="000000"/>
          <w:szCs w:val="24"/>
          <w:lang w:val="en-US"/>
        </w:rPr>
        <w:t>Some legal issues and the high price of raw materials</w:t>
      </w:r>
      <w:r w:rsidRPr="007A222C">
        <w:rPr>
          <w:rFonts w:eastAsia="Times New Roman" w:cs="Times New Roman"/>
          <w:color w:val="000000"/>
          <w:szCs w:val="24"/>
          <w:lang w:val="en-US"/>
        </w:rPr>
        <w:t xml:space="preserve"> make the project out of budget. </w:t>
      </w:r>
      <w:r w:rsidRPr="007644F9">
        <w:rPr>
          <w:rFonts w:eastAsia="Times New Roman" w:cs="Times New Roman"/>
          <w:b/>
          <w:bCs/>
          <w:color w:val="000000"/>
          <w:szCs w:val="24"/>
          <w:lang w:val="en-US"/>
        </w:rPr>
        <w:t xml:space="preserve">Monetary issues are they did not hire proper </w:t>
      </w:r>
      <w:r w:rsidRPr="007A222C">
        <w:rPr>
          <w:rFonts w:eastAsia="Times New Roman" w:cs="Times New Roman"/>
          <w:color w:val="000000"/>
          <w:szCs w:val="24"/>
          <w:lang w:val="en-US"/>
        </w:rPr>
        <w:t>and efficient employees for their work</w:t>
      </w:r>
      <w:r>
        <w:rPr>
          <w:rFonts w:eastAsia="Times New Roman" w:cs="Times New Roman"/>
          <w:color w:val="000000"/>
          <w:szCs w:val="24"/>
          <w:lang w:val="en-US"/>
        </w:rPr>
        <w:t xml:space="preserve"> </w:t>
      </w:r>
      <w:r w:rsidRPr="007A222C">
        <w:rPr>
          <w:rFonts w:eastAsia="Times New Roman" w:cs="Times New Roman"/>
          <w:color w:val="000000"/>
          <w:szCs w:val="24"/>
          <w:lang w:val="en-US"/>
        </w:rPr>
        <w:t>(</w:t>
      </w:r>
      <w:r w:rsidRPr="007A222C">
        <w:rPr>
          <w:rFonts w:eastAsia="Times New Roman" w:cs="Times New Roman"/>
          <w:color w:val="000000"/>
          <w:szCs w:val="24"/>
          <w:shd w:val="clear" w:color="auto" w:fill="FFFFFF"/>
          <w:lang w:val="en-US"/>
        </w:rPr>
        <w:t>Newlove-Eriksson, 2020)</w:t>
      </w:r>
      <w:r w:rsidRPr="007A222C">
        <w:rPr>
          <w:rFonts w:eastAsia="Times New Roman" w:cs="Times New Roman"/>
          <w:color w:val="000000"/>
          <w:szCs w:val="24"/>
          <w:lang w:val="en-US"/>
        </w:rPr>
        <w:t xml:space="preserve">. Many works can be more effective by using the new machines and technology. Hence the TFL could not hire any new tend machine to do their work faster for the budget problem. Therefore, the old machines make their work speed delay according to the plan. </w:t>
      </w:r>
      <w:proofErr w:type="spellStart"/>
      <w:r w:rsidRPr="007A222C">
        <w:rPr>
          <w:rFonts w:eastAsia="Times New Roman" w:cs="Times New Roman"/>
          <w:color w:val="000000"/>
          <w:szCs w:val="24"/>
          <w:lang w:val="en-US"/>
        </w:rPr>
        <w:t>Crossrail</w:t>
      </w:r>
      <w:proofErr w:type="spellEnd"/>
      <w:r w:rsidRPr="007A222C">
        <w:rPr>
          <w:rFonts w:eastAsia="Times New Roman" w:cs="Times New Roman"/>
          <w:color w:val="000000"/>
          <w:szCs w:val="24"/>
          <w:lang w:val="en-US"/>
        </w:rPr>
        <w:t xml:space="preserve"> did not refund the borrowed money to the </w:t>
      </w:r>
      <w:proofErr w:type="gramStart"/>
      <w:r w:rsidRPr="007A222C">
        <w:rPr>
          <w:rFonts w:eastAsia="Times New Roman" w:cs="Times New Roman"/>
          <w:color w:val="000000"/>
          <w:szCs w:val="24"/>
          <w:lang w:val="en-US"/>
        </w:rPr>
        <w:t>investor</w:t>
      </w:r>
      <w:proofErr w:type="gramEnd"/>
      <w:r w:rsidRPr="007A222C">
        <w:rPr>
          <w:rFonts w:eastAsia="Times New Roman" w:cs="Times New Roman"/>
          <w:color w:val="000000"/>
          <w:szCs w:val="24"/>
          <w:lang w:val="en-US"/>
        </w:rPr>
        <w:t xml:space="preserve"> so they did not want to invest money in this project. At first many contractors deal with the project with good hope for this </w:t>
      </w:r>
      <w:r w:rsidRPr="007A222C">
        <w:rPr>
          <w:rFonts w:eastAsia="Times New Roman" w:cs="Times New Roman"/>
          <w:color w:val="000000"/>
          <w:szCs w:val="24"/>
          <w:lang w:val="en-US"/>
        </w:rPr>
        <w:lastRenderedPageBreak/>
        <w:t xml:space="preserve">big project at their work performance and efficiency make their </w:t>
      </w:r>
      <w:r w:rsidRPr="007644F9">
        <w:rPr>
          <w:rFonts w:eastAsia="Times New Roman" w:cs="Times New Roman"/>
          <w:b/>
          <w:bCs/>
          <w:color w:val="000000"/>
          <w:szCs w:val="24"/>
          <w:lang w:val="en-US"/>
        </w:rPr>
        <w:t>work less productive and delay.</w:t>
      </w:r>
    </w:p>
    <w:p w14:paraId="57EA1FD9" w14:textId="77777777" w:rsidR="00971A23" w:rsidRDefault="00000000">
      <w:pPr>
        <w:rPr>
          <w:rFonts w:eastAsia="Times New Roman" w:cs="Times New Roman"/>
          <w:szCs w:val="24"/>
        </w:rPr>
      </w:pPr>
      <w:r>
        <w:rPr>
          <w:rFonts w:eastAsia="Times New Roman" w:cs="Times New Roman"/>
          <w:szCs w:val="24"/>
        </w:rPr>
        <w:t xml:space="preserve">Despite having Covid-19 issues and budgeting issues the construction of the Elizabeth line has been delayed for numerous reasons. </w:t>
      </w:r>
      <w:r w:rsidR="009B4302">
        <w:rPr>
          <w:rFonts w:eastAsia="Times New Roman" w:cs="Times New Roman"/>
          <w:szCs w:val="24"/>
        </w:rPr>
        <w:t>C</w:t>
      </w:r>
      <w:r>
        <w:rPr>
          <w:rFonts w:eastAsia="Times New Roman" w:cs="Times New Roman"/>
          <w:szCs w:val="24"/>
        </w:rPr>
        <w:t>rossrail project is facing technical error issues in their complex signalling systems</w:t>
      </w:r>
      <w:r w:rsidR="009B4302">
        <w:rPr>
          <w:rFonts w:eastAsia="Times New Roman" w:cs="Times New Roman"/>
          <w:szCs w:val="24"/>
        </w:rPr>
        <w:t xml:space="preserve"> </w:t>
      </w:r>
      <w:sdt>
        <w:sdtPr>
          <w:rPr>
            <w:rFonts w:eastAsia="Times New Roman" w:cs="Times New Roman"/>
            <w:szCs w:val="24"/>
          </w:rPr>
          <w:id w:val="-1156072305"/>
          <w:citation/>
        </w:sdtPr>
        <w:sdtContent>
          <w:r w:rsidR="009B4302">
            <w:rPr>
              <w:rFonts w:eastAsia="Times New Roman" w:cs="Times New Roman"/>
              <w:szCs w:val="24"/>
            </w:rPr>
            <w:fldChar w:fldCharType="begin"/>
          </w:r>
          <w:r w:rsidR="009B4302">
            <w:rPr>
              <w:rFonts w:eastAsia="Times New Roman" w:cs="Times New Roman"/>
              <w:szCs w:val="24"/>
              <w:lang w:val="en-GB"/>
            </w:rPr>
            <w:instrText xml:space="preserve"> CITATION Tom22 \l 2057 </w:instrText>
          </w:r>
          <w:r w:rsidR="009B4302">
            <w:rPr>
              <w:rFonts w:eastAsia="Times New Roman" w:cs="Times New Roman"/>
              <w:szCs w:val="24"/>
            </w:rPr>
            <w:fldChar w:fldCharType="separate"/>
          </w:r>
          <w:r w:rsidR="009B4302" w:rsidRPr="009B4302">
            <w:rPr>
              <w:rFonts w:eastAsia="Times New Roman" w:cs="Times New Roman"/>
              <w:noProof/>
              <w:szCs w:val="24"/>
              <w:lang w:val="en-GB"/>
            </w:rPr>
            <w:t>(Edwards, 2022)</w:t>
          </w:r>
          <w:r w:rsidR="009B4302">
            <w:rPr>
              <w:rFonts w:eastAsia="Times New Roman" w:cs="Times New Roman"/>
              <w:szCs w:val="24"/>
            </w:rPr>
            <w:fldChar w:fldCharType="end"/>
          </w:r>
        </w:sdtContent>
      </w:sdt>
      <w:r>
        <w:rPr>
          <w:rFonts w:eastAsia="Times New Roman" w:cs="Times New Roman"/>
          <w:szCs w:val="24"/>
        </w:rPr>
        <w:t xml:space="preserve">. The Elizabeth lines cover the </w:t>
      </w:r>
      <w:r w:rsidRPr="006B3A57">
        <w:rPr>
          <w:rFonts w:eastAsia="Times New Roman" w:cs="Times New Roman"/>
          <w:b/>
          <w:bCs/>
          <w:szCs w:val="24"/>
        </w:rPr>
        <w:t>vast 42-kilometre areas with 4 zones consisting of 41 stations</w:t>
      </w:r>
      <w:r>
        <w:rPr>
          <w:rFonts w:eastAsia="Times New Roman" w:cs="Times New Roman"/>
          <w:szCs w:val="24"/>
        </w:rPr>
        <w:t xml:space="preserve"> hence, it was difficult for the engineers to effectively install the new signalling systems. This tube tunnel line connects the east and west corridor areas of the </w:t>
      </w:r>
      <w:r w:rsidRPr="006B3A57">
        <w:rPr>
          <w:rFonts w:eastAsia="Times New Roman" w:cs="Times New Roman"/>
          <w:b/>
          <w:bCs/>
          <w:szCs w:val="24"/>
        </w:rPr>
        <w:t xml:space="preserve">UK in central </w:t>
      </w:r>
      <w:proofErr w:type="gramStart"/>
      <w:r w:rsidRPr="006B3A57">
        <w:rPr>
          <w:rFonts w:eastAsia="Times New Roman" w:cs="Times New Roman"/>
          <w:b/>
          <w:bCs/>
          <w:szCs w:val="24"/>
        </w:rPr>
        <w:t>London, and</w:t>
      </w:r>
      <w:proofErr w:type="gramEnd"/>
      <w:r w:rsidRPr="006B3A57">
        <w:rPr>
          <w:rFonts w:eastAsia="Times New Roman" w:cs="Times New Roman"/>
          <w:b/>
          <w:bCs/>
          <w:szCs w:val="24"/>
        </w:rPr>
        <w:t xml:space="preserve"> installing this integrated signalling system</w:t>
      </w:r>
      <w:r>
        <w:rPr>
          <w:rFonts w:eastAsia="Times New Roman" w:cs="Times New Roman"/>
          <w:szCs w:val="24"/>
        </w:rPr>
        <w:t xml:space="preserve"> is a major challenge for the Crossrail Project engineers. The team of engineers are trying to implement the most effective signalling system called </w:t>
      </w:r>
      <w:r w:rsidRPr="006B3A57">
        <w:rPr>
          <w:rFonts w:eastAsia="Times New Roman" w:cs="Times New Roman"/>
          <w:b/>
          <w:bCs/>
          <w:szCs w:val="24"/>
        </w:rPr>
        <w:t>CBTC signalling and control system.</w:t>
      </w:r>
      <w:r>
        <w:rPr>
          <w:rFonts w:eastAsia="Times New Roman" w:cs="Times New Roman"/>
          <w:szCs w:val="24"/>
        </w:rPr>
        <w:t xml:space="preserve"> This type of signalling system is majorly used in the high-frequency operation of automated trains. Therefore, TfL and Crossrail focus on integrating this effective signalling system as the Elizabeth line </w:t>
      </w:r>
      <w:r w:rsidRPr="006B3A57">
        <w:rPr>
          <w:rFonts w:eastAsia="Times New Roman" w:cs="Times New Roman"/>
          <w:b/>
          <w:bCs/>
          <w:szCs w:val="24"/>
        </w:rPr>
        <w:t>aims to run approximately 24 trains in an hour.</w:t>
      </w:r>
      <w:r>
        <w:rPr>
          <w:rFonts w:eastAsia="Times New Roman" w:cs="Times New Roman"/>
          <w:szCs w:val="24"/>
        </w:rPr>
        <w:t xml:space="preserve"> Due to the high intensity or frequency of the trains, it was essential for Crossrail to implement a new modern CBTC signalling system. Basically, the Elizabeth line covers </w:t>
      </w:r>
      <w:r w:rsidR="009B4302" w:rsidRPr="006B3A57">
        <w:rPr>
          <w:rFonts w:eastAsia="Times New Roman" w:cs="Times New Roman"/>
          <w:b/>
          <w:bCs/>
          <w:szCs w:val="24"/>
        </w:rPr>
        <w:t>Western Paddington</w:t>
      </w:r>
      <w:r w:rsidRPr="006B3A57">
        <w:rPr>
          <w:rFonts w:eastAsia="Times New Roman" w:cs="Times New Roman"/>
          <w:b/>
          <w:bCs/>
          <w:szCs w:val="24"/>
        </w:rPr>
        <w:t xml:space="preserve"> and Abbey Wood to Southeast England </w:t>
      </w:r>
      <w:r>
        <w:rPr>
          <w:rFonts w:eastAsia="Times New Roman" w:cs="Times New Roman"/>
          <w:szCs w:val="24"/>
        </w:rPr>
        <w:t>which can potentially transform the way of a journey for the passengers.</w:t>
      </w:r>
    </w:p>
    <w:p w14:paraId="70732445" w14:textId="77777777" w:rsidR="00971A23" w:rsidRDefault="00000000">
      <w:pPr>
        <w:rPr>
          <w:rFonts w:eastAsia="Times New Roman" w:cs="Times New Roman"/>
          <w:szCs w:val="24"/>
        </w:rPr>
      </w:pPr>
      <w:r>
        <w:rPr>
          <w:rFonts w:eastAsia="Times New Roman" w:cs="Times New Roman"/>
          <w:szCs w:val="24"/>
        </w:rPr>
        <w:t xml:space="preserve">Incorporating the CBTC system is quite difficult for Crossrail as it offers automated operations of the trains within the central section of the Elizabeth Line. Later, the inadequate infrastructure for this signalling system has been identified by Crossrail which also leads to the extension of the project timeline. </w:t>
      </w:r>
      <w:r w:rsidRPr="006B3A57">
        <w:rPr>
          <w:rFonts w:eastAsia="Times New Roman" w:cs="Times New Roman"/>
          <w:b/>
          <w:bCs/>
          <w:szCs w:val="24"/>
        </w:rPr>
        <w:t>The chief executive of Crossrail "Mark Wild"</w:t>
      </w:r>
      <w:r>
        <w:rPr>
          <w:rFonts w:eastAsia="Times New Roman" w:cs="Times New Roman"/>
          <w:szCs w:val="24"/>
        </w:rPr>
        <w:t xml:space="preserve"> stated this problem </w:t>
      </w:r>
      <w:proofErr w:type="gramStart"/>
      <w:r>
        <w:rPr>
          <w:rFonts w:eastAsia="Times New Roman" w:cs="Times New Roman"/>
          <w:szCs w:val="24"/>
        </w:rPr>
        <w:t>and also</w:t>
      </w:r>
      <w:proofErr w:type="gramEnd"/>
      <w:r>
        <w:rPr>
          <w:rFonts w:eastAsia="Times New Roman" w:cs="Times New Roman"/>
          <w:szCs w:val="24"/>
        </w:rPr>
        <w:t xml:space="preserve"> mentioned the problem regarding the tunnelling which also affects the delay of this project. Siemens Mobility takes the responsibility for the designing, </w:t>
      </w:r>
      <w:proofErr w:type="gramStart"/>
      <w:r>
        <w:rPr>
          <w:rFonts w:eastAsia="Times New Roman" w:cs="Times New Roman"/>
          <w:szCs w:val="24"/>
        </w:rPr>
        <w:t>manufacturing</w:t>
      </w:r>
      <w:proofErr w:type="gramEnd"/>
      <w:r>
        <w:rPr>
          <w:rFonts w:eastAsia="Times New Roman" w:cs="Times New Roman"/>
          <w:szCs w:val="24"/>
        </w:rPr>
        <w:t xml:space="preserve"> and installation of the CBTC system</w:t>
      </w:r>
      <w:r w:rsidR="009B4302">
        <w:rPr>
          <w:rFonts w:eastAsia="Times New Roman" w:cs="Times New Roman"/>
          <w:szCs w:val="24"/>
        </w:rPr>
        <w:t xml:space="preserve"> </w:t>
      </w:r>
      <w:sdt>
        <w:sdtPr>
          <w:rPr>
            <w:rFonts w:eastAsia="Times New Roman" w:cs="Times New Roman"/>
            <w:szCs w:val="24"/>
          </w:rPr>
          <w:id w:val="277233490"/>
          <w:citation/>
        </w:sdtPr>
        <w:sdtContent>
          <w:r w:rsidR="009B4302">
            <w:rPr>
              <w:rFonts w:eastAsia="Times New Roman" w:cs="Times New Roman"/>
              <w:szCs w:val="24"/>
            </w:rPr>
            <w:fldChar w:fldCharType="begin"/>
          </w:r>
          <w:r w:rsidR="009B4302">
            <w:rPr>
              <w:rFonts w:eastAsia="Times New Roman" w:cs="Times New Roman"/>
              <w:szCs w:val="24"/>
              <w:lang w:val="en-GB"/>
            </w:rPr>
            <w:instrText xml:space="preserve"> CITATION Sie22 \l 2057 </w:instrText>
          </w:r>
          <w:r w:rsidR="009B4302">
            <w:rPr>
              <w:rFonts w:eastAsia="Times New Roman" w:cs="Times New Roman"/>
              <w:szCs w:val="24"/>
            </w:rPr>
            <w:fldChar w:fldCharType="separate"/>
          </w:r>
          <w:r w:rsidR="009B4302" w:rsidRPr="009B4302">
            <w:rPr>
              <w:rFonts w:eastAsia="Times New Roman" w:cs="Times New Roman"/>
              <w:noProof/>
              <w:szCs w:val="24"/>
              <w:lang w:val="en-GB"/>
            </w:rPr>
            <w:t>(Siemens, 2022)</w:t>
          </w:r>
          <w:r w:rsidR="009B4302">
            <w:rPr>
              <w:rFonts w:eastAsia="Times New Roman" w:cs="Times New Roman"/>
              <w:szCs w:val="24"/>
            </w:rPr>
            <w:fldChar w:fldCharType="end"/>
          </w:r>
        </w:sdtContent>
      </w:sdt>
      <w:r>
        <w:rPr>
          <w:rFonts w:eastAsia="Times New Roman" w:cs="Times New Roman"/>
          <w:szCs w:val="24"/>
        </w:rPr>
        <w:t xml:space="preserve">. The Crossrail project faces various networking challenges while deploying this signal system. </w:t>
      </w:r>
      <w:r w:rsidRPr="006B3A57">
        <w:rPr>
          <w:rFonts w:eastAsia="Times New Roman" w:cs="Times New Roman"/>
          <w:b/>
          <w:bCs/>
          <w:szCs w:val="24"/>
        </w:rPr>
        <w:t>Due to inadequate trackside infrastructure</w:t>
      </w:r>
      <w:r>
        <w:rPr>
          <w:rFonts w:eastAsia="Times New Roman" w:cs="Times New Roman"/>
          <w:szCs w:val="24"/>
        </w:rPr>
        <w:t xml:space="preserve">, it has been a headache for the engineers to accurately install the signal in the central section. After the </w:t>
      </w:r>
      <w:r>
        <w:rPr>
          <w:rFonts w:eastAsia="Times New Roman" w:cs="Times New Roman"/>
          <w:szCs w:val="24"/>
        </w:rPr>
        <w:lastRenderedPageBreak/>
        <w:t>successful integration of the signalling system, the Crossrail project again got delayed due to the troubleshooting of signalling software</w:t>
      </w:r>
      <w:r w:rsidR="009B4302">
        <w:rPr>
          <w:rFonts w:eastAsia="Times New Roman" w:cs="Times New Roman"/>
          <w:szCs w:val="24"/>
        </w:rPr>
        <w:t xml:space="preserve"> </w:t>
      </w:r>
      <w:sdt>
        <w:sdtPr>
          <w:rPr>
            <w:rFonts w:eastAsia="Times New Roman" w:cs="Times New Roman"/>
            <w:szCs w:val="24"/>
          </w:rPr>
          <w:id w:val="114496994"/>
          <w:citation/>
        </w:sdtPr>
        <w:sdtContent>
          <w:r w:rsidR="009B4302">
            <w:rPr>
              <w:rFonts w:eastAsia="Times New Roman" w:cs="Times New Roman"/>
              <w:szCs w:val="24"/>
            </w:rPr>
            <w:fldChar w:fldCharType="begin"/>
          </w:r>
          <w:r w:rsidR="009B4302">
            <w:rPr>
              <w:rFonts w:eastAsia="Times New Roman" w:cs="Times New Roman"/>
              <w:szCs w:val="24"/>
              <w:lang w:val="en-GB"/>
            </w:rPr>
            <w:instrText xml:space="preserve"> CITATION CLI20 \l 2057 </w:instrText>
          </w:r>
          <w:r w:rsidR="009B4302">
            <w:rPr>
              <w:rFonts w:eastAsia="Times New Roman" w:cs="Times New Roman"/>
              <w:szCs w:val="24"/>
            </w:rPr>
            <w:fldChar w:fldCharType="separate"/>
          </w:r>
          <w:r w:rsidR="009B4302" w:rsidRPr="009B4302">
            <w:rPr>
              <w:rFonts w:eastAsia="Times New Roman" w:cs="Times New Roman"/>
              <w:noProof/>
              <w:szCs w:val="24"/>
              <w:lang w:val="en-GB"/>
            </w:rPr>
            <w:t>(KESSELL, 2020)</w:t>
          </w:r>
          <w:r w:rsidR="009B4302">
            <w:rPr>
              <w:rFonts w:eastAsia="Times New Roman" w:cs="Times New Roman"/>
              <w:szCs w:val="24"/>
            </w:rPr>
            <w:fldChar w:fldCharType="end"/>
          </w:r>
        </w:sdtContent>
      </w:sdt>
      <w:r>
        <w:rPr>
          <w:rFonts w:eastAsia="Times New Roman" w:cs="Times New Roman"/>
          <w:szCs w:val="24"/>
        </w:rPr>
        <w:t xml:space="preserve">. It has been identified that a major communication fault has been raised among the three signalling systems and between the Bombardier trains. </w:t>
      </w:r>
    </w:p>
    <w:p w14:paraId="06DF15BB" w14:textId="77777777" w:rsidR="00971A23" w:rsidRDefault="00000000">
      <w:pPr>
        <w:rPr>
          <w:rFonts w:eastAsia="Times New Roman" w:cs="Times New Roman"/>
          <w:szCs w:val="24"/>
        </w:rPr>
      </w:pPr>
      <w:r>
        <w:rPr>
          <w:rFonts w:eastAsia="Times New Roman" w:cs="Times New Roman"/>
          <w:szCs w:val="24"/>
        </w:rPr>
        <w:t xml:space="preserve">The Crossrail needs more money to eliminate these bugs presented on the signalling system, hence the project again got over </w:t>
      </w:r>
      <w:proofErr w:type="gramStart"/>
      <w:r>
        <w:rPr>
          <w:rFonts w:eastAsia="Times New Roman" w:cs="Times New Roman"/>
          <w:szCs w:val="24"/>
        </w:rPr>
        <w:t>budgeted</w:t>
      </w:r>
      <w:proofErr w:type="gramEnd"/>
      <w:r>
        <w:rPr>
          <w:rFonts w:eastAsia="Times New Roman" w:cs="Times New Roman"/>
          <w:szCs w:val="24"/>
        </w:rPr>
        <w:t xml:space="preserve"> and the project deadline got rescheduled due to the maintenance of the signalling system.  However, the long testing times also contribute to the delay of the project. </w:t>
      </w:r>
      <w:r w:rsidRPr="006B3A57">
        <w:rPr>
          <w:rFonts w:eastAsia="Times New Roman" w:cs="Times New Roman"/>
          <w:b/>
          <w:bCs/>
          <w:szCs w:val="24"/>
        </w:rPr>
        <w:t>The European Rail Traffic Management System</w:t>
      </w:r>
      <w:r>
        <w:rPr>
          <w:rFonts w:eastAsia="Times New Roman" w:cs="Times New Roman"/>
          <w:szCs w:val="24"/>
        </w:rPr>
        <w:t xml:space="preserve"> constantly calculates the maximum safer and reliable speed for the trains as per the complex signalling system. There are approximately 70 Bombardier trains where the engineers </w:t>
      </w:r>
      <w:proofErr w:type="gramStart"/>
      <w:r>
        <w:rPr>
          <w:rFonts w:eastAsia="Times New Roman" w:cs="Times New Roman"/>
          <w:szCs w:val="24"/>
        </w:rPr>
        <w:t>have to</w:t>
      </w:r>
      <w:proofErr w:type="gramEnd"/>
      <w:r>
        <w:rPr>
          <w:rFonts w:eastAsia="Times New Roman" w:cs="Times New Roman"/>
          <w:szCs w:val="24"/>
        </w:rPr>
        <w:t xml:space="preserve"> install the different signalling systems as per the CBTC signalling which has constantly taken a long time to execute</w:t>
      </w:r>
      <w:r w:rsidR="00774120">
        <w:rPr>
          <w:rFonts w:eastAsia="Times New Roman" w:cs="Times New Roman"/>
          <w:szCs w:val="24"/>
        </w:rPr>
        <w:t xml:space="preserve"> </w:t>
      </w:r>
      <w:sdt>
        <w:sdtPr>
          <w:rPr>
            <w:rFonts w:eastAsia="Times New Roman" w:cs="Times New Roman"/>
            <w:szCs w:val="24"/>
          </w:rPr>
          <w:id w:val="-212738217"/>
          <w:citation/>
        </w:sdtPr>
        <w:sdtContent>
          <w:r w:rsidR="00774120">
            <w:rPr>
              <w:rFonts w:eastAsia="Times New Roman" w:cs="Times New Roman"/>
              <w:szCs w:val="24"/>
            </w:rPr>
            <w:fldChar w:fldCharType="begin"/>
          </w:r>
          <w:r w:rsidR="00774120">
            <w:rPr>
              <w:rFonts w:eastAsia="Times New Roman" w:cs="Times New Roman"/>
              <w:szCs w:val="24"/>
              <w:lang w:val="en-GB"/>
            </w:rPr>
            <w:instrText xml:space="preserve"> CITATION Wei22 \l 2057 </w:instrText>
          </w:r>
          <w:r w:rsidR="00774120">
            <w:rPr>
              <w:rFonts w:eastAsia="Times New Roman" w:cs="Times New Roman"/>
              <w:szCs w:val="24"/>
            </w:rPr>
            <w:fldChar w:fldCharType="separate"/>
          </w:r>
          <w:r w:rsidR="00774120" w:rsidRPr="00774120">
            <w:rPr>
              <w:rFonts w:eastAsia="Times New Roman" w:cs="Times New Roman"/>
              <w:noProof/>
              <w:szCs w:val="24"/>
              <w:lang w:val="en-GB"/>
            </w:rPr>
            <w:t>(Zou, 2022)</w:t>
          </w:r>
          <w:r w:rsidR="00774120">
            <w:rPr>
              <w:rFonts w:eastAsia="Times New Roman" w:cs="Times New Roman"/>
              <w:szCs w:val="24"/>
            </w:rPr>
            <w:fldChar w:fldCharType="end"/>
          </w:r>
        </w:sdtContent>
      </w:sdt>
      <w:r>
        <w:rPr>
          <w:rFonts w:eastAsia="Times New Roman" w:cs="Times New Roman"/>
          <w:szCs w:val="24"/>
        </w:rPr>
        <w:t xml:space="preserve">.  </w:t>
      </w:r>
      <w:r w:rsidRPr="0065438E">
        <w:rPr>
          <w:rFonts w:eastAsia="Times New Roman" w:cs="Times New Roman"/>
          <w:b/>
          <w:bCs/>
          <w:szCs w:val="24"/>
        </w:rPr>
        <w:t>The configuration of the software</w:t>
      </w:r>
      <w:r>
        <w:rPr>
          <w:rFonts w:eastAsia="Times New Roman" w:cs="Times New Roman"/>
          <w:szCs w:val="24"/>
        </w:rPr>
        <w:t xml:space="preserve"> takes more than the expected time planned by the Crossrail engineers. Again, during the dynamic testing phase, the project got delayed and shifted to 2019 by stating that the project is </w:t>
      </w:r>
      <w:r w:rsidRPr="0065438E">
        <w:rPr>
          <w:rFonts w:eastAsia="Times New Roman" w:cs="Times New Roman"/>
          <w:b/>
          <w:bCs/>
          <w:szCs w:val="24"/>
        </w:rPr>
        <w:t>facing safety critical failure</w:t>
      </w:r>
      <w:r>
        <w:rPr>
          <w:rFonts w:eastAsia="Times New Roman" w:cs="Times New Roman"/>
          <w:szCs w:val="24"/>
        </w:rPr>
        <w:t xml:space="preserve"> and the implementation of new versions of software takes a long time</w:t>
      </w:r>
      <w:r w:rsidR="00774120">
        <w:rPr>
          <w:rFonts w:eastAsia="Times New Roman" w:cs="Times New Roman"/>
          <w:szCs w:val="24"/>
        </w:rPr>
        <w:t xml:space="preserve"> </w:t>
      </w:r>
      <w:sdt>
        <w:sdtPr>
          <w:rPr>
            <w:rFonts w:eastAsia="Times New Roman" w:cs="Times New Roman"/>
            <w:szCs w:val="24"/>
          </w:rPr>
          <w:id w:val="265662180"/>
          <w:citation/>
        </w:sdtPr>
        <w:sdtContent>
          <w:r w:rsidR="00774120">
            <w:rPr>
              <w:rFonts w:eastAsia="Times New Roman" w:cs="Times New Roman"/>
              <w:szCs w:val="24"/>
            </w:rPr>
            <w:fldChar w:fldCharType="begin"/>
          </w:r>
          <w:r w:rsidR="00110994">
            <w:rPr>
              <w:rFonts w:eastAsia="Times New Roman" w:cs="Times New Roman"/>
              <w:szCs w:val="24"/>
              <w:lang w:val="en-GB"/>
            </w:rPr>
            <w:instrText xml:space="preserve">CITATION Rai19 \l 2057 </w:instrText>
          </w:r>
          <w:r w:rsidR="00774120">
            <w:rPr>
              <w:rFonts w:eastAsia="Times New Roman" w:cs="Times New Roman"/>
              <w:szCs w:val="24"/>
            </w:rPr>
            <w:fldChar w:fldCharType="separate"/>
          </w:r>
          <w:r w:rsidR="00110994" w:rsidRPr="00110994">
            <w:rPr>
              <w:rFonts w:eastAsia="Times New Roman" w:cs="Times New Roman"/>
              <w:noProof/>
              <w:szCs w:val="24"/>
              <w:lang w:val="en-GB"/>
            </w:rPr>
            <w:t>(Railway Technology, 2019)</w:t>
          </w:r>
          <w:r w:rsidR="00774120">
            <w:rPr>
              <w:rFonts w:eastAsia="Times New Roman" w:cs="Times New Roman"/>
              <w:szCs w:val="24"/>
            </w:rPr>
            <w:fldChar w:fldCharType="end"/>
          </w:r>
        </w:sdtContent>
      </w:sdt>
      <w:r>
        <w:rPr>
          <w:rFonts w:eastAsia="Times New Roman" w:cs="Times New Roman"/>
          <w:szCs w:val="24"/>
        </w:rPr>
        <w:t xml:space="preserve">. Furthermore, the installation of the track is also considered to be the biggest challenge in this project. Installing the final track below </w:t>
      </w:r>
      <w:r w:rsidRPr="0065438E">
        <w:rPr>
          <w:rFonts w:eastAsia="Times New Roman" w:cs="Times New Roman"/>
          <w:b/>
          <w:bCs/>
          <w:szCs w:val="24"/>
        </w:rPr>
        <w:t>35m from the soil level</w:t>
      </w:r>
      <w:r>
        <w:rPr>
          <w:rFonts w:eastAsia="Times New Roman" w:cs="Times New Roman"/>
          <w:szCs w:val="24"/>
        </w:rPr>
        <w:t xml:space="preserve"> on the eastbound corridor tunnel which connects the </w:t>
      </w:r>
      <w:r w:rsidRPr="0065438E">
        <w:rPr>
          <w:rFonts w:eastAsia="Times New Roman" w:cs="Times New Roman"/>
          <w:b/>
          <w:bCs/>
          <w:szCs w:val="24"/>
        </w:rPr>
        <w:t>Whitechapel station is also the biggest challenge</w:t>
      </w:r>
      <w:r>
        <w:rPr>
          <w:rFonts w:eastAsia="Times New Roman" w:cs="Times New Roman"/>
          <w:szCs w:val="24"/>
        </w:rPr>
        <w:t xml:space="preserve"> in this project.</w:t>
      </w:r>
    </w:p>
    <w:p w14:paraId="4073A29B" w14:textId="77777777" w:rsidR="00692645" w:rsidRDefault="00000000">
      <w:pPr>
        <w:rPr>
          <w:rFonts w:eastAsia="Times New Roman" w:cs="Times New Roman"/>
          <w:szCs w:val="24"/>
        </w:rPr>
      </w:pPr>
      <w:r>
        <w:rPr>
          <w:rFonts w:eastAsia="Times New Roman" w:cs="Times New Roman"/>
          <w:szCs w:val="24"/>
        </w:rPr>
        <w:t>The estimated deadline for installing the tracks was surpassed and the installation of the track was officially finished in 2017 instead of 2014 due to the tunnelling problems</w:t>
      </w:r>
      <w:r w:rsidR="00774120">
        <w:rPr>
          <w:rFonts w:eastAsia="Times New Roman" w:cs="Times New Roman"/>
          <w:szCs w:val="24"/>
        </w:rPr>
        <w:t xml:space="preserve"> </w:t>
      </w:r>
      <w:sdt>
        <w:sdtPr>
          <w:rPr>
            <w:rFonts w:eastAsia="Times New Roman" w:cs="Times New Roman"/>
            <w:szCs w:val="24"/>
          </w:rPr>
          <w:id w:val="-193767369"/>
          <w:citation/>
        </w:sdtPr>
        <w:sdtContent>
          <w:r w:rsidR="00774120">
            <w:rPr>
              <w:rFonts w:eastAsia="Times New Roman" w:cs="Times New Roman"/>
              <w:szCs w:val="24"/>
            </w:rPr>
            <w:fldChar w:fldCharType="begin"/>
          </w:r>
          <w:r w:rsidR="00774120">
            <w:rPr>
              <w:rFonts w:eastAsia="Times New Roman" w:cs="Times New Roman"/>
              <w:szCs w:val="24"/>
              <w:lang w:val="en-GB"/>
            </w:rPr>
            <w:instrText xml:space="preserve"> CITATION CAT221 \l 2057 </w:instrText>
          </w:r>
          <w:r w:rsidR="00774120">
            <w:rPr>
              <w:rFonts w:eastAsia="Times New Roman" w:cs="Times New Roman"/>
              <w:szCs w:val="24"/>
            </w:rPr>
            <w:fldChar w:fldCharType="separate"/>
          </w:r>
          <w:r w:rsidR="00774120" w:rsidRPr="00774120">
            <w:rPr>
              <w:rFonts w:eastAsia="Times New Roman" w:cs="Times New Roman"/>
              <w:noProof/>
              <w:szCs w:val="24"/>
              <w:lang w:val="en-GB"/>
            </w:rPr>
            <w:t>(MOORE, 2022)</w:t>
          </w:r>
          <w:r w:rsidR="00774120">
            <w:rPr>
              <w:rFonts w:eastAsia="Times New Roman" w:cs="Times New Roman"/>
              <w:szCs w:val="24"/>
            </w:rPr>
            <w:fldChar w:fldCharType="end"/>
          </w:r>
        </w:sdtContent>
      </w:sdt>
      <w:r>
        <w:rPr>
          <w:rFonts w:eastAsia="Times New Roman" w:cs="Times New Roman"/>
          <w:szCs w:val="24"/>
        </w:rPr>
        <w:t xml:space="preserve">. </w:t>
      </w:r>
      <w:r w:rsidRPr="0065438E">
        <w:rPr>
          <w:rFonts w:eastAsia="Times New Roman" w:cs="Times New Roman"/>
          <w:b/>
          <w:bCs/>
          <w:szCs w:val="24"/>
        </w:rPr>
        <w:t>According to the National Audit Office</w:t>
      </w:r>
      <w:r>
        <w:rPr>
          <w:rFonts w:eastAsia="Times New Roman" w:cs="Times New Roman"/>
          <w:szCs w:val="24"/>
        </w:rPr>
        <w:t>, the Crossrail project has poor planning issues which lead to the budgeting and delay of the project</w:t>
      </w:r>
      <w:r w:rsidR="0037686E">
        <w:rPr>
          <w:rFonts w:eastAsia="Times New Roman" w:cs="Times New Roman"/>
          <w:szCs w:val="24"/>
        </w:rPr>
        <w:t xml:space="preserve"> </w:t>
      </w:r>
      <w:sdt>
        <w:sdtPr>
          <w:rPr>
            <w:rFonts w:eastAsia="Times New Roman" w:cs="Times New Roman"/>
            <w:szCs w:val="24"/>
          </w:rPr>
          <w:id w:val="792098220"/>
          <w:citation/>
        </w:sdtPr>
        <w:sdtContent>
          <w:r w:rsidR="0037686E">
            <w:rPr>
              <w:rFonts w:eastAsia="Times New Roman" w:cs="Times New Roman"/>
              <w:szCs w:val="24"/>
            </w:rPr>
            <w:fldChar w:fldCharType="begin"/>
          </w:r>
          <w:r w:rsidR="0037686E">
            <w:rPr>
              <w:rFonts w:eastAsia="Times New Roman" w:cs="Times New Roman"/>
              <w:szCs w:val="24"/>
              <w:lang w:val="en-GB"/>
            </w:rPr>
            <w:instrText xml:space="preserve"> CITATION GCR22 \l 2057 </w:instrText>
          </w:r>
          <w:r w:rsidR="0037686E">
            <w:rPr>
              <w:rFonts w:eastAsia="Times New Roman" w:cs="Times New Roman"/>
              <w:szCs w:val="24"/>
            </w:rPr>
            <w:fldChar w:fldCharType="separate"/>
          </w:r>
          <w:r w:rsidR="0037686E" w:rsidRPr="0037686E">
            <w:rPr>
              <w:rFonts w:eastAsia="Times New Roman" w:cs="Times New Roman"/>
              <w:noProof/>
              <w:szCs w:val="24"/>
              <w:lang w:val="en-GB"/>
            </w:rPr>
            <w:t>(GCR Staff, 2022)</w:t>
          </w:r>
          <w:r w:rsidR="0037686E">
            <w:rPr>
              <w:rFonts w:eastAsia="Times New Roman" w:cs="Times New Roman"/>
              <w:szCs w:val="24"/>
            </w:rPr>
            <w:fldChar w:fldCharType="end"/>
          </w:r>
        </w:sdtContent>
      </w:sdt>
      <w:r>
        <w:rPr>
          <w:rFonts w:eastAsia="Times New Roman" w:cs="Times New Roman"/>
          <w:szCs w:val="24"/>
        </w:rPr>
        <w:t xml:space="preserve">. They have clearly stated that the company has not taken the proper initiatives and Crossrail project manners are unable to produce a detailed and accurate delivery of plans which are drastically affecting the project. Due to the ineffective project planning the engineers are unable to construct </w:t>
      </w:r>
      <w:r w:rsidRPr="0065438E">
        <w:rPr>
          <w:rFonts w:eastAsia="Times New Roman" w:cs="Times New Roman"/>
          <w:b/>
          <w:bCs/>
          <w:szCs w:val="24"/>
        </w:rPr>
        <w:t xml:space="preserve">efficient </w:t>
      </w:r>
      <w:r w:rsidRPr="0065438E">
        <w:rPr>
          <w:rFonts w:eastAsia="Times New Roman" w:cs="Times New Roman"/>
          <w:b/>
          <w:bCs/>
          <w:szCs w:val="24"/>
        </w:rPr>
        <w:lastRenderedPageBreak/>
        <w:t>infrastructure and signalling systems in the Central London stretch.</w:t>
      </w:r>
      <w:r w:rsidR="0065438E">
        <w:rPr>
          <w:rFonts w:eastAsia="Times New Roman" w:cs="Times New Roman"/>
          <w:szCs w:val="24"/>
        </w:rPr>
        <w:t xml:space="preserve"> </w:t>
      </w:r>
      <w:r>
        <w:rPr>
          <w:rFonts w:eastAsia="Times New Roman" w:cs="Times New Roman"/>
          <w:szCs w:val="24"/>
        </w:rPr>
        <w:t xml:space="preserve">Having this problematic situation again the budget of the project </w:t>
      </w:r>
      <w:r w:rsidRPr="0065438E">
        <w:rPr>
          <w:rFonts w:eastAsia="Times New Roman" w:cs="Times New Roman"/>
          <w:b/>
          <w:bCs/>
          <w:szCs w:val="24"/>
        </w:rPr>
        <w:t xml:space="preserve">rises by </w:t>
      </w:r>
      <w:r w:rsidRPr="0065438E">
        <w:rPr>
          <w:rFonts w:cs="Times New Roman"/>
          <w:b/>
          <w:bCs/>
          <w:color w:val="010000"/>
          <w:sz w:val="26"/>
          <w:szCs w:val="26"/>
          <w:highlight w:val="white"/>
        </w:rPr>
        <w:t xml:space="preserve">£ </w:t>
      </w:r>
      <w:r w:rsidRPr="0065438E">
        <w:rPr>
          <w:rFonts w:eastAsia="Times New Roman" w:cs="Times New Roman"/>
          <w:b/>
          <w:bCs/>
          <w:szCs w:val="24"/>
        </w:rPr>
        <w:t>3 billion.</w:t>
      </w:r>
      <w:r>
        <w:rPr>
          <w:rFonts w:eastAsia="Times New Roman" w:cs="Times New Roman"/>
          <w:szCs w:val="24"/>
        </w:rPr>
        <w:t xml:space="preserve"> </w:t>
      </w:r>
      <w:r w:rsidR="0065438E">
        <w:rPr>
          <w:rFonts w:eastAsia="Times New Roman" w:cs="Times New Roman"/>
          <w:szCs w:val="24"/>
        </w:rPr>
        <w:t>During, December</w:t>
      </w:r>
      <w:r>
        <w:rPr>
          <w:rFonts w:eastAsia="Times New Roman" w:cs="Times New Roman"/>
          <w:szCs w:val="24"/>
        </w:rPr>
        <w:t xml:space="preserve"> 2020 the UK government magnifies or maximises the project budget </w:t>
      </w:r>
      <w:r w:rsidR="00774120">
        <w:rPr>
          <w:rFonts w:eastAsia="Times New Roman" w:cs="Times New Roman"/>
          <w:szCs w:val="24"/>
        </w:rPr>
        <w:t xml:space="preserve">from </w:t>
      </w:r>
      <w:r w:rsidR="00774120" w:rsidRPr="0065438E">
        <w:rPr>
          <w:rFonts w:eastAsia="Times New Roman" w:cs="Times New Roman"/>
          <w:b/>
          <w:bCs/>
          <w:szCs w:val="24"/>
        </w:rPr>
        <w:t>£</w:t>
      </w:r>
      <w:r w:rsidRPr="0065438E">
        <w:rPr>
          <w:rFonts w:eastAsia="Times New Roman" w:cs="Times New Roman"/>
          <w:b/>
          <w:bCs/>
          <w:szCs w:val="24"/>
        </w:rPr>
        <w:t>14.8billion to £18.8billion.</w:t>
      </w:r>
      <w:r>
        <w:rPr>
          <w:rFonts w:eastAsia="Times New Roman" w:cs="Times New Roman"/>
          <w:szCs w:val="24"/>
        </w:rPr>
        <w:t xml:space="preserve"> The reconstruction of the existing tunnel for reusing in the Crossrail project also leads to the </w:t>
      </w:r>
      <w:r w:rsidR="00774120">
        <w:rPr>
          <w:rFonts w:eastAsia="Times New Roman" w:cs="Times New Roman"/>
          <w:szCs w:val="24"/>
        </w:rPr>
        <w:t>slowdown</w:t>
      </w:r>
      <w:r>
        <w:rPr>
          <w:rFonts w:eastAsia="Times New Roman" w:cs="Times New Roman"/>
          <w:szCs w:val="24"/>
        </w:rPr>
        <w:t xml:space="preserve"> of the project. </w:t>
      </w:r>
    </w:p>
    <w:p w14:paraId="6563EB72" w14:textId="77777777" w:rsidR="00692645" w:rsidRDefault="00000000">
      <w:pPr>
        <w:rPr>
          <w:rFonts w:eastAsia="Times New Roman" w:cs="Times New Roman"/>
          <w:szCs w:val="24"/>
        </w:rPr>
      </w:pPr>
      <w:r w:rsidRPr="0065438E">
        <w:rPr>
          <w:rFonts w:eastAsia="Times New Roman" w:cs="Times New Roman"/>
          <w:b/>
          <w:bCs/>
          <w:szCs w:val="24"/>
        </w:rPr>
        <w:t>The reconstruction of the Victorian Connaught tunnel</w:t>
      </w:r>
      <w:r>
        <w:rPr>
          <w:rFonts w:eastAsia="Times New Roman" w:cs="Times New Roman"/>
          <w:szCs w:val="24"/>
        </w:rPr>
        <w:t xml:space="preserve"> takes longer than the expected deadline</w:t>
      </w:r>
      <w:r w:rsidR="00774120">
        <w:rPr>
          <w:rFonts w:eastAsia="Times New Roman" w:cs="Times New Roman"/>
          <w:szCs w:val="24"/>
        </w:rPr>
        <w:t xml:space="preserve"> </w:t>
      </w:r>
      <w:sdt>
        <w:sdtPr>
          <w:rPr>
            <w:rFonts w:eastAsia="Times New Roman" w:cs="Times New Roman"/>
            <w:szCs w:val="24"/>
          </w:rPr>
          <w:id w:val="-1614436893"/>
          <w:citation/>
        </w:sdtPr>
        <w:sdtContent>
          <w:r w:rsidR="00774120">
            <w:rPr>
              <w:rFonts w:eastAsia="Times New Roman" w:cs="Times New Roman"/>
              <w:szCs w:val="24"/>
            </w:rPr>
            <w:fldChar w:fldCharType="begin"/>
          </w:r>
          <w:r w:rsidR="00774120">
            <w:rPr>
              <w:rFonts w:eastAsia="Times New Roman" w:cs="Times New Roman"/>
              <w:szCs w:val="24"/>
              <w:lang w:val="en-GB"/>
            </w:rPr>
            <w:instrText xml:space="preserve"> CITATION Cro222 \l 2057 </w:instrText>
          </w:r>
          <w:r w:rsidR="00774120">
            <w:rPr>
              <w:rFonts w:eastAsia="Times New Roman" w:cs="Times New Roman"/>
              <w:szCs w:val="24"/>
            </w:rPr>
            <w:fldChar w:fldCharType="separate"/>
          </w:r>
          <w:r w:rsidR="00774120" w:rsidRPr="00774120">
            <w:rPr>
              <w:rFonts w:eastAsia="Times New Roman" w:cs="Times New Roman"/>
              <w:noProof/>
              <w:szCs w:val="24"/>
              <w:lang w:val="en-GB"/>
            </w:rPr>
            <w:t>(Crossrail Ltd, 2022)</w:t>
          </w:r>
          <w:r w:rsidR="00774120">
            <w:rPr>
              <w:rFonts w:eastAsia="Times New Roman" w:cs="Times New Roman"/>
              <w:szCs w:val="24"/>
            </w:rPr>
            <w:fldChar w:fldCharType="end"/>
          </w:r>
        </w:sdtContent>
      </w:sdt>
      <w:r>
        <w:rPr>
          <w:rFonts w:eastAsia="Times New Roman" w:cs="Times New Roman"/>
          <w:szCs w:val="24"/>
        </w:rPr>
        <w:t xml:space="preserve">. It was difficult for the engineers to finish the reconstruction on time due to </w:t>
      </w:r>
      <w:r w:rsidRPr="0065438E">
        <w:rPr>
          <w:rFonts w:eastAsia="Times New Roman" w:cs="Times New Roman"/>
          <w:b/>
          <w:bCs/>
          <w:szCs w:val="24"/>
        </w:rPr>
        <w:t>inadequate project planning and inappropriate project management plan.</w:t>
      </w:r>
      <w:r>
        <w:rPr>
          <w:rFonts w:eastAsia="Times New Roman" w:cs="Times New Roman"/>
          <w:szCs w:val="24"/>
        </w:rPr>
        <w:t xml:space="preserve"> Also, the construction of New Paddington Station generously caused high costs and delays in the project due to budgetary and financial issues. During 2014 the fatalities and additional fines potentially summed up the wastage expenditure of the company. Due to the uncertain death of a construction worker the company had to </w:t>
      </w:r>
      <w:r w:rsidRPr="0065438E">
        <w:rPr>
          <w:rFonts w:eastAsia="Times New Roman" w:cs="Times New Roman"/>
          <w:b/>
          <w:bCs/>
          <w:szCs w:val="24"/>
        </w:rPr>
        <w:t>pay a fine of £ 1 million.</w:t>
      </w:r>
      <w:r>
        <w:rPr>
          <w:rFonts w:eastAsia="Times New Roman" w:cs="Times New Roman"/>
          <w:szCs w:val="24"/>
        </w:rPr>
        <w:t xml:space="preserve"> Whereas, due to another two tragic </w:t>
      </w:r>
      <w:r w:rsidR="00774120">
        <w:rPr>
          <w:rFonts w:eastAsia="Times New Roman" w:cs="Times New Roman"/>
          <w:szCs w:val="24"/>
        </w:rPr>
        <w:t>causalities</w:t>
      </w:r>
      <w:r>
        <w:rPr>
          <w:rFonts w:eastAsia="Times New Roman" w:cs="Times New Roman"/>
          <w:szCs w:val="24"/>
        </w:rPr>
        <w:t xml:space="preserve"> where the workers are badly injured the company was further </w:t>
      </w:r>
      <w:r w:rsidRPr="0065438E">
        <w:rPr>
          <w:rFonts w:eastAsia="Times New Roman" w:cs="Times New Roman"/>
          <w:b/>
          <w:bCs/>
          <w:szCs w:val="24"/>
        </w:rPr>
        <w:t xml:space="preserve">fined £775,000 which </w:t>
      </w:r>
      <w:r w:rsidR="0065438E">
        <w:rPr>
          <w:rFonts w:eastAsia="Times New Roman" w:cs="Times New Roman"/>
          <w:b/>
          <w:bCs/>
          <w:szCs w:val="24"/>
        </w:rPr>
        <w:t>are</w:t>
      </w:r>
      <w:r w:rsidRPr="0065438E">
        <w:rPr>
          <w:rFonts w:eastAsia="Times New Roman" w:cs="Times New Roman"/>
          <w:b/>
          <w:bCs/>
          <w:szCs w:val="24"/>
        </w:rPr>
        <w:t xml:space="preserve"> the over expenses </w:t>
      </w:r>
      <w:r>
        <w:rPr>
          <w:rFonts w:eastAsia="Times New Roman" w:cs="Times New Roman"/>
          <w:szCs w:val="24"/>
        </w:rPr>
        <w:t xml:space="preserve">due to the avoidance of health and safety factors in the workplace. </w:t>
      </w:r>
      <w:r w:rsidR="00774120" w:rsidRPr="0065438E">
        <w:rPr>
          <w:rFonts w:eastAsia="Times New Roman" w:cs="Times New Roman"/>
          <w:b/>
          <w:bCs/>
          <w:szCs w:val="24"/>
        </w:rPr>
        <w:t>The Bond Street</w:t>
      </w:r>
      <w:r w:rsidRPr="0065438E">
        <w:rPr>
          <w:rFonts w:eastAsia="Times New Roman" w:cs="Times New Roman"/>
          <w:b/>
          <w:bCs/>
          <w:szCs w:val="24"/>
        </w:rPr>
        <w:t xml:space="preserve"> action in 2019</w:t>
      </w:r>
      <w:r>
        <w:rPr>
          <w:rFonts w:eastAsia="Times New Roman" w:cs="Times New Roman"/>
          <w:szCs w:val="24"/>
        </w:rPr>
        <w:t xml:space="preserve"> also leads to the delay of the project where the workers are demanding the appropriate health and safety in the workplace. The Crossrail company and their employees were more concerned about the safety issues after the unfortunate death of the employees. Hence, the company potentially </w:t>
      </w:r>
      <w:r w:rsidRPr="0065438E">
        <w:rPr>
          <w:rFonts w:eastAsia="Times New Roman" w:cs="Times New Roman"/>
          <w:b/>
          <w:bCs/>
          <w:szCs w:val="24"/>
        </w:rPr>
        <w:t>demands quality standards and safety from the UK government</w:t>
      </w:r>
      <w:r>
        <w:rPr>
          <w:rFonts w:eastAsia="Times New Roman" w:cs="Times New Roman"/>
          <w:szCs w:val="24"/>
        </w:rPr>
        <w:t xml:space="preserve"> unless they are afraid of commencing the work in the tunnel. This action leads to a slower construction rate and minimises the growth of the project as well. </w:t>
      </w:r>
    </w:p>
    <w:p w14:paraId="66411532" w14:textId="77777777" w:rsidR="00692645" w:rsidRDefault="00000000">
      <w:pPr>
        <w:rPr>
          <w:rFonts w:eastAsia="Times New Roman" w:cs="Times New Roman"/>
          <w:szCs w:val="24"/>
        </w:rPr>
      </w:pPr>
      <w:r>
        <w:rPr>
          <w:rFonts w:eastAsia="Times New Roman" w:cs="Times New Roman"/>
          <w:szCs w:val="24"/>
        </w:rPr>
        <w:t xml:space="preserve">The milestones were continuously missed by Crossrail Ltd due to </w:t>
      </w:r>
      <w:r w:rsidRPr="0065438E">
        <w:rPr>
          <w:rFonts w:eastAsia="Times New Roman" w:cs="Times New Roman"/>
          <w:b/>
          <w:bCs/>
          <w:szCs w:val="24"/>
        </w:rPr>
        <w:t>inadequate funding allowances as well.</w:t>
      </w:r>
      <w:r>
        <w:rPr>
          <w:rFonts w:eastAsia="Times New Roman" w:cs="Times New Roman"/>
          <w:szCs w:val="24"/>
        </w:rPr>
        <w:t xml:space="preserve">  The joint sponsors and Transport for London department again urged and managed to increase the funding package for the Crossrail project in May 2019. The CEO Mark Wild has confidentially declared to open only the central section of the Elizabeth line by </w:t>
      </w:r>
      <w:r>
        <w:rPr>
          <w:rFonts w:eastAsia="Times New Roman" w:cs="Times New Roman"/>
          <w:szCs w:val="24"/>
        </w:rPr>
        <w:lastRenderedPageBreak/>
        <w:t xml:space="preserve">December of 2019. Drastically, </w:t>
      </w:r>
      <w:r w:rsidRPr="0065438E">
        <w:rPr>
          <w:rFonts w:eastAsia="Times New Roman" w:cs="Times New Roman"/>
          <w:b/>
          <w:bCs/>
          <w:szCs w:val="24"/>
        </w:rPr>
        <w:t>the sudden upsurge of the Covid-19 halted the project</w:t>
      </w:r>
      <w:r>
        <w:rPr>
          <w:rFonts w:eastAsia="Times New Roman" w:cs="Times New Roman"/>
          <w:szCs w:val="24"/>
        </w:rPr>
        <w:t xml:space="preserve"> again and due to the pandemic situation, the cost of the project again fluctuated. As mentioned by the Public Accounts Committee due to the introduction of the pandemic </w:t>
      </w:r>
      <w:r w:rsidRPr="0065438E">
        <w:rPr>
          <w:rFonts w:eastAsia="Times New Roman" w:cs="Times New Roman"/>
          <w:b/>
          <w:bCs/>
          <w:szCs w:val="24"/>
        </w:rPr>
        <w:t>approximately, £234 million in costs again</w:t>
      </w:r>
      <w:r>
        <w:rPr>
          <w:rFonts w:eastAsia="Times New Roman" w:cs="Times New Roman"/>
          <w:szCs w:val="24"/>
        </w:rPr>
        <w:t xml:space="preserve"> added up to their budget. Additionally, it has been identified that due to improper risk management the project got delayed most because they have limited alternate options. The continuous changing of the project plan with </w:t>
      </w:r>
      <w:r w:rsidRPr="0065438E">
        <w:rPr>
          <w:rFonts w:eastAsia="Times New Roman" w:cs="Times New Roman"/>
          <w:b/>
          <w:bCs/>
          <w:szCs w:val="24"/>
        </w:rPr>
        <w:t>ineffective risk management issues</w:t>
      </w:r>
      <w:r>
        <w:rPr>
          <w:rFonts w:eastAsia="Times New Roman" w:cs="Times New Roman"/>
          <w:szCs w:val="24"/>
        </w:rPr>
        <w:t xml:space="preserve"> leads to the overbudgeting of this project. As per the gathered data and information illustrated in the above section, it has been clearly described that the </w:t>
      </w:r>
      <w:r w:rsidRPr="0065438E">
        <w:rPr>
          <w:rFonts w:eastAsia="Times New Roman" w:cs="Times New Roman"/>
          <w:b/>
          <w:bCs/>
          <w:szCs w:val="24"/>
        </w:rPr>
        <w:t xml:space="preserve">Crossrail Project has a more failure ratio than its success ratio. </w:t>
      </w:r>
      <w:r>
        <w:rPr>
          <w:rFonts w:eastAsia="Times New Roman" w:cs="Times New Roman"/>
          <w:szCs w:val="24"/>
        </w:rPr>
        <w:t xml:space="preserve">All the deadlines and timelines got delayed, and Crossrail Ltd faced total failure in executing the project at a projected time. </w:t>
      </w:r>
    </w:p>
    <w:p w14:paraId="00000005" w14:textId="52717923" w:rsidR="00C06485" w:rsidRDefault="00000000">
      <w:pPr>
        <w:rPr>
          <w:rFonts w:eastAsia="Times New Roman" w:cs="Times New Roman"/>
          <w:szCs w:val="24"/>
        </w:rPr>
      </w:pPr>
      <w:r>
        <w:rPr>
          <w:rFonts w:eastAsia="Times New Roman" w:cs="Times New Roman"/>
          <w:szCs w:val="24"/>
        </w:rPr>
        <w:t xml:space="preserve">The individuals and the UK public have lost their faith by getting continuous extensions of deadlines which drastically impacts the negative reputation of the company. The project is unable to produce valuable output in an efficient manner for the individuals. Eventually, the Crossrail project had </w:t>
      </w:r>
      <w:r w:rsidRPr="0065438E">
        <w:rPr>
          <w:rFonts w:eastAsia="Times New Roman" w:cs="Times New Roman"/>
          <w:b/>
          <w:bCs/>
          <w:szCs w:val="24"/>
        </w:rPr>
        <w:t>blown out about 140</w:t>
      </w:r>
      <w:r w:rsidR="0065438E" w:rsidRPr="0065438E">
        <w:rPr>
          <w:rFonts w:eastAsia="Times New Roman" w:cs="Times New Roman"/>
          <w:b/>
          <w:bCs/>
          <w:szCs w:val="24"/>
        </w:rPr>
        <w:t>% on</w:t>
      </w:r>
      <w:r w:rsidRPr="0065438E">
        <w:rPr>
          <w:rFonts w:eastAsia="Times New Roman" w:cs="Times New Roman"/>
          <w:b/>
          <w:bCs/>
          <w:szCs w:val="24"/>
        </w:rPr>
        <w:t xml:space="preserve"> the rail project</w:t>
      </w:r>
      <w:r>
        <w:rPr>
          <w:rFonts w:eastAsia="Times New Roman" w:cs="Times New Roman"/>
          <w:szCs w:val="24"/>
        </w:rPr>
        <w:t xml:space="preserve"> and the project stands below the industry average costs as well.</w:t>
      </w:r>
    </w:p>
    <w:p w14:paraId="27D1068A" w14:textId="77777777" w:rsidR="0065438E" w:rsidRDefault="0065438E">
      <w:pPr>
        <w:rPr>
          <w:rFonts w:eastAsia="Times New Roman" w:cs="Times New Roman"/>
          <w:b/>
          <w:szCs w:val="24"/>
        </w:rPr>
      </w:pPr>
      <w:r>
        <w:rPr>
          <w:rFonts w:eastAsia="Times New Roman" w:cs="Times New Roman"/>
          <w:b/>
          <w:szCs w:val="24"/>
        </w:rPr>
        <w:br w:type="page"/>
      </w:r>
    </w:p>
    <w:p w14:paraId="00000006" w14:textId="71541F02" w:rsidR="00C06485" w:rsidRDefault="00000000" w:rsidP="00DB7DD9">
      <w:pPr>
        <w:pStyle w:val="Heading1"/>
      </w:pPr>
      <w:r>
        <w:lastRenderedPageBreak/>
        <w:t xml:space="preserve">Conclusion </w:t>
      </w:r>
    </w:p>
    <w:p w14:paraId="00000007" w14:textId="77777777" w:rsidR="00C06485" w:rsidRDefault="00000000">
      <w:pPr>
        <w:rPr>
          <w:rFonts w:eastAsia="Times New Roman" w:cs="Times New Roman"/>
          <w:szCs w:val="24"/>
        </w:rPr>
      </w:pPr>
      <w:r>
        <w:rPr>
          <w:rFonts w:eastAsia="Times New Roman" w:cs="Times New Roman"/>
          <w:szCs w:val="24"/>
        </w:rPr>
        <w:t>The above essay has concisely focused on the Crossrail project initiated by Crossrail Ltd in 2012. The above section has highlighted the issues and problems faced by Crossrail in constructing the Elizabeth line. Basically, this project is determined as the largest railway project in Europe which covers approximately 42 km long. The critical analysation of the various challenges and issues which leads to the delay of the project has been presented briefly in the above context. Proper understanding and the significance of this Crossrail project have been demonstrated in the above study.  The purpose and initiative of this project have also been described in this essay including the serious issues. The essay has stated the budgetary issues, pandemic issues, signalling issues and infrastructure issues which are the main drawback of this project. Additionally, why this project has been considered a failure has been discussed concisely in the above section. Finally, various recommendations have been suggested to Crossrail Ltd to minimise their issues for their future project.</w:t>
      </w:r>
    </w:p>
    <w:p w14:paraId="0F6B858D" w14:textId="2A816171" w:rsidR="00DB7DD9" w:rsidRDefault="00000000" w:rsidP="00141B1F">
      <w:pPr>
        <w:rPr>
          <w:rFonts w:eastAsia="Times New Roman" w:cs="Times New Roman"/>
          <w:szCs w:val="24"/>
        </w:rPr>
      </w:pPr>
      <w:r>
        <w:rPr>
          <w:rFonts w:eastAsia="Times New Roman" w:cs="Times New Roman"/>
          <w:szCs w:val="24"/>
        </w:rPr>
        <w:t xml:space="preserve">The above </w:t>
      </w:r>
      <w:r w:rsidR="00687BA7">
        <w:rPr>
          <w:rFonts w:eastAsia="Times New Roman" w:cs="Times New Roman"/>
          <w:szCs w:val="24"/>
        </w:rPr>
        <w:t>context</w:t>
      </w:r>
      <w:r>
        <w:rPr>
          <w:rFonts w:eastAsia="Times New Roman" w:cs="Times New Roman"/>
          <w:szCs w:val="24"/>
        </w:rPr>
        <w:t xml:space="preserve"> has highlighted the management issues of Crossrail Ltd, hence it has been recommended to the organisation to build a comprehensive project management plan and adopt the waterfall methodology in their project management to effectively achieve the determined goals. Furthermore, it </w:t>
      </w:r>
      <w:r w:rsidR="00687BA7">
        <w:rPr>
          <w:rFonts w:eastAsia="Times New Roman" w:cs="Times New Roman"/>
          <w:szCs w:val="24"/>
        </w:rPr>
        <w:t>has been</w:t>
      </w:r>
      <w:r>
        <w:rPr>
          <w:rFonts w:eastAsia="Times New Roman" w:cs="Times New Roman"/>
          <w:szCs w:val="24"/>
        </w:rPr>
        <w:t xml:space="preserve"> recommended to use the "Gan</w:t>
      </w:r>
      <w:r w:rsidR="00687BA7">
        <w:rPr>
          <w:rFonts w:eastAsia="Times New Roman" w:cs="Times New Roman"/>
          <w:szCs w:val="24"/>
        </w:rPr>
        <w:t>t</w:t>
      </w:r>
      <w:r>
        <w:rPr>
          <w:rFonts w:eastAsia="Times New Roman" w:cs="Times New Roman"/>
          <w:szCs w:val="24"/>
        </w:rPr>
        <w:t xml:space="preserve">t </w:t>
      </w:r>
      <w:r w:rsidR="00DB7DD9">
        <w:rPr>
          <w:rFonts w:eastAsia="Times New Roman" w:cs="Times New Roman"/>
          <w:szCs w:val="24"/>
        </w:rPr>
        <w:t>c</w:t>
      </w:r>
      <w:r>
        <w:rPr>
          <w:rFonts w:eastAsia="Times New Roman" w:cs="Times New Roman"/>
          <w:szCs w:val="24"/>
        </w:rPr>
        <w:t xml:space="preserve">hart" and "Force field analysis" which are effective project planning tools. These tools potentially aid in increasing the efficiency and productivity of the project by keeping the project on track and precluding costing overrun of the budget. Additionally, the implementation of SMART objectives, slog with the utilisation of the Work Breakdown Structure tool has been recommended to reduce the presence of complexity in the short-term and long-term tasks. Finally, the Crossrail project has been recommended to follow the Pomodoro Technique </w:t>
      </w:r>
      <w:proofErr w:type="gramStart"/>
      <w:r>
        <w:rPr>
          <w:rFonts w:eastAsia="Times New Roman" w:cs="Times New Roman"/>
          <w:szCs w:val="24"/>
        </w:rPr>
        <w:t>in order to</w:t>
      </w:r>
      <w:proofErr w:type="gramEnd"/>
      <w:r>
        <w:rPr>
          <w:rFonts w:eastAsia="Times New Roman" w:cs="Times New Roman"/>
          <w:szCs w:val="24"/>
        </w:rPr>
        <w:t xml:space="preserve"> maintain the deadline of </w:t>
      </w:r>
      <w:r>
        <w:rPr>
          <w:rFonts w:eastAsia="Times New Roman" w:cs="Times New Roman"/>
          <w:szCs w:val="24"/>
        </w:rPr>
        <w:lastRenderedPageBreak/>
        <w:t>the task. Pomodoro Technique is the most reliable time management approach which helps the employees to complete the work effectively in a sufficient time</w:t>
      </w:r>
      <w:r w:rsidR="006B3A57">
        <w:rPr>
          <w:rFonts w:eastAsia="Times New Roman" w:cs="Times New Roman"/>
          <w:szCs w:val="24"/>
        </w:rPr>
        <w:t xml:space="preserve"> </w:t>
      </w:r>
      <w:sdt>
        <w:sdtPr>
          <w:rPr>
            <w:rFonts w:eastAsia="Times New Roman" w:cs="Times New Roman"/>
            <w:szCs w:val="24"/>
          </w:rPr>
          <w:id w:val="-757366221"/>
          <w:citation/>
        </w:sdtPr>
        <w:sdtContent>
          <w:r w:rsidR="006B3A57">
            <w:rPr>
              <w:rFonts w:eastAsia="Times New Roman" w:cs="Times New Roman"/>
              <w:szCs w:val="24"/>
            </w:rPr>
            <w:fldChar w:fldCharType="begin"/>
          </w:r>
          <w:r w:rsidR="006B3A57">
            <w:rPr>
              <w:rFonts w:eastAsia="Times New Roman" w:cs="Times New Roman"/>
              <w:szCs w:val="24"/>
              <w:lang w:val="en-GB"/>
            </w:rPr>
            <w:instrText xml:space="preserve"> CITATION Joh20 \l 2057 </w:instrText>
          </w:r>
          <w:r w:rsidR="006B3A57">
            <w:rPr>
              <w:rFonts w:eastAsia="Times New Roman" w:cs="Times New Roman"/>
              <w:szCs w:val="24"/>
            </w:rPr>
            <w:fldChar w:fldCharType="separate"/>
          </w:r>
          <w:r w:rsidR="006B3A57" w:rsidRPr="006B3A57">
            <w:rPr>
              <w:rFonts w:eastAsia="Times New Roman" w:cs="Times New Roman"/>
              <w:noProof/>
              <w:szCs w:val="24"/>
              <w:lang w:val="en-GB"/>
            </w:rPr>
            <w:t>(Rampton, 2020)</w:t>
          </w:r>
          <w:r w:rsidR="006B3A57">
            <w:rPr>
              <w:rFonts w:eastAsia="Times New Roman" w:cs="Times New Roman"/>
              <w:szCs w:val="24"/>
            </w:rPr>
            <w:fldChar w:fldCharType="end"/>
          </w:r>
        </w:sdtContent>
      </w:sdt>
      <w:r>
        <w:rPr>
          <w:rFonts w:eastAsia="Times New Roman" w:cs="Times New Roman"/>
          <w:szCs w:val="24"/>
        </w:rPr>
        <w:t>.</w:t>
      </w:r>
      <w:r w:rsidR="00DB7DD9">
        <w:rPr>
          <w:rFonts w:eastAsia="Times New Roman" w:cs="Times New Roman"/>
          <w:szCs w:val="24"/>
        </w:rPr>
        <w:br w:type="page"/>
      </w:r>
    </w:p>
    <w:p w14:paraId="73BCE143" w14:textId="7CF63B10" w:rsidR="00C06485" w:rsidRDefault="00DB7DD9" w:rsidP="00DB7DD9">
      <w:pPr>
        <w:pStyle w:val="Heading1"/>
      </w:pPr>
      <w:r>
        <w:lastRenderedPageBreak/>
        <w:t>References</w:t>
      </w:r>
    </w:p>
    <w:p w14:paraId="7F842ACB" w14:textId="77777777" w:rsidR="004F2DA2" w:rsidRDefault="004F2DA2" w:rsidP="004F2DA2">
      <w:proofErr w:type="spellStart"/>
      <w:r>
        <w:t>Bryde</w:t>
      </w:r>
      <w:proofErr w:type="spellEnd"/>
      <w:r>
        <w:t xml:space="preserve">, D.J., </w:t>
      </w:r>
      <w:proofErr w:type="spellStart"/>
      <w:r>
        <w:t>Unterhitzenberger</w:t>
      </w:r>
      <w:proofErr w:type="spellEnd"/>
      <w:r>
        <w:t xml:space="preserve">, C., </w:t>
      </w:r>
      <w:proofErr w:type="spellStart"/>
      <w:r>
        <w:t>Renzl</w:t>
      </w:r>
      <w:proofErr w:type="spellEnd"/>
      <w:r>
        <w:t xml:space="preserve">, B. and </w:t>
      </w:r>
      <w:proofErr w:type="spellStart"/>
      <w:r>
        <w:t>Rost</w:t>
      </w:r>
      <w:proofErr w:type="spellEnd"/>
      <w:r>
        <w:t>, M., (2018). KM and project management. In The Palgrave Handbook of Knowledge Management (pp. 539-561). Palgrave Macmillan, Cham.</w:t>
      </w:r>
    </w:p>
    <w:p w14:paraId="0C6AA602" w14:textId="77777777" w:rsidR="004F2DA2" w:rsidRDefault="004F2DA2" w:rsidP="00DB7DD9">
      <w:r>
        <w:t>Crossrail Ltd, (2022). CROSSRAIL PROJECT UPDATE. [Online] Available at: https://www.crossrail.co.uk/news/articles/crossrail-project-update</w:t>
      </w:r>
    </w:p>
    <w:p w14:paraId="726F62BB" w14:textId="77777777" w:rsidR="004F2DA2" w:rsidRDefault="004F2DA2" w:rsidP="00DB7DD9">
      <w:r>
        <w:t>Edwards, T., (2022). Elizabeth line: How the 'perfect' project became a nightmare. [Online Available at: https://www.bbc.com/news/uk-england-london-61409591</w:t>
      </w:r>
    </w:p>
    <w:p w14:paraId="362B8F21" w14:textId="77777777" w:rsidR="004F2DA2" w:rsidRDefault="004F2DA2" w:rsidP="00DB7DD9">
      <w:r>
        <w:t>GCR Staff, (2022). Bad decisions and poor planning: Why Crossrail went wrong. [Online] Available at: https://www.globalconstructionreview.com/bad-decisions-and-poor-planning-why-crossrail-went/</w:t>
      </w:r>
    </w:p>
    <w:p w14:paraId="401EADBE" w14:textId="77777777" w:rsidR="004F2DA2" w:rsidRDefault="004F2DA2" w:rsidP="004F2DA2">
      <w:proofErr w:type="spellStart"/>
      <w:r>
        <w:t>Hansford</w:t>
      </w:r>
      <w:proofErr w:type="spellEnd"/>
      <w:r>
        <w:t>, M., (2019). True scale of Crossrail problems laid bare. [Online] Available at: https://www.newcivilengineer.com/latest/true-scale-of-crossrail-problems-laid-bare-09-01-2019/</w:t>
      </w:r>
    </w:p>
    <w:p w14:paraId="73FC3A2C" w14:textId="77777777" w:rsidR="004F2DA2" w:rsidRDefault="004F2DA2" w:rsidP="00DB7DD9">
      <w:r>
        <w:t xml:space="preserve">KESSELL, C., (2020). Crossrail’s Signalling Challenge. [Online] Available at: https://www.railengineer.co.uk/crossrails-signalling </w:t>
      </w:r>
    </w:p>
    <w:p w14:paraId="2E509642" w14:textId="77777777" w:rsidR="004F2DA2" w:rsidRDefault="004F2DA2" w:rsidP="004F2DA2">
      <w:r>
        <w:t>Lawrence, U. and Black, M., (2019). The role of risk and assumption in the engineering geology of Crossrail. Quarterly Journal of Engineering Geology and Hydrogeology, 52(4), pp.425-434.</w:t>
      </w:r>
    </w:p>
    <w:p w14:paraId="64A12795" w14:textId="77777777" w:rsidR="004F2DA2" w:rsidRDefault="004F2DA2" w:rsidP="00DB7DD9">
      <w:r>
        <w:t>MOORE, C., (2022). Elizabeth line opening | 8 civil engineering challenges overcome during 13 years of construction. [Online] Available at: https://www.newcivilengineer.com/latest/elizabeth-line-opening-8-civil-engineering-challenges-overcome-during-13-years-of-construction-24-05-2022/</w:t>
      </w:r>
    </w:p>
    <w:p w14:paraId="15787585" w14:textId="77777777" w:rsidR="004F2DA2" w:rsidRDefault="004F2DA2" w:rsidP="004F2DA2">
      <w:r>
        <w:lastRenderedPageBreak/>
        <w:t>Newlove-Eriksson, L., (2020). Accountability and patchwork governance in urban rail interchanges: junctions of London Crossrail and Stockholm City Line compared. Public Works Management &amp; Policy, 25(2), pp.105-131.</w:t>
      </w:r>
    </w:p>
    <w:p w14:paraId="4941227E" w14:textId="77777777" w:rsidR="004F2DA2" w:rsidRDefault="004F2DA2" w:rsidP="00DB7DD9">
      <w:r>
        <w:t>Railway Technology, (2019). Bug out: troubleshooting software delays on London’s Crossrail project. [Online] Available at: https://www.railway technology.com/analysis/</w:t>
      </w:r>
      <w:proofErr w:type="spellStart"/>
      <w:r>
        <w:t>crossrail</w:t>
      </w:r>
      <w:proofErr w:type="spellEnd"/>
      <w:r>
        <w:t>-delay/</w:t>
      </w:r>
    </w:p>
    <w:p w14:paraId="62D517EF" w14:textId="77777777" w:rsidR="004F2DA2" w:rsidRDefault="004F2DA2" w:rsidP="00DB7DD9">
      <w:r>
        <w:t>Rampton, J., (2020). The Benefits of the Pomodoro Technique. [Online] Available at: https://www.calendar.com/blog/the-benefits-of-the-pomodoro-technique/</w:t>
      </w:r>
    </w:p>
    <w:p w14:paraId="240415B3" w14:textId="77777777" w:rsidR="004F2DA2" w:rsidRDefault="004F2DA2" w:rsidP="00DB7DD9">
      <w:r>
        <w:t>Siemens, (2022). Transport for London’s Elizabeth line opens with Siemens Mobility’s digital technology. [Online] Available at: https://press.siemens.com/global/en/pressrelease/transport-londons-elizabeth-line-opens-siemens-mobilitys-digital-technology</w:t>
      </w:r>
    </w:p>
    <w:p w14:paraId="4BC140C1" w14:textId="77777777" w:rsidR="004F2DA2" w:rsidRDefault="004F2DA2" w:rsidP="004F2DA2">
      <w:r>
        <w:t xml:space="preserve">Ting, C., Gilson, B. and Black, M., (2021). Developing the 3D geological model for Crossrail 2, London, UK. Quarterly Journal of Engineering Geology and Hydrogeology, 54(2), </w:t>
      </w:r>
      <w:proofErr w:type="gramStart"/>
      <w:r>
        <w:t>pp.qjegh</w:t>
      </w:r>
      <w:proofErr w:type="gramEnd"/>
      <w:r>
        <w:t>2020-029.</w:t>
      </w:r>
    </w:p>
    <w:p w14:paraId="4FDE05F4" w14:textId="77777777" w:rsidR="004F2DA2" w:rsidRDefault="004F2DA2" w:rsidP="004F2DA2">
      <w:proofErr w:type="spellStart"/>
      <w:r>
        <w:t>Tophan</w:t>
      </w:r>
      <w:proofErr w:type="spellEnd"/>
      <w:r>
        <w:t xml:space="preserve">, G., (2020). What is happening with </w:t>
      </w:r>
      <w:proofErr w:type="gramStart"/>
      <w:r>
        <w:t>Crossrail?.</w:t>
      </w:r>
      <w:proofErr w:type="gramEnd"/>
      <w:r>
        <w:t xml:space="preserve"> [Online] Available at: https://www.theguardian.com/uk-news/2018/aug/31/what-is-happening-with-crossrail</w:t>
      </w:r>
    </w:p>
    <w:p w14:paraId="13973351" w14:textId="77777777" w:rsidR="004F2DA2" w:rsidRDefault="004F2DA2" w:rsidP="00DB7DD9">
      <w:r>
        <w:t>Zou, W., (2022). Benefits and challenges in deploying Communications-Based Train Control (CBTC). [Online] Available at: https://blogs.cisco.com/internet-of-things/benefits-and-challenges-in-deploying-communications-based-train-control-cbtc</w:t>
      </w:r>
    </w:p>
    <w:p w14:paraId="0D44D3D2" w14:textId="77777777" w:rsidR="00DB7DD9" w:rsidRPr="00DB7DD9" w:rsidRDefault="00DB7DD9" w:rsidP="00DB7DD9"/>
    <w:sectPr w:rsidR="00DB7DD9" w:rsidRPr="00DB7DD9" w:rsidSect="00DB7DD9">
      <w:headerReference w:type="default" r:id="rId8"/>
      <w:footerReference w:type="default" r:id="rId9"/>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1CD40" w14:textId="77777777" w:rsidR="00A05BB2" w:rsidRDefault="00A05BB2" w:rsidP="00DB7DD9">
      <w:pPr>
        <w:spacing w:line="240" w:lineRule="auto"/>
      </w:pPr>
      <w:r>
        <w:separator/>
      </w:r>
    </w:p>
  </w:endnote>
  <w:endnote w:type="continuationSeparator" w:id="0">
    <w:p w14:paraId="13F1A21D" w14:textId="77777777" w:rsidR="00A05BB2" w:rsidRDefault="00A05BB2" w:rsidP="00DB7D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377666"/>
      <w:docPartObj>
        <w:docPartGallery w:val="Page Numbers (Bottom of Page)"/>
        <w:docPartUnique/>
      </w:docPartObj>
    </w:sdtPr>
    <w:sdtContent>
      <w:sdt>
        <w:sdtPr>
          <w:id w:val="-1769616900"/>
          <w:docPartObj>
            <w:docPartGallery w:val="Page Numbers (Top of Page)"/>
            <w:docPartUnique/>
          </w:docPartObj>
        </w:sdtPr>
        <w:sdtContent>
          <w:p w14:paraId="23AA49CD" w14:textId="1FAA3B53" w:rsidR="00971A23" w:rsidRDefault="00971A23">
            <w:pPr>
              <w:pStyle w:val="Footer"/>
              <w:jc w:val="right"/>
            </w:pPr>
            <w:r>
              <w:t xml:space="preserve">Page </w:t>
            </w:r>
            <w:r>
              <w:rPr>
                <w:b w:val="0"/>
                <w:bCs/>
                <w:szCs w:val="24"/>
              </w:rPr>
              <w:fldChar w:fldCharType="begin"/>
            </w:r>
            <w:r>
              <w:rPr>
                <w:bCs/>
              </w:rPr>
              <w:instrText xml:space="preserve"> PAGE </w:instrText>
            </w:r>
            <w:r>
              <w:rPr>
                <w:b w:val="0"/>
                <w:bCs/>
                <w:szCs w:val="24"/>
              </w:rPr>
              <w:fldChar w:fldCharType="separate"/>
            </w:r>
            <w:r>
              <w:rPr>
                <w:bCs/>
                <w:noProof/>
              </w:rPr>
              <w:t>2</w:t>
            </w:r>
            <w:r>
              <w:rPr>
                <w:b w:val="0"/>
                <w:bCs/>
                <w:szCs w:val="24"/>
              </w:rPr>
              <w:fldChar w:fldCharType="end"/>
            </w:r>
            <w:r>
              <w:t xml:space="preserve"> of </w:t>
            </w:r>
            <w:r>
              <w:rPr>
                <w:b w:val="0"/>
                <w:bCs/>
                <w:szCs w:val="24"/>
              </w:rPr>
              <w:fldChar w:fldCharType="begin"/>
            </w:r>
            <w:r>
              <w:rPr>
                <w:bCs/>
              </w:rPr>
              <w:instrText xml:space="preserve"> NUMPAGES  </w:instrText>
            </w:r>
            <w:r>
              <w:rPr>
                <w:b w:val="0"/>
                <w:bCs/>
                <w:szCs w:val="24"/>
              </w:rPr>
              <w:fldChar w:fldCharType="separate"/>
            </w:r>
            <w:r>
              <w:rPr>
                <w:bCs/>
                <w:noProof/>
              </w:rPr>
              <w:t>2</w:t>
            </w:r>
            <w:r>
              <w:rPr>
                <w:b w:val="0"/>
                <w:bCs/>
                <w:szCs w:val="24"/>
              </w:rPr>
              <w:fldChar w:fldCharType="end"/>
            </w:r>
          </w:p>
        </w:sdtContent>
      </w:sdt>
    </w:sdtContent>
  </w:sdt>
  <w:p w14:paraId="3F026CEF" w14:textId="77777777" w:rsidR="00971A23" w:rsidRDefault="00971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BEBEC" w14:textId="77777777" w:rsidR="00A05BB2" w:rsidRDefault="00A05BB2" w:rsidP="00DB7DD9">
      <w:pPr>
        <w:spacing w:line="240" w:lineRule="auto"/>
      </w:pPr>
      <w:r>
        <w:separator/>
      </w:r>
    </w:p>
  </w:footnote>
  <w:footnote w:type="continuationSeparator" w:id="0">
    <w:p w14:paraId="4511231E" w14:textId="77777777" w:rsidR="00A05BB2" w:rsidRDefault="00A05BB2" w:rsidP="00DB7D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AF301" w14:textId="16D763E5" w:rsidR="00DB7DD9" w:rsidRDefault="00DB7DD9">
    <w:pPr>
      <w:pStyle w:val="Heade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485"/>
    <w:rsid w:val="00110994"/>
    <w:rsid w:val="00141B1F"/>
    <w:rsid w:val="00196C0F"/>
    <w:rsid w:val="00291463"/>
    <w:rsid w:val="0037686E"/>
    <w:rsid w:val="003F4270"/>
    <w:rsid w:val="004F2DA2"/>
    <w:rsid w:val="00547024"/>
    <w:rsid w:val="00585638"/>
    <w:rsid w:val="0065438E"/>
    <w:rsid w:val="00687BA7"/>
    <w:rsid w:val="00692645"/>
    <w:rsid w:val="006B3A57"/>
    <w:rsid w:val="007644F9"/>
    <w:rsid w:val="00774120"/>
    <w:rsid w:val="007B1804"/>
    <w:rsid w:val="00971A23"/>
    <w:rsid w:val="009B4302"/>
    <w:rsid w:val="009E1647"/>
    <w:rsid w:val="00A05BB2"/>
    <w:rsid w:val="00B212A4"/>
    <w:rsid w:val="00B2627C"/>
    <w:rsid w:val="00C06485"/>
    <w:rsid w:val="00C300F3"/>
    <w:rsid w:val="00C508D5"/>
    <w:rsid w:val="00DB7DD9"/>
    <w:rsid w:val="00E31A61"/>
    <w:rsid w:val="00F73022"/>
    <w:rsid w:val="00F754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A7D89"/>
  <w15:docId w15:val="{B3DECE75-A825-4D9D-B1A9-4E9B6C0C1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41B1F"/>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B7DD9"/>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B7DD9"/>
    <w:pPr>
      <w:tabs>
        <w:tab w:val="center" w:pos="4513"/>
        <w:tab w:val="right" w:pos="9026"/>
      </w:tabs>
    </w:pPr>
    <w:rPr>
      <w:b/>
    </w:rPr>
  </w:style>
  <w:style w:type="character" w:customStyle="1" w:styleId="HeaderChar">
    <w:name w:val="Header Char"/>
    <w:basedOn w:val="DefaultParagraphFont"/>
    <w:link w:val="Header"/>
    <w:uiPriority w:val="99"/>
    <w:rsid w:val="00DB7DD9"/>
    <w:rPr>
      <w:rFonts w:ascii="Times New Roman" w:hAnsi="Times New Roman"/>
      <w:b/>
      <w:sz w:val="24"/>
    </w:rPr>
  </w:style>
  <w:style w:type="paragraph" w:styleId="Footer">
    <w:name w:val="footer"/>
    <w:basedOn w:val="Normal"/>
    <w:link w:val="FooterChar"/>
    <w:autoRedefine/>
    <w:uiPriority w:val="99"/>
    <w:unhideWhenUsed/>
    <w:rsid w:val="00971A23"/>
    <w:pPr>
      <w:tabs>
        <w:tab w:val="center" w:pos="4513"/>
        <w:tab w:val="right" w:pos="9026"/>
      </w:tabs>
    </w:pPr>
    <w:rPr>
      <w:b/>
    </w:rPr>
  </w:style>
  <w:style w:type="character" w:customStyle="1" w:styleId="FooterChar">
    <w:name w:val="Footer Char"/>
    <w:basedOn w:val="DefaultParagraphFont"/>
    <w:link w:val="Footer"/>
    <w:uiPriority w:val="99"/>
    <w:rsid w:val="00971A23"/>
    <w:rPr>
      <w:rFonts w:ascii="Times New Roman" w:hAnsi="Times New Roman"/>
      <w:b/>
      <w:sz w:val="24"/>
    </w:rPr>
  </w:style>
  <w:style w:type="character" w:customStyle="1" w:styleId="Heading1Char">
    <w:name w:val="Heading 1 Char"/>
    <w:basedOn w:val="DefaultParagraphFont"/>
    <w:link w:val="Heading1"/>
    <w:uiPriority w:val="9"/>
    <w:rsid w:val="00DB7DD9"/>
    <w:rPr>
      <w:rFonts w:ascii="Times New Roman" w:hAnsi="Times New Roman"/>
      <w:b/>
      <w:sz w:val="28"/>
      <w:szCs w:val="40"/>
    </w:rPr>
  </w:style>
  <w:style w:type="paragraph" w:styleId="Bibliography">
    <w:name w:val="Bibliography"/>
    <w:basedOn w:val="Normal"/>
    <w:next w:val="Normal"/>
    <w:uiPriority w:val="37"/>
    <w:unhideWhenUsed/>
    <w:rsid w:val="00DB7DD9"/>
  </w:style>
  <w:style w:type="character" w:styleId="Hyperlink">
    <w:name w:val="Hyperlink"/>
    <w:basedOn w:val="DefaultParagraphFont"/>
    <w:uiPriority w:val="99"/>
    <w:unhideWhenUsed/>
    <w:rsid w:val="00110994"/>
    <w:rPr>
      <w:color w:val="0000FF" w:themeColor="hyperlink"/>
      <w:u w:val="single"/>
    </w:rPr>
  </w:style>
  <w:style w:type="character" w:styleId="UnresolvedMention">
    <w:name w:val="Unresolved Mention"/>
    <w:basedOn w:val="DefaultParagraphFont"/>
    <w:uiPriority w:val="99"/>
    <w:semiHidden/>
    <w:unhideWhenUsed/>
    <w:rsid w:val="001109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17767">
      <w:bodyDiv w:val="1"/>
      <w:marLeft w:val="0"/>
      <w:marRight w:val="0"/>
      <w:marTop w:val="0"/>
      <w:marBottom w:val="0"/>
      <w:divBdr>
        <w:top w:val="none" w:sz="0" w:space="0" w:color="auto"/>
        <w:left w:val="none" w:sz="0" w:space="0" w:color="auto"/>
        <w:bottom w:val="none" w:sz="0" w:space="0" w:color="auto"/>
        <w:right w:val="none" w:sz="0" w:space="0" w:color="auto"/>
      </w:divBdr>
    </w:div>
    <w:div w:id="491338792">
      <w:bodyDiv w:val="1"/>
      <w:marLeft w:val="0"/>
      <w:marRight w:val="0"/>
      <w:marTop w:val="0"/>
      <w:marBottom w:val="0"/>
      <w:divBdr>
        <w:top w:val="none" w:sz="0" w:space="0" w:color="auto"/>
        <w:left w:val="none" w:sz="0" w:space="0" w:color="auto"/>
        <w:bottom w:val="none" w:sz="0" w:space="0" w:color="auto"/>
        <w:right w:val="none" w:sz="0" w:space="0" w:color="auto"/>
      </w:divBdr>
    </w:div>
    <w:div w:id="722216248">
      <w:bodyDiv w:val="1"/>
      <w:marLeft w:val="0"/>
      <w:marRight w:val="0"/>
      <w:marTop w:val="0"/>
      <w:marBottom w:val="0"/>
      <w:divBdr>
        <w:top w:val="none" w:sz="0" w:space="0" w:color="auto"/>
        <w:left w:val="none" w:sz="0" w:space="0" w:color="auto"/>
        <w:bottom w:val="none" w:sz="0" w:space="0" w:color="auto"/>
        <w:right w:val="none" w:sz="0" w:space="0" w:color="auto"/>
      </w:divBdr>
    </w:div>
    <w:div w:id="859853158">
      <w:bodyDiv w:val="1"/>
      <w:marLeft w:val="0"/>
      <w:marRight w:val="0"/>
      <w:marTop w:val="0"/>
      <w:marBottom w:val="0"/>
      <w:divBdr>
        <w:top w:val="none" w:sz="0" w:space="0" w:color="auto"/>
        <w:left w:val="none" w:sz="0" w:space="0" w:color="auto"/>
        <w:bottom w:val="none" w:sz="0" w:space="0" w:color="auto"/>
        <w:right w:val="none" w:sz="0" w:space="0" w:color="auto"/>
      </w:divBdr>
    </w:div>
    <w:div w:id="919411230">
      <w:bodyDiv w:val="1"/>
      <w:marLeft w:val="0"/>
      <w:marRight w:val="0"/>
      <w:marTop w:val="0"/>
      <w:marBottom w:val="0"/>
      <w:divBdr>
        <w:top w:val="none" w:sz="0" w:space="0" w:color="auto"/>
        <w:left w:val="none" w:sz="0" w:space="0" w:color="auto"/>
        <w:bottom w:val="none" w:sz="0" w:space="0" w:color="auto"/>
        <w:right w:val="none" w:sz="0" w:space="0" w:color="auto"/>
      </w:divBdr>
    </w:div>
    <w:div w:id="1122916363">
      <w:bodyDiv w:val="1"/>
      <w:marLeft w:val="0"/>
      <w:marRight w:val="0"/>
      <w:marTop w:val="0"/>
      <w:marBottom w:val="0"/>
      <w:divBdr>
        <w:top w:val="none" w:sz="0" w:space="0" w:color="auto"/>
        <w:left w:val="none" w:sz="0" w:space="0" w:color="auto"/>
        <w:bottom w:val="none" w:sz="0" w:space="0" w:color="auto"/>
        <w:right w:val="none" w:sz="0" w:space="0" w:color="auto"/>
      </w:divBdr>
    </w:div>
    <w:div w:id="1228299122">
      <w:bodyDiv w:val="1"/>
      <w:marLeft w:val="0"/>
      <w:marRight w:val="0"/>
      <w:marTop w:val="0"/>
      <w:marBottom w:val="0"/>
      <w:divBdr>
        <w:top w:val="none" w:sz="0" w:space="0" w:color="auto"/>
        <w:left w:val="none" w:sz="0" w:space="0" w:color="auto"/>
        <w:bottom w:val="none" w:sz="0" w:space="0" w:color="auto"/>
        <w:right w:val="none" w:sz="0" w:space="0" w:color="auto"/>
      </w:divBdr>
    </w:div>
    <w:div w:id="1283653701">
      <w:bodyDiv w:val="1"/>
      <w:marLeft w:val="0"/>
      <w:marRight w:val="0"/>
      <w:marTop w:val="0"/>
      <w:marBottom w:val="0"/>
      <w:divBdr>
        <w:top w:val="none" w:sz="0" w:space="0" w:color="auto"/>
        <w:left w:val="none" w:sz="0" w:space="0" w:color="auto"/>
        <w:bottom w:val="none" w:sz="0" w:space="0" w:color="auto"/>
        <w:right w:val="none" w:sz="0" w:space="0" w:color="auto"/>
      </w:divBdr>
    </w:div>
    <w:div w:id="1534994258">
      <w:bodyDiv w:val="1"/>
      <w:marLeft w:val="0"/>
      <w:marRight w:val="0"/>
      <w:marTop w:val="0"/>
      <w:marBottom w:val="0"/>
      <w:divBdr>
        <w:top w:val="none" w:sz="0" w:space="0" w:color="auto"/>
        <w:left w:val="none" w:sz="0" w:space="0" w:color="auto"/>
        <w:bottom w:val="none" w:sz="0" w:space="0" w:color="auto"/>
        <w:right w:val="none" w:sz="0" w:space="0" w:color="auto"/>
      </w:divBdr>
    </w:div>
    <w:div w:id="1599479461">
      <w:bodyDiv w:val="1"/>
      <w:marLeft w:val="0"/>
      <w:marRight w:val="0"/>
      <w:marTop w:val="0"/>
      <w:marBottom w:val="0"/>
      <w:divBdr>
        <w:top w:val="none" w:sz="0" w:space="0" w:color="auto"/>
        <w:left w:val="none" w:sz="0" w:space="0" w:color="auto"/>
        <w:bottom w:val="none" w:sz="0" w:space="0" w:color="auto"/>
        <w:right w:val="none" w:sz="0" w:space="0" w:color="auto"/>
      </w:divBdr>
    </w:div>
    <w:div w:id="1799566907">
      <w:bodyDiv w:val="1"/>
      <w:marLeft w:val="0"/>
      <w:marRight w:val="0"/>
      <w:marTop w:val="0"/>
      <w:marBottom w:val="0"/>
      <w:divBdr>
        <w:top w:val="none" w:sz="0" w:space="0" w:color="auto"/>
        <w:left w:val="none" w:sz="0" w:space="0" w:color="auto"/>
        <w:bottom w:val="none" w:sz="0" w:space="0" w:color="auto"/>
        <w:right w:val="none" w:sz="0" w:space="0" w:color="auto"/>
      </w:divBdr>
    </w:div>
    <w:div w:id="18822029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tm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Tom22</b:Tag>
    <b:SourceType>InternetSite</b:SourceType>
    <b:Guid>{6FB3B2EF-1EA0-4A8D-9A38-456BE2D86AF2}</b:Guid>
    <b:Author>
      <b:Author>
        <b:NameList>
          <b:Person>
            <b:Last>Edwards</b:Last>
            <b:First>Tom</b:First>
          </b:Person>
        </b:NameList>
      </b:Author>
    </b:Author>
    <b:Title>Elizabeth line: How the 'perfect' project became a nightmare</b:Title>
    <b:Year>2022</b:Year>
    <b:URL>https://www.bbc.com/news/uk-england-london-61409591</b:URL>
    <b:RefOrder>1</b:RefOrder>
  </b:Source>
  <b:Source>
    <b:Tag>Sie22</b:Tag>
    <b:SourceType>InternetSite</b:SourceType>
    <b:Guid>{49284095-CBE8-4157-868F-C4F0C9FFF441}</b:Guid>
    <b:Author>
      <b:Author>
        <b:Corporate>Siemens</b:Corporate>
      </b:Author>
    </b:Author>
    <b:Title>Transport for London’s Elizabeth line opens with Siemens Mobility’s digital technology</b:Title>
    <b:Year>2022</b:Year>
    <b:URL>https://press.siemens.com/global/en/pressrelease/transport-londons-elizabeth-line-opens-siemens-mobilitys-digital-technology</b:URL>
    <b:RefOrder>2</b:RefOrder>
  </b:Source>
  <b:Source>
    <b:Tag>CLI20</b:Tag>
    <b:SourceType>InternetSite</b:SourceType>
    <b:Guid>{029E571E-9269-42BD-9DEE-AC57322B30D5}</b:Guid>
    <b:Author>
      <b:Author>
        <b:NameList>
          <b:Person>
            <b:Last>KESSELL</b:Last>
            <b:First>CLIVE</b:First>
          </b:Person>
        </b:NameList>
      </b:Author>
    </b:Author>
    <b:Title>Crossrail’s Signalling Challenge</b:Title>
    <b:Year>2020</b:Year>
    <b:URL>https://www.railengineer.co.uk/crossrails-signalling-challenge/#:~:text=Crossrail%20has%20many%20complex%20systems,final%20testing%20is%20now%20underway.</b:URL>
    <b:RefOrder>3</b:RefOrder>
  </b:Source>
  <b:Source>
    <b:Tag>Wei22</b:Tag>
    <b:SourceType>InternetSite</b:SourceType>
    <b:Guid>{C4A88D1D-9225-48A0-9ACF-3B234B90D4D5}</b:Guid>
    <b:Author>
      <b:Author>
        <b:NameList>
          <b:Person>
            <b:Last>Zou</b:Last>
            <b:First>Wei</b:First>
          </b:Person>
        </b:NameList>
      </b:Author>
    </b:Author>
    <b:Title>Benefits and challenges in deploying Communications-Based Train Control (CBTC)</b:Title>
    <b:Year>2022</b:Year>
    <b:URL>https://blogs.cisco.com/internet-of-things/benefits-and-challenges-in-deploying-communications-based-train-control-cbtc</b:URL>
    <b:RefOrder>4</b:RefOrder>
  </b:Source>
  <b:Source>
    <b:Tag>CAT221</b:Tag>
    <b:SourceType>InternetSite</b:SourceType>
    <b:Guid>{C8F00991-8828-4E65-AA25-17C7FA22E4CA}</b:Guid>
    <b:Author>
      <b:Author>
        <b:NameList>
          <b:Person>
            <b:Last>MOORE</b:Last>
            <b:First>CATHERINE</b:First>
          </b:Person>
        </b:NameList>
      </b:Author>
    </b:Author>
    <b:Title>Elizabeth line opening | 8 civil engineering challenges overcome during 13 years of construction</b:Title>
    <b:Year>2022</b:Year>
    <b:URL>https://www.newcivilengineer.com/latest/elizabeth-line-opening-8-civil-engineering-challenges-overcome-during-13-years-of-construction-24-05-2022/</b:URL>
    <b:RefOrder>6</b:RefOrder>
  </b:Source>
  <b:Source>
    <b:Tag>Cro222</b:Tag>
    <b:SourceType>InternetSite</b:SourceType>
    <b:Guid>{837BBE07-3FB8-4DD2-BD9A-3073A51004A2}</b:Guid>
    <b:Author>
      <b:Author>
        <b:Corporate>Crossrail Ltd</b:Corporate>
      </b:Author>
    </b:Author>
    <b:Title>CROSSRAIL PROJECT UPDATE</b:Title>
    <b:Year>2022</b:Year>
    <b:URL>https://www.crossrail.co.uk/news/articles/crossrail-project-update</b:URL>
    <b:RefOrder>8</b:RefOrder>
  </b:Source>
  <b:Source>
    <b:Tag>GCR22</b:Tag>
    <b:SourceType>InternetSite</b:SourceType>
    <b:Guid>{129B50C2-33DC-43C5-AB99-76BF9892F470}</b:Guid>
    <b:Author>
      <b:Author>
        <b:Corporate>GCR Staff</b:Corporate>
      </b:Author>
    </b:Author>
    <b:Title>Bad decisions and poor planning: Why Crossrail went wrong</b:Title>
    <b:Year>2022</b:Year>
    <b:URL>https://www.globalconstructionreview.com/bad-decisions-and-poor-planning-why-crossrail-went/</b:URL>
    <b:RefOrder>7</b:RefOrder>
  </b:Source>
  <b:Source>
    <b:Tag>Joh20</b:Tag>
    <b:SourceType>InternetSite</b:SourceType>
    <b:Guid>{C6475B49-B10D-4BD4-9742-D01A12E47BC3}</b:Guid>
    <b:Author>
      <b:Author>
        <b:NameList>
          <b:Person>
            <b:Last>Rampton</b:Last>
            <b:First>John</b:First>
          </b:Person>
        </b:NameList>
      </b:Author>
    </b:Author>
    <b:Title>The Benefits of the Pomodoro Technique</b:Title>
    <b:Year>2020</b:Year>
    <b:URL>https://www.calendar.com/blog/the-benefits-of-the-pomodoro-technique/</b:URL>
    <b:RefOrder>9</b:RefOrder>
  </b:Source>
  <b:Source>
    <b:Tag>Rai19</b:Tag>
    <b:SourceType>InternetSite</b:SourceType>
    <b:Guid>{4107752B-C352-4552-9B91-2FC734265CF0}</b:Guid>
    <b:Author>
      <b:Author>
        <b:Corporate>Railway Technology</b:Corporate>
      </b:Author>
    </b:Author>
    <b:Title>Bug out: troubleshooting software delays on London’s Crossrail project</b:Title>
    <b:Year>2019</b:Year>
    <b:URL>https://www.railway-technology.com/analysis/timeline-crossrail-delays/</b:URL>
    <b:RefOrder>5</b:RefOrder>
  </b:Source>
  <b:Source>
    <b:Tag>Gwy20</b:Tag>
    <b:SourceType>InternetSite</b:SourceType>
    <b:Guid>{F92F2179-84F8-4296-A502-3DCBB45AC6FE}</b:Guid>
    <b:Author>
      <b:Author>
        <b:NameList>
          <b:Person>
            <b:Last>Tophan</b:Last>
            <b:First>Gwyn</b:First>
          </b:Person>
        </b:NameList>
      </b:Author>
    </b:Author>
    <b:Title>What is happening with Crossrail?</b:Title>
    <b:Year>2020</b:Year>
    <b:URL>https://www.theguardian.com/uk-news/2018/aug/31/what-is-happening-with-crossrail</b:URL>
    <b:RefOrder>1</b:RefOrder>
  </b:Source>
  <b:Source>
    <b:Tag>Mar191</b:Tag>
    <b:SourceType>InternetSite</b:SourceType>
    <b:Guid>{7DFCFAC7-88A2-4BC6-8443-95C8642ADBB2}</b:Guid>
    <b:Author>
      <b:Author>
        <b:NameList>
          <b:Person>
            <b:Last>Hansford</b:Last>
            <b:First>Mark</b:First>
          </b:Person>
        </b:NameList>
      </b:Author>
    </b:Author>
    <b:Title>True scale of Crossrail problems laid bare</b:Title>
    <b:Year>2019</b:Year>
    <b:URL>https://www.newcivilengineer.com/latest/true-scale-of-crossrail-problems-laid-bare-09-01-2019/</b:URL>
    <b:RefOrder>2</b:RefOrder>
  </b:Source>
</b:Sources>
</file>

<file path=customXml/itemProps1.xml><?xml version="1.0" encoding="utf-8"?>
<ds:datastoreItem xmlns:ds="http://schemas.openxmlformats.org/officeDocument/2006/customXml" ds:itemID="{A14CF931-64BB-4775-9005-927E0CE76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2901</Words>
  <Characters>16539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duroiu simona</cp:lastModifiedBy>
  <cp:revision>2</cp:revision>
  <dcterms:created xsi:type="dcterms:W3CDTF">2022-09-02T12:58:00Z</dcterms:created>
  <dcterms:modified xsi:type="dcterms:W3CDTF">2022-09-02T12:58:00Z</dcterms:modified>
</cp:coreProperties>
</file>