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C4036" w14:textId="77777777" w:rsidR="007A01DD" w:rsidRPr="003F1AEE" w:rsidRDefault="007A01DD" w:rsidP="007A01DD">
      <w:pPr>
        <w:jc w:val="center"/>
        <w:rPr>
          <w:rFonts w:cs="Biome"/>
        </w:rPr>
      </w:pPr>
      <w:bookmarkStart w:id="0" w:name="_Hlk204065572"/>
      <w:bookmarkEnd w:id="0"/>
      <w:r w:rsidRPr="003F1AEE">
        <w:rPr>
          <w:rFonts w:cs="Biome"/>
          <w:noProof/>
        </w:rPr>
        <w:drawing>
          <wp:inline distT="0" distB="0" distL="0" distR="0" wp14:anchorId="4C8D4773" wp14:editId="62FAEA48">
            <wp:extent cx="3470910" cy="1544320"/>
            <wp:effectExtent l="0" t="0" r="0" b="5080"/>
            <wp:docPr id="2" name="Picture 2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- myda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" r="-220"/>
                    <a:stretch/>
                  </pic:blipFill>
                  <pic:spPr bwMode="auto">
                    <a:xfrm>
                      <a:off x="0" y="0"/>
                      <a:ext cx="347091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811AF" w14:textId="77777777" w:rsidR="007A01DD" w:rsidRPr="003F1AEE" w:rsidRDefault="007A01DD" w:rsidP="007A01DD">
      <w:pPr>
        <w:rPr>
          <w:rFonts w:cs="Biome"/>
        </w:rPr>
      </w:pPr>
    </w:p>
    <w:p w14:paraId="7B7B5E02" w14:textId="77777777" w:rsidR="007A01DD" w:rsidRDefault="007A01DD" w:rsidP="007A01DD">
      <w:pPr>
        <w:pStyle w:val="Title"/>
        <w:rPr>
          <w:rFonts w:ascii="Aptos" w:hAnsi="Aptos" w:cs="Biome"/>
        </w:rPr>
      </w:pPr>
    </w:p>
    <w:p w14:paraId="46D26119" w14:textId="63044F37" w:rsidR="007A01DD" w:rsidRDefault="007A01DD" w:rsidP="007A01DD"/>
    <w:p w14:paraId="75025D45" w14:textId="77777777" w:rsidR="007A01DD" w:rsidRPr="00C500A8" w:rsidRDefault="007A01DD" w:rsidP="007A01DD"/>
    <w:p w14:paraId="0FE3C4FE" w14:textId="77777777" w:rsidR="007A01DD" w:rsidRDefault="007A01DD" w:rsidP="007A01DD">
      <w:pPr>
        <w:pStyle w:val="Title"/>
        <w:rPr>
          <w:rFonts w:ascii="Aptos" w:hAnsi="Aptos" w:cs="Biome"/>
        </w:rPr>
      </w:pPr>
    </w:p>
    <w:p w14:paraId="637A66D9" w14:textId="77777777" w:rsidR="007A01DD" w:rsidRPr="007A01DD" w:rsidRDefault="007A01DD" w:rsidP="007A01DD">
      <w:pPr>
        <w:rPr>
          <w:lang w:eastAsia="en-US"/>
        </w:rPr>
      </w:pPr>
    </w:p>
    <w:p w14:paraId="3008EDA3" w14:textId="08A41182" w:rsidR="007A01DD" w:rsidRPr="00A6675B" w:rsidRDefault="007A01DD" w:rsidP="007A01DD">
      <w:pPr>
        <w:pStyle w:val="Title"/>
        <w:jc w:val="center"/>
        <w:rPr>
          <w:rFonts w:ascii="Aptos" w:hAnsi="Aptos" w:cs="Biome"/>
          <w:sz w:val="40"/>
          <w:szCs w:val="40"/>
        </w:rPr>
      </w:pPr>
      <w:r>
        <w:rPr>
          <w:rFonts w:ascii="Aptos" w:hAnsi="Aptos" w:cs="Biome"/>
          <w:sz w:val="40"/>
          <w:szCs w:val="40"/>
        </w:rPr>
        <w:t>Design Portfolio Activity</w:t>
      </w:r>
    </w:p>
    <w:p w14:paraId="619143E1" w14:textId="77777777" w:rsidR="007A01DD" w:rsidRPr="003F1AEE" w:rsidRDefault="007A01DD" w:rsidP="007A01DD">
      <w:pPr>
        <w:pStyle w:val="Title"/>
        <w:jc w:val="center"/>
        <w:rPr>
          <w:rFonts w:ascii="Aptos" w:hAnsi="Aptos" w:cs="Biome"/>
        </w:rPr>
      </w:pPr>
    </w:p>
    <w:p w14:paraId="1CE5FB63" w14:textId="77777777" w:rsidR="007A01DD" w:rsidRPr="003F1AEE" w:rsidRDefault="007A01DD" w:rsidP="007A01DD">
      <w:pPr>
        <w:tabs>
          <w:tab w:val="left" w:pos="6680"/>
        </w:tabs>
        <w:rPr>
          <w:rFonts w:cs="Biome"/>
          <w:b/>
          <w:sz w:val="40"/>
        </w:rPr>
      </w:pPr>
    </w:p>
    <w:p w14:paraId="3DE9C6FA" w14:textId="77777777" w:rsidR="007A01DD" w:rsidRDefault="007A01DD" w:rsidP="007A01DD">
      <w:pPr>
        <w:spacing w:before="120" w:after="120"/>
        <w:rPr>
          <w:rFonts w:cs="Biome"/>
          <w:sz w:val="28"/>
          <w:szCs w:val="28"/>
        </w:rPr>
      </w:pPr>
    </w:p>
    <w:p w14:paraId="493A3171" w14:textId="77777777" w:rsidR="007A01DD" w:rsidRDefault="007A01DD" w:rsidP="007A01DD">
      <w:pPr>
        <w:spacing w:before="120" w:after="120"/>
        <w:rPr>
          <w:rFonts w:cs="Biome"/>
          <w:sz w:val="28"/>
          <w:szCs w:val="28"/>
        </w:rPr>
      </w:pPr>
    </w:p>
    <w:p w14:paraId="4F7FB98E" w14:textId="77777777" w:rsidR="007A01DD" w:rsidRPr="003F1AEE" w:rsidRDefault="007A01DD" w:rsidP="007A01DD">
      <w:pPr>
        <w:spacing w:before="120" w:after="120"/>
        <w:rPr>
          <w:rFonts w:cs="Biome"/>
          <w:sz w:val="28"/>
          <w:szCs w:val="28"/>
        </w:rPr>
      </w:pPr>
    </w:p>
    <w:p w14:paraId="4C833FA2" w14:textId="77777777" w:rsidR="007A01DD" w:rsidRPr="003F1AEE" w:rsidRDefault="007A01DD" w:rsidP="007A01DD">
      <w:pPr>
        <w:spacing w:before="120" w:after="120"/>
        <w:jc w:val="center"/>
        <w:rPr>
          <w:rFonts w:cs="Biome"/>
          <w:i/>
          <w:sz w:val="28"/>
          <w:szCs w:val="28"/>
        </w:rPr>
      </w:pPr>
    </w:p>
    <w:p w14:paraId="622D0962" w14:textId="446932F4" w:rsidR="007A01DD" w:rsidRPr="003F1AEE" w:rsidRDefault="007A01DD" w:rsidP="007A01DD">
      <w:pPr>
        <w:pStyle w:val="Subtitle"/>
        <w:jc w:val="center"/>
        <w:rPr>
          <w:rFonts w:ascii="Aptos" w:hAnsi="Aptos" w:cs="Biome"/>
        </w:rPr>
      </w:pPr>
      <w:r w:rsidRPr="003F1AEE">
        <w:rPr>
          <w:rFonts w:ascii="Aptos" w:hAnsi="Aptos" w:cs="Biome"/>
        </w:rPr>
        <w:t>ACD</w:t>
      </w:r>
      <w:r w:rsidR="00C76B94">
        <w:rPr>
          <w:rFonts w:ascii="Aptos" w:hAnsi="Aptos" w:cs="Biome"/>
        </w:rPr>
        <w:t xml:space="preserve">B </w:t>
      </w:r>
      <w:r w:rsidR="00033036">
        <w:rPr>
          <w:rFonts w:ascii="Aptos" w:hAnsi="Aptos" w:cs="Biome"/>
        </w:rPr>
        <w:t xml:space="preserve">4005 </w:t>
      </w:r>
      <w:r w:rsidR="00033036" w:rsidRPr="003F1AEE">
        <w:rPr>
          <w:rFonts w:ascii="Aptos" w:hAnsi="Aptos" w:cs="Biome"/>
        </w:rPr>
        <w:t>Principles</w:t>
      </w:r>
      <w:r>
        <w:rPr>
          <w:rFonts w:ascii="Aptos" w:hAnsi="Aptos" w:cs="Biome"/>
        </w:rPr>
        <w:t xml:space="preserve"> of Systems Engineering</w:t>
      </w:r>
    </w:p>
    <w:p w14:paraId="74CDE524" w14:textId="77777777" w:rsidR="007A01DD" w:rsidRPr="003F1AEE" w:rsidRDefault="007A01DD" w:rsidP="007A01DD">
      <w:pPr>
        <w:pStyle w:val="Subtitle"/>
        <w:jc w:val="center"/>
        <w:rPr>
          <w:rFonts w:ascii="Aptos" w:hAnsi="Aptos" w:cs="Biome"/>
        </w:rPr>
      </w:pPr>
      <w:r w:rsidRPr="003F1AEE">
        <w:rPr>
          <w:rFonts w:ascii="Aptos" w:hAnsi="Aptos" w:cs="Biome"/>
        </w:rPr>
        <w:t>Level 4 Ordnance, Munitions and Explosive Engineering</w:t>
      </w:r>
    </w:p>
    <w:p w14:paraId="19DC8F8A" w14:textId="77777777" w:rsidR="007A01DD" w:rsidRPr="003F1AEE" w:rsidRDefault="007A01DD" w:rsidP="007A01DD">
      <w:pPr>
        <w:pStyle w:val="Subtitle"/>
        <w:jc w:val="center"/>
        <w:rPr>
          <w:rFonts w:ascii="Aptos" w:hAnsi="Aptos" w:cs="Biome"/>
        </w:rPr>
      </w:pPr>
      <w:r w:rsidRPr="003F1AEE">
        <w:rPr>
          <w:rFonts w:ascii="Aptos" w:hAnsi="Aptos" w:cs="Biome"/>
        </w:rPr>
        <w:t>School of Applied Computing</w:t>
      </w:r>
    </w:p>
    <w:p w14:paraId="3D7B658B" w14:textId="77777777" w:rsidR="007A01DD" w:rsidRPr="003F1AEE" w:rsidRDefault="007A01DD" w:rsidP="007A01DD">
      <w:pPr>
        <w:tabs>
          <w:tab w:val="left" w:pos="6680"/>
        </w:tabs>
        <w:jc w:val="center"/>
        <w:rPr>
          <w:rFonts w:cs="Biome"/>
          <w:sz w:val="40"/>
        </w:rPr>
      </w:pPr>
    </w:p>
    <w:p w14:paraId="41F3591E" w14:textId="77777777" w:rsidR="007A01DD" w:rsidRPr="003F1AEE" w:rsidRDefault="007A01DD" w:rsidP="007A01DD">
      <w:pPr>
        <w:tabs>
          <w:tab w:val="left" w:pos="6680"/>
        </w:tabs>
        <w:rPr>
          <w:rFonts w:cs="Biome"/>
          <w:sz w:val="40"/>
        </w:rPr>
      </w:pPr>
    </w:p>
    <w:p w14:paraId="2FAEA2A6" w14:textId="77777777" w:rsidR="007A01DD" w:rsidRDefault="007A01DD" w:rsidP="007A01DD">
      <w:pPr>
        <w:tabs>
          <w:tab w:val="left" w:pos="6680"/>
        </w:tabs>
        <w:jc w:val="center"/>
        <w:rPr>
          <w:rFonts w:cs="Biome"/>
          <w:sz w:val="40"/>
        </w:rPr>
      </w:pPr>
    </w:p>
    <w:p w14:paraId="08CE460E" w14:textId="77777777" w:rsidR="007A01DD" w:rsidRPr="003F1AEE" w:rsidRDefault="007A01DD" w:rsidP="007A01DD">
      <w:pPr>
        <w:tabs>
          <w:tab w:val="left" w:pos="6680"/>
        </w:tabs>
        <w:jc w:val="center"/>
        <w:rPr>
          <w:rFonts w:cs="Biome"/>
          <w:sz w:val="40"/>
        </w:rPr>
      </w:pPr>
    </w:p>
    <w:p w14:paraId="59A29079" w14:textId="77777777" w:rsidR="007A01DD" w:rsidRDefault="007A01DD" w:rsidP="007A01DD">
      <w:pPr>
        <w:tabs>
          <w:tab w:val="left" w:pos="6680"/>
        </w:tabs>
        <w:jc w:val="center"/>
        <w:rPr>
          <w:rFonts w:cs="Biome"/>
          <w:b/>
          <w:sz w:val="40"/>
        </w:rPr>
      </w:pPr>
      <w:r w:rsidRPr="003F1AEE">
        <w:rPr>
          <w:rFonts w:cs="Biome"/>
          <w:b/>
          <w:sz w:val="40"/>
        </w:rPr>
        <w:t>Elias James</w:t>
      </w:r>
    </w:p>
    <w:p w14:paraId="4B3DE33A" w14:textId="19A1D5C2" w:rsidR="003759EE" w:rsidRDefault="003759EE" w:rsidP="00FC516D"/>
    <w:p w14:paraId="22ABEEBE" w14:textId="2215D460" w:rsidR="00F4403F" w:rsidRDefault="003759EE" w:rsidP="00F4403F">
      <w:pPr>
        <w:spacing w:after="160" w:line="259" w:lineRule="auto"/>
        <w:rPr>
          <w:rFonts w:eastAsiaTheme="majorEastAsia" w:cstheme="majorBidi"/>
          <w:b/>
          <w:color w:val="000000" w:themeColor="text1"/>
          <w:sz w:val="28"/>
          <w:szCs w:val="32"/>
        </w:rPr>
      </w:pPr>
      <w:r>
        <w:br w:type="page"/>
      </w:r>
    </w:p>
    <w:p w14:paraId="18C370D0" w14:textId="0A2F91B2" w:rsidR="006D40EE" w:rsidRPr="006D40EE" w:rsidRDefault="006D40EE">
      <w:pPr>
        <w:pStyle w:val="TOC1"/>
        <w:tabs>
          <w:tab w:val="left" w:pos="480"/>
          <w:tab w:val="right" w:pos="9016"/>
        </w:tabs>
        <w:rPr>
          <w:rFonts w:ascii="Aptos" w:eastAsiaTheme="majorEastAsia" w:hAnsi="Aptos" w:cstheme="majorBidi"/>
          <w:bCs w:val="0"/>
          <w:color w:val="000000" w:themeColor="text1"/>
          <w:sz w:val="28"/>
          <w:szCs w:val="28"/>
        </w:rPr>
      </w:pPr>
      <w:r>
        <w:rPr>
          <w:rFonts w:ascii="Aptos" w:eastAsiaTheme="majorEastAsia" w:hAnsi="Aptos" w:cstheme="majorBidi"/>
          <w:bCs w:val="0"/>
          <w:color w:val="000000" w:themeColor="text1"/>
          <w:sz w:val="28"/>
          <w:szCs w:val="28"/>
        </w:rPr>
        <w:lastRenderedPageBreak/>
        <w:t>Table of Contents</w:t>
      </w:r>
    </w:p>
    <w:p w14:paraId="42D06FF8" w14:textId="76F45AF8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eastAsiaTheme="majorEastAsia" w:hAnsi="Aptos" w:cstheme="majorBidi"/>
          <w:b w:val="0"/>
          <w:color w:val="000000" w:themeColor="text1"/>
          <w:sz w:val="24"/>
          <w:szCs w:val="24"/>
        </w:rPr>
        <w:fldChar w:fldCharType="begin"/>
      </w:r>
      <w:r w:rsidRPr="006D40EE">
        <w:rPr>
          <w:rFonts w:ascii="Aptos" w:eastAsiaTheme="majorEastAsia" w:hAnsi="Aptos" w:cstheme="majorBidi"/>
          <w:b w:val="0"/>
          <w:color w:val="000000" w:themeColor="text1"/>
          <w:sz w:val="24"/>
          <w:szCs w:val="24"/>
        </w:rPr>
        <w:instrText xml:space="preserve"> TOC \o "1-3" \u </w:instrText>
      </w:r>
      <w:r w:rsidRPr="006D40EE">
        <w:rPr>
          <w:rFonts w:ascii="Aptos" w:eastAsiaTheme="majorEastAsia" w:hAnsi="Aptos" w:cstheme="majorBidi"/>
          <w:b w:val="0"/>
          <w:color w:val="000000" w:themeColor="text1"/>
          <w:sz w:val="24"/>
          <w:szCs w:val="24"/>
        </w:rPr>
        <w:fldChar w:fldCharType="separate"/>
      </w:r>
      <w:r w:rsidRPr="006D40EE">
        <w:rPr>
          <w:rFonts w:ascii="Aptos" w:hAnsi="Aptos"/>
          <w:b w:val="0"/>
          <w:noProof/>
          <w:sz w:val="24"/>
          <w:szCs w:val="24"/>
        </w:rPr>
        <w:t>1.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Introduction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_Toc218613885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2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51644819" w14:textId="6058C719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2.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Stakeholders and Operational Requirements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_Toc218613886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3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0F2EBA1B" w14:textId="1520CFF7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3.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Customer Requirements and Use Case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_Toc218613887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4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0EA65B2E" w14:textId="1C87F494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4.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Functional Analysis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_Toc218613888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6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1F049E1F" w14:textId="75F64E19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5.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Rationalising Customer Requirements through Pairwise comparison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_Toc218613889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10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0F32DDC3" w14:textId="13021465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6.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Quality Function Deployment 1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_Toc218613890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13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2D7234CB" w14:textId="78EF030E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7.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Functional Metrics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_Toc218613891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16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11601702" w14:textId="52418307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8.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Concept Generation and Functional Means Analysis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_Toc218613892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18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2E5F513D" w14:textId="33699C9F" w:rsidR="0087028F" w:rsidRPr="006D40EE" w:rsidRDefault="0087028F">
      <w:pPr>
        <w:pStyle w:val="TOC1"/>
        <w:tabs>
          <w:tab w:val="left" w:pos="48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9.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="005F5A50"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 </w:t>
      </w:r>
      <w:r w:rsidRPr="006D40EE">
        <w:rPr>
          <w:rFonts w:ascii="Aptos" w:hAnsi="Aptos"/>
          <w:b w:val="0"/>
          <w:noProof/>
          <w:sz w:val="24"/>
          <w:szCs w:val="24"/>
        </w:rPr>
        <w:t>Concept Selection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_Toc218613893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20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19BC5CC4" w14:textId="23A0D618" w:rsidR="0087028F" w:rsidRPr="006D40EE" w:rsidRDefault="0087028F">
      <w:pPr>
        <w:pStyle w:val="TOC1"/>
        <w:tabs>
          <w:tab w:val="left" w:pos="72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10.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Pr="006D40EE">
        <w:rPr>
          <w:rFonts w:ascii="Aptos" w:hAnsi="Aptos"/>
          <w:b w:val="0"/>
          <w:noProof/>
          <w:sz w:val="24"/>
          <w:szCs w:val="24"/>
        </w:rPr>
        <w:t>Quality Function Deployment 2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_Toc218613894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22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6A3F893E" w14:textId="3DE12293" w:rsidR="0087028F" w:rsidRPr="006D40EE" w:rsidRDefault="0087028F">
      <w:pPr>
        <w:pStyle w:val="TOC1"/>
        <w:tabs>
          <w:tab w:val="left" w:pos="72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11.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Pr="006D40EE">
        <w:rPr>
          <w:rFonts w:ascii="Aptos" w:hAnsi="Aptos"/>
          <w:b w:val="0"/>
          <w:noProof/>
          <w:sz w:val="24"/>
          <w:szCs w:val="24"/>
        </w:rPr>
        <w:t>Conclusion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_Toc218613895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25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2280F8A6" w14:textId="4FD17681" w:rsidR="0087028F" w:rsidRPr="006D40EE" w:rsidRDefault="0087028F">
      <w:pPr>
        <w:pStyle w:val="TOC1"/>
        <w:tabs>
          <w:tab w:val="left" w:pos="720"/>
          <w:tab w:val="right" w:pos="9016"/>
        </w:tabs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</w:pPr>
      <w:r w:rsidRPr="006D40EE">
        <w:rPr>
          <w:rFonts w:ascii="Aptos" w:hAnsi="Aptos"/>
          <w:b w:val="0"/>
          <w:noProof/>
          <w:sz w:val="24"/>
          <w:szCs w:val="24"/>
        </w:rPr>
        <w:t>12.</w:t>
      </w:r>
      <w:r w:rsidRPr="006D40EE">
        <w:rPr>
          <w:rFonts w:ascii="Aptos" w:eastAsiaTheme="minorEastAsia" w:hAnsi="Aptos" w:cstheme="minorBidi"/>
          <w:b w:val="0"/>
          <w:noProof/>
          <w:kern w:val="2"/>
          <w:sz w:val="24"/>
          <w:szCs w:val="24"/>
          <w14:ligatures w14:val="standardContextual"/>
        </w:rPr>
        <w:t xml:space="preserve"> </w:t>
      </w:r>
      <w:r w:rsidRPr="006D40EE">
        <w:rPr>
          <w:rFonts w:ascii="Aptos" w:hAnsi="Aptos"/>
          <w:b w:val="0"/>
          <w:noProof/>
          <w:sz w:val="24"/>
          <w:szCs w:val="24"/>
        </w:rPr>
        <w:t>Bibliography</w:t>
      </w:r>
      <w:r w:rsidRPr="006D40EE">
        <w:rPr>
          <w:rFonts w:ascii="Aptos" w:hAnsi="Aptos"/>
          <w:b w:val="0"/>
          <w:noProof/>
          <w:sz w:val="24"/>
          <w:szCs w:val="24"/>
        </w:rPr>
        <w:tab/>
      </w:r>
      <w:r w:rsidRPr="006D40EE">
        <w:rPr>
          <w:rFonts w:ascii="Aptos" w:hAnsi="Aptos"/>
          <w:b w:val="0"/>
          <w:noProof/>
          <w:sz w:val="24"/>
          <w:szCs w:val="24"/>
        </w:rPr>
        <w:fldChar w:fldCharType="begin"/>
      </w:r>
      <w:r w:rsidRPr="006D40EE">
        <w:rPr>
          <w:rFonts w:ascii="Aptos" w:hAnsi="Aptos"/>
          <w:b w:val="0"/>
          <w:noProof/>
          <w:sz w:val="24"/>
          <w:szCs w:val="24"/>
        </w:rPr>
        <w:instrText xml:space="preserve"> PAGEREF _Toc218613896 \h </w:instrText>
      </w:r>
      <w:r w:rsidRPr="006D40EE">
        <w:rPr>
          <w:rFonts w:ascii="Aptos" w:hAnsi="Aptos"/>
          <w:b w:val="0"/>
          <w:noProof/>
          <w:sz w:val="24"/>
          <w:szCs w:val="24"/>
        </w:rPr>
      </w:r>
      <w:r w:rsidRPr="006D40EE">
        <w:rPr>
          <w:rFonts w:ascii="Aptos" w:hAnsi="Aptos"/>
          <w:b w:val="0"/>
          <w:noProof/>
          <w:sz w:val="24"/>
          <w:szCs w:val="24"/>
        </w:rPr>
        <w:fldChar w:fldCharType="separate"/>
      </w:r>
      <w:r w:rsidR="00611289">
        <w:rPr>
          <w:rFonts w:ascii="Aptos" w:hAnsi="Aptos"/>
          <w:b w:val="0"/>
          <w:noProof/>
          <w:sz w:val="24"/>
          <w:szCs w:val="24"/>
        </w:rPr>
        <w:t>26</w:t>
      </w:r>
      <w:r w:rsidRPr="006D40EE">
        <w:rPr>
          <w:rFonts w:ascii="Aptos" w:hAnsi="Aptos"/>
          <w:b w:val="0"/>
          <w:noProof/>
          <w:sz w:val="24"/>
          <w:szCs w:val="24"/>
        </w:rPr>
        <w:fldChar w:fldCharType="end"/>
      </w:r>
    </w:p>
    <w:p w14:paraId="01A40431" w14:textId="48CFCC13" w:rsidR="00F4403F" w:rsidRPr="00F4403F" w:rsidRDefault="0087028F" w:rsidP="00F4403F">
      <w:pPr>
        <w:spacing w:after="160" w:line="259" w:lineRule="auto"/>
        <w:rPr>
          <w:rFonts w:eastAsiaTheme="majorEastAsia" w:cstheme="majorBidi"/>
          <w:b/>
          <w:color w:val="000000" w:themeColor="text1"/>
          <w:sz w:val="28"/>
          <w:szCs w:val="32"/>
        </w:rPr>
      </w:pPr>
      <w:r w:rsidRPr="006D40EE">
        <w:rPr>
          <w:rFonts w:eastAsiaTheme="majorEastAsia" w:cstheme="majorBidi"/>
          <w:bCs/>
          <w:color w:val="000000" w:themeColor="text1"/>
        </w:rPr>
        <w:fldChar w:fldCharType="end"/>
      </w:r>
    </w:p>
    <w:p w14:paraId="21D8EA50" w14:textId="6A037BA9" w:rsidR="003759EE" w:rsidRPr="006D40EE" w:rsidRDefault="00461AF8" w:rsidP="00FC516D">
      <w:pPr>
        <w:rPr>
          <w:b/>
          <w:bCs/>
          <w:sz w:val="28"/>
          <w:szCs w:val="28"/>
        </w:rPr>
      </w:pPr>
      <w:r w:rsidRPr="006D40EE">
        <w:rPr>
          <w:b/>
          <w:bCs/>
          <w:sz w:val="28"/>
          <w:szCs w:val="28"/>
        </w:rPr>
        <w:t>Table of Figures</w:t>
      </w:r>
      <w:r w:rsidR="006A4663" w:rsidRPr="006D40EE">
        <w:rPr>
          <w:b/>
          <w:bCs/>
          <w:sz w:val="28"/>
          <w:szCs w:val="28"/>
        </w:rPr>
        <w:t xml:space="preserve"> and Tables</w:t>
      </w:r>
    </w:p>
    <w:p w14:paraId="28467C38" w14:textId="77777777" w:rsidR="007500FC" w:rsidRPr="00E85469" w:rsidRDefault="007500FC" w:rsidP="00461AF8"/>
    <w:p w14:paraId="0858728B" w14:textId="7ACD4A5F" w:rsidR="007500FC" w:rsidRPr="00E85469" w:rsidRDefault="007500FC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r w:rsidRPr="00E85469">
        <w:rPr>
          <w:rFonts w:ascii="Aptos" w:hAnsi="Aptos"/>
          <w:i w:val="0"/>
          <w:iCs w:val="0"/>
          <w:sz w:val="24"/>
          <w:szCs w:val="24"/>
        </w:rPr>
        <w:fldChar w:fldCharType="begin"/>
      </w:r>
      <w:r w:rsidRPr="00E85469">
        <w:rPr>
          <w:rFonts w:ascii="Aptos" w:hAnsi="Aptos"/>
          <w:i w:val="0"/>
          <w:iCs w:val="0"/>
          <w:sz w:val="24"/>
          <w:szCs w:val="24"/>
        </w:rPr>
        <w:instrText xml:space="preserve"> TOC \c "Figure" </w:instrText>
      </w:r>
      <w:r w:rsidRPr="00E85469">
        <w:rPr>
          <w:rFonts w:ascii="Aptos" w:hAnsi="Aptos"/>
          <w:i w:val="0"/>
          <w:iCs w:val="0"/>
          <w:sz w:val="24"/>
          <w:szCs w:val="24"/>
        </w:rPr>
        <w:fldChar w:fldCharType="separate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>Figure 1 Functional Flow Diagram for the kettle.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ab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begin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instrText xml:space="preserve"> PAGEREF _Toc218614675 \h </w:instrTex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separate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>10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end"/>
      </w:r>
    </w:p>
    <w:p w14:paraId="442EEC5A" w14:textId="3124D473" w:rsidR="007500FC" w:rsidRPr="00E85469" w:rsidRDefault="007500FC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r w:rsidRPr="00E85469">
        <w:rPr>
          <w:rFonts w:ascii="Aptos" w:hAnsi="Aptos"/>
          <w:i w:val="0"/>
          <w:iCs w:val="0"/>
          <w:noProof/>
          <w:sz w:val="24"/>
          <w:szCs w:val="24"/>
        </w:rPr>
        <w:t>Figure 2 Results of the PWC matrix.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ab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begin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instrText xml:space="preserve"> PAGEREF _Toc218614676 \h </w:instrTex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separate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>13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end"/>
      </w:r>
    </w:p>
    <w:p w14:paraId="572E18D4" w14:textId="5EFD6FCD" w:rsidR="007500FC" w:rsidRPr="00E85469" w:rsidRDefault="007500FC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r w:rsidRPr="00E85469">
        <w:rPr>
          <w:rFonts w:ascii="Aptos" w:hAnsi="Aptos"/>
          <w:i w:val="0"/>
          <w:iCs w:val="0"/>
          <w:noProof/>
          <w:sz w:val="24"/>
          <w:szCs w:val="24"/>
        </w:rPr>
        <w:t>Figure 3 QFD 1 functional importances derived by the QFD 1 matrix.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ab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begin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instrText xml:space="preserve"> PAGEREF _Toc218614677 \h </w:instrTex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separate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>16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end"/>
      </w:r>
    </w:p>
    <w:p w14:paraId="1E7B5895" w14:textId="7517623F" w:rsidR="007500FC" w:rsidRPr="00E85469" w:rsidRDefault="007500FC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r w:rsidRPr="00E85469">
        <w:rPr>
          <w:rFonts w:ascii="Aptos" w:hAnsi="Aptos"/>
          <w:i w:val="0"/>
          <w:iCs w:val="0"/>
          <w:noProof/>
          <w:sz w:val="24"/>
          <w:szCs w:val="24"/>
        </w:rPr>
        <w:t>Figure 4 Design feature importance derived from QFD 2 matrix.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ab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begin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instrText xml:space="preserve"> PAGEREF _Toc218614678 \h </w:instrTex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separate"/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t>25</w:t>
      </w:r>
      <w:r w:rsidRPr="00E85469">
        <w:rPr>
          <w:rFonts w:ascii="Aptos" w:hAnsi="Aptos"/>
          <w:i w:val="0"/>
          <w:iCs w:val="0"/>
          <w:noProof/>
          <w:sz w:val="24"/>
          <w:szCs w:val="24"/>
        </w:rPr>
        <w:fldChar w:fldCharType="end"/>
      </w:r>
    </w:p>
    <w:p w14:paraId="4D29525F" w14:textId="7A6C3250" w:rsidR="001B2730" w:rsidRPr="00E85469" w:rsidRDefault="007500FC" w:rsidP="001B2730">
      <w:pPr>
        <w:spacing w:after="160" w:line="259" w:lineRule="auto"/>
        <w:rPr>
          <w:rFonts w:cstheme="minorHAnsi"/>
        </w:rPr>
      </w:pPr>
      <w:r w:rsidRPr="00E85469">
        <w:rPr>
          <w:rFonts w:cstheme="minorHAnsi"/>
        </w:rPr>
        <w:fldChar w:fldCharType="end"/>
      </w:r>
    </w:p>
    <w:p w14:paraId="5850A61F" w14:textId="634BC642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r w:rsidRPr="00E85469">
        <w:rPr>
          <w:rFonts w:ascii="Aptos" w:hAnsi="Aptos"/>
          <w:i w:val="0"/>
          <w:iCs w:val="0"/>
          <w:sz w:val="24"/>
          <w:szCs w:val="24"/>
        </w:rPr>
        <w:fldChar w:fldCharType="begin"/>
      </w:r>
      <w:r w:rsidRPr="00E85469">
        <w:rPr>
          <w:rFonts w:ascii="Aptos" w:hAnsi="Aptos"/>
          <w:i w:val="0"/>
          <w:iCs w:val="0"/>
          <w:sz w:val="24"/>
          <w:szCs w:val="24"/>
        </w:rPr>
        <w:instrText xml:space="preserve"> TOC \h \z \c "Table" </w:instrText>
      </w:r>
      <w:r w:rsidRPr="00E85469">
        <w:rPr>
          <w:rFonts w:ascii="Aptos" w:hAnsi="Aptos"/>
          <w:i w:val="0"/>
          <w:iCs w:val="0"/>
          <w:sz w:val="24"/>
          <w:szCs w:val="24"/>
        </w:rPr>
        <w:fldChar w:fldCharType="separate"/>
      </w:r>
      <w:hyperlink w:anchor="_Toc218614725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1 Stakeholder requirements.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_Toc218614725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4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2901CB87" w14:textId="76E6A30A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26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2 Generic functions of a domestic kettle derived from the use case and stakeholder requirements.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_Toc218614726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8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44E9D2D5" w14:textId="5370503B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27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3 Pairwise Comparison matrix weighing customer requirements against each other.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_Toc218614727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12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594A1895" w14:textId="4AE1B08E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28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4 QFD 1 matrix.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_Toc218614728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15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0A9DF8DA" w14:textId="422A6D28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29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5 Functional Metrics matrix using Heat contents function.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_Toc218614729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18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69608C2C" w14:textId="5641F5E1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30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6 FMA table.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_Toc218614730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20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37EE710A" w14:textId="1E9C62A4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31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7 Concept solutions derived from the FMA table.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_Toc218614731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21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51736C8A" w14:textId="1FA7B553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32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8 Pugh Matrix using three concept solutions.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_Toc218614732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22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5417D727" w14:textId="6550BFF3" w:rsidR="001B2730" w:rsidRPr="00E85469" w:rsidRDefault="001B2730">
      <w:pPr>
        <w:pStyle w:val="TableofFigures"/>
        <w:tabs>
          <w:tab w:val="right" w:pos="9016"/>
        </w:tabs>
        <w:rPr>
          <w:rFonts w:ascii="Aptos" w:eastAsiaTheme="minorEastAsia" w:hAnsi="Aptos" w:cstheme="minorBid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8614733" w:history="1">
        <w:r w:rsidRPr="00E85469">
          <w:rPr>
            <w:rStyle w:val="Hyperlink"/>
            <w:rFonts w:ascii="Aptos" w:eastAsiaTheme="majorEastAsia" w:hAnsi="Aptos"/>
            <w:i w:val="0"/>
            <w:iCs w:val="0"/>
            <w:noProof/>
            <w:sz w:val="24"/>
            <w:szCs w:val="24"/>
          </w:rPr>
          <w:t>Table 9 QFD 2 Matrix.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ab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begin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instrText xml:space="preserve"> PAGEREF _Toc218614733 \h </w:instrTex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separate"/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t>24</w:t>
        </w:r>
        <w:r w:rsidRPr="00E85469">
          <w:rPr>
            <w:rFonts w:ascii="Aptos" w:hAnsi="Aptos"/>
            <w:i w:val="0"/>
            <w:iCs w:val="0"/>
            <w:noProof/>
            <w:webHidden/>
            <w:sz w:val="24"/>
            <w:szCs w:val="24"/>
          </w:rPr>
          <w:fldChar w:fldCharType="end"/>
        </w:r>
      </w:hyperlink>
    </w:p>
    <w:p w14:paraId="556A13C4" w14:textId="19FC8D70" w:rsidR="00C14675" w:rsidRDefault="001B2730">
      <w:pPr>
        <w:spacing w:after="160" w:line="259" w:lineRule="auto"/>
      </w:pPr>
      <w:r w:rsidRPr="00E85469">
        <w:fldChar w:fldCharType="end"/>
      </w:r>
    </w:p>
    <w:p w14:paraId="4584DB20" w14:textId="5ACEE77F" w:rsidR="002126DA" w:rsidRDefault="003759EE">
      <w:pPr>
        <w:spacing w:after="160" w:line="259" w:lineRule="auto"/>
      </w:pPr>
      <w:r>
        <w:br w:type="page"/>
      </w:r>
    </w:p>
    <w:p w14:paraId="50C1BB2C" w14:textId="6B5347BA" w:rsidR="00F11C11" w:rsidRDefault="00BE1296" w:rsidP="00BE1296">
      <w:pPr>
        <w:pStyle w:val="Heading1"/>
      </w:pPr>
      <w:bookmarkStart w:id="1" w:name="_Toc218613829"/>
      <w:bookmarkStart w:id="2" w:name="_Toc218613885"/>
      <w:r>
        <w:lastRenderedPageBreak/>
        <w:t>Introduction</w:t>
      </w:r>
      <w:bookmarkEnd w:id="1"/>
      <w:bookmarkEnd w:id="2"/>
    </w:p>
    <w:p w14:paraId="3DC6BAE8" w14:textId="77777777" w:rsidR="00BE1296" w:rsidRPr="00BE1296" w:rsidRDefault="00BE1296" w:rsidP="00BE1296"/>
    <w:p w14:paraId="3898BAAE" w14:textId="47376325" w:rsidR="007A7D90" w:rsidRDefault="00837853" w:rsidP="002126DA">
      <w:r>
        <w:t xml:space="preserve">Systems engineering is a multi-disciplinary approach to </w:t>
      </w:r>
      <w:r w:rsidR="00F04A44">
        <w:t>designing, integrating and managing complex systems through</w:t>
      </w:r>
      <w:r w:rsidR="00AB5A0D">
        <w:t>out</w:t>
      </w:r>
      <w:r w:rsidR="00F04A44">
        <w:t xml:space="preserve"> their lifecycle</w:t>
      </w:r>
      <w:r w:rsidR="00082F6C">
        <w:t xml:space="preserve"> </w:t>
      </w:r>
      <w:r w:rsidR="0052503E">
        <w:fldChar w:fldCharType="begin"/>
      </w:r>
      <w:r w:rsidR="00082F6C">
        <w:instrText xml:space="preserve"> ADDIN ZOTERO_ITEM CSL_CITATION {"citationID":"UjFNhP6b","properties":{"formattedCitation":"[1]","plainCitation":"[1]","noteIndex":0},"citationItems":[{"id":106,"uris":["http://zotero.org/users/15907122/items/JT93SG6N"],"itemData":{"id":106,"type":"book","collection-title":"NASA SP-2016-6105 Rev2","edition":"2","language":"en","publisher":"NASA","title":"NASA Systems Engineering Handbook","author":[{"literal":"NASA"}],"issued":{"date-parts":[["2016"]]}}}],"schema":"https://github.com/citation-style-language/schema/raw/master/csl-citation.json"} </w:instrText>
      </w:r>
      <w:r w:rsidR="0052503E">
        <w:fldChar w:fldCharType="separate"/>
      </w:r>
      <w:r w:rsidR="00082F6C">
        <w:rPr>
          <w:noProof/>
        </w:rPr>
        <w:t>[1]</w:t>
      </w:r>
      <w:r w:rsidR="0052503E">
        <w:fldChar w:fldCharType="end"/>
      </w:r>
      <w:r w:rsidR="00F04A44">
        <w:t xml:space="preserve">. </w:t>
      </w:r>
      <w:r w:rsidR="003C79FD">
        <w:t>Unlike other engineering disciplines</w:t>
      </w:r>
      <w:r w:rsidR="00F55CEA">
        <w:t>,</w:t>
      </w:r>
      <w:r w:rsidR="003C79FD">
        <w:t xml:space="preserve"> it focuses on the system as a whole and </w:t>
      </w:r>
      <w:r w:rsidR="00850D8D">
        <w:t xml:space="preserve">on </w:t>
      </w:r>
      <w:r w:rsidR="006C1E69">
        <w:t xml:space="preserve">how it interacts </w:t>
      </w:r>
      <w:r w:rsidR="00D32CAA">
        <w:t>with other systems</w:t>
      </w:r>
      <w:r w:rsidR="00850D8D">
        <w:t>, both</w:t>
      </w:r>
      <w:r w:rsidR="00D32CAA">
        <w:t xml:space="preserve"> externally and internally</w:t>
      </w:r>
      <w:r w:rsidR="00D15E2E">
        <w:t xml:space="preserve"> </w:t>
      </w:r>
      <w:r w:rsidR="00887F15">
        <w:fldChar w:fldCharType="begin"/>
      </w:r>
      <w:r w:rsidR="00082F6C">
        <w:instrText xml:space="preserve"> ADDIN ZOTERO_ITEM CSL_CITATION {"citationID":"Kx5CdOXn","properties":{"formattedCitation":"[2]","plainCitation":"[2]","noteIndex":0},"citationItems":[{"id":74,"uris":["http://zotero.org/users/15907122/items/SHVUY9UJ"],"itemData":{"id":74,"type":"book","collection-title":"Wiley series in systems engineering and management","edition":"Third edition.","event-place":"Hoboken, NJ","ISBN":"978-1-119-51669-9","language":"eng","publisher":"John Wiley &amp; Sons, Inc.","publisher-place":"Hoboken, NJ","source":"librarysearch.uwtsd.ac.uk","title":"Systems engineering: principles and practice","title-short":"Systems engineering","author":[{"literal":"Seymour Samuel J"},{"literal":"Flanigan David A"},{"literal":"Biemer Steven M"},{"literal":"Wiley InterScience"},{"literal":"Kossiakoff Alexander"}],"issued":{"date-parts":[["2020"]]}}}],"schema":"https://github.com/citation-style-language/schema/raw/master/csl-citation.json"} </w:instrText>
      </w:r>
      <w:r w:rsidR="00887F15">
        <w:fldChar w:fldCharType="separate"/>
      </w:r>
      <w:r w:rsidR="00082F6C">
        <w:rPr>
          <w:noProof/>
        </w:rPr>
        <w:t>[2]</w:t>
      </w:r>
      <w:r w:rsidR="00887F15">
        <w:fldChar w:fldCharType="end"/>
      </w:r>
      <w:r w:rsidR="00D15E2E">
        <w:t>.</w:t>
      </w:r>
      <w:r w:rsidR="00887F15">
        <w:t xml:space="preserve"> </w:t>
      </w:r>
      <w:r w:rsidR="00CF0F64">
        <w:t xml:space="preserve"> </w:t>
      </w:r>
      <w:r w:rsidR="00F55CEA">
        <w:t>A</w:t>
      </w:r>
      <w:r w:rsidR="001D5869">
        <w:t xml:space="preserve"> system is defined as a set of components working towards a common goal. </w:t>
      </w:r>
      <w:r w:rsidR="009A7404">
        <w:t>Therefore,</w:t>
      </w:r>
      <w:r w:rsidR="006F41B6">
        <w:t xml:space="preserve"> rather than looking at individual components, systems engineering </w:t>
      </w:r>
      <w:r w:rsidR="005E2A05">
        <w:t xml:space="preserve">looks at the </w:t>
      </w:r>
      <w:r w:rsidR="00DE3303">
        <w:t>interactions</w:t>
      </w:r>
      <w:r w:rsidR="005E2A05">
        <w:t xml:space="preserve"> between the system</w:t>
      </w:r>
      <w:r w:rsidR="00850D8D">
        <w:t>’</w:t>
      </w:r>
      <w:r w:rsidR="005E2A05">
        <w:t>s elements</w:t>
      </w:r>
      <w:r w:rsidR="00CA0109">
        <w:t xml:space="preserve"> and ensures the final system </w:t>
      </w:r>
      <w:r w:rsidR="00DE3303">
        <w:t xml:space="preserve">can </w:t>
      </w:r>
      <w:r w:rsidR="00A821B1">
        <w:t>implement</w:t>
      </w:r>
      <w:r w:rsidR="00CA0109">
        <w:t xml:space="preserve"> </w:t>
      </w:r>
      <w:r w:rsidR="008E4673">
        <w:t>its purpose reliably and efficiently.</w:t>
      </w:r>
      <w:r w:rsidR="003F4100">
        <w:t xml:space="preserve"> </w:t>
      </w:r>
      <w:r w:rsidR="00BA3DFE">
        <w:t xml:space="preserve">Systems </w:t>
      </w:r>
      <w:r w:rsidR="00A92FCE">
        <w:t>engineering’s</w:t>
      </w:r>
      <w:r w:rsidR="00BA3DFE">
        <w:t xml:space="preserve"> primary focus is </w:t>
      </w:r>
      <w:r w:rsidR="00A92FCE">
        <w:t>the s</w:t>
      </w:r>
      <w:r w:rsidR="00507872">
        <w:t>ystem's</w:t>
      </w:r>
      <w:r w:rsidR="00A92FCE">
        <w:t xml:space="preserve"> s</w:t>
      </w:r>
      <w:r w:rsidR="00507872">
        <w:t>uccess</w:t>
      </w:r>
      <w:r w:rsidR="00A92FCE">
        <w:t xml:space="preserve"> in meeting its requirements and </w:t>
      </w:r>
      <w:r w:rsidR="00974745">
        <w:t>development</w:t>
      </w:r>
      <w:r w:rsidR="00A92FCE">
        <w:t xml:space="preserve"> </w:t>
      </w:r>
      <w:r w:rsidR="005E2E64">
        <w:t>aims</w:t>
      </w:r>
      <w:r w:rsidR="00D15E2E">
        <w:t xml:space="preserve"> </w:t>
      </w:r>
      <w:r w:rsidR="002A1329">
        <w:fldChar w:fldCharType="begin"/>
      </w:r>
      <w:r w:rsidR="002A1329">
        <w:instrText xml:space="preserve"> ADDIN ZOTERO_ITEM CSL_CITATION {"citationID":"nlg6VtF5","properties":{"formattedCitation":"[2]","plainCitation":"[2]","noteIndex":0},"citationItems":[{"id":74,"uris":["http://zotero.org/users/15907122/items/SHVUY9UJ"],"itemData":{"id":74,"type":"book","collection-title":"Wiley series in systems engineering and management","edition":"Third edition.","event-place":"Hoboken, NJ","ISBN":"978-1-119-51669-9","language":"eng","publisher":"John Wiley &amp; Sons, Inc.","publisher-place":"Hoboken, NJ","source":"librarysearch.uwtsd.ac.uk","title":"Systems engineering: principles and practice","title-short":"Systems engineering","author":[{"literal":"Seymour Samuel J"},{"literal":"Flanigan David A"},{"literal":"Biemer Steven M"},{"literal":"Wiley InterScience"},{"literal":"Kossiakoff Alexander"}],"issued":{"date-parts":[["2020"]]}}}],"schema":"https://github.com/citation-style-language/schema/raw/master/csl-citation.json"} </w:instrText>
      </w:r>
      <w:r w:rsidR="002A1329">
        <w:fldChar w:fldCharType="separate"/>
      </w:r>
      <w:r w:rsidR="002A1329">
        <w:rPr>
          <w:noProof/>
        </w:rPr>
        <w:t>[2]</w:t>
      </w:r>
      <w:r w:rsidR="002A1329">
        <w:fldChar w:fldCharType="end"/>
      </w:r>
      <w:r w:rsidR="00D15E2E">
        <w:t xml:space="preserve">. </w:t>
      </w:r>
      <w:r w:rsidR="00500171">
        <w:t xml:space="preserve">Examples of systems </w:t>
      </w:r>
      <w:r w:rsidR="0052403D">
        <w:t>that require systems engineering include complex systems such as aeroplanes, weather satellites, and</w:t>
      </w:r>
      <w:r w:rsidR="00D362E0">
        <w:t xml:space="preserve"> power plants. </w:t>
      </w:r>
    </w:p>
    <w:p w14:paraId="378B7CA9" w14:textId="77777777" w:rsidR="007A7D90" w:rsidRDefault="007A7D90" w:rsidP="002126DA"/>
    <w:p w14:paraId="18AAF3A3" w14:textId="77777777" w:rsidR="00084E28" w:rsidRDefault="00084E28" w:rsidP="00B65D7C">
      <w:pPr>
        <w:jc w:val="left"/>
      </w:pPr>
      <w:r>
        <w:t>The benefits of using system engineering can be:</w:t>
      </w:r>
      <w:r>
        <w:br/>
      </w:r>
    </w:p>
    <w:p w14:paraId="5659EBF2" w14:textId="36CE7C21" w:rsidR="00195572" w:rsidRDefault="00974745" w:rsidP="00084E28">
      <w:pPr>
        <w:pStyle w:val="ListParagraph"/>
        <w:numPr>
          <w:ilvl w:val="0"/>
          <w:numId w:val="23"/>
        </w:numPr>
        <w:rPr>
          <w:rFonts w:ascii="Aptos" w:hAnsi="Aptos"/>
          <w:sz w:val="24"/>
          <w:szCs w:val="24"/>
        </w:rPr>
      </w:pPr>
      <w:r w:rsidRPr="00AA6D86">
        <w:rPr>
          <w:rFonts w:ascii="Aptos" w:hAnsi="Aptos"/>
          <w:sz w:val="24"/>
          <w:szCs w:val="24"/>
        </w:rPr>
        <w:t xml:space="preserve">Complex systems often </w:t>
      </w:r>
      <w:r w:rsidR="00AA6D86" w:rsidRPr="00AA6D86">
        <w:rPr>
          <w:rFonts w:ascii="Aptos" w:hAnsi="Aptos"/>
          <w:sz w:val="24"/>
          <w:szCs w:val="24"/>
        </w:rPr>
        <w:t xml:space="preserve">have dependencies and </w:t>
      </w:r>
      <w:r w:rsidR="00AA6D86">
        <w:rPr>
          <w:rFonts w:ascii="Aptos" w:hAnsi="Aptos"/>
          <w:sz w:val="24"/>
          <w:szCs w:val="24"/>
        </w:rPr>
        <w:t xml:space="preserve">interactions which are not always obvious at </w:t>
      </w:r>
      <w:r w:rsidR="00680250">
        <w:rPr>
          <w:rFonts w:ascii="Aptos" w:hAnsi="Aptos"/>
          <w:sz w:val="24"/>
          <w:szCs w:val="24"/>
        </w:rPr>
        <w:t xml:space="preserve">the individual component level. </w:t>
      </w:r>
      <w:r w:rsidR="008940F2">
        <w:rPr>
          <w:rFonts w:ascii="Aptos" w:hAnsi="Aptos"/>
          <w:sz w:val="24"/>
          <w:szCs w:val="24"/>
        </w:rPr>
        <w:t>U</w:t>
      </w:r>
      <w:r w:rsidR="00680250">
        <w:rPr>
          <w:rFonts w:ascii="Aptos" w:hAnsi="Aptos"/>
          <w:sz w:val="24"/>
          <w:szCs w:val="24"/>
        </w:rPr>
        <w:t xml:space="preserve">sing methods such as requirement </w:t>
      </w:r>
      <w:r w:rsidR="00267D0E">
        <w:rPr>
          <w:rFonts w:ascii="Aptos" w:hAnsi="Aptos"/>
          <w:sz w:val="24"/>
          <w:szCs w:val="24"/>
        </w:rPr>
        <w:t>analysis</w:t>
      </w:r>
      <w:r w:rsidR="00185A86">
        <w:rPr>
          <w:rFonts w:ascii="Aptos" w:hAnsi="Aptos"/>
          <w:sz w:val="24"/>
          <w:szCs w:val="24"/>
        </w:rPr>
        <w:t xml:space="preserve"> enables you to highlight and understand these interactions. </w:t>
      </w:r>
    </w:p>
    <w:p w14:paraId="104E8A43" w14:textId="14538C38" w:rsidR="008940F2" w:rsidRDefault="008940F2" w:rsidP="008940F2">
      <w:pPr>
        <w:pStyle w:val="ListParagraph"/>
        <w:rPr>
          <w:rFonts w:ascii="Aptos" w:hAnsi="Aptos"/>
          <w:sz w:val="24"/>
          <w:szCs w:val="24"/>
        </w:rPr>
      </w:pPr>
    </w:p>
    <w:p w14:paraId="7E18A869" w14:textId="54ECD834" w:rsidR="00267D0E" w:rsidRDefault="00195572" w:rsidP="00084E28">
      <w:pPr>
        <w:pStyle w:val="ListParagraph"/>
        <w:numPr>
          <w:ilvl w:val="0"/>
          <w:numId w:val="23"/>
        </w:num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In systems engineering</w:t>
      </w:r>
      <w:r w:rsidR="007C708B">
        <w:rPr>
          <w:rFonts w:ascii="Aptos" w:hAnsi="Aptos"/>
          <w:sz w:val="24"/>
          <w:szCs w:val="24"/>
        </w:rPr>
        <w:t>,</w:t>
      </w:r>
      <w:r>
        <w:rPr>
          <w:rFonts w:ascii="Aptos" w:hAnsi="Aptos"/>
          <w:sz w:val="24"/>
          <w:szCs w:val="24"/>
        </w:rPr>
        <w:t xml:space="preserve"> stakeholders</w:t>
      </w:r>
      <w:r w:rsidR="007C708B">
        <w:rPr>
          <w:rFonts w:ascii="Aptos" w:hAnsi="Aptos"/>
          <w:sz w:val="24"/>
          <w:szCs w:val="24"/>
        </w:rPr>
        <w:t>’</w:t>
      </w:r>
      <w:r>
        <w:rPr>
          <w:rFonts w:ascii="Aptos" w:hAnsi="Aptos"/>
          <w:sz w:val="24"/>
          <w:szCs w:val="24"/>
        </w:rPr>
        <w:t xml:space="preserve"> needs </w:t>
      </w:r>
      <w:r w:rsidR="008940F2">
        <w:rPr>
          <w:rFonts w:ascii="Aptos" w:hAnsi="Aptos"/>
          <w:sz w:val="24"/>
          <w:szCs w:val="24"/>
        </w:rPr>
        <w:t>are translated</w:t>
      </w:r>
      <w:r>
        <w:rPr>
          <w:rFonts w:ascii="Aptos" w:hAnsi="Aptos"/>
          <w:sz w:val="24"/>
          <w:szCs w:val="24"/>
        </w:rPr>
        <w:t xml:space="preserve"> into </w:t>
      </w:r>
      <w:r w:rsidR="00F64209">
        <w:rPr>
          <w:rFonts w:ascii="Aptos" w:hAnsi="Aptos"/>
          <w:sz w:val="24"/>
          <w:szCs w:val="24"/>
        </w:rPr>
        <w:t>measurable requirements</w:t>
      </w:r>
      <w:r w:rsidR="007C708B">
        <w:rPr>
          <w:rFonts w:ascii="Aptos" w:hAnsi="Aptos"/>
          <w:sz w:val="24"/>
          <w:szCs w:val="24"/>
        </w:rPr>
        <w:t>,</w:t>
      </w:r>
      <w:r w:rsidR="00F64209">
        <w:rPr>
          <w:rFonts w:ascii="Aptos" w:hAnsi="Aptos"/>
          <w:sz w:val="24"/>
          <w:szCs w:val="24"/>
        </w:rPr>
        <w:t xml:space="preserve"> and these can be traced throughout the </w:t>
      </w:r>
      <w:r w:rsidR="008940F2">
        <w:rPr>
          <w:rFonts w:ascii="Aptos" w:hAnsi="Aptos"/>
          <w:sz w:val="24"/>
          <w:szCs w:val="24"/>
        </w:rPr>
        <w:t>entir</w:t>
      </w:r>
      <w:r w:rsidR="00F64209">
        <w:rPr>
          <w:rFonts w:ascii="Aptos" w:hAnsi="Aptos"/>
          <w:sz w:val="24"/>
          <w:szCs w:val="24"/>
        </w:rPr>
        <w:t xml:space="preserve">e process. Resulting in every design decision </w:t>
      </w:r>
      <w:r w:rsidR="00667E26">
        <w:rPr>
          <w:rFonts w:ascii="Aptos" w:hAnsi="Aptos"/>
          <w:sz w:val="24"/>
          <w:szCs w:val="24"/>
        </w:rPr>
        <w:t>being justified and the final system addressing the stakeholders</w:t>
      </w:r>
      <w:r w:rsidR="008940F2">
        <w:rPr>
          <w:rFonts w:ascii="Aptos" w:hAnsi="Aptos"/>
          <w:sz w:val="24"/>
          <w:szCs w:val="24"/>
        </w:rPr>
        <w:t>’</w:t>
      </w:r>
      <w:r w:rsidR="00667E26">
        <w:rPr>
          <w:rFonts w:ascii="Aptos" w:hAnsi="Aptos"/>
          <w:sz w:val="24"/>
          <w:szCs w:val="24"/>
        </w:rPr>
        <w:t xml:space="preserve"> needs</w:t>
      </w:r>
      <w:r w:rsidR="00D15E2E">
        <w:rPr>
          <w:rFonts w:ascii="Aptos" w:hAnsi="Aptos"/>
          <w:sz w:val="24"/>
          <w:szCs w:val="24"/>
        </w:rPr>
        <w:t xml:space="preserve"> </w:t>
      </w:r>
      <w:r w:rsidR="002504C9">
        <w:rPr>
          <w:rFonts w:ascii="Aptos" w:hAnsi="Aptos"/>
          <w:sz w:val="24"/>
          <w:szCs w:val="24"/>
        </w:rPr>
        <w:fldChar w:fldCharType="begin"/>
      </w:r>
      <w:r w:rsidR="00364223">
        <w:rPr>
          <w:rFonts w:ascii="Aptos" w:hAnsi="Aptos"/>
          <w:sz w:val="24"/>
          <w:szCs w:val="24"/>
        </w:rPr>
        <w:instrText xml:space="preserve"> ADDIN ZOTERO_ITEM CSL_CITATION {"citationID":"YoWK8Ds1","properties":{"formattedCitation":"[3]","plainCitation":"[3]","noteIndex":0},"citationItems":[{"id":108,"uris":["http://zotero.org/users/15907122/items/DDDCD2P8"],"itemData":{"id":108,"type":"book","collection-title":"Blanchard Solutions Manual","edition":"13","event-place":"Englewood Cliffs, NJ","language":"en","publisher":"Pretince Hall","publisher-place":"Englewood Cliffs, NJ","title":"Instructors Guide to Problem Solutions For Systems Engineering And Analysis","volume":"4","author":[{"family":"Blanchard","given":"Benjamin S"},{"family":"Fabrycky","given":"Wolter J"}],"issued":{"date-parts":[["1990"]]}}}],"schema":"https://github.com/citation-style-language/schema/raw/master/csl-citation.json"} </w:instrText>
      </w:r>
      <w:r w:rsidR="002504C9">
        <w:rPr>
          <w:rFonts w:ascii="Aptos" w:hAnsi="Aptos"/>
          <w:sz w:val="24"/>
          <w:szCs w:val="24"/>
        </w:rPr>
        <w:fldChar w:fldCharType="separate"/>
      </w:r>
      <w:r w:rsidR="00364223">
        <w:rPr>
          <w:rFonts w:ascii="Aptos" w:hAnsi="Aptos"/>
          <w:noProof/>
          <w:sz w:val="24"/>
          <w:szCs w:val="24"/>
        </w:rPr>
        <w:t>[3]</w:t>
      </w:r>
      <w:r w:rsidR="002504C9">
        <w:rPr>
          <w:rFonts w:ascii="Aptos" w:hAnsi="Aptos"/>
          <w:sz w:val="24"/>
          <w:szCs w:val="24"/>
        </w:rPr>
        <w:fldChar w:fldCharType="end"/>
      </w:r>
      <w:r w:rsidR="00D15E2E">
        <w:rPr>
          <w:rFonts w:ascii="Aptos" w:hAnsi="Aptos"/>
          <w:sz w:val="24"/>
          <w:szCs w:val="24"/>
        </w:rPr>
        <w:t>.</w:t>
      </w:r>
    </w:p>
    <w:p w14:paraId="4E93CF5F" w14:textId="7ABE58B7" w:rsidR="002126DA" w:rsidRPr="00267D0E" w:rsidRDefault="00AD2CEF" w:rsidP="00267D0E">
      <w:r>
        <w:t xml:space="preserve">In </w:t>
      </w:r>
      <w:r w:rsidR="003F4CB2">
        <w:t>this assignment</w:t>
      </w:r>
      <w:r w:rsidR="008940F2">
        <w:t>,</w:t>
      </w:r>
      <w:r w:rsidR="003F4CB2">
        <w:t xml:space="preserve"> the systems engineering approach will be used to</w:t>
      </w:r>
      <w:r w:rsidR="00F568FA">
        <w:t xml:space="preserve"> </w:t>
      </w:r>
      <w:r w:rsidR="00871F37">
        <w:t xml:space="preserve">design </w:t>
      </w:r>
      <w:r w:rsidR="00C44CB6">
        <w:t>an improved</w:t>
      </w:r>
      <w:r w:rsidR="00871F37">
        <w:t xml:space="preserve"> </w:t>
      </w:r>
      <w:r w:rsidR="004F2454">
        <w:t xml:space="preserve">household device. </w:t>
      </w:r>
      <w:r w:rsidR="00D83A27">
        <w:t xml:space="preserve">By doing </w:t>
      </w:r>
      <w:r w:rsidR="00AB3030">
        <w:t>this</w:t>
      </w:r>
      <w:r w:rsidR="004333A9">
        <w:t>,</w:t>
      </w:r>
      <w:r w:rsidR="00AB3030">
        <w:t xml:space="preserve"> this assignment </w:t>
      </w:r>
      <w:r w:rsidR="00C44CB6">
        <w:t>can</w:t>
      </w:r>
      <w:r w:rsidR="00AB3030">
        <w:t xml:space="preserve"> </w:t>
      </w:r>
      <w:r w:rsidR="003778BC">
        <w:t>translat</w:t>
      </w:r>
      <w:r w:rsidR="00AB3030">
        <w:t xml:space="preserve">e </w:t>
      </w:r>
      <w:r w:rsidR="003778BC">
        <w:t xml:space="preserve">stakeholder needs </w:t>
      </w:r>
      <w:r w:rsidR="004333A9">
        <w:t>in</w:t>
      </w:r>
      <w:r w:rsidR="003778BC">
        <w:t xml:space="preserve">to a fully </w:t>
      </w:r>
      <w:r w:rsidR="00A67497">
        <w:t xml:space="preserve">justifiable design solution. </w:t>
      </w:r>
      <w:r w:rsidR="003F2AAD">
        <w:t>The s</w:t>
      </w:r>
      <w:r w:rsidR="00A67497">
        <w:t xml:space="preserve">ystem engineering </w:t>
      </w:r>
      <w:r w:rsidR="00576A52">
        <w:t>methods that will be utilised are requirement analysis</w:t>
      </w:r>
      <w:r w:rsidR="00F63EB9">
        <w:t xml:space="preserve">, </w:t>
      </w:r>
      <w:r w:rsidR="002454DA">
        <w:t xml:space="preserve">Quality Function </w:t>
      </w:r>
      <w:r w:rsidR="00D6257E">
        <w:t xml:space="preserve">Deployment, functional means </w:t>
      </w:r>
      <w:r w:rsidR="000921E3">
        <w:t>analysis</w:t>
      </w:r>
      <w:r w:rsidR="003F2AAD">
        <w:t>,</w:t>
      </w:r>
      <w:r w:rsidR="00D6257E">
        <w:t xml:space="preserve"> and </w:t>
      </w:r>
      <w:r w:rsidR="00FE1928">
        <w:t xml:space="preserve">concept selection tools such as Pugh matrices. </w:t>
      </w:r>
      <w:r w:rsidR="002126DA" w:rsidRPr="00267D0E">
        <w:br w:type="page"/>
      </w:r>
    </w:p>
    <w:p w14:paraId="0155B15D" w14:textId="19515FD6" w:rsidR="008E6127" w:rsidRPr="00BE1296" w:rsidRDefault="00BE77E0" w:rsidP="00BE1296">
      <w:pPr>
        <w:pStyle w:val="Heading1"/>
      </w:pPr>
      <w:bookmarkStart w:id="3" w:name="_Toc218613830"/>
      <w:bookmarkStart w:id="4" w:name="_Toc218613886"/>
      <w:r w:rsidRPr="00BE1296">
        <w:lastRenderedPageBreak/>
        <w:t>Stakeholders</w:t>
      </w:r>
      <w:r w:rsidR="00BA0CB0" w:rsidRPr="00BE1296">
        <w:t xml:space="preserve"> and Operational Requirements</w:t>
      </w:r>
      <w:bookmarkEnd w:id="3"/>
      <w:bookmarkEnd w:id="4"/>
    </w:p>
    <w:p w14:paraId="73FC6541" w14:textId="77777777" w:rsidR="00BA0CB0" w:rsidRDefault="00BA0CB0" w:rsidP="00BA0CB0"/>
    <w:p w14:paraId="79CCC8F7" w14:textId="5EEE581B" w:rsidR="005253F3" w:rsidRDefault="00E155DA" w:rsidP="00BA0CB0">
      <w:r>
        <w:t xml:space="preserve">Identifying </w:t>
      </w:r>
      <w:r w:rsidR="00401C20">
        <w:t>stakeholders at the start of the systems engineering process ensures their needs are recognised and implemented</w:t>
      </w:r>
      <w:r w:rsidR="005925E2">
        <w:t xml:space="preserve"> throughout the design process. </w:t>
      </w:r>
      <w:r w:rsidR="00103B97">
        <w:t>A household kettle</w:t>
      </w:r>
      <w:r w:rsidR="00401C20">
        <w:t>,</w:t>
      </w:r>
      <w:r w:rsidR="00103B97">
        <w:t xml:space="preserve"> although a simple system</w:t>
      </w:r>
      <w:r w:rsidR="00401C20">
        <w:t>,</w:t>
      </w:r>
      <w:r w:rsidR="00103B97">
        <w:t xml:space="preserve"> </w:t>
      </w:r>
      <w:r w:rsidR="00A77022">
        <w:t xml:space="preserve">has a wide range of users, safety constraints, environments and manufacturing considerations </w:t>
      </w:r>
      <w:r w:rsidR="0044560C">
        <w:t xml:space="preserve">to consider when designing </w:t>
      </w:r>
    </w:p>
    <w:p w14:paraId="27EE2002" w14:textId="77777777" w:rsidR="00522EAD" w:rsidRDefault="00522EAD" w:rsidP="00BA0CB0"/>
    <w:p w14:paraId="681951E2" w14:textId="17065B6F" w:rsidR="00522EAD" w:rsidRDefault="00522EAD" w:rsidP="00BA0CB0">
      <w:r>
        <w:t>For this assignment</w:t>
      </w:r>
      <w:r w:rsidR="00401C20">
        <w:t>,</w:t>
      </w:r>
      <w:r>
        <w:t xml:space="preserve"> the primary stakeholders </w:t>
      </w:r>
      <w:r w:rsidR="00293E38">
        <w:t>were the domestic users of the kettle</w:t>
      </w:r>
      <w:r w:rsidR="00401C20">
        <w:t>,</w:t>
      </w:r>
      <w:r w:rsidR="002B294A">
        <w:t xml:space="preserve"> and</w:t>
      </w:r>
      <w:r w:rsidR="001B5D2E">
        <w:t xml:space="preserve"> their requirements</w:t>
      </w:r>
      <w:r w:rsidR="002B294A">
        <w:t xml:space="preserve"> are shown in</w:t>
      </w:r>
      <w:r w:rsidR="00507048">
        <w:t xml:space="preserve"> T</w:t>
      </w:r>
      <w:r w:rsidR="002B294A">
        <w:t xml:space="preserve">able </w:t>
      </w:r>
      <w:r w:rsidR="00507048">
        <w:t>1</w:t>
      </w:r>
      <w:r w:rsidR="002B294A">
        <w:t xml:space="preserve">. </w:t>
      </w:r>
    </w:p>
    <w:p w14:paraId="247E4944" w14:textId="77777777" w:rsidR="00D445EA" w:rsidRPr="00BA0CB0" w:rsidRDefault="00D445EA" w:rsidP="00BA0CB0"/>
    <w:p w14:paraId="5BC81676" w14:textId="6D680FC2" w:rsidR="00D445EA" w:rsidRDefault="00D445EA" w:rsidP="00D445EA">
      <w:pPr>
        <w:pStyle w:val="Caption"/>
        <w:keepNext/>
      </w:pPr>
      <w:bookmarkStart w:id="5" w:name="_Toc218612709"/>
      <w:bookmarkStart w:id="6" w:name="_Toc218614725"/>
      <w:r>
        <w:t xml:space="preserve">Table </w:t>
      </w:r>
      <w:fldSimple w:instr=" SEQ Table \* ARABIC ">
        <w:r w:rsidR="0074198A">
          <w:rPr>
            <w:noProof/>
          </w:rPr>
          <w:t>1</w:t>
        </w:r>
        <w:bookmarkEnd w:id="5"/>
      </w:fldSimple>
      <w:r w:rsidR="00B65D7C">
        <w:t xml:space="preserve"> Stakeholder </w:t>
      </w:r>
      <w:r w:rsidR="001B5D2E">
        <w:t>requirements</w:t>
      </w:r>
      <w:r w:rsidR="006106E7">
        <w:t>.</w:t>
      </w:r>
      <w:bookmarkEnd w:id="6"/>
    </w:p>
    <w:tbl>
      <w:tblPr>
        <w:tblStyle w:val="TableGrid"/>
        <w:tblW w:w="10437" w:type="dxa"/>
        <w:jc w:val="center"/>
        <w:tblLook w:val="04A0" w:firstRow="1" w:lastRow="0" w:firstColumn="1" w:lastColumn="0" w:noHBand="0" w:noVBand="1"/>
      </w:tblPr>
      <w:tblGrid>
        <w:gridCol w:w="1263"/>
        <w:gridCol w:w="9174"/>
      </w:tblGrid>
      <w:tr w:rsidR="00D445EA" w:rsidRPr="00E71FD0" w14:paraId="595B9DD9" w14:textId="77777777" w:rsidTr="00917004">
        <w:trPr>
          <w:trHeight w:val="310"/>
          <w:jc w:val="center"/>
        </w:trPr>
        <w:tc>
          <w:tcPr>
            <w:tcW w:w="1263" w:type="dxa"/>
            <w:noWrap/>
            <w:hideMark/>
          </w:tcPr>
          <w:p w14:paraId="743705AD" w14:textId="77777777" w:rsidR="00D445EA" w:rsidRPr="00E71FD0" w:rsidRDefault="00D445EA" w:rsidP="00917004">
            <w:pPr>
              <w:jc w:val="center"/>
              <w:rPr>
                <w:rFonts w:cs="Arial"/>
              </w:rPr>
            </w:pPr>
            <w:r w:rsidRPr="00E71FD0">
              <w:rPr>
                <w:rFonts w:cs="Arial"/>
              </w:rPr>
              <w:t>Operator</w:t>
            </w:r>
          </w:p>
        </w:tc>
        <w:tc>
          <w:tcPr>
            <w:tcW w:w="9174" w:type="dxa"/>
            <w:noWrap/>
            <w:hideMark/>
          </w:tcPr>
          <w:p w14:paraId="7DE1C551" w14:textId="77777777" w:rsidR="00D445EA" w:rsidRPr="00E71FD0" w:rsidRDefault="00D445EA" w:rsidP="00917004">
            <w:pPr>
              <w:jc w:val="left"/>
              <w:rPr>
                <w:rFonts w:cs="Arial"/>
              </w:rPr>
            </w:pPr>
            <w:r w:rsidRPr="00E71FD0">
              <w:rPr>
                <w:rFonts w:cs="Arial"/>
              </w:rPr>
              <w:t>The operator wants a fast boil time</w:t>
            </w:r>
          </w:p>
        </w:tc>
      </w:tr>
      <w:tr w:rsidR="00D445EA" w:rsidRPr="00E71FD0" w14:paraId="2A6FB6FF" w14:textId="77777777" w:rsidTr="00917004">
        <w:trPr>
          <w:trHeight w:val="293"/>
          <w:jc w:val="center"/>
        </w:trPr>
        <w:tc>
          <w:tcPr>
            <w:tcW w:w="1263" w:type="dxa"/>
            <w:noWrap/>
            <w:hideMark/>
          </w:tcPr>
          <w:p w14:paraId="2AC37D8D" w14:textId="5396C68B" w:rsidR="00D445EA" w:rsidRPr="00E71FD0" w:rsidRDefault="00D445EA" w:rsidP="00917004">
            <w:pPr>
              <w:jc w:val="center"/>
              <w:rPr>
                <w:rFonts w:cs="Arial"/>
              </w:rPr>
            </w:pPr>
          </w:p>
        </w:tc>
        <w:tc>
          <w:tcPr>
            <w:tcW w:w="9174" w:type="dxa"/>
            <w:noWrap/>
            <w:hideMark/>
          </w:tcPr>
          <w:p w14:paraId="28B45D65" w14:textId="77777777" w:rsidR="00D445EA" w:rsidRPr="00E71FD0" w:rsidRDefault="00D445EA" w:rsidP="00917004">
            <w:pPr>
              <w:jc w:val="left"/>
              <w:rPr>
                <w:rFonts w:cs="Calibri"/>
              </w:rPr>
            </w:pPr>
            <w:r w:rsidRPr="00E71FD0">
              <w:rPr>
                <w:rFonts w:cs="Calibri"/>
              </w:rPr>
              <w:t>The operator wants low energy consumption</w:t>
            </w:r>
          </w:p>
        </w:tc>
      </w:tr>
      <w:tr w:rsidR="00D445EA" w:rsidRPr="00E71FD0" w14:paraId="2BF18FEC" w14:textId="77777777" w:rsidTr="00917004">
        <w:trPr>
          <w:trHeight w:val="354"/>
          <w:jc w:val="center"/>
        </w:trPr>
        <w:tc>
          <w:tcPr>
            <w:tcW w:w="1263" w:type="dxa"/>
            <w:noWrap/>
            <w:hideMark/>
          </w:tcPr>
          <w:p w14:paraId="1ACC1D2B" w14:textId="5A4BA15B" w:rsidR="00D445EA" w:rsidRPr="00E71FD0" w:rsidRDefault="00D445EA" w:rsidP="00917004">
            <w:pPr>
              <w:jc w:val="center"/>
              <w:rPr>
                <w:rFonts w:cs="Arial"/>
              </w:rPr>
            </w:pPr>
          </w:p>
        </w:tc>
        <w:tc>
          <w:tcPr>
            <w:tcW w:w="9174" w:type="dxa"/>
            <w:noWrap/>
            <w:hideMark/>
          </w:tcPr>
          <w:p w14:paraId="2387CDDE" w14:textId="77777777" w:rsidR="00D445EA" w:rsidRPr="00E71FD0" w:rsidRDefault="00D445EA" w:rsidP="00917004">
            <w:pPr>
              <w:jc w:val="left"/>
              <w:rPr>
                <w:rFonts w:cs="Calibri"/>
              </w:rPr>
            </w:pPr>
            <w:r w:rsidRPr="00E71FD0">
              <w:rPr>
                <w:rFonts w:cs="Calibri"/>
              </w:rPr>
              <w:t>The operator wants easy to clean</w:t>
            </w:r>
          </w:p>
        </w:tc>
      </w:tr>
      <w:tr w:rsidR="00D445EA" w:rsidRPr="00E71FD0" w14:paraId="7D2F4E7A" w14:textId="77777777" w:rsidTr="00917004">
        <w:trPr>
          <w:trHeight w:val="354"/>
          <w:jc w:val="center"/>
        </w:trPr>
        <w:tc>
          <w:tcPr>
            <w:tcW w:w="1263" w:type="dxa"/>
            <w:noWrap/>
            <w:hideMark/>
          </w:tcPr>
          <w:p w14:paraId="6D2B1524" w14:textId="2279F840" w:rsidR="00D445EA" w:rsidRPr="00E71FD0" w:rsidRDefault="00D445EA" w:rsidP="00917004">
            <w:pPr>
              <w:jc w:val="center"/>
              <w:rPr>
                <w:rFonts w:cs="Arial"/>
              </w:rPr>
            </w:pPr>
          </w:p>
        </w:tc>
        <w:tc>
          <w:tcPr>
            <w:tcW w:w="9174" w:type="dxa"/>
            <w:noWrap/>
            <w:hideMark/>
          </w:tcPr>
          <w:p w14:paraId="28D70010" w14:textId="02472674" w:rsidR="00D445EA" w:rsidRPr="006106E7" w:rsidRDefault="00D445EA" w:rsidP="00917004">
            <w:pPr>
              <w:jc w:val="left"/>
              <w:rPr>
                <w:rFonts w:cs="Calibri"/>
              </w:rPr>
            </w:pPr>
            <w:r w:rsidRPr="00E71FD0">
              <w:rPr>
                <w:rFonts w:cs="Calibri"/>
              </w:rPr>
              <w:t>The operator wants it to have a clear water level with cup amounts</w:t>
            </w:r>
          </w:p>
          <w:p w14:paraId="5B2A3490" w14:textId="7E9AE9FB" w:rsidR="00D445EA" w:rsidRPr="00E71FD0" w:rsidRDefault="00D445EA" w:rsidP="00917004">
            <w:pPr>
              <w:jc w:val="left"/>
              <w:rPr>
                <w:rFonts w:cs="Calibri"/>
              </w:rPr>
            </w:pPr>
            <w:r w:rsidRPr="00E71FD0">
              <w:rPr>
                <w:rFonts w:cs="Calibri"/>
              </w:rPr>
              <w:t>and not just litres.</w:t>
            </w:r>
          </w:p>
        </w:tc>
      </w:tr>
      <w:tr w:rsidR="00D445EA" w:rsidRPr="00E71FD0" w14:paraId="28D4D44C" w14:textId="77777777" w:rsidTr="00917004">
        <w:trPr>
          <w:trHeight w:val="376"/>
          <w:jc w:val="center"/>
        </w:trPr>
        <w:tc>
          <w:tcPr>
            <w:tcW w:w="1263" w:type="dxa"/>
            <w:noWrap/>
            <w:hideMark/>
          </w:tcPr>
          <w:p w14:paraId="1AE29A2E" w14:textId="3C358112" w:rsidR="00D445EA" w:rsidRPr="00E71FD0" w:rsidRDefault="00D445EA" w:rsidP="00917004">
            <w:pPr>
              <w:jc w:val="center"/>
              <w:rPr>
                <w:rFonts w:cs="Arial"/>
              </w:rPr>
            </w:pPr>
          </w:p>
        </w:tc>
        <w:tc>
          <w:tcPr>
            <w:tcW w:w="9174" w:type="dxa"/>
            <w:hideMark/>
          </w:tcPr>
          <w:p w14:paraId="024193EE" w14:textId="180F4B15" w:rsidR="00D445EA" w:rsidRPr="00E71FD0" w:rsidRDefault="00D445EA" w:rsidP="00917004">
            <w:pPr>
              <w:jc w:val="left"/>
              <w:rPr>
                <w:rFonts w:cs="Calibri"/>
              </w:rPr>
            </w:pPr>
            <w:r w:rsidRPr="00E71FD0">
              <w:rPr>
                <w:rFonts w:cs="Calibri"/>
              </w:rPr>
              <w:t>The operator wants it to have minimal noise when boiling.</w:t>
            </w:r>
          </w:p>
        </w:tc>
      </w:tr>
      <w:tr w:rsidR="00D445EA" w:rsidRPr="00E71FD0" w14:paraId="158F4628" w14:textId="77777777" w:rsidTr="00917004">
        <w:trPr>
          <w:trHeight w:val="376"/>
          <w:jc w:val="center"/>
        </w:trPr>
        <w:tc>
          <w:tcPr>
            <w:tcW w:w="1263" w:type="dxa"/>
            <w:noWrap/>
            <w:hideMark/>
          </w:tcPr>
          <w:p w14:paraId="07E1425B" w14:textId="77777777" w:rsidR="00D445EA" w:rsidRPr="00E71FD0" w:rsidRDefault="00D445EA" w:rsidP="00917004">
            <w:pPr>
              <w:jc w:val="center"/>
              <w:rPr>
                <w:rFonts w:cs="Arial"/>
              </w:rPr>
            </w:pPr>
            <w:r w:rsidRPr="00E71FD0">
              <w:rPr>
                <w:rFonts w:cs="Arial"/>
              </w:rPr>
              <w:t>Partner</w:t>
            </w:r>
          </w:p>
        </w:tc>
        <w:tc>
          <w:tcPr>
            <w:tcW w:w="9174" w:type="dxa"/>
            <w:hideMark/>
          </w:tcPr>
          <w:p w14:paraId="67BB3FE6" w14:textId="77777777" w:rsidR="00D445EA" w:rsidRPr="00E71FD0" w:rsidRDefault="00D445EA" w:rsidP="00917004">
            <w:pPr>
              <w:jc w:val="left"/>
              <w:rPr>
                <w:rFonts w:cs="Calibri"/>
                <w:color w:val="000000"/>
              </w:rPr>
            </w:pPr>
            <w:r w:rsidRPr="00E71FD0">
              <w:rPr>
                <w:rFonts w:cs="Calibri"/>
                <w:color w:val="000000"/>
              </w:rPr>
              <w:t>The partner requires a large enough capacity for making drinks for a larger party if hosting</w:t>
            </w:r>
          </w:p>
        </w:tc>
      </w:tr>
    </w:tbl>
    <w:p w14:paraId="457F8880" w14:textId="77777777" w:rsidR="00BE77E0" w:rsidRDefault="00BE77E0" w:rsidP="008E035A"/>
    <w:p w14:paraId="0B97A2E7" w14:textId="0A4C597D" w:rsidR="00CC71DF" w:rsidRDefault="00B900E0" w:rsidP="008E035A">
      <w:r>
        <w:t xml:space="preserve">In addition to these </w:t>
      </w:r>
      <w:r w:rsidR="004474A2">
        <w:t>users, other external stakeholders can be identified</w:t>
      </w:r>
      <w:r w:rsidR="00285DE1">
        <w:t>.</w:t>
      </w:r>
      <w:r w:rsidR="004474A2">
        <w:t xml:space="preserve"> </w:t>
      </w:r>
      <w:r w:rsidR="00293597">
        <w:t>M</w:t>
      </w:r>
      <w:r w:rsidR="004474A2">
        <w:t>anufacturers and the supply chain</w:t>
      </w:r>
      <w:r w:rsidR="00293597">
        <w:t xml:space="preserve"> </w:t>
      </w:r>
      <w:r w:rsidR="004474A2">
        <w:t>have an interest in production costs</w:t>
      </w:r>
      <w:r w:rsidR="00293597">
        <w:t xml:space="preserve">. </w:t>
      </w:r>
      <w:r w:rsidR="004474A2">
        <w:t>Retailers would be interested in product appeal</w:t>
      </w:r>
      <w:r w:rsidR="00293597">
        <w:t>.</w:t>
      </w:r>
      <w:r w:rsidR="004474A2">
        <w:t xml:space="preserve"> </w:t>
      </w:r>
      <w:r w:rsidR="008A217F">
        <w:t>S</w:t>
      </w:r>
      <w:r w:rsidR="004474A2">
        <w:t>afety and standards organisations require the kettle to comply with electrical</w:t>
      </w:r>
      <w:r w:rsidR="003C2310">
        <w:t xml:space="preserve"> safety regulations and standards. Identifying all stakeholders </w:t>
      </w:r>
      <w:r w:rsidR="00BC6B27">
        <w:t>in</w:t>
      </w:r>
      <w:r w:rsidR="003C2310">
        <w:t xml:space="preserve"> the preliminary stages of system</w:t>
      </w:r>
      <w:r w:rsidR="0064612D">
        <w:t xml:space="preserve">s engineering </w:t>
      </w:r>
      <w:r w:rsidR="00707901">
        <w:t xml:space="preserve">is crucial </w:t>
      </w:r>
      <w:r w:rsidR="00BC6B27">
        <w:t>for</w:t>
      </w:r>
      <w:r w:rsidR="00707901">
        <w:t xml:space="preserve"> considering all needs and constraints </w:t>
      </w:r>
      <w:r w:rsidR="00242169">
        <w:t xml:space="preserve">to </w:t>
      </w:r>
      <w:r w:rsidR="00373530">
        <w:t>develop the best solution.</w:t>
      </w:r>
      <w:r w:rsidR="005C25E1">
        <w:t xml:space="preserve"> </w:t>
      </w:r>
      <w:r w:rsidR="00CC71DF">
        <w:rPr>
          <w:lang w:eastAsia="en-US"/>
        </w:rPr>
        <w:t xml:space="preserve">In </w:t>
      </w:r>
      <w:r w:rsidR="00681387">
        <w:rPr>
          <w:lang w:eastAsia="en-US"/>
        </w:rPr>
        <w:t xml:space="preserve">a more </w:t>
      </w:r>
      <w:r w:rsidR="005C25E1">
        <w:rPr>
          <w:lang w:eastAsia="en-US"/>
        </w:rPr>
        <w:t>in-depth</w:t>
      </w:r>
      <w:r w:rsidR="00681387">
        <w:rPr>
          <w:lang w:eastAsia="en-US"/>
        </w:rPr>
        <w:t xml:space="preserve"> systems engineering approach</w:t>
      </w:r>
      <w:r w:rsidR="00BC6B27">
        <w:rPr>
          <w:lang w:eastAsia="en-US"/>
        </w:rPr>
        <w:t>,</w:t>
      </w:r>
      <w:r w:rsidR="004C16C9">
        <w:rPr>
          <w:lang w:eastAsia="en-US"/>
        </w:rPr>
        <w:t xml:space="preserve"> the many</w:t>
      </w:r>
      <w:r w:rsidR="00681387">
        <w:rPr>
          <w:lang w:eastAsia="en-US"/>
        </w:rPr>
        <w:t xml:space="preserve"> </w:t>
      </w:r>
      <w:r w:rsidR="004C16C9">
        <w:rPr>
          <w:lang w:eastAsia="en-US"/>
        </w:rPr>
        <w:t xml:space="preserve">stakeholders can be identified </w:t>
      </w:r>
      <w:r w:rsidR="00CC71DF">
        <w:rPr>
          <w:lang w:eastAsia="en-US"/>
        </w:rPr>
        <w:t>by constructing a stakeholder influence map and then capturing, organising and validating their requirements using affinity and tree diagrams.</w:t>
      </w:r>
    </w:p>
    <w:p w14:paraId="3BCDEB95" w14:textId="77777777" w:rsidR="00433EFF" w:rsidRDefault="00433EFF" w:rsidP="008E035A"/>
    <w:p w14:paraId="0115C949" w14:textId="663B2964" w:rsidR="00433EFF" w:rsidRDefault="00433EFF" w:rsidP="008E035A">
      <w:r>
        <w:t xml:space="preserve">To also </w:t>
      </w:r>
      <w:r w:rsidR="005C25E1">
        <w:t>prevent</w:t>
      </w:r>
      <w:r w:rsidR="005109B4">
        <w:t xml:space="preserve"> unrestrained expansion</w:t>
      </w:r>
      <w:r w:rsidR="00663AE7">
        <w:t>,</w:t>
      </w:r>
      <w:r w:rsidR="005109B4">
        <w:t xml:space="preserve"> a system boundary has also be</w:t>
      </w:r>
      <w:r w:rsidR="00663AE7">
        <w:t>en</w:t>
      </w:r>
      <w:r w:rsidR="005109B4">
        <w:t xml:space="preserve"> defined. </w:t>
      </w:r>
      <w:r w:rsidR="00A30927">
        <w:t xml:space="preserve">This system comprises </w:t>
      </w:r>
      <w:r w:rsidR="00E729D8">
        <w:t>only of kettle components, i.e. base, lid, control and sensing, and does not include external items such as the electrical grid and the user's mug,</w:t>
      </w:r>
      <w:r w:rsidR="007333DC">
        <w:t xml:space="preserve"> for example.</w:t>
      </w:r>
    </w:p>
    <w:p w14:paraId="1C5E0D94" w14:textId="77777777" w:rsidR="007333DC" w:rsidRDefault="007333DC" w:rsidP="008E035A"/>
    <w:p w14:paraId="19DD6715" w14:textId="01727B9F" w:rsidR="00A47A70" w:rsidRDefault="00A47A70" w:rsidP="00A47A70">
      <w:pPr>
        <w:rPr>
          <w:lang w:eastAsia="en-US"/>
        </w:rPr>
      </w:pPr>
      <w:r>
        <w:rPr>
          <w:lang w:eastAsia="en-US"/>
        </w:rPr>
        <w:t>From these stakeholder requirements</w:t>
      </w:r>
      <w:r w:rsidR="00E729D8">
        <w:rPr>
          <w:lang w:eastAsia="en-US"/>
        </w:rPr>
        <w:t>,</w:t>
      </w:r>
      <w:r>
        <w:rPr>
          <w:lang w:eastAsia="en-US"/>
        </w:rPr>
        <w:t xml:space="preserve"> you can then perform functional analysis show</w:t>
      </w:r>
      <w:r w:rsidR="009B7864">
        <w:rPr>
          <w:lang w:eastAsia="en-US"/>
        </w:rPr>
        <w:t>ing</w:t>
      </w:r>
      <w:r>
        <w:rPr>
          <w:lang w:eastAsia="en-US"/>
        </w:rPr>
        <w:t xml:space="preserve"> the required functional behaviours</w:t>
      </w:r>
      <w:r w:rsidR="00143950">
        <w:rPr>
          <w:lang w:eastAsia="en-US"/>
        </w:rPr>
        <w:t xml:space="preserve"> </w:t>
      </w:r>
      <w:r>
        <w:rPr>
          <w:lang w:eastAsia="en-US"/>
        </w:rPr>
        <w:t xml:space="preserve">and the key functions of the product. By analysing requirements, you can have a fuller understanding of the problem and find </w:t>
      </w:r>
      <w:r w:rsidR="00143950">
        <w:rPr>
          <w:lang w:eastAsia="en-US"/>
        </w:rPr>
        <w:t>any</w:t>
      </w:r>
      <w:r>
        <w:rPr>
          <w:lang w:eastAsia="en-US"/>
        </w:rPr>
        <w:t xml:space="preserve"> unspoken requirements. The Holistic Requirements Model outlines the complete and consistent set of requirements for a system</w:t>
      </w:r>
      <w:r w:rsidR="009A1B5B">
        <w:rPr>
          <w:lang w:eastAsia="en-US"/>
        </w:rPr>
        <w:t xml:space="preserve"> </w:t>
      </w:r>
      <w:r w:rsidR="00756A95">
        <w:rPr>
          <w:lang w:eastAsia="en-US"/>
        </w:rPr>
        <w:fldChar w:fldCharType="begin"/>
      </w:r>
      <w:r w:rsidR="00602202">
        <w:rPr>
          <w:lang w:eastAsia="en-US"/>
        </w:rPr>
        <w:instrText xml:space="preserve"> ADDIN ZOTERO_ITEM CSL_CITATION {"citationID":"AabAieoE","properties":{"formattedCitation":"[4]","plainCitation":"[4]","noteIndex":0},"citationItems":[{"id":109,"uris":["http://zotero.org/users/15907122/items/KPCL5NLX"],"itemData":{"id":109,"type":"report","collection-title":"The Systems Engineering  Tool Box","title":"Hollistic Requirements Model Tool","URL":"https://www.burgehugheswalsh.co.uk/Uploaded/1/Documents/Holistic-Requirements-Model-Tool-v2.pdf","author":[{"literal":"Burge, Hughes and Walsh Ltd"}]}}],"schema":"https://github.com/citation-style-language/schema/raw/master/csl-citation.json"} </w:instrText>
      </w:r>
      <w:r w:rsidR="00756A95">
        <w:rPr>
          <w:lang w:eastAsia="en-US"/>
        </w:rPr>
        <w:fldChar w:fldCharType="separate"/>
      </w:r>
      <w:r w:rsidR="00756A95">
        <w:rPr>
          <w:noProof/>
          <w:lang w:eastAsia="en-US"/>
        </w:rPr>
        <w:t>[4]</w:t>
      </w:r>
      <w:r w:rsidR="00756A95">
        <w:rPr>
          <w:lang w:eastAsia="en-US"/>
        </w:rPr>
        <w:fldChar w:fldCharType="end"/>
      </w:r>
      <w:r w:rsidR="009A1B5B">
        <w:rPr>
          <w:lang w:eastAsia="en-US"/>
        </w:rPr>
        <w:t>.</w:t>
      </w:r>
    </w:p>
    <w:p w14:paraId="5DC845C0" w14:textId="77777777" w:rsidR="00A47A70" w:rsidRDefault="00A47A70" w:rsidP="00A47A70">
      <w:pPr>
        <w:rPr>
          <w:lang w:eastAsia="en-US"/>
        </w:rPr>
      </w:pPr>
    </w:p>
    <w:p w14:paraId="6728CEA2" w14:textId="77777777" w:rsidR="00A47A70" w:rsidRDefault="00A47A70" w:rsidP="00A47A70">
      <w:pPr>
        <w:pStyle w:val="ListParagraph"/>
        <w:numPr>
          <w:ilvl w:val="0"/>
          <w:numId w:val="22"/>
        </w:numPr>
      </w:pPr>
      <w:r>
        <w:t>Operational requirements (OR)</w:t>
      </w:r>
    </w:p>
    <w:p w14:paraId="238C0EAB" w14:textId="77777777" w:rsidR="00A47A70" w:rsidRDefault="00A47A70" w:rsidP="00A47A70">
      <w:pPr>
        <w:pStyle w:val="ListParagraph"/>
        <w:numPr>
          <w:ilvl w:val="0"/>
          <w:numId w:val="22"/>
        </w:numPr>
      </w:pPr>
      <w:r>
        <w:t>Functional requirements (FR)</w:t>
      </w:r>
    </w:p>
    <w:p w14:paraId="4F1B8C96" w14:textId="77777777" w:rsidR="00A47A70" w:rsidRDefault="00A47A70" w:rsidP="00A47A70">
      <w:pPr>
        <w:pStyle w:val="ListParagraph"/>
        <w:numPr>
          <w:ilvl w:val="0"/>
          <w:numId w:val="22"/>
        </w:numPr>
      </w:pPr>
      <w:r>
        <w:t>Non-functional requirements (NF)</w:t>
      </w:r>
    </w:p>
    <w:p w14:paraId="6EED47DB" w14:textId="77777777" w:rsidR="00A47A70" w:rsidRDefault="00A47A70" w:rsidP="00A47A70">
      <w:pPr>
        <w:pStyle w:val="ListParagraph"/>
        <w:numPr>
          <w:ilvl w:val="1"/>
          <w:numId w:val="22"/>
        </w:numPr>
      </w:pPr>
      <w:r>
        <w:t>Non-functional performance requirements (NFP)</w:t>
      </w:r>
    </w:p>
    <w:p w14:paraId="1FEA95F2" w14:textId="77777777" w:rsidR="00A47A70" w:rsidRDefault="00A47A70" w:rsidP="00A47A70">
      <w:pPr>
        <w:pStyle w:val="ListParagraph"/>
        <w:numPr>
          <w:ilvl w:val="1"/>
          <w:numId w:val="22"/>
        </w:numPr>
      </w:pPr>
      <w:r>
        <w:t>Non-functional system requirements (NFS)</w:t>
      </w:r>
    </w:p>
    <w:p w14:paraId="05872249" w14:textId="1C4FEAEA" w:rsidR="00A47A70" w:rsidRDefault="00A47A70" w:rsidP="00A47A70">
      <w:pPr>
        <w:pStyle w:val="ListParagraph"/>
        <w:numPr>
          <w:ilvl w:val="1"/>
          <w:numId w:val="22"/>
        </w:numPr>
      </w:pPr>
      <w:r>
        <w:t>Non-functional Implementation requirements (NFI)</w:t>
      </w:r>
    </w:p>
    <w:p w14:paraId="31576B85" w14:textId="09BEA26D" w:rsidR="00F07382" w:rsidRDefault="00A47A70" w:rsidP="008E035A">
      <w:r>
        <w:lastRenderedPageBreak/>
        <w:t>Operational Requirements</w:t>
      </w:r>
      <w:r w:rsidR="005E3D15">
        <w:t xml:space="preserve"> (OP)</w:t>
      </w:r>
      <w:r>
        <w:t xml:space="preserve"> define the </w:t>
      </w:r>
      <w:r w:rsidR="00594711">
        <w:t>system's</w:t>
      </w:r>
      <w:r>
        <w:t xml:space="preserve"> </w:t>
      </w:r>
      <w:r w:rsidR="00594711">
        <w:t>purpose</w:t>
      </w:r>
      <w:r>
        <w:t xml:space="preserve"> </w:t>
      </w:r>
      <w:r w:rsidR="00594711">
        <w:t>and</w:t>
      </w:r>
      <w:r>
        <w:t xml:space="preserve"> constraints. This is not often stated by the customers/stakeholders and must be derived. </w:t>
      </w:r>
      <w:r w:rsidR="005E3D15">
        <w:t xml:space="preserve">From the stakeholder analysis </w:t>
      </w:r>
      <w:r w:rsidR="001B765D">
        <w:t>done above</w:t>
      </w:r>
      <w:r w:rsidR="00594711">
        <w:t>,</w:t>
      </w:r>
      <w:r w:rsidR="001B765D">
        <w:t xml:space="preserve"> the OP for the kettle was defined as:</w:t>
      </w:r>
    </w:p>
    <w:p w14:paraId="2584D35C" w14:textId="77777777" w:rsidR="001B765D" w:rsidRDefault="001B765D" w:rsidP="008E035A"/>
    <w:p w14:paraId="55A5B073" w14:textId="10C2C0ED" w:rsidR="001B765D" w:rsidRDefault="001B765D" w:rsidP="00B50429">
      <w:pPr>
        <w:ind w:left="720"/>
      </w:pPr>
      <w:r w:rsidRPr="00D37B81">
        <w:t>To provide a safe, user-friendly and reliable means to heat water to boiling point for hot drinks, using domestic mains power.</w:t>
      </w:r>
    </w:p>
    <w:p w14:paraId="15508518" w14:textId="77777777" w:rsidR="0085191C" w:rsidRDefault="0085191C" w:rsidP="008E035A"/>
    <w:p w14:paraId="26C2BE0F" w14:textId="1F9806FD" w:rsidR="00B756F8" w:rsidRPr="00BE1296" w:rsidRDefault="0085191C" w:rsidP="00871E43">
      <w:pPr>
        <w:rPr>
          <w:rStyle w:val="Heading1Char"/>
        </w:rPr>
      </w:pPr>
      <w:r>
        <w:t xml:space="preserve">This is derived from the </w:t>
      </w:r>
      <w:r w:rsidR="00A404F3">
        <w:t>stakeholder</w:t>
      </w:r>
      <w:r>
        <w:t xml:space="preserve"> requirements</w:t>
      </w:r>
      <w:r w:rsidR="00254446">
        <w:t xml:space="preserve"> and design features and provides this assignment with a constant reference point</w:t>
      </w:r>
      <w:r w:rsidR="008D44D3">
        <w:t>,</w:t>
      </w:r>
      <w:r w:rsidR="00254446">
        <w:t xml:space="preserve"> </w:t>
      </w:r>
      <w:r w:rsidR="008D44D3">
        <w:t>ensuring</w:t>
      </w:r>
      <w:r w:rsidR="00933F52">
        <w:t xml:space="preserve"> all </w:t>
      </w:r>
      <w:r w:rsidR="00871E43">
        <w:t>development</w:t>
      </w:r>
      <w:r w:rsidR="00933F52">
        <w:t xml:space="preserve"> work remains aligned </w:t>
      </w:r>
      <w:r w:rsidR="008D44D3">
        <w:t>with</w:t>
      </w:r>
      <w:r w:rsidR="00933F52">
        <w:t xml:space="preserve"> the same goal. </w:t>
      </w:r>
    </w:p>
    <w:p w14:paraId="27B91530" w14:textId="77777777" w:rsidR="00971520" w:rsidRDefault="00971520" w:rsidP="007262EB"/>
    <w:p w14:paraId="1717F097" w14:textId="4CD4B7BE" w:rsidR="001E75CE" w:rsidRPr="00BE1296" w:rsidRDefault="00BC2076" w:rsidP="00BE1296">
      <w:pPr>
        <w:pStyle w:val="Heading1"/>
      </w:pPr>
      <w:bookmarkStart w:id="7" w:name="_Toc218613831"/>
      <w:bookmarkStart w:id="8" w:name="_Toc218613887"/>
      <w:r w:rsidRPr="00BE1296">
        <w:t xml:space="preserve">Customer Requirements and </w:t>
      </w:r>
      <w:r w:rsidR="001E75CE" w:rsidRPr="00BE1296">
        <w:t>Use Case</w:t>
      </w:r>
      <w:bookmarkEnd w:id="7"/>
      <w:bookmarkEnd w:id="8"/>
      <w:r w:rsidR="001E75CE" w:rsidRPr="00BE1296">
        <w:t xml:space="preserve"> </w:t>
      </w:r>
    </w:p>
    <w:p w14:paraId="31DA3D9A" w14:textId="77777777" w:rsidR="001E75CE" w:rsidRPr="001E75CE" w:rsidRDefault="001E75CE" w:rsidP="001E75CE"/>
    <w:p w14:paraId="16AA28E2" w14:textId="762737C2" w:rsidR="003E64D9" w:rsidRDefault="0054733B" w:rsidP="007262EB">
      <w:r>
        <w:t xml:space="preserve">After </w:t>
      </w:r>
      <w:r w:rsidR="008D44D3">
        <w:t>identifying</w:t>
      </w:r>
      <w:r>
        <w:t xml:space="preserve"> stakeholders </w:t>
      </w:r>
      <w:r w:rsidR="00A404F3">
        <w:t>and defining the OP</w:t>
      </w:r>
      <w:r w:rsidR="002B081D">
        <w:t xml:space="preserve">, the next stage is to structure </w:t>
      </w:r>
      <w:r w:rsidR="008D44D3">
        <w:t>user</w:t>
      </w:r>
      <w:r w:rsidR="002B081D">
        <w:t xml:space="preserve"> </w:t>
      </w:r>
      <w:r w:rsidR="006D2303">
        <w:t xml:space="preserve">needs. This is where you take the </w:t>
      </w:r>
      <w:r w:rsidR="008D2ACC">
        <w:t>customer</w:t>
      </w:r>
      <w:r w:rsidR="006D2303">
        <w:t xml:space="preserve"> needs and </w:t>
      </w:r>
      <w:r w:rsidR="00F75B57">
        <w:t xml:space="preserve">convert them into functional and design requirements. </w:t>
      </w:r>
      <w:r w:rsidR="008D2ACC">
        <w:t>The customer need</w:t>
      </w:r>
      <w:r w:rsidR="00CB1E88">
        <w:t xml:space="preserve">s </w:t>
      </w:r>
      <w:r w:rsidR="008C2F56">
        <w:t>are</w:t>
      </w:r>
      <w:r w:rsidR="00CB1E88">
        <w:t xml:space="preserve"> rationalised to clarify meaning</w:t>
      </w:r>
      <w:r w:rsidR="008C2F56">
        <w:t xml:space="preserve"> and </w:t>
      </w:r>
      <w:r w:rsidR="00CB1E88">
        <w:t>remove any overlap</w:t>
      </w:r>
      <w:r w:rsidR="00F93BBE">
        <w:t>. B</w:t>
      </w:r>
      <w:r w:rsidR="00572D1A">
        <w:t>y doing this</w:t>
      </w:r>
      <w:r w:rsidR="008D44D3">
        <w:t>,</w:t>
      </w:r>
      <w:r w:rsidR="00572D1A">
        <w:t xml:space="preserve"> it </w:t>
      </w:r>
      <w:r w:rsidR="00061A08">
        <w:t xml:space="preserve">results in </w:t>
      </w:r>
      <w:r w:rsidR="00572D1A">
        <w:t>concise</w:t>
      </w:r>
      <w:r w:rsidR="00061A08">
        <w:t xml:space="preserve">, meaningful and non-duplicated </w:t>
      </w:r>
      <w:r w:rsidR="00572D1A">
        <w:t xml:space="preserve">requirements which </w:t>
      </w:r>
      <w:r w:rsidR="00347A6A">
        <w:t xml:space="preserve">can offer traceability into functional and design characteristics. </w:t>
      </w:r>
      <w:r w:rsidR="00E51427">
        <w:t xml:space="preserve">The </w:t>
      </w:r>
      <w:r w:rsidR="00F603EA">
        <w:t xml:space="preserve">rationalised </w:t>
      </w:r>
      <w:r w:rsidR="003E64D9">
        <w:t>requirements</w:t>
      </w:r>
      <w:r w:rsidR="00F603EA">
        <w:t xml:space="preserve"> for this assignment </w:t>
      </w:r>
      <w:r w:rsidR="003E64D9">
        <w:t>are:</w:t>
      </w:r>
    </w:p>
    <w:p w14:paraId="511A561C" w14:textId="77777777" w:rsidR="003E64D9" w:rsidRDefault="003E64D9" w:rsidP="007262EB"/>
    <w:p w14:paraId="40C20BCE" w14:textId="7BBBD3B0" w:rsidR="003E64D9" w:rsidRPr="00321AE9" w:rsidRDefault="003E64D9" w:rsidP="003E64D9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>Fast boil time</w:t>
      </w:r>
    </w:p>
    <w:p w14:paraId="0B75E925" w14:textId="3E98ABD6" w:rsidR="003E64D9" w:rsidRPr="00321AE9" w:rsidRDefault="003E64D9" w:rsidP="003E64D9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>Low energy consumption</w:t>
      </w:r>
    </w:p>
    <w:p w14:paraId="16CA03EC" w14:textId="038E0D49" w:rsidR="003E64D9" w:rsidRPr="00321AE9" w:rsidRDefault="003E64D9" w:rsidP="003E64D9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>Ease of cleaning</w:t>
      </w:r>
    </w:p>
    <w:p w14:paraId="50730773" w14:textId="1D726383" w:rsidR="003E64D9" w:rsidRPr="00321AE9" w:rsidRDefault="00E41C83" w:rsidP="003E64D9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>Water level visibility</w:t>
      </w:r>
    </w:p>
    <w:p w14:paraId="33BFDDEA" w14:textId="7F4DB1B1" w:rsidR="00E41C83" w:rsidRPr="00321AE9" w:rsidRDefault="00E41C83" w:rsidP="003E64D9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>Minimal operating noise</w:t>
      </w:r>
    </w:p>
    <w:p w14:paraId="64E565E0" w14:textId="3703B330" w:rsidR="00683FD0" w:rsidRPr="00321AE9" w:rsidRDefault="00E41C83" w:rsidP="00683FD0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 xml:space="preserve">Sufficient </w:t>
      </w:r>
      <w:r w:rsidR="00683FD0" w:rsidRPr="00321AE9">
        <w:rPr>
          <w:rFonts w:ascii="Aptos" w:hAnsi="Aptos"/>
          <w:sz w:val="24"/>
          <w:szCs w:val="24"/>
        </w:rPr>
        <w:t>water capacity</w:t>
      </w:r>
    </w:p>
    <w:p w14:paraId="11285991" w14:textId="44B65C65" w:rsidR="00BC2076" w:rsidRPr="00F11C11" w:rsidRDefault="00683FD0" w:rsidP="007262EB">
      <w:pPr>
        <w:pStyle w:val="ListParagraph"/>
        <w:numPr>
          <w:ilvl w:val="0"/>
          <w:numId w:val="24"/>
        </w:numPr>
        <w:rPr>
          <w:rFonts w:ascii="Aptos" w:hAnsi="Aptos"/>
          <w:sz w:val="24"/>
          <w:szCs w:val="24"/>
        </w:rPr>
      </w:pPr>
      <w:r w:rsidRPr="00321AE9">
        <w:rPr>
          <w:rFonts w:ascii="Aptos" w:hAnsi="Aptos"/>
          <w:sz w:val="24"/>
          <w:szCs w:val="24"/>
        </w:rPr>
        <w:t>Aesthetically pleasing design</w:t>
      </w:r>
    </w:p>
    <w:p w14:paraId="21E60F83" w14:textId="4DAB6C52" w:rsidR="008B06D0" w:rsidRDefault="00D70D90" w:rsidP="007262EB">
      <w:r>
        <w:t>Alongside this</w:t>
      </w:r>
      <w:r w:rsidR="009D44C9">
        <w:t>,</w:t>
      </w:r>
      <w:r>
        <w:t xml:space="preserve"> a</w:t>
      </w:r>
      <w:r w:rsidR="008B06D0">
        <w:t xml:space="preserve"> </w:t>
      </w:r>
      <w:r>
        <w:t>u</w:t>
      </w:r>
      <w:r w:rsidR="008B06D0">
        <w:t xml:space="preserve">se case can be derived to </w:t>
      </w:r>
      <w:r w:rsidR="008678F9">
        <w:t xml:space="preserve">determine how a user will interact with a system </w:t>
      </w:r>
      <w:r w:rsidR="00394084">
        <w:t>to achieve the goal</w:t>
      </w:r>
      <w:r w:rsidR="00335356">
        <w:t xml:space="preserve"> </w:t>
      </w:r>
      <w:r w:rsidR="00394084">
        <w:t>or</w:t>
      </w:r>
      <w:r w:rsidR="00335356">
        <w:t>,</w:t>
      </w:r>
      <w:r w:rsidR="00394084">
        <w:t xml:space="preserve"> </w:t>
      </w:r>
      <w:r w:rsidR="008E64A4">
        <w:t>in this case</w:t>
      </w:r>
      <w:r w:rsidR="009D44C9">
        <w:t>,</w:t>
      </w:r>
      <w:r w:rsidR="008E64A4">
        <w:t xml:space="preserve"> </w:t>
      </w:r>
      <w:r w:rsidR="00394084">
        <w:t xml:space="preserve">the OP. </w:t>
      </w:r>
      <w:r w:rsidR="00653CEB">
        <w:t xml:space="preserve">It can understand user behaviour and </w:t>
      </w:r>
      <w:r w:rsidR="0023310E">
        <w:t>identify</w:t>
      </w:r>
      <w:r w:rsidR="00653CEB">
        <w:t xml:space="preserve"> functional requirements. </w:t>
      </w:r>
      <w:r w:rsidR="002C314E">
        <w:t>It shows pre</w:t>
      </w:r>
      <w:r w:rsidR="0023310E">
        <w:t xml:space="preserve">- and </w:t>
      </w:r>
      <w:r w:rsidR="002D3AAD">
        <w:t>post</w:t>
      </w:r>
      <w:r w:rsidR="0023310E">
        <w:t>-</w:t>
      </w:r>
      <w:r w:rsidR="002D3AAD">
        <w:t xml:space="preserve">conditions (what success and failure look like in this system), the </w:t>
      </w:r>
      <w:r w:rsidR="00090AEE">
        <w:t xml:space="preserve">basic and alternative flows </w:t>
      </w:r>
      <w:r w:rsidR="0038617B">
        <w:t>for</w:t>
      </w:r>
      <w:r w:rsidR="00090AEE">
        <w:t xml:space="preserve"> using a kettle</w:t>
      </w:r>
      <w:r w:rsidR="0038617B">
        <w:t>,</w:t>
      </w:r>
      <w:r w:rsidR="00090AEE">
        <w:t xml:space="preserve"> and any exception flows</w:t>
      </w:r>
      <w:r w:rsidR="00B10E13">
        <w:t xml:space="preserve"> </w:t>
      </w:r>
      <w:r w:rsidR="00786FE1">
        <w:t xml:space="preserve">which outline any undesirable effects that could occur. </w:t>
      </w:r>
      <w:r w:rsidR="00FD2EC6">
        <w:t xml:space="preserve">Below is the use case </w:t>
      </w:r>
      <w:r w:rsidR="00D00547">
        <w:t xml:space="preserve">for </w:t>
      </w:r>
      <w:r w:rsidR="007A048C">
        <w:t xml:space="preserve">the </w:t>
      </w:r>
      <w:r w:rsidR="00D00547">
        <w:t>domestic kettle</w:t>
      </w:r>
      <w:r w:rsidR="007A048C">
        <w:t xml:space="preserve"> system.</w:t>
      </w:r>
    </w:p>
    <w:p w14:paraId="26E9D8BC" w14:textId="7242FE53" w:rsidR="001838FC" w:rsidRDefault="001838FC">
      <w:pPr>
        <w:spacing w:after="160" w:line="259" w:lineRule="auto"/>
        <w:jc w:val="left"/>
        <w:rPr>
          <w:lang w:eastAsia="en-US"/>
        </w:rPr>
      </w:pPr>
      <w:r>
        <w:rPr>
          <w:lang w:eastAsia="en-US"/>
        </w:rPr>
        <w:br w:type="page"/>
      </w:r>
    </w:p>
    <w:p w14:paraId="0F23B2C3" w14:textId="77777777" w:rsidR="001838FC" w:rsidRPr="001838FC" w:rsidRDefault="001838FC" w:rsidP="001838FC">
      <w:pPr>
        <w:rPr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D06FE" w:rsidRPr="005E3FA7" w14:paraId="189F44CB" w14:textId="77777777" w:rsidTr="00F53AFB">
        <w:tc>
          <w:tcPr>
            <w:tcW w:w="9016" w:type="dxa"/>
            <w:gridSpan w:val="4"/>
          </w:tcPr>
          <w:p w14:paraId="005D5C01" w14:textId="3E697A1B" w:rsidR="000D06FE" w:rsidRPr="005E3FA7" w:rsidRDefault="00CC5D58" w:rsidP="00F53AFB">
            <w:pPr>
              <w:rPr>
                <w:b/>
              </w:rPr>
            </w:pPr>
            <w:r w:rsidRPr="005E3FA7">
              <w:rPr>
                <w:rFonts w:cstheme="minorHAnsi"/>
                <w:b/>
                <w:bCs/>
                <w:sz w:val="28"/>
                <w:szCs w:val="28"/>
              </w:rPr>
              <w:t>Use Case for boiling water in a</w:t>
            </w:r>
            <w:r w:rsidR="00D00547">
              <w:rPr>
                <w:rFonts w:cstheme="minorHAnsi"/>
                <w:b/>
                <w:bCs/>
                <w:sz w:val="28"/>
                <w:szCs w:val="28"/>
              </w:rPr>
              <w:t xml:space="preserve"> domestic </w:t>
            </w:r>
            <w:r w:rsidRPr="005E3FA7">
              <w:rPr>
                <w:rFonts w:cstheme="minorHAnsi"/>
                <w:b/>
                <w:bCs/>
                <w:sz w:val="28"/>
                <w:szCs w:val="28"/>
              </w:rPr>
              <w:t>kettle</w:t>
            </w:r>
            <w:r w:rsidRPr="005E3FA7">
              <w:rPr>
                <w:b/>
              </w:rPr>
              <w:t xml:space="preserve"> </w:t>
            </w:r>
          </w:p>
        </w:tc>
      </w:tr>
      <w:tr w:rsidR="000D06FE" w:rsidRPr="005E3FA7" w14:paraId="2D9E85B6" w14:textId="77777777" w:rsidTr="00F53AFB">
        <w:tc>
          <w:tcPr>
            <w:tcW w:w="2254" w:type="dxa"/>
          </w:tcPr>
          <w:p w14:paraId="311EDC97" w14:textId="77777777" w:rsidR="000D06FE" w:rsidRPr="005E3FA7" w:rsidRDefault="000D06FE" w:rsidP="00F53AFB">
            <w:r w:rsidRPr="005E3FA7">
              <w:t>Author E James</w:t>
            </w:r>
          </w:p>
        </w:tc>
        <w:tc>
          <w:tcPr>
            <w:tcW w:w="2254" w:type="dxa"/>
          </w:tcPr>
          <w:p w14:paraId="08016196" w14:textId="77777777" w:rsidR="000D06FE" w:rsidRPr="005E3FA7" w:rsidRDefault="000D06FE" w:rsidP="00F53AFB">
            <w:r w:rsidRPr="005E3FA7">
              <w:t>Issue -1</w:t>
            </w:r>
          </w:p>
        </w:tc>
        <w:tc>
          <w:tcPr>
            <w:tcW w:w="2254" w:type="dxa"/>
          </w:tcPr>
          <w:p w14:paraId="38095D2F" w14:textId="77777777" w:rsidR="000D06FE" w:rsidRPr="005E3FA7" w:rsidRDefault="000D06FE" w:rsidP="00F53AFB"/>
        </w:tc>
        <w:tc>
          <w:tcPr>
            <w:tcW w:w="2254" w:type="dxa"/>
          </w:tcPr>
          <w:p w14:paraId="5A48958F" w14:textId="3A503FD1" w:rsidR="000D06FE" w:rsidRPr="005E3FA7" w:rsidRDefault="000D06FE" w:rsidP="00F53AFB">
            <w:r w:rsidRPr="005E3FA7">
              <w:t xml:space="preserve">Date </w:t>
            </w:r>
            <w:r w:rsidR="007A048C">
              <w:t>02</w:t>
            </w:r>
            <w:r w:rsidRPr="005E3FA7">
              <w:t>/1/2</w:t>
            </w:r>
            <w:r w:rsidR="007A048C">
              <w:t>6</w:t>
            </w:r>
          </w:p>
        </w:tc>
      </w:tr>
      <w:tr w:rsidR="000D06FE" w:rsidRPr="005E3FA7" w14:paraId="5FFD8872" w14:textId="77777777" w:rsidTr="00F53AFB">
        <w:tc>
          <w:tcPr>
            <w:tcW w:w="9016" w:type="dxa"/>
            <w:gridSpan w:val="4"/>
          </w:tcPr>
          <w:p w14:paraId="357C6D23" w14:textId="77777777" w:rsidR="000D06FE" w:rsidRPr="00777D12" w:rsidRDefault="000D06FE" w:rsidP="00F53AFB">
            <w:pPr>
              <w:rPr>
                <w:b/>
                <w:bCs/>
              </w:rPr>
            </w:pPr>
            <w:r w:rsidRPr="00777D12">
              <w:rPr>
                <w:b/>
                <w:bCs/>
              </w:rPr>
              <w:t>Actors:</w:t>
            </w:r>
          </w:p>
          <w:p w14:paraId="01739F47" w14:textId="77777777" w:rsidR="000D06FE" w:rsidRPr="005E3FA7" w:rsidRDefault="000D06FE" w:rsidP="00F53AFB"/>
          <w:p w14:paraId="4BB205D0" w14:textId="77777777" w:rsidR="000D06FE" w:rsidRPr="005E3FA7" w:rsidRDefault="000D06FE" w:rsidP="00F53AFB">
            <w:r w:rsidRPr="005E3FA7">
              <w:t>Operator</w:t>
            </w:r>
          </w:p>
          <w:p w14:paraId="0795DE0D" w14:textId="77777777" w:rsidR="000D06FE" w:rsidRPr="005E3FA7" w:rsidRDefault="000D06FE" w:rsidP="00F53AFB">
            <w:r w:rsidRPr="005E3FA7">
              <w:t>Partner</w:t>
            </w:r>
          </w:p>
          <w:p w14:paraId="1B743D5D" w14:textId="77777777" w:rsidR="000D06FE" w:rsidRPr="005E3FA7" w:rsidRDefault="000D06FE" w:rsidP="00F53AFB"/>
          <w:p w14:paraId="5562EBCE" w14:textId="77777777" w:rsidR="000D06FE" w:rsidRPr="005E3FA7" w:rsidRDefault="000D06FE" w:rsidP="00F53AFB">
            <w:r w:rsidRPr="005E3FA7">
              <w:t xml:space="preserve">Secondary stakeholder: </w:t>
            </w:r>
            <w:r>
              <w:t>V</w:t>
            </w:r>
            <w:r w:rsidRPr="005E3FA7">
              <w:t>isitors</w:t>
            </w:r>
          </w:p>
          <w:p w14:paraId="4EFD2191" w14:textId="77777777" w:rsidR="000D06FE" w:rsidRPr="005E3FA7" w:rsidRDefault="000D06FE" w:rsidP="00F53AFB"/>
        </w:tc>
      </w:tr>
      <w:tr w:rsidR="000D06FE" w:rsidRPr="005E3FA7" w14:paraId="1CDD1557" w14:textId="77777777" w:rsidTr="00F53AFB">
        <w:tc>
          <w:tcPr>
            <w:tcW w:w="9016" w:type="dxa"/>
            <w:gridSpan w:val="4"/>
          </w:tcPr>
          <w:p w14:paraId="1C687647" w14:textId="033B3B10" w:rsidR="000D06FE" w:rsidRPr="00777D12" w:rsidRDefault="000D06FE" w:rsidP="00F53AFB">
            <w:pPr>
              <w:rPr>
                <w:rFonts w:cstheme="minorHAnsi"/>
                <w:b/>
                <w:bCs/>
              </w:rPr>
            </w:pPr>
            <w:r w:rsidRPr="00777D12">
              <w:rPr>
                <w:rFonts w:cstheme="minorHAnsi"/>
                <w:b/>
                <w:bCs/>
              </w:rPr>
              <w:t>Pre-</w:t>
            </w:r>
            <w:r w:rsidR="00CC5D58" w:rsidRPr="00777D12">
              <w:rPr>
                <w:rFonts w:cstheme="minorHAnsi"/>
                <w:b/>
                <w:bCs/>
              </w:rPr>
              <w:t>conditions: -</w:t>
            </w:r>
          </w:p>
          <w:p w14:paraId="6E8E34BE" w14:textId="77777777" w:rsidR="000D06FE" w:rsidRPr="005E3FA7" w:rsidRDefault="000D06FE" w:rsidP="00F53AFB">
            <w:pPr>
              <w:pStyle w:val="NormalWeb"/>
              <w:numPr>
                <w:ilvl w:val="0"/>
                <w:numId w:val="14"/>
              </w:numPr>
              <w:rPr>
                <w:rFonts w:cstheme="minorHAnsi"/>
              </w:rPr>
            </w:pPr>
            <w:r w:rsidRPr="005E3FA7">
              <w:rPr>
                <w:rFonts w:cstheme="minorHAnsi"/>
              </w:rPr>
              <w:t>The kettle is plugged in.</w:t>
            </w:r>
          </w:p>
          <w:p w14:paraId="608A4AA4" w14:textId="77777777" w:rsidR="000D06FE" w:rsidRPr="005E3FA7" w:rsidRDefault="000D06FE" w:rsidP="00F53AFB">
            <w:pPr>
              <w:pStyle w:val="NormalWeb"/>
              <w:numPr>
                <w:ilvl w:val="0"/>
                <w:numId w:val="14"/>
              </w:numPr>
              <w:rPr>
                <w:rFonts w:cstheme="minorHAnsi"/>
              </w:rPr>
            </w:pPr>
            <w:r w:rsidRPr="005E3FA7">
              <w:rPr>
                <w:rFonts w:cstheme="minorHAnsi"/>
              </w:rPr>
              <w:t>The kettle is in a safe working condition.</w:t>
            </w:r>
          </w:p>
          <w:p w14:paraId="345E6BE4" w14:textId="77777777" w:rsidR="000D06FE" w:rsidRPr="005E3FA7" w:rsidRDefault="000D06FE" w:rsidP="00F53AFB">
            <w:pPr>
              <w:pStyle w:val="NormalWeb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5E3FA7">
              <w:rPr>
                <w:rFonts w:cstheme="minorHAnsi"/>
              </w:rPr>
              <w:t>ccess to a clean water source I.e. Tap.</w:t>
            </w:r>
          </w:p>
          <w:p w14:paraId="255DDC67" w14:textId="77777777" w:rsidR="000D06FE" w:rsidRPr="005E3FA7" w:rsidRDefault="000D06FE" w:rsidP="00F53AFB"/>
        </w:tc>
      </w:tr>
      <w:tr w:rsidR="000D06FE" w:rsidRPr="005E3FA7" w14:paraId="0E437ABD" w14:textId="77777777" w:rsidTr="00F53AFB">
        <w:tc>
          <w:tcPr>
            <w:tcW w:w="9016" w:type="dxa"/>
            <w:gridSpan w:val="4"/>
          </w:tcPr>
          <w:p w14:paraId="68886DBD" w14:textId="5A713686" w:rsidR="000D06FE" w:rsidRPr="00777D12" w:rsidRDefault="000D06FE" w:rsidP="00F53AFB">
            <w:pPr>
              <w:rPr>
                <w:b/>
                <w:bCs/>
              </w:rPr>
            </w:pPr>
            <w:r w:rsidRPr="00777D12">
              <w:rPr>
                <w:b/>
                <w:bCs/>
              </w:rPr>
              <w:t>Post-</w:t>
            </w:r>
            <w:r w:rsidR="00CC5D58" w:rsidRPr="00777D12">
              <w:rPr>
                <w:b/>
                <w:bCs/>
              </w:rPr>
              <w:t>Conditions: -</w:t>
            </w:r>
            <w:r w:rsidRPr="00777D12">
              <w:rPr>
                <w:b/>
                <w:bCs/>
              </w:rPr>
              <w:t xml:space="preserve"> </w:t>
            </w:r>
          </w:p>
          <w:p w14:paraId="54E6E245" w14:textId="77777777" w:rsidR="000D06FE" w:rsidRPr="005E3FA7" w:rsidRDefault="000D06FE" w:rsidP="00F53AFB"/>
          <w:p w14:paraId="38835F83" w14:textId="77777777" w:rsidR="000D06FE" w:rsidRPr="005E3FA7" w:rsidRDefault="000D06FE" w:rsidP="00F53AFB">
            <w:r w:rsidRPr="005E3FA7">
              <w:t>Success:</w:t>
            </w:r>
          </w:p>
          <w:p w14:paraId="22F3F464" w14:textId="77777777" w:rsidR="000D06FE" w:rsidRPr="005E3FA7" w:rsidRDefault="000D06FE" w:rsidP="00F53AFB">
            <w:pPr>
              <w:pStyle w:val="ListParagraph"/>
              <w:numPr>
                <w:ilvl w:val="0"/>
                <w:numId w:val="15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 xml:space="preserve">Water is heated to boiling </w:t>
            </w:r>
            <w:r>
              <w:rPr>
                <w:rFonts w:ascii="Aptos" w:hAnsi="Aptos"/>
              </w:rPr>
              <w:t xml:space="preserve">point </w:t>
            </w:r>
            <w:r w:rsidRPr="005E3FA7">
              <w:rPr>
                <w:rFonts w:ascii="Aptos" w:hAnsi="Aptos"/>
              </w:rPr>
              <w:t>(100</w:t>
            </w:r>
            <w:r>
              <w:rPr>
                <w:rFonts w:ascii="Aptos" w:hAnsi="Aptos"/>
              </w:rPr>
              <w:sym w:font="Symbol" w:char="F0B0"/>
            </w:r>
            <w:r>
              <w:rPr>
                <w:rFonts w:ascii="Aptos" w:hAnsi="Aptos"/>
              </w:rPr>
              <w:t>C</w:t>
            </w:r>
            <w:r w:rsidRPr="005E3FA7">
              <w:rPr>
                <w:rFonts w:ascii="Aptos" w:hAnsi="Aptos"/>
              </w:rPr>
              <w:t>)</w:t>
            </w:r>
            <w:r>
              <w:rPr>
                <w:rFonts w:ascii="Aptos" w:hAnsi="Aptos"/>
              </w:rPr>
              <w:t>.</w:t>
            </w:r>
          </w:p>
          <w:p w14:paraId="03F364F7" w14:textId="77777777" w:rsidR="000D06FE" w:rsidRPr="005E3FA7" w:rsidRDefault="000D06FE" w:rsidP="00F53AFB">
            <w:pPr>
              <w:pStyle w:val="ListParagraph"/>
              <w:numPr>
                <w:ilvl w:val="0"/>
                <w:numId w:val="15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Water is safe to pour</w:t>
            </w:r>
            <w:r>
              <w:rPr>
                <w:rFonts w:ascii="Aptos" w:hAnsi="Aptos"/>
              </w:rPr>
              <w:t>.</w:t>
            </w:r>
          </w:p>
          <w:p w14:paraId="2B7519E5" w14:textId="77777777" w:rsidR="000D06FE" w:rsidRPr="005E3FA7" w:rsidRDefault="000D06FE" w:rsidP="00F53AFB">
            <w:pPr>
              <w:pStyle w:val="ListParagraph"/>
              <w:numPr>
                <w:ilvl w:val="0"/>
                <w:numId w:val="15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 xml:space="preserve">Kettle shuts off automatically. </w:t>
            </w:r>
          </w:p>
          <w:p w14:paraId="466F2894" w14:textId="77777777" w:rsidR="000D06FE" w:rsidRPr="005E3FA7" w:rsidRDefault="000D06FE" w:rsidP="00F53AFB">
            <w:r w:rsidRPr="005E3FA7">
              <w:t>Failure:</w:t>
            </w:r>
          </w:p>
          <w:p w14:paraId="31748D0F" w14:textId="77777777" w:rsidR="000D06FE" w:rsidRPr="005E3FA7" w:rsidRDefault="000D06FE" w:rsidP="00F53AFB">
            <w:pPr>
              <w:pStyle w:val="ListParagraph"/>
              <w:numPr>
                <w:ilvl w:val="0"/>
                <w:numId w:val="16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 xml:space="preserve">Kettle </w:t>
            </w:r>
            <w:proofErr w:type="spellStart"/>
            <w:r w:rsidRPr="005E3FA7">
              <w:rPr>
                <w:rFonts w:ascii="Aptos" w:hAnsi="Aptos"/>
              </w:rPr>
              <w:t>fails</w:t>
            </w:r>
            <w:proofErr w:type="spellEnd"/>
            <w:r w:rsidRPr="005E3FA7">
              <w:rPr>
                <w:rFonts w:ascii="Aptos" w:hAnsi="Aptos"/>
              </w:rPr>
              <w:t xml:space="preserve"> and does not heat water</w:t>
            </w:r>
          </w:p>
          <w:p w14:paraId="5F544360" w14:textId="77777777" w:rsidR="000D06FE" w:rsidRPr="005E3FA7" w:rsidRDefault="000D06FE" w:rsidP="00F53AFB">
            <w:pPr>
              <w:pStyle w:val="ListParagraph"/>
              <w:numPr>
                <w:ilvl w:val="0"/>
                <w:numId w:val="16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Kettle shuts off due to safety condition</w:t>
            </w:r>
          </w:p>
          <w:p w14:paraId="3EA9AC4A" w14:textId="77777777" w:rsidR="000D06FE" w:rsidRPr="005E3FA7" w:rsidRDefault="000D06FE" w:rsidP="00F53AFB">
            <w:pPr>
              <w:pStyle w:val="ListParagraph"/>
              <w:rPr>
                <w:rFonts w:ascii="Aptos" w:hAnsi="Aptos"/>
              </w:rPr>
            </w:pPr>
          </w:p>
        </w:tc>
      </w:tr>
      <w:tr w:rsidR="000D06FE" w:rsidRPr="005E3FA7" w14:paraId="7064B7C5" w14:textId="77777777" w:rsidTr="00F53AFB">
        <w:tc>
          <w:tcPr>
            <w:tcW w:w="9016" w:type="dxa"/>
            <w:gridSpan w:val="4"/>
          </w:tcPr>
          <w:p w14:paraId="4DC84EB2" w14:textId="77777777" w:rsidR="000D06FE" w:rsidRPr="00777D12" w:rsidRDefault="000D06FE" w:rsidP="00F53AFB">
            <w:pPr>
              <w:rPr>
                <w:rFonts w:cstheme="minorHAnsi"/>
                <w:b/>
                <w:bCs/>
              </w:rPr>
            </w:pPr>
            <w:r w:rsidRPr="00777D12">
              <w:rPr>
                <w:rFonts w:cstheme="minorHAnsi"/>
                <w:b/>
                <w:bCs/>
              </w:rPr>
              <w:t xml:space="preserve">Basic </w:t>
            </w:r>
            <w:proofErr w:type="gramStart"/>
            <w:r w:rsidRPr="00777D12">
              <w:rPr>
                <w:rFonts w:cstheme="minorHAnsi"/>
                <w:b/>
                <w:bCs/>
              </w:rPr>
              <w:t>Flow:-</w:t>
            </w:r>
            <w:proofErr w:type="gramEnd"/>
            <w:r w:rsidRPr="00777D12">
              <w:rPr>
                <w:rFonts w:cstheme="minorHAnsi"/>
                <w:b/>
                <w:bCs/>
              </w:rPr>
              <w:t xml:space="preserve"> </w:t>
            </w:r>
          </w:p>
          <w:p w14:paraId="187FD8AF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Lift kettle from base.</w:t>
            </w:r>
          </w:p>
          <w:p w14:paraId="7BA87921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Open lid</w:t>
            </w:r>
            <w:r>
              <w:rPr>
                <w:rStyle w:val="Strong"/>
                <w:rFonts w:cstheme="minorHAnsi"/>
                <w:b w:val="0"/>
                <w:bCs w:val="0"/>
              </w:rPr>
              <w:t>.</w:t>
            </w:r>
          </w:p>
          <w:p w14:paraId="093BD2BD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Fill kettle with water</w:t>
            </w:r>
            <w:r w:rsidRPr="005E3FA7">
              <w:rPr>
                <w:rStyle w:val="apple-converted-space"/>
                <w:rFonts w:cstheme="minorHAnsi"/>
              </w:rPr>
              <w:t> </w:t>
            </w:r>
            <w:r w:rsidRPr="005E3FA7">
              <w:rPr>
                <w:rFonts w:cstheme="minorHAnsi"/>
              </w:rPr>
              <w:t>to the desired level using indicators.</w:t>
            </w:r>
          </w:p>
          <w:p w14:paraId="571057C7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Close lid</w:t>
            </w:r>
            <w:r>
              <w:rPr>
                <w:rStyle w:val="Strong"/>
                <w:rFonts w:cstheme="minorHAnsi"/>
                <w:b w:val="0"/>
                <w:bCs w:val="0"/>
              </w:rPr>
              <w:t>.</w:t>
            </w:r>
          </w:p>
          <w:p w14:paraId="29045332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Place kettle back on base</w:t>
            </w:r>
            <w:r w:rsidRPr="005E3FA7">
              <w:rPr>
                <w:rStyle w:val="apple-converted-space"/>
                <w:rFonts w:cstheme="minorHAnsi"/>
              </w:rPr>
              <w:t> </w:t>
            </w:r>
            <w:r w:rsidRPr="005E3FA7">
              <w:rPr>
                <w:rFonts w:cstheme="minorHAnsi"/>
              </w:rPr>
              <w:t>ensuring proper contact.</w:t>
            </w:r>
          </w:p>
          <w:p w14:paraId="25F88034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Switch the kettle on</w:t>
            </w:r>
            <w:r w:rsidRPr="005E3FA7">
              <w:rPr>
                <w:rStyle w:val="apple-converted-space"/>
                <w:rFonts w:cstheme="minorHAnsi"/>
              </w:rPr>
              <w:t> </w:t>
            </w:r>
            <w:r w:rsidRPr="005E3FA7">
              <w:rPr>
                <w:rFonts w:cstheme="minorHAnsi"/>
              </w:rPr>
              <w:t>using the power switch.</w:t>
            </w:r>
          </w:p>
          <w:p w14:paraId="495B18F7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Kettle light turns on indicating operation</w:t>
            </w:r>
            <w:r>
              <w:rPr>
                <w:rStyle w:val="Strong"/>
                <w:rFonts w:cstheme="minorHAnsi"/>
                <w:b w:val="0"/>
                <w:bCs w:val="0"/>
              </w:rPr>
              <w:t>.</w:t>
            </w:r>
          </w:p>
          <w:p w14:paraId="46D99FE9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Heating element activates and heats water.</w:t>
            </w:r>
          </w:p>
          <w:p w14:paraId="25D881DE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Thermostat monitors temperature.</w:t>
            </w:r>
          </w:p>
          <w:p w14:paraId="7DFADB6A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Water reaches boiling point.</w:t>
            </w:r>
          </w:p>
          <w:p w14:paraId="1BC07370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>Thermostat triggers automatic shut-off.</w:t>
            </w:r>
          </w:p>
          <w:p w14:paraId="411941D1" w14:textId="77777777" w:rsidR="000D06FE" w:rsidRPr="005E3FA7" w:rsidRDefault="000D06FE" w:rsidP="00F53AFB">
            <w:pPr>
              <w:pStyle w:val="NormalWeb"/>
              <w:numPr>
                <w:ilvl w:val="0"/>
                <w:numId w:val="17"/>
              </w:numPr>
              <w:rPr>
                <w:rStyle w:val="Strong"/>
                <w:rFonts w:cstheme="minorHAnsi"/>
                <w:b w:val="0"/>
                <w:bCs w:val="0"/>
              </w:rPr>
            </w:pPr>
            <w:r w:rsidRPr="005E3FA7">
              <w:rPr>
                <w:rStyle w:val="Strong"/>
                <w:rFonts w:cstheme="minorHAnsi"/>
                <w:b w:val="0"/>
                <w:bCs w:val="0"/>
              </w:rPr>
              <w:t xml:space="preserve"> Lift kettle</w:t>
            </w:r>
            <w:r>
              <w:rPr>
                <w:rStyle w:val="Strong"/>
                <w:rFonts w:cstheme="minorHAnsi"/>
                <w:b w:val="0"/>
                <w:bCs w:val="0"/>
              </w:rPr>
              <w:t>.</w:t>
            </w:r>
          </w:p>
          <w:p w14:paraId="00FEB643" w14:textId="77777777" w:rsidR="000D06FE" w:rsidRDefault="000D06FE" w:rsidP="00F53AFB">
            <w:pPr>
              <w:pStyle w:val="NormalWeb"/>
              <w:numPr>
                <w:ilvl w:val="0"/>
                <w:numId w:val="17"/>
              </w:numPr>
              <w:rPr>
                <w:rFonts w:cstheme="minorHAnsi"/>
              </w:rPr>
            </w:pPr>
            <w:r w:rsidRPr="005E3FA7">
              <w:rPr>
                <w:rFonts w:cstheme="minorHAnsi"/>
              </w:rPr>
              <w:t>Pour water safely into appropriate container.</w:t>
            </w:r>
          </w:p>
          <w:p w14:paraId="46A2D8D2" w14:textId="77777777" w:rsidR="000D06FE" w:rsidRPr="00777D12" w:rsidRDefault="000D06FE" w:rsidP="00F53AFB">
            <w:pPr>
              <w:pStyle w:val="NormalWeb"/>
              <w:ind w:left="360"/>
              <w:rPr>
                <w:rFonts w:cstheme="minorHAnsi"/>
              </w:rPr>
            </w:pPr>
          </w:p>
        </w:tc>
      </w:tr>
      <w:tr w:rsidR="000D06FE" w:rsidRPr="005E3FA7" w14:paraId="46AE4562" w14:textId="77777777" w:rsidTr="00F53AFB">
        <w:tc>
          <w:tcPr>
            <w:tcW w:w="9016" w:type="dxa"/>
            <w:gridSpan w:val="4"/>
          </w:tcPr>
          <w:p w14:paraId="62EAF0CF" w14:textId="77777777" w:rsidR="000D06FE" w:rsidRPr="00777D12" w:rsidRDefault="000D06FE" w:rsidP="00F53AFB">
            <w:pPr>
              <w:rPr>
                <w:b/>
                <w:bCs/>
              </w:rPr>
            </w:pPr>
            <w:r w:rsidRPr="00777D12">
              <w:rPr>
                <w:b/>
                <w:bCs/>
              </w:rPr>
              <w:t xml:space="preserve">Alternative </w:t>
            </w:r>
            <w:proofErr w:type="gramStart"/>
            <w:r w:rsidRPr="00777D12">
              <w:rPr>
                <w:b/>
                <w:bCs/>
              </w:rPr>
              <w:t>Flow:-</w:t>
            </w:r>
            <w:proofErr w:type="gramEnd"/>
            <w:r w:rsidRPr="00777D12">
              <w:rPr>
                <w:b/>
                <w:bCs/>
              </w:rPr>
              <w:t xml:space="preserve"> </w:t>
            </w:r>
          </w:p>
          <w:p w14:paraId="6A2512C8" w14:textId="77777777" w:rsidR="000D06FE" w:rsidRPr="005E3FA7" w:rsidRDefault="000D06FE" w:rsidP="00F53AFB"/>
          <w:p w14:paraId="2B4E7DD7" w14:textId="77777777" w:rsidR="000D06FE" w:rsidRPr="005E3FA7" w:rsidRDefault="000D06FE" w:rsidP="00F53AFB">
            <w:pPr>
              <w:pStyle w:val="ListParagraph"/>
              <w:numPr>
                <w:ilvl w:val="0"/>
                <w:numId w:val="18"/>
              </w:numPr>
              <w:rPr>
                <w:rFonts w:ascii="Aptos" w:hAnsi="Aptos"/>
              </w:rPr>
            </w:pPr>
            <w:r w:rsidRPr="005E3FA7">
              <w:rPr>
                <w:rFonts w:ascii="Aptos" w:hAnsi="Aptos" w:cstheme="minorHAnsi"/>
              </w:rPr>
              <w:t>Step 1 skipped and kettle is filled without removing from base</w:t>
            </w:r>
            <w:r>
              <w:rPr>
                <w:rFonts w:ascii="Aptos" w:hAnsi="Aptos" w:cstheme="minorHAnsi"/>
              </w:rPr>
              <w:t>.</w:t>
            </w:r>
          </w:p>
          <w:p w14:paraId="7D3E6C41" w14:textId="77777777" w:rsidR="000D06FE" w:rsidRPr="005E3FA7" w:rsidRDefault="000D06FE" w:rsidP="00F53AFB">
            <w:pPr>
              <w:pStyle w:val="ListParagraph"/>
              <w:numPr>
                <w:ilvl w:val="0"/>
                <w:numId w:val="18"/>
              </w:numPr>
              <w:rPr>
                <w:rFonts w:ascii="Aptos" w:hAnsi="Aptos"/>
              </w:rPr>
            </w:pPr>
            <w:r>
              <w:rPr>
                <w:rFonts w:ascii="Aptos" w:hAnsi="Aptos"/>
              </w:rPr>
              <w:t>Fill</w:t>
            </w:r>
            <w:r w:rsidRPr="005E3FA7">
              <w:rPr>
                <w:rFonts w:ascii="Aptos" w:hAnsi="Aptos"/>
              </w:rPr>
              <w:t xml:space="preserve"> through spout instead of opening lid.</w:t>
            </w:r>
          </w:p>
          <w:p w14:paraId="5ECC00EF" w14:textId="77777777" w:rsidR="000D06FE" w:rsidRPr="005E3FA7" w:rsidRDefault="000D06FE" w:rsidP="00F53AFB">
            <w:pPr>
              <w:pStyle w:val="ListParagraph"/>
              <w:numPr>
                <w:ilvl w:val="0"/>
                <w:numId w:val="18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Operator turns off kettle manually before boiling point</w:t>
            </w:r>
            <w:r>
              <w:rPr>
                <w:rFonts w:ascii="Aptos" w:hAnsi="Aptos"/>
              </w:rPr>
              <w:t>.</w:t>
            </w:r>
          </w:p>
          <w:p w14:paraId="534CAC50" w14:textId="77777777" w:rsidR="000D06FE" w:rsidRPr="005E3FA7" w:rsidRDefault="000D06FE" w:rsidP="00F53AFB"/>
          <w:p w14:paraId="3F7B4A96" w14:textId="77777777" w:rsidR="000D06FE" w:rsidRPr="005E3FA7" w:rsidRDefault="000D06FE" w:rsidP="00F53AFB"/>
          <w:p w14:paraId="77E927F1" w14:textId="77777777" w:rsidR="000D06FE" w:rsidRPr="005E3FA7" w:rsidRDefault="000D06FE" w:rsidP="00F53AFB"/>
        </w:tc>
      </w:tr>
      <w:tr w:rsidR="000D06FE" w:rsidRPr="005E3FA7" w14:paraId="6AC50EF7" w14:textId="77777777" w:rsidTr="00F53AFB">
        <w:tc>
          <w:tcPr>
            <w:tcW w:w="9016" w:type="dxa"/>
            <w:gridSpan w:val="4"/>
          </w:tcPr>
          <w:p w14:paraId="26A88B9B" w14:textId="77777777" w:rsidR="000D06FE" w:rsidRPr="00777D12" w:rsidRDefault="000D06FE" w:rsidP="00F53AFB">
            <w:pPr>
              <w:rPr>
                <w:b/>
                <w:bCs/>
              </w:rPr>
            </w:pPr>
            <w:r w:rsidRPr="00777D12">
              <w:rPr>
                <w:b/>
                <w:bCs/>
              </w:rPr>
              <w:lastRenderedPageBreak/>
              <w:t xml:space="preserve">Exception </w:t>
            </w:r>
            <w:proofErr w:type="gramStart"/>
            <w:r w:rsidRPr="00777D12">
              <w:rPr>
                <w:b/>
                <w:bCs/>
              </w:rPr>
              <w:t>Flow :</w:t>
            </w:r>
            <w:proofErr w:type="gramEnd"/>
            <w:r w:rsidRPr="00777D12">
              <w:rPr>
                <w:b/>
                <w:bCs/>
              </w:rPr>
              <w:t xml:space="preserve">- </w:t>
            </w:r>
          </w:p>
          <w:p w14:paraId="2B008C55" w14:textId="77777777" w:rsidR="000D06FE" w:rsidRPr="005E3FA7" w:rsidRDefault="000D06FE" w:rsidP="00F53AFB"/>
          <w:p w14:paraId="4F14563F" w14:textId="4378252E" w:rsidR="000D06FE" w:rsidRPr="005E3FA7" w:rsidRDefault="00E27AAB" w:rsidP="00F53AFB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</w:rPr>
            </w:pPr>
            <w:r>
              <w:rPr>
                <w:rFonts w:ascii="Aptos" w:hAnsi="Aptos"/>
              </w:rPr>
              <w:t>N</w:t>
            </w:r>
            <w:r w:rsidR="000D06FE" w:rsidRPr="005E3FA7">
              <w:rPr>
                <w:rFonts w:ascii="Aptos" w:hAnsi="Aptos"/>
              </w:rPr>
              <w:t>o water in kettle so dry boils.</w:t>
            </w:r>
          </w:p>
          <w:p w14:paraId="5A3D7FA8" w14:textId="77777777" w:rsidR="000D06FE" w:rsidRPr="005E3FA7" w:rsidRDefault="000D06FE" w:rsidP="00F53AFB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Lid not closed properly or not put back on if it comes off completely.</w:t>
            </w:r>
          </w:p>
          <w:p w14:paraId="045748E5" w14:textId="77777777" w:rsidR="000D06FE" w:rsidRPr="005E3FA7" w:rsidRDefault="000D06FE" w:rsidP="00F53AFB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Overfilled beyond the max line</w:t>
            </w:r>
            <w:r>
              <w:rPr>
                <w:rFonts w:ascii="Aptos" w:hAnsi="Aptos"/>
              </w:rPr>
              <w:t>.</w:t>
            </w:r>
          </w:p>
          <w:p w14:paraId="23942C25" w14:textId="77777777" w:rsidR="000D06FE" w:rsidRPr="005E3FA7" w:rsidRDefault="000D06FE" w:rsidP="00F53AFB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Kettle not seated correctly on base</w:t>
            </w:r>
            <w:r>
              <w:rPr>
                <w:rFonts w:ascii="Aptos" w:hAnsi="Aptos"/>
              </w:rPr>
              <w:t>.</w:t>
            </w:r>
          </w:p>
          <w:p w14:paraId="066E4EB4" w14:textId="77777777" w:rsidR="000D06FE" w:rsidRPr="005E3FA7" w:rsidRDefault="000D06FE" w:rsidP="00F53AFB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Fails to heat when switched on</w:t>
            </w:r>
            <w:r>
              <w:rPr>
                <w:rFonts w:ascii="Aptos" w:hAnsi="Aptos"/>
              </w:rPr>
              <w:t>.</w:t>
            </w:r>
          </w:p>
          <w:p w14:paraId="50CDF8E6" w14:textId="77777777" w:rsidR="000D06FE" w:rsidRPr="005E3FA7" w:rsidRDefault="000D06FE" w:rsidP="00F53AFB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</w:rPr>
            </w:pPr>
            <w:r w:rsidRPr="005E3FA7">
              <w:rPr>
                <w:rFonts w:ascii="Aptos" w:hAnsi="Aptos"/>
              </w:rPr>
              <w:t>Operator lifts kettle during heating</w:t>
            </w:r>
            <w:r>
              <w:rPr>
                <w:rFonts w:ascii="Aptos" w:hAnsi="Aptos"/>
              </w:rPr>
              <w:t>.</w:t>
            </w:r>
          </w:p>
          <w:p w14:paraId="08D28186" w14:textId="77777777" w:rsidR="000D06FE" w:rsidRPr="005E3FA7" w:rsidRDefault="000D06FE" w:rsidP="00F53AFB"/>
          <w:p w14:paraId="0EBFAFB9" w14:textId="77777777" w:rsidR="000D06FE" w:rsidRPr="005E3FA7" w:rsidRDefault="000D06FE" w:rsidP="00F53AFB"/>
        </w:tc>
      </w:tr>
    </w:tbl>
    <w:p w14:paraId="209F21BA" w14:textId="77777777" w:rsidR="000619C8" w:rsidRDefault="000619C8" w:rsidP="005D4F77">
      <w:pPr>
        <w:spacing w:after="160" w:line="259" w:lineRule="auto"/>
      </w:pPr>
    </w:p>
    <w:p w14:paraId="534ECF66" w14:textId="098BBBEC" w:rsidR="00F86DA9" w:rsidRDefault="00F86DA9" w:rsidP="00BE1296">
      <w:pPr>
        <w:pStyle w:val="Heading1"/>
      </w:pPr>
      <w:bookmarkStart w:id="9" w:name="_Toc218613832"/>
      <w:bookmarkStart w:id="10" w:name="_Toc218613888"/>
      <w:r>
        <w:t>Functional Analysis</w:t>
      </w:r>
      <w:bookmarkEnd w:id="9"/>
      <w:bookmarkEnd w:id="10"/>
    </w:p>
    <w:p w14:paraId="2F3D20E1" w14:textId="77777777" w:rsidR="00116F5C" w:rsidRDefault="00116F5C" w:rsidP="00116F5C"/>
    <w:p w14:paraId="7AB37DA2" w14:textId="1B6EE4A4" w:rsidR="00116F5C" w:rsidRDefault="0012351B" w:rsidP="00116F5C">
      <w:r>
        <w:t xml:space="preserve">Following </w:t>
      </w:r>
      <w:r w:rsidR="00B4050A">
        <w:t xml:space="preserve">the </w:t>
      </w:r>
      <w:r>
        <w:t>systems engineering practice</w:t>
      </w:r>
      <w:r w:rsidR="0038617B">
        <w:t>,</w:t>
      </w:r>
      <w:r w:rsidR="000103F4">
        <w:t xml:space="preserve"> these customer requirements and the use case </w:t>
      </w:r>
      <w:r w:rsidR="00B72E4F">
        <w:t>can be</w:t>
      </w:r>
      <w:r w:rsidR="000103F4">
        <w:t xml:space="preserve"> translated into </w:t>
      </w:r>
      <w:r w:rsidR="00111467">
        <w:t>a set of generic system functions. By completing this function</w:t>
      </w:r>
      <w:r w:rsidR="00B72E4F">
        <w:t xml:space="preserve">al </w:t>
      </w:r>
      <w:r w:rsidR="005324C3">
        <w:t>analysis,</w:t>
      </w:r>
      <w:r w:rsidR="00111467">
        <w:t xml:space="preserve"> </w:t>
      </w:r>
      <w:r w:rsidR="00932AE1">
        <w:t xml:space="preserve">you </w:t>
      </w:r>
      <w:r w:rsidR="005324C3">
        <w:t>can</w:t>
      </w:r>
      <w:r w:rsidR="00932AE1">
        <w:t xml:space="preserve"> show what the system must do</w:t>
      </w:r>
      <w:r w:rsidR="00B72E4F">
        <w:t xml:space="preserve"> without </w:t>
      </w:r>
      <w:r w:rsidR="00FC588B">
        <w:t xml:space="preserve">defining how it will do it. This step </w:t>
      </w:r>
      <w:r w:rsidR="001678C0">
        <w:t xml:space="preserve">allows you to separate </w:t>
      </w:r>
      <w:r w:rsidR="00143783">
        <w:t>system behaviour from the technical solution</w:t>
      </w:r>
      <w:r w:rsidR="004E2E70">
        <w:t>s</w:t>
      </w:r>
      <w:r w:rsidR="00143783">
        <w:t xml:space="preserve"> and therefore supports better design </w:t>
      </w:r>
      <w:r w:rsidR="005324C3">
        <w:t>flexibility</w:t>
      </w:r>
      <w:r w:rsidR="00143783">
        <w:t xml:space="preserve"> </w:t>
      </w:r>
      <w:r w:rsidR="005324C3">
        <w:t xml:space="preserve">further down the process. </w:t>
      </w:r>
    </w:p>
    <w:p w14:paraId="6E897C4C" w14:textId="77777777" w:rsidR="00705B16" w:rsidRDefault="00705B16" w:rsidP="00116F5C"/>
    <w:p w14:paraId="5DB18D55" w14:textId="475B058F" w:rsidR="001A17F5" w:rsidRDefault="00705B16" w:rsidP="00116F5C">
      <w:r>
        <w:t xml:space="preserve">A verb-noun format was </w:t>
      </w:r>
      <w:r w:rsidR="000F524F">
        <w:t xml:space="preserve">used to define the </w:t>
      </w:r>
      <w:r w:rsidR="001A68E1">
        <w:t>kettle's</w:t>
      </w:r>
      <w:r w:rsidR="00F169C7">
        <w:t xml:space="preserve"> </w:t>
      </w:r>
      <w:r w:rsidR="001A68E1">
        <w:t>functions</w:t>
      </w:r>
      <w:r w:rsidR="00EE6C41">
        <w:t xml:space="preserve">. </w:t>
      </w:r>
      <w:r w:rsidR="00323C82">
        <w:t xml:space="preserve">This is </w:t>
      </w:r>
      <w:r w:rsidR="00311ABA">
        <w:t xml:space="preserve">so the functional requirements do not specify a solution </w:t>
      </w:r>
      <w:r w:rsidR="003537BC">
        <w:t xml:space="preserve">and only what the system </w:t>
      </w:r>
      <w:r w:rsidR="00CD75DA">
        <w:t>must</w:t>
      </w:r>
      <w:r w:rsidR="003537BC">
        <w:t xml:space="preserve"> do. For example, </w:t>
      </w:r>
      <w:r w:rsidR="00CD75DA">
        <w:t>secure lid rather than screw on lid</w:t>
      </w:r>
      <w:r w:rsidR="009A1B5B">
        <w:t xml:space="preserve"> </w:t>
      </w:r>
      <w:r w:rsidR="00041B95">
        <w:fldChar w:fldCharType="begin"/>
      </w:r>
      <w:r w:rsidR="00602202">
        <w:instrText xml:space="preserve"> ADDIN ZOTERO_ITEM CSL_CITATION {"citationID":"KzpvgDwZ","properties":{"formattedCitation":"[4]","plainCitation":"[4]","noteIndex":0},"citationItems":[{"id":109,"uris":["http://zotero.org/users/15907122/items/KPCL5NLX"],"itemData":{"id":109,"type":"report","collection-title":"The Systems Engineering  Tool Box","title":"Hollistic Requirements Model Tool","URL":"https://www.burgehugheswalsh.co.uk/Uploaded/1/Documents/Holistic-Requirements-Model-Tool-v2.pdf","author":[{"literal":"Burge, Hughes and Walsh Ltd"}]}}],"schema":"https://github.com/citation-style-language/schema/raw/master/csl-citation.json"} </w:instrText>
      </w:r>
      <w:r w:rsidR="00041B95">
        <w:fldChar w:fldCharType="separate"/>
      </w:r>
      <w:r w:rsidR="000C315C">
        <w:rPr>
          <w:noProof/>
        </w:rPr>
        <w:t>[4]</w:t>
      </w:r>
      <w:r w:rsidR="00041B95">
        <w:fldChar w:fldCharType="end"/>
      </w:r>
      <w:r w:rsidR="009A1B5B">
        <w:t xml:space="preserve">. </w:t>
      </w:r>
      <w:r w:rsidR="00470BB9">
        <w:t>The functions for this assignment are comp</w:t>
      </w:r>
      <w:r w:rsidR="006A6BB3">
        <w:t>iled into the generic functions table below</w:t>
      </w:r>
      <w:r w:rsidR="00507048">
        <w:t xml:space="preserve"> (Table </w:t>
      </w:r>
      <w:r w:rsidR="00177236">
        <w:t>2), where a logical breakdown of the system's behaviour is specified using the use case and stakeholders'</w:t>
      </w:r>
      <w:r w:rsidR="00347E9C">
        <w:t xml:space="preserve"> needs.</w:t>
      </w:r>
    </w:p>
    <w:p w14:paraId="0C29B63E" w14:textId="76901C20" w:rsidR="001A17F5" w:rsidRDefault="001A17F5" w:rsidP="001A17F5">
      <w:pPr>
        <w:spacing w:after="160" w:line="259" w:lineRule="auto"/>
      </w:pPr>
      <w:r>
        <w:br w:type="page"/>
      </w:r>
    </w:p>
    <w:p w14:paraId="31594846" w14:textId="24B58796" w:rsidR="0074198A" w:rsidRDefault="0074198A" w:rsidP="0074198A">
      <w:pPr>
        <w:pStyle w:val="Caption"/>
        <w:keepNext/>
      </w:pPr>
      <w:bookmarkStart w:id="11" w:name="_Toc218612710"/>
      <w:bookmarkStart w:id="12" w:name="_Toc218614726"/>
      <w:r>
        <w:lastRenderedPageBreak/>
        <w:t xml:space="preserve">Table </w:t>
      </w:r>
      <w:fldSimple w:instr=" SEQ Table \* ARABIC ">
        <w:r>
          <w:rPr>
            <w:noProof/>
          </w:rPr>
          <w:t>2</w:t>
        </w:r>
      </w:fldSimple>
      <w:r w:rsidR="00C63501">
        <w:t xml:space="preserve"> </w:t>
      </w:r>
      <w:r>
        <w:t>Generic functions of a domestic kettle derived from the use case and stakeholder requirements.</w:t>
      </w:r>
      <w:bookmarkEnd w:id="11"/>
      <w:bookmarkEnd w:id="12"/>
    </w:p>
    <w:tbl>
      <w:tblPr>
        <w:tblStyle w:val="TableGrid"/>
        <w:tblpPr w:leftFromText="181" w:rightFromText="181" w:vertAnchor="page" w:horzAnchor="margin" w:tblpXSpec="center" w:tblpY="1116"/>
        <w:tblOverlap w:val="never"/>
        <w:tblW w:w="11223" w:type="dxa"/>
        <w:tblLook w:val="04A0" w:firstRow="1" w:lastRow="0" w:firstColumn="1" w:lastColumn="0" w:noHBand="0" w:noVBand="1"/>
      </w:tblPr>
      <w:tblGrid>
        <w:gridCol w:w="2138"/>
        <w:gridCol w:w="2138"/>
        <w:gridCol w:w="2158"/>
        <w:gridCol w:w="4789"/>
      </w:tblGrid>
      <w:tr w:rsidR="001A17F5" w:rsidRPr="00E3175B" w14:paraId="42683AB0" w14:textId="77777777" w:rsidTr="00F53AFB">
        <w:trPr>
          <w:trHeight w:val="413"/>
        </w:trPr>
        <w:tc>
          <w:tcPr>
            <w:tcW w:w="2138" w:type="dxa"/>
            <w:shd w:val="clear" w:color="auto" w:fill="A6A6A6" w:themeFill="background1" w:themeFillShade="A6"/>
          </w:tcPr>
          <w:p w14:paraId="02529231" w14:textId="77777777" w:rsidR="001A17F5" w:rsidRPr="001E2B23" w:rsidRDefault="001A17F5" w:rsidP="00F53AFB">
            <w:r>
              <w:t>Operational Requirement</w:t>
            </w:r>
          </w:p>
        </w:tc>
        <w:tc>
          <w:tcPr>
            <w:tcW w:w="2138" w:type="dxa"/>
            <w:shd w:val="clear" w:color="auto" w:fill="A6A6A6" w:themeFill="background1" w:themeFillShade="A6"/>
            <w:vAlign w:val="center"/>
            <w:hideMark/>
          </w:tcPr>
          <w:p w14:paraId="34BF052B" w14:textId="77777777" w:rsidR="001A17F5" w:rsidRPr="00E3175B" w:rsidRDefault="001A17F5" w:rsidP="00F53AFB"/>
        </w:tc>
        <w:tc>
          <w:tcPr>
            <w:tcW w:w="2158" w:type="dxa"/>
            <w:shd w:val="clear" w:color="auto" w:fill="A6A6A6" w:themeFill="background1" w:themeFillShade="A6"/>
            <w:vAlign w:val="center"/>
            <w:hideMark/>
          </w:tcPr>
          <w:p w14:paraId="1F361246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</w:rPr>
              <w:t>Generic Function</w:t>
            </w:r>
          </w:p>
        </w:tc>
        <w:tc>
          <w:tcPr>
            <w:tcW w:w="0" w:type="auto"/>
            <w:shd w:val="clear" w:color="auto" w:fill="A6A6A6" w:themeFill="background1" w:themeFillShade="A6"/>
            <w:vAlign w:val="center"/>
            <w:hideMark/>
          </w:tcPr>
          <w:p w14:paraId="7867D521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</w:rPr>
              <w:t>Definition</w:t>
            </w:r>
          </w:p>
        </w:tc>
      </w:tr>
      <w:tr w:rsidR="001A17F5" w:rsidRPr="00E3175B" w14:paraId="76B77EF5" w14:textId="77777777" w:rsidTr="00F53AFB">
        <w:trPr>
          <w:trHeight w:val="850"/>
        </w:trPr>
        <w:tc>
          <w:tcPr>
            <w:tcW w:w="2138" w:type="dxa"/>
            <w:vMerge w:val="restart"/>
            <w:textDirection w:val="btLr"/>
          </w:tcPr>
          <w:p w14:paraId="33A05AC3" w14:textId="77777777" w:rsidR="001A17F5" w:rsidRPr="00E3175B" w:rsidRDefault="001A17F5" w:rsidP="00F53AFB">
            <w:pPr>
              <w:jc w:val="center"/>
              <w:rPr>
                <w:rStyle w:val="Strong"/>
                <w:rFonts w:cstheme="minorHAnsi"/>
                <w:b w:val="0"/>
                <w:bCs w:val="0"/>
              </w:rPr>
            </w:pPr>
            <w:r w:rsidRPr="00D37B81">
              <w:t>To provide a safe, user-friendly and reliable means to heat water to boiling point for hot drinks, using domestic mains power.</w:t>
            </w:r>
          </w:p>
        </w:tc>
        <w:tc>
          <w:tcPr>
            <w:tcW w:w="2138" w:type="dxa"/>
            <w:shd w:val="clear" w:color="auto" w:fill="F2F2F2" w:themeFill="background1" w:themeFillShade="F2"/>
            <w:vAlign w:val="center"/>
            <w:hideMark/>
          </w:tcPr>
          <w:p w14:paraId="29C6C91A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PREPARE WATER</w:t>
            </w:r>
          </w:p>
        </w:tc>
        <w:tc>
          <w:tcPr>
            <w:tcW w:w="2158" w:type="dxa"/>
            <w:shd w:val="clear" w:color="auto" w:fill="F2F2F2" w:themeFill="background1" w:themeFillShade="F2"/>
            <w:vAlign w:val="center"/>
            <w:hideMark/>
          </w:tcPr>
          <w:p w14:paraId="4A1DB141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Receive water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7025D70A" w14:textId="3AB55E0A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Allows the kettle to be filled with water</w:t>
            </w:r>
            <w:r w:rsidR="004911B6">
              <w:rPr>
                <w:rFonts w:cstheme="minorHAnsi"/>
              </w:rPr>
              <w:t>.</w:t>
            </w:r>
          </w:p>
        </w:tc>
      </w:tr>
      <w:tr w:rsidR="001A17F5" w:rsidRPr="00E3175B" w14:paraId="7219CD63" w14:textId="77777777" w:rsidTr="00F53AFB">
        <w:trPr>
          <w:trHeight w:val="850"/>
        </w:trPr>
        <w:tc>
          <w:tcPr>
            <w:tcW w:w="2138" w:type="dxa"/>
            <w:vMerge/>
          </w:tcPr>
          <w:p w14:paraId="788E8598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F2F2F2" w:themeFill="background1" w:themeFillShade="F2"/>
            <w:vAlign w:val="center"/>
            <w:hideMark/>
          </w:tcPr>
          <w:p w14:paraId="0EA81D85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F2F2F2" w:themeFill="background1" w:themeFillShade="F2"/>
            <w:vAlign w:val="center"/>
            <w:hideMark/>
          </w:tcPr>
          <w:p w14:paraId="6281302F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Verify water level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1122761C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Detects if the water volume is between the minimum and maximum safe levels.</w:t>
            </w:r>
          </w:p>
        </w:tc>
      </w:tr>
      <w:tr w:rsidR="001A17F5" w:rsidRPr="00E3175B" w14:paraId="4FA5F785" w14:textId="77777777" w:rsidTr="00F53AFB">
        <w:trPr>
          <w:trHeight w:val="828"/>
        </w:trPr>
        <w:tc>
          <w:tcPr>
            <w:tcW w:w="2138" w:type="dxa"/>
            <w:vMerge/>
          </w:tcPr>
          <w:p w14:paraId="62E9382A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F2F2F2" w:themeFill="background1" w:themeFillShade="F2"/>
            <w:vAlign w:val="center"/>
            <w:hideMark/>
          </w:tcPr>
          <w:p w14:paraId="281C7DFF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F2F2F2" w:themeFill="background1" w:themeFillShade="F2"/>
            <w:vAlign w:val="center"/>
            <w:hideMark/>
          </w:tcPr>
          <w:p w14:paraId="681A7833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Secure lid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5A823130" w14:textId="77833FC6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Ensures the lid is closed to prevent spill</w:t>
            </w:r>
            <w:r w:rsidR="00484324">
              <w:rPr>
                <w:rFonts w:cstheme="minorHAnsi"/>
              </w:rPr>
              <w:t>s.</w:t>
            </w:r>
          </w:p>
        </w:tc>
      </w:tr>
      <w:tr w:rsidR="001A17F5" w:rsidRPr="00E3175B" w14:paraId="5A8E4EB8" w14:textId="77777777" w:rsidTr="00F53AFB">
        <w:trPr>
          <w:trHeight w:val="850"/>
        </w:trPr>
        <w:tc>
          <w:tcPr>
            <w:tcW w:w="2138" w:type="dxa"/>
            <w:vMerge/>
          </w:tcPr>
          <w:p w14:paraId="2D15978A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  <w:tc>
          <w:tcPr>
            <w:tcW w:w="2138" w:type="dxa"/>
            <w:shd w:val="clear" w:color="auto" w:fill="ACB9CA" w:themeFill="text2" w:themeFillTint="66"/>
            <w:vAlign w:val="center"/>
            <w:hideMark/>
          </w:tcPr>
          <w:p w14:paraId="30634407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PREPARE HEATING SYSTEM</w:t>
            </w:r>
          </w:p>
        </w:tc>
        <w:tc>
          <w:tcPr>
            <w:tcW w:w="2158" w:type="dxa"/>
            <w:shd w:val="clear" w:color="auto" w:fill="ACB9CA" w:themeFill="text2" w:themeFillTint="66"/>
            <w:vAlign w:val="center"/>
            <w:hideMark/>
          </w:tcPr>
          <w:p w14:paraId="6B35918A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Seat kettle</w:t>
            </w:r>
          </w:p>
        </w:tc>
        <w:tc>
          <w:tcPr>
            <w:tcW w:w="0" w:type="auto"/>
            <w:shd w:val="clear" w:color="auto" w:fill="ACB9CA" w:themeFill="text2" w:themeFillTint="66"/>
            <w:vAlign w:val="center"/>
            <w:hideMark/>
          </w:tcPr>
          <w:p w14:paraId="011D428A" w14:textId="5A46247F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 xml:space="preserve">Aligns the kettle correctly onto the base </w:t>
            </w:r>
            <w:r w:rsidR="00484324">
              <w:rPr>
                <w:rFonts w:cstheme="minorHAnsi"/>
              </w:rPr>
              <w:t>establishing</w:t>
            </w:r>
            <w:r w:rsidRPr="00E3175B">
              <w:rPr>
                <w:rFonts w:cstheme="minorHAnsi"/>
              </w:rPr>
              <w:t xml:space="preserve"> an electrical contact.</w:t>
            </w:r>
          </w:p>
        </w:tc>
      </w:tr>
      <w:tr w:rsidR="001A17F5" w:rsidRPr="00E3175B" w14:paraId="725C4F8A" w14:textId="77777777" w:rsidTr="00F53AFB">
        <w:trPr>
          <w:trHeight w:val="850"/>
        </w:trPr>
        <w:tc>
          <w:tcPr>
            <w:tcW w:w="2138" w:type="dxa"/>
            <w:vMerge/>
          </w:tcPr>
          <w:p w14:paraId="206ED797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ACB9CA" w:themeFill="text2" w:themeFillTint="66"/>
            <w:vAlign w:val="center"/>
            <w:hideMark/>
          </w:tcPr>
          <w:p w14:paraId="57518CA1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ACB9CA" w:themeFill="text2" w:themeFillTint="66"/>
            <w:vAlign w:val="center"/>
            <w:hideMark/>
          </w:tcPr>
          <w:p w14:paraId="6E8CCEFB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Supply power</w:t>
            </w:r>
          </w:p>
        </w:tc>
        <w:tc>
          <w:tcPr>
            <w:tcW w:w="0" w:type="auto"/>
            <w:shd w:val="clear" w:color="auto" w:fill="ACB9CA" w:themeFill="text2" w:themeFillTint="66"/>
            <w:vAlign w:val="center"/>
            <w:hideMark/>
          </w:tcPr>
          <w:p w14:paraId="2AED72DD" w14:textId="5900B400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Delivers electrical energy to the heating element</w:t>
            </w:r>
            <w:r w:rsidR="00484324">
              <w:rPr>
                <w:rFonts w:cstheme="minorHAnsi"/>
              </w:rPr>
              <w:t>.</w:t>
            </w:r>
          </w:p>
        </w:tc>
      </w:tr>
      <w:tr w:rsidR="001A17F5" w:rsidRPr="00E3175B" w14:paraId="43A17BE8" w14:textId="77777777" w:rsidTr="00F53AFB">
        <w:trPr>
          <w:trHeight w:val="850"/>
        </w:trPr>
        <w:tc>
          <w:tcPr>
            <w:tcW w:w="2138" w:type="dxa"/>
            <w:vMerge/>
          </w:tcPr>
          <w:p w14:paraId="5A64575E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ACB9CA" w:themeFill="text2" w:themeFillTint="66"/>
            <w:vAlign w:val="center"/>
          </w:tcPr>
          <w:p w14:paraId="5678A31D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ACB9CA" w:themeFill="text2" w:themeFillTint="66"/>
            <w:vAlign w:val="center"/>
          </w:tcPr>
          <w:p w14:paraId="6D1673F0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Indicate Heating</w:t>
            </w:r>
          </w:p>
        </w:tc>
        <w:tc>
          <w:tcPr>
            <w:tcW w:w="0" w:type="auto"/>
            <w:shd w:val="clear" w:color="auto" w:fill="ACB9CA" w:themeFill="text2" w:themeFillTint="66"/>
            <w:vAlign w:val="center"/>
          </w:tcPr>
          <w:p w14:paraId="116AA751" w14:textId="6A3C2B8E" w:rsidR="001A17F5" w:rsidRPr="00E3175B" w:rsidRDefault="00F766C0" w:rsidP="00F53AFB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1A17F5" w:rsidRPr="00E3175B">
              <w:rPr>
                <w:rFonts w:cstheme="minorHAnsi"/>
              </w:rPr>
              <w:t>ignal</w:t>
            </w:r>
            <w:r w:rsidR="00484324">
              <w:rPr>
                <w:rFonts w:cstheme="minorHAnsi"/>
              </w:rPr>
              <w:t xml:space="preserve"> </w:t>
            </w:r>
            <w:r w:rsidR="001A17F5" w:rsidRPr="00E3175B">
              <w:rPr>
                <w:rFonts w:cstheme="minorHAnsi"/>
              </w:rPr>
              <w:t>when the kettle is operating.</w:t>
            </w:r>
          </w:p>
        </w:tc>
      </w:tr>
      <w:tr w:rsidR="001A17F5" w:rsidRPr="00E3175B" w14:paraId="6753F358" w14:textId="77777777" w:rsidTr="00F53AFB">
        <w:trPr>
          <w:trHeight w:val="850"/>
        </w:trPr>
        <w:tc>
          <w:tcPr>
            <w:tcW w:w="2138" w:type="dxa"/>
            <w:vMerge/>
          </w:tcPr>
          <w:p w14:paraId="251B56F0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  <w:tc>
          <w:tcPr>
            <w:tcW w:w="2138" w:type="dxa"/>
            <w:shd w:val="clear" w:color="auto" w:fill="F7CAAC" w:themeFill="accent2" w:themeFillTint="66"/>
            <w:vAlign w:val="center"/>
            <w:hideMark/>
          </w:tcPr>
          <w:p w14:paraId="24E2FEFE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HEAT WATER</w:t>
            </w:r>
          </w:p>
        </w:tc>
        <w:tc>
          <w:tcPr>
            <w:tcW w:w="2158" w:type="dxa"/>
            <w:shd w:val="clear" w:color="auto" w:fill="F7CAAC" w:themeFill="accent2" w:themeFillTint="66"/>
            <w:vAlign w:val="center"/>
            <w:hideMark/>
          </w:tcPr>
          <w:p w14:paraId="335D2CE4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Heat contents</w:t>
            </w:r>
          </w:p>
        </w:tc>
        <w:tc>
          <w:tcPr>
            <w:tcW w:w="0" w:type="auto"/>
            <w:shd w:val="clear" w:color="auto" w:fill="F7CAAC" w:themeFill="accent2" w:themeFillTint="66"/>
            <w:vAlign w:val="center"/>
            <w:hideMark/>
          </w:tcPr>
          <w:p w14:paraId="188FFFC5" w14:textId="1EDA5048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Converts</w:t>
            </w:r>
            <w:r w:rsidR="00484324">
              <w:rPr>
                <w:rFonts w:cstheme="minorHAnsi"/>
              </w:rPr>
              <w:t xml:space="preserve"> </w:t>
            </w:r>
            <w:r w:rsidRPr="00E3175B">
              <w:rPr>
                <w:rFonts w:cstheme="minorHAnsi"/>
              </w:rPr>
              <w:t>energy into heat through the heating element.</w:t>
            </w:r>
          </w:p>
        </w:tc>
      </w:tr>
      <w:tr w:rsidR="001A17F5" w:rsidRPr="00E3175B" w14:paraId="6A4C0717" w14:textId="77777777" w:rsidTr="00F53AFB">
        <w:trPr>
          <w:trHeight w:val="828"/>
        </w:trPr>
        <w:tc>
          <w:tcPr>
            <w:tcW w:w="2138" w:type="dxa"/>
            <w:vMerge/>
          </w:tcPr>
          <w:p w14:paraId="1AAB5B73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F7CAAC" w:themeFill="accent2" w:themeFillTint="66"/>
            <w:vAlign w:val="center"/>
            <w:hideMark/>
          </w:tcPr>
          <w:p w14:paraId="3AE01482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F7CAAC" w:themeFill="accent2" w:themeFillTint="66"/>
            <w:vAlign w:val="center"/>
            <w:hideMark/>
          </w:tcPr>
          <w:p w14:paraId="417F8EE0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Monitor temperature</w:t>
            </w:r>
          </w:p>
        </w:tc>
        <w:tc>
          <w:tcPr>
            <w:tcW w:w="0" w:type="auto"/>
            <w:shd w:val="clear" w:color="auto" w:fill="F7CAAC" w:themeFill="accent2" w:themeFillTint="66"/>
            <w:vAlign w:val="center"/>
            <w:hideMark/>
          </w:tcPr>
          <w:p w14:paraId="5599046F" w14:textId="2C4DC226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Senses water temperature</w:t>
            </w:r>
            <w:r w:rsidR="00F766C0">
              <w:rPr>
                <w:rFonts w:cstheme="minorHAnsi"/>
              </w:rPr>
              <w:t>.</w:t>
            </w:r>
          </w:p>
        </w:tc>
      </w:tr>
      <w:tr w:rsidR="001A17F5" w:rsidRPr="00E3175B" w14:paraId="7E42958D" w14:textId="77777777" w:rsidTr="00F53AFB">
        <w:trPr>
          <w:trHeight w:val="850"/>
        </w:trPr>
        <w:tc>
          <w:tcPr>
            <w:tcW w:w="2138" w:type="dxa"/>
            <w:vMerge/>
          </w:tcPr>
          <w:p w14:paraId="01B8E55C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F7CAAC" w:themeFill="accent2" w:themeFillTint="66"/>
            <w:vAlign w:val="center"/>
            <w:hideMark/>
          </w:tcPr>
          <w:p w14:paraId="2D43B265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F7CAAC" w:themeFill="accent2" w:themeFillTint="66"/>
            <w:vAlign w:val="center"/>
            <w:hideMark/>
          </w:tcPr>
          <w:p w14:paraId="191F9A79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Control heat</w:t>
            </w:r>
          </w:p>
        </w:tc>
        <w:tc>
          <w:tcPr>
            <w:tcW w:w="0" w:type="auto"/>
            <w:shd w:val="clear" w:color="auto" w:fill="F7CAAC" w:themeFill="accent2" w:themeFillTint="66"/>
            <w:vAlign w:val="center"/>
            <w:hideMark/>
          </w:tcPr>
          <w:p w14:paraId="6C75CCE6" w14:textId="39F1D5B1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Regulates heating and ensures efficient boiling.</w:t>
            </w:r>
          </w:p>
        </w:tc>
      </w:tr>
      <w:tr w:rsidR="001A17F5" w:rsidRPr="00E3175B" w14:paraId="28E0A502" w14:textId="77777777" w:rsidTr="00F53AFB">
        <w:trPr>
          <w:trHeight w:val="850"/>
        </w:trPr>
        <w:tc>
          <w:tcPr>
            <w:tcW w:w="2138" w:type="dxa"/>
            <w:vMerge/>
          </w:tcPr>
          <w:p w14:paraId="5B70481E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  <w:tc>
          <w:tcPr>
            <w:tcW w:w="2138" w:type="dxa"/>
            <w:shd w:val="clear" w:color="auto" w:fill="FFF2CC" w:themeFill="accent4" w:themeFillTint="33"/>
            <w:vAlign w:val="center"/>
            <w:hideMark/>
          </w:tcPr>
          <w:p w14:paraId="7D8B9783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ENSURE SAFETY</w:t>
            </w:r>
          </w:p>
        </w:tc>
        <w:tc>
          <w:tcPr>
            <w:tcW w:w="2158" w:type="dxa"/>
            <w:shd w:val="clear" w:color="auto" w:fill="FFF2CC" w:themeFill="accent4" w:themeFillTint="33"/>
            <w:vAlign w:val="center"/>
            <w:hideMark/>
          </w:tcPr>
          <w:p w14:paraId="6F407D04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Detect boil</w:t>
            </w:r>
          </w:p>
        </w:tc>
        <w:tc>
          <w:tcPr>
            <w:tcW w:w="0" w:type="auto"/>
            <w:shd w:val="clear" w:color="auto" w:fill="FFF2CC" w:themeFill="accent4" w:themeFillTint="33"/>
            <w:vAlign w:val="center"/>
            <w:hideMark/>
          </w:tcPr>
          <w:p w14:paraId="1808E908" w14:textId="1CBEF9F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Identifies when water has reached boiling point</w:t>
            </w:r>
            <w:r w:rsidR="00F766C0">
              <w:rPr>
                <w:rFonts w:cstheme="minorHAnsi"/>
              </w:rPr>
              <w:t>.</w:t>
            </w:r>
          </w:p>
        </w:tc>
      </w:tr>
      <w:tr w:rsidR="001A17F5" w:rsidRPr="00E3175B" w14:paraId="72D258CE" w14:textId="77777777" w:rsidTr="00F53AFB">
        <w:trPr>
          <w:trHeight w:val="828"/>
        </w:trPr>
        <w:tc>
          <w:tcPr>
            <w:tcW w:w="2138" w:type="dxa"/>
            <w:vMerge/>
          </w:tcPr>
          <w:p w14:paraId="4D27140B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38" w:type="dxa"/>
            <w:shd w:val="clear" w:color="auto" w:fill="FFF2CC" w:themeFill="accent4" w:themeFillTint="33"/>
            <w:vAlign w:val="center"/>
            <w:hideMark/>
          </w:tcPr>
          <w:p w14:paraId="6F38CD6C" w14:textId="77777777" w:rsidR="001A17F5" w:rsidRPr="00E3175B" w:rsidRDefault="001A17F5" w:rsidP="00F53AFB">
            <w:pPr>
              <w:rPr>
                <w:rFonts w:cstheme="minorHAnsi"/>
              </w:rPr>
            </w:pPr>
          </w:p>
        </w:tc>
        <w:tc>
          <w:tcPr>
            <w:tcW w:w="2158" w:type="dxa"/>
            <w:shd w:val="clear" w:color="auto" w:fill="FFF2CC" w:themeFill="accent4" w:themeFillTint="33"/>
            <w:vAlign w:val="center"/>
            <w:hideMark/>
          </w:tcPr>
          <w:p w14:paraId="712DA9DC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Shut off heat</w:t>
            </w:r>
          </w:p>
        </w:tc>
        <w:tc>
          <w:tcPr>
            <w:tcW w:w="0" w:type="auto"/>
            <w:shd w:val="clear" w:color="auto" w:fill="FFF2CC" w:themeFill="accent4" w:themeFillTint="33"/>
            <w:vAlign w:val="center"/>
            <w:hideMark/>
          </w:tcPr>
          <w:p w14:paraId="7FDA3FE6" w14:textId="77777777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Automatically disables the heating element when boiling is detected.</w:t>
            </w:r>
          </w:p>
        </w:tc>
      </w:tr>
      <w:tr w:rsidR="001A17F5" w:rsidRPr="00E3175B" w14:paraId="4626CE9C" w14:textId="77777777" w:rsidTr="00F53AFB">
        <w:trPr>
          <w:trHeight w:val="850"/>
        </w:trPr>
        <w:tc>
          <w:tcPr>
            <w:tcW w:w="2138" w:type="dxa"/>
            <w:vMerge/>
          </w:tcPr>
          <w:p w14:paraId="0AA5D997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  <w:tc>
          <w:tcPr>
            <w:tcW w:w="2138" w:type="dxa"/>
            <w:shd w:val="clear" w:color="auto" w:fill="FFF2CC" w:themeFill="accent4" w:themeFillTint="33"/>
            <w:vAlign w:val="center"/>
          </w:tcPr>
          <w:p w14:paraId="179927FC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  <w:tc>
          <w:tcPr>
            <w:tcW w:w="2158" w:type="dxa"/>
            <w:shd w:val="clear" w:color="auto" w:fill="FFF2CC" w:themeFill="accent4" w:themeFillTint="33"/>
            <w:vAlign w:val="center"/>
          </w:tcPr>
          <w:p w14:paraId="699FB5E0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Indicate Ready</w:t>
            </w:r>
          </w:p>
        </w:tc>
        <w:tc>
          <w:tcPr>
            <w:tcW w:w="0" w:type="auto"/>
            <w:shd w:val="clear" w:color="auto" w:fill="FFF2CC" w:themeFill="accent4" w:themeFillTint="33"/>
            <w:vAlign w:val="center"/>
          </w:tcPr>
          <w:p w14:paraId="2F114F95" w14:textId="0EE33304" w:rsidR="001A17F5" w:rsidRPr="00E3175B" w:rsidRDefault="00F766C0" w:rsidP="00F53AFB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1A17F5">
              <w:rPr>
                <w:rFonts w:cstheme="minorHAnsi"/>
              </w:rPr>
              <w:t>ignal when kettle is finished</w:t>
            </w:r>
          </w:p>
        </w:tc>
      </w:tr>
      <w:tr w:rsidR="001A17F5" w:rsidRPr="00E3175B" w14:paraId="73425285" w14:textId="77777777" w:rsidTr="00F53AFB">
        <w:trPr>
          <w:trHeight w:val="850"/>
        </w:trPr>
        <w:tc>
          <w:tcPr>
            <w:tcW w:w="2138" w:type="dxa"/>
            <w:vMerge/>
          </w:tcPr>
          <w:p w14:paraId="59D11B73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  <w:tc>
          <w:tcPr>
            <w:tcW w:w="2138" w:type="dxa"/>
            <w:shd w:val="clear" w:color="auto" w:fill="D9E2F3" w:themeFill="accent5" w:themeFillTint="33"/>
            <w:vAlign w:val="center"/>
          </w:tcPr>
          <w:p w14:paraId="4616F061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DELIVER WATER</w:t>
            </w:r>
          </w:p>
        </w:tc>
        <w:tc>
          <w:tcPr>
            <w:tcW w:w="2158" w:type="dxa"/>
            <w:shd w:val="clear" w:color="auto" w:fill="D9E2F3" w:themeFill="accent5" w:themeFillTint="33"/>
            <w:vAlign w:val="center"/>
          </w:tcPr>
          <w:p w14:paraId="79109EC3" w14:textId="77777777" w:rsidR="001A17F5" w:rsidRPr="00E3175B" w:rsidRDefault="001A17F5" w:rsidP="00F53AFB">
            <w:pPr>
              <w:rPr>
                <w:rStyle w:val="Strong"/>
                <w:rFonts w:cstheme="minorHAnsi"/>
                <w:b w:val="0"/>
                <w:bCs w:val="0"/>
              </w:rPr>
            </w:pPr>
            <w:r w:rsidRPr="00E3175B">
              <w:rPr>
                <w:rStyle w:val="Strong"/>
                <w:rFonts w:cstheme="minorHAnsi"/>
                <w:b w:val="0"/>
                <w:bCs w:val="0"/>
              </w:rPr>
              <w:t>Enable pouring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0DA7A3C4" w14:textId="7D90F9F1" w:rsidR="001A17F5" w:rsidRPr="00E3175B" w:rsidRDefault="001A17F5" w:rsidP="00F53AFB">
            <w:pPr>
              <w:rPr>
                <w:rFonts w:cstheme="minorHAnsi"/>
              </w:rPr>
            </w:pPr>
            <w:r w:rsidRPr="00E3175B">
              <w:rPr>
                <w:rFonts w:cstheme="minorHAnsi"/>
              </w:rPr>
              <w:t>Allows safe pouring of hot water.</w:t>
            </w:r>
          </w:p>
        </w:tc>
      </w:tr>
    </w:tbl>
    <w:p w14:paraId="4FEF4A27" w14:textId="7FA80E36" w:rsidR="0074198A" w:rsidRDefault="0074198A" w:rsidP="00116F5C"/>
    <w:p w14:paraId="6D363CA7" w14:textId="77777777" w:rsidR="0074198A" w:rsidRDefault="0074198A">
      <w:pPr>
        <w:spacing w:after="160" w:line="259" w:lineRule="auto"/>
        <w:jc w:val="left"/>
      </w:pPr>
      <w:r>
        <w:br w:type="page"/>
      </w:r>
    </w:p>
    <w:p w14:paraId="7541FD87" w14:textId="20788AAE" w:rsidR="001A17F5" w:rsidRDefault="00337298" w:rsidP="008E043E">
      <w:r>
        <w:lastRenderedPageBreak/>
        <w:t xml:space="preserve">A functional flow diagram can also be </w:t>
      </w:r>
      <w:r w:rsidR="005F7511">
        <w:t xml:space="preserve">constructed to understand the </w:t>
      </w:r>
      <w:r w:rsidR="00B76E95">
        <w:t>system's</w:t>
      </w:r>
      <w:r w:rsidR="00C42EF5">
        <w:t xml:space="preserve"> </w:t>
      </w:r>
      <w:r w:rsidR="00B76E95">
        <w:t>narrative,</w:t>
      </w:r>
      <w:r w:rsidR="00C42EF5">
        <w:t xml:space="preserve"> based on its component functions and </w:t>
      </w:r>
      <w:r w:rsidR="00D32961">
        <w:t>how they interact to achieve the goal (OP</w:t>
      </w:r>
      <w:r w:rsidR="001249EA">
        <w:t>)</w:t>
      </w:r>
      <w:r w:rsidR="00977F08">
        <w:t xml:space="preserve">. This </w:t>
      </w:r>
      <w:r w:rsidR="001249EA">
        <w:t>o</w:t>
      </w:r>
      <w:r w:rsidR="0059752C">
        <w:t xml:space="preserve">ften </w:t>
      </w:r>
      <w:r w:rsidR="001524C2">
        <w:t xml:space="preserve">reveals </w:t>
      </w:r>
      <w:r w:rsidR="00B254CD">
        <w:t xml:space="preserve">unidentified functions. </w:t>
      </w:r>
      <w:r w:rsidR="006A1DD1">
        <w:t>It can also outline</w:t>
      </w:r>
      <w:r w:rsidR="00B254CD">
        <w:t xml:space="preserve"> the </w:t>
      </w:r>
      <w:r w:rsidR="00C630D5">
        <w:t>system's interfaces, as each flow is an interaction between these generic functions, and display</w:t>
      </w:r>
      <w:r w:rsidR="00F562E0">
        <w:t xml:space="preserve"> any problem areas</w:t>
      </w:r>
      <w:r w:rsidR="009A1B5B">
        <w:t xml:space="preserve"> </w:t>
      </w:r>
      <w:r w:rsidR="00DE7D08">
        <w:fldChar w:fldCharType="begin"/>
      </w:r>
      <w:r w:rsidR="006134EC">
        <w:instrText xml:space="preserve"> ADDIN ZOTERO_ITEM CSL_CITATION {"citationID":"sz47ocgh","properties":{"formattedCitation":"[5]","plainCitation":"[5]","noteIndex":0},"citationItems":[{"id":111,"uris":["http://zotero.org/users/15907122/items/YCDJYCHM"],"itemData":{"id":111,"type":"report","collection-title":"The Systems Engineering Tool Box","language":"en","title":"Functional Modelling","URL":"https://www.burgehugheswalsh.co.uk/Uploaded/1/Documents/Functional-Modelling-Tool-Draft-2.pdf","author":[{"literal":"Burge, Hughes and Walsh Ltd"}]}}],"schema":"https://github.com/citation-style-language/schema/raw/master/csl-citation.json"} </w:instrText>
      </w:r>
      <w:r w:rsidR="00DE7D08">
        <w:fldChar w:fldCharType="separate"/>
      </w:r>
      <w:r w:rsidR="006134EC">
        <w:rPr>
          <w:noProof/>
        </w:rPr>
        <w:t>[5]</w:t>
      </w:r>
      <w:r w:rsidR="00DE7D08">
        <w:fldChar w:fldCharType="end"/>
      </w:r>
      <w:r w:rsidR="009A1B5B">
        <w:t>.</w:t>
      </w:r>
    </w:p>
    <w:p w14:paraId="47360AAC" w14:textId="77777777" w:rsidR="00DE7D21" w:rsidRDefault="00DE7D21" w:rsidP="008E043E"/>
    <w:p w14:paraId="6A8756CC" w14:textId="52AA9A21" w:rsidR="008E043E" w:rsidRDefault="00DE7D21" w:rsidP="008E043E">
      <w:r>
        <w:t xml:space="preserve">The functional flow diagram </w:t>
      </w:r>
      <w:r w:rsidR="004B49D2">
        <w:t>in Figure 1</w:t>
      </w:r>
      <w:r>
        <w:t xml:space="preserve"> </w:t>
      </w:r>
      <w:r w:rsidR="0065338E">
        <w:t xml:space="preserve">shows the logical sequencing of </w:t>
      </w:r>
      <w:r w:rsidR="009835B2">
        <w:t>the kettle components and their interaction</w:t>
      </w:r>
      <w:r w:rsidR="00305FFF">
        <w:t>s</w:t>
      </w:r>
      <w:r w:rsidR="009835B2">
        <w:t xml:space="preserve"> with </w:t>
      </w:r>
      <w:r w:rsidR="00305FFF">
        <w:t>one</w:t>
      </w:r>
      <w:r w:rsidR="009835B2">
        <w:t xml:space="preserve"> </w:t>
      </w:r>
      <w:r w:rsidR="00305FFF">
        <w:t>an</w:t>
      </w:r>
      <w:r w:rsidR="009835B2">
        <w:t xml:space="preserve">other from </w:t>
      </w:r>
      <w:r w:rsidR="009960F6">
        <w:t xml:space="preserve">receiving water to delivering water. </w:t>
      </w:r>
      <w:r w:rsidR="00D86A57">
        <w:t>Exception paths are also included</w:t>
      </w:r>
      <w:r w:rsidR="00305FFF">
        <w:t>,</w:t>
      </w:r>
      <w:r w:rsidR="00D86A57">
        <w:t xml:space="preserve"> such as </w:t>
      </w:r>
      <w:r w:rsidR="00DF28C0">
        <w:t xml:space="preserve">scenarios like </w:t>
      </w:r>
      <w:r w:rsidR="008C0011">
        <w:t>dry boiling</w:t>
      </w:r>
      <w:r w:rsidR="00DF28C0">
        <w:t xml:space="preserve"> </w:t>
      </w:r>
      <w:r w:rsidR="00DD5E79">
        <w:t xml:space="preserve">that </w:t>
      </w:r>
      <w:r w:rsidR="007B1D1E">
        <w:t>are safety</w:t>
      </w:r>
      <w:r w:rsidR="00305FFF">
        <w:t>-</w:t>
      </w:r>
      <w:r w:rsidR="007B1D1E">
        <w:t>critical behaviou</w:t>
      </w:r>
      <w:r w:rsidR="008E043E">
        <w:t xml:space="preserve">rs. </w:t>
      </w:r>
    </w:p>
    <w:p w14:paraId="7F0D3827" w14:textId="62DD9AC5" w:rsidR="008E043E" w:rsidRDefault="008E043E" w:rsidP="008E043E">
      <w:r>
        <w:t xml:space="preserve"> </w:t>
      </w:r>
    </w:p>
    <w:p w14:paraId="67FB331C" w14:textId="24DB18D2" w:rsidR="008E043E" w:rsidRDefault="008E043E" w:rsidP="008E043E">
      <w:pPr>
        <w:sectPr w:rsidR="008E043E" w:rsidSect="00611289">
          <w:footerReference w:type="even" r:id="rId9"/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515DE089" w14:textId="77777777" w:rsidR="007E53B4" w:rsidRDefault="007E53B4" w:rsidP="005D4F77">
      <w:pPr>
        <w:spacing w:after="160" w:line="259" w:lineRule="auto"/>
      </w:pPr>
    </w:p>
    <w:p w14:paraId="13205E7C" w14:textId="77777777" w:rsidR="0051264F" w:rsidRDefault="00DB003B" w:rsidP="0051264F">
      <w:pPr>
        <w:keepNext/>
        <w:spacing w:after="160" w:line="259" w:lineRule="auto"/>
        <w:jc w:val="center"/>
      </w:pPr>
      <w:r w:rsidRPr="00DB003B">
        <w:rPr>
          <w:noProof/>
        </w:rPr>
        <w:drawing>
          <wp:inline distT="0" distB="0" distL="0" distR="0" wp14:anchorId="3DE46A1E" wp14:editId="3350BABC">
            <wp:extent cx="8252178" cy="4618879"/>
            <wp:effectExtent l="0" t="0" r="3175" b="4445"/>
            <wp:docPr id="1469762061" name="Picture 1" descr="A diagram of a flow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762061" name="Picture 1" descr="A diagram of a flowchar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326453" cy="466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8B25B" w14:textId="4C19F666" w:rsidR="00B218A0" w:rsidRDefault="0051264F" w:rsidP="0051264F">
      <w:pPr>
        <w:pStyle w:val="Caption"/>
        <w:jc w:val="center"/>
      </w:pPr>
      <w:bookmarkStart w:id="13" w:name="_Toc218191049"/>
      <w:bookmarkStart w:id="14" w:name="_Toc218612696"/>
      <w:bookmarkStart w:id="15" w:name="_Toc218614675"/>
      <w:r>
        <w:t xml:space="preserve">Figure </w:t>
      </w:r>
      <w:fldSimple w:instr=" SEQ Figure \* ARABIC ">
        <w:r w:rsidR="00AA0199">
          <w:rPr>
            <w:noProof/>
          </w:rPr>
          <w:t>1</w:t>
        </w:r>
        <w:bookmarkEnd w:id="13"/>
        <w:bookmarkEnd w:id="14"/>
      </w:fldSimple>
      <w:r w:rsidR="00C63501">
        <w:t xml:space="preserve"> </w:t>
      </w:r>
      <w:r w:rsidR="000C3695">
        <w:t>Functional Flow Diagram for the kettle.</w:t>
      </w:r>
      <w:bookmarkEnd w:id="15"/>
    </w:p>
    <w:p w14:paraId="6EA4947C" w14:textId="77777777" w:rsidR="003E3714" w:rsidRDefault="003E3714" w:rsidP="005D4F77">
      <w:pPr>
        <w:spacing w:after="160" w:line="259" w:lineRule="auto"/>
      </w:pPr>
    </w:p>
    <w:p w14:paraId="1A4807A9" w14:textId="77777777" w:rsidR="003E3714" w:rsidRDefault="003E3714" w:rsidP="005D4F77">
      <w:pPr>
        <w:spacing w:after="160" w:line="259" w:lineRule="auto"/>
        <w:sectPr w:rsidR="003E3714" w:rsidSect="00AC3D8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148593E" w14:textId="77777777" w:rsidR="00FA5175" w:rsidRDefault="00F86DA9" w:rsidP="00BE1296">
      <w:pPr>
        <w:pStyle w:val="Heading1"/>
      </w:pPr>
      <w:bookmarkStart w:id="16" w:name="_Toc218613833"/>
      <w:bookmarkStart w:id="17" w:name="_Toc218613889"/>
      <w:r>
        <w:lastRenderedPageBreak/>
        <w:t xml:space="preserve">Rationalising </w:t>
      </w:r>
      <w:r w:rsidR="004A6C68">
        <w:t>Customer Requirements</w:t>
      </w:r>
      <w:r w:rsidR="00B061BE">
        <w:t xml:space="preserve"> through Pairwise comparison</w:t>
      </w:r>
      <w:bookmarkEnd w:id="16"/>
      <w:bookmarkEnd w:id="17"/>
    </w:p>
    <w:p w14:paraId="47E925EC" w14:textId="0F74173C" w:rsidR="001F5380" w:rsidRDefault="001F5380" w:rsidP="00B513D8"/>
    <w:p w14:paraId="2E05E112" w14:textId="56F55981" w:rsidR="00E12634" w:rsidRDefault="00CB3FD3" w:rsidP="00B513D8">
      <w:r>
        <w:t xml:space="preserve">Before </w:t>
      </w:r>
      <w:r w:rsidR="005E267E">
        <w:t xml:space="preserve">making design decisions based on </w:t>
      </w:r>
      <w:r w:rsidR="00BB0FD8">
        <w:t>stakeholder</w:t>
      </w:r>
      <w:r w:rsidR="005E267E">
        <w:t xml:space="preserve"> requirements</w:t>
      </w:r>
      <w:r w:rsidR="00305FFF">
        <w:t>,</w:t>
      </w:r>
      <w:r w:rsidR="005E267E">
        <w:t xml:space="preserve"> </w:t>
      </w:r>
      <w:r w:rsidR="0062106A">
        <w:t xml:space="preserve">requirements </w:t>
      </w:r>
      <w:r w:rsidR="005E267E">
        <w:t xml:space="preserve">need to be rationalised and therefore weighted against each other. </w:t>
      </w:r>
      <w:r w:rsidR="00841D8E">
        <w:t>Often</w:t>
      </w:r>
      <w:r w:rsidR="00305FFF">
        <w:t>,</w:t>
      </w:r>
      <w:r w:rsidR="00841D8E">
        <w:t xml:space="preserve"> </w:t>
      </w:r>
      <w:r w:rsidR="00276F80">
        <w:t>stakeholder</w:t>
      </w:r>
      <w:r w:rsidR="002A360A">
        <w:t xml:space="preserve"> requirements are qualitative </w:t>
      </w:r>
      <w:r w:rsidR="00841D8E">
        <w:t xml:space="preserve">and </w:t>
      </w:r>
      <w:r w:rsidR="00585F7D">
        <w:t xml:space="preserve">vary in significance. </w:t>
      </w:r>
      <w:r w:rsidR="00A41B43">
        <w:t>A</w:t>
      </w:r>
      <w:r w:rsidR="00904C13">
        <w:t xml:space="preserve">fter these </w:t>
      </w:r>
      <w:r w:rsidR="007B22E6">
        <w:t>requirements</w:t>
      </w:r>
      <w:r w:rsidR="00904C13">
        <w:t xml:space="preserve"> </w:t>
      </w:r>
      <w:r w:rsidR="007B22E6">
        <w:t xml:space="preserve">are </w:t>
      </w:r>
      <w:r w:rsidR="00904C13">
        <w:t xml:space="preserve">assessed and any </w:t>
      </w:r>
      <w:r w:rsidR="007B22E6">
        <w:t>duplication removed</w:t>
      </w:r>
      <w:r w:rsidR="00305FFF">
        <w:t>,</w:t>
      </w:r>
      <w:r w:rsidR="007B22E6">
        <w:t xml:space="preserve"> a pairwise comparison</w:t>
      </w:r>
      <w:r w:rsidR="00325E3D">
        <w:t xml:space="preserve"> (P</w:t>
      </w:r>
      <w:r w:rsidR="00581309">
        <w:t>WC</w:t>
      </w:r>
      <w:r w:rsidR="00325E3D">
        <w:t>)</w:t>
      </w:r>
      <w:r w:rsidR="007B22E6">
        <w:t xml:space="preserve"> can be completed. </w:t>
      </w:r>
      <w:r w:rsidR="00F53BEA">
        <w:t xml:space="preserve">This is where every requirement is </w:t>
      </w:r>
      <w:r w:rsidR="00276F80">
        <w:t>evaluat</w:t>
      </w:r>
      <w:r w:rsidR="00F53BEA">
        <w:t>ed against each other</w:t>
      </w:r>
      <w:r w:rsidR="00276F80">
        <w:t>,</w:t>
      </w:r>
      <w:r w:rsidR="00F53BEA">
        <w:t xml:space="preserve"> </w:t>
      </w:r>
      <w:r w:rsidR="00461F8C">
        <w:t xml:space="preserve">and </w:t>
      </w:r>
      <w:r w:rsidR="0039776E">
        <w:t xml:space="preserve">a ranking system of </w:t>
      </w:r>
      <w:r w:rsidR="00EF4BB1">
        <w:t xml:space="preserve">them is produced. This allows </w:t>
      </w:r>
      <w:r w:rsidR="001A78A0">
        <w:t>for effective decision</w:t>
      </w:r>
      <w:r w:rsidR="00276F80">
        <w:t>-</w:t>
      </w:r>
      <w:r w:rsidR="001A78A0">
        <w:t xml:space="preserve">making, </w:t>
      </w:r>
      <w:r w:rsidR="00160B99">
        <w:t xml:space="preserve">determines relative importance, </w:t>
      </w:r>
      <w:r w:rsidR="00B075BA">
        <w:t xml:space="preserve">and avoids any biased prioritisation. </w:t>
      </w:r>
    </w:p>
    <w:p w14:paraId="397FBE88" w14:textId="77777777" w:rsidR="0053388B" w:rsidRDefault="0053388B" w:rsidP="00B513D8"/>
    <w:p w14:paraId="36469977" w14:textId="2948ACC4" w:rsidR="0053388B" w:rsidRDefault="0053388B" w:rsidP="00B513D8">
      <w:r>
        <w:t xml:space="preserve">Table 3 below </w:t>
      </w:r>
      <w:r w:rsidR="00CE6658">
        <w:t xml:space="preserve">is the pairwise comparison of the kettle customer requirements. </w:t>
      </w:r>
      <w:r w:rsidR="00611197">
        <w:t>Everything was scored from no pre</w:t>
      </w:r>
      <w:r w:rsidR="00E9170F">
        <w:t xml:space="preserve">ference to strong preference and </w:t>
      </w:r>
      <w:r w:rsidR="00F32C20">
        <w:t>then normalised</w:t>
      </w:r>
      <w:r w:rsidR="00276F80">
        <w:t>,</w:t>
      </w:r>
      <w:r w:rsidR="00F32C20">
        <w:t xml:space="preserve"> </w:t>
      </w:r>
      <w:r w:rsidR="00925EDD">
        <w:t>resulting</w:t>
      </w:r>
      <w:r w:rsidR="00B950F6">
        <w:t xml:space="preserve"> </w:t>
      </w:r>
      <w:r w:rsidR="00925EDD">
        <w:t>in</w:t>
      </w:r>
      <w:r w:rsidR="00B950F6">
        <w:t xml:space="preserve"> the bar chart s</w:t>
      </w:r>
      <w:r w:rsidR="00925EDD">
        <w:t>how</w:t>
      </w:r>
      <w:r w:rsidR="00B950F6">
        <w:t xml:space="preserve">n in Figure 2. </w:t>
      </w:r>
      <w:r w:rsidR="007657F3">
        <w:t xml:space="preserve">The chart clearly </w:t>
      </w:r>
      <w:r w:rsidR="00925EDD">
        <w:t>indicate</w:t>
      </w:r>
      <w:r w:rsidR="007657F3">
        <w:t xml:space="preserve">s </w:t>
      </w:r>
      <w:r w:rsidR="004D77A9">
        <w:t xml:space="preserve">that </w:t>
      </w:r>
      <w:r w:rsidR="007657F3">
        <w:t xml:space="preserve">fast boil time and </w:t>
      </w:r>
      <w:r w:rsidR="002454A5">
        <w:t xml:space="preserve">low energy consumption are the most </w:t>
      </w:r>
      <w:r w:rsidR="00925EDD">
        <w:t>critical</w:t>
      </w:r>
      <w:r w:rsidR="00331F1F">
        <w:t xml:space="preserve"> </w:t>
      </w:r>
      <w:r w:rsidR="00B4206B">
        <w:t>requirements</w:t>
      </w:r>
      <w:r w:rsidR="00331F1F">
        <w:t xml:space="preserve">, with </w:t>
      </w:r>
      <w:r w:rsidR="001135F3">
        <w:t>the kettle</w:t>
      </w:r>
      <w:r w:rsidR="00B66E9B">
        <w:t>’s</w:t>
      </w:r>
      <w:r w:rsidR="001135F3">
        <w:t xml:space="preserve"> </w:t>
      </w:r>
      <w:r w:rsidR="00B66E9B">
        <w:t>aesthetic</w:t>
      </w:r>
      <w:r w:rsidR="001135F3">
        <w:t xml:space="preserve"> a</w:t>
      </w:r>
      <w:r w:rsidR="00B66E9B">
        <w:t>ppeal</w:t>
      </w:r>
      <w:r w:rsidR="001135F3">
        <w:t xml:space="preserve"> </w:t>
      </w:r>
      <w:r w:rsidR="00E84042">
        <w:t xml:space="preserve">being the least important. </w:t>
      </w:r>
    </w:p>
    <w:p w14:paraId="2E41ABBF" w14:textId="77777777" w:rsidR="00B513D8" w:rsidRDefault="00B513D8" w:rsidP="00B513D8"/>
    <w:p w14:paraId="7F86A1CC" w14:textId="77777777" w:rsidR="00B513D8" w:rsidRDefault="00B513D8" w:rsidP="00B513D8"/>
    <w:p w14:paraId="2BC2A432" w14:textId="207A719B" w:rsidR="00B513D8" w:rsidRPr="00B513D8" w:rsidRDefault="00B513D8" w:rsidP="00B513D8">
      <w:pPr>
        <w:sectPr w:rsidR="00B513D8" w:rsidRPr="00B513D8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C4275C1" w14:textId="76FD1A4E" w:rsidR="0051264F" w:rsidRDefault="0051264F" w:rsidP="0051264F">
      <w:pPr>
        <w:pStyle w:val="Caption"/>
        <w:keepNext/>
      </w:pPr>
      <w:bookmarkStart w:id="18" w:name="_Toc218191085"/>
      <w:bookmarkStart w:id="19" w:name="_Toc218612711"/>
      <w:bookmarkStart w:id="20" w:name="_Toc218614727"/>
      <w:r>
        <w:lastRenderedPageBreak/>
        <w:t xml:space="preserve">Table </w:t>
      </w:r>
      <w:fldSimple w:instr=" SEQ Table \* ARABIC ">
        <w:r w:rsidR="0074198A">
          <w:rPr>
            <w:noProof/>
          </w:rPr>
          <w:t>3</w:t>
        </w:r>
        <w:bookmarkEnd w:id="18"/>
        <w:bookmarkEnd w:id="19"/>
      </w:fldSimple>
      <w:r w:rsidR="000C3695">
        <w:t xml:space="preserve"> Pairwise Comparison matrix </w:t>
      </w:r>
      <w:r w:rsidR="00513853">
        <w:t>weighing customer requirements against each other.</w:t>
      </w:r>
      <w:bookmarkEnd w:id="20"/>
      <w:r w:rsidR="00513853">
        <w:t xml:space="preserve"> </w:t>
      </w:r>
    </w:p>
    <w:tbl>
      <w:tblPr>
        <w:tblW w:w="4606" w:type="pct"/>
        <w:jc w:val="center"/>
        <w:tblLook w:val="04A0" w:firstRow="1" w:lastRow="0" w:firstColumn="1" w:lastColumn="0" w:noHBand="0" w:noVBand="1"/>
      </w:tblPr>
      <w:tblGrid>
        <w:gridCol w:w="5013"/>
        <w:gridCol w:w="623"/>
        <w:gridCol w:w="704"/>
        <w:gridCol w:w="496"/>
        <w:gridCol w:w="737"/>
        <w:gridCol w:w="768"/>
        <w:gridCol w:w="948"/>
        <w:gridCol w:w="706"/>
        <w:gridCol w:w="593"/>
        <w:gridCol w:w="938"/>
        <w:gridCol w:w="606"/>
        <w:gridCol w:w="712"/>
      </w:tblGrid>
      <w:tr w:rsidR="00AC3D8F" w:rsidRPr="00AC3D8F" w14:paraId="0309ADE6" w14:textId="77777777" w:rsidTr="00AC3D8F">
        <w:trPr>
          <w:cantSplit/>
          <w:trHeight w:val="4095"/>
          <w:jc w:val="center"/>
        </w:trPr>
        <w:tc>
          <w:tcPr>
            <w:tcW w:w="195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14:paraId="13A613EC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Pairwise comparison of requirements</w:t>
            </w:r>
          </w:p>
        </w:tc>
        <w:tc>
          <w:tcPr>
            <w:tcW w:w="24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extDirection w:val="btLr"/>
            <w:hideMark/>
          </w:tcPr>
          <w:p w14:paraId="65570DA3" w14:textId="77777777" w:rsidR="00C25AD3" w:rsidRPr="00C25AD3" w:rsidRDefault="00C25AD3" w:rsidP="00C25AD3">
            <w:pPr>
              <w:ind w:left="113" w:right="113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C25AD3">
              <w:rPr>
                <w:rFonts w:cs="Arial"/>
                <w:b/>
                <w:bCs/>
                <w:sz w:val="20"/>
                <w:szCs w:val="20"/>
              </w:rPr>
              <w:t>The operator wants a fast boil time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extDirection w:val="btLr"/>
            <w:hideMark/>
          </w:tcPr>
          <w:p w14:paraId="57B31C4D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>The operator wants low energy consumption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extDirection w:val="btLr"/>
            <w:hideMark/>
          </w:tcPr>
          <w:p w14:paraId="0D519A01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>The operator wants easy to clean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0E8DDEA6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 xml:space="preserve">The operator wants it to have a clear water </w:t>
            </w:r>
            <w:r w:rsidRPr="00C25AD3">
              <w:rPr>
                <w:rFonts w:cs="Calibri"/>
                <w:b/>
                <w:bCs/>
                <w:sz w:val="20"/>
                <w:szCs w:val="20"/>
              </w:rPr>
              <w:br/>
              <w:t xml:space="preserve">level with cup amounts and not just litres. 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73A34850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 xml:space="preserve">The operator wants it to have minimal noise when boiling. 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5A1A263D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color w:val="000000"/>
                <w:sz w:val="20"/>
                <w:szCs w:val="20"/>
              </w:rPr>
              <w:t>The partner requires a large enough capacity for making drinks for a larger party if hosting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3839D1B2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 xml:space="preserve">The partner wants it to look attractive and fit into the kitchen colours. 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1D2E63D8" w14:textId="77777777" w:rsidR="00C25AD3" w:rsidRPr="00C25AD3" w:rsidRDefault="00C25AD3" w:rsidP="00C25AD3">
            <w:pPr>
              <w:ind w:left="113" w:right="113"/>
              <w:jc w:val="left"/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>The partner wants it to be easy to fill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textDirection w:val="btLr"/>
            <w:hideMark/>
          </w:tcPr>
          <w:p w14:paraId="17B92891" w14:textId="77777777" w:rsidR="00C25AD3" w:rsidRPr="00C25AD3" w:rsidRDefault="00C25AD3" w:rsidP="00C25AD3">
            <w:pPr>
              <w:ind w:left="113" w:right="113"/>
              <w:jc w:val="left"/>
              <w:rPr>
                <w:rFonts w:cs="Arial"/>
                <w:b/>
                <w:bCs/>
                <w:color w:val="FF0000"/>
                <w:sz w:val="20"/>
                <w:szCs w:val="20"/>
              </w:rPr>
            </w:pPr>
            <w:r w:rsidRPr="00C25AD3">
              <w:rPr>
                <w:rFonts w:cs="Arial"/>
                <w:b/>
                <w:bCs/>
                <w:color w:val="FF0000"/>
                <w:sz w:val="20"/>
                <w:szCs w:val="20"/>
              </w:rPr>
              <w:t>Row Product</w:t>
            </w:r>
          </w:p>
        </w:tc>
        <w:tc>
          <w:tcPr>
            <w:tcW w:w="236" w:type="pct"/>
            <w:tcBorders>
              <w:top w:val="single" w:sz="8" w:space="0" w:color="auto"/>
              <w:left w:val="nil"/>
              <w:bottom w:val="nil"/>
              <w:right w:val="nil"/>
            </w:tcBorders>
            <w:textDirection w:val="btLr"/>
            <w:hideMark/>
          </w:tcPr>
          <w:p w14:paraId="35560703" w14:textId="77777777" w:rsidR="00C25AD3" w:rsidRPr="00C25AD3" w:rsidRDefault="00C25AD3" w:rsidP="00C25AD3">
            <w:pPr>
              <w:ind w:left="113" w:right="113"/>
              <w:jc w:val="left"/>
              <w:rPr>
                <w:rFonts w:cs="Arial"/>
                <w:b/>
                <w:bCs/>
                <w:color w:val="FF0000"/>
                <w:sz w:val="20"/>
                <w:szCs w:val="20"/>
              </w:rPr>
            </w:pPr>
            <w:r w:rsidRPr="00C25AD3">
              <w:rPr>
                <w:rFonts w:cs="Arial"/>
                <w:b/>
                <w:bCs/>
                <w:color w:val="FF0000"/>
                <w:sz w:val="20"/>
                <w:szCs w:val="20"/>
              </w:rPr>
              <w:t>nth root of row product</w:t>
            </w:r>
          </w:p>
        </w:tc>
        <w:tc>
          <w:tcPr>
            <w:tcW w:w="27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extDirection w:val="btLr"/>
            <w:hideMark/>
          </w:tcPr>
          <w:p w14:paraId="4057CABE" w14:textId="77777777" w:rsidR="00C25AD3" w:rsidRPr="00C25AD3" w:rsidRDefault="00C25AD3" w:rsidP="00C25AD3">
            <w:pPr>
              <w:ind w:left="113" w:right="113"/>
              <w:jc w:val="left"/>
              <w:rPr>
                <w:rFonts w:cs="Arial"/>
                <w:b/>
                <w:bCs/>
                <w:color w:val="FF0000"/>
                <w:sz w:val="20"/>
                <w:szCs w:val="20"/>
              </w:rPr>
            </w:pPr>
            <w:r w:rsidRPr="00C25AD3">
              <w:rPr>
                <w:rFonts w:cs="Arial"/>
                <w:b/>
                <w:bCs/>
                <w:color w:val="FF0000"/>
                <w:sz w:val="20"/>
                <w:szCs w:val="20"/>
              </w:rPr>
              <w:t>Total Normalised</w:t>
            </w:r>
          </w:p>
        </w:tc>
      </w:tr>
      <w:tr w:rsidR="00AC3D8F" w:rsidRPr="00AC3D8F" w14:paraId="2AB6C90E" w14:textId="77777777" w:rsidTr="00AC3D8F">
        <w:trPr>
          <w:trHeight w:val="4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560FFFC" w14:textId="77777777" w:rsidR="00C25AD3" w:rsidRPr="00C25AD3" w:rsidRDefault="00C25AD3" w:rsidP="00C25AD3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25AD3">
              <w:rPr>
                <w:rFonts w:cs="Arial"/>
                <w:b/>
                <w:bCs/>
                <w:sz w:val="20"/>
                <w:szCs w:val="20"/>
              </w:rPr>
              <w:t>The operator wants a fast boil time</w:t>
            </w:r>
          </w:p>
        </w:tc>
        <w:tc>
          <w:tcPr>
            <w:tcW w:w="24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15493F91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6010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9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1D1A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5FB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A1B7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6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AAF8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7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BC7E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231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8703CB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A94A4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1800.00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9457B8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2.30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F60F53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23.73</w:t>
            </w:r>
          </w:p>
        </w:tc>
      </w:tr>
      <w:tr w:rsidR="00AC3D8F" w:rsidRPr="00AC3D8F" w14:paraId="1C61650A" w14:textId="77777777" w:rsidTr="00AC3D8F">
        <w:trPr>
          <w:trHeight w:val="4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4BF920" w14:textId="77777777" w:rsidR="00C25AD3" w:rsidRPr="00C25AD3" w:rsidRDefault="00C25AD3" w:rsidP="00C25AD3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>The operator wants low energy consumption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0EB4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2FBDCD35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3E7A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8818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B5EB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D0D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759E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35053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16E301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1800.00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0F8225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2.30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009BAE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23.73</w:t>
            </w:r>
          </w:p>
        </w:tc>
      </w:tr>
      <w:tr w:rsidR="00AC3D8F" w:rsidRPr="00AC3D8F" w14:paraId="57FF6EBA" w14:textId="77777777" w:rsidTr="00AC3D8F">
        <w:trPr>
          <w:trHeight w:val="4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6DE9A7" w14:textId="77777777" w:rsidR="00C25AD3" w:rsidRPr="00C25AD3" w:rsidRDefault="00C25AD3" w:rsidP="00C25AD3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>The operator wants easy to clean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8E47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EEC5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4ABBF27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10ED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2101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12B5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8073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B97552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D6B7C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5.00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C56650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1.20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6F904B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12.34</w:t>
            </w:r>
          </w:p>
        </w:tc>
      </w:tr>
      <w:tr w:rsidR="00AC3D8F" w:rsidRPr="00AC3D8F" w14:paraId="6832D7D2" w14:textId="77777777" w:rsidTr="00AC3D8F">
        <w:trPr>
          <w:trHeight w:val="6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47BB78" w14:textId="77777777" w:rsidR="00C25AD3" w:rsidRPr="00C25AD3" w:rsidRDefault="00C25AD3" w:rsidP="00C25AD3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 xml:space="preserve">The operator wants it to have a clear water level with cup </w:t>
            </w:r>
            <w:r w:rsidRPr="00C25AD3">
              <w:rPr>
                <w:rFonts w:cs="Calibri"/>
                <w:b/>
                <w:bCs/>
                <w:sz w:val="20"/>
                <w:szCs w:val="20"/>
              </w:rPr>
              <w:br/>
              <w:t xml:space="preserve">amounts and not just litres. 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EBF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63C9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A012A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27B9EB8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D959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29BC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FB9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25D2F0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1A024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0.01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2D717E4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0.60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BC7073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6.18</w:t>
            </w:r>
          </w:p>
        </w:tc>
      </w:tr>
      <w:tr w:rsidR="00AC3D8F" w:rsidRPr="00AC3D8F" w14:paraId="746BB412" w14:textId="77777777" w:rsidTr="00AC3D8F">
        <w:trPr>
          <w:trHeight w:val="4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8E90A6" w14:textId="77777777" w:rsidR="00C25AD3" w:rsidRPr="00C25AD3" w:rsidRDefault="00C25AD3" w:rsidP="00C25AD3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 xml:space="preserve">The operator wants it to have minimal noise when boiling. 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FDF5C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A8F5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B0D2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3ED5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69394359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A298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8553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EA8E67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65E9A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0.01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C246A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0.60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1E107F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6.18</w:t>
            </w:r>
          </w:p>
        </w:tc>
      </w:tr>
      <w:tr w:rsidR="00AC3D8F" w:rsidRPr="00AC3D8F" w14:paraId="3F30834A" w14:textId="77777777" w:rsidTr="00AC3D8F">
        <w:trPr>
          <w:trHeight w:val="6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E81D55" w14:textId="77777777" w:rsidR="00C25AD3" w:rsidRPr="00C25AD3" w:rsidRDefault="00C25AD3" w:rsidP="00C25AD3">
            <w:pPr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color w:val="000000"/>
                <w:sz w:val="20"/>
                <w:szCs w:val="20"/>
              </w:rPr>
              <w:t>The partner requires a large enough capacity for making</w:t>
            </w:r>
            <w:r w:rsidRPr="00C25AD3">
              <w:rPr>
                <w:rFonts w:cs="Calibri"/>
                <w:b/>
                <w:bCs/>
                <w:color w:val="000000"/>
                <w:sz w:val="20"/>
                <w:szCs w:val="20"/>
              </w:rPr>
              <w:br/>
              <w:t xml:space="preserve"> drinks for a larger party if hosting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3D63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F44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190B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AA91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41E8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257C5B31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2EA9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E1C44B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341BE1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5.00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1E6E24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1.20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742807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12.34</w:t>
            </w:r>
          </w:p>
        </w:tc>
      </w:tr>
      <w:tr w:rsidR="00AC3D8F" w:rsidRPr="00AC3D8F" w14:paraId="6BDECAE8" w14:textId="77777777" w:rsidTr="00AC3D8F">
        <w:trPr>
          <w:trHeight w:val="4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297331" w14:textId="77777777" w:rsidR="00C25AD3" w:rsidRPr="00C25AD3" w:rsidRDefault="00C25AD3" w:rsidP="00C25AD3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 xml:space="preserve">The partner wants it to look attractive and fit into the kitchen colours. 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F951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5C17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0.11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92A8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08A1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DAE9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EEFE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3F351A7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90432B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0.2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6D97C0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0.00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4634D09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0.31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8F1328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3.17</w:t>
            </w:r>
          </w:p>
        </w:tc>
      </w:tr>
      <w:tr w:rsidR="00AC3D8F" w:rsidRPr="00AC3D8F" w14:paraId="3CDD0B26" w14:textId="77777777" w:rsidTr="00AC3D8F">
        <w:trPr>
          <w:trHeight w:val="420"/>
          <w:jc w:val="center"/>
        </w:trPr>
        <w:tc>
          <w:tcPr>
            <w:tcW w:w="195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1B1D44" w14:textId="77777777" w:rsidR="00C25AD3" w:rsidRPr="00C25AD3" w:rsidRDefault="00C25AD3" w:rsidP="00C25AD3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C25AD3">
              <w:rPr>
                <w:rFonts w:cs="Calibri"/>
                <w:b/>
                <w:bCs/>
                <w:sz w:val="20"/>
                <w:szCs w:val="20"/>
              </w:rPr>
              <w:t>The partner wants it to be easy to fill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A49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6FA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0.5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5315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238D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804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375A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8409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15102F5B" w14:textId="77777777" w:rsidR="00C25AD3" w:rsidRPr="00C25AD3" w:rsidRDefault="00C25AD3" w:rsidP="00C25AD3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C25AD3"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F5609F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5.00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886DD4" w14:textId="77777777" w:rsidR="00C25AD3" w:rsidRPr="00C25AD3" w:rsidRDefault="00C25AD3" w:rsidP="00C25AD3">
            <w:pPr>
              <w:jc w:val="center"/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1.20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EA5573" w14:textId="77777777" w:rsidR="00C25AD3" w:rsidRPr="00C25AD3" w:rsidRDefault="00C25AD3" w:rsidP="00C25AD3">
            <w:pPr>
              <w:rPr>
                <w:rFonts w:cs="Arial"/>
                <w:sz w:val="20"/>
                <w:szCs w:val="20"/>
              </w:rPr>
            </w:pPr>
            <w:r w:rsidRPr="00C25AD3">
              <w:rPr>
                <w:rFonts w:cs="Arial"/>
                <w:sz w:val="20"/>
                <w:szCs w:val="20"/>
              </w:rPr>
              <w:t>12.34</w:t>
            </w:r>
          </w:p>
        </w:tc>
      </w:tr>
    </w:tbl>
    <w:p w14:paraId="4A3230AC" w14:textId="77777777" w:rsidR="00FA5175" w:rsidRDefault="00FA5175" w:rsidP="004A6C68">
      <w:pPr>
        <w:sectPr w:rsidR="00FA5175" w:rsidSect="00FA5175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8C99929" w14:textId="77777777" w:rsidR="003B499F" w:rsidRDefault="00826CA8" w:rsidP="003B499F">
      <w:pPr>
        <w:keepNext/>
      </w:pPr>
      <w:r>
        <w:rPr>
          <w:noProof/>
        </w:rPr>
        <w:lastRenderedPageBreak/>
        <w:drawing>
          <wp:inline distT="0" distB="0" distL="0" distR="0" wp14:anchorId="5F97E67A" wp14:editId="35CC34A0">
            <wp:extent cx="8997244" cy="4572000"/>
            <wp:effectExtent l="0" t="0" r="7620" b="12700"/>
            <wp:docPr id="36117892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7D263C9-EF4B-AD6A-2DE4-8023986DF3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E25EB0F" w14:textId="7B545F79" w:rsidR="00826CA8" w:rsidRDefault="003B499F" w:rsidP="00F97E28">
      <w:pPr>
        <w:pStyle w:val="Caption"/>
        <w:jc w:val="left"/>
      </w:pPr>
      <w:bookmarkStart w:id="21" w:name="_Toc218191050"/>
      <w:bookmarkStart w:id="22" w:name="_Toc218612697"/>
      <w:bookmarkStart w:id="23" w:name="_Toc218614676"/>
      <w:r>
        <w:t xml:space="preserve">Figure </w:t>
      </w:r>
      <w:fldSimple w:instr=" SEQ Figure \* ARABIC ">
        <w:r w:rsidR="00AA0199">
          <w:rPr>
            <w:noProof/>
          </w:rPr>
          <w:t>2</w:t>
        </w:r>
        <w:bookmarkEnd w:id="21"/>
        <w:bookmarkEnd w:id="22"/>
      </w:fldSimple>
      <w:r w:rsidR="00513853">
        <w:t xml:space="preserve"> Results of the PWC</w:t>
      </w:r>
      <w:r w:rsidR="008F39B0">
        <w:t xml:space="preserve"> matrix.</w:t>
      </w:r>
      <w:bookmarkEnd w:id="23"/>
    </w:p>
    <w:p w14:paraId="14C9658D" w14:textId="77777777" w:rsidR="00826CA8" w:rsidRDefault="00826CA8" w:rsidP="004A6C68"/>
    <w:p w14:paraId="2C44C4AF" w14:textId="77777777" w:rsidR="00826CA8" w:rsidRDefault="00826CA8" w:rsidP="004A6C68">
      <w:pPr>
        <w:sectPr w:rsidR="00826CA8" w:rsidSect="0046596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613A8BA" w14:textId="21C79B8B" w:rsidR="004A6C68" w:rsidRDefault="00077703" w:rsidP="00BE1296">
      <w:pPr>
        <w:pStyle w:val="Heading1"/>
      </w:pPr>
      <w:bookmarkStart w:id="24" w:name="_Toc218613834"/>
      <w:bookmarkStart w:id="25" w:name="_Toc218613890"/>
      <w:r>
        <w:lastRenderedPageBreak/>
        <w:t>Q</w:t>
      </w:r>
      <w:r w:rsidR="00C60AAE">
        <w:t>uality Function Deployment</w:t>
      </w:r>
      <w:r>
        <w:t xml:space="preserve"> 1</w:t>
      </w:r>
      <w:bookmarkEnd w:id="24"/>
      <w:bookmarkEnd w:id="25"/>
    </w:p>
    <w:p w14:paraId="0A161E43" w14:textId="77777777" w:rsidR="000B4704" w:rsidRDefault="000B4704" w:rsidP="00077703"/>
    <w:p w14:paraId="7325E46C" w14:textId="6973880D" w:rsidR="000B4704" w:rsidRDefault="00BD3C22" w:rsidP="00077703">
      <w:r>
        <w:t xml:space="preserve">Quality Function Deployment (QFD) is a systems engineering tool </w:t>
      </w:r>
      <w:r w:rsidR="007257DB">
        <w:t xml:space="preserve">used to translate customer needs into </w:t>
      </w:r>
      <w:r w:rsidR="0008324A">
        <w:t xml:space="preserve">valued functions. This process </w:t>
      </w:r>
      <w:r w:rsidR="00E52D21">
        <w:t xml:space="preserve">ensures that </w:t>
      </w:r>
      <w:r w:rsidR="00F36F20">
        <w:t>customer needs are linked to what the system must do and avoids focusing on designing features that do not meaningfully contribute to customer</w:t>
      </w:r>
      <w:r w:rsidR="00262C23">
        <w:t xml:space="preserve"> requirements. Burge</w:t>
      </w:r>
      <w:r w:rsidR="00B93689">
        <w:t xml:space="preserve">, </w:t>
      </w:r>
      <w:r w:rsidR="00262C23">
        <w:t xml:space="preserve">Hughes and Walsh </w:t>
      </w:r>
      <w:r w:rsidR="00325E3D">
        <w:t>emphasise</w:t>
      </w:r>
      <w:r w:rsidR="00223A0C">
        <w:t xml:space="preserve"> that you need to start from the functions</w:t>
      </w:r>
      <w:r w:rsidR="00145007">
        <w:t xml:space="preserve"> rather than </w:t>
      </w:r>
      <w:r w:rsidR="00223A0C">
        <w:t>the components</w:t>
      </w:r>
      <w:r w:rsidR="00F36F20">
        <w:t>,</w:t>
      </w:r>
      <w:r w:rsidR="00223A0C">
        <w:t xml:space="preserve"> </w:t>
      </w:r>
      <w:r w:rsidR="00CB5594">
        <w:t xml:space="preserve">and </w:t>
      </w:r>
      <w:r w:rsidR="001B1069">
        <w:t>you should</w:t>
      </w:r>
      <w:r w:rsidR="00CB5594">
        <w:t xml:space="preserve"> focus on what the system must achieve</w:t>
      </w:r>
      <w:r w:rsidR="000C06BA">
        <w:t xml:space="preserve"> rather than </w:t>
      </w:r>
      <w:r w:rsidR="00CB5594">
        <w:t xml:space="preserve">the specifics of how it is </w:t>
      </w:r>
      <w:r w:rsidR="00BC64E8">
        <w:t>achieve</w:t>
      </w:r>
      <w:r w:rsidR="00B93689">
        <w:t xml:space="preserve">d </w:t>
      </w:r>
      <w:r w:rsidR="00602202">
        <w:fldChar w:fldCharType="begin"/>
      </w:r>
      <w:r w:rsidR="00602202">
        <w:instrText xml:space="preserve"> ADDIN ZOTERO_ITEM CSL_CITATION {"citationID":"m8eCkGHC","properties":{"formattedCitation":"[6]","plainCitation":"[6]","noteIndex":0},"citationItems":[{"id":113,"uris":["http://zotero.org/users/15907122/items/NW7SKK4K"],"itemData":{"id":113,"type":"report","collection-title":"Systems Engineering","title":"A Functional Approach to Quality Function Deployment","author":[{"literal":"Burge, Hughes and Walsh Ltd"}],"issued":{"date-parts":[["2007"]]}}}],"schema":"https://github.com/citation-style-language/schema/raw/master/csl-citation.json"} </w:instrText>
      </w:r>
      <w:r w:rsidR="00602202">
        <w:fldChar w:fldCharType="separate"/>
      </w:r>
      <w:r w:rsidR="00602202">
        <w:rPr>
          <w:noProof/>
        </w:rPr>
        <w:t>[6]</w:t>
      </w:r>
      <w:r w:rsidR="00602202">
        <w:fldChar w:fldCharType="end"/>
      </w:r>
      <w:r w:rsidR="00B93689">
        <w:t>.</w:t>
      </w:r>
    </w:p>
    <w:p w14:paraId="371940BF" w14:textId="77777777" w:rsidR="00BC64E8" w:rsidRDefault="00BC64E8" w:rsidP="00077703"/>
    <w:p w14:paraId="46190FCC" w14:textId="6FE14A67" w:rsidR="00BC64E8" w:rsidRDefault="00BC64E8" w:rsidP="00077703">
      <w:r>
        <w:t>In this assignment</w:t>
      </w:r>
      <w:r w:rsidR="00F36F20">
        <w:t>,</w:t>
      </w:r>
      <w:r>
        <w:t xml:space="preserve"> a QFD 1 matrix was used to </w:t>
      </w:r>
      <w:r w:rsidR="00094D63">
        <w:t xml:space="preserve">weigh the rationalised customer requirements from the </w:t>
      </w:r>
      <w:r w:rsidR="007F60BA">
        <w:t>PW</w:t>
      </w:r>
      <w:r w:rsidR="001D7C7A">
        <w:t xml:space="preserve"> to the functional requirements identified in the functional analysis.</w:t>
      </w:r>
      <w:r w:rsidR="00DA673D">
        <w:t xml:space="preserve"> As s</w:t>
      </w:r>
      <w:r w:rsidR="00457CED">
        <w:t>how</w:t>
      </w:r>
      <w:r w:rsidR="00DA673D">
        <w:t xml:space="preserve">n in </w:t>
      </w:r>
      <w:r w:rsidR="00C93E43">
        <w:t>T</w:t>
      </w:r>
      <w:r w:rsidR="00DA673D">
        <w:t>able 4</w:t>
      </w:r>
      <w:r w:rsidR="00457CED">
        <w:t>,</w:t>
      </w:r>
      <w:r w:rsidR="001D7C7A">
        <w:t xml:space="preserve"> </w:t>
      </w:r>
      <w:r w:rsidR="00DA673D">
        <w:t>e</w:t>
      </w:r>
      <w:r w:rsidR="00EF533D">
        <w:t xml:space="preserve">ach customer requirement was </w:t>
      </w:r>
      <w:r w:rsidR="00457CED">
        <w:t>assigned</w:t>
      </w:r>
      <w:r w:rsidR="00325E3D">
        <w:t xml:space="preserve"> an importance rating taken directly from the </w:t>
      </w:r>
      <w:r w:rsidR="007F60BA">
        <w:t>PW</w:t>
      </w:r>
      <w:r w:rsidR="00581309">
        <w:t>C</w:t>
      </w:r>
      <w:r w:rsidR="00457CED">
        <w:t>,</w:t>
      </w:r>
      <w:r w:rsidR="007F60BA">
        <w:t xml:space="preserve"> </w:t>
      </w:r>
      <w:r w:rsidR="00457CED">
        <w:t>which</w:t>
      </w:r>
      <w:r w:rsidR="002D1C85">
        <w:t xml:space="preserve"> was then multiplied by</w:t>
      </w:r>
      <w:r w:rsidR="007F60BA">
        <w:t xml:space="preserve"> </w:t>
      </w:r>
      <w:r w:rsidR="009224BF">
        <w:t>the strength of its relationship to the functional requirements</w:t>
      </w:r>
      <w:r w:rsidR="00E46C11">
        <w:t xml:space="preserve">. This was </w:t>
      </w:r>
      <w:r w:rsidR="0019265C">
        <w:t xml:space="preserve">scored by 9, 3 </w:t>
      </w:r>
      <w:r w:rsidR="00E46C11">
        <w:t>or</w:t>
      </w:r>
      <w:r w:rsidR="0019265C">
        <w:t xml:space="preserve"> 1</w:t>
      </w:r>
      <w:r w:rsidR="00E46C11">
        <w:t>,</w:t>
      </w:r>
      <w:r w:rsidR="0019265C">
        <w:t xml:space="preserve"> where 9 is a strong relationship</w:t>
      </w:r>
      <w:r w:rsidR="003C6A4F">
        <w:t xml:space="preserve"> </w:t>
      </w:r>
      <w:r w:rsidR="0019265C">
        <w:t xml:space="preserve">and 1 </w:t>
      </w:r>
      <w:r w:rsidR="0047404C">
        <w:t>is weak.</w:t>
      </w:r>
      <w:r w:rsidR="0019265C">
        <w:t xml:space="preserve"> </w:t>
      </w:r>
      <w:r w:rsidR="000F51B5">
        <w:t>Boxes were also left blank where no relationship</w:t>
      </w:r>
      <w:r w:rsidR="005D6612">
        <w:t xml:space="preserve"> existed</w:t>
      </w:r>
      <w:r w:rsidR="000F51B5">
        <w:t xml:space="preserve">. </w:t>
      </w:r>
      <w:r w:rsidR="0066056D">
        <w:t>This ultimately results</w:t>
      </w:r>
      <w:r w:rsidR="0047404C">
        <w:t xml:space="preserve"> in a </w:t>
      </w:r>
      <w:r w:rsidR="00364085">
        <w:t xml:space="preserve">way of identifying which functions matter most to the users. </w:t>
      </w:r>
    </w:p>
    <w:p w14:paraId="36354DE2" w14:textId="77777777" w:rsidR="00364085" w:rsidRDefault="00364085" w:rsidP="00077703"/>
    <w:p w14:paraId="5499485B" w14:textId="179F1B2C" w:rsidR="000B4704" w:rsidRDefault="00090229" w:rsidP="00077703">
      <w:r>
        <w:t xml:space="preserve">Figure 3 shows the results from this </w:t>
      </w:r>
      <w:r w:rsidR="00553A95">
        <w:t>matrix and shows clear</w:t>
      </w:r>
      <w:r w:rsidR="005D6612">
        <w:t>ly</w:t>
      </w:r>
      <w:r w:rsidR="00553A95">
        <w:t xml:space="preserve"> </w:t>
      </w:r>
      <w:r w:rsidR="009E287D">
        <w:t xml:space="preserve">important functions. </w:t>
      </w:r>
      <w:r w:rsidR="003566E0">
        <w:t>By a significant margin</w:t>
      </w:r>
      <w:r w:rsidR="005D6612">
        <w:t>,</w:t>
      </w:r>
      <w:r w:rsidR="003566E0">
        <w:t xml:space="preserve"> the highest scoring function </w:t>
      </w:r>
      <w:r w:rsidR="00226E04">
        <w:t xml:space="preserve">is </w:t>
      </w:r>
      <w:proofErr w:type="gramStart"/>
      <w:r w:rsidR="00226E04">
        <w:t>heat</w:t>
      </w:r>
      <w:proofErr w:type="gramEnd"/>
      <w:r w:rsidR="00226E04">
        <w:t xml:space="preserve"> contents</w:t>
      </w:r>
      <w:r w:rsidR="005D6612">
        <w:t>,</w:t>
      </w:r>
      <w:r w:rsidR="00226E04">
        <w:t xml:space="preserve"> which reflects the most important customer </w:t>
      </w:r>
      <w:r w:rsidR="00E72EC8">
        <w:t xml:space="preserve">requirements of fast boiling and low energy consumption. </w:t>
      </w:r>
      <w:r w:rsidR="009E586A">
        <w:t>Supplying power and controlling heat came out as the next most important functions</w:t>
      </w:r>
      <w:r w:rsidR="007F615A">
        <w:t>,</w:t>
      </w:r>
      <w:r w:rsidR="009E586A">
        <w:t xml:space="preserve"> </w:t>
      </w:r>
      <w:r w:rsidR="002A49F7">
        <w:t>showing</w:t>
      </w:r>
      <w:r w:rsidR="009E586A">
        <w:t xml:space="preserve"> that </w:t>
      </w:r>
      <w:r w:rsidR="00CA736A">
        <w:t xml:space="preserve">the control and management of heating are strongly valued. </w:t>
      </w:r>
      <w:r w:rsidR="002A49F7">
        <w:t>Conversely</w:t>
      </w:r>
      <w:r w:rsidR="007F615A">
        <w:t>,</w:t>
      </w:r>
      <w:r w:rsidR="002A49F7">
        <w:t xml:space="preserve"> the functions of </w:t>
      </w:r>
      <w:r w:rsidR="00D5148E">
        <w:t xml:space="preserve">system ready and heating indication </w:t>
      </w:r>
      <w:r w:rsidR="00340756">
        <w:t xml:space="preserve">scored very low </w:t>
      </w:r>
      <w:r w:rsidR="00576108">
        <w:t xml:space="preserve">on importance. This indicates that </w:t>
      </w:r>
      <w:r w:rsidR="00A121DC">
        <w:t xml:space="preserve">these functions </w:t>
      </w:r>
      <w:r w:rsidR="00D60C99">
        <w:t xml:space="preserve">have very little </w:t>
      </w:r>
      <w:r w:rsidR="00A121DC">
        <w:t>importan</w:t>
      </w:r>
      <w:r w:rsidR="00D60C99">
        <w:t>ce</w:t>
      </w:r>
      <w:r w:rsidR="00A121DC">
        <w:t xml:space="preserve"> </w:t>
      </w:r>
      <w:r w:rsidR="00D60C99">
        <w:t xml:space="preserve">in the customer requirements and will have little effect </w:t>
      </w:r>
      <w:r w:rsidR="009E49CA">
        <w:t xml:space="preserve">on designing a kettle </w:t>
      </w:r>
      <w:r w:rsidR="002D4691">
        <w:t xml:space="preserve">that meets these needs. </w:t>
      </w:r>
      <w:r w:rsidR="00213C13">
        <w:t xml:space="preserve">This has </w:t>
      </w:r>
      <w:r w:rsidR="00DA76E0">
        <w:t>consequently</w:t>
      </w:r>
      <w:r w:rsidR="00213C13">
        <w:t xml:space="preserve"> highlighted that these indication features </w:t>
      </w:r>
      <w:r w:rsidR="00F4023E">
        <w:t xml:space="preserve">add limited stakeholder benefit and that any design effort put into them </w:t>
      </w:r>
      <w:r w:rsidR="00F265CE">
        <w:t xml:space="preserve">could be wasted. </w:t>
      </w:r>
    </w:p>
    <w:p w14:paraId="33138212" w14:textId="77777777" w:rsidR="000B4704" w:rsidRDefault="000B4704" w:rsidP="00077703"/>
    <w:p w14:paraId="3732A325" w14:textId="77777777" w:rsidR="000B4704" w:rsidRDefault="000B4704" w:rsidP="00077703">
      <w:pPr>
        <w:sectPr w:rsidR="000B4704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F0D9356" w14:textId="77777777" w:rsidR="000B4704" w:rsidRDefault="000B4704" w:rsidP="00077703"/>
    <w:p w14:paraId="2AA3C4B6" w14:textId="36D48193" w:rsidR="003B499F" w:rsidRDefault="003B499F" w:rsidP="003B499F">
      <w:pPr>
        <w:pStyle w:val="Caption"/>
        <w:keepNext/>
      </w:pPr>
      <w:bookmarkStart w:id="26" w:name="_Toc218191086"/>
      <w:bookmarkStart w:id="27" w:name="_Toc218612712"/>
      <w:bookmarkStart w:id="28" w:name="_Toc218614728"/>
      <w:r>
        <w:t xml:space="preserve">Table </w:t>
      </w:r>
      <w:fldSimple w:instr=" SEQ Table \* ARABIC ">
        <w:r w:rsidR="0074198A">
          <w:rPr>
            <w:noProof/>
          </w:rPr>
          <w:t>4</w:t>
        </w:r>
        <w:bookmarkEnd w:id="26"/>
        <w:bookmarkEnd w:id="27"/>
      </w:fldSimple>
      <w:r w:rsidR="008F39B0">
        <w:t xml:space="preserve"> QFD 1 matrix.</w:t>
      </w:r>
      <w:bookmarkEnd w:id="28"/>
    </w:p>
    <w:tbl>
      <w:tblPr>
        <w:tblW w:w="14056" w:type="dxa"/>
        <w:jc w:val="center"/>
        <w:tblLayout w:type="fixed"/>
        <w:tblLook w:val="04A0" w:firstRow="1" w:lastRow="0" w:firstColumn="1" w:lastColumn="0" w:noHBand="0" w:noVBand="1"/>
      </w:tblPr>
      <w:tblGrid>
        <w:gridCol w:w="5168"/>
        <w:gridCol w:w="850"/>
        <w:gridCol w:w="661"/>
        <w:gridCol w:w="661"/>
        <w:gridCol w:w="661"/>
        <w:gridCol w:w="661"/>
        <w:gridCol w:w="661"/>
        <w:gridCol w:w="550"/>
        <w:gridCol w:w="661"/>
        <w:gridCol w:w="550"/>
        <w:gridCol w:w="661"/>
        <w:gridCol w:w="550"/>
        <w:gridCol w:w="550"/>
        <w:gridCol w:w="550"/>
        <w:gridCol w:w="661"/>
      </w:tblGrid>
      <w:tr w:rsidR="00667113" w:rsidRPr="000B4704" w14:paraId="7DA9D640" w14:textId="77777777" w:rsidTr="00EB40EB">
        <w:trPr>
          <w:trHeight w:val="1968"/>
          <w:jc w:val="center"/>
        </w:trPr>
        <w:tc>
          <w:tcPr>
            <w:tcW w:w="5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0093599" w14:textId="77777777" w:rsidR="000B4704" w:rsidRPr="000B4704" w:rsidRDefault="000B4704" w:rsidP="00E86BC0">
            <w:r w:rsidRPr="000B4704">
              <w:t>How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textDirection w:val="btLr"/>
            <w:vAlign w:val="bottom"/>
            <w:hideMark/>
          </w:tcPr>
          <w:p w14:paraId="1C59EA74" w14:textId="77777777" w:rsidR="000B4704" w:rsidRPr="00EB40EB" w:rsidRDefault="000B4704" w:rsidP="00E86BC0">
            <w:pPr>
              <w:rPr>
                <w:b/>
                <w:bCs/>
              </w:rPr>
            </w:pPr>
            <w:r w:rsidRPr="00EB40EB">
              <w:rPr>
                <w:b/>
                <w:bCs/>
              </w:rPr>
              <w:t>Importance</w:t>
            </w:r>
          </w:p>
        </w:tc>
        <w:tc>
          <w:tcPr>
            <w:tcW w:w="6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0841CA3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Receive water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74B7168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Verify water level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44A749B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Secure lid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7681F46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Seat kettle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084866A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Supply power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255D03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Indicate Heating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F6E0106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Heat contents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A2A2137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Monitor temperature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D49133F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Control heat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77430AD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Detect boil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F7C400D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Shut off heat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B21F72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Indicate Ready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86D2179" w14:textId="77777777" w:rsidR="000B4704" w:rsidRPr="00EB40EB" w:rsidRDefault="000B4704" w:rsidP="00E86BC0">
            <w:pPr>
              <w:rPr>
                <w:b/>
                <w:bCs/>
                <w:color w:val="000000"/>
              </w:rPr>
            </w:pPr>
            <w:r w:rsidRPr="00EB40EB">
              <w:rPr>
                <w:b/>
                <w:bCs/>
                <w:color w:val="000000"/>
              </w:rPr>
              <w:t>Enable pouring</w:t>
            </w:r>
          </w:p>
        </w:tc>
      </w:tr>
      <w:tr w:rsidR="00667113" w:rsidRPr="000B4704" w14:paraId="64851F6B" w14:textId="77777777" w:rsidTr="00EB40EB">
        <w:trPr>
          <w:trHeight w:val="353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8D5766" w14:textId="77777777" w:rsidR="000B4704" w:rsidRPr="000B4704" w:rsidRDefault="000B4704" w:rsidP="00E86BC0">
            <w:r w:rsidRPr="000B4704">
              <w:t>Requirements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5ED187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8EA0E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7F5E6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15816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D3489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53EDD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98EFB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F2632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9457A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B0FB7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6DABD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256DB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AF35D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C70E86" w14:textId="77777777" w:rsidR="000B4704" w:rsidRPr="000B4704" w:rsidRDefault="000B4704" w:rsidP="00E86BC0">
            <w:r w:rsidRPr="000B4704">
              <w:t> </w:t>
            </w:r>
          </w:p>
        </w:tc>
      </w:tr>
      <w:tr w:rsidR="00667113" w:rsidRPr="000B4704" w14:paraId="1A08E0F7" w14:textId="77777777" w:rsidTr="00EB40EB">
        <w:trPr>
          <w:trHeight w:val="454"/>
          <w:jc w:val="center"/>
        </w:trPr>
        <w:tc>
          <w:tcPr>
            <w:tcW w:w="51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213258F" w14:textId="77777777" w:rsidR="000B4704" w:rsidRPr="00EB40EB" w:rsidRDefault="000B4704" w:rsidP="00E86BC0">
            <w:pPr>
              <w:rPr>
                <w:b/>
                <w:bCs/>
              </w:rPr>
            </w:pPr>
            <w:r w:rsidRPr="00EB40EB">
              <w:rPr>
                <w:b/>
                <w:bCs/>
              </w:rPr>
              <w:t>The operator wants a fast boil time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94C90D" w14:textId="77777777" w:rsidR="000B4704" w:rsidRPr="000B4704" w:rsidRDefault="000B4704" w:rsidP="00E86BC0">
            <w:r w:rsidRPr="000B4704">
              <w:t>23.73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1B2FE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C6C87C0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AA0A38B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FAF00AE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77BA16B5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61591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976203C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3BF7F5C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64858C90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E6D97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F2EAC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E36DA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66B3624" w14:textId="77777777" w:rsidR="000B4704" w:rsidRPr="000B4704" w:rsidRDefault="000B4704" w:rsidP="00E86BC0">
            <w:r w:rsidRPr="000B4704">
              <w:t> </w:t>
            </w:r>
          </w:p>
        </w:tc>
      </w:tr>
      <w:tr w:rsidR="00667113" w:rsidRPr="000B4704" w14:paraId="7991D9AD" w14:textId="77777777" w:rsidTr="00EB40EB">
        <w:trPr>
          <w:trHeight w:val="480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AB2E0F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</w:rPr>
            </w:pPr>
            <w:r w:rsidRPr="00EB40EB">
              <w:rPr>
                <w:rFonts w:ascii="Calibri" w:hAnsi="Calibri" w:cs="Calibri"/>
                <w:b/>
                <w:bCs/>
              </w:rPr>
              <w:t>The operator wants low energy consumption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F12D67A" w14:textId="77777777" w:rsidR="000B4704" w:rsidRPr="000B4704" w:rsidRDefault="000B4704" w:rsidP="00E86BC0">
            <w:r w:rsidRPr="000B4704">
              <w:t>23.73</w:t>
            </w:r>
          </w:p>
        </w:tc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0BB0F25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7340A57A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12192B84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AA71388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26A54B88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F754D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953DD18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6155BE8E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17C2973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034EEEC8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062B2582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A9E35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A427A7" w14:textId="77777777" w:rsidR="000B4704" w:rsidRPr="000B4704" w:rsidRDefault="000B4704" w:rsidP="00E86BC0">
            <w:r w:rsidRPr="000B4704">
              <w:t> </w:t>
            </w:r>
          </w:p>
        </w:tc>
      </w:tr>
      <w:tr w:rsidR="00667113" w:rsidRPr="000B4704" w14:paraId="18C541A7" w14:textId="77777777" w:rsidTr="00EB40EB">
        <w:trPr>
          <w:trHeight w:val="480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58C1E6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</w:rPr>
            </w:pPr>
            <w:r w:rsidRPr="00EB40EB">
              <w:rPr>
                <w:rFonts w:ascii="Calibri" w:hAnsi="Calibri" w:cs="Calibri"/>
                <w:b/>
                <w:bCs/>
              </w:rPr>
              <w:t>The operator wants easy to clean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7137EBA" w14:textId="77777777" w:rsidR="000B4704" w:rsidRPr="000B4704" w:rsidRDefault="000B4704" w:rsidP="00E86BC0">
            <w:r w:rsidRPr="000B4704">
              <w:t>12.34</w:t>
            </w:r>
          </w:p>
        </w:tc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51F18E3F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AEAD736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5E4F01AA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FC8CD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7257B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5C4B0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3876814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0C6CC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7396F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30914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00F1F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0DD58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14:paraId="0F7864F2" w14:textId="77777777" w:rsidR="000B4704" w:rsidRPr="000B4704" w:rsidRDefault="000B4704" w:rsidP="00E86BC0">
            <w:r w:rsidRPr="000B4704">
              <w:t>3</w:t>
            </w:r>
          </w:p>
        </w:tc>
      </w:tr>
      <w:tr w:rsidR="00667113" w:rsidRPr="000B4704" w14:paraId="3096FB50" w14:textId="77777777" w:rsidTr="00EB40EB">
        <w:trPr>
          <w:trHeight w:val="480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745DD0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</w:rPr>
            </w:pPr>
            <w:r w:rsidRPr="00EB40EB">
              <w:rPr>
                <w:rFonts w:ascii="Calibri" w:hAnsi="Calibri" w:cs="Calibri"/>
                <w:b/>
                <w:bCs/>
              </w:rPr>
              <w:t xml:space="preserve">The operator wants it to have a clear water level with cup amounts and not just litres.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53FCC9B" w14:textId="77777777" w:rsidR="000B4704" w:rsidRPr="000B4704" w:rsidRDefault="000B4704" w:rsidP="00E86BC0">
            <w:r w:rsidRPr="000B4704">
              <w:t>6.18</w:t>
            </w:r>
          </w:p>
        </w:tc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B991A32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5B8EB95E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A36C0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310EF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D689B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2DC98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5AEB3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BF00E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5198E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25FF0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73DB2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6C8C2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506DF4" w14:textId="77777777" w:rsidR="000B4704" w:rsidRPr="000B4704" w:rsidRDefault="000B4704" w:rsidP="00E86BC0">
            <w:r w:rsidRPr="000B4704">
              <w:t> </w:t>
            </w:r>
          </w:p>
        </w:tc>
      </w:tr>
      <w:tr w:rsidR="00667113" w:rsidRPr="000B4704" w14:paraId="6C2BDBA0" w14:textId="77777777" w:rsidTr="00EB40EB">
        <w:trPr>
          <w:trHeight w:val="505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340574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</w:rPr>
            </w:pPr>
            <w:r w:rsidRPr="00EB40EB">
              <w:rPr>
                <w:rFonts w:ascii="Calibri" w:hAnsi="Calibri" w:cs="Calibri"/>
                <w:b/>
                <w:bCs/>
              </w:rPr>
              <w:t xml:space="preserve">The operator wants it to have minimal noise when boiling.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C2015F" w14:textId="77777777" w:rsidR="000B4704" w:rsidRPr="000B4704" w:rsidRDefault="000B4704" w:rsidP="00E86BC0">
            <w:r w:rsidRPr="000B4704">
              <w:t>6.18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B3EE6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8EFE5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04C80514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8777E80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CAABF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16F4EB6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762B5030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4ADA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64349257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F0B44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00C9D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74B0C5DD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A39F87" w14:textId="77777777" w:rsidR="000B4704" w:rsidRPr="000B4704" w:rsidRDefault="000B4704" w:rsidP="00E86BC0">
            <w:r w:rsidRPr="000B4704">
              <w:t> </w:t>
            </w:r>
          </w:p>
        </w:tc>
      </w:tr>
      <w:tr w:rsidR="00667113" w:rsidRPr="000B4704" w14:paraId="2CD76EBB" w14:textId="77777777" w:rsidTr="00EB40EB">
        <w:trPr>
          <w:trHeight w:val="505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95844E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B40EB">
              <w:rPr>
                <w:rFonts w:ascii="Calibri" w:hAnsi="Calibri" w:cs="Calibri"/>
                <w:b/>
                <w:bCs/>
                <w:color w:val="000000"/>
              </w:rPr>
              <w:t>The partner requires a large enough capacity for making drinks for a larger party if hosting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0195DB" w14:textId="77777777" w:rsidR="000B4704" w:rsidRPr="000B4704" w:rsidRDefault="000B4704" w:rsidP="00E86BC0">
            <w:r w:rsidRPr="000B4704">
              <w:t>12.34</w:t>
            </w:r>
          </w:p>
        </w:tc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5FDEAD27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7CA58CA7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7611DA8D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25FA450A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0D37672E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DFB52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791F47AF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E0F0B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663E63F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184E323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20AB745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587CA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14:paraId="7AD73349" w14:textId="77777777" w:rsidR="000B4704" w:rsidRPr="000B4704" w:rsidRDefault="000B4704" w:rsidP="00E86BC0">
            <w:r w:rsidRPr="000B4704">
              <w:t>3</w:t>
            </w:r>
          </w:p>
        </w:tc>
      </w:tr>
      <w:tr w:rsidR="00667113" w:rsidRPr="000B4704" w14:paraId="0981E376" w14:textId="77777777" w:rsidTr="00EB40EB">
        <w:trPr>
          <w:trHeight w:val="505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BFD579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</w:rPr>
            </w:pPr>
            <w:r w:rsidRPr="00EB40EB">
              <w:rPr>
                <w:rFonts w:ascii="Calibri" w:hAnsi="Calibri" w:cs="Calibri"/>
                <w:b/>
                <w:bCs/>
              </w:rPr>
              <w:t xml:space="preserve">The partner wants it to look attractive and fit into the kitchen colours.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D6D5F1E" w14:textId="77777777" w:rsidR="000B4704" w:rsidRPr="000B4704" w:rsidRDefault="000B4704" w:rsidP="00E86BC0">
            <w:r w:rsidRPr="000B4704">
              <w:t>3.17</w:t>
            </w:r>
          </w:p>
        </w:tc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47E6EBC6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00EFD7A9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0C3121E0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53ED39AF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ECAD377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561F5924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B9CE9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F6086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6D244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D4F86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092D5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507DD656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14:paraId="06947CBC" w14:textId="77777777" w:rsidR="000B4704" w:rsidRPr="000B4704" w:rsidRDefault="000B4704" w:rsidP="00E86BC0">
            <w:r w:rsidRPr="000B4704">
              <w:t>3</w:t>
            </w:r>
          </w:p>
        </w:tc>
      </w:tr>
      <w:tr w:rsidR="00667113" w:rsidRPr="000B4704" w14:paraId="3088F701" w14:textId="77777777" w:rsidTr="00EB40EB">
        <w:trPr>
          <w:trHeight w:val="530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FFCAF5" w14:textId="77777777" w:rsidR="000B4704" w:rsidRPr="00EB40EB" w:rsidRDefault="000B4704" w:rsidP="00E86BC0">
            <w:pPr>
              <w:rPr>
                <w:rFonts w:ascii="Calibri" w:hAnsi="Calibri" w:cs="Calibri"/>
                <w:b/>
                <w:bCs/>
              </w:rPr>
            </w:pPr>
            <w:r w:rsidRPr="00EB40EB">
              <w:rPr>
                <w:rFonts w:ascii="Calibri" w:hAnsi="Calibri" w:cs="Calibri"/>
                <w:b/>
                <w:bCs/>
              </w:rPr>
              <w:t>The partner wants it to be easy to fill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E19EF79" w14:textId="77777777" w:rsidR="000B4704" w:rsidRPr="000B4704" w:rsidRDefault="000B4704" w:rsidP="00E86BC0">
            <w:r w:rsidRPr="000B4704">
              <w:t>12.34</w:t>
            </w:r>
          </w:p>
        </w:tc>
        <w:tc>
          <w:tcPr>
            <w:tcW w:w="6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404BFF6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35451364" w14:textId="77777777" w:rsidR="000B4704" w:rsidRPr="000B4704" w:rsidRDefault="000B4704" w:rsidP="00E86BC0">
            <w:r w:rsidRPr="000B4704">
              <w:t>3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605A0B2" w14:textId="77777777" w:rsidR="000B4704" w:rsidRPr="000B4704" w:rsidRDefault="000B4704" w:rsidP="00E86BC0">
            <w:r w:rsidRPr="000B4704">
              <w:t>9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0F29D71" w14:textId="77777777" w:rsidR="000B4704" w:rsidRPr="000B4704" w:rsidRDefault="000B4704" w:rsidP="00E86BC0">
            <w:r w:rsidRPr="000B4704">
              <w:t>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68EA42F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93D7863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6405B95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E06595E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49F36C0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B044828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E50E94C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112B604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14:paraId="55DD9423" w14:textId="77777777" w:rsidR="000B4704" w:rsidRPr="000B4704" w:rsidRDefault="000B4704" w:rsidP="00E86BC0">
            <w:r w:rsidRPr="000B4704">
              <w:t>3</w:t>
            </w:r>
          </w:p>
        </w:tc>
      </w:tr>
      <w:tr w:rsidR="00667113" w:rsidRPr="000B4704" w14:paraId="6401FF9A" w14:textId="77777777" w:rsidTr="00EB40EB">
        <w:trPr>
          <w:trHeight w:val="353"/>
          <w:jc w:val="center"/>
        </w:trPr>
        <w:tc>
          <w:tcPr>
            <w:tcW w:w="51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178B79C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2891C5" w14:textId="77777777" w:rsidR="000B4704" w:rsidRPr="000B4704" w:rsidRDefault="000B4704" w:rsidP="00E86BC0">
            <w:r w:rsidRPr="000B4704">
              <w:t> 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26D11F4" w14:textId="77777777" w:rsidR="000B4704" w:rsidRPr="000B4704" w:rsidRDefault="000B4704" w:rsidP="00E86BC0">
            <w:r w:rsidRPr="000B4704">
              <w:t>298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5679E3" w14:textId="77777777" w:rsidR="000B4704" w:rsidRPr="000B4704" w:rsidRDefault="000B4704" w:rsidP="00E86BC0">
            <w:r w:rsidRPr="000B4704">
              <w:t>246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98EAE71" w14:textId="77777777" w:rsidR="000B4704" w:rsidRPr="000B4704" w:rsidRDefault="000B4704" w:rsidP="00E86BC0">
            <w:r w:rsidRPr="000B4704">
              <w:t>308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1C6E8A4" w14:textId="77777777" w:rsidR="000B4704" w:rsidRPr="000B4704" w:rsidRDefault="000B4704" w:rsidP="00E86BC0">
            <w:r w:rsidRPr="000B4704">
              <w:t>112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6D788EA" w14:textId="77777777" w:rsidR="000B4704" w:rsidRPr="000B4704" w:rsidRDefault="000B4704" w:rsidP="00E86BC0">
            <w:r w:rsidRPr="000B4704">
              <w:t>325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5AC285C" w14:textId="77777777" w:rsidR="000B4704" w:rsidRPr="000B4704" w:rsidRDefault="000B4704" w:rsidP="00E86BC0">
            <w:r w:rsidRPr="000B4704">
              <w:t>16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9549D6" w14:textId="77777777" w:rsidR="000B4704" w:rsidRPr="000B4704" w:rsidRDefault="000B4704" w:rsidP="00E86BC0">
            <w:r w:rsidRPr="000B4704">
              <w:t>532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23E463F" w14:textId="77777777" w:rsidR="000B4704" w:rsidRPr="000B4704" w:rsidRDefault="000B4704" w:rsidP="00E86BC0">
            <w:r w:rsidRPr="000B4704">
              <w:t>95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A19BEDF" w14:textId="77777777" w:rsidR="000B4704" w:rsidRPr="000B4704" w:rsidRDefault="000B4704" w:rsidP="00E86BC0">
            <w:r w:rsidRPr="000B4704">
              <w:t>316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8BC3EA3" w14:textId="77777777" w:rsidR="000B4704" w:rsidRPr="000B4704" w:rsidRDefault="000B4704" w:rsidP="00E86BC0">
            <w:r w:rsidRPr="000B4704">
              <w:t>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BBD3F3" w14:textId="77777777" w:rsidR="000B4704" w:rsidRPr="000B4704" w:rsidRDefault="000B4704" w:rsidP="00E86BC0">
            <w:r w:rsidRPr="000B4704">
              <w:t>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BED7DB" w14:textId="77777777" w:rsidR="000B4704" w:rsidRPr="000B4704" w:rsidRDefault="000B4704" w:rsidP="00E86BC0">
            <w:r w:rsidRPr="000B4704">
              <w:t>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6BF0CE" w14:textId="77777777" w:rsidR="000B4704" w:rsidRPr="000B4704" w:rsidRDefault="000B4704" w:rsidP="00E86BC0">
            <w:r w:rsidRPr="000B4704">
              <w:t>121</w:t>
            </w:r>
          </w:p>
        </w:tc>
      </w:tr>
    </w:tbl>
    <w:p w14:paraId="6DEA0BF9" w14:textId="77777777" w:rsidR="00721525" w:rsidRDefault="00721525" w:rsidP="00077703"/>
    <w:p w14:paraId="0747F7BD" w14:textId="77777777" w:rsidR="00996D32" w:rsidRDefault="00996D32" w:rsidP="00077703"/>
    <w:p w14:paraId="1D6D0D93" w14:textId="77777777" w:rsidR="00102B27" w:rsidRDefault="00102B27" w:rsidP="00077703"/>
    <w:p w14:paraId="34796DB4" w14:textId="77777777" w:rsidR="00996D32" w:rsidRDefault="00996D32" w:rsidP="00077703"/>
    <w:p w14:paraId="4EE481ED" w14:textId="77777777" w:rsidR="003B499F" w:rsidRDefault="00721525" w:rsidP="003B499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D48B601" wp14:editId="4282E05D">
            <wp:extent cx="8647289" cy="4729480"/>
            <wp:effectExtent l="0" t="0" r="14605" b="7620"/>
            <wp:docPr id="45103194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ECE4E57" w14:textId="7A8041CD" w:rsidR="00102B27" w:rsidRDefault="003B499F" w:rsidP="00EC6EE1">
      <w:pPr>
        <w:pStyle w:val="Caption"/>
        <w:jc w:val="center"/>
      </w:pPr>
      <w:bookmarkStart w:id="29" w:name="_Toc218191051"/>
      <w:bookmarkStart w:id="30" w:name="_Toc218612698"/>
      <w:bookmarkStart w:id="31" w:name="_Toc218614677"/>
      <w:r>
        <w:t xml:space="preserve">Figure </w:t>
      </w:r>
      <w:fldSimple w:instr=" SEQ Figure \* ARABIC ">
        <w:r w:rsidR="00AA0199">
          <w:rPr>
            <w:noProof/>
          </w:rPr>
          <w:t>3</w:t>
        </w:r>
        <w:bookmarkEnd w:id="29"/>
        <w:bookmarkEnd w:id="30"/>
      </w:fldSimple>
      <w:r w:rsidR="008F39B0">
        <w:t xml:space="preserve"> QFD 1 functional importances derived by the QFD 1 matrix.</w:t>
      </w:r>
      <w:bookmarkEnd w:id="31"/>
    </w:p>
    <w:p w14:paraId="533AD082" w14:textId="77777777" w:rsidR="00721525" w:rsidRDefault="00721525" w:rsidP="00077703"/>
    <w:p w14:paraId="6FC83581" w14:textId="77777777" w:rsidR="00B1105E" w:rsidRDefault="00B1105E" w:rsidP="00077703">
      <w:pPr>
        <w:sectPr w:rsidR="00B1105E" w:rsidSect="00721525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577D22F" w14:textId="6D8E7597" w:rsidR="00077703" w:rsidRDefault="00077703" w:rsidP="00BE1296">
      <w:pPr>
        <w:pStyle w:val="Heading1"/>
      </w:pPr>
      <w:bookmarkStart w:id="32" w:name="_Toc218613835"/>
      <w:bookmarkStart w:id="33" w:name="_Toc218613891"/>
      <w:r>
        <w:lastRenderedPageBreak/>
        <w:t>Functional Metrics</w:t>
      </w:r>
      <w:bookmarkEnd w:id="32"/>
      <w:bookmarkEnd w:id="33"/>
      <w:r>
        <w:t xml:space="preserve"> </w:t>
      </w:r>
    </w:p>
    <w:p w14:paraId="5F3F7B25" w14:textId="77777777" w:rsidR="009D4E52" w:rsidRDefault="009D4E52" w:rsidP="005130D1"/>
    <w:p w14:paraId="78D5B05F" w14:textId="2F29D989" w:rsidR="005130D1" w:rsidRDefault="00A61B48" w:rsidP="005130D1">
      <w:r>
        <w:t>Following QFD1</w:t>
      </w:r>
      <w:r w:rsidR="00DA76E0">
        <w:t>,</w:t>
      </w:r>
      <w:r>
        <w:t xml:space="preserve"> where the hi</w:t>
      </w:r>
      <w:r w:rsidR="00F521FC">
        <w:t>ghest valued functions were identified</w:t>
      </w:r>
      <w:r w:rsidR="00DA76E0">
        <w:t>,</w:t>
      </w:r>
      <w:r w:rsidR="00F521FC">
        <w:t xml:space="preserve"> you can then </w:t>
      </w:r>
      <w:r w:rsidR="00146ACD">
        <w:t>utilise functional metrics to understand how well a function perf</w:t>
      </w:r>
      <w:r w:rsidR="00C673AF">
        <w:t xml:space="preserve">orms. </w:t>
      </w:r>
      <w:r w:rsidR="00F3364A">
        <w:t xml:space="preserve">This is a good way </w:t>
      </w:r>
      <w:r w:rsidR="002B051A">
        <w:t>to</w:t>
      </w:r>
      <w:r w:rsidR="00F3364A">
        <w:t xml:space="preserve"> maintain traceability from stakeholder needs to </w:t>
      </w:r>
      <w:r w:rsidR="00D9031F">
        <w:t>engineering verification</w:t>
      </w:r>
      <w:r w:rsidR="005130D1">
        <w:t>.</w:t>
      </w:r>
    </w:p>
    <w:p w14:paraId="57BECE8E" w14:textId="77777777" w:rsidR="00334794" w:rsidRDefault="00334794" w:rsidP="005130D1"/>
    <w:p w14:paraId="3392A20E" w14:textId="52D3A5D2" w:rsidR="00334794" w:rsidRDefault="00334794" w:rsidP="005130D1">
      <w:r>
        <w:t xml:space="preserve">The metrics used in this </w:t>
      </w:r>
      <w:r w:rsidR="008D5884">
        <w:t>matrix are again functional rather than individual</w:t>
      </w:r>
      <w:r w:rsidR="00DE2197">
        <w:t xml:space="preserve"> </w:t>
      </w:r>
      <w:r w:rsidR="008D5884">
        <w:t xml:space="preserve">component level to </w:t>
      </w:r>
      <w:r w:rsidR="00DE2197">
        <w:t>avoid</w:t>
      </w:r>
      <w:r w:rsidR="00586BF5">
        <w:t xml:space="preserve"> bias and </w:t>
      </w:r>
      <w:r w:rsidR="00DE2197">
        <w:t>ensure</w:t>
      </w:r>
      <w:r w:rsidR="00586BF5">
        <w:t xml:space="preserve"> solution</w:t>
      </w:r>
      <w:r w:rsidR="00DE2197">
        <w:t xml:space="preserve"> independence</w:t>
      </w:r>
      <w:r w:rsidR="00586BF5">
        <w:t xml:space="preserve">. </w:t>
      </w:r>
      <w:r w:rsidR="00401625">
        <w:t xml:space="preserve">The </w:t>
      </w:r>
      <w:r w:rsidR="001453A4">
        <w:t>highest-ranking</w:t>
      </w:r>
      <w:r w:rsidR="00401625">
        <w:t xml:space="preserve"> functions from QFD 1 are used and </w:t>
      </w:r>
      <w:r w:rsidR="007E7DE1">
        <w:t>weighted against the customer requirements. To complete this fully</w:t>
      </w:r>
      <w:r w:rsidR="00DE2197">
        <w:t>,</w:t>
      </w:r>
      <w:r w:rsidR="007E7DE1">
        <w:t xml:space="preserve"> you would usually complete a </w:t>
      </w:r>
      <w:r w:rsidR="00B01100">
        <w:t xml:space="preserve">matrix for each </w:t>
      </w:r>
      <w:r w:rsidR="001453A4">
        <w:t>highest-ranking</w:t>
      </w:r>
      <w:r w:rsidR="00B01100">
        <w:t xml:space="preserve"> function, for example heat contents, </w:t>
      </w:r>
      <w:r w:rsidR="005D0C93">
        <w:t>supply power and control heat</w:t>
      </w:r>
      <w:r w:rsidR="00DE2197">
        <w:t>,</w:t>
      </w:r>
      <w:r w:rsidR="005D0C93">
        <w:t xml:space="preserve"> etc. </w:t>
      </w:r>
      <w:r w:rsidR="001453A4">
        <w:t>However,</w:t>
      </w:r>
      <w:r w:rsidR="005D0C93">
        <w:t xml:space="preserve"> in this assignment</w:t>
      </w:r>
      <w:r w:rsidR="00CE5B5D">
        <w:t>,</w:t>
      </w:r>
      <w:r w:rsidR="005D0C93">
        <w:t xml:space="preserve"> I will demonstrate </w:t>
      </w:r>
      <w:r w:rsidR="00CE5B5D">
        <w:t xml:space="preserve">the </w:t>
      </w:r>
      <w:r w:rsidR="005D0C93">
        <w:t>functional metrics benefit by</w:t>
      </w:r>
      <w:r w:rsidR="00CE5B5D">
        <w:t xml:space="preserve"> </w:t>
      </w:r>
      <w:r w:rsidR="005D0C93">
        <w:t xml:space="preserve">completing </w:t>
      </w:r>
      <w:r w:rsidR="00CE5B5D">
        <w:t xml:space="preserve">only </w:t>
      </w:r>
      <w:r w:rsidR="005D0C93">
        <w:t>the top</w:t>
      </w:r>
      <w:r w:rsidR="00CE5B5D">
        <w:t>-</w:t>
      </w:r>
      <w:r w:rsidR="006B5145">
        <w:t xml:space="preserve">ranked function. </w:t>
      </w:r>
      <w:r w:rsidR="000E4146">
        <w:t xml:space="preserve">The key metrics </w:t>
      </w:r>
      <w:r w:rsidR="00D66395">
        <w:t xml:space="preserve">included in </w:t>
      </w:r>
      <w:r w:rsidR="00C93E43">
        <w:t>T</w:t>
      </w:r>
      <w:r w:rsidR="00D66395">
        <w:t>able 5 below are: time to boil, energy used per boil, final water temperature, dry boil cut</w:t>
      </w:r>
      <w:r w:rsidR="00CE5B5D">
        <w:t>-</w:t>
      </w:r>
      <w:r w:rsidR="00D66395">
        <w:t>off</w:t>
      </w:r>
      <w:r w:rsidR="00E233CD">
        <w:t xml:space="preserve"> time, noise level during boiling and external surface temperature. These </w:t>
      </w:r>
      <w:r w:rsidR="00303CCC">
        <w:t xml:space="preserve">metrics reflect the customer requirements and are directly correlated with the heat </w:t>
      </w:r>
      <w:proofErr w:type="gramStart"/>
      <w:r w:rsidR="001453A4">
        <w:t>contents</w:t>
      </w:r>
      <w:proofErr w:type="gramEnd"/>
      <w:r w:rsidR="00303CCC">
        <w:t xml:space="preserve"> function</w:t>
      </w:r>
      <w:r w:rsidR="002C0129">
        <w:t xml:space="preserve">, </w:t>
      </w:r>
      <w:r w:rsidR="004B444D">
        <w:t>i.</w:t>
      </w:r>
      <w:r w:rsidR="00303CCC">
        <w:t xml:space="preserve">e. </w:t>
      </w:r>
      <w:r w:rsidR="001D39B9">
        <w:t xml:space="preserve">energy used per boil reflects the customer requirement of </w:t>
      </w:r>
      <w:r w:rsidR="001453A4">
        <w:t xml:space="preserve">low energy consumption. </w:t>
      </w:r>
      <w:r w:rsidR="00F46B72">
        <w:t>The relationships between the customer requirements and metrics w</w:t>
      </w:r>
      <w:r w:rsidR="00FE080E">
        <w:t>ere</w:t>
      </w:r>
      <w:r w:rsidR="00F46B72">
        <w:t xml:space="preserve"> scored </w:t>
      </w:r>
      <w:r w:rsidR="007339A8">
        <w:t xml:space="preserve">using the same 9, 3 and 1 weighting as QFD 1. </w:t>
      </w:r>
      <w:r w:rsidR="000744F9">
        <w:t xml:space="preserve">This allows </w:t>
      </w:r>
      <w:r w:rsidR="00DA793C">
        <w:t xml:space="preserve">us to </w:t>
      </w:r>
      <w:r w:rsidR="004D493C">
        <w:t>rank metrics that will strongly influence customer satisfaction and identify</w:t>
      </w:r>
      <w:r w:rsidR="00930F99">
        <w:t xml:space="preserve"> which should be </w:t>
      </w:r>
      <w:r w:rsidR="00B41B22">
        <w:t>prioritie</w:t>
      </w:r>
      <w:r w:rsidR="002C0129">
        <w:t>s</w:t>
      </w:r>
      <w:r w:rsidR="00B41B22">
        <w:t xml:space="preserve"> during testing and later stages. </w:t>
      </w:r>
    </w:p>
    <w:p w14:paraId="454851A4" w14:textId="77777777" w:rsidR="00334794" w:rsidRDefault="00334794" w:rsidP="005130D1"/>
    <w:p w14:paraId="5EA070C3" w14:textId="0CA43F26" w:rsidR="00334794" w:rsidRDefault="00334794" w:rsidP="005130D1">
      <w:pPr>
        <w:sectPr w:rsidR="00334794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63B3D27" w14:textId="408442E6" w:rsidR="003B499F" w:rsidRDefault="003B499F" w:rsidP="003B499F">
      <w:pPr>
        <w:pStyle w:val="Caption"/>
        <w:keepNext/>
      </w:pPr>
      <w:bookmarkStart w:id="34" w:name="_Toc218191087"/>
      <w:bookmarkStart w:id="35" w:name="_Toc218612713"/>
      <w:bookmarkStart w:id="36" w:name="_Toc218614729"/>
      <w:r>
        <w:lastRenderedPageBreak/>
        <w:t xml:space="preserve">Table </w:t>
      </w:r>
      <w:fldSimple w:instr=" SEQ Table \* ARABIC ">
        <w:r w:rsidR="0074198A">
          <w:rPr>
            <w:noProof/>
          </w:rPr>
          <w:t>5</w:t>
        </w:r>
        <w:bookmarkEnd w:id="34"/>
        <w:bookmarkEnd w:id="35"/>
      </w:fldSimple>
      <w:r w:rsidR="008F39B0">
        <w:t xml:space="preserve"> Functional Metrics matrix using </w:t>
      </w:r>
      <w:r w:rsidR="008F10ED">
        <w:t xml:space="preserve">Heat </w:t>
      </w:r>
      <w:proofErr w:type="gramStart"/>
      <w:r w:rsidR="008F10ED">
        <w:t>contents</w:t>
      </w:r>
      <w:proofErr w:type="gramEnd"/>
      <w:r w:rsidR="008F10ED">
        <w:t xml:space="preserve"> function.</w:t>
      </w:r>
      <w:bookmarkEnd w:id="36"/>
    </w:p>
    <w:tbl>
      <w:tblPr>
        <w:tblW w:w="4596" w:type="pct"/>
        <w:jc w:val="center"/>
        <w:tblLayout w:type="fixed"/>
        <w:tblLook w:val="04A0" w:firstRow="1" w:lastRow="0" w:firstColumn="1" w:lastColumn="0" w:noHBand="0" w:noVBand="1"/>
      </w:tblPr>
      <w:tblGrid>
        <w:gridCol w:w="7193"/>
        <w:gridCol w:w="825"/>
        <w:gridCol w:w="451"/>
        <w:gridCol w:w="661"/>
        <w:gridCol w:w="802"/>
        <w:gridCol w:w="674"/>
        <w:gridCol w:w="802"/>
        <w:gridCol w:w="602"/>
        <w:gridCol w:w="802"/>
      </w:tblGrid>
      <w:tr w:rsidR="00E86BC0" w:rsidRPr="00961C46" w14:paraId="18AE90E6" w14:textId="77777777" w:rsidTr="00E86BC0">
        <w:trPr>
          <w:trHeight w:val="2107"/>
          <w:jc w:val="center"/>
        </w:trPr>
        <w:tc>
          <w:tcPr>
            <w:tcW w:w="28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67FAB21" w14:textId="77777777" w:rsidR="00961C46" w:rsidRPr="00E86BC0" w:rsidRDefault="00961C46" w:rsidP="00E86BC0">
            <w:pPr>
              <w:rPr>
                <w:b/>
                <w:bCs/>
              </w:rPr>
            </w:pPr>
            <w:proofErr w:type="gramStart"/>
            <w:r w:rsidRPr="00E86BC0">
              <w:rPr>
                <w:b/>
                <w:bCs/>
              </w:rPr>
              <w:t>Function:-</w:t>
            </w:r>
            <w:proofErr w:type="gramEnd"/>
            <w:r w:rsidRPr="00E86BC0">
              <w:rPr>
                <w:b/>
                <w:bCs/>
              </w:rPr>
              <w:t xml:space="preserve"> Heat contents</w:t>
            </w:r>
            <w:r w:rsidRPr="00E86BC0">
              <w:rPr>
                <w:b/>
                <w:bCs/>
              </w:rPr>
              <w:br/>
            </w:r>
            <w:r w:rsidRPr="00E86BC0">
              <w:rPr>
                <w:b/>
                <w:bCs/>
              </w:rPr>
              <w:br/>
              <w:t>Test method and relationship to requirements</w:t>
            </w:r>
          </w:p>
        </w:tc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extDirection w:val="btLr"/>
            <w:vAlign w:val="center"/>
            <w:hideMark/>
          </w:tcPr>
          <w:p w14:paraId="7AD4EB33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Importance</w:t>
            </w:r>
          </w:p>
        </w:tc>
        <w:tc>
          <w:tcPr>
            <w:tcW w:w="17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4FF80A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Relationship</w:t>
            </w:r>
          </w:p>
        </w:tc>
        <w:tc>
          <w:tcPr>
            <w:tcW w:w="25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7EB82DA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Time to boil</w:t>
            </w:r>
          </w:p>
        </w:tc>
        <w:tc>
          <w:tcPr>
            <w:tcW w:w="31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107E2A1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Energy used per boil</w:t>
            </w:r>
          </w:p>
        </w:tc>
        <w:tc>
          <w:tcPr>
            <w:tcW w:w="26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68DF083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Final water temperature</w:t>
            </w:r>
          </w:p>
        </w:tc>
        <w:tc>
          <w:tcPr>
            <w:tcW w:w="31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E50AA01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Dry boil cut off time</w:t>
            </w:r>
          </w:p>
        </w:tc>
        <w:tc>
          <w:tcPr>
            <w:tcW w:w="23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796CF18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Noise Level</w:t>
            </w:r>
          </w:p>
        </w:tc>
        <w:tc>
          <w:tcPr>
            <w:tcW w:w="3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bottom"/>
            <w:hideMark/>
          </w:tcPr>
          <w:p w14:paraId="3F938052" w14:textId="77777777" w:rsidR="00961C46" w:rsidRPr="00E86BC0" w:rsidRDefault="00961C46" w:rsidP="00E86BC0">
            <w:pPr>
              <w:rPr>
                <w:b/>
                <w:bCs/>
              </w:rPr>
            </w:pPr>
            <w:r w:rsidRPr="00E86BC0">
              <w:rPr>
                <w:b/>
                <w:bCs/>
              </w:rPr>
              <w:t>External Surface Temperature</w:t>
            </w:r>
          </w:p>
        </w:tc>
      </w:tr>
      <w:tr w:rsidR="00E86BC0" w:rsidRPr="00961C46" w14:paraId="09B9D3A2" w14:textId="77777777" w:rsidTr="00E86BC0">
        <w:trPr>
          <w:trHeight w:val="366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F9897D" w14:textId="77777777" w:rsidR="00961C46" w:rsidRPr="00961C46" w:rsidRDefault="00961C46" w:rsidP="00E86BC0">
            <w:r w:rsidRPr="00961C46">
              <w:t>Requirements</w:t>
            </w:r>
          </w:p>
        </w:tc>
        <w:tc>
          <w:tcPr>
            <w:tcW w:w="32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F1C7A9F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8E320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E39C2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AC056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17CA2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72114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CC805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F233CA" w14:textId="77777777" w:rsidR="00961C46" w:rsidRPr="00961C46" w:rsidRDefault="00961C46" w:rsidP="00E86BC0">
            <w:r w:rsidRPr="00961C46">
              <w:t> </w:t>
            </w:r>
          </w:p>
        </w:tc>
      </w:tr>
      <w:tr w:rsidR="00E86BC0" w:rsidRPr="00961C46" w14:paraId="72D11169" w14:textId="77777777" w:rsidTr="00E86BC0">
        <w:trPr>
          <w:trHeight w:val="470"/>
          <w:jc w:val="center"/>
        </w:trPr>
        <w:tc>
          <w:tcPr>
            <w:tcW w:w="280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8F89C15" w14:textId="77777777" w:rsidR="00961C46" w:rsidRPr="00961C46" w:rsidRDefault="00961C46" w:rsidP="00E86BC0">
            <w:r w:rsidRPr="00961C46">
              <w:t>The operator wants a fast boil time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488AE3E" w14:textId="77777777" w:rsidR="00961C46" w:rsidRPr="00961C46" w:rsidRDefault="00961C46" w:rsidP="00E86BC0">
            <w:r w:rsidRPr="00961C46">
              <w:t>23.73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1477A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270140C" w14:textId="77777777" w:rsidR="00961C46" w:rsidRPr="00961C46" w:rsidRDefault="00961C46" w:rsidP="00E86BC0">
            <w:r w:rsidRPr="00961C46">
              <w:t>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10BDEC73" w14:textId="77777777" w:rsidR="00961C46" w:rsidRPr="00961C46" w:rsidRDefault="00961C46" w:rsidP="00E86BC0">
            <w:r w:rsidRPr="00961C46">
              <w:t>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124B451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67EA3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D50CAE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544468" w14:textId="77777777" w:rsidR="00961C46" w:rsidRPr="00961C46" w:rsidRDefault="00961C46" w:rsidP="00E86BC0">
            <w:r w:rsidRPr="00961C46">
              <w:t> </w:t>
            </w:r>
          </w:p>
        </w:tc>
      </w:tr>
      <w:tr w:rsidR="00E86BC0" w:rsidRPr="00961C46" w14:paraId="2B423D5C" w14:textId="77777777" w:rsidTr="00E86BC0">
        <w:trPr>
          <w:trHeight w:val="496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995DBDC" w14:textId="77777777" w:rsidR="00961C46" w:rsidRPr="00961C46" w:rsidRDefault="00961C46" w:rsidP="00E86BC0">
            <w:pPr>
              <w:rPr>
                <w:rFonts w:ascii="Calibri" w:hAnsi="Calibri" w:cs="Calibri"/>
              </w:rPr>
            </w:pPr>
            <w:r w:rsidRPr="00961C46">
              <w:rPr>
                <w:rFonts w:ascii="Calibri" w:hAnsi="Calibri" w:cs="Calibri"/>
              </w:rPr>
              <w:t>The operator wants low energy consumption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20645B" w14:textId="77777777" w:rsidR="00961C46" w:rsidRPr="00961C46" w:rsidRDefault="00961C46" w:rsidP="00E86BC0">
            <w:r w:rsidRPr="00961C46">
              <w:t>23.73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6E44E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516157BB" w14:textId="77777777" w:rsidR="00961C46" w:rsidRPr="00961C46" w:rsidRDefault="00961C46" w:rsidP="00E86BC0">
            <w:r w:rsidRPr="00961C46">
              <w:t>3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1E6F8125" w14:textId="77777777" w:rsidR="00961C46" w:rsidRPr="00961C46" w:rsidRDefault="00961C46" w:rsidP="00E86BC0">
            <w:r w:rsidRPr="00961C46">
              <w:t>9</w:t>
            </w:r>
          </w:p>
        </w:tc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6BA249C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1E1B490B" w14:textId="77777777" w:rsidR="00961C46" w:rsidRPr="00961C46" w:rsidRDefault="00961C46" w:rsidP="00E86BC0">
            <w:r w:rsidRPr="00961C46"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DF2B5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2E4B6B6" w14:textId="77777777" w:rsidR="00961C46" w:rsidRPr="00961C46" w:rsidRDefault="00961C46" w:rsidP="00E86BC0">
            <w:r w:rsidRPr="00961C46">
              <w:t>1</w:t>
            </w:r>
          </w:p>
        </w:tc>
      </w:tr>
      <w:tr w:rsidR="00E86BC0" w:rsidRPr="00961C46" w14:paraId="2E7B7B47" w14:textId="77777777" w:rsidTr="00E86BC0">
        <w:trPr>
          <w:trHeight w:val="496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8B2B6" w14:textId="77777777" w:rsidR="00961C46" w:rsidRPr="00961C46" w:rsidRDefault="00961C46" w:rsidP="00E86BC0">
            <w:pPr>
              <w:rPr>
                <w:rFonts w:ascii="Calibri" w:hAnsi="Calibri" w:cs="Calibri"/>
              </w:rPr>
            </w:pPr>
            <w:r w:rsidRPr="00961C46">
              <w:rPr>
                <w:rFonts w:ascii="Calibri" w:hAnsi="Calibri" w:cs="Calibri"/>
              </w:rPr>
              <w:t>The operator wants easy to clean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52CC41D" w14:textId="77777777" w:rsidR="00961C46" w:rsidRPr="00961C46" w:rsidRDefault="00961C46" w:rsidP="00E86BC0">
            <w:r w:rsidRPr="00961C46">
              <w:t>12.34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C57C3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FBBC5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32592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523EF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0761F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0451F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A8A981" w14:textId="77777777" w:rsidR="00961C46" w:rsidRPr="00961C46" w:rsidRDefault="00961C46" w:rsidP="00E86BC0">
            <w:r w:rsidRPr="00961C46">
              <w:t> </w:t>
            </w:r>
          </w:p>
        </w:tc>
      </w:tr>
      <w:tr w:rsidR="00E86BC0" w:rsidRPr="00961C46" w14:paraId="2E0363AA" w14:textId="77777777" w:rsidTr="00E86BC0">
        <w:trPr>
          <w:trHeight w:val="496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2351C39" w14:textId="77777777" w:rsidR="00961C46" w:rsidRPr="00961C46" w:rsidRDefault="00961C46" w:rsidP="00E86BC0">
            <w:pPr>
              <w:rPr>
                <w:rFonts w:ascii="Calibri" w:hAnsi="Calibri" w:cs="Calibri"/>
              </w:rPr>
            </w:pPr>
            <w:r w:rsidRPr="00961C46">
              <w:rPr>
                <w:rFonts w:ascii="Calibri" w:hAnsi="Calibri" w:cs="Calibri"/>
              </w:rPr>
              <w:t xml:space="preserve">The operator wants it to have a clear water level with cup amounts and not just litres.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8890D8" w14:textId="77777777" w:rsidR="00961C46" w:rsidRPr="00961C46" w:rsidRDefault="00961C46" w:rsidP="00E86BC0">
            <w:r w:rsidRPr="00961C46">
              <w:t>6.18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99C04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30E5D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AAF26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E0279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1A23D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9E68A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FDF095" w14:textId="77777777" w:rsidR="00961C46" w:rsidRPr="00961C46" w:rsidRDefault="00961C46" w:rsidP="00E86BC0">
            <w:r w:rsidRPr="00961C46">
              <w:t> </w:t>
            </w:r>
          </w:p>
        </w:tc>
      </w:tr>
      <w:tr w:rsidR="00E86BC0" w:rsidRPr="00961C46" w14:paraId="73BCC44B" w14:textId="77777777" w:rsidTr="00E86BC0">
        <w:trPr>
          <w:trHeight w:val="522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133AF0" w14:textId="77777777" w:rsidR="00961C46" w:rsidRPr="00961C46" w:rsidRDefault="00961C46" w:rsidP="00E86BC0">
            <w:pPr>
              <w:rPr>
                <w:rFonts w:ascii="Calibri" w:hAnsi="Calibri" w:cs="Calibri"/>
              </w:rPr>
            </w:pPr>
            <w:r w:rsidRPr="00961C46">
              <w:rPr>
                <w:rFonts w:ascii="Calibri" w:hAnsi="Calibri" w:cs="Calibri"/>
              </w:rPr>
              <w:t xml:space="preserve">The operator wants it to have minimal noise when boiling.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3C8DC49" w14:textId="77777777" w:rsidR="00961C46" w:rsidRPr="00961C46" w:rsidRDefault="00961C46" w:rsidP="00E86BC0">
            <w:r w:rsidRPr="00961C46">
              <w:t>6.18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7A0DA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EA2BE35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467F090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4A126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70AAB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15D11020" w14:textId="77777777" w:rsidR="00961C46" w:rsidRPr="00961C46" w:rsidRDefault="00961C46" w:rsidP="00E86BC0">
            <w:r w:rsidRPr="00961C46">
              <w:t>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064527A" w14:textId="77777777" w:rsidR="00961C46" w:rsidRPr="00961C46" w:rsidRDefault="00961C46" w:rsidP="00E86BC0">
            <w:r w:rsidRPr="00961C46">
              <w:t> </w:t>
            </w:r>
          </w:p>
        </w:tc>
      </w:tr>
      <w:tr w:rsidR="00E86BC0" w:rsidRPr="00961C46" w14:paraId="39EE1B63" w14:textId="77777777" w:rsidTr="00E86BC0">
        <w:trPr>
          <w:trHeight w:val="1045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C3775F" w14:textId="77777777" w:rsidR="00961C46" w:rsidRPr="00961C46" w:rsidRDefault="00961C46" w:rsidP="00E86BC0">
            <w:pPr>
              <w:rPr>
                <w:rFonts w:ascii="Calibri" w:hAnsi="Calibri" w:cs="Calibri"/>
                <w:color w:val="000000"/>
              </w:rPr>
            </w:pPr>
            <w:r w:rsidRPr="00961C46">
              <w:rPr>
                <w:rFonts w:ascii="Calibri" w:hAnsi="Calibri" w:cs="Calibri"/>
                <w:color w:val="000000"/>
              </w:rPr>
              <w:t>The partner requires a large enough capacity for making drinks for a larger party if hosting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C7303D" w14:textId="77777777" w:rsidR="00961C46" w:rsidRPr="00961C46" w:rsidRDefault="00961C46" w:rsidP="00E86BC0">
            <w:r w:rsidRPr="00961C46">
              <w:t>12.34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23487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4BF60ADD" w14:textId="77777777" w:rsidR="00961C46" w:rsidRPr="00961C46" w:rsidRDefault="00961C46" w:rsidP="00E86BC0">
            <w:r w:rsidRPr="00961C46">
              <w:t>3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390BA8BC" w14:textId="77777777" w:rsidR="00961C46" w:rsidRPr="00961C46" w:rsidRDefault="00961C46" w:rsidP="00E86BC0">
            <w:r w:rsidRPr="00961C46">
              <w:t>3</w:t>
            </w:r>
          </w:p>
        </w:tc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F551615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E3CD8AD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F5155C5" w14:textId="77777777" w:rsidR="00961C46" w:rsidRPr="00961C46" w:rsidRDefault="00961C46" w:rsidP="00E86BC0">
            <w:r w:rsidRPr="00961C46"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E540FC7" w14:textId="77777777" w:rsidR="00961C46" w:rsidRPr="00961C46" w:rsidRDefault="00961C46" w:rsidP="00E86BC0">
            <w:r w:rsidRPr="00961C46">
              <w:t>1</w:t>
            </w:r>
          </w:p>
        </w:tc>
      </w:tr>
      <w:tr w:rsidR="00E86BC0" w:rsidRPr="00961C46" w14:paraId="00BDFA85" w14:textId="77777777" w:rsidTr="00E86BC0">
        <w:trPr>
          <w:trHeight w:val="522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9D737C" w14:textId="77777777" w:rsidR="00961C46" w:rsidRPr="00961C46" w:rsidRDefault="00961C46" w:rsidP="00E86BC0">
            <w:pPr>
              <w:rPr>
                <w:rFonts w:ascii="Calibri" w:hAnsi="Calibri" w:cs="Calibri"/>
              </w:rPr>
            </w:pPr>
            <w:r w:rsidRPr="00961C46">
              <w:rPr>
                <w:rFonts w:ascii="Calibri" w:hAnsi="Calibri" w:cs="Calibri"/>
              </w:rPr>
              <w:t xml:space="preserve">The partner wants it to look attractive and fit into the kitchen colours.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9646A08" w14:textId="77777777" w:rsidR="00961C46" w:rsidRPr="00961C46" w:rsidRDefault="00961C46" w:rsidP="00E86BC0">
            <w:r w:rsidRPr="00961C46">
              <w:t>3.17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4BD34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B36F4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7F7EB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EE4EF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19AAF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82123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CAC1567" w14:textId="77777777" w:rsidR="00961C46" w:rsidRPr="00961C46" w:rsidRDefault="00961C46" w:rsidP="00E86BC0">
            <w:r w:rsidRPr="00961C46">
              <w:t>1</w:t>
            </w:r>
          </w:p>
        </w:tc>
      </w:tr>
      <w:tr w:rsidR="00E86BC0" w:rsidRPr="00961C46" w14:paraId="34D2139F" w14:textId="77777777" w:rsidTr="00E86BC0">
        <w:trPr>
          <w:trHeight w:val="549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407B96" w14:textId="77777777" w:rsidR="00961C46" w:rsidRPr="00961C46" w:rsidRDefault="00961C46" w:rsidP="00E86BC0">
            <w:pPr>
              <w:rPr>
                <w:rFonts w:ascii="Calibri" w:hAnsi="Calibri" w:cs="Calibri"/>
              </w:rPr>
            </w:pPr>
            <w:r w:rsidRPr="00961C46">
              <w:rPr>
                <w:rFonts w:ascii="Calibri" w:hAnsi="Calibri" w:cs="Calibri"/>
              </w:rPr>
              <w:t>The partner wants it to be easy to fill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BD1F6F9" w14:textId="77777777" w:rsidR="00961C46" w:rsidRPr="00961C46" w:rsidRDefault="00961C46" w:rsidP="00E86BC0">
            <w:r w:rsidRPr="00961C46">
              <w:t>12.34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C6664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0E7CD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98104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7815E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AEA35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7E525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62E99E1" w14:textId="77777777" w:rsidR="00961C46" w:rsidRPr="00961C46" w:rsidRDefault="00961C46" w:rsidP="00E86BC0">
            <w:r w:rsidRPr="00961C46">
              <w:t> </w:t>
            </w:r>
          </w:p>
        </w:tc>
      </w:tr>
      <w:tr w:rsidR="00E86BC0" w:rsidRPr="00961C46" w14:paraId="65DB0CE0" w14:textId="77777777" w:rsidTr="00E86BC0">
        <w:trPr>
          <w:trHeight w:val="366"/>
          <w:jc w:val="center"/>
        </w:trPr>
        <w:tc>
          <w:tcPr>
            <w:tcW w:w="28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478E27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2574BE" w14:textId="77777777" w:rsidR="00961C46" w:rsidRPr="00961C46" w:rsidRDefault="00961C46" w:rsidP="00E86BC0">
            <w:r w:rsidRPr="00961C46">
              <w:t> </w:t>
            </w:r>
          </w:p>
        </w:tc>
        <w:tc>
          <w:tcPr>
            <w:tcW w:w="17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5FC5932" w14:textId="77777777" w:rsidR="00961C46" w:rsidRPr="00961C46" w:rsidRDefault="00961C46" w:rsidP="00E86BC0">
            <w:r w:rsidRPr="00961C46">
              <w:t>0</w:t>
            </w:r>
          </w:p>
        </w:tc>
        <w:tc>
          <w:tcPr>
            <w:tcW w:w="25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CF6812C" w14:textId="77777777" w:rsidR="00961C46" w:rsidRPr="00961C46" w:rsidRDefault="00961C46" w:rsidP="00E86BC0">
            <w:r w:rsidRPr="00961C46">
              <w:t>328</w:t>
            </w:r>
          </w:p>
        </w:tc>
        <w:tc>
          <w:tcPr>
            <w:tcW w:w="31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7C63CB1" w14:textId="77777777" w:rsidR="00961C46" w:rsidRPr="00961C46" w:rsidRDefault="00961C46" w:rsidP="00E86BC0">
            <w:r w:rsidRPr="00961C46">
              <w:t>328</w:t>
            </w:r>
          </w:p>
        </w:tc>
        <w:tc>
          <w:tcPr>
            <w:tcW w:w="26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13259E" w14:textId="77777777" w:rsidR="00961C46" w:rsidRPr="00961C46" w:rsidRDefault="00961C46" w:rsidP="00E86BC0">
            <w:r w:rsidRPr="00961C46">
              <w:t>60</w:t>
            </w:r>
          </w:p>
        </w:tc>
        <w:tc>
          <w:tcPr>
            <w:tcW w:w="31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8971E00" w14:textId="77777777" w:rsidR="00961C46" w:rsidRPr="00961C46" w:rsidRDefault="00961C46" w:rsidP="00E86BC0">
            <w:r w:rsidRPr="00961C46">
              <w:t>84</w:t>
            </w:r>
          </w:p>
        </w:tc>
        <w:tc>
          <w:tcPr>
            <w:tcW w:w="23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866CCBA" w14:textId="77777777" w:rsidR="00961C46" w:rsidRPr="00961C46" w:rsidRDefault="00961C46" w:rsidP="00E86BC0">
            <w:r w:rsidRPr="00961C46">
              <w:t>92</w:t>
            </w:r>
          </w:p>
        </w:tc>
        <w:tc>
          <w:tcPr>
            <w:tcW w:w="3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C8D688" w14:textId="77777777" w:rsidR="00961C46" w:rsidRPr="00961C46" w:rsidRDefault="00961C46" w:rsidP="00E86BC0">
            <w:r w:rsidRPr="00961C46">
              <w:t>39</w:t>
            </w:r>
          </w:p>
        </w:tc>
      </w:tr>
    </w:tbl>
    <w:p w14:paraId="4C12C274" w14:textId="77777777" w:rsidR="009D4E52" w:rsidRDefault="009D4E52" w:rsidP="00077703">
      <w:pPr>
        <w:sectPr w:rsidR="009D4E52" w:rsidSect="009D4E5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AEF8DD0" w14:textId="11896340" w:rsidR="00077703" w:rsidRDefault="004D7BDC" w:rsidP="00BE1296">
      <w:pPr>
        <w:pStyle w:val="Heading1"/>
      </w:pPr>
      <w:bookmarkStart w:id="37" w:name="_Toc218613836"/>
      <w:bookmarkStart w:id="38" w:name="_Toc218613892"/>
      <w:r>
        <w:lastRenderedPageBreak/>
        <w:t xml:space="preserve">Concept Generation and </w:t>
      </w:r>
      <w:r w:rsidR="00077703">
        <w:t>Functional Means Analysis</w:t>
      </w:r>
      <w:bookmarkEnd w:id="37"/>
      <w:bookmarkEnd w:id="38"/>
    </w:p>
    <w:p w14:paraId="2F826D28" w14:textId="435C22B1" w:rsidR="00B24F31" w:rsidRDefault="00B24F31" w:rsidP="00077703"/>
    <w:p w14:paraId="14F740F0" w14:textId="52E332BB" w:rsidR="007F2AA0" w:rsidRDefault="007F2AA0" w:rsidP="007F2AA0">
      <w:r>
        <w:t xml:space="preserve">After </w:t>
      </w:r>
      <w:r w:rsidR="004D493C">
        <w:t>identifying</w:t>
      </w:r>
      <w:r w:rsidR="003F5939">
        <w:t xml:space="preserve"> the system</w:t>
      </w:r>
      <w:r w:rsidR="004D493C">
        <w:t>’</w:t>
      </w:r>
      <w:r w:rsidR="003F5939">
        <w:t>s functions in functional analysis and QFD 1</w:t>
      </w:r>
      <w:r w:rsidR="003E62F5">
        <w:t xml:space="preserve">, Functional Means Analysis (FMA) </w:t>
      </w:r>
      <w:r w:rsidR="00151488">
        <w:t xml:space="preserve">was used to generate potential design solutions. FMA </w:t>
      </w:r>
      <w:r w:rsidR="00243AC5">
        <w:t xml:space="preserve">supports concept generation by listing each function and </w:t>
      </w:r>
      <w:r w:rsidR="00083597">
        <w:t>identifying</w:t>
      </w:r>
      <w:r w:rsidR="00243AC5">
        <w:t xml:space="preserve"> multiple alternative </w:t>
      </w:r>
      <w:r w:rsidR="00083597">
        <w:t>means of achieving that function</w:t>
      </w:r>
      <w:r w:rsidR="00814D68">
        <w:t>,</w:t>
      </w:r>
      <w:r w:rsidR="00083597">
        <w:t xml:space="preserve"> ensuring </w:t>
      </w:r>
      <w:r w:rsidR="00807D43">
        <w:t xml:space="preserve">that the design space is explored entirely before </w:t>
      </w:r>
      <w:r w:rsidR="001D26F5">
        <w:t>selecting</w:t>
      </w:r>
      <w:r w:rsidR="00B93689">
        <w:t xml:space="preserve"> </w:t>
      </w:r>
      <w:r w:rsidR="00FE2784">
        <w:fldChar w:fldCharType="begin"/>
      </w:r>
      <w:r w:rsidR="008A16F6">
        <w:instrText xml:space="preserve"> ADDIN ZOTERO_ITEM CSL_CITATION {"citationID":"RLgyOzyp","properties":{"formattedCitation":"[7]","plainCitation":"[7]","noteIndex":0},"citationItems":[{"id":114,"uris":["http://zotero.org/users/15907122/items/5H6CNBY7"],"itemData":{"id":114,"type":"report","collection-title":"The Systems Engineering  Tool Box","title":"Functional Means Analysis","author":[{"literal":"Burge, Hughes and Walsh Ltd"}]}}],"schema":"https://github.com/citation-style-language/schema/raw/master/csl-citation.json"} </w:instrText>
      </w:r>
      <w:r w:rsidR="00FE2784">
        <w:fldChar w:fldCharType="separate"/>
      </w:r>
      <w:r w:rsidR="008A16F6">
        <w:rPr>
          <w:noProof/>
        </w:rPr>
        <w:t>[7]</w:t>
      </w:r>
      <w:r w:rsidR="00FE2784">
        <w:fldChar w:fldCharType="end"/>
      </w:r>
      <w:r w:rsidR="00B93689">
        <w:t>.</w:t>
      </w:r>
    </w:p>
    <w:p w14:paraId="6E1FD411" w14:textId="77777777" w:rsidR="001D26F5" w:rsidRDefault="001D26F5" w:rsidP="007F2AA0"/>
    <w:p w14:paraId="60DCAD0D" w14:textId="64798803" w:rsidR="001D26F5" w:rsidRDefault="001D26F5" w:rsidP="007F2AA0">
      <w:r>
        <w:t>A</w:t>
      </w:r>
      <w:r w:rsidR="00814D68">
        <w:t>n</w:t>
      </w:r>
      <w:r>
        <w:t xml:space="preserve"> FMA table was produced for the kettle in </w:t>
      </w:r>
      <w:r w:rsidR="001E1A47">
        <w:t>T</w:t>
      </w:r>
      <w:r>
        <w:t>able 6</w:t>
      </w:r>
      <w:r w:rsidR="00814D68">
        <w:t>,</w:t>
      </w:r>
      <w:r>
        <w:t xml:space="preserve"> </w:t>
      </w:r>
      <w:r w:rsidR="00814D68">
        <w:t>w</w:t>
      </w:r>
      <w:r w:rsidR="003F07AF">
        <w:t xml:space="preserve">ith the functional requirements </w:t>
      </w:r>
      <w:r w:rsidR="00752EC3">
        <w:t>in one column and several means generated for each, ranging</w:t>
      </w:r>
      <w:r w:rsidR="008F4A0C">
        <w:t xml:space="preserve"> from convent</w:t>
      </w:r>
      <w:r w:rsidR="0060788F">
        <w:t>ional</w:t>
      </w:r>
      <w:r w:rsidR="008F4A0C">
        <w:t xml:space="preserve"> kettle designs to more innovative solutions.</w:t>
      </w:r>
      <w:r w:rsidR="00C761F1">
        <w:t xml:space="preserve"> It is key that no options are rejected at this point</w:t>
      </w:r>
      <w:r w:rsidR="00752EC3">
        <w:t>,</w:t>
      </w:r>
      <w:r w:rsidR="00C761F1">
        <w:t xml:space="preserve"> and there is also the possibility of not doing that function. </w:t>
      </w:r>
    </w:p>
    <w:p w14:paraId="3255E582" w14:textId="77777777" w:rsidR="0060788F" w:rsidRDefault="0060788F" w:rsidP="007F2AA0"/>
    <w:p w14:paraId="0C081632" w14:textId="79D925C7" w:rsidR="0060788F" w:rsidRDefault="00A53125" w:rsidP="007F2AA0">
      <w:r>
        <w:t>Burge, Hughes</w:t>
      </w:r>
      <w:r w:rsidR="00905375">
        <w:t>,</w:t>
      </w:r>
      <w:r>
        <w:t xml:space="preserve"> and Walsh then </w:t>
      </w:r>
      <w:r w:rsidR="0040320B">
        <w:t xml:space="preserve">suggest the next stage of concept generation </w:t>
      </w:r>
      <w:r w:rsidR="00905375">
        <w:t>in</w:t>
      </w:r>
      <w:r w:rsidR="0040320B">
        <w:t xml:space="preserve"> wh</w:t>
      </w:r>
      <w:r w:rsidR="00905375">
        <w:t>ich</w:t>
      </w:r>
      <w:r w:rsidR="0040320B">
        <w:t xml:space="preserve"> </w:t>
      </w:r>
      <w:r w:rsidR="00905375">
        <w:t>whole-</w:t>
      </w:r>
      <w:r w:rsidR="0040320B">
        <w:t xml:space="preserve">system concepts are </w:t>
      </w:r>
      <w:r w:rsidR="00FE7EBC">
        <w:t>formed by selecting one for each function</w:t>
      </w:r>
      <w:r w:rsidR="009F24EF">
        <w:t xml:space="preserve"> </w:t>
      </w:r>
      <w:r w:rsidR="008A16F6">
        <w:fldChar w:fldCharType="begin"/>
      </w:r>
      <w:r w:rsidR="008A16F6">
        <w:instrText xml:space="preserve"> ADDIN ZOTERO_ITEM CSL_CITATION {"citationID":"BeaHQabr","properties":{"formattedCitation":"[7]","plainCitation":"[7]","noteIndex":0},"citationItems":[{"id":114,"uris":["http://zotero.org/users/15907122/items/5H6CNBY7"],"itemData":{"id":114,"type":"report","collection-title":"The Systems Engineering  Tool Box","title":"Functional Means Analysis","author":[{"literal":"Burge, Hughes and Walsh Ltd"}]}}],"schema":"https://github.com/citation-style-language/schema/raw/master/csl-citation.json"} </w:instrText>
      </w:r>
      <w:r w:rsidR="008A16F6">
        <w:fldChar w:fldCharType="separate"/>
      </w:r>
      <w:r w:rsidR="008A16F6">
        <w:rPr>
          <w:noProof/>
        </w:rPr>
        <w:t>[7]</w:t>
      </w:r>
      <w:r w:rsidR="008A16F6">
        <w:fldChar w:fldCharType="end"/>
      </w:r>
      <w:r w:rsidR="009F24EF">
        <w:t>.</w:t>
      </w:r>
      <w:r w:rsidR="008A16F6">
        <w:t xml:space="preserve"> </w:t>
      </w:r>
      <w:r w:rsidR="00FE7EBC">
        <w:t xml:space="preserve">From </w:t>
      </w:r>
      <w:r w:rsidR="00325477">
        <w:t>these</w:t>
      </w:r>
      <w:r w:rsidR="002D1F83">
        <w:t>,</w:t>
      </w:r>
      <w:r w:rsidR="00325477">
        <w:t xml:space="preserve"> three </w:t>
      </w:r>
      <w:r w:rsidR="00905375">
        <w:t>system concepts were produced: Smart Kettle, Outdoor Gas Kettle and a Built-in Kettle.</w:t>
      </w:r>
      <w:r w:rsidR="00325477">
        <w:t xml:space="preserve"> As seen in </w:t>
      </w:r>
      <w:r w:rsidR="001E1A47">
        <w:t>T</w:t>
      </w:r>
      <w:r w:rsidR="00325477">
        <w:t xml:space="preserve">able 7. </w:t>
      </w:r>
    </w:p>
    <w:p w14:paraId="13A562F9" w14:textId="77777777" w:rsidR="002D1F83" w:rsidRDefault="002D1F83" w:rsidP="007F2AA0"/>
    <w:p w14:paraId="4D47B09D" w14:textId="418535D6" w:rsidR="00DD775B" w:rsidRDefault="002D1F83" w:rsidP="00077703">
      <w:r>
        <w:t xml:space="preserve">FMA is valued as it </w:t>
      </w:r>
      <w:r w:rsidR="00C45903">
        <w:t xml:space="preserve">enables structured creativity and functional thinking. </w:t>
      </w:r>
      <w:r w:rsidR="00826014">
        <w:t xml:space="preserve">It ensures that </w:t>
      </w:r>
      <w:r w:rsidR="001E7D98">
        <w:t>all three final concepts align with the customer needs a</w:t>
      </w:r>
      <w:r w:rsidR="00016529">
        <w:t xml:space="preserve">nd </w:t>
      </w:r>
      <w:r w:rsidR="00D25C7E">
        <w:t>move</w:t>
      </w:r>
      <w:r w:rsidR="00D91373">
        <w:t>s</w:t>
      </w:r>
      <w:r w:rsidR="00D25C7E">
        <w:t xml:space="preserve"> the design process </w:t>
      </w:r>
      <w:r w:rsidR="007334F0">
        <w:t>to justifiable solution</w:t>
      </w:r>
      <w:r w:rsidR="00425228">
        <w:t xml:space="preserve">s rather than functions. </w:t>
      </w:r>
    </w:p>
    <w:p w14:paraId="477CB772" w14:textId="77777777" w:rsidR="003B499F" w:rsidRDefault="003B499F" w:rsidP="00077703"/>
    <w:p w14:paraId="623DC4D5" w14:textId="77777777" w:rsidR="003B499F" w:rsidRDefault="003B499F" w:rsidP="00077703">
      <w:pPr>
        <w:sectPr w:rsidR="003B499F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81DFA6F" w14:textId="5DAB8BDC" w:rsidR="003B499F" w:rsidRDefault="003B499F" w:rsidP="003B499F">
      <w:pPr>
        <w:pStyle w:val="Caption"/>
        <w:keepNext/>
      </w:pPr>
      <w:bookmarkStart w:id="39" w:name="_Toc218191088"/>
      <w:bookmarkStart w:id="40" w:name="_Toc218612714"/>
      <w:bookmarkStart w:id="41" w:name="_Toc218614730"/>
      <w:r>
        <w:lastRenderedPageBreak/>
        <w:t xml:space="preserve">Table </w:t>
      </w:r>
      <w:fldSimple w:instr=" SEQ Table \* ARABIC ">
        <w:r w:rsidR="0074198A">
          <w:rPr>
            <w:noProof/>
          </w:rPr>
          <w:t>6</w:t>
        </w:r>
        <w:bookmarkEnd w:id="39"/>
        <w:bookmarkEnd w:id="40"/>
      </w:fldSimple>
      <w:r w:rsidR="008F10ED">
        <w:t xml:space="preserve"> FMA table.</w:t>
      </w:r>
      <w:bookmarkEnd w:id="41"/>
      <w:r w:rsidR="008F10ED">
        <w:t xml:space="preserve"> </w:t>
      </w:r>
    </w:p>
    <w:tbl>
      <w:tblPr>
        <w:tblpPr w:leftFromText="180" w:rightFromText="180" w:vertAnchor="text" w:horzAnchor="margin" w:tblpXSpec="center" w:tblpY="-178"/>
        <w:tblW w:w="5542" w:type="pct"/>
        <w:tblLook w:val="04A0" w:firstRow="1" w:lastRow="0" w:firstColumn="1" w:lastColumn="0" w:noHBand="0" w:noVBand="1"/>
      </w:tblPr>
      <w:tblGrid>
        <w:gridCol w:w="2465"/>
        <w:gridCol w:w="1859"/>
        <w:gridCol w:w="1858"/>
        <w:gridCol w:w="1858"/>
        <w:gridCol w:w="1858"/>
        <w:gridCol w:w="1858"/>
        <w:gridCol w:w="1858"/>
        <w:gridCol w:w="1846"/>
      </w:tblGrid>
      <w:tr w:rsidR="00707B10" w:rsidRPr="007468DA" w14:paraId="53C49405" w14:textId="77777777" w:rsidTr="003B499F">
        <w:trPr>
          <w:trHeight w:val="551"/>
        </w:trPr>
        <w:tc>
          <w:tcPr>
            <w:tcW w:w="79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3399"/>
            <w:noWrap/>
            <w:vAlign w:val="center"/>
            <w:hideMark/>
          </w:tcPr>
          <w:p w14:paraId="68BD16BC" w14:textId="77777777" w:rsidR="00707B10" w:rsidRPr="00D668F7" w:rsidRDefault="00707B10" w:rsidP="00707B10">
            <w:pPr>
              <w:jc w:val="center"/>
              <w:rPr>
                <w:b/>
                <w:bCs/>
                <w:color w:val="FFFFFF" w:themeColor="background1"/>
              </w:rPr>
            </w:pPr>
            <w:r w:rsidRPr="00D668F7">
              <w:rPr>
                <w:b/>
                <w:bCs/>
                <w:color w:val="FFFFFF" w:themeColor="background1"/>
              </w:rPr>
              <w:t>Function</w:t>
            </w:r>
          </w:p>
        </w:tc>
        <w:tc>
          <w:tcPr>
            <w:tcW w:w="4203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333399"/>
            <w:vAlign w:val="center"/>
            <w:hideMark/>
          </w:tcPr>
          <w:p w14:paraId="391E2029" w14:textId="77777777" w:rsidR="00707B10" w:rsidRPr="00D668F7" w:rsidRDefault="00707B10" w:rsidP="00707B10">
            <w:pPr>
              <w:jc w:val="center"/>
              <w:rPr>
                <w:b/>
                <w:bCs/>
                <w:color w:val="FFFFFF" w:themeColor="background1"/>
              </w:rPr>
            </w:pPr>
            <w:r w:rsidRPr="00D668F7">
              <w:rPr>
                <w:b/>
                <w:bCs/>
                <w:color w:val="FFFFFF" w:themeColor="background1"/>
              </w:rPr>
              <w:t>Means</w:t>
            </w:r>
          </w:p>
        </w:tc>
      </w:tr>
      <w:tr w:rsidR="00707B10" w:rsidRPr="00377BFE" w14:paraId="06AC3E7E" w14:textId="77777777" w:rsidTr="00707B10">
        <w:trPr>
          <w:trHeight w:val="634"/>
        </w:trPr>
        <w:tc>
          <w:tcPr>
            <w:tcW w:w="79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6F5677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Receive water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D41E" w14:textId="77777777" w:rsidR="00707B10" w:rsidRPr="007468DA" w:rsidRDefault="00707B10" w:rsidP="00707B10">
            <w:r w:rsidRPr="007468DA">
              <w:t>Fill through spout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25A6846" w14:textId="77777777" w:rsidR="00707B10" w:rsidRPr="007468DA" w:rsidRDefault="00707B10" w:rsidP="00707B10">
            <w:r w:rsidRPr="007468DA">
              <w:t>Fill through open lid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5F3C6B" w14:textId="77777777" w:rsidR="00707B10" w:rsidRPr="007468DA" w:rsidRDefault="00707B10" w:rsidP="00707B10">
            <w:r w:rsidRPr="007468DA">
              <w:t>Reservoir that attaches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D9D996D" w14:textId="5F3FA83F" w:rsidR="00707B10" w:rsidRPr="007468DA" w:rsidRDefault="00707B10" w:rsidP="00707B10">
            <w:r w:rsidRPr="007468DA">
              <w:t xml:space="preserve">Plumbed </w:t>
            </w:r>
            <w:r w:rsidR="00D668F7" w:rsidRPr="007468DA">
              <w:t>into</w:t>
            </w:r>
            <w:r w:rsidRPr="007468DA">
              <w:t xml:space="preserve"> mains water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F285" w14:textId="77777777" w:rsidR="00707B10" w:rsidRPr="007468DA" w:rsidRDefault="00707B10" w:rsidP="00707B10">
            <w:r w:rsidRPr="007468DA">
              <w:t>Funnel through port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9ED2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DB91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0E4C012C" w14:textId="77777777" w:rsidTr="00707B10">
        <w:trPr>
          <w:trHeight w:val="411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E62212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Verify water level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FB5CC27" w14:textId="77777777" w:rsidR="00707B10" w:rsidRPr="007468DA" w:rsidRDefault="00707B10" w:rsidP="00707B10">
            <w:r w:rsidRPr="007468DA">
              <w:t>Sight glass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C65D62D" w14:textId="77777777" w:rsidR="00707B10" w:rsidRPr="007468DA" w:rsidRDefault="00707B10" w:rsidP="00707B10">
            <w:r w:rsidRPr="007468DA">
              <w:t>float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9D6464D" w14:textId="77777777" w:rsidR="00707B10" w:rsidRPr="007468DA" w:rsidRDefault="00707B10" w:rsidP="00707B10">
            <w:r w:rsidRPr="007468DA">
              <w:t>Electronic Level sensor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3DC86" w14:textId="77777777" w:rsidR="00707B10" w:rsidRPr="007468DA" w:rsidRDefault="00707B10" w:rsidP="00707B10">
            <w:r w:rsidRPr="007468DA">
              <w:t>Led bar that rises with level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FF7BD" w14:textId="77777777" w:rsidR="00707B10" w:rsidRPr="007468DA" w:rsidRDefault="00707B10" w:rsidP="00707B10">
            <w:r w:rsidRPr="007468DA">
              <w:t>don’t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FF9F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8187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0C8B76D0" w14:textId="77777777" w:rsidTr="00707B10">
        <w:trPr>
          <w:trHeight w:val="375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D5A278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Secure lid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2C692E2" w14:textId="77777777" w:rsidR="00707B10" w:rsidRPr="007468DA" w:rsidRDefault="00707B10" w:rsidP="00707B10">
            <w:r w:rsidRPr="007468DA">
              <w:t>thread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D844" w14:textId="77777777" w:rsidR="00707B10" w:rsidRPr="007468DA" w:rsidRDefault="00707B10" w:rsidP="00707B10">
            <w:r w:rsidRPr="007468DA">
              <w:t>click/lock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35EA5B0" w14:textId="77777777" w:rsidR="00707B10" w:rsidRPr="007468DA" w:rsidRDefault="00707B10" w:rsidP="00707B10">
            <w:r w:rsidRPr="007468DA">
              <w:t>magnetic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0383" w14:textId="77777777" w:rsidR="00707B10" w:rsidRPr="007468DA" w:rsidRDefault="00707B10" w:rsidP="00707B10">
            <w:r w:rsidRPr="007468DA">
              <w:t>Twist lock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EA9BB" w14:textId="77777777" w:rsidR="00707B10" w:rsidRPr="007468DA" w:rsidRDefault="00707B10" w:rsidP="00707B10">
            <w:r w:rsidRPr="007468DA">
              <w:t>Gravity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4F69" w14:textId="77777777" w:rsidR="00707B10" w:rsidRPr="007468DA" w:rsidRDefault="00707B10" w:rsidP="00707B10">
            <w:r w:rsidRPr="007468DA">
              <w:t>hinge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A8D5F3D" w14:textId="77777777" w:rsidR="00707B10" w:rsidRPr="007468DA" w:rsidRDefault="00707B10" w:rsidP="00707B10">
            <w:r w:rsidRPr="007468DA">
              <w:t>don’t</w:t>
            </w:r>
          </w:p>
        </w:tc>
      </w:tr>
      <w:tr w:rsidR="00707B10" w:rsidRPr="00377BFE" w14:paraId="610FB105" w14:textId="77777777" w:rsidTr="00707B10">
        <w:trPr>
          <w:trHeight w:val="408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59C042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Seat kettle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73194BE" w14:textId="0AAB514E" w:rsidR="00707B10" w:rsidRPr="007468DA" w:rsidRDefault="00707B10" w:rsidP="00707B10">
            <w:r w:rsidRPr="007468DA">
              <w:t xml:space="preserve">magnetic </w:t>
            </w:r>
            <w:r w:rsidR="00D668F7" w:rsidRPr="007468DA">
              <w:t>alignment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2507" w14:textId="77777777" w:rsidR="00707B10" w:rsidRPr="007468DA" w:rsidRDefault="00707B10" w:rsidP="00707B10">
            <w:r w:rsidRPr="007468DA">
              <w:t>twist/lock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D3584" w14:textId="77777777" w:rsidR="00707B10" w:rsidRPr="007468DA" w:rsidRDefault="00707B10" w:rsidP="00707B10">
            <w:r w:rsidRPr="007468DA">
              <w:t>central point can be used in any orientation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D6BB" w14:textId="77777777" w:rsidR="00707B10" w:rsidRPr="007468DA" w:rsidRDefault="00707B10" w:rsidP="00707B10">
            <w:r w:rsidRPr="007468DA">
              <w:t>slide and lock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03C8C3D" w14:textId="77777777" w:rsidR="00707B10" w:rsidRPr="007468DA" w:rsidRDefault="00707B10" w:rsidP="00707B10">
            <w:r w:rsidRPr="007468DA">
              <w:t>thread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DDCE4DE" w14:textId="77777777" w:rsidR="00707B10" w:rsidRPr="007468DA" w:rsidRDefault="00707B10" w:rsidP="00707B10">
            <w:r w:rsidRPr="007468DA">
              <w:t>don’t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D0EB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47BFF48F" w14:textId="77777777" w:rsidTr="00707B10">
        <w:trPr>
          <w:trHeight w:val="419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06EB01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Supply power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4534" w14:textId="77777777" w:rsidR="00707B10" w:rsidRPr="007468DA" w:rsidRDefault="00707B10" w:rsidP="00707B10">
            <w:r w:rsidRPr="007468DA">
              <w:t>mains to base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0D5AC71" w14:textId="77777777" w:rsidR="00707B10" w:rsidRPr="007468DA" w:rsidRDefault="00707B10" w:rsidP="00707B10">
            <w:r w:rsidRPr="007468DA">
              <w:t>mains to kettle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28A4" w14:textId="77777777" w:rsidR="00707B10" w:rsidRPr="007468DA" w:rsidRDefault="00707B10" w:rsidP="00707B10">
            <w:r w:rsidRPr="007468DA">
              <w:t>Battery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8350142" w14:textId="77777777" w:rsidR="00707B10" w:rsidRPr="007468DA" w:rsidRDefault="00707B10" w:rsidP="00707B10">
            <w:r w:rsidRPr="007468DA">
              <w:t>induction pad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0730" w14:textId="77777777" w:rsidR="00707B10" w:rsidRPr="007468DA" w:rsidRDefault="00707B10" w:rsidP="00707B10">
            <w:r w:rsidRPr="007468DA">
              <w:t>solar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777B" w14:textId="77777777" w:rsidR="00707B10" w:rsidRPr="007468DA" w:rsidRDefault="00707B10" w:rsidP="00707B10">
            <w:r w:rsidRPr="007468DA">
              <w:t>wind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82889E" w14:textId="77777777" w:rsidR="00707B10" w:rsidRPr="007468DA" w:rsidRDefault="00707B10" w:rsidP="00707B10">
            <w:r w:rsidRPr="007468DA">
              <w:t>gas</w:t>
            </w:r>
          </w:p>
        </w:tc>
      </w:tr>
      <w:tr w:rsidR="00707B10" w:rsidRPr="00377BFE" w14:paraId="27A80FA7" w14:textId="77777777" w:rsidTr="00707B10">
        <w:trPr>
          <w:trHeight w:val="141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15DFA7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Indicate Heating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431CB02" w14:textId="77777777" w:rsidR="00707B10" w:rsidRPr="007468DA" w:rsidRDefault="00707B10" w:rsidP="00707B10">
            <w:r w:rsidRPr="007468DA">
              <w:t>LED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545CE31" w14:textId="77777777" w:rsidR="00707B10" w:rsidRPr="007468DA" w:rsidRDefault="00707B10" w:rsidP="00707B10">
            <w:r w:rsidRPr="007468DA">
              <w:t>pop up flag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203E5B4" w14:textId="77777777" w:rsidR="00707B10" w:rsidRPr="007468DA" w:rsidRDefault="00707B10" w:rsidP="00707B10">
            <w:r w:rsidRPr="007468DA">
              <w:t>whole kettle lights up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CAD5" w14:textId="77777777" w:rsidR="00707B10" w:rsidRPr="007468DA" w:rsidRDefault="00707B10" w:rsidP="00707B10">
            <w:r w:rsidRPr="007468DA">
              <w:t>Noise (beep)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402C" w14:textId="77777777" w:rsidR="00707B10" w:rsidRPr="007468DA" w:rsidRDefault="00707B10" w:rsidP="00707B10">
            <w:r w:rsidRPr="007468DA">
              <w:t>don’t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ACF4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E5BB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54F1C705" w14:textId="77777777" w:rsidTr="00707B10">
        <w:trPr>
          <w:trHeight w:val="502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6D2F8A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Heat contents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8C5B1F9" w14:textId="77777777" w:rsidR="00707B10" w:rsidRPr="007468DA" w:rsidRDefault="00707B10" w:rsidP="00707B10">
            <w:r w:rsidRPr="007468DA">
              <w:t>Heating element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498C6D" w14:textId="77777777" w:rsidR="00707B10" w:rsidRPr="007468DA" w:rsidRDefault="00707B10" w:rsidP="00707B10">
            <w:r w:rsidRPr="007468DA">
              <w:t>Gas flame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center"/>
            <w:hideMark/>
          </w:tcPr>
          <w:p w14:paraId="479D0BE3" w14:textId="77777777" w:rsidR="00707B10" w:rsidRPr="007468DA" w:rsidRDefault="00707B10" w:rsidP="00707B10">
            <w:r w:rsidRPr="007468DA">
              <w:t>induction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D895" w14:textId="77777777" w:rsidR="00707B10" w:rsidRPr="007468DA" w:rsidRDefault="00707B10" w:rsidP="00707B10">
            <w:r w:rsidRPr="007468DA">
              <w:t>nuclear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B328" w14:textId="77777777" w:rsidR="00707B10" w:rsidRPr="007468DA" w:rsidRDefault="00707B10" w:rsidP="00707B10">
            <w:r w:rsidRPr="007468DA">
              <w:t>fire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D615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A139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3637D5BE" w14:textId="77777777" w:rsidTr="00707B10">
        <w:trPr>
          <w:trHeight w:val="438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6CF750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Monitor temperature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1589281" w14:textId="77777777" w:rsidR="00707B10" w:rsidRPr="007468DA" w:rsidRDefault="00707B10" w:rsidP="00707B10">
            <w:r w:rsidRPr="007468DA">
              <w:t>digital probe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DF91B8E" w14:textId="77777777" w:rsidR="00707B10" w:rsidRPr="007468DA" w:rsidRDefault="00707B10" w:rsidP="00707B10">
            <w:r w:rsidRPr="00377BFE">
              <w:t>Analogue</w:t>
            </w:r>
            <w:r w:rsidRPr="007468DA">
              <w:t xml:space="preserve"> probe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F55F" w14:textId="77777777" w:rsidR="00707B10" w:rsidRPr="007468DA" w:rsidRDefault="00707B10" w:rsidP="00707B10">
            <w:r w:rsidRPr="007468DA">
              <w:t>thermistor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EAC0EBC" w14:textId="77777777" w:rsidR="00707B10" w:rsidRPr="007468DA" w:rsidRDefault="00707B10" w:rsidP="00707B10">
            <w:r w:rsidRPr="007468DA">
              <w:t>infrared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183E" w14:textId="77777777" w:rsidR="00707B10" w:rsidRPr="007468DA" w:rsidRDefault="00707B10" w:rsidP="00707B10">
            <w:r w:rsidRPr="007468DA">
              <w:t>thermal camera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C31C" w14:textId="77777777" w:rsidR="00707B10" w:rsidRPr="007468DA" w:rsidRDefault="00707B10" w:rsidP="00707B10">
            <w:r w:rsidRPr="007468DA">
              <w:t>don’t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F90B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0B3177E0" w14:textId="77777777" w:rsidTr="00707B10">
        <w:trPr>
          <w:trHeight w:val="403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0F9D16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Control heat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D0A1E46" w14:textId="77777777" w:rsidR="00707B10" w:rsidRPr="007468DA" w:rsidRDefault="00707B10" w:rsidP="00707B10">
            <w:r w:rsidRPr="007468DA">
              <w:t>manual off/on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8382FA2" w14:textId="77777777" w:rsidR="00707B10" w:rsidRPr="007468DA" w:rsidRDefault="00707B10" w:rsidP="00707B10">
            <w:r w:rsidRPr="007468DA">
              <w:t>thermostat controller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E882947" w14:textId="77777777" w:rsidR="00707B10" w:rsidRPr="007468DA" w:rsidRDefault="00707B10" w:rsidP="00707B10">
            <w:r w:rsidRPr="007468DA">
              <w:t>boil detection cut off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50F4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2510C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F9E0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C8E9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28F051EC" w14:textId="77777777" w:rsidTr="00707B10">
        <w:trPr>
          <w:trHeight w:val="225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D08F11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Detect boil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30D259C" w14:textId="77777777" w:rsidR="00707B10" w:rsidRPr="007468DA" w:rsidRDefault="00707B10" w:rsidP="00707B10">
            <w:r w:rsidRPr="007468DA">
              <w:t>steam sensor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A68D8D7" w14:textId="77777777" w:rsidR="00707B10" w:rsidRPr="007468DA" w:rsidRDefault="00707B10" w:rsidP="00707B10">
            <w:r w:rsidRPr="007468DA">
              <w:t>temperature sensor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53A406" w14:textId="77777777" w:rsidR="00707B10" w:rsidRPr="007468DA" w:rsidRDefault="00707B10" w:rsidP="00707B10">
            <w:r w:rsidRPr="007468DA">
              <w:t>bubble sensor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2D95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77D6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1AE5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87F9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7C4C9863" w14:textId="77777777" w:rsidTr="00707B10">
        <w:trPr>
          <w:trHeight w:val="331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8384E1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Shut off heat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E8D83C8" w14:textId="77777777" w:rsidR="00707B10" w:rsidRPr="007468DA" w:rsidRDefault="00707B10" w:rsidP="00707B10">
            <w:r w:rsidRPr="007468DA">
              <w:t>switch cut off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605538B" w14:textId="77777777" w:rsidR="00707B10" w:rsidRPr="007468DA" w:rsidRDefault="00707B10" w:rsidP="00707B10">
            <w:r w:rsidRPr="007468DA">
              <w:t>manual switch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2C4B4" w14:textId="77777777" w:rsidR="00707B10" w:rsidRPr="007468DA" w:rsidRDefault="00707B10" w:rsidP="00707B10">
            <w:r w:rsidRPr="007468DA">
              <w:t xml:space="preserve">time based </w:t>
            </w:r>
            <w:r w:rsidRPr="00377BFE">
              <w:t>switch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3920F2A0" w14:textId="77777777" w:rsidR="00707B10" w:rsidRPr="007468DA" w:rsidRDefault="00707B10" w:rsidP="00707B10">
            <w:r w:rsidRPr="007468DA">
              <w:t>Electronic Relay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B7AC" w14:textId="77777777" w:rsidR="00707B10" w:rsidRPr="007468DA" w:rsidRDefault="00707B10" w:rsidP="00707B10">
            <w:r w:rsidRPr="007468DA">
              <w:t>don’t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0944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F4FFD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5FC79ECE" w14:textId="77777777" w:rsidTr="00707B10">
        <w:trPr>
          <w:trHeight w:val="534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7F1B5B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Indicate Ready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449429C" w14:textId="77777777" w:rsidR="00707B10" w:rsidRPr="007468DA" w:rsidRDefault="00707B10" w:rsidP="00707B10">
            <w:r w:rsidRPr="007468DA">
              <w:t>LED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1844" w14:textId="77777777" w:rsidR="00707B10" w:rsidRPr="007468DA" w:rsidRDefault="00707B10" w:rsidP="00707B10">
            <w:r w:rsidRPr="007468DA">
              <w:t>Noise (Beep)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4E8A805" w14:textId="77777777" w:rsidR="00707B10" w:rsidRPr="007468DA" w:rsidRDefault="00707B10" w:rsidP="00707B10">
            <w:r w:rsidRPr="007468DA">
              <w:t>pop up flag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C828DF4" w14:textId="77777777" w:rsidR="00707B10" w:rsidRPr="007468DA" w:rsidRDefault="00707B10" w:rsidP="00707B10">
            <w:r w:rsidRPr="007468DA">
              <w:t>phone notification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7DB8" w14:textId="77777777" w:rsidR="00707B10" w:rsidRPr="007468DA" w:rsidRDefault="00707B10" w:rsidP="00707B10">
            <w:r w:rsidRPr="007468DA">
              <w:t>whole kettle changes colour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B889" w14:textId="77777777" w:rsidR="00707B10" w:rsidRPr="007468DA" w:rsidRDefault="00707B10" w:rsidP="00707B10">
            <w:r w:rsidRPr="007468DA">
              <w:t>don’t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3E8D" w14:textId="77777777" w:rsidR="00707B10" w:rsidRPr="007468DA" w:rsidRDefault="00707B10" w:rsidP="00707B10">
            <w:r w:rsidRPr="007468DA">
              <w:t> </w:t>
            </w:r>
          </w:p>
        </w:tc>
      </w:tr>
      <w:tr w:rsidR="00707B10" w:rsidRPr="00377BFE" w14:paraId="331C3522" w14:textId="77777777" w:rsidTr="00707B10">
        <w:trPr>
          <w:trHeight w:val="570"/>
        </w:trPr>
        <w:tc>
          <w:tcPr>
            <w:tcW w:w="7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244125" w14:textId="77777777" w:rsidR="00707B10" w:rsidRPr="00707B10" w:rsidRDefault="00707B10" w:rsidP="00707B10">
            <w:pPr>
              <w:rPr>
                <w:b/>
                <w:bCs/>
                <w:color w:val="000000"/>
              </w:rPr>
            </w:pPr>
            <w:r w:rsidRPr="00707B10">
              <w:rPr>
                <w:b/>
                <w:bCs/>
                <w:color w:val="000000"/>
              </w:rPr>
              <w:t>Enable pouring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1E3E907" w14:textId="77777777" w:rsidR="00707B10" w:rsidRPr="007468DA" w:rsidRDefault="00707B10" w:rsidP="00707B10">
            <w:r w:rsidRPr="007468DA">
              <w:t xml:space="preserve">Automatic Dispenser 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A169" w14:textId="77777777" w:rsidR="00707B10" w:rsidRPr="007468DA" w:rsidRDefault="00707B10" w:rsidP="00707B10">
            <w:r w:rsidRPr="007468DA">
              <w:t>handle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8901A55" w14:textId="77777777" w:rsidR="00707B10" w:rsidRPr="007468DA" w:rsidRDefault="00707B10" w:rsidP="00707B10">
            <w:r w:rsidRPr="007468DA">
              <w:t>2 handles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B4ED28C" w14:textId="77777777" w:rsidR="00707B10" w:rsidRPr="007468DA" w:rsidRDefault="00707B10" w:rsidP="00707B10">
            <w:r w:rsidRPr="007468DA">
              <w:t>pouring trigger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0A05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2E65" w14:textId="77777777" w:rsidR="00707B10" w:rsidRPr="007468DA" w:rsidRDefault="00707B10" w:rsidP="00707B10">
            <w:r w:rsidRPr="007468DA"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A499" w14:textId="77777777" w:rsidR="00707B10" w:rsidRPr="007468DA" w:rsidRDefault="00707B10" w:rsidP="00707B10">
            <w:r w:rsidRPr="007468DA">
              <w:t> </w:t>
            </w:r>
          </w:p>
        </w:tc>
      </w:tr>
    </w:tbl>
    <w:p w14:paraId="76B4FFCF" w14:textId="77777777" w:rsidR="00B96AC4" w:rsidRDefault="00B96AC4" w:rsidP="00077703">
      <w:pPr>
        <w:sectPr w:rsidR="00B96AC4" w:rsidSect="00053AB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A16E131" w14:textId="287CFCB7" w:rsidR="003B499F" w:rsidRDefault="003B499F" w:rsidP="003B499F">
      <w:pPr>
        <w:pStyle w:val="Caption"/>
        <w:keepNext/>
      </w:pPr>
      <w:bookmarkStart w:id="42" w:name="_Toc218191089"/>
      <w:bookmarkStart w:id="43" w:name="_Toc218612715"/>
      <w:bookmarkStart w:id="44" w:name="_Toc218614731"/>
      <w:r>
        <w:lastRenderedPageBreak/>
        <w:t xml:space="preserve">Table </w:t>
      </w:r>
      <w:fldSimple w:instr=" SEQ Table \* ARABIC ">
        <w:r w:rsidR="0074198A">
          <w:rPr>
            <w:noProof/>
          </w:rPr>
          <w:t>7</w:t>
        </w:r>
        <w:bookmarkEnd w:id="42"/>
        <w:bookmarkEnd w:id="43"/>
      </w:fldSimple>
      <w:r w:rsidR="008F10ED">
        <w:t xml:space="preserve"> Concept solutions derived from the FMA table.</w:t>
      </w:r>
      <w:bookmarkEnd w:id="44"/>
    </w:p>
    <w:tbl>
      <w:tblPr>
        <w:tblW w:w="7600" w:type="dxa"/>
        <w:jc w:val="center"/>
        <w:tblLook w:val="04A0" w:firstRow="1" w:lastRow="0" w:firstColumn="1" w:lastColumn="0" w:noHBand="0" w:noVBand="1"/>
      </w:tblPr>
      <w:tblGrid>
        <w:gridCol w:w="1900"/>
        <w:gridCol w:w="1900"/>
        <w:gridCol w:w="1900"/>
        <w:gridCol w:w="1900"/>
      </w:tblGrid>
      <w:tr w:rsidR="00596DA3" w:rsidRPr="00596DA3" w14:paraId="59F365FA" w14:textId="77777777" w:rsidTr="00067B91">
        <w:trPr>
          <w:trHeight w:val="649"/>
          <w:jc w:val="center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hideMark/>
          </w:tcPr>
          <w:p w14:paraId="5E1F9D44" w14:textId="77777777" w:rsidR="00596DA3" w:rsidRPr="00596DA3" w:rsidRDefault="00596DA3" w:rsidP="00067B91">
            <w:r w:rsidRPr="00596DA3">
              <w:t>Function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538DD5"/>
            <w:hideMark/>
          </w:tcPr>
          <w:p w14:paraId="7DE12585" w14:textId="77777777" w:rsidR="00596DA3" w:rsidRPr="00596DA3" w:rsidRDefault="00596DA3" w:rsidP="00067B91">
            <w:r w:rsidRPr="00596DA3">
              <w:t>Smart Kettle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hideMark/>
          </w:tcPr>
          <w:p w14:paraId="41696E21" w14:textId="2A1150C5" w:rsidR="00596DA3" w:rsidRPr="00596DA3" w:rsidRDefault="00596DA3" w:rsidP="00067B91">
            <w:r w:rsidRPr="00596DA3">
              <w:t xml:space="preserve">Outdoor Gas </w:t>
            </w:r>
            <w:r w:rsidR="00EA6C58">
              <w:t>K</w:t>
            </w:r>
            <w:r w:rsidRPr="00596DA3">
              <w:t>ettle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hideMark/>
          </w:tcPr>
          <w:p w14:paraId="04B2C9C6" w14:textId="77777777" w:rsidR="00596DA3" w:rsidRPr="00596DA3" w:rsidRDefault="00596DA3" w:rsidP="00067B91">
            <w:r w:rsidRPr="00596DA3">
              <w:t>Built in Kettle</w:t>
            </w:r>
          </w:p>
        </w:tc>
      </w:tr>
      <w:tr w:rsidR="00596DA3" w:rsidRPr="00596DA3" w14:paraId="787FC651" w14:textId="77777777" w:rsidTr="00067B91">
        <w:trPr>
          <w:trHeight w:val="69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9C18BC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Receive water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DDA3C" w14:textId="77777777" w:rsidR="00596DA3" w:rsidRPr="00596DA3" w:rsidRDefault="00596DA3" w:rsidP="00067B91">
            <w:r w:rsidRPr="00596DA3">
              <w:t>Fill through spout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05E4" w14:textId="2E91308D" w:rsidR="00596DA3" w:rsidRPr="00596DA3" w:rsidRDefault="003E7274" w:rsidP="00067B91">
            <w:r w:rsidRPr="00596DA3">
              <w:t>Reservoir</w:t>
            </w:r>
            <w:r w:rsidR="00596DA3" w:rsidRPr="00596DA3">
              <w:t xml:space="preserve"> that attaches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A0CA5B" w14:textId="77777777" w:rsidR="00596DA3" w:rsidRPr="00596DA3" w:rsidRDefault="00596DA3" w:rsidP="00067B91">
            <w:r w:rsidRPr="00596DA3">
              <w:t>plumbed into mains</w:t>
            </w:r>
          </w:p>
        </w:tc>
      </w:tr>
      <w:tr w:rsidR="00596DA3" w:rsidRPr="00596DA3" w14:paraId="76BC7E9E" w14:textId="77777777" w:rsidTr="00067B9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E819A5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Verify water level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B152" w14:textId="77777777" w:rsidR="00596DA3" w:rsidRPr="00596DA3" w:rsidRDefault="00596DA3" w:rsidP="00067B91">
            <w:r w:rsidRPr="00596DA3">
              <w:t>Electronic level sensor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8395" w14:textId="77777777" w:rsidR="00596DA3" w:rsidRPr="00596DA3" w:rsidRDefault="00596DA3" w:rsidP="00067B91">
            <w:r w:rsidRPr="00596DA3">
              <w:t>float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13E171" w14:textId="77777777" w:rsidR="00596DA3" w:rsidRPr="00596DA3" w:rsidRDefault="00596DA3" w:rsidP="00067B91">
            <w:r w:rsidRPr="00596DA3">
              <w:t>sight glass</w:t>
            </w:r>
          </w:p>
        </w:tc>
      </w:tr>
      <w:tr w:rsidR="00596DA3" w:rsidRPr="00596DA3" w14:paraId="35BC4F5D" w14:textId="77777777" w:rsidTr="00067B91">
        <w:trPr>
          <w:trHeight w:val="38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527A0C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Secure lid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E192" w14:textId="77777777" w:rsidR="00596DA3" w:rsidRPr="00596DA3" w:rsidRDefault="00596DA3" w:rsidP="00067B91">
            <w:r w:rsidRPr="00596DA3">
              <w:t>Magnetic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7542" w14:textId="77777777" w:rsidR="00596DA3" w:rsidRPr="00596DA3" w:rsidRDefault="00596DA3" w:rsidP="00067B91">
            <w:r w:rsidRPr="00596DA3">
              <w:t>thread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F128EF" w14:textId="77777777" w:rsidR="00596DA3" w:rsidRPr="00596DA3" w:rsidRDefault="00596DA3" w:rsidP="00067B91">
            <w:r w:rsidRPr="00596DA3">
              <w:t>don’t</w:t>
            </w:r>
          </w:p>
        </w:tc>
      </w:tr>
      <w:tr w:rsidR="00596DA3" w:rsidRPr="00596DA3" w14:paraId="3C55CD8E" w14:textId="77777777" w:rsidTr="00067B91">
        <w:trPr>
          <w:trHeight w:val="38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3D63E7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Seat kettle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427A" w14:textId="77777777" w:rsidR="00596DA3" w:rsidRPr="00596DA3" w:rsidRDefault="00596DA3" w:rsidP="00067B91">
            <w:r w:rsidRPr="00596DA3">
              <w:t>Magnetic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0695" w14:textId="77777777" w:rsidR="00596DA3" w:rsidRPr="00596DA3" w:rsidRDefault="00596DA3" w:rsidP="00067B91">
            <w:r w:rsidRPr="00596DA3">
              <w:t>thread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3E47D0" w14:textId="77777777" w:rsidR="00596DA3" w:rsidRPr="00596DA3" w:rsidRDefault="00596DA3" w:rsidP="00067B91">
            <w:r w:rsidRPr="00596DA3">
              <w:t>don’t</w:t>
            </w:r>
          </w:p>
        </w:tc>
      </w:tr>
      <w:tr w:rsidR="00596DA3" w:rsidRPr="00596DA3" w14:paraId="4BAD99EA" w14:textId="77777777" w:rsidTr="00067B91">
        <w:trPr>
          <w:trHeight w:val="38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BB9601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Supply power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80E7" w14:textId="77777777" w:rsidR="00596DA3" w:rsidRPr="00596DA3" w:rsidRDefault="00596DA3" w:rsidP="00067B91">
            <w:r w:rsidRPr="00596DA3">
              <w:t>Induction pad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DDE9" w14:textId="77777777" w:rsidR="00596DA3" w:rsidRPr="00596DA3" w:rsidRDefault="00596DA3" w:rsidP="00067B91">
            <w:r w:rsidRPr="00596DA3">
              <w:t>gas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BCEBC4" w14:textId="77777777" w:rsidR="00596DA3" w:rsidRPr="00596DA3" w:rsidRDefault="00596DA3" w:rsidP="00067B91">
            <w:r w:rsidRPr="00596DA3">
              <w:t>mains to kettle</w:t>
            </w:r>
          </w:p>
        </w:tc>
      </w:tr>
      <w:tr w:rsidR="00596DA3" w:rsidRPr="00596DA3" w14:paraId="1D3053DA" w14:textId="77777777" w:rsidTr="00067B9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F68C6F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Indicate Heating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3C7" w14:textId="77777777" w:rsidR="00596DA3" w:rsidRPr="00596DA3" w:rsidRDefault="00596DA3" w:rsidP="00067B91">
            <w:r w:rsidRPr="00596DA3">
              <w:t>Whole kettle lights up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A0E3" w14:textId="77777777" w:rsidR="00596DA3" w:rsidRPr="00596DA3" w:rsidRDefault="00596DA3" w:rsidP="00067B91">
            <w:r w:rsidRPr="00596DA3">
              <w:t>pop up flag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CEE4E6" w14:textId="77777777" w:rsidR="00596DA3" w:rsidRPr="00596DA3" w:rsidRDefault="00596DA3" w:rsidP="00067B91">
            <w:r w:rsidRPr="00596DA3">
              <w:t>LED</w:t>
            </w:r>
          </w:p>
        </w:tc>
      </w:tr>
      <w:tr w:rsidR="00596DA3" w:rsidRPr="00596DA3" w14:paraId="2C55A0DF" w14:textId="77777777" w:rsidTr="00067B91">
        <w:trPr>
          <w:trHeight w:val="80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0D9541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Heat contents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3CE42" w14:textId="77777777" w:rsidR="00596DA3" w:rsidRPr="00596DA3" w:rsidRDefault="00596DA3" w:rsidP="00067B91">
            <w:r w:rsidRPr="00596DA3">
              <w:t xml:space="preserve">Induction 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862D" w14:textId="77777777" w:rsidR="00596DA3" w:rsidRPr="00596DA3" w:rsidRDefault="00596DA3" w:rsidP="00067B91">
            <w:r w:rsidRPr="00596DA3">
              <w:t>gas flame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A46223" w14:textId="77777777" w:rsidR="00596DA3" w:rsidRPr="00596DA3" w:rsidRDefault="00596DA3" w:rsidP="00067B91">
            <w:r w:rsidRPr="00596DA3">
              <w:t>Heating element</w:t>
            </w:r>
          </w:p>
        </w:tc>
      </w:tr>
      <w:tr w:rsidR="00596DA3" w:rsidRPr="00596DA3" w14:paraId="7257466F" w14:textId="77777777" w:rsidTr="00067B9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0961C7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Monitor temperature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F62B" w14:textId="14F62D82" w:rsidR="00596DA3" w:rsidRPr="00596DA3" w:rsidRDefault="003E7274" w:rsidP="00067B91">
            <w:r w:rsidRPr="00596DA3">
              <w:t>Digital</w:t>
            </w:r>
            <w:r w:rsidR="00596DA3" w:rsidRPr="00596DA3">
              <w:t xml:space="preserve"> probe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B898" w14:textId="320B6909" w:rsidR="00596DA3" w:rsidRPr="00596DA3" w:rsidRDefault="003E7274" w:rsidP="00067B91">
            <w:r w:rsidRPr="00596DA3">
              <w:t>analogue</w:t>
            </w:r>
            <w:r w:rsidR="00596DA3" w:rsidRPr="00596DA3">
              <w:t xml:space="preserve"> probe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9E8B6B" w14:textId="77777777" w:rsidR="00596DA3" w:rsidRPr="00596DA3" w:rsidRDefault="00596DA3" w:rsidP="00067B91">
            <w:r w:rsidRPr="00596DA3">
              <w:t>infrared</w:t>
            </w:r>
          </w:p>
        </w:tc>
      </w:tr>
      <w:tr w:rsidR="00596DA3" w:rsidRPr="00596DA3" w14:paraId="124FF08E" w14:textId="77777777" w:rsidTr="00067B91">
        <w:trPr>
          <w:trHeight w:val="60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3603DE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Control heat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1292" w14:textId="77777777" w:rsidR="00596DA3" w:rsidRPr="00596DA3" w:rsidRDefault="00596DA3" w:rsidP="00067B91">
            <w:r w:rsidRPr="00596DA3">
              <w:t>boil detection cut off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4A59" w14:textId="77777777" w:rsidR="00596DA3" w:rsidRPr="00596DA3" w:rsidRDefault="00596DA3" w:rsidP="00067B91">
            <w:r w:rsidRPr="00596DA3">
              <w:t>manual off/on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0913F8" w14:textId="77777777" w:rsidR="00596DA3" w:rsidRPr="00596DA3" w:rsidRDefault="00596DA3" w:rsidP="00067B91">
            <w:r w:rsidRPr="00596DA3">
              <w:t>thermostat controller</w:t>
            </w:r>
          </w:p>
        </w:tc>
      </w:tr>
      <w:tr w:rsidR="00596DA3" w:rsidRPr="00596DA3" w14:paraId="154A7233" w14:textId="77777777" w:rsidTr="00067B91">
        <w:trPr>
          <w:trHeight w:val="36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CC3ACD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Detect boil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7B53" w14:textId="77777777" w:rsidR="00596DA3" w:rsidRPr="00596DA3" w:rsidRDefault="00596DA3" w:rsidP="00067B91">
            <w:r w:rsidRPr="00596DA3">
              <w:t>temperature sensor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0979" w14:textId="77777777" w:rsidR="00596DA3" w:rsidRPr="00596DA3" w:rsidRDefault="00596DA3" w:rsidP="00067B91">
            <w:r w:rsidRPr="00596DA3">
              <w:t>bubble sensor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985D91" w14:textId="77777777" w:rsidR="00596DA3" w:rsidRPr="00596DA3" w:rsidRDefault="00596DA3" w:rsidP="00067B91">
            <w:r w:rsidRPr="00596DA3">
              <w:t>steam sensor</w:t>
            </w:r>
          </w:p>
        </w:tc>
      </w:tr>
      <w:tr w:rsidR="00596DA3" w:rsidRPr="00596DA3" w14:paraId="51D99A62" w14:textId="77777777" w:rsidTr="00067B91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0BBEEE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Shut off heat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9757" w14:textId="77777777" w:rsidR="00596DA3" w:rsidRPr="00596DA3" w:rsidRDefault="00596DA3" w:rsidP="00067B91">
            <w:r w:rsidRPr="00596DA3">
              <w:t>electronic relay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A725" w14:textId="77777777" w:rsidR="00596DA3" w:rsidRPr="00596DA3" w:rsidRDefault="00596DA3" w:rsidP="00067B91">
            <w:r w:rsidRPr="00596DA3">
              <w:t>manual switch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92F54E" w14:textId="77777777" w:rsidR="00596DA3" w:rsidRPr="00596DA3" w:rsidRDefault="00596DA3" w:rsidP="00067B91">
            <w:r w:rsidRPr="00596DA3">
              <w:t>switch cut off</w:t>
            </w:r>
          </w:p>
        </w:tc>
      </w:tr>
      <w:tr w:rsidR="00596DA3" w:rsidRPr="00596DA3" w14:paraId="54A3E7AC" w14:textId="77777777" w:rsidTr="00067B91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0494C5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Indicate Ready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0402" w14:textId="77777777" w:rsidR="00596DA3" w:rsidRPr="00596DA3" w:rsidRDefault="00596DA3" w:rsidP="00067B91">
            <w:r w:rsidRPr="00596DA3">
              <w:t xml:space="preserve">phone notification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B4A4" w14:textId="77777777" w:rsidR="00596DA3" w:rsidRPr="00596DA3" w:rsidRDefault="00596DA3" w:rsidP="00067B91">
            <w:r w:rsidRPr="00596DA3">
              <w:t>pop up flag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98D157" w14:textId="77777777" w:rsidR="00596DA3" w:rsidRPr="00596DA3" w:rsidRDefault="00596DA3" w:rsidP="00067B91">
            <w:r w:rsidRPr="00596DA3">
              <w:t>LED</w:t>
            </w:r>
          </w:p>
        </w:tc>
      </w:tr>
      <w:tr w:rsidR="00596DA3" w:rsidRPr="00596DA3" w14:paraId="580982E8" w14:textId="77777777" w:rsidTr="00067B91">
        <w:trPr>
          <w:trHeight w:val="620"/>
          <w:jc w:val="center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FB8F12" w14:textId="77777777" w:rsidR="00596DA3" w:rsidRPr="003E7274" w:rsidRDefault="00596DA3" w:rsidP="00067B91">
            <w:pPr>
              <w:rPr>
                <w:b/>
                <w:bCs/>
                <w:color w:val="000000"/>
              </w:rPr>
            </w:pPr>
            <w:r w:rsidRPr="003E7274">
              <w:rPr>
                <w:b/>
                <w:bCs/>
                <w:color w:val="000000"/>
              </w:rPr>
              <w:t>Enable pouring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AC7A5D" w14:textId="77777777" w:rsidR="00596DA3" w:rsidRPr="00596DA3" w:rsidRDefault="00596DA3" w:rsidP="00067B91">
            <w:r w:rsidRPr="00596DA3">
              <w:t>pouring trigger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DEE694" w14:textId="77777777" w:rsidR="00596DA3" w:rsidRPr="00596DA3" w:rsidRDefault="00596DA3" w:rsidP="00067B91">
            <w:r w:rsidRPr="00596DA3">
              <w:t>2 handles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40765D" w14:textId="77777777" w:rsidR="00596DA3" w:rsidRPr="00596DA3" w:rsidRDefault="00596DA3" w:rsidP="00067B91">
            <w:r w:rsidRPr="00596DA3">
              <w:t>automatic dispenser</w:t>
            </w:r>
          </w:p>
        </w:tc>
      </w:tr>
    </w:tbl>
    <w:p w14:paraId="7495369D" w14:textId="43AF7014" w:rsidR="00AD7177" w:rsidRPr="00AD7177" w:rsidRDefault="00E50C33" w:rsidP="00BE1296">
      <w:pPr>
        <w:pStyle w:val="Heading1"/>
      </w:pPr>
      <w:bookmarkStart w:id="45" w:name="_Toc218613837"/>
      <w:bookmarkStart w:id="46" w:name="_Toc218613893"/>
      <w:r>
        <w:t xml:space="preserve">Concept </w:t>
      </w:r>
      <w:r w:rsidR="00C4766D">
        <w:t>Selectio</w:t>
      </w:r>
      <w:r w:rsidR="008F4B8A">
        <w:t>n</w:t>
      </w:r>
      <w:bookmarkEnd w:id="45"/>
      <w:bookmarkEnd w:id="46"/>
    </w:p>
    <w:p w14:paraId="5E8097E4" w14:textId="77777777" w:rsidR="001250CD" w:rsidRDefault="001250CD" w:rsidP="001250CD"/>
    <w:p w14:paraId="7D1C8520" w14:textId="44E4C421" w:rsidR="00083834" w:rsidRDefault="006E66B2" w:rsidP="001250CD">
      <w:r>
        <w:t xml:space="preserve">To select the ultimate kettle </w:t>
      </w:r>
      <w:r w:rsidR="00F478A9">
        <w:t>system</w:t>
      </w:r>
      <w:r w:rsidR="00A00FF2">
        <w:t xml:space="preserve"> </w:t>
      </w:r>
      <w:r>
        <w:t>concept</w:t>
      </w:r>
      <w:r w:rsidR="00A00FF2">
        <w:t>,</w:t>
      </w:r>
      <w:r>
        <w:t xml:space="preserve"> a Pugh Matrix was used</w:t>
      </w:r>
      <w:r w:rsidR="00C509CA">
        <w:t>. This continues the objective decision</w:t>
      </w:r>
      <w:r w:rsidR="00A00FF2">
        <w:t>-</w:t>
      </w:r>
      <w:r w:rsidR="00C509CA">
        <w:t xml:space="preserve">making throughout this process by comparing each function concept against </w:t>
      </w:r>
      <w:r w:rsidR="00E42B6B">
        <w:t xml:space="preserve">the customer requirements. It is scored </w:t>
      </w:r>
      <w:r w:rsidR="00111AB0">
        <w:t>from -2 (much worse) to +2 (much better) relative to</w:t>
      </w:r>
      <w:r w:rsidR="00806AAB">
        <w:t xml:space="preserve"> a standard</w:t>
      </w:r>
      <w:r w:rsidR="006C7289">
        <w:t>, i</w:t>
      </w:r>
      <w:r w:rsidR="00806AAB">
        <w:t>n this case</w:t>
      </w:r>
      <w:r w:rsidR="00111AB0">
        <w:t>,</w:t>
      </w:r>
      <w:r w:rsidR="00806AAB">
        <w:t xml:space="preserve"> a </w:t>
      </w:r>
      <w:r w:rsidR="00020444">
        <w:t xml:space="preserve">standard household kettle. </w:t>
      </w:r>
      <w:r w:rsidR="00777FCC">
        <w:t>By doing this</w:t>
      </w:r>
      <w:r w:rsidR="00111AB0">
        <w:t>,</w:t>
      </w:r>
      <w:r w:rsidR="00777FCC">
        <w:t xml:space="preserve"> it supports rational decision</w:t>
      </w:r>
      <w:r w:rsidR="00111AB0">
        <w:t>-</w:t>
      </w:r>
      <w:r w:rsidR="00777FCC">
        <w:t>making and avoid</w:t>
      </w:r>
      <w:r w:rsidR="00111AB0">
        <w:t>s</w:t>
      </w:r>
      <w:r w:rsidR="00777FCC">
        <w:t xml:space="preserve"> bias. </w:t>
      </w:r>
    </w:p>
    <w:p w14:paraId="459892FA" w14:textId="77777777" w:rsidR="001250CD" w:rsidRDefault="001250CD" w:rsidP="001250CD"/>
    <w:p w14:paraId="393E8969" w14:textId="71317CF2" w:rsidR="004631B4" w:rsidRDefault="001C1173" w:rsidP="001250CD">
      <w:r>
        <w:t>In this assignment</w:t>
      </w:r>
      <w:r w:rsidR="00C62C9A">
        <w:t>,</w:t>
      </w:r>
      <w:r>
        <w:t xml:space="preserve"> the three system concepts of smart kettle, outdoor gas kettle and built</w:t>
      </w:r>
      <w:r w:rsidR="00C62C9A">
        <w:t>-</w:t>
      </w:r>
      <w:r>
        <w:t xml:space="preserve">in kettle were </w:t>
      </w:r>
      <w:r w:rsidR="00051217">
        <w:t>evaluated</w:t>
      </w:r>
      <w:r>
        <w:t xml:space="preserve"> against the standard </w:t>
      </w:r>
      <w:r w:rsidR="00155106">
        <w:t>household kettle</w:t>
      </w:r>
      <w:r w:rsidR="00741818">
        <w:t xml:space="preserve"> in Table 8</w:t>
      </w:r>
      <w:r w:rsidR="00155106">
        <w:t xml:space="preserve">. </w:t>
      </w:r>
      <w:r w:rsidR="00ED6A26">
        <w:t xml:space="preserve">Extra </w:t>
      </w:r>
      <w:r w:rsidR="00051217">
        <w:t>requirements</w:t>
      </w:r>
      <w:r w:rsidR="00C62C9A">
        <w:t>,</w:t>
      </w:r>
      <w:r w:rsidR="00ED6A26">
        <w:t xml:space="preserve"> such as availability and purchase cost</w:t>
      </w:r>
      <w:r w:rsidR="00C62C9A">
        <w:t>,</w:t>
      </w:r>
      <w:r w:rsidR="00ED6A26">
        <w:t xml:space="preserve"> were also factored in. </w:t>
      </w:r>
      <w:r w:rsidR="00155106">
        <w:t xml:space="preserve">These scores were then weighted </w:t>
      </w:r>
      <w:r w:rsidR="00391F86">
        <w:t xml:space="preserve">against the customer requirement importance found in the </w:t>
      </w:r>
      <w:r w:rsidR="00581309">
        <w:t>PWC</w:t>
      </w:r>
      <w:r w:rsidR="00741818">
        <w:t xml:space="preserve"> to give an overall ranking. This showed that the </w:t>
      </w:r>
      <w:r w:rsidR="00C721F5">
        <w:t>smart kettle was the superior choice</w:t>
      </w:r>
      <w:r w:rsidR="0059587F">
        <w:t xml:space="preserve">, </w:t>
      </w:r>
      <w:r w:rsidR="00DA56D6">
        <w:t xml:space="preserve">and the gas kettle </w:t>
      </w:r>
      <w:r w:rsidR="00C62C9A">
        <w:t>was</w:t>
      </w:r>
      <w:r w:rsidR="00DA56D6">
        <w:t xml:space="preserve"> the worst due to </w:t>
      </w:r>
      <w:r w:rsidR="007340D7">
        <w:t>its</w:t>
      </w:r>
      <w:r w:rsidR="00051217">
        <w:t xml:space="preserve"> suitability and </w:t>
      </w:r>
      <w:r w:rsidR="004631B4">
        <w:t>performance in a domestic capacity</w:t>
      </w:r>
      <w:r w:rsidR="001B3A1E">
        <w:t xml:space="preserve">. </w:t>
      </w:r>
      <w:r w:rsidR="004631B4">
        <w:t>Due to this</w:t>
      </w:r>
      <w:r w:rsidR="00C62C9A">
        <w:t>,</w:t>
      </w:r>
      <w:r w:rsidR="004631B4">
        <w:t xml:space="preserve"> the </w:t>
      </w:r>
      <w:r w:rsidR="002745E0">
        <w:t>Smart kettle was chosen as the preferred concept</w:t>
      </w:r>
      <w:r w:rsidR="00507ABA">
        <w:t xml:space="preserve">. </w:t>
      </w:r>
    </w:p>
    <w:p w14:paraId="28F92D0E" w14:textId="77777777" w:rsidR="001250CD" w:rsidRPr="001250CD" w:rsidRDefault="001250CD" w:rsidP="001250CD"/>
    <w:p w14:paraId="1F985863" w14:textId="6C6C946C" w:rsidR="001250CD" w:rsidRDefault="001250CD" w:rsidP="00E50C33">
      <w:pPr>
        <w:sectPr w:rsidR="001250CD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DF85038" w14:textId="087EE38D" w:rsidR="003B499F" w:rsidRDefault="003B499F" w:rsidP="003B499F">
      <w:pPr>
        <w:pStyle w:val="Caption"/>
        <w:keepNext/>
      </w:pPr>
      <w:bookmarkStart w:id="47" w:name="_Toc218191090"/>
      <w:bookmarkStart w:id="48" w:name="_Toc218612716"/>
      <w:bookmarkStart w:id="49" w:name="_Toc218614732"/>
      <w:r>
        <w:lastRenderedPageBreak/>
        <w:t xml:space="preserve">Table </w:t>
      </w:r>
      <w:fldSimple w:instr=" SEQ Table \* ARABIC ">
        <w:r w:rsidR="0074198A">
          <w:rPr>
            <w:noProof/>
          </w:rPr>
          <w:t>8</w:t>
        </w:r>
        <w:bookmarkEnd w:id="47"/>
        <w:bookmarkEnd w:id="48"/>
      </w:fldSimple>
      <w:r w:rsidR="008F10ED">
        <w:t xml:space="preserve"> Pugh Matrix </w:t>
      </w:r>
      <w:r w:rsidR="00870239">
        <w:t>using three concept solutions.</w:t>
      </w:r>
      <w:bookmarkEnd w:id="49"/>
      <w:r w:rsidR="008F10ED">
        <w:t xml:space="preserve"> </w:t>
      </w:r>
    </w:p>
    <w:tbl>
      <w:tblPr>
        <w:tblW w:w="5060" w:type="pct"/>
        <w:jc w:val="center"/>
        <w:tblLayout w:type="fixed"/>
        <w:tblLook w:val="04A0" w:firstRow="1" w:lastRow="0" w:firstColumn="1" w:lastColumn="0" w:noHBand="0" w:noVBand="1"/>
      </w:tblPr>
      <w:tblGrid>
        <w:gridCol w:w="7870"/>
        <w:gridCol w:w="700"/>
        <w:gridCol w:w="1086"/>
        <w:gridCol w:w="793"/>
        <w:gridCol w:w="1258"/>
        <w:gridCol w:w="1258"/>
        <w:gridCol w:w="1140"/>
      </w:tblGrid>
      <w:tr w:rsidR="00067B91" w:rsidRPr="00A32552" w14:paraId="3FD163A8" w14:textId="77777777" w:rsidTr="00067B91">
        <w:trPr>
          <w:trHeight w:val="1920"/>
          <w:jc w:val="center"/>
        </w:trPr>
        <w:tc>
          <w:tcPr>
            <w:tcW w:w="2790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extDirection w:val="btLr"/>
            <w:hideMark/>
          </w:tcPr>
          <w:p w14:paraId="2C6B1C1F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4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textDirection w:val="btLr"/>
            <w:vAlign w:val="bottom"/>
            <w:hideMark/>
          </w:tcPr>
          <w:p w14:paraId="2422ADF3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Relative Importance Equal</w:t>
            </w:r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textDirection w:val="btLr"/>
            <w:vAlign w:val="bottom"/>
            <w:hideMark/>
          </w:tcPr>
          <w:p w14:paraId="61781133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Relative importance Weighted</w:t>
            </w:r>
          </w:p>
        </w:tc>
        <w:tc>
          <w:tcPr>
            <w:tcW w:w="2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38CE22" w14:textId="77777777" w:rsidR="00A32552" w:rsidRPr="00A32552" w:rsidRDefault="00A32552" w:rsidP="00067B91">
            <w:r w:rsidRPr="00A32552">
              <w:t>Standard household kettle</w:t>
            </w:r>
          </w:p>
        </w:tc>
        <w:tc>
          <w:tcPr>
            <w:tcW w:w="44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538DD5"/>
            <w:textDirection w:val="btLr"/>
            <w:vAlign w:val="center"/>
            <w:hideMark/>
          </w:tcPr>
          <w:p w14:paraId="5C48CAD0" w14:textId="77777777" w:rsidR="00A32552" w:rsidRPr="00A32552" w:rsidRDefault="00A32552" w:rsidP="00067B91">
            <w:r w:rsidRPr="00A32552">
              <w:t>Smart Kettle</w:t>
            </w:r>
          </w:p>
        </w:tc>
        <w:tc>
          <w:tcPr>
            <w:tcW w:w="44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6F996CF2" w14:textId="77777777" w:rsidR="00A32552" w:rsidRPr="00A32552" w:rsidRDefault="00A32552" w:rsidP="00067B91">
            <w:r w:rsidRPr="00A32552">
              <w:t>Outdoor Gas Kettle</w:t>
            </w:r>
          </w:p>
        </w:tc>
        <w:tc>
          <w:tcPr>
            <w:tcW w:w="4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textDirection w:val="btLr"/>
            <w:vAlign w:val="center"/>
            <w:hideMark/>
          </w:tcPr>
          <w:p w14:paraId="6BF56284" w14:textId="77777777" w:rsidR="00A32552" w:rsidRPr="00A32552" w:rsidRDefault="00A32552" w:rsidP="00067B91">
            <w:r w:rsidRPr="00A32552">
              <w:t>Built in Kettle</w:t>
            </w:r>
          </w:p>
        </w:tc>
      </w:tr>
      <w:tr w:rsidR="00067B91" w:rsidRPr="00A32552" w14:paraId="65C4E075" w14:textId="77777777" w:rsidTr="00067B91">
        <w:trPr>
          <w:trHeight w:val="71"/>
          <w:jc w:val="center"/>
        </w:trPr>
        <w:tc>
          <w:tcPr>
            <w:tcW w:w="279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5EE8E7B1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WHATs - Customer Requirements</w:t>
            </w:r>
          </w:p>
        </w:tc>
        <w:tc>
          <w:tcPr>
            <w:tcW w:w="24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0D4BF7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hideMark/>
          </w:tcPr>
          <w:p w14:paraId="21281454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ACF0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174589" w14:textId="77777777" w:rsidR="00A32552" w:rsidRPr="00A32552" w:rsidRDefault="00A32552" w:rsidP="00067B91"/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6426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B5D54F" w14:textId="77777777" w:rsidR="00A32552" w:rsidRPr="00A32552" w:rsidRDefault="00A32552" w:rsidP="00067B91">
            <w:r w:rsidRPr="00A32552">
              <w:t> </w:t>
            </w:r>
          </w:p>
        </w:tc>
      </w:tr>
      <w:tr w:rsidR="00067B91" w:rsidRPr="00A32552" w14:paraId="1D57B087" w14:textId="77777777" w:rsidTr="00067B91">
        <w:trPr>
          <w:trHeight w:val="323"/>
          <w:jc w:val="center"/>
        </w:trPr>
        <w:tc>
          <w:tcPr>
            <w:tcW w:w="279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CE3E183" w14:textId="77777777" w:rsidR="00A32552" w:rsidRPr="00A32552" w:rsidRDefault="00A32552" w:rsidP="00067B91">
            <w:r w:rsidRPr="00A32552">
              <w:t>The operator wants a fast boil time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4F45D7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5372E7C" w14:textId="77777777" w:rsidR="00A32552" w:rsidRPr="00A32552" w:rsidRDefault="00A32552" w:rsidP="00067B91">
            <w:r w:rsidRPr="00A32552">
              <w:t>23.73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1BAB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5A0C" w14:textId="77777777" w:rsidR="00A32552" w:rsidRPr="00A32552" w:rsidRDefault="00A32552" w:rsidP="00067B91">
            <w:r w:rsidRPr="00A32552"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39A0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6BA2F7" w14:textId="77777777" w:rsidR="00A32552" w:rsidRPr="00A32552" w:rsidRDefault="00A32552" w:rsidP="00067B91">
            <w:r w:rsidRPr="00A32552">
              <w:t>2</w:t>
            </w:r>
          </w:p>
        </w:tc>
      </w:tr>
      <w:tr w:rsidR="00067B91" w:rsidRPr="00A32552" w14:paraId="72BE063F" w14:textId="77777777" w:rsidTr="00067B91">
        <w:trPr>
          <w:trHeight w:val="28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1BF9DE" w14:textId="77777777" w:rsidR="00A32552" w:rsidRPr="00A32552" w:rsidRDefault="00A32552" w:rsidP="00067B91">
            <w:pPr>
              <w:rPr>
                <w:rFonts w:cs="Calibri"/>
              </w:rPr>
            </w:pPr>
            <w:r w:rsidRPr="00A32552">
              <w:rPr>
                <w:rFonts w:cs="Calibri"/>
              </w:rPr>
              <w:t>The operator wants low energy consumption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44D96C8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F9E6E64" w14:textId="77777777" w:rsidR="00A32552" w:rsidRPr="00A32552" w:rsidRDefault="00A32552" w:rsidP="00067B91">
            <w:r w:rsidRPr="00A32552">
              <w:t>23.73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D635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8DF7" w14:textId="77777777" w:rsidR="00A32552" w:rsidRPr="00A32552" w:rsidRDefault="00A32552" w:rsidP="00067B91">
            <w:r w:rsidRPr="00A32552"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06FC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06CB9C" w14:textId="77777777" w:rsidR="00A32552" w:rsidRPr="00A32552" w:rsidRDefault="00A32552" w:rsidP="00067B91">
            <w:r w:rsidRPr="00A32552">
              <w:t>-2</w:t>
            </w:r>
          </w:p>
        </w:tc>
      </w:tr>
      <w:tr w:rsidR="00067B91" w:rsidRPr="00A32552" w14:paraId="39D18CE4" w14:textId="77777777" w:rsidTr="00067B91">
        <w:trPr>
          <w:trHeight w:val="27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F029259" w14:textId="77777777" w:rsidR="00A32552" w:rsidRPr="00A32552" w:rsidRDefault="00A32552" w:rsidP="00067B91">
            <w:pPr>
              <w:rPr>
                <w:rFonts w:cs="Calibri"/>
              </w:rPr>
            </w:pPr>
            <w:r w:rsidRPr="00A32552">
              <w:rPr>
                <w:rFonts w:cs="Calibri"/>
              </w:rPr>
              <w:t>The operator wants easy to clean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B55D17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C0FF77" w14:textId="77777777" w:rsidR="00A32552" w:rsidRPr="00A32552" w:rsidRDefault="00A32552" w:rsidP="00067B91">
            <w:r w:rsidRPr="00A32552">
              <w:t>12.34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5657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E26D8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DAC6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89C183" w14:textId="77777777" w:rsidR="00A32552" w:rsidRPr="00A32552" w:rsidRDefault="00A32552" w:rsidP="00067B91">
            <w:r w:rsidRPr="00A32552">
              <w:t>-2</w:t>
            </w:r>
          </w:p>
        </w:tc>
      </w:tr>
      <w:tr w:rsidR="00067B91" w:rsidRPr="00A32552" w14:paraId="43766A32" w14:textId="77777777" w:rsidTr="00067B91">
        <w:trPr>
          <w:trHeight w:val="29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716D98D" w14:textId="77777777" w:rsidR="00A32552" w:rsidRPr="00A32552" w:rsidRDefault="00A32552" w:rsidP="00067B91">
            <w:pPr>
              <w:rPr>
                <w:rFonts w:cs="Calibri"/>
              </w:rPr>
            </w:pPr>
            <w:r w:rsidRPr="00A32552">
              <w:rPr>
                <w:rFonts w:cs="Calibri"/>
              </w:rPr>
              <w:t xml:space="preserve">The operator wants it to have a clear water level with cup amounts and not just litres. 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A4BE15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51CE687" w14:textId="77777777" w:rsidR="00A32552" w:rsidRPr="00A32552" w:rsidRDefault="00A32552" w:rsidP="00067B91">
            <w:r w:rsidRPr="00A32552">
              <w:t>6.18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73AE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6B23F" w14:textId="77777777" w:rsidR="00A32552" w:rsidRPr="00A32552" w:rsidRDefault="00A32552" w:rsidP="00067B91">
            <w:r w:rsidRPr="00A32552">
              <w:t>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FD7D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49A61D" w14:textId="77777777" w:rsidR="00A32552" w:rsidRPr="00A32552" w:rsidRDefault="00A32552" w:rsidP="00067B91">
            <w:r w:rsidRPr="00A32552">
              <w:t>-2</w:t>
            </w:r>
          </w:p>
        </w:tc>
      </w:tr>
      <w:tr w:rsidR="00067B91" w:rsidRPr="00A32552" w14:paraId="6DD8CCA4" w14:textId="77777777" w:rsidTr="00067B91">
        <w:trPr>
          <w:trHeight w:val="265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D4DAD4" w14:textId="77777777" w:rsidR="00A32552" w:rsidRPr="00A32552" w:rsidRDefault="00A32552" w:rsidP="00067B91">
            <w:pPr>
              <w:rPr>
                <w:rFonts w:cs="Calibri"/>
              </w:rPr>
            </w:pPr>
            <w:r w:rsidRPr="00A32552">
              <w:rPr>
                <w:rFonts w:cs="Calibri"/>
              </w:rPr>
              <w:t xml:space="preserve">The operator wants it to have minimal noise when boiling. 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DBC89C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AAC0175" w14:textId="77777777" w:rsidR="00A32552" w:rsidRPr="00A32552" w:rsidRDefault="00A32552" w:rsidP="00067B91">
            <w:r w:rsidRPr="00A32552">
              <w:t>6.18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B7D9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F193" w14:textId="77777777" w:rsidR="00A32552" w:rsidRPr="00A32552" w:rsidRDefault="00A32552" w:rsidP="00067B91">
            <w:r w:rsidRPr="00A32552"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63E6" w14:textId="77777777" w:rsidR="00A32552" w:rsidRPr="00A32552" w:rsidRDefault="00A32552" w:rsidP="00067B91">
            <w:r w:rsidRPr="00A32552">
              <w:t>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26640B" w14:textId="77777777" w:rsidR="00A32552" w:rsidRPr="00A32552" w:rsidRDefault="00A32552" w:rsidP="00067B91">
            <w:r w:rsidRPr="00A32552">
              <w:t>0</w:t>
            </w:r>
          </w:p>
        </w:tc>
      </w:tr>
      <w:tr w:rsidR="00067B91" w:rsidRPr="00A32552" w14:paraId="62B7414A" w14:textId="77777777" w:rsidTr="00067B91">
        <w:trPr>
          <w:trHeight w:val="254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2F96D5" w14:textId="77777777" w:rsidR="00A32552" w:rsidRPr="00A32552" w:rsidRDefault="00A32552" w:rsidP="00067B91">
            <w:pPr>
              <w:rPr>
                <w:rFonts w:cs="Calibri"/>
                <w:color w:val="000000"/>
              </w:rPr>
            </w:pPr>
            <w:r w:rsidRPr="00A32552">
              <w:rPr>
                <w:rFonts w:cs="Calibri"/>
                <w:color w:val="000000"/>
              </w:rPr>
              <w:t>The partner requires a large enough capacity for making drinks for a larger party if hosting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BA2866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5AC7B50" w14:textId="77777777" w:rsidR="00A32552" w:rsidRPr="00A32552" w:rsidRDefault="00A32552" w:rsidP="00067B91">
            <w:r w:rsidRPr="00A32552">
              <w:t>12.34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96FD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231A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8952" w14:textId="77777777" w:rsidR="00A32552" w:rsidRPr="00A32552" w:rsidRDefault="00A32552" w:rsidP="00067B91">
            <w:r w:rsidRPr="00A32552">
              <w:t>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37BF6B" w14:textId="77777777" w:rsidR="00A32552" w:rsidRPr="00A32552" w:rsidRDefault="00A32552" w:rsidP="00067B91">
            <w:r w:rsidRPr="00A32552">
              <w:t>2</w:t>
            </w:r>
          </w:p>
        </w:tc>
      </w:tr>
      <w:tr w:rsidR="00067B91" w:rsidRPr="00A32552" w14:paraId="2B5A8F0D" w14:textId="77777777" w:rsidTr="00067B91">
        <w:trPr>
          <w:trHeight w:val="273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509BE3" w14:textId="77777777" w:rsidR="00A32552" w:rsidRPr="00A32552" w:rsidRDefault="00A32552" w:rsidP="00067B91">
            <w:pPr>
              <w:rPr>
                <w:rFonts w:cs="Calibri"/>
              </w:rPr>
            </w:pPr>
            <w:r w:rsidRPr="00A32552">
              <w:rPr>
                <w:rFonts w:cs="Calibri"/>
              </w:rPr>
              <w:t xml:space="preserve">The partner wants it to look attractive and fit into the kitchen colours. 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E790B70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4B89577" w14:textId="77777777" w:rsidR="00A32552" w:rsidRPr="00A32552" w:rsidRDefault="00A32552" w:rsidP="00067B91">
            <w:r w:rsidRPr="00A32552">
              <w:t>3.17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BE8A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7279" w14:textId="77777777" w:rsidR="00A32552" w:rsidRPr="00A32552" w:rsidRDefault="00A32552" w:rsidP="00067B91">
            <w:r w:rsidRPr="00A32552">
              <w:t>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6A97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460C81" w14:textId="77777777" w:rsidR="00A32552" w:rsidRPr="00A32552" w:rsidRDefault="00A32552" w:rsidP="00067B91">
            <w:r w:rsidRPr="00A32552">
              <w:t>2</w:t>
            </w:r>
          </w:p>
        </w:tc>
      </w:tr>
      <w:tr w:rsidR="00067B91" w:rsidRPr="00A32552" w14:paraId="23F0401B" w14:textId="77777777" w:rsidTr="00067B91">
        <w:trPr>
          <w:trHeight w:val="276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2EA590" w14:textId="77777777" w:rsidR="00A32552" w:rsidRPr="00A32552" w:rsidRDefault="00A32552" w:rsidP="00067B91">
            <w:pPr>
              <w:rPr>
                <w:rFonts w:cs="Calibri"/>
              </w:rPr>
            </w:pPr>
            <w:r w:rsidRPr="00A32552">
              <w:rPr>
                <w:rFonts w:cs="Calibri"/>
              </w:rPr>
              <w:t>The partner wants it to be easy to fill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49255DD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CF4BCE0" w14:textId="77777777" w:rsidR="00A32552" w:rsidRPr="00A32552" w:rsidRDefault="00A32552" w:rsidP="00067B91">
            <w:r w:rsidRPr="00A32552">
              <w:t>12.34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C30F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B64B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3CA7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FEB199" w14:textId="77777777" w:rsidR="00A32552" w:rsidRPr="00A32552" w:rsidRDefault="00A32552" w:rsidP="00067B91">
            <w:r w:rsidRPr="00A32552">
              <w:t>2</w:t>
            </w:r>
          </w:p>
        </w:tc>
      </w:tr>
      <w:tr w:rsidR="00067B91" w:rsidRPr="00A32552" w14:paraId="61968EBC" w14:textId="77777777" w:rsidTr="00067B91">
        <w:trPr>
          <w:trHeight w:val="8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52D81982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75777ED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1A0A7ED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E6FF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8B73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6C58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5B3895" w14:textId="77777777" w:rsidR="00A32552" w:rsidRPr="00A32552" w:rsidRDefault="00A32552" w:rsidP="00067B91">
            <w:r w:rsidRPr="00A32552">
              <w:t> </w:t>
            </w:r>
          </w:p>
        </w:tc>
      </w:tr>
      <w:tr w:rsidR="00067B91" w:rsidRPr="00A32552" w14:paraId="0C6B4BD1" w14:textId="77777777" w:rsidTr="00067B91">
        <w:trPr>
          <w:trHeight w:val="17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7EE9DA2" w14:textId="77777777" w:rsidR="00A32552" w:rsidRPr="00A32552" w:rsidRDefault="00A32552" w:rsidP="00067B91">
            <w:r w:rsidRPr="00A32552">
              <w:t>Development Cost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82239CD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410412A" w14:textId="77777777" w:rsidR="00A32552" w:rsidRPr="00A32552" w:rsidRDefault="00A32552" w:rsidP="00067B91">
            <w:r w:rsidRPr="00A32552">
              <w:t>10.00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E456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AFA7" w14:textId="77777777" w:rsidR="00A32552" w:rsidRPr="00A32552" w:rsidRDefault="00A32552" w:rsidP="00067B91">
            <w:r w:rsidRPr="00A32552">
              <w:t>-2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6F88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CABAC1" w14:textId="77777777" w:rsidR="00A32552" w:rsidRPr="00A32552" w:rsidRDefault="00A32552" w:rsidP="00067B91">
            <w:r w:rsidRPr="00A32552">
              <w:t>-2</w:t>
            </w:r>
          </w:p>
        </w:tc>
      </w:tr>
      <w:tr w:rsidR="00067B91" w:rsidRPr="00A32552" w14:paraId="04CD89A2" w14:textId="77777777" w:rsidTr="00067B91">
        <w:trPr>
          <w:trHeight w:val="203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B485244" w14:textId="77777777" w:rsidR="00A32552" w:rsidRPr="00A32552" w:rsidRDefault="00A32552" w:rsidP="00067B91">
            <w:r w:rsidRPr="00A32552">
              <w:t>Purchase Cost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88BD29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8CDD284" w14:textId="77777777" w:rsidR="00A32552" w:rsidRPr="00A32552" w:rsidRDefault="00A32552" w:rsidP="00067B91">
            <w:r w:rsidRPr="00A32552">
              <w:t>10.00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FF20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3B0E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460D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F742E2" w14:textId="77777777" w:rsidR="00A32552" w:rsidRPr="00A32552" w:rsidRDefault="00A32552" w:rsidP="00067B91">
            <w:r w:rsidRPr="00A32552">
              <w:t>-2</w:t>
            </w:r>
          </w:p>
        </w:tc>
      </w:tr>
      <w:tr w:rsidR="00067B91" w:rsidRPr="00A32552" w14:paraId="5A1915C2" w14:textId="77777777" w:rsidTr="00067B91">
        <w:trPr>
          <w:trHeight w:val="22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C25C1CC" w14:textId="77777777" w:rsidR="00A32552" w:rsidRPr="00A32552" w:rsidRDefault="00A32552" w:rsidP="00067B91">
            <w:r w:rsidRPr="00A32552">
              <w:t xml:space="preserve">Availability 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88A6EC" w14:textId="77777777" w:rsidR="00A32552" w:rsidRPr="00A32552" w:rsidRDefault="00A32552" w:rsidP="00067B91">
            <w:r w:rsidRPr="00A32552">
              <w:t>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8787038" w14:textId="77777777" w:rsidR="00A32552" w:rsidRPr="00A32552" w:rsidRDefault="00A32552" w:rsidP="00067B91">
            <w:r w:rsidRPr="00A32552">
              <w:t>10.00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EEEF" w14:textId="77777777" w:rsidR="00A32552" w:rsidRPr="00A32552" w:rsidRDefault="00A32552" w:rsidP="00067B91">
            <w:r w:rsidRPr="00A32552"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1174" w14:textId="77777777" w:rsidR="00A32552" w:rsidRPr="00A32552" w:rsidRDefault="00A32552" w:rsidP="00067B91">
            <w:r w:rsidRPr="00A32552">
              <w:t>-1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65AF" w14:textId="77777777" w:rsidR="00A32552" w:rsidRPr="00A32552" w:rsidRDefault="00A32552" w:rsidP="00067B91">
            <w:r w:rsidRPr="00A32552">
              <w:t>-2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47BC8D" w14:textId="77777777" w:rsidR="00A32552" w:rsidRPr="00A32552" w:rsidRDefault="00A32552" w:rsidP="00067B91">
            <w:r w:rsidRPr="00A32552">
              <w:t>-1</w:t>
            </w:r>
          </w:p>
        </w:tc>
      </w:tr>
      <w:tr w:rsidR="00067B91" w:rsidRPr="00A32552" w14:paraId="71AF4E83" w14:textId="77777777" w:rsidTr="00067B91">
        <w:trPr>
          <w:trHeight w:val="102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14:paraId="0F649796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hideMark/>
          </w:tcPr>
          <w:p w14:paraId="2117FC62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hideMark/>
          </w:tcPr>
          <w:p w14:paraId="3039F97E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2531F6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8662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02132D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-40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A67A51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-25</w:t>
            </w:r>
          </w:p>
        </w:tc>
      </w:tr>
      <w:tr w:rsidR="00067B91" w:rsidRPr="00A32552" w14:paraId="7796471D" w14:textId="77777777" w:rsidTr="00067B91">
        <w:trPr>
          <w:trHeight w:val="7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14:paraId="6D63F6AA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hideMark/>
          </w:tcPr>
          <w:p w14:paraId="2EFADA5C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14:paraId="6897C5F9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92D765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5E13C9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29.1742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29D48B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-79.2303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CBC01F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-31.362</w:t>
            </w:r>
          </w:p>
        </w:tc>
      </w:tr>
      <w:tr w:rsidR="00067B91" w:rsidRPr="00A32552" w14:paraId="28B9304D" w14:textId="77777777" w:rsidTr="00067B91">
        <w:trPr>
          <w:trHeight w:val="71"/>
          <w:jc w:val="center"/>
        </w:trPr>
        <w:tc>
          <w:tcPr>
            <w:tcW w:w="279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5B332C47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Ranking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99FF"/>
            <w:hideMark/>
          </w:tcPr>
          <w:p w14:paraId="55368CAA" w14:textId="77777777" w:rsidR="00A32552" w:rsidRPr="00A32552" w:rsidRDefault="00A32552" w:rsidP="00067B91">
            <w:r w:rsidRPr="00A32552">
              <w:t>100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99FF"/>
            <w:hideMark/>
          </w:tcPr>
          <w:p w14:paraId="28BF2CAD" w14:textId="77777777" w:rsidR="00A32552" w:rsidRPr="00A32552" w:rsidRDefault="00A32552" w:rsidP="00067B91">
            <w:r w:rsidRPr="00A32552"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21B74C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81BF45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-19.1742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9379AE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39.2303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AFEA37" w14:textId="77777777" w:rsidR="00A32552" w:rsidRPr="00A32552" w:rsidRDefault="00A32552" w:rsidP="00067B91">
            <w:pPr>
              <w:rPr>
                <w:b/>
                <w:bCs/>
              </w:rPr>
            </w:pPr>
            <w:r w:rsidRPr="00A32552">
              <w:rPr>
                <w:b/>
                <w:bCs/>
              </w:rPr>
              <w:t>6.362</w:t>
            </w:r>
          </w:p>
        </w:tc>
      </w:tr>
    </w:tbl>
    <w:p w14:paraId="5CAA7DB9" w14:textId="77777777" w:rsidR="001250CD" w:rsidRDefault="001250CD" w:rsidP="00E50C33"/>
    <w:p w14:paraId="3283893C" w14:textId="77777777" w:rsidR="001250CD" w:rsidRDefault="001250CD" w:rsidP="00E50C33">
      <w:pPr>
        <w:sectPr w:rsidR="001250CD" w:rsidSect="00A3255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0B0955C" w14:textId="56E327AC" w:rsidR="00923CE2" w:rsidRDefault="00923CE2" w:rsidP="00AE444D">
      <w:pPr>
        <w:pStyle w:val="Heading1"/>
      </w:pPr>
      <w:bookmarkStart w:id="50" w:name="_Toc218613838"/>
      <w:bookmarkStart w:id="51" w:name="_Toc218613894"/>
      <w:r>
        <w:lastRenderedPageBreak/>
        <w:t>Quality Function Deployment 2</w:t>
      </w:r>
      <w:bookmarkEnd w:id="50"/>
      <w:bookmarkEnd w:id="51"/>
    </w:p>
    <w:p w14:paraId="3AE60B3A" w14:textId="77777777" w:rsidR="00923CE2" w:rsidRPr="00923CE2" w:rsidRDefault="00923CE2" w:rsidP="00923CE2"/>
    <w:p w14:paraId="3C1943C8" w14:textId="26E73CD7" w:rsidR="0016342E" w:rsidRDefault="0083716E" w:rsidP="008B3D8D">
      <w:r>
        <w:t>QFD 2</w:t>
      </w:r>
      <w:r w:rsidR="0088574A">
        <w:t>’s</w:t>
      </w:r>
      <w:r>
        <w:t xml:space="preserve"> </w:t>
      </w:r>
      <w:r w:rsidR="0088574A">
        <w:t xml:space="preserve">purpose is to translate </w:t>
      </w:r>
      <w:r w:rsidR="00545A85">
        <w:t xml:space="preserve">the system design requirements into solution requirements. </w:t>
      </w:r>
      <w:r w:rsidR="00810BD6">
        <w:t>Unlike QFD 1</w:t>
      </w:r>
      <w:r w:rsidR="006D1124">
        <w:t xml:space="preserve"> </w:t>
      </w:r>
      <w:r w:rsidR="00810BD6">
        <w:t>wh</w:t>
      </w:r>
      <w:r w:rsidR="00106215">
        <w:t>ich</w:t>
      </w:r>
      <w:r w:rsidR="00810BD6">
        <w:t xml:space="preserve"> ensured system functions </w:t>
      </w:r>
      <w:r w:rsidR="00C3472F">
        <w:t xml:space="preserve">aligned with customer needs, QFD 2 ensures </w:t>
      </w:r>
      <w:r w:rsidR="008B6BFA">
        <w:t xml:space="preserve">the generated solution is </w:t>
      </w:r>
      <w:r w:rsidR="002F25B3">
        <w:t>compliant</w:t>
      </w:r>
      <w:r w:rsidR="008B6BFA">
        <w:t xml:space="preserve"> with the </w:t>
      </w:r>
      <w:r w:rsidR="002F25B3">
        <w:t>design requirements. QFD 2 utilises the</w:t>
      </w:r>
      <w:r w:rsidR="00552BD0">
        <w:t xml:space="preserve"> prioritised functional requirements </w:t>
      </w:r>
      <w:r w:rsidR="008D17B6">
        <w:t>from QFD 1 and links these to the selected design solutions</w:t>
      </w:r>
      <w:r w:rsidR="0047120F">
        <w:t>. This</w:t>
      </w:r>
      <w:r w:rsidR="00B33391">
        <w:t xml:space="preserve"> ensur</w:t>
      </w:r>
      <w:r w:rsidR="0047120F">
        <w:t>es</w:t>
      </w:r>
      <w:r w:rsidR="00B33391">
        <w:t xml:space="preserve"> traceability from stakeholders</w:t>
      </w:r>
      <w:r w:rsidR="005F3599">
        <w:t>’</w:t>
      </w:r>
      <w:r w:rsidR="00B33391">
        <w:t xml:space="preserve"> needs to the</w:t>
      </w:r>
      <w:r w:rsidR="00514EAE">
        <w:t xml:space="preserve"> system design</w:t>
      </w:r>
      <w:r w:rsidR="008317D9">
        <w:t xml:space="preserve">, </w:t>
      </w:r>
      <w:r w:rsidR="00514EAE">
        <w:t>highlight</w:t>
      </w:r>
      <w:r w:rsidR="005F3599">
        <w:t>ing</w:t>
      </w:r>
      <w:r w:rsidR="00514EAE">
        <w:t xml:space="preserve"> and featur</w:t>
      </w:r>
      <w:r w:rsidR="005F3599">
        <w:t>ing those</w:t>
      </w:r>
      <w:r w:rsidR="00514EAE">
        <w:t xml:space="preserve"> that will contribute little value. </w:t>
      </w:r>
    </w:p>
    <w:p w14:paraId="21E1F3BA" w14:textId="77777777" w:rsidR="00010EF5" w:rsidRDefault="00010EF5" w:rsidP="008B3D8D"/>
    <w:p w14:paraId="37F0DE93" w14:textId="69137C27" w:rsidR="00010EF5" w:rsidRDefault="00010EF5" w:rsidP="008B3D8D">
      <w:r>
        <w:t>In this assignment</w:t>
      </w:r>
      <w:r w:rsidR="005F3599">
        <w:t>,</w:t>
      </w:r>
      <w:r>
        <w:t xml:space="preserve"> </w:t>
      </w:r>
      <w:r w:rsidR="00F63665">
        <w:t xml:space="preserve">the smart kettle solutions </w:t>
      </w:r>
      <w:r w:rsidR="005469C2">
        <w:t>were mapped against the functions from QFD 1</w:t>
      </w:r>
      <w:r w:rsidR="005F3599">
        <w:t>,</w:t>
      </w:r>
      <w:r w:rsidR="005469C2">
        <w:t xml:space="preserve"> and </w:t>
      </w:r>
      <w:r w:rsidR="002D15A6">
        <w:t xml:space="preserve">the same </w:t>
      </w:r>
      <w:r w:rsidR="002B328A">
        <w:t>relationship</w:t>
      </w:r>
      <w:r w:rsidR="002D15A6">
        <w:t xml:space="preserve"> scores of 9, 3 </w:t>
      </w:r>
      <w:r w:rsidR="002B328A">
        <w:t xml:space="preserve">and 1 </w:t>
      </w:r>
      <w:r w:rsidR="00C270C9">
        <w:t>were</w:t>
      </w:r>
      <w:r w:rsidR="002B328A">
        <w:t xml:space="preserve"> used</w:t>
      </w:r>
      <w:r w:rsidR="00C270C9">
        <w:t xml:space="preserve"> (Table 9)</w:t>
      </w:r>
      <w:r w:rsidR="002B328A">
        <w:t xml:space="preserve">. These values were multiplied by the functional importance </w:t>
      </w:r>
      <w:r w:rsidR="00410AE6">
        <w:t xml:space="preserve">rating from QFD 1 to </w:t>
      </w:r>
      <w:r w:rsidR="004B37E7">
        <w:t>obtain th</w:t>
      </w:r>
      <w:r w:rsidR="00C270C9">
        <w:t>e total</w:t>
      </w:r>
      <w:r w:rsidR="00410AE6">
        <w:t xml:space="preserve"> feature</w:t>
      </w:r>
      <w:r w:rsidR="00C270C9">
        <w:t xml:space="preserve"> importance</w:t>
      </w:r>
      <w:r w:rsidR="004B37E7">
        <w:t>,</w:t>
      </w:r>
      <w:r w:rsidR="00C270C9">
        <w:t xml:space="preserve"> as s</w:t>
      </w:r>
      <w:r w:rsidR="004B37E7">
        <w:t>how</w:t>
      </w:r>
      <w:r w:rsidR="00C270C9">
        <w:t xml:space="preserve">n in Figure 4. </w:t>
      </w:r>
    </w:p>
    <w:p w14:paraId="07E50A5C" w14:textId="77777777" w:rsidR="0033714A" w:rsidRDefault="0033714A" w:rsidP="008B3D8D"/>
    <w:p w14:paraId="23C92B17" w14:textId="10D33BCF" w:rsidR="0033714A" w:rsidRDefault="0033714A" w:rsidP="008B3D8D">
      <w:r>
        <w:t xml:space="preserve">Figure 4 shows that induction heating is </w:t>
      </w:r>
      <w:r w:rsidR="006C1C5D">
        <w:t xml:space="preserve">by far the most critical design feature as it supports </w:t>
      </w:r>
      <w:r w:rsidR="00323413">
        <w:t xml:space="preserve">the most important functions </w:t>
      </w:r>
      <w:r w:rsidR="006C623C">
        <w:t>found in QFD 1</w:t>
      </w:r>
      <w:r w:rsidR="00275382">
        <w:t>,</w:t>
      </w:r>
      <w:r w:rsidR="006C623C">
        <w:t xml:space="preserve"> </w:t>
      </w:r>
      <w:r w:rsidR="00323413">
        <w:t xml:space="preserve">such as heat contents, control heat and supply power. </w:t>
      </w:r>
      <w:r w:rsidR="00134602">
        <w:t xml:space="preserve">Other </w:t>
      </w:r>
      <w:r w:rsidR="004B37E7">
        <w:t>top-ranked design features, such as induction pad and boil detection cut off, rank highly due to also contributing towards critical functions that drive safety and control</w:t>
      </w:r>
      <w:r w:rsidR="001F44C3">
        <w:t xml:space="preserve"> </w:t>
      </w:r>
      <w:r w:rsidR="004B37E7">
        <w:t>and therefore align with top stakeholders’</w:t>
      </w:r>
      <w:r w:rsidR="00AB3F65">
        <w:t xml:space="preserve"> requirements and </w:t>
      </w:r>
      <w:r w:rsidR="003A66A6">
        <w:t xml:space="preserve">important functions. The </w:t>
      </w:r>
      <w:r w:rsidR="004B37E7">
        <w:t>lower-scoring features, such as phone notification and whole kettle lighting up, agree with the previously identified indication functions, which ranked as of</w:t>
      </w:r>
      <w:r w:rsidR="00DE61CC">
        <w:t xml:space="preserve"> lower importance. </w:t>
      </w:r>
      <w:r w:rsidR="007060FC">
        <w:t xml:space="preserve">This </w:t>
      </w:r>
      <w:r w:rsidR="00275382">
        <w:t>ensure</w:t>
      </w:r>
      <w:r w:rsidR="007060FC">
        <w:t xml:space="preserve">s the engineering focus </w:t>
      </w:r>
      <w:r w:rsidR="00275382">
        <w:t>is</w:t>
      </w:r>
      <w:r w:rsidR="007060FC">
        <w:t xml:space="preserve"> aligned with the </w:t>
      </w:r>
      <w:r w:rsidR="00B041CA">
        <w:t xml:space="preserve">most important design solutions. </w:t>
      </w:r>
    </w:p>
    <w:p w14:paraId="02F5900C" w14:textId="77777777" w:rsidR="004D7970" w:rsidRDefault="004D7970" w:rsidP="008B3D8D"/>
    <w:p w14:paraId="28CD774F" w14:textId="52582183" w:rsidR="0088574A" w:rsidRDefault="004D7970" w:rsidP="008B3D8D">
      <w:r>
        <w:t xml:space="preserve">This process </w:t>
      </w:r>
      <w:r w:rsidR="00AF4431">
        <w:t>ultimately</w:t>
      </w:r>
      <w:r>
        <w:t xml:space="preserve"> moves the user</w:t>
      </w:r>
      <w:r w:rsidR="00EE06CE">
        <w:t>-</w:t>
      </w:r>
      <w:r>
        <w:t xml:space="preserve">driven functional priorities </w:t>
      </w:r>
      <w:r w:rsidR="00A824D2">
        <w:t>into design</w:t>
      </w:r>
      <w:r w:rsidR="00EE06CE">
        <w:t>-</w:t>
      </w:r>
      <w:r w:rsidR="00A824D2">
        <w:t xml:space="preserve">level priorities and allows decisions to be made on </w:t>
      </w:r>
      <w:r w:rsidR="00A32A2E">
        <w:t xml:space="preserve">potential design </w:t>
      </w:r>
      <w:r w:rsidR="00AF4431">
        <w:t>trade-offs</w:t>
      </w:r>
      <w:r w:rsidR="00A32A2E">
        <w:t xml:space="preserve"> and cost allocations. It shows that the smart </w:t>
      </w:r>
      <w:r w:rsidR="003E7809">
        <w:t>kettles' performance in delivering the customer requirements will depend on controlling and delivering heat safely and efficiently, and not, for example, on</w:t>
      </w:r>
      <w:r w:rsidR="007534C6">
        <w:t xml:space="preserve"> whether the kettle has an indicating </w:t>
      </w:r>
      <w:r w:rsidR="00AF4431">
        <w:t xml:space="preserve">light on it. </w:t>
      </w:r>
    </w:p>
    <w:p w14:paraId="1F026ED8" w14:textId="77777777" w:rsidR="0088574A" w:rsidRDefault="0088574A" w:rsidP="008B3D8D"/>
    <w:p w14:paraId="6B7D264F" w14:textId="657D0708" w:rsidR="0088574A" w:rsidRDefault="0088574A" w:rsidP="008B3D8D">
      <w:pPr>
        <w:sectPr w:rsidR="0088574A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462DEE0" w14:textId="41B71B92" w:rsidR="00AA0199" w:rsidRDefault="00AA0199" w:rsidP="00AA0199">
      <w:pPr>
        <w:pStyle w:val="Caption"/>
        <w:keepNext/>
      </w:pPr>
      <w:bookmarkStart w:id="52" w:name="_Toc218191091"/>
      <w:bookmarkStart w:id="53" w:name="_Toc218612717"/>
      <w:bookmarkStart w:id="54" w:name="_Toc218614733"/>
      <w:r>
        <w:lastRenderedPageBreak/>
        <w:t xml:space="preserve">Table </w:t>
      </w:r>
      <w:fldSimple w:instr=" SEQ Table \* ARABIC ">
        <w:r w:rsidR="0074198A">
          <w:rPr>
            <w:noProof/>
          </w:rPr>
          <w:t>9</w:t>
        </w:r>
        <w:bookmarkEnd w:id="52"/>
        <w:bookmarkEnd w:id="53"/>
      </w:fldSimple>
      <w:r w:rsidR="00870239">
        <w:t xml:space="preserve"> QFD 2 Matrix.</w:t>
      </w:r>
      <w:bookmarkEnd w:id="54"/>
    </w:p>
    <w:tbl>
      <w:tblPr>
        <w:tblW w:w="14682" w:type="dxa"/>
        <w:jc w:val="center"/>
        <w:tblLook w:val="04A0" w:firstRow="1" w:lastRow="0" w:firstColumn="1" w:lastColumn="0" w:noHBand="0" w:noVBand="1"/>
      </w:tblPr>
      <w:tblGrid>
        <w:gridCol w:w="3960"/>
        <w:gridCol w:w="808"/>
        <w:gridCol w:w="537"/>
        <w:gridCol w:w="537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C54D8" w:rsidRPr="005C54D8" w14:paraId="11E13FB3" w14:textId="77777777" w:rsidTr="005C54D8">
        <w:trPr>
          <w:trHeight w:val="2355"/>
          <w:jc w:val="center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C2579F" w14:textId="77777777" w:rsidR="005C54D8" w:rsidRPr="005C54D8" w:rsidRDefault="005C54D8" w:rsidP="00B63409">
            <w:r w:rsidRPr="005C54D8">
              <w:t>Design feature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extDirection w:val="btLr"/>
            <w:vAlign w:val="bottom"/>
            <w:hideMark/>
          </w:tcPr>
          <w:p w14:paraId="40A83D83" w14:textId="77777777" w:rsidR="005C54D8" w:rsidRPr="005C54D8" w:rsidRDefault="005C54D8" w:rsidP="00B63409">
            <w:r w:rsidRPr="005C54D8">
              <w:t>Importance</w:t>
            </w:r>
          </w:p>
        </w:tc>
        <w:tc>
          <w:tcPr>
            <w:tcW w:w="5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extDirection w:val="btLr"/>
            <w:vAlign w:val="bottom"/>
            <w:hideMark/>
          </w:tcPr>
          <w:p w14:paraId="114CA0C3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5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extDirection w:val="btLr"/>
            <w:vAlign w:val="bottom"/>
            <w:hideMark/>
          </w:tcPr>
          <w:p w14:paraId="43C007F8" w14:textId="77777777" w:rsidR="005C54D8" w:rsidRPr="005C54D8" w:rsidRDefault="005C54D8" w:rsidP="00B63409">
            <w:r w:rsidRPr="005C54D8">
              <w:t>Importance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FE9899" w14:textId="77777777" w:rsidR="005C54D8" w:rsidRPr="005C54D8" w:rsidRDefault="005C54D8" w:rsidP="00B63409">
            <w:r w:rsidRPr="005C54D8">
              <w:t>Fill through spout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3107D1" w14:textId="77777777" w:rsidR="005C54D8" w:rsidRPr="005C54D8" w:rsidRDefault="005C54D8" w:rsidP="00B63409">
            <w:r w:rsidRPr="005C54D8">
              <w:t>Electronic level sensor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05956B" w14:textId="77777777" w:rsidR="005C54D8" w:rsidRPr="005C54D8" w:rsidRDefault="005C54D8" w:rsidP="00B63409">
            <w:r w:rsidRPr="005C54D8">
              <w:t>Magnetic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42286C" w14:textId="77777777" w:rsidR="005C54D8" w:rsidRPr="005C54D8" w:rsidRDefault="005C54D8" w:rsidP="00B63409">
            <w:r w:rsidRPr="005C54D8">
              <w:t>Magnetic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15AF6C" w14:textId="77777777" w:rsidR="005C54D8" w:rsidRPr="005C54D8" w:rsidRDefault="005C54D8" w:rsidP="00B63409">
            <w:r w:rsidRPr="005C54D8">
              <w:t>Induction pad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F78332" w14:textId="77777777" w:rsidR="005C54D8" w:rsidRPr="005C54D8" w:rsidRDefault="005C54D8" w:rsidP="00B63409">
            <w:r w:rsidRPr="005C54D8">
              <w:t>Whole kettle lights up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710183" w14:textId="77777777" w:rsidR="005C54D8" w:rsidRPr="005C54D8" w:rsidRDefault="005C54D8" w:rsidP="00B63409">
            <w:r w:rsidRPr="005C54D8">
              <w:t xml:space="preserve">Induction 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53CB18" w14:textId="77777777" w:rsidR="005C54D8" w:rsidRPr="005C54D8" w:rsidRDefault="005C54D8" w:rsidP="00B63409">
            <w:proofErr w:type="spellStart"/>
            <w:r w:rsidRPr="005C54D8">
              <w:t>Digitial</w:t>
            </w:r>
            <w:proofErr w:type="spellEnd"/>
            <w:r w:rsidRPr="005C54D8">
              <w:t xml:space="preserve"> probe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A31CA6" w14:textId="77777777" w:rsidR="005C54D8" w:rsidRPr="005C54D8" w:rsidRDefault="005C54D8" w:rsidP="00B63409">
            <w:r w:rsidRPr="005C54D8">
              <w:t>Boil detection cut off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8F10B4" w14:textId="77777777" w:rsidR="005C54D8" w:rsidRPr="005C54D8" w:rsidRDefault="005C54D8" w:rsidP="00B63409">
            <w:r w:rsidRPr="005C54D8">
              <w:t>Temperature sensor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80A1BB" w14:textId="77777777" w:rsidR="005C54D8" w:rsidRPr="005C54D8" w:rsidRDefault="005C54D8" w:rsidP="00B63409">
            <w:r w:rsidRPr="005C54D8">
              <w:t>Electronic relay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C962B2" w14:textId="77777777" w:rsidR="005C54D8" w:rsidRPr="005C54D8" w:rsidRDefault="005C54D8" w:rsidP="00B63409">
            <w:r w:rsidRPr="005C54D8">
              <w:t xml:space="preserve">Phone notification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DBFF63" w14:textId="77777777" w:rsidR="005C54D8" w:rsidRPr="005C54D8" w:rsidRDefault="005C54D8" w:rsidP="00B63409">
            <w:r w:rsidRPr="005C54D8">
              <w:t>Pouring trigger</w:t>
            </w:r>
          </w:p>
        </w:tc>
      </w:tr>
      <w:tr w:rsidR="005C54D8" w:rsidRPr="005C54D8" w14:paraId="41DC3A55" w14:textId="77777777" w:rsidTr="005C54D8">
        <w:trPr>
          <w:trHeight w:val="30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9557B7D" w14:textId="77777777" w:rsidR="005C54D8" w:rsidRPr="005C54D8" w:rsidRDefault="005C54D8" w:rsidP="00B63409">
            <w:r w:rsidRPr="005C54D8">
              <w:t>Functionality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6F2C8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0AE5E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343C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BEC409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17616F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5C4AE9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B2C18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B76609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D222C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8C7539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79E92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F1F753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AA9FE8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97211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DC6BB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91CD31F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733B3400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6A233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Receive water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7957C4" w14:textId="77777777" w:rsidR="005C54D8" w:rsidRPr="005C54D8" w:rsidRDefault="005C54D8" w:rsidP="00B63409">
            <w:r w:rsidRPr="005C54D8">
              <w:t>298.5</w:t>
            </w:r>
          </w:p>
        </w:tc>
        <w:tc>
          <w:tcPr>
            <w:tcW w:w="5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28E0DB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47058E" w14:textId="77777777" w:rsidR="005C54D8" w:rsidRPr="005C54D8" w:rsidRDefault="005C54D8" w:rsidP="00B63409">
            <w:r w:rsidRPr="005C54D8">
              <w:t>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DACE3D0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C8A7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9B4C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9083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C07B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1792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1E6C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EFB5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D286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3AB3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B645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5733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32BAF5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3FA45E05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6CC86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Verify water level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211981" w14:textId="77777777" w:rsidR="005C54D8" w:rsidRPr="005C54D8" w:rsidRDefault="005C54D8" w:rsidP="00B63409">
            <w:r w:rsidRPr="005C54D8">
              <w:t>246.4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DC4820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C7BA6E" w14:textId="77777777" w:rsidR="005C54D8" w:rsidRPr="005C54D8" w:rsidRDefault="005C54D8" w:rsidP="00B63409">
            <w:r w:rsidRPr="005C54D8">
              <w:t>25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800C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351AA14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6A36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83E2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42E03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6018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4989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EB3D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5466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A78F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07C1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66E8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AC0765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5459CD55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7C5BB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Secure lid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294E3B" w14:textId="77777777" w:rsidR="005C54D8" w:rsidRPr="005C54D8" w:rsidRDefault="005C54D8" w:rsidP="00B63409">
            <w:r w:rsidRPr="005C54D8">
              <w:t>308.0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AB0939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8D96BE" w14:textId="77777777" w:rsidR="005C54D8" w:rsidRPr="005C54D8" w:rsidRDefault="005C54D8" w:rsidP="00B63409">
            <w:r w:rsidRPr="005C54D8">
              <w:t>31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CB1F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5353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6F84871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FE474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C01F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45A0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F0E6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80D9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E059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A34D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B2AE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8A15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63BD15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67EE1691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715B7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Seat kettle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78CD2C" w14:textId="77777777" w:rsidR="005C54D8" w:rsidRPr="005C54D8" w:rsidRDefault="005C54D8" w:rsidP="00B63409">
            <w:r w:rsidRPr="005C54D8">
              <w:t>112.5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63D398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B95A6A" w14:textId="77777777" w:rsidR="005C54D8" w:rsidRPr="005C54D8" w:rsidRDefault="005C54D8" w:rsidP="00B63409">
            <w:r w:rsidRPr="005C54D8">
              <w:t>11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E796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58AD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D1D93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7E44959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6BDEB6F8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E278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035C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CAA54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F1C7A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4447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47D3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5D42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F9603E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74D5848A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4B608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Supply power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282653" w14:textId="77777777" w:rsidR="005C54D8" w:rsidRPr="005C54D8" w:rsidRDefault="005C54D8" w:rsidP="00B63409">
            <w:r w:rsidRPr="005C54D8">
              <w:t>324.9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531AB0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33B849" w14:textId="77777777" w:rsidR="005C54D8" w:rsidRPr="005C54D8" w:rsidRDefault="005C54D8" w:rsidP="00B63409">
            <w:r w:rsidRPr="005C54D8">
              <w:t>32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1CD5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06AE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34039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743385AC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79C15CF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DAFD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44FBEDE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A3CD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CD70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2EA7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A6BF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BCEB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675932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6387B375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A96DF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Indicate Heating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8ACE3D" w14:textId="77777777" w:rsidR="005C54D8" w:rsidRPr="005C54D8" w:rsidRDefault="005C54D8" w:rsidP="00B63409">
            <w:r w:rsidRPr="005C54D8">
              <w:t>15.7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16E336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175B6C" w14:textId="77777777" w:rsidR="005C54D8" w:rsidRPr="005C54D8" w:rsidRDefault="005C54D8" w:rsidP="00B63409">
            <w:r w:rsidRPr="005C54D8">
              <w:t>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AF8A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2F8C3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E2A9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54704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21B9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2A9B0CD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0516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EFD3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3EA1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82B0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8827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2DD6A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B4E37B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734D7080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C7E2C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Heat contents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8142B0" w14:textId="77777777" w:rsidR="005C54D8" w:rsidRPr="005C54D8" w:rsidRDefault="005C54D8" w:rsidP="00B63409">
            <w:r w:rsidRPr="005C54D8">
              <w:t>532.1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E83892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CF22B1" w14:textId="77777777" w:rsidR="005C54D8" w:rsidRPr="005C54D8" w:rsidRDefault="005C54D8" w:rsidP="00B63409">
            <w:r w:rsidRPr="005C54D8">
              <w:t>53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2981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2C37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17CC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CC24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0924D091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210C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12BAFA4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DE34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E04ACD9" w14:textId="77777777" w:rsidR="005C54D8" w:rsidRPr="005C54D8" w:rsidRDefault="005C54D8" w:rsidP="00B63409">
            <w:r w:rsidRPr="005C54D8"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7F86A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1F6D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6709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2A2155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1AF4FC48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1C84C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Monitor temperature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CDF7BA" w14:textId="77777777" w:rsidR="005C54D8" w:rsidRPr="005C54D8" w:rsidRDefault="005C54D8" w:rsidP="00B63409">
            <w:r w:rsidRPr="005C54D8">
              <w:t>94.9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A59EF9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D0686F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34A1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DE6B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8C13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9207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E5124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B8D7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01C8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85417C8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1D20FCF2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1594869D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CFF6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053A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F76545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6BFF30E6" w14:textId="77777777" w:rsidTr="005C54D8">
        <w:trPr>
          <w:trHeight w:val="285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F256E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Control heat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CBCD8A" w14:textId="77777777" w:rsidR="005C54D8" w:rsidRPr="005C54D8" w:rsidRDefault="005C54D8" w:rsidP="00B63409">
            <w:r w:rsidRPr="005C54D8">
              <w:t>315.6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992C81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4D36FE" w14:textId="77777777" w:rsidR="005C54D8" w:rsidRPr="005C54D8" w:rsidRDefault="005C54D8" w:rsidP="00B63409">
            <w:r w:rsidRPr="005C54D8">
              <w:t>32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377D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9CE4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B125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C902B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38A6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06D0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5C36B73" w14:textId="77777777" w:rsidR="005C54D8" w:rsidRPr="005C54D8" w:rsidRDefault="005C54D8" w:rsidP="00B63409">
            <w:r w:rsidRPr="005C54D8"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14FE06AD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052E3E6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36FDF294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474FF38D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F559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C46FBB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428C56A2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3CAD6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Detect boil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894126" w14:textId="77777777" w:rsidR="005C54D8" w:rsidRPr="005C54D8" w:rsidRDefault="005C54D8" w:rsidP="00B63409">
            <w:r w:rsidRPr="005C54D8">
              <w:t>83.5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94F445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6BCE04" w14:textId="77777777" w:rsidR="005C54D8" w:rsidRPr="005C54D8" w:rsidRDefault="005C54D8" w:rsidP="00B63409">
            <w:r w:rsidRPr="005C54D8">
              <w:t>8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B25D9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7F11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8D18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BF20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0CE4A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694E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AEEE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7E2B2ED6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59B0C6AB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DC282C8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202BBD" w14:textId="77777777" w:rsidR="005C54D8" w:rsidRPr="005C54D8" w:rsidRDefault="005C54D8" w:rsidP="00B63409">
            <w:r w:rsidRPr="005C54D8"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ADFE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AB9BFF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7A3FBB8B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46C41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Shut off heat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19C692" w14:textId="77777777" w:rsidR="005C54D8" w:rsidRPr="005C54D8" w:rsidRDefault="005C54D8" w:rsidP="00B63409">
            <w:r w:rsidRPr="005C54D8">
              <w:t>83.5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E3710F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7511C2" w14:textId="77777777" w:rsidR="005C54D8" w:rsidRPr="005C54D8" w:rsidRDefault="005C54D8" w:rsidP="00B63409">
            <w:r w:rsidRPr="005C54D8">
              <w:t>8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730F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F614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4CFC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46C2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5B9A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F4EC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EC4D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373E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76F25D66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14:paraId="4AF61541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D9A3A8C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5083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D818E5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447B647A" w14:textId="77777777" w:rsidTr="005C54D8">
        <w:trPr>
          <w:trHeight w:val="34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AB3B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Indicate Ready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57F5E4" w14:textId="77777777" w:rsidR="005C54D8" w:rsidRPr="005C54D8" w:rsidRDefault="005C54D8" w:rsidP="00B63409">
            <w:r w:rsidRPr="005C54D8">
              <w:t>28.1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0DE40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DB46D2" w14:textId="77777777" w:rsidR="005C54D8" w:rsidRPr="005C54D8" w:rsidRDefault="005C54D8" w:rsidP="00B63409">
            <w:r w:rsidRPr="005C54D8">
              <w:t>3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8ACA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42548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383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44F8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BB4B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01BE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A735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67F2F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9ED9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D7B1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755FA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C7A3C00" w14:textId="77777777" w:rsidR="005C54D8" w:rsidRPr="005C54D8" w:rsidRDefault="005C54D8" w:rsidP="00B63409">
            <w:r w:rsidRPr="005C54D8"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5CA038" w14:textId="77777777" w:rsidR="005C54D8" w:rsidRPr="005C54D8" w:rsidRDefault="005C54D8" w:rsidP="00B63409">
            <w:r w:rsidRPr="005C54D8">
              <w:t> </w:t>
            </w:r>
          </w:p>
        </w:tc>
      </w:tr>
      <w:tr w:rsidR="005C54D8" w:rsidRPr="005C54D8" w14:paraId="72CCD0DF" w14:textId="77777777" w:rsidTr="005C54D8">
        <w:trPr>
          <w:trHeight w:val="36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A77E2" w14:textId="77777777" w:rsidR="005C54D8" w:rsidRPr="005C54D8" w:rsidRDefault="005C54D8" w:rsidP="00B63409">
            <w:pPr>
              <w:rPr>
                <w:color w:val="000000"/>
              </w:rPr>
            </w:pPr>
            <w:r w:rsidRPr="005C54D8">
              <w:rPr>
                <w:color w:val="000000"/>
              </w:rPr>
              <w:t>Enable pouring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65F198" w14:textId="77777777" w:rsidR="005C54D8" w:rsidRPr="005C54D8" w:rsidRDefault="005C54D8" w:rsidP="00B63409">
            <w:r w:rsidRPr="005C54D8">
              <w:t>120.5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F21B8C" w14:textId="77777777" w:rsidR="005C54D8" w:rsidRPr="005C54D8" w:rsidRDefault="005C54D8" w:rsidP="00B63409">
            <w:r w:rsidRPr="005C54D8"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17C711" w14:textId="77777777" w:rsidR="005C54D8" w:rsidRPr="005C54D8" w:rsidRDefault="005C54D8" w:rsidP="00B63409">
            <w:r w:rsidRPr="005C54D8">
              <w:t>12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C9EBC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257A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0A8FB2" w14:textId="77777777" w:rsidR="005C54D8" w:rsidRPr="005C54D8" w:rsidRDefault="005C54D8" w:rsidP="00B63409">
            <w:r w:rsidRPr="005C54D8"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75F35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C28EE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B0089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06BF4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A1D80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A714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856A2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05447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DEFF4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14:paraId="7DCB140A" w14:textId="77777777" w:rsidR="005C54D8" w:rsidRPr="005C54D8" w:rsidRDefault="005C54D8" w:rsidP="00B63409">
            <w:r w:rsidRPr="005C54D8">
              <w:t>9</w:t>
            </w:r>
          </w:p>
        </w:tc>
      </w:tr>
      <w:tr w:rsidR="005C54D8" w:rsidRPr="005C54D8" w14:paraId="7D65DD2B" w14:textId="77777777" w:rsidTr="005C54D8">
        <w:trPr>
          <w:trHeight w:val="280"/>
          <w:jc w:val="center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675E3FD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3B826D1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5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AB60BD3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5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F066B6" w14:textId="77777777" w:rsidR="005C54D8" w:rsidRPr="005C54D8" w:rsidRDefault="005C54D8" w:rsidP="00B63409">
            <w:r w:rsidRPr="005C54D8"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5A10B6A" w14:textId="77777777" w:rsidR="005C54D8" w:rsidRPr="005C54D8" w:rsidRDefault="005C54D8" w:rsidP="00B63409">
            <w:r w:rsidRPr="005C54D8">
              <w:t>269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E3FBD4B" w14:textId="77777777" w:rsidR="005C54D8" w:rsidRPr="005C54D8" w:rsidRDefault="005C54D8" w:rsidP="00B63409">
            <w:r w:rsidRPr="005C54D8">
              <w:t>222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E4DD3A4" w14:textId="77777777" w:rsidR="005C54D8" w:rsidRPr="005C54D8" w:rsidRDefault="005C54D8" w:rsidP="00B63409">
            <w:r w:rsidRPr="005C54D8">
              <w:t>289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BD1BE9" w14:textId="77777777" w:rsidR="005C54D8" w:rsidRPr="005C54D8" w:rsidRDefault="005C54D8" w:rsidP="00B63409">
            <w:r w:rsidRPr="005C54D8">
              <w:t>199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3E491B0" w14:textId="77777777" w:rsidR="005C54D8" w:rsidRPr="005C54D8" w:rsidRDefault="005C54D8" w:rsidP="00B63409">
            <w:r w:rsidRPr="005C54D8">
              <w:t>486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2B5D0D2" w14:textId="77777777" w:rsidR="005C54D8" w:rsidRPr="005C54D8" w:rsidRDefault="005C54D8" w:rsidP="00B63409">
            <w:r w:rsidRPr="005C54D8"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418F7DB" w14:textId="77777777" w:rsidR="005C54D8" w:rsidRPr="005C54D8" w:rsidRDefault="005C54D8" w:rsidP="00B63409">
            <w:r w:rsidRPr="005C54D8">
              <w:t>803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CE9783C" w14:textId="77777777" w:rsidR="005C54D8" w:rsidRPr="005C54D8" w:rsidRDefault="005C54D8" w:rsidP="00B63409">
            <w:r w:rsidRPr="005C54D8">
              <w:t>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3B649F2" w14:textId="77777777" w:rsidR="005C54D8" w:rsidRPr="005C54D8" w:rsidRDefault="005C54D8" w:rsidP="00B63409">
            <w:r w:rsidRPr="005C54D8">
              <w:t>416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33FB2F0" w14:textId="77777777" w:rsidR="005C54D8" w:rsidRPr="005C54D8" w:rsidRDefault="005C54D8" w:rsidP="00B63409">
            <w:r w:rsidRPr="005C54D8">
              <w:t>223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DC07BED" w14:textId="77777777" w:rsidR="005C54D8" w:rsidRPr="005C54D8" w:rsidRDefault="005C54D8" w:rsidP="00B63409">
            <w:r w:rsidRPr="005C54D8">
              <w:t>178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5F0BAA" w14:textId="77777777" w:rsidR="005C54D8" w:rsidRPr="005C54D8" w:rsidRDefault="005C54D8" w:rsidP="00B63409">
            <w:r w:rsidRPr="005C54D8"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4F470E" w14:textId="77777777" w:rsidR="005C54D8" w:rsidRPr="005C54D8" w:rsidRDefault="005C54D8" w:rsidP="00B63409">
            <w:r w:rsidRPr="005C54D8">
              <w:t>108</w:t>
            </w:r>
          </w:p>
        </w:tc>
      </w:tr>
    </w:tbl>
    <w:p w14:paraId="1A2CA26D" w14:textId="77777777" w:rsidR="005C54D8" w:rsidRDefault="005C54D8" w:rsidP="008B3D8D"/>
    <w:p w14:paraId="46DF4811" w14:textId="77777777" w:rsidR="00AA0199" w:rsidRDefault="0017799C" w:rsidP="00AA019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2B7BB47" wp14:editId="62D57A06">
            <wp:extent cx="8229600" cy="5023556"/>
            <wp:effectExtent l="0" t="0" r="12700" b="18415"/>
            <wp:docPr id="14920108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C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B352D40" w14:textId="025B99A1" w:rsidR="0017799C" w:rsidRDefault="00AA0199" w:rsidP="00483D4F">
      <w:pPr>
        <w:pStyle w:val="Caption"/>
        <w:jc w:val="center"/>
      </w:pPr>
      <w:bookmarkStart w:id="55" w:name="_Toc218191052"/>
      <w:bookmarkStart w:id="56" w:name="_Toc218612699"/>
      <w:bookmarkStart w:id="57" w:name="_Toc218614678"/>
      <w:r>
        <w:t xml:space="preserve">Figure </w:t>
      </w:r>
      <w:fldSimple w:instr=" SEQ Figure \* ARABIC ">
        <w:r>
          <w:rPr>
            <w:noProof/>
          </w:rPr>
          <w:t>4</w:t>
        </w:r>
        <w:bookmarkEnd w:id="55"/>
        <w:bookmarkEnd w:id="56"/>
      </w:fldSimple>
      <w:r w:rsidR="00870239">
        <w:t xml:space="preserve"> </w:t>
      </w:r>
      <w:r w:rsidR="007500FC">
        <w:t>Design feature importance derived from QFD 2 matrix.</w:t>
      </w:r>
      <w:bookmarkEnd w:id="57"/>
      <w:r w:rsidR="007500FC">
        <w:t xml:space="preserve"> </w:t>
      </w:r>
    </w:p>
    <w:p w14:paraId="635686D1" w14:textId="77777777" w:rsidR="00870239" w:rsidRDefault="00870239" w:rsidP="00870239"/>
    <w:p w14:paraId="3B33838F" w14:textId="0343C848" w:rsidR="00870239" w:rsidRPr="00870239" w:rsidRDefault="00870239" w:rsidP="00870239">
      <w:pPr>
        <w:sectPr w:rsidR="00870239" w:rsidRPr="00870239" w:rsidSect="005C54D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62BD4D0" w14:textId="5C3F0D99" w:rsidR="00483D4F" w:rsidRDefault="00F478A9" w:rsidP="00F478A9">
      <w:pPr>
        <w:pStyle w:val="Heading1"/>
      </w:pPr>
      <w:bookmarkStart w:id="58" w:name="_Toc218613839"/>
      <w:bookmarkStart w:id="59" w:name="_Toc218613895"/>
      <w:r>
        <w:lastRenderedPageBreak/>
        <w:t>Conclusion</w:t>
      </w:r>
      <w:bookmarkEnd w:id="58"/>
      <w:bookmarkEnd w:id="59"/>
    </w:p>
    <w:p w14:paraId="07D47E41" w14:textId="77777777" w:rsidR="00AD7177" w:rsidRDefault="00AD7177" w:rsidP="00AD7177"/>
    <w:p w14:paraId="3CAC92CD" w14:textId="09F34EF2" w:rsidR="00AF4431" w:rsidRDefault="0028224E" w:rsidP="00C836CB">
      <w:r>
        <w:t>This assign</w:t>
      </w:r>
      <w:r w:rsidR="00AF0BE3">
        <w:t xml:space="preserve">ment used a structured systems engineering </w:t>
      </w:r>
      <w:r w:rsidR="00E21592">
        <w:t>approach to find a design solution for a domestic kettle. It progressed from stakeholders</w:t>
      </w:r>
      <w:r w:rsidR="003E7809">
        <w:t>’</w:t>
      </w:r>
      <w:r w:rsidR="00E21592">
        <w:t xml:space="preserve"> needs</w:t>
      </w:r>
      <w:r w:rsidR="00B00B0F">
        <w:t xml:space="preserve"> to </w:t>
      </w:r>
      <w:r w:rsidR="003E7809">
        <w:t xml:space="preserve">a </w:t>
      </w:r>
      <w:r w:rsidR="00B00B0F">
        <w:t xml:space="preserve">fully rationalised </w:t>
      </w:r>
      <w:r w:rsidR="003B3682">
        <w:t xml:space="preserve">design solution. </w:t>
      </w:r>
    </w:p>
    <w:p w14:paraId="36D93168" w14:textId="77777777" w:rsidR="00452204" w:rsidRDefault="00452204" w:rsidP="00C836CB"/>
    <w:p w14:paraId="2290F500" w14:textId="6D132F40" w:rsidR="00452204" w:rsidRDefault="00452204" w:rsidP="00C836CB">
      <w:r>
        <w:t xml:space="preserve">Stakeholder and operational requirements were identified </w:t>
      </w:r>
      <w:r w:rsidR="002D7013">
        <w:t>and translated into functional requirements</w:t>
      </w:r>
      <w:r w:rsidR="006574E6">
        <w:t xml:space="preserve"> </w:t>
      </w:r>
      <w:proofErr w:type="spellStart"/>
      <w:r w:rsidR="00C24EEC">
        <w:t>r</w:t>
      </w:r>
      <w:r w:rsidR="002D7013">
        <w:t>using</w:t>
      </w:r>
      <w:proofErr w:type="spellEnd"/>
      <w:r w:rsidR="002D7013">
        <w:t xml:space="preserve"> a use case and a functional flow diagram. These functions were then </w:t>
      </w:r>
      <w:r w:rsidR="00724BDB">
        <w:t xml:space="preserve">prioritised using a PWC and </w:t>
      </w:r>
      <w:r w:rsidR="00A042C1">
        <w:t>QFD 1 matrix</w:t>
      </w:r>
      <w:r w:rsidR="003E7809">
        <w:t>,</w:t>
      </w:r>
      <w:r w:rsidR="00A042C1">
        <w:t xml:space="preserve"> and the most critical functions were identified. </w:t>
      </w:r>
      <w:r w:rsidR="00E65CA4">
        <w:t>Different function concepts were derived by using FMA</w:t>
      </w:r>
      <w:r w:rsidR="003E7809">
        <w:t>,</w:t>
      </w:r>
      <w:r w:rsidR="00E65CA4">
        <w:t xml:space="preserve"> and </w:t>
      </w:r>
      <w:r w:rsidR="008E434A">
        <w:t xml:space="preserve">the top three design solutions were then </w:t>
      </w:r>
      <w:r w:rsidR="00B53BD6">
        <w:t>evaluated</w:t>
      </w:r>
      <w:r w:rsidR="008E434A">
        <w:t xml:space="preserve"> </w:t>
      </w:r>
      <w:r w:rsidR="00B53BD6">
        <w:t xml:space="preserve">against a standard kettle </w:t>
      </w:r>
      <w:r w:rsidR="008E434A">
        <w:t>using a Pugh Matrix</w:t>
      </w:r>
      <w:r w:rsidR="00B53BD6">
        <w:t>. From this</w:t>
      </w:r>
      <w:r w:rsidR="003E7809">
        <w:t>,</w:t>
      </w:r>
      <w:r w:rsidR="00B53BD6">
        <w:t xml:space="preserve"> the smart kettle concept </w:t>
      </w:r>
      <w:r w:rsidR="00922EB5">
        <w:t>emerged as the better solution</w:t>
      </w:r>
      <w:r w:rsidR="00D51543">
        <w:t>,</w:t>
      </w:r>
      <w:r w:rsidR="00922EB5">
        <w:t xml:space="preserve"> offering improvements in </w:t>
      </w:r>
      <w:r w:rsidR="000F3107">
        <w:t xml:space="preserve">most areas. This final concept was </w:t>
      </w:r>
      <w:r w:rsidR="007E18BB">
        <w:t>then evaluated in a QFD 2 matrix</w:t>
      </w:r>
      <w:r w:rsidR="00D51543">
        <w:t>,</w:t>
      </w:r>
      <w:r w:rsidR="007E18BB">
        <w:t xml:space="preserve"> </w:t>
      </w:r>
      <w:r w:rsidR="00FB4EFF">
        <w:t>ensuring</w:t>
      </w:r>
      <w:r w:rsidR="007E18BB">
        <w:t xml:space="preserve"> </w:t>
      </w:r>
      <w:r w:rsidR="00FB4EFF">
        <w:t>that</w:t>
      </w:r>
      <w:r w:rsidR="007E18BB">
        <w:t xml:space="preserve"> each design </w:t>
      </w:r>
      <w:r w:rsidR="00452F83">
        <w:t>function solution was critical to the customer</w:t>
      </w:r>
      <w:r w:rsidR="00D51543">
        <w:t>’</w:t>
      </w:r>
      <w:r w:rsidR="00452F83">
        <w:t xml:space="preserve">s requirements. </w:t>
      </w:r>
      <w:r w:rsidR="00175E5D">
        <w:t>This</w:t>
      </w:r>
      <w:r w:rsidR="00D51543">
        <w:t>,</w:t>
      </w:r>
      <w:r w:rsidR="00175E5D">
        <w:t xml:space="preserve"> therefore</w:t>
      </w:r>
      <w:r w:rsidR="00D51543">
        <w:t>,</w:t>
      </w:r>
      <w:r w:rsidR="00175E5D">
        <w:t xml:space="preserve"> highlighted the key areas for further engineering development. </w:t>
      </w:r>
    </w:p>
    <w:p w14:paraId="4C2C4875" w14:textId="77777777" w:rsidR="00DD373F" w:rsidRDefault="00DD373F" w:rsidP="00C836CB"/>
    <w:p w14:paraId="2EC1AD79" w14:textId="5F73B3DB" w:rsidR="00DD373F" w:rsidRDefault="00DD373F" w:rsidP="00C836CB">
      <w:r>
        <w:t>Systems engineering can go on further</w:t>
      </w:r>
      <w:r w:rsidR="002C3432">
        <w:t xml:space="preserve"> from this to dev</w:t>
      </w:r>
      <w:r w:rsidR="00CA0280">
        <w:t>elo</w:t>
      </w:r>
      <w:r w:rsidR="002C3432">
        <w:t>p</w:t>
      </w:r>
      <w:r w:rsidR="0005034B">
        <w:t xml:space="preserve"> </w:t>
      </w:r>
      <w:r w:rsidR="002C3432">
        <w:t>subsystem</w:t>
      </w:r>
      <w:r w:rsidR="00FD300D">
        <w:t>s,</w:t>
      </w:r>
      <w:r w:rsidR="002C3432">
        <w:t xml:space="preserve"> </w:t>
      </w:r>
      <w:r w:rsidR="00CA0280">
        <w:t>components</w:t>
      </w:r>
      <w:r w:rsidR="00FD300D">
        <w:t>,</w:t>
      </w:r>
      <w:r w:rsidR="00286F37">
        <w:t xml:space="preserve"> and </w:t>
      </w:r>
      <w:r w:rsidR="00FD300D">
        <w:t xml:space="preserve">a </w:t>
      </w:r>
      <w:r w:rsidR="00286F37">
        <w:t xml:space="preserve">manufacturing </w:t>
      </w:r>
      <w:r w:rsidR="006D549B">
        <w:t xml:space="preserve">design system. This can allow for </w:t>
      </w:r>
      <w:r w:rsidR="001F7E6B">
        <w:t>hazard analysis, cost modelling</w:t>
      </w:r>
      <w:r w:rsidR="00FD300D">
        <w:t>,</w:t>
      </w:r>
      <w:r w:rsidR="001F7E6B">
        <w:t xml:space="preserve"> verification planning</w:t>
      </w:r>
      <w:r w:rsidR="00FD300D">
        <w:t>,</w:t>
      </w:r>
      <w:r w:rsidR="000474EC">
        <w:t xml:space="preserve"> and ultimately seeing the system through its lifecycle. </w:t>
      </w:r>
    </w:p>
    <w:p w14:paraId="5D8AAD43" w14:textId="77777777" w:rsidR="00451C8B" w:rsidRDefault="00451C8B" w:rsidP="00C836CB"/>
    <w:p w14:paraId="129DC40B" w14:textId="30D96DC4" w:rsidR="00E24C86" w:rsidRDefault="00451C8B" w:rsidP="00C836CB">
      <w:r>
        <w:t xml:space="preserve">Overall, </w:t>
      </w:r>
      <w:r w:rsidR="004E5DAA">
        <w:t xml:space="preserve">this assignment demonstrates how systems engineering </w:t>
      </w:r>
      <w:r w:rsidR="008C2CBE">
        <w:t>supports stakeholder</w:t>
      </w:r>
      <w:r w:rsidR="00FD300D">
        <w:t>-</w:t>
      </w:r>
      <w:r w:rsidR="008C2CBE">
        <w:t xml:space="preserve">driven design decisions and ensures that the final concept is </w:t>
      </w:r>
      <w:r w:rsidR="00DF6A03">
        <w:t>functionally appropriate and aligned with user needs.</w:t>
      </w:r>
    </w:p>
    <w:p w14:paraId="6662D281" w14:textId="77777777" w:rsidR="00C370F9" w:rsidRDefault="00C370F9" w:rsidP="00C836CB"/>
    <w:p w14:paraId="0462E760" w14:textId="64AA8345" w:rsidR="00C370F9" w:rsidRDefault="00C370F9" w:rsidP="00C836CB">
      <w:pPr>
        <w:sectPr w:rsidR="00C370F9" w:rsidSect="00EC1F1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A44A5DF" w14:textId="3E9DCF96" w:rsidR="00AD7177" w:rsidRPr="00AD7177" w:rsidRDefault="00F478A9" w:rsidP="00F478A9">
      <w:pPr>
        <w:pStyle w:val="Heading1"/>
      </w:pPr>
      <w:bookmarkStart w:id="60" w:name="_Toc218613840"/>
      <w:bookmarkStart w:id="61" w:name="_Toc218613896"/>
      <w:r>
        <w:lastRenderedPageBreak/>
        <w:t>Bibliography</w:t>
      </w:r>
      <w:bookmarkEnd w:id="60"/>
      <w:bookmarkEnd w:id="61"/>
    </w:p>
    <w:p w14:paraId="5948D7E8" w14:textId="77777777" w:rsidR="00AD7177" w:rsidRPr="00620593" w:rsidRDefault="00AD7177" w:rsidP="00620593"/>
    <w:p w14:paraId="4606E325" w14:textId="77777777" w:rsidR="00564285" w:rsidRDefault="00564285" w:rsidP="00620593">
      <w:pPr>
        <w:rPr>
          <w:rFonts w:eastAsiaTheme="minorHAnsi"/>
          <w:lang w:eastAsia="en-US"/>
        </w:rPr>
      </w:pPr>
      <w:r w:rsidRPr="00620593">
        <w:fldChar w:fldCharType="begin"/>
      </w:r>
      <w:r w:rsidRPr="00620593">
        <w:instrText xml:space="preserve"> ADDIN ZOTERO_BIBL {"uncited":[],"omitted":[],"custom":[]} CSL_BIBLIOGRAPHY </w:instrText>
      </w:r>
      <w:r w:rsidRPr="00620593">
        <w:fldChar w:fldCharType="separate"/>
      </w:r>
      <w:r w:rsidRPr="00620593">
        <w:rPr>
          <w:rFonts w:eastAsiaTheme="minorHAnsi"/>
          <w:lang w:eastAsia="en-US"/>
        </w:rPr>
        <w:t>[1]</w:t>
      </w:r>
      <w:r w:rsidRPr="00620593">
        <w:rPr>
          <w:rFonts w:eastAsiaTheme="minorHAnsi"/>
          <w:lang w:eastAsia="en-US"/>
        </w:rPr>
        <w:tab/>
        <w:t xml:space="preserve">NASA, </w:t>
      </w:r>
      <w:r w:rsidRPr="00620593">
        <w:rPr>
          <w:rFonts w:eastAsiaTheme="minorHAnsi"/>
          <w:i/>
          <w:iCs/>
          <w:lang w:eastAsia="en-US"/>
        </w:rPr>
        <w:t>NASA Systems Engineering Handbook</w:t>
      </w:r>
      <w:r w:rsidRPr="00620593">
        <w:rPr>
          <w:rFonts w:eastAsiaTheme="minorHAnsi"/>
          <w:lang w:eastAsia="en-US"/>
        </w:rPr>
        <w:t>, 2nd edn. in NASA SP-2016-6105 Rev2. NASA, 2016.</w:t>
      </w:r>
    </w:p>
    <w:p w14:paraId="24F2EB8B" w14:textId="77777777" w:rsidR="00620593" w:rsidRPr="00620593" w:rsidRDefault="00620593" w:rsidP="00620593">
      <w:pPr>
        <w:rPr>
          <w:rFonts w:eastAsiaTheme="minorHAnsi"/>
          <w:lang w:eastAsia="en-US"/>
        </w:rPr>
      </w:pPr>
    </w:p>
    <w:p w14:paraId="1144D3AB" w14:textId="77777777" w:rsidR="00564285" w:rsidRDefault="00564285" w:rsidP="00620593">
      <w:pPr>
        <w:rPr>
          <w:rFonts w:eastAsiaTheme="minorHAnsi"/>
          <w:lang w:eastAsia="en-US"/>
        </w:rPr>
      </w:pPr>
      <w:r w:rsidRPr="00620593">
        <w:rPr>
          <w:rFonts w:eastAsiaTheme="minorHAnsi"/>
          <w:lang w:eastAsia="en-US"/>
        </w:rPr>
        <w:t>[2]</w:t>
      </w:r>
      <w:r w:rsidRPr="00620593">
        <w:rPr>
          <w:rFonts w:eastAsiaTheme="minorHAnsi"/>
          <w:lang w:eastAsia="en-US"/>
        </w:rPr>
        <w:tab/>
        <w:t xml:space="preserve">Seymour Samuel J, Flanigan David A, Biemer Steven M, Wiley InterScience, and Kossiakoff Alexander, </w:t>
      </w:r>
      <w:r w:rsidRPr="00620593">
        <w:rPr>
          <w:rFonts w:eastAsiaTheme="minorHAnsi"/>
          <w:i/>
          <w:iCs/>
          <w:lang w:eastAsia="en-US"/>
        </w:rPr>
        <w:t>Systems engineering: principles and practice</w:t>
      </w:r>
      <w:r w:rsidRPr="00620593">
        <w:rPr>
          <w:rFonts w:eastAsiaTheme="minorHAnsi"/>
          <w:lang w:eastAsia="en-US"/>
        </w:rPr>
        <w:t>, Third edition. in Wiley series in systems engineering and management. Hoboken, NJ: John Wiley &amp; Sons, Inc., 2020.</w:t>
      </w:r>
    </w:p>
    <w:p w14:paraId="20DFE1E8" w14:textId="77777777" w:rsidR="00620593" w:rsidRPr="00620593" w:rsidRDefault="00620593" w:rsidP="00620593">
      <w:pPr>
        <w:rPr>
          <w:rFonts w:eastAsiaTheme="minorHAnsi"/>
          <w:lang w:eastAsia="en-US"/>
        </w:rPr>
      </w:pPr>
    </w:p>
    <w:p w14:paraId="1878F6B4" w14:textId="77777777" w:rsidR="00564285" w:rsidRDefault="00564285" w:rsidP="00620593">
      <w:pPr>
        <w:rPr>
          <w:rFonts w:eastAsiaTheme="minorHAnsi"/>
          <w:lang w:eastAsia="en-US"/>
        </w:rPr>
      </w:pPr>
      <w:r w:rsidRPr="00620593">
        <w:rPr>
          <w:rFonts w:eastAsiaTheme="minorHAnsi"/>
          <w:lang w:eastAsia="en-US"/>
        </w:rPr>
        <w:t>[3]</w:t>
      </w:r>
      <w:r w:rsidRPr="00620593">
        <w:rPr>
          <w:rFonts w:eastAsiaTheme="minorHAnsi"/>
          <w:lang w:eastAsia="en-US"/>
        </w:rPr>
        <w:tab/>
        <w:t xml:space="preserve">B. S. Blanchard and W. J. Fabrycky, </w:t>
      </w:r>
      <w:r w:rsidRPr="00620593">
        <w:rPr>
          <w:rFonts w:eastAsiaTheme="minorHAnsi"/>
          <w:i/>
          <w:iCs/>
          <w:lang w:eastAsia="en-US"/>
        </w:rPr>
        <w:t>Instructors Guide to Problem Solutions For Systems Engineering And Analysis</w:t>
      </w:r>
      <w:r w:rsidRPr="00620593">
        <w:rPr>
          <w:rFonts w:eastAsiaTheme="minorHAnsi"/>
          <w:lang w:eastAsia="en-US"/>
        </w:rPr>
        <w:t>, 13th edn, vol. 4. in Blanchard Solutions Manual, vol. 4. Englewood Cliffs, NJ: Pretince Hall, 1990.</w:t>
      </w:r>
    </w:p>
    <w:p w14:paraId="7FF3BCC4" w14:textId="77777777" w:rsidR="00620593" w:rsidRPr="00620593" w:rsidRDefault="00620593" w:rsidP="00620593">
      <w:pPr>
        <w:rPr>
          <w:rFonts w:eastAsiaTheme="minorHAnsi"/>
          <w:lang w:eastAsia="en-US"/>
        </w:rPr>
      </w:pPr>
    </w:p>
    <w:p w14:paraId="739D17FA" w14:textId="7CB7306A" w:rsidR="00564285" w:rsidRDefault="00564285" w:rsidP="00620593">
      <w:pPr>
        <w:rPr>
          <w:rFonts w:eastAsiaTheme="minorHAnsi"/>
          <w:lang w:eastAsia="en-US"/>
        </w:rPr>
      </w:pPr>
      <w:r w:rsidRPr="00620593">
        <w:rPr>
          <w:rFonts w:eastAsiaTheme="minorHAnsi"/>
          <w:lang w:eastAsia="en-US"/>
        </w:rPr>
        <w:t>[4]</w:t>
      </w:r>
      <w:r w:rsidRPr="00620593">
        <w:rPr>
          <w:rFonts w:eastAsiaTheme="minorHAnsi"/>
          <w:lang w:eastAsia="en-US"/>
        </w:rPr>
        <w:tab/>
        <w:t>Burge, Hughes and Walsh Ltd, ‘Holistic Requirements Model Tool’. [Online]. Available: https://www.burgehugheswalsh.co.uk/Uploaded/1/Documents/Holistic-Requirements-Model-Tool-v2.pdf</w:t>
      </w:r>
    </w:p>
    <w:p w14:paraId="6D19654E" w14:textId="77777777" w:rsidR="00620593" w:rsidRPr="00620593" w:rsidRDefault="00620593" w:rsidP="00620593">
      <w:pPr>
        <w:rPr>
          <w:rFonts w:eastAsiaTheme="minorHAnsi"/>
          <w:lang w:eastAsia="en-US"/>
        </w:rPr>
      </w:pPr>
    </w:p>
    <w:p w14:paraId="6CADC1B0" w14:textId="77777777" w:rsidR="00564285" w:rsidRDefault="00564285" w:rsidP="00620593">
      <w:pPr>
        <w:rPr>
          <w:rFonts w:eastAsiaTheme="minorHAnsi"/>
          <w:lang w:eastAsia="en-US"/>
        </w:rPr>
      </w:pPr>
      <w:r w:rsidRPr="00620593">
        <w:rPr>
          <w:rFonts w:eastAsiaTheme="minorHAnsi"/>
          <w:lang w:eastAsia="en-US"/>
        </w:rPr>
        <w:t>[5]</w:t>
      </w:r>
      <w:r w:rsidRPr="00620593">
        <w:rPr>
          <w:rFonts w:eastAsiaTheme="minorHAnsi"/>
          <w:lang w:eastAsia="en-US"/>
        </w:rPr>
        <w:tab/>
        <w:t>Burge, Hughes and Walsh Ltd, ‘Functional Modelling’. [Online]. Available: https://www.burgehugheswalsh.co.uk/Uploaded/1/Documents/Functional-Modelling-Tool-Draft-2.pdf</w:t>
      </w:r>
    </w:p>
    <w:p w14:paraId="5F36AE43" w14:textId="77777777" w:rsidR="00620593" w:rsidRPr="00620593" w:rsidRDefault="00620593" w:rsidP="00620593">
      <w:pPr>
        <w:rPr>
          <w:rFonts w:eastAsiaTheme="minorHAnsi"/>
          <w:lang w:eastAsia="en-US"/>
        </w:rPr>
      </w:pPr>
    </w:p>
    <w:p w14:paraId="60EC5E1E" w14:textId="77777777" w:rsidR="00564285" w:rsidRDefault="00564285" w:rsidP="00620593">
      <w:pPr>
        <w:rPr>
          <w:rFonts w:eastAsiaTheme="minorHAnsi"/>
          <w:lang w:eastAsia="en-US"/>
        </w:rPr>
      </w:pPr>
      <w:r w:rsidRPr="00620593">
        <w:rPr>
          <w:rFonts w:eastAsiaTheme="minorHAnsi"/>
          <w:lang w:eastAsia="en-US"/>
        </w:rPr>
        <w:t>[6]</w:t>
      </w:r>
      <w:r w:rsidRPr="00620593">
        <w:rPr>
          <w:rFonts w:eastAsiaTheme="minorHAnsi"/>
          <w:lang w:eastAsia="en-US"/>
        </w:rPr>
        <w:tab/>
        <w:t>Burge, Hughes and Walsh Ltd, ‘A Functional Approach to Quality Function Deployment’, 2007.</w:t>
      </w:r>
    </w:p>
    <w:p w14:paraId="4D72BEED" w14:textId="77777777" w:rsidR="00620593" w:rsidRPr="00620593" w:rsidRDefault="00620593" w:rsidP="00620593">
      <w:pPr>
        <w:rPr>
          <w:rFonts w:eastAsiaTheme="minorHAnsi"/>
          <w:lang w:eastAsia="en-US"/>
        </w:rPr>
      </w:pPr>
    </w:p>
    <w:p w14:paraId="66E3955D" w14:textId="77777777" w:rsidR="00564285" w:rsidRPr="00620593" w:rsidRDefault="00564285" w:rsidP="00620593">
      <w:pPr>
        <w:rPr>
          <w:rFonts w:eastAsiaTheme="minorHAnsi"/>
          <w:lang w:eastAsia="en-US"/>
        </w:rPr>
      </w:pPr>
      <w:r w:rsidRPr="00620593">
        <w:rPr>
          <w:rFonts w:eastAsiaTheme="minorHAnsi"/>
          <w:lang w:eastAsia="en-US"/>
        </w:rPr>
        <w:t>[7]</w:t>
      </w:r>
      <w:r w:rsidRPr="00620593">
        <w:rPr>
          <w:rFonts w:eastAsiaTheme="minorHAnsi"/>
          <w:lang w:eastAsia="en-US"/>
        </w:rPr>
        <w:tab/>
        <w:t>Burge, Hughes and Walsh Ltd, ‘Functional Means Analysis’.</w:t>
      </w:r>
    </w:p>
    <w:p w14:paraId="1114A8F0" w14:textId="60F2805A" w:rsidR="00D15E2E" w:rsidRPr="00D15E2E" w:rsidRDefault="00564285" w:rsidP="006719E3">
      <w:r w:rsidRPr="00620593">
        <w:fldChar w:fldCharType="end"/>
      </w:r>
    </w:p>
    <w:sectPr w:rsidR="00D15E2E" w:rsidRPr="00D15E2E" w:rsidSect="00EC1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49710" w14:textId="77777777" w:rsidR="00193E7B" w:rsidRDefault="00193E7B" w:rsidP="00043762">
      <w:r>
        <w:separator/>
      </w:r>
    </w:p>
  </w:endnote>
  <w:endnote w:type="continuationSeparator" w:id="0">
    <w:p w14:paraId="06531892" w14:textId="77777777" w:rsidR="00193E7B" w:rsidRDefault="00193E7B" w:rsidP="00043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ome">
    <w:panose1 w:val="020B0503030204020804"/>
    <w:charset w:val="00"/>
    <w:family w:val="swiss"/>
    <w:pitch w:val="variable"/>
    <w:sig w:usb0="A11526FF" w:usb1="8000000A" w:usb2="0001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25570733"/>
      <w:docPartObj>
        <w:docPartGallery w:val="Page Numbers (Bottom of Page)"/>
        <w:docPartUnique/>
      </w:docPartObj>
    </w:sdtPr>
    <w:sdtContent>
      <w:p w14:paraId="15F6B019" w14:textId="0F405E48" w:rsidR="00611289" w:rsidRDefault="00611289" w:rsidP="001F02B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D6DD5A" w14:textId="77777777" w:rsidR="00611289" w:rsidRDefault="00611289" w:rsidP="0061128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14348488"/>
      <w:docPartObj>
        <w:docPartGallery w:val="Page Numbers (Bottom of Page)"/>
        <w:docPartUnique/>
      </w:docPartObj>
    </w:sdtPr>
    <w:sdtContent>
      <w:p w14:paraId="446ED2A6" w14:textId="52583E9F" w:rsidR="00611289" w:rsidRDefault="00611289" w:rsidP="001F02B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19ECEC3" w14:textId="77777777" w:rsidR="00611289" w:rsidRDefault="00611289" w:rsidP="0061128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CB5BB" w14:textId="77777777" w:rsidR="00193E7B" w:rsidRDefault="00193E7B" w:rsidP="00043762">
      <w:r>
        <w:separator/>
      </w:r>
    </w:p>
  </w:footnote>
  <w:footnote w:type="continuationSeparator" w:id="0">
    <w:p w14:paraId="65E8EE78" w14:textId="77777777" w:rsidR="00193E7B" w:rsidRDefault="00193E7B" w:rsidP="00043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8E3062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2786A8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3"/>
    <w:multiLevelType w:val="singleLevel"/>
    <w:tmpl w:val="DC425A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035C35C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A7F289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E4B5E"/>
    <w:multiLevelType w:val="hybridMultilevel"/>
    <w:tmpl w:val="53681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26398"/>
    <w:multiLevelType w:val="hybridMultilevel"/>
    <w:tmpl w:val="2AE2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853BCD"/>
    <w:multiLevelType w:val="hybridMultilevel"/>
    <w:tmpl w:val="BB66D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F5351"/>
    <w:multiLevelType w:val="hybridMultilevel"/>
    <w:tmpl w:val="4140B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14416"/>
    <w:multiLevelType w:val="hybridMultilevel"/>
    <w:tmpl w:val="1BF85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63C46"/>
    <w:multiLevelType w:val="hybridMultilevel"/>
    <w:tmpl w:val="EF16D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96B83"/>
    <w:multiLevelType w:val="hybridMultilevel"/>
    <w:tmpl w:val="AEEE7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E504E"/>
    <w:multiLevelType w:val="hybridMultilevel"/>
    <w:tmpl w:val="258A6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B7DAB"/>
    <w:multiLevelType w:val="hybridMultilevel"/>
    <w:tmpl w:val="BC161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3E4848"/>
    <w:multiLevelType w:val="hybridMultilevel"/>
    <w:tmpl w:val="8472B2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008BA"/>
    <w:multiLevelType w:val="hybridMultilevel"/>
    <w:tmpl w:val="FC700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527456"/>
    <w:multiLevelType w:val="hybridMultilevel"/>
    <w:tmpl w:val="134C9304"/>
    <w:lvl w:ilvl="0" w:tplc="EBE4404C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7" w15:restartNumberingAfterBreak="0">
    <w:nsid w:val="4F665179"/>
    <w:multiLevelType w:val="hybridMultilevel"/>
    <w:tmpl w:val="A56C965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55362F6A"/>
    <w:multiLevelType w:val="hybridMultilevel"/>
    <w:tmpl w:val="6CCC5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ED7E35"/>
    <w:multiLevelType w:val="hybridMultilevel"/>
    <w:tmpl w:val="34C61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E6612"/>
    <w:multiLevelType w:val="hybridMultilevel"/>
    <w:tmpl w:val="2070B2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206A36"/>
    <w:multiLevelType w:val="hybridMultilevel"/>
    <w:tmpl w:val="BEB251B0"/>
    <w:lvl w:ilvl="0" w:tplc="EBE4404C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9673C"/>
    <w:multiLevelType w:val="hybridMultilevel"/>
    <w:tmpl w:val="8C94A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97057"/>
    <w:multiLevelType w:val="hybridMultilevel"/>
    <w:tmpl w:val="3096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76D99"/>
    <w:multiLevelType w:val="hybridMultilevel"/>
    <w:tmpl w:val="B9A2EB96"/>
    <w:lvl w:ilvl="0" w:tplc="EBE4404C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8A5C6E"/>
    <w:multiLevelType w:val="hybridMultilevel"/>
    <w:tmpl w:val="5686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4E2AE9"/>
    <w:multiLevelType w:val="hybridMultilevel"/>
    <w:tmpl w:val="C832A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8D7233"/>
    <w:multiLevelType w:val="hybridMultilevel"/>
    <w:tmpl w:val="DC7E8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414DFF"/>
    <w:multiLevelType w:val="hybridMultilevel"/>
    <w:tmpl w:val="E0BC3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772856">
    <w:abstractNumId w:val="5"/>
  </w:num>
  <w:num w:numId="2" w16cid:durableId="450053435">
    <w:abstractNumId w:val="18"/>
  </w:num>
  <w:num w:numId="3" w16cid:durableId="193467721">
    <w:abstractNumId w:val="27"/>
  </w:num>
  <w:num w:numId="4" w16cid:durableId="864907653">
    <w:abstractNumId w:val="8"/>
  </w:num>
  <w:num w:numId="5" w16cid:durableId="1867251951">
    <w:abstractNumId w:val="7"/>
  </w:num>
  <w:num w:numId="6" w16cid:durableId="718700361">
    <w:abstractNumId w:val="20"/>
  </w:num>
  <w:num w:numId="7" w16cid:durableId="1904826252">
    <w:abstractNumId w:val="23"/>
  </w:num>
  <w:num w:numId="8" w16cid:durableId="714701160">
    <w:abstractNumId w:val="28"/>
  </w:num>
  <w:num w:numId="9" w16cid:durableId="1572040568">
    <w:abstractNumId w:val="17"/>
  </w:num>
  <w:num w:numId="10" w16cid:durableId="111360825">
    <w:abstractNumId w:val="16"/>
  </w:num>
  <w:num w:numId="11" w16cid:durableId="124083723">
    <w:abstractNumId w:val="24"/>
  </w:num>
  <w:num w:numId="12" w16cid:durableId="1097554819">
    <w:abstractNumId w:val="21"/>
  </w:num>
  <w:num w:numId="13" w16cid:durableId="170336013">
    <w:abstractNumId w:val="26"/>
  </w:num>
  <w:num w:numId="14" w16cid:durableId="453258793">
    <w:abstractNumId w:val="6"/>
  </w:num>
  <w:num w:numId="15" w16cid:durableId="1815876333">
    <w:abstractNumId w:val="13"/>
  </w:num>
  <w:num w:numId="16" w16cid:durableId="76288596">
    <w:abstractNumId w:val="19"/>
  </w:num>
  <w:num w:numId="17" w16cid:durableId="933630378">
    <w:abstractNumId w:val="14"/>
  </w:num>
  <w:num w:numId="18" w16cid:durableId="558592352">
    <w:abstractNumId w:val="11"/>
  </w:num>
  <w:num w:numId="19" w16cid:durableId="528765372">
    <w:abstractNumId w:val="25"/>
  </w:num>
  <w:num w:numId="20" w16cid:durableId="84570631">
    <w:abstractNumId w:val="15"/>
  </w:num>
  <w:num w:numId="21" w16cid:durableId="2007711186">
    <w:abstractNumId w:val="9"/>
  </w:num>
  <w:num w:numId="22" w16cid:durableId="473568933">
    <w:abstractNumId w:val="22"/>
  </w:num>
  <w:num w:numId="23" w16cid:durableId="163670391">
    <w:abstractNumId w:val="12"/>
  </w:num>
  <w:num w:numId="24" w16cid:durableId="570965784">
    <w:abstractNumId w:val="10"/>
  </w:num>
  <w:num w:numId="25" w16cid:durableId="1749183170">
    <w:abstractNumId w:val="4"/>
  </w:num>
  <w:num w:numId="26" w16cid:durableId="1735543918">
    <w:abstractNumId w:val="2"/>
  </w:num>
  <w:num w:numId="27" w16cid:durableId="1764568073">
    <w:abstractNumId w:val="3"/>
  </w:num>
  <w:num w:numId="28" w16cid:durableId="680669190">
    <w:abstractNumId w:val="1"/>
  </w:num>
  <w:num w:numId="29" w16cid:durableId="140784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91B"/>
    <w:rsid w:val="00004633"/>
    <w:rsid w:val="00004F2F"/>
    <w:rsid w:val="00006B69"/>
    <w:rsid w:val="000103F4"/>
    <w:rsid w:val="00010EF5"/>
    <w:rsid w:val="000118D3"/>
    <w:rsid w:val="00013AE4"/>
    <w:rsid w:val="00016529"/>
    <w:rsid w:val="00020444"/>
    <w:rsid w:val="000205EB"/>
    <w:rsid w:val="00021669"/>
    <w:rsid w:val="00033036"/>
    <w:rsid w:val="00041B95"/>
    <w:rsid w:val="00043762"/>
    <w:rsid w:val="000474EC"/>
    <w:rsid w:val="0004772C"/>
    <w:rsid w:val="0005034B"/>
    <w:rsid w:val="00051217"/>
    <w:rsid w:val="00053AB3"/>
    <w:rsid w:val="00053BA7"/>
    <w:rsid w:val="00056E5E"/>
    <w:rsid w:val="000619C8"/>
    <w:rsid w:val="00061A08"/>
    <w:rsid w:val="00065715"/>
    <w:rsid w:val="00067B91"/>
    <w:rsid w:val="000744F9"/>
    <w:rsid w:val="00077482"/>
    <w:rsid w:val="00077703"/>
    <w:rsid w:val="00082F6C"/>
    <w:rsid w:val="0008324A"/>
    <w:rsid w:val="00083597"/>
    <w:rsid w:val="00083834"/>
    <w:rsid w:val="00084E28"/>
    <w:rsid w:val="00090229"/>
    <w:rsid w:val="00090AEE"/>
    <w:rsid w:val="000910D2"/>
    <w:rsid w:val="000921E3"/>
    <w:rsid w:val="00092E00"/>
    <w:rsid w:val="000944FA"/>
    <w:rsid w:val="00094AFA"/>
    <w:rsid w:val="00094D63"/>
    <w:rsid w:val="000A0BC6"/>
    <w:rsid w:val="000B1247"/>
    <w:rsid w:val="000B4704"/>
    <w:rsid w:val="000C06BA"/>
    <w:rsid w:val="000C315C"/>
    <w:rsid w:val="000C3695"/>
    <w:rsid w:val="000D06FE"/>
    <w:rsid w:val="000E2D79"/>
    <w:rsid w:val="000E4146"/>
    <w:rsid w:val="000F3107"/>
    <w:rsid w:val="000F3395"/>
    <w:rsid w:val="000F51B5"/>
    <w:rsid w:val="000F524F"/>
    <w:rsid w:val="000F6E30"/>
    <w:rsid w:val="00102B27"/>
    <w:rsid w:val="00103B97"/>
    <w:rsid w:val="001045F9"/>
    <w:rsid w:val="001051D3"/>
    <w:rsid w:val="00106215"/>
    <w:rsid w:val="00111467"/>
    <w:rsid w:val="00111AB0"/>
    <w:rsid w:val="001135F3"/>
    <w:rsid w:val="00116F5C"/>
    <w:rsid w:val="0012351B"/>
    <w:rsid w:val="001249EA"/>
    <w:rsid w:val="001250CD"/>
    <w:rsid w:val="00126683"/>
    <w:rsid w:val="00134602"/>
    <w:rsid w:val="001370A8"/>
    <w:rsid w:val="00143783"/>
    <w:rsid w:val="00143950"/>
    <w:rsid w:val="00143A94"/>
    <w:rsid w:val="00145007"/>
    <w:rsid w:val="001453A4"/>
    <w:rsid w:val="00146ACD"/>
    <w:rsid w:val="0014712C"/>
    <w:rsid w:val="00150BA7"/>
    <w:rsid w:val="00151301"/>
    <w:rsid w:val="00151488"/>
    <w:rsid w:val="001524C2"/>
    <w:rsid w:val="00155106"/>
    <w:rsid w:val="00160B99"/>
    <w:rsid w:val="00161BD8"/>
    <w:rsid w:val="0016342E"/>
    <w:rsid w:val="00165A4C"/>
    <w:rsid w:val="00165C80"/>
    <w:rsid w:val="00166538"/>
    <w:rsid w:val="001678C0"/>
    <w:rsid w:val="00170C72"/>
    <w:rsid w:val="00175E5D"/>
    <w:rsid w:val="00176ECA"/>
    <w:rsid w:val="00177236"/>
    <w:rsid w:val="0017799C"/>
    <w:rsid w:val="001838FC"/>
    <w:rsid w:val="00185A86"/>
    <w:rsid w:val="00191836"/>
    <w:rsid w:val="00191D74"/>
    <w:rsid w:val="0019265C"/>
    <w:rsid w:val="00193E7B"/>
    <w:rsid w:val="00195572"/>
    <w:rsid w:val="00195DB0"/>
    <w:rsid w:val="001971A5"/>
    <w:rsid w:val="001A17F5"/>
    <w:rsid w:val="001A68E1"/>
    <w:rsid w:val="001A78A0"/>
    <w:rsid w:val="001B01FD"/>
    <w:rsid w:val="001B1069"/>
    <w:rsid w:val="001B2730"/>
    <w:rsid w:val="001B2DC2"/>
    <w:rsid w:val="001B3A1E"/>
    <w:rsid w:val="001B3B17"/>
    <w:rsid w:val="001B5D2E"/>
    <w:rsid w:val="001B765D"/>
    <w:rsid w:val="001C1173"/>
    <w:rsid w:val="001C2153"/>
    <w:rsid w:val="001C6DE3"/>
    <w:rsid w:val="001D26F5"/>
    <w:rsid w:val="001D2B9B"/>
    <w:rsid w:val="001D39B9"/>
    <w:rsid w:val="001D434A"/>
    <w:rsid w:val="001D5869"/>
    <w:rsid w:val="001D7C7A"/>
    <w:rsid w:val="001E1A47"/>
    <w:rsid w:val="001E2B23"/>
    <w:rsid w:val="001E75CE"/>
    <w:rsid w:val="001E76F8"/>
    <w:rsid w:val="001E7D98"/>
    <w:rsid w:val="001F371F"/>
    <w:rsid w:val="001F44C3"/>
    <w:rsid w:val="001F5380"/>
    <w:rsid w:val="001F7E6B"/>
    <w:rsid w:val="00203BC3"/>
    <w:rsid w:val="002126DA"/>
    <w:rsid w:val="00213C13"/>
    <w:rsid w:val="0021648C"/>
    <w:rsid w:val="00216C80"/>
    <w:rsid w:val="00221FFF"/>
    <w:rsid w:val="0022281B"/>
    <w:rsid w:val="00223A0C"/>
    <w:rsid w:val="00226E04"/>
    <w:rsid w:val="0023310E"/>
    <w:rsid w:val="00242169"/>
    <w:rsid w:val="00243AC5"/>
    <w:rsid w:val="002454A5"/>
    <w:rsid w:val="002454DA"/>
    <w:rsid w:val="002504C9"/>
    <w:rsid w:val="00253C40"/>
    <w:rsid w:val="00254446"/>
    <w:rsid w:val="00255389"/>
    <w:rsid w:val="002555CF"/>
    <w:rsid w:val="002573B8"/>
    <w:rsid w:val="00262C23"/>
    <w:rsid w:val="00267D0E"/>
    <w:rsid w:val="002745E0"/>
    <w:rsid w:val="00275382"/>
    <w:rsid w:val="00275B09"/>
    <w:rsid w:val="00276F80"/>
    <w:rsid w:val="00281F4E"/>
    <w:rsid w:val="0028224E"/>
    <w:rsid w:val="00285DE1"/>
    <w:rsid w:val="00286F37"/>
    <w:rsid w:val="00293597"/>
    <w:rsid w:val="00293E38"/>
    <w:rsid w:val="002A1329"/>
    <w:rsid w:val="002A320D"/>
    <w:rsid w:val="002A35F6"/>
    <w:rsid w:val="002A360A"/>
    <w:rsid w:val="002A49F7"/>
    <w:rsid w:val="002B051A"/>
    <w:rsid w:val="002B081D"/>
    <w:rsid w:val="002B294A"/>
    <w:rsid w:val="002B328A"/>
    <w:rsid w:val="002C0129"/>
    <w:rsid w:val="002C314E"/>
    <w:rsid w:val="002C3432"/>
    <w:rsid w:val="002D15A6"/>
    <w:rsid w:val="002D1C85"/>
    <w:rsid w:val="002D1F83"/>
    <w:rsid w:val="002D3AAD"/>
    <w:rsid w:val="002D4691"/>
    <w:rsid w:val="002D7013"/>
    <w:rsid w:val="002E0FD9"/>
    <w:rsid w:val="002E57F5"/>
    <w:rsid w:val="002F0373"/>
    <w:rsid w:val="002F25B3"/>
    <w:rsid w:val="00303CCC"/>
    <w:rsid w:val="00305FFF"/>
    <w:rsid w:val="00311ABA"/>
    <w:rsid w:val="00312D5C"/>
    <w:rsid w:val="00321AE9"/>
    <w:rsid w:val="00323413"/>
    <w:rsid w:val="00323C82"/>
    <w:rsid w:val="00325477"/>
    <w:rsid w:val="00325E3D"/>
    <w:rsid w:val="003310F2"/>
    <w:rsid w:val="00331F1F"/>
    <w:rsid w:val="00334794"/>
    <w:rsid w:val="00335356"/>
    <w:rsid w:val="0033714A"/>
    <w:rsid w:val="00337298"/>
    <w:rsid w:val="00337F37"/>
    <w:rsid w:val="00340756"/>
    <w:rsid w:val="00342F83"/>
    <w:rsid w:val="00347A6A"/>
    <w:rsid w:val="00347E9C"/>
    <w:rsid w:val="00351B50"/>
    <w:rsid w:val="0035307D"/>
    <w:rsid w:val="003537BC"/>
    <w:rsid w:val="003543D1"/>
    <w:rsid w:val="003566E0"/>
    <w:rsid w:val="003635F0"/>
    <w:rsid w:val="00364085"/>
    <w:rsid w:val="00364187"/>
    <w:rsid w:val="00364223"/>
    <w:rsid w:val="003649E6"/>
    <w:rsid w:val="00373530"/>
    <w:rsid w:val="003759EE"/>
    <w:rsid w:val="003778BC"/>
    <w:rsid w:val="00377BFE"/>
    <w:rsid w:val="00381786"/>
    <w:rsid w:val="00384666"/>
    <w:rsid w:val="00385365"/>
    <w:rsid w:val="0038617B"/>
    <w:rsid w:val="003864A4"/>
    <w:rsid w:val="00391F86"/>
    <w:rsid w:val="00394084"/>
    <w:rsid w:val="0039776E"/>
    <w:rsid w:val="003A66A6"/>
    <w:rsid w:val="003B3682"/>
    <w:rsid w:val="003B3A70"/>
    <w:rsid w:val="003B3B3E"/>
    <w:rsid w:val="003B499F"/>
    <w:rsid w:val="003B7422"/>
    <w:rsid w:val="003C1095"/>
    <w:rsid w:val="003C1185"/>
    <w:rsid w:val="003C2310"/>
    <w:rsid w:val="003C6A4F"/>
    <w:rsid w:val="003C79FD"/>
    <w:rsid w:val="003D0577"/>
    <w:rsid w:val="003D4EFC"/>
    <w:rsid w:val="003D540D"/>
    <w:rsid w:val="003D6CB5"/>
    <w:rsid w:val="003E3714"/>
    <w:rsid w:val="003E4189"/>
    <w:rsid w:val="003E584F"/>
    <w:rsid w:val="003E62F5"/>
    <w:rsid w:val="003E63BE"/>
    <w:rsid w:val="003E64D9"/>
    <w:rsid w:val="003E7274"/>
    <w:rsid w:val="003E7809"/>
    <w:rsid w:val="003F07AF"/>
    <w:rsid w:val="003F0D22"/>
    <w:rsid w:val="003F2AAD"/>
    <w:rsid w:val="003F4100"/>
    <w:rsid w:val="003F4CB2"/>
    <w:rsid w:val="003F5939"/>
    <w:rsid w:val="003F7BB4"/>
    <w:rsid w:val="004011DB"/>
    <w:rsid w:val="00401625"/>
    <w:rsid w:val="00401C20"/>
    <w:rsid w:val="00402E2C"/>
    <w:rsid w:val="0040320B"/>
    <w:rsid w:val="004063CE"/>
    <w:rsid w:val="00406E6E"/>
    <w:rsid w:val="00410AE6"/>
    <w:rsid w:val="00423588"/>
    <w:rsid w:val="00425228"/>
    <w:rsid w:val="00431AAB"/>
    <w:rsid w:val="004333A9"/>
    <w:rsid w:val="00433EFF"/>
    <w:rsid w:val="004376D6"/>
    <w:rsid w:val="0044560C"/>
    <w:rsid w:val="004474A2"/>
    <w:rsid w:val="00451C8B"/>
    <w:rsid w:val="00452204"/>
    <w:rsid w:val="00452F83"/>
    <w:rsid w:val="00457CED"/>
    <w:rsid w:val="00461AF8"/>
    <w:rsid w:val="00461F8C"/>
    <w:rsid w:val="004631B4"/>
    <w:rsid w:val="00465961"/>
    <w:rsid w:val="004678DA"/>
    <w:rsid w:val="00470BB9"/>
    <w:rsid w:val="0047120F"/>
    <w:rsid w:val="0047404C"/>
    <w:rsid w:val="0047663E"/>
    <w:rsid w:val="00483D4F"/>
    <w:rsid w:val="00484324"/>
    <w:rsid w:val="004862F1"/>
    <w:rsid w:val="00490E11"/>
    <w:rsid w:val="004911B6"/>
    <w:rsid w:val="004A6C68"/>
    <w:rsid w:val="004B0FD1"/>
    <w:rsid w:val="004B37E7"/>
    <w:rsid w:val="004B39DB"/>
    <w:rsid w:val="004B444D"/>
    <w:rsid w:val="004B49D2"/>
    <w:rsid w:val="004C16C9"/>
    <w:rsid w:val="004C243E"/>
    <w:rsid w:val="004C631A"/>
    <w:rsid w:val="004C7156"/>
    <w:rsid w:val="004D0749"/>
    <w:rsid w:val="004D493C"/>
    <w:rsid w:val="004D77A9"/>
    <w:rsid w:val="004D7970"/>
    <w:rsid w:val="004D7BDC"/>
    <w:rsid w:val="004E2E70"/>
    <w:rsid w:val="004E35C0"/>
    <w:rsid w:val="004E5DAA"/>
    <w:rsid w:val="004F2454"/>
    <w:rsid w:val="00500171"/>
    <w:rsid w:val="00502542"/>
    <w:rsid w:val="00505BF0"/>
    <w:rsid w:val="00507048"/>
    <w:rsid w:val="00507872"/>
    <w:rsid w:val="00507ABA"/>
    <w:rsid w:val="005109B4"/>
    <w:rsid w:val="00511AC0"/>
    <w:rsid w:val="0051264F"/>
    <w:rsid w:val="005130D1"/>
    <w:rsid w:val="00513853"/>
    <w:rsid w:val="00514EAE"/>
    <w:rsid w:val="00515107"/>
    <w:rsid w:val="00522EAD"/>
    <w:rsid w:val="0052403D"/>
    <w:rsid w:val="0052503E"/>
    <w:rsid w:val="005253F3"/>
    <w:rsid w:val="005324C3"/>
    <w:rsid w:val="0053388B"/>
    <w:rsid w:val="00534D26"/>
    <w:rsid w:val="0053537E"/>
    <w:rsid w:val="00541F1B"/>
    <w:rsid w:val="00545A85"/>
    <w:rsid w:val="005469C2"/>
    <w:rsid w:val="0054733B"/>
    <w:rsid w:val="00552BD0"/>
    <w:rsid w:val="00553A95"/>
    <w:rsid w:val="00553CE3"/>
    <w:rsid w:val="00564285"/>
    <w:rsid w:val="00572D1A"/>
    <w:rsid w:val="00576108"/>
    <w:rsid w:val="00576A52"/>
    <w:rsid w:val="005812FC"/>
    <w:rsid w:val="00581309"/>
    <w:rsid w:val="00585F7D"/>
    <w:rsid w:val="00586BF5"/>
    <w:rsid w:val="005925E2"/>
    <w:rsid w:val="00594711"/>
    <w:rsid w:val="005947DE"/>
    <w:rsid w:val="0059587F"/>
    <w:rsid w:val="00596DA3"/>
    <w:rsid w:val="0059752C"/>
    <w:rsid w:val="005B2B3F"/>
    <w:rsid w:val="005B7914"/>
    <w:rsid w:val="005C2058"/>
    <w:rsid w:val="005C25E1"/>
    <w:rsid w:val="005C54D8"/>
    <w:rsid w:val="005D000E"/>
    <w:rsid w:val="005D0C93"/>
    <w:rsid w:val="005D2AC9"/>
    <w:rsid w:val="005D354B"/>
    <w:rsid w:val="005D384B"/>
    <w:rsid w:val="005D4F77"/>
    <w:rsid w:val="005D6612"/>
    <w:rsid w:val="005E267E"/>
    <w:rsid w:val="005E2A05"/>
    <w:rsid w:val="005E2E64"/>
    <w:rsid w:val="005E3A98"/>
    <w:rsid w:val="005E3D15"/>
    <w:rsid w:val="005E3FA7"/>
    <w:rsid w:val="005E71F0"/>
    <w:rsid w:val="005F3599"/>
    <w:rsid w:val="005F36B6"/>
    <w:rsid w:val="005F5A50"/>
    <w:rsid w:val="005F6B53"/>
    <w:rsid w:val="005F74BB"/>
    <w:rsid w:val="005F7511"/>
    <w:rsid w:val="00602202"/>
    <w:rsid w:val="00602682"/>
    <w:rsid w:val="00604684"/>
    <w:rsid w:val="0060788F"/>
    <w:rsid w:val="006106E7"/>
    <w:rsid w:val="00611197"/>
    <w:rsid w:val="00611289"/>
    <w:rsid w:val="006134EC"/>
    <w:rsid w:val="00616151"/>
    <w:rsid w:val="00620593"/>
    <w:rsid w:val="006206A7"/>
    <w:rsid w:val="0062106A"/>
    <w:rsid w:val="0064612D"/>
    <w:rsid w:val="0065338E"/>
    <w:rsid w:val="00653CEB"/>
    <w:rsid w:val="006574E6"/>
    <w:rsid w:val="0066056D"/>
    <w:rsid w:val="00660F7A"/>
    <w:rsid w:val="00663AE7"/>
    <w:rsid w:val="00667113"/>
    <w:rsid w:val="00667E26"/>
    <w:rsid w:val="006719E3"/>
    <w:rsid w:val="00673F3C"/>
    <w:rsid w:val="00680250"/>
    <w:rsid w:val="00681387"/>
    <w:rsid w:val="00683FD0"/>
    <w:rsid w:val="00685079"/>
    <w:rsid w:val="00693F26"/>
    <w:rsid w:val="006A1DD1"/>
    <w:rsid w:val="006A4663"/>
    <w:rsid w:val="006A6BB3"/>
    <w:rsid w:val="006B5145"/>
    <w:rsid w:val="006C082C"/>
    <w:rsid w:val="006C1C5D"/>
    <w:rsid w:val="006C1E69"/>
    <w:rsid w:val="006C623C"/>
    <w:rsid w:val="006C7289"/>
    <w:rsid w:val="006C7A4A"/>
    <w:rsid w:val="006D1124"/>
    <w:rsid w:val="006D2303"/>
    <w:rsid w:val="006D40EE"/>
    <w:rsid w:val="006D549B"/>
    <w:rsid w:val="006D7F62"/>
    <w:rsid w:val="006E66B2"/>
    <w:rsid w:val="006E797B"/>
    <w:rsid w:val="006F1C85"/>
    <w:rsid w:val="006F3E75"/>
    <w:rsid w:val="006F41B6"/>
    <w:rsid w:val="00705B16"/>
    <w:rsid w:val="007060FC"/>
    <w:rsid w:val="007065D1"/>
    <w:rsid w:val="00707901"/>
    <w:rsid w:val="00707B10"/>
    <w:rsid w:val="00721525"/>
    <w:rsid w:val="00721E38"/>
    <w:rsid w:val="00724BDB"/>
    <w:rsid w:val="007257DB"/>
    <w:rsid w:val="007262EB"/>
    <w:rsid w:val="007333DC"/>
    <w:rsid w:val="007334F0"/>
    <w:rsid w:val="007339A8"/>
    <w:rsid w:val="007340D7"/>
    <w:rsid w:val="0074038C"/>
    <w:rsid w:val="00741818"/>
    <w:rsid w:val="0074198A"/>
    <w:rsid w:val="00743F22"/>
    <w:rsid w:val="00744B5D"/>
    <w:rsid w:val="007468DA"/>
    <w:rsid w:val="007500FC"/>
    <w:rsid w:val="00752EC3"/>
    <w:rsid w:val="007534C6"/>
    <w:rsid w:val="00756A95"/>
    <w:rsid w:val="007657F3"/>
    <w:rsid w:val="00774608"/>
    <w:rsid w:val="00775BE0"/>
    <w:rsid w:val="00777D12"/>
    <w:rsid w:val="00777FCC"/>
    <w:rsid w:val="0078081E"/>
    <w:rsid w:val="007814AA"/>
    <w:rsid w:val="007817DD"/>
    <w:rsid w:val="00782C91"/>
    <w:rsid w:val="00786FE1"/>
    <w:rsid w:val="00790DD4"/>
    <w:rsid w:val="007955AB"/>
    <w:rsid w:val="00795BD2"/>
    <w:rsid w:val="007A01DD"/>
    <w:rsid w:val="007A048C"/>
    <w:rsid w:val="007A24F9"/>
    <w:rsid w:val="007A7D90"/>
    <w:rsid w:val="007B0FE7"/>
    <w:rsid w:val="007B1D1E"/>
    <w:rsid w:val="007B22E6"/>
    <w:rsid w:val="007C708B"/>
    <w:rsid w:val="007C711F"/>
    <w:rsid w:val="007D1F2D"/>
    <w:rsid w:val="007D21A3"/>
    <w:rsid w:val="007D3CDE"/>
    <w:rsid w:val="007D511E"/>
    <w:rsid w:val="007E18BB"/>
    <w:rsid w:val="007E38CA"/>
    <w:rsid w:val="007E53B4"/>
    <w:rsid w:val="007E7DE1"/>
    <w:rsid w:val="007F2AA0"/>
    <w:rsid w:val="007F3D18"/>
    <w:rsid w:val="007F60BA"/>
    <w:rsid w:val="007F615A"/>
    <w:rsid w:val="00800243"/>
    <w:rsid w:val="00806AAB"/>
    <w:rsid w:val="00807D43"/>
    <w:rsid w:val="00810BD6"/>
    <w:rsid w:val="00813CB7"/>
    <w:rsid w:val="00814D68"/>
    <w:rsid w:val="00815129"/>
    <w:rsid w:val="00816DE6"/>
    <w:rsid w:val="00826014"/>
    <w:rsid w:val="00826CA8"/>
    <w:rsid w:val="00830D4C"/>
    <w:rsid w:val="008317D9"/>
    <w:rsid w:val="00832B87"/>
    <w:rsid w:val="0083716E"/>
    <w:rsid w:val="00837853"/>
    <w:rsid w:val="0084026B"/>
    <w:rsid w:val="00841D8E"/>
    <w:rsid w:val="00843172"/>
    <w:rsid w:val="00846278"/>
    <w:rsid w:val="00850D8D"/>
    <w:rsid w:val="0085191C"/>
    <w:rsid w:val="00866B50"/>
    <w:rsid w:val="008678F9"/>
    <w:rsid w:val="00870239"/>
    <w:rsid w:val="0087028F"/>
    <w:rsid w:val="00871E43"/>
    <w:rsid w:val="00871F37"/>
    <w:rsid w:val="008819B7"/>
    <w:rsid w:val="0088574A"/>
    <w:rsid w:val="00887F15"/>
    <w:rsid w:val="008940F2"/>
    <w:rsid w:val="0089514B"/>
    <w:rsid w:val="008A16F6"/>
    <w:rsid w:val="008A217F"/>
    <w:rsid w:val="008A4508"/>
    <w:rsid w:val="008A56D5"/>
    <w:rsid w:val="008B06D0"/>
    <w:rsid w:val="008B3D8D"/>
    <w:rsid w:val="008B4178"/>
    <w:rsid w:val="008B6BFA"/>
    <w:rsid w:val="008C0011"/>
    <w:rsid w:val="008C2CBE"/>
    <w:rsid w:val="008C2F56"/>
    <w:rsid w:val="008D039F"/>
    <w:rsid w:val="008D17B6"/>
    <w:rsid w:val="008D2ACC"/>
    <w:rsid w:val="008D44D3"/>
    <w:rsid w:val="008D5884"/>
    <w:rsid w:val="008E035A"/>
    <w:rsid w:val="008E043E"/>
    <w:rsid w:val="008E084E"/>
    <w:rsid w:val="008E434A"/>
    <w:rsid w:val="008E4673"/>
    <w:rsid w:val="008E539C"/>
    <w:rsid w:val="008E6127"/>
    <w:rsid w:val="008E64A4"/>
    <w:rsid w:val="008F10ED"/>
    <w:rsid w:val="008F39B0"/>
    <w:rsid w:val="008F4A0C"/>
    <w:rsid w:val="008F4B8A"/>
    <w:rsid w:val="00904C13"/>
    <w:rsid w:val="00905375"/>
    <w:rsid w:val="00914421"/>
    <w:rsid w:val="00916CB4"/>
    <w:rsid w:val="00917004"/>
    <w:rsid w:val="00922016"/>
    <w:rsid w:val="009224BF"/>
    <w:rsid w:val="00922B23"/>
    <w:rsid w:val="00922EB5"/>
    <w:rsid w:val="00923CE2"/>
    <w:rsid w:val="00925EDD"/>
    <w:rsid w:val="00930540"/>
    <w:rsid w:val="00930772"/>
    <w:rsid w:val="00930F99"/>
    <w:rsid w:val="00932AE1"/>
    <w:rsid w:val="00933F52"/>
    <w:rsid w:val="00936C3E"/>
    <w:rsid w:val="0093732E"/>
    <w:rsid w:val="00943514"/>
    <w:rsid w:val="00947D79"/>
    <w:rsid w:val="00952B98"/>
    <w:rsid w:val="00961B6B"/>
    <w:rsid w:val="00961C46"/>
    <w:rsid w:val="00966A41"/>
    <w:rsid w:val="00970086"/>
    <w:rsid w:val="009713C6"/>
    <w:rsid w:val="00971520"/>
    <w:rsid w:val="00974745"/>
    <w:rsid w:val="00977F08"/>
    <w:rsid w:val="00980DC5"/>
    <w:rsid w:val="009835B2"/>
    <w:rsid w:val="00994FCF"/>
    <w:rsid w:val="009960F6"/>
    <w:rsid w:val="00996D32"/>
    <w:rsid w:val="009A1A4F"/>
    <w:rsid w:val="009A1B5B"/>
    <w:rsid w:val="009A3565"/>
    <w:rsid w:val="009A394E"/>
    <w:rsid w:val="009A7404"/>
    <w:rsid w:val="009B2602"/>
    <w:rsid w:val="009B7864"/>
    <w:rsid w:val="009C16D1"/>
    <w:rsid w:val="009C4C15"/>
    <w:rsid w:val="009D44C9"/>
    <w:rsid w:val="009D4E52"/>
    <w:rsid w:val="009E287D"/>
    <w:rsid w:val="009E49CA"/>
    <w:rsid w:val="009E586A"/>
    <w:rsid w:val="009F24EF"/>
    <w:rsid w:val="009F3FFD"/>
    <w:rsid w:val="009F488E"/>
    <w:rsid w:val="00A00FF2"/>
    <w:rsid w:val="00A042C1"/>
    <w:rsid w:val="00A060FC"/>
    <w:rsid w:val="00A10C79"/>
    <w:rsid w:val="00A121DC"/>
    <w:rsid w:val="00A1528A"/>
    <w:rsid w:val="00A302DE"/>
    <w:rsid w:val="00A30927"/>
    <w:rsid w:val="00A32552"/>
    <w:rsid w:val="00A32A2E"/>
    <w:rsid w:val="00A32EDE"/>
    <w:rsid w:val="00A34266"/>
    <w:rsid w:val="00A404F3"/>
    <w:rsid w:val="00A41B43"/>
    <w:rsid w:val="00A424B1"/>
    <w:rsid w:val="00A43BCA"/>
    <w:rsid w:val="00A47A70"/>
    <w:rsid w:val="00A47DE6"/>
    <w:rsid w:val="00A53125"/>
    <w:rsid w:val="00A61B48"/>
    <w:rsid w:val="00A67497"/>
    <w:rsid w:val="00A71EBF"/>
    <w:rsid w:val="00A77022"/>
    <w:rsid w:val="00A821B1"/>
    <w:rsid w:val="00A824D2"/>
    <w:rsid w:val="00A86D54"/>
    <w:rsid w:val="00A918A3"/>
    <w:rsid w:val="00A92FCE"/>
    <w:rsid w:val="00AA0199"/>
    <w:rsid w:val="00AA6D86"/>
    <w:rsid w:val="00AB3030"/>
    <w:rsid w:val="00AB351F"/>
    <w:rsid w:val="00AB3F65"/>
    <w:rsid w:val="00AB5A0D"/>
    <w:rsid w:val="00AC3D8F"/>
    <w:rsid w:val="00AD2CEF"/>
    <w:rsid w:val="00AD7177"/>
    <w:rsid w:val="00AE444D"/>
    <w:rsid w:val="00AE58C0"/>
    <w:rsid w:val="00AF0BE3"/>
    <w:rsid w:val="00AF13D0"/>
    <w:rsid w:val="00AF3F3B"/>
    <w:rsid w:val="00AF4431"/>
    <w:rsid w:val="00B00B0F"/>
    <w:rsid w:val="00B01100"/>
    <w:rsid w:val="00B03C6B"/>
    <w:rsid w:val="00B040AF"/>
    <w:rsid w:val="00B041CA"/>
    <w:rsid w:val="00B0431D"/>
    <w:rsid w:val="00B04B29"/>
    <w:rsid w:val="00B061BE"/>
    <w:rsid w:val="00B075BA"/>
    <w:rsid w:val="00B101F8"/>
    <w:rsid w:val="00B10E13"/>
    <w:rsid w:val="00B1105E"/>
    <w:rsid w:val="00B16EDC"/>
    <w:rsid w:val="00B218A0"/>
    <w:rsid w:val="00B23040"/>
    <w:rsid w:val="00B24F31"/>
    <w:rsid w:val="00B254CD"/>
    <w:rsid w:val="00B2786C"/>
    <w:rsid w:val="00B33391"/>
    <w:rsid w:val="00B34AB9"/>
    <w:rsid w:val="00B4050A"/>
    <w:rsid w:val="00B41B22"/>
    <w:rsid w:val="00B4206B"/>
    <w:rsid w:val="00B47761"/>
    <w:rsid w:val="00B50429"/>
    <w:rsid w:val="00B513D8"/>
    <w:rsid w:val="00B53BD6"/>
    <w:rsid w:val="00B57B19"/>
    <w:rsid w:val="00B63409"/>
    <w:rsid w:val="00B63548"/>
    <w:rsid w:val="00B65D7C"/>
    <w:rsid w:val="00B65FBA"/>
    <w:rsid w:val="00B66E9B"/>
    <w:rsid w:val="00B72E4F"/>
    <w:rsid w:val="00B75249"/>
    <w:rsid w:val="00B753CA"/>
    <w:rsid w:val="00B756F8"/>
    <w:rsid w:val="00B76E95"/>
    <w:rsid w:val="00B84A4B"/>
    <w:rsid w:val="00B900E0"/>
    <w:rsid w:val="00B93689"/>
    <w:rsid w:val="00B950F6"/>
    <w:rsid w:val="00B96AC4"/>
    <w:rsid w:val="00B9784F"/>
    <w:rsid w:val="00BA00D6"/>
    <w:rsid w:val="00BA0290"/>
    <w:rsid w:val="00BA0CB0"/>
    <w:rsid w:val="00BA3DFE"/>
    <w:rsid w:val="00BB0FD8"/>
    <w:rsid w:val="00BC2076"/>
    <w:rsid w:val="00BC4A54"/>
    <w:rsid w:val="00BC4C81"/>
    <w:rsid w:val="00BC591B"/>
    <w:rsid w:val="00BC64E8"/>
    <w:rsid w:val="00BC6B27"/>
    <w:rsid w:val="00BD19C6"/>
    <w:rsid w:val="00BD3C22"/>
    <w:rsid w:val="00BD3D7D"/>
    <w:rsid w:val="00BD4130"/>
    <w:rsid w:val="00BE1296"/>
    <w:rsid w:val="00BE611C"/>
    <w:rsid w:val="00BE77E0"/>
    <w:rsid w:val="00BF574B"/>
    <w:rsid w:val="00BF77B7"/>
    <w:rsid w:val="00C01F57"/>
    <w:rsid w:val="00C14675"/>
    <w:rsid w:val="00C24EEC"/>
    <w:rsid w:val="00C25AD3"/>
    <w:rsid w:val="00C270C9"/>
    <w:rsid w:val="00C3472F"/>
    <w:rsid w:val="00C370F9"/>
    <w:rsid w:val="00C42EF5"/>
    <w:rsid w:val="00C44CB6"/>
    <w:rsid w:val="00C45903"/>
    <w:rsid w:val="00C4766D"/>
    <w:rsid w:val="00C509CA"/>
    <w:rsid w:val="00C60AAE"/>
    <w:rsid w:val="00C61C63"/>
    <w:rsid w:val="00C6219E"/>
    <w:rsid w:val="00C62C9A"/>
    <w:rsid w:val="00C630D5"/>
    <w:rsid w:val="00C63501"/>
    <w:rsid w:val="00C673AF"/>
    <w:rsid w:val="00C72029"/>
    <w:rsid w:val="00C721F5"/>
    <w:rsid w:val="00C75991"/>
    <w:rsid w:val="00C761F1"/>
    <w:rsid w:val="00C76B94"/>
    <w:rsid w:val="00C83182"/>
    <w:rsid w:val="00C836CB"/>
    <w:rsid w:val="00C93E43"/>
    <w:rsid w:val="00C9656A"/>
    <w:rsid w:val="00CA0109"/>
    <w:rsid w:val="00CA0280"/>
    <w:rsid w:val="00CA07A6"/>
    <w:rsid w:val="00CA0CB6"/>
    <w:rsid w:val="00CA18FB"/>
    <w:rsid w:val="00CA736A"/>
    <w:rsid w:val="00CB1E88"/>
    <w:rsid w:val="00CB3FD3"/>
    <w:rsid w:val="00CB4713"/>
    <w:rsid w:val="00CB5594"/>
    <w:rsid w:val="00CC5D58"/>
    <w:rsid w:val="00CC6298"/>
    <w:rsid w:val="00CC71DF"/>
    <w:rsid w:val="00CD0B4F"/>
    <w:rsid w:val="00CD5DE4"/>
    <w:rsid w:val="00CD75DA"/>
    <w:rsid w:val="00CE0A9E"/>
    <w:rsid w:val="00CE5B5D"/>
    <w:rsid w:val="00CE6658"/>
    <w:rsid w:val="00CF0F64"/>
    <w:rsid w:val="00CF1055"/>
    <w:rsid w:val="00CF69F0"/>
    <w:rsid w:val="00D00547"/>
    <w:rsid w:val="00D0481D"/>
    <w:rsid w:val="00D059D9"/>
    <w:rsid w:val="00D07B3B"/>
    <w:rsid w:val="00D15E2E"/>
    <w:rsid w:val="00D1697A"/>
    <w:rsid w:val="00D17A91"/>
    <w:rsid w:val="00D25371"/>
    <w:rsid w:val="00D25C7E"/>
    <w:rsid w:val="00D25DAD"/>
    <w:rsid w:val="00D32961"/>
    <w:rsid w:val="00D32CAA"/>
    <w:rsid w:val="00D34177"/>
    <w:rsid w:val="00D362E0"/>
    <w:rsid w:val="00D37B81"/>
    <w:rsid w:val="00D445EA"/>
    <w:rsid w:val="00D47BE5"/>
    <w:rsid w:val="00D50575"/>
    <w:rsid w:val="00D5148E"/>
    <w:rsid w:val="00D51543"/>
    <w:rsid w:val="00D60C99"/>
    <w:rsid w:val="00D6257E"/>
    <w:rsid w:val="00D65593"/>
    <w:rsid w:val="00D66395"/>
    <w:rsid w:val="00D668F7"/>
    <w:rsid w:val="00D70105"/>
    <w:rsid w:val="00D70D90"/>
    <w:rsid w:val="00D7493A"/>
    <w:rsid w:val="00D80551"/>
    <w:rsid w:val="00D83A27"/>
    <w:rsid w:val="00D84F62"/>
    <w:rsid w:val="00D86A57"/>
    <w:rsid w:val="00D902B8"/>
    <w:rsid w:val="00D9031F"/>
    <w:rsid w:val="00D91373"/>
    <w:rsid w:val="00D94F02"/>
    <w:rsid w:val="00DA56D6"/>
    <w:rsid w:val="00DA673D"/>
    <w:rsid w:val="00DA76E0"/>
    <w:rsid w:val="00DA793C"/>
    <w:rsid w:val="00DB003B"/>
    <w:rsid w:val="00DB2C08"/>
    <w:rsid w:val="00DD373F"/>
    <w:rsid w:val="00DD4895"/>
    <w:rsid w:val="00DD5E79"/>
    <w:rsid w:val="00DD775B"/>
    <w:rsid w:val="00DE2197"/>
    <w:rsid w:val="00DE3303"/>
    <w:rsid w:val="00DE61CC"/>
    <w:rsid w:val="00DE7D08"/>
    <w:rsid w:val="00DE7D21"/>
    <w:rsid w:val="00DF22E5"/>
    <w:rsid w:val="00DF2637"/>
    <w:rsid w:val="00DF28C0"/>
    <w:rsid w:val="00DF6A03"/>
    <w:rsid w:val="00E04526"/>
    <w:rsid w:val="00E07AB2"/>
    <w:rsid w:val="00E10955"/>
    <w:rsid w:val="00E12634"/>
    <w:rsid w:val="00E155DA"/>
    <w:rsid w:val="00E21592"/>
    <w:rsid w:val="00E233CD"/>
    <w:rsid w:val="00E24C86"/>
    <w:rsid w:val="00E27AAB"/>
    <w:rsid w:val="00E3175B"/>
    <w:rsid w:val="00E375CC"/>
    <w:rsid w:val="00E41C83"/>
    <w:rsid w:val="00E42B6B"/>
    <w:rsid w:val="00E46C11"/>
    <w:rsid w:val="00E46EF3"/>
    <w:rsid w:val="00E473C9"/>
    <w:rsid w:val="00E50C33"/>
    <w:rsid w:val="00E51427"/>
    <w:rsid w:val="00E52D21"/>
    <w:rsid w:val="00E5328B"/>
    <w:rsid w:val="00E65CA4"/>
    <w:rsid w:val="00E71FD0"/>
    <w:rsid w:val="00E729D8"/>
    <w:rsid w:val="00E72EC8"/>
    <w:rsid w:val="00E75FCA"/>
    <w:rsid w:val="00E76FC3"/>
    <w:rsid w:val="00E81F14"/>
    <w:rsid w:val="00E84042"/>
    <w:rsid w:val="00E85469"/>
    <w:rsid w:val="00E86BC0"/>
    <w:rsid w:val="00E9170F"/>
    <w:rsid w:val="00E93D65"/>
    <w:rsid w:val="00EA3A4B"/>
    <w:rsid w:val="00EA3B80"/>
    <w:rsid w:val="00EA6C58"/>
    <w:rsid w:val="00EB1879"/>
    <w:rsid w:val="00EB40EB"/>
    <w:rsid w:val="00EC008B"/>
    <w:rsid w:val="00EC1F1B"/>
    <w:rsid w:val="00EC6EE1"/>
    <w:rsid w:val="00ED6A26"/>
    <w:rsid w:val="00EE06CE"/>
    <w:rsid w:val="00EE110F"/>
    <w:rsid w:val="00EE16E9"/>
    <w:rsid w:val="00EE6C41"/>
    <w:rsid w:val="00EF34AB"/>
    <w:rsid w:val="00EF4BB1"/>
    <w:rsid w:val="00EF533D"/>
    <w:rsid w:val="00EF60DC"/>
    <w:rsid w:val="00F00B3D"/>
    <w:rsid w:val="00F04A44"/>
    <w:rsid w:val="00F07382"/>
    <w:rsid w:val="00F11C11"/>
    <w:rsid w:val="00F169C7"/>
    <w:rsid w:val="00F265CE"/>
    <w:rsid w:val="00F32C20"/>
    <w:rsid w:val="00F3364A"/>
    <w:rsid w:val="00F346AE"/>
    <w:rsid w:val="00F36F20"/>
    <w:rsid w:val="00F377DF"/>
    <w:rsid w:val="00F4023E"/>
    <w:rsid w:val="00F42149"/>
    <w:rsid w:val="00F42B33"/>
    <w:rsid w:val="00F4403F"/>
    <w:rsid w:val="00F4685D"/>
    <w:rsid w:val="00F46B72"/>
    <w:rsid w:val="00F478A9"/>
    <w:rsid w:val="00F521FC"/>
    <w:rsid w:val="00F524C4"/>
    <w:rsid w:val="00F53BEA"/>
    <w:rsid w:val="00F55CEA"/>
    <w:rsid w:val="00F562E0"/>
    <w:rsid w:val="00F568FA"/>
    <w:rsid w:val="00F603EA"/>
    <w:rsid w:val="00F617C9"/>
    <w:rsid w:val="00F61AF3"/>
    <w:rsid w:val="00F63665"/>
    <w:rsid w:val="00F63EB9"/>
    <w:rsid w:val="00F64209"/>
    <w:rsid w:val="00F6623F"/>
    <w:rsid w:val="00F75B57"/>
    <w:rsid w:val="00F766C0"/>
    <w:rsid w:val="00F86DA9"/>
    <w:rsid w:val="00F909F4"/>
    <w:rsid w:val="00F93BBE"/>
    <w:rsid w:val="00F97E28"/>
    <w:rsid w:val="00FA301B"/>
    <w:rsid w:val="00FA30D0"/>
    <w:rsid w:val="00FA5175"/>
    <w:rsid w:val="00FB229E"/>
    <w:rsid w:val="00FB4EFF"/>
    <w:rsid w:val="00FC0309"/>
    <w:rsid w:val="00FC516D"/>
    <w:rsid w:val="00FC588B"/>
    <w:rsid w:val="00FD2EC6"/>
    <w:rsid w:val="00FD300D"/>
    <w:rsid w:val="00FE080E"/>
    <w:rsid w:val="00FE1928"/>
    <w:rsid w:val="00FE2784"/>
    <w:rsid w:val="00FE3563"/>
    <w:rsid w:val="00FE7EBC"/>
    <w:rsid w:val="00FF1598"/>
    <w:rsid w:val="00FF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A5A9B3"/>
  <w15:chartTrackingRefBased/>
  <w15:docId w15:val="{3332DE0A-A987-40B9-8ADB-18298517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98A"/>
    <w:pPr>
      <w:spacing w:after="0" w:line="240" w:lineRule="auto"/>
      <w:jc w:val="both"/>
    </w:pPr>
    <w:rPr>
      <w:rFonts w:ascii="Aptos" w:eastAsia="Times New Roman" w:hAnsi="Aptos" w:cs="Times New Roman"/>
      <w:sz w:val="24"/>
      <w:szCs w:val="24"/>
      <w:lang w:eastAsia="en-GB"/>
    </w:rPr>
  </w:style>
  <w:style w:type="paragraph" w:styleId="Heading1">
    <w:name w:val="heading 1"/>
    <w:basedOn w:val="ListNumber"/>
    <w:next w:val="Normal"/>
    <w:link w:val="Heading1Char"/>
    <w:uiPriority w:val="9"/>
    <w:qFormat/>
    <w:rsid w:val="008E035A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035A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C59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C5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C5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524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4376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43762"/>
  </w:style>
  <w:style w:type="paragraph" w:styleId="Footer">
    <w:name w:val="footer"/>
    <w:basedOn w:val="Normal"/>
    <w:link w:val="FooterChar"/>
    <w:uiPriority w:val="99"/>
    <w:unhideWhenUsed/>
    <w:rsid w:val="0004376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43762"/>
  </w:style>
  <w:style w:type="paragraph" w:styleId="NormalWeb">
    <w:name w:val="Normal (Web)"/>
    <w:basedOn w:val="Normal"/>
    <w:uiPriority w:val="99"/>
    <w:unhideWhenUsed/>
    <w:rsid w:val="002555C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555CF"/>
    <w:rPr>
      <w:b/>
      <w:bCs/>
    </w:rPr>
  </w:style>
  <w:style w:type="character" w:customStyle="1" w:styleId="apple-converted-space">
    <w:name w:val="apple-converted-space"/>
    <w:basedOn w:val="DefaultParagraphFont"/>
    <w:rsid w:val="002555CF"/>
  </w:style>
  <w:style w:type="character" w:customStyle="1" w:styleId="Heading1Char">
    <w:name w:val="Heading 1 Char"/>
    <w:basedOn w:val="DefaultParagraphFont"/>
    <w:link w:val="Heading1"/>
    <w:uiPriority w:val="9"/>
    <w:rsid w:val="00EA3B80"/>
    <w:rPr>
      <w:rFonts w:ascii="Aptos" w:eastAsiaTheme="majorEastAsia" w:hAnsi="Aptos" w:cstheme="majorBidi"/>
      <w:b/>
      <w:color w:val="000000" w:themeColor="text1"/>
      <w:sz w:val="28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E035A"/>
    <w:rPr>
      <w:rFonts w:ascii="Aptos" w:eastAsiaTheme="majorEastAsia" w:hAnsi="Aptos" w:cstheme="majorBidi"/>
      <w:b/>
      <w:color w:val="000000" w:themeColor="text1"/>
      <w:sz w:val="24"/>
      <w:szCs w:val="26"/>
      <w:lang w:eastAsia="en-GB"/>
    </w:rPr>
  </w:style>
  <w:style w:type="paragraph" w:styleId="NoSpacing">
    <w:name w:val="No Spacing"/>
    <w:uiPriority w:val="1"/>
    <w:qFormat/>
    <w:rsid w:val="001370A8"/>
    <w:pPr>
      <w:spacing w:after="0" w:line="240" w:lineRule="auto"/>
    </w:pPr>
    <w:rPr>
      <w:rFonts w:ascii="Aptos" w:eastAsia="Times New Roman" w:hAnsi="Aptos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B218A0"/>
    <w:pPr>
      <w:spacing w:after="200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4B0FD1"/>
    <w:pPr>
      <w:numPr>
        <w:numId w:val="0"/>
      </w:numPr>
      <w:spacing w:before="480" w:line="276" w:lineRule="auto"/>
      <w:ind w:left="283" w:hanging="283"/>
      <w:outlineLvl w:val="9"/>
    </w:pPr>
    <w:rPr>
      <w:rFonts w:asciiTheme="majorHAnsi" w:hAnsiTheme="majorHAnsi"/>
      <w:bCs/>
      <w:color w:val="2E74B5" w:themeColor="accent1" w:themeShade="BF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4B0FD1"/>
    <w:pPr>
      <w:spacing w:before="120"/>
      <w:ind w:left="24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F4403F"/>
    <w:pPr>
      <w:spacing w:before="240" w:after="120"/>
      <w:jc w:val="left"/>
    </w:pPr>
    <w:rPr>
      <w:rFonts w:asciiTheme="minorHAnsi" w:hAnsiTheme="minorHAnsi"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4B0FD1"/>
    <w:pPr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4B0FD1"/>
    <w:pPr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4B0FD1"/>
    <w:pPr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4B0FD1"/>
    <w:pPr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4B0FD1"/>
    <w:pPr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4B0FD1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4B0FD1"/>
    <w:pPr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B0FD1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461AF8"/>
    <w:pPr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1D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01DD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Bibliography">
    <w:name w:val="Bibliography"/>
    <w:basedOn w:val="Normal"/>
    <w:next w:val="Normal"/>
    <w:uiPriority w:val="37"/>
    <w:unhideWhenUsed/>
    <w:rsid w:val="00756A95"/>
    <w:pPr>
      <w:tabs>
        <w:tab w:val="left" w:pos="380"/>
      </w:tabs>
      <w:ind w:left="384" w:hanging="384"/>
    </w:pPr>
  </w:style>
  <w:style w:type="paragraph" w:styleId="ListBullet">
    <w:name w:val="List Bullet"/>
    <w:basedOn w:val="Normal"/>
    <w:uiPriority w:val="99"/>
    <w:semiHidden/>
    <w:unhideWhenUsed/>
    <w:rsid w:val="005E71F0"/>
    <w:pPr>
      <w:numPr>
        <w:numId w:val="25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EA3B80"/>
    <w:pPr>
      <w:numPr>
        <w:numId w:val="27"/>
      </w:numPr>
      <w:contextualSpacing/>
    </w:pPr>
  </w:style>
  <w:style w:type="paragraph" w:styleId="List">
    <w:name w:val="List"/>
    <w:basedOn w:val="Normal"/>
    <w:uiPriority w:val="99"/>
    <w:semiHidden/>
    <w:unhideWhenUsed/>
    <w:rsid w:val="005E71F0"/>
    <w:pPr>
      <w:ind w:left="283" w:hanging="283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611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807cc775400e82b/Documents/Kettle%20design%20book%20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https://d.docs.live.net/3807cc775400e82b/Documents/Kettle%20design%20book%20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d.docs.live.net/3807cc775400e82b/Documents/Kettle%20design%20book%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ptos" panose="020B0004020202020204" pitchFamily="34" charset="0"/>
                <a:ea typeface="+mn-ea"/>
                <a:cs typeface="+mn-cs"/>
              </a:defRPr>
            </a:pPr>
            <a:r>
              <a:rPr lang="en-GB"/>
              <a:t>Rationalised Customer Requirements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ptos" panose="020B0004020202020204" pitchFamily="34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'Rationalised Req PW'!$B$4:$B$11</c:f>
              <c:strCache>
                <c:ptCount val="8"/>
                <c:pt idx="0">
                  <c:v>The operator wants a fast boil time</c:v>
                </c:pt>
                <c:pt idx="1">
                  <c:v>The operator wants low energy consumption</c:v>
                </c:pt>
                <c:pt idx="2">
                  <c:v>The operator wants easy to clean</c:v>
                </c:pt>
                <c:pt idx="3">
                  <c:v>The operator wants it to have a clear water level with cup 
amounts and not just litres. </c:v>
                </c:pt>
                <c:pt idx="4">
                  <c:v>The operator wants it to have minimal noise when boiling. </c:v>
                </c:pt>
                <c:pt idx="5">
                  <c:v>The partner requires a large enough capacity for making
 drinks for a larger party if hosting</c:v>
                </c:pt>
                <c:pt idx="6">
                  <c:v>The partner wants it to look attractive and fit into the kitchen colours. </c:v>
                </c:pt>
                <c:pt idx="7">
                  <c:v>The partner wants it to be easy to fill</c:v>
                </c:pt>
              </c:strCache>
            </c:strRef>
          </c:cat>
          <c:val>
            <c:numRef>
              <c:f>'Rationalised Req PW'!$M$4:$M$11</c:f>
              <c:numCache>
                <c:formatCode>0.00</c:formatCode>
                <c:ptCount val="8"/>
                <c:pt idx="0">
                  <c:v>23.726660898793337</c:v>
                </c:pt>
                <c:pt idx="1">
                  <c:v>23.726660898793337</c:v>
                </c:pt>
                <c:pt idx="2">
                  <c:v>12.336813862943036</c:v>
                </c:pt>
                <c:pt idx="3">
                  <c:v>6.1846831659473738</c:v>
                </c:pt>
                <c:pt idx="4">
                  <c:v>6.1846831659473738</c:v>
                </c:pt>
                <c:pt idx="5">
                  <c:v>12.336813862943036</c:v>
                </c:pt>
                <c:pt idx="6">
                  <c:v>3.1668702816894849</c:v>
                </c:pt>
                <c:pt idx="7">
                  <c:v>12.336813862943036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2A-7944-9B29-9BCCF14350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29958815"/>
        <c:axId val="229962655"/>
      </c:barChart>
      <c:catAx>
        <c:axId val="22995881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ptos" panose="020B0004020202020204" pitchFamily="34" charset="0"/>
                <a:ea typeface="+mn-ea"/>
                <a:cs typeface="+mn-cs"/>
              </a:defRPr>
            </a:pPr>
            <a:endParaRPr lang="en-US"/>
          </a:p>
        </c:txPr>
        <c:crossAx val="229962655"/>
        <c:crosses val="autoZero"/>
        <c:auto val="1"/>
        <c:lblAlgn val="ctr"/>
        <c:lblOffset val="100"/>
        <c:noMultiLvlLbl val="0"/>
      </c:catAx>
      <c:valAx>
        <c:axId val="22996265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ptos" panose="020B0004020202020204" pitchFamily="34" charset="0"/>
                <a:ea typeface="+mn-ea"/>
                <a:cs typeface="+mn-cs"/>
              </a:defRPr>
            </a:pPr>
            <a:endParaRPr lang="en-US"/>
          </a:p>
        </c:txPr>
        <c:crossAx val="22995881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ptos" panose="020B0004020202020204" pitchFamily="34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2000"/>
            </a:pPr>
            <a:r>
              <a:rPr lang="en-US" sz="2000"/>
              <a:t>QFD 1 Functional Importances</a:t>
            </a:r>
          </a:p>
        </c:rich>
      </c:tx>
      <c:layout>
        <c:manualLayout>
          <c:xMode val="edge"/>
          <c:yMode val="edge"/>
          <c:x val="0.29331952503849335"/>
          <c:y val="2.7137042062415198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3396705452666336"/>
          <c:y val="0.12075983717774763"/>
          <c:w val="0.73993746359706924"/>
          <c:h val="0.7774762550881954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'Design QFD 1'!$D$2:$P$2</c:f>
              <c:strCache>
                <c:ptCount val="13"/>
                <c:pt idx="0">
                  <c:v>Receive water</c:v>
                </c:pt>
                <c:pt idx="1">
                  <c:v>Verify water level</c:v>
                </c:pt>
                <c:pt idx="2">
                  <c:v>Secure lid</c:v>
                </c:pt>
                <c:pt idx="3">
                  <c:v>Seat kettle</c:v>
                </c:pt>
                <c:pt idx="4">
                  <c:v>Supply power</c:v>
                </c:pt>
                <c:pt idx="5">
                  <c:v>Indicate Heating</c:v>
                </c:pt>
                <c:pt idx="6">
                  <c:v>Heat contents</c:v>
                </c:pt>
                <c:pt idx="7">
                  <c:v>Monitor temperature</c:v>
                </c:pt>
                <c:pt idx="8">
                  <c:v>Control heat</c:v>
                </c:pt>
                <c:pt idx="9">
                  <c:v>Detect boil</c:v>
                </c:pt>
                <c:pt idx="10">
                  <c:v>Shut off heat</c:v>
                </c:pt>
                <c:pt idx="11">
                  <c:v>Indicate Ready</c:v>
                </c:pt>
                <c:pt idx="12">
                  <c:v>Enable pouring</c:v>
                </c:pt>
              </c:strCache>
            </c:strRef>
          </c:cat>
          <c:val>
            <c:numRef>
              <c:f>'Design QFD 1'!$D$12:$P$12</c:f>
              <c:numCache>
                <c:formatCode>0</c:formatCode>
                <c:ptCount val="13"/>
                <c:pt idx="0">
                  <c:v>298.48504603161291</c:v>
                </c:pt>
                <c:pt idx="1">
                  <c:v>246.42709997436941</c:v>
                </c:pt>
                <c:pt idx="2">
                  <c:v>308.01351188222947</c:v>
                </c:pt>
                <c:pt idx="3">
                  <c:v>112.48587126037465</c:v>
                </c:pt>
                <c:pt idx="4">
                  <c:v>324.89724265603866</c:v>
                </c:pt>
                <c:pt idx="5">
                  <c:v>15.685294011015827</c:v>
                </c:pt>
                <c:pt idx="6">
                  <c:v>532.0893001235786</c:v>
                </c:pt>
                <c:pt idx="7">
                  <c:v>94.90664359517335</c:v>
                </c:pt>
                <c:pt idx="8">
                  <c:v>315.61079414630518</c:v>
                </c:pt>
                <c:pt idx="9">
                  <c:v>83.516796559323041</c:v>
                </c:pt>
                <c:pt idx="10">
                  <c:v>83.516796559323041</c:v>
                </c:pt>
                <c:pt idx="11">
                  <c:v>28.054660342910577</c:v>
                </c:pt>
                <c:pt idx="12">
                  <c:v>120.53193561155578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18FF-4E41-8B8E-F780D2518C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6817792"/>
        <c:axId val="106819584"/>
      </c:barChart>
      <c:catAx>
        <c:axId val="10681779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/>
            </a:pPr>
            <a:endParaRPr lang="en-US"/>
          </a:p>
        </c:txPr>
        <c:crossAx val="1068195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06819584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/>
            </a:pPr>
            <a:endParaRPr lang="en-US"/>
          </a:p>
        </c:txPr>
        <c:crossAx val="106817792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2000" b="0" i="0" u="none" strike="noStrike" baseline="0">
          <a:solidFill>
            <a:srgbClr val="000000"/>
          </a:solidFill>
          <a:latin typeface="Aptos" panose="020B0004020202020204" pitchFamily="34" charset="0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Feature Importances</a:t>
            </a:r>
          </a:p>
        </c:rich>
      </c:tx>
      <c:layout>
        <c:manualLayout>
          <c:xMode val="edge"/>
          <c:yMode val="edge"/>
          <c:x val="0.37064930383231726"/>
          <c:y val="2.769230769230769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956738216300527"/>
          <c:y val="0.13692307692307693"/>
          <c:w val="0.7845712239779169"/>
          <c:h val="0.786153846153846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'Design QFD 2'!$G$2:$S$2</c:f>
              <c:strCache>
                <c:ptCount val="13"/>
                <c:pt idx="0">
                  <c:v>Fill through spout</c:v>
                </c:pt>
                <c:pt idx="1">
                  <c:v>Electronic level sensor</c:v>
                </c:pt>
                <c:pt idx="2">
                  <c:v>Magnetic</c:v>
                </c:pt>
                <c:pt idx="3">
                  <c:v>Magnetic</c:v>
                </c:pt>
                <c:pt idx="4">
                  <c:v>Induction pad</c:v>
                </c:pt>
                <c:pt idx="5">
                  <c:v>Whole kettle lights up</c:v>
                </c:pt>
                <c:pt idx="6">
                  <c:v>Induction  </c:v>
                </c:pt>
                <c:pt idx="7">
                  <c:v>Digitial probe</c:v>
                </c:pt>
                <c:pt idx="8">
                  <c:v>Boil detection cut off</c:v>
                </c:pt>
                <c:pt idx="9">
                  <c:v>Temperature sensor</c:v>
                </c:pt>
                <c:pt idx="10">
                  <c:v>Electronic relay</c:v>
                </c:pt>
                <c:pt idx="11">
                  <c:v>Phone notification </c:v>
                </c:pt>
                <c:pt idx="12">
                  <c:v>Pouring trigger</c:v>
                </c:pt>
              </c:strCache>
            </c:strRef>
          </c:cat>
          <c:val>
            <c:numRef>
              <c:f>'Design QFD 2'!$G$17:$S$17</c:f>
              <c:numCache>
                <c:formatCode>0</c:formatCode>
                <c:ptCount val="13"/>
                <c:pt idx="0">
                  <c:v>268.63654142845161</c:v>
                </c:pt>
                <c:pt idx="1">
                  <c:v>221.78438997693249</c:v>
                </c:pt>
                <c:pt idx="2">
                  <c:v>289.26535425516209</c:v>
                </c:pt>
                <c:pt idx="3">
                  <c:v>198.70645693114881</c:v>
                </c:pt>
                <c:pt idx="4">
                  <c:v>485.78006980562077</c:v>
                </c:pt>
                <c:pt idx="5">
                  <c:v>14.116764609914243</c:v>
                </c:pt>
                <c:pt idx="6">
                  <c:v>802.84896791628603</c:v>
                </c:pt>
                <c:pt idx="7">
                  <c:v>205.15425644734449</c:v>
                </c:pt>
                <c:pt idx="8">
                  <c:v>415.84071575817836</c:v>
                </c:pt>
                <c:pt idx="9">
                  <c:v>223.37538719363124</c:v>
                </c:pt>
                <c:pt idx="10">
                  <c:v>178.20003480321461</c:v>
                </c:pt>
                <c:pt idx="11">
                  <c:v>25.249194308619519</c:v>
                </c:pt>
                <c:pt idx="12">
                  <c:v>108.4787420504002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7D-6A45-877A-72A0C40D89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5896704"/>
        <c:axId val="115898240"/>
      </c:barChart>
      <c:catAx>
        <c:axId val="1158967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en-US"/>
          </a:p>
        </c:txPr>
        <c:crossAx val="1158982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5898240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en-US"/>
          </a:p>
        </c:txPr>
        <c:crossAx val="115896704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A93D1069-0FF7-4346-B796-C538A723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1872</TotalTime>
  <Pages>27</Pages>
  <Words>5763</Words>
  <Characters>32853</Characters>
  <Application>Microsoft Office Word</Application>
  <DocSecurity>0</DocSecurity>
  <Lines>273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Holley</dc:creator>
  <cp:keywords/>
  <dc:description/>
  <cp:lastModifiedBy>Elias James</cp:lastModifiedBy>
  <cp:revision>811</cp:revision>
  <cp:lastPrinted>2026-01-01T13:13:00Z</cp:lastPrinted>
  <dcterms:created xsi:type="dcterms:W3CDTF">2025-12-05T12:49:00Z</dcterms:created>
  <dcterms:modified xsi:type="dcterms:W3CDTF">2026-01-07T12:56:00Z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zotero-version="7.0.30"&gt;&lt;session id="MXhCSG2T"/&gt;&lt;style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</Properties>
</file>