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8056862" w14:paraId="2C078E63" wp14:textId="3C1F1E18">
      <w:pPr>
        <w:pStyle w:val="Normal"/>
      </w:pPr>
      <w:r w:rsidR="024621D2">
        <w:drawing>
          <wp:inline xmlns:wp14="http://schemas.microsoft.com/office/word/2010/wordprocessingDrawing" wp14:editId="1CF6EAD5" wp14:anchorId="5C25301C">
            <wp:extent cx="2152650" cy="876300"/>
            <wp:effectExtent l="0" t="0" r="0" b="0"/>
            <wp:docPr id="540928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87feb4e40746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056862" w:rsidP="08056862" w:rsidRDefault="08056862" w14:paraId="6B6243B8" w14:textId="4FBE7CCF">
      <w:pPr>
        <w:pStyle w:val="Normal"/>
      </w:pPr>
    </w:p>
    <w:p w:rsidR="08056862" w:rsidP="08056862" w:rsidRDefault="08056862" w14:paraId="48C9B435" w14:textId="1FEEE88C">
      <w:pPr>
        <w:pStyle w:val="Normal"/>
      </w:pPr>
    </w:p>
    <w:p w:rsidR="08056862" w:rsidP="08056862" w:rsidRDefault="08056862" w14:paraId="2F295CDD" w14:textId="3DA10219">
      <w:pPr>
        <w:pStyle w:val="Normal"/>
      </w:pPr>
    </w:p>
    <w:p w:rsidR="08056862" w:rsidP="08056862" w:rsidRDefault="08056862" w14:paraId="731F6093" w14:textId="4398B2AF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US"/>
        </w:rPr>
      </w:pPr>
    </w:p>
    <w:p w:rsidR="19E576D7" w:rsidP="08056862" w:rsidRDefault="19E576D7" w14:paraId="4F89DED1" w14:textId="6CAEA90C">
      <w:pPr>
        <w:spacing w:line="360" w:lineRule="auto"/>
        <w:jc w:val="center"/>
      </w:pPr>
      <w:r w:rsidRPr="08056862" w:rsidR="19E576D7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US"/>
        </w:rPr>
        <w:t>Developing Relationships and Workplace Achievement</w:t>
      </w:r>
    </w:p>
    <w:p w:rsidR="19E576D7" w:rsidP="08056862" w:rsidRDefault="19E576D7" w14:paraId="2490BEE9" w14:textId="5D56F061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8056862" w:rsidR="19E576D7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8056862" w:rsidR="19E576D7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2"/>
          <w:szCs w:val="32"/>
          <w:lang w:val="en-US"/>
        </w:rPr>
        <w:t>BMSW 5102_LON</w:t>
      </w:r>
      <w:r>
        <w:tab/>
      </w:r>
    </w:p>
    <w:p w:rsidR="19E576D7" w:rsidP="08056862" w:rsidRDefault="19E576D7" w14:paraId="356BAB9C" w14:textId="0FBFD722">
      <w:pPr>
        <w:spacing w:line="276" w:lineRule="auto"/>
      </w:pPr>
      <w:r w:rsidRPr="08056862" w:rsidR="19E576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19E576D7" w:rsidP="08056862" w:rsidRDefault="19E576D7" w14:paraId="0C729EE4" w14:textId="68B1F3FF">
      <w:pPr>
        <w:spacing w:line="276" w:lineRule="auto"/>
      </w:pPr>
      <w:r w:rsidRPr="08056862" w:rsidR="19E576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tbl>
      <w:tblPr>
        <w:tblStyle w:val="TableGrid"/>
        <w:tblW w:w="0" w:type="auto"/>
        <w:tblInd w:w="975" w:type="dxa"/>
        <w:tblLayout w:type="fixed"/>
        <w:tblLook w:val="04A0" w:firstRow="1" w:lastRow="0" w:firstColumn="1" w:lastColumn="0" w:noHBand="0" w:noVBand="1"/>
      </w:tblPr>
      <w:tblGrid>
        <w:gridCol w:w="3705"/>
        <w:gridCol w:w="3705"/>
      </w:tblGrid>
      <w:tr w:rsidR="08056862" w:rsidTr="08056862" w14:paraId="3FCF94B6">
        <w:trPr>
          <w:trHeight w:val="360"/>
        </w:trPr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7DB9CA53" w14:textId="7C7B1F3F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 xml:space="preserve">Student Name </w:t>
            </w:r>
          </w:p>
        </w:tc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45360402" w14:textId="5BD07710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>Almpiona Ntemai</w:t>
            </w:r>
          </w:p>
        </w:tc>
      </w:tr>
      <w:tr w:rsidR="08056862" w:rsidTr="08056862" w14:paraId="203E7EEF">
        <w:trPr>
          <w:trHeight w:val="375"/>
        </w:trPr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5D9605C8" w14:textId="11A8EB3A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 xml:space="preserve">Student Number </w:t>
            </w:r>
          </w:p>
        </w:tc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215733C2" w14:textId="1A8F94A5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>1902427</w:t>
            </w:r>
          </w:p>
        </w:tc>
      </w:tr>
      <w:tr w:rsidR="08056862" w:rsidTr="08056862" w14:paraId="4AA719AB">
        <w:trPr>
          <w:trHeight w:val="60"/>
        </w:trPr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5578C46D" w14:textId="2E62CC05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>Lecturer Name</w:t>
            </w:r>
          </w:p>
        </w:tc>
        <w:tc>
          <w:tcPr>
            <w:tcW w:w="37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8056862" w:rsidP="08056862" w:rsidRDefault="08056862" w14:paraId="24EE714E" w14:textId="56592B35">
            <w:pPr>
              <w:tabs>
                <w:tab w:val="left" w:leader="none" w:pos="2976"/>
              </w:tabs>
            </w:pPr>
            <w:r w:rsidRPr="08056862" w:rsidR="08056862">
              <w:rPr>
                <w:rFonts w:ascii="Cambria" w:hAnsi="Cambria" w:eastAsia="Cambria" w:cs="Cambria"/>
                <w:sz w:val="22"/>
                <w:szCs w:val="22"/>
                <w:lang w:val="en-US"/>
              </w:rPr>
              <w:t>Dr Nandish Patel</w:t>
            </w:r>
          </w:p>
        </w:tc>
      </w:tr>
    </w:tbl>
    <w:p w:rsidR="08056862" w:rsidP="08056862" w:rsidRDefault="08056862" w14:paraId="4B58AFFF" w14:textId="1C9FEA39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6A69E64E" w14:textId="5B2673A8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32004DF7" w14:textId="4C666BA6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13F8B532" w14:textId="0007BC3B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18E291C1" w14:textId="5B29DAB3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24AAC0B0" w14:textId="45519A3E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1BFA6DA5" w14:textId="702B029A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1A88897E" w14:textId="5BC8A074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6949E510" w14:textId="7A071B81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1DB2A517" w14:textId="5951CD44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512742BB" w14:textId="59967281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35888330" w14:textId="4FB177EB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08056862" w:rsidP="08056862" w:rsidRDefault="08056862" w14:paraId="703DF1BB" w14:textId="509252B4">
      <w:pPr>
        <w:pStyle w:val="Normal"/>
        <w:spacing w:line="276" w:lineRule="auto"/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</w:pPr>
    </w:p>
    <w:p w:rsidR="52A7F7C6" w:rsidP="08056862" w:rsidRDefault="52A7F7C6" w14:paraId="0D73DBD9" w14:textId="185DE1E6">
      <w:pPr>
        <w:pStyle w:val="Normal"/>
        <w:spacing w:line="276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8056862" w:rsidR="52A7F7C6">
        <w:rPr>
          <w:rFonts w:ascii="Times New Roman" w:hAnsi="Times New Roman" w:eastAsia="Times New Roman" w:cs="Times New Roman"/>
          <w:b w:val="1"/>
          <w:bCs w:val="1"/>
          <w:noProof w:val="0"/>
          <w:color w:val="365F91"/>
          <w:sz w:val="24"/>
          <w:szCs w:val="24"/>
          <w:lang w:val="en-US"/>
        </w:rPr>
        <w:t>Table of Contents</w:t>
      </w:r>
    </w:p>
    <w:p w:rsidR="52A7F7C6" w:rsidP="08056862" w:rsidRDefault="52A7F7C6" w14:paraId="306654CA" w14:textId="5C331909">
      <w:pPr>
        <w:tabs>
          <w:tab w:val="right" w:leader="dot" w:pos="9350"/>
        </w:tabs>
        <w:spacing w:line="360" w:lineRule="auto"/>
      </w:pPr>
      <w:hyperlink w:anchor="_Toc88307337" r:id="R96877bdcf4fa407b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Introduction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3</w:t>
        </w:r>
      </w:hyperlink>
    </w:p>
    <w:p w:rsidR="52A7F7C6" w:rsidP="08056862" w:rsidRDefault="52A7F7C6" w14:paraId="4BA6E543" w14:textId="7C59E88A">
      <w:pPr>
        <w:tabs>
          <w:tab w:val="right" w:leader="dot" w:pos="9350"/>
        </w:tabs>
        <w:spacing w:line="360" w:lineRule="auto"/>
      </w:pPr>
      <w:hyperlink w:anchor="_Toc88307338" r:id="Rbeb8100d86674141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Appropriate knowledge, skills and behaviors that are needed for HR professionals across the departments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4</w:t>
        </w:r>
      </w:hyperlink>
    </w:p>
    <w:p w:rsidR="52A7F7C6" w:rsidP="08056862" w:rsidRDefault="52A7F7C6" w14:paraId="64D98F33" w14:textId="7A5707B8">
      <w:pPr>
        <w:tabs>
          <w:tab w:val="right" w:leader="dot" w:pos="9350"/>
        </w:tabs>
        <w:spacing w:line="360" w:lineRule="auto"/>
      </w:pPr>
      <w:hyperlink w:anchor="_Toc88307339" r:id="R2c7238f4e59c4aa5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Personal skills audit needed for training and development needs considering the knowledge, skills and behavior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5</w:t>
        </w:r>
      </w:hyperlink>
    </w:p>
    <w:p w:rsidR="52A7F7C6" w:rsidP="08056862" w:rsidRDefault="52A7F7C6" w14:paraId="0626D564" w14:textId="044A3297">
      <w:pPr>
        <w:tabs>
          <w:tab w:val="right" w:leader="dot" w:pos="9350"/>
        </w:tabs>
        <w:spacing w:line="360" w:lineRule="auto"/>
      </w:pPr>
      <w:hyperlink w:anchor="_Toc88307340" r:id="R8569fc2df5e54554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The potential benefits to the organisation and HR officer through effective training and development.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7</w:t>
        </w:r>
      </w:hyperlink>
    </w:p>
    <w:p w:rsidR="52A7F7C6" w:rsidP="08056862" w:rsidRDefault="52A7F7C6" w14:paraId="1738E65B" w14:textId="7957689D">
      <w:pPr>
        <w:tabs>
          <w:tab w:val="right" w:leader="dot" w:pos="9350"/>
        </w:tabs>
        <w:spacing w:line="360" w:lineRule="auto"/>
      </w:pPr>
      <w:hyperlink w:anchor="_Toc88307341" r:id="R850243b9ea924981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Conclusion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9</w:t>
        </w:r>
      </w:hyperlink>
    </w:p>
    <w:p w:rsidR="52A7F7C6" w:rsidP="08056862" w:rsidRDefault="52A7F7C6" w14:paraId="41BEA32B" w14:textId="709228F2">
      <w:pPr>
        <w:tabs>
          <w:tab w:val="right" w:leader="dot" w:pos="9350"/>
        </w:tabs>
        <w:spacing w:line="360" w:lineRule="auto"/>
      </w:pPr>
      <w:hyperlink w:anchor="_Toc88307342" r:id="R5e8615e97e4845d7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References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10</w:t>
        </w:r>
      </w:hyperlink>
    </w:p>
    <w:p w:rsidR="52A7F7C6" w:rsidP="08056862" w:rsidRDefault="52A7F7C6" w14:paraId="15438D85" w14:textId="299EF024">
      <w:pPr>
        <w:tabs>
          <w:tab w:val="right" w:leader="dot" w:pos="9350"/>
        </w:tabs>
        <w:spacing w:line="360" w:lineRule="auto"/>
      </w:pPr>
      <w:hyperlink w:anchor="_Toc88307343" r:id="R467b73f6241149fb"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Appendices:</w:t>
        </w:r>
        <w:r>
          <w:tab/>
        </w:r>
        <w:r w:rsidRPr="08056862" w:rsidR="52A7F7C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11</w:t>
        </w:r>
      </w:hyperlink>
    </w:p>
    <w:p w:rsidR="52A7F7C6" w:rsidP="08056862" w:rsidRDefault="52A7F7C6" w14:paraId="7714C6B5" w14:textId="264D28AA">
      <w:pPr>
        <w:spacing w:line="360" w:lineRule="auto"/>
      </w:pPr>
      <w:r w:rsidRPr="08056862" w:rsidR="52A7F7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08056862" w:rsidP="08056862" w:rsidRDefault="08056862" w14:paraId="4A012FD3" w14:textId="0ED57040">
      <w:pPr>
        <w:pStyle w:val="Heading1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2A7F7C6" w:rsidP="08056862" w:rsidRDefault="52A7F7C6" w14:paraId="4FE90F57" w14:textId="59444923">
      <w:pPr>
        <w:pStyle w:val="Heading1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08056862" w:rsidR="52A7F7C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Introduction </w:t>
      </w:r>
    </w:p>
    <w:p w:rsidR="52A7F7C6" w:rsidP="08056862" w:rsidRDefault="52A7F7C6" w14:paraId="25EC3FFA" w14:textId="629C2AD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HR skills, </w:t>
      </w:r>
      <w:r w:rsidRPr="08056862" w:rsidR="655788D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knowledge,</w:t>
      </w: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behavior</w:t>
      </w:r>
    </w:p>
    <w:p w:rsidR="52A7F7C6" w:rsidP="08056862" w:rsidRDefault="52A7F7C6" w14:paraId="3CA14DA1" w14:textId="0FD82EE5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Personal skill audit of </w:t>
      </w:r>
      <w:r w:rsidRPr="08056862" w:rsidR="7464EC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her</w:t>
      </w: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professional</w:t>
      </w:r>
    </w:p>
    <w:p w:rsidR="52A7F7C6" w:rsidP="08056862" w:rsidRDefault="52A7F7C6" w14:paraId="20444E5B" w14:textId="3B201F0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Potential benefit to </w:t>
      </w:r>
      <w:r w:rsidRPr="08056862" w:rsidR="1C47E0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</w:p>
    <w:p w:rsidR="52A7F7C6" w:rsidP="08056862" w:rsidRDefault="52A7F7C6" w14:paraId="1B7A74B8" w14:textId="556E4EB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08056862" w:rsidR="52A7F7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Potential benefit to HR officer</w:t>
      </w:r>
    </w:p>
    <w:p w:rsidR="52A7F7C6" w:rsidP="08056862" w:rsidRDefault="52A7F7C6" w14:paraId="750BA2A6" w14:textId="6CA1B9A0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This report is about developing </w:t>
      </w:r>
      <w:r w:rsidRPr="08056862" w:rsidR="1636D1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relationships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workplace achievement and will highlight needed skills, </w:t>
      </w:r>
      <w:r w:rsidRPr="08056862" w:rsidR="7F49FA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knowledge,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8056862" w:rsidR="386100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behavior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HR professionals in all departments. This report will also 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 personal skills audit of the HR professionals which are needed for training and development. This report will also 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potential benefit to </w:t>
      </w:r>
      <w:r w:rsidRPr="08056862" w:rsidR="615235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the organization</w:t>
      </w:r>
      <w:r w:rsidRPr="08056862" w:rsidR="52A7F7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HR officers through effective training and development</w:t>
      </w:r>
      <w:r w:rsidRPr="08056862" w:rsidR="2924D1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2A7F7C6" w:rsidP="08056862" w:rsidRDefault="52A7F7C6" w14:paraId="7711E0C8" w14:textId="7492DDAB">
      <w:pPr>
        <w:spacing w:line="360" w:lineRule="auto"/>
        <w:jc w:val="both"/>
      </w:pPr>
      <w:r w:rsidRPr="08056862" w:rsidR="52A7F7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2A7F7C6" w:rsidP="08056862" w:rsidRDefault="52A7F7C6" w14:paraId="4D614010" w14:textId="6D03D6D7">
      <w:pPr>
        <w:spacing w:line="360" w:lineRule="auto"/>
      </w:pPr>
      <w:r>
        <w:br/>
      </w:r>
    </w:p>
    <w:p w:rsidR="08056862" w:rsidP="08056862" w:rsidRDefault="08056862" w14:paraId="7E9B1416" w14:textId="6F7323FB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056862" w:rsidP="08056862" w:rsidRDefault="08056862" w14:paraId="022E5029" w14:textId="103154F2">
      <w:pPr>
        <w:pStyle w:val="Normal"/>
        <w:spacing w:line="276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8056862" w:rsidP="08056862" w:rsidRDefault="08056862" w14:paraId="46E64786" w14:textId="1A2270C0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SeXzaP8VXoL0gZ" id="HNKqMIcT"/>
    <int:WordHash hashCode="yZz6RHC4IwLQhi" id="Puk+zirp"/>
  </int:Manifest>
  <int:Observations>
    <int:Content id="HNKqMIcT">
      <int:Rejection type="LegacyProofing"/>
    </int:Content>
    <int:Content id="Puk+zirp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AF4899"/>
    <w:rsid w:val="024621D2"/>
    <w:rsid w:val="08056862"/>
    <w:rsid w:val="11B4382E"/>
    <w:rsid w:val="1636D1B8"/>
    <w:rsid w:val="19E576D7"/>
    <w:rsid w:val="1C47E05A"/>
    <w:rsid w:val="24E8D45D"/>
    <w:rsid w:val="27AF4899"/>
    <w:rsid w:val="2924D120"/>
    <w:rsid w:val="386100C3"/>
    <w:rsid w:val="3C48D441"/>
    <w:rsid w:val="4E02B5F2"/>
    <w:rsid w:val="4E02B5F2"/>
    <w:rsid w:val="4F9E8653"/>
    <w:rsid w:val="52A7F7C6"/>
    <w:rsid w:val="5471F776"/>
    <w:rsid w:val="5471F776"/>
    <w:rsid w:val="6152357A"/>
    <w:rsid w:val="655788D0"/>
    <w:rsid w:val="6562B5D6"/>
    <w:rsid w:val="70295688"/>
    <w:rsid w:val="7464EC33"/>
    <w:rsid w:val="7F49F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F4899"/>
  <w15:chartTrackingRefBased/>
  <w15:docId w15:val="{E49E7D26-BDBC-4D4F-9809-93D2BB4B1B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187feb4e407461f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96877bdcf4fa407b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beb8100d86674141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2c7238f4e59c4aa5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8569fc2df5e54554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850243b9ea924981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5e8615e97e4845d7" /><Relationship Type="http://schemas.openxmlformats.org/officeDocument/2006/relationships/hyperlink" Target="https://ukc-word-edit.officeapps.live.com/we/wordeditorframe.aspx?new=1&amp;ui=en%2DUS&amp;rs=en%2DUS&amp;wdorigin=OFFICECOM-WEB.START.NEW-INSTANT&amp;wdenableroaming=1&amp;wdfr=1&amp;mscc=1&amp;wdodb=1&amp;hid=110A06A0-203D-C000-8ABF-6B4BFAD69F2B&amp;wopisrc=https%3A%2F%2Fuowtsd-my.sharepoint.com%2Fpersonal%2F1920427_student_uwtsd_ac_uk%2F_vti_bin%2Fwopi.ashx%2Ffiles%2F7bb1e9edbe6944e9a4462258f57dec5c&amp;wdhostclicktime=1637698777894&amp;jsapi=1&amp;jsapiver=v1&amp;newsession=1&amp;corrid=189440ee-aa11-4b66-a6f2-bd818ead5022&amp;usid=189440ee-aa11-4b66-a6f2-bd818ead5022&amp;sftc=1&amp;mtf=1&amp;sfp=1&amp;wdredirectionreason=Unified_SingleFlush&amp;rct=Medium&amp;ctp=LeastProtected" TargetMode="External" Id="R467b73f6241149fb" /><Relationship Type="http://schemas.microsoft.com/office/2019/09/relationships/intelligence" Target="intelligence.xml" Id="R3ebaaa5b07524222" /><Relationship Type="http://schemas.openxmlformats.org/officeDocument/2006/relationships/numbering" Target="numbering.xml" Id="R985e1c9ffd5746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2021-11-23T20:19:41.3894482Z</dcterms:created>
  <dcterms:modified xsi:type="dcterms:W3CDTF">2021-11-23T20:25:43.9057687Z</dcterms:modified>
  <dc:creator>Almpiona Ntemai (1920427)</dc:creator>
  <lastModifiedBy>Almpiona Ntemai (1920427)</lastModifiedBy>
</coreProperties>
</file>