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F9CF5" w14:textId="77777777" w:rsidR="00556252" w:rsidRPr="00DE7755" w:rsidRDefault="00556252">
      <w:pPr>
        <w:spacing w:before="2880"/>
      </w:pPr>
    </w:p>
    <w:p w14:paraId="7CC50EC2" w14:textId="77777777" w:rsidR="00556252" w:rsidRPr="00DE7755" w:rsidRDefault="00000000">
      <w:pPr>
        <w:spacing w:after="240"/>
        <w:jc w:val="center"/>
      </w:pPr>
      <w:r w:rsidRPr="00DE7755">
        <w:rPr>
          <w:b/>
          <w:bCs/>
          <w:sz w:val="28"/>
          <w:szCs w:val="28"/>
        </w:rPr>
        <w:t>INTRODUCTION TO PUBLIC HEALTH</w:t>
      </w:r>
    </w:p>
    <w:p w14:paraId="2ED42BAD" w14:textId="7D4AB1BD" w:rsidR="00556252" w:rsidRPr="00DE7755" w:rsidRDefault="00000000">
      <w:pPr>
        <w:jc w:val="center"/>
      </w:pPr>
      <w:r w:rsidRPr="00DE7755">
        <w:t xml:space="preserve">Module Code: </w:t>
      </w:r>
      <w:proofErr w:type="spellStart"/>
      <w:r w:rsidRPr="00DE7755">
        <w:t>LCHS4008</w:t>
      </w:r>
      <w:proofErr w:type="spellEnd"/>
    </w:p>
    <w:p w14:paraId="1C9C67CA" w14:textId="77777777" w:rsidR="00556252" w:rsidRPr="00DE7755" w:rsidRDefault="00556252">
      <w:pPr>
        <w:spacing w:before="720"/>
        <w:jc w:val="center"/>
      </w:pPr>
    </w:p>
    <w:p w14:paraId="37465EFD" w14:textId="77777777" w:rsidR="00556252" w:rsidRPr="00DE7755" w:rsidRDefault="00000000">
      <w:pPr>
        <w:spacing w:after="240"/>
        <w:jc w:val="center"/>
      </w:pPr>
      <w:r w:rsidRPr="00DE7755">
        <w:rPr>
          <w:b/>
          <w:bCs/>
          <w:sz w:val="28"/>
          <w:szCs w:val="28"/>
        </w:rPr>
        <w:t>Assessment 2: Report on a Health Issue</w:t>
      </w:r>
    </w:p>
    <w:p w14:paraId="21B6E901" w14:textId="77777777" w:rsidR="00556252" w:rsidRPr="00DE7755" w:rsidRDefault="00000000">
      <w:pPr>
        <w:jc w:val="center"/>
      </w:pPr>
      <w:r w:rsidRPr="00DE7755">
        <w:rPr>
          <w:b/>
          <w:bCs/>
          <w:i/>
          <w:iCs/>
          <w:sz w:val="26"/>
          <w:szCs w:val="26"/>
        </w:rPr>
        <w:t>Tuberculosis</w:t>
      </w:r>
    </w:p>
    <w:p w14:paraId="01157DB8" w14:textId="77777777" w:rsidR="00556252" w:rsidRPr="00DE7755" w:rsidRDefault="00556252">
      <w:pPr>
        <w:spacing w:before="1440"/>
        <w:jc w:val="center"/>
      </w:pPr>
    </w:p>
    <w:p w14:paraId="3084B1B8" w14:textId="246913AE" w:rsidR="00556252" w:rsidRPr="00DE7755" w:rsidRDefault="00000000">
      <w:pPr>
        <w:jc w:val="center"/>
      </w:pPr>
      <w:r w:rsidRPr="00DE7755">
        <w:t xml:space="preserve">Student Name: </w:t>
      </w:r>
      <w:r w:rsidR="00B63E4A" w:rsidRPr="00B63E4A">
        <w:rPr>
          <w:b/>
          <w:bCs/>
          <w:u w:val="single"/>
        </w:rPr>
        <w:t>Zahida Parveen</w:t>
      </w:r>
    </w:p>
    <w:p w14:paraId="6DA2AA52" w14:textId="48C9787A" w:rsidR="00556252" w:rsidRPr="00DE7755" w:rsidRDefault="00000000">
      <w:pPr>
        <w:jc w:val="center"/>
      </w:pPr>
      <w:r w:rsidRPr="00DE7755">
        <w:t xml:space="preserve">Student ID Number: </w:t>
      </w:r>
      <w:r w:rsidR="00474E6B" w:rsidRPr="00474E6B">
        <w:rPr>
          <w:b/>
          <w:u w:val="single"/>
        </w:rPr>
        <w:t>2511201</w:t>
      </w:r>
    </w:p>
    <w:p w14:paraId="146D0643" w14:textId="77777777" w:rsidR="00556252" w:rsidRPr="00DE7755" w:rsidRDefault="00000000">
      <w:pPr>
        <w:jc w:val="center"/>
      </w:pPr>
      <w:r w:rsidRPr="00DE7755">
        <w:t>Programme: Certificate of Higher Education Skills for the Workplace (Health and Social Care)</w:t>
      </w:r>
    </w:p>
    <w:p w14:paraId="3595FAF4" w14:textId="77777777" w:rsidR="00556252" w:rsidRPr="00DE7755" w:rsidRDefault="00000000">
      <w:pPr>
        <w:jc w:val="center"/>
      </w:pPr>
      <w:r w:rsidRPr="00DE7755">
        <w:t>Lecturer: Gillian Weaver (Module Lead)</w:t>
      </w:r>
    </w:p>
    <w:p w14:paraId="55C92879" w14:textId="77777777" w:rsidR="00556252" w:rsidRPr="00DE7755" w:rsidRDefault="00000000">
      <w:pPr>
        <w:jc w:val="center"/>
      </w:pPr>
      <w:r w:rsidRPr="00DE7755">
        <w:t>Submission Deadline: Tuesday, 24th March 2026</w:t>
      </w:r>
    </w:p>
    <w:p w14:paraId="21228EE3" w14:textId="77777777" w:rsidR="00556252" w:rsidRPr="00DE7755" w:rsidRDefault="00000000">
      <w:r w:rsidRPr="00DE7755">
        <w:br w:type="page"/>
      </w:r>
    </w:p>
    <w:p w14:paraId="45D067A4" w14:textId="77777777" w:rsidR="00556252" w:rsidRPr="00DE7755" w:rsidRDefault="00556252">
      <w:pPr>
        <w:sectPr w:rsidR="00556252" w:rsidRPr="00DE7755" w:rsidSect="00D649E1">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pPr>
    </w:p>
    <w:p w14:paraId="65444256" w14:textId="77777777" w:rsidR="00034CE5" w:rsidRPr="00034CE5" w:rsidRDefault="00034CE5" w:rsidP="00034CE5">
      <w:pPr>
        <w:pStyle w:val="Heading1"/>
        <w:spacing w:line="360" w:lineRule="auto"/>
        <w:rPr>
          <w:sz w:val="22"/>
          <w:szCs w:val="22"/>
        </w:rPr>
      </w:pPr>
      <w:r w:rsidRPr="00034CE5">
        <w:rPr>
          <w:rFonts w:eastAsia="Times New Roman"/>
          <w:sz w:val="22"/>
          <w:szCs w:val="22"/>
        </w:rPr>
        <w:lastRenderedPageBreak/>
        <w:t>1. Understanding the Condition</w:t>
      </w:r>
    </w:p>
    <w:p w14:paraId="06B1CDF0" w14:textId="2E75359F" w:rsidR="00034CE5" w:rsidRPr="00034CE5" w:rsidRDefault="00034CE5" w:rsidP="00034CE5">
      <w:pPr>
        <w:spacing w:after="200" w:line="360" w:lineRule="auto"/>
      </w:pPr>
      <w:r w:rsidRPr="00034CE5">
        <w:rPr>
          <w:rFonts w:eastAsia="Times New Roman"/>
        </w:rPr>
        <w:t xml:space="preserve">Tuberculosis (TB) is a lung infection disease that spread through the air from one person to other. The lungs and the lymph organ, kidneys, spine and brain are mainly affected. If someone who has TB coughs, sneezes and releases small droplets it can easily spread in the air </w:t>
      </w:r>
      <w:r w:rsidRPr="00034CE5">
        <w:rPr>
          <w:rFonts w:eastAsia="Times New Roman"/>
          <w:b/>
          <w:bCs/>
        </w:rPr>
        <w:t xml:space="preserve">(National Health Service (NHS) (2023) </w:t>
      </w:r>
      <w:r w:rsidRPr="00034CE5">
        <w:rPr>
          <w:rFonts w:eastAsia="Times New Roman"/>
          <w:b/>
          <w:bCs/>
          <w:i/>
          <w:iCs/>
        </w:rPr>
        <w:t>Tuberculosis (TB).</w:t>
      </w:r>
      <w:r w:rsidRPr="00034CE5">
        <w:rPr>
          <w:rFonts w:eastAsia="Times New Roman"/>
          <w:b/>
          <w:bCs/>
        </w:rPr>
        <w:t xml:space="preserve"> Available at: </w:t>
      </w:r>
      <w:hyperlink r:id="rId8" w:history="1">
        <w:r w:rsidRPr="007D5CCA">
          <w:rPr>
            <w:rStyle w:val="Hyperlink"/>
            <w:rFonts w:eastAsia="Times New Roman"/>
            <w:b/>
            <w:bCs/>
          </w:rPr>
          <w:t>https://</w:t>
        </w:r>
        <w:proofErr w:type="spellStart"/>
        <w:r w:rsidRPr="007D5CCA">
          <w:rPr>
            <w:rStyle w:val="Hyperlink"/>
            <w:rFonts w:eastAsia="Times New Roman"/>
            <w:b/>
            <w:bCs/>
          </w:rPr>
          <w:t>www.nhs.uk</w:t>
        </w:r>
        <w:proofErr w:type="spellEnd"/>
        <w:r w:rsidRPr="007D5CCA">
          <w:rPr>
            <w:rStyle w:val="Hyperlink"/>
            <w:rFonts w:eastAsia="Times New Roman"/>
            <w:b/>
            <w:bCs/>
          </w:rPr>
          <w:t>/conditions/tuberculosis-tb/</w:t>
        </w:r>
      </w:hyperlink>
      <w:r>
        <w:rPr>
          <w:rFonts w:eastAsia="Times New Roman"/>
          <w:b/>
          <w:bCs/>
        </w:rPr>
        <w:t xml:space="preserve"> </w:t>
      </w:r>
      <w:r w:rsidRPr="00034CE5">
        <w:rPr>
          <w:rFonts w:eastAsia="Times New Roman"/>
          <w:b/>
          <w:bCs/>
        </w:rPr>
        <w:t>(Accessed: 18 March 2026)</w:t>
      </w:r>
      <w:r w:rsidRPr="00034CE5">
        <w:rPr>
          <w:rFonts w:eastAsia="Times New Roman"/>
        </w:rPr>
        <w:t>.</w:t>
      </w:r>
    </w:p>
    <w:p w14:paraId="6E362ADB" w14:textId="6196D473" w:rsidR="00034CE5" w:rsidRPr="00034CE5" w:rsidRDefault="00034CE5" w:rsidP="00034CE5">
      <w:pPr>
        <w:spacing w:after="200" w:line="360" w:lineRule="auto"/>
      </w:pPr>
      <w:r w:rsidRPr="00034CE5">
        <w:rPr>
          <w:rFonts w:eastAsia="Times New Roman"/>
        </w:rPr>
        <w:t xml:space="preserve">The symptoms of lung tuberculosis such as cough lasting more than three weeks, spitting up blood or mucus, chest pain, low energy, weight loss, sweating at night, fever and not feeling hungry. Symptoms of extrapulmonary TB can affect different parts of the body like swollen lymph nodes, back pain, or nerve problems in the brain </w:t>
      </w:r>
      <w:r w:rsidRPr="00034CE5">
        <w:rPr>
          <w:rFonts w:eastAsia="Times New Roman"/>
          <w:b/>
          <w:bCs/>
        </w:rPr>
        <w:t xml:space="preserve">(National Health Service (NHS) (2023) </w:t>
      </w:r>
      <w:r w:rsidRPr="00034CE5">
        <w:rPr>
          <w:rFonts w:eastAsia="Times New Roman"/>
          <w:b/>
          <w:bCs/>
          <w:i/>
          <w:iCs/>
        </w:rPr>
        <w:t>Tuberculosis (TB).</w:t>
      </w:r>
      <w:r w:rsidRPr="00034CE5">
        <w:rPr>
          <w:rFonts w:eastAsia="Times New Roman"/>
          <w:b/>
          <w:bCs/>
        </w:rPr>
        <w:t xml:space="preserve"> Available at: </w:t>
      </w:r>
      <w:hyperlink r:id="rId9" w:history="1">
        <w:r w:rsidRPr="007D5CCA">
          <w:rPr>
            <w:rStyle w:val="Hyperlink"/>
            <w:rFonts w:eastAsia="Times New Roman"/>
            <w:b/>
            <w:bCs/>
          </w:rPr>
          <w:t>https://</w:t>
        </w:r>
        <w:proofErr w:type="spellStart"/>
        <w:r w:rsidRPr="007D5CCA">
          <w:rPr>
            <w:rStyle w:val="Hyperlink"/>
            <w:rFonts w:eastAsia="Times New Roman"/>
            <w:b/>
            <w:bCs/>
          </w:rPr>
          <w:t>www.nhs.uk</w:t>
        </w:r>
        <w:proofErr w:type="spellEnd"/>
        <w:r w:rsidRPr="007D5CCA">
          <w:rPr>
            <w:rStyle w:val="Hyperlink"/>
            <w:rFonts w:eastAsia="Times New Roman"/>
            <w:b/>
            <w:bCs/>
          </w:rPr>
          <w:t>/conditions/tuberculosis-tb/</w:t>
        </w:r>
      </w:hyperlink>
      <w:r>
        <w:rPr>
          <w:rFonts w:eastAsia="Times New Roman"/>
          <w:b/>
          <w:bCs/>
        </w:rPr>
        <w:t xml:space="preserve"> </w:t>
      </w:r>
      <w:r w:rsidRPr="00034CE5">
        <w:rPr>
          <w:rFonts w:eastAsia="Times New Roman"/>
          <w:b/>
          <w:bCs/>
        </w:rPr>
        <w:t>(Accessed: 18 March 2026)</w:t>
      </w:r>
      <w:r w:rsidRPr="00034CE5">
        <w:rPr>
          <w:rFonts w:eastAsia="Times New Roman"/>
        </w:rPr>
        <w:t>.</w:t>
      </w:r>
    </w:p>
    <w:p w14:paraId="2F16F604" w14:textId="726128C0" w:rsidR="00034CE5" w:rsidRPr="00034CE5" w:rsidRDefault="00034CE5" w:rsidP="00034CE5">
      <w:pPr>
        <w:spacing w:after="200" w:line="360" w:lineRule="auto"/>
      </w:pPr>
      <w:r w:rsidRPr="00034CE5">
        <w:rPr>
          <w:rFonts w:eastAsia="Times New Roman"/>
        </w:rPr>
        <w:t xml:space="preserve">Approximately 10 million people became sick in 2022, causing deaths because of the infectious disease TB. The UK Health Security Agency reported thousands of TB cases in England in 2022. This shows TB is a serious health problem worldwide </w:t>
      </w:r>
      <w:proofErr w:type="gramStart"/>
      <w:r w:rsidRPr="00034CE5">
        <w:rPr>
          <w:rFonts w:eastAsia="Times New Roman"/>
        </w:rPr>
        <w:t>and in the UK</w:t>
      </w:r>
      <w:proofErr w:type="gramEnd"/>
      <w:r w:rsidRPr="00034CE5">
        <w:rPr>
          <w:rFonts w:eastAsia="Times New Roman"/>
        </w:rPr>
        <w:t xml:space="preserve"> </w:t>
      </w:r>
      <w:r w:rsidRPr="00034CE5">
        <w:rPr>
          <w:rFonts w:eastAsia="Times New Roman"/>
          <w:b/>
          <w:bCs/>
        </w:rPr>
        <w:t xml:space="preserve">(World Health Organization (WHO) (2023) </w:t>
      </w:r>
      <w:r w:rsidRPr="00034CE5">
        <w:rPr>
          <w:rFonts w:eastAsia="Times New Roman"/>
          <w:b/>
          <w:bCs/>
          <w:i/>
          <w:iCs/>
        </w:rPr>
        <w:t>Global Tuberculosis Report 2023.</w:t>
      </w:r>
      <w:r w:rsidRPr="00034CE5">
        <w:rPr>
          <w:rFonts w:eastAsia="Times New Roman"/>
          <w:b/>
          <w:bCs/>
        </w:rPr>
        <w:t xml:space="preserve"> Available at: </w:t>
      </w:r>
      <w:hyperlink r:id="rId10" w:history="1">
        <w:r w:rsidRPr="007D5CCA">
          <w:rPr>
            <w:rStyle w:val="Hyperlink"/>
            <w:rFonts w:eastAsia="Times New Roman"/>
            <w:b/>
            <w:bCs/>
          </w:rPr>
          <w:t>https://www.who.int/teams/global-tuberculosis-programme/tb-reports/global-tuberculosis-report-2023</w:t>
        </w:r>
      </w:hyperlink>
      <w:r>
        <w:rPr>
          <w:rFonts w:eastAsia="Times New Roman"/>
          <w:b/>
          <w:bCs/>
        </w:rPr>
        <w:t xml:space="preserve"> </w:t>
      </w:r>
      <w:r w:rsidRPr="00034CE5">
        <w:rPr>
          <w:rFonts w:eastAsia="Times New Roman"/>
          <w:b/>
          <w:bCs/>
        </w:rPr>
        <w:t>(Accessed: 18 March 2026)</w:t>
      </w:r>
      <w:r w:rsidRPr="00034CE5">
        <w:rPr>
          <w:rFonts w:eastAsia="Times New Roman"/>
        </w:rPr>
        <w:t>.</w:t>
      </w:r>
    </w:p>
    <w:p w14:paraId="1EE8C502" w14:textId="77777777" w:rsidR="00034CE5" w:rsidRPr="00034CE5" w:rsidRDefault="00034CE5" w:rsidP="00034CE5">
      <w:pPr>
        <w:pStyle w:val="Heading1"/>
        <w:spacing w:line="360" w:lineRule="auto"/>
        <w:rPr>
          <w:sz w:val="22"/>
          <w:szCs w:val="22"/>
        </w:rPr>
      </w:pPr>
      <w:r w:rsidRPr="00034CE5">
        <w:rPr>
          <w:rFonts w:eastAsia="Times New Roman"/>
          <w:sz w:val="22"/>
          <w:szCs w:val="22"/>
        </w:rPr>
        <w:t>2. How Big Is the Issue?</w:t>
      </w:r>
    </w:p>
    <w:p w14:paraId="62DA9120" w14:textId="35919E5D" w:rsidR="00034CE5" w:rsidRPr="00034CE5" w:rsidRDefault="00034CE5" w:rsidP="00034CE5">
      <w:pPr>
        <w:spacing w:after="200" w:line="360" w:lineRule="auto"/>
      </w:pPr>
      <w:r w:rsidRPr="00034CE5">
        <w:rPr>
          <w:rFonts w:eastAsia="Times New Roman"/>
        </w:rPr>
        <w:t xml:space="preserve">Measuring TB is important for calculating and checking how efficient health programs are. In UK, different methods are used to track and monitor TB and how it spreads. The Enhanced Tuberculosis Surveillance (ETS) system, run by the </w:t>
      </w:r>
      <w:proofErr w:type="spellStart"/>
      <w:r w:rsidRPr="00034CE5">
        <w:rPr>
          <w:rFonts w:eastAsia="Times New Roman"/>
        </w:rPr>
        <w:t>UKHSA</w:t>
      </w:r>
      <w:proofErr w:type="spellEnd"/>
      <w:r w:rsidRPr="00034CE5">
        <w:rPr>
          <w:rFonts w:eastAsia="Times New Roman"/>
        </w:rPr>
        <w:t xml:space="preserve">, gathers information for TB cases, including information about people, symptoms, how the bacteria treatment response. This makes it easier where TB is more common for health to work, identify groups and locations. For example, In England there are around 39% TB cases as per reports </w:t>
      </w:r>
      <w:r w:rsidRPr="00034CE5">
        <w:rPr>
          <w:rFonts w:eastAsia="Times New Roman"/>
          <w:b/>
          <w:bCs/>
        </w:rPr>
        <w:t>(UK Health Security Agency (</w:t>
      </w:r>
      <w:proofErr w:type="spellStart"/>
      <w:r w:rsidRPr="00034CE5">
        <w:rPr>
          <w:rFonts w:eastAsia="Times New Roman"/>
          <w:b/>
          <w:bCs/>
        </w:rPr>
        <w:t>UKHSA</w:t>
      </w:r>
      <w:proofErr w:type="spellEnd"/>
      <w:r w:rsidRPr="00034CE5">
        <w:rPr>
          <w:rFonts w:eastAsia="Times New Roman"/>
          <w:b/>
          <w:bCs/>
        </w:rPr>
        <w:t xml:space="preserve">) (2023) </w:t>
      </w:r>
      <w:r w:rsidRPr="00034CE5">
        <w:rPr>
          <w:rFonts w:eastAsia="Times New Roman"/>
          <w:b/>
          <w:bCs/>
          <w:i/>
          <w:iCs/>
        </w:rPr>
        <w:t>Tuberculosis in England: 2023 report.</w:t>
      </w:r>
      <w:r w:rsidRPr="00034CE5">
        <w:rPr>
          <w:rFonts w:eastAsia="Times New Roman"/>
          <w:b/>
          <w:bCs/>
        </w:rPr>
        <w:t xml:space="preserve"> Available at: </w:t>
      </w:r>
      <w:hyperlink r:id="rId11" w:history="1">
        <w:r w:rsidRPr="007D5CCA">
          <w:rPr>
            <w:rStyle w:val="Hyperlink"/>
            <w:rFonts w:eastAsia="Times New Roman"/>
            <w:b/>
            <w:bCs/>
          </w:rPr>
          <w:t>https://www.gov.uk/government/publications/tuberculosis-tb-in-england-2023-report</w:t>
        </w:r>
      </w:hyperlink>
      <w:r>
        <w:rPr>
          <w:rFonts w:eastAsia="Times New Roman"/>
          <w:b/>
          <w:bCs/>
        </w:rPr>
        <w:t xml:space="preserve"> </w:t>
      </w:r>
      <w:r w:rsidRPr="00034CE5">
        <w:rPr>
          <w:rFonts w:eastAsia="Times New Roman"/>
          <w:b/>
          <w:bCs/>
        </w:rPr>
        <w:t>(Accessed: 18 March 2026)</w:t>
      </w:r>
      <w:r w:rsidRPr="00034CE5">
        <w:rPr>
          <w:rFonts w:eastAsia="Times New Roman"/>
        </w:rPr>
        <w:t>.</w:t>
      </w:r>
    </w:p>
    <w:p w14:paraId="75FE69B0" w14:textId="146539F3" w:rsidR="00034CE5" w:rsidRPr="00034CE5" w:rsidRDefault="00034CE5" w:rsidP="00034CE5">
      <w:pPr>
        <w:spacing w:after="200" w:line="360" w:lineRule="auto"/>
      </w:pPr>
      <w:r w:rsidRPr="00034CE5">
        <w:rPr>
          <w:rFonts w:eastAsia="Times New Roman"/>
        </w:rPr>
        <w:t xml:space="preserve">TB is a disease that must be reported in England and Wales, so doctors and labs must inform health authorities when someone is confirmed to have the disease. It allows data to be gathered quickly and trace contacts quickly. Lab tests are the main approach TB is monitored. Tests like sputum smear, bacterial culture, DNA tests and genome sequencing are used to confirm TB, see if the medicine can cure or control the illness and track how it </w:t>
      </w:r>
      <w:r w:rsidRPr="00034CE5">
        <w:rPr>
          <w:rFonts w:eastAsia="Times New Roman"/>
        </w:rPr>
        <w:lastRenderedPageBreak/>
        <w:t xml:space="preserve">spreads. Whole genome sequencing (WGS) has better tracking TB in the UK to identify how it spreads and case connections </w:t>
      </w:r>
      <w:r w:rsidRPr="00034CE5">
        <w:rPr>
          <w:rFonts w:eastAsia="Times New Roman"/>
          <w:b/>
          <w:bCs/>
        </w:rPr>
        <w:t>(UK Health Security Agency (</w:t>
      </w:r>
      <w:proofErr w:type="spellStart"/>
      <w:r w:rsidRPr="00034CE5">
        <w:rPr>
          <w:rFonts w:eastAsia="Times New Roman"/>
          <w:b/>
          <w:bCs/>
        </w:rPr>
        <w:t>UKHSA</w:t>
      </w:r>
      <w:proofErr w:type="spellEnd"/>
      <w:r w:rsidRPr="00034CE5">
        <w:rPr>
          <w:rFonts w:eastAsia="Times New Roman"/>
          <w:b/>
          <w:bCs/>
        </w:rPr>
        <w:t xml:space="preserve">) (2023) </w:t>
      </w:r>
      <w:r w:rsidRPr="00034CE5">
        <w:rPr>
          <w:rFonts w:eastAsia="Times New Roman"/>
          <w:b/>
          <w:bCs/>
          <w:i/>
          <w:iCs/>
        </w:rPr>
        <w:t>Tuberculosis in England: 2023 report.</w:t>
      </w:r>
      <w:r w:rsidRPr="00034CE5">
        <w:rPr>
          <w:rFonts w:eastAsia="Times New Roman"/>
          <w:b/>
          <w:bCs/>
        </w:rPr>
        <w:t xml:space="preserve"> Available at: </w:t>
      </w:r>
      <w:hyperlink r:id="rId12" w:history="1">
        <w:r w:rsidRPr="007D5CCA">
          <w:rPr>
            <w:rStyle w:val="Hyperlink"/>
            <w:rFonts w:eastAsia="Times New Roman"/>
            <w:b/>
            <w:bCs/>
          </w:rPr>
          <w:t>https://www.gov.uk/government/publications/tuberculosis-tb-in-england-2023-report</w:t>
        </w:r>
      </w:hyperlink>
      <w:r>
        <w:rPr>
          <w:rFonts w:eastAsia="Times New Roman"/>
          <w:b/>
          <w:bCs/>
        </w:rPr>
        <w:t xml:space="preserve"> </w:t>
      </w:r>
      <w:r w:rsidRPr="00034CE5">
        <w:rPr>
          <w:rFonts w:eastAsia="Times New Roman"/>
          <w:b/>
          <w:bCs/>
        </w:rPr>
        <w:t>(Accessed: 18 March 2026)</w:t>
      </w:r>
      <w:r w:rsidRPr="00034CE5">
        <w:rPr>
          <w:rFonts w:eastAsia="Times New Roman"/>
        </w:rPr>
        <w:t>.</w:t>
      </w:r>
    </w:p>
    <w:p w14:paraId="3C2988D0" w14:textId="0A6CDDD9" w:rsidR="00034CE5" w:rsidRPr="00034CE5" w:rsidRDefault="00034CE5" w:rsidP="00034CE5">
      <w:pPr>
        <w:spacing w:after="200" w:line="360" w:lineRule="auto"/>
      </w:pPr>
      <w:r w:rsidRPr="00034CE5">
        <w:rPr>
          <w:rFonts w:eastAsia="Times New Roman"/>
        </w:rPr>
        <w:t xml:space="preserve">The WHO’s Global TB Programme supports countries, including UK, track TB with common measures like new cases, treatment results and deaths to compare progress with global targets. These measures allow better monitoring the UK to follow progress toward targets the WHO’s End TB targets to reduce TB deaths by 90 and cases by 80% by 2030. The National TB Surveillance System uses lab and case data to detect early. The </w:t>
      </w:r>
      <w:proofErr w:type="spellStart"/>
      <w:r w:rsidRPr="00034CE5">
        <w:rPr>
          <w:rFonts w:eastAsia="Times New Roman"/>
        </w:rPr>
        <w:t>UKHSA’s</w:t>
      </w:r>
      <w:proofErr w:type="spellEnd"/>
      <w:r w:rsidRPr="00034CE5">
        <w:rPr>
          <w:rFonts w:eastAsia="Times New Roman"/>
        </w:rPr>
        <w:t xml:space="preserve"> 2025 Tuberculosis in England report shows progress in 2024, fewer TB cases were linked to recent transmission 29.7% compared with 40.7% in 2018 </w:t>
      </w:r>
      <w:r w:rsidRPr="00034CE5">
        <w:rPr>
          <w:rFonts w:eastAsia="Times New Roman"/>
          <w:b/>
          <w:bCs/>
        </w:rPr>
        <w:t xml:space="preserve">(World Health Organization (WHO) (2023) </w:t>
      </w:r>
      <w:r w:rsidRPr="00034CE5">
        <w:rPr>
          <w:rFonts w:eastAsia="Times New Roman"/>
          <w:b/>
          <w:bCs/>
          <w:i/>
          <w:iCs/>
        </w:rPr>
        <w:t>Global Tuberculosis Report 2023.</w:t>
      </w:r>
      <w:r w:rsidRPr="00034CE5">
        <w:rPr>
          <w:rFonts w:eastAsia="Times New Roman"/>
          <w:b/>
          <w:bCs/>
        </w:rPr>
        <w:t xml:space="preserve"> Available at: </w:t>
      </w:r>
      <w:hyperlink r:id="rId13" w:history="1">
        <w:r w:rsidRPr="007D5CCA">
          <w:rPr>
            <w:rStyle w:val="Hyperlink"/>
            <w:rFonts w:eastAsia="Times New Roman"/>
            <w:b/>
            <w:bCs/>
          </w:rPr>
          <w:t>https://www.who.int/teams/global-tuberculosis-programme/tb-reports/global-tuberculosis-report-2023</w:t>
        </w:r>
      </w:hyperlink>
      <w:r>
        <w:rPr>
          <w:rFonts w:eastAsia="Times New Roman"/>
          <w:b/>
          <w:bCs/>
        </w:rPr>
        <w:t xml:space="preserve"> </w:t>
      </w:r>
      <w:r w:rsidRPr="00034CE5">
        <w:rPr>
          <w:rFonts w:eastAsia="Times New Roman"/>
          <w:b/>
          <w:bCs/>
        </w:rPr>
        <w:t>(Accessed: 18 March 2026)</w:t>
      </w:r>
      <w:r w:rsidRPr="00034CE5">
        <w:rPr>
          <w:rFonts w:eastAsia="Times New Roman"/>
        </w:rPr>
        <w:t>.</w:t>
      </w:r>
    </w:p>
    <w:p w14:paraId="2072616A" w14:textId="77777777" w:rsidR="00034CE5" w:rsidRPr="00034CE5" w:rsidRDefault="00034CE5" w:rsidP="00034CE5">
      <w:pPr>
        <w:spacing w:before="200" w:line="360" w:lineRule="auto"/>
      </w:pPr>
      <w:r w:rsidRPr="00034CE5">
        <w:rPr>
          <w:rFonts w:eastAsia="Times New Roman"/>
          <w:b/>
          <w:bCs/>
          <w:u w:val="single"/>
        </w:rPr>
        <w:t>Risk Factors</w:t>
      </w:r>
    </w:p>
    <w:p w14:paraId="5F0FEEC8" w14:textId="0D8774A6" w:rsidR="00034CE5" w:rsidRPr="00034CE5" w:rsidRDefault="00034CE5" w:rsidP="00034CE5">
      <w:pPr>
        <w:spacing w:after="200" w:line="360" w:lineRule="auto"/>
      </w:pPr>
      <w:r w:rsidRPr="00034CE5">
        <w:rPr>
          <w:rFonts w:eastAsia="Times New Roman"/>
        </w:rPr>
        <w:t xml:space="preserve">In the UK, TB control focuses on stopping the disease and spotting it early. Vaccination is the main way to prevent it. BCG vaccine is given to people, mainly newborns, children from countries where TB is common and healthcare workers. The BCG vaccine prevents 70–80% of TB in children and tracing contacts helps stop the disease from spreading. When a person has TB, health workers check and treat even those people in contact with. The </w:t>
      </w:r>
      <w:proofErr w:type="spellStart"/>
      <w:r w:rsidRPr="00034CE5">
        <w:rPr>
          <w:rFonts w:eastAsia="Times New Roman"/>
        </w:rPr>
        <w:t>UKHSA</w:t>
      </w:r>
      <w:proofErr w:type="spellEnd"/>
      <w:r w:rsidRPr="00034CE5">
        <w:rPr>
          <w:rFonts w:eastAsia="Times New Roman"/>
        </w:rPr>
        <w:t xml:space="preserve"> says tracking contacts is an affordable way to stop spreading of TB in the UK </w:t>
      </w:r>
      <w:r w:rsidRPr="00034CE5">
        <w:rPr>
          <w:rFonts w:eastAsia="Times New Roman"/>
          <w:b/>
          <w:bCs/>
        </w:rPr>
        <w:t>(UK Health Security Agency (</w:t>
      </w:r>
      <w:proofErr w:type="spellStart"/>
      <w:r w:rsidRPr="00034CE5">
        <w:rPr>
          <w:rFonts w:eastAsia="Times New Roman"/>
          <w:b/>
          <w:bCs/>
        </w:rPr>
        <w:t>UKHSA</w:t>
      </w:r>
      <w:proofErr w:type="spellEnd"/>
      <w:r w:rsidRPr="00034CE5">
        <w:rPr>
          <w:rFonts w:eastAsia="Times New Roman"/>
          <w:b/>
          <w:bCs/>
        </w:rPr>
        <w:t xml:space="preserve">) (2023) </w:t>
      </w:r>
      <w:r w:rsidRPr="00034CE5">
        <w:rPr>
          <w:rFonts w:eastAsia="Times New Roman"/>
          <w:b/>
          <w:bCs/>
          <w:i/>
          <w:iCs/>
        </w:rPr>
        <w:t>Tuberculosis in England: 2023 report.</w:t>
      </w:r>
      <w:r w:rsidRPr="00034CE5">
        <w:rPr>
          <w:rFonts w:eastAsia="Times New Roman"/>
          <w:b/>
          <w:bCs/>
        </w:rPr>
        <w:t xml:space="preserve"> Available at: </w:t>
      </w:r>
      <w:hyperlink r:id="rId14" w:history="1">
        <w:r w:rsidRPr="007D5CCA">
          <w:rPr>
            <w:rStyle w:val="Hyperlink"/>
            <w:rFonts w:eastAsia="Times New Roman"/>
            <w:b/>
            <w:bCs/>
          </w:rPr>
          <w:t>https://www.gov.uk/government/publications/tuberculosis-tb-in-england-2023-report</w:t>
        </w:r>
      </w:hyperlink>
      <w:r>
        <w:rPr>
          <w:rFonts w:eastAsia="Times New Roman"/>
          <w:b/>
          <w:bCs/>
        </w:rPr>
        <w:t xml:space="preserve"> </w:t>
      </w:r>
      <w:r w:rsidRPr="00034CE5">
        <w:rPr>
          <w:rFonts w:eastAsia="Times New Roman"/>
          <w:b/>
          <w:bCs/>
        </w:rPr>
        <w:t>(Accessed: 18 March 2026)</w:t>
      </w:r>
      <w:r w:rsidRPr="00034CE5">
        <w:rPr>
          <w:rFonts w:eastAsia="Times New Roman"/>
        </w:rPr>
        <w:t>.</w:t>
      </w:r>
    </w:p>
    <w:p w14:paraId="01484F3E" w14:textId="2092BB3B" w:rsidR="00034CE5" w:rsidRPr="00034CE5" w:rsidRDefault="00034CE5" w:rsidP="00034CE5">
      <w:pPr>
        <w:spacing w:after="200" w:line="360" w:lineRule="auto"/>
      </w:pPr>
      <w:r w:rsidRPr="00034CE5">
        <w:rPr>
          <w:rFonts w:eastAsia="Times New Roman"/>
        </w:rPr>
        <w:t xml:space="preserve">People with TB take antibiotics for six months to cure the infection. Four drugs are used for two months, then two drugs for the next four months. Completing the full treatment is very important to prevent TB so the TB doesn’t resist medicine. If patients may miss doses, staff check that they take it (DOT). Drug resistant TB, like </w:t>
      </w:r>
      <w:proofErr w:type="spellStart"/>
      <w:r w:rsidRPr="00034CE5">
        <w:rPr>
          <w:rFonts w:eastAsia="Times New Roman"/>
        </w:rPr>
        <w:t>MDR</w:t>
      </w:r>
      <w:proofErr w:type="spellEnd"/>
      <w:r w:rsidRPr="00034CE5">
        <w:rPr>
          <w:rFonts w:eastAsia="Times New Roman"/>
        </w:rPr>
        <w:t xml:space="preserve">-TB and XDR-TB, is rising and needs longer treatment. These measures have kept TB rates in England frequent at about 70 cases, proving that vaccination, tracking contacts and proper treatment are effective </w:t>
      </w:r>
      <w:r w:rsidRPr="00034CE5">
        <w:rPr>
          <w:rFonts w:eastAsia="Times New Roman"/>
          <w:b/>
          <w:bCs/>
        </w:rPr>
        <w:t xml:space="preserve">(National Institute for Health and Care Excellence (NICE) (2019) </w:t>
      </w:r>
      <w:r w:rsidRPr="00034CE5">
        <w:rPr>
          <w:rFonts w:eastAsia="Times New Roman"/>
          <w:b/>
          <w:bCs/>
          <w:i/>
          <w:iCs/>
        </w:rPr>
        <w:t xml:space="preserve">Tuberculosis: NICE guideline </w:t>
      </w:r>
      <w:proofErr w:type="spellStart"/>
      <w:r w:rsidRPr="00034CE5">
        <w:rPr>
          <w:rFonts w:eastAsia="Times New Roman"/>
          <w:b/>
          <w:bCs/>
          <w:i/>
          <w:iCs/>
        </w:rPr>
        <w:t>NG33</w:t>
      </w:r>
      <w:proofErr w:type="spellEnd"/>
      <w:r w:rsidRPr="00034CE5">
        <w:rPr>
          <w:rFonts w:eastAsia="Times New Roman"/>
          <w:b/>
          <w:bCs/>
          <w:i/>
          <w:iCs/>
        </w:rPr>
        <w:t>.</w:t>
      </w:r>
      <w:r w:rsidRPr="00034CE5">
        <w:rPr>
          <w:rFonts w:eastAsia="Times New Roman"/>
          <w:b/>
          <w:bCs/>
        </w:rPr>
        <w:t xml:space="preserve"> Available at: </w:t>
      </w:r>
      <w:hyperlink r:id="rId15" w:history="1">
        <w:r w:rsidRPr="007D5CCA">
          <w:rPr>
            <w:rStyle w:val="Hyperlink"/>
            <w:rFonts w:eastAsia="Times New Roman"/>
            <w:b/>
            <w:bCs/>
          </w:rPr>
          <w:t>https://</w:t>
        </w:r>
        <w:proofErr w:type="spellStart"/>
        <w:r w:rsidRPr="007D5CCA">
          <w:rPr>
            <w:rStyle w:val="Hyperlink"/>
            <w:rFonts w:eastAsia="Times New Roman"/>
            <w:b/>
            <w:bCs/>
          </w:rPr>
          <w:t>www.nice.org.uk</w:t>
        </w:r>
        <w:proofErr w:type="spellEnd"/>
        <w:r w:rsidRPr="007D5CCA">
          <w:rPr>
            <w:rStyle w:val="Hyperlink"/>
            <w:rFonts w:eastAsia="Times New Roman"/>
            <w:b/>
            <w:bCs/>
          </w:rPr>
          <w:t>/guidance/</w:t>
        </w:r>
        <w:proofErr w:type="spellStart"/>
        <w:r w:rsidRPr="007D5CCA">
          <w:rPr>
            <w:rStyle w:val="Hyperlink"/>
            <w:rFonts w:eastAsia="Times New Roman"/>
            <w:b/>
            <w:bCs/>
          </w:rPr>
          <w:t>ng33</w:t>
        </w:r>
        <w:proofErr w:type="spellEnd"/>
      </w:hyperlink>
      <w:r>
        <w:rPr>
          <w:rFonts w:eastAsia="Times New Roman"/>
          <w:b/>
          <w:bCs/>
        </w:rPr>
        <w:t xml:space="preserve"> </w:t>
      </w:r>
      <w:r w:rsidRPr="00034CE5">
        <w:rPr>
          <w:rFonts w:eastAsia="Times New Roman"/>
          <w:b/>
          <w:bCs/>
        </w:rPr>
        <w:t>(Accessed: 18 March 2026)</w:t>
      </w:r>
      <w:r w:rsidRPr="00034CE5">
        <w:rPr>
          <w:rFonts w:eastAsia="Times New Roman"/>
        </w:rPr>
        <w:t>.</w:t>
      </w:r>
    </w:p>
    <w:p w14:paraId="4E14B62B" w14:textId="77777777" w:rsidR="00034CE5" w:rsidRPr="00034CE5" w:rsidRDefault="00034CE5" w:rsidP="00034CE5">
      <w:pPr>
        <w:pStyle w:val="Heading1"/>
        <w:spacing w:line="360" w:lineRule="auto"/>
        <w:rPr>
          <w:sz w:val="22"/>
          <w:szCs w:val="22"/>
        </w:rPr>
      </w:pPr>
      <w:r w:rsidRPr="00034CE5">
        <w:rPr>
          <w:rFonts w:eastAsia="Times New Roman"/>
          <w:sz w:val="22"/>
          <w:szCs w:val="22"/>
        </w:rPr>
        <w:lastRenderedPageBreak/>
        <w:t>3. Global vs National Approaches</w:t>
      </w:r>
    </w:p>
    <w:p w14:paraId="0B9D75C1" w14:textId="77777777" w:rsidR="00034CE5" w:rsidRPr="00034CE5" w:rsidRDefault="00034CE5" w:rsidP="00034CE5">
      <w:pPr>
        <w:spacing w:before="200" w:line="360" w:lineRule="auto"/>
      </w:pPr>
      <w:r w:rsidRPr="00034CE5">
        <w:rPr>
          <w:rFonts w:eastAsia="Times New Roman"/>
          <w:b/>
          <w:bCs/>
          <w:u w:val="single"/>
        </w:rPr>
        <w:t>WHO Strategies</w:t>
      </w:r>
    </w:p>
    <w:p w14:paraId="32BB1BCB" w14:textId="38257F61" w:rsidR="00034CE5" w:rsidRPr="00034CE5" w:rsidRDefault="00034CE5" w:rsidP="00034CE5">
      <w:pPr>
        <w:spacing w:after="200" w:line="360" w:lineRule="auto"/>
      </w:pPr>
      <w:r w:rsidRPr="00034CE5">
        <w:rPr>
          <w:rFonts w:eastAsia="Times New Roman"/>
        </w:rPr>
        <w:t xml:space="preserve">The World Health Organization (WHO) responds to TB through its End TB Strategy, which aims to reduce TB deaths by 90% and new cases by 80% by 2030 compared to 2015. WHO works globally to improve diagnosis, treatment and prevention of TB. WHO supports countries to use the same measures </w:t>
      </w:r>
      <w:proofErr w:type="gramStart"/>
      <w:r w:rsidRPr="00034CE5">
        <w:rPr>
          <w:rFonts w:eastAsia="Times New Roman"/>
        </w:rPr>
        <w:t>like</w:t>
      </w:r>
      <w:proofErr w:type="gramEnd"/>
      <w:r w:rsidRPr="00034CE5">
        <w:rPr>
          <w:rFonts w:eastAsia="Times New Roman"/>
        </w:rPr>
        <w:t xml:space="preserve"> new cases, treatment results and deaths to compare progress with global targets </w:t>
      </w:r>
      <w:r w:rsidRPr="00034CE5">
        <w:rPr>
          <w:rFonts w:eastAsia="Times New Roman"/>
          <w:b/>
          <w:bCs/>
        </w:rPr>
        <w:t xml:space="preserve">(World Health Organization (WHO) (2023) </w:t>
      </w:r>
      <w:r w:rsidRPr="00034CE5">
        <w:rPr>
          <w:rFonts w:eastAsia="Times New Roman"/>
          <w:b/>
          <w:bCs/>
          <w:i/>
          <w:iCs/>
        </w:rPr>
        <w:t>Global Tuberculosis Report 2023.</w:t>
      </w:r>
      <w:r w:rsidRPr="00034CE5">
        <w:rPr>
          <w:rFonts w:eastAsia="Times New Roman"/>
          <w:b/>
          <w:bCs/>
        </w:rPr>
        <w:t xml:space="preserve"> Available at: </w:t>
      </w:r>
      <w:hyperlink r:id="rId16" w:history="1">
        <w:r w:rsidRPr="007D5CCA">
          <w:rPr>
            <w:rStyle w:val="Hyperlink"/>
            <w:rFonts w:eastAsia="Times New Roman"/>
            <w:b/>
            <w:bCs/>
          </w:rPr>
          <w:t>https://www.who.int/teams/global-tuberculosis-programme/tb-reports/global-tuberculosis-report-2023</w:t>
        </w:r>
      </w:hyperlink>
      <w:r>
        <w:rPr>
          <w:rFonts w:eastAsia="Times New Roman"/>
          <w:b/>
          <w:bCs/>
        </w:rPr>
        <w:t xml:space="preserve"> </w:t>
      </w:r>
      <w:r w:rsidRPr="00034CE5">
        <w:rPr>
          <w:rFonts w:eastAsia="Times New Roman"/>
          <w:b/>
          <w:bCs/>
        </w:rPr>
        <w:t>(Accessed: 18 March 2026)</w:t>
      </w:r>
      <w:r w:rsidRPr="00034CE5">
        <w:rPr>
          <w:rFonts w:eastAsia="Times New Roman"/>
        </w:rPr>
        <w:t>.</w:t>
      </w:r>
    </w:p>
    <w:p w14:paraId="4F261ACE" w14:textId="77777777" w:rsidR="00034CE5" w:rsidRPr="00034CE5" w:rsidRDefault="00034CE5" w:rsidP="00034CE5">
      <w:pPr>
        <w:spacing w:before="200" w:line="360" w:lineRule="auto"/>
      </w:pPr>
      <w:r w:rsidRPr="00034CE5">
        <w:rPr>
          <w:rFonts w:eastAsia="Times New Roman"/>
          <w:b/>
          <w:bCs/>
          <w:u w:val="single"/>
        </w:rPr>
        <w:t>UK Policies</w:t>
      </w:r>
    </w:p>
    <w:p w14:paraId="03DF256F" w14:textId="119487E1" w:rsidR="00034CE5" w:rsidRPr="00034CE5" w:rsidRDefault="00034CE5" w:rsidP="00034CE5">
      <w:pPr>
        <w:spacing w:after="200" w:line="360" w:lineRule="auto"/>
      </w:pPr>
      <w:r w:rsidRPr="00034CE5">
        <w:rPr>
          <w:rFonts w:eastAsia="Times New Roman"/>
        </w:rPr>
        <w:t xml:space="preserve">The UK has a detailed national TB control plan. The </w:t>
      </w:r>
      <w:proofErr w:type="spellStart"/>
      <w:r w:rsidRPr="00034CE5">
        <w:rPr>
          <w:rFonts w:eastAsia="Times New Roman"/>
        </w:rPr>
        <w:t>UKHSA</w:t>
      </w:r>
      <w:proofErr w:type="spellEnd"/>
      <w:r w:rsidRPr="00034CE5">
        <w:rPr>
          <w:rFonts w:eastAsia="Times New Roman"/>
        </w:rPr>
        <w:t xml:space="preserve"> leads TB surveillance and control in England. The NHS provides free TB diagnosis and treatment to all patients regardless of immigration status. The BCG vaccination programme, contact tracing services and directly observed therapy (DOT) are all part of the UK’s strategy to control TB. NICE guidelines provide clear standards for TB diagnosis and treatment across all NHS services </w:t>
      </w:r>
      <w:r w:rsidRPr="00034CE5">
        <w:rPr>
          <w:rFonts w:eastAsia="Times New Roman"/>
          <w:b/>
          <w:bCs/>
        </w:rPr>
        <w:t xml:space="preserve">(National Institute for Health and Care Excellence (NICE) (2019) </w:t>
      </w:r>
      <w:r w:rsidRPr="00034CE5">
        <w:rPr>
          <w:rFonts w:eastAsia="Times New Roman"/>
          <w:b/>
          <w:bCs/>
          <w:i/>
          <w:iCs/>
        </w:rPr>
        <w:t xml:space="preserve">Tuberculosis: NICE guideline </w:t>
      </w:r>
      <w:proofErr w:type="spellStart"/>
      <w:r w:rsidRPr="00034CE5">
        <w:rPr>
          <w:rFonts w:eastAsia="Times New Roman"/>
          <w:b/>
          <w:bCs/>
          <w:i/>
          <w:iCs/>
        </w:rPr>
        <w:t>NG33</w:t>
      </w:r>
      <w:proofErr w:type="spellEnd"/>
      <w:r w:rsidRPr="00034CE5">
        <w:rPr>
          <w:rFonts w:eastAsia="Times New Roman"/>
          <w:b/>
          <w:bCs/>
          <w:i/>
          <w:iCs/>
        </w:rPr>
        <w:t>.</w:t>
      </w:r>
      <w:r w:rsidRPr="00034CE5">
        <w:rPr>
          <w:rFonts w:eastAsia="Times New Roman"/>
          <w:b/>
          <w:bCs/>
        </w:rPr>
        <w:t xml:space="preserve"> Available at: </w:t>
      </w:r>
      <w:hyperlink r:id="rId17" w:history="1">
        <w:r w:rsidRPr="007D5CCA">
          <w:rPr>
            <w:rStyle w:val="Hyperlink"/>
            <w:rFonts w:eastAsia="Times New Roman"/>
            <w:b/>
            <w:bCs/>
          </w:rPr>
          <w:t>https://</w:t>
        </w:r>
        <w:proofErr w:type="spellStart"/>
        <w:r w:rsidRPr="007D5CCA">
          <w:rPr>
            <w:rStyle w:val="Hyperlink"/>
            <w:rFonts w:eastAsia="Times New Roman"/>
            <w:b/>
            <w:bCs/>
          </w:rPr>
          <w:t>www.nice.org.uk</w:t>
        </w:r>
        <w:proofErr w:type="spellEnd"/>
        <w:r w:rsidRPr="007D5CCA">
          <w:rPr>
            <w:rStyle w:val="Hyperlink"/>
            <w:rFonts w:eastAsia="Times New Roman"/>
            <w:b/>
            <w:bCs/>
          </w:rPr>
          <w:t>/guidance/</w:t>
        </w:r>
        <w:proofErr w:type="spellStart"/>
        <w:r w:rsidRPr="007D5CCA">
          <w:rPr>
            <w:rStyle w:val="Hyperlink"/>
            <w:rFonts w:eastAsia="Times New Roman"/>
            <w:b/>
            <w:bCs/>
          </w:rPr>
          <w:t>ng33</w:t>
        </w:r>
        <w:proofErr w:type="spellEnd"/>
      </w:hyperlink>
      <w:r>
        <w:rPr>
          <w:rFonts w:eastAsia="Times New Roman"/>
          <w:b/>
          <w:bCs/>
        </w:rPr>
        <w:t xml:space="preserve"> </w:t>
      </w:r>
      <w:r w:rsidRPr="00034CE5">
        <w:rPr>
          <w:rFonts w:eastAsia="Times New Roman"/>
          <w:b/>
          <w:bCs/>
        </w:rPr>
        <w:t>(Accessed: 18 March 2026)</w:t>
      </w:r>
      <w:r w:rsidRPr="00034CE5">
        <w:rPr>
          <w:rFonts w:eastAsia="Times New Roman"/>
        </w:rPr>
        <w:t>.</w:t>
      </w:r>
    </w:p>
    <w:p w14:paraId="22ABC993" w14:textId="77777777" w:rsidR="00034CE5" w:rsidRPr="00034CE5" w:rsidRDefault="00034CE5" w:rsidP="00034CE5">
      <w:pPr>
        <w:spacing w:before="200" w:line="360" w:lineRule="auto"/>
      </w:pPr>
      <w:r w:rsidRPr="00034CE5">
        <w:rPr>
          <w:rFonts w:eastAsia="Times New Roman"/>
          <w:b/>
          <w:bCs/>
          <w:u w:val="single"/>
        </w:rPr>
        <w:t>Comparing WHO and UK Approaches</w:t>
      </w:r>
    </w:p>
    <w:p w14:paraId="3360D35C" w14:textId="0A2D7BD6" w:rsidR="00034CE5" w:rsidRPr="00034CE5" w:rsidRDefault="00034CE5" w:rsidP="00034CE5">
      <w:pPr>
        <w:spacing w:after="200" w:line="360" w:lineRule="auto"/>
      </w:pPr>
      <w:r w:rsidRPr="00034CE5">
        <w:rPr>
          <w:rFonts w:eastAsia="Times New Roman"/>
        </w:rPr>
        <w:t xml:space="preserve">Both WHO and the UK focus on early detection, treatment completion and vaccination as the main strategies against TB. The UK has stronger surveillance systems and legal frameworks for mandatory reporting. WHO helps lower income countries build basic TB services. When we put all the TB data together and see where it spreads the most, we can then support the areas which need help. This way, we make a better plan to fight TB and deal with problems like crowded or poor living conditions </w:t>
      </w:r>
      <w:r w:rsidRPr="00034CE5">
        <w:rPr>
          <w:rFonts w:eastAsia="Times New Roman"/>
          <w:b/>
          <w:bCs/>
        </w:rPr>
        <w:t xml:space="preserve">(World Health Organization (WHO) (2023) </w:t>
      </w:r>
      <w:r w:rsidRPr="00034CE5">
        <w:rPr>
          <w:rFonts w:eastAsia="Times New Roman"/>
          <w:b/>
          <w:bCs/>
          <w:i/>
          <w:iCs/>
        </w:rPr>
        <w:t>Global Tuberculosis Report 2023.</w:t>
      </w:r>
      <w:r w:rsidRPr="00034CE5">
        <w:rPr>
          <w:rFonts w:eastAsia="Times New Roman"/>
          <w:b/>
          <w:bCs/>
        </w:rPr>
        <w:t xml:space="preserve"> Available at: </w:t>
      </w:r>
      <w:hyperlink r:id="rId18" w:history="1">
        <w:r w:rsidRPr="007D5CCA">
          <w:rPr>
            <w:rStyle w:val="Hyperlink"/>
            <w:rFonts w:eastAsia="Times New Roman"/>
            <w:b/>
            <w:bCs/>
          </w:rPr>
          <w:t>https://www.who.int/teams/global-tuberculosis-programme/tb-reports/global-tuberculosis-report-2023</w:t>
        </w:r>
      </w:hyperlink>
      <w:r>
        <w:rPr>
          <w:rFonts w:eastAsia="Times New Roman"/>
          <w:b/>
          <w:bCs/>
        </w:rPr>
        <w:t xml:space="preserve"> </w:t>
      </w:r>
      <w:r w:rsidRPr="00034CE5">
        <w:rPr>
          <w:rFonts w:eastAsia="Times New Roman"/>
          <w:b/>
          <w:bCs/>
        </w:rPr>
        <w:t>(Accessed: 18 March 2026)</w:t>
      </w:r>
      <w:r w:rsidRPr="00034CE5">
        <w:rPr>
          <w:rFonts w:eastAsia="Times New Roman"/>
        </w:rPr>
        <w:t>.</w:t>
      </w:r>
    </w:p>
    <w:p w14:paraId="24994ACA" w14:textId="77777777" w:rsidR="00034CE5" w:rsidRPr="00034CE5" w:rsidRDefault="00034CE5" w:rsidP="00034CE5">
      <w:pPr>
        <w:pStyle w:val="Heading1"/>
        <w:spacing w:line="360" w:lineRule="auto"/>
        <w:rPr>
          <w:sz w:val="22"/>
          <w:szCs w:val="22"/>
        </w:rPr>
      </w:pPr>
      <w:r w:rsidRPr="00034CE5">
        <w:rPr>
          <w:rFonts w:eastAsia="Times New Roman"/>
          <w:sz w:val="22"/>
          <w:szCs w:val="22"/>
        </w:rPr>
        <w:t>4. Impact on Individuals</w:t>
      </w:r>
    </w:p>
    <w:p w14:paraId="27D6DD1C" w14:textId="0DF483F5" w:rsidR="00034CE5" w:rsidRPr="00034CE5" w:rsidRDefault="00034CE5" w:rsidP="00034CE5">
      <w:pPr>
        <w:spacing w:after="200" w:line="360" w:lineRule="auto"/>
      </w:pPr>
      <w:r w:rsidRPr="00034CE5">
        <w:rPr>
          <w:rFonts w:eastAsia="Times New Roman"/>
        </w:rPr>
        <w:t xml:space="preserve">TB affects people’s health, mental happiness, social life and finances. These effects guide proper health and social care. TB can affect the lungs even after treatment. TB led to lung tissue damage, expanded airways and weaker lungs. TB caused permanent harm to organs </w:t>
      </w:r>
      <w:r w:rsidRPr="00034CE5">
        <w:rPr>
          <w:rFonts w:eastAsia="Times New Roman"/>
        </w:rPr>
        <w:lastRenderedPageBreak/>
        <w:t xml:space="preserve">damage, disability, or sometimes death </w:t>
      </w:r>
      <w:r w:rsidRPr="00034CE5">
        <w:rPr>
          <w:rFonts w:eastAsia="Times New Roman"/>
          <w:b/>
          <w:bCs/>
        </w:rPr>
        <w:t xml:space="preserve">(Allwood et al. (2021) </w:t>
      </w:r>
      <w:proofErr w:type="gramStart"/>
      <w:r w:rsidRPr="00034CE5">
        <w:rPr>
          <w:rFonts w:eastAsia="Times New Roman"/>
          <w:b/>
          <w:bCs/>
          <w:i/>
          <w:iCs/>
        </w:rPr>
        <w:t>Post-tuberculosis</w:t>
      </w:r>
      <w:proofErr w:type="gramEnd"/>
      <w:r w:rsidRPr="00034CE5">
        <w:rPr>
          <w:rFonts w:eastAsia="Times New Roman"/>
          <w:b/>
          <w:bCs/>
          <w:i/>
          <w:iCs/>
        </w:rPr>
        <w:t xml:space="preserve"> lung health: perspectives from the First International Symposium.</w:t>
      </w:r>
      <w:r w:rsidRPr="00034CE5">
        <w:rPr>
          <w:rFonts w:eastAsia="Times New Roman"/>
          <w:b/>
          <w:bCs/>
        </w:rPr>
        <w:t xml:space="preserve"> Available at: </w:t>
      </w:r>
      <w:hyperlink r:id="rId19" w:history="1">
        <w:r w:rsidRPr="007D5CCA">
          <w:rPr>
            <w:rStyle w:val="Hyperlink"/>
            <w:rFonts w:eastAsia="Times New Roman"/>
            <w:b/>
            <w:bCs/>
          </w:rPr>
          <w:t>https://</w:t>
        </w:r>
        <w:proofErr w:type="spellStart"/>
        <w:r w:rsidRPr="007D5CCA">
          <w:rPr>
            <w:rStyle w:val="Hyperlink"/>
            <w:rFonts w:eastAsia="Times New Roman"/>
            <w:b/>
            <w:bCs/>
          </w:rPr>
          <w:t>doi.org</w:t>
        </w:r>
        <w:proofErr w:type="spellEnd"/>
        <w:r w:rsidRPr="007D5CCA">
          <w:rPr>
            <w:rStyle w:val="Hyperlink"/>
            <w:rFonts w:eastAsia="Times New Roman"/>
            <w:b/>
            <w:bCs/>
          </w:rPr>
          <w:t>/10.5588/</w:t>
        </w:r>
        <w:proofErr w:type="spellStart"/>
        <w:r w:rsidRPr="007D5CCA">
          <w:rPr>
            <w:rStyle w:val="Hyperlink"/>
            <w:rFonts w:eastAsia="Times New Roman"/>
            <w:b/>
            <w:bCs/>
          </w:rPr>
          <w:t>ijtld.21.0323</w:t>
        </w:r>
        <w:proofErr w:type="spellEnd"/>
      </w:hyperlink>
      <w:r>
        <w:rPr>
          <w:rFonts w:eastAsia="Times New Roman"/>
          <w:b/>
          <w:bCs/>
        </w:rPr>
        <w:t xml:space="preserve"> </w:t>
      </w:r>
      <w:r w:rsidRPr="00034CE5">
        <w:rPr>
          <w:rFonts w:eastAsia="Times New Roman"/>
          <w:b/>
          <w:bCs/>
        </w:rPr>
        <w:t>(Accessed: 18 March 2026)</w:t>
      </w:r>
      <w:r w:rsidRPr="00034CE5">
        <w:rPr>
          <w:rFonts w:eastAsia="Times New Roman"/>
        </w:rPr>
        <w:t>.</w:t>
      </w:r>
    </w:p>
    <w:p w14:paraId="78ED37B6" w14:textId="7876FEDB" w:rsidR="00034CE5" w:rsidRPr="00034CE5" w:rsidRDefault="00034CE5" w:rsidP="00034CE5">
      <w:pPr>
        <w:spacing w:after="200" w:line="360" w:lineRule="auto"/>
      </w:pPr>
      <w:r w:rsidRPr="00034CE5">
        <w:rPr>
          <w:rFonts w:eastAsia="Times New Roman"/>
        </w:rPr>
        <w:t xml:space="preserve">TB’s impact on mental health is significant. People with TB face humiliation, anxiety, depression and isolation in places where the disease is not known. Long treatment and hospital staying away from others makes people feel sad and alone. In UK, TB is linked to poverty, overcrowded housing, homelessness, drug or alcohol consumption and migration from countries. Poverty and social difficulties make people get TB and slower care causing health differences </w:t>
      </w:r>
      <w:r w:rsidRPr="00034CE5">
        <w:rPr>
          <w:rFonts w:eastAsia="Times New Roman"/>
          <w:b/>
          <w:bCs/>
        </w:rPr>
        <w:t xml:space="preserve">(Mak et al. (2022) </w:t>
      </w:r>
      <w:r w:rsidRPr="00034CE5">
        <w:rPr>
          <w:rFonts w:eastAsia="Times New Roman"/>
          <w:b/>
          <w:bCs/>
          <w:i/>
          <w:iCs/>
        </w:rPr>
        <w:t>Meta-analysis of stigma and mental health.</w:t>
      </w:r>
      <w:r w:rsidRPr="00034CE5">
        <w:rPr>
          <w:rFonts w:eastAsia="Times New Roman"/>
          <w:b/>
          <w:bCs/>
        </w:rPr>
        <w:t xml:space="preserve"> Available at: </w:t>
      </w:r>
      <w:hyperlink r:id="rId20" w:history="1">
        <w:r w:rsidRPr="007D5CCA">
          <w:rPr>
            <w:rStyle w:val="Hyperlink"/>
            <w:rFonts w:eastAsia="Times New Roman"/>
            <w:b/>
            <w:bCs/>
          </w:rPr>
          <w:t>https://</w:t>
        </w:r>
        <w:proofErr w:type="spellStart"/>
        <w:r w:rsidRPr="007D5CCA">
          <w:rPr>
            <w:rStyle w:val="Hyperlink"/>
            <w:rFonts w:eastAsia="Times New Roman"/>
            <w:b/>
            <w:bCs/>
          </w:rPr>
          <w:t>doi.org</w:t>
        </w:r>
        <w:proofErr w:type="spellEnd"/>
        <w:r w:rsidRPr="007D5CCA">
          <w:rPr>
            <w:rStyle w:val="Hyperlink"/>
            <w:rFonts w:eastAsia="Times New Roman"/>
            <w:b/>
            <w:bCs/>
          </w:rPr>
          <w:t>/10.1016/</w:t>
        </w:r>
        <w:proofErr w:type="spellStart"/>
        <w:r w:rsidRPr="007D5CCA">
          <w:rPr>
            <w:rStyle w:val="Hyperlink"/>
            <w:rFonts w:eastAsia="Times New Roman"/>
            <w:b/>
            <w:bCs/>
          </w:rPr>
          <w:t>j.socscimed.2021.114553</w:t>
        </w:r>
        <w:proofErr w:type="spellEnd"/>
      </w:hyperlink>
      <w:r>
        <w:rPr>
          <w:rFonts w:eastAsia="Times New Roman"/>
          <w:b/>
          <w:bCs/>
        </w:rPr>
        <w:t xml:space="preserve"> </w:t>
      </w:r>
      <w:r w:rsidRPr="00034CE5">
        <w:rPr>
          <w:rFonts w:eastAsia="Times New Roman"/>
          <w:b/>
          <w:bCs/>
        </w:rPr>
        <w:t>(Accessed: 18 March 2026)</w:t>
      </w:r>
      <w:r w:rsidRPr="00034CE5">
        <w:rPr>
          <w:rFonts w:eastAsia="Times New Roman"/>
        </w:rPr>
        <w:t>.</w:t>
      </w:r>
    </w:p>
    <w:p w14:paraId="3F7F3854" w14:textId="77777777" w:rsidR="00034CE5" w:rsidRPr="00034CE5" w:rsidRDefault="00034CE5" w:rsidP="00034CE5">
      <w:pPr>
        <w:pStyle w:val="Heading1"/>
        <w:spacing w:line="360" w:lineRule="auto"/>
        <w:rPr>
          <w:sz w:val="22"/>
          <w:szCs w:val="22"/>
        </w:rPr>
      </w:pPr>
      <w:r w:rsidRPr="00034CE5">
        <w:rPr>
          <w:rFonts w:eastAsia="Times New Roman"/>
          <w:sz w:val="22"/>
          <w:szCs w:val="22"/>
        </w:rPr>
        <w:t>5. Impact on Families, Communities, and the Economy</w:t>
      </w:r>
    </w:p>
    <w:p w14:paraId="0EA0C80F" w14:textId="081C01E3" w:rsidR="00034CE5" w:rsidRPr="00034CE5" w:rsidRDefault="00034CE5" w:rsidP="00034CE5">
      <w:pPr>
        <w:spacing w:after="200" w:line="360" w:lineRule="auto"/>
      </w:pPr>
      <w:r w:rsidRPr="00034CE5">
        <w:rPr>
          <w:rFonts w:eastAsia="Times New Roman"/>
        </w:rPr>
        <w:t xml:space="preserve">TB also causes financial problems worse. A 2024 </w:t>
      </w:r>
      <w:proofErr w:type="spellStart"/>
      <w:r w:rsidRPr="00034CE5">
        <w:rPr>
          <w:rFonts w:eastAsia="Times New Roman"/>
        </w:rPr>
        <w:t>UKHSA</w:t>
      </w:r>
      <w:proofErr w:type="spellEnd"/>
      <w:r w:rsidRPr="00034CE5">
        <w:rPr>
          <w:rFonts w:eastAsia="Times New Roman"/>
        </w:rPr>
        <w:t xml:space="preserve"> research found that TB patients miss 6 to 12 months of work, including financial pressure and making communities less useful. The disease affects families emotionally and socially, as long treatment periods separate patients from their families and communities </w:t>
      </w:r>
      <w:r w:rsidRPr="00034CE5">
        <w:rPr>
          <w:rFonts w:eastAsia="Times New Roman"/>
          <w:b/>
          <w:bCs/>
        </w:rPr>
        <w:t>(UK Health Security Agency (</w:t>
      </w:r>
      <w:proofErr w:type="spellStart"/>
      <w:r w:rsidRPr="00034CE5">
        <w:rPr>
          <w:rFonts w:eastAsia="Times New Roman"/>
          <w:b/>
          <w:bCs/>
        </w:rPr>
        <w:t>UKHSA</w:t>
      </w:r>
      <w:proofErr w:type="spellEnd"/>
      <w:r w:rsidRPr="00034CE5">
        <w:rPr>
          <w:rFonts w:eastAsia="Times New Roman"/>
          <w:b/>
          <w:bCs/>
        </w:rPr>
        <w:t xml:space="preserve">) (2023) </w:t>
      </w:r>
      <w:r w:rsidRPr="00034CE5">
        <w:rPr>
          <w:rFonts w:eastAsia="Times New Roman"/>
          <w:b/>
          <w:bCs/>
          <w:i/>
          <w:iCs/>
        </w:rPr>
        <w:t>Tuberculosis in England: 2023 report.</w:t>
      </w:r>
      <w:r w:rsidRPr="00034CE5">
        <w:rPr>
          <w:rFonts w:eastAsia="Times New Roman"/>
          <w:b/>
          <w:bCs/>
        </w:rPr>
        <w:t xml:space="preserve"> Available at: </w:t>
      </w:r>
      <w:hyperlink r:id="rId21" w:history="1">
        <w:r w:rsidRPr="007D5CCA">
          <w:rPr>
            <w:rStyle w:val="Hyperlink"/>
            <w:rFonts w:eastAsia="Times New Roman"/>
            <w:b/>
            <w:bCs/>
          </w:rPr>
          <w:t>https://www.gov.uk/government/publications/tuberculosis-tb-in-england-2023-report</w:t>
        </w:r>
      </w:hyperlink>
      <w:r>
        <w:rPr>
          <w:rFonts w:eastAsia="Times New Roman"/>
          <w:b/>
          <w:bCs/>
        </w:rPr>
        <w:t xml:space="preserve"> </w:t>
      </w:r>
      <w:r w:rsidRPr="00034CE5">
        <w:rPr>
          <w:rFonts w:eastAsia="Times New Roman"/>
          <w:b/>
          <w:bCs/>
        </w:rPr>
        <w:t>(Accessed: 18 March 2026)</w:t>
      </w:r>
      <w:r w:rsidRPr="00034CE5">
        <w:rPr>
          <w:rFonts w:eastAsia="Times New Roman"/>
        </w:rPr>
        <w:t>.</w:t>
      </w:r>
    </w:p>
    <w:p w14:paraId="49279D3F" w14:textId="35810B5A" w:rsidR="00034CE5" w:rsidRPr="00034CE5" w:rsidRDefault="00034CE5" w:rsidP="00034CE5">
      <w:pPr>
        <w:spacing w:after="200" w:line="360" w:lineRule="auto"/>
      </w:pPr>
      <w:r w:rsidRPr="00034CE5">
        <w:rPr>
          <w:rFonts w:eastAsia="Times New Roman"/>
        </w:rPr>
        <w:t xml:space="preserve">The economic burden on communities is significant. TB treatment costs the NHS considerable resources each year, and the indirect costs from lost productivity are high. TB is linked to poverty, overcrowded housing and homelessness, which means the most disadvantaged communities carry the greatest burden. The impact on the healthcare system is considerable in terms of cost and demand for services, particularly for drug-resistant TB cases which require longer and more expensive treatment </w:t>
      </w:r>
      <w:r w:rsidRPr="00034CE5">
        <w:rPr>
          <w:rFonts w:eastAsia="Times New Roman"/>
          <w:b/>
          <w:bCs/>
        </w:rPr>
        <w:t xml:space="preserve">(World Health Organization (WHO) (2023) </w:t>
      </w:r>
      <w:r w:rsidRPr="00034CE5">
        <w:rPr>
          <w:rFonts w:eastAsia="Times New Roman"/>
          <w:b/>
          <w:bCs/>
          <w:i/>
          <w:iCs/>
        </w:rPr>
        <w:t>Global Tuberculosis Report 2023.</w:t>
      </w:r>
      <w:r w:rsidRPr="00034CE5">
        <w:rPr>
          <w:rFonts w:eastAsia="Times New Roman"/>
          <w:b/>
          <w:bCs/>
        </w:rPr>
        <w:t xml:space="preserve"> Available at: </w:t>
      </w:r>
      <w:hyperlink r:id="rId22" w:history="1">
        <w:r w:rsidRPr="007D5CCA">
          <w:rPr>
            <w:rStyle w:val="Hyperlink"/>
            <w:rFonts w:eastAsia="Times New Roman"/>
            <w:b/>
            <w:bCs/>
          </w:rPr>
          <w:t>https://www.who.int/teams/global-tuberculosis-programme/tb-reports/global-tuberculosis-report-2023</w:t>
        </w:r>
      </w:hyperlink>
      <w:r>
        <w:rPr>
          <w:rFonts w:eastAsia="Times New Roman"/>
          <w:b/>
          <w:bCs/>
        </w:rPr>
        <w:t xml:space="preserve"> </w:t>
      </w:r>
      <w:r w:rsidRPr="00034CE5">
        <w:rPr>
          <w:rFonts w:eastAsia="Times New Roman"/>
          <w:b/>
          <w:bCs/>
        </w:rPr>
        <w:t>(Accessed: 18 March 2026)</w:t>
      </w:r>
      <w:r w:rsidRPr="00034CE5">
        <w:rPr>
          <w:rFonts w:eastAsia="Times New Roman"/>
        </w:rPr>
        <w:t>.</w:t>
      </w:r>
    </w:p>
    <w:p w14:paraId="0FC863C3" w14:textId="77777777" w:rsidR="00034CE5" w:rsidRPr="00034CE5" w:rsidRDefault="00034CE5" w:rsidP="00034CE5">
      <w:pPr>
        <w:pStyle w:val="Heading1"/>
        <w:spacing w:line="360" w:lineRule="auto"/>
        <w:rPr>
          <w:sz w:val="22"/>
          <w:szCs w:val="22"/>
        </w:rPr>
      </w:pPr>
      <w:r w:rsidRPr="00034CE5">
        <w:rPr>
          <w:rFonts w:eastAsia="Times New Roman"/>
          <w:sz w:val="22"/>
          <w:szCs w:val="22"/>
        </w:rPr>
        <w:t>6. Services and Support in the UK</w:t>
      </w:r>
    </w:p>
    <w:p w14:paraId="15A7FC92" w14:textId="329D43C7" w:rsidR="00034CE5" w:rsidRPr="00034CE5" w:rsidRDefault="00034CE5" w:rsidP="00034CE5">
      <w:pPr>
        <w:spacing w:after="200" w:line="360" w:lineRule="auto"/>
      </w:pPr>
      <w:r w:rsidRPr="00034CE5">
        <w:rPr>
          <w:rFonts w:eastAsia="Times New Roman"/>
        </w:rPr>
        <w:t>Managing people’s needs with TB an organized approach, a team is needed that supports medical and social requirements. TB services support each person and include social factors, mental and specialist nurses support patients through their treatment, including learning about cultures. They help patients know TB and treatment, monitor contacts, help patients take their medicine or video calls (</w:t>
      </w:r>
      <w:proofErr w:type="spellStart"/>
      <w:r w:rsidRPr="00034CE5">
        <w:rPr>
          <w:rFonts w:eastAsia="Times New Roman"/>
        </w:rPr>
        <w:t>VOT</w:t>
      </w:r>
      <w:proofErr w:type="spellEnd"/>
      <w:r w:rsidRPr="00034CE5">
        <w:rPr>
          <w:rFonts w:eastAsia="Times New Roman"/>
        </w:rPr>
        <w:t xml:space="preserve">). </w:t>
      </w:r>
      <w:proofErr w:type="spellStart"/>
      <w:r w:rsidRPr="00034CE5">
        <w:rPr>
          <w:rFonts w:eastAsia="Times New Roman"/>
        </w:rPr>
        <w:t>VOT</w:t>
      </w:r>
      <w:proofErr w:type="spellEnd"/>
      <w:r w:rsidRPr="00034CE5">
        <w:rPr>
          <w:rFonts w:eastAsia="Times New Roman"/>
        </w:rPr>
        <w:t xml:space="preserve"> lets patients take medicine while a </w:t>
      </w:r>
      <w:r w:rsidRPr="00034CE5">
        <w:rPr>
          <w:rFonts w:eastAsia="Times New Roman"/>
        </w:rPr>
        <w:lastRenderedPageBreak/>
        <w:t xml:space="preserve">nurse watches videos, providing an easy and convenient option for patients </w:t>
      </w:r>
      <w:r w:rsidRPr="00034CE5">
        <w:rPr>
          <w:rFonts w:eastAsia="Times New Roman"/>
          <w:b/>
          <w:bCs/>
        </w:rPr>
        <w:t xml:space="preserve">(National Institute for Health and Care Excellence (NICE) (2019) </w:t>
      </w:r>
      <w:r w:rsidRPr="00034CE5">
        <w:rPr>
          <w:rFonts w:eastAsia="Times New Roman"/>
          <w:b/>
          <w:bCs/>
          <w:i/>
          <w:iCs/>
        </w:rPr>
        <w:t xml:space="preserve">Tuberculosis: NICE guideline </w:t>
      </w:r>
      <w:proofErr w:type="spellStart"/>
      <w:r w:rsidRPr="00034CE5">
        <w:rPr>
          <w:rFonts w:eastAsia="Times New Roman"/>
          <w:b/>
          <w:bCs/>
          <w:i/>
          <w:iCs/>
        </w:rPr>
        <w:t>NG33</w:t>
      </w:r>
      <w:proofErr w:type="spellEnd"/>
      <w:r w:rsidRPr="00034CE5">
        <w:rPr>
          <w:rFonts w:eastAsia="Times New Roman"/>
          <w:b/>
          <w:bCs/>
          <w:i/>
          <w:iCs/>
        </w:rPr>
        <w:t>.</w:t>
      </w:r>
      <w:r w:rsidRPr="00034CE5">
        <w:rPr>
          <w:rFonts w:eastAsia="Times New Roman"/>
          <w:b/>
          <w:bCs/>
        </w:rPr>
        <w:t xml:space="preserve"> Available at: </w:t>
      </w:r>
      <w:hyperlink r:id="rId23" w:history="1">
        <w:r w:rsidRPr="007D5CCA">
          <w:rPr>
            <w:rStyle w:val="Hyperlink"/>
            <w:rFonts w:eastAsia="Times New Roman"/>
            <w:b/>
            <w:bCs/>
          </w:rPr>
          <w:t>https://</w:t>
        </w:r>
        <w:proofErr w:type="spellStart"/>
        <w:r w:rsidRPr="007D5CCA">
          <w:rPr>
            <w:rStyle w:val="Hyperlink"/>
            <w:rFonts w:eastAsia="Times New Roman"/>
            <w:b/>
            <w:bCs/>
          </w:rPr>
          <w:t>www.nice.org.uk</w:t>
        </w:r>
        <w:proofErr w:type="spellEnd"/>
        <w:r w:rsidRPr="007D5CCA">
          <w:rPr>
            <w:rStyle w:val="Hyperlink"/>
            <w:rFonts w:eastAsia="Times New Roman"/>
            <w:b/>
            <w:bCs/>
          </w:rPr>
          <w:t>/guidance/</w:t>
        </w:r>
        <w:proofErr w:type="spellStart"/>
        <w:r w:rsidRPr="007D5CCA">
          <w:rPr>
            <w:rStyle w:val="Hyperlink"/>
            <w:rFonts w:eastAsia="Times New Roman"/>
            <w:b/>
            <w:bCs/>
          </w:rPr>
          <w:t>ng33</w:t>
        </w:r>
        <w:proofErr w:type="spellEnd"/>
      </w:hyperlink>
      <w:r>
        <w:rPr>
          <w:rFonts w:eastAsia="Times New Roman"/>
          <w:b/>
          <w:bCs/>
        </w:rPr>
        <w:t xml:space="preserve"> </w:t>
      </w:r>
      <w:r w:rsidRPr="00034CE5">
        <w:rPr>
          <w:rFonts w:eastAsia="Times New Roman"/>
          <w:b/>
          <w:bCs/>
        </w:rPr>
        <w:t>(Accessed: 18 March 2026)</w:t>
      </w:r>
      <w:r w:rsidRPr="00034CE5">
        <w:rPr>
          <w:rFonts w:eastAsia="Times New Roman"/>
        </w:rPr>
        <w:t>.</w:t>
      </w:r>
    </w:p>
    <w:p w14:paraId="68912083" w14:textId="563DF917" w:rsidR="00034CE5" w:rsidRPr="00034CE5" w:rsidRDefault="00034CE5" w:rsidP="00034CE5">
      <w:pPr>
        <w:spacing w:after="200" w:line="360" w:lineRule="auto"/>
      </w:pPr>
      <w:r w:rsidRPr="00034CE5">
        <w:rPr>
          <w:rFonts w:eastAsia="Times New Roman"/>
        </w:rPr>
        <w:t xml:space="preserve">Social support is equally important. Social workers and case managers should help care for TB patients with social difficulties, managing difficulties like housing, food and issues with immigration can make it harder for someone to start or complete their TB treatment. Local councils and charities, like Find &amp; Treat, work with homeless people and others who are difficult to reach. These people are more likely to get TB and often don’t access regular healthcare </w:t>
      </w:r>
      <w:r w:rsidRPr="00034CE5">
        <w:rPr>
          <w:rFonts w:eastAsia="Times New Roman"/>
          <w:b/>
          <w:bCs/>
        </w:rPr>
        <w:t>(UK Health Security Agency (</w:t>
      </w:r>
      <w:proofErr w:type="spellStart"/>
      <w:r w:rsidRPr="00034CE5">
        <w:rPr>
          <w:rFonts w:eastAsia="Times New Roman"/>
          <w:b/>
          <w:bCs/>
        </w:rPr>
        <w:t>UKHSA</w:t>
      </w:r>
      <w:proofErr w:type="spellEnd"/>
      <w:r w:rsidRPr="00034CE5">
        <w:rPr>
          <w:rFonts w:eastAsia="Times New Roman"/>
          <w:b/>
          <w:bCs/>
        </w:rPr>
        <w:t xml:space="preserve">) (2023) </w:t>
      </w:r>
      <w:r w:rsidRPr="00034CE5">
        <w:rPr>
          <w:rFonts w:eastAsia="Times New Roman"/>
          <w:b/>
          <w:bCs/>
          <w:i/>
          <w:iCs/>
        </w:rPr>
        <w:t>Tuberculosis in England: 2023 report.</w:t>
      </w:r>
      <w:r w:rsidRPr="00034CE5">
        <w:rPr>
          <w:rFonts w:eastAsia="Times New Roman"/>
          <w:b/>
          <w:bCs/>
        </w:rPr>
        <w:t xml:space="preserve"> Available at: </w:t>
      </w:r>
      <w:hyperlink r:id="rId24" w:history="1">
        <w:r w:rsidRPr="007D5CCA">
          <w:rPr>
            <w:rStyle w:val="Hyperlink"/>
            <w:rFonts w:eastAsia="Times New Roman"/>
            <w:b/>
            <w:bCs/>
          </w:rPr>
          <w:t>https://www.gov.uk/government/publications/tuberculosis-tb-in-england-2023-report</w:t>
        </w:r>
      </w:hyperlink>
      <w:r>
        <w:rPr>
          <w:rFonts w:eastAsia="Times New Roman"/>
          <w:b/>
          <w:bCs/>
        </w:rPr>
        <w:t xml:space="preserve"> </w:t>
      </w:r>
      <w:r w:rsidRPr="00034CE5">
        <w:rPr>
          <w:rFonts w:eastAsia="Times New Roman"/>
          <w:b/>
          <w:bCs/>
        </w:rPr>
        <w:t>(Accessed: 18 March 2026)</w:t>
      </w:r>
      <w:r w:rsidRPr="00034CE5">
        <w:rPr>
          <w:rFonts w:eastAsia="Times New Roman"/>
        </w:rPr>
        <w:t>.</w:t>
      </w:r>
    </w:p>
    <w:p w14:paraId="229939A1" w14:textId="2289D25B" w:rsidR="00034CE5" w:rsidRPr="00034CE5" w:rsidRDefault="00034CE5" w:rsidP="00034CE5">
      <w:pPr>
        <w:spacing w:after="200" w:line="360" w:lineRule="auto"/>
      </w:pPr>
      <w:r w:rsidRPr="00034CE5">
        <w:rPr>
          <w:rFonts w:eastAsia="Times New Roman"/>
        </w:rPr>
        <w:t xml:space="preserve">People with TB should regularly be offered mental health support, since the disease can affect their well-being. This might include counselling, help from mental health nurses, or support from community mental health teams, especially for those on long treatment for drug-resistant TB. In UK care is important because TB affects people in different communities. Health professionals use language and cultural support and community groups help patients. TB services recognize cultural differences and help to make communication easier. The </w:t>
      </w:r>
      <w:proofErr w:type="spellStart"/>
      <w:r w:rsidRPr="00034CE5">
        <w:rPr>
          <w:rFonts w:eastAsia="Times New Roman"/>
        </w:rPr>
        <w:t>UKHSA</w:t>
      </w:r>
      <w:proofErr w:type="spellEnd"/>
      <w:r w:rsidRPr="00034CE5">
        <w:rPr>
          <w:rFonts w:eastAsia="Times New Roman"/>
        </w:rPr>
        <w:t xml:space="preserve"> 2025 TB Action Plan aims on managed care and these Community support increases treatment success by 20% </w:t>
      </w:r>
      <w:r w:rsidRPr="00034CE5">
        <w:rPr>
          <w:rFonts w:eastAsia="Times New Roman"/>
          <w:b/>
          <w:bCs/>
        </w:rPr>
        <w:t>(UK Health Security Agency (</w:t>
      </w:r>
      <w:proofErr w:type="spellStart"/>
      <w:r w:rsidRPr="00034CE5">
        <w:rPr>
          <w:rFonts w:eastAsia="Times New Roman"/>
          <w:b/>
          <w:bCs/>
        </w:rPr>
        <w:t>UKHSA</w:t>
      </w:r>
      <w:proofErr w:type="spellEnd"/>
      <w:r w:rsidRPr="00034CE5">
        <w:rPr>
          <w:rFonts w:eastAsia="Times New Roman"/>
          <w:b/>
          <w:bCs/>
        </w:rPr>
        <w:t xml:space="preserve">) (2023) </w:t>
      </w:r>
      <w:r w:rsidRPr="00034CE5">
        <w:rPr>
          <w:rFonts w:eastAsia="Times New Roman"/>
          <w:b/>
          <w:bCs/>
          <w:i/>
          <w:iCs/>
        </w:rPr>
        <w:t>Tuberculosis in England: 2023 report.</w:t>
      </w:r>
      <w:r w:rsidRPr="00034CE5">
        <w:rPr>
          <w:rFonts w:eastAsia="Times New Roman"/>
          <w:b/>
          <w:bCs/>
        </w:rPr>
        <w:t xml:space="preserve"> Available at: </w:t>
      </w:r>
      <w:hyperlink r:id="rId25" w:history="1">
        <w:r w:rsidRPr="007D5CCA">
          <w:rPr>
            <w:rStyle w:val="Hyperlink"/>
            <w:rFonts w:eastAsia="Times New Roman"/>
            <w:b/>
            <w:bCs/>
          </w:rPr>
          <w:t>https://www.gov.uk/government/publications/tuberculosis-tb-in-england-2023-report</w:t>
        </w:r>
      </w:hyperlink>
      <w:r>
        <w:rPr>
          <w:rFonts w:eastAsia="Times New Roman"/>
          <w:b/>
          <w:bCs/>
        </w:rPr>
        <w:t xml:space="preserve"> </w:t>
      </w:r>
      <w:r w:rsidRPr="00034CE5">
        <w:rPr>
          <w:rFonts w:eastAsia="Times New Roman"/>
          <w:b/>
          <w:bCs/>
        </w:rPr>
        <w:t>(Accessed: 18 March 2026)</w:t>
      </w:r>
      <w:r w:rsidRPr="00034CE5">
        <w:rPr>
          <w:rFonts w:eastAsia="Times New Roman"/>
        </w:rPr>
        <w:t>.</w:t>
      </w:r>
    </w:p>
    <w:p w14:paraId="6B448883" w14:textId="77777777" w:rsidR="00034CE5" w:rsidRPr="00034CE5" w:rsidRDefault="00034CE5" w:rsidP="00034CE5">
      <w:pPr>
        <w:spacing w:before="200" w:line="360" w:lineRule="auto"/>
      </w:pPr>
      <w:r w:rsidRPr="00034CE5">
        <w:rPr>
          <w:rFonts w:eastAsia="Times New Roman"/>
          <w:b/>
          <w:bCs/>
          <w:u w:val="single"/>
        </w:rPr>
        <w:t>If Services Are Limited or Absent</w:t>
      </w:r>
    </w:p>
    <w:p w14:paraId="3F35FE2E" w14:textId="1C57AF39" w:rsidR="00034CE5" w:rsidRDefault="00034CE5" w:rsidP="00034CE5">
      <w:pPr>
        <w:spacing w:after="200" w:line="360" w:lineRule="auto"/>
        <w:rPr>
          <w:rFonts w:eastAsia="Times New Roman"/>
        </w:rPr>
      </w:pPr>
      <w:r w:rsidRPr="00034CE5">
        <w:rPr>
          <w:rFonts w:eastAsia="Times New Roman"/>
        </w:rPr>
        <w:t>TB care is not equally available to everyone in the UK. Access to specialist TB nurses, social support and mental health services varies depending on where a person lives. Language barriers make it difficult for some communities to access TB care and complete treatment. To improve this, TB services should be expanded to underserved areas, video observed therapy (</w:t>
      </w:r>
      <w:proofErr w:type="spellStart"/>
      <w:r w:rsidRPr="00034CE5">
        <w:rPr>
          <w:rFonts w:eastAsia="Times New Roman"/>
        </w:rPr>
        <w:t>VOT</w:t>
      </w:r>
      <w:proofErr w:type="spellEnd"/>
      <w:r w:rsidRPr="00034CE5">
        <w:rPr>
          <w:rFonts w:eastAsia="Times New Roman"/>
        </w:rPr>
        <w:t xml:space="preserve">) should be made widely available, and TB awareness should be provided in multiple languages to support diverse communities </w:t>
      </w:r>
      <w:r w:rsidRPr="00034CE5">
        <w:rPr>
          <w:rFonts w:eastAsia="Times New Roman"/>
          <w:b/>
          <w:bCs/>
        </w:rPr>
        <w:t xml:space="preserve">(National Institute for Health and Care Excellence (NICE) (2019) </w:t>
      </w:r>
      <w:r w:rsidRPr="00034CE5">
        <w:rPr>
          <w:rFonts w:eastAsia="Times New Roman"/>
          <w:b/>
          <w:bCs/>
          <w:i/>
          <w:iCs/>
        </w:rPr>
        <w:t xml:space="preserve">Tuberculosis: NICE guideline </w:t>
      </w:r>
      <w:proofErr w:type="spellStart"/>
      <w:r w:rsidRPr="00034CE5">
        <w:rPr>
          <w:rFonts w:eastAsia="Times New Roman"/>
          <w:b/>
          <w:bCs/>
          <w:i/>
          <w:iCs/>
        </w:rPr>
        <w:t>NG33</w:t>
      </w:r>
      <w:proofErr w:type="spellEnd"/>
      <w:r w:rsidRPr="00034CE5">
        <w:rPr>
          <w:rFonts w:eastAsia="Times New Roman"/>
          <w:b/>
          <w:bCs/>
          <w:i/>
          <w:iCs/>
        </w:rPr>
        <w:t>.</w:t>
      </w:r>
      <w:r w:rsidRPr="00034CE5">
        <w:rPr>
          <w:rFonts w:eastAsia="Times New Roman"/>
          <w:b/>
          <w:bCs/>
        </w:rPr>
        <w:t xml:space="preserve"> Available at: </w:t>
      </w:r>
      <w:hyperlink r:id="rId26" w:history="1">
        <w:r w:rsidRPr="007D5CCA">
          <w:rPr>
            <w:rStyle w:val="Hyperlink"/>
            <w:rFonts w:eastAsia="Times New Roman"/>
            <w:b/>
            <w:bCs/>
          </w:rPr>
          <w:t>https://</w:t>
        </w:r>
        <w:proofErr w:type="spellStart"/>
        <w:r w:rsidRPr="007D5CCA">
          <w:rPr>
            <w:rStyle w:val="Hyperlink"/>
            <w:rFonts w:eastAsia="Times New Roman"/>
            <w:b/>
            <w:bCs/>
          </w:rPr>
          <w:t>www.nice.org.uk</w:t>
        </w:r>
        <w:proofErr w:type="spellEnd"/>
        <w:r w:rsidRPr="007D5CCA">
          <w:rPr>
            <w:rStyle w:val="Hyperlink"/>
            <w:rFonts w:eastAsia="Times New Roman"/>
            <w:b/>
            <w:bCs/>
          </w:rPr>
          <w:t>/guidance/</w:t>
        </w:r>
        <w:proofErr w:type="spellStart"/>
        <w:r w:rsidRPr="007D5CCA">
          <w:rPr>
            <w:rStyle w:val="Hyperlink"/>
            <w:rFonts w:eastAsia="Times New Roman"/>
            <w:b/>
            <w:bCs/>
          </w:rPr>
          <w:t>ng33</w:t>
        </w:r>
        <w:proofErr w:type="spellEnd"/>
      </w:hyperlink>
      <w:r>
        <w:rPr>
          <w:rFonts w:eastAsia="Times New Roman"/>
          <w:b/>
          <w:bCs/>
        </w:rPr>
        <w:t xml:space="preserve"> </w:t>
      </w:r>
      <w:r w:rsidRPr="00034CE5">
        <w:rPr>
          <w:rFonts w:eastAsia="Times New Roman"/>
          <w:b/>
          <w:bCs/>
        </w:rPr>
        <w:t>(Accessed: 18 March 2026)</w:t>
      </w:r>
      <w:r w:rsidRPr="00034CE5">
        <w:rPr>
          <w:rFonts w:eastAsia="Times New Roman"/>
        </w:rPr>
        <w:t>.</w:t>
      </w:r>
    </w:p>
    <w:p w14:paraId="2946D003" w14:textId="77777777" w:rsidR="002B3E3B" w:rsidRDefault="002B3E3B" w:rsidP="00034CE5">
      <w:pPr>
        <w:spacing w:after="200" w:line="360" w:lineRule="auto"/>
        <w:rPr>
          <w:rFonts w:eastAsia="Times New Roman"/>
        </w:rPr>
      </w:pPr>
    </w:p>
    <w:p w14:paraId="463D41BD" w14:textId="77777777" w:rsidR="002B3E3B" w:rsidRPr="00034CE5" w:rsidRDefault="002B3E3B" w:rsidP="00034CE5">
      <w:pPr>
        <w:spacing w:after="200" w:line="360" w:lineRule="auto"/>
      </w:pPr>
    </w:p>
    <w:p w14:paraId="1564F677" w14:textId="77777777" w:rsidR="00034CE5" w:rsidRPr="00034CE5" w:rsidRDefault="00034CE5" w:rsidP="00034CE5">
      <w:pPr>
        <w:pStyle w:val="Heading1"/>
        <w:spacing w:line="360" w:lineRule="auto"/>
        <w:rPr>
          <w:sz w:val="22"/>
          <w:szCs w:val="22"/>
        </w:rPr>
      </w:pPr>
      <w:r w:rsidRPr="00034CE5">
        <w:rPr>
          <w:rFonts w:eastAsia="Times New Roman"/>
          <w:sz w:val="22"/>
          <w:szCs w:val="22"/>
        </w:rPr>
        <w:lastRenderedPageBreak/>
        <w:t>7. Summary and Recommendations</w:t>
      </w:r>
    </w:p>
    <w:p w14:paraId="5D4FFF35" w14:textId="370FD364" w:rsidR="00034CE5" w:rsidRPr="00034CE5" w:rsidRDefault="00034CE5" w:rsidP="00034CE5">
      <w:pPr>
        <w:spacing w:after="200" w:line="360" w:lineRule="auto"/>
      </w:pPr>
      <w:r w:rsidRPr="00034CE5">
        <w:rPr>
          <w:rFonts w:eastAsia="Times New Roman"/>
        </w:rPr>
        <w:t xml:space="preserve">Tuberculosis is a major health problem in the UK and worldwide, but it can be treated. In 2022, there were 4,380 TB cases reported in England and over 10 million cases worldwide. Monitoring TB with lab tests and reporting is essential for restricting the disease. Vaccination, contact tracing and treatment plans have helped lower TB rates. TB doesn’t just affect physical health it can also cause stress, social humiliation and financial problems </w:t>
      </w:r>
      <w:r w:rsidRPr="00034CE5">
        <w:rPr>
          <w:rFonts w:eastAsia="Times New Roman"/>
          <w:b/>
          <w:bCs/>
        </w:rPr>
        <w:t xml:space="preserve">(World Health Organization (WHO) (2023) </w:t>
      </w:r>
      <w:r w:rsidRPr="00034CE5">
        <w:rPr>
          <w:rFonts w:eastAsia="Times New Roman"/>
          <w:b/>
          <w:bCs/>
          <w:i/>
          <w:iCs/>
        </w:rPr>
        <w:t>Global Tuberculosis Report 2023.</w:t>
      </w:r>
      <w:r w:rsidRPr="00034CE5">
        <w:rPr>
          <w:rFonts w:eastAsia="Times New Roman"/>
          <w:b/>
          <w:bCs/>
        </w:rPr>
        <w:t xml:space="preserve"> Available at: </w:t>
      </w:r>
      <w:hyperlink r:id="rId27" w:history="1">
        <w:r w:rsidRPr="007D5CCA">
          <w:rPr>
            <w:rStyle w:val="Hyperlink"/>
            <w:rFonts w:eastAsia="Times New Roman"/>
            <w:b/>
            <w:bCs/>
          </w:rPr>
          <w:t>https://www.who.int/teams/global-tuberculosis-programme/tb-reports/global-tuberculosis-report-2023</w:t>
        </w:r>
      </w:hyperlink>
      <w:r>
        <w:rPr>
          <w:rFonts w:eastAsia="Times New Roman"/>
          <w:b/>
          <w:bCs/>
        </w:rPr>
        <w:t xml:space="preserve"> </w:t>
      </w:r>
      <w:r w:rsidRPr="00034CE5">
        <w:rPr>
          <w:rFonts w:eastAsia="Times New Roman"/>
          <w:b/>
          <w:bCs/>
        </w:rPr>
        <w:t>(Accessed: 18 March 2026)</w:t>
      </w:r>
      <w:r w:rsidRPr="00034CE5">
        <w:rPr>
          <w:rFonts w:eastAsia="Times New Roman"/>
        </w:rPr>
        <w:t>.</w:t>
      </w:r>
    </w:p>
    <w:p w14:paraId="60FE7522" w14:textId="752D7419" w:rsidR="00034CE5" w:rsidRPr="00034CE5" w:rsidRDefault="00034CE5" w:rsidP="00034CE5">
      <w:pPr>
        <w:spacing w:after="200" w:line="360" w:lineRule="auto"/>
      </w:pPr>
      <w:r w:rsidRPr="00034CE5">
        <w:rPr>
          <w:rFonts w:eastAsia="Times New Roman"/>
        </w:rPr>
        <w:t xml:space="preserve">Supporting people with TB means working together with specialist nurses, social workers, mental health teams and local community groups. Taking care of people’s medical and social needs helps treatment work better, reduces unfair gaps and brings us closer to stopping TB as a public health problem. Recent </w:t>
      </w:r>
      <w:proofErr w:type="spellStart"/>
      <w:r w:rsidRPr="00034CE5">
        <w:rPr>
          <w:rFonts w:eastAsia="Times New Roman"/>
        </w:rPr>
        <w:t>UKHSA</w:t>
      </w:r>
      <w:proofErr w:type="spellEnd"/>
      <w:r w:rsidRPr="00034CE5">
        <w:rPr>
          <w:rFonts w:eastAsia="Times New Roman"/>
        </w:rPr>
        <w:t xml:space="preserve"> data shows rate of successful treatment to 89% in 2024, according to the WHO’s End TB strategy, the progress made shows that investment is needed to reach the 2030 goal of reducing TB deaths by 90%. Working together within health, social services and policy is essential for stopping TB </w:t>
      </w:r>
      <w:r w:rsidRPr="00034CE5">
        <w:rPr>
          <w:rFonts w:eastAsia="Times New Roman"/>
          <w:b/>
          <w:bCs/>
        </w:rPr>
        <w:t>(UK Health Security Agency (</w:t>
      </w:r>
      <w:proofErr w:type="spellStart"/>
      <w:r w:rsidRPr="00034CE5">
        <w:rPr>
          <w:rFonts w:eastAsia="Times New Roman"/>
          <w:b/>
          <w:bCs/>
        </w:rPr>
        <w:t>UKHSA</w:t>
      </w:r>
      <w:proofErr w:type="spellEnd"/>
      <w:r w:rsidRPr="00034CE5">
        <w:rPr>
          <w:rFonts w:eastAsia="Times New Roman"/>
          <w:b/>
          <w:bCs/>
        </w:rPr>
        <w:t xml:space="preserve">) (2023) </w:t>
      </w:r>
      <w:r w:rsidRPr="00034CE5">
        <w:rPr>
          <w:rFonts w:eastAsia="Times New Roman"/>
          <w:b/>
          <w:bCs/>
          <w:i/>
          <w:iCs/>
        </w:rPr>
        <w:t>Tuberculosis in England: 2023 report.</w:t>
      </w:r>
      <w:r w:rsidRPr="00034CE5">
        <w:rPr>
          <w:rFonts w:eastAsia="Times New Roman"/>
          <w:b/>
          <w:bCs/>
        </w:rPr>
        <w:t xml:space="preserve"> Available at: </w:t>
      </w:r>
      <w:hyperlink r:id="rId28" w:history="1">
        <w:r w:rsidRPr="007D5CCA">
          <w:rPr>
            <w:rStyle w:val="Hyperlink"/>
            <w:rFonts w:eastAsia="Times New Roman"/>
            <w:b/>
            <w:bCs/>
          </w:rPr>
          <w:t>https://www.gov.uk/government/publications/tuberculosis-tb-in-england-2023-report</w:t>
        </w:r>
      </w:hyperlink>
      <w:r>
        <w:rPr>
          <w:rFonts w:eastAsia="Times New Roman"/>
          <w:b/>
          <w:bCs/>
        </w:rPr>
        <w:t xml:space="preserve"> </w:t>
      </w:r>
      <w:r w:rsidRPr="00034CE5">
        <w:rPr>
          <w:rFonts w:eastAsia="Times New Roman"/>
          <w:b/>
          <w:bCs/>
        </w:rPr>
        <w:t>(Accessed: 18 March 2026)</w:t>
      </w:r>
      <w:r w:rsidRPr="00034CE5">
        <w:rPr>
          <w:rFonts w:eastAsia="Times New Roman"/>
        </w:rPr>
        <w:t>.</w:t>
      </w:r>
    </w:p>
    <w:p w14:paraId="1CE0943D" w14:textId="77777777" w:rsidR="00034CE5" w:rsidRPr="00034CE5" w:rsidRDefault="00034CE5" w:rsidP="00034CE5">
      <w:pPr>
        <w:spacing w:after="200" w:line="360" w:lineRule="auto"/>
      </w:pPr>
      <w:r w:rsidRPr="00034CE5">
        <w:rPr>
          <w:rFonts w:eastAsia="Times New Roman"/>
        </w:rPr>
        <w:t>Based on the research, the following recommendations are made:</w:t>
      </w:r>
    </w:p>
    <w:p w14:paraId="6EA39770" w14:textId="5C261034" w:rsidR="00034CE5" w:rsidRPr="00034CE5" w:rsidRDefault="004225D5" w:rsidP="00034CE5">
      <w:pPr>
        <w:spacing w:after="200" w:line="360" w:lineRule="auto"/>
      </w:pPr>
      <w:r w:rsidRPr="00034CE5">
        <w:rPr>
          <w:rFonts w:eastAsia="Times New Roman"/>
        </w:rPr>
        <w:t>Firstly</w:t>
      </w:r>
      <w:r w:rsidR="00034CE5" w:rsidRPr="00034CE5">
        <w:rPr>
          <w:rFonts w:eastAsia="Times New Roman"/>
        </w:rPr>
        <w:t xml:space="preserve">, the government should expand the BCG vaccination </w:t>
      </w:r>
      <w:r>
        <w:rPr>
          <w:rFonts w:eastAsia="Times New Roman"/>
        </w:rPr>
        <w:t>p</w:t>
      </w:r>
      <w:r w:rsidRPr="004225D5">
        <w:rPr>
          <w:rFonts w:eastAsia="Times New Roman"/>
        </w:rPr>
        <w:t>lan for people at high risk</w:t>
      </w:r>
      <w:r w:rsidR="00034CE5" w:rsidRPr="00034CE5">
        <w:rPr>
          <w:rFonts w:eastAsia="Times New Roman"/>
        </w:rPr>
        <w:t xml:space="preserve"> across UK. Second</w:t>
      </w:r>
      <w:r>
        <w:rPr>
          <w:rFonts w:eastAsia="Times New Roman"/>
        </w:rPr>
        <w:t>ly</w:t>
      </w:r>
      <w:r w:rsidR="00034CE5" w:rsidRPr="00034CE5">
        <w:rPr>
          <w:rFonts w:eastAsia="Times New Roman"/>
        </w:rPr>
        <w:t>, Video Observed Therapy (</w:t>
      </w:r>
      <w:proofErr w:type="spellStart"/>
      <w:r w:rsidR="00034CE5" w:rsidRPr="00034CE5">
        <w:rPr>
          <w:rFonts w:eastAsia="Times New Roman"/>
        </w:rPr>
        <w:t>VOT</w:t>
      </w:r>
      <w:proofErr w:type="spellEnd"/>
      <w:r w:rsidR="00034CE5" w:rsidRPr="00034CE5">
        <w:rPr>
          <w:rFonts w:eastAsia="Times New Roman"/>
        </w:rPr>
        <w:t xml:space="preserve">) </w:t>
      </w:r>
      <w:r>
        <w:rPr>
          <w:rFonts w:eastAsia="Times New Roman"/>
        </w:rPr>
        <w:t>i</w:t>
      </w:r>
      <w:r w:rsidRPr="004225D5">
        <w:rPr>
          <w:rFonts w:eastAsia="Times New Roman"/>
        </w:rPr>
        <w:t>t should be made available throughout the country so patients can complete treatment safely at home</w:t>
      </w:r>
      <w:r w:rsidR="00034CE5" w:rsidRPr="00034CE5">
        <w:rPr>
          <w:rFonts w:eastAsia="Times New Roman"/>
        </w:rPr>
        <w:t>. Third</w:t>
      </w:r>
      <w:r>
        <w:rPr>
          <w:rFonts w:eastAsia="Times New Roman"/>
        </w:rPr>
        <w:t>ly</w:t>
      </w:r>
      <w:r w:rsidR="00034CE5" w:rsidRPr="00034CE5">
        <w:rPr>
          <w:rFonts w:eastAsia="Times New Roman"/>
        </w:rPr>
        <w:t xml:space="preserve">, mental health support should be </w:t>
      </w:r>
      <w:r w:rsidRPr="00034CE5">
        <w:rPr>
          <w:rFonts w:eastAsia="Times New Roman"/>
        </w:rPr>
        <w:t>fixed</w:t>
      </w:r>
      <w:r w:rsidR="00034CE5" w:rsidRPr="00034CE5">
        <w:rPr>
          <w:rFonts w:eastAsia="Times New Roman"/>
        </w:rPr>
        <w:t xml:space="preserve"> in all TB pathways as standard care. Fourth</w:t>
      </w:r>
      <w:r>
        <w:rPr>
          <w:rFonts w:eastAsia="Times New Roman"/>
        </w:rPr>
        <w:t>ly</w:t>
      </w:r>
      <w:r w:rsidR="00034CE5" w:rsidRPr="00034CE5">
        <w:rPr>
          <w:rFonts w:eastAsia="Times New Roman"/>
        </w:rPr>
        <w:t xml:space="preserve">, social support services including housing and immigration advice should be provided to all TB patients from the point of diagnosis. Finally, TB </w:t>
      </w:r>
      <w:r w:rsidRPr="00034CE5">
        <w:rPr>
          <w:rFonts w:eastAsia="Times New Roman"/>
        </w:rPr>
        <w:t>knowledge</w:t>
      </w:r>
      <w:r w:rsidR="00034CE5" w:rsidRPr="00034CE5">
        <w:rPr>
          <w:rFonts w:eastAsia="Times New Roman"/>
        </w:rPr>
        <w:t xml:space="preserve"> </w:t>
      </w:r>
      <w:r w:rsidRPr="00034CE5">
        <w:rPr>
          <w:rFonts w:eastAsia="Times New Roman"/>
        </w:rPr>
        <w:t>operations</w:t>
      </w:r>
      <w:r w:rsidR="00034CE5" w:rsidRPr="00034CE5">
        <w:rPr>
          <w:rFonts w:eastAsia="Times New Roman"/>
        </w:rPr>
        <w:t xml:space="preserve"> should be delivered in </w:t>
      </w:r>
      <w:r w:rsidRPr="00034CE5">
        <w:rPr>
          <w:rFonts w:eastAsia="Times New Roman"/>
        </w:rPr>
        <w:t>many</w:t>
      </w:r>
      <w:r w:rsidR="00034CE5" w:rsidRPr="00034CE5">
        <w:rPr>
          <w:rFonts w:eastAsia="Times New Roman"/>
        </w:rPr>
        <w:t xml:space="preserve"> languages to reach all communities, </w:t>
      </w:r>
      <w:r w:rsidRPr="00034CE5">
        <w:rPr>
          <w:rFonts w:eastAsia="Times New Roman"/>
        </w:rPr>
        <w:t>specifically</w:t>
      </w:r>
      <w:r w:rsidR="00034CE5" w:rsidRPr="00034CE5">
        <w:rPr>
          <w:rFonts w:eastAsia="Times New Roman"/>
        </w:rPr>
        <w:t xml:space="preserve"> those</w:t>
      </w:r>
      <w:r>
        <w:rPr>
          <w:rFonts w:eastAsia="Times New Roman"/>
        </w:rPr>
        <w:t xml:space="preserve"> </w:t>
      </w:r>
      <w:r w:rsidR="00034CE5" w:rsidRPr="00034CE5">
        <w:rPr>
          <w:rFonts w:eastAsia="Times New Roman"/>
        </w:rPr>
        <w:t>affected by poverty and overcrowding.</w:t>
      </w:r>
    </w:p>
    <w:p w14:paraId="14F59522" w14:textId="77777777" w:rsidR="00034CE5" w:rsidRPr="00034CE5" w:rsidRDefault="00034CE5" w:rsidP="00034CE5">
      <w:pPr>
        <w:pStyle w:val="Heading1"/>
        <w:spacing w:line="360" w:lineRule="auto"/>
        <w:rPr>
          <w:sz w:val="22"/>
          <w:szCs w:val="22"/>
        </w:rPr>
      </w:pPr>
      <w:r w:rsidRPr="00034CE5">
        <w:rPr>
          <w:rFonts w:eastAsia="Times New Roman"/>
          <w:sz w:val="22"/>
          <w:szCs w:val="22"/>
        </w:rPr>
        <w:t>Reference List</w:t>
      </w:r>
    </w:p>
    <w:p w14:paraId="2C66ED21" w14:textId="6B05AE62" w:rsidR="00034CE5" w:rsidRPr="00034CE5" w:rsidRDefault="00034CE5" w:rsidP="00034CE5">
      <w:pPr>
        <w:spacing w:after="200" w:line="360" w:lineRule="auto"/>
      </w:pPr>
      <w:r w:rsidRPr="00034CE5">
        <w:rPr>
          <w:rFonts w:eastAsia="Times New Roman"/>
        </w:rPr>
        <w:t>Allwood, B.W. et al. (2021) ‘</w:t>
      </w:r>
      <w:proofErr w:type="gramStart"/>
      <w:r w:rsidRPr="00034CE5">
        <w:rPr>
          <w:rFonts w:eastAsia="Times New Roman"/>
        </w:rPr>
        <w:t>Post-tuberculosis</w:t>
      </w:r>
      <w:proofErr w:type="gramEnd"/>
      <w:r w:rsidRPr="00034CE5">
        <w:rPr>
          <w:rFonts w:eastAsia="Times New Roman"/>
        </w:rPr>
        <w:t xml:space="preserve"> lung health: perspectives from the First International Symposium’, International Journal of Tuberculosis and Lung Disease, 25(11), pp. 869–876. Available at: </w:t>
      </w:r>
      <w:hyperlink r:id="rId29" w:history="1">
        <w:r w:rsidRPr="007D5CCA">
          <w:rPr>
            <w:rStyle w:val="Hyperlink"/>
            <w:rFonts w:eastAsia="Times New Roman"/>
          </w:rPr>
          <w:t>https://</w:t>
        </w:r>
        <w:proofErr w:type="spellStart"/>
        <w:r w:rsidRPr="007D5CCA">
          <w:rPr>
            <w:rStyle w:val="Hyperlink"/>
            <w:rFonts w:eastAsia="Times New Roman"/>
          </w:rPr>
          <w:t>doi.org</w:t>
        </w:r>
        <w:proofErr w:type="spellEnd"/>
        <w:r w:rsidRPr="007D5CCA">
          <w:rPr>
            <w:rStyle w:val="Hyperlink"/>
            <w:rFonts w:eastAsia="Times New Roman"/>
          </w:rPr>
          <w:t>/10.5588/</w:t>
        </w:r>
        <w:proofErr w:type="spellStart"/>
        <w:r w:rsidRPr="007D5CCA">
          <w:rPr>
            <w:rStyle w:val="Hyperlink"/>
            <w:rFonts w:eastAsia="Times New Roman"/>
          </w:rPr>
          <w:t>ijtld.21.0323</w:t>
        </w:r>
        <w:proofErr w:type="spellEnd"/>
      </w:hyperlink>
      <w:r>
        <w:rPr>
          <w:rFonts w:eastAsia="Times New Roman"/>
        </w:rPr>
        <w:t xml:space="preserve"> </w:t>
      </w:r>
      <w:r w:rsidRPr="00034CE5">
        <w:rPr>
          <w:rFonts w:eastAsia="Times New Roman"/>
        </w:rPr>
        <w:t>(Accessed: 18 March 2026).</w:t>
      </w:r>
    </w:p>
    <w:p w14:paraId="03A3D22D" w14:textId="22F88877" w:rsidR="00034CE5" w:rsidRPr="00034CE5" w:rsidRDefault="00034CE5" w:rsidP="00034CE5">
      <w:pPr>
        <w:spacing w:after="200" w:line="360" w:lineRule="auto"/>
      </w:pPr>
      <w:r w:rsidRPr="00034CE5">
        <w:rPr>
          <w:rFonts w:eastAsia="Times New Roman"/>
        </w:rPr>
        <w:lastRenderedPageBreak/>
        <w:t xml:space="preserve">Mak, W.W.S. et al. (2022) ‘Meta-analysis of stigma and mental health’, Social Science &amp; Medicine, 282, 114553. Available at: </w:t>
      </w:r>
      <w:hyperlink r:id="rId30" w:history="1">
        <w:r w:rsidRPr="007D5CCA">
          <w:rPr>
            <w:rStyle w:val="Hyperlink"/>
            <w:rFonts w:eastAsia="Times New Roman"/>
          </w:rPr>
          <w:t>https://</w:t>
        </w:r>
        <w:proofErr w:type="spellStart"/>
        <w:r w:rsidRPr="007D5CCA">
          <w:rPr>
            <w:rStyle w:val="Hyperlink"/>
            <w:rFonts w:eastAsia="Times New Roman"/>
          </w:rPr>
          <w:t>doi.org</w:t>
        </w:r>
        <w:proofErr w:type="spellEnd"/>
        <w:r w:rsidRPr="007D5CCA">
          <w:rPr>
            <w:rStyle w:val="Hyperlink"/>
            <w:rFonts w:eastAsia="Times New Roman"/>
          </w:rPr>
          <w:t>/10.1016/</w:t>
        </w:r>
        <w:proofErr w:type="spellStart"/>
        <w:r w:rsidRPr="007D5CCA">
          <w:rPr>
            <w:rStyle w:val="Hyperlink"/>
            <w:rFonts w:eastAsia="Times New Roman"/>
          </w:rPr>
          <w:t>j.socscimed.2021.114553</w:t>
        </w:r>
        <w:proofErr w:type="spellEnd"/>
      </w:hyperlink>
      <w:r>
        <w:rPr>
          <w:rFonts w:eastAsia="Times New Roman"/>
        </w:rPr>
        <w:t xml:space="preserve"> </w:t>
      </w:r>
      <w:r w:rsidRPr="00034CE5">
        <w:rPr>
          <w:rFonts w:eastAsia="Times New Roman"/>
        </w:rPr>
        <w:t>(Accessed: 18 March 2026).</w:t>
      </w:r>
    </w:p>
    <w:p w14:paraId="3EC2AAE4" w14:textId="4B75D2ED" w:rsidR="00034CE5" w:rsidRPr="00034CE5" w:rsidRDefault="00034CE5" w:rsidP="00034CE5">
      <w:pPr>
        <w:spacing w:after="200" w:line="360" w:lineRule="auto"/>
      </w:pPr>
      <w:r w:rsidRPr="00034CE5">
        <w:rPr>
          <w:rFonts w:eastAsia="Times New Roman"/>
        </w:rPr>
        <w:t xml:space="preserve">National Health Service (NHS) (2023) Tuberculosis (TB). Available at: </w:t>
      </w:r>
      <w:hyperlink r:id="rId31" w:history="1">
        <w:r w:rsidRPr="007D5CCA">
          <w:rPr>
            <w:rStyle w:val="Hyperlink"/>
            <w:rFonts w:eastAsia="Times New Roman"/>
          </w:rPr>
          <w:t>https://</w:t>
        </w:r>
        <w:proofErr w:type="spellStart"/>
        <w:r w:rsidRPr="007D5CCA">
          <w:rPr>
            <w:rStyle w:val="Hyperlink"/>
            <w:rFonts w:eastAsia="Times New Roman"/>
          </w:rPr>
          <w:t>www.nhs.uk</w:t>
        </w:r>
        <w:proofErr w:type="spellEnd"/>
        <w:r w:rsidRPr="007D5CCA">
          <w:rPr>
            <w:rStyle w:val="Hyperlink"/>
            <w:rFonts w:eastAsia="Times New Roman"/>
          </w:rPr>
          <w:t>/conditions/tuberculosis-tb/</w:t>
        </w:r>
      </w:hyperlink>
      <w:r>
        <w:rPr>
          <w:rFonts w:eastAsia="Times New Roman"/>
        </w:rPr>
        <w:t xml:space="preserve"> </w:t>
      </w:r>
      <w:r w:rsidRPr="00034CE5">
        <w:rPr>
          <w:rFonts w:eastAsia="Times New Roman"/>
        </w:rPr>
        <w:t>(Accessed: 18 March 2026).</w:t>
      </w:r>
    </w:p>
    <w:p w14:paraId="4D22BC8D" w14:textId="2419A0A4" w:rsidR="00034CE5" w:rsidRPr="00034CE5" w:rsidRDefault="00034CE5" w:rsidP="00034CE5">
      <w:pPr>
        <w:spacing w:after="200" w:line="360" w:lineRule="auto"/>
      </w:pPr>
      <w:r w:rsidRPr="00034CE5">
        <w:rPr>
          <w:rFonts w:eastAsia="Times New Roman"/>
        </w:rPr>
        <w:t xml:space="preserve">National Institute for Health and Care Excellence (NICE) (2019) Tuberculosis: NICE guideline </w:t>
      </w:r>
      <w:proofErr w:type="spellStart"/>
      <w:r w:rsidRPr="00034CE5">
        <w:rPr>
          <w:rFonts w:eastAsia="Times New Roman"/>
        </w:rPr>
        <w:t>NG33</w:t>
      </w:r>
      <w:proofErr w:type="spellEnd"/>
      <w:r w:rsidRPr="00034CE5">
        <w:rPr>
          <w:rFonts w:eastAsia="Times New Roman"/>
        </w:rPr>
        <w:t xml:space="preserve">. Available at: </w:t>
      </w:r>
      <w:hyperlink r:id="rId32" w:history="1">
        <w:r w:rsidRPr="007D5CCA">
          <w:rPr>
            <w:rStyle w:val="Hyperlink"/>
            <w:rFonts w:eastAsia="Times New Roman"/>
          </w:rPr>
          <w:t>https://</w:t>
        </w:r>
        <w:proofErr w:type="spellStart"/>
        <w:r w:rsidRPr="007D5CCA">
          <w:rPr>
            <w:rStyle w:val="Hyperlink"/>
            <w:rFonts w:eastAsia="Times New Roman"/>
          </w:rPr>
          <w:t>www.nice.org.uk</w:t>
        </w:r>
        <w:proofErr w:type="spellEnd"/>
        <w:r w:rsidRPr="007D5CCA">
          <w:rPr>
            <w:rStyle w:val="Hyperlink"/>
            <w:rFonts w:eastAsia="Times New Roman"/>
          </w:rPr>
          <w:t>/guidance/</w:t>
        </w:r>
        <w:proofErr w:type="spellStart"/>
        <w:r w:rsidRPr="007D5CCA">
          <w:rPr>
            <w:rStyle w:val="Hyperlink"/>
            <w:rFonts w:eastAsia="Times New Roman"/>
          </w:rPr>
          <w:t>ng33</w:t>
        </w:r>
        <w:proofErr w:type="spellEnd"/>
      </w:hyperlink>
      <w:r>
        <w:rPr>
          <w:rFonts w:eastAsia="Times New Roman"/>
        </w:rPr>
        <w:t xml:space="preserve"> </w:t>
      </w:r>
      <w:r w:rsidRPr="00034CE5">
        <w:rPr>
          <w:rFonts w:eastAsia="Times New Roman"/>
        </w:rPr>
        <w:t>(Accessed: 18 March 2026).</w:t>
      </w:r>
    </w:p>
    <w:p w14:paraId="48A85140" w14:textId="1DBCD20A" w:rsidR="00034CE5" w:rsidRPr="00034CE5" w:rsidRDefault="00034CE5" w:rsidP="00034CE5">
      <w:pPr>
        <w:spacing w:after="200" w:line="360" w:lineRule="auto"/>
      </w:pPr>
      <w:r w:rsidRPr="00034CE5">
        <w:rPr>
          <w:rFonts w:eastAsia="Times New Roman"/>
        </w:rPr>
        <w:t>UK Health Security Agency (</w:t>
      </w:r>
      <w:proofErr w:type="spellStart"/>
      <w:r w:rsidRPr="00034CE5">
        <w:rPr>
          <w:rFonts w:eastAsia="Times New Roman"/>
        </w:rPr>
        <w:t>UKHSA</w:t>
      </w:r>
      <w:proofErr w:type="spellEnd"/>
      <w:r w:rsidRPr="00034CE5">
        <w:rPr>
          <w:rFonts w:eastAsia="Times New Roman"/>
        </w:rPr>
        <w:t xml:space="preserve">) (2023) Tuberculosis in England: 2023 report. London: </w:t>
      </w:r>
      <w:proofErr w:type="spellStart"/>
      <w:r w:rsidRPr="00034CE5">
        <w:rPr>
          <w:rFonts w:eastAsia="Times New Roman"/>
        </w:rPr>
        <w:t>UKHSA</w:t>
      </w:r>
      <w:proofErr w:type="spellEnd"/>
      <w:r w:rsidRPr="00034CE5">
        <w:rPr>
          <w:rFonts w:eastAsia="Times New Roman"/>
        </w:rPr>
        <w:t xml:space="preserve">. Available at: </w:t>
      </w:r>
      <w:hyperlink r:id="rId33" w:history="1">
        <w:r w:rsidRPr="007D5CCA">
          <w:rPr>
            <w:rStyle w:val="Hyperlink"/>
            <w:rFonts w:eastAsia="Times New Roman"/>
          </w:rPr>
          <w:t>https://www.gov.uk/government/publications/tuberculosis-tb-in-england-2023-report</w:t>
        </w:r>
      </w:hyperlink>
      <w:r>
        <w:rPr>
          <w:rFonts w:eastAsia="Times New Roman"/>
        </w:rPr>
        <w:t xml:space="preserve"> </w:t>
      </w:r>
      <w:r w:rsidRPr="00034CE5">
        <w:rPr>
          <w:rFonts w:eastAsia="Times New Roman"/>
        </w:rPr>
        <w:t>(Accessed: 18 March 2026).</w:t>
      </w:r>
    </w:p>
    <w:p w14:paraId="5557C029" w14:textId="617DB708" w:rsidR="00556252" w:rsidRPr="00034CE5" w:rsidRDefault="00034CE5" w:rsidP="00034CE5">
      <w:pPr>
        <w:spacing w:line="360" w:lineRule="auto"/>
      </w:pPr>
      <w:r w:rsidRPr="00034CE5">
        <w:rPr>
          <w:rFonts w:eastAsia="Times New Roman"/>
        </w:rPr>
        <w:t xml:space="preserve">World Health Organization (WHO) (2023) Global Tuberculosis Report 2023. Geneva: WHO. Available at: </w:t>
      </w:r>
      <w:hyperlink r:id="rId34" w:history="1">
        <w:r w:rsidRPr="007D5CCA">
          <w:rPr>
            <w:rStyle w:val="Hyperlink"/>
            <w:rFonts w:eastAsia="Times New Roman"/>
          </w:rPr>
          <w:t>https://www.who.int/teams/global-tuberculosis-programme/tb-reports/global-tuberculosis-report-2023</w:t>
        </w:r>
      </w:hyperlink>
      <w:r>
        <w:rPr>
          <w:rFonts w:eastAsia="Times New Roman"/>
        </w:rPr>
        <w:t xml:space="preserve"> </w:t>
      </w:r>
      <w:r w:rsidRPr="00034CE5">
        <w:rPr>
          <w:rFonts w:eastAsia="Times New Roman"/>
        </w:rPr>
        <w:t>(Accessed: 18 March 2026).</w:t>
      </w:r>
    </w:p>
    <w:sectPr w:rsidR="00556252" w:rsidRPr="00034CE5" w:rsidSect="00D649E1">
      <w:footerReference w:type="default" r:id="rId35"/>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FFF8E" w14:textId="77777777" w:rsidR="00F80B37" w:rsidRPr="00DE7755" w:rsidRDefault="00F80B37">
      <w:pPr>
        <w:spacing w:after="0" w:line="240" w:lineRule="auto"/>
      </w:pPr>
      <w:r w:rsidRPr="00DE7755">
        <w:separator/>
      </w:r>
    </w:p>
  </w:endnote>
  <w:endnote w:type="continuationSeparator" w:id="0">
    <w:p w14:paraId="5CC35751" w14:textId="77777777" w:rsidR="00F80B37" w:rsidRPr="00DE7755" w:rsidRDefault="00F80B37">
      <w:pPr>
        <w:spacing w:after="0" w:line="240" w:lineRule="auto"/>
      </w:pPr>
      <w:r w:rsidRPr="00DE775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BC8DC" w14:textId="77777777" w:rsidR="00556252" w:rsidRPr="00DE7755" w:rsidRDefault="00000000">
    <w:pPr>
      <w:jc w:val="center"/>
    </w:pPr>
    <w:r w:rsidRPr="00DE7755">
      <w:rPr>
        <w:sz w:val="18"/>
        <w:szCs w:val="18"/>
      </w:rPr>
      <w:fldChar w:fldCharType="begin"/>
    </w:r>
    <w:r w:rsidRPr="00DE7755">
      <w:rPr>
        <w:sz w:val="18"/>
        <w:szCs w:val="18"/>
      </w:rPr>
      <w:instrText>PAGE</w:instrText>
    </w:r>
    <w:r w:rsidRPr="00DE7755">
      <w:rPr>
        <w:sz w:val="18"/>
        <w:szCs w:val="18"/>
      </w:rPr>
      <w:fldChar w:fldCharType="separate"/>
    </w:r>
    <w:r w:rsidR="00BD594C" w:rsidRPr="00DE7755">
      <w:rPr>
        <w:sz w:val="18"/>
        <w:szCs w:val="18"/>
      </w:rPr>
      <w:t>2</w:t>
    </w:r>
    <w:r w:rsidRPr="00DE7755">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7B2B3" w14:textId="77777777" w:rsidR="00F80B37" w:rsidRPr="00DE7755" w:rsidRDefault="00F80B37">
      <w:pPr>
        <w:spacing w:after="0" w:line="240" w:lineRule="auto"/>
      </w:pPr>
      <w:r w:rsidRPr="00DE7755">
        <w:separator/>
      </w:r>
    </w:p>
  </w:footnote>
  <w:footnote w:type="continuationSeparator" w:id="0">
    <w:p w14:paraId="5CF0EBC4" w14:textId="77777777" w:rsidR="00F80B37" w:rsidRPr="00DE7755" w:rsidRDefault="00F80B37">
      <w:pPr>
        <w:spacing w:after="0" w:line="240" w:lineRule="auto"/>
      </w:pPr>
      <w:r w:rsidRPr="00DE775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A5D31"/>
    <w:multiLevelType w:val="multilevel"/>
    <w:tmpl w:val="B03A3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C0738E"/>
    <w:multiLevelType w:val="hybridMultilevel"/>
    <w:tmpl w:val="C3A88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03430"/>
    <w:multiLevelType w:val="hybridMultilevel"/>
    <w:tmpl w:val="9A80A458"/>
    <w:lvl w:ilvl="0" w:tplc="6270BFF6">
      <w:start w:val="1"/>
      <w:numFmt w:val="bullet"/>
      <w:lvlText w:val="●"/>
      <w:lvlJc w:val="left"/>
      <w:pPr>
        <w:ind w:left="720" w:hanging="360"/>
      </w:pPr>
    </w:lvl>
    <w:lvl w:ilvl="1" w:tplc="BC4AFAEA">
      <w:start w:val="1"/>
      <w:numFmt w:val="bullet"/>
      <w:lvlText w:val="○"/>
      <w:lvlJc w:val="left"/>
      <w:pPr>
        <w:ind w:left="1440" w:hanging="360"/>
      </w:pPr>
    </w:lvl>
    <w:lvl w:ilvl="2" w:tplc="9ABA787E">
      <w:start w:val="1"/>
      <w:numFmt w:val="bullet"/>
      <w:lvlText w:val="■"/>
      <w:lvlJc w:val="left"/>
      <w:pPr>
        <w:ind w:left="2160" w:hanging="360"/>
      </w:pPr>
    </w:lvl>
    <w:lvl w:ilvl="3" w:tplc="166EF982">
      <w:start w:val="1"/>
      <w:numFmt w:val="bullet"/>
      <w:lvlText w:val="●"/>
      <w:lvlJc w:val="left"/>
      <w:pPr>
        <w:ind w:left="2880" w:hanging="360"/>
      </w:pPr>
    </w:lvl>
    <w:lvl w:ilvl="4" w:tplc="82020720">
      <w:start w:val="1"/>
      <w:numFmt w:val="bullet"/>
      <w:lvlText w:val="○"/>
      <w:lvlJc w:val="left"/>
      <w:pPr>
        <w:ind w:left="3600" w:hanging="360"/>
      </w:pPr>
    </w:lvl>
    <w:lvl w:ilvl="5" w:tplc="B4000E3C">
      <w:start w:val="1"/>
      <w:numFmt w:val="bullet"/>
      <w:lvlText w:val="■"/>
      <w:lvlJc w:val="left"/>
      <w:pPr>
        <w:ind w:left="4320" w:hanging="360"/>
      </w:pPr>
    </w:lvl>
    <w:lvl w:ilvl="6" w:tplc="9A36707E">
      <w:start w:val="1"/>
      <w:numFmt w:val="bullet"/>
      <w:lvlText w:val="●"/>
      <w:lvlJc w:val="left"/>
      <w:pPr>
        <w:ind w:left="5040" w:hanging="360"/>
      </w:pPr>
    </w:lvl>
    <w:lvl w:ilvl="7" w:tplc="FA6817A8">
      <w:start w:val="1"/>
      <w:numFmt w:val="bullet"/>
      <w:lvlText w:val="●"/>
      <w:lvlJc w:val="left"/>
      <w:pPr>
        <w:ind w:left="5760" w:hanging="360"/>
      </w:pPr>
    </w:lvl>
    <w:lvl w:ilvl="8" w:tplc="D222FE08">
      <w:start w:val="1"/>
      <w:numFmt w:val="bullet"/>
      <w:lvlText w:val="●"/>
      <w:lvlJc w:val="left"/>
      <w:pPr>
        <w:ind w:left="6480" w:hanging="360"/>
      </w:pPr>
    </w:lvl>
  </w:abstractNum>
  <w:abstractNum w:abstractNumId="3" w15:restartNumberingAfterBreak="0">
    <w:nsid w:val="38083AF0"/>
    <w:multiLevelType w:val="multilevel"/>
    <w:tmpl w:val="7790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AD342F"/>
    <w:multiLevelType w:val="hybridMultilevel"/>
    <w:tmpl w:val="7EA888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AAB27F6"/>
    <w:multiLevelType w:val="hybridMultilevel"/>
    <w:tmpl w:val="779E5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A1268"/>
    <w:multiLevelType w:val="multilevel"/>
    <w:tmpl w:val="C088B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3A7C53"/>
    <w:multiLevelType w:val="multilevel"/>
    <w:tmpl w:val="81F2A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6434972">
    <w:abstractNumId w:val="2"/>
    <w:lvlOverride w:ilvl="0">
      <w:startOverride w:val="1"/>
    </w:lvlOverride>
  </w:num>
  <w:num w:numId="2" w16cid:durableId="389496982">
    <w:abstractNumId w:val="7"/>
  </w:num>
  <w:num w:numId="3" w16cid:durableId="2143381075">
    <w:abstractNumId w:val="6"/>
  </w:num>
  <w:num w:numId="4" w16cid:durableId="2086300693">
    <w:abstractNumId w:val="3"/>
  </w:num>
  <w:num w:numId="5" w16cid:durableId="42219452">
    <w:abstractNumId w:val="5"/>
  </w:num>
  <w:num w:numId="6" w16cid:durableId="1542984985">
    <w:abstractNumId w:val="1"/>
  </w:num>
  <w:num w:numId="7" w16cid:durableId="1297881244">
    <w:abstractNumId w:val="4"/>
  </w:num>
  <w:num w:numId="8" w16cid:durableId="1852061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252"/>
    <w:rsid w:val="00016285"/>
    <w:rsid w:val="00027533"/>
    <w:rsid w:val="00034CE5"/>
    <w:rsid w:val="00057558"/>
    <w:rsid w:val="00067498"/>
    <w:rsid w:val="000717CB"/>
    <w:rsid w:val="000E2E5B"/>
    <w:rsid w:val="000E76CC"/>
    <w:rsid w:val="00110BB3"/>
    <w:rsid w:val="00117912"/>
    <w:rsid w:val="001316DD"/>
    <w:rsid w:val="00143A89"/>
    <w:rsid w:val="001521D8"/>
    <w:rsid w:val="001A0831"/>
    <w:rsid w:val="001A5AFB"/>
    <w:rsid w:val="001C587E"/>
    <w:rsid w:val="00215D19"/>
    <w:rsid w:val="002308D0"/>
    <w:rsid w:val="002379E7"/>
    <w:rsid w:val="00254F62"/>
    <w:rsid w:val="00262605"/>
    <w:rsid w:val="002A69D2"/>
    <w:rsid w:val="002B3E3B"/>
    <w:rsid w:val="002E10BA"/>
    <w:rsid w:val="00301A85"/>
    <w:rsid w:val="0030569B"/>
    <w:rsid w:val="003233EC"/>
    <w:rsid w:val="00345B81"/>
    <w:rsid w:val="003A1052"/>
    <w:rsid w:val="003D3D8D"/>
    <w:rsid w:val="003E19CE"/>
    <w:rsid w:val="003E1B35"/>
    <w:rsid w:val="003F7957"/>
    <w:rsid w:val="00417EBD"/>
    <w:rsid w:val="004225D5"/>
    <w:rsid w:val="00427C01"/>
    <w:rsid w:val="00434262"/>
    <w:rsid w:val="00474E6B"/>
    <w:rsid w:val="004752C0"/>
    <w:rsid w:val="004E1124"/>
    <w:rsid w:val="004E4DE4"/>
    <w:rsid w:val="00524CD2"/>
    <w:rsid w:val="00527F12"/>
    <w:rsid w:val="0054120B"/>
    <w:rsid w:val="00556252"/>
    <w:rsid w:val="00560769"/>
    <w:rsid w:val="00594F0C"/>
    <w:rsid w:val="005E587B"/>
    <w:rsid w:val="00610A9D"/>
    <w:rsid w:val="0064144E"/>
    <w:rsid w:val="006427BD"/>
    <w:rsid w:val="006825B9"/>
    <w:rsid w:val="006A0C9B"/>
    <w:rsid w:val="006B2E47"/>
    <w:rsid w:val="007174C8"/>
    <w:rsid w:val="007361BF"/>
    <w:rsid w:val="00741249"/>
    <w:rsid w:val="00767ACE"/>
    <w:rsid w:val="00770A6C"/>
    <w:rsid w:val="007B63B5"/>
    <w:rsid w:val="00833D5B"/>
    <w:rsid w:val="00836BC4"/>
    <w:rsid w:val="008447E2"/>
    <w:rsid w:val="008739B0"/>
    <w:rsid w:val="00877486"/>
    <w:rsid w:val="00905963"/>
    <w:rsid w:val="00906B26"/>
    <w:rsid w:val="00A14675"/>
    <w:rsid w:val="00A72A13"/>
    <w:rsid w:val="00A83B31"/>
    <w:rsid w:val="00AB1289"/>
    <w:rsid w:val="00AD540C"/>
    <w:rsid w:val="00B00FC0"/>
    <w:rsid w:val="00B076C3"/>
    <w:rsid w:val="00B160A8"/>
    <w:rsid w:val="00B561D1"/>
    <w:rsid w:val="00B63E4A"/>
    <w:rsid w:val="00B90941"/>
    <w:rsid w:val="00BC1576"/>
    <w:rsid w:val="00BC7F39"/>
    <w:rsid w:val="00BD2C95"/>
    <w:rsid w:val="00BD594C"/>
    <w:rsid w:val="00C0017A"/>
    <w:rsid w:val="00C0576D"/>
    <w:rsid w:val="00C070AA"/>
    <w:rsid w:val="00C33AEA"/>
    <w:rsid w:val="00C476F0"/>
    <w:rsid w:val="00C611B0"/>
    <w:rsid w:val="00C84AAD"/>
    <w:rsid w:val="00CE3BF8"/>
    <w:rsid w:val="00D00326"/>
    <w:rsid w:val="00D20596"/>
    <w:rsid w:val="00D34AA3"/>
    <w:rsid w:val="00D43712"/>
    <w:rsid w:val="00D51614"/>
    <w:rsid w:val="00D627FE"/>
    <w:rsid w:val="00D649E1"/>
    <w:rsid w:val="00D67ED9"/>
    <w:rsid w:val="00D716C2"/>
    <w:rsid w:val="00D80E58"/>
    <w:rsid w:val="00DE3D1E"/>
    <w:rsid w:val="00DE4083"/>
    <w:rsid w:val="00DE7755"/>
    <w:rsid w:val="00E001B7"/>
    <w:rsid w:val="00E26B3E"/>
    <w:rsid w:val="00E45857"/>
    <w:rsid w:val="00E53EA2"/>
    <w:rsid w:val="00E75DD7"/>
    <w:rsid w:val="00ED4A0A"/>
    <w:rsid w:val="00EE5731"/>
    <w:rsid w:val="00F24CD2"/>
    <w:rsid w:val="00F539A0"/>
    <w:rsid w:val="00F74A77"/>
    <w:rsid w:val="00F80B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D7FB6"/>
  <w15:docId w15:val="{B3AACB16-1D6F-42D5-93B2-C53A01794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330" w:lineRule="auto"/>
    </w:pPr>
    <w:rPr>
      <w:lang w:val="en-GB"/>
    </w:rPr>
  </w:style>
  <w:style w:type="paragraph" w:styleId="Heading1">
    <w:name w:val="heading 1"/>
    <w:basedOn w:val="Normal"/>
    <w:next w:val="Normal"/>
    <w:uiPriority w:val="9"/>
    <w:qFormat/>
    <w:pPr>
      <w:spacing w:before="240"/>
      <w:outlineLvl w:val="0"/>
    </w:pPr>
    <w:rPr>
      <w:b/>
      <w:bCs/>
      <w:color w:val="000000"/>
      <w:sz w:val="26"/>
      <w:szCs w:val="26"/>
    </w:rPr>
  </w:style>
  <w:style w:type="paragraph" w:styleId="Heading2">
    <w:name w:val="heading 2"/>
    <w:basedOn w:val="Normal"/>
    <w:next w:val="Normal"/>
    <w:uiPriority w:val="9"/>
    <w:unhideWhenUsed/>
    <w:qFormat/>
    <w:pPr>
      <w:spacing w:before="200" w:after="100"/>
      <w:outlineLvl w:val="1"/>
    </w:pPr>
    <w:rPr>
      <w:b/>
      <w:bCs/>
      <w:color w:val="000000"/>
      <w:sz w:val="24"/>
      <w:szCs w:val="24"/>
    </w:rPr>
  </w:style>
  <w:style w:type="paragraph" w:styleId="Heading3">
    <w:name w:val="heading 3"/>
    <w:basedOn w:val="Normal"/>
    <w:next w:val="Normal"/>
    <w:uiPriority w:val="9"/>
    <w:semiHidden/>
    <w:unhideWhenUsed/>
    <w:qFormat/>
    <w:pPr>
      <w:outlineLvl w:val="2"/>
    </w:pPr>
    <w:rPr>
      <w:color w:val="1F4D78"/>
      <w:sz w:val="24"/>
      <w:szCs w:val="24"/>
    </w:rPr>
  </w:style>
  <w:style w:type="paragraph" w:styleId="Heading4">
    <w:name w:val="heading 4"/>
    <w:basedOn w:val="Normal"/>
    <w:next w:val="Normal"/>
    <w:uiPriority w:val="9"/>
    <w:semiHidden/>
    <w:unhideWhenUsed/>
    <w:qFormat/>
    <w:pPr>
      <w:outlineLvl w:val="3"/>
    </w:pPr>
    <w:rPr>
      <w:i/>
      <w:iCs/>
      <w:color w:val="2E74B5"/>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sz w:val="56"/>
      <w:szCs w:val="56"/>
    </w:rPr>
  </w:style>
  <w:style w:type="paragraph" w:customStyle="1" w:styleId="Strong1">
    <w:name w:val="Strong1"/>
    <w:basedOn w:val="Normal"/>
    <w:next w:val="Normal"/>
    <w:qFormat/>
    <w:rPr>
      <w:b/>
      <w:bCs/>
    </w:rPr>
  </w:style>
  <w:style w:type="paragraph" w:styleId="ListParagraph">
    <w:name w:val="List Paragraph"/>
    <w:basedOn w:val="Normal"/>
    <w:uiPriority w:val="1"/>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UnresolvedMention">
    <w:name w:val="Unresolved Mention"/>
    <w:basedOn w:val="DefaultParagraphFont"/>
    <w:uiPriority w:val="99"/>
    <w:semiHidden/>
    <w:unhideWhenUsed/>
    <w:rsid w:val="00417EBD"/>
    <w:rPr>
      <w:color w:val="605E5C"/>
      <w:shd w:val="clear" w:color="auto" w:fill="E1DFDD"/>
    </w:rPr>
  </w:style>
  <w:style w:type="paragraph" w:styleId="NormalWeb">
    <w:name w:val="Normal (Web)"/>
    <w:basedOn w:val="Normal"/>
    <w:uiPriority w:val="99"/>
    <w:semiHidden/>
    <w:unhideWhenUsed/>
    <w:rsid w:val="003A105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ho.int/teams/global-tuberculosis-programme/tb-reports/global-tuberculosis-report-2023" TargetMode="External"/><Relationship Id="rId18" Type="http://schemas.openxmlformats.org/officeDocument/2006/relationships/hyperlink" Target="https://www.who.int/teams/global-tuberculosis-programme/tb-reports/global-tuberculosis-report-2023" TargetMode="External"/><Relationship Id="rId26" Type="http://schemas.openxmlformats.org/officeDocument/2006/relationships/hyperlink" Target="https://www.nice.org.uk/guidance/ng33" TargetMode="External"/><Relationship Id="rId21" Type="http://schemas.openxmlformats.org/officeDocument/2006/relationships/hyperlink" Target="https://www.gov.uk/government/publications/tuberculosis-tb-in-england-2023-report" TargetMode="External"/><Relationship Id="rId34" Type="http://schemas.openxmlformats.org/officeDocument/2006/relationships/hyperlink" Target="https://www.who.int/teams/global-tuberculosis-programme/tb-reports/global-tuberculosis-report-2023" TargetMode="External"/><Relationship Id="rId7" Type="http://schemas.openxmlformats.org/officeDocument/2006/relationships/endnotes" Target="endnotes.xml"/><Relationship Id="rId12" Type="http://schemas.openxmlformats.org/officeDocument/2006/relationships/hyperlink" Target="https://www.gov.uk/government/publications/tuberculosis-tb-in-england-2023-report" TargetMode="External"/><Relationship Id="rId17" Type="http://schemas.openxmlformats.org/officeDocument/2006/relationships/hyperlink" Target="https://www.nice.org.uk/guidance/ng33" TargetMode="External"/><Relationship Id="rId25" Type="http://schemas.openxmlformats.org/officeDocument/2006/relationships/hyperlink" Target="https://www.gov.uk/government/publications/tuberculosis-tb-in-england-2023-report" TargetMode="External"/><Relationship Id="rId33" Type="http://schemas.openxmlformats.org/officeDocument/2006/relationships/hyperlink" Target="https://www.gov.uk/government/publications/tuberculosis-tb-in-england-2023-report" TargetMode="External"/><Relationship Id="rId2" Type="http://schemas.openxmlformats.org/officeDocument/2006/relationships/numbering" Target="numbering.xml"/><Relationship Id="rId16" Type="http://schemas.openxmlformats.org/officeDocument/2006/relationships/hyperlink" Target="https://www.who.int/teams/global-tuberculosis-programme/tb-reports/global-tuberculosis-report-2023" TargetMode="External"/><Relationship Id="rId20" Type="http://schemas.openxmlformats.org/officeDocument/2006/relationships/hyperlink" Target="https://doi.org/10.1016/j.socscimed.2021.114553" TargetMode="External"/><Relationship Id="rId29" Type="http://schemas.openxmlformats.org/officeDocument/2006/relationships/hyperlink" Target="https://doi.org/10.5588/ijtld.21.03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tuberculosis-tb-in-england-2023-report" TargetMode="External"/><Relationship Id="rId24" Type="http://schemas.openxmlformats.org/officeDocument/2006/relationships/hyperlink" Target="https://www.gov.uk/government/publications/tuberculosis-tb-in-england-2023-report" TargetMode="External"/><Relationship Id="rId32" Type="http://schemas.openxmlformats.org/officeDocument/2006/relationships/hyperlink" Target="https://www.nice.org.uk/guidance/ng33"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ice.org.uk/guidance/ng33" TargetMode="External"/><Relationship Id="rId23" Type="http://schemas.openxmlformats.org/officeDocument/2006/relationships/hyperlink" Target="https://www.nice.org.uk/guidance/ng33" TargetMode="External"/><Relationship Id="rId28" Type="http://schemas.openxmlformats.org/officeDocument/2006/relationships/hyperlink" Target="https://www.gov.uk/government/publications/tuberculosis-tb-in-england-2023-report" TargetMode="External"/><Relationship Id="rId36" Type="http://schemas.openxmlformats.org/officeDocument/2006/relationships/fontTable" Target="fontTable.xml"/><Relationship Id="rId10" Type="http://schemas.openxmlformats.org/officeDocument/2006/relationships/hyperlink" Target="https://www.who.int/teams/global-tuberculosis-programme/tb-reports/global-tuberculosis-report-2023" TargetMode="External"/><Relationship Id="rId19" Type="http://schemas.openxmlformats.org/officeDocument/2006/relationships/hyperlink" Target="https://doi.org/10.5588/ijtld.21.0323" TargetMode="External"/><Relationship Id="rId31" Type="http://schemas.openxmlformats.org/officeDocument/2006/relationships/hyperlink" Target="https://www.nhs.uk/conditions/tuberculosis-tb/" TargetMode="External"/><Relationship Id="rId4" Type="http://schemas.openxmlformats.org/officeDocument/2006/relationships/settings" Target="settings.xml"/><Relationship Id="rId9" Type="http://schemas.openxmlformats.org/officeDocument/2006/relationships/hyperlink" Target="https://www.nhs.uk/conditions/tuberculosis-tb/" TargetMode="External"/><Relationship Id="rId14" Type="http://schemas.openxmlformats.org/officeDocument/2006/relationships/hyperlink" Target="https://www.gov.uk/government/publications/tuberculosis-tb-in-england-2023-report" TargetMode="External"/><Relationship Id="rId22" Type="http://schemas.openxmlformats.org/officeDocument/2006/relationships/hyperlink" Target="https://www.who.int/teams/global-tuberculosis-programme/tb-reports/global-tuberculosis-report-2023" TargetMode="External"/><Relationship Id="rId27" Type="http://schemas.openxmlformats.org/officeDocument/2006/relationships/hyperlink" Target="https://www.who.int/teams/global-tuberculosis-programme/tb-reports/global-tuberculosis-report-2023" TargetMode="External"/><Relationship Id="rId30" Type="http://schemas.openxmlformats.org/officeDocument/2006/relationships/hyperlink" Target="https://doi.org/10.1016/j.socscimed.2021.114553" TargetMode="External"/><Relationship Id="rId35" Type="http://schemas.openxmlformats.org/officeDocument/2006/relationships/footer" Target="footer1.xml"/><Relationship Id="rId8" Type="http://schemas.openxmlformats.org/officeDocument/2006/relationships/hyperlink" Target="https://www.nhs.uk/conditions/tuberculosis-tb/"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567232-7185-4FA8-A212-C024A2501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8</Pages>
  <Words>2765</Words>
  <Characters>15761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Rabia Rashid (2504610)</cp:lastModifiedBy>
  <cp:revision>49</cp:revision>
  <dcterms:created xsi:type="dcterms:W3CDTF">2026-02-25T06:55:00Z</dcterms:created>
  <dcterms:modified xsi:type="dcterms:W3CDTF">2026-03-15T11:06:00Z</dcterms:modified>
</cp:coreProperties>
</file>