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991" w:rsidRPr="0088669E" w:rsidRDefault="0088669E" w:rsidP="0088669E">
      <w:pPr>
        <w:jc w:val="center"/>
        <w:rPr>
          <w:rFonts w:ascii="Arial" w:hAnsi="Arial" w:cs="Arial"/>
          <w:b/>
          <w:sz w:val="24"/>
          <w:szCs w:val="24"/>
        </w:rPr>
      </w:pPr>
      <w:r w:rsidRPr="0088669E">
        <w:rPr>
          <w:rFonts w:ascii="Arial" w:hAnsi="Arial" w:cs="Arial"/>
          <w:b/>
          <w:sz w:val="24"/>
          <w:szCs w:val="24"/>
        </w:rPr>
        <w:t>Risky Driving Behaviour</w:t>
      </w:r>
    </w:p>
    <w:p w:rsidR="0088669E" w:rsidRPr="00595C32" w:rsidRDefault="00595C32" w:rsidP="0088669E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Ivers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R., </w:t>
      </w:r>
      <w:proofErr w:type="spellStart"/>
      <w:r>
        <w:rPr>
          <w:rFonts w:ascii="Arial" w:hAnsi="Arial" w:cs="Arial"/>
          <w:b/>
          <w:sz w:val="24"/>
          <w:szCs w:val="24"/>
        </w:rPr>
        <w:t>Senserrick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T., </w:t>
      </w:r>
      <w:proofErr w:type="spellStart"/>
      <w:r>
        <w:rPr>
          <w:rFonts w:ascii="Arial" w:hAnsi="Arial" w:cs="Arial"/>
          <w:b/>
          <w:sz w:val="24"/>
          <w:szCs w:val="24"/>
        </w:rPr>
        <w:t>Boufous</w:t>
      </w:r>
      <w:proofErr w:type="spellEnd"/>
      <w:r>
        <w:rPr>
          <w:rFonts w:ascii="Arial" w:hAnsi="Arial" w:cs="Arial"/>
          <w:b/>
          <w:sz w:val="24"/>
          <w:szCs w:val="24"/>
        </w:rPr>
        <w:t>, S., Stevenson, M., Chen, H-Y., Woodward, M</w:t>
      </w:r>
      <w:proofErr w:type="gramStart"/>
      <w:r>
        <w:rPr>
          <w:rFonts w:ascii="Arial" w:hAnsi="Arial" w:cs="Arial"/>
          <w:b/>
          <w:sz w:val="24"/>
          <w:szCs w:val="24"/>
        </w:rPr>
        <w:t>., …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&amp; Norton, R. (2009). Novice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drivers’ risky driving behaviour, risk perception, and crash risk: Findings from the DRIVE study. </w:t>
      </w:r>
      <w:r>
        <w:rPr>
          <w:rFonts w:ascii="Arial" w:hAnsi="Arial" w:cs="Arial"/>
          <w:b/>
          <w:i/>
          <w:sz w:val="24"/>
          <w:szCs w:val="24"/>
        </w:rPr>
        <w:t>American Journal of Public Health, 99</w:t>
      </w:r>
      <w:r>
        <w:rPr>
          <w:rFonts w:ascii="Arial" w:hAnsi="Arial" w:cs="Arial"/>
          <w:b/>
          <w:sz w:val="24"/>
          <w:szCs w:val="24"/>
        </w:rPr>
        <w:t>(9), 1638-1644.</w:t>
      </w:r>
    </w:p>
    <w:p w:rsidR="0088669E" w:rsidRPr="0088669E" w:rsidRDefault="0088669E">
      <w:pPr>
        <w:rPr>
          <w:rFonts w:ascii="Arial" w:hAnsi="Arial" w:cs="Arial"/>
          <w:sz w:val="24"/>
          <w:szCs w:val="24"/>
        </w:rPr>
      </w:pPr>
    </w:p>
    <w:p w:rsidR="0088669E" w:rsidRDefault="0088669E">
      <w:pPr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</w:pPr>
      <w:r w:rsidRPr="0088669E">
        <w:rPr>
          <w:rFonts w:ascii="Arial" w:hAnsi="Arial" w:cs="Arial"/>
          <w:color w:val="444444"/>
          <w:sz w:val="24"/>
          <w:szCs w:val="24"/>
          <w:shd w:val="clear" w:color="auto" w:fill="F9F9F9"/>
        </w:rPr>
        <w:t>Please respond to the statements below as honestly as possible, using the rating scales as follows</w:t>
      </w:r>
      <w:proofErr w:type="gramStart"/>
      <w:r w:rsidRPr="0088669E">
        <w:rPr>
          <w:rFonts w:ascii="Arial" w:hAnsi="Arial" w:cs="Arial"/>
          <w:color w:val="444444"/>
          <w:sz w:val="24"/>
          <w:szCs w:val="24"/>
          <w:shd w:val="clear" w:color="auto" w:fill="F9F9F9"/>
        </w:rPr>
        <w:t>:</w:t>
      </w:r>
      <w:proofErr w:type="gramEnd"/>
      <w:r w:rsidRPr="0088669E">
        <w:rPr>
          <w:rFonts w:ascii="Arial" w:hAnsi="Arial" w:cs="Arial"/>
          <w:color w:val="444444"/>
          <w:sz w:val="24"/>
          <w:szCs w:val="24"/>
        </w:rPr>
        <w:br/>
      </w:r>
      <w:r w:rsidRPr="0088669E">
        <w:rPr>
          <w:rFonts w:ascii="Arial" w:hAnsi="Arial" w:cs="Arial"/>
          <w:color w:val="444444"/>
          <w:sz w:val="24"/>
          <w:szCs w:val="24"/>
        </w:rPr>
        <w:br/>
      </w:r>
      <w:r w:rsidRPr="0088669E"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  <w:t>Very Often         </w:t>
      </w:r>
      <w:proofErr w:type="spellStart"/>
      <w:r w:rsidRPr="0088669E"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  <w:t>Often</w:t>
      </w:r>
      <w:proofErr w:type="spellEnd"/>
      <w:r w:rsidRPr="0088669E"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  <w:t>        Sometimes         Hardly Ever      Never</w:t>
      </w:r>
    </w:p>
    <w:p w:rsidR="0088669E" w:rsidRDefault="0088669E">
      <w:pPr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</w:pPr>
    </w:p>
    <w:p w:rsidR="0088669E" w:rsidRDefault="0088669E">
      <w:pPr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</w:pP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1.</w:t>
      </w:r>
      <w:r w:rsidRPr="0088669E">
        <w:rPr>
          <w:rFonts w:ascii="Arial" w:hAnsi="Arial" w:cs="Arial"/>
          <w:sz w:val="24"/>
          <w:szCs w:val="24"/>
        </w:rPr>
        <w:tab/>
        <w:t>Drive with 2 or more passengers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2.</w:t>
      </w:r>
      <w:r w:rsidRPr="0088669E">
        <w:rPr>
          <w:rFonts w:ascii="Arial" w:hAnsi="Arial" w:cs="Arial"/>
          <w:sz w:val="24"/>
          <w:szCs w:val="24"/>
        </w:rPr>
        <w:tab/>
        <w:t>Drive while listening to loud music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3.</w:t>
      </w:r>
      <w:r w:rsidRPr="0088669E">
        <w:rPr>
          <w:rFonts w:ascii="Arial" w:hAnsi="Arial" w:cs="Arial"/>
          <w:sz w:val="24"/>
          <w:szCs w:val="24"/>
        </w:rPr>
        <w:tab/>
        <w:t>Drive about 50mph in a 40mph zone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4.</w:t>
      </w:r>
      <w:r w:rsidRPr="0088669E">
        <w:rPr>
          <w:rFonts w:ascii="Arial" w:hAnsi="Arial" w:cs="Arial"/>
          <w:sz w:val="24"/>
          <w:szCs w:val="24"/>
        </w:rPr>
        <w:tab/>
        <w:t>Drive fast just for the thrill of it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5.</w:t>
      </w:r>
      <w:r w:rsidRPr="0088669E">
        <w:rPr>
          <w:rFonts w:ascii="Arial" w:hAnsi="Arial" w:cs="Arial"/>
          <w:sz w:val="24"/>
          <w:szCs w:val="24"/>
        </w:rPr>
        <w:tab/>
        <w:t>Follow very closely behind slow drivers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6.</w:t>
      </w:r>
      <w:r w:rsidRPr="0088669E">
        <w:rPr>
          <w:rFonts w:ascii="Arial" w:hAnsi="Arial" w:cs="Arial"/>
          <w:sz w:val="24"/>
          <w:szCs w:val="24"/>
        </w:rPr>
        <w:tab/>
        <w:t>Speed up if someone is trying to pass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7.</w:t>
      </w:r>
      <w:r w:rsidRPr="0088669E">
        <w:rPr>
          <w:rFonts w:ascii="Arial" w:hAnsi="Arial" w:cs="Arial"/>
          <w:sz w:val="24"/>
          <w:szCs w:val="24"/>
        </w:rPr>
        <w:tab/>
        <w:t>Take some risks when driving because it makes driving more fun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8.</w:t>
      </w:r>
      <w:r w:rsidRPr="0088669E">
        <w:rPr>
          <w:rFonts w:ascii="Arial" w:hAnsi="Arial" w:cs="Arial"/>
          <w:sz w:val="24"/>
          <w:szCs w:val="24"/>
        </w:rPr>
        <w:tab/>
        <w:t>Make rude gestures at other drivers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9.</w:t>
      </w:r>
      <w:r w:rsidRPr="0088669E">
        <w:rPr>
          <w:rFonts w:ascii="Arial" w:hAnsi="Arial" w:cs="Arial"/>
          <w:sz w:val="24"/>
          <w:szCs w:val="24"/>
        </w:rPr>
        <w:tab/>
        <w:t>Honk your horn or flash your lights in anger at other drivers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10.</w:t>
      </w:r>
      <w:r w:rsidRPr="0088669E">
        <w:rPr>
          <w:rFonts w:ascii="Arial" w:hAnsi="Arial" w:cs="Arial"/>
          <w:sz w:val="24"/>
          <w:szCs w:val="24"/>
        </w:rPr>
        <w:tab/>
        <w:t>Do burnouts, donuts, or skids just for the fun of it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11.</w:t>
      </w:r>
      <w:r w:rsidRPr="0088669E">
        <w:rPr>
          <w:rFonts w:ascii="Arial" w:hAnsi="Arial" w:cs="Arial"/>
          <w:sz w:val="24"/>
          <w:szCs w:val="24"/>
        </w:rPr>
        <w:tab/>
        <w:t>Race or drag race for the fun of it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12.</w:t>
      </w:r>
      <w:r w:rsidRPr="0088669E">
        <w:rPr>
          <w:rFonts w:ascii="Arial" w:hAnsi="Arial" w:cs="Arial"/>
          <w:sz w:val="24"/>
          <w:szCs w:val="24"/>
        </w:rPr>
        <w:tab/>
        <w:t>Drive while using SMS on a mobile phone</w:t>
      </w: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13.</w:t>
      </w:r>
      <w:r w:rsidRPr="0088669E">
        <w:rPr>
          <w:rFonts w:ascii="Arial" w:hAnsi="Arial" w:cs="Arial"/>
          <w:sz w:val="24"/>
          <w:szCs w:val="24"/>
        </w:rPr>
        <w:tab/>
        <w:t>Drive while talking on a mobile phone</w:t>
      </w:r>
    </w:p>
    <w:p w:rsidR="0088669E" w:rsidRDefault="0088669E" w:rsidP="0088669E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14.</w:t>
      </w:r>
      <w:r w:rsidRPr="0088669E">
        <w:rPr>
          <w:rFonts w:ascii="Arial" w:hAnsi="Arial" w:cs="Arial"/>
          <w:sz w:val="24"/>
          <w:szCs w:val="24"/>
        </w:rPr>
        <w:tab/>
        <w:t>Drive without wearing a seatbelt</w:t>
      </w:r>
    </w:p>
    <w:p w:rsidR="0088669E" w:rsidRDefault="0088669E" w:rsidP="0088669E">
      <w:pPr>
        <w:rPr>
          <w:rFonts w:ascii="Arial" w:hAnsi="Arial" w:cs="Arial"/>
          <w:sz w:val="24"/>
          <w:szCs w:val="24"/>
        </w:rPr>
      </w:pPr>
    </w:p>
    <w:p w:rsidR="0088669E" w:rsidRDefault="0088669E" w:rsidP="008866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Scoring key:</w:t>
      </w:r>
    </w:p>
    <w:p w:rsidR="0088669E" w:rsidRDefault="0088669E" w:rsidP="008866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often = 4     Often = 3     Sometimes = 2     Hardly ever = 1    Never = 0</w:t>
      </w:r>
    </w:p>
    <w:p w:rsidR="0088669E" w:rsidRDefault="0088669E" w:rsidP="0088669E">
      <w:pPr>
        <w:rPr>
          <w:rFonts w:ascii="Arial" w:hAnsi="Arial" w:cs="Arial"/>
          <w:sz w:val="24"/>
          <w:szCs w:val="24"/>
        </w:rPr>
      </w:pPr>
    </w:p>
    <w:p w:rsidR="0088669E" w:rsidRPr="0088669E" w:rsidRDefault="0088669E" w:rsidP="008866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Range 0-56 with higher scores indicating greater likelihood of engaging in risky driving behaviours</w:t>
      </w:r>
    </w:p>
    <w:sectPr w:rsidR="0088669E" w:rsidRPr="00886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9E"/>
    <w:rsid w:val="00595C32"/>
    <w:rsid w:val="0088669E"/>
    <w:rsid w:val="00A7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021137-E783-4D65-B10A-09465A896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2018-03-19T12:06:00Z</dcterms:created>
  <dcterms:modified xsi:type="dcterms:W3CDTF">2018-03-19T15:52:00Z</dcterms:modified>
</cp:coreProperties>
</file>