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4805B" w14:textId="719C9FB0" w:rsidR="00B14D6C" w:rsidRDefault="006A150D" w:rsidP="000A6BEC">
      <w:pPr>
        <w:autoSpaceDE w:val="0"/>
        <w:autoSpaceDN w:val="0"/>
        <w:adjustRightInd w:val="0"/>
        <w:rPr>
          <w:rFonts w:cstheme="minorHAnsi"/>
        </w:rPr>
      </w:pPr>
      <w:r>
        <w:rPr>
          <w:rFonts w:cstheme="minorHAnsi"/>
        </w:rPr>
        <w:t>Petrissage: The History and Its Effects and Benefits</w:t>
      </w:r>
    </w:p>
    <w:p w14:paraId="20A71AFA" w14:textId="77777777" w:rsidR="006A150D" w:rsidRDefault="006A150D" w:rsidP="000A6BEC">
      <w:pPr>
        <w:autoSpaceDE w:val="0"/>
        <w:autoSpaceDN w:val="0"/>
        <w:adjustRightInd w:val="0"/>
        <w:rPr>
          <w:rFonts w:cstheme="minorHAnsi"/>
        </w:rPr>
      </w:pPr>
    </w:p>
    <w:p w14:paraId="2EA78124" w14:textId="6B121DA3" w:rsidR="00B14D6C" w:rsidRPr="009C4C41" w:rsidRDefault="00CF6756" w:rsidP="000A6BEC">
      <w:pPr>
        <w:autoSpaceDE w:val="0"/>
        <w:autoSpaceDN w:val="0"/>
        <w:adjustRightInd w:val="0"/>
        <w:rPr>
          <w:rFonts w:cstheme="minorHAnsi"/>
        </w:rPr>
      </w:pPr>
      <w:r w:rsidRPr="009C4C41">
        <w:rPr>
          <w:rFonts w:cstheme="minorHAnsi"/>
        </w:rPr>
        <w:t>Introduction</w:t>
      </w:r>
      <w:r w:rsidR="001E38D8" w:rsidRPr="009C4C41">
        <w:rPr>
          <w:rFonts w:cstheme="minorHAnsi"/>
        </w:rPr>
        <w:t xml:space="preserve"> </w:t>
      </w:r>
    </w:p>
    <w:p w14:paraId="0ECF8B84" w14:textId="5858C8E5" w:rsidR="00CF6756" w:rsidRPr="009C4C41" w:rsidRDefault="00CF6756" w:rsidP="000A6BEC">
      <w:pPr>
        <w:autoSpaceDE w:val="0"/>
        <w:autoSpaceDN w:val="0"/>
        <w:adjustRightInd w:val="0"/>
        <w:rPr>
          <w:rFonts w:cstheme="minorHAnsi"/>
        </w:rPr>
      </w:pPr>
    </w:p>
    <w:p w14:paraId="72D6B49D" w14:textId="4F000EEB" w:rsidR="00B14D6C" w:rsidRPr="009C4C41" w:rsidRDefault="00C57A9A" w:rsidP="000A6BEC">
      <w:pPr>
        <w:autoSpaceDE w:val="0"/>
        <w:autoSpaceDN w:val="0"/>
        <w:adjustRightInd w:val="0"/>
        <w:rPr>
          <w:rFonts w:cstheme="minorHAnsi"/>
        </w:rPr>
      </w:pPr>
      <w:r w:rsidRPr="009C4C41">
        <w:rPr>
          <w:rFonts w:cstheme="minorHAnsi"/>
        </w:rPr>
        <w:t xml:space="preserve">Despite knowing one of the basic massage techniques is petrissage, there are only a few articles, studies, and evidence made published about the benefits and effects of it. This essay will review the history of massage therapy in general and the known effects and benefits of this modality since ancient times. It will include potential evidence of the benefits and effectiveness of </w:t>
      </w:r>
      <w:r w:rsidR="00C03E58" w:rsidRPr="009C4C41">
        <w:rPr>
          <w:rFonts w:cstheme="minorHAnsi"/>
        </w:rPr>
        <w:t>petrissage</w:t>
      </w:r>
      <w:r w:rsidRPr="009C4C41">
        <w:rPr>
          <w:rFonts w:cstheme="minorHAnsi"/>
        </w:rPr>
        <w:t>. This essay will also provide conflicting evidence of the research and overall thought</w:t>
      </w:r>
      <w:r w:rsidR="00C03E58" w:rsidRPr="009C4C41">
        <w:rPr>
          <w:rFonts w:cstheme="minorHAnsi"/>
        </w:rPr>
        <w:t>s</w:t>
      </w:r>
      <w:r w:rsidRPr="009C4C41">
        <w:rPr>
          <w:rFonts w:cstheme="minorHAnsi"/>
        </w:rPr>
        <w:t xml:space="preserve"> and opinions about the technique.</w:t>
      </w:r>
    </w:p>
    <w:p w14:paraId="2437E5F6" w14:textId="77777777" w:rsidR="00ED200B" w:rsidRPr="009C4C41" w:rsidRDefault="00ED200B" w:rsidP="000A6BEC">
      <w:pPr>
        <w:autoSpaceDE w:val="0"/>
        <w:autoSpaceDN w:val="0"/>
        <w:adjustRightInd w:val="0"/>
        <w:rPr>
          <w:rFonts w:cstheme="minorHAnsi"/>
        </w:rPr>
      </w:pPr>
    </w:p>
    <w:p w14:paraId="627D3582" w14:textId="77777777" w:rsidR="00C57A9A" w:rsidRPr="009C4C41" w:rsidRDefault="00C57A9A" w:rsidP="00C57A9A">
      <w:pPr>
        <w:autoSpaceDE w:val="0"/>
        <w:autoSpaceDN w:val="0"/>
        <w:adjustRightInd w:val="0"/>
        <w:rPr>
          <w:rFonts w:cstheme="minorHAnsi"/>
        </w:rPr>
      </w:pPr>
      <w:r w:rsidRPr="009C4C41">
        <w:rPr>
          <w:rFonts w:cstheme="minorHAnsi"/>
        </w:rPr>
        <w:t>Massage Therapy</w:t>
      </w:r>
    </w:p>
    <w:p w14:paraId="787AB263" w14:textId="77777777" w:rsidR="00C57A9A" w:rsidRPr="009C4C41" w:rsidRDefault="00C57A9A" w:rsidP="00C57A9A">
      <w:pPr>
        <w:autoSpaceDE w:val="0"/>
        <w:autoSpaceDN w:val="0"/>
        <w:adjustRightInd w:val="0"/>
        <w:rPr>
          <w:rFonts w:cstheme="minorHAnsi"/>
        </w:rPr>
      </w:pPr>
    </w:p>
    <w:p w14:paraId="161A6AF7" w14:textId="3FBDE19D" w:rsidR="00C57A9A" w:rsidRPr="009C4C41" w:rsidRDefault="00C57A9A" w:rsidP="00C57A9A">
      <w:pPr>
        <w:autoSpaceDE w:val="0"/>
        <w:autoSpaceDN w:val="0"/>
        <w:adjustRightInd w:val="0"/>
        <w:rPr>
          <w:rFonts w:cstheme="minorHAnsi"/>
        </w:rPr>
      </w:pPr>
      <w:r w:rsidRPr="009C4C41">
        <w:rPr>
          <w:rFonts w:cstheme="minorHAnsi"/>
        </w:rPr>
        <w:t xml:space="preserve">Massage is widely known as a therapeutic and holistic type of treatment that helps ease tension and relaxes nerves. </w:t>
      </w:r>
      <w:r w:rsidR="00D02B18" w:rsidRPr="009C4C41">
        <w:rPr>
          <w:rFonts w:cstheme="minorHAnsi"/>
        </w:rPr>
        <w:t xml:space="preserve"> </w:t>
      </w:r>
      <w:sdt>
        <w:sdtPr>
          <w:rPr>
            <w:rFonts w:cstheme="minorHAnsi"/>
            <w:color w:val="000000"/>
            <w:highlight w:val="white"/>
          </w:rPr>
          <w:alias w:val="Citation"/>
          <w:tag w:val="{&quot;referencesIds&quot;:[&quot;doc:61ef292b8f085a692a9cad51&quot;],&quot;referencesOptions&quot;:{&quot;doc:61ef292b8f085a692a9cad51&quot;:{&quot;author&quot;:true,&quot;year&quot;:true,&quot;pageReplace&quot;:&quot;&quot;,&quot;prefix&quot;:&quot;&quot;,&quot;suffix&quot;:&quot;&quot;}},&quot;hasBrokenReferences&quot;:false,&quot;hasManualEdits&quot;:false,&quot;citationType&quot;:&quot;inline&quot;}"/>
          <w:id w:val="-1435432760"/>
          <w:placeholder>
            <w:docPart w:val="4B8AAB0C5BA8EA46A4CE3695058BCB19"/>
          </w:placeholder>
        </w:sdtPr>
        <w:sdtContent>
          <w:r w:rsidR="008E07D2" w:rsidRPr="009C4C41">
            <w:rPr>
              <w:rFonts w:eastAsia="Times New Roman" w:cstheme="minorHAnsi"/>
              <w:color w:val="000000"/>
            </w:rPr>
            <w:t>(Hiscock, Connor et al. 2010)</w:t>
          </w:r>
        </w:sdtContent>
      </w:sdt>
      <w:r w:rsidRPr="009C4C41">
        <w:rPr>
          <w:rFonts w:cstheme="minorHAnsi"/>
        </w:rPr>
        <w:t xml:space="preserve">) </w:t>
      </w:r>
      <w:r w:rsidRPr="009C4C41">
        <w:rPr>
          <w:rFonts w:cstheme="minorHAnsi"/>
        </w:rPr>
        <w:t>But</w:t>
      </w:r>
      <w:r w:rsidRPr="009C4C41">
        <w:rPr>
          <w:rFonts w:cstheme="minorHAnsi"/>
        </w:rPr>
        <w:t xml:space="preserve"> it is also used as a rehabilitation treatment that helps athletes and sports-related individuals prevents injuries, strengthens the injured area, and helps affected areas such as muscle cramps and tension ease off</w:t>
      </w:r>
      <w:r w:rsidR="00D02B18" w:rsidRPr="009C4C41">
        <w:rPr>
          <w:rFonts w:cstheme="minorHAnsi"/>
        </w:rPr>
        <w:t xml:space="preserve">  </w:t>
      </w:r>
      <w:sdt>
        <w:sdtPr>
          <w:rPr>
            <w:rFonts w:cstheme="minorHAnsi"/>
            <w:color w:val="000000"/>
            <w:highlight w:val="white"/>
          </w:rPr>
          <w:alias w:val="Citation"/>
          <w:tag w:val="{&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
          <w:id w:val="-1951859121"/>
          <w:placeholder>
            <w:docPart w:val="F03EE56581A5344FB3E0E489DBA820B5"/>
          </w:placeholder>
        </w:sdtPr>
        <w:sdtContent>
          <w:r w:rsidR="008E07D2" w:rsidRPr="009C4C41">
            <w:rPr>
              <w:rFonts w:eastAsia="Times New Roman" w:cstheme="minorHAnsi"/>
              <w:color w:val="000000"/>
            </w:rPr>
            <w:t>(Jelveus 2011)</w:t>
          </w:r>
        </w:sdtContent>
      </w:sdt>
      <w:r w:rsidRPr="009C4C41">
        <w:rPr>
          <w:rFonts w:cstheme="minorHAnsi"/>
        </w:rPr>
        <w:t>.</w:t>
      </w:r>
      <w:r w:rsidR="00D02B18" w:rsidRPr="009C4C41">
        <w:rPr>
          <w:rFonts w:cstheme="minorHAnsi"/>
        </w:rPr>
        <w:t xml:space="preserve"> </w:t>
      </w:r>
      <w:r w:rsidRPr="009C4C41">
        <w:rPr>
          <w:rFonts w:cstheme="minorHAnsi"/>
        </w:rPr>
        <w:t>Massage treatment varies depending on individuals’ needs and what situation they are in. For example, athletes before their game and after the game. The treatment plan changes depending on what, why, and when the athletes need it. Choosing the right technique is as essential as choosing what treatment the sports massage therapist is providing. As it will give the athletes the benefits it needs and the result they wanted.</w:t>
      </w:r>
    </w:p>
    <w:p w14:paraId="0E8647E5" w14:textId="77777777" w:rsidR="00C57A9A" w:rsidRPr="009C4C41" w:rsidRDefault="00C57A9A" w:rsidP="00C57A9A">
      <w:pPr>
        <w:autoSpaceDE w:val="0"/>
        <w:autoSpaceDN w:val="0"/>
        <w:adjustRightInd w:val="0"/>
        <w:rPr>
          <w:rFonts w:cstheme="minorHAnsi"/>
        </w:rPr>
      </w:pPr>
    </w:p>
    <w:p w14:paraId="7E932435" w14:textId="74ED2AA4" w:rsidR="000A6BEC" w:rsidRPr="009C4C41" w:rsidRDefault="00C57A9A" w:rsidP="00C57A9A">
      <w:pPr>
        <w:autoSpaceDE w:val="0"/>
        <w:autoSpaceDN w:val="0"/>
        <w:adjustRightInd w:val="0"/>
        <w:rPr>
          <w:rFonts w:cstheme="minorHAnsi"/>
        </w:rPr>
      </w:pPr>
      <w:r w:rsidRPr="009C4C41">
        <w:rPr>
          <w:rFonts w:cstheme="minorHAnsi"/>
        </w:rPr>
        <w:t xml:space="preserve">It is essential that a health professional conducting sports massage not only know the objective and benefits of the massage techniques in conducting any treatment but also know the proper application of the techniques for the benefit of the muscle injuries recovery and rehabilitation of the athletes. A massage is a tool used by health care professionals to the prevention of injuries and </w:t>
      </w:r>
      <w:r w:rsidR="00363111" w:rsidRPr="009C4C41">
        <w:rPr>
          <w:rFonts w:cstheme="minorHAnsi"/>
        </w:rPr>
        <w:t>improves</w:t>
      </w:r>
      <w:r w:rsidRPr="009C4C41">
        <w:rPr>
          <w:rFonts w:cstheme="minorHAnsi"/>
        </w:rPr>
        <w:t xml:space="preserve"> the performance of athletes in the sports industry</w:t>
      </w:r>
      <w:r w:rsidR="00D02B18" w:rsidRPr="009C4C41">
        <w:rPr>
          <w:rFonts w:cstheme="minorHAnsi"/>
        </w:rPr>
        <w:t xml:space="preserve">  </w:t>
      </w:r>
      <w:sdt>
        <w:sdtPr>
          <w:rPr>
            <w:rFonts w:cstheme="minorHAnsi"/>
            <w:color w:val="000000"/>
            <w:highlight w:val="white"/>
          </w:rPr>
          <w:alias w:val="Citation"/>
          <w:tag w:val="{&quot;referencesIds&quot;:[&quot;doc:61ede9e68f082a400d0f3ae3&quot;],&quot;referencesOptions&quot;:{&quot;doc:61ede9e68f082a400d0f3ae3&quot;:{&quot;author&quot;:true,&quot;year&quot;:true,&quot;pageReplace&quot;:&quot;&quot;,&quot;prefix&quot;:&quot;&quot;,&quot;suffix&quot;:&quot;&quot;}},&quot;hasBrokenReferences&quot;:false,&quot;hasManualEdits&quot;:false,&quot;citationType&quot;:&quot;inline&quot;}"/>
          <w:id w:val="-1849629971"/>
          <w:placeholder>
            <w:docPart w:val="91E42072C946984EB0AF6FF55955039F"/>
          </w:placeholder>
        </w:sdtPr>
        <w:sdtContent>
          <w:r w:rsidR="008E07D2" w:rsidRPr="009C4C41">
            <w:rPr>
              <w:rFonts w:eastAsia="Times New Roman" w:cstheme="minorHAnsi"/>
              <w:color w:val="000000"/>
            </w:rPr>
            <w:t>(Standley, Miller et al. 2010)</w:t>
          </w:r>
        </w:sdtContent>
      </w:sdt>
      <w:r w:rsidRPr="009C4C41">
        <w:rPr>
          <w:rFonts w:cstheme="minorHAnsi"/>
        </w:rPr>
        <w:t xml:space="preserve">.  </w:t>
      </w:r>
    </w:p>
    <w:p w14:paraId="6DE0F14C" w14:textId="77777777" w:rsidR="000A6BEC" w:rsidRPr="009C4C41" w:rsidRDefault="000A6BEC" w:rsidP="000A6BEC">
      <w:pPr>
        <w:autoSpaceDE w:val="0"/>
        <w:autoSpaceDN w:val="0"/>
        <w:adjustRightInd w:val="0"/>
        <w:rPr>
          <w:rFonts w:cstheme="minorHAnsi"/>
        </w:rPr>
      </w:pPr>
    </w:p>
    <w:p w14:paraId="26F64D4A" w14:textId="32DFC380" w:rsidR="000A6BEC" w:rsidRPr="009C4C41" w:rsidRDefault="00CF6756" w:rsidP="008D0D88">
      <w:pPr>
        <w:autoSpaceDE w:val="0"/>
        <w:autoSpaceDN w:val="0"/>
        <w:adjustRightInd w:val="0"/>
        <w:rPr>
          <w:rFonts w:cstheme="minorHAnsi"/>
          <w:color w:val="000000"/>
        </w:rPr>
      </w:pPr>
      <w:r w:rsidRPr="009C4C41">
        <w:rPr>
          <w:rFonts w:cstheme="minorHAnsi"/>
          <w:color w:val="000000"/>
        </w:rPr>
        <w:t>History</w:t>
      </w:r>
    </w:p>
    <w:p w14:paraId="613C5092" w14:textId="61EBDA03" w:rsidR="00CF6756" w:rsidRPr="009C4C41" w:rsidRDefault="00CF6756" w:rsidP="008D0D88">
      <w:pPr>
        <w:autoSpaceDE w:val="0"/>
        <w:autoSpaceDN w:val="0"/>
        <w:adjustRightInd w:val="0"/>
        <w:rPr>
          <w:rFonts w:cstheme="minorHAnsi"/>
          <w:color w:val="000000"/>
        </w:rPr>
      </w:pPr>
    </w:p>
    <w:p w14:paraId="2BDC4C4C" w14:textId="457D3EEB" w:rsidR="0055500A" w:rsidRPr="009C4C41" w:rsidRDefault="00C57A9A" w:rsidP="008D0D88">
      <w:pPr>
        <w:autoSpaceDE w:val="0"/>
        <w:autoSpaceDN w:val="0"/>
        <w:adjustRightInd w:val="0"/>
        <w:rPr>
          <w:rFonts w:cstheme="minorHAnsi"/>
          <w:color w:val="000000"/>
        </w:rPr>
      </w:pPr>
      <w:r w:rsidRPr="009C4C41">
        <w:rPr>
          <w:rFonts w:cstheme="minorHAnsi"/>
          <w:color w:val="000000"/>
        </w:rPr>
        <w:t xml:space="preserve">Massage therapy has been around since ancient times and used in various athletic events in history. It has been registered as early as 1400 BC and 2200 BC in Egypt and Chinese culture respectively. (Hippocrates, 460-337 BC) also known as the father of Physical Medicine thought massage is </w:t>
      </w:r>
      <w:r w:rsidRPr="009C4C41">
        <w:rPr>
          <w:rFonts w:cstheme="minorHAnsi"/>
          <w:color w:val="000000"/>
        </w:rPr>
        <w:t>a much needed</w:t>
      </w:r>
      <w:r w:rsidRPr="009C4C41">
        <w:rPr>
          <w:rFonts w:cstheme="minorHAnsi"/>
          <w:color w:val="000000"/>
        </w:rPr>
        <w:t xml:space="preserve"> and essential therapy. All over the world massage techniques are being used in all sorts of sports and exercise events </w:t>
      </w:r>
      <w:r w:rsidR="00D02B18" w:rsidRPr="009C4C41">
        <w:rPr>
          <w:rFonts w:cstheme="minorHAnsi"/>
          <w:color w:val="000000"/>
        </w:rPr>
        <w:t xml:space="preserve"> </w:t>
      </w:r>
      <w:sdt>
        <w:sdtPr>
          <w:rPr>
            <w:rFonts w:cstheme="minorHAnsi"/>
            <w:color w:val="000000"/>
            <w:highlight w:val="white"/>
          </w:rPr>
          <w:alias w:val="Citation"/>
          <w:tag w:val="{&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
          <w:id w:val="-1292278309"/>
          <w:placeholder>
            <w:docPart w:val="742B3B0B8E24AB45BDB7C37D12D5FFB6"/>
          </w:placeholder>
        </w:sdtPr>
        <w:sdtContent>
          <w:r w:rsidR="008E07D2" w:rsidRPr="009C4C41">
            <w:rPr>
              <w:rFonts w:eastAsia="Times New Roman" w:cstheme="minorHAnsi"/>
              <w:color w:val="000000"/>
            </w:rPr>
            <w:t>(Jelveus 2011)</w:t>
          </w:r>
        </w:sdtContent>
      </w:sdt>
      <w:r w:rsidRPr="009C4C41">
        <w:rPr>
          <w:rFonts w:cstheme="minorHAnsi"/>
          <w:color w:val="000000"/>
        </w:rPr>
        <w:t xml:space="preserve">. In Greece, they use it as a way of softening the muscles of the body before </w:t>
      </w:r>
      <w:r w:rsidRPr="009C4C41">
        <w:rPr>
          <w:rFonts w:cstheme="minorHAnsi"/>
          <w:color w:val="000000"/>
        </w:rPr>
        <w:t>exercises</w:t>
      </w:r>
      <w:r w:rsidR="00D02B18" w:rsidRPr="009C4C41">
        <w:rPr>
          <w:rFonts w:cstheme="minorHAnsi"/>
          <w:color w:val="000000"/>
        </w:rPr>
        <w:t xml:space="preserve">  </w:t>
      </w:r>
      <w:sdt>
        <w:sdtPr>
          <w:rPr>
            <w:rFonts w:cstheme="minorHAnsi"/>
            <w:color w:val="000000"/>
            <w:highlight w:val="white"/>
          </w:rPr>
          <w:alias w:val="Citation"/>
          <w:tag w:val="{&quot;referencesIds&quot;:[&quot;doc:61ef48ad8f08071fc3965f9e&quot;],&quot;referencesOptions&quot;:{&quot;doc:61ef48ad8f08071fc3965f9e&quot;:{&quot;author&quot;:true,&quot;year&quot;:true,&quot;pageReplace&quot;:&quot;&quot;,&quot;prefix&quot;:&quot;&quot;,&quot;suffix&quot;:&quot;&quot;}},&quot;hasBrokenReferences&quot;:false,&quot;hasManualEdits&quot;:false,&quot;citationType&quot;:&quot;inline&quot;}"/>
          <w:id w:val="1179397816"/>
          <w:placeholder>
            <w:docPart w:val="F9708E1C58C2434D882EB12A758B6EF3"/>
          </w:placeholder>
        </w:sdtPr>
        <w:sdtContent>
          <w:r w:rsidR="008E07D2" w:rsidRPr="009C4C41">
            <w:rPr>
              <w:rFonts w:eastAsia="Times New Roman" w:cstheme="minorHAnsi"/>
              <w:color w:val="000000"/>
            </w:rPr>
            <w:t>(Calvert 2002)</w:t>
          </w:r>
        </w:sdtContent>
      </w:sdt>
      <w:r w:rsidRPr="009C4C41">
        <w:rPr>
          <w:rFonts w:cstheme="minorHAnsi"/>
          <w:color w:val="000000"/>
        </w:rPr>
        <w:t>. In Rome, where gladiators use it after their fights and exercises for pain relief and regaining back their strength. In India, where wrestlers use it as their healing method. A professor named Per Henrik Ling who founded the Swedish Movement Cure (1776-1839) unified the concept of exercise, nutrition, massage, and stretching that influenced all types of techniques from different places and cultures. He originally developed the Swedish massage for gymnastics to give physiological and medical help</w:t>
      </w:r>
      <w:r w:rsidR="00D02B18" w:rsidRPr="009C4C41">
        <w:rPr>
          <w:rFonts w:cstheme="minorHAnsi"/>
          <w:color w:val="000000"/>
        </w:rPr>
        <w:t xml:space="preserve">  </w:t>
      </w:r>
      <w:sdt>
        <w:sdtPr>
          <w:rPr>
            <w:rFonts w:cstheme="minorHAnsi"/>
            <w:color w:val="000000"/>
            <w:highlight w:val="white"/>
          </w:rPr>
          <w:alias w:val="Citation"/>
          <w:tag w:val="{&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
          <w:id w:val="-417711857"/>
          <w:placeholder>
            <w:docPart w:val="9EB898E0305AF74390E08C0DB7093E55"/>
          </w:placeholder>
        </w:sdtPr>
        <w:sdtContent>
          <w:r w:rsidR="008E07D2" w:rsidRPr="009C4C41">
            <w:rPr>
              <w:rFonts w:eastAsia="Times New Roman" w:cstheme="minorHAnsi"/>
              <w:color w:val="000000"/>
            </w:rPr>
            <w:t>(Jelveus 2011)</w:t>
          </w:r>
        </w:sdtContent>
      </w:sdt>
      <w:r w:rsidRPr="009C4C41">
        <w:rPr>
          <w:rFonts w:cstheme="minorHAnsi"/>
          <w:color w:val="000000"/>
        </w:rPr>
        <w:t>. Now, even the neighbouring country like Finland has a strong massage culture that they provide for their athletes. Knowing the history of the massage; where it originated, and its benefits since the beginning of time help massage therapists, health-related practitioners and athletes observe a possible connection between their massage treatment and performance before and after the game.</w:t>
      </w:r>
    </w:p>
    <w:p w14:paraId="4D224C48" w14:textId="77777777" w:rsidR="0055500A" w:rsidRPr="009C4C41" w:rsidRDefault="0055500A" w:rsidP="008D0D88">
      <w:pPr>
        <w:autoSpaceDE w:val="0"/>
        <w:autoSpaceDN w:val="0"/>
        <w:adjustRightInd w:val="0"/>
        <w:rPr>
          <w:rFonts w:cstheme="minorHAnsi"/>
          <w:color w:val="000000"/>
        </w:rPr>
      </w:pPr>
    </w:p>
    <w:p w14:paraId="13D2DF76" w14:textId="6E37A784" w:rsidR="009C54A1" w:rsidRPr="009C4C41" w:rsidRDefault="00B83C8B" w:rsidP="008D0D88">
      <w:pPr>
        <w:autoSpaceDE w:val="0"/>
        <w:autoSpaceDN w:val="0"/>
        <w:adjustRightInd w:val="0"/>
        <w:rPr>
          <w:rFonts w:cstheme="minorHAnsi"/>
        </w:rPr>
      </w:pPr>
      <w:r w:rsidRPr="009C4C41">
        <w:rPr>
          <w:rFonts w:cstheme="minorHAnsi"/>
        </w:rPr>
        <w:t>B</w:t>
      </w:r>
      <w:r w:rsidR="00A5611D" w:rsidRPr="009C4C41">
        <w:rPr>
          <w:rFonts w:cstheme="minorHAnsi"/>
        </w:rPr>
        <w:t>enefits of Petrissage</w:t>
      </w:r>
    </w:p>
    <w:p w14:paraId="1EE4ACD9" w14:textId="77777777" w:rsidR="00B83C8B" w:rsidRPr="009C4C41" w:rsidRDefault="00B83C8B" w:rsidP="008D0D88">
      <w:pPr>
        <w:autoSpaceDE w:val="0"/>
        <w:autoSpaceDN w:val="0"/>
        <w:adjustRightInd w:val="0"/>
        <w:rPr>
          <w:rFonts w:cstheme="minorHAnsi"/>
        </w:rPr>
      </w:pPr>
    </w:p>
    <w:p w14:paraId="02916F54" w14:textId="0822DE37" w:rsidR="00C57A9A" w:rsidRPr="009C4C41" w:rsidRDefault="00C03E58" w:rsidP="008D0D88">
      <w:pPr>
        <w:autoSpaceDE w:val="0"/>
        <w:autoSpaceDN w:val="0"/>
        <w:adjustRightInd w:val="0"/>
        <w:rPr>
          <w:rFonts w:cstheme="minorHAnsi"/>
        </w:rPr>
      </w:pPr>
      <w:r w:rsidRPr="009C4C41">
        <w:rPr>
          <w:rFonts w:cstheme="minorHAnsi"/>
        </w:rPr>
        <w:t>P</w:t>
      </w:r>
      <w:r w:rsidR="00C57A9A" w:rsidRPr="009C4C41">
        <w:rPr>
          <w:rFonts w:cstheme="minorHAnsi"/>
        </w:rPr>
        <w:t xml:space="preserve">etrissage </w:t>
      </w:r>
      <w:r w:rsidRPr="009C4C41">
        <w:rPr>
          <w:rFonts w:cstheme="minorHAnsi"/>
        </w:rPr>
        <w:t xml:space="preserve">is </w:t>
      </w:r>
      <w:r w:rsidR="00C57A9A" w:rsidRPr="009C4C41">
        <w:rPr>
          <w:rFonts w:cstheme="minorHAnsi"/>
        </w:rPr>
        <w:t xml:space="preserve">also known as deeper movement massage. According to Strength and Conditioning Journal, the combination of effleurage and petrissage technique can improve blood circulation, increase the chance of recovery as well as reduce the lactate build up in the muscles that cause muscle fatigue (Standley, Miller et al. 2010) It also helps with the lymphatic circulation, helps release muscle fibres and eases the tension knots in the affected </w:t>
      </w:r>
      <w:r w:rsidR="00C57A9A" w:rsidRPr="009C4C41">
        <w:rPr>
          <w:rFonts w:cstheme="minorHAnsi"/>
        </w:rPr>
        <w:t>area</w:t>
      </w:r>
      <w:r w:rsidR="00D02B18" w:rsidRPr="009C4C41">
        <w:rPr>
          <w:rFonts w:cstheme="minorHAnsi"/>
        </w:rPr>
        <w:t xml:space="preserve">  </w:t>
      </w:r>
      <w:sdt>
        <w:sdtPr>
          <w:rPr>
            <w:rFonts w:cstheme="minorHAnsi"/>
            <w:color w:val="000000"/>
            <w:highlight w:val="white"/>
          </w:rPr>
          <w:alias w:val="Citation"/>
          <w:tag w:val="{&quot;referencesIds&quot;:[&quot;doc:61ef292b8f085a692a9cad51&quot;],&quot;referencesOptions&quot;:{&quot;doc:61ef292b8f085a692a9cad51&quot;:{&quot;author&quot;:true,&quot;year&quot;:true,&quot;pageReplace&quot;:&quot;&quot;,&quot;prefix&quot;:&quot;&quot;,&quot;suffix&quot;:&quot;&quot;}},&quot;hasBrokenReferences&quot;:false,&quot;hasManualEdits&quot;:false,&quot;citationType&quot;:&quot;inline&quot;}"/>
          <w:id w:val="1608545241"/>
          <w:placeholder>
            <w:docPart w:val="BB20277AD2333645B956229CEC72CF83"/>
          </w:placeholder>
        </w:sdtPr>
        <w:sdtContent>
          <w:r w:rsidR="008E07D2" w:rsidRPr="009C4C41">
            <w:rPr>
              <w:rFonts w:eastAsia="Times New Roman" w:cstheme="minorHAnsi"/>
              <w:color w:val="000000"/>
            </w:rPr>
            <w:t>(Hiscock, Connor et al. 2010)</w:t>
          </w:r>
        </w:sdtContent>
      </w:sdt>
      <w:r w:rsidR="00C57A9A" w:rsidRPr="009C4C41">
        <w:rPr>
          <w:rFonts w:cstheme="minorHAnsi"/>
        </w:rPr>
        <w:t xml:space="preserve"> </w:t>
      </w:r>
    </w:p>
    <w:p w14:paraId="6248DE4E" w14:textId="72D9ADAC" w:rsidR="006D6010" w:rsidRPr="009C4C41" w:rsidRDefault="006D6010" w:rsidP="008D0D88">
      <w:pPr>
        <w:autoSpaceDE w:val="0"/>
        <w:autoSpaceDN w:val="0"/>
        <w:adjustRightInd w:val="0"/>
        <w:rPr>
          <w:rFonts w:cstheme="minorHAnsi"/>
          <w:color w:val="000000"/>
        </w:rPr>
      </w:pPr>
    </w:p>
    <w:p w14:paraId="682AC998" w14:textId="6AE51EC0" w:rsidR="00A5611D" w:rsidRPr="009C4C41" w:rsidRDefault="00A5611D" w:rsidP="008D0D88">
      <w:pPr>
        <w:autoSpaceDE w:val="0"/>
        <w:autoSpaceDN w:val="0"/>
        <w:adjustRightInd w:val="0"/>
        <w:rPr>
          <w:rFonts w:cstheme="minorHAnsi"/>
          <w:color w:val="000000"/>
        </w:rPr>
      </w:pPr>
      <w:r w:rsidRPr="009C4C41">
        <w:rPr>
          <w:rFonts w:cstheme="minorHAnsi"/>
          <w:color w:val="000000"/>
        </w:rPr>
        <w:lastRenderedPageBreak/>
        <w:t>Evidence-based of the Effects of Petrissage</w:t>
      </w:r>
    </w:p>
    <w:p w14:paraId="51320928" w14:textId="77777777" w:rsidR="001C661B" w:rsidRPr="009C4C41" w:rsidRDefault="001C661B" w:rsidP="008D0D88">
      <w:pPr>
        <w:autoSpaceDE w:val="0"/>
        <w:autoSpaceDN w:val="0"/>
        <w:adjustRightInd w:val="0"/>
        <w:rPr>
          <w:rFonts w:cstheme="minorHAnsi"/>
          <w:color w:val="000000"/>
        </w:rPr>
      </w:pPr>
    </w:p>
    <w:p w14:paraId="0AE7A486" w14:textId="342F46B0" w:rsidR="008D0D88" w:rsidRPr="009C4C41" w:rsidRDefault="00C57A9A" w:rsidP="008D0D88">
      <w:pPr>
        <w:autoSpaceDE w:val="0"/>
        <w:autoSpaceDN w:val="0"/>
        <w:adjustRightInd w:val="0"/>
        <w:rPr>
          <w:rFonts w:cstheme="minorHAnsi"/>
          <w:color w:val="000000"/>
        </w:rPr>
      </w:pPr>
      <w:r w:rsidRPr="009C4C41">
        <w:rPr>
          <w:rFonts w:cstheme="minorHAnsi"/>
          <w:color w:val="000000"/>
        </w:rPr>
        <w:t xml:space="preserve">A study </w:t>
      </w:r>
      <w:r w:rsidRPr="009C4C41">
        <w:rPr>
          <w:rFonts w:cstheme="minorHAnsi"/>
          <w:color w:val="000000"/>
        </w:rPr>
        <w:t xml:space="preserve">by </w:t>
      </w:r>
      <w:r w:rsidR="00D02B18" w:rsidRPr="009C4C41">
        <w:rPr>
          <w:rFonts w:cstheme="minorHAnsi"/>
          <w:color w:val="000000"/>
        </w:rPr>
        <w:t xml:space="preserve"> </w:t>
      </w:r>
      <w:sdt>
        <w:sdtPr>
          <w:rPr>
            <w:rFonts w:cstheme="minorHAnsi"/>
            <w:color w:val="000000"/>
            <w:highlight w:val="white"/>
          </w:rPr>
          <w:alias w:val="Citation"/>
          <w:tag w:val="{&quot;referencesIds&quot;:[&quot;doc:61f2a1508f087580a0a8b518&quot;],&quot;referencesOptions&quot;:{&quot;doc:61f2a1508f087580a0a8b518&quot;:{&quot;author&quot;:true,&quot;year&quot;:true,&quot;pageReplace&quot;:&quot;&quot;,&quot;prefix&quot;:&quot;&quot;,&quot;suffix&quot;:&quot;&quot;}},&quot;hasBrokenReferences&quot;:false,&quot;hasManualEdits&quot;:false,&quot;citationType&quot;:&quot;inline&quot;}"/>
          <w:id w:val="-1921705576"/>
          <w:placeholder>
            <w:docPart w:val="31BB1F89133CA74AA07997A19ACF41BA"/>
          </w:placeholder>
        </w:sdtPr>
        <w:sdtContent>
          <w:r w:rsidR="008E07D2" w:rsidRPr="009C4C41">
            <w:rPr>
              <w:rFonts w:eastAsia="Times New Roman" w:cstheme="minorHAnsi"/>
              <w:color w:val="000000"/>
            </w:rPr>
            <w:t>(Ogai, Yamane et al. 2008)</w:t>
          </w:r>
        </w:sdtContent>
      </w:sdt>
      <w:r w:rsidRPr="009C4C41">
        <w:rPr>
          <w:rFonts w:cstheme="minorHAnsi"/>
          <w:color w:val="000000"/>
        </w:rPr>
        <w:t xml:space="preserve"> assumed that petrissage aids with the circulation and drainage of the build-up of lactic acid in the superficial and deep tissues. The article shows that the research conducted </w:t>
      </w:r>
      <w:r w:rsidR="002B30D7" w:rsidRPr="009C4C41">
        <w:rPr>
          <w:rFonts w:cstheme="minorHAnsi"/>
          <w:color w:val="000000"/>
        </w:rPr>
        <w:t xml:space="preserve">is </w:t>
      </w:r>
      <w:r w:rsidRPr="009C4C41">
        <w:rPr>
          <w:rFonts w:cstheme="minorHAnsi"/>
          <w:color w:val="000000"/>
        </w:rPr>
        <w:t xml:space="preserve">to discover the effects of petrissage massage on fatigue and exercise performance after a short but intensive training program on the lower limb. This research shows the building up of blood lactate, stiffness of the muscles, and fatigue during the training and the recovery process before and after. There were 11 participants, and their performance had been investigated. Each one underwent two experiments; one without the help of massage and the second one with massage involved. The result shows that the short intensive training exercise provided a promising result; The total power of the performance with massage and without the massage did not differ the course of blood lactate. However, on the recovery process, the muscle stiffness and fatigue the result were noticeable and the total power on the second short intensive performance was enhanced with massage than without massage. In the end, the researchers concluded that petrissage improves the performance of the participants in aiding the blood lactate build-up with the help of the massage technique. From the performance down to the recovery as well as muscle stiffness and fatigue.  (Ogai, Yamane et al. 2008) Researchers report also examined how massage enhances recovery and improves mood in </w:t>
      </w:r>
      <w:r w:rsidRPr="009C4C41">
        <w:rPr>
          <w:rFonts w:cstheme="minorHAnsi"/>
          <w:color w:val="000000"/>
        </w:rPr>
        <w:t>athletes (</w:t>
      </w:r>
      <w:r w:rsidRPr="009C4C41">
        <w:rPr>
          <w:rFonts w:cstheme="minorHAnsi"/>
          <w:color w:val="000000"/>
        </w:rPr>
        <w:t>Hilbert, Sforzo et al. 2003)</w:t>
      </w:r>
    </w:p>
    <w:p w14:paraId="5E4FAB35" w14:textId="77777777" w:rsidR="00C57A9A" w:rsidRPr="009C4C41" w:rsidRDefault="00C57A9A" w:rsidP="008D0D88">
      <w:pPr>
        <w:autoSpaceDE w:val="0"/>
        <w:autoSpaceDN w:val="0"/>
        <w:adjustRightInd w:val="0"/>
        <w:rPr>
          <w:rFonts w:cstheme="minorHAnsi"/>
        </w:rPr>
      </w:pPr>
    </w:p>
    <w:p w14:paraId="739F4D2B" w14:textId="632D076B" w:rsidR="008D0D88" w:rsidRPr="009C4C41" w:rsidRDefault="00A5611D" w:rsidP="008D0D88">
      <w:pPr>
        <w:autoSpaceDE w:val="0"/>
        <w:autoSpaceDN w:val="0"/>
        <w:adjustRightInd w:val="0"/>
        <w:rPr>
          <w:rFonts w:cstheme="minorHAnsi"/>
        </w:rPr>
      </w:pPr>
      <w:r w:rsidRPr="009C4C41">
        <w:rPr>
          <w:rFonts w:cstheme="minorHAnsi"/>
        </w:rPr>
        <w:t>Contradicting result of the research</w:t>
      </w:r>
    </w:p>
    <w:p w14:paraId="34774E44" w14:textId="35E10CBD" w:rsidR="000F0FB8" w:rsidRPr="009C4C41" w:rsidRDefault="000F0FB8" w:rsidP="008D0D88">
      <w:pPr>
        <w:autoSpaceDE w:val="0"/>
        <w:autoSpaceDN w:val="0"/>
        <w:adjustRightInd w:val="0"/>
        <w:rPr>
          <w:rFonts w:cstheme="minorHAnsi"/>
        </w:rPr>
      </w:pPr>
    </w:p>
    <w:p w14:paraId="7409F603" w14:textId="77777777" w:rsidR="008E07D2" w:rsidRPr="009C4C41" w:rsidRDefault="007F4A82" w:rsidP="008D0D88">
      <w:pPr>
        <w:autoSpaceDE w:val="0"/>
        <w:autoSpaceDN w:val="0"/>
        <w:adjustRightInd w:val="0"/>
        <w:rPr>
          <w:rFonts w:cstheme="minorHAnsi"/>
        </w:rPr>
      </w:pPr>
      <w:r w:rsidRPr="009C4C41">
        <w:rPr>
          <w:rFonts w:cstheme="minorHAnsi"/>
        </w:rPr>
        <w:t xml:space="preserve">Most studies </w:t>
      </w:r>
      <w:r w:rsidR="008827CF" w:rsidRPr="009C4C41">
        <w:rPr>
          <w:rFonts w:cstheme="minorHAnsi"/>
        </w:rPr>
        <w:t xml:space="preserve">on sports and massage contain several limitations in research methodology, undertrained therapists, insufficient treatment time, inadequate outcome measures and short-term follow up can make it difficult to draw definite conclusions from the research.  </w:t>
      </w:r>
      <w:sdt>
        <w:sdtPr>
          <w:rPr>
            <w:rFonts w:cstheme="minorHAnsi"/>
            <w:color w:val="000000"/>
            <w:highlight w:val="white"/>
          </w:rPr>
          <w:alias w:val="Citation"/>
          <w:tag w:val="{&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
          <w:id w:val="-1349942163"/>
          <w:placeholder>
            <w:docPart w:val="3C17A78D8C9CA3419180B1DE79413AC2"/>
          </w:placeholder>
        </w:sdtPr>
        <w:sdtContent>
          <w:r w:rsidR="008E07D2" w:rsidRPr="009C4C41">
            <w:rPr>
              <w:rFonts w:eastAsia="Times New Roman" w:cstheme="minorHAnsi"/>
              <w:color w:val="000000"/>
            </w:rPr>
            <w:t>(Jelveus 2011)</w:t>
          </w:r>
        </w:sdtContent>
      </w:sdt>
      <w:r w:rsidR="008E07D2" w:rsidRPr="009C4C41">
        <w:rPr>
          <w:rFonts w:cstheme="minorHAnsi"/>
        </w:rPr>
        <w:t xml:space="preserve"> </w:t>
      </w:r>
    </w:p>
    <w:p w14:paraId="6EC1F8E3" w14:textId="77777777" w:rsidR="008E07D2" w:rsidRPr="009C4C41" w:rsidRDefault="008E07D2" w:rsidP="008D0D88">
      <w:pPr>
        <w:autoSpaceDE w:val="0"/>
        <w:autoSpaceDN w:val="0"/>
        <w:adjustRightInd w:val="0"/>
        <w:rPr>
          <w:rFonts w:cstheme="minorHAnsi"/>
        </w:rPr>
      </w:pPr>
    </w:p>
    <w:p w14:paraId="1C3C4504" w14:textId="725ABE0A" w:rsidR="008E07D2" w:rsidRPr="009C4C41" w:rsidRDefault="00515217" w:rsidP="008D0D88">
      <w:pPr>
        <w:autoSpaceDE w:val="0"/>
        <w:autoSpaceDN w:val="0"/>
        <w:adjustRightInd w:val="0"/>
        <w:rPr>
          <w:rFonts w:cstheme="minorHAnsi"/>
        </w:rPr>
      </w:pPr>
      <w:r>
        <w:rPr>
          <w:rFonts w:cstheme="minorHAnsi"/>
        </w:rPr>
        <w:t>A v</w:t>
      </w:r>
      <w:r w:rsidR="008E07D2" w:rsidRPr="009C4C41">
        <w:rPr>
          <w:rFonts w:cstheme="minorHAnsi"/>
        </w:rPr>
        <w:t xml:space="preserve">igorous massage like petrissage can cause bruising and swelling of the underlying tissues especially if there is existing tissue damage. A </w:t>
      </w:r>
      <w:r w:rsidR="009C4C41">
        <w:rPr>
          <w:rFonts w:cstheme="minorHAnsi"/>
        </w:rPr>
        <w:t xml:space="preserve">well trained and skilled </w:t>
      </w:r>
      <w:r w:rsidR="008E07D2" w:rsidRPr="009C4C41">
        <w:rPr>
          <w:rFonts w:cstheme="minorHAnsi"/>
        </w:rPr>
        <w:t xml:space="preserve">therapist should know specific </w:t>
      </w:r>
      <w:r w:rsidR="002B30D7" w:rsidRPr="009C4C41">
        <w:rPr>
          <w:rFonts w:cstheme="minorHAnsi"/>
        </w:rPr>
        <w:t>contraindications</w:t>
      </w:r>
      <w:r w:rsidR="008E07D2" w:rsidRPr="009C4C41">
        <w:rPr>
          <w:rFonts w:cstheme="minorHAnsi"/>
        </w:rPr>
        <w:t xml:space="preserve"> restricting a massage</w:t>
      </w:r>
      <w:r w:rsidR="009C4C41">
        <w:rPr>
          <w:rFonts w:cstheme="minorHAnsi"/>
        </w:rPr>
        <w:t xml:space="preserve">, </w:t>
      </w:r>
      <w:r w:rsidR="008E07D2" w:rsidRPr="009C4C41">
        <w:rPr>
          <w:rFonts w:cstheme="minorHAnsi"/>
        </w:rPr>
        <w:t>avoid</w:t>
      </w:r>
      <w:r w:rsidR="002B30D7" w:rsidRPr="009C4C41">
        <w:rPr>
          <w:rFonts w:cstheme="minorHAnsi"/>
        </w:rPr>
        <w:t xml:space="preserve">ing </w:t>
      </w:r>
      <w:r w:rsidR="008E07D2" w:rsidRPr="009C4C41">
        <w:rPr>
          <w:rFonts w:cstheme="minorHAnsi"/>
        </w:rPr>
        <w:t xml:space="preserve">direct contact </w:t>
      </w:r>
      <w:r w:rsidR="00C03E58" w:rsidRPr="009C4C41">
        <w:rPr>
          <w:rFonts w:cstheme="minorHAnsi"/>
        </w:rPr>
        <w:t>with</w:t>
      </w:r>
      <w:r w:rsidR="008E07D2" w:rsidRPr="009C4C41">
        <w:rPr>
          <w:rFonts w:cstheme="minorHAnsi"/>
        </w:rPr>
        <w:t xml:space="preserve"> the affected area and just work around it to improve circulation and blood supply around the damaged tissues  </w:t>
      </w:r>
      <w:sdt>
        <w:sdtPr>
          <w:rPr>
            <w:rFonts w:cstheme="minorHAnsi"/>
            <w:color w:val="000000"/>
            <w:highlight w:val="white"/>
          </w:rPr>
          <w:alias w:val="Citation"/>
          <w:tag w:val="{&quot;referencesIds&quot;:[&quot;doc:61ef4d908f087580a0a81d55&quot;],&quot;referencesOptions&quot;:{&quot;doc:61ef4d908f087580a0a81d55&quot;:{&quot;author&quot;:true,&quot;year&quot;:true,&quot;pageReplace&quot;:&quot;&quot;,&quot;prefix&quot;:&quot;&quot;,&quot;suffix&quot;:&quot;&quot;}},&quot;hasBrokenReferences&quot;:false,&quot;hasManualEdits&quot;:false,&quot;citationType&quot;:&quot;inline&quot;}"/>
          <w:id w:val="-1180031673"/>
          <w:placeholder>
            <w:docPart w:val="5A04FB8ACC702D4AAD699899B3B3A869"/>
          </w:placeholder>
        </w:sdtPr>
        <w:sdtContent>
          <w:r w:rsidR="008E07D2" w:rsidRPr="009C4C41">
            <w:rPr>
              <w:rFonts w:eastAsia="Times New Roman" w:cstheme="minorHAnsi"/>
              <w:color w:val="000000"/>
            </w:rPr>
            <w:t>(Wainapel, Fast 2003)</w:t>
          </w:r>
        </w:sdtContent>
      </w:sdt>
      <w:r w:rsidR="002B30D7" w:rsidRPr="009C4C41">
        <w:rPr>
          <w:rFonts w:cstheme="minorHAnsi"/>
          <w:color w:val="000000"/>
        </w:rPr>
        <w:t xml:space="preserve"> </w:t>
      </w:r>
    </w:p>
    <w:p w14:paraId="432EF4AF" w14:textId="77777777" w:rsidR="008E07D2" w:rsidRPr="009C4C41" w:rsidRDefault="008E07D2" w:rsidP="00C57A9A">
      <w:pPr>
        <w:autoSpaceDE w:val="0"/>
        <w:autoSpaceDN w:val="0"/>
        <w:adjustRightInd w:val="0"/>
        <w:rPr>
          <w:rFonts w:cstheme="minorHAnsi"/>
        </w:rPr>
      </w:pPr>
    </w:p>
    <w:p w14:paraId="2B118670" w14:textId="022BFA53" w:rsidR="00C57A9A" w:rsidRPr="009C4C41" w:rsidRDefault="00C57A9A" w:rsidP="00C57A9A">
      <w:pPr>
        <w:autoSpaceDE w:val="0"/>
        <w:autoSpaceDN w:val="0"/>
        <w:adjustRightInd w:val="0"/>
        <w:rPr>
          <w:rFonts w:cstheme="minorHAnsi"/>
        </w:rPr>
      </w:pPr>
      <w:r w:rsidRPr="009C4C41">
        <w:rPr>
          <w:rFonts w:cstheme="minorHAnsi"/>
        </w:rPr>
        <w:t>Although there are well known good effects and benefits of petrissage as well as other types of massage, that claims it improves muscle functions, lymphatic circulation, and drainage before and after an intensive activity for the muscle functions, there is an article fro</w:t>
      </w:r>
      <w:r w:rsidR="00FC01F7" w:rsidRPr="009C4C41">
        <w:rPr>
          <w:rFonts w:cstheme="minorHAnsi"/>
        </w:rPr>
        <w:t xml:space="preserve">m </w:t>
      </w:r>
      <w:r w:rsidRPr="009C4C41">
        <w:rPr>
          <w:rFonts w:cstheme="minorHAnsi"/>
        </w:rPr>
        <w:t>research about the effects of massage on delayed onset muscle soreness (DOMS) which investigates the physiological and psychological effects of massage on DOMS. It concluded in this research that though the massage was administered two hours after the intensive training, it did not improve the muscle function but</w:t>
      </w:r>
      <w:r w:rsidR="00FC01F7" w:rsidRPr="009C4C41">
        <w:rPr>
          <w:rFonts w:cstheme="minorHAnsi"/>
        </w:rPr>
        <w:t xml:space="preserve"> still managed to</w:t>
      </w:r>
      <w:r w:rsidRPr="009C4C41">
        <w:rPr>
          <w:rFonts w:cstheme="minorHAnsi"/>
        </w:rPr>
        <w:t xml:space="preserve"> </w:t>
      </w:r>
      <w:r w:rsidR="00FC01F7" w:rsidRPr="009C4C41">
        <w:rPr>
          <w:rFonts w:cstheme="minorHAnsi"/>
        </w:rPr>
        <w:t>reduce</w:t>
      </w:r>
      <w:r w:rsidRPr="009C4C41">
        <w:rPr>
          <w:rFonts w:cstheme="minorHAnsi"/>
        </w:rPr>
        <w:t xml:space="preserve"> the muscle fatigue and soreness within 48 hours. </w:t>
      </w:r>
    </w:p>
    <w:p w14:paraId="5A5F3361" w14:textId="77777777" w:rsidR="00C57A9A" w:rsidRPr="009C4C41" w:rsidRDefault="00C57A9A" w:rsidP="00C57A9A">
      <w:pPr>
        <w:autoSpaceDE w:val="0"/>
        <w:autoSpaceDN w:val="0"/>
        <w:adjustRightInd w:val="0"/>
        <w:rPr>
          <w:rFonts w:cstheme="minorHAnsi"/>
        </w:rPr>
      </w:pPr>
    </w:p>
    <w:p w14:paraId="53F9E04A" w14:textId="2C0DE73C" w:rsidR="000F0FB8" w:rsidRPr="009C4C41" w:rsidRDefault="00C57A9A" w:rsidP="00C57A9A">
      <w:pPr>
        <w:autoSpaceDE w:val="0"/>
        <w:autoSpaceDN w:val="0"/>
        <w:adjustRightInd w:val="0"/>
        <w:rPr>
          <w:rFonts w:cstheme="minorHAnsi"/>
        </w:rPr>
      </w:pPr>
      <w:r w:rsidRPr="009C4C41">
        <w:rPr>
          <w:rFonts w:cstheme="minorHAnsi"/>
        </w:rPr>
        <w:t>The research's primary purpose was to determine how massage affects circulation, range of movement (ROM), and muscle soreness during delayed onset muscle soreness (DOMS). Some data show effects of massage on muscle functions and DOMS are difficult to observe as treatment results vary depending on the treatment length, technique, and application procedur</w:t>
      </w:r>
      <w:r w:rsidR="00A23ADE" w:rsidRPr="009C4C41">
        <w:rPr>
          <w:rFonts w:cstheme="minorHAnsi"/>
        </w:rPr>
        <w:t xml:space="preserve">e </w:t>
      </w:r>
      <w:sdt>
        <w:sdtPr>
          <w:rPr>
            <w:rFonts w:cstheme="minorHAnsi"/>
            <w:color w:val="000000"/>
            <w:highlight w:val="white"/>
          </w:rPr>
          <w:alias w:val="Citation"/>
          <w:tag w:val="{&quot;referencesIds&quot;:[&quot;doc:61f2b30e8f082a400d10191f&quot;],&quot;referencesOptions&quot;:{&quot;doc:61f2b30e8f082a400d10191f&quot;:{&quot;author&quot;:true,&quot;year&quot;:true,&quot;pageReplace&quot;:&quot;&quot;,&quot;prefix&quot;:&quot;&quot;,&quot;suffix&quot;:&quot;&quot;}},&quot;hasBrokenReferences&quot;:false,&quot;hasManualEdits&quot;:false,&quot;citationType&quot;:&quot;inline&quot;}"/>
          <w:id w:val="-1722586105"/>
          <w:placeholder>
            <w:docPart w:val="B0ECAC34328C884A9A9E82425222D2A0"/>
          </w:placeholder>
        </w:sdtPr>
        <w:sdtContent>
          <w:r w:rsidR="008E07D2" w:rsidRPr="009C4C41">
            <w:rPr>
              <w:rFonts w:eastAsia="Times New Roman" w:cstheme="minorHAnsi"/>
              <w:color w:val="000000"/>
            </w:rPr>
            <w:t>(Hilbert, Sforzo et al. 2003)</w:t>
          </w:r>
        </w:sdtContent>
      </w:sdt>
    </w:p>
    <w:p w14:paraId="59A85F91" w14:textId="77777777" w:rsidR="008D0D88" w:rsidRPr="009C4C41" w:rsidRDefault="008D0D88" w:rsidP="008D0D88">
      <w:pPr>
        <w:autoSpaceDE w:val="0"/>
        <w:autoSpaceDN w:val="0"/>
        <w:adjustRightInd w:val="0"/>
        <w:rPr>
          <w:rFonts w:cstheme="minorHAnsi"/>
        </w:rPr>
      </w:pPr>
    </w:p>
    <w:p w14:paraId="2B673556" w14:textId="7530C854" w:rsidR="008D0D88" w:rsidRPr="009C4C41" w:rsidRDefault="00C57A9A" w:rsidP="008D0D88">
      <w:pPr>
        <w:autoSpaceDE w:val="0"/>
        <w:autoSpaceDN w:val="0"/>
        <w:adjustRightInd w:val="0"/>
        <w:rPr>
          <w:rFonts w:cstheme="minorHAnsi"/>
        </w:rPr>
      </w:pPr>
      <w:r w:rsidRPr="009C4C41">
        <w:rPr>
          <w:rFonts w:cstheme="minorHAnsi"/>
        </w:rPr>
        <w:t>C</w:t>
      </w:r>
      <w:r w:rsidR="00A5611D" w:rsidRPr="009C4C41">
        <w:rPr>
          <w:rFonts w:cstheme="minorHAnsi"/>
        </w:rPr>
        <w:t>onclusion</w:t>
      </w:r>
    </w:p>
    <w:p w14:paraId="2978844B" w14:textId="5290ADEE" w:rsidR="00A5611D" w:rsidRPr="009C4C41" w:rsidRDefault="00A5611D" w:rsidP="008D0D88">
      <w:pPr>
        <w:autoSpaceDE w:val="0"/>
        <w:autoSpaceDN w:val="0"/>
        <w:adjustRightInd w:val="0"/>
        <w:rPr>
          <w:rFonts w:cstheme="minorHAnsi"/>
        </w:rPr>
      </w:pPr>
    </w:p>
    <w:p w14:paraId="5FFE8AFD" w14:textId="498DC6BE" w:rsidR="005958A3" w:rsidRPr="009C4C41" w:rsidRDefault="002444F4" w:rsidP="008D0D88">
      <w:pPr>
        <w:autoSpaceDE w:val="0"/>
        <w:autoSpaceDN w:val="0"/>
        <w:adjustRightInd w:val="0"/>
        <w:rPr>
          <w:rFonts w:cstheme="minorHAnsi"/>
        </w:rPr>
      </w:pPr>
      <w:r w:rsidRPr="009C4C41">
        <w:rPr>
          <w:rFonts w:cstheme="minorHAnsi"/>
        </w:rPr>
        <w:t xml:space="preserve">Although massage </w:t>
      </w:r>
      <w:r w:rsidR="003B3648" w:rsidRPr="009C4C41">
        <w:rPr>
          <w:rFonts w:cstheme="minorHAnsi"/>
        </w:rPr>
        <w:t>techniques may vary depending on the therapists, they have remained unchanged for a long time.</w:t>
      </w:r>
      <w:r w:rsidR="00A23ADE" w:rsidRPr="009C4C41">
        <w:rPr>
          <w:rFonts w:cstheme="minorHAnsi"/>
        </w:rPr>
        <w:t xml:space="preserve"> Therapists should learn from history as well as discover and expand their knowledge </w:t>
      </w:r>
      <w:r w:rsidR="00126559" w:rsidRPr="009C4C41">
        <w:rPr>
          <w:rFonts w:cstheme="minorHAnsi"/>
        </w:rPr>
        <w:t>of the techniques used to provide better treatment. The history of massage shows that ever since the beginning of this modality, it has been proved physiologically and therapeutically that massage therapy does give beneficial effects not just for the mind but also for the body. There are</w:t>
      </w:r>
      <w:r w:rsidR="003B3648" w:rsidRPr="009C4C41">
        <w:rPr>
          <w:rFonts w:cstheme="minorHAnsi"/>
        </w:rPr>
        <w:t xml:space="preserve"> </w:t>
      </w:r>
      <w:r w:rsidR="00126559" w:rsidRPr="009C4C41">
        <w:rPr>
          <w:rFonts w:cstheme="minorHAnsi"/>
        </w:rPr>
        <w:t>m</w:t>
      </w:r>
      <w:r w:rsidR="003B3648" w:rsidRPr="009C4C41">
        <w:rPr>
          <w:rFonts w:cstheme="minorHAnsi"/>
        </w:rPr>
        <w:t xml:space="preserve">ore diverse forms of massage </w:t>
      </w:r>
      <w:r w:rsidR="00126559" w:rsidRPr="009C4C41">
        <w:rPr>
          <w:rFonts w:cstheme="minorHAnsi"/>
        </w:rPr>
        <w:t xml:space="preserve">that </w:t>
      </w:r>
      <w:r w:rsidR="003B3648" w:rsidRPr="009C4C41">
        <w:rPr>
          <w:rFonts w:cstheme="minorHAnsi"/>
        </w:rPr>
        <w:t xml:space="preserve">have been established but there are five basic techniques of classical massage are effleurage, petrissage, friction, tapotement, and vibration </w:t>
      </w:r>
      <w:sdt>
        <w:sdtPr>
          <w:rPr>
            <w:rFonts w:cstheme="minorHAnsi"/>
            <w:color w:val="000000"/>
            <w:highlight w:val="white"/>
          </w:rPr>
          <w:alias w:val="Citation"/>
          <w:tag w:val="{&quot;referencesIds&quot;:[&quot;doc:61f2cf9e8f08af55414216b1&quot;],&quot;referencesOptions&quot;:{&quot;doc:61f2cf9e8f08af55414216b1&quot;:{&quot;author&quot;:true,&quot;year&quot;:true,&quot;pageReplace&quot;:&quot;&quot;,&quot;prefix&quot;:&quot;&quot;,&quot;suffix&quot;:&quot;&quot;}},&quot;hasBrokenReferences&quot;:false,&quot;hasManualEdits&quot;:false,&quot;citationType&quot;:&quot;inline&quot;}"/>
          <w:id w:val="435482289"/>
          <w:placeholder>
            <w:docPart w:val="690704B0B838594A977C6BD0C962D603"/>
          </w:placeholder>
        </w:sdtPr>
        <w:sdtContent>
          <w:r w:rsidR="008E07D2" w:rsidRPr="009C4C41">
            <w:rPr>
              <w:rFonts w:eastAsia="Times New Roman" w:cstheme="minorHAnsi"/>
              <w:color w:val="000000"/>
            </w:rPr>
            <w:t>(Callaghan 1993)</w:t>
          </w:r>
        </w:sdtContent>
      </w:sdt>
      <w:r w:rsidR="003B3648" w:rsidRPr="009C4C41">
        <w:rPr>
          <w:rFonts w:cstheme="minorHAnsi"/>
        </w:rPr>
        <w:t xml:space="preserve">. </w:t>
      </w:r>
    </w:p>
    <w:p w14:paraId="2B2E3EA9" w14:textId="77777777" w:rsidR="00126559" w:rsidRPr="009C4C41" w:rsidRDefault="00126559" w:rsidP="008D0D88">
      <w:pPr>
        <w:autoSpaceDE w:val="0"/>
        <w:autoSpaceDN w:val="0"/>
        <w:adjustRightInd w:val="0"/>
        <w:rPr>
          <w:rFonts w:cstheme="minorHAnsi"/>
        </w:rPr>
      </w:pPr>
    </w:p>
    <w:p w14:paraId="17171800" w14:textId="7C976202" w:rsidR="008D0D88" w:rsidRPr="009C4C41" w:rsidRDefault="003B3648" w:rsidP="008D0D88">
      <w:pPr>
        <w:autoSpaceDE w:val="0"/>
        <w:autoSpaceDN w:val="0"/>
        <w:adjustRightInd w:val="0"/>
        <w:rPr>
          <w:rFonts w:cstheme="minorHAnsi"/>
          <w:color w:val="000000"/>
        </w:rPr>
      </w:pPr>
      <w:r w:rsidRPr="009C4C41">
        <w:rPr>
          <w:rFonts w:cstheme="minorHAnsi"/>
        </w:rPr>
        <w:lastRenderedPageBreak/>
        <w:t>Massage has played an important</w:t>
      </w:r>
      <w:r w:rsidR="00A23ADE" w:rsidRPr="009C4C41">
        <w:rPr>
          <w:rFonts w:cstheme="minorHAnsi"/>
        </w:rPr>
        <w:t xml:space="preserve"> role</w:t>
      </w:r>
      <w:r w:rsidRPr="009C4C41">
        <w:rPr>
          <w:rFonts w:cstheme="minorHAnsi"/>
        </w:rPr>
        <w:t xml:space="preserve"> </w:t>
      </w:r>
      <w:r w:rsidR="005958A3" w:rsidRPr="009C4C41">
        <w:rPr>
          <w:rFonts w:cstheme="minorHAnsi"/>
        </w:rPr>
        <w:t xml:space="preserve">in athletic rehabilitation. There are lots of research </w:t>
      </w:r>
      <w:r w:rsidR="00FA62A8" w:rsidRPr="009C4C41">
        <w:rPr>
          <w:rFonts w:cstheme="minorHAnsi"/>
        </w:rPr>
        <w:t>papers</w:t>
      </w:r>
      <w:r w:rsidR="005958A3" w:rsidRPr="009C4C41">
        <w:rPr>
          <w:rFonts w:cstheme="minorHAnsi"/>
        </w:rPr>
        <w:t xml:space="preserve"> documenting the physiological and therapeutic effects and benefits of manual massage therapy. </w:t>
      </w:r>
      <w:r w:rsidR="00FA62A8" w:rsidRPr="009C4C41">
        <w:rPr>
          <w:rFonts w:cstheme="minorHAnsi"/>
        </w:rPr>
        <w:t>Manual</w:t>
      </w:r>
      <w:r w:rsidR="005958A3" w:rsidRPr="009C4C41">
        <w:rPr>
          <w:rFonts w:cstheme="minorHAnsi"/>
        </w:rPr>
        <w:t xml:space="preserve"> massage is a </w:t>
      </w:r>
      <w:r w:rsidR="00FA62A8" w:rsidRPr="009C4C41">
        <w:rPr>
          <w:rFonts w:cstheme="minorHAnsi"/>
        </w:rPr>
        <w:t>long-established</w:t>
      </w:r>
      <w:r w:rsidR="005958A3" w:rsidRPr="009C4C41">
        <w:rPr>
          <w:rFonts w:cstheme="minorHAnsi"/>
        </w:rPr>
        <w:t xml:space="preserve"> therapy</w:t>
      </w:r>
      <w:r w:rsidR="00FA62A8" w:rsidRPr="009C4C41">
        <w:rPr>
          <w:rFonts w:cstheme="minorHAnsi"/>
        </w:rPr>
        <w:t xml:space="preserve"> </w:t>
      </w:r>
      <w:r w:rsidR="005958A3" w:rsidRPr="009C4C41">
        <w:rPr>
          <w:rFonts w:cstheme="minorHAnsi"/>
        </w:rPr>
        <w:t xml:space="preserve">used for pain </w:t>
      </w:r>
      <w:r w:rsidR="00FA62A8" w:rsidRPr="009C4C41">
        <w:rPr>
          <w:rFonts w:cstheme="minorHAnsi"/>
        </w:rPr>
        <w:t>relief, lymphatic</w:t>
      </w:r>
      <w:r w:rsidR="005958A3" w:rsidRPr="009C4C41">
        <w:rPr>
          <w:rFonts w:cstheme="minorHAnsi"/>
        </w:rPr>
        <w:t xml:space="preserve"> draining, </w:t>
      </w:r>
      <w:r w:rsidR="00FA62A8" w:rsidRPr="009C4C41">
        <w:rPr>
          <w:rFonts w:cstheme="minorHAnsi"/>
        </w:rPr>
        <w:t xml:space="preserve">muscle spasms, swelling, and restricted movement  </w:t>
      </w:r>
      <w:sdt>
        <w:sdtPr>
          <w:rPr>
            <w:rFonts w:cstheme="minorHAnsi"/>
            <w:color w:val="000000"/>
            <w:highlight w:val="white"/>
          </w:rPr>
          <w:alias w:val="Citation"/>
          <w:tag w:val="{&quot;referencesIds&quot;:[&quot;doc:61f2ebfe8f085a692a9d784d&quot;],&quot;referencesOptions&quot;:{&quot;doc:61f2ebfe8f085a692a9d784d&quot;:{&quot;author&quot;:true,&quot;year&quot;:true,&quot;pageReplace&quot;:&quot;&quot;,&quot;prefix&quot;:&quot;&quot;,&quot;suffix&quot;:&quot;&quot;}},&quot;hasBrokenReferences&quot;:false,&quot;hasManualEdits&quot;:false,&quot;citationType&quot;:&quot;inline&quot;}"/>
          <w:id w:val="-1994629435"/>
          <w:placeholder>
            <w:docPart w:val="4A3E439627132847BE395D9AD2A268B8"/>
          </w:placeholder>
        </w:sdtPr>
        <w:sdtContent>
          <w:r w:rsidR="008E07D2" w:rsidRPr="009C4C41">
            <w:rPr>
              <w:rFonts w:eastAsia="Times New Roman" w:cstheme="minorHAnsi"/>
              <w:color w:val="000000"/>
            </w:rPr>
            <w:t>(Goats 1994)</w:t>
          </w:r>
        </w:sdtContent>
      </w:sdt>
      <w:r w:rsidR="00FA62A8" w:rsidRPr="009C4C41">
        <w:rPr>
          <w:rFonts w:cstheme="minorHAnsi"/>
        </w:rPr>
        <w:t>. The</w:t>
      </w:r>
      <w:r w:rsidR="005958A3" w:rsidRPr="009C4C41">
        <w:rPr>
          <w:rFonts w:cstheme="minorHAnsi"/>
        </w:rPr>
        <w:t xml:space="preserve"> </w:t>
      </w:r>
      <w:r w:rsidR="00FA62A8" w:rsidRPr="009C4C41">
        <w:rPr>
          <w:rFonts w:cstheme="minorHAnsi"/>
        </w:rPr>
        <w:t>technique:</w:t>
      </w:r>
      <w:r w:rsidR="005958A3" w:rsidRPr="009C4C41">
        <w:rPr>
          <w:rFonts w:cstheme="minorHAnsi"/>
        </w:rPr>
        <w:t xml:space="preserve"> Petrissage is particularly</w:t>
      </w:r>
      <w:r w:rsidR="00FA62A8" w:rsidRPr="009C4C41">
        <w:rPr>
          <w:rFonts w:cstheme="minorHAnsi"/>
        </w:rPr>
        <w:t xml:space="preserve"> useful for stretching contracted muscles that removes muscle spasms. It also promotes the flow of body fluid and reduces swelling </w:t>
      </w:r>
      <w:sdt>
        <w:sdtPr>
          <w:rPr>
            <w:rFonts w:cstheme="minorHAnsi"/>
            <w:color w:val="000000"/>
            <w:highlight w:val="white"/>
          </w:rPr>
          <w:alias w:val="Citation"/>
          <w:tag w:val="{&quot;referencesIds&quot;:[&quot;doc:61f2ebfe8f085a692a9d784d&quot;],&quot;referencesOptions&quot;:{&quot;doc:61f2ebfe8f085a692a9d784d&quot;:{&quot;author&quot;:true,&quot;year&quot;:true,&quot;pageReplace&quot;:&quot;&quot;,&quot;prefix&quot;:&quot;&quot;,&quot;suffix&quot;:&quot;&quot;}},&quot;hasBrokenReferences&quot;:false,&quot;hasManualEdits&quot;:false,&quot;citationType&quot;:&quot;inline&quot;}"/>
          <w:id w:val="2091269051"/>
          <w:placeholder>
            <w:docPart w:val="D85B67104B966745A04D42110F05DF82"/>
          </w:placeholder>
        </w:sdtPr>
        <w:sdtContent>
          <w:r w:rsidR="008E07D2" w:rsidRPr="009C4C41">
            <w:rPr>
              <w:rFonts w:eastAsia="Times New Roman" w:cstheme="minorHAnsi"/>
              <w:color w:val="000000"/>
            </w:rPr>
            <w:t>(Goats 1994)</w:t>
          </w:r>
        </w:sdtContent>
      </w:sdt>
      <w:r w:rsidR="00126559" w:rsidRPr="009C4C41">
        <w:rPr>
          <w:rFonts w:cstheme="minorHAnsi"/>
          <w:color w:val="000000"/>
        </w:rPr>
        <w:t xml:space="preserve">. </w:t>
      </w:r>
    </w:p>
    <w:p w14:paraId="43C7830A" w14:textId="58AAFEBA" w:rsidR="00340D17" w:rsidRPr="009C4C41" w:rsidRDefault="00340D17" w:rsidP="008D0D88">
      <w:pPr>
        <w:autoSpaceDE w:val="0"/>
        <w:autoSpaceDN w:val="0"/>
        <w:adjustRightInd w:val="0"/>
        <w:rPr>
          <w:rFonts w:cstheme="minorHAnsi"/>
          <w:color w:val="000000"/>
        </w:rPr>
      </w:pPr>
    </w:p>
    <w:p w14:paraId="7DEF1C3E" w14:textId="66BAA28A" w:rsidR="00A96CB3" w:rsidRPr="009C4C41" w:rsidRDefault="00340D17" w:rsidP="00340D17">
      <w:pPr>
        <w:autoSpaceDE w:val="0"/>
        <w:autoSpaceDN w:val="0"/>
        <w:adjustRightInd w:val="0"/>
        <w:rPr>
          <w:rFonts w:cstheme="minorHAnsi"/>
          <w:color w:val="000000"/>
        </w:rPr>
      </w:pPr>
      <w:r w:rsidRPr="009C4C41">
        <w:rPr>
          <w:rFonts w:cstheme="minorHAnsi"/>
          <w:color w:val="000000"/>
        </w:rPr>
        <w:t xml:space="preserve">Based on the evidence found, the petrissage technique does a lot of benefits especially </w:t>
      </w:r>
      <w:r w:rsidR="0055661F" w:rsidRPr="009C4C41">
        <w:rPr>
          <w:rFonts w:cstheme="minorHAnsi"/>
          <w:color w:val="000000"/>
        </w:rPr>
        <w:t>in</w:t>
      </w:r>
      <w:r w:rsidRPr="009C4C41">
        <w:rPr>
          <w:rFonts w:cstheme="minorHAnsi"/>
          <w:color w:val="000000"/>
        </w:rPr>
        <w:t xml:space="preserve"> reducing muscle spasms</w:t>
      </w:r>
      <w:r w:rsidR="0055661F" w:rsidRPr="009C4C41">
        <w:rPr>
          <w:rFonts w:cstheme="minorHAnsi"/>
          <w:color w:val="000000"/>
        </w:rPr>
        <w:t>, draining lymphatic fluid, soothes muscle tensions and many more. In this case, it is very beneficial for any individual</w:t>
      </w:r>
      <w:r w:rsidR="003F7BAE" w:rsidRPr="009C4C41">
        <w:rPr>
          <w:rFonts w:cstheme="minorHAnsi"/>
          <w:color w:val="000000"/>
        </w:rPr>
        <w:t>,</w:t>
      </w:r>
      <w:r w:rsidR="0055661F" w:rsidRPr="009C4C41">
        <w:rPr>
          <w:rFonts w:cstheme="minorHAnsi"/>
          <w:color w:val="000000"/>
        </w:rPr>
        <w:t xml:space="preserve"> </w:t>
      </w:r>
      <w:r w:rsidR="003F7BAE" w:rsidRPr="009C4C41">
        <w:rPr>
          <w:rFonts w:cstheme="minorHAnsi"/>
          <w:color w:val="000000"/>
        </w:rPr>
        <w:t xml:space="preserve">particularly someone who does hard labour, sports enthusiast, in intensive training and athletes that are </w:t>
      </w:r>
      <w:r w:rsidR="0055661F" w:rsidRPr="009C4C41">
        <w:rPr>
          <w:rFonts w:cstheme="minorHAnsi"/>
          <w:color w:val="000000"/>
        </w:rPr>
        <w:t>having difficulties and suffering from tensed and contracted muscles. For sports and massage therapists, it is a recommendable technique to use in any treatment following effleurage</w:t>
      </w:r>
      <w:r w:rsidR="00515217">
        <w:rPr>
          <w:rFonts w:cstheme="minorHAnsi"/>
          <w:color w:val="000000"/>
        </w:rPr>
        <w:t xml:space="preserve">, </w:t>
      </w:r>
      <w:r w:rsidR="0055661F" w:rsidRPr="009C4C41">
        <w:rPr>
          <w:rFonts w:cstheme="minorHAnsi"/>
          <w:color w:val="000000"/>
        </w:rPr>
        <w:t>to go deeper directed to the muscles</w:t>
      </w:r>
      <w:r w:rsidR="00363111" w:rsidRPr="009C4C41">
        <w:rPr>
          <w:rFonts w:cstheme="minorHAnsi"/>
          <w:color w:val="000000"/>
        </w:rPr>
        <w:t xml:space="preserve"> but still</w:t>
      </w:r>
      <w:r w:rsidR="00515217">
        <w:rPr>
          <w:rFonts w:cstheme="minorHAnsi"/>
          <w:color w:val="000000"/>
        </w:rPr>
        <w:t>, therapists need to</w:t>
      </w:r>
      <w:r w:rsidR="00363111" w:rsidRPr="009C4C41">
        <w:rPr>
          <w:rFonts w:cstheme="minorHAnsi"/>
          <w:color w:val="000000"/>
        </w:rPr>
        <w:t xml:space="preserve"> be wary of any contraindications to massage.</w:t>
      </w:r>
      <w:r w:rsidR="0055661F" w:rsidRPr="009C4C41">
        <w:rPr>
          <w:rFonts w:cstheme="minorHAnsi"/>
          <w:color w:val="000000"/>
        </w:rPr>
        <w:t xml:space="preserve"> </w:t>
      </w:r>
      <w:r w:rsidR="008827CF" w:rsidRPr="009C4C41">
        <w:rPr>
          <w:rFonts w:cstheme="minorHAnsi"/>
          <w:color w:val="000000"/>
        </w:rPr>
        <w:t xml:space="preserve">A good sports therapist must have </w:t>
      </w:r>
      <w:r w:rsidR="00E77BC3" w:rsidRPr="009C4C41">
        <w:rPr>
          <w:rFonts w:cstheme="minorHAnsi"/>
          <w:color w:val="000000"/>
        </w:rPr>
        <w:t xml:space="preserve">a </w:t>
      </w:r>
      <w:r w:rsidR="008827CF" w:rsidRPr="009C4C41">
        <w:rPr>
          <w:rFonts w:cstheme="minorHAnsi"/>
          <w:color w:val="000000"/>
        </w:rPr>
        <w:t xml:space="preserve">solid educational foundation </w:t>
      </w:r>
      <w:r w:rsidR="00E77BC3" w:rsidRPr="009C4C41">
        <w:rPr>
          <w:rFonts w:cstheme="minorHAnsi"/>
          <w:color w:val="000000"/>
        </w:rPr>
        <w:t xml:space="preserve">in knowing broad massage techniques. Awareness, knowledge and manual skill enable the therapist to cater to the clients’ specific needs depending on their situation  </w:t>
      </w:r>
      <w:sdt>
        <w:sdtPr>
          <w:rPr>
            <w:rFonts w:cstheme="minorHAnsi"/>
            <w:color w:val="000000"/>
            <w:highlight w:val="white"/>
          </w:rPr>
          <w:alias w:val="Citation"/>
          <w:tag w:val="{&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
          <w:id w:val="-1631014699"/>
          <w:placeholder>
            <w:docPart w:val="13954BBADB47F041B5D0CB95B373A321"/>
          </w:placeholder>
        </w:sdtPr>
        <w:sdtContent>
          <w:r w:rsidR="008E07D2" w:rsidRPr="009C4C41">
            <w:rPr>
              <w:rFonts w:eastAsia="Times New Roman" w:cstheme="minorHAnsi"/>
              <w:color w:val="000000"/>
            </w:rPr>
            <w:t>(Jelveus 2011)</w:t>
          </w:r>
        </w:sdtContent>
      </w:sdt>
      <w:r w:rsidR="00E77BC3" w:rsidRPr="009C4C41">
        <w:rPr>
          <w:rFonts w:cstheme="minorHAnsi"/>
          <w:color w:val="000000"/>
        </w:rPr>
        <w:t xml:space="preserve"> With added</w:t>
      </w:r>
      <w:r w:rsidR="00C15F2A" w:rsidRPr="009C4C41">
        <w:rPr>
          <w:rFonts w:cstheme="minorHAnsi"/>
          <w:color w:val="000000"/>
        </w:rPr>
        <w:t xml:space="preserve"> research and experience, sports massage therapists can now specialise in treatment </w:t>
      </w:r>
      <w:r w:rsidR="00363111" w:rsidRPr="009C4C41">
        <w:rPr>
          <w:rFonts w:cstheme="minorHAnsi"/>
          <w:color w:val="000000"/>
        </w:rPr>
        <w:t>concerning</w:t>
      </w:r>
      <w:r w:rsidR="00C15F2A" w:rsidRPr="009C4C41">
        <w:rPr>
          <w:rFonts w:cstheme="minorHAnsi"/>
          <w:color w:val="000000"/>
        </w:rPr>
        <w:t xml:space="preserve"> what type of sports and their athletic situation to </w:t>
      </w:r>
      <w:r w:rsidR="009C4C41" w:rsidRPr="009C4C41">
        <w:rPr>
          <w:rFonts w:cstheme="minorHAnsi"/>
          <w:color w:val="000000"/>
        </w:rPr>
        <w:t>provide</w:t>
      </w:r>
      <w:r w:rsidR="00C15F2A" w:rsidRPr="009C4C41">
        <w:rPr>
          <w:rFonts w:cstheme="minorHAnsi"/>
          <w:color w:val="000000"/>
        </w:rPr>
        <w:t xml:space="preserve"> the athletes need.  </w:t>
      </w:r>
      <w:sdt>
        <w:sdtPr>
          <w:rPr>
            <w:rFonts w:cstheme="minorHAnsi"/>
            <w:color w:val="000000"/>
            <w:highlight w:val="white"/>
          </w:rPr>
          <w:alias w:val="Citation"/>
          <w:tag w:val="{&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
          <w:id w:val="1989198791"/>
          <w:placeholder>
            <w:docPart w:val="F8A3AE7EE213EA459769EB9CF00B90C4"/>
          </w:placeholder>
        </w:sdtPr>
        <w:sdtContent>
          <w:r w:rsidR="008E07D2" w:rsidRPr="009C4C41">
            <w:rPr>
              <w:rFonts w:eastAsia="Times New Roman" w:cstheme="minorHAnsi"/>
              <w:color w:val="000000"/>
            </w:rPr>
            <w:t>(Jelveus 2011)</w:t>
          </w:r>
        </w:sdtContent>
      </w:sdt>
    </w:p>
    <w:p w14:paraId="4AF4A217" w14:textId="25FB1842" w:rsidR="003F7BAE" w:rsidRDefault="003F7BAE" w:rsidP="00340D17">
      <w:pPr>
        <w:autoSpaceDE w:val="0"/>
        <w:autoSpaceDN w:val="0"/>
        <w:adjustRightInd w:val="0"/>
        <w:rPr>
          <w:rFonts w:ascii="AppleSystemUIFont" w:hAnsi="AppleSystemUIFont" w:cstheme="minorHAnsi"/>
          <w:color w:val="000000"/>
          <w:sz w:val="26"/>
        </w:rPr>
      </w:pPr>
    </w:p>
    <w:sdt>
      <w:sdtPr>
        <w:rPr>
          <w:rFonts w:ascii="AppleSystemUIFont" w:hAnsi="AppleSystemUIFont" w:cs="AppleSystemUIFont"/>
          <w:sz w:val="26"/>
          <w:szCs w:val="26"/>
        </w:rPr>
        <w:tag w:val="rw.biblio"/>
        <w:id w:val="242228826"/>
        <w:placeholder>
          <w:docPart w:val="BBE2C626905C1E49BBAAADE2E91D073C"/>
        </w:placeholder>
      </w:sdtPr>
      <w:sdtEndPr>
        <w:rPr>
          <w:rFonts w:eastAsiaTheme="minorHAnsi"/>
          <w:lang w:eastAsia="en-US"/>
        </w:rPr>
      </w:sdtEndPr>
      <w:sdtContent>
        <w:p w14:paraId="642A6BB8"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CALLAGHAN, M.J., 1993. The role of massage in the management of the athlete: a review. </w:t>
          </w:r>
          <w:r>
            <w:rPr>
              <w:rFonts w:ascii="Calibri" w:hAnsi="Calibri" w:cs="Calibri"/>
              <w:i/>
              <w:iCs/>
              <w:color w:val="000000"/>
            </w:rPr>
            <w:t xml:space="preserve">British journal of sports medicine, </w:t>
          </w:r>
          <w:r>
            <w:rPr>
              <w:rFonts w:ascii="Calibri" w:hAnsi="Calibri" w:cs="Calibri"/>
              <w:b/>
              <w:bCs/>
              <w:color w:val="000000"/>
            </w:rPr>
            <w:t>27</w:t>
          </w:r>
          <w:r>
            <w:rPr>
              <w:rFonts w:ascii="Calibri" w:hAnsi="Calibri" w:cs="Calibri"/>
              <w:color w:val="000000"/>
            </w:rPr>
            <w:t>(1), pp. 28-33.</w:t>
          </w:r>
        </w:p>
        <w:p w14:paraId="4A7354C0"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CALVERT, R.N., 2002. </w:t>
          </w:r>
          <w:r>
            <w:rPr>
              <w:rFonts w:ascii="Calibri" w:hAnsi="Calibri" w:cs="Calibri"/>
              <w:i/>
              <w:iCs/>
              <w:color w:val="000000"/>
            </w:rPr>
            <w:t xml:space="preserve">The History of Massage. </w:t>
          </w:r>
          <w:r>
            <w:rPr>
              <w:rFonts w:ascii="Calibri" w:hAnsi="Calibri" w:cs="Calibri"/>
              <w:color w:val="000000"/>
            </w:rPr>
            <w:t>Rochester: Inner Traditions International, Limited.</w:t>
          </w:r>
        </w:p>
        <w:p w14:paraId="45871A99"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GOATS, G.C., 1994. Massage--the scientific basis of an ancient art: Part 1. The techniques. </w:t>
          </w:r>
          <w:r>
            <w:rPr>
              <w:rFonts w:ascii="Calibri" w:hAnsi="Calibri" w:cs="Calibri"/>
              <w:i/>
              <w:iCs/>
              <w:color w:val="000000"/>
            </w:rPr>
            <w:t xml:space="preserve">British journal of sports medicine, </w:t>
          </w:r>
          <w:r>
            <w:rPr>
              <w:rFonts w:ascii="Calibri" w:hAnsi="Calibri" w:cs="Calibri"/>
              <w:b/>
              <w:bCs/>
              <w:color w:val="000000"/>
            </w:rPr>
            <w:t>28</w:t>
          </w:r>
          <w:r>
            <w:rPr>
              <w:rFonts w:ascii="Calibri" w:hAnsi="Calibri" w:cs="Calibri"/>
              <w:color w:val="000000"/>
            </w:rPr>
            <w:t>(3), pp. 149-152.</w:t>
          </w:r>
        </w:p>
        <w:p w14:paraId="6B14390B"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HILBERT, J.E., SFORZO, G.A. and SWENSEN, T., 2003. The effects of massage on delayed onset muscle soreness. </w:t>
          </w:r>
          <w:r>
            <w:rPr>
              <w:rFonts w:ascii="Calibri" w:hAnsi="Calibri" w:cs="Calibri"/>
              <w:i/>
              <w:iCs/>
              <w:color w:val="000000"/>
            </w:rPr>
            <w:t xml:space="preserve">British journal of sports medicine, </w:t>
          </w:r>
          <w:r>
            <w:rPr>
              <w:rFonts w:ascii="Calibri" w:hAnsi="Calibri" w:cs="Calibri"/>
              <w:b/>
              <w:bCs/>
              <w:color w:val="000000"/>
            </w:rPr>
            <w:t>37</w:t>
          </w:r>
          <w:r>
            <w:rPr>
              <w:rFonts w:ascii="Calibri" w:hAnsi="Calibri" w:cs="Calibri"/>
              <w:color w:val="000000"/>
            </w:rPr>
            <w:t>(1), pp. 72-75.</w:t>
          </w:r>
        </w:p>
        <w:p w14:paraId="01DD568F"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HISCOCK, J., CONNOR, J. and STODDART, E., 2010. </w:t>
          </w:r>
          <w:r>
            <w:rPr>
              <w:rFonts w:ascii="Calibri" w:hAnsi="Calibri" w:cs="Calibri"/>
              <w:i/>
              <w:iCs/>
              <w:color w:val="000000"/>
            </w:rPr>
            <w:t xml:space="preserve">Level 3 NVQ Diploma in Beauty Therapy Book 2nd Ed Library EBook. </w:t>
          </w:r>
          <w:r>
            <w:rPr>
              <w:rFonts w:ascii="Calibri" w:hAnsi="Calibri" w:cs="Calibri"/>
              <w:color w:val="000000"/>
            </w:rPr>
            <w:t>Harlow: Pearson Education, Limited.</w:t>
          </w:r>
        </w:p>
        <w:p w14:paraId="234E4D4B"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JELVEUS, A., 2011. </w:t>
          </w:r>
          <w:r>
            <w:rPr>
              <w:rFonts w:ascii="Calibri" w:hAnsi="Calibri" w:cs="Calibri"/>
              <w:i/>
              <w:iCs/>
              <w:color w:val="000000"/>
            </w:rPr>
            <w:t xml:space="preserve">Integrated sports massage therapy: a comprehensive handbook. </w:t>
          </w:r>
          <w:r>
            <w:rPr>
              <w:rFonts w:ascii="Calibri" w:hAnsi="Calibri" w:cs="Calibri"/>
              <w:color w:val="000000"/>
            </w:rPr>
            <w:t>Churchill Livingstone.</w:t>
          </w:r>
        </w:p>
        <w:p w14:paraId="0DF80992"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OGAI, R., YAMANE, M., MATSUMOTO, T. and KOSAKA, M., 2008. Effects of petrissage massage on fatigue and exercise performance following intensive cycle pedalling. </w:t>
          </w:r>
          <w:r>
            <w:rPr>
              <w:rFonts w:ascii="Calibri" w:hAnsi="Calibri" w:cs="Calibri"/>
              <w:i/>
              <w:iCs/>
              <w:color w:val="000000"/>
            </w:rPr>
            <w:t xml:space="preserve">British journal of sports medicine, </w:t>
          </w:r>
          <w:r>
            <w:rPr>
              <w:rFonts w:ascii="Calibri" w:hAnsi="Calibri" w:cs="Calibri"/>
              <w:b/>
              <w:bCs/>
              <w:color w:val="000000"/>
            </w:rPr>
            <w:t>42</w:t>
          </w:r>
          <w:r>
            <w:rPr>
              <w:rFonts w:ascii="Calibri" w:hAnsi="Calibri" w:cs="Calibri"/>
              <w:color w:val="000000"/>
            </w:rPr>
            <w:t>(10), pp. 834-36.</w:t>
          </w:r>
        </w:p>
        <w:p w14:paraId="7F93EFEA"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STANDLEY, R.A., MILLER, M.G. and BINKLEY, H., 2010. Massage's Effect on Injury, Recovery, and Performance: A Review of Techniques and Treatment Parameters. </w:t>
          </w:r>
          <w:r>
            <w:rPr>
              <w:rFonts w:ascii="Calibri" w:hAnsi="Calibri" w:cs="Calibri"/>
              <w:i/>
              <w:iCs/>
              <w:color w:val="000000"/>
            </w:rPr>
            <w:t xml:space="preserve">Strength &amp; Conditioning Journal, </w:t>
          </w:r>
          <w:r>
            <w:rPr>
              <w:rFonts w:ascii="Calibri" w:hAnsi="Calibri" w:cs="Calibri"/>
              <w:b/>
              <w:bCs/>
              <w:color w:val="000000"/>
            </w:rPr>
            <w:t>32</w:t>
          </w:r>
          <w:r>
            <w:rPr>
              <w:rFonts w:ascii="Calibri" w:hAnsi="Calibri" w:cs="Calibri"/>
              <w:color w:val="000000"/>
            </w:rPr>
            <w:t>(2</w:t>
          </w:r>
          <w:proofErr w:type="gramStart"/>
          <w:r>
            <w:rPr>
              <w:rFonts w:ascii="Calibri" w:hAnsi="Calibri" w:cs="Calibri"/>
              <w:color w:val="000000"/>
            </w:rPr>
            <w:t>),.</w:t>
          </w:r>
          <w:proofErr w:type="gramEnd"/>
        </w:p>
        <w:p w14:paraId="6967E7F4" w14:textId="77777777" w:rsidR="008E07D2" w:rsidRDefault="008E07D2">
          <w:pPr>
            <w:pStyle w:val="NormalWeb"/>
            <w:divId w:val="1678002388"/>
            <w:rPr>
              <w:rFonts w:ascii="Calibri" w:hAnsi="Calibri" w:cs="Calibri"/>
              <w:color w:val="000000"/>
            </w:rPr>
          </w:pPr>
          <w:r>
            <w:rPr>
              <w:rFonts w:ascii="Calibri" w:hAnsi="Calibri" w:cs="Calibri"/>
              <w:color w:val="000000"/>
            </w:rPr>
            <w:t xml:space="preserve">WAINAPEL, S.F. and FAST, A., 2003. </w:t>
          </w:r>
          <w:r>
            <w:rPr>
              <w:rFonts w:ascii="Calibri" w:hAnsi="Calibri" w:cs="Calibri"/>
              <w:i/>
              <w:iCs/>
              <w:color w:val="000000"/>
            </w:rPr>
            <w:t xml:space="preserve">Alternative medicine and rehabilitation. </w:t>
          </w:r>
          <w:r>
            <w:rPr>
              <w:rFonts w:ascii="Calibri" w:hAnsi="Calibri" w:cs="Calibri"/>
              <w:color w:val="000000"/>
            </w:rPr>
            <w:t>1 edn. New York: Demos Medical Publishing, LLC.</w:t>
          </w:r>
        </w:p>
        <w:p w14:paraId="02B29939" w14:textId="77777777" w:rsidR="009C6CEF" w:rsidRDefault="008E07D2">
          <w:pPr>
            <w:rPr>
              <w:rFonts w:ascii="AppleSystemUIFont" w:hAnsi="AppleSystemUIFont" w:cs="AppleSystemUIFont"/>
              <w:sz w:val="26"/>
              <w:szCs w:val="26"/>
            </w:rPr>
          </w:pPr>
          <w:r>
            <w:rPr>
              <w:vanish/>
            </w:rPr>
            <w:t>stylefix</w:t>
          </w:r>
        </w:p>
        <w:p w14:paraId="7B804D38" w14:textId="7CEBF212" w:rsidR="009C6CEF" w:rsidRPr="009C6CEF" w:rsidRDefault="00A96CB3">
          <w:pPr>
            <w:rPr>
              <w:rFonts w:ascii="AppleSystemUIFont" w:hAnsi="AppleSystemUIFont" w:cs="AppleSystemUIFont"/>
              <w:sz w:val="26"/>
              <w:szCs w:val="26"/>
            </w:rPr>
          </w:pPr>
        </w:p>
      </w:sdtContent>
    </w:sdt>
    <w:p w14:paraId="42DE8F66" w14:textId="6F30166A" w:rsidR="009C6CEF" w:rsidRDefault="009C6CEF">
      <w:pPr>
        <w:rPr>
          <w:rFonts w:ascii="Apple Symbols" w:hAnsi="Apple Symbols" w:cs="Apple Symbols"/>
          <w:sz w:val="28"/>
          <w:szCs w:val="28"/>
        </w:rPr>
      </w:pPr>
    </w:p>
    <w:p w14:paraId="22D8E2F6" w14:textId="7587B3FB" w:rsidR="009C6CEF" w:rsidRDefault="009C6CEF">
      <w:pPr>
        <w:rPr>
          <w:rFonts w:ascii="Apple Symbols" w:hAnsi="Apple Symbols" w:cs="Apple Symbols"/>
          <w:sz w:val="28"/>
          <w:szCs w:val="28"/>
        </w:rPr>
      </w:pPr>
    </w:p>
    <w:p w14:paraId="03319F22" w14:textId="620B71B4" w:rsidR="009C6CEF" w:rsidRDefault="009C6CEF" w:rsidP="009C6CEF">
      <w:pPr>
        <w:jc w:val="both"/>
        <w:rPr>
          <w:rFonts w:ascii="Arial" w:hAnsi="Arial" w:cs="Arial"/>
          <w:sz w:val="22"/>
          <w:szCs w:val="22"/>
        </w:rPr>
      </w:pPr>
    </w:p>
    <w:p w14:paraId="7BEF172B" w14:textId="77777777" w:rsidR="009C6CEF" w:rsidRPr="00A406E5" w:rsidRDefault="009C6CEF" w:rsidP="009C6CE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C6CEF" w:rsidRPr="00A406E5" w14:paraId="597D33EE" w14:textId="77777777" w:rsidTr="0095227E">
        <w:trPr>
          <w:jc w:val="center"/>
        </w:trPr>
        <w:tc>
          <w:tcPr>
            <w:tcW w:w="10670" w:type="dxa"/>
            <w:shd w:val="clear" w:color="auto" w:fill="BFBFBF"/>
          </w:tcPr>
          <w:p w14:paraId="21B28AA2" w14:textId="77777777" w:rsidR="009C6CEF" w:rsidRPr="00A406E5" w:rsidRDefault="009C6CEF" w:rsidP="0095227E">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33E2274" w14:textId="77777777" w:rsidR="009C6CEF" w:rsidRPr="00A406E5" w:rsidRDefault="009C6CEF" w:rsidP="009C6CEF">
      <w:pPr>
        <w:rPr>
          <w:rFonts w:ascii="Arial" w:hAnsi="Arial" w:cs="Arial"/>
        </w:rPr>
      </w:pPr>
    </w:p>
    <w:p w14:paraId="6A54158B" w14:textId="173D9BC8" w:rsidR="009C6CEF" w:rsidRPr="009C6CEF" w:rsidRDefault="009C6CEF" w:rsidP="009C6CEF">
      <w:pPr>
        <w:pStyle w:val="BodyText1"/>
        <w:tabs>
          <w:tab w:val="clear" w:pos="720"/>
          <w:tab w:val="clear" w:pos="1440"/>
        </w:tabs>
        <w:jc w:val="both"/>
        <w:rPr>
          <w:rFonts w:ascii="Arial" w:hAnsi="Arial" w:cs="Arial"/>
          <w:sz w:val="20"/>
        </w:rPr>
        <w:sectPr w:rsidR="009C6CEF" w:rsidRPr="009C6CEF" w:rsidSect="00F31C04">
          <w:footerReference w:type="default" r:id="rId6"/>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CB6AE9" w14:textId="77777777" w:rsidR="009C6CEF" w:rsidRPr="00A406E5" w:rsidRDefault="009C6CEF" w:rsidP="009C6CEF">
      <w:pPr>
        <w:rPr>
          <w:rFonts w:ascii="Arial" w:hAnsi="Arial" w:cs="Arial"/>
          <w:b/>
          <w:sz w:val="22"/>
          <w:szCs w:val="22"/>
        </w:rPr>
      </w:pPr>
    </w:p>
    <w:tbl>
      <w:tblPr>
        <w:tblW w:w="5000" w:type="pct"/>
        <w:tblLayout w:type="fixed"/>
        <w:tblLook w:val="04A0" w:firstRow="1" w:lastRow="0" w:firstColumn="1" w:lastColumn="0" w:noHBand="0" w:noVBand="1"/>
      </w:tblPr>
      <w:tblGrid>
        <w:gridCol w:w="7796"/>
        <w:gridCol w:w="778"/>
        <w:gridCol w:w="776"/>
      </w:tblGrid>
      <w:tr w:rsidR="009C6CEF" w:rsidRPr="00A406E5" w14:paraId="3B4BBD31" w14:textId="77777777" w:rsidTr="0095227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4D13853" w14:textId="77777777" w:rsidR="009C6CEF" w:rsidRPr="00A406E5" w:rsidRDefault="009C6CEF" w:rsidP="009522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96A8D29" w14:textId="77777777" w:rsidR="009C6CEF" w:rsidRPr="00A85BFE" w:rsidRDefault="009C6CEF" w:rsidP="009522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7B642E5" w14:textId="77777777" w:rsidR="009C6CEF" w:rsidRPr="00A85BFE" w:rsidRDefault="009C6CEF" w:rsidP="0095227E">
            <w:pPr>
              <w:ind w:left="113" w:right="113"/>
              <w:jc w:val="center"/>
              <w:rPr>
                <w:rFonts w:ascii="Arial" w:hAnsi="Arial" w:cs="Arial"/>
                <w:b/>
                <w:sz w:val="18"/>
                <w:szCs w:val="18"/>
              </w:rPr>
            </w:pPr>
            <w:r w:rsidRPr="00A85BFE">
              <w:rPr>
                <w:rFonts w:ascii="Arial" w:hAnsi="Arial" w:cs="Arial"/>
                <w:b/>
                <w:sz w:val="18"/>
                <w:szCs w:val="18"/>
              </w:rPr>
              <w:t xml:space="preserve">Marks </w:t>
            </w:r>
          </w:p>
          <w:p w14:paraId="563145B3" w14:textId="77777777" w:rsidR="009C6CEF" w:rsidRPr="00A85BFE" w:rsidRDefault="009C6CEF" w:rsidP="0095227E">
            <w:pPr>
              <w:ind w:left="113" w:right="113"/>
              <w:jc w:val="center"/>
              <w:rPr>
                <w:rFonts w:ascii="Arial" w:hAnsi="Arial" w:cs="Arial"/>
                <w:b/>
                <w:sz w:val="18"/>
                <w:szCs w:val="18"/>
              </w:rPr>
            </w:pPr>
            <w:r w:rsidRPr="00A85BFE">
              <w:rPr>
                <w:rFonts w:ascii="Arial" w:hAnsi="Arial" w:cs="Arial"/>
                <w:b/>
                <w:sz w:val="18"/>
                <w:szCs w:val="18"/>
              </w:rPr>
              <w:t>awarded</w:t>
            </w:r>
          </w:p>
        </w:tc>
      </w:tr>
      <w:tr w:rsidR="009C6CEF" w:rsidRPr="00A406E5" w14:paraId="41384951" w14:textId="77777777" w:rsidTr="009522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3A5E07B" w14:textId="77777777" w:rsidR="009C6CEF" w:rsidRPr="00A406E5" w:rsidRDefault="009C6CEF" w:rsidP="009522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DA1CD29" w14:textId="77777777" w:rsidR="009C6CEF" w:rsidRPr="00A406E5" w:rsidRDefault="009C6CEF" w:rsidP="009522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3488F1C" w14:textId="77777777" w:rsidR="009C6CEF" w:rsidRPr="00A406E5" w:rsidRDefault="009C6CEF" w:rsidP="009522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A710B2" w14:textId="77777777" w:rsidR="009C6CEF" w:rsidRPr="00A406E5" w:rsidRDefault="009C6CEF" w:rsidP="0095227E">
            <w:pPr>
              <w:jc w:val="center"/>
              <w:rPr>
                <w:rFonts w:ascii="Arial" w:hAnsi="Arial" w:cs="Arial"/>
                <w:sz w:val="32"/>
              </w:rPr>
            </w:pPr>
          </w:p>
        </w:tc>
      </w:tr>
      <w:tr w:rsidR="009C6CEF" w:rsidRPr="00A406E5" w14:paraId="242B95FE" w14:textId="77777777" w:rsidTr="0095227E">
        <w:trPr>
          <w:trHeight w:val="450"/>
        </w:trPr>
        <w:tc>
          <w:tcPr>
            <w:tcW w:w="4169" w:type="pct"/>
            <w:vMerge w:val="restart"/>
            <w:tcBorders>
              <w:top w:val="single" w:sz="4" w:space="0" w:color="auto"/>
              <w:left w:val="single" w:sz="4" w:space="0" w:color="auto"/>
              <w:right w:val="single" w:sz="4" w:space="0" w:color="auto"/>
            </w:tcBorders>
          </w:tcPr>
          <w:p w14:paraId="242CC413" w14:textId="77777777" w:rsidR="009C6CEF" w:rsidRPr="00A406E5" w:rsidRDefault="009C6CEF" w:rsidP="0095227E">
            <w:pPr>
              <w:spacing w:after="120"/>
              <w:rPr>
                <w:rFonts w:ascii="Arial" w:hAnsi="Arial" w:cs="Arial"/>
                <w:sz w:val="14"/>
                <w:szCs w:val="14"/>
              </w:rPr>
            </w:pPr>
          </w:p>
          <w:p w14:paraId="646AC6E5" w14:textId="77777777" w:rsidR="009C6CEF" w:rsidRPr="00A406E5" w:rsidRDefault="009C6CEF" w:rsidP="0095227E">
            <w:pPr>
              <w:spacing w:after="120"/>
              <w:rPr>
                <w:rFonts w:ascii="Arial" w:hAnsi="Arial" w:cs="Arial"/>
                <w:sz w:val="14"/>
                <w:szCs w:val="14"/>
              </w:rPr>
            </w:pPr>
          </w:p>
          <w:p w14:paraId="4F35324B" w14:textId="77777777" w:rsidR="009C6CEF" w:rsidRDefault="009C6CEF" w:rsidP="0095227E">
            <w:pPr>
              <w:spacing w:after="120"/>
              <w:rPr>
                <w:rFonts w:ascii="Arial" w:hAnsi="Arial" w:cs="Arial"/>
                <w:sz w:val="14"/>
                <w:szCs w:val="14"/>
              </w:rPr>
            </w:pPr>
          </w:p>
          <w:p w14:paraId="4BF9CE61" w14:textId="77777777" w:rsidR="009C6CEF" w:rsidRDefault="009C6CEF" w:rsidP="0095227E">
            <w:pPr>
              <w:spacing w:after="120"/>
              <w:rPr>
                <w:rFonts w:ascii="Arial" w:hAnsi="Arial" w:cs="Arial"/>
                <w:sz w:val="14"/>
                <w:szCs w:val="14"/>
              </w:rPr>
            </w:pPr>
          </w:p>
          <w:p w14:paraId="6F5D2FA8" w14:textId="46D74834"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FA3285" w14:textId="77777777" w:rsidR="009C6CEF" w:rsidRPr="00A406E5" w:rsidRDefault="009C6CEF" w:rsidP="009522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710722" w14:textId="77777777" w:rsidR="009C6CEF" w:rsidRPr="00A406E5" w:rsidRDefault="009C6CEF" w:rsidP="0095227E">
            <w:pPr>
              <w:jc w:val="center"/>
              <w:rPr>
                <w:rFonts w:ascii="Arial" w:hAnsi="Arial" w:cs="Arial"/>
                <w:sz w:val="32"/>
              </w:rPr>
            </w:pPr>
          </w:p>
        </w:tc>
      </w:tr>
      <w:tr w:rsidR="009C6CEF" w:rsidRPr="00A406E5" w14:paraId="1663523F" w14:textId="77777777" w:rsidTr="0095227E">
        <w:trPr>
          <w:trHeight w:val="451"/>
        </w:trPr>
        <w:tc>
          <w:tcPr>
            <w:tcW w:w="4169" w:type="pct"/>
            <w:vMerge/>
          </w:tcPr>
          <w:p w14:paraId="372607D1" w14:textId="77777777" w:rsidR="009C6CEF" w:rsidRPr="00A406E5" w:rsidRDefault="009C6CEF" w:rsidP="009522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6AEE6" w14:textId="77777777" w:rsidR="009C6CEF" w:rsidRPr="00A406E5" w:rsidRDefault="009C6CEF" w:rsidP="0095227E">
            <w:pPr>
              <w:jc w:val="center"/>
              <w:rPr>
                <w:rFonts w:ascii="Arial" w:hAnsi="Arial" w:cs="Arial"/>
                <w:sz w:val="32"/>
                <w:szCs w:val="32"/>
              </w:rPr>
            </w:pPr>
            <w:r w:rsidRPr="1646B98F">
              <w:rPr>
                <w:rFonts w:ascii="Arial" w:hAnsi="Arial" w:cs="Arial"/>
                <w:sz w:val="32"/>
                <w:szCs w:val="32"/>
              </w:rPr>
              <w:t>25</w:t>
            </w:r>
          </w:p>
        </w:tc>
        <w:tc>
          <w:tcPr>
            <w:tcW w:w="416" w:type="pct"/>
            <w:vMerge/>
          </w:tcPr>
          <w:p w14:paraId="20707C75" w14:textId="77777777" w:rsidR="009C6CEF" w:rsidRPr="00A406E5" w:rsidRDefault="009C6CEF" w:rsidP="0095227E">
            <w:pPr>
              <w:jc w:val="center"/>
              <w:rPr>
                <w:rFonts w:ascii="Arial" w:hAnsi="Arial" w:cs="Arial"/>
                <w:sz w:val="32"/>
              </w:rPr>
            </w:pPr>
          </w:p>
        </w:tc>
      </w:tr>
      <w:tr w:rsidR="009C6CEF" w:rsidRPr="00A406E5" w14:paraId="43028E57" w14:textId="77777777" w:rsidTr="009522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B570822" w14:textId="77777777" w:rsidR="009C6CEF" w:rsidRPr="00A406E5" w:rsidRDefault="009C6CEF" w:rsidP="009522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4E00AF8"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211A76F" w14:textId="77777777" w:rsidR="009C6CEF" w:rsidRPr="00A406E5" w:rsidRDefault="009C6CEF" w:rsidP="009522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5110E8" w14:textId="77777777" w:rsidR="009C6CEF" w:rsidRPr="00A406E5" w:rsidRDefault="009C6CEF" w:rsidP="0095227E">
            <w:pPr>
              <w:jc w:val="center"/>
              <w:rPr>
                <w:rFonts w:ascii="Arial" w:hAnsi="Arial" w:cs="Arial"/>
                <w:sz w:val="32"/>
              </w:rPr>
            </w:pPr>
          </w:p>
        </w:tc>
      </w:tr>
      <w:tr w:rsidR="009C6CEF" w:rsidRPr="00A406E5" w14:paraId="4FE96E89" w14:textId="77777777" w:rsidTr="0095227E">
        <w:trPr>
          <w:trHeight w:val="450"/>
        </w:trPr>
        <w:tc>
          <w:tcPr>
            <w:tcW w:w="4169" w:type="pct"/>
            <w:vMerge w:val="restart"/>
            <w:tcBorders>
              <w:top w:val="single" w:sz="4" w:space="0" w:color="auto"/>
              <w:left w:val="single" w:sz="4" w:space="0" w:color="auto"/>
              <w:right w:val="single" w:sz="4" w:space="0" w:color="auto"/>
            </w:tcBorders>
          </w:tcPr>
          <w:p w14:paraId="03510D7A" w14:textId="496F30C3" w:rsidR="009C6CEF" w:rsidRDefault="009C6CEF" w:rsidP="0095227E">
            <w:pPr>
              <w:spacing w:after="120"/>
              <w:rPr>
                <w:rFonts w:ascii="Arial" w:hAnsi="Arial" w:cs="Arial"/>
                <w:sz w:val="14"/>
                <w:szCs w:val="14"/>
              </w:rPr>
            </w:pPr>
          </w:p>
          <w:p w14:paraId="49AE744B" w14:textId="44B037B7" w:rsidR="009C6CEF" w:rsidRDefault="009C6CEF" w:rsidP="0095227E">
            <w:pPr>
              <w:spacing w:after="120"/>
              <w:rPr>
                <w:rFonts w:ascii="Arial" w:hAnsi="Arial" w:cs="Arial"/>
                <w:sz w:val="14"/>
                <w:szCs w:val="14"/>
              </w:rPr>
            </w:pPr>
          </w:p>
          <w:p w14:paraId="3756327C" w14:textId="00DB9212" w:rsidR="009C6CEF" w:rsidRDefault="009C6CEF" w:rsidP="0095227E">
            <w:pPr>
              <w:spacing w:after="120"/>
              <w:rPr>
                <w:rFonts w:ascii="Arial" w:hAnsi="Arial" w:cs="Arial"/>
                <w:sz w:val="14"/>
                <w:szCs w:val="14"/>
              </w:rPr>
            </w:pPr>
          </w:p>
          <w:p w14:paraId="027F79E9" w14:textId="77777777" w:rsidR="009C6CEF" w:rsidRPr="00A406E5" w:rsidRDefault="009C6CEF" w:rsidP="0095227E">
            <w:pPr>
              <w:spacing w:after="120"/>
              <w:rPr>
                <w:rFonts w:ascii="Arial" w:hAnsi="Arial" w:cs="Arial"/>
                <w:sz w:val="14"/>
                <w:szCs w:val="14"/>
              </w:rPr>
            </w:pPr>
          </w:p>
          <w:p w14:paraId="577EBBB0"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F33BE3" w14:textId="77777777" w:rsidR="009C6CEF" w:rsidRPr="00A406E5" w:rsidRDefault="009C6CEF" w:rsidP="009522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4D41FE" w14:textId="77777777" w:rsidR="009C6CEF" w:rsidRPr="00A406E5" w:rsidRDefault="009C6CEF" w:rsidP="0095227E">
            <w:pPr>
              <w:jc w:val="center"/>
              <w:rPr>
                <w:rFonts w:ascii="Arial" w:hAnsi="Arial" w:cs="Arial"/>
                <w:sz w:val="32"/>
              </w:rPr>
            </w:pPr>
          </w:p>
        </w:tc>
      </w:tr>
      <w:tr w:rsidR="009C6CEF" w:rsidRPr="00A406E5" w14:paraId="7F645757" w14:textId="77777777" w:rsidTr="0095227E">
        <w:trPr>
          <w:trHeight w:val="451"/>
        </w:trPr>
        <w:tc>
          <w:tcPr>
            <w:tcW w:w="4169" w:type="pct"/>
            <w:vMerge/>
          </w:tcPr>
          <w:p w14:paraId="49425FA0" w14:textId="77777777" w:rsidR="009C6CEF" w:rsidRPr="00A406E5" w:rsidRDefault="009C6CEF" w:rsidP="009522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5B5F82" w14:textId="77777777" w:rsidR="009C6CEF" w:rsidRPr="00A406E5" w:rsidRDefault="009C6CEF" w:rsidP="0095227E">
            <w:pPr>
              <w:jc w:val="center"/>
              <w:rPr>
                <w:rFonts w:ascii="Arial" w:hAnsi="Arial" w:cs="Arial"/>
                <w:sz w:val="32"/>
                <w:szCs w:val="32"/>
              </w:rPr>
            </w:pPr>
            <w:r w:rsidRPr="1646B98F">
              <w:rPr>
                <w:rFonts w:ascii="Arial" w:hAnsi="Arial" w:cs="Arial"/>
                <w:sz w:val="32"/>
                <w:szCs w:val="32"/>
              </w:rPr>
              <w:t>25</w:t>
            </w:r>
          </w:p>
        </w:tc>
        <w:tc>
          <w:tcPr>
            <w:tcW w:w="416" w:type="pct"/>
            <w:vMerge/>
          </w:tcPr>
          <w:p w14:paraId="566BC4A8" w14:textId="77777777" w:rsidR="009C6CEF" w:rsidRPr="00A406E5" w:rsidRDefault="009C6CEF" w:rsidP="0095227E">
            <w:pPr>
              <w:jc w:val="center"/>
              <w:rPr>
                <w:rFonts w:ascii="Arial" w:hAnsi="Arial" w:cs="Arial"/>
                <w:sz w:val="32"/>
              </w:rPr>
            </w:pPr>
          </w:p>
        </w:tc>
      </w:tr>
      <w:tr w:rsidR="009C6CEF" w:rsidRPr="00A406E5" w14:paraId="09582A50" w14:textId="77777777" w:rsidTr="009522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7779D8A" w14:textId="77777777" w:rsidR="009C6CEF" w:rsidRPr="00A406E5" w:rsidRDefault="009C6CEF" w:rsidP="009522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2E39791"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03A66C1" w14:textId="77777777" w:rsidR="009C6CEF" w:rsidRPr="00A406E5" w:rsidRDefault="009C6CEF" w:rsidP="009522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849BC1" w14:textId="77777777" w:rsidR="009C6CEF" w:rsidRPr="00A406E5" w:rsidRDefault="009C6CEF" w:rsidP="0095227E">
            <w:pPr>
              <w:jc w:val="center"/>
              <w:rPr>
                <w:rFonts w:ascii="Arial" w:hAnsi="Arial" w:cs="Arial"/>
                <w:sz w:val="32"/>
              </w:rPr>
            </w:pPr>
          </w:p>
        </w:tc>
      </w:tr>
      <w:tr w:rsidR="009C6CEF" w:rsidRPr="00A406E5" w14:paraId="09F94047" w14:textId="77777777" w:rsidTr="0095227E">
        <w:trPr>
          <w:trHeight w:val="450"/>
        </w:trPr>
        <w:tc>
          <w:tcPr>
            <w:tcW w:w="4169" w:type="pct"/>
            <w:vMerge w:val="restart"/>
            <w:tcBorders>
              <w:top w:val="single" w:sz="4" w:space="0" w:color="auto"/>
              <w:left w:val="single" w:sz="4" w:space="0" w:color="auto"/>
              <w:right w:val="single" w:sz="4" w:space="0" w:color="auto"/>
            </w:tcBorders>
          </w:tcPr>
          <w:p w14:paraId="779C8E13" w14:textId="6F748A0D" w:rsidR="009C6CEF" w:rsidRDefault="009C6CEF" w:rsidP="0095227E">
            <w:pPr>
              <w:spacing w:after="120"/>
              <w:rPr>
                <w:rFonts w:ascii="Arial" w:hAnsi="Arial" w:cs="Arial"/>
                <w:sz w:val="14"/>
                <w:szCs w:val="14"/>
              </w:rPr>
            </w:pPr>
          </w:p>
          <w:p w14:paraId="64E11914" w14:textId="2A8C0BA1" w:rsidR="009C6CEF" w:rsidRDefault="009C6CEF" w:rsidP="0095227E">
            <w:pPr>
              <w:spacing w:after="120"/>
              <w:rPr>
                <w:rFonts w:ascii="Arial" w:hAnsi="Arial" w:cs="Arial"/>
                <w:sz w:val="14"/>
                <w:szCs w:val="14"/>
              </w:rPr>
            </w:pPr>
          </w:p>
          <w:p w14:paraId="59A6E086" w14:textId="77777777" w:rsidR="009C6CEF" w:rsidRPr="00A406E5" w:rsidRDefault="009C6CEF" w:rsidP="0095227E">
            <w:pPr>
              <w:spacing w:after="120"/>
              <w:rPr>
                <w:rFonts w:ascii="Arial" w:hAnsi="Arial" w:cs="Arial"/>
                <w:sz w:val="14"/>
                <w:szCs w:val="14"/>
              </w:rPr>
            </w:pPr>
          </w:p>
          <w:p w14:paraId="4C036E21"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A4D250" w14:textId="77777777" w:rsidR="009C6CEF" w:rsidRPr="00A406E5" w:rsidRDefault="009C6CEF" w:rsidP="009522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25173C" w14:textId="77777777" w:rsidR="009C6CEF" w:rsidRPr="00A406E5" w:rsidRDefault="009C6CEF" w:rsidP="0095227E">
            <w:pPr>
              <w:jc w:val="center"/>
              <w:rPr>
                <w:rFonts w:ascii="Arial" w:hAnsi="Arial" w:cs="Arial"/>
                <w:sz w:val="32"/>
              </w:rPr>
            </w:pPr>
          </w:p>
        </w:tc>
      </w:tr>
      <w:tr w:rsidR="009C6CEF" w:rsidRPr="00A406E5" w14:paraId="2C5F57EF" w14:textId="77777777" w:rsidTr="0095227E">
        <w:trPr>
          <w:trHeight w:val="451"/>
        </w:trPr>
        <w:tc>
          <w:tcPr>
            <w:tcW w:w="4169" w:type="pct"/>
            <w:vMerge/>
          </w:tcPr>
          <w:p w14:paraId="3A23915A" w14:textId="77777777" w:rsidR="009C6CEF" w:rsidRPr="00A406E5" w:rsidRDefault="009C6CEF" w:rsidP="009522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8BEDF6" w14:textId="77777777" w:rsidR="009C6CEF" w:rsidRPr="00A406E5" w:rsidRDefault="009C6CEF" w:rsidP="0095227E">
            <w:pPr>
              <w:jc w:val="center"/>
              <w:rPr>
                <w:rFonts w:ascii="Arial" w:hAnsi="Arial" w:cs="Arial"/>
                <w:sz w:val="32"/>
                <w:szCs w:val="32"/>
              </w:rPr>
            </w:pPr>
            <w:r w:rsidRPr="1646B98F">
              <w:rPr>
                <w:rFonts w:ascii="Arial" w:hAnsi="Arial" w:cs="Arial"/>
                <w:sz w:val="32"/>
                <w:szCs w:val="32"/>
              </w:rPr>
              <w:t>25</w:t>
            </w:r>
          </w:p>
        </w:tc>
        <w:tc>
          <w:tcPr>
            <w:tcW w:w="416" w:type="pct"/>
            <w:vMerge/>
          </w:tcPr>
          <w:p w14:paraId="703495AF" w14:textId="77777777" w:rsidR="009C6CEF" w:rsidRPr="00A406E5" w:rsidRDefault="009C6CEF" w:rsidP="0095227E">
            <w:pPr>
              <w:jc w:val="center"/>
              <w:rPr>
                <w:rFonts w:ascii="Arial" w:hAnsi="Arial" w:cs="Arial"/>
                <w:sz w:val="32"/>
              </w:rPr>
            </w:pPr>
          </w:p>
        </w:tc>
      </w:tr>
      <w:tr w:rsidR="009C6CEF" w:rsidRPr="00A406E5" w14:paraId="76C39AFB" w14:textId="77777777" w:rsidTr="009522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0BD267E" w14:textId="77777777" w:rsidR="009C6CEF" w:rsidRPr="00A406E5" w:rsidRDefault="009C6CEF" w:rsidP="009522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37A923A"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048AED6" w14:textId="77777777" w:rsidR="009C6CEF" w:rsidRPr="00A406E5" w:rsidRDefault="009C6CEF" w:rsidP="009522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681392" w14:textId="77777777" w:rsidR="009C6CEF" w:rsidRPr="00A406E5" w:rsidRDefault="009C6CEF" w:rsidP="0095227E">
            <w:pPr>
              <w:jc w:val="center"/>
              <w:rPr>
                <w:rFonts w:ascii="Arial" w:hAnsi="Arial" w:cs="Arial"/>
                <w:sz w:val="32"/>
              </w:rPr>
            </w:pPr>
          </w:p>
        </w:tc>
      </w:tr>
      <w:tr w:rsidR="009C6CEF" w:rsidRPr="00A406E5" w14:paraId="7D549563" w14:textId="77777777" w:rsidTr="0095227E">
        <w:trPr>
          <w:trHeight w:val="451"/>
        </w:trPr>
        <w:tc>
          <w:tcPr>
            <w:tcW w:w="4169" w:type="pct"/>
            <w:vMerge w:val="restart"/>
            <w:tcBorders>
              <w:top w:val="single" w:sz="4" w:space="0" w:color="auto"/>
              <w:left w:val="single" w:sz="4" w:space="0" w:color="auto"/>
              <w:right w:val="single" w:sz="4" w:space="0" w:color="auto"/>
            </w:tcBorders>
          </w:tcPr>
          <w:p w14:paraId="491D924F" w14:textId="720067FE" w:rsidR="009C6CEF" w:rsidRDefault="009C6CEF" w:rsidP="0095227E">
            <w:pPr>
              <w:spacing w:after="120"/>
              <w:rPr>
                <w:rFonts w:ascii="Arial" w:hAnsi="Arial" w:cs="Arial"/>
                <w:sz w:val="14"/>
                <w:szCs w:val="14"/>
              </w:rPr>
            </w:pPr>
          </w:p>
          <w:p w14:paraId="14A26A05" w14:textId="35CA0747" w:rsidR="009C6CEF" w:rsidRDefault="009C6CEF" w:rsidP="0095227E">
            <w:pPr>
              <w:spacing w:after="120"/>
              <w:rPr>
                <w:rFonts w:ascii="Arial" w:hAnsi="Arial" w:cs="Arial"/>
                <w:sz w:val="14"/>
                <w:szCs w:val="14"/>
              </w:rPr>
            </w:pPr>
          </w:p>
          <w:p w14:paraId="2285F0E2" w14:textId="77777777" w:rsidR="009C6CEF" w:rsidRPr="00A406E5" w:rsidRDefault="009C6CEF" w:rsidP="0095227E">
            <w:pPr>
              <w:spacing w:after="120"/>
              <w:rPr>
                <w:rFonts w:ascii="Arial" w:hAnsi="Arial" w:cs="Arial"/>
                <w:sz w:val="14"/>
                <w:szCs w:val="14"/>
              </w:rPr>
            </w:pPr>
          </w:p>
          <w:p w14:paraId="2520A352" w14:textId="77777777" w:rsidR="009C6CEF" w:rsidRPr="00A406E5" w:rsidRDefault="009C6CEF" w:rsidP="0095227E">
            <w:pPr>
              <w:spacing w:after="120"/>
              <w:rPr>
                <w:rFonts w:ascii="Arial" w:hAnsi="Arial" w:cs="Arial"/>
                <w:sz w:val="14"/>
                <w:szCs w:val="14"/>
              </w:rPr>
            </w:pPr>
          </w:p>
          <w:p w14:paraId="702647BE"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9B44C1" w14:textId="77777777" w:rsidR="009C6CEF" w:rsidRPr="00A406E5" w:rsidRDefault="009C6CEF" w:rsidP="009522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955FC" w14:textId="77777777" w:rsidR="009C6CEF" w:rsidRPr="00A406E5" w:rsidRDefault="009C6CEF" w:rsidP="0095227E">
            <w:pPr>
              <w:jc w:val="center"/>
              <w:rPr>
                <w:rFonts w:ascii="Arial" w:hAnsi="Arial" w:cs="Arial"/>
                <w:sz w:val="32"/>
              </w:rPr>
            </w:pPr>
          </w:p>
        </w:tc>
      </w:tr>
      <w:tr w:rsidR="009C6CEF" w:rsidRPr="00A406E5" w14:paraId="183202B2" w14:textId="77777777" w:rsidTr="0095227E">
        <w:trPr>
          <w:trHeight w:val="450"/>
        </w:trPr>
        <w:tc>
          <w:tcPr>
            <w:tcW w:w="4169" w:type="pct"/>
            <w:vMerge/>
          </w:tcPr>
          <w:p w14:paraId="30F3E5EF" w14:textId="77777777" w:rsidR="009C6CEF" w:rsidRPr="00A406E5" w:rsidRDefault="009C6CEF" w:rsidP="009522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8DC1E" w14:textId="77777777" w:rsidR="009C6CEF" w:rsidRPr="00A406E5" w:rsidRDefault="009C6CEF" w:rsidP="0095227E">
            <w:pPr>
              <w:jc w:val="center"/>
              <w:rPr>
                <w:rFonts w:ascii="Arial" w:hAnsi="Arial" w:cs="Arial"/>
                <w:sz w:val="32"/>
                <w:szCs w:val="32"/>
              </w:rPr>
            </w:pPr>
            <w:r w:rsidRPr="1646B98F">
              <w:rPr>
                <w:rFonts w:ascii="Arial" w:hAnsi="Arial" w:cs="Arial"/>
                <w:sz w:val="32"/>
                <w:szCs w:val="32"/>
              </w:rPr>
              <w:t>10</w:t>
            </w:r>
          </w:p>
        </w:tc>
        <w:tc>
          <w:tcPr>
            <w:tcW w:w="416" w:type="pct"/>
            <w:vMerge/>
          </w:tcPr>
          <w:p w14:paraId="0FB119A8" w14:textId="77777777" w:rsidR="009C6CEF" w:rsidRPr="00A406E5" w:rsidRDefault="009C6CEF" w:rsidP="0095227E">
            <w:pPr>
              <w:jc w:val="center"/>
              <w:rPr>
                <w:rFonts w:ascii="Arial" w:hAnsi="Arial" w:cs="Arial"/>
                <w:sz w:val="32"/>
              </w:rPr>
            </w:pPr>
          </w:p>
        </w:tc>
      </w:tr>
      <w:tr w:rsidR="009C6CEF" w:rsidRPr="00A406E5" w14:paraId="1A91B5E4" w14:textId="77777777" w:rsidTr="009522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9E3723" w14:textId="77777777" w:rsidR="009C6CEF" w:rsidRPr="00A406E5" w:rsidRDefault="009C6CEF" w:rsidP="009522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DB616B4"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D91BAD4" w14:textId="77777777" w:rsidR="009C6CEF" w:rsidRPr="00A406E5" w:rsidRDefault="009C6CEF" w:rsidP="009522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91CC7" w14:textId="77777777" w:rsidR="009C6CEF" w:rsidRPr="00A406E5" w:rsidRDefault="009C6CEF" w:rsidP="0095227E">
            <w:pPr>
              <w:jc w:val="center"/>
              <w:rPr>
                <w:rFonts w:ascii="Arial" w:hAnsi="Arial" w:cs="Arial"/>
                <w:sz w:val="32"/>
              </w:rPr>
            </w:pPr>
          </w:p>
        </w:tc>
      </w:tr>
      <w:tr w:rsidR="009C6CEF" w:rsidRPr="00A406E5" w14:paraId="10EFC449" w14:textId="77777777" w:rsidTr="0095227E">
        <w:trPr>
          <w:trHeight w:val="451"/>
        </w:trPr>
        <w:tc>
          <w:tcPr>
            <w:tcW w:w="4169" w:type="pct"/>
            <w:vMerge w:val="restart"/>
            <w:tcBorders>
              <w:top w:val="single" w:sz="4" w:space="0" w:color="auto"/>
              <w:left w:val="single" w:sz="4" w:space="0" w:color="auto"/>
              <w:right w:val="single" w:sz="4" w:space="0" w:color="auto"/>
            </w:tcBorders>
          </w:tcPr>
          <w:p w14:paraId="62FBBD20" w14:textId="0776C986" w:rsidR="009C6CEF" w:rsidRDefault="009C6CEF" w:rsidP="0095227E">
            <w:pPr>
              <w:spacing w:after="120"/>
              <w:rPr>
                <w:rFonts w:ascii="Arial" w:hAnsi="Arial" w:cs="Arial"/>
                <w:sz w:val="14"/>
                <w:szCs w:val="14"/>
              </w:rPr>
            </w:pPr>
          </w:p>
          <w:p w14:paraId="0BABF8FF" w14:textId="77777777" w:rsidR="009C6CEF" w:rsidRPr="00A406E5" w:rsidRDefault="009C6CEF" w:rsidP="0095227E">
            <w:pPr>
              <w:spacing w:after="120"/>
              <w:rPr>
                <w:rFonts w:ascii="Arial" w:hAnsi="Arial" w:cs="Arial"/>
                <w:sz w:val="14"/>
                <w:szCs w:val="14"/>
              </w:rPr>
            </w:pPr>
          </w:p>
          <w:p w14:paraId="6E935189" w14:textId="77777777" w:rsidR="009C6CEF" w:rsidRPr="00A406E5" w:rsidRDefault="009C6CEF" w:rsidP="0095227E">
            <w:pPr>
              <w:spacing w:after="120"/>
              <w:rPr>
                <w:rFonts w:ascii="Arial" w:hAnsi="Arial" w:cs="Arial"/>
                <w:sz w:val="14"/>
                <w:szCs w:val="14"/>
              </w:rPr>
            </w:pPr>
          </w:p>
          <w:p w14:paraId="24ABD79A" w14:textId="77777777" w:rsidR="009C6CEF" w:rsidRPr="00A406E5" w:rsidRDefault="009C6CEF" w:rsidP="0095227E">
            <w:pPr>
              <w:spacing w:after="120"/>
              <w:rPr>
                <w:rFonts w:ascii="Arial" w:hAnsi="Arial" w:cs="Arial"/>
                <w:sz w:val="14"/>
                <w:szCs w:val="14"/>
              </w:rPr>
            </w:pPr>
          </w:p>
          <w:p w14:paraId="6F7AF8E6" w14:textId="77777777" w:rsidR="009C6CEF" w:rsidRPr="00A406E5" w:rsidRDefault="009C6CEF" w:rsidP="009522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AB741B" w14:textId="77777777" w:rsidR="009C6CEF" w:rsidRPr="00A406E5" w:rsidRDefault="009C6CEF" w:rsidP="009522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22705" w14:textId="77777777" w:rsidR="009C6CEF" w:rsidRPr="00A406E5" w:rsidRDefault="009C6CEF" w:rsidP="0095227E">
            <w:pPr>
              <w:jc w:val="center"/>
              <w:rPr>
                <w:rFonts w:ascii="Arial" w:hAnsi="Arial" w:cs="Arial"/>
                <w:sz w:val="32"/>
              </w:rPr>
            </w:pPr>
          </w:p>
        </w:tc>
      </w:tr>
      <w:tr w:rsidR="009C6CEF" w:rsidRPr="00A406E5" w14:paraId="740F3F02" w14:textId="77777777" w:rsidTr="0095227E">
        <w:trPr>
          <w:trHeight w:val="450"/>
        </w:trPr>
        <w:tc>
          <w:tcPr>
            <w:tcW w:w="4169" w:type="pct"/>
            <w:vMerge/>
          </w:tcPr>
          <w:p w14:paraId="5949D359" w14:textId="77777777" w:rsidR="009C6CEF" w:rsidRPr="00A406E5" w:rsidRDefault="009C6CEF" w:rsidP="009522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3DEB55" w14:textId="77777777" w:rsidR="009C6CEF" w:rsidRPr="00A406E5" w:rsidRDefault="009C6CEF" w:rsidP="0095227E">
            <w:pPr>
              <w:jc w:val="center"/>
              <w:rPr>
                <w:rFonts w:ascii="Arial" w:hAnsi="Arial" w:cs="Arial"/>
                <w:sz w:val="32"/>
                <w:szCs w:val="32"/>
              </w:rPr>
            </w:pPr>
            <w:r w:rsidRPr="1646B98F">
              <w:rPr>
                <w:rFonts w:ascii="Arial" w:hAnsi="Arial" w:cs="Arial"/>
                <w:sz w:val="32"/>
                <w:szCs w:val="32"/>
              </w:rPr>
              <w:t>15</w:t>
            </w:r>
          </w:p>
        </w:tc>
        <w:tc>
          <w:tcPr>
            <w:tcW w:w="416" w:type="pct"/>
            <w:vMerge/>
          </w:tcPr>
          <w:p w14:paraId="6279C1DE" w14:textId="77777777" w:rsidR="009C6CEF" w:rsidRPr="00A406E5" w:rsidRDefault="009C6CEF" w:rsidP="0095227E">
            <w:pPr>
              <w:jc w:val="center"/>
              <w:rPr>
                <w:rFonts w:ascii="Arial" w:hAnsi="Arial" w:cs="Arial"/>
                <w:sz w:val="32"/>
              </w:rPr>
            </w:pPr>
          </w:p>
        </w:tc>
      </w:tr>
    </w:tbl>
    <w:p w14:paraId="07F12465" w14:textId="77777777" w:rsidR="009C6CEF" w:rsidRPr="00A406E5" w:rsidRDefault="009C6CEF" w:rsidP="009C6CE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C6CEF" w:rsidRPr="00A406E5" w14:paraId="71CFF361" w14:textId="77777777" w:rsidTr="0095227E">
        <w:trPr>
          <w:cantSplit/>
        </w:trPr>
        <w:tc>
          <w:tcPr>
            <w:tcW w:w="6062" w:type="dxa"/>
            <w:vMerge w:val="restart"/>
            <w:shd w:val="pct15" w:color="auto" w:fill="auto"/>
            <w:vAlign w:val="center"/>
          </w:tcPr>
          <w:p w14:paraId="490DE320" w14:textId="77777777" w:rsidR="009C6CEF" w:rsidRPr="00A406E5" w:rsidRDefault="009C6CEF" w:rsidP="009522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CF1173" w14:textId="77777777" w:rsidR="009C6CEF" w:rsidRPr="00A406E5" w:rsidRDefault="009C6CEF" w:rsidP="009522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DD45EB" w14:textId="77777777" w:rsidR="009C6CEF" w:rsidRPr="00A406E5" w:rsidRDefault="009C6CEF" w:rsidP="0095227E">
            <w:pPr>
              <w:jc w:val="right"/>
              <w:rPr>
                <w:rFonts w:ascii="Arial" w:hAnsi="Arial" w:cs="Arial"/>
                <w:b/>
                <w:bCs/>
              </w:rPr>
            </w:pPr>
            <w:r w:rsidRPr="00A406E5">
              <w:rPr>
                <w:rFonts w:ascii="Arial" w:hAnsi="Arial" w:cs="Arial"/>
                <w:b/>
                <w:bCs/>
              </w:rPr>
              <w:t>%</w:t>
            </w:r>
          </w:p>
        </w:tc>
      </w:tr>
      <w:tr w:rsidR="009C6CEF" w:rsidRPr="00A406E5" w14:paraId="4C8240AC" w14:textId="77777777" w:rsidTr="0095227E">
        <w:trPr>
          <w:cantSplit/>
        </w:trPr>
        <w:tc>
          <w:tcPr>
            <w:tcW w:w="6062" w:type="dxa"/>
            <w:vMerge/>
            <w:vAlign w:val="bottom"/>
          </w:tcPr>
          <w:p w14:paraId="51B8B41E" w14:textId="77777777" w:rsidR="009C6CEF" w:rsidRPr="00A406E5" w:rsidRDefault="009C6CEF" w:rsidP="0095227E">
            <w:pPr>
              <w:rPr>
                <w:rFonts w:ascii="Arial" w:hAnsi="Arial" w:cs="Arial"/>
              </w:rPr>
            </w:pPr>
          </w:p>
        </w:tc>
        <w:tc>
          <w:tcPr>
            <w:tcW w:w="2903" w:type="dxa"/>
            <w:vAlign w:val="bottom"/>
          </w:tcPr>
          <w:p w14:paraId="35E2C1AF" w14:textId="77777777" w:rsidR="009C6CEF" w:rsidRPr="00A406E5" w:rsidRDefault="009C6CEF" w:rsidP="009522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72D27CC" w14:textId="77777777" w:rsidR="009C6CEF" w:rsidRPr="00A406E5" w:rsidRDefault="009C6CEF" w:rsidP="0095227E">
            <w:pPr>
              <w:jc w:val="center"/>
              <w:rPr>
                <w:rFonts w:ascii="Arial" w:hAnsi="Arial" w:cs="Arial"/>
                <w:sz w:val="12"/>
                <w:szCs w:val="12"/>
              </w:rPr>
            </w:pPr>
          </w:p>
        </w:tc>
        <w:tc>
          <w:tcPr>
            <w:tcW w:w="1060" w:type="dxa"/>
            <w:vMerge/>
            <w:vAlign w:val="bottom"/>
          </w:tcPr>
          <w:p w14:paraId="7A5C930D" w14:textId="77777777" w:rsidR="009C6CEF" w:rsidRPr="00A406E5" w:rsidRDefault="009C6CEF" w:rsidP="0095227E">
            <w:pPr>
              <w:ind w:leftChars="71" w:left="170"/>
              <w:rPr>
                <w:rFonts w:ascii="Arial" w:hAnsi="Arial" w:cs="Arial"/>
              </w:rPr>
            </w:pPr>
          </w:p>
        </w:tc>
      </w:tr>
      <w:tr w:rsidR="009C6CEF" w:rsidRPr="00A406E5" w14:paraId="76CCDCAE" w14:textId="77777777" w:rsidTr="0095227E">
        <w:trPr>
          <w:cantSplit/>
        </w:trPr>
        <w:tc>
          <w:tcPr>
            <w:tcW w:w="6062" w:type="dxa"/>
            <w:vMerge/>
            <w:vAlign w:val="bottom"/>
          </w:tcPr>
          <w:p w14:paraId="3BF7F681" w14:textId="77777777" w:rsidR="009C6CEF" w:rsidRPr="00A406E5" w:rsidRDefault="009C6CEF" w:rsidP="0095227E">
            <w:pPr>
              <w:rPr>
                <w:rFonts w:ascii="Arial" w:hAnsi="Arial" w:cs="Arial"/>
              </w:rPr>
            </w:pPr>
          </w:p>
        </w:tc>
        <w:tc>
          <w:tcPr>
            <w:tcW w:w="2903" w:type="dxa"/>
            <w:vAlign w:val="bottom"/>
          </w:tcPr>
          <w:p w14:paraId="32B87B8B" w14:textId="77777777" w:rsidR="009C6CEF" w:rsidRPr="00A406E5" w:rsidRDefault="009C6CEF" w:rsidP="009522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6864AD" w14:textId="77777777" w:rsidR="009C6CEF" w:rsidRPr="00A406E5" w:rsidRDefault="009C6CEF" w:rsidP="0095227E">
            <w:pPr>
              <w:jc w:val="center"/>
              <w:rPr>
                <w:rFonts w:ascii="Arial" w:hAnsi="Arial" w:cs="Arial"/>
                <w:sz w:val="12"/>
                <w:szCs w:val="12"/>
              </w:rPr>
            </w:pPr>
          </w:p>
        </w:tc>
        <w:tc>
          <w:tcPr>
            <w:tcW w:w="1060" w:type="dxa"/>
            <w:vMerge/>
            <w:vAlign w:val="bottom"/>
          </w:tcPr>
          <w:p w14:paraId="41EB313E" w14:textId="77777777" w:rsidR="009C6CEF" w:rsidRPr="00A406E5" w:rsidRDefault="009C6CEF" w:rsidP="0095227E">
            <w:pPr>
              <w:ind w:firstLineChars="141" w:firstLine="338"/>
              <w:rPr>
                <w:rFonts w:ascii="Arial" w:hAnsi="Arial" w:cs="Arial"/>
              </w:rPr>
            </w:pPr>
          </w:p>
        </w:tc>
      </w:tr>
    </w:tbl>
    <w:p w14:paraId="7210A25C" w14:textId="77777777" w:rsidR="009C6CEF" w:rsidRDefault="009C6CEF">
      <w:pPr>
        <w:rPr>
          <w:rFonts w:ascii="Apple Symbols" w:hAnsi="Apple Symbols" w:cs="Apple Symbols"/>
          <w:sz w:val="28"/>
          <w:szCs w:val="28"/>
        </w:rPr>
      </w:pPr>
    </w:p>
    <w:p w14:paraId="4FFCB704" w14:textId="77777777" w:rsidR="009C6CEF" w:rsidRDefault="009C6CEF">
      <w:pPr>
        <w:rPr>
          <w:rFonts w:ascii="Apple Symbols" w:hAnsi="Apple Symbols" w:cs="Apple Symbols"/>
          <w:sz w:val="28"/>
          <w:szCs w:val="28"/>
        </w:rPr>
      </w:pPr>
    </w:p>
    <w:p w14:paraId="6486670E" w14:textId="77777777" w:rsidR="0014435C" w:rsidRPr="00002700" w:rsidRDefault="0014435C">
      <w:pPr>
        <w:rPr>
          <w:rFonts w:ascii="Apple Symbols" w:hAnsi="Apple Symbols" w:cs="Apple Symbols" w:hint="cs"/>
          <w:sz w:val="28"/>
          <w:szCs w:val="28"/>
        </w:rPr>
      </w:pPr>
    </w:p>
    <w:sectPr w:rsidR="0014435C" w:rsidRPr="00002700" w:rsidSect="0095227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 Symbols">
    <w:panose1 w:val="02000000000000000000"/>
    <w:charset w:val="B1"/>
    <w:family w:val="auto"/>
    <w:pitch w:val="variable"/>
    <w:sig w:usb0="800008A3" w:usb1="08007BEB" w:usb2="01840034" w:usb3="00000000" w:csb0="000001FB"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AF227" w14:textId="77777777" w:rsidR="009C6CEF" w:rsidRDefault="009C6C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C688E38" w14:textId="77777777" w:rsidR="009C6CEF" w:rsidRDefault="009C6CEF">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D88"/>
    <w:rsid w:val="00002700"/>
    <w:rsid w:val="00032E63"/>
    <w:rsid w:val="000A6BEC"/>
    <w:rsid w:val="000C4C8F"/>
    <w:rsid w:val="000E0D6F"/>
    <w:rsid w:val="000E6081"/>
    <w:rsid w:val="000E7E1B"/>
    <w:rsid w:val="000F0FB8"/>
    <w:rsid w:val="00126559"/>
    <w:rsid w:val="0014435C"/>
    <w:rsid w:val="001C661B"/>
    <w:rsid w:val="001E38D8"/>
    <w:rsid w:val="002444F4"/>
    <w:rsid w:val="002478BA"/>
    <w:rsid w:val="002A416C"/>
    <w:rsid w:val="002B30D7"/>
    <w:rsid w:val="00340D17"/>
    <w:rsid w:val="00341552"/>
    <w:rsid w:val="00362A56"/>
    <w:rsid w:val="00363111"/>
    <w:rsid w:val="003B3648"/>
    <w:rsid w:val="003F7BAE"/>
    <w:rsid w:val="00424B26"/>
    <w:rsid w:val="00466EBA"/>
    <w:rsid w:val="00506BD2"/>
    <w:rsid w:val="00515217"/>
    <w:rsid w:val="00534416"/>
    <w:rsid w:val="0055500A"/>
    <w:rsid w:val="0055661F"/>
    <w:rsid w:val="005958A3"/>
    <w:rsid w:val="005B6AB7"/>
    <w:rsid w:val="00660670"/>
    <w:rsid w:val="006A150D"/>
    <w:rsid w:val="006A16F4"/>
    <w:rsid w:val="006D6010"/>
    <w:rsid w:val="007E55CA"/>
    <w:rsid w:val="007F4A82"/>
    <w:rsid w:val="008827CF"/>
    <w:rsid w:val="00897B1E"/>
    <w:rsid w:val="008B14DC"/>
    <w:rsid w:val="008D0D88"/>
    <w:rsid w:val="008E07D2"/>
    <w:rsid w:val="00904295"/>
    <w:rsid w:val="00980790"/>
    <w:rsid w:val="009A311A"/>
    <w:rsid w:val="009C4C41"/>
    <w:rsid w:val="009C54A1"/>
    <w:rsid w:val="009C6CEF"/>
    <w:rsid w:val="009E3C0D"/>
    <w:rsid w:val="00A17A95"/>
    <w:rsid w:val="00A23ADE"/>
    <w:rsid w:val="00A5611D"/>
    <w:rsid w:val="00A96CB3"/>
    <w:rsid w:val="00AC51B6"/>
    <w:rsid w:val="00B14D6C"/>
    <w:rsid w:val="00B83C8B"/>
    <w:rsid w:val="00C03E58"/>
    <w:rsid w:val="00C15F2A"/>
    <w:rsid w:val="00C57A9A"/>
    <w:rsid w:val="00CA24D9"/>
    <w:rsid w:val="00CF2167"/>
    <w:rsid w:val="00CF6756"/>
    <w:rsid w:val="00D02B18"/>
    <w:rsid w:val="00D16F45"/>
    <w:rsid w:val="00D615BB"/>
    <w:rsid w:val="00DE678C"/>
    <w:rsid w:val="00E54878"/>
    <w:rsid w:val="00E77BC3"/>
    <w:rsid w:val="00EC1D2A"/>
    <w:rsid w:val="00ED200B"/>
    <w:rsid w:val="00F142FC"/>
    <w:rsid w:val="00F213AF"/>
    <w:rsid w:val="00F266EB"/>
    <w:rsid w:val="00FA62A8"/>
    <w:rsid w:val="00FC01F7"/>
    <w:rsid w:val="00FD104B"/>
    <w:rsid w:val="00FE3A51"/>
    <w:rsid w:val="00FF0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AA33E"/>
  <w15:chartTrackingRefBased/>
  <w15:docId w15:val="{56A2EC6C-F944-504E-892B-0DE54512E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13AF"/>
    <w:rPr>
      <w:color w:val="808080"/>
    </w:rPr>
  </w:style>
  <w:style w:type="paragraph" w:styleId="NormalWeb">
    <w:name w:val="Normal (Web)"/>
    <w:basedOn w:val="Normal"/>
    <w:uiPriority w:val="99"/>
    <w:semiHidden/>
    <w:unhideWhenUsed/>
    <w:rsid w:val="00A96CB3"/>
    <w:pPr>
      <w:spacing w:before="100" w:beforeAutospacing="1" w:after="100" w:afterAutospacing="1"/>
    </w:pPr>
    <w:rPr>
      <w:rFonts w:ascii="Times New Roman" w:eastAsiaTheme="minorEastAsia" w:hAnsi="Times New Roman" w:cs="Times New Roman"/>
      <w:lang w:eastAsia="en-GB"/>
    </w:rPr>
  </w:style>
  <w:style w:type="paragraph" w:styleId="Revision">
    <w:name w:val="Revision"/>
    <w:hidden/>
    <w:uiPriority w:val="99"/>
    <w:semiHidden/>
    <w:rsid w:val="0014435C"/>
  </w:style>
  <w:style w:type="paragraph" w:styleId="Footer">
    <w:name w:val="footer"/>
    <w:basedOn w:val="Normal"/>
    <w:link w:val="FooterChar"/>
    <w:uiPriority w:val="99"/>
    <w:rsid w:val="009C6CEF"/>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9C6CEF"/>
    <w:rPr>
      <w:rFonts w:ascii="Times New Roman" w:eastAsia="Times New Roman" w:hAnsi="Times New Roman" w:cs="Times New Roman"/>
      <w:sz w:val="20"/>
      <w:szCs w:val="20"/>
      <w:lang w:eastAsia="en-GB"/>
    </w:rPr>
  </w:style>
  <w:style w:type="paragraph" w:customStyle="1" w:styleId="BodyText1">
    <w:name w:val="Body Text1"/>
    <w:basedOn w:val="Normal"/>
    <w:rsid w:val="009C6CEF"/>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247">
      <w:bodyDiv w:val="1"/>
      <w:marLeft w:val="0"/>
      <w:marRight w:val="0"/>
      <w:marTop w:val="0"/>
      <w:marBottom w:val="0"/>
      <w:divBdr>
        <w:top w:val="none" w:sz="0" w:space="0" w:color="auto"/>
        <w:left w:val="none" w:sz="0" w:space="0" w:color="auto"/>
        <w:bottom w:val="none" w:sz="0" w:space="0" w:color="auto"/>
        <w:right w:val="none" w:sz="0" w:space="0" w:color="auto"/>
      </w:divBdr>
    </w:div>
    <w:div w:id="17657409">
      <w:bodyDiv w:val="1"/>
      <w:marLeft w:val="0"/>
      <w:marRight w:val="0"/>
      <w:marTop w:val="0"/>
      <w:marBottom w:val="0"/>
      <w:divBdr>
        <w:top w:val="none" w:sz="0" w:space="0" w:color="auto"/>
        <w:left w:val="none" w:sz="0" w:space="0" w:color="auto"/>
        <w:bottom w:val="none" w:sz="0" w:space="0" w:color="auto"/>
        <w:right w:val="none" w:sz="0" w:space="0" w:color="auto"/>
      </w:divBdr>
    </w:div>
    <w:div w:id="23945711">
      <w:bodyDiv w:val="1"/>
      <w:marLeft w:val="0"/>
      <w:marRight w:val="0"/>
      <w:marTop w:val="0"/>
      <w:marBottom w:val="0"/>
      <w:divBdr>
        <w:top w:val="none" w:sz="0" w:space="0" w:color="auto"/>
        <w:left w:val="none" w:sz="0" w:space="0" w:color="auto"/>
        <w:bottom w:val="none" w:sz="0" w:space="0" w:color="auto"/>
        <w:right w:val="none" w:sz="0" w:space="0" w:color="auto"/>
      </w:divBdr>
    </w:div>
    <w:div w:id="34696613">
      <w:bodyDiv w:val="1"/>
      <w:marLeft w:val="0"/>
      <w:marRight w:val="0"/>
      <w:marTop w:val="0"/>
      <w:marBottom w:val="0"/>
      <w:divBdr>
        <w:top w:val="none" w:sz="0" w:space="0" w:color="auto"/>
        <w:left w:val="none" w:sz="0" w:space="0" w:color="auto"/>
        <w:bottom w:val="none" w:sz="0" w:space="0" w:color="auto"/>
        <w:right w:val="none" w:sz="0" w:space="0" w:color="auto"/>
      </w:divBdr>
    </w:div>
    <w:div w:id="37048131">
      <w:bodyDiv w:val="1"/>
      <w:marLeft w:val="0"/>
      <w:marRight w:val="0"/>
      <w:marTop w:val="0"/>
      <w:marBottom w:val="0"/>
      <w:divBdr>
        <w:top w:val="none" w:sz="0" w:space="0" w:color="auto"/>
        <w:left w:val="none" w:sz="0" w:space="0" w:color="auto"/>
        <w:bottom w:val="none" w:sz="0" w:space="0" w:color="auto"/>
        <w:right w:val="none" w:sz="0" w:space="0" w:color="auto"/>
      </w:divBdr>
    </w:div>
    <w:div w:id="40254719">
      <w:bodyDiv w:val="1"/>
      <w:marLeft w:val="0"/>
      <w:marRight w:val="0"/>
      <w:marTop w:val="0"/>
      <w:marBottom w:val="0"/>
      <w:divBdr>
        <w:top w:val="none" w:sz="0" w:space="0" w:color="auto"/>
        <w:left w:val="none" w:sz="0" w:space="0" w:color="auto"/>
        <w:bottom w:val="none" w:sz="0" w:space="0" w:color="auto"/>
        <w:right w:val="none" w:sz="0" w:space="0" w:color="auto"/>
      </w:divBdr>
    </w:div>
    <w:div w:id="71512061">
      <w:bodyDiv w:val="1"/>
      <w:marLeft w:val="0"/>
      <w:marRight w:val="0"/>
      <w:marTop w:val="0"/>
      <w:marBottom w:val="0"/>
      <w:divBdr>
        <w:top w:val="none" w:sz="0" w:space="0" w:color="auto"/>
        <w:left w:val="none" w:sz="0" w:space="0" w:color="auto"/>
        <w:bottom w:val="none" w:sz="0" w:space="0" w:color="auto"/>
        <w:right w:val="none" w:sz="0" w:space="0" w:color="auto"/>
      </w:divBdr>
    </w:div>
    <w:div w:id="74253511">
      <w:bodyDiv w:val="1"/>
      <w:marLeft w:val="0"/>
      <w:marRight w:val="0"/>
      <w:marTop w:val="0"/>
      <w:marBottom w:val="0"/>
      <w:divBdr>
        <w:top w:val="none" w:sz="0" w:space="0" w:color="auto"/>
        <w:left w:val="none" w:sz="0" w:space="0" w:color="auto"/>
        <w:bottom w:val="none" w:sz="0" w:space="0" w:color="auto"/>
        <w:right w:val="none" w:sz="0" w:space="0" w:color="auto"/>
      </w:divBdr>
    </w:div>
    <w:div w:id="78019624">
      <w:bodyDiv w:val="1"/>
      <w:marLeft w:val="0"/>
      <w:marRight w:val="0"/>
      <w:marTop w:val="0"/>
      <w:marBottom w:val="0"/>
      <w:divBdr>
        <w:top w:val="none" w:sz="0" w:space="0" w:color="auto"/>
        <w:left w:val="none" w:sz="0" w:space="0" w:color="auto"/>
        <w:bottom w:val="none" w:sz="0" w:space="0" w:color="auto"/>
        <w:right w:val="none" w:sz="0" w:space="0" w:color="auto"/>
      </w:divBdr>
    </w:div>
    <w:div w:id="91635569">
      <w:bodyDiv w:val="1"/>
      <w:marLeft w:val="0"/>
      <w:marRight w:val="0"/>
      <w:marTop w:val="0"/>
      <w:marBottom w:val="0"/>
      <w:divBdr>
        <w:top w:val="none" w:sz="0" w:space="0" w:color="auto"/>
        <w:left w:val="none" w:sz="0" w:space="0" w:color="auto"/>
        <w:bottom w:val="none" w:sz="0" w:space="0" w:color="auto"/>
        <w:right w:val="none" w:sz="0" w:space="0" w:color="auto"/>
      </w:divBdr>
    </w:div>
    <w:div w:id="92358636">
      <w:bodyDiv w:val="1"/>
      <w:marLeft w:val="0"/>
      <w:marRight w:val="0"/>
      <w:marTop w:val="0"/>
      <w:marBottom w:val="0"/>
      <w:divBdr>
        <w:top w:val="none" w:sz="0" w:space="0" w:color="auto"/>
        <w:left w:val="none" w:sz="0" w:space="0" w:color="auto"/>
        <w:bottom w:val="none" w:sz="0" w:space="0" w:color="auto"/>
        <w:right w:val="none" w:sz="0" w:space="0" w:color="auto"/>
      </w:divBdr>
    </w:div>
    <w:div w:id="95909827">
      <w:bodyDiv w:val="1"/>
      <w:marLeft w:val="0"/>
      <w:marRight w:val="0"/>
      <w:marTop w:val="0"/>
      <w:marBottom w:val="0"/>
      <w:divBdr>
        <w:top w:val="none" w:sz="0" w:space="0" w:color="auto"/>
        <w:left w:val="none" w:sz="0" w:space="0" w:color="auto"/>
        <w:bottom w:val="none" w:sz="0" w:space="0" w:color="auto"/>
        <w:right w:val="none" w:sz="0" w:space="0" w:color="auto"/>
      </w:divBdr>
    </w:div>
    <w:div w:id="140317665">
      <w:bodyDiv w:val="1"/>
      <w:marLeft w:val="0"/>
      <w:marRight w:val="0"/>
      <w:marTop w:val="0"/>
      <w:marBottom w:val="0"/>
      <w:divBdr>
        <w:top w:val="none" w:sz="0" w:space="0" w:color="auto"/>
        <w:left w:val="none" w:sz="0" w:space="0" w:color="auto"/>
        <w:bottom w:val="none" w:sz="0" w:space="0" w:color="auto"/>
        <w:right w:val="none" w:sz="0" w:space="0" w:color="auto"/>
      </w:divBdr>
    </w:div>
    <w:div w:id="163937263">
      <w:bodyDiv w:val="1"/>
      <w:marLeft w:val="0"/>
      <w:marRight w:val="0"/>
      <w:marTop w:val="0"/>
      <w:marBottom w:val="0"/>
      <w:divBdr>
        <w:top w:val="none" w:sz="0" w:space="0" w:color="auto"/>
        <w:left w:val="none" w:sz="0" w:space="0" w:color="auto"/>
        <w:bottom w:val="none" w:sz="0" w:space="0" w:color="auto"/>
        <w:right w:val="none" w:sz="0" w:space="0" w:color="auto"/>
      </w:divBdr>
    </w:div>
    <w:div w:id="171142512">
      <w:bodyDiv w:val="1"/>
      <w:marLeft w:val="0"/>
      <w:marRight w:val="0"/>
      <w:marTop w:val="0"/>
      <w:marBottom w:val="0"/>
      <w:divBdr>
        <w:top w:val="none" w:sz="0" w:space="0" w:color="auto"/>
        <w:left w:val="none" w:sz="0" w:space="0" w:color="auto"/>
        <w:bottom w:val="none" w:sz="0" w:space="0" w:color="auto"/>
        <w:right w:val="none" w:sz="0" w:space="0" w:color="auto"/>
      </w:divBdr>
    </w:div>
    <w:div w:id="178785955">
      <w:bodyDiv w:val="1"/>
      <w:marLeft w:val="0"/>
      <w:marRight w:val="0"/>
      <w:marTop w:val="0"/>
      <w:marBottom w:val="0"/>
      <w:divBdr>
        <w:top w:val="none" w:sz="0" w:space="0" w:color="auto"/>
        <w:left w:val="none" w:sz="0" w:space="0" w:color="auto"/>
        <w:bottom w:val="none" w:sz="0" w:space="0" w:color="auto"/>
        <w:right w:val="none" w:sz="0" w:space="0" w:color="auto"/>
      </w:divBdr>
    </w:div>
    <w:div w:id="185604349">
      <w:bodyDiv w:val="1"/>
      <w:marLeft w:val="0"/>
      <w:marRight w:val="0"/>
      <w:marTop w:val="0"/>
      <w:marBottom w:val="0"/>
      <w:divBdr>
        <w:top w:val="none" w:sz="0" w:space="0" w:color="auto"/>
        <w:left w:val="none" w:sz="0" w:space="0" w:color="auto"/>
        <w:bottom w:val="none" w:sz="0" w:space="0" w:color="auto"/>
        <w:right w:val="none" w:sz="0" w:space="0" w:color="auto"/>
      </w:divBdr>
    </w:div>
    <w:div w:id="189144712">
      <w:bodyDiv w:val="1"/>
      <w:marLeft w:val="0"/>
      <w:marRight w:val="0"/>
      <w:marTop w:val="0"/>
      <w:marBottom w:val="0"/>
      <w:divBdr>
        <w:top w:val="none" w:sz="0" w:space="0" w:color="auto"/>
        <w:left w:val="none" w:sz="0" w:space="0" w:color="auto"/>
        <w:bottom w:val="none" w:sz="0" w:space="0" w:color="auto"/>
        <w:right w:val="none" w:sz="0" w:space="0" w:color="auto"/>
      </w:divBdr>
    </w:div>
    <w:div w:id="200479014">
      <w:bodyDiv w:val="1"/>
      <w:marLeft w:val="0"/>
      <w:marRight w:val="0"/>
      <w:marTop w:val="0"/>
      <w:marBottom w:val="0"/>
      <w:divBdr>
        <w:top w:val="none" w:sz="0" w:space="0" w:color="auto"/>
        <w:left w:val="none" w:sz="0" w:space="0" w:color="auto"/>
        <w:bottom w:val="none" w:sz="0" w:space="0" w:color="auto"/>
        <w:right w:val="none" w:sz="0" w:space="0" w:color="auto"/>
      </w:divBdr>
    </w:div>
    <w:div w:id="208953973">
      <w:bodyDiv w:val="1"/>
      <w:marLeft w:val="0"/>
      <w:marRight w:val="0"/>
      <w:marTop w:val="0"/>
      <w:marBottom w:val="0"/>
      <w:divBdr>
        <w:top w:val="none" w:sz="0" w:space="0" w:color="auto"/>
        <w:left w:val="none" w:sz="0" w:space="0" w:color="auto"/>
        <w:bottom w:val="none" w:sz="0" w:space="0" w:color="auto"/>
        <w:right w:val="none" w:sz="0" w:space="0" w:color="auto"/>
      </w:divBdr>
    </w:div>
    <w:div w:id="218369678">
      <w:bodyDiv w:val="1"/>
      <w:marLeft w:val="0"/>
      <w:marRight w:val="0"/>
      <w:marTop w:val="0"/>
      <w:marBottom w:val="0"/>
      <w:divBdr>
        <w:top w:val="none" w:sz="0" w:space="0" w:color="auto"/>
        <w:left w:val="none" w:sz="0" w:space="0" w:color="auto"/>
        <w:bottom w:val="none" w:sz="0" w:space="0" w:color="auto"/>
        <w:right w:val="none" w:sz="0" w:space="0" w:color="auto"/>
      </w:divBdr>
    </w:div>
    <w:div w:id="225992409">
      <w:bodyDiv w:val="1"/>
      <w:marLeft w:val="0"/>
      <w:marRight w:val="0"/>
      <w:marTop w:val="0"/>
      <w:marBottom w:val="0"/>
      <w:divBdr>
        <w:top w:val="none" w:sz="0" w:space="0" w:color="auto"/>
        <w:left w:val="none" w:sz="0" w:space="0" w:color="auto"/>
        <w:bottom w:val="none" w:sz="0" w:space="0" w:color="auto"/>
        <w:right w:val="none" w:sz="0" w:space="0" w:color="auto"/>
      </w:divBdr>
    </w:div>
    <w:div w:id="226720233">
      <w:bodyDiv w:val="1"/>
      <w:marLeft w:val="0"/>
      <w:marRight w:val="0"/>
      <w:marTop w:val="0"/>
      <w:marBottom w:val="0"/>
      <w:divBdr>
        <w:top w:val="none" w:sz="0" w:space="0" w:color="auto"/>
        <w:left w:val="none" w:sz="0" w:space="0" w:color="auto"/>
        <w:bottom w:val="none" w:sz="0" w:space="0" w:color="auto"/>
        <w:right w:val="none" w:sz="0" w:space="0" w:color="auto"/>
      </w:divBdr>
    </w:div>
    <w:div w:id="234556209">
      <w:bodyDiv w:val="1"/>
      <w:marLeft w:val="0"/>
      <w:marRight w:val="0"/>
      <w:marTop w:val="0"/>
      <w:marBottom w:val="0"/>
      <w:divBdr>
        <w:top w:val="none" w:sz="0" w:space="0" w:color="auto"/>
        <w:left w:val="none" w:sz="0" w:space="0" w:color="auto"/>
        <w:bottom w:val="none" w:sz="0" w:space="0" w:color="auto"/>
        <w:right w:val="none" w:sz="0" w:space="0" w:color="auto"/>
      </w:divBdr>
    </w:div>
    <w:div w:id="236594969">
      <w:bodyDiv w:val="1"/>
      <w:marLeft w:val="0"/>
      <w:marRight w:val="0"/>
      <w:marTop w:val="0"/>
      <w:marBottom w:val="0"/>
      <w:divBdr>
        <w:top w:val="none" w:sz="0" w:space="0" w:color="auto"/>
        <w:left w:val="none" w:sz="0" w:space="0" w:color="auto"/>
        <w:bottom w:val="none" w:sz="0" w:space="0" w:color="auto"/>
        <w:right w:val="none" w:sz="0" w:space="0" w:color="auto"/>
      </w:divBdr>
    </w:div>
    <w:div w:id="237444302">
      <w:bodyDiv w:val="1"/>
      <w:marLeft w:val="0"/>
      <w:marRight w:val="0"/>
      <w:marTop w:val="0"/>
      <w:marBottom w:val="0"/>
      <w:divBdr>
        <w:top w:val="none" w:sz="0" w:space="0" w:color="auto"/>
        <w:left w:val="none" w:sz="0" w:space="0" w:color="auto"/>
        <w:bottom w:val="none" w:sz="0" w:space="0" w:color="auto"/>
        <w:right w:val="none" w:sz="0" w:space="0" w:color="auto"/>
      </w:divBdr>
    </w:div>
    <w:div w:id="239221665">
      <w:bodyDiv w:val="1"/>
      <w:marLeft w:val="0"/>
      <w:marRight w:val="0"/>
      <w:marTop w:val="0"/>
      <w:marBottom w:val="0"/>
      <w:divBdr>
        <w:top w:val="none" w:sz="0" w:space="0" w:color="auto"/>
        <w:left w:val="none" w:sz="0" w:space="0" w:color="auto"/>
        <w:bottom w:val="none" w:sz="0" w:space="0" w:color="auto"/>
        <w:right w:val="none" w:sz="0" w:space="0" w:color="auto"/>
      </w:divBdr>
    </w:div>
    <w:div w:id="259677118">
      <w:bodyDiv w:val="1"/>
      <w:marLeft w:val="0"/>
      <w:marRight w:val="0"/>
      <w:marTop w:val="0"/>
      <w:marBottom w:val="0"/>
      <w:divBdr>
        <w:top w:val="none" w:sz="0" w:space="0" w:color="auto"/>
        <w:left w:val="none" w:sz="0" w:space="0" w:color="auto"/>
        <w:bottom w:val="none" w:sz="0" w:space="0" w:color="auto"/>
        <w:right w:val="none" w:sz="0" w:space="0" w:color="auto"/>
      </w:divBdr>
    </w:div>
    <w:div w:id="283774937">
      <w:bodyDiv w:val="1"/>
      <w:marLeft w:val="0"/>
      <w:marRight w:val="0"/>
      <w:marTop w:val="0"/>
      <w:marBottom w:val="0"/>
      <w:divBdr>
        <w:top w:val="none" w:sz="0" w:space="0" w:color="auto"/>
        <w:left w:val="none" w:sz="0" w:space="0" w:color="auto"/>
        <w:bottom w:val="none" w:sz="0" w:space="0" w:color="auto"/>
        <w:right w:val="none" w:sz="0" w:space="0" w:color="auto"/>
      </w:divBdr>
    </w:div>
    <w:div w:id="286202839">
      <w:bodyDiv w:val="1"/>
      <w:marLeft w:val="0"/>
      <w:marRight w:val="0"/>
      <w:marTop w:val="0"/>
      <w:marBottom w:val="0"/>
      <w:divBdr>
        <w:top w:val="none" w:sz="0" w:space="0" w:color="auto"/>
        <w:left w:val="none" w:sz="0" w:space="0" w:color="auto"/>
        <w:bottom w:val="none" w:sz="0" w:space="0" w:color="auto"/>
        <w:right w:val="none" w:sz="0" w:space="0" w:color="auto"/>
      </w:divBdr>
    </w:div>
    <w:div w:id="287127368">
      <w:bodyDiv w:val="1"/>
      <w:marLeft w:val="0"/>
      <w:marRight w:val="0"/>
      <w:marTop w:val="0"/>
      <w:marBottom w:val="0"/>
      <w:divBdr>
        <w:top w:val="none" w:sz="0" w:space="0" w:color="auto"/>
        <w:left w:val="none" w:sz="0" w:space="0" w:color="auto"/>
        <w:bottom w:val="none" w:sz="0" w:space="0" w:color="auto"/>
        <w:right w:val="none" w:sz="0" w:space="0" w:color="auto"/>
      </w:divBdr>
    </w:div>
    <w:div w:id="309795323">
      <w:bodyDiv w:val="1"/>
      <w:marLeft w:val="0"/>
      <w:marRight w:val="0"/>
      <w:marTop w:val="0"/>
      <w:marBottom w:val="0"/>
      <w:divBdr>
        <w:top w:val="none" w:sz="0" w:space="0" w:color="auto"/>
        <w:left w:val="none" w:sz="0" w:space="0" w:color="auto"/>
        <w:bottom w:val="none" w:sz="0" w:space="0" w:color="auto"/>
        <w:right w:val="none" w:sz="0" w:space="0" w:color="auto"/>
      </w:divBdr>
    </w:div>
    <w:div w:id="329986810">
      <w:bodyDiv w:val="1"/>
      <w:marLeft w:val="0"/>
      <w:marRight w:val="0"/>
      <w:marTop w:val="0"/>
      <w:marBottom w:val="0"/>
      <w:divBdr>
        <w:top w:val="none" w:sz="0" w:space="0" w:color="auto"/>
        <w:left w:val="none" w:sz="0" w:space="0" w:color="auto"/>
        <w:bottom w:val="none" w:sz="0" w:space="0" w:color="auto"/>
        <w:right w:val="none" w:sz="0" w:space="0" w:color="auto"/>
      </w:divBdr>
    </w:div>
    <w:div w:id="332995375">
      <w:bodyDiv w:val="1"/>
      <w:marLeft w:val="0"/>
      <w:marRight w:val="0"/>
      <w:marTop w:val="0"/>
      <w:marBottom w:val="0"/>
      <w:divBdr>
        <w:top w:val="none" w:sz="0" w:space="0" w:color="auto"/>
        <w:left w:val="none" w:sz="0" w:space="0" w:color="auto"/>
        <w:bottom w:val="none" w:sz="0" w:space="0" w:color="auto"/>
        <w:right w:val="none" w:sz="0" w:space="0" w:color="auto"/>
      </w:divBdr>
    </w:div>
    <w:div w:id="356346211">
      <w:bodyDiv w:val="1"/>
      <w:marLeft w:val="0"/>
      <w:marRight w:val="0"/>
      <w:marTop w:val="0"/>
      <w:marBottom w:val="0"/>
      <w:divBdr>
        <w:top w:val="none" w:sz="0" w:space="0" w:color="auto"/>
        <w:left w:val="none" w:sz="0" w:space="0" w:color="auto"/>
        <w:bottom w:val="none" w:sz="0" w:space="0" w:color="auto"/>
        <w:right w:val="none" w:sz="0" w:space="0" w:color="auto"/>
      </w:divBdr>
    </w:div>
    <w:div w:id="357857534">
      <w:bodyDiv w:val="1"/>
      <w:marLeft w:val="0"/>
      <w:marRight w:val="0"/>
      <w:marTop w:val="0"/>
      <w:marBottom w:val="0"/>
      <w:divBdr>
        <w:top w:val="none" w:sz="0" w:space="0" w:color="auto"/>
        <w:left w:val="none" w:sz="0" w:space="0" w:color="auto"/>
        <w:bottom w:val="none" w:sz="0" w:space="0" w:color="auto"/>
        <w:right w:val="none" w:sz="0" w:space="0" w:color="auto"/>
      </w:divBdr>
    </w:div>
    <w:div w:id="369116286">
      <w:bodyDiv w:val="1"/>
      <w:marLeft w:val="0"/>
      <w:marRight w:val="0"/>
      <w:marTop w:val="0"/>
      <w:marBottom w:val="0"/>
      <w:divBdr>
        <w:top w:val="none" w:sz="0" w:space="0" w:color="auto"/>
        <w:left w:val="none" w:sz="0" w:space="0" w:color="auto"/>
        <w:bottom w:val="none" w:sz="0" w:space="0" w:color="auto"/>
        <w:right w:val="none" w:sz="0" w:space="0" w:color="auto"/>
      </w:divBdr>
    </w:div>
    <w:div w:id="370882075">
      <w:bodyDiv w:val="1"/>
      <w:marLeft w:val="0"/>
      <w:marRight w:val="0"/>
      <w:marTop w:val="0"/>
      <w:marBottom w:val="0"/>
      <w:divBdr>
        <w:top w:val="none" w:sz="0" w:space="0" w:color="auto"/>
        <w:left w:val="none" w:sz="0" w:space="0" w:color="auto"/>
        <w:bottom w:val="none" w:sz="0" w:space="0" w:color="auto"/>
        <w:right w:val="none" w:sz="0" w:space="0" w:color="auto"/>
      </w:divBdr>
    </w:div>
    <w:div w:id="377971476">
      <w:bodyDiv w:val="1"/>
      <w:marLeft w:val="0"/>
      <w:marRight w:val="0"/>
      <w:marTop w:val="0"/>
      <w:marBottom w:val="0"/>
      <w:divBdr>
        <w:top w:val="none" w:sz="0" w:space="0" w:color="auto"/>
        <w:left w:val="none" w:sz="0" w:space="0" w:color="auto"/>
        <w:bottom w:val="none" w:sz="0" w:space="0" w:color="auto"/>
        <w:right w:val="none" w:sz="0" w:space="0" w:color="auto"/>
      </w:divBdr>
    </w:div>
    <w:div w:id="385644118">
      <w:bodyDiv w:val="1"/>
      <w:marLeft w:val="0"/>
      <w:marRight w:val="0"/>
      <w:marTop w:val="0"/>
      <w:marBottom w:val="0"/>
      <w:divBdr>
        <w:top w:val="none" w:sz="0" w:space="0" w:color="auto"/>
        <w:left w:val="none" w:sz="0" w:space="0" w:color="auto"/>
        <w:bottom w:val="none" w:sz="0" w:space="0" w:color="auto"/>
        <w:right w:val="none" w:sz="0" w:space="0" w:color="auto"/>
      </w:divBdr>
    </w:div>
    <w:div w:id="393510884">
      <w:bodyDiv w:val="1"/>
      <w:marLeft w:val="0"/>
      <w:marRight w:val="0"/>
      <w:marTop w:val="0"/>
      <w:marBottom w:val="0"/>
      <w:divBdr>
        <w:top w:val="none" w:sz="0" w:space="0" w:color="auto"/>
        <w:left w:val="none" w:sz="0" w:space="0" w:color="auto"/>
        <w:bottom w:val="none" w:sz="0" w:space="0" w:color="auto"/>
        <w:right w:val="none" w:sz="0" w:space="0" w:color="auto"/>
      </w:divBdr>
    </w:div>
    <w:div w:id="404496741">
      <w:bodyDiv w:val="1"/>
      <w:marLeft w:val="0"/>
      <w:marRight w:val="0"/>
      <w:marTop w:val="0"/>
      <w:marBottom w:val="0"/>
      <w:divBdr>
        <w:top w:val="none" w:sz="0" w:space="0" w:color="auto"/>
        <w:left w:val="none" w:sz="0" w:space="0" w:color="auto"/>
        <w:bottom w:val="none" w:sz="0" w:space="0" w:color="auto"/>
        <w:right w:val="none" w:sz="0" w:space="0" w:color="auto"/>
      </w:divBdr>
    </w:div>
    <w:div w:id="421269041">
      <w:bodyDiv w:val="1"/>
      <w:marLeft w:val="0"/>
      <w:marRight w:val="0"/>
      <w:marTop w:val="0"/>
      <w:marBottom w:val="0"/>
      <w:divBdr>
        <w:top w:val="none" w:sz="0" w:space="0" w:color="auto"/>
        <w:left w:val="none" w:sz="0" w:space="0" w:color="auto"/>
        <w:bottom w:val="none" w:sz="0" w:space="0" w:color="auto"/>
        <w:right w:val="none" w:sz="0" w:space="0" w:color="auto"/>
      </w:divBdr>
    </w:div>
    <w:div w:id="442850304">
      <w:bodyDiv w:val="1"/>
      <w:marLeft w:val="0"/>
      <w:marRight w:val="0"/>
      <w:marTop w:val="0"/>
      <w:marBottom w:val="0"/>
      <w:divBdr>
        <w:top w:val="none" w:sz="0" w:space="0" w:color="auto"/>
        <w:left w:val="none" w:sz="0" w:space="0" w:color="auto"/>
        <w:bottom w:val="none" w:sz="0" w:space="0" w:color="auto"/>
        <w:right w:val="none" w:sz="0" w:space="0" w:color="auto"/>
      </w:divBdr>
    </w:div>
    <w:div w:id="445663095">
      <w:bodyDiv w:val="1"/>
      <w:marLeft w:val="0"/>
      <w:marRight w:val="0"/>
      <w:marTop w:val="0"/>
      <w:marBottom w:val="0"/>
      <w:divBdr>
        <w:top w:val="none" w:sz="0" w:space="0" w:color="auto"/>
        <w:left w:val="none" w:sz="0" w:space="0" w:color="auto"/>
        <w:bottom w:val="none" w:sz="0" w:space="0" w:color="auto"/>
        <w:right w:val="none" w:sz="0" w:space="0" w:color="auto"/>
      </w:divBdr>
    </w:div>
    <w:div w:id="456603467">
      <w:bodyDiv w:val="1"/>
      <w:marLeft w:val="0"/>
      <w:marRight w:val="0"/>
      <w:marTop w:val="0"/>
      <w:marBottom w:val="0"/>
      <w:divBdr>
        <w:top w:val="none" w:sz="0" w:space="0" w:color="auto"/>
        <w:left w:val="none" w:sz="0" w:space="0" w:color="auto"/>
        <w:bottom w:val="none" w:sz="0" w:space="0" w:color="auto"/>
        <w:right w:val="none" w:sz="0" w:space="0" w:color="auto"/>
      </w:divBdr>
    </w:div>
    <w:div w:id="458383969">
      <w:bodyDiv w:val="1"/>
      <w:marLeft w:val="0"/>
      <w:marRight w:val="0"/>
      <w:marTop w:val="0"/>
      <w:marBottom w:val="0"/>
      <w:divBdr>
        <w:top w:val="none" w:sz="0" w:space="0" w:color="auto"/>
        <w:left w:val="none" w:sz="0" w:space="0" w:color="auto"/>
        <w:bottom w:val="none" w:sz="0" w:space="0" w:color="auto"/>
        <w:right w:val="none" w:sz="0" w:space="0" w:color="auto"/>
      </w:divBdr>
    </w:div>
    <w:div w:id="468668275">
      <w:bodyDiv w:val="1"/>
      <w:marLeft w:val="0"/>
      <w:marRight w:val="0"/>
      <w:marTop w:val="0"/>
      <w:marBottom w:val="0"/>
      <w:divBdr>
        <w:top w:val="none" w:sz="0" w:space="0" w:color="auto"/>
        <w:left w:val="none" w:sz="0" w:space="0" w:color="auto"/>
        <w:bottom w:val="none" w:sz="0" w:space="0" w:color="auto"/>
        <w:right w:val="none" w:sz="0" w:space="0" w:color="auto"/>
      </w:divBdr>
    </w:div>
    <w:div w:id="484975325">
      <w:bodyDiv w:val="1"/>
      <w:marLeft w:val="0"/>
      <w:marRight w:val="0"/>
      <w:marTop w:val="0"/>
      <w:marBottom w:val="0"/>
      <w:divBdr>
        <w:top w:val="none" w:sz="0" w:space="0" w:color="auto"/>
        <w:left w:val="none" w:sz="0" w:space="0" w:color="auto"/>
        <w:bottom w:val="none" w:sz="0" w:space="0" w:color="auto"/>
        <w:right w:val="none" w:sz="0" w:space="0" w:color="auto"/>
      </w:divBdr>
    </w:div>
    <w:div w:id="489372841">
      <w:bodyDiv w:val="1"/>
      <w:marLeft w:val="0"/>
      <w:marRight w:val="0"/>
      <w:marTop w:val="0"/>
      <w:marBottom w:val="0"/>
      <w:divBdr>
        <w:top w:val="none" w:sz="0" w:space="0" w:color="auto"/>
        <w:left w:val="none" w:sz="0" w:space="0" w:color="auto"/>
        <w:bottom w:val="none" w:sz="0" w:space="0" w:color="auto"/>
        <w:right w:val="none" w:sz="0" w:space="0" w:color="auto"/>
      </w:divBdr>
    </w:div>
    <w:div w:id="514153558">
      <w:bodyDiv w:val="1"/>
      <w:marLeft w:val="0"/>
      <w:marRight w:val="0"/>
      <w:marTop w:val="0"/>
      <w:marBottom w:val="0"/>
      <w:divBdr>
        <w:top w:val="none" w:sz="0" w:space="0" w:color="auto"/>
        <w:left w:val="none" w:sz="0" w:space="0" w:color="auto"/>
        <w:bottom w:val="none" w:sz="0" w:space="0" w:color="auto"/>
        <w:right w:val="none" w:sz="0" w:space="0" w:color="auto"/>
      </w:divBdr>
    </w:div>
    <w:div w:id="520124817">
      <w:bodyDiv w:val="1"/>
      <w:marLeft w:val="0"/>
      <w:marRight w:val="0"/>
      <w:marTop w:val="0"/>
      <w:marBottom w:val="0"/>
      <w:divBdr>
        <w:top w:val="none" w:sz="0" w:space="0" w:color="auto"/>
        <w:left w:val="none" w:sz="0" w:space="0" w:color="auto"/>
        <w:bottom w:val="none" w:sz="0" w:space="0" w:color="auto"/>
        <w:right w:val="none" w:sz="0" w:space="0" w:color="auto"/>
      </w:divBdr>
    </w:div>
    <w:div w:id="522011939">
      <w:bodyDiv w:val="1"/>
      <w:marLeft w:val="0"/>
      <w:marRight w:val="0"/>
      <w:marTop w:val="0"/>
      <w:marBottom w:val="0"/>
      <w:divBdr>
        <w:top w:val="none" w:sz="0" w:space="0" w:color="auto"/>
        <w:left w:val="none" w:sz="0" w:space="0" w:color="auto"/>
        <w:bottom w:val="none" w:sz="0" w:space="0" w:color="auto"/>
        <w:right w:val="none" w:sz="0" w:space="0" w:color="auto"/>
      </w:divBdr>
    </w:div>
    <w:div w:id="531312032">
      <w:bodyDiv w:val="1"/>
      <w:marLeft w:val="0"/>
      <w:marRight w:val="0"/>
      <w:marTop w:val="0"/>
      <w:marBottom w:val="0"/>
      <w:divBdr>
        <w:top w:val="none" w:sz="0" w:space="0" w:color="auto"/>
        <w:left w:val="none" w:sz="0" w:space="0" w:color="auto"/>
        <w:bottom w:val="none" w:sz="0" w:space="0" w:color="auto"/>
        <w:right w:val="none" w:sz="0" w:space="0" w:color="auto"/>
      </w:divBdr>
    </w:div>
    <w:div w:id="536504942">
      <w:bodyDiv w:val="1"/>
      <w:marLeft w:val="0"/>
      <w:marRight w:val="0"/>
      <w:marTop w:val="0"/>
      <w:marBottom w:val="0"/>
      <w:divBdr>
        <w:top w:val="none" w:sz="0" w:space="0" w:color="auto"/>
        <w:left w:val="none" w:sz="0" w:space="0" w:color="auto"/>
        <w:bottom w:val="none" w:sz="0" w:space="0" w:color="auto"/>
        <w:right w:val="none" w:sz="0" w:space="0" w:color="auto"/>
      </w:divBdr>
    </w:div>
    <w:div w:id="537667407">
      <w:bodyDiv w:val="1"/>
      <w:marLeft w:val="0"/>
      <w:marRight w:val="0"/>
      <w:marTop w:val="0"/>
      <w:marBottom w:val="0"/>
      <w:divBdr>
        <w:top w:val="none" w:sz="0" w:space="0" w:color="auto"/>
        <w:left w:val="none" w:sz="0" w:space="0" w:color="auto"/>
        <w:bottom w:val="none" w:sz="0" w:space="0" w:color="auto"/>
        <w:right w:val="none" w:sz="0" w:space="0" w:color="auto"/>
      </w:divBdr>
    </w:div>
    <w:div w:id="541553063">
      <w:bodyDiv w:val="1"/>
      <w:marLeft w:val="0"/>
      <w:marRight w:val="0"/>
      <w:marTop w:val="0"/>
      <w:marBottom w:val="0"/>
      <w:divBdr>
        <w:top w:val="none" w:sz="0" w:space="0" w:color="auto"/>
        <w:left w:val="none" w:sz="0" w:space="0" w:color="auto"/>
        <w:bottom w:val="none" w:sz="0" w:space="0" w:color="auto"/>
        <w:right w:val="none" w:sz="0" w:space="0" w:color="auto"/>
      </w:divBdr>
    </w:div>
    <w:div w:id="551816615">
      <w:bodyDiv w:val="1"/>
      <w:marLeft w:val="0"/>
      <w:marRight w:val="0"/>
      <w:marTop w:val="0"/>
      <w:marBottom w:val="0"/>
      <w:divBdr>
        <w:top w:val="none" w:sz="0" w:space="0" w:color="auto"/>
        <w:left w:val="none" w:sz="0" w:space="0" w:color="auto"/>
        <w:bottom w:val="none" w:sz="0" w:space="0" w:color="auto"/>
        <w:right w:val="none" w:sz="0" w:space="0" w:color="auto"/>
      </w:divBdr>
    </w:div>
    <w:div w:id="551964351">
      <w:bodyDiv w:val="1"/>
      <w:marLeft w:val="0"/>
      <w:marRight w:val="0"/>
      <w:marTop w:val="0"/>
      <w:marBottom w:val="0"/>
      <w:divBdr>
        <w:top w:val="none" w:sz="0" w:space="0" w:color="auto"/>
        <w:left w:val="none" w:sz="0" w:space="0" w:color="auto"/>
        <w:bottom w:val="none" w:sz="0" w:space="0" w:color="auto"/>
        <w:right w:val="none" w:sz="0" w:space="0" w:color="auto"/>
      </w:divBdr>
    </w:div>
    <w:div w:id="556552676">
      <w:bodyDiv w:val="1"/>
      <w:marLeft w:val="0"/>
      <w:marRight w:val="0"/>
      <w:marTop w:val="0"/>
      <w:marBottom w:val="0"/>
      <w:divBdr>
        <w:top w:val="none" w:sz="0" w:space="0" w:color="auto"/>
        <w:left w:val="none" w:sz="0" w:space="0" w:color="auto"/>
        <w:bottom w:val="none" w:sz="0" w:space="0" w:color="auto"/>
        <w:right w:val="none" w:sz="0" w:space="0" w:color="auto"/>
      </w:divBdr>
    </w:div>
    <w:div w:id="562449525">
      <w:bodyDiv w:val="1"/>
      <w:marLeft w:val="0"/>
      <w:marRight w:val="0"/>
      <w:marTop w:val="0"/>
      <w:marBottom w:val="0"/>
      <w:divBdr>
        <w:top w:val="none" w:sz="0" w:space="0" w:color="auto"/>
        <w:left w:val="none" w:sz="0" w:space="0" w:color="auto"/>
        <w:bottom w:val="none" w:sz="0" w:space="0" w:color="auto"/>
        <w:right w:val="none" w:sz="0" w:space="0" w:color="auto"/>
      </w:divBdr>
    </w:div>
    <w:div w:id="565528955">
      <w:bodyDiv w:val="1"/>
      <w:marLeft w:val="0"/>
      <w:marRight w:val="0"/>
      <w:marTop w:val="0"/>
      <w:marBottom w:val="0"/>
      <w:divBdr>
        <w:top w:val="none" w:sz="0" w:space="0" w:color="auto"/>
        <w:left w:val="none" w:sz="0" w:space="0" w:color="auto"/>
        <w:bottom w:val="none" w:sz="0" w:space="0" w:color="auto"/>
        <w:right w:val="none" w:sz="0" w:space="0" w:color="auto"/>
      </w:divBdr>
    </w:div>
    <w:div w:id="580872621">
      <w:bodyDiv w:val="1"/>
      <w:marLeft w:val="0"/>
      <w:marRight w:val="0"/>
      <w:marTop w:val="0"/>
      <w:marBottom w:val="0"/>
      <w:divBdr>
        <w:top w:val="none" w:sz="0" w:space="0" w:color="auto"/>
        <w:left w:val="none" w:sz="0" w:space="0" w:color="auto"/>
        <w:bottom w:val="none" w:sz="0" w:space="0" w:color="auto"/>
        <w:right w:val="none" w:sz="0" w:space="0" w:color="auto"/>
      </w:divBdr>
    </w:div>
    <w:div w:id="585382622">
      <w:bodyDiv w:val="1"/>
      <w:marLeft w:val="0"/>
      <w:marRight w:val="0"/>
      <w:marTop w:val="0"/>
      <w:marBottom w:val="0"/>
      <w:divBdr>
        <w:top w:val="none" w:sz="0" w:space="0" w:color="auto"/>
        <w:left w:val="none" w:sz="0" w:space="0" w:color="auto"/>
        <w:bottom w:val="none" w:sz="0" w:space="0" w:color="auto"/>
        <w:right w:val="none" w:sz="0" w:space="0" w:color="auto"/>
      </w:divBdr>
    </w:div>
    <w:div w:id="594091089">
      <w:bodyDiv w:val="1"/>
      <w:marLeft w:val="0"/>
      <w:marRight w:val="0"/>
      <w:marTop w:val="0"/>
      <w:marBottom w:val="0"/>
      <w:divBdr>
        <w:top w:val="none" w:sz="0" w:space="0" w:color="auto"/>
        <w:left w:val="none" w:sz="0" w:space="0" w:color="auto"/>
        <w:bottom w:val="none" w:sz="0" w:space="0" w:color="auto"/>
        <w:right w:val="none" w:sz="0" w:space="0" w:color="auto"/>
      </w:divBdr>
    </w:div>
    <w:div w:id="599722706">
      <w:bodyDiv w:val="1"/>
      <w:marLeft w:val="0"/>
      <w:marRight w:val="0"/>
      <w:marTop w:val="0"/>
      <w:marBottom w:val="0"/>
      <w:divBdr>
        <w:top w:val="none" w:sz="0" w:space="0" w:color="auto"/>
        <w:left w:val="none" w:sz="0" w:space="0" w:color="auto"/>
        <w:bottom w:val="none" w:sz="0" w:space="0" w:color="auto"/>
        <w:right w:val="none" w:sz="0" w:space="0" w:color="auto"/>
      </w:divBdr>
    </w:div>
    <w:div w:id="600260020">
      <w:bodyDiv w:val="1"/>
      <w:marLeft w:val="0"/>
      <w:marRight w:val="0"/>
      <w:marTop w:val="0"/>
      <w:marBottom w:val="0"/>
      <w:divBdr>
        <w:top w:val="none" w:sz="0" w:space="0" w:color="auto"/>
        <w:left w:val="none" w:sz="0" w:space="0" w:color="auto"/>
        <w:bottom w:val="none" w:sz="0" w:space="0" w:color="auto"/>
        <w:right w:val="none" w:sz="0" w:space="0" w:color="auto"/>
      </w:divBdr>
    </w:div>
    <w:div w:id="623774455">
      <w:bodyDiv w:val="1"/>
      <w:marLeft w:val="0"/>
      <w:marRight w:val="0"/>
      <w:marTop w:val="0"/>
      <w:marBottom w:val="0"/>
      <w:divBdr>
        <w:top w:val="none" w:sz="0" w:space="0" w:color="auto"/>
        <w:left w:val="none" w:sz="0" w:space="0" w:color="auto"/>
        <w:bottom w:val="none" w:sz="0" w:space="0" w:color="auto"/>
        <w:right w:val="none" w:sz="0" w:space="0" w:color="auto"/>
      </w:divBdr>
    </w:div>
    <w:div w:id="632638580">
      <w:bodyDiv w:val="1"/>
      <w:marLeft w:val="0"/>
      <w:marRight w:val="0"/>
      <w:marTop w:val="0"/>
      <w:marBottom w:val="0"/>
      <w:divBdr>
        <w:top w:val="none" w:sz="0" w:space="0" w:color="auto"/>
        <w:left w:val="none" w:sz="0" w:space="0" w:color="auto"/>
        <w:bottom w:val="none" w:sz="0" w:space="0" w:color="auto"/>
        <w:right w:val="none" w:sz="0" w:space="0" w:color="auto"/>
      </w:divBdr>
    </w:div>
    <w:div w:id="634943813">
      <w:bodyDiv w:val="1"/>
      <w:marLeft w:val="0"/>
      <w:marRight w:val="0"/>
      <w:marTop w:val="0"/>
      <w:marBottom w:val="0"/>
      <w:divBdr>
        <w:top w:val="none" w:sz="0" w:space="0" w:color="auto"/>
        <w:left w:val="none" w:sz="0" w:space="0" w:color="auto"/>
        <w:bottom w:val="none" w:sz="0" w:space="0" w:color="auto"/>
        <w:right w:val="none" w:sz="0" w:space="0" w:color="auto"/>
      </w:divBdr>
    </w:div>
    <w:div w:id="637222860">
      <w:bodyDiv w:val="1"/>
      <w:marLeft w:val="0"/>
      <w:marRight w:val="0"/>
      <w:marTop w:val="0"/>
      <w:marBottom w:val="0"/>
      <w:divBdr>
        <w:top w:val="none" w:sz="0" w:space="0" w:color="auto"/>
        <w:left w:val="none" w:sz="0" w:space="0" w:color="auto"/>
        <w:bottom w:val="none" w:sz="0" w:space="0" w:color="auto"/>
        <w:right w:val="none" w:sz="0" w:space="0" w:color="auto"/>
      </w:divBdr>
    </w:div>
    <w:div w:id="638001783">
      <w:bodyDiv w:val="1"/>
      <w:marLeft w:val="0"/>
      <w:marRight w:val="0"/>
      <w:marTop w:val="0"/>
      <w:marBottom w:val="0"/>
      <w:divBdr>
        <w:top w:val="none" w:sz="0" w:space="0" w:color="auto"/>
        <w:left w:val="none" w:sz="0" w:space="0" w:color="auto"/>
        <w:bottom w:val="none" w:sz="0" w:space="0" w:color="auto"/>
        <w:right w:val="none" w:sz="0" w:space="0" w:color="auto"/>
      </w:divBdr>
    </w:div>
    <w:div w:id="640958786">
      <w:bodyDiv w:val="1"/>
      <w:marLeft w:val="0"/>
      <w:marRight w:val="0"/>
      <w:marTop w:val="0"/>
      <w:marBottom w:val="0"/>
      <w:divBdr>
        <w:top w:val="none" w:sz="0" w:space="0" w:color="auto"/>
        <w:left w:val="none" w:sz="0" w:space="0" w:color="auto"/>
        <w:bottom w:val="none" w:sz="0" w:space="0" w:color="auto"/>
        <w:right w:val="none" w:sz="0" w:space="0" w:color="auto"/>
      </w:divBdr>
    </w:div>
    <w:div w:id="642462417">
      <w:bodyDiv w:val="1"/>
      <w:marLeft w:val="0"/>
      <w:marRight w:val="0"/>
      <w:marTop w:val="0"/>
      <w:marBottom w:val="0"/>
      <w:divBdr>
        <w:top w:val="none" w:sz="0" w:space="0" w:color="auto"/>
        <w:left w:val="none" w:sz="0" w:space="0" w:color="auto"/>
        <w:bottom w:val="none" w:sz="0" w:space="0" w:color="auto"/>
        <w:right w:val="none" w:sz="0" w:space="0" w:color="auto"/>
      </w:divBdr>
    </w:div>
    <w:div w:id="671107557">
      <w:bodyDiv w:val="1"/>
      <w:marLeft w:val="0"/>
      <w:marRight w:val="0"/>
      <w:marTop w:val="0"/>
      <w:marBottom w:val="0"/>
      <w:divBdr>
        <w:top w:val="none" w:sz="0" w:space="0" w:color="auto"/>
        <w:left w:val="none" w:sz="0" w:space="0" w:color="auto"/>
        <w:bottom w:val="none" w:sz="0" w:space="0" w:color="auto"/>
        <w:right w:val="none" w:sz="0" w:space="0" w:color="auto"/>
      </w:divBdr>
    </w:div>
    <w:div w:id="672100699">
      <w:bodyDiv w:val="1"/>
      <w:marLeft w:val="0"/>
      <w:marRight w:val="0"/>
      <w:marTop w:val="0"/>
      <w:marBottom w:val="0"/>
      <w:divBdr>
        <w:top w:val="none" w:sz="0" w:space="0" w:color="auto"/>
        <w:left w:val="none" w:sz="0" w:space="0" w:color="auto"/>
        <w:bottom w:val="none" w:sz="0" w:space="0" w:color="auto"/>
        <w:right w:val="none" w:sz="0" w:space="0" w:color="auto"/>
      </w:divBdr>
    </w:div>
    <w:div w:id="685181964">
      <w:bodyDiv w:val="1"/>
      <w:marLeft w:val="0"/>
      <w:marRight w:val="0"/>
      <w:marTop w:val="0"/>
      <w:marBottom w:val="0"/>
      <w:divBdr>
        <w:top w:val="none" w:sz="0" w:space="0" w:color="auto"/>
        <w:left w:val="none" w:sz="0" w:space="0" w:color="auto"/>
        <w:bottom w:val="none" w:sz="0" w:space="0" w:color="auto"/>
        <w:right w:val="none" w:sz="0" w:space="0" w:color="auto"/>
      </w:divBdr>
    </w:div>
    <w:div w:id="688335797">
      <w:bodyDiv w:val="1"/>
      <w:marLeft w:val="0"/>
      <w:marRight w:val="0"/>
      <w:marTop w:val="0"/>
      <w:marBottom w:val="0"/>
      <w:divBdr>
        <w:top w:val="none" w:sz="0" w:space="0" w:color="auto"/>
        <w:left w:val="none" w:sz="0" w:space="0" w:color="auto"/>
        <w:bottom w:val="none" w:sz="0" w:space="0" w:color="auto"/>
        <w:right w:val="none" w:sz="0" w:space="0" w:color="auto"/>
      </w:divBdr>
    </w:div>
    <w:div w:id="692732565">
      <w:bodyDiv w:val="1"/>
      <w:marLeft w:val="0"/>
      <w:marRight w:val="0"/>
      <w:marTop w:val="0"/>
      <w:marBottom w:val="0"/>
      <w:divBdr>
        <w:top w:val="none" w:sz="0" w:space="0" w:color="auto"/>
        <w:left w:val="none" w:sz="0" w:space="0" w:color="auto"/>
        <w:bottom w:val="none" w:sz="0" w:space="0" w:color="auto"/>
        <w:right w:val="none" w:sz="0" w:space="0" w:color="auto"/>
      </w:divBdr>
    </w:div>
    <w:div w:id="698436109">
      <w:bodyDiv w:val="1"/>
      <w:marLeft w:val="0"/>
      <w:marRight w:val="0"/>
      <w:marTop w:val="0"/>
      <w:marBottom w:val="0"/>
      <w:divBdr>
        <w:top w:val="none" w:sz="0" w:space="0" w:color="auto"/>
        <w:left w:val="none" w:sz="0" w:space="0" w:color="auto"/>
        <w:bottom w:val="none" w:sz="0" w:space="0" w:color="auto"/>
        <w:right w:val="none" w:sz="0" w:space="0" w:color="auto"/>
      </w:divBdr>
    </w:div>
    <w:div w:id="713621775">
      <w:bodyDiv w:val="1"/>
      <w:marLeft w:val="0"/>
      <w:marRight w:val="0"/>
      <w:marTop w:val="0"/>
      <w:marBottom w:val="0"/>
      <w:divBdr>
        <w:top w:val="none" w:sz="0" w:space="0" w:color="auto"/>
        <w:left w:val="none" w:sz="0" w:space="0" w:color="auto"/>
        <w:bottom w:val="none" w:sz="0" w:space="0" w:color="auto"/>
        <w:right w:val="none" w:sz="0" w:space="0" w:color="auto"/>
      </w:divBdr>
    </w:div>
    <w:div w:id="714306673">
      <w:bodyDiv w:val="1"/>
      <w:marLeft w:val="0"/>
      <w:marRight w:val="0"/>
      <w:marTop w:val="0"/>
      <w:marBottom w:val="0"/>
      <w:divBdr>
        <w:top w:val="none" w:sz="0" w:space="0" w:color="auto"/>
        <w:left w:val="none" w:sz="0" w:space="0" w:color="auto"/>
        <w:bottom w:val="none" w:sz="0" w:space="0" w:color="auto"/>
        <w:right w:val="none" w:sz="0" w:space="0" w:color="auto"/>
      </w:divBdr>
    </w:div>
    <w:div w:id="715735761">
      <w:bodyDiv w:val="1"/>
      <w:marLeft w:val="0"/>
      <w:marRight w:val="0"/>
      <w:marTop w:val="0"/>
      <w:marBottom w:val="0"/>
      <w:divBdr>
        <w:top w:val="none" w:sz="0" w:space="0" w:color="auto"/>
        <w:left w:val="none" w:sz="0" w:space="0" w:color="auto"/>
        <w:bottom w:val="none" w:sz="0" w:space="0" w:color="auto"/>
        <w:right w:val="none" w:sz="0" w:space="0" w:color="auto"/>
      </w:divBdr>
    </w:div>
    <w:div w:id="718361427">
      <w:bodyDiv w:val="1"/>
      <w:marLeft w:val="0"/>
      <w:marRight w:val="0"/>
      <w:marTop w:val="0"/>
      <w:marBottom w:val="0"/>
      <w:divBdr>
        <w:top w:val="none" w:sz="0" w:space="0" w:color="auto"/>
        <w:left w:val="none" w:sz="0" w:space="0" w:color="auto"/>
        <w:bottom w:val="none" w:sz="0" w:space="0" w:color="auto"/>
        <w:right w:val="none" w:sz="0" w:space="0" w:color="auto"/>
      </w:divBdr>
    </w:div>
    <w:div w:id="720372813">
      <w:bodyDiv w:val="1"/>
      <w:marLeft w:val="0"/>
      <w:marRight w:val="0"/>
      <w:marTop w:val="0"/>
      <w:marBottom w:val="0"/>
      <w:divBdr>
        <w:top w:val="none" w:sz="0" w:space="0" w:color="auto"/>
        <w:left w:val="none" w:sz="0" w:space="0" w:color="auto"/>
        <w:bottom w:val="none" w:sz="0" w:space="0" w:color="auto"/>
        <w:right w:val="none" w:sz="0" w:space="0" w:color="auto"/>
      </w:divBdr>
    </w:div>
    <w:div w:id="722172216">
      <w:bodyDiv w:val="1"/>
      <w:marLeft w:val="0"/>
      <w:marRight w:val="0"/>
      <w:marTop w:val="0"/>
      <w:marBottom w:val="0"/>
      <w:divBdr>
        <w:top w:val="none" w:sz="0" w:space="0" w:color="auto"/>
        <w:left w:val="none" w:sz="0" w:space="0" w:color="auto"/>
        <w:bottom w:val="none" w:sz="0" w:space="0" w:color="auto"/>
        <w:right w:val="none" w:sz="0" w:space="0" w:color="auto"/>
      </w:divBdr>
    </w:div>
    <w:div w:id="760880341">
      <w:bodyDiv w:val="1"/>
      <w:marLeft w:val="0"/>
      <w:marRight w:val="0"/>
      <w:marTop w:val="0"/>
      <w:marBottom w:val="0"/>
      <w:divBdr>
        <w:top w:val="none" w:sz="0" w:space="0" w:color="auto"/>
        <w:left w:val="none" w:sz="0" w:space="0" w:color="auto"/>
        <w:bottom w:val="none" w:sz="0" w:space="0" w:color="auto"/>
        <w:right w:val="none" w:sz="0" w:space="0" w:color="auto"/>
      </w:divBdr>
    </w:div>
    <w:div w:id="765075994">
      <w:bodyDiv w:val="1"/>
      <w:marLeft w:val="0"/>
      <w:marRight w:val="0"/>
      <w:marTop w:val="0"/>
      <w:marBottom w:val="0"/>
      <w:divBdr>
        <w:top w:val="none" w:sz="0" w:space="0" w:color="auto"/>
        <w:left w:val="none" w:sz="0" w:space="0" w:color="auto"/>
        <w:bottom w:val="none" w:sz="0" w:space="0" w:color="auto"/>
        <w:right w:val="none" w:sz="0" w:space="0" w:color="auto"/>
      </w:divBdr>
    </w:div>
    <w:div w:id="779184591">
      <w:bodyDiv w:val="1"/>
      <w:marLeft w:val="0"/>
      <w:marRight w:val="0"/>
      <w:marTop w:val="0"/>
      <w:marBottom w:val="0"/>
      <w:divBdr>
        <w:top w:val="none" w:sz="0" w:space="0" w:color="auto"/>
        <w:left w:val="none" w:sz="0" w:space="0" w:color="auto"/>
        <w:bottom w:val="none" w:sz="0" w:space="0" w:color="auto"/>
        <w:right w:val="none" w:sz="0" w:space="0" w:color="auto"/>
      </w:divBdr>
    </w:div>
    <w:div w:id="799494866">
      <w:bodyDiv w:val="1"/>
      <w:marLeft w:val="0"/>
      <w:marRight w:val="0"/>
      <w:marTop w:val="0"/>
      <w:marBottom w:val="0"/>
      <w:divBdr>
        <w:top w:val="none" w:sz="0" w:space="0" w:color="auto"/>
        <w:left w:val="none" w:sz="0" w:space="0" w:color="auto"/>
        <w:bottom w:val="none" w:sz="0" w:space="0" w:color="auto"/>
        <w:right w:val="none" w:sz="0" w:space="0" w:color="auto"/>
      </w:divBdr>
    </w:div>
    <w:div w:id="814758210">
      <w:bodyDiv w:val="1"/>
      <w:marLeft w:val="0"/>
      <w:marRight w:val="0"/>
      <w:marTop w:val="0"/>
      <w:marBottom w:val="0"/>
      <w:divBdr>
        <w:top w:val="none" w:sz="0" w:space="0" w:color="auto"/>
        <w:left w:val="none" w:sz="0" w:space="0" w:color="auto"/>
        <w:bottom w:val="none" w:sz="0" w:space="0" w:color="auto"/>
        <w:right w:val="none" w:sz="0" w:space="0" w:color="auto"/>
      </w:divBdr>
    </w:div>
    <w:div w:id="817721229">
      <w:bodyDiv w:val="1"/>
      <w:marLeft w:val="0"/>
      <w:marRight w:val="0"/>
      <w:marTop w:val="0"/>
      <w:marBottom w:val="0"/>
      <w:divBdr>
        <w:top w:val="none" w:sz="0" w:space="0" w:color="auto"/>
        <w:left w:val="none" w:sz="0" w:space="0" w:color="auto"/>
        <w:bottom w:val="none" w:sz="0" w:space="0" w:color="auto"/>
        <w:right w:val="none" w:sz="0" w:space="0" w:color="auto"/>
      </w:divBdr>
    </w:div>
    <w:div w:id="827794740">
      <w:bodyDiv w:val="1"/>
      <w:marLeft w:val="0"/>
      <w:marRight w:val="0"/>
      <w:marTop w:val="0"/>
      <w:marBottom w:val="0"/>
      <w:divBdr>
        <w:top w:val="none" w:sz="0" w:space="0" w:color="auto"/>
        <w:left w:val="none" w:sz="0" w:space="0" w:color="auto"/>
        <w:bottom w:val="none" w:sz="0" w:space="0" w:color="auto"/>
        <w:right w:val="none" w:sz="0" w:space="0" w:color="auto"/>
      </w:divBdr>
    </w:div>
    <w:div w:id="829448922">
      <w:bodyDiv w:val="1"/>
      <w:marLeft w:val="0"/>
      <w:marRight w:val="0"/>
      <w:marTop w:val="0"/>
      <w:marBottom w:val="0"/>
      <w:divBdr>
        <w:top w:val="none" w:sz="0" w:space="0" w:color="auto"/>
        <w:left w:val="none" w:sz="0" w:space="0" w:color="auto"/>
        <w:bottom w:val="none" w:sz="0" w:space="0" w:color="auto"/>
        <w:right w:val="none" w:sz="0" w:space="0" w:color="auto"/>
      </w:divBdr>
    </w:div>
    <w:div w:id="830869471">
      <w:bodyDiv w:val="1"/>
      <w:marLeft w:val="0"/>
      <w:marRight w:val="0"/>
      <w:marTop w:val="0"/>
      <w:marBottom w:val="0"/>
      <w:divBdr>
        <w:top w:val="none" w:sz="0" w:space="0" w:color="auto"/>
        <w:left w:val="none" w:sz="0" w:space="0" w:color="auto"/>
        <w:bottom w:val="none" w:sz="0" w:space="0" w:color="auto"/>
        <w:right w:val="none" w:sz="0" w:space="0" w:color="auto"/>
      </w:divBdr>
    </w:div>
    <w:div w:id="831914777">
      <w:bodyDiv w:val="1"/>
      <w:marLeft w:val="0"/>
      <w:marRight w:val="0"/>
      <w:marTop w:val="0"/>
      <w:marBottom w:val="0"/>
      <w:divBdr>
        <w:top w:val="none" w:sz="0" w:space="0" w:color="auto"/>
        <w:left w:val="none" w:sz="0" w:space="0" w:color="auto"/>
        <w:bottom w:val="none" w:sz="0" w:space="0" w:color="auto"/>
        <w:right w:val="none" w:sz="0" w:space="0" w:color="auto"/>
      </w:divBdr>
    </w:div>
    <w:div w:id="849757945">
      <w:bodyDiv w:val="1"/>
      <w:marLeft w:val="0"/>
      <w:marRight w:val="0"/>
      <w:marTop w:val="0"/>
      <w:marBottom w:val="0"/>
      <w:divBdr>
        <w:top w:val="none" w:sz="0" w:space="0" w:color="auto"/>
        <w:left w:val="none" w:sz="0" w:space="0" w:color="auto"/>
        <w:bottom w:val="none" w:sz="0" w:space="0" w:color="auto"/>
        <w:right w:val="none" w:sz="0" w:space="0" w:color="auto"/>
      </w:divBdr>
    </w:div>
    <w:div w:id="886721642">
      <w:bodyDiv w:val="1"/>
      <w:marLeft w:val="0"/>
      <w:marRight w:val="0"/>
      <w:marTop w:val="0"/>
      <w:marBottom w:val="0"/>
      <w:divBdr>
        <w:top w:val="none" w:sz="0" w:space="0" w:color="auto"/>
        <w:left w:val="none" w:sz="0" w:space="0" w:color="auto"/>
        <w:bottom w:val="none" w:sz="0" w:space="0" w:color="auto"/>
        <w:right w:val="none" w:sz="0" w:space="0" w:color="auto"/>
      </w:divBdr>
    </w:div>
    <w:div w:id="889803531">
      <w:bodyDiv w:val="1"/>
      <w:marLeft w:val="0"/>
      <w:marRight w:val="0"/>
      <w:marTop w:val="0"/>
      <w:marBottom w:val="0"/>
      <w:divBdr>
        <w:top w:val="none" w:sz="0" w:space="0" w:color="auto"/>
        <w:left w:val="none" w:sz="0" w:space="0" w:color="auto"/>
        <w:bottom w:val="none" w:sz="0" w:space="0" w:color="auto"/>
        <w:right w:val="none" w:sz="0" w:space="0" w:color="auto"/>
      </w:divBdr>
    </w:div>
    <w:div w:id="895628180">
      <w:bodyDiv w:val="1"/>
      <w:marLeft w:val="0"/>
      <w:marRight w:val="0"/>
      <w:marTop w:val="0"/>
      <w:marBottom w:val="0"/>
      <w:divBdr>
        <w:top w:val="none" w:sz="0" w:space="0" w:color="auto"/>
        <w:left w:val="none" w:sz="0" w:space="0" w:color="auto"/>
        <w:bottom w:val="none" w:sz="0" w:space="0" w:color="auto"/>
        <w:right w:val="none" w:sz="0" w:space="0" w:color="auto"/>
      </w:divBdr>
    </w:div>
    <w:div w:id="898638236">
      <w:bodyDiv w:val="1"/>
      <w:marLeft w:val="0"/>
      <w:marRight w:val="0"/>
      <w:marTop w:val="0"/>
      <w:marBottom w:val="0"/>
      <w:divBdr>
        <w:top w:val="none" w:sz="0" w:space="0" w:color="auto"/>
        <w:left w:val="none" w:sz="0" w:space="0" w:color="auto"/>
        <w:bottom w:val="none" w:sz="0" w:space="0" w:color="auto"/>
        <w:right w:val="none" w:sz="0" w:space="0" w:color="auto"/>
      </w:divBdr>
    </w:div>
    <w:div w:id="910585008">
      <w:bodyDiv w:val="1"/>
      <w:marLeft w:val="0"/>
      <w:marRight w:val="0"/>
      <w:marTop w:val="0"/>
      <w:marBottom w:val="0"/>
      <w:divBdr>
        <w:top w:val="none" w:sz="0" w:space="0" w:color="auto"/>
        <w:left w:val="none" w:sz="0" w:space="0" w:color="auto"/>
        <w:bottom w:val="none" w:sz="0" w:space="0" w:color="auto"/>
        <w:right w:val="none" w:sz="0" w:space="0" w:color="auto"/>
      </w:divBdr>
    </w:div>
    <w:div w:id="920941840">
      <w:bodyDiv w:val="1"/>
      <w:marLeft w:val="0"/>
      <w:marRight w:val="0"/>
      <w:marTop w:val="0"/>
      <w:marBottom w:val="0"/>
      <w:divBdr>
        <w:top w:val="none" w:sz="0" w:space="0" w:color="auto"/>
        <w:left w:val="none" w:sz="0" w:space="0" w:color="auto"/>
        <w:bottom w:val="none" w:sz="0" w:space="0" w:color="auto"/>
        <w:right w:val="none" w:sz="0" w:space="0" w:color="auto"/>
      </w:divBdr>
    </w:div>
    <w:div w:id="925381424">
      <w:bodyDiv w:val="1"/>
      <w:marLeft w:val="0"/>
      <w:marRight w:val="0"/>
      <w:marTop w:val="0"/>
      <w:marBottom w:val="0"/>
      <w:divBdr>
        <w:top w:val="none" w:sz="0" w:space="0" w:color="auto"/>
        <w:left w:val="none" w:sz="0" w:space="0" w:color="auto"/>
        <w:bottom w:val="none" w:sz="0" w:space="0" w:color="auto"/>
        <w:right w:val="none" w:sz="0" w:space="0" w:color="auto"/>
      </w:divBdr>
    </w:div>
    <w:div w:id="938946522">
      <w:bodyDiv w:val="1"/>
      <w:marLeft w:val="0"/>
      <w:marRight w:val="0"/>
      <w:marTop w:val="0"/>
      <w:marBottom w:val="0"/>
      <w:divBdr>
        <w:top w:val="none" w:sz="0" w:space="0" w:color="auto"/>
        <w:left w:val="none" w:sz="0" w:space="0" w:color="auto"/>
        <w:bottom w:val="none" w:sz="0" w:space="0" w:color="auto"/>
        <w:right w:val="none" w:sz="0" w:space="0" w:color="auto"/>
      </w:divBdr>
    </w:div>
    <w:div w:id="940718275">
      <w:bodyDiv w:val="1"/>
      <w:marLeft w:val="0"/>
      <w:marRight w:val="0"/>
      <w:marTop w:val="0"/>
      <w:marBottom w:val="0"/>
      <w:divBdr>
        <w:top w:val="none" w:sz="0" w:space="0" w:color="auto"/>
        <w:left w:val="none" w:sz="0" w:space="0" w:color="auto"/>
        <w:bottom w:val="none" w:sz="0" w:space="0" w:color="auto"/>
        <w:right w:val="none" w:sz="0" w:space="0" w:color="auto"/>
      </w:divBdr>
    </w:div>
    <w:div w:id="941299490">
      <w:bodyDiv w:val="1"/>
      <w:marLeft w:val="0"/>
      <w:marRight w:val="0"/>
      <w:marTop w:val="0"/>
      <w:marBottom w:val="0"/>
      <w:divBdr>
        <w:top w:val="none" w:sz="0" w:space="0" w:color="auto"/>
        <w:left w:val="none" w:sz="0" w:space="0" w:color="auto"/>
        <w:bottom w:val="none" w:sz="0" w:space="0" w:color="auto"/>
        <w:right w:val="none" w:sz="0" w:space="0" w:color="auto"/>
      </w:divBdr>
    </w:div>
    <w:div w:id="945885961">
      <w:bodyDiv w:val="1"/>
      <w:marLeft w:val="0"/>
      <w:marRight w:val="0"/>
      <w:marTop w:val="0"/>
      <w:marBottom w:val="0"/>
      <w:divBdr>
        <w:top w:val="none" w:sz="0" w:space="0" w:color="auto"/>
        <w:left w:val="none" w:sz="0" w:space="0" w:color="auto"/>
        <w:bottom w:val="none" w:sz="0" w:space="0" w:color="auto"/>
        <w:right w:val="none" w:sz="0" w:space="0" w:color="auto"/>
      </w:divBdr>
    </w:div>
    <w:div w:id="945887358">
      <w:bodyDiv w:val="1"/>
      <w:marLeft w:val="0"/>
      <w:marRight w:val="0"/>
      <w:marTop w:val="0"/>
      <w:marBottom w:val="0"/>
      <w:divBdr>
        <w:top w:val="none" w:sz="0" w:space="0" w:color="auto"/>
        <w:left w:val="none" w:sz="0" w:space="0" w:color="auto"/>
        <w:bottom w:val="none" w:sz="0" w:space="0" w:color="auto"/>
        <w:right w:val="none" w:sz="0" w:space="0" w:color="auto"/>
      </w:divBdr>
    </w:div>
    <w:div w:id="946153356">
      <w:bodyDiv w:val="1"/>
      <w:marLeft w:val="0"/>
      <w:marRight w:val="0"/>
      <w:marTop w:val="0"/>
      <w:marBottom w:val="0"/>
      <w:divBdr>
        <w:top w:val="none" w:sz="0" w:space="0" w:color="auto"/>
        <w:left w:val="none" w:sz="0" w:space="0" w:color="auto"/>
        <w:bottom w:val="none" w:sz="0" w:space="0" w:color="auto"/>
        <w:right w:val="none" w:sz="0" w:space="0" w:color="auto"/>
      </w:divBdr>
    </w:div>
    <w:div w:id="951941274">
      <w:bodyDiv w:val="1"/>
      <w:marLeft w:val="0"/>
      <w:marRight w:val="0"/>
      <w:marTop w:val="0"/>
      <w:marBottom w:val="0"/>
      <w:divBdr>
        <w:top w:val="none" w:sz="0" w:space="0" w:color="auto"/>
        <w:left w:val="none" w:sz="0" w:space="0" w:color="auto"/>
        <w:bottom w:val="none" w:sz="0" w:space="0" w:color="auto"/>
        <w:right w:val="none" w:sz="0" w:space="0" w:color="auto"/>
      </w:divBdr>
    </w:div>
    <w:div w:id="953514073">
      <w:bodyDiv w:val="1"/>
      <w:marLeft w:val="0"/>
      <w:marRight w:val="0"/>
      <w:marTop w:val="0"/>
      <w:marBottom w:val="0"/>
      <w:divBdr>
        <w:top w:val="none" w:sz="0" w:space="0" w:color="auto"/>
        <w:left w:val="none" w:sz="0" w:space="0" w:color="auto"/>
        <w:bottom w:val="none" w:sz="0" w:space="0" w:color="auto"/>
        <w:right w:val="none" w:sz="0" w:space="0" w:color="auto"/>
      </w:divBdr>
    </w:div>
    <w:div w:id="955528364">
      <w:bodyDiv w:val="1"/>
      <w:marLeft w:val="0"/>
      <w:marRight w:val="0"/>
      <w:marTop w:val="0"/>
      <w:marBottom w:val="0"/>
      <w:divBdr>
        <w:top w:val="none" w:sz="0" w:space="0" w:color="auto"/>
        <w:left w:val="none" w:sz="0" w:space="0" w:color="auto"/>
        <w:bottom w:val="none" w:sz="0" w:space="0" w:color="auto"/>
        <w:right w:val="none" w:sz="0" w:space="0" w:color="auto"/>
      </w:divBdr>
    </w:div>
    <w:div w:id="973560010">
      <w:bodyDiv w:val="1"/>
      <w:marLeft w:val="0"/>
      <w:marRight w:val="0"/>
      <w:marTop w:val="0"/>
      <w:marBottom w:val="0"/>
      <w:divBdr>
        <w:top w:val="none" w:sz="0" w:space="0" w:color="auto"/>
        <w:left w:val="none" w:sz="0" w:space="0" w:color="auto"/>
        <w:bottom w:val="none" w:sz="0" w:space="0" w:color="auto"/>
        <w:right w:val="none" w:sz="0" w:space="0" w:color="auto"/>
      </w:divBdr>
    </w:div>
    <w:div w:id="974331415">
      <w:bodyDiv w:val="1"/>
      <w:marLeft w:val="0"/>
      <w:marRight w:val="0"/>
      <w:marTop w:val="0"/>
      <w:marBottom w:val="0"/>
      <w:divBdr>
        <w:top w:val="none" w:sz="0" w:space="0" w:color="auto"/>
        <w:left w:val="none" w:sz="0" w:space="0" w:color="auto"/>
        <w:bottom w:val="none" w:sz="0" w:space="0" w:color="auto"/>
        <w:right w:val="none" w:sz="0" w:space="0" w:color="auto"/>
      </w:divBdr>
    </w:div>
    <w:div w:id="982320448">
      <w:bodyDiv w:val="1"/>
      <w:marLeft w:val="0"/>
      <w:marRight w:val="0"/>
      <w:marTop w:val="0"/>
      <w:marBottom w:val="0"/>
      <w:divBdr>
        <w:top w:val="none" w:sz="0" w:space="0" w:color="auto"/>
        <w:left w:val="none" w:sz="0" w:space="0" w:color="auto"/>
        <w:bottom w:val="none" w:sz="0" w:space="0" w:color="auto"/>
        <w:right w:val="none" w:sz="0" w:space="0" w:color="auto"/>
      </w:divBdr>
    </w:div>
    <w:div w:id="988821720">
      <w:bodyDiv w:val="1"/>
      <w:marLeft w:val="0"/>
      <w:marRight w:val="0"/>
      <w:marTop w:val="0"/>
      <w:marBottom w:val="0"/>
      <w:divBdr>
        <w:top w:val="none" w:sz="0" w:space="0" w:color="auto"/>
        <w:left w:val="none" w:sz="0" w:space="0" w:color="auto"/>
        <w:bottom w:val="none" w:sz="0" w:space="0" w:color="auto"/>
        <w:right w:val="none" w:sz="0" w:space="0" w:color="auto"/>
      </w:divBdr>
    </w:div>
    <w:div w:id="994064642">
      <w:bodyDiv w:val="1"/>
      <w:marLeft w:val="0"/>
      <w:marRight w:val="0"/>
      <w:marTop w:val="0"/>
      <w:marBottom w:val="0"/>
      <w:divBdr>
        <w:top w:val="none" w:sz="0" w:space="0" w:color="auto"/>
        <w:left w:val="none" w:sz="0" w:space="0" w:color="auto"/>
        <w:bottom w:val="none" w:sz="0" w:space="0" w:color="auto"/>
        <w:right w:val="none" w:sz="0" w:space="0" w:color="auto"/>
      </w:divBdr>
    </w:div>
    <w:div w:id="999697217">
      <w:bodyDiv w:val="1"/>
      <w:marLeft w:val="0"/>
      <w:marRight w:val="0"/>
      <w:marTop w:val="0"/>
      <w:marBottom w:val="0"/>
      <w:divBdr>
        <w:top w:val="none" w:sz="0" w:space="0" w:color="auto"/>
        <w:left w:val="none" w:sz="0" w:space="0" w:color="auto"/>
        <w:bottom w:val="none" w:sz="0" w:space="0" w:color="auto"/>
        <w:right w:val="none" w:sz="0" w:space="0" w:color="auto"/>
      </w:divBdr>
    </w:div>
    <w:div w:id="1006707880">
      <w:bodyDiv w:val="1"/>
      <w:marLeft w:val="0"/>
      <w:marRight w:val="0"/>
      <w:marTop w:val="0"/>
      <w:marBottom w:val="0"/>
      <w:divBdr>
        <w:top w:val="none" w:sz="0" w:space="0" w:color="auto"/>
        <w:left w:val="none" w:sz="0" w:space="0" w:color="auto"/>
        <w:bottom w:val="none" w:sz="0" w:space="0" w:color="auto"/>
        <w:right w:val="none" w:sz="0" w:space="0" w:color="auto"/>
      </w:divBdr>
    </w:div>
    <w:div w:id="1012075577">
      <w:bodyDiv w:val="1"/>
      <w:marLeft w:val="0"/>
      <w:marRight w:val="0"/>
      <w:marTop w:val="0"/>
      <w:marBottom w:val="0"/>
      <w:divBdr>
        <w:top w:val="none" w:sz="0" w:space="0" w:color="auto"/>
        <w:left w:val="none" w:sz="0" w:space="0" w:color="auto"/>
        <w:bottom w:val="none" w:sz="0" w:space="0" w:color="auto"/>
        <w:right w:val="none" w:sz="0" w:space="0" w:color="auto"/>
      </w:divBdr>
    </w:div>
    <w:div w:id="1015765983">
      <w:bodyDiv w:val="1"/>
      <w:marLeft w:val="0"/>
      <w:marRight w:val="0"/>
      <w:marTop w:val="0"/>
      <w:marBottom w:val="0"/>
      <w:divBdr>
        <w:top w:val="none" w:sz="0" w:space="0" w:color="auto"/>
        <w:left w:val="none" w:sz="0" w:space="0" w:color="auto"/>
        <w:bottom w:val="none" w:sz="0" w:space="0" w:color="auto"/>
        <w:right w:val="none" w:sz="0" w:space="0" w:color="auto"/>
      </w:divBdr>
    </w:div>
    <w:div w:id="1024288120">
      <w:bodyDiv w:val="1"/>
      <w:marLeft w:val="0"/>
      <w:marRight w:val="0"/>
      <w:marTop w:val="0"/>
      <w:marBottom w:val="0"/>
      <w:divBdr>
        <w:top w:val="none" w:sz="0" w:space="0" w:color="auto"/>
        <w:left w:val="none" w:sz="0" w:space="0" w:color="auto"/>
        <w:bottom w:val="none" w:sz="0" w:space="0" w:color="auto"/>
        <w:right w:val="none" w:sz="0" w:space="0" w:color="auto"/>
      </w:divBdr>
    </w:div>
    <w:div w:id="1033656080">
      <w:bodyDiv w:val="1"/>
      <w:marLeft w:val="0"/>
      <w:marRight w:val="0"/>
      <w:marTop w:val="0"/>
      <w:marBottom w:val="0"/>
      <w:divBdr>
        <w:top w:val="none" w:sz="0" w:space="0" w:color="auto"/>
        <w:left w:val="none" w:sz="0" w:space="0" w:color="auto"/>
        <w:bottom w:val="none" w:sz="0" w:space="0" w:color="auto"/>
        <w:right w:val="none" w:sz="0" w:space="0" w:color="auto"/>
      </w:divBdr>
    </w:div>
    <w:div w:id="1050573902">
      <w:bodyDiv w:val="1"/>
      <w:marLeft w:val="0"/>
      <w:marRight w:val="0"/>
      <w:marTop w:val="0"/>
      <w:marBottom w:val="0"/>
      <w:divBdr>
        <w:top w:val="none" w:sz="0" w:space="0" w:color="auto"/>
        <w:left w:val="none" w:sz="0" w:space="0" w:color="auto"/>
        <w:bottom w:val="none" w:sz="0" w:space="0" w:color="auto"/>
        <w:right w:val="none" w:sz="0" w:space="0" w:color="auto"/>
      </w:divBdr>
    </w:div>
    <w:div w:id="1055011720">
      <w:bodyDiv w:val="1"/>
      <w:marLeft w:val="0"/>
      <w:marRight w:val="0"/>
      <w:marTop w:val="0"/>
      <w:marBottom w:val="0"/>
      <w:divBdr>
        <w:top w:val="none" w:sz="0" w:space="0" w:color="auto"/>
        <w:left w:val="none" w:sz="0" w:space="0" w:color="auto"/>
        <w:bottom w:val="none" w:sz="0" w:space="0" w:color="auto"/>
        <w:right w:val="none" w:sz="0" w:space="0" w:color="auto"/>
      </w:divBdr>
    </w:div>
    <w:div w:id="1075661128">
      <w:bodyDiv w:val="1"/>
      <w:marLeft w:val="0"/>
      <w:marRight w:val="0"/>
      <w:marTop w:val="0"/>
      <w:marBottom w:val="0"/>
      <w:divBdr>
        <w:top w:val="none" w:sz="0" w:space="0" w:color="auto"/>
        <w:left w:val="none" w:sz="0" w:space="0" w:color="auto"/>
        <w:bottom w:val="none" w:sz="0" w:space="0" w:color="auto"/>
        <w:right w:val="none" w:sz="0" w:space="0" w:color="auto"/>
      </w:divBdr>
    </w:div>
    <w:div w:id="1082682781">
      <w:bodyDiv w:val="1"/>
      <w:marLeft w:val="0"/>
      <w:marRight w:val="0"/>
      <w:marTop w:val="0"/>
      <w:marBottom w:val="0"/>
      <w:divBdr>
        <w:top w:val="none" w:sz="0" w:space="0" w:color="auto"/>
        <w:left w:val="none" w:sz="0" w:space="0" w:color="auto"/>
        <w:bottom w:val="none" w:sz="0" w:space="0" w:color="auto"/>
        <w:right w:val="none" w:sz="0" w:space="0" w:color="auto"/>
      </w:divBdr>
    </w:div>
    <w:div w:id="1110247507">
      <w:bodyDiv w:val="1"/>
      <w:marLeft w:val="0"/>
      <w:marRight w:val="0"/>
      <w:marTop w:val="0"/>
      <w:marBottom w:val="0"/>
      <w:divBdr>
        <w:top w:val="none" w:sz="0" w:space="0" w:color="auto"/>
        <w:left w:val="none" w:sz="0" w:space="0" w:color="auto"/>
        <w:bottom w:val="none" w:sz="0" w:space="0" w:color="auto"/>
        <w:right w:val="none" w:sz="0" w:space="0" w:color="auto"/>
      </w:divBdr>
    </w:div>
    <w:div w:id="1128282610">
      <w:bodyDiv w:val="1"/>
      <w:marLeft w:val="0"/>
      <w:marRight w:val="0"/>
      <w:marTop w:val="0"/>
      <w:marBottom w:val="0"/>
      <w:divBdr>
        <w:top w:val="none" w:sz="0" w:space="0" w:color="auto"/>
        <w:left w:val="none" w:sz="0" w:space="0" w:color="auto"/>
        <w:bottom w:val="none" w:sz="0" w:space="0" w:color="auto"/>
        <w:right w:val="none" w:sz="0" w:space="0" w:color="auto"/>
      </w:divBdr>
    </w:div>
    <w:div w:id="1136878408">
      <w:bodyDiv w:val="1"/>
      <w:marLeft w:val="0"/>
      <w:marRight w:val="0"/>
      <w:marTop w:val="0"/>
      <w:marBottom w:val="0"/>
      <w:divBdr>
        <w:top w:val="none" w:sz="0" w:space="0" w:color="auto"/>
        <w:left w:val="none" w:sz="0" w:space="0" w:color="auto"/>
        <w:bottom w:val="none" w:sz="0" w:space="0" w:color="auto"/>
        <w:right w:val="none" w:sz="0" w:space="0" w:color="auto"/>
      </w:divBdr>
    </w:div>
    <w:div w:id="1146169001">
      <w:bodyDiv w:val="1"/>
      <w:marLeft w:val="0"/>
      <w:marRight w:val="0"/>
      <w:marTop w:val="0"/>
      <w:marBottom w:val="0"/>
      <w:divBdr>
        <w:top w:val="none" w:sz="0" w:space="0" w:color="auto"/>
        <w:left w:val="none" w:sz="0" w:space="0" w:color="auto"/>
        <w:bottom w:val="none" w:sz="0" w:space="0" w:color="auto"/>
        <w:right w:val="none" w:sz="0" w:space="0" w:color="auto"/>
      </w:divBdr>
    </w:div>
    <w:div w:id="1147431331">
      <w:bodyDiv w:val="1"/>
      <w:marLeft w:val="0"/>
      <w:marRight w:val="0"/>
      <w:marTop w:val="0"/>
      <w:marBottom w:val="0"/>
      <w:divBdr>
        <w:top w:val="none" w:sz="0" w:space="0" w:color="auto"/>
        <w:left w:val="none" w:sz="0" w:space="0" w:color="auto"/>
        <w:bottom w:val="none" w:sz="0" w:space="0" w:color="auto"/>
        <w:right w:val="none" w:sz="0" w:space="0" w:color="auto"/>
      </w:divBdr>
    </w:div>
    <w:div w:id="1185362635">
      <w:bodyDiv w:val="1"/>
      <w:marLeft w:val="0"/>
      <w:marRight w:val="0"/>
      <w:marTop w:val="0"/>
      <w:marBottom w:val="0"/>
      <w:divBdr>
        <w:top w:val="none" w:sz="0" w:space="0" w:color="auto"/>
        <w:left w:val="none" w:sz="0" w:space="0" w:color="auto"/>
        <w:bottom w:val="none" w:sz="0" w:space="0" w:color="auto"/>
        <w:right w:val="none" w:sz="0" w:space="0" w:color="auto"/>
      </w:divBdr>
    </w:div>
    <w:div w:id="1199004814">
      <w:bodyDiv w:val="1"/>
      <w:marLeft w:val="0"/>
      <w:marRight w:val="0"/>
      <w:marTop w:val="0"/>
      <w:marBottom w:val="0"/>
      <w:divBdr>
        <w:top w:val="none" w:sz="0" w:space="0" w:color="auto"/>
        <w:left w:val="none" w:sz="0" w:space="0" w:color="auto"/>
        <w:bottom w:val="none" w:sz="0" w:space="0" w:color="auto"/>
        <w:right w:val="none" w:sz="0" w:space="0" w:color="auto"/>
      </w:divBdr>
    </w:div>
    <w:div w:id="1207067237">
      <w:bodyDiv w:val="1"/>
      <w:marLeft w:val="0"/>
      <w:marRight w:val="0"/>
      <w:marTop w:val="0"/>
      <w:marBottom w:val="0"/>
      <w:divBdr>
        <w:top w:val="none" w:sz="0" w:space="0" w:color="auto"/>
        <w:left w:val="none" w:sz="0" w:space="0" w:color="auto"/>
        <w:bottom w:val="none" w:sz="0" w:space="0" w:color="auto"/>
        <w:right w:val="none" w:sz="0" w:space="0" w:color="auto"/>
      </w:divBdr>
    </w:div>
    <w:div w:id="1208224611">
      <w:bodyDiv w:val="1"/>
      <w:marLeft w:val="0"/>
      <w:marRight w:val="0"/>
      <w:marTop w:val="0"/>
      <w:marBottom w:val="0"/>
      <w:divBdr>
        <w:top w:val="none" w:sz="0" w:space="0" w:color="auto"/>
        <w:left w:val="none" w:sz="0" w:space="0" w:color="auto"/>
        <w:bottom w:val="none" w:sz="0" w:space="0" w:color="auto"/>
        <w:right w:val="none" w:sz="0" w:space="0" w:color="auto"/>
      </w:divBdr>
    </w:div>
    <w:div w:id="1208564077">
      <w:bodyDiv w:val="1"/>
      <w:marLeft w:val="0"/>
      <w:marRight w:val="0"/>
      <w:marTop w:val="0"/>
      <w:marBottom w:val="0"/>
      <w:divBdr>
        <w:top w:val="none" w:sz="0" w:space="0" w:color="auto"/>
        <w:left w:val="none" w:sz="0" w:space="0" w:color="auto"/>
        <w:bottom w:val="none" w:sz="0" w:space="0" w:color="auto"/>
        <w:right w:val="none" w:sz="0" w:space="0" w:color="auto"/>
      </w:divBdr>
    </w:div>
    <w:div w:id="1219318074">
      <w:bodyDiv w:val="1"/>
      <w:marLeft w:val="0"/>
      <w:marRight w:val="0"/>
      <w:marTop w:val="0"/>
      <w:marBottom w:val="0"/>
      <w:divBdr>
        <w:top w:val="none" w:sz="0" w:space="0" w:color="auto"/>
        <w:left w:val="none" w:sz="0" w:space="0" w:color="auto"/>
        <w:bottom w:val="none" w:sz="0" w:space="0" w:color="auto"/>
        <w:right w:val="none" w:sz="0" w:space="0" w:color="auto"/>
      </w:divBdr>
    </w:div>
    <w:div w:id="1224675404">
      <w:bodyDiv w:val="1"/>
      <w:marLeft w:val="0"/>
      <w:marRight w:val="0"/>
      <w:marTop w:val="0"/>
      <w:marBottom w:val="0"/>
      <w:divBdr>
        <w:top w:val="none" w:sz="0" w:space="0" w:color="auto"/>
        <w:left w:val="none" w:sz="0" w:space="0" w:color="auto"/>
        <w:bottom w:val="none" w:sz="0" w:space="0" w:color="auto"/>
        <w:right w:val="none" w:sz="0" w:space="0" w:color="auto"/>
      </w:divBdr>
    </w:div>
    <w:div w:id="1228144907">
      <w:bodyDiv w:val="1"/>
      <w:marLeft w:val="0"/>
      <w:marRight w:val="0"/>
      <w:marTop w:val="0"/>
      <w:marBottom w:val="0"/>
      <w:divBdr>
        <w:top w:val="none" w:sz="0" w:space="0" w:color="auto"/>
        <w:left w:val="none" w:sz="0" w:space="0" w:color="auto"/>
        <w:bottom w:val="none" w:sz="0" w:space="0" w:color="auto"/>
        <w:right w:val="none" w:sz="0" w:space="0" w:color="auto"/>
      </w:divBdr>
    </w:div>
    <w:div w:id="1228684500">
      <w:bodyDiv w:val="1"/>
      <w:marLeft w:val="0"/>
      <w:marRight w:val="0"/>
      <w:marTop w:val="0"/>
      <w:marBottom w:val="0"/>
      <w:divBdr>
        <w:top w:val="none" w:sz="0" w:space="0" w:color="auto"/>
        <w:left w:val="none" w:sz="0" w:space="0" w:color="auto"/>
        <w:bottom w:val="none" w:sz="0" w:space="0" w:color="auto"/>
        <w:right w:val="none" w:sz="0" w:space="0" w:color="auto"/>
      </w:divBdr>
    </w:div>
    <w:div w:id="1261448266">
      <w:bodyDiv w:val="1"/>
      <w:marLeft w:val="0"/>
      <w:marRight w:val="0"/>
      <w:marTop w:val="0"/>
      <w:marBottom w:val="0"/>
      <w:divBdr>
        <w:top w:val="none" w:sz="0" w:space="0" w:color="auto"/>
        <w:left w:val="none" w:sz="0" w:space="0" w:color="auto"/>
        <w:bottom w:val="none" w:sz="0" w:space="0" w:color="auto"/>
        <w:right w:val="none" w:sz="0" w:space="0" w:color="auto"/>
      </w:divBdr>
    </w:div>
    <w:div w:id="1263605597">
      <w:bodyDiv w:val="1"/>
      <w:marLeft w:val="0"/>
      <w:marRight w:val="0"/>
      <w:marTop w:val="0"/>
      <w:marBottom w:val="0"/>
      <w:divBdr>
        <w:top w:val="none" w:sz="0" w:space="0" w:color="auto"/>
        <w:left w:val="none" w:sz="0" w:space="0" w:color="auto"/>
        <w:bottom w:val="none" w:sz="0" w:space="0" w:color="auto"/>
        <w:right w:val="none" w:sz="0" w:space="0" w:color="auto"/>
      </w:divBdr>
    </w:div>
    <w:div w:id="1267470777">
      <w:bodyDiv w:val="1"/>
      <w:marLeft w:val="0"/>
      <w:marRight w:val="0"/>
      <w:marTop w:val="0"/>
      <w:marBottom w:val="0"/>
      <w:divBdr>
        <w:top w:val="none" w:sz="0" w:space="0" w:color="auto"/>
        <w:left w:val="none" w:sz="0" w:space="0" w:color="auto"/>
        <w:bottom w:val="none" w:sz="0" w:space="0" w:color="auto"/>
        <w:right w:val="none" w:sz="0" w:space="0" w:color="auto"/>
      </w:divBdr>
    </w:div>
    <w:div w:id="1280648590">
      <w:bodyDiv w:val="1"/>
      <w:marLeft w:val="0"/>
      <w:marRight w:val="0"/>
      <w:marTop w:val="0"/>
      <w:marBottom w:val="0"/>
      <w:divBdr>
        <w:top w:val="none" w:sz="0" w:space="0" w:color="auto"/>
        <w:left w:val="none" w:sz="0" w:space="0" w:color="auto"/>
        <w:bottom w:val="none" w:sz="0" w:space="0" w:color="auto"/>
        <w:right w:val="none" w:sz="0" w:space="0" w:color="auto"/>
      </w:divBdr>
    </w:div>
    <w:div w:id="1295790709">
      <w:bodyDiv w:val="1"/>
      <w:marLeft w:val="0"/>
      <w:marRight w:val="0"/>
      <w:marTop w:val="0"/>
      <w:marBottom w:val="0"/>
      <w:divBdr>
        <w:top w:val="none" w:sz="0" w:space="0" w:color="auto"/>
        <w:left w:val="none" w:sz="0" w:space="0" w:color="auto"/>
        <w:bottom w:val="none" w:sz="0" w:space="0" w:color="auto"/>
        <w:right w:val="none" w:sz="0" w:space="0" w:color="auto"/>
      </w:divBdr>
    </w:div>
    <w:div w:id="1299452288">
      <w:bodyDiv w:val="1"/>
      <w:marLeft w:val="0"/>
      <w:marRight w:val="0"/>
      <w:marTop w:val="0"/>
      <w:marBottom w:val="0"/>
      <w:divBdr>
        <w:top w:val="none" w:sz="0" w:space="0" w:color="auto"/>
        <w:left w:val="none" w:sz="0" w:space="0" w:color="auto"/>
        <w:bottom w:val="none" w:sz="0" w:space="0" w:color="auto"/>
        <w:right w:val="none" w:sz="0" w:space="0" w:color="auto"/>
      </w:divBdr>
    </w:div>
    <w:div w:id="1301106578">
      <w:bodyDiv w:val="1"/>
      <w:marLeft w:val="0"/>
      <w:marRight w:val="0"/>
      <w:marTop w:val="0"/>
      <w:marBottom w:val="0"/>
      <w:divBdr>
        <w:top w:val="none" w:sz="0" w:space="0" w:color="auto"/>
        <w:left w:val="none" w:sz="0" w:space="0" w:color="auto"/>
        <w:bottom w:val="none" w:sz="0" w:space="0" w:color="auto"/>
        <w:right w:val="none" w:sz="0" w:space="0" w:color="auto"/>
      </w:divBdr>
    </w:div>
    <w:div w:id="1317956848">
      <w:bodyDiv w:val="1"/>
      <w:marLeft w:val="0"/>
      <w:marRight w:val="0"/>
      <w:marTop w:val="0"/>
      <w:marBottom w:val="0"/>
      <w:divBdr>
        <w:top w:val="none" w:sz="0" w:space="0" w:color="auto"/>
        <w:left w:val="none" w:sz="0" w:space="0" w:color="auto"/>
        <w:bottom w:val="none" w:sz="0" w:space="0" w:color="auto"/>
        <w:right w:val="none" w:sz="0" w:space="0" w:color="auto"/>
      </w:divBdr>
    </w:div>
    <w:div w:id="1323704367">
      <w:bodyDiv w:val="1"/>
      <w:marLeft w:val="0"/>
      <w:marRight w:val="0"/>
      <w:marTop w:val="0"/>
      <w:marBottom w:val="0"/>
      <w:divBdr>
        <w:top w:val="none" w:sz="0" w:space="0" w:color="auto"/>
        <w:left w:val="none" w:sz="0" w:space="0" w:color="auto"/>
        <w:bottom w:val="none" w:sz="0" w:space="0" w:color="auto"/>
        <w:right w:val="none" w:sz="0" w:space="0" w:color="auto"/>
      </w:divBdr>
    </w:div>
    <w:div w:id="1324504739">
      <w:bodyDiv w:val="1"/>
      <w:marLeft w:val="0"/>
      <w:marRight w:val="0"/>
      <w:marTop w:val="0"/>
      <w:marBottom w:val="0"/>
      <w:divBdr>
        <w:top w:val="none" w:sz="0" w:space="0" w:color="auto"/>
        <w:left w:val="none" w:sz="0" w:space="0" w:color="auto"/>
        <w:bottom w:val="none" w:sz="0" w:space="0" w:color="auto"/>
        <w:right w:val="none" w:sz="0" w:space="0" w:color="auto"/>
      </w:divBdr>
    </w:div>
    <w:div w:id="1331715149">
      <w:bodyDiv w:val="1"/>
      <w:marLeft w:val="0"/>
      <w:marRight w:val="0"/>
      <w:marTop w:val="0"/>
      <w:marBottom w:val="0"/>
      <w:divBdr>
        <w:top w:val="none" w:sz="0" w:space="0" w:color="auto"/>
        <w:left w:val="none" w:sz="0" w:space="0" w:color="auto"/>
        <w:bottom w:val="none" w:sz="0" w:space="0" w:color="auto"/>
        <w:right w:val="none" w:sz="0" w:space="0" w:color="auto"/>
      </w:divBdr>
    </w:div>
    <w:div w:id="1334381692">
      <w:bodyDiv w:val="1"/>
      <w:marLeft w:val="0"/>
      <w:marRight w:val="0"/>
      <w:marTop w:val="0"/>
      <w:marBottom w:val="0"/>
      <w:divBdr>
        <w:top w:val="none" w:sz="0" w:space="0" w:color="auto"/>
        <w:left w:val="none" w:sz="0" w:space="0" w:color="auto"/>
        <w:bottom w:val="none" w:sz="0" w:space="0" w:color="auto"/>
        <w:right w:val="none" w:sz="0" w:space="0" w:color="auto"/>
      </w:divBdr>
    </w:div>
    <w:div w:id="1365595932">
      <w:bodyDiv w:val="1"/>
      <w:marLeft w:val="0"/>
      <w:marRight w:val="0"/>
      <w:marTop w:val="0"/>
      <w:marBottom w:val="0"/>
      <w:divBdr>
        <w:top w:val="none" w:sz="0" w:space="0" w:color="auto"/>
        <w:left w:val="none" w:sz="0" w:space="0" w:color="auto"/>
        <w:bottom w:val="none" w:sz="0" w:space="0" w:color="auto"/>
        <w:right w:val="none" w:sz="0" w:space="0" w:color="auto"/>
      </w:divBdr>
    </w:div>
    <w:div w:id="1366517121">
      <w:bodyDiv w:val="1"/>
      <w:marLeft w:val="0"/>
      <w:marRight w:val="0"/>
      <w:marTop w:val="0"/>
      <w:marBottom w:val="0"/>
      <w:divBdr>
        <w:top w:val="none" w:sz="0" w:space="0" w:color="auto"/>
        <w:left w:val="none" w:sz="0" w:space="0" w:color="auto"/>
        <w:bottom w:val="none" w:sz="0" w:space="0" w:color="auto"/>
        <w:right w:val="none" w:sz="0" w:space="0" w:color="auto"/>
      </w:divBdr>
    </w:div>
    <w:div w:id="1367099200">
      <w:bodyDiv w:val="1"/>
      <w:marLeft w:val="0"/>
      <w:marRight w:val="0"/>
      <w:marTop w:val="0"/>
      <w:marBottom w:val="0"/>
      <w:divBdr>
        <w:top w:val="none" w:sz="0" w:space="0" w:color="auto"/>
        <w:left w:val="none" w:sz="0" w:space="0" w:color="auto"/>
        <w:bottom w:val="none" w:sz="0" w:space="0" w:color="auto"/>
        <w:right w:val="none" w:sz="0" w:space="0" w:color="auto"/>
      </w:divBdr>
    </w:div>
    <w:div w:id="1384718825">
      <w:bodyDiv w:val="1"/>
      <w:marLeft w:val="0"/>
      <w:marRight w:val="0"/>
      <w:marTop w:val="0"/>
      <w:marBottom w:val="0"/>
      <w:divBdr>
        <w:top w:val="none" w:sz="0" w:space="0" w:color="auto"/>
        <w:left w:val="none" w:sz="0" w:space="0" w:color="auto"/>
        <w:bottom w:val="none" w:sz="0" w:space="0" w:color="auto"/>
        <w:right w:val="none" w:sz="0" w:space="0" w:color="auto"/>
      </w:divBdr>
    </w:div>
    <w:div w:id="1394505923">
      <w:bodyDiv w:val="1"/>
      <w:marLeft w:val="0"/>
      <w:marRight w:val="0"/>
      <w:marTop w:val="0"/>
      <w:marBottom w:val="0"/>
      <w:divBdr>
        <w:top w:val="none" w:sz="0" w:space="0" w:color="auto"/>
        <w:left w:val="none" w:sz="0" w:space="0" w:color="auto"/>
        <w:bottom w:val="none" w:sz="0" w:space="0" w:color="auto"/>
        <w:right w:val="none" w:sz="0" w:space="0" w:color="auto"/>
      </w:divBdr>
    </w:div>
    <w:div w:id="1396969508">
      <w:bodyDiv w:val="1"/>
      <w:marLeft w:val="0"/>
      <w:marRight w:val="0"/>
      <w:marTop w:val="0"/>
      <w:marBottom w:val="0"/>
      <w:divBdr>
        <w:top w:val="none" w:sz="0" w:space="0" w:color="auto"/>
        <w:left w:val="none" w:sz="0" w:space="0" w:color="auto"/>
        <w:bottom w:val="none" w:sz="0" w:space="0" w:color="auto"/>
        <w:right w:val="none" w:sz="0" w:space="0" w:color="auto"/>
      </w:divBdr>
    </w:div>
    <w:div w:id="1404982458">
      <w:bodyDiv w:val="1"/>
      <w:marLeft w:val="0"/>
      <w:marRight w:val="0"/>
      <w:marTop w:val="0"/>
      <w:marBottom w:val="0"/>
      <w:divBdr>
        <w:top w:val="none" w:sz="0" w:space="0" w:color="auto"/>
        <w:left w:val="none" w:sz="0" w:space="0" w:color="auto"/>
        <w:bottom w:val="none" w:sz="0" w:space="0" w:color="auto"/>
        <w:right w:val="none" w:sz="0" w:space="0" w:color="auto"/>
      </w:divBdr>
    </w:div>
    <w:div w:id="1416172490">
      <w:bodyDiv w:val="1"/>
      <w:marLeft w:val="0"/>
      <w:marRight w:val="0"/>
      <w:marTop w:val="0"/>
      <w:marBottom w:val="0"/>
      <w:divBdr>
        <w:top w:val="none" w:sz="0" w:space="0" w:color="auto"/>
        <w:left w:val="none" w:sz="0" w:space="0" w:color="auto"/>
        <w:bottom w:val="none" w:sz="0" w:space="0" w:color="auto"/>
        <w:right w:val="none" w:sz="0" w:space="0" w:color="auto"/>
      </w:divBdr>
    </w:div>
    <w:div w:id="1416703467">
      <w:bodyDiv w:val="1"/>
      <w:marLeft w:val="0"/>
      <w:marRight w:val="0"/>
      <w:marTop w:val="0"/>
      <w:marBottom w:val="0"/>
      <w:divBdr>
        <w:top w:val="none" w:sz="0" w:space="0" w:color="auto"/>
        <w:left w:val="none" w:sz="0" w:space="0" w:color="auto"/>
        <w:bottom w:val="none" w:sz="0" w:space="0" w:color="auto"/>
        <w:right w:val="none" w:sz="0" w:space="0" w:color="auto"/>
      </w:divBdr>
    </w:div>
    <w:div w:id="1437554225">
      <w:bodyDiv w:val="1"/>
      <w:marLeft w:val="0"/>
      <w:marRight w:val="0"/>
      <w:marTop w:val="0"/>
      <w:marBottom w:val="0"/>
      <w:divBdr>
        <w:top w:val="none" w:sz="0" w:space="0" w:color="auto"/>
        <w:left w:val="none" w:sz="0" w:space="0" w:color="auto"/>
        <w:bottom w:val="none" w:sz="0" w:space="0" w:color="auto"/>
        <w:right w:val="none" w:sz="0" w:space="0" w:color="auto"/>
      </w:divBdr>
    </w:div>
    <w:div w:id="1467238346">
      <w:bodyDiv w:val="1"/>
      <w:marLeft w:val="0"/>
      <w:marRight w:val="0"/>
      <w:marTop w:val="0"/>
      <w:marBottom w:val="0"/>
      <w:divBdr>
        <w:top w:val="none" w:sz="0" w:space="0" w:color="auto"/>
        <w:left w:val="none" w:sz="0" w:space="0" w:color="auto"/>
        <w:bottom w:val="none" w:sz="0" w:space="0" w:color="auto"/>
        <w:right w:val="none" w:sz="0" w:space="0" w:color="auto"/>
      </w:divBdr>
    </w:div>
    <w:div w:id="1469513737">
      <w:bodyDiv w:val="1"/>
      <w:marLeft w:val="0"/>
      <w:marRight w:val="0"/>
      <w:marTop w:val="0"/>
      <w:marBottom w:val="0"/>
      <w:divBdr>
        <w:top w:val="none" w:sz="0" w:space="0" w:color="auto"/>
        <w:left w:val="none" w:sz="0" w:space="0" w:color="auto"/>
        <w:bottom w:val="none" w:sz="0" w:space="0" w:color="auto"/>
        <w:right w:val="none" w:sz="0" w:space="0" w:color="auto"/>
      </w:divBdr>
    </w:div>
    <w:div w:id="1471366881">
      <w:bodyDiv w:val="1"/>
      <w:marLeft w:val="0"/>
      <w:marRight w:val="0"/>
      <w:marTop w:val="0"/>
      <w:marBottom w:val="0"/>
      <w:divBdr>
        <w:top w:val="none" w:sz="0" w:space="0" w:color="auto"/>
        <w:left w:val="none" w:sz="0" w:space="0" w:color="auto"/>
        <w:bottom w:val="none" w:sz="0" w:space="0" w:color="auto"/>
        <w:right w:val="none" w:sz="0" w:space="0" w:color="auto"/>
      </w:divBdr>
    </w:div>
    <w:div w:id="1485702938">
      <w:bodyDiv w:val="1"/>
      <w:marLeft w:val="0"/>
      <w:marRight w:val="0"/>
      <w:marTop w:val="0"/>
      <w:marBottom w:val="0"/>
      <w:divBdr>
        <w:top w:val="none" w:sz="0" w:space="0" w:color="auto"/>
        <w:left w:val="none" w:sz="0" w:space="0" w:color="auto"/>
        <w:bottom w:val="none" w:sz="0" w:space="0" w:color="auto"/>
        <w:right w:val="none" w:sz="0" w:space="0" w:color="auto"/>
      </w:divBdr>
    </w:div>
    <w:div w:id="1494837645">
      <w:bodyDiv w:val="1"/>
      <w:marLeft w:val="0"/>
      <w:marRight w:val="0"/>
      <w:marTop w:val="0"/>
      <w:marBottom w:val="0"/>
      <w:divBdr>
        <w:top w:val="none" w:sz="0" w:space="0" w:color="auto"/>
        <w:left w:val="none" w:sz="0" w:space="0" w:color="auto"/>
        <w:bottom w:val="none" w:sz="0" w:space="0" w:color="auto"/>
        <w:right w:val="none" w:sz="0" w:space="0" w:color="auto"/>
      </w:divBdr>
    </w:div>
    <w:div w:id="1500192668">
      <w:bodyDiv w:val="1"/>
      <w:marLeft w:val="0"/>
      <w:marRight w:val="0"/>
      <w:marTop w:val="0"/>
      <w:marBottom w:val="0"/>
      <w:divBdr>
        <w:top w:val="none" w:sz="0" w:space="0" w:color="auto"/>
        <w:left w:val="none" w:sz="0" w:space="0" w:color="auto"/>
        <w:bottom w:val="none" w:sz="0" w:space="0" w:color="auto"/>
        <w:right w:val="none" w:sz="0" w:space="0" w:color="auto"/>
      </w:divBdr>
    </w:div>
    <w:div w:id="1517038963">
      <w:bodyDiv w:val="1"/>
      <w:marLeft w:val="0"/>
      <w:marRight w:val="0"/>
      <w:marTop w:val="0"/>
      <w:marBottom w:val="0"/>
      <w:divBdr>
        <w:top w:val="none" w:sz="0" w:space="0" w:color="auto"/>
        <w:left w:val="none" w:sz="0" w:space="0" w:color="auto"/>
        <w:bottom w:val="none" w:sz="0" w:space="0" w:color="auto"/>
        <w:right w:val="none" w:sz="0" w:space="0" w:color="auto"/>
      </w:divBdr>
    </w:div>
    <w:div w:id="1533180406">
      <w:bodyDiv w:val="1"/>
      <w:marLeft w:val="0"/>
      <w:marRight w:val="0"/>
      <w:marTop w:val="0"/>
      <w:marBottom w:val="0"/>
      <w:divBdr>
        <w:top w:val="none" w:sz="0" w:space="0" w:color="auto"/>
        <w:left w:val="none" w:sz="0" w:space="0" w:color="auto"/>
        <w:bottom w:val="none" w:sz="0" w:space="0" w:color="auto"/>
        <w:right w:val="none" w:sz="0" w:space="0" w:color="auto"/>
      </w:divBdr>
    </w:div>
    <w:div w:id="1537891635">
      <w:bodyDiv w:val="1"/>
      <w:marLeft w:val="0"/>
      <w:marRight w:val="0"/>
      <w:marTop w:val="0"/>
      <w:marBottom w:val="0"/>
      <w:divBdr>
        <w:top w:val="none" w:sz="0" w:space="0" w:color="auto"/>
        <w:left w:val="none" w:sz="0" w:space="0" w:color="auto"/>
        <w:bottom w:val="none" w:sz="0" w:space="0" w:color="auto"/>
        <w:right w:val="none" w:sz="0" w:space="0" w:color="auto"/>
      </w:divBdr>
    </w:div>
    <w:div w:id="1542205066">
      <w:bodyDiv w:val="1"/>
      <w:marLeft w:val="0"/>
      <w:marRight w:val="0"/>
      <w:marTop w:val="0"/>
      <w:marBottom w:val="0"/>
      <w:divBdr>
        <w:top w:val="none" w:sz="0" w:space="0" w:color="auto"/>
        <w:left w:val="none" w:sz="0" w:space="0" w:color="auto"/>
        <w:bottom w:val="none" w:sz="0" w:space="0" w:color="auto"/>
        <w:right w:val="none" w:sz="0" w:space="0" w:color="auto"/>
      </w:divBdr>
    </w:div>
    <w:div w:id="1542598225">
      <w:bodyDiv w:val="1"/>
      <w:marLeft w:val="0"/>
      <w:marRight w:val="0"/>
      <w:marTop w:val="0"/>
      <w:marBottom w:val="0"/>
      <w:divBdr>
        <w:top w:val="none" w:sz="0" w:space="0" w:color="auto"/>
        <w:left w:val="none" w:sz="0" w:space="0" w:color="auto"/>
        <w:bottom w:val="none" w:sz="0" w:space="0" w:color="auto"/>
        <w:right w:val="none" w:sz="0" w:space="0" w:color="auto"/>
      </w:divBdr>
    </w:div>
    <w:div w:id="1555697375">
      <w:bodyDiv w:val="1"/>
      <w:marLeft w:val="0"/>
      <w:marRight w:val="0"/>
      <w:marTop w:val="0"/>
      <w:marBottom w:val="0"/>
      <w:divBdr>
        <w:top w:val="none" w:sz="0" w:space="0" w:color="auto"/>
        <w:left w:val="none" w:sz="0" w:space="0" w:color="auto"/>
        <w:bottom w:val="none" w:sz="0" w:space="0" w:color="auto"/>
        <w:right w:val="none" w:sz="0" w:space="0" w:color="auto"/>
      </w:divBdr>
    </w:div>
    <w:div w:id="1560825767">
      <w:bodyDiv w:val="1"/>
      <w:marLeft w:val="0"/>
      <w:marRight w:val="0"/>
      <w:marTop w:val="0"/>
      <w:marBottom w:val="0"/>
      <w:divBdr>
        <w:top w:val="none" w:sz="0" w:space="0" w:color="auto"/>
        <w:left w:val="none" w:sz="0" w:space="0" w:color="auto"/>
        <w:bottom w:val="none" w:sz="0" w:space="0" w:color="auto"/>
        <w:right w:val="none" w:sz="0" w:space="0" w:color="auto"/>
      </w:divBdr>
    </w:div>
    <w:div w:id="1562791861">
      <w:bodyDiv w:val="1"/>
      <w:marLeft w:val="0"/>
      <w:marRight w:val="0"/>
      <w:marTop w:val="0"/>
      <w:marBottom w:val="0"/>
      <w:divBdr>
        <w:top w:val="none" w:sz="0" w:space="0" w:color="auto"/>
        <w:left w:val="none" w:sz="0" w:space="0" w:color="auto"/>
        <w:bottom w:val="none" w:sz="0" w:space="0" w:color="auto"/>
        <w:right w:val="none" w:sz="0" w:space="0" w:color="auto"/>
      </w:divBdr>
    </w:div>
    <w:div w:id="1565721461">
      <w:bodyDiv w:val="1"/>
      <w:marLeft w:val="0"/>
      <w:marRight w:val="0"/>
      <w:marTop w:val="0"/>
      <w:marBottom w:val="0"/>
      <w:divBdr>
        <w:top w:val="none" w:sz="0" w:space="0" w:color="auto"/>
        <w:left w:val="none" w:sz="0" w:space="0" w:color="auto"/>
        <w:bottom w:val="none" w:sz="0" w:space="0" w:color="auto"/>
        <w:right w:val="none" w:sz="0" w:space="0" w:color="auto"/>
      </w:divBdr>
    </w:div>
    <w:div w:id="1587955781">
      <w:bodyDiv w:val="1"/>
      <w:marLeft w:val="0"/>
      <w:marRight w:val="0"/>
      <w:marTop w:val="0"/>
      <w:marBottom w:val="0"/>
      <w:divBdr>
        <w:top w:val="none" w:sz="0" w:space="0" w:color="auto"/>
        <w:left w:val="none" w:sz="0" w:space="0" w:color="auto"/>
        <w:bottom w:val="none" w:sz="0" w:space="0" w:color="auto"/>
        <w:right w:val="none" w:sz="0" w:space="0" w:color="auto"/>
      </w:divBdr>
    </w:div>
    <w:div w:id="1603102338">
      <w:bodyDiv w:val="1"/>
      <w:marLeft w:val="0"/>
      <w:marRight w:val="0"/>
      <w:marTop w:val="0"/>
      <w:marBottom w:val="0"/>
      <w:divBdr>
        <w:top w:val="none" w:sz="0" w:space="0" w:color="auto"/>
        <w:left w:val="none" w:sz="0" w:space="0" w:color="auto"/>
        <w:bottom w:val="none" w:sz="0" w:space="0" w:color="auto"/>
        <w:right w:val="none" w:sz="0" w:space="0" w:color="auto"/>
      </w:divBdr>
    </w:div>
    <w:div w:id="1609697647">
      <w:bodyDiv w:val="1"/>
      <w:marLeft w:val="0"/>
      <w:marRight w:val="0"/>
      <w:marTop w:val="0"/>
      <w:marBottom w:val="0"/>
      <w:divBdr>
        <w:top w:val="none" w:sz="0" w:space="0" w:color="auto"/>
        <w:left w:val="none" w:sz="0" w:space="0" w:color="auto"/>
        <w:bottom w:val="none" w:sz="0" w:space="0" w:color="auto"/>
        <w:right w:val="none" w:sz="0" w:space="0" w:color="auto"/>
      </w:divBdr>
    </w:div>
    <w:div w:id="1624001404">
      <w:bodyDiv w:val="1"/>
      <w:marLeft w:val="0"/>
      <w:marRight w:val="0"/>
      <w:marTop w:val="0"/>
      <w:marBottom w:val="0"/>
      <w:divBdr>
        <w:top w:val="none" w:sz="0" w:space="0" w:color="auto"/>
        <w:left w:val="none" w:sz="0" w:space="0" w:color="auto"/>
        <w:bottom w:val="none" w:sz="0" w:space="0" w:color="auto"/>
        <w:right w:val="none" w:sz="0" w:space="0" w:color="auto"/>
      </w:divBdr>
    </w:div>
    <w:div w:id="1628511639">
      <w:bodyDiv w:val="1"/>
      <w:marLeft w:val="0"/>
      <w:marRight w:val="0"/>
      <w:marTop w:val="0"/>
      <w:marBottom w:val="0"/>
      <w:divBdr>
        <w:top w:val="none" w:sz="0" w:space="0" w:color="auto"/>
        <w:left w:val="none" w:sz="0" w:space="0" w:color="auto"/>
        <w:bottom w:val="none" w:sz="0" w:space="0" w:color="auto"/>
        <w:right w:val="none" w:sz="0" w:space="0" w:color="auto"/>
      </w:divBdr>
    </w:div>
    <w:div w:id="1632327844">
      <w:bodyDiv w:val="1"/>
      <w:marLeft w:val="0"/>
      <w:marRight w:val="0"/>
      <w:marTop w:val="0"/>
      <w:marBottom w:val="0"/>
      <w:divBdr>
        <w:top w:val="none" w:sz="0" w:space="0" w:color="auto"/>
        <w:left w:val="none" w:sz="0" w:space="0" w:color="auto"/>
        <w:bottom w:val="none" w:sz="0" w:space="0" w:color="auto"/>
        <w:right w:val="none" w:sz="0" w:space="0" w:color="auto"/>
      </w:divBdr>
    </w:div>
    <w:div w:id="1650986662">
      <w:bodyDiv w:val="1"/>
      <w:marLeft w:val="0"/>
      <w:marRight w:val="0"/>
      <w:marTop w:val="0"/>
      <w:marBottom w:val="0"/>
      <w:divBdr>
        <w:top w:val="none" w:sz="0" w:space="0" w:color="auto"/>
        <w:left w:val="none" w:sz="0" w:space="0" w:color="auto"/>
        <w:bottom w:val="none" w:sz="0" w:space="0" w:color="auto"/>
        <w:right w:val="none" w:sz="0" w:space="0" w:color="auto"/>
      </w:divBdr>
    </w:div>
    <w:div w:id="1653440121">
      <w:bodyDiv w:val="1"/>
      <w:marLeft w:val="0"/>
      <w:marRight w:val="0"/>
      <w:marTop w:val="0"/>
      <w:marBottom w:val="0"/>
      <w:divBdr>
        <w:top w:val="none" w:sz="0" w:space="0" w:color="auto"/>
        <w:left w:val="none" w:sz="0" w:space="0" w:color="auto"/>
        <w:bottom w:val="none" w:sz="0" w:space="0" w:color="auto"/>
        <w:right w:val="none" w:sz="0" w:space="0" w:color="auto"/>
      </w:divBdr>
    </w:div>
    <w:div w:id="1667248773">
      <w:bodyDiv w:val="1"/>
      <w:marLeft w:val="0"/>
      <w:marRight w:val="0"/>
      <w:marTop w:val="0"/>
      <w:marBottom w:val="0"/>
      <w:divBdr>
        <w:top w:val="none" w:sz="0" w:space="0" w:color="auto"/>
        <w:left w:val="none" w:sz="0" w:space="0" w:color="auto"/>
        <w:bottom w:val="none" w:sz="0" w:space="0" w:color="auto"/>
        <w:right w:val="none" w:sz="0" w:space="0" w:color="auto"/>
      </w:divBdr>
    </w:div>
    <w:div w:id="1667437674">
      <w:bodyDiv w:val="1"/>
      <w:marLeft w:val="0"/>
      <w:marRight w:val="0"/>
      <w:marTop w:val="0"/>
      <w:marBottom w:val="0"/>
      <w:divBdr>
        <w:top w:val="none" w:sz="0" w:space="0" w:color="auto"/>
        <w:left w:val="none" w:sz="0" w:space="0" w:color="auto"/>
        <w:bottom w:val="none" w:sz="0" w:space="0" w:color="auto"/>
        <w:right w:val="none" w:sz="0" w:space="0" w:color="auto"/>
      </w:divBdr>
    </w:div>
    <w:div w:id="1669672970">
      <w:bodyDiv w:val="1"/>
      <w:marLeft w:val="0"/>
      <w:marRight w:val="0"/>
      <w:marTop w:val="0"/>
      <w:marBottom w:val="0"/>
      <w:divBdr>
        <w:top w:val="none" w:sz="0" w:space="0" w:color="auto"/>
        <w:left w:val="none" w:sz="0" w:space="0" w:color="auto"/>
        <w:bottom w:val="none" w:sz="0" w:space="0" w:color="auto"/>
        <w:right w:val="none" w:sz="0" w:space="0" w:color="auto"/>
      </w:divBdr>
    </w:div>
    <w:div w:id="1678002388">
      <w:bodyDiv w:val="1"/>
      <w:marLeft w:val="0"/>
      <w:marRight w:val="0"/>
      <w:marTop w:val="0"/>
      <w:marBottom w:val="0"/>
      <w:divBdr>
        <w:top w:val="none" w:sz="0" w:space="0" w:color="auto"/>
        <w:left w:val="none" w:sz="0" w:space="0" w:color="auto"/>
        <w:bottom w:val="none" w:sz="0" w:space="0" w:color="auto"/>
        <w:right w:val="none" w:sz="0" w:space="0" w:color="auto"/>
      </w:divBdr>
    </w:div>
    <w:div w:id="1705322020">
      <w:bodyDiv w:val="1"/>
      <w:marLeft w:val="0"/>
      <w:marRight w:val="0"/>
      <w:marTop w:val="0"/>
      <w:marBottom w:val="0"/>
      <w:divBdr>
        <w:top w:val="none" w:sz="0" w:space="0" w:color="auto"/>
        <w:left w:val="none" w:sz="0" w:space="0" w:color="auto"/>
        <w:bottom w:val="none" w:sz="0" w:space="0" w:color="auto"/>
        <w:right w:val="none" w:sz="0" w:space="0" w:color="auto"/>
      </w:divBdr>
    </w:div>
    <w:div w:id="1705667090">
      <w:bodyDiv w:val="1"/>
      <w:marLeft w:val="0"/>
      <w:marRight w:val="0"/>
      <w:marTop w:val="0"/>
      <w:marBottom w:val="0"/>
      <w:divBdr>
        <w:top w:val="none" w:sz="0" w:space="0" w:color="auto"/>
        <w:left w:val="none" w:sz="0" w:space="0" w:color="auto"/>
        <w:bottom w:val="none" w:sz="0" w:space="0" w:color="auto"/>
        <w:right w:val="none" w:sz="0" w:space="0" w:color="auto"/>
      </w:divBdr>
    </w:div>
    <w:div w:id="1710883917">
      <w:bodyDiv w:val="1"/>
      <w:marLeft w:val="0"/>
      <w:marRight w:val="0"/>
      <w:marTop w:val="0"/>
      <w:marBottom w:val="0"/>
      <w:divBdr>
        <w:top w:val="none" w:sz="0" w:space="0" w:color="auto"/>
        <w:left w:val="none" w:sz="0" w:space="0" w:color="auto"/>
        <w:bottom w:val="none" w:sz="0" w:space="0" w:color="auto"/>
        <w:right w:val="none" w:sz="0" w:space="0" w:color="auto"/>
      </w:divBdr>
    </w:div>
    <w:div w:id="1715157403">
      <w:bodyDiv w:val="1"/>
      <w:marLeft w:val="0"/>
      <w:marRight w:val="0"/>
      <w:marTop w:val="0"/>
      <w:marBottom w:val="0"/>
      <w:divBdr>
        <w:top w:val="none" w:sz="0" w:space="0" w:color="auto"/>
        <w:left w:val="none" w:sz="0" w:space="0" w:color="auto"/>
        <w:bottom w:val="none" w:sz="0" w:space="0" w:color="auto"/>
        <w:right w:val="none" w:sz="0" w:space="0" w:color="auto"/>
      </w:divBdr>
    </w:div>
    <w:div w:id="1716539132">
      <w:bodyDiv w:val="1"/>
      <w:marLeft w:val="0"/>
      <w:marRight w:val="0"/>
      <w:marTop w:val="0"/>
      <w:marBottom w:val="0"/>
      <w:divBdr>
        <w:top w:val="none" w:sz="0" w:space="0" w:color="auto"/>
        <w:left w:val="none" w:sz="0" w:space="0" w:color="auto"/>
        <w:bottom w:val="none" w:sz="0" w:space="0" w:color="auto"/>
        <w:right w:val="none" w:sz="0" w:space="0" w:color="auto"/>
      </w:divBdr>
    </w:div>
    <w:div w:id="1721855607">
      <w:bodyDiv w:val="1"/>
      <w:marLeft w:val="0"/>
      <w:marRight w:val="0"/>
      <w:marTop w:val="0"/>
      <w:marBottom w:val="0"/>
      <w:divBdr>
        <w:top w:val="none" w:sz="0" w:space="0" w:color="auto"/>
        <w:left w:val="none" w:sz="0" w:space="0" w:color="auto"/>
        <w:bottom w:val="none" w:sz="0" w:space="0" w:color="auto"/>
        <w:right w:val="none" w:sz="0" w:space="0" w:color="auto"/>
      </w:divBdr>
    </w:div>
    <w:div w:id="1729181674">
      <w:bodyDiv w:val="1"/>
      <w:marLeft w:val="0"/>
      <w:marRight w:val="0"/>
      <w:marTop w:val="0"/>
      <w:marBottom w:val="0"/>
      <w:divBdr>
        <w:top w:val="none" w:sz="0" w:space="0" w:color="auto"/>
        <w:left w:val="none" w:sz="0" w:space="0" w:color="auto"/>
        <w:bottom w:val="none" w:sz="0" w:space="0" w:color="auto"/>
        <w:right w:val="none" w:sz="0" w:space="0" w:color="auto"/>
      </w:divBdr>
    </w:div>
    <w:div w:id="1731541769">
      <w:bodyDiv w:val="1"/>
      <w:marLeft w:val="0"/>
      <w:marRight w:val="0"/>
      <w:marTop w:val="0"/>
      <w:marBottom w:val="0"/>
      <w:divBdr>
        <w:top w:val="none" w:sz="0" w:space="0" w:color="auto"/>
        <w:left w:val="none" w:sz="0" w:space="0" w:color="auto"/>
        <w:bottom w:val="none" w:sz="0" w:space="0" w:color="auto"/>
        <w:right w:val="none" w:sz="0" w:space="0" w:color="auto"/>
      </w:divBdr>
    </w:div>
    <w:div w:id="1732726440">
      <w:bodyDiv w:val="1"/>
      <w:marLeft w:val="0"/>
      <w:marRight w:val="0"/>
      <w:marTop w:val="0"/>
      <w:marBottom w:val="0"/>
      <w:divBdr>
        <w:top w:val="none" w:sz="0" w:space="0" w:color="auto"/>
        <w:left w:val="none" w:sz="0" w:space="0" w:color="auto"/>
        <w:bottom w:val="none" w:sz="0" w:space="0" w:color="auto"/>
        <w:right w:val="none" w:sz="0" w:space="0" w:color="auto"/>
      </w:divBdr>
    </w:div>
    <w:div w:id="1735083288">
      <w:bodyDiv w:val="1"/>
      <w:marLeft w:val="0"/>
      <w:marRight w:val="0"/>
      <w:marTop w:val="0"/>
      <w:marBottom w:val="0"/>
      <w:divBdr>
        <w:top w:val="none" w:sz="0" w:space="0" w:color="auto"/>
        <w:left w:val="none" w:sz="0" w:space="0" w:color="auto"/>
        <w:bottom w:val="none" w:sz="0" w:space="0" w:color="auto"/>
        <w:right w:val="none" w:sz="0" w:space="0" w:color="auto"/>
      </w:divBdr>
    </w:div>
    <w:div w:id="1761948039">
      <w:bodyDiv w:val="1"/>
      <w:marLeft w:val="0"/>
      <w:marRight w:val="0"/>
      <w:marTop w:val="0"/>
      <w:marBottom w:val="0"/>
      <w:divBdr>
        <w:top w:val="none" w:sz="0" w:space="0" w:color="auto"/>
        <w:left w:val="none" w:sz="0" w:space="0" w:color="auto"/>
        <w:bottom w:val="none" w:sz="0" w:space="0" w:color="auto"/>
        <w:right w:val="none" w:sz="0" w:space="0" w:color="auto"/>
      </w:divBdr>
    </w:div>
    <w:div w:id="1765764792">
      <w:bodyDiv w:val="1"/>
      <w:marLeft w:val="0"/>
      <w:marRight w:val="0"/>
      <w:marTop w:val="0"/>
      <w:marBottom w:val="0"/>
      <w:divBdr>
        <w:top w:val="none" w:sz="0" w:space="0" w:color="auto"/>
        <w:left w:val="none" w:sz="0" w:space="0" w:color="auto"/>
        <w:bottom w:val="none" w:sz="0" w:space="0" w:color="auto"/>
        <w:right w:val="none" w:sz="0" w:space="0" w:color="auto"/>
      </w:divBdr>
    </w:div>
    <w:div w:id="1772775365">
      <w:bodyDiv w:val="1"/>
      <w:marLeft w:val="0"/>
      <w:marRight w:val="0"/>
      <w:marTop w:val="0"/>
      <w:marBottom w:val="0"/>
      <w:divBdr>
        <w:top w:val="none" w:sz="0" w:space="0" w:color="auto"/>
        <w:left w:val="none" w:sz="0" w:space="0" w:color="auto"/>
        <w:bottom w:val="none" w:sz="0" w:space="0" w:color="auto"/>
        <w:right w:val="none" w:sz="0" w:space="0" w:color="auto"/>
      </w:divBdr>
    </w:div>
    <w:div w:id="1776440707">
      <w:bodyDiv w:val="1"/>
      <w:marLeft w:val="0"/>
      <w:marRight w:val="0"/>
      <w:marTop w:val="0"/>
      <w:marBottom w:val="0"/>
      <w:divBdr>
        <w:top w:val="none" w:sz="0" w:space="0" w:color="auto"/>
        <w:left w:val="none" w:sz="0" w:space="0" w:color="auto"/>
        <w:bottom w:val="none" w:sz="0" w:space="0" w:color="auto"/>
        <w:right w:val="none" w:sz="0" w:space="0" w:color="auto"/>
      </w:divBdr>
    </w:div>
    <w:div w:id="1783718639">
      <w:bodyDiv w:val="1"/>
      <w:marLeft w:val="0"/>
      <w:marRight w:val="0"/>
      <w:marTop w:val="0"/>
      <w:marBottom w:val="0"/>
      <w:divBdr>
        <w:top w:val="none" w:sz="0" w:space="0" w:color="auto"/>
        <w:left w:val="none" w:sz="0" w:space="0" w:color="auto"/>
        <w:bottom w:val="none" w:sz="0" w:space="0" w:color="auto"/>
        <w:right w:val="none" w:sz="0" w:space="0" w:color="auto"/>
      </w:divBdr>
    </w:div>
    <w:div w:id="1783987512">
      <w:bodyDiv w:val="1"/>
      <w:marLeft w:val="0"/>
      <w:marRight w:val="0"/>
      <w:marTop w:val="0"/>
      <w:marBottom w:val="0"/>
      <w:divBdr>
        <w:top w:val="none" w:sz="0" w:space="0" w:color="auto"/>
        <w:left w:val="none" w:sz="0" w:space="0" w:color="auto"/>
        <w:bottom w:val="none" w:sz="0" w:space="0" w:color="auto"/>
        <w:right w:val="none" w:sz="0" w:space="0" w:color="auto"/>
      </w:divBdr>
    </w:div>
    <w:div w:id="1789276435">
      <w:bodyDiv w:val="1"/>
      <w:marLeft w:val="0"/>
      <w:marRight w:val="0"/>
      <w:marTop w:val="0"/>
      <w:marBottom w:val="0"/>
      <w:divBdr>
        <w:top w:val="none" w:sz="0" w:space="0" w:color="auto"/>
        <w:left w:val="none" w:sz="0" w:space="0" w:color="auto"/>
        <w:bottom w:val="none" w:sz="0" w:space="0" w:color="auto"/>
        <w:right w:val="none" w:sz="0" w:space="0" w:color="auto"/>
      </w:divBdr>
    </w:div>
    <w:div w:id="1791246067">
      <w:bodyDiv w:val="1"/>
      <w:marLeft w:val="0"/>
      <w:marRight w:val="0"/>
      <w:marTop w:val="0"/>
      <w:marBottom w:val="0"/>
      <w:divBdr>
        <w:top w:val="none" w:sz="0" w:space="0" w:color="auto"/>
        <w:left w:val="none" w:sz="0" w:space="0" w:color="auto"/>
        <w:bottom w:val="none" w:sz="0" w:space="0" w:color="auto"/>
        <w:right w:val="none" w:sz="0" w:space="0" w:color="auto"/>
      </w:divBdr>
    </w:div>
    <w:div w:id="1791320127">
      <w:bodyDiv w:val="1"/>
      <w:marLeft w:val="0"/>
      <w:marRight w:val="0"/>
      <w:marTop w:val="0"/>
      <w:marBottom w:val="0"/>
      <w:divBdr>
        <w:top w:val="none" w:sz="0" w:space="0" w:color="auto"/>
        <w:left w:val="none" w:sz="0" w:space="0" w:color="auto"/>
        <w:bottom w:val="none" w:sz="0" w:space="0" w:color="auto"/>
        <w:right w:val="none" w:sz="0" w:space="0" w:color="auto"/>
      </w:divBdr>
    </w:div>
    <w:div w:id="1796557719">
      <w:bodyDiv w:val="1"/>
      <w:marLeft w:val="0"/>
      <w:marRight w:val="0"/>
      <w:marTop w:val="0"/>
      <w:marBottom w:val="0"/>
      <w:divBdr>
        <w:top w:val="none" w:sz="0" w:space="0" w:color="auto"/>
        <w:left w:val="none" w:sz="0" w:space="0" w:color="auto"/>
        <w:bottom w:val="none" w:sz="0" w:space="0" w:color="auto"/>
        <w:right w:val="none" w:sz="0" w:space="0" w:color="auto"/>
      </w:divBdr>
    </w:div>
    <w:div w:id="1799179350">
      <w:bodyDiv w:val="1"/>
      <w:marLeft w:val="0"/>
      <w:marRight w:val="0"/>
      <w:marTop w:val="0"/>
      <w:marBottom w:val="0"/>
      <w:divBdr>
        <w:top w:val="none" w:sz="0" w:space="0" w:color="auto"/>
        <w:left w:val="none" w:sz="0" w:space="0" w:color="auto"/>
        <w:bottom w:val="none" w:sz="0" w:space="0" w:color="auto"/>
        <w:right w:val="none" w:sz="0" w:space="0" w:color="auto"/>
      </w:divBdr>
    </w:div>
    <w:div w:id="1801341496">
      <w:bodyDiv w:val="1"/>
      <w:marLeft w:val="0"/>
      <w:marRight w:val="0"/>
      <w:marTop w:val="0"/>
      <w:marBottom w:val="0"/>
      <w:divBdr>
        <w:top w:val="none" w:sz="0" w:space="0" w:color="auto"/>
        <w:left w:val="none" w:sz="0" w:space="0" w:color="auto"/>
        <w:bottom w:val="none" w:sz="0" w:space="0" w:color="auto"/>
        <w:right w:val="none" w:sz="0" w:space="0" w:color="auto"/>
      </w:divBdr>
    </w:div>
    <w:div w:id="1804807586">
      <w:bodyDiv w:val="1"/>
      <w:marLeft w:val="0"/>
      <w:marRight w:val="0"/>
      <w:marTop w:val="0"/>
      <w:marBottom w:val="0"/>
      <w:divBdr>
        <w:top w:val="none" w:sz="0" w:space="0" w:color="auto"/>
        <w:left w:val="none" w:sz="0" w:space="0" w:color="auto"/>
        <w:bottom w:val="none" w:sz="0" w:space="0" w:color="auto"/>
        <w:right w:val="none" w:sz="0" w:space="0" w:color="auto"/>
      </w:divBdr>
    </w:div>
    <w:div w:id="1867015249">
      <w:bodyDiv w:val="1"/>
      <w:marLeft w:val="0"/>
      <w:marRight w:val="0"/>
      <w:marTop w:val="0"/>
      <w:marBottom w:val="0"/>
      <w:divBdr>
        <w:top w:val="none" w:sz="0" w:space="0" w:color="auto"/>
        <w:left w:val="none" w:sz="0" w:space="0" w:color="auto"/>
        <w:bottom w:val="none" w:sz="0" w:space="0" w:color="auto"/>
        <w:right w:val="none" w:sz="0" w:space="0" w:color="auto"/>
      </w:divBdr>
    </w:div>
    <w:div w:id="1869946860">
      <w:bodyDiv w:val="1"/>
      <w:marLeft w:val="0"/>
      <w:marRight w:val="0"/>
      <w:marTop w:val="0"/>
      <w:marBottom w:val="0"/>
      <w:divBdr>
        <w:top w:val="none" w:sz="0" w:space="0" w:color="auto"/>
        <w:left w:val="none" w:sz="0" w:space="0" w:color="auto"/>
        <w:bottom w:val="none" w:sz="0" w:space="0" w:color="auto"/>
        <w:right w:val="none" w:sz="0" w:space="0" w:color="auto"/>
      </w:divBdr>
    </w:div>
    <w:div w:id="1872495974">
      <w:bodyDiv w:val="1"/>
      <w:marLeft w:val="0"/>
      <w:marRight w:val="0"/>
      <w:marTop w:val="0"/>
      <w:marBottom w:val="0"/>
      <w:divBdr>
        <w:top w:val="none" w:sz="0" w:space="0" w:color="auto"/>
        <w:left w:val="none" w:sz="0" w:space="0" w:color="auto"/>
        <w:bottom w:val="none" w:sz="0" w:space="0" w:color="auto"/>
        <w:right w:val="none" w:sz="0" w:space="0" w:color="auto"/>
      </w:divBdr>
    </w:div>
    <w:div w:id="1877935282">
      <w:bodyDiv w:val="1"/>
      <w:marLeft w:val="0"/>
      <w:marRight w:val="0"/>
      <w:marTop w:val="0"/>
      <w:marBottom w:val="0"/>
      <w:divBdr>
        <w:top w:val="none" w:sz="0" w:space="0" w:color="auto"/>
        <w:left w:val="none" w:sz="0" w:space="0" w:color="auto"/>
        <w:bottom w:val="none" w:sz="0" w:space="0" w:color="auto"/>
        <w:right w:val="none" w:sz="0" w:space="0" w:color="auto"/>
      </w:divBdr>
    </w:div>
    <w:div w:id="1892620379">
      <w:bodyDiv w:val="1"/>
      <w:marLeft w:val="0"/>
      <w:marRight w:val="0"/>
      <w:marTop w:val="0"/>
      <w:marBottom w:val="0"/>
      <w:divBdr>
        <w:top w:val="none" w:sz="0" w:space="0" w:color="auto"/>
        <w:left w:val="none" w:sz="0" w:space="0" w:color="auto"/>
        <w:bottom w:val="none" w:sz="0" w:space="0" w:color="auto"/>
        <w:right w:val="none" w:sz="0" w:space="0" w:color="auto"/>
      </w:divBdr>
    </w:div>
    <w:div w:id="1897399458">
      <w:bodyDiv w:val="1"/>
      <w:marLeft w:val="0"/>
      <w:marRight w:val="0"/>
      <w:marTop w:val="0"/>
      <w:marBottom w:val="0"/>
      <w:divBdr>
        <w:top w:val="none" w:sz="0" w:space="0" w:color="auto"/>
        <w:left w:val="none" w:sz="0" w:space="0" w:color="auto"/>
        <w:bottom w:val="none" w:sz="0" w:space="0" w:color="auto"/>
        <w:right w:val="none" w:sz="0" w:space="0" w:color="auto"/>
      </w:divBdr>
    </w:div>
    <w:div w:id="1901942675">
      <w:bodyDiv w:val="1"/>
      <w:marLeft w:val="0"/>
      <w:marRight w:val="0"/>
      <w:marTop w:val="0"/>
      <w:marBottom w:val="0"/>
      <w:divBdr>
        <w:top w:val="none" w:sz="0" w:space="0" w:color="auto"/>
        <w:left w:val="none" w:sz="0" w:space="0" w:color="auto"/>
        <w:bottom w:val="none" w:sz="0" w:space="0" w:color="auto"/>
        <w:right w:val="none" w:sz="0" w:space="0" w:color="auto"/>
      </w:divBdr>
    </w:div>
    <w:div w:id="1904217321">
      <w:bodyDiv w:val="1"/>
      <w:marLeft w:val="0"/>
      <w:marRight w:val="0"/>
      <w:marTop w:val="0"/>
      <w:marBottom w:val="0"/>
      <w:divBdr>
        <w:top w:val="none" w:sz="0" w:space="0" w:color="auto"/>
        <w:left w:val="none" w:sz="0" w:space="0" w:color="auto"/>
        <w:bottom w:val="none" w:sz="0" w:space="0" w:color="auto"/>
        <w:right w:val="none" w:sz="0" w:space="0" w:color="auto"/>
      </w:divBdr>
    </w:div>
    <w:div w:id="1916931917">
      <w:bodyDiv w:val="1"/>
      <w:marLeft w:val="0"/>
      <w:marRight w:val="0"/>
      <w:marTop w:val="0"/>
      <w:marBottom w:val="0"/>
      <w:divBdr>
        <w:top w:val="none" w:sz="0" w:space="0" w:color="auto"/>
        <w:left w:val="none" w:sz="0" w:space="0" w:color="auto"/>
        <w:bottom w:val="none" w:sz="0" w:space="0" w:color="auto"/>
        <w:right w:val="none" w:sz="0" w:space="0" w:color="auto"/>
      </w:divBdr>
    </w:div>
    <w:div w:id="1917006607">
      <w:bodyDiv w:val="1"/>
      <w:marLeft w:val="0"/>
      <w:marRight w:val="0"/>
      <w:marTop w:val="0"/>
      <w:marBottom w:val="0"/>
      <w:divBdr>
        <w:top w:val="none" w:sz="0" w:space="0" w:color="auto"/>
        <w:left w:val="none" w:sz="0" w:space="0" w:color="auto"/>
        <w:bottom w:val="none" w:sz="0" w:space="0" w:color="auto"/>
        <w:right w:val="none" w:sz="0" w:space="0" w:color="auto"/>
      </w:divBdr>
    </w:div>
    <w:div w:id="1961569238">
      <w:bodyDiv w:val="1"/>
      <w:marLeft w:val="0"/>
      <w:marRight w:val="0"/>
      <w:marTop w:val="0"/>
      <w:marBottom w:val="0"/>
      <w:divBdr>
        <w:top w:val="none" w:sz="0" w:space="0" w:color="auto"/>
        <w:left w:val="none" w:sz="0" w:space="0" w:color="auto"/>
        <w:bottom w:val="none" w:sz="0" w:space="0" w:color="auto"/>
        <w:right w:val="none" w:sz="0" w:space="0" w:color="auto"/>
      </w:divBdr>
    </w:div>
    <w:div w:id="1972860308">
      <w:bodyDiv w:val="1"/>
      <w:marLeft w:val="0"/>
      <w:marRight w:val="0"/>
      <w:marTop w:val="0"/>
      <w:marBottom w:val="0"/>
      <w:divBdr>
        <w:top w:val="none" w:sz="0" w:space="0" w:color="auto"/>
        <w:left w:val="none" w:sz="0" w:space="0" w:color="auto"/>
        <w:bottom w:val="none" w:sz="0" w:space="0" w:color="auto"/>
        <w:right w:val="none" w:sz="0" w:space="0" w:color="auto"/>
      </w:divBdr>
    </w:div>
    <w:div w:id="1986619442">
      <w:bodyDiv w:val="1"/>
      <w:marLeft w:val="0"/>
      <w:marRight w:val="0"/>
      <w:marTop w:val="0"/>
      <w:marBottom w:val="0"/>
      <w:divBdr>
        <w:top w:val="none" w:sz="0" w:space="0" w:color="auto"/>
        <w:left w:val="none" w:sz="0" w:space="0" w:color="auto"/>
        <w:bottom w:val="none" w:sz="0" w:space="0" w:color="auto"/>
        <w:right w:val="none" w:sz="0" w:space="0" w:color="auto"/>
      </w:divBdr>
    </w:div>
    <w:div w:id="1987005636">
      <w:bodyDiv w:val="1"/>
      <w:marLeft w:val="0"/>
      <w:marRight w:val="0"/>
      <w:marTop w:val="0"/>
      <w:marBottom w:val="0"/>
      <w:divBdr>
        <w:top w:val="none" w:sz="0" w:space="0" w:color="auto"/>
        <w:left w:val="none" w:sz="0" w:space="0" w:color="auto"/>
        <w:bottom w:val="none" w:sz="0" w:space="0" w:color="auto"/>
        <w:right w:val="none" w:sz="0" w:space="0" w:color="auto"/>
      </w:divBdr>
    </w:div>
    <w:div w:id="1989548384">
      <w:bodyDiv w:val="1"/>
      <w:marLeft w:val="0"/>
      <w:marRight w:val="0"/>
      <w:marTop w:val="0"/>
      <w:marBottom w:val="0"/>
      <w:divBdr>
        <w:top w:val="none" w:sz="0" w:space="0" w:color="auto"/>
        <w:left w:val="none" w:sz="0" w:space="0" w:color="auto"/>
        <w:bottom w:val="none" w:sz="0" w:space="0" w:color="auto"/>
        <w:right w:val="none" w:sz="0" w:space="0" w:color="auto"/>
      </w:divBdr>
    </w:div>
    <w:div w:id="1992631689">
      <w:bodyDiv w:val="1"/>
      <w:marLeft w:val="0"/>
      <w:marRight w:val="0"/>
      <w:marTop w:val="0"/>
      <w:marBottom w:val="0"/>
      <w:divBdr>
        <w:top w:val="none" w:sz="0" w:space="0" w:color="auto"/>
        <w:left w:val="none" w:sz="0" w:space="0" w:color="auto"/>
        <w:bottom w:val="none" w:sz="0" w:space="0" w:color="auto"/>
        <w:right w:val="none" w:sz="0" w:space="0" w:color="auto"/>
      </w:divBdr>
    </w:div>
    <w:div w:id="2001229908">
      <w:bodyDiv w:val="1"/>
      <w:marLeft w:val="0"/>
      <w:marRight w:val="0"/>
      <w:marTop w:val="0"/>
      <w:marBottom w:val="0"/>
      <w:divBdr>
        <w:top w:val="none" w:sz="0" w:space="0" w:color="auto"/>
        <w:left w:val="none" w:sz="0" w:space="0" w:color="auto"/>
        <w:bottom w:val="none" w:sz="0" w:space="0" w:color="auto"/>
        <w:right w:val="none" w:sz="0" w:space="0" w:color="auto"/>
      </w:divBdr>
    </w:div>
    <w:div w:id="2005624417">
      <w:bodyDiv w:val="1"/>
      <w:marLeft w:val="0"/>
      <w:marRight w:val="0"/>
      <w:marTop w:val="0"/>
      <w:marBottom w:val="0"/>
      <w:divBdr>
        <w:top w:val="none" w:sz="0" w:space="0" w:color="auto"/>
        <w:left w:val="none" w:sz="0" w:space="0" w:color="auto"/>
        <w:bottom w:val="none" w:sz="0" w:space="0" w:color="auto"/>
        <w:right w:val="none" w:sz="0" w:space="0" w:color="auto"/>
      </w:divBdr>
    </w:div>
    <w:div w:id="2009401628">
      <w:bodyDiv w:val="1"/>
      <w:marLeft w:val="0"/>
      <w:marRight w:val="0"/>
      <w:marTop w:val="0"/>
      <w:marBottom w:val="0"/>
      <w:divBdr>
        <w:top w:val="none" w:sz="0" w:space="0" w:color="auto"/>
        <w:left w:val="none" w:sz="0" w:space="0" w:color="auto"/>
        <w:bottom w:val="none" w:sz="0" w:space="0" w:color="auto"/>
        <w:right w:val="none" w:sz="0" w:space="0" w:color="auto"/>
      </w:divBdr>
    </w:div>
    <w:div w:id="2014215628">
      <w:bodyDiv w:val="1"/>
      <w:marLeft w:val="0"/>
      <w:marRight w:val="0"/>
      <w:marTop w:val="0"/>
      <w:marBottom w:val="0"/>
      <w:divBdr>
        <w:top w:val="none" w:sz="0" w:space="0" w:color="auto"/>
        <w:left w:val="none" w:sz="0" w:space="0" w:color="auto"/>
        <w:bottom w:val="none" w:sz="0" w:space="0" w:color="auto"/>
        <w:right w:val="none" w:sz="0" w:space="0" w:color="auto"/>
      </w:divBdr>
    </w:div>
    <w:div w:id="2017996413">
      <w:bodyDiv w:val="1"/>
      <w:marLeft w:val="0"/>
      <w:marRight w:val="0"/>
      <w:marTop w:val="0"/>
      <w:marBottom w:val="0"/>
      <w:divBdr>
        <w:top w:val="none" w:sz="0" w:space="0" w:color="auto"/>
        <w:left w:val="none" w:sz="0" w:space="0" w:color="auto"/>
        <w:bottom w:val="none" w:sz="0" w:space="0" w:color="auto"/>
        <w:right w:val="none" w:sz="0" w:space="0" w:color="auto"/>
      </w:divBdr>
    </w:div>
    <w:div w:id="2018069047">
      <w:bodyDiv w:val="1"/>
      <w:marLeft w:val="0"/>
      <w:marRight w:val="0"/>
      <w:marTop w:val="0"/>
      <w:marBottom w:val="0"/>
      <w:divBdr>
        <w:top w:val="none" w:sz="0" w:space="0" w:color="auto"/>
        <w:left w:val="none" w:sz="0" w:space="0" w:color="auto"/>
        <w:bottom w:val="none" w:sz="0" w:space="0" w:color="auto"/>
        <w:right w:val="none" w:sz="0" w:space="0" w:color="auto"/>
      </w:divBdr>
    </w:div>
    <w:div w:id="2019236044">
      <w:bodyDiv w:val="1"/>
      <w:marLeft w:val="0"/>
      <w:marRight w:val="0"/>
      <w:marTop w:val="0"/>
      <w:marBottom w:val="0"/>
      <w:divBdr>
        <w:top w:val="none" w:sz="0" w:space="0" w:color="auto"/>
        <w:left w:val="none" w:sz="0" w:space="0" w:color="auto"/>
        <w:bottom w:val="none" w:sz="0" w:space="0" w:color="auto"/>
        <w:right w:val="none" w:sz="0" w:space="0" w:color="auto"/>
      </w:divBdr>
    </w:div>
    <w:div w:id="2032297286">
      <w:bodyDiv w:val="1"/>
      <w:marLeft w:val="0"/>
      <w:marRight w:val="0"/>
      <w:marTop w:val="0"/>
      <w:marBottom w:val="0"/>
      <w:divBdr>
        <w:top w:val="none" w:sz="0" w:space="0" w:color="auto"/>
        <w:left w:val="none" w:sz="0" w:space="0" w:color="auto"/>
        <w:bottom w:val="none" w:sz="0" w:space="0" w:color="auto"/>
        <w:right w:val="none" w:sz="0" w:space="0" w:color="auto"/>
      </w:divBdr>
    </w:div>
    <w:div w:id="2042582735">
      <w:bodyDiv w:val="1"/>
      <w:marLeft w:val="0"/>
      <w:marRight w:val="0"/>
      <w:marTop w:val="0"/>
      <w:marBottom w:val="0"/>
      <w:divBdr>
        <w:top w:val="none" w:sz="0" w:space="0" w:color="auto"/>
        <w:left w:val="none" w:sz="0" w:space="0" w:color="auto"/>
        <w:bottom w:val="none" w:sz="0" w:space="0" w:color="auto"/>
        <w:right w:val="none" w:sz="0" w:space="0" w:color="auto"/>
      </w:divBdr>
    </w:div>
    <w:div w:id="2044821398">
      <w:bodyDiv w:val="1"/>
      <w:marLeft w:val="0"/>
      <w:marRight w:val="0"/>
      <w:marTop w:val="0"/>
      <w:marBottom w:val="0"/>
      <w:divBdr>
        <w:top w:val="none" w:sz="0" w:space="0" w:color="auto"/>
        <w:left w:val="none" w:sz="0" w:space="0" w:color="auto"/>
        <w:bottom w:val="none" w:sz="0" w:space="0" w:color="auto"/>
        <w:right w:val="none" w:sz="0" w:space="0" w:color="auto"/>
      </w:divBdr>
    </w:div>
    <w:div w:id="2047561364">
      <w:bodyDiv w:val="1"/>
      <w:marLeft w:val="0"/>
      <w:marRight w:val="0"/>
      <w:marTop w:val="0"/>
      <w:marBottom w:val="0"/>
      <w:divBdr>
        <w:top w:val="none" w:sz="0" w:space="0" w:color="auto"/>
        <w:left w:val="none" w:sz="0" w:space="0" w:color="auto"/>
        <w:bottom w:val="none" w:sz="0" w:space="0" w:color="auto"/>
        <w:right w:val="none" w:sz="0" w:space="0" w:color="auto"/>
      </w:divBdr>
    </w:div>
    <w:div w:id="2056924164">
      <w:bodyDiv w:val="1"/>
      <w:marLeft w:val="0"/>
      <w:marRight w:val="0"/>
      <w:marTop w:val="0"/>
      <w:marBottom w:val="0"/>
      <w:divBdr>
        <w:top w:val="none" w:sz="0" w:space="0" w:color="auto"/>
        <w:left w:val="none" w:sz="0" w:space="0" w:color="auto"/>
        <w:bottom w:val="none" w:sz="0" w:space="0" w:color="auto"/>
        <w:right w:val="none" w:sz="0" w:space="0" w:color="auto"/>
      </w:divBdr>
    </w:div>
    <w:div w:id="2060786173">
      <w:bodyDiv w:val="1"/>
      <w:marLeft w:val="0"/>
      <w:marRight w:val="0"/>
      <w:marTop w:val="0"/>
      <w:marBottom w:val="0"/>
      <w:divBdr>
        <w:top w:val="none" w:sz="0" w:space="0" w:color="auto"/>
        <w:left w:val="none" w:sz="0" w:space="0" w:color="auto"/>
        <w:bottom w:val="none" w:sz="0" w:space="0" w:color="auto"/>
        <w:right w:val="none" w:sz="0" w:space="0" w:color="auto"/>
      </w:divBdr>
    </w:div>
    <w:div w:id="2064408853">
      <w:bodyDiv w:val="1"/>
      <w:marLeft w:val="0"/>
      <w:marRight w:val="0"/>
      <w:marTop w:val="0"/>
      <w:marBottom w:val="0"/>
      <w:divBdr>
        <w:top w:val="none" w:sz="0" w:space="0" w:color="auto"/>
        <w:left w:val="none" w:sz="0" w:space="0" w:color="auto"/>
        <w:bottom w:val="none" w:sz="0" w:space="0" w:color="auto"/>
        <w:right w:val="none" w:sz="0" w:space="0" w:color="auto"/>
      </w:divBdr>
    </w:div>
    <w:div w:id="2069961439">
      <w:bodyDiv w:val="1"/>
      <w:marLeft w:val="0"/>
      <w:marRight w:val="0"/>
      <w:marTop w:val="0"/>
      <w:marBottom w:val="0"/>
      <w:divBdr>
        <w:top w:val="none" w:sz="0" w:space="0" w:color="auto"/>
        <w:left w:val="none" w:sz="0" w:space="0" w:color="auto"/>
        <w:bottom w:val="none" w:sz="0" w:space="0" w:color="auto"/>
        <w:right w:val="none" w:sz="0" w:space="0" w:color="auto"/>
      </w:divBdr>
    </w:div>
    <w:div w:id="2084600689">
      <w:bodyDiv w:val="1"/>
      <w:marLeft w:val="0"/>
      <w:marRight w:val="0"/>
      <w:marTop w:val="0"/>
      <w:marBottom w:val="0"/>
      <w:divBdr>
        <w:top w:val="none" w:sz="0" w:space="0" w:color="auto"/>
        <w:left w:val="none" w:sz="0" w:space="0" w:color="auto"/>
        <w:bottom w:val="none" w:sz="0" w:space="0" w:color="auto"/>
        <w:right w:val="none" w:sz="0" w:space="0" w:color="auto"/>
      </w:divBdr>
    </w:div>
    <w:div w:id="2087457400">
      <w:bodyDiv w:val="1"/>
      <w:marLeft w:val="0"/>
      <w:marRight w:val="0"/>
      <w:marTop w:val="0"/>
      <w:marBottom w:val="0"/>
      <w:divBdr>
        <w:top w:val="none" w:sz="0" w:space="0" w:color="auto"/>
        <w:left w:val="none" w:sz="0" w:space="0" w:color="auto"/>
        <w:bottom w:val="none" w:sz="0" w:space="0" w:color="auto"/>
        <w:right w:val="none" w:sz="0" w:space="0" w:color="auto"/>
      </w:divBdr>
    </w:div>
    <w:div w:id="2088113090">
      <w:bodyDiv w:val="1"/>
      <w:marLeft w:val="0"/>
      <w:marRight w:val="0"/>
      <w:marTop w:val="0"/>
      <w:marBottom w:val="0"/>
      <w:divBdr>
        <w:top w:val="none" w:sz="0" w:space="0" w:color="auto"/>
        <w:left w:val="none" w:sz="0" w:space="0" w:color="auto"/>
        <w:bottom w:val="none" w:sz="0" w:space="0" w:color="auto"/>
        <w:right w:val="none" w:sz="0" w:space="0" w:color="auto"/>
      </w:divBdr>
    </w:div>
    <w:div w:id="2090272964">
      <w:bodyDiv w:val="1"/>
      <w:marLeft w:val="0"/>
      <w:marRight w:val="0"/>
      <w:marTop w:val="0"/>
      <w:marBottom w:val="0"/>
      <w:divBdr>
        <w:top w:val="none" w:sz="0" w:space="0" w:color="auto"/>
        <w:left w:val="none" w:sz="0" w:space="0" w:color="auto"/>
        <w:bottom w:val="none" w:sz="0" w:space="0" w:color="auto"/>
        <w:right w:val="none" w:sz="0" w:space="0" w:color="auto"/>
      </w:divBdr>
    </w:div>
    <w:div w:id="2092197786">
      <w:bodyDiv w:val="1"/>
      <w:marLeft w:val="0"/>
      <w:marRight w:val="0"/>
      <w:marTop w:val="0"/>
      <w:marBottom w:val="0"/>
      <w:divBdr>
        <w:top w:val="none" w:sz="0" w:space="0" w:color="auto"/>
        <w:left w:val="none" w:sz="0" w:space="0" w:color="auto"/>
        <w:bottom w:val="none" w:sz="0" w:space="0" w:color="auto"/>
        <w:right w:val="none" w:sz="0" w:space="0" w:color="auto"/>
      </w:divBdr>
    </w:div>
    <w:div w:id="2105294902">
      <w:bodyDiv w:val="1"/>
      <w:marLeft w:val="0"/>
      <w:marRight w:val="0"/>
      <w:marTop w:val="0"/>
      <w:marBottom w:val="0"/>
      <w:divBdr>
        <w:top w:val="none" w:sz="0" w:space="0" w:color="auto"/>
        <w:left w:val="none" w:sz="0" w:space="0" w:color="auto"/>
        <w:bottom w:val="none" w:sz="0" w:space="0" w:color="auto"/>
        <w:right w:val="none" w:sz="0" w:space="0" w:color="auto"/>
      </w:divBdr>
    </w:div>
    <w:div w:id="212194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E2C626905C1E49BBAAADE2E91D073C"/>
        <w:category>
          <w:name w:val="General"/>
          <w:gallery w:val="placeholder"/>
        </w:category>
        <w:types>
          <w:type w:val="bbPlcHdr"/>
        </w:types>
        <w:behaviors>
          <w:behavior w:val="content"/>
        </w:behaviors>
        <w:guid w:val="{9C12D9A8-B179-4C4B-8FE1-6346E4F1F00E}"/>
      </w:docPartPr>
      <w:docPartBody>
        <w:p w:rsidR="00000000" w:rsidRDefault="00D9259A">
          <w:r w:rsidRPr="00535562">
            <w:rPr>
              <w:rStyle w:val="PlaceholderText"/>
            </w:rPr>
            <w:t>Formatting Bibliography...</w:t>
          </w:r>
        </w:p>
      </w:docPartBody>
    </w:docPart>
    <w:docPart>
      <w:docPartPr>
        <w:name w:val="690704B0B838594A977C6BD0C962D603"/>
        <w:category>
          <w:name w:val="General"/>
          <w:gallery w:val="placeholder"/>
        </w:category>
        <w:types>
          <w:type w:val="bbPlcHdr"/>
        </w:types>
        <w:behaviors>
          <w:behavior w:val="content"/>
        </w:behaviors>
        <w:guid w:val="{32187EFF-80C5-864A-B1C0-2E24F00D4DE2}"/>
      </w:docPartPr>
      <w:docPartBody>
        <w:p w:rsidR="00000000" w:rsidRDefault="00D9259A">
          <w:r w:rsidRPr="00535562">
            <w:rPr>
              <w:rStyle w:val="PlaceholderText"/>
            </w:rPr>
            <w:t>Formatting...</w:t>
          </w:r>
        </w:p>
      </w:docPartBody>
    </w:docPart>
    <w:docPart>
      <w:docPartPr>
        <w:name w:val="4A3E439627132847BE395D9AD2A268B8"/>
        <w:category>
          <w:name w:val="General"/>
          <w:gallery w:val="placeholder"/>
        </w:category>
        <w:types>
          <w:type w:val="bbPlcHdr"/>
        </w:types>
        <w:behaviors>
          <w:behavior w:val="content"/>
        </w:behaviors>
        <w:guid w:val="{5EB80FB0-B628-8045-A65B-469B67DE9338}"/>
      </w:docPartPr>
      <w:docPartBody>
        <w:p w:rsidR="00000000" w:rsidRDefault="00D9259A">
          <w:r w:rsidRPr="00535562">
            <w:rPr>
              <w:rStyle w:val="PlaceholderText"/>
            </w:rPr>
            <w:t>Formatting...</w:t>
          </w:r>
        </w:p>
      </w:docPartBody>
    </w:docPart>
    <w:docPart>
      <w:docPartPr>
        <w:name w:val="D85B67104B966745A04D42110F05DF82"/>
        <w:category>
          <w:name w:val="General"/>
          <w:gallery w:val="placeholder"/>
        </w:category>
        <w:types>
          <w:type w:val="bbPlcHdr"/>
        </w:types>
        <w:behaviors>
          <w:behavior w:val="content"/>
        </w:behaviors>
        <w:guid w:val="{0C0FC94B-A3E4-0941-AC03-BEBCA620CB82}"/>
      </w:docPartPr>
      <w:docPartBody>
        <w:p w:rsidR="00000000" w:rsidRDefault="00D9259A">
          <w:r w:rsidRPr="00535562">
            <w:rPr>
              <w:rStyle w:val="PlaceholderText"/>
            </w:rPr>
            <w:t>Formatting...</w:t>
          </w:r>
        </w:p>
      </w:docPartBody>
    </w:docPart>
    <w:docPart>
      <w:docPartPr>
        <w:name w:val="4B8AAB0C5BA8EA46A4CE3695058BCB19"/>
        <w:category>
          <w:name w:val="General"/>
          <w:gallery w:val="placeholder"/>
        </w:category>
        <w:types>
          <w:type w:val="bbPlcHdr"/>
        </w:types>
        <w:behaviors>
          <w:behavior w:val="content"/>
        </w:behaviors>
        <w:guid w:val="{F8236C88-C60E-0542-8FC9-C001C8FAEEF9}"/>
      </w:docPartPr>
      <w:docPartBody>
        <w:p w:rsidR="00000000" w:rsidRDefault="00D9259A">
          <w:r w:rsidRPr="00535562">
            <w:rPr>
              <w:rStyle w:val="PlaceholderText"/>
            </w:rPr>
            <w:t>Formatting...</w:t>
          </w:r>
        </w:p>
      </w:docPartBody>
    </w:docPart>
    <w:docPart>
      <w:docPartPr>
        <w:name w:val="F03EE56581A5344FB3E0E489DBA820B5"/>
        <w:category>
          <w:name w:val="General"/>
          <w:gallery w:val="placeholder"/>
        </w:category>
        <w:types>
          <w:type w:val="bbPlcHdr"/>
        </w:types>
        <w:behaviors>
          <w:behavior w:val="content"/>
        </w:behaviors>
        <w:guid w:val="{911427C4-AEE3-594F-B3E7-D919292D9705}"/>
      </w:docPartPr>
      <w:docPartBody>
        <w:p w:rsidR="00000000" w:rsidRDefault="00D9259A">
          <w:r w:rsidRPr="00535562">
            <w:rPr>
              <w:rStyle w:val="PlaceholderText"/>
            </w:rPr>
            <w:t>Formatting...</w:t>
          </w:r>
        </w:p>
      </w:docPartBody>
    </w:docPart>
    <w:docPart>
      <w:docPartPr>
        <w:name w:val="91E42072C946984EB0AF6FF55955039F"/>
        <w:category>
          <w:name w:val="General"/>
          <w:gallery w:val="placeholder"/>
        </w:category>
        <w:types>
          <w:type w:val="bbPlcHdr"/>
        </w:types>
        <w:behaviors>
          <w:behavior w:val="content"/>
        </w:behaviors>
        <w:guid w:val="{2E609D0A-7EF1-2B49-88F7-F174AEDAE62A}"/>
      </w:docPartPr>
      <w:docPartBody>
        <w:p w:rsidR="00000000" w:rsidRDefault="00D9259A">
          <w:r w:rsidRPr="00535562">
            <w:rPr>
              <w:rStyle w:val="PlaceholderText"/>
            </w:rPr>
            <w:t>Formatting...</w:t>
          </w:r>
        </w:p>
      </w:docPartBody>
    </w:docPart>
    <w:docPart>
      <w:docPartPr>
        <w:name w:val="742B3B0B8E24AB45BDB7C37D12D5FFB6"/>
        <w:category>
          <w:name w:val="General"/>
          <w:gallery w:val="placeholder"/>
        </w:category>
        <w:types>
          <w:type w:val="bbPlcHdr"/>
        </w:types>
        <w:behaviors>
          <w:behavior w:val="content"/>
        </w:behaviors>
        <w:guid w:val="{6A77A6FF-E20D-7F46-9A07-03522CB5361C}"/>
      </w:docPartPr>
      <w:docPartBody>
        <w:p w:rsidR="00000000" w:rsidRDefault="00D9259A">
          <w:r w:rsidRPr="00535562">
            <w:rPr>
              <w:rStyle w:val="PlaceholderText"/>
            </w:rPr>
            <w:t>Formatting...</w:t>
          </w:r>
        </w:p>
      </w:docPartBody>
    </w:docPart>
    <w:docPart>
      <w:docPartPr>
        <w:name w:val="F9708E1C58C2434D882EB12A758B6EF3"/>
        <w:category>
          <w:name w:val="General"/>
          <w:gallery w:val="placeholder"/>
        </w:category>
        <w:types>
          <w:type w:val="bbPlcHdr"/>
        </w:types>
        <w:behaviors>
          <w:behavior w:val="content"/>
        </w:behaviors>
        <w:guid w:val="{2A839477-624E-714A-8A6D-FC9ADEAF0F09}"/>
      </w:docPartPr>
      <w:docPartBody>
        <w:p w:rsidR="00000000" w:rsidRDefault="00D9259A">
          <w:r w:rsidRPr="00535562">
            <w:rPr>
              <w:rStyle w:val="PlaceholderText"/>
            </w:rPr>
            <w:t>Formatting...</w:t>
          </w:r>
        </w:p>
      </w:docPartBody>
    </w:docPart>
    <w:docPart>
      <w:docPartPr>
        <w:name w:val="9EB898E0305AF74390E08C0DB7093E55"/>
        <w:category>
          <w:name w:val="General"/>
          <w:gallery w:val="placeholder"/>
        </w:category>
        <w:types>
          <w:type w:val="bbPlcHdr"/>
        </w:types>
        <w:behaviors>
          <w:behavior w:val="content"/>
        </w:behaviors>
        <w:guid w:val="{4043732F-E329-2848-9FC8-7058147C8A05}"/>
      </w:docPartPr>
      <w:docPartBody>
        <w:p w:rsidR="00000000" w:rsidRDefault="00D9259A">
          <w:r w:rsidRPr="00535562">
            <w:rPr>
              <w:rStyle w:val="PlaceholderText"/>
            </w:rPr>
            <w:t>Formatting...</w:t>
          </w:r>
        </w:p>
      </w:docPartBody>
    </w:docPart>
    <w:docPart>
      <w:docPartPr>
        <w:name w:val="BB20277AD2333645B956229CEC72CF83"/>
        <w:category>
          <w:name w:val="General"/>
          <w:gallery w:val="placeholder"/>
        </w:category>
        <w:types>
          <w:type w:val="bbPlcHdr"/>
        </w:types>
        <w:behaviors>
          <w:behavior w:val="content"/>
        </w:behaviors>
        <w:guid w:val="{A9244A6D-9833-1341-A94F-6F187B8A042A}"/>
      </w:docPartPr>
      <w:docPartBody>
        <w:p w:rsidR="00000000" w:rsidRDefault="00D9259A">
          <w:r w:rsidRPr="00535562">
            <w:rPr>
              <w:rStyle w:val="PlaceholderText"/>
            </w:rPr>
            <w:t>Formatting...</w:t>
          </w:r>
        </w:p>
      </w:docPartBody>
    </w:docPart>
    <w:docPart>
      <w:docPartPr>
        <w:name w:val="31BB1F89133CA74AA07997A19ACF41BA"/>
        <w:category>
          <w:name w:val="General"/>
          <w:gallery w:val="placeholder"/>
        </w:category>
        <w:types>
          <w:type w:val="bbPlcHdr"/>
        </w:types>
        <w:behaviors>
          <w:behavior w:val="content"/>
        </w:behaviors>
        <w:guid w:val="{69A0B7EC-6985-B44E-AA51-218D47F0401D}"/>
      </w:docPartPr>
      <w:docPartBody>
        <w:p w:rsidR="00000000" w:rsidRDefault="00D9259A">
          <w:r w:rsidRPr="00535562">
            <w:rPr>
              <w:rStyle w:val="PlaceholderText"/>
            </w:rPr>
            <w:t>Formatting...</w:t>
          </w:r>
        </w:p>
      </w:docPartBody>
    </w:docPart>
    <w:docPart>
      <w:docPartPr>
        <w:name w:val="B0ECAC34328C884A9A9E82425222D2A0"/>
        <w:category>
          <w:name w:val="General"/>
          <w:gallery w:val="placeholder"/>
        </w:category>
        <w:types>
          <w:type w:val="bbPlcHdr"/>
        </w:types>
        <w:behaviors>
          <w:behavior w:val="content"/>
        </w:behaviors>
        <w:guid w:val="{394771CB-1E05-874F-A6E3-370BD021B1C7}"/>
      </w:docPartPr>
      <w:docPartBody>
        <w:p w:rsidR="00000000" w:rsidRDefault="00D9259A">
          <w:r w:rsidRPr="00535562">
            <w:rPr>
              <w:rStyle w:val="PlaceholderText"/>
            </w:rPr>
            <w:t>Formatting...</w:t>
          </w:r>
        </w:p>
      </w:docPartBody>
    </w:docPart>
    <w:docPart>
      <w:docPartPr>
        <w:name w:val="3C17A78D8C9CA3419180B1DE79413AC2"/>
        <w:category>
          <w:name w:val="General"/>
          <w:gallery w:val="placeholder"/>
        </w:category>
        <w:types>
          <w:type w:val="bbPlcHdr"/>
        </w:types>
        <w:behaviors>
          <w:behavior w:val="content"/>
        </w:behaviors>
        <w:guid w:val="{3E1C9AAE-CAA6-3F4D-99FF-6FE6FF87ADC4}"/>
      </w:docPartPr>
      <w:docPartBody>
        <w:p w:rsidR="00000000" w:rsidRDefault="00D9259A">
          <w:r w:rsidRPr="00535562">
            <w:rPr>
              <w:rStyle w:val="PlaceholderText"/>
            </w:rPr>
            <w:t>Formatting...</w:t>
          </w:r>
        </w:p>
      </w:docPartBody>
    </w:docPart>
    <w:docPart>
      <w:docPartPr>
        <w:name w:val="13954BBADB47F041B5D0CB95B373A321"/>
        <w:category>
          <w:name w:val="General"/>
          <w:gallery w:val="placeholder"/>
        </w:category>
        <w:types>
          <w:type w:val="bbPlcHdr"/>
        </w:types>
        <w:behaviors>
          <w:behavior w:val="content"/>
        </w:behaviors>
        <w:guid w:val="{F6EAB6D0-612D-0441-8318-8B41BD42464B}"/>
      </w:docPartPr>
      <w:docPartBody>
        <w:p w:rsidR="00000000" w:rsidRDefault="00D9259A">
          <w:r w:rsidRPr="00535562">
            <w:rPr>
              <w:rStyle w:val="PlaceholderText"/>
            </w:rPr>
            <w:t>Formatting...</w:t>
          </w:r>
        </w:p>
      </w:docPartBody>
    </w:docPart>
    <w:docPart>
      <w:docPartPr>
        <w:name w:val="F8A3AE7EE213EA459769EB9CF00B90C4"/>
        <w:category>
          <w:name w:val="General"/>
          <w:gallery w:val="placeholder"/>
        </w:category>
        <w:types>
          <w:type w:val="bbPlcHdr"/>
        </w:types>
        <w:behaviors>
          <w:behavior w:val="content"/>
        </w:behaviors>
        <w:guid w:val="{9DB9AE4A-D2D7-2D46-B068-D092433CA414}"/>
      </w:docPartPr>
      <w:docPartBody>
        <w:p w:rsidR="00000000" w:rsidRDefault="00D9259A">
          <w:r w:rsidRPr="00535562">
            <w:rPr>
              <w:rStyle w:val="PlaceholderText"/>
            </w:rPr>
            <w:t>Formatting...</w:t>
          </w:r>
        </w:p>
      </w:docPartBody>
    </w:docPart>
    <w:docPart>
      <w:docPartPr>
        <w:name w:val="5A04FB8ACC702D4AAD699899B3B3A869"/>
        <w:category>
          <w:name w:val="General"/>
          <w:gallery w:val="placeholder"/>
        </w:category>
        <w:types>
          <w:type w:val="bbPlcHdr"/>
        </w:types>
        <w:behaviors>
          <w:behavior w:val="content"/>
        </w:behaviors>
        <w:guid w:val="{925E3CC3-D03A-E74D-9AFD-2E6E6402B22A}"/>
      </w:docPartPr>
      <w:docPartBody>
        <w:p w:rsidR="00000000" w:rsidRDefault="00D9259A">
          <w:r w:rsidRPr="0053556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 Symbols">
    <w:panose1 w:val="02000000000000000000"/>
    <w:charset w:val="B1"/>
    <w:family w:val="auto"/>
    <w:pitch w:val="variable"/>
    <w:sig w:usb0="800008A3" w:usb1="08007BEB" w:usb2="01840034" w:usb3="00000000" w:csb0="000001FB"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59A"/>
    <w:rsid w:val="007D6849"/>
    <w:rsid w:val="00D92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9259A"/>
    <w:rPr>
      <w:color w:val="808080"/>
    </w:rPr>
  </w:style>
  <w:style w:type="paragraph" w:customStyle="1" w:styleId="F1CD07F412224C4DAB1A9C350324C2F7">
    <w:name w:val="F1CD07F412224C4DAB1A9C350324C2F7"/>
    <w:rsid w:val="00D9259A"/>
  </w:style>
  <w:style w:type="paragraph" w:customStyle="1" w:styleId="03346F23EF4A4B4594E28FE9EBD40DCA">
    <w:name w:val="03346F23EF4A4B4594E28FE9EBD40DCA"/>
    <w:rsid w:val="00D925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0BEEFE-BF75-194B-B646-27786BE95D9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35482289&quot;:{&quot;referencesIds&quot;:[&quot;doc:61f2cf9e8f08af55414216b1&quot;],&quot;referencesOptions&quot;:{&quot;doc:61f2cf9e8f08af55414216b1&quot;:{&quot;author&quot;:true,&quot;year&quot;:true,&quot;pageReplace&quot;:&quot;&quot;,&quot;prefix&quot;:&quot;&quot;,&quot;suffix&quot;:&quot;&quot;}},&quot;hasBrokenReferences&quot;:false,&quot;hasManualEdits&quot;:false,&quot;citationType&quot;:&quot;inline&quot;,&quot;id&quot;:435482289,&quot;citationText&quot;:&quot;&lt;span style=\&quot;font-family:Calibri;font-size:16px;color:#000000\&quot;&gt;(Callaghan 1993)&lt;/span&gt;&quot;},&quot;1179397816&quot;:{&quot;referencesIds&quot;:[&quot;doc:61ef48ad8f08071fc3965f9e&quot;],&quot;referencesOptions&quot;:{&quot;doc:61ef48ad8f08071fc3965f9e&quot;:{&quot;author&quot;:true,&quot;year&quot;:true,&quot;pageReplace&quot;:&quot;&quot;,&quot;prefix&quot;:&quot;&quot;,&quot;suffix&quot;:&quot;&quot;}},&quot;hasBrokenReferences&quot;:false,&quot;hasManualEdits&quot;:false,&quot;citationType&quot;:&quot;inline&quot;,&quot;id&quot;:1179397816,&quot;citationText&quot;:&quot;&lt;span style=\&quot;font-family:Calibri;font-size:16px;color:#000000\&quot;&gt;(Calvert 2002)&lt;/span&gt;&quot;},&quot;1608545241&quot;:{&quot;referencesIds&quot;:[&quot;doc:61ef292b8f085a692a9cad51&quot;],&quot;referencesOptions&quot;:{&quot;doc:61ef292b8f085a692a9cad51&quot;:{&quot;author&quot;:true,&quot;year&quot;:true,&quot;pageReplace&quot;:&quot;&quot;,&quot;prefix&quot;:&quot;&quot;,&quot;suffix&quot;:&quot;&quot;}},&quot;hasBrokenReferences&quot;:false,&quot;hasManualEdits&quot;:false,&quot;citationType&quot;:&quot;inline&quot;,&quot;id&quot;:1608545241,&quot;citationText&quot;:&quot;&lt;span style=\&quot;font-family:Calibri;font-size:16px;color:#000000\&quot;&gt;(Hiscock, Connor et al. 2010)&lt;/span&gt;&quot;},&quot;1989198791&quot;:{&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quot;id&quot;:1989198791,&quot;citationText&quot;:&quot;&lt;span style=\&quot;font-family:Calibri;font-size:16px;color:#000000\&quot;&gt;(Jelveus 2011)&lt;/span&gt;&quot;},&quot;2091269051&quot;:{&quot;referencesIds&quot;:[&quot;doc:61f2ebfe8f085a692a9d784d&quot;],&quot;referencesOptions&quot;:{&quot;doc:61f2ebfe8f085a692a9d784d&quot;:{&quot;author&quot;:true,&quot;year&quot;:true,&quot;pageReplace&quot;:&quot;&quot;,&quot;prefix&quot;:&quot;&quot;,&quot;suffix&quot;:&quot;&quot;}},&quot;hasBrokenReferences&quot;:false,&quot;hasManualEdits&quot;:false,&quot;citationType&quot;:&quot;inline&quot;,&quot;id&quot;:2091269051,&quot;citationText&quot;:&quot;&lt;span style=\&quot;font-family:Calibri;font-size:16px;color:#000000\&quot;&gt;(Goats 1994)&lt;/span&gt;&quot;},&quot;-1435432760&quot;:{&quot;referencesIds&quot;:[&quot;doc:61ef292b8f085a692a9cad51&quot;],&quot;referencesOptions&quot;:{&quot;doc:61ef292b8f085a692a9cad51&quot;:{&quot;author&quot;:true,&quot;year&quot;:true,&quot;pageReplace&quot;:&quot;&quot;,&quot;prefix&quot;:&quot;&quot;,&quot;suffix&quot;:&quot;&quot;}},&quot;hasBrokenReferences&quot;:false,&quot;hasManualEdits&quot;:false,&quot;citationType&quot;:&quot;inline&quot;,&quot;id&quot;:-1435432760,&quot;citationText&quot;:&quot;&lt;span style=\&quot;font-family:Calibri;font-size:16px;color:#000000\&quot;&gt;(Hiscock, Connor et al. 2010)&lt;/span&gt;&quot;},&quot;-1951859121&quot;:{&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quot;id&quot;:-1951859121,&quot;citationText&quot;:&quot;&lt;span style=\&quot;font-family:Calibri;font-size:16px;color:#000000\&quot;&gt;(Jelveus 2011)&lt;/span&gt;&quot;},&quot;-1849629971&quot;:{&quot;referencesIds&quot;:[&quot;doc:61ede9e68f082a400d0f3ae3&quot;],&quot;referencesOptions&quot;:{&quot;doc:61ede9e68f082a400d0f3ae3&quot;:{&quot;author&quot;:true,&quot;year&quot;:true,&quot;pageReplace&quot;:&quot;&quot;,&quot;prefix&quot;:&quot;&quot;,&quot;suffix&quot;:&quot;&quot;}},&quot;hasBrokenReferences&quot;:false,&quot;hasManualEdits&quot;:false,&quot;citationType&quot;:&quot;inline&quot;,&quot;id&quot;:-1849629971,&quot;citationText&quot;:&quot;&lt;span style=\&quot;font-family:Calibri;font-size:16px;color:#000000\&quot;&gt;(Standley, Miller et al. 2010)&lt;/span&gt;&quot;},&quot;-1292278309&quot;:{&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quot;id&quot;:-1292278309,&quot;citationText&quot;:&quot;&lt;span style=\&quot;font-family:Calibri;font-size:16px;color:#000000\&quot;&gt;(Jelveus 2011)&lt;/span&gt;&quot;},&quot;-417711857&quot;:{&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quot;id&quot;:-417711857,&quot;citationText&quot;:&quot;&lt;span style=\&quot;font-family:Calibri;font-size:16px;color:#000000\&quot;&gt;(Jelveus 2011)&lt;/span&gt;&quot;},&quot;-1921705576&quot;:{&quot;referencesIds&quot;:[&quot;doc:61f2a1508f087580a0a8b518&quot;],&quot;referencesOptions&quot;:{&quot;doc:61f2a1508f087580a0a8b518&quot;:{&quot;author&quot;:true,&quot;year&quot;:true,&quot;pageReplace&quot;:&quot;&quot;,&quot;prefix&quot;:&quot;&quot;,&quot;suffix&quot;:&quot;&quot;}},&quot;hasBrokenReferences&quot;:false,&quot;hasManualEdits&quot;:false,&quot;citationType&quot;:&quot;inline&quot;,&quot;id&quot;:-1921705576,&quot;citationText&quot;:&quot;&lt;span style=\&quot;font-family:Calibri;font-size:16px;color:#000000\&quot;&gt;(Ogai, Yamane et al. 2008)&lt;/span&gt;&quot;},&quot;-1349942163&quot;:{&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quot;id&quot;:-1349942163,&quot;citationText&quot;:&quot;&lt;span style=\&quot;font-family:Calibri;font-size:16px;color:#000000\&quot;&gt;(Jelveus 2011)&lt;/span&gt;&quot;},&quot;-1180031673&quot;:{&quot;referencesIds&quot;:[&quot;doc:61ef4d908f087580a0a81d55&quot;],&quot;referencesOptions&quot;:{&quot;doc:61ef4d908f087580a0a81d55&quot;:{&quot;author&quot;:true,&quot;year&quot;:true,&quot;pageReplace&quot;:&quot;&quot;,&quot;prefix&quot;:&quot;&quot;,&quot;suffix&quot;:&quot;&quot;}},&quot;hasBrokenReferences&quot;:false,&quot;hasManualEdits&quot;:false,&quot;citationType&quot;:&quot;inline&quot;,&quot;id&quot;:-1180031673,&quot;citationText&quot;:&quot;&lt;span style=\&quot;font-family:Calibri;font-size:16px;color:#000000\&quot;&gt;(Wainapel, Fast 2003)&lt;/span&gt;&quot;},&quot;-1722586105&quot;:{&quot;referencesIds&quot;:[&quot;doc:61f2b30e8f082a400d10191f&quot;],&quot;referencesOptions&quot;:{&quot;doc:61f2b30e8f082a400d10191f&quot;:{&quot;author&quot;:true,&quot;year&quot;:true,&quot;pageReplace&quot;:&quot;&quot;,&quot;prefix&quot;:&quot;&quot;,&quot;suffix&quot;:&quot;&quot;}},&quot;hasBrokenReferences&quot;:false,&quot;hasManualEdits&quot;:false,&quot;citationType&quot;:&quot;inline&quot;,&quot;id&quot;:-1722586105,&quot;citationText&quot;:&quot;&lt;span style=\&quot;font-family:Calibri;font-size:16px;color:#000000\&quot;&gt;(Hilbert, Sforzo et al. 2003)&lt;/span&gt;&quot;},&quot;-1994629435&quot;:{&quot;referencesIds&quot;:[&quot;doc:61f2ebfe8f085a692a9d784d&quot;],&quot;referencesOptions&quot;:{&quot;doc:61f2ebfe8f085a692a9d784d&quot;:{&quot;author&quot;:true,&quot;year&quot;:true,&quot;pageReplace&quot;:&quot;&quot;,&quot;prefix&quot;:&quot;&quot;,&quot;suffix&quot;:&quot;&quot;}},&quot;hasBrokenReferences&quot;:false,&quot;hasManualEdits&quot;:false,&quot;citationType&quot;:&quot;inline&quot;,&quot;id&quot;:-1994629435,&quot;citationText&quot;:&quot;&lt;span style=\&quot;font-family:Calibri;font-size:16px;color:#000000\&quot;&gt;(Goats 1994)&lt;/span&gt;&quot;},&quot;-1631014699&quot;:{&quot;referencesIds&quot;:[&quot;doc:61ef48118f08f46237880ff7&quot;],&quot;referencesOptions&quot;:{&quot;doc:61ef48118f08f46237880ff7&quot;:{&quot;author&quot;:true,&quot;year&quot;:true,&quot;pageReplace&quot;:&quot;&quot;,&quot;prefix&quot;:&quot;&quot;,&quot;suffix&quot;:&quot;&quot;}},&quot;hasBrokenReferences&quot;:false,&quot;hasManualEdits&quot;:false,&quot;citationType&quot;:&quot;inline&quot;,&quot;id&quot;:-1631014699,&quot;citationText&quot;:&quot;&lt;span style=\&quot;font-family:Calibri;font-size:16px;color:#000000\&quot;&gt;(Jelveus 2011)&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9B9CA8-BA18-9743-9351-135BD1391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5</Pages>
  <Words>1788</Words>
  <Characters>10194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Angeline Bishop (2105194)</dc:creator>
  <cp:keywords/>
  <dc:description/>
  <cp:lastModifiedBy>Mary Angeline Bishop (2105194)</cp:lastModifiedBy>
  <cp:revision>2</cp:revision>
  <dcterms:created xsi:type="dcterms:W3CDTF">2022-01-23T23:29:00Z</dcterms:created>
  <dcterms:modified xsi:type="dcterms:W3CDTF">2022-01-27T22:30:00Z</dcterms:modified>
</cp:coreProperties>
</file>