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F8602" w14:textId="77777777" w:rsidR="00A541EA" w:rsidRDefault="00A541EA" w:rsidP="00A541EA">
      <w:pPr>
        <w:rPr>
          <w:b/>
          <w:bCs/>
          <w:sz w:val="32"/>
          <w:szCs w:val="28"/>
        </w:rPr>
      </w:pPr>
      <w:r>
        <w:rPr>
          <w:b/>
          <w:bCs/>
          <w:sz w:val="32"/>
          <w:szCs w:val="28"/>
        </w:rPr>
        <w:t xml:space="preserve">       </w:t>
      </w:r>
    </w:p>
    <w:p w14:paraId="2010BEE8" w14:textId="77777777" w:rsidR="00A541EA" w:rsidRDefault="00A541EA" w:rsidP="00A541EA">
      <w:pPr>
        <w:rPr>
          <w:b/>
          <w:bCs/>
          <w:sz w:val="32"/>
          <w:szCs w:val="28"/>
        </w:rPr>
      </w:pPr>
    </w:p>
    <w:p w14:paraId="5648E16F" w14:textId="740C6B62" w:rsidR="00A541EA" w:rsidRDefault="00A541EA" w:rsidP="00A541EA">
      <w:pPr>
        <w:jc w:val="center"/>
        <w:rPr>
          <w:b/>
          <w:bCs/>
          <w:sz w:val="32"/>
          <w:szCs w:val="28"/>
        </w:rPr>
      </w:pPr>
      <w:r>
        <w:rPr>
          <w:noProof/>
          <w:lang w:eastAsia="en-GB"/>
        </w:rPr>
        <w:drawing>
          <wp:inline distT="0" distB="0" distL="0" distR="0" wp14:anchorId="1B808EE2" wp14:editId="2DF62661">
            <wp:extent cx="1666875" cy="752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456F24ED" w14:textId="472B17A3" w:rsidR="00A541EA" w:rsidRDefault="004E1422" w:rsidP="004E1422">
      <w:pPr>
        <w:jc w:val="center"/>
        <w:rPr>
          <w:b/>
          <w:bCs/>
          <w:sz w:val="32"/>
          <w:szCs w:val="28"/>
        </w:rPr>
      </w:pPr>
      <w:r>
        <w:rPr>
          <w:noProof/>
          <w:lang w:eastAsia="en-GB"/>
        </w:rPr>
        <w:drawing>
          <wp:inline distT="0" distB="0" distL="0" distR="0" wp14:anchorId="5B36A0DB" wp14:editId="59C5C6D3">
            <wp:extent cx="1666875" cy="752475"/>
            <wp:effectExtent l="0" t="0" r="9525" b="9525"/>
            <wp:docPr id="469521418" name="Picture 469521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3C476BC6" w14:textId="6EFF4D21" w:rsidR="00A541EA" w:rsidRDefault="00A541EA" w:rsidP="00A541EA">
      <w:pPr>
        <w:jc w:val="center"/>
        <w:rPr>
          <w:b/>
          <w:bCs/>
          <w:sz w:val="32"/>
          <w:szCs w:val="28"/>
        </w:rPr>
      </w:pPr>
      <w:r w:rsidRPr="00DB5313">
        <w:rPr>
          <w:b/>
          <w:bCs/>
          <w:sz w:val="32"/>
          <w:szCs w:val="28"/>
        </w:rPr>
        <w:t>MBA – Masters of Business Administration</w:t>
      </w:r>
    </w:p>
    <w:p w14:paraId="5C80EDEC" w14:textId="77777777" w:rsidR="00A541EA" w:rsidRDefault="00A541EA" w:rsidP="00A541EA">
      <w:pPr>
        <w:spacing w:line="259" w:lineRule="auto"/>
        <w:jc w:val="center"/>
        <w:rPr>
          <w:b/>
          <w:sz w:val="36"/>
        </w:rPr>
      </w:pPr>
      <w:r>
        <w:rPr>
          <w:b/>
          <w:sz w:val="36"/>
        </w:rPr>
        <w:t>DIGITAL MARKETING</w:t>
      </w:r>
    </w:p>
    <w:p w14:paraId="17807D6A" w14:textId="77777777" w:rsidR="00A541EA" w:rsidRDefault="00A541EA" w:rsidP="00A541EA">
      <w:pPr>
        <w:spacing w:line="259" w:lineRule="auto"/>
        <w:jc w:val="center"/>
        <w:rPr>
          <w:b/>
          <w:sz w:val="36"/>
        </w:rPr>
      </w:pPr>
      <w:r>
        <w:rPr>
          <w:b/>
          <w:sz w:val="36"/>
        </w:rPr>
        <w:t>LCMB7010</w:t>
      </w:r>
    </w:p>
    <w:p w14:paraId="049458FA" w14:textId="77777777" w:rsidR="00A541EA" w:rsidRDefault="00A541EA" w:rsidP="00A541EA">
      <w:pPr>
        <w:jc w:val="center"/>
        <w:rPr>
          <w:b/>
          <w:bCs/>
          <w:sz w:val="48"/>
          <w:szCs w:val="48"/>
        </w:rPr>
      </w:pPr>
      <w:r w:rsidRPr="00012B7D">
        <w:rPr>
          <w:b/>
          <w:bCs/>
          <w:sz w:val="48"/>
          <w:szCs w:val="48"/>
        </w:rPr>
        <w:t xml:space="preserve">Assessment </w:t>
      </w:r>
      <w:r>
        <w:rPr>
          <w:b/>
          <w:bCs/>
          <w:sz w:val="48"/>
          <w:szCs w:val="48"/>
        </w:rPr>
        <w:t>1</w:t>
      </w:r>
    </w:p>
    <w:p w14:paraId="2B5C5BF7" w14:textId="77777777" w:rsidR="00A541EA" w:rsidRDefault="00A541EA" w:rsidP="00A541EA">
      <w:pPr>
        <w:jc w:val="center"/>
        <w:rPr>
          <w:b/>
          <w:bCs/>
          <w:sz w:val="48"/>
          <w:szCs w:val="48"/>
        </w:rPr>
      </w:pPr>
    </w:p>
    <w:p w14:paraId="02BD8ED8" w14:textId="77777777" w:rsidR="00A541EA" w:rsidRDefault="00A541EA" w:rsidP="00A541EA">
      <w:pPr>
        <w:jc w:val="center"/>
        <w:rPr>
          <w:b/>
          <w:bCs/>
          <w:sz w:val="48"/>
          <w:szCs w:val="48"/>
        </w:rPr>
      </w:pPr>
    </w:p>
    <w:p w14:paraId="364D9A41" w14:textId="77777777" w:rsidR="00A541EA" w:rsidRDefault="00A541EA" w:rsidP="00A541EA">
      <w:pPr>
        <w:jc w:val="center"/>
        <w:rPr>
          <w:b/>
          <w:bCs/>
          <w:sz w:val="48"/>
          <w:szCs w:val="48"/>
        </w:rPr>
      </w:pPr>
    </w:p>
    <w:p w14:paraId="5C23A6C9" w14:textId="77777777" w:rsidR="004E1422" w:rsidRDefault="004E1422" w:rsidP="00A541EA">
      <w:pPr>
        <w:jc w:val="center"/>
        <w:rPr>
          <w:b/>
          <w:bCs/>
          <w:sz w:val="48"/>
          <w:szCs w:val="48"/>
        </w:rPr>
      </w:pPr>
    </w:p>
    <w:p w14:paraId="6CDC2B81" w14:textId="2CBCC583" w:rsidR="004E1422" w:rsidRDefault="004E1422" w:rsidP="004E1422">
      <w:pPr>
        <w:rPr>
          <w:sz w:val="36"/>
          <w:szCs w:val="36"/>
        </w:rPr>
      </w:pPr>
      <w:r w:rsidRPr="00B47248">
        <w:rPr>
          <w:sz w:val="36"/>
          <w:szCs w:val="36"/>
        </w:rPr>
        <w:t xml:space="preserve">Student Name </w:t>
      </w:r>
      <w:proofErr w:type="gramStart"/>
      <w:r w:rsidRPr="00B47248">
        <w:rPr>
          <w:sz w:val="36"/>
          <w:szCs w:val="36"/>
        </w:rPr>
        <w:t xml:space="preserve">  :</w:t>
      </w:r>
      <w:proofErr w:type="gramEnd"/>
      <w:r w:rsidRPr="00B47248">
        <w:rPr>
          <w:sz w:val="36"/>
          <w:szCs w:val="36"/>
        </w:rPr>
        <w:t xml:space="preserve">  </w:t>
      </w:r>
      <w:r>
        <w:rPr>
          <w:sz w:val="36"/>
          <w:szCs w:val="36"/>
        </w:rPr>
        <w:t>SONA VADAKKEKARA</w:t>
      </w:r>
    </w:p>
    <w:p w14:paraId="557DF1F7" w14:textId="5186C96C" w:rsidR="004E1422" w:rsidRPr="00B47248" w:rsidRDefault="004E1422" w:rsidP="004E1422">
      <w:pPr>
        <w:rPr>
          <w:sz w:val="36"/>
          <w:szCs w:val="36"/>
        </w:rPr>
      </w:pPr>
      <w:r w:rsidRPr="00B47248">
        <w:rPr>
          <w:sz w:val="36"/>
          <w:szCs w:val="36"/>
        </w:rPr>
        <w:t xml:space="preserve">Student ID      :  </w:t>
      </w:r>
      <w:r>
        <w:rPr>
          <w:sz w:val="36"/>
          <w:szCs w:val="36"/>
        </w:rPr>
        <w:t xml:space="preserve"> 2212235</w:t>
      </w:r>
    </w:p>
    <w:p w14:paraId="6B57088B" w14:textId="65A2A9F1" w:rsidR="00A93C8D" w:rsidRPr="00F00FF9" w:rsidRDefault="00A93C8D" w:rsidP="004E1422">
      <w:pPr>
        <w:spacing w:before="240" w:after="240"/>
        <w:rPr>
          <w:rFonts w:eastAsia="Times New Roman" w:cs="Arial"/>
          <w:b/>
          <w:bCs/>
          <w:kern w:val="36"/>
          <w:lang w:eastAsia="en-IN"/>
        </w:rPr>
      </w:pPr>
      <w:r w:rsidRPr="00F00FF9">
        <w:rPr>
          <w:rFonts w:cs="Arial"/>
        </w:rPr>
        <w:br w:type="page"/>
      </w:r>
    </w:p>
    <w:sdt>
      <w:sdtPr>
        <w:rPr>
          <w:rFonts w:ascii="Arial" w:eastAsiaTheme="minorHAnsi" w:hAnsi="Arial" w:cs="Arial"/>
          <w:color w:val="auto"/>
          <w:sz w:val="22"/>
          <w:szCs w:val="22"/>
          <w:lang w:val="en-GB"/>
        </w:rPr>
        <w:id w:val="-1390334098"/>
        <w:docPartObj>
          <w:docPartGallery w:val="Table of Contents"/>
          <w:docPartUnique/>
        </w:docPartObj>
      </w:sdtPr>
      <w:sdtEndPr>
        <w:rPr>
          <w:b/>
          <w:bCs/>
          <w:noProof/>
        </w:rPr>
      </w:sdtEndPr>
      <w:sdtContent>
        <w:p w14:paraId="779FDBCE" w14:textId="484AFE36" w:rsidR="008E4854" w:rsidRPr="00F00FF9" w:rsidRDefault="008E4854" w:rsidP="00F00FF9">
          <w:pPr>
            <w:pStyle w:val="TOCHeading"/>
            <w:spacing w:after="240" w:line="360" w:lineRule="auto"/>
            <w:jc w:val="both"/>
            <w:rPr>
              <w:rFonts w:ascii="Arial" w:hAnsi="Arial" w:cs="Arial"/>
              <w:color w:val="auto"/>
              <w:sz w:val="22"/>
              <w:szCs w:val="22"/>
            </w:rPr>
          </w:pPr>
          <w:r w:rsidRPr="00F00FF9">
            <w:rPr>
              <w:rFonts w:ascii="Arial" w:hAnsi="Arial" w:cs="Arial"/>
              <w:color w:val="auto"/>
              <w:sz w:val="22"/>
              <w:szCs w:val="22"/>
            </w:rPr>
            <w:t>Contents</w:t>
          </w:r>
        </w:p>
        <w:p w14:paraId="5E8674B4" w14:textId="39F2CDC6" w:rsidR="00F00FF9" w:rsidRPr="00F00FF9" w:rsidRDefault="008E4854" w:rsidP="00F00FF9">
          <w:pPr>
            <w:pStyle w:val="TOC1"/>
            <w:tabs>
              <w:tab w:val="right" w:leader="dot" w:pos="9016"/>
            </w:tabs>
            <w:spacing w:before="240" w:after="240"/>
            <w:rPr>
              <w:rFonts w:eastAsiaTheme="minorEastAsia" w:cs="Arial"/>
              <w:noProof/>
              <w:lang w:eastAsia="en-GB"/>
            </w:rPr>
          </w:pPr>
          <w:r w:rsidRPr="00F00FF9">
            <w:rPr>
              <w:rFonts w:cs="Arial"/>
            </w:rPr>
            <w:fldChar w:fldCharType="begin"/>
          </w:r>
          <w:r w:rsidRPr="00F00FF9">
            <w:rPr>
              <w:rFonts w:cs="Arial"/>
            </w:rPr>
            <w:instrText xml:space="preserve"> TOC \o "1-3" \h \z \u </w:instrText>
          </w:r>
          <w:r w:rsidRPr="00F00FF9">
            <w:rPr>
              <w:rFonts w:cs="Arial"/>
            </w:rPr>
            <w:fldChar w:fldCharType="separate"/>
          </w:r>
          <w:hyperlink w:anchor="_Toc133763756" w:history="1">
            <w:r w:rsidR="00F00FF9" w:rsidRPr="00F00FF9">
              <w:rPr>
                <w:rStyle w:val="Hyperlink"/>
                <w:rFonts w:cs="Arial"/>
                <w:noProof/>
                <w:color w:val="auto"/>
              </w:rPr>
              <w:t>Part- A</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_Toc133763756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3</w:t>
            </w:r>
            <w:r w:rsidR="00F00FF9" w:rsidRPr="00F00FF9">
              <w:rPr>
                <w:rStyle w:val="Hyperlink"/>
                <w:rFonts w:cs="Arial"/>
                <w:noProof/>
                <w:color w:val="auto"/>
              </w:rPr>
              <w:fldChar w:fldCharType="end"/>
            </w:r>
          </w:hyperlink>
        </w:p>
        <w:p w14:paraId="6737F953" w14:textId="476A08D6"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57" w:history="1">
            <w:r w:rsidR="00F00FF9" w:rsidRPr="00F00FF9">
              <w:rPr>
                <w:rStyle w:val="Hyperlink"/>
                <w:rFonts w:cs="Arial"/>
                <w:noProof/>
                <w:color w:val="auto"/>
              </w:rPr>
              <w:t>1. Introduction</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_Toc133763757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3</w:t>
            </w:r>
            <w:r w:rsidR="00F00FF9" w:rsidRPr="00F00FF9">
              <w:rPr>
                <w:rStyle w:val="Hyperlink"/>
                <w:rFonts w:cs="Arial"/>
                <w:noProof/>
                <w:color w:val="auto"/>
              </w:rPr>
              <w:fldChar w:fldCharType="end"/>
            </w:r>
          </w:hyperlink>
        </w:p>
        <w:p w14:paraId="6964E07B" w14:textId="5E1F3E1E"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58" w:history="1">
            <w:r w:rsidR="00F00FF9" w:rsidRPr="00F00FF9">
              <w:rPr>
                <w:rStyle w:val="Hyperlink"/>
                <w:rFonts w:cs="Arial"/>
                <w:noProof/>
                <w:color w:val="auto"/>
              </w:rPr>
              <w:t>2. Digital assets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_Toc133763758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3</w:t>
            </w:r>
            <w:r w:rsidR="00F00FF9" w:rsidRPr="00F00FF9">
              <w:rPr>
                <w:rStyle w:val="Hyperlink"/>
                <w:rFonts w:cs="Arial"/>
                <w:noProof/>
                <w:color w:val="auto"/>
              </w:rPr>
              <w:fldChar w:fldCharType="end"/>
            </w:r>
          </w:hyperlink>
        </w:p>
        <w:p w14:paraId="5E04CE23" w14:textId="66E04E5D"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59" w:history="1">
            <w:r w:rsidR="00F00FF9" w:rsidRPr="00F00FF9">
              <w:rPr>
                <w:rStyle w:val="Hyperlink"/>
                <w:rFonts w:cs="Arial"/>
                <w:noProof/>
                <w:color w:val="auto"/>
              </w:rPr>
              <w:t>3. Application of digital assets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_Toc133763759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3</w:t>
            </w:r>
            <w:r w:rsidR="00F00FF9" w:rsidRPr="00F00FF9">
              <w:rPr>
                <w:rStyle w:val="Hyperlink"/>
                <w:rFonts w:cs="Arial"/>
                <w:noProof/>
                <w:color w:val="auto"/>
              </w:rPr>
              <w:fldChar w:fldCharType="end"/>
            </w:r>
          </w:hyperlink>
        </w:p>
        <w:p w14:paraId="7964ED6D" w14:textId="060B12EE" w:rsidR="00F00FF9" w:rsidRPr="00F00FF9" w:rsidRDefault="00000000" w:rsidP="00F00FF9">
          <w:pPr>
            <w:pStyle w:val="TOC3"/>
            <w:tabs>
              <w:tab w:val="right" w:leader="dot" w:pos="9016"/>
            </w:tabs>
            <w:spacing w:before="240" w:after="240"/>
            <w:rPr>
              <w:rFonts w:eastAsiaTheme="minorEastAsia" w:cs="Arial"/>
              <w:noProof/>
              <w:lang w:eastAsia="en-GB"/>
            </w:rPr>
          </w:pPr>
          <w:hyperlink w:anchor="_Toc133763760" w:history="1">
            <w:r w:rsidR="00F00FF9" w:rsidRPr="00F00FF9">
              <w:rPr>
                <w:rStyle w:val="Hyperlink"/>
                <w:rFonts w:cs="Arial"/>
                <w:noProof/>
                <w:color w:val="auto"/>
              </w:rPr>
              <w:t>3.1 Internal digital marketing structural flows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_Toc133763760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3</w:t>
            </w:r>
            <w:r w:rsidR="00F00FF9" w:rsidRPr="00F00FF9">
              <w:rPr>
                <w:rStyle w:val="Hyperlink"/>
                <w:rFonts w:cs="Arial"/>
                <w:noProof/>
                <w:color w:val="auto"/>
              </w:rPr>
              <w:fldChar w:fldCharType="end"/>
            </w:r>
          </w:hyperlink>
        </w:p>
        <w:p w14:paraId="2FF57133" w14:textId="24EAD88D" w:rsidR="00F00FF9" w:rsidRPr="00F00FF9" w:rsidRDefault="00000000" w:rsidP="00F00FF9">
          <w:pPr>
            <w:pStyle w:val="TOC3"/>
            <w:tabs>
              <w:tab w:val="right" w:leader="dot" w:pos="9016"/>
            </w:tabs>
            <w:spacing w:before="240" w:after="240"/>
            <w:rPr>
              <w:rFonts w:eastAsiaTheme="minorEastAsia" w:cs="Arial"/>
              <w:noProof/>
              <w:lang w:eastAsia="en-GB"/>
            </w:rPr>
          </w:pPr>
          <w:hyperlink w:anchor="_Toc133763761" w:history="1">
            <w:r w:rsidR="00F00FF9" w:rsidRPr="00F00FF9">
              <w:rPr>
                <w:rStyle w:val="Hyperlink"/>
                <w:rFonts w:cs="Arial"/>
                <w:noProof/>
                <w:color w:val="auto"/>
              </w:rPr>
              <w:t>3.2 External advanced promoting primary streams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_Toc133763761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5</w:t>
            </w:r>
            <w:r w:rsidR="00F00FF9" w:rsidRPr="00F00FF9">
              <w:rPr>
                <w:rStyle w:val="Hyperlink"/>
                <w:rFonts w:cs="Arial"/>
                <w:noProof/>
                <w:color w:val="auto"/>
              </w:rPr>
              <w:fldChar w:fldCharType="end"/>
            </w:r>
          </w:hyperlink>
        </w:p>
        <w:p w14:paraId="76047C14" w14:textId="15FC0DBB" w:rsidR="00F00FF9" w:rsidRPr="00F00FF9" w:rsidRDefault="00000000" w:rsidP="00F00FF9">
          <w:pPr>
            <w:pStyle w:val="TOC3"/>
            <w:tabs>
              <w:tab w:val="right" w:leader="dot" w:pos="9016"/>
            </w:tabs>
            <w:spacing w:before="240" w:after="240"/>
            <w:rPr>
              <w:rFonts w:eastAsiaTheme="minorEastAsia" w:cs="Arial"/>
              <w:noProof/>
              <w:lang w:eastAsia="en-GB"/>
            </w:rPr>
          </w:pPr>
          <w:hyperlink w:anchor="_Toc133763762" w:history="1">
            <w:r w:rsidR="00F00FF9" w:rsidRPr="00F00FF9">
              <w:rPr>
                <w:rStyle w:val="Hyperlink"/>
                <w:rFonts w:cs="Arial"/>
                <w:noProof/>
                <w:color w:val="auto"/>
                <w:lang w:val="en-IN"/>
              </w:rPr>
              <w:t>3.3 Digital marketing strategies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_Toc133763762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7</w:t>
            </w:r>
            <w:r w:rsidR="00F00FF9" w:rsidRPr="00F00FF9">
              <w:rPr>
                <w:rStyle w:val="Hyperlink"/>
                <w:rFonts w:cs="Arial"/>
                <w:noProof/>
                <w:color w:val="auto"/>
              </w:rPr>
              <w:fldChar w:fldCharType="end"/>
            </w:r>
          </w:hyperlink>
        </w:p>
        <w:p w14:paraId="25190134" w14:textId="20A08925"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63" w:history="1">
            <w:r w:rsidR="00F00FF9" w:rsidRPr="00F00FF9">
              <w:rPr>
                <w:rStyle w:val="Hyperlink"/>
                <w:rFonts w:cs="Arial"/>
                <w:noProof/>
                <w:color w:val="auto"/>
              </w:rPr>
              <w:t>4. Digital marketing strategies for Tesco products and services.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_Toc133763763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9</w:t>
            </w:r>
            <w:r w:rsidR="00F00FF9" w:rsidRPr="00F00FF9">
              <w:rPr>
                <w:rStyle w:val="Hyperlink"/>
                <w:rFonts w:cs="Arial"/>
                <w:noProof/>
                <w:color w:val="auto"/>
              </w:rPr>
              <w:fldChar w:fldCharType="end"/>
            </w:r>
          </w:hyperlink>
        </w:p>
        <w:p w14:paraId="4B4FFE22" w14:textId="10CD56A9" w:rsidR="00F00FF9" w:rsidRPr="00F00FF9" w:rsidRDefault="00000000" w:rsidP="00F00FF9">
          <w:pPr>
            <w:pStyle w:val="TOC1"/>
            <w:tabs>
              <w:tab w:val="right" w:leader="dot" w:pos="9016"/>
            </w:tabs>
            <w:spacing w:before="240" w:after="240"/>
            <w:rPr>
              <w:rFonts w:eastAsiaTheme="minorEastAsia" w:cs="Arial"/>
              <w:noProof/>
              <w:lang w:eastAsia="en-GB"/>
            </w:rPr>
          </w:pPr>
          <w:hyperlink w:anchor="_Toc133763764" w:history="1">
            <w:r w:rsidR="00F00FF9" w:rsidRPr="00F00FF9">
              <w:rPr>
                <w:rStyle w:val="Hyperlink"/>
                <w:rFonts w:cs="Arial"/>
                <w:noProof/>
                <w:color w:val="auto"/>
                <w:lang w:val="en-IN"/>
              </w:rPr>
              <w:t>Part B</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_Toc133763764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12</w:t>
            </w:r>
            <w:r w:rsidR="00F00FF9" w:rsidRPr="00F00FF9">
              <w:rPr>
                <w:rStyle w:val="Hyperlink"/>
                <w:rFonts w:cs="Arial"/>
                <w:noProof/>
                <w:color w:val="auto"/>
              </w:rPr>
              <w:fldChar w:fldCharType="end"/>
            </w:r>
          </w:hyperlink>
        </w:p>
        <w:p w14:paraId="56D53AD0" w14:textId="482E4242"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65" w:history="1">
            <w:r w:rsidR="00F00FF9" w:rsidRPr="00F00FF9">
              <w:rPr>
                <w:rStyle w:val="Hyperlink"/>
                <w:rFonts w:cs="Arial"/>
                <w:noProof/>
                <w:color w:val="auto"/>
              </w:rPr>
              <w:t>1. Introduction to artificial intelligence</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_Toc133763765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12</w:t>
            </w:r>
            <w:r w:rsidR="00F00FF9" w:rsidRPr="00F00FF9">
              <w:rPr>
                <w:rStyle w:val="Hyperlink"/>
                <w:rFonts w:cs="Arial"/>
                <w:noProof/>
                <w:color w:val="auto"/>
              </w:rPr>
              <w:fldChar w:fldCharType="end"/>
            </w:r>
          </w:hyperlink>
        </w:p>
        <w:p w14:paraId="4D3E1CF2" w14:textId="386D07B9"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66" w:history="1">
            <w:r w:rsidR="00F00FF9" w:rsidRPr="00F00FF9">
              <w:rPr>
                <w:rStyle w:val="Hyperlink"/>
                <w:rFonts w:cs="Arial"/>
                <w:noProof/>
                <w:color w:val="auto"/>
              </w:rPr>
              <w:t>2 Introduction to Machine Learning</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_Toc133763766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12</w:t>
            </w:r>
            <w:r w:rsidR="00F00FF9" w:rsidRPr="00F00FF9">
              <w:rPr>
                <w:rStyle w:val="Hyperlink"/>
                <w:rFonts w:cs="Arial"/>
                <w:noProof/>
                <w:color w:val="auto"/>
              </w:rPr>
              <w:fldChar w:fldCharType="end"/>
            </w:r>
          </w:hyperlink>
        </w:p>
        <w:p w14:paraId="62E95285" w14:textId="392E2901"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67" w:history="1">
            <w:r w:rsidR="00F00FF9" w:rsidRPr="00F00FF9">
              <w:rPr>
                <w:rStyle w:val="Hyperlink"/>
                <w:rFonts w:cs="Arial"/>
                <w:noProof/>
                <w:color w:val="auto"/>
                <w:lang w:val="en-IN"/>
              </w:rPr>
              <w:t>3. Application of AI and Machine learning in digital marketing</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_Toc133763767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13</w:t>
            </w:r>
            <w:r w:rsidR="00F00FF9" w:rsidRPr="00F00FF9">
              <w:rPr>
                <w:rStyle w:val="Hyperlink"/>
                <w:rFonts w:cs="Arial"/>
                <w:noProof/>
                <w:color w:val="auto"/>
              </w:rPr>
              <w:fldChar w:fldCharType="end"/>
            </w:r>
          </w:hyperlink>
        </w:p>
        <w:p w14:paraId="2C0F93A8" w14:textId="115ACD2A" w:rsidR="00F00FF9" w:rsidRPr="00F00FF9" w:rsidRDefault="00000000" w:rsidP="00F00FF9">
          <w:pPr>
            <w:pStyle w:val="TOC2"/>
            <w:tabs>
              <w:tab w:val="right" w:leader="dot" w:pos="9016"/>
            </w:tabs>
            <w:spacing w:before="240" w:after="240"/>
            <w:rPr>
              <w:rFonts w:eastAsiaTheme="minorEastAsia" w:cs="Arial"/>
              <w:noProof/>
              <w:lang w:eastAsia="en-GB"/>
            </w:rPr>
          </w:pPr>
          <w:hyperlink w:anchor="_Toc133763768" w:history="1">
            <w:r w:rsidR="00F00FF9" w:rsidRPr="00F00FF9">
              <w:rPr>
                <w:rStyle w:val="Hyperlink"/>
                <w:rFonts w:cs="Arial"/>
                <w:noProof/>
                <w:color w:val="auto"/>
              </w:rPr>
              <w:t>4. Customer segmentation</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_Toc133763768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14</w:t>
            </w:r>
            <w:r w:rsidR="00F00FF9" w:rsidRPr="00F00FF9">
              <w:rPr>
                <w:rStyle w:val="Hyperlink"/>
                <w:rFonts w:cs="Arial"/>
                <w:noProof/>
                <w:color w:val="auto"/>
              </w:rPr>
              <w:fldChar w:fldCharType="end"/>
            </w:r>
          </w:hyperlink>
        </w:p>
        <w:p w14:paraId="6CA0579D" w14:textId="3F0A16C9" w:rsidR="00F00FF9" w:rsidRPr="00F00FF9" w:rsidRDefault="00000000" w:rsidP="00F00FF9">
          <w:pPr>
            <w:pStyle w:val="TOC3"/>
            <w:tabs>
              <w:tab w:val="right" w:leader="dot" w:pos="9016"/>
            </w:tabs>
            <w:spacing w:before="240" w:after="240"/>
            <w:rPr>
              <w:rFonts w:eastAsiaTheme="minorEastAsia" w:cs="Arial"/>
              <w:noProof/>
              <w:lang w:eastAsia="en-GB"/>
            </w:rPr>
          </w:pPr>
          <w:hyperlink w:anchor="_Toc133763769" w:history="1">
            <w:r w:rsidR="00F00FF9" w:rsidRPr="00F00FF9">
              <w:rPr>
                <w:rStyle w:val="Hyperlink"/>
                <w:rFonts w:cs="Arial"/>
                <w:noProof/>
                <w:color w:val="auto"/>
                <w:lang w:val="en-IN"/>
              </w:rPr>
              <w:t>4.1 Forecasting with machine learning</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_Toc133763769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14</w:t>
            </w:r>
            <w:r w:rsidR="00F00FF9" w:rsidRPr="00F00FF9">
              <w:rPr>
                <w:rStyle w:val="Hyperlink"/>
                <w:rFonts w:cs="Arial"/>
                <w:noProof/>
                <w:color w:val="auto"/>
              </w:rPr>
              <w:fldChar w:fldCharType="end"/>
            </w:r>
          </w:hyperlink>
        </w:p>
        <w:p w14:paraId="5E4E1C18" w14:textId="16888F0F" w:rsidR="00F00FF9" w:rsidRPr="00F00FF9" w:rsidRDefault="00000000" w:rsidP="00F00FF9">
          <w:pPr>
            <w:pStyle w:val="TOC3"/>
            <w:tabs>
              <w:tab w:val="right" w:leader="dot" w:pos="9016"/>
            </w:tabs>
            <w:spacing w:before="240" w:after="240"/>
            <w:rPr>
              <w:rFonts w:eastAsiaTheme="minorEastAsia" w:cs="Arial"/>
              <w:noProof/>
              <w:lang w:eastAsia="en-GB"/>
            </w:rPr>
          </w:pPr>
          <w:hyperlink w:anchor="_Toc133763770" w:history="1">
            <w:r w:rsidR="00F00FF9" w:rsidRPr="00F00FF9">
              <w:rPr>
                <w:rStyle w:val="Hyperlink"/>
                <w:rFonts w:cs="Arial"/>
                <w:noProof/>
                <w:color w:val="auto"/>
                <w:lang w:val="en-IN"/>
              </w:rPr>
              <w:t xml:space="preserve">4.2 ROI </w:t>
            </w:r>
            <w:r w:rsidR="00F00FF9" w:rsidRPr="00F00FF9">
              <w:rPr>
                <w:rStyle w:val="Hyperlink"/>
                <w:rFonts w:cs="Arial"/>
                <w:noProof/>
                <w:color w:val="auto"/>
              </w:rPr>
              <w:t>maximisation</w:t>
            </w:r>
            <w:r w:rsidR="00F00FF9" w:rsidRPr="00F00FF9">
              <w:rPr>
                <w:rStyle w:val="Hyperlink"/>
                <w:rFonts w:cs="Arial"/>
                <w:noProof/>
                <w:color w:val="auto"/>
                <w:lang w:val="en-IN"/>
              </w:rPr>
              <w:t xml:space="preserve"> using machine learning</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_Toc133763770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14</w:t>
            </w:r>
            <w:r w:rsidR="00F00FF9" w:rsidRPr="00F00FF9">
              <w:rPr>
                <w:rStyle w:val="Hyperlink"/>
                <w:rFonts w:cs="Arial"/>
                <w:noProof/>
                <w:color w:val="auto"/>
              </w:rPr>
              <w:fldChar w:fldCharType="end"/>
            </w:r>
          </w:hyperlink>
        </w:p>
        <w:p w14:paraId="75989A82" w14:textId="6F787A5B" w:rsidR="00F00FF9" w:rsidRPr="00F00FF9" w:rsidRDefault="00000000" w:rsidP="00F00FF9">
          <w:pPr>
            <w:pStyle w:val="TOC1"/>
            <w:tabs>
              <w:tab w:val="right" w:leader="dot" w:pos="9016"/>
            </w:tabs>
            <w:spacing w:before="240" w:after="240"/>
            <w:rPr>
              <w:rFonts w:eastAsiaTheme="minorEastAsia" w:cs="Arial"/>
              <w:noProof/>
              <w:lang w:eastAsia="en-GB"/>
            </w:rPr>
          </w:pPr>
          <w:hyperlink w:anchor="_Toc133763771" w:history="1">
            <w:r w:rsidR="00F00FF9" w:rsidRPr="00F00FF9">
              <w:rPr>
                <w:rStyle w:val="Hyperlink"/>
                <w:rFonts w:cs="Arial"/>
                <w:noProof/>
                <w:color w:val="auto"/>
              </w:rPr>
              <w:t>Conclusion</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_Toc133763771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16</w:t>
            </w:r>
            <w:r w:rsidR="00F00FF9" w:rsidRPr="00F00FF9">
              <w:rPr>
                <w:rStyle w:val="Hyperlink"/>
                <w:rFonts w:cs="Arial"/>
                <w:noProof/>
                <w:color w:val="auto"/>
              </w:rPr>
              <w:fldChar w:fldCharType="end"/>
            </w:r>
          </w:hyperlink>
        </w:p>
        <w:p w14:paraId="7A6C6C9A" w14:textId="4EE02347" w:rsidR="00F00FF9" w:rsidRPr="00F00FF9" w:rsidRDefault="00000000" w:rsidP="00F00FF9">
          <w:pPr>
            <w:pStyle w:val="TOC1"/>
            <w:tabs>
              <w:tab w:val="right" w:leader="dot" w:pos="9016"/>
            </w:tabs>
            <w:spacing w:before="240" w:after="240"/>
            <w:rPr>
              <w:rFonts w:eastAsiaTheme="minorEastAsia" w:cs="Arial"/>
              <w:noProof/>
              <w:lang w:eastAsia="en-GB"/>
            </w:rPr>
          </w:pPr>
          <w:hyperlink w:anchor="_Toc133763772" w:history="1">
            <w:r w:rsidR="00F00FF9" w:rsidRPr="00F00FF9">
              <w:rPr>
                <w:rStyle w:val="Hyperlink"/>
                <w:rFonts w:cs="Arial"/>
                <w:noProof/>
                <w:color w:val="auto"/>
              </w:rPr>
              <w:t>Recommendations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_Toc133763772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17</w:t>
            </w:r>
            <w:r w:rsidR="00F00FF9" w:rsidRPr="00F00FF9">
              <w:rPr>
                <w:rStyle w:val="Hyperlink"/>
                <w:rFonts w:cs="Arial"/>
                <w:noProof/>
                <w:color w:val="auto"/>
              </w:rPr>
              <w:fldChar w:fldCharType="end"/>
            </w:r>
          </w:hyperlink>
        </w:p>
        <w:p w14:paraId="2C8F480F" w14:textId="12BD22CE" w:rsidR="00F00FF9" w:rsidRPr="00F00FF9" w:rsidRDefault="00000000" w:rsidP="00F00FF9">
          <w:pPr>
            <w:pStyle w:val="TOC1"/>
            <w:tabs>
              <w:tab w:val="right" w:leader="dot" w:pos="9016"/>
            </w:tabs>
            <w:spacing w:before="240" w:after="240"/>
            <w:rPr>
              <w:rFonts w:eastAsiaTheme="minorEastAsia" w:cs="Arial"/>
              <w:noProof/>
              <w:lang w:eastAsia="en-GB"/>
            </w:rPr>
          </w:pPr>
          <w:hyperlink w:anchor="_Toc133763773" w:history="1">
            <w:r w:rsidR="00F00FF9" w:rsidRPr="00F00FF9">
              <w:rPr>
                <w:rStyle w:val="Hyperlink"/>
                <w:rFonts w:cs="Arial"/>
                <w:noProof/>
                <w:color w:val="auto"/>
              </w:rPr>
              <w:t>References</w:t>
            </w:r>
            <w:r w:rsidR="00F00FF9" w:rsidRPr="00F00FF9">
              <w:rPr>
                <w:rFonts w:cs="Arial"/>
                <w:noProof/>
                <w:webHidden/>
              </w:rPr>
              <w:tab/>
            </w:r>
            <w:r w:rsidR="00F00FF9" w:rsidRPr="00F00FF9">
              <w:rPr>
                <w:rStyle w:val="Hyperlink"/>
                <w:rFonts w:cs="Arial"/>
                <w:noProof/>
                <w:color w:val="auto"/>
              </w:rPr>
              <w:fldChar w:fldCharType="begin"/>
            </w:r>
            <w:r w:rsidR="00F00FF9" w:rsidRPr="00F00FF9">
              <w:rPr>
                <w:rFonts w:cs="Arial"/>
                <w:noProof/>
                <w:webHidden/>
              </w:rPr>
              <w:instrText xml:space="preserve"> PAGEREF _Toc133763773 \h </w:instrText>
            </w:r>
            <w:r w:rsidR="00F00FF9" w:rsidRPr="00F00FF9">
              <w:rPr>
                <w:rStyle w:val="Hyperlink"/>
                <w:rFonts w:cs="Arial"/>
                <w:noProof/>
                <w:color w:val="auto"/>
              </w:rPr>
            </w:r>
            <w:r w:rsidR="00F00FF9" w:rsidRPr="00F00FF9">
              <w:rPr>
                <w:rStyle w:val="Hyperlink"/>
                <w:rFonts w:cs="Arial"/>
                <w:noProof/>
                <w:color w:val="auto"/>
              </w:rPr>
              <w:fldChar w:fldCharType="separate"/>
            </w:r>
            <w:r w:rsidR="00F00FF9" w:rsidRPr="00F00FF9">
              <w:rPr>
                <w:rFonts w:cs="Arial"/>
                <w:noProof/>
                <w:webHidden/>
              </w:rPr>
              <w:t>19</w:t>
            </w:r>
            <w:r w:rsidR="00F00FF9" w:rsidRPr="00F00FF9">
              <w:rPr>
                <w:rStyle w:val="Hyperlink"/>
                <w:rFonts w:cs="Arial"/>
                <w:noProof/>
                <w:color w:val="auto"/>
              </w:rPr>
              <w:fldChar w:fldCharType="end"/>
            </w:r>
          </w:hyperlink>
        </w:p>
        <w:p w14:paraId="4AC05829" w14:textId="0FCC2186" w:rsidR="008E4854" w:rsidRPr="00F00FF9" w:rsidRDefault="008E4854" w:rsidP="00F00FF9">
          <w:pPr>
            <w:spacing w:before="240" w:after="240"/>
            <w:rPr>
              <w:rFonts w:cs="Arial"/>
            </w:rPr>
          </w:pPr>
          <w:r w:rsidRPr="00F00FF9">
            <w:rPr>
              <w:rFonts w:cs="Arial"/>
              <w:b/>
              <w:bCs/>
              <w:noProof/>
            </w:rPr>
            <w:fldChar w:fldCharType="end"/>
          </w:r>
        </w:p>
      </w:sdtContent>
    </w:sdt>
    <w:p w14:paraId="0C8DF373" w14:textId="77777777" w:rsidR="008E4854" w:rsidRPr="00F00FF9" w:rsidRDefault="008E4854" w:rsidP="00F00FF9">
      <w:pPr>
        <w:spacing w:before="240" w:after="240"/>
        <w:rPr>
          <w:rFonts w:eastAsia="Times New Roman" w:cs="Arial"/>
          <w:b/>
          <w:bCs/>
          <w:kern w:val="36"/>
          <w:lang w:eastAsia="en-IN"/>
        </w:rPr>
      </w:pPr>
      <w:r w:rsidRPr="00F00FF9">
        <w:rPr>
          <w:rFonts w:cs="Arial"/>
        </w:rPr>
        <w:br w:type="page"/>
      </w:r>
    </w:p>
    <w:p w14:paraId="30C44D38" w14:textId="3D915C47" w:rsidR="00BC6ABE" w:rsidRPr="00F00FF9" w:rsidRDefault="002D70D2" w:rsidP="00F00FF9">
      <w:pPr>
        <w:pStyle w:val="Heading1"/>
        <w:spacing w:before="240" w:beforeAutospacing="0" w:after="240" w:afterAutospacing="0"/>
        <w:rPr>
          <w:rFonts w:cs="Arial"/>
          <w:szCs w:val="22"/>
        </w:rPr>
      </w:pPr>
      <w:bookmarkStart w:id="0" w:name="_Toc133763756"/>
      <w:r w:rsidRPr="00F00FF9">
        <w:rPr>
          <w:rFonts w:cs="Arial"/>
          <w:szCs w:val="22"/>
        </w:rPr>
        <w:lastRenderedPageBreak/>
        <w:t>Part- A</w:t>
      </w:r>
      <w:bookmarkEnd w:id="0"/>
    </w:p>
    <w:p w14:paraId="3F3B6D7A" w14:textId="4E94E8E4" w:rsidR="00705CFB" w:rsidRPr="00F00FF9" w:rsidRDefault="008154DC" w:rsidP="00F00FF9">
      <w:pPr>
        <w:pStyle w:val="Heading2"/>
        <w:spacing w:before="240" w:beforeAutospacing="0" w:after="240" w:afterAutospacing="0"/>
        <w:rPr>
          <w:rFonts w:cs="Arial"/>
          <w:szCs w:val="22"/>
        </w:rPr>
      </w:pPr>
      <w:bookmarkStart w:id="1" w:name="_Toc133763757"/>
      <w:r w:rsidRPr="00F00FF9">
        <w:rPr>
          <w:rFonts w:cs="Arial"/>
          <w:szCs w:val="22"/>
        </w:rPr>
        <w:t>1</w:t>
      </w:r>
      <w:r w:rsidR="00BF4D50" w:rsidRPr="00F00FF9">
        <w:rPr>
          <w:rFonts w:cs="Arial"/>
          <w:szCs w:val="22"/>
        </w:rPr>
        <w:t xml:space="preserve">. </w:t>
      </w:r>
      <w:r w:rsidR="00255A80" w:rsidRPr="00F00FF9">
        <w:rPr>
          <w:rFonts w:cs="Arial"/>
          <w:szCs w:val="22"/>
        </w:rPr>
        <w:t>Introduction</w:t>
      </w:r>
      <w:bookmarkEnd w:id="1"/>
      <w:r w:rsidR="00255A80" w:rsidRPr="00F00FF9">
        <w:rPr>
          <w:rFonts w:cs="Arial"/>
          <w:szCs w:val="22"/>
        </w:rPr>
        <w:t xml:space="preserve"> </w:t>
      </w:r>
    </w:p>
    <w:p w14:paraId="5CBD07C2" w14:textId="2659DBAE" w:rsidR="009319FF" w:rsidRPr="00F00FF9" w:rsidRDefault="009319FF" w:rsidP="00F00FF9">
      <w:pPr>
        <w:spacing w:before="240" w:after="240"/>
        <w:rPr>
          <w:rFonts w:cs="Arial"/>
          <w:lang w:val="en-IN"/>
        </w:rPr>
      </w:pPr>
      <w:r w:rsidRPr="00F00FF9">
        <w:rPr>
          <w:rFonts w:cs="Arial"/>
          <w:lang w:val="en-IN"/>
        </w:rPr>
        <w:t xml:space="preserve">The report will aim </w:t>
      </w:r>
      <w:r w:rsidR="004C140E" w:rsidRPr="00F00FF9">
        <w:rPr>
          <w:rFonts w:cs="Arial"/>
          <w:lang w:val="en-IN"/>
        </w:rPr>
        <w:t>to</w:t>
      </w:r>
      <w:r w:rsidRPr="00F00FF9">
        <w:rPr>
          <w:rFonts w:cs="Arial"/>
          <w:lang w:val="en-IN"/>
        </w:rPr>
        <w:t xml:space="preserve"> </w:t>
      </w:r>
      <w:r w:rsidR="00AD084A" w:rsidRPr="00F00FF9">
        <w:rPr>
          <w:rFonts w:cs="Arial"/>
          <w:lang w:val="en-IN"/>
        </w:rPr>
        <w:t xml:space="preserve">critically </w:t>
      </w:r>
      <w:r w:rsidR="004C140E" w:rsidRPr="00F00FF9">
        <w:rPr>
          <w:rFonts w:cs="Arial"/>
          <w:lang w:val="en-IN"/>
        </w:rPr>
        <w:t xml:space="preserve">appraise and </w:t>
      </w:r>
      <w:r w:rsidR="00AD084A" w:rsidRPr="00F00FF9">
        <w:rPr>
          <w:rFonts w:cs="Arial"/>
          <w:lang w:val="en-IN"/>
        </w:rPr>
        <w:t xml:space="preserve">appraise the digital impact on each element of the marketing mix and the range of different </w:t>
      </w:r>
      <w:r w:rsidR="004C140E" w:rsidRPr="00F00FF9">
        <w:rPr>
          <w:rFonts w:cs="Arial"/>
          <w:lang w:val="en-IN"/>
        </w:rPr>
        <w:t>E-Marketing</w:t>
      </w:r>
      <w:r w:rsidR="00AD084A" w:rsidRPr="00F00FF9">
        <w:rPr>
          <w:rFonts w:cs="Arial"/>
          <w:lang w:val="en-IN"/>
        </w:rPr>
        <w:t xml:space="preserve"> tools available to marketers.</w:t>
      </w:r>
      <w:r w:rsidR="00691C81" w:rsidRPr="00F00FF9">
        <w:rPr>
          <w:rFonts w:cs="Arial"/>
          <w:lang w:val="en-IN"/>
        </w:rPr>
        <w:t xml:space="preserve"> The report will further critically evaluate contemporary digital and e-issues affecting customers, </w:t>
      </w:r>
      <w:r w:rsidR="004C140E" w:rsidRPr="00F00FF9">
        <w:rPr>
          <w:rFonts w:cs="Arial"/>
          <w:lang w:val="en-IN"/>
        </w:rPr>
        <w:t xml:space="preserve">and </w:t>
      </w:r>
      <w:r w:rsidR="00691C81" w:rsidRPr="00F00FF9">
        <w:rPr>
          <w:rFonts w:cs="Arial"/>
          <w:lang w:val="en-IN"/>
        </w:rPr>
        <w:t xml:space="preserve">intermediaries. The organisation that will be chosen for the report is Tesco. </w:t>
      </w:r>
      <w:r w:rsidR="00972497" w:rsidRPr="00F00FF9">
        <w:rPr>
          <w:rFonts w:cs="Arial"/>
          <w:lang w:val="en-IN"/>
        </w:rPr>
        <w:t xml:space="preserve">The report will also </w:t>
      </w:r>
      <w:r w:rsidR="00983AA5" w:rsidRPr="00F00FF9">
        <w:rPr>
          <w:rFonts w:cs="Arial"/>
          <w:lang w:val="en-IN"/>
        </w:rPr>
        <w:t xml:space="preserve">critically appraise and analyse how a retail business organisation such as Tesco is represented digitally and makes use of </w:t>
      </w:r>
      <w:r w:rsidR="004C140E" w:rsidRPr="00F00FF9">
        <w:rPr>
          <w:rFonts w:cs="Arial"/>
          <w:lang w:val="en-IN"/>
        </w:rPr>
        <w:t>digital marketing</w:t>
      </w:r>
      <w:r w:rsidR="00983AA5" w:rsidRPr="00F00FF9">
        <w:rPr>
          <w:rFonts w:cs="Arial"/>
          <w:lang w:val="en-IN"/>
        </w:rPr>
        <w:t xml:space="preserve"> within the media and wider social sphere. </w:t>
      </w:r>
      <w:r w:rsidR="00E04034" w:rsidRPr="00F00FF9">
        <w:rPr>
          <w:rFonts w:cs="Arial"/>
          <w:lang w:val="en-IN"/>
        </w:rPr>
        <w:t>The report also e</w:t>
      </w:r>
      <w:r w:rsidR="00983AA5" w:rsidRPr="00F00FF9">
        <w:rPr>
          <w:rFonts w:cs="Arial"/>
          <w:lang w:val="en-IN"/>
        </w:rPr>
        <w:t>xhibit</w:t>
      </w:r>
      <w:r w:rsidR="00E04034" w:rsidRPr="00F00FF9">
        <w:rPr>
          <w:rFonts w:cs="Arial"/>
          <w:lang w:val="en-IN"/>
        </w:rPr>
        <w:t>s</w:t>
      </w:r>
      <w:r w:rsidR="00983AA5" w:rsidRPr="00F00FF9">
        <w:rPr>
          <w:rFonts w:cs="Arial"/>
          <w:lang w:val="en-IN"/>
        </w:rPr>
        <w:t xml:space="preserve"> </w:t>
      </w:r>
      <w:r w:rsidR="004C140E" w:rsidRPr="00F00FF9">
        <w:rPr>
          <w:rFonts w:cs="Arial"/>
          <w:lang w:val="en-IN"/>
        </w:rPr>
        <w:t xml:space="preserve">a </w:t>
      </w:r>
      <w:r w:rsidR="00983AA5" w:rsidRPr="00F00FF9">
        <w:rPr>
          <w:rFonts w:cs="Arial"/>
          <w:lang w:val="en-IN"/>
        </w:rPr>
        <w:t xml:space="preserve">thorough analysis </w:t>
      </w:r>
      <w:r w:rsidR="004B5769" w:rsidRPr="00F00FF9">
        <w:rPr>
          <w:rFonts w:cs="Arial"/>
          <w:lang w:val="en-IN"/>
        </w:rPr>
        <w:t>of</w:t>
      </w:r>
      <w:r w:rsidR="00983AA5" w:rsidRPr="00F00FF9">
        <w:rPr>
          <w:rFonts w:cs="Arial"/>
          <w:lang w:val="en-IN"/>
        </w:rPr>
        <w:t xml:space="preserve"> digital</w:t>
      </w:r>
      <w:r w:rsidR="00E04034" w:rsidRPr="00F00FF9">
        <w:rPr>
          <w:rFonts w:cs="Arial"/>
          <w:lang w:val="en-IN"/>
        </w:rPr>
        <w:t xml:space="preserve"> </w:t>
      </w:r>
      <w:r w:rsidR="00983AA5" w:rsidRPr="00F00FF9">
        <w:rPr>
          <w:rFonts w:cs="Arial"/>
          <w:lang w:val="en-IN"/>
        </w:rPr>
        <w:t xml:space="preserve">assets the organisation owns, focusing on its website and </w:t>
      </w:r>
      <w:r w:rsidR="004B5769" w:rsidRPr="00F00FF9">
        <w:rPr>
          <w:rFonts w:cs="Arial"/>
          <w:lang w:val="en-IN"/>
        </w:rPr>
        <w:t>providing</w:t>
      </w:r>
      <w:r w:rsidR="00983AA5" w:rsidRPr="00F00FF9">
        <w:rPr>
          <w:rFonts w:cs="Arial"/>
          <w:lang w:val="en-IN"/>
        </w:rPr>
        <w:t xml:space="preserve"> an indication of the balance</w:t>
      </w:r>
      <w:r w:rsidR="00E04034" w:rsidRPr="00F00FF9">
        <w:rPr>
          <w:rFonts w:cs="Arial"/>
          <w:lang w:val="en-IN"/>
        </w:rPr>
        <w:t xml:space="preserve"> </w:t>
      </w:r>
      <w:r w:rsidR="00983AA5" w:rsidRPr="00F00FF9">
        <w:rPr>
          <w:rFonts w:cs="Arial"/>
          <w:lang w:val="en-IN"/>
        </w:rPr>
        <w:t xml:space="preserve">between internal and external communication structural </w:t>
      </w:r>
      <w:r w:rsidR="004B5769" w:rsidRPr="00F00FF9">
        <w:rPr>
          <w:rFonts w:cs="Arial"/>
          <w:lang w:val="en-IN"/>
        </w:rPr>
        <w:t>flow in</w:t>
      </w:r>
      <w:r w:rsidR="0010225A" w:rsidRPr="00F00FF9">
        <w:rPr>
          <w:rFonts w:cs="Arial"/>
          <w:lang w:val="en-IN"/>
        </w:rPr>
        <w:t xml:space="preserve"> the digital </w:t>
      </w:r>
      <w:r w:rsidR="004B5769" w:rsidRPr="00F00FF9">
        <w:rPr>
          <w:rFonts w:cs="Arial"/>
          <w:lang w:val="en-IN"/>
        </w:rPr>
        <w:t>markets</w:t>
      </w:r>
      <w:r w:rsidR="006577AA" w:rsidRPr="00F00FF9">
        <w:rPr>
          <w:rFonts w:cs="Arial"/>
          <w:lang w:val="en-IN"/>
        </w:rPr>
        <w:t xml:space="preserve"> such as</w:t>
      </w:r>
      <w:r w:rsidR="004B5769" w:rsidRPr="00F00FF9">
        <w:rPr>
          <w:rFonts w:cs="Arial"/>
          <w:lang w:val="en-IN"/>
        </w:rPr>
        <w:t xml:space="preserve"> </w:t>
      </w:r>
      <w:r w:rsidR="00983AA5" w:rsidRPr="00F00FF9">
        <w:rPr>
          <w:rFonts w:cs="Arial"/>
          <w:lang w:val="en-IN"/>
        </w:rPr>
        <w:t>information architecture</w:t>
      </w:r>
      <w:r w:rsidR="006577AA" w:rsidRPr="00F00FF9">
        <w:rPr>
          <w:rFonts w:cs="Arial"/>
          <w:lang w:val="en-IN"/>
        </w:rPr>
        <w:t>,</w:t>
      </w:r>
      <w:r w:rsidR="00E04034" w:rsidRPr="00F00FF9">
        <w:rPr>
          <w:rFonts w:cs="Arial"/>
          <w:lang w:val="en-IN"/>
        </w:rPr>
        <w:t xml:space="preserve"> </w:t>
      </w:r>
      <w:r w:rsidR="00691C81" w:rsidRPr="00F00FF9">
        <w:rPr>
          <w:rFonts w:cs="Arial"/>
          <w:lang w:val="en-IN"/>
        </w:rPr>
        <w:t>and marketers</w:t>
      </w:r>
      <w:r w:rsidR="006577AA" w:rsidRPr="00F00FF9">
        <w:rPr>
          <w:rFonts w:cs="Arial"/>
          <w:lang w:val="en-IN"/>
        </w:rPr>
        <w:t xml:space="preserve">. </w:t>
      </w:r>
    </w:p>
    <w:p w14:paraId="01910DD6" w14:textId="58E14F69" w:rsidR="00F458A7" w:rsidRPr="00F00FF9" w:rsidRDefault="006577AA" w:rsidP="00F00FF9">
      <w:pPr>
        <w:spacing w:before="240" w:after="240"/>
        <w:rPr>
          <w:rFonts w:cs="Arial"/>
          <w:lang w:val="en-IN"/>
        </w:rPr>
      </w:pPr>
      <w:r w:rsidRPr="00F00FF9">
        <w:rPr>
          <w:rFonts w:cs="Arial"/>
          <w:lang w:val="en-IN"/>
        </w:rPr>
        <w:t xml:space="preserve">The report will also discuss in depth the applications of </w:t>
      </w:r>
      <w:r w:rsidR="0010225A" w:rsidRPr="00F00FF9">
        <w:rPr>
          <w:rFonts w:cs="Arial"/>
          <w:lang w:val="en-IN"/>
        </w:rPr>
        <w:t>m</w:t>
      </w:r>
      <w:r w:rsidRPr="00F00FF9">
        <w:rPr>
          <w:rFonts w:cs="Arial"/>
          <w:lang w:val="en-IN"/>
        </w:rPr>
        <w:t xml:space="preserve">achine learning </w:t>
      </w:r>
      <w:r w:rsidR="0010225A" w:rsidRPr="00F00FF9">
        <w:rPr>
          <w:rFonts w:cs="Arial"/>
          <w:lang w:val="en-IN"/>
        </w:rPr>
        <w:t>in digital marketing, in order to maximise the ROI.</w:t>
      </w:r>
      <w:r w:rsidR="009630E3" w:rsidRPr="00F00FF9">
        <w:rPr>
          <w:rFonts w:cs="Arial"/>
          <w:lang w:val="en-IN"/>
        </w:rPr>
        <w:t xml:space="preserve"> </w:t>
      </w:r>
      <w:r w:rsidR="00BE2014" w:rsidRPr="00F00FF9">
        <w:rPr>
          <w:rFonts w:cs="Arial"/>
          <w:lang w:val="en-IN"/>
        </w:rPr>
        <w:t>Moreover</w:t>
      </w:r>
      <w:r w:rsidR="009630E3" w:rsidRPr="00F00FF9">
        <w:rPr>
          <w:rFonts w:cs="Arial"/>
          <w:lang w:val="en-IN"/>
        </w:rPr>
        <w:t xml:space="preserve">, the report will discuss the importance of digital assets </w:t>
      </w:r>
      <w:r w:rsidR="00887EA7" w:rsidRPr="00F00FF9">
        <w:rPr>
          <w:rFonts w:cs="Arial"/>
          <w:lang w:val="en-IN"/>
        </w:rPr>
        <w:t xml:space="preserve">and how they are applied within the retail organisation Tesco. The report will also discuss internal and external digital marketing </w:t>
      </w:r>
      <w:r w:rsidR="00223CFD" w:rsidRPr="00F00FF9">
        <w:rPr>
          <w:rFonts w:cs="Arial"/>
          <w:lang w:val="en-IN"/>
        </w:rPr>
        <w:t xml:space="preserve">structural flows. </w:t>
      </w:r>
      <w:r w:rsidR="00BE2014" w:rsidRPr="00F00FF9">
        <w:rPr>
          <w:rFonts w:cs="Arial"/>
          <w:lang w:val="en-IN"/>
        </w:rPr>
        <w:t>The digital</w:t>
      </w:r>
      <w:r w:rsidR="00223CFD" w:rsidRPr="00F00FF9">
        <w:rPr>
          <w:rFonts w:cs="Arial"/>
          <w:lang w:val="en-IN"/>
        </w:rPr>
        <w:t xml:space="preserve"> marketing strategies of Tesco and its usage of AI and machine learning will also be analysed. </w:t>
      </w:r>
      <w:r w:rsidR="00BE2014" w:rsidRPr="00F00FF9">
        <w:rPr>
          <w:rFonts w:cs="Arial"/>
          <w:lang w:val="en-IN"/>
        </w:rPr>
        <w:t>Effective recommendations will also be provided to Tesco in order to enhance their marketing practices in a competitive environment.</w:t>
      </w:r>
    </w:p>
    <w:p w14:paraId="602A6C30" w14:textId="4162ECCF" w:rsidR="00A428E2" w:rsidRPr="00F00FF9" w:rsidRDefault="00BF4D50" w:rsidP="00F00FF9">
      <w:pPr>
        <w:pStyle w:val="Heading2"/>
        <w:spacing w:before="240" w:beforeAutospacing="0" w:after="240" w:afterAutospacing="0"/>
        <w:rPr>
          <w:rFonts w:cs="Arial"/>
          <w:szCs w:val="22"/>
        </w:rPr>
      </w:pPr>
      <w:bookmarkStart w:id="2" w:name="_Toc133763758"/>
      <w:r w:rsidRPr="00F00FF9">
        <w:rPr>
          <w:rFonts w:cs="Arial"/>
          <w:szCs w:val="22"/>
        </w:rPr>
        <w:t xml:space="preserve">2. </w:t>
      </w:r>
      <w:r w:rsidR="00255A80" w:rsidRPr="00F00FF9">
        <w:rPr>
          <w:rFonts w:cs="Arial"/>
          <w:szCs w:val="22"/>
        </w:rPr>
        <w:t>Digital assets</w:t>
      </w:r>
      <w:bookmarkEnd w:id="2"/>
      <w:r w:rsidR="00255A80" w:rsidRPr="00F00FF9">
        <w:rPr>
          <w:rFonts w:cs="Arial"/>
          <w:szCs w:val="22"/>
        </w:rPr>
        <w:t xml:space="preserve"> </w:t>
      </w:r>
    </w:p>
    <w:p w14:paraId="2B3868A6" w14:textId="3FE5BB00" w:rsidR="00A428E2" w:rsidRPr="00F00FF9" w:rsidRDefault="001F698C" w:rsidP="00F00FF9">
      <w:pPr>
        <w:spacing w:before="240" w:after="240"/>
        <w:rPr>
          <w:rFonts w:cs="Arial"/>
          <w:lang w:val="en-IN"/>
        </w:rPr>
      </w:pPr>
      <w:r w:rsidRPr="00F00FF9">
        <w:rPr>
          <w:rFonts w:cs="Arial"/>
          <w:lang w:val="en-IN"/>
        </w:rPr>
        <w:t xml:space="preserve">Digital assets are assets that are intangible that can exist digitally and they can be owned as well as traded as a physical asset. </w:t>
      </w:r>
      <w:r w:rsidR="00843264" w:rsidRPr="00F00FF9">
        <w:rPr>
          <w:rFonts w:cs="Arial"/>
          <w:lang w:val="en-IN"/>
        </w:rPr>
        <w:t xml:space="preserve">It can </w:t>
      </w:r>
      <w:r w:rsidR="00272B74" w:rsidRPr="00F00FF9">
        <w:rPr>
          <w:rFonts w:cs="Arial"/>
          <w:lang w:val="en-IN"/>
        </w:rPr>
        <w:t>involve</w:t>
      </w:r>
      <w:r w:rsidR="00843264" w:rsidRPr="00F00FF9">
        <w:rPr>
          <w:rFonts w:cs="Arial"/>
          <w:lang w:val="en-IN"/>
        </w:rPr>
        <w:t xml:space="preserve"> things such as digital art, </w:t>
      </w:r>
      <w:r w:rsidR="00272B74" w:rsidRPr="00F00FF9">
        <w:rPr>
          <w:rFonts w:cs="Arial"/>
          <w:lang w:val="en-IN"/>
        </w:rPr>
        <w:t>and cryptocurrencies</w:t>
      </w:r>
      <w:r w:rsidR="00843264" w:rsidRPr="00F00FF9">
        <w:rPr>
          <w:rFonts w:cs="Arial"/>
          <w:lang w:val="en-IN"/>
        </w:rPr>
        <w:t xml:space="preserve">. All the assets are kept stored on digital networks </w:t>
      </w:r>
      <w:r w:rsidR="00CB0C13" w:rsidRPr="00F00FF9">
        <w:rPr>
          <w:rFonts w:cs="Arial"/>
          <w:lang w:val="en-IN"/>
        </w:rPr>
        <w:t xml:space="preserve">can be electronically as well as digitally transferred. Digital assets are gaining immense popularity </w:t>
      </w:r>
      <w:r w:rsidR="00297A4C" w:rsidRPr="00F00FF9">
        <w:rPr>
          <w:rFonts w:cs="Arial"/>
          <w:lang w:val="en-IN"/>
        </w:rPr>
        <w:t>due to easy transfer</w:t>
      </w:r>
      <w:r w:rsidR="005A1BD7" w:rsidRPr="00F00FF9">
        <w:rPr>
          <w:rFonts w:cs="Arial"/>
          <w:lang w:val="en-IN"/>
        </w:rPr>
        <w:t xml:space="preserve"> Dawson, (2022).</w:t>
      </w:r>
      <w:r w:rsidR="003F21BB" w:rsidRPr="00F00FF9">
        <w:rPr>
          <w:rFonts w:cs="Arial"/>
          <w:lang w:val="en-IN"/>
        </w:rPr>
        <w:t xml:space="preserve"> </w:t>
      </w:r>
      <w:r w:rsidR="00297A4C" w:rsidRPr="00F00FF9">
        <w:rPr>
          <w:rFonts w:cs="Arial"/>
          <w:lang w:val="en-IN"/>
        </w:rPr>
        <w:t xml:space="preserve">However, </w:t>
      </w:r>
      <w:r w:rsidR="00272B74" w:rsidRPr="00F00FF9">
        <w:rPr>
          <w:rFonts w:cs="Arial"/>
          <w:lang w:val="en-IN"/>
        </w:rPr>
        <w:t>they</w:t>
      </w:r>
      <w:r w:rsidR="00297A4C" w:rsidRPr="00F00FF9">
        <w:rPr>
          <w:rFonts w:cs="Arial"/>
          <w:lang w:val="en-IN"/>
        </w:rPr>
        <w:t xml:space="preserve"> also contain risks such as security breaches, hacking </w:t>
      </w:r>
      <w:r w:rsidR="00272B74" w:rsidRPr="00F00FF9">
        <w:rPr>
          <w:rFonts w:cs="Arial"/>
          <w:lang w:val="en-IN"/>
        </w:rPr>
        <w:t>and which result in losing ownership and theft of assets.</w:t>
      </w:r>
    </w:p>
    <w:p w14:paraId="082B57D4" w14:textId="100E8704" w:rsidR="00255A80" w:rsidRPr="00F00FF9" w:rsidRDefault="002677AA" w:rsidP="00F00FF9">
      <w:pPr>
        <w:pStyle w:val="Heading2"/>
        <w:spacing w:before="240" w:beforeAutospacing="0" w:after="240" w:afterAutospacing="0"/>
        <w:rPr>
          <w:rFonts w:cs="Arial"/>
          <w:szCs w:val="22"/>
        </w:rPr>
      </w:pPr>
      <w:bookmarkStart w:id="3" w:name="_Toc133763759"/>
      <w:r w:rsidRPr="00F00FF9">
        <w:rPr>
          <w:rFonts w:cs="Arial"/>
          <w:szCs w:val="22"/>
        </w:rPr>
        <w:t xml:space="preserve">3. </w:t>
      </w:r>
      <w:r w:rsidR="00255A80" w:rsidRPr="00F00FF9">
        <w:rPr>
          <w:rFonts w:cs="Arial"/>
          <w:szCs w:val="22"/>
        </w:rPr>
        <w:t>Application of digital assets</w:t>
      </w:r>
      <w:bookmarkEnd w:id="3"/>
      <w:r w:rsidR="00CF40A2" w:rsidRPr="00F00FF9">
        <w:rPr>
          <w:rFonts w:cs="Arial"/>
          <w:szCs w:val="22"/>
        </w:rPr>
        <w:t xml:space="preserve"> </w:t>
      </w:r>
    </w:p>
    <w:p w14:paraId="0A88564F" w14:textId="7E16758D" w:rsidR="0026394B" w:rsidRPr="00F00FF9" w:rsidRDefault="003F21BB" w:rsidP="00F00FF9">
      <w:pPr>
        <w:pStyle w:val="Heading3"/>
        <w:spacing w:before="240" w:after="240"/>
        <w:rPr>
          <w:rFonts w:cs="Arial"/>
          <w:color w:val="auto"/>
          <w:szCs w:val="22"/>
        </w:rPr>
      </w:pPr>
      <w:bookmarkStart w:id="4" w:name="_Toc133763760"/>
      <w:r w:rsidRPr="00F00FF9">
        <w:rPr>
          <w:rFonts w:cs="Arial"/>
          <w:color w:val="auto"/>
          <w:szCs w:val="22"/>
        </w:rPr>
        <w:t xml:space="preserve">3.1 </w:t>
      </w:r>
      <w:r w:rsidR="00B43795" w:rsidRPr="00F00FF9">
        <w:rPr>
          <w:rFonts w:cs="Arial"/>
          <w:color w:val="auto"/>
          <w:szCs w:val="22"/>
        </w:rPr>
        <w:t>Internal digital marketing structural flows</w:t>
      </w:r>
      <w:bookmarkEnd w:id="4"/>
      <w:r w:rsidR="00CF40A2" w:rsidRPr="00F00FF9">
        <w:rPr>
          <w:rFonts w:cs="Arial"/>
          <w:color w:val="auto"/>
          <w:szCs w:val="22"/>
        </w:rPr>
        <w:t xml:space="preserve"> </w:t>
      </w:r>
    </w:p>
    <w:p w14:paraId="29E3169F" w14:textId="3D9FA403" w:rsidR="0071088E" w:rsidRPr="00F00FF9" w:rsidRDefault="0071088E" w:rsidP="00F00FF9">
      <w:pPr>
        <w:spacing w:before="240" w:after="240"/>
        <w:rPr>
          <w:rFonts w:cs="Arial"/>
          <w:lang w:val="en-IN"/>
        </w:rPr>
      </w:pPr>
      <w:r w:rsidRPr="00F00FF9">
        <w:rPr>
          <w:rFonts w:cs="Arial"/>
          <w:lang w:val="en-IN"/>
        </w:rPr>
        <w:t xml:space="preserve">Internal digital marketing structure flow </w:t>
      </w:r>
      <w:r w:rsidR="00871A5D" w:rsidRPr="00F00FF9">
        <w:rPr>
          <w:rFonts w:cs="Arial"/>
          <w:lang w:val="en-IN"/>
        </w:rPr>
        <w:t>is</w:t>
      </w:r>
      <w:r w:rsidRPr="00F00FF9">
        <w:rPr>
          <w:rFonts w:cs="Arial"/>
          <w:lang w:val="en-IN"/>
        </w:rPr>
        <w:t xml:space="preserve"> considered </w:t>
      </w:r>
      <w:r w:rsidR="000D4F25" w:rsidRPr="00F00FF9">
        <w:rPr>
          <w:rFonts w:cs="Arial"/>
          <w:lang w:val="en-IN"/>
        </w:rPr>
        <w:t>a</w:t>
      </w:r>
      <w:r w:rsidRPr="00F00FF9">
        <w:rPr>
          <w:rFonts w:cs="Arial"/>
          <w:lang w:val="en-IN"/>
        </w:rPr>
        <w:t xml:space="preserve"> </w:t>
      </w:r>
      <w:r w:rsidR="00871A5D" w:rsidRPr="00F00FF9">
        <w:rPr>
          <w:rFonts w:cs="Arial"/>
          <w:lang w:val="en-IN"/>
        </w:rPr>
        <w:t>process</w:t>
      </w:r>
      <w:r w:rsidR="004C43C6" w:rsidRPr="00F00FF9">
        <w:rPr>
          <w:rFonts w:cs="Arial"/>
          <w:lang w:val="en-IN"/>
        </w:rPr>
        <w:t xml:space="preserve"> as well as </w:t>
      </w:r>
      <w:r w:rsidR="00871A5D" w:rsidRPr="00F00FF9">
        <w:rPr>
          <w:rFonts w:cs="Arial"/>
          <w:lang w:val="en-IN"/>
        </w:rPr>
        <w:t xml:space="preserve">a </w:t>
      </w:r>
      <w:r w:rsidR="004C43C6" w:rsidRPr="00F00FF9">
        <w:rPr>
          <w:rFonts w:cs="Arial"/>
          <w:lang w:val="en-IN"/>
        </w:rPr>
        <w:t xml:space="preserve">system that helps govern the flow of resources as well as information. The structure of the flow entirely depends upon the complexity as well as </w:t>
      </w:r>
      <w:r w:rsidR="00871A5D" w:rsidRPr="00F00FF9">
        <w:rPr>
          <w:rFonts w:cs="Arial"/>
          <w:lang w:val="en-IN"/>
        </w:rPr>
        <w:t xml:space="preserve">the </w:t>
      </w:r>
      <w:r w:rsidR="004C43C6" w:rsidRPr="00F00FF9">
        <w:rPr>
          <w:rFonts w:cs="Arial"/>
          <w:lang w:val="en-IN"/>
        </w:rPr>
        <w:t>size of the organisation</w:t>
      </w:r>
      <w:r w:rsidR="0026394B" w:rsidRPr="00F00FF9">
        <w:rPr>
          <w:rFonts w:cs="Arial"/>
          <w:lang w:val="en-IN"/>
        </w:rPr>
        <w:t>, however</w:t>
      </w:r>
      <w:r w:rsidR="00871A5D" w:rsidRPr="00F00FF9">
        <w:rPr>
          <w:rFonts w:cs="Arial"/>
          <w:lang w:val="en-IN"/>
        </w:rPr>
        <w:t>,</w:t>
      </w:r>
      <w:r w:rsidR="0026394B" w:rsidRPr="00F00FF9">
        <w:rPr>
          <w:rFonts w:cs="Arial"/>
          <w:lang w:val="en-IN"/>
        </w:rPr>
        <w:t xml:space="preserve"> they also involve communication as well as collaboration among teams and stakeholders</w:t>
      </w:r>
      <w:r w:rsidR="002735EC" w:rsidRPr="00F00FF9">
        <w:rPr>
          <w:rFonts w:cs="Arial"/>
          <w:lang w:val="en-IN"/>
        </w:rPr>
        <w:t xml:space="preserve"> (Huang, 2016).</w:t>
      </w:r>
    </w:p>
    <w:p w14:paraId="43F3B71F" w14:textId="492A3F1A" w:rsidR="00B55666" w:rsidRPr="00F00FF9" w:rsidRDefault="00B55666" w:rsidP="00F00FF9">
      <w:pPr>
        <w:spacing w:before="240" w:after="240"/>
        <w:rPr>
          <w:rFonts w:cs="Arial"/>
          <w:lang w:val="en-IN"/>
        </w:rPr>
      </w:pPr>
      <w:r w:rsidRPr="00F00FF9">
        <w:rPr>
          <w:rFonts w:cs="Arial"/>
          <w:lang w:val="en-IN"/>
        </w:rPr>
        <w:lastRenderedPageBreak/>
        <w:t>Tesco is considered</w:t>
      </w:r>
      <w:r w:rsidR="004D5E84" w:rsidRPr="00F00FF9">
        <w:rPr>
          <w:rFonts w:cs="Arial"/>
          <w:lang w:val="en-IN"/>
        </w:rPr>
        <w:t xml:space="preserve"> a multinational retail giant</w:t>
      </w:r>
      <w:r w:rsidR="00871A5D" w:rsidRPr="00F00FF9">
        <w:rPr>
          <w:rFonts w:cs="Arial"/>
          <w:lang w:val="en-IN"/>
        </w:rPr>
        <w:t xml:space="preserve"> </w:t>
      </w:r>
      <w:r w:rsidR="004D5E84" w:rsidRPr="00F00FF9">
        <w:rPr>
          <w:rFonts w:cs="Arial"/>
          <w:lang w:val="en-IN"/>
        </w:rPr>
        <w:t xml:space="preserve">that is operating in several nations </w:t>
      </w:r>
      <w:r w:rsidR="00871A5D" w:rsidRPr="00F00FF9">
        <w:rPr>
          <w:rFonts w:cs="Arial"/>
          <w:lang w:val="en-IN"/>
        </w:rPr>
        <w:t>worldwide</w:t>
      </w:r>
      <w:r w:rsidR="004D5E84" w:rsidRPr="00F00FF9">
        <w:rPr>
          <w:rFonts w:cs="Arial"/>
          <w:lang w:val="en-IN"/>
        </w:rPr>
        <w:t>. As an organisation that holds significant importance in the world of digital marketing</w:t>
      </w:r>
      <w:r w:rsidR="007925EC" w:rsidRPr="00F00FF9">
        <w:rPr>
          <w:rFonts w:cs="Arial"/>
          <w:lang w:val="en-IN"/>
        </w:rPr>
        <w:t xml:space="preserve">. Tesco has made investments in building a </w:t>
      </w:r>
      <w:r w:rsidR="00871A5D" w:rsidRPr="00F00FF9">
        <w:rPr>
          <w:rFonts w:cs="Arial"/>
          <w:lang w:val="en-IN"/>
        </w:rPr>
        <w:t>robust</w:t>
      </w:r>
      <w:r w:rsidR="007925EC" w:rsidRPr="00F00FF9">
        <w:rPr>
          <w:rFonts w:cs="Arial"/>
          <w:lang w:val="en-IN"/>
        </w:rPr>
        <w:t xml:space="preserve"> internal digital marketing structure. The structure helps in ensuring that the organisation’s efforts are </w:t>
      </w:r>
      <w:r w:rsidR="00871A5D" w:rsidRPr="00F00FF9">
        <w:rPr>
          <w:rFonts w:cs="Arial"/>
          <w:lang w:val="en-IN"/>
        </w:rPr>
        <w:t>very</w:t>
      </w:r>
      <w:r w:rsidR="007925EC" w:rsidRPr="00F00FF9">
        <w:rPr>
          <w:rFonts w:cs="Arial"/>
          <w:lang w:val="en-IN"/>
        </w:rPr>
        <w:t xml:space="preserve"> well coordinated</w:t>
      </w:r>
      <w:r w:rsidR="00871A5D" w:rsidRPr="00F00FF9">
        <w:rPr>
          <w:rFonts w:cs="Arial"/>
          <w:lang w:val="en-IN"/>
        </w:rPr>
        <w:t xml:space="preserve"> as well as aligned with the overall business goals.</w:t>
      </w:r>
    </w:p>
    <w:p w14:paraId="274917B4" w14:textId="7733E4D3" w:rsidR="005B306E" w:rsidRPr="00F00FF9" w:rsidRDefault="005B306E" w:rsidP="00F00FF9">
      <w:pPr>
        <w:spacing w:before="240" w:after="240"/>
        <w:rPr>
          <w:rFonts w:cs="Arial"/>
          <w:lang w:val="en-IN"/>
        </w:rPr>
      </w:pPr>
      <w:r w:rsidRPr="00F00FF9">
        <w:rPr>
          <w:rFonts w:cs="Arial"/>
          <w:lang w:val="en-IN"/>
        </w:rPr>
        <w:t xml:space="preserve">The digital marketing team at Tesco </w:t>
      </w:r>
      <w:r w:rsidR="008F7414" w:rsidRPr="00F00FF9">
        <w:rPr>
          <w:rFonts w:cs="Arial"/>
          <w:lang w:val="en-IN"/>
        </w:rPr>
        <w:t xml:space="preserve">closely </w:t>
      </w:r>
      <w:r w:rsidR="00171EDD" w:rsidRPr="00F00FF9">
        <w:rPr>
          <w:rFonts w:cs="Arial"/>
          <w:lang w:val="en-IN"/>
        </w:rPr>
        <w:t>w</w:t>
      </w:r>
      <w:r w:rsidR="008F7414" w:rsidRPr="00F00FF9">
        <w:rPr>
          <w:rFonts w:cs="Arial"/>
          <w:lang w:val="en-IN"/>
        </w:rPr>
        <w:t xml:space="preserve">orks with the internal teams including IT project management as well as data analytics, in order to ensure that the campaigns are aligned </w:t>
      </w:r>
      <w:r w:rsidR="00DC2D10" w:rsidRPr="00F00FF9">
        <w:rPr>
          <w:rFonts w:cs="Arial"/>
          <w:lang w:val="en-IN"/>
        </w:rPr>
        <w:t xml:space="preserve">with the organisation’s </w:t>
      </w:r>
      <w:r w:rsidR="00443DB3" w:rsidRPr="00F00FF9">
        <w:rPr>
          <w:rFonts w:cs="Arial"/>
          <w:lang w:val="en-IN"/>
        </w:rPr>
        <w:t>business</w:t>
      </w:r>
      <w:r w:rsidR="00DC2D10" w:rsidRPr="00F00FF9">
        <w:rPr>
          <w:rFonts w:cs="Arial"/>
          <w:lang w:val="en-IN"/>
        </w:rPr>
        <w:t xml:space="preserve"> goals. They are also </w:t>
      </w:r>
      <w:r w:rsidR="00FC53CE" w:rsidRPr="00F00FF9">
        <w:rPr>
          <w:rFonts w:cs="Arial"/>
          <w:lang w:val="en-IN"/>
        </w:rPr>
        <w:t xml:space="preserve">collaborating with external patterns that </w:t>
      </w:r>
      <w:r w:rsidR="005A0EFF" w:rsidRPr="00F00FF9">
        <w:rPr>
          <w:rFonts w:cs="Arial"/>
          <w:lang w:val="en-IN"/>
        </w:rPr>
        <w:t>include</w:t>
      </w:r>
      <w:r w:rsidR="00FC53CE" w:rsidRPr="00F00FF9">
        <w:rPr>
          <w:rFonts w:cs="Arial"/>
          <w:lang w:val="en-IN"/>
        </w:rPr>
        <w:t xml:space="preserve"> technology vendors, </w:t>
      </w:r>
      <w:r w:rsidR="005A0EFF" w:rsidRPr="00F00FF9">
        <w:rPr>
          <w:rFonts w:cs="Arial"/>
          <w:lang w:val="en-IN"/>
        </w:rPr>
        <w:t xml:space="preserve">and </w:t>
      </w:r>
      <w:r w:rsidR="00FC53CE" w:rsidRPr="00F00FF9">
        <w:rPr>
          <w:rFonts w:cs="Arial"/>
          <w:lang w:val="en-IN"/>
        </w:rPr>
        <w:t xml:space="preserve">advertising agencies </w:t>
      </w:r>
      <w:r w:rsidR="00443DB3" w:rsidRPr="00F00FF9">
        <w:rPr>
          <w:rFonts w:cs="Arial"/>
          <w:lang w:val="en-IN"/>
        </w:rPr>
        <w:t xml:space="preserve">in order to leverage their tools as well as expertise. </w:t>
      </w:r>
      <w:r w:rsidR="005A0EFF" w:rsidRPr="00F00FF9">
        <w:rPr>
          <w:rFonts w:cs="Arial"/>
          <w:lang w:val="en-IN"/>
        </w:rPr>
        <w:t>Moreover</w:t>
      </w:r>
      <w:r w:rsidR="00443DB3" w:rsidRPr="00F00FF9">
        <w:rPr>
          <w:rFonts w:cs="Arial"/>
          <w:lang w:val="en-IN"/>
        </w:rPr>
        <w:t xml:space="preserve">, in order to </w:t>
      </w:r>
      <w:r w:rsidR="005A0EFF" w:rsidRPr="00F00FF9">
        <w:rPr>
          <w:rFonts w:cs="Arial"/>
          <w:lang w:val="en-IN"/>
        </w:rPr>
        <w:t>facilitate</w:t>
      </w:r>
      <w:r w:rsidR="00443DB3" w:rsidRPr="00F00FF9">
        <w:rPr>
          <w:rFonts w:cs="Arial"/>
          <w:lang w:val="en-IN"/>
        </w:rPr>
        <w:t xml:space="preserve"> </w:t>
      </w:r>
      <w:r w:rsidR="000240A0" w:rsidRPr="00F00FF9">
        <w:rPr>
          <w:rFonts w:cs="Arial"/>
          <w:lang w:val="en-IN"/>
        </w:rPr>
        <w:t xml:space="preserve">appropriate internal marketing structural flows, Tesco can potentially use project management </w:t>
      </w:r>
      <w:r w:rsidR="005A0EFF" w:rsidRPr="00F00FF9">
        <w:rPr>
          <w:rFonts w:cs="Arial"/>
          <w:lang w:val="en-IN"/>
        </w:rPr>
        <w:t>software</w:t>
      </w:r>
      <w:r w:rsidR="000240A0" w:rsidRPr="00F00FF9">
        <w:rPr>
          <w:rFonts w:cs="Arial"/>
          <w:lang w:val="en-IN"/>
        </w:rPr>
        <w:t xml:space="preserve"> and </w:t>
      </w:r>
      <w:r w:rsidR="005A0EFF" w:rsidRPr="00F00FF9">
        <w:rPr>
          <w:rFonts w:cs="Arial"/>
          <w:lang w:val="en-IN"/>
        </w:rPr>
        <w:t>tools such</w:t>
      </w:r>
      <w:r w:rsidR="00D66738" w:rsidRPr="00F00FF9">
        <w:rPr>
          <w:rFonts w:cs="Arial"/>
          <w:lang w:val="en-IN"/>
        </w:rPr>
        <w:t xml:space="preserve"> as Trello or Asana for tracking as well as managing the tasks, resources</w:t>
      </w:r>
      <w:r w:rsidR="000D4F25" w:rsidRPr="00F00FF9">
        <w:rPr>
          <w:rFonts w:cs="Arial"/>
          <w:lang w:val="en-IN"/>
        </w:rPr>
        <w:t>,</w:t>
      </w:r>
      <w:r w:rsidR="00D66738" w:rsidRPr="00F00FF9">
        <w:rPr>
          <w:rFonts w:cs="Arial"/>
          <w:lang w:val="en-IN"/>
        </w:rPr>
        <w:t xml:space="preserve"> and deadlines</w:t>
      </w:r>
      <w:r w:rsidR="00B56A63" w:rsidRPr="00F00FF9">
        <w:rPr>
          <w:rFonts w:cs="Arial"/>
          <w:lang w:val="en-IN"/>
        </w:rPr>
        <w:t xml:space="preserve"> (Wood, et al., (2016). </w:t>
      </w:r>
      <w:r w:rsidR="00D66738" w:rsidRPr="00F00FF9">
        <w:rPr>
          <w:rFonts w:cs="Arial"/>
          <w:lang w:val="en-IN"/>
        </w:rPr>
        <w:t>The organisation can als</w:t>
      </w:r>
      <w:r w:rsidR="003E04FC" w:rsidRPr="00F00FF9">
        <w:rPr>
          <w:rFonts w:cs="Arial"/>
          <w:lang w:val="en-IN"/>
        </w:rPr>
        <w:t xml:space="preserve">o organise regular meetings such as monthly as well as weekly </w:t>
      </w:r>
      <w:r w:rsidR="00465B10" w:rsidRPr="00F00FF9">
        <w:rPr>
          <w:rFonts w:cs="Arial"/>
          <w:lang w:val="en-IN"/>
        </w:rPr>
        <w:t xml:space="preserve">status updates for ensuring that all the shareholders are aware of the campaign procedure and any challenge or issue that is required to be addressed. </w:t>
      </w:r>
    </w:p>
    <w:p w14:paraId="4C2A2633" w14:textId="44E25103" w:rsidR="00A32E27" w:rsidRPr="00F00FF9" w:rsidRDefault="00E50D58" w:rsidP="00F00FF9">
      <w:pPr>
        <w:spacing w:before="240" w:after="240"/>
        <w:rPr>
          <w:rFonts w:cs="Arial"/>
          <w:lang w:val="en-IN"/>
        </w:rPr>
      </w:pPr>
      <w:r w:rsidRPr="00F00FF9">
        <w:rPr>
          <w:rFonts w:cs="Arial"/>
          <w:lang w:val="en-IN"/>
        </w:rPr>
        <w:t>One of the primary teams accountable for executing digital marketing campaigns at Tesco is the Marketing Operations team. This team is responsible for planning, executing, and optimi</w:t>
      </w:r>
      <w:r w:rsidR="00F458A7" w:rsidRPr="00F00FF9">
        <w:rPr>
          <w:rFonts w:cs="Arial"/>
          <w:lang w:val="en-IN"/>
        </w:rPr>
        <w:t>s</w:t>
      </w:r>
      <w:r w:rsidRPr="00F00FF9">
        <w:rPr>
          <w:rFonts w:cs="Arial"/>
          <w:lang w:val="en-IN"/>
        </w:rPr>
        <w:t>ing marketing campaigns across different digital channels, such as email, social media, and display advertising</w:t>
      </w:r>
      <w:r w:rsidR="00B71E3D" w:rsidRPr="00F00FF9">
        <w:rPr>
          <w:rFonts w:cs="Arial"/>
          <w:lang w:val="en-IN"/>
        </w:rPr>
        <w:t xml:space="preserve"> (Loonam, et al., 2018). </w:t>
      </w:r>
      <w:r w:rsidRPr="00F00FF9">
        <w:rPr>
          <w:rFonts w:cs="Arial"/>
          <w:lang w:val="en-IN"/>
        </w:rPr>
        <w:t>The team ensures that marketing campaigns are aligned with business goals, and they work closely with other internal teams, such as product management, data analytics, and IT, to ensure that campaigns are supported by the necessary infrastructure and data.</w:t>
      </w:r>
    </w:p>
    <w:p w14:paraId="08BA5894" w14:textId="3D8B6829" w:rsidR="00C721C0" w:rsidRPr="00F00FF9" w:rsidRDefault="00A32E27" w:rsidP="00F00FF9">
      <w:pPr>
        <w:spacing w:before="240" w:after="240"/>
        <w:rPr>
          <w:rFonts w:cs="Arial"/>
          <w:lang w:val="en-IN"/>
        </w:rPr>
      </w:pPr>
      <w:r w:rsidRPr="00F00FF9">
        <w:rPr>
          <w:rFonts w:cs="Arial"/>
          <w:lang w:val="en-IN"/>
        </w:rPr>
        <w:t>The Showcasing Tasks group utili</w:t>
      </w:r>
      <w:r w:rsidR="000D4F25" w:rsidRPr="00F00FF9">
        <w:rPr>
          <w:rFonts w:cs="Arial"/>
          <w:lang w:val="en-IN"/>
        </w:rPr>
        <w:t>s</w:t>
      </w:r>
      <w:r w:rsidRPr="00F00FF9">
        <w:rPr>
          <w:rFonts w:cs="Arial"/>
          <w:lang w:val="en-IN"/>
        </w:rPr>
        <w:t>es</w:t>
      </w:r>
      <w:r w:rsidR="006A0E44" w:rsidRPr="00F00FF9">
        <w:rPr>
          <w:rFonts w:cs="Arial"/>
          <w:lang w:val="en-IN"/>
        </w:rPr>
        <w:t xml:space="preserve"> the </w:t>
      </w:r>
      <w:r w:rsidR="00BB4180" w:rsidRPr="00F00FF9">
        <w:rPr>
          <w:rFonts w:cs="Arial"/>
          <w:lang w:val="en-IN"/>
        </w:rPr>
        <w:t>venture-the-board</w:t>
      </w:r>
      <w:r w:rsidRPr="00F00FF9">
        <w:rPr>
          <w:rFonts w:cs="Arial"/>
          <w:lang w:val="en-IN"/>
        </w:rPr>
        <w:t xml:space="preserve"> device</w:t>
      </w:r>
      <w:r w:rsidR="00614144" w:rsidRPr="00F00FF9">
        <w:rPr>
          <w:rFonts w:cs="Arial"/>
          <w:lang w:val="en-IN"/>
        </w:rPr>
        <w:t xml:space="preserve"> </w:t>
      </w:r>
      <w:r w:rsidRPr="00F00FF9">
        <w:rPr>
          <w:rFonts w:cs="Arial"/>
          <w:lang w:val="en-IN"/>
        </w:rPr>
        <w:t xml:space="preserve">to </w:t>
      </w:r>
      <w:r w:rsidR="00021999" w:rsidRPr="00F00FF9">
        <w:rPr>
          <w:rFonts w:cs="Arial"/>
          <w:lang w:val="en-IN"/>
        </w:rPr>
        <w:t>manage</w:t>
      </w:r>
      <w:r w:rsidRPr="00F00FF9">
        <w:rPr>
          <w:rFonts w:cs="Arial"/>
          <w:lang w:val="en-IN"/>
        </w:rPr>
        <w:t xml:space="preserve"> undertakings and </w:t>
      </w:r>
      <w:r w:rsidR="00BB4180" w:rsidRPr="00F00FF9">
        <w:rPr>
          <w:rFonts w:cs="Arial"/>
          <w:lang w:val="en-IN"/>
        </w:rPr>
        <w:t>cut-off</w:t>
      </w:r>
      <w:r w:rsidRPr="00F00FF9">
        <w:rPr>
          <w:rFonts w:cs="Arial"/>
          <w:lang w:val="en-IN"/>
        </w:rPr>
        <w:t xml:space="preserve"> times. This device assists </w:t>
      </w:r>
      <w:r w:rsidR="00021999" w:rsidRPr="00F00FF9">
        <w:rPr>
          <w:rFonts w:cs="Arial"/>
          <w:lang w:val="en-IN"/>
        </w:rPr>
        <w:t xml:space="preserve">in </w:t>
      </w:r>
      <w:r w:rsidRPr="00F00FF9">
        <w:rPr>
          <w:rFonts w:cs="Arial"/>
          <w:lang w:val="en-IN"/>
        </w:rPr>
        <w:t>guaranteeing that all partners know about the advancement of the m</w:t>
      </w:r>
      <w:r w:rsidR="008A3965" w:rsidRPr="00F00FF9">
        <w:rPr>
          <w:rFonts w:cs="Arial"/>
          <w:lang w:val="en-IN"/>
        </w:rPr>
        <w:t>eetings</w:t>
      </w:r>
      <w:r w:rsidRPr="00F00FF9">
        <w:rPr>
          <w:rFonts w:cs="Arial"/>
          <w:lang w:val="en-IN"/>
        </w:rPr>
        <w:t xml:space="preserve"> and that any issues or difficulties can be tended to instantly. The </w:t>
      </w:r>
      <w:r w:rsidR="00853F11" w:rsidRPr="00F00FF9">
        <w:rPr>
          <w:rFonts w:cs="Arial"/>
          <w:lang w:val="en-IN"/>
        </w:rPr>
        <w:t>managers in Tesco</w:t>
      </w:r>
      <w:r w:rsidRPr="00F00FF9">
        <w:rPr>
          <w:rFonts w:cs="Arial"/>
          <w:lang w:val="en-IN"/>
        </w:rPr>
        <w:t xml:space="preserve"> likewise </w:t>
      </w:r>
      <w:r w:rsidR="008A3965" w:rsidRPr="00F00FF9">
        <w:rPr>
          <w:rFonts w:cs="Arial"/>
          <w:lang w:val="en-IN"/>
        </w:rPr>
        <w:t>have</w:t>
      </w:r>
      <w:r w:rsidRPr="00F00FF9">
        <w:rPr>
          <w:rFonts w:cs="Arial"/>
          <w:lang w:val="en-IN"/>
        </w:rPr>
        <w:t xml:space="preserve"> standard gatherings to examine progress and recognise regions for development. They </w:t>
      </w:r>
      <w:r w:rsidR="008A3965" w:rsidRPr="00F00FF9">
        <w:rPr>
          <w:rFonts w:cs="Arial"/>
          <w:lang w:val="en-IN"/>
        </w:rPr>
        <w:t>examine</w:t>
      </w:r>
      <w:r w:rsidRPr="00F00FF9">
        <w:rPr>
          <w:rFonts w:cs="Arial"/>
          <w:lang w:val="en-IN"/>
        </w:rPr>
        <w:t xml:space="preserve"> </w:t>
      </w:r>
      <w:r w:rsidR="00E7219F" w:rsidRPr="00F00FF9">
        <w:rPr>
          <w:rFonts w:cs="Arial"/>
          <w:lang w:val="en-IN"/>
        </w:rPr>
        <w:t xml:space="preserve">the </w:t>
      </w:r>
      <w:r w:rsidRPr="00F00FF9">
        <w:rPr>
          <w:rFonts w:cs="Arial"/>
          <w:lang w:val="en-IN"/>
        </w:rPr>
        <w:t xml:space="preserve">information from the </w:t>
      </w:r>
      <w:r w:rsidR="00E7219F" w:rsidRPr="00F00FF9">
        <w:rPr>
          <w:rFonts w:cs="Arial"/>
          <w:lang w:val="en-IN"/>
        </w:rPr>
        <w:t>meetings</w:t>
      </w:r>
      <w:r w:rsidRPr="00F00FF9">
        <w:rPr>
          <w:rFonts w:cs="Arial"/>
          <w:lang w:val="en-IN"/>
        </w:rPr>
        <w:t xml:space="preserve"> and make vital changes in accordance with </w:t>
      </w:r>
      <w:r w:rsidR="00BB4180" w:rsidRPr="00F00FF9">
        <w:rPr>
          <w:rFonts w:cs="Arial"/>
          <w:lang w:val="en-IN"/>
        </w:rPr>
        <w:t>improved</w:t>
      </w:r>
      <w:r w:rsidRPr="00F00FF9">
        <w:rPr>
          <w:rFonts w:cs="Arial"/>
          <w:lang w:val="en-IN"/>
        </w:rPr>
        <w:t xml:space="preserve"> execution. One more group engaged with the inner advanced showcasing structure at Tesco is the </w:t>
      </w:r>
      <w:r w:rsidRPr="00F00FF9">
        <w:rPr>
          <w:rFonts w:cs="Arial"/>
          <w:b/>
          <w:bCs/>
          <w:i/>
          <w:iCs/>
          <w:lang w:val="en-IN"/>
        </w:rPr>
        <w:t>Information Investigation group</w:t>
      </w:r>
      <w:r w:rsidRPr="00F00FF9">
        <w:rPr>
          <w:rFonts w:cs="Arial"/>
          <w:lang w:val="en-IN"/>
        </w:rPr>
        <w:t>. This group is liable for gathering and investigating client information</w:t>
      </w:r>
      <w:r w:rsidR="004B5769" w:rsidRPr="00F00FF9">
        <w:rPr>
          <w:rFonts w:cs="Arial"/>
          <w:lang w:val="en-IN"/>
        </w:rPr>
        <w:t xml:space="preserve"> </w:t>
      </w:r>
      <w:r w:rsidRPr="00F00FF9">
        <w:rPr>
          <w:rFonts w:cs="Arial"/>
          <w:lang w:val="en-IN"/>
        </w:rPr>
        <w:t>to illuminate advanced showcasing efforts</w:t>
      </w:r>
      <w:r w:rsidR="00532057" w:rsidRPr="00F00FF9">
        <w:rPr>
          <w:rFonts w:cs="Arial"/>
          <w:lang w:val="en-IN"/>
        </w:rPr>
        <w:t xml:space="preserve"> (Brannem, et al., 2020).</w:t>
      </w:r>
      <w:r w:rsidRPr="00F00FF9">
        <w:rPr>
          <w:rFonts w:cs="Arial"/>
          <w:lang w:val="en-IN"/>
        </w:rPr>
        <w:t xml:space="preserve"> They work intimately with the </w:t>
      </w:r>
      <w:r w:rsidR="00802CD3" w:rsidRPr="00F00FF9">
        <w:rPr>
          <w:rFonts w:cs="Arial"/>
          <w:lang w:val="en-IN"/>
        </w:rPr>
        <w:t>p</w:t>
      </w:r>
      <w:r w:rsidRPr="00F00FF9">
        <w:rPr>
          <w:rFonts w:cs="Arial"/>
          <w:lang w:val="en-IN"/>
        </w:rPr>
        <w:t xml:space="preserve">romoting </w:t>
      </w:r>
      <w:r w:rsidR="00802CD3" w:rsidRPr="00F00FF9">
        <w:rPr>
          <w:rFonts w:cs="Arial"/>
          <w:lang w:val="en-IN"/>
        </w:rPr>
        <w:t>a</w:t>
      </w:r>
      <w:r w:rsidRPr="00F00FF9">
        <w:rPr>
          <w:rFonts w:cs="Arial"/>
          <w:lang w:val="en-IN"/>
        </w:rPr>
        <w:t xml:space="preserve">ctivities </w:t>
      </w:r>
      <w:r w:rsidR="00E7219F" w:rsidRPr="00F00FF9">
        <w:rPr>
          <w:rFonts w:cs="Arial"/>
          <w:lang w:val="en-IN"/>
        </w:rPr>
        <w:t xml:space="preserve">in order </w:t>
      </w:r>
      <w:r w:rsidRPr="00F00FF9">
        <w:rPr>
          <w:rFonts w:cs="Arial"/>
          <w:lang w:val="en-IN"/>
        </w:rPr>
        <w:t>to guarantee that the m</w:t>
      </w:r>
      <w:r w:rsidR="0090312C" w:rsidRPr="00F00FF9">
        <w:rPr>
          <w:rFonts w:cs="Arial"/>
          <w:lang w:val="en-IN"/>
        </w:rPr>
        <w:t>eetings</w:t>
      </w:r>
      <w:r w:rsidRPr="00F00FF9">
        <w:rPr>
          <w:rFonts w:cs="Arial"/>
          <w:lang w:val="en-IN"/>
        </w:rPr>
        <w:t xml:space="preserve"> are </w:t>
      </w:r>
      <w:r w:rsidR="00E7219F" w:rsidRPr="00F00FF9">
        <w:rPr>
          <w:rFonts w:cs="Arial"/>
          <w:lang w:val="en-IN"/>
        </w:rPr>
        <w:t>information-driven</w:t>
      </w:r>
      <w:r w:rsidRPr="00F00FF9">
        <w:rPr>
          <w:rFonts w:cs="Arial"/>
          <w:lang w:val="en-IN"/>
        </w:rPr>
        <w:t xml:space="preserve"> and upheld by the foundation. The </w:t>
      </w:r>
      <w:r w:rsidR="00802CD3" w:rsidRPr="00F00FF9">
        <w:rPr>
          <w:rFonts w:cs="Arial"/>
          <w:lang w:val="en-IN"/>
        </w:rPr>
        <w:t>i</w:t>
      </w:r>
      <w:r w:rsidRPr="00F00FF9">
        <w:rPr>
          <w:rFonts w:cs="Arial"/>
          <w:lang w:val="en-IN"/>
        </w:rPr>
        <w:t xml:space="preserve">nformation </w:t>
      </w:r>
      <w:r w:rsidR="00802CD3" w:rsidRPr="00F00FF9">
        <w:rPr>
          <w:rFonts w:cs="Arial"/>
          <w:lang w:val="en-IN"/>
        </w:rPr>
        <w:t>e</w:t>
      </w:r>
      <w:r w:rsidRPr="00F00FF9">
        <w:rPr>
          <w:rFonts w:cs="Arial"/>
          <w:lang w:val="en-IN"/>
        </w:rPr>
        <w:t xml:space="preserve">xamination group likewise gives bits of knowledge on </w:t>
      </w:r>
      <w:r w:rsidR="0090312C" w:rsidRPr="00F00FF9">
        <w:rPr>
          <w:rFonts w:cs="Arial"/>
          <w:lang w:val="en-IN"/>
        </w:rPr>
        <w:t>clients’</w:t>
      </w:r>
      <w:r w:rsidR="00834693" w:rsidRPr="00F00FF9">
        <w:rPr>
          <w:rFonts w:cs="Arial"/>
          <w:lang w:val="en-IN"/>
        </w:rPr>
        <w:t xml:space="preserve"> </w:t>
      </w:r>
      <w:r w:rsidRPr="00F00FF9">
        <w:rPr>
          <w:rFonts w:cs="Arial"/>
          <w:lang w:val="en-IN"/>
        </w:rPr>
        <w:t xml:space="preserve">conduct and inclinations, which assists with fitting promoting efforts to </w:t>
      </w:r>
      <w:r w:rsidR="00834693" w:rsidRPr="00F00FF9">
        <w:rPr>
          <w:rFonts w:cs="Arial"/>
          <w:lang w:val="en-IN"/>
        </w:rPr>
        <w:t>specific</w:t>
      </w:r>
      <w:r w:rsidRPr="00F00FF9">
        <w:rPr>
          <w:rFonts w:cs="Arial"/>
          <w:lang w:val="en-IN"/>
        </w:rPr>
        <w:t xml:space="preserve"> client </w:t>
      </w:r>
      <w:r w:rsidR="00834693" w:rsidRPr="00F00FF9">
        <w:rPr>
          <w:rFonts w:cs="Arial"/>
          <w:lang w:val="en-IN"/>
        </w:rPr>
        <w:t>sections</w:t>
      </w:r>
      <w:r w:rsidRPr="00F00FF9">
        <w:rPr>
          <w:rFonts w:cs="Arial"/>
          <w:lang w:val="en-IN"/>
        </w:rPr>
        <w:t xml:space="preserve">. </w:t>
      </w:r>
    </w:p>
    <w:p w14:paraId="4A2C135C" w14:textId="41B7BC69" w:rsidR="004978A9" w:rsidRPr="00F00FF9" w:rsidRDefault="00A32E27" w:rsidP="00F00FF9">
      <w:pPr>
        <w:spacing w:before="240" w:after="240"/>
        <w:rPr>
          <w:rFonts w:cs="Arial"/>
          <w:lang w:val="en-IN"/>
        </w:rPr>
      </w:pPr>
      <w:r w:rsidRPr="00F00FF9">
        <w:rPr>
          <w:rFonts w:cs="Arial"/>
          <w:lang w:val="en-IN"/>
        </w:rPr>
        <w:lastRenderedPageBreak/>
        <w:t>The IT group is likewise a basic piece of Tesco's interior computeri</w:t>
      </w:r>
      <w:r w:rsidR="00802CD3" w:rsidRPr="00F00FF9">
        <w:rPr>
          <w:rFonts w:cs="Arial"/>
          <w:lang w:val="en-IN"/>
        </w:rPr>
        <w:t>s</w:t>
      </w:r>
      <w:r w:rsidRPr="00F00FF9">
        <w:rPr>
          <w:rFonts w:cs="Arial"/>
          <w:lang w:val="en-IN"/>
        </w:rPr>
        <w:t>ed promoting structure. They are answerable for giving the fundamental innovative foundation to help computeri</w:t>
      </w:r>
      <w:r w:rsidR="0090312C" w:rsidRPr="00F00FF9">
        <w:rPr>
          <w:rFonts w:cs="Arial"/>
          <w:lang w:val="en-IN"/>
        </w:rPr>
        <w:t>s</w:t>
      </w:r>
      <w:r w:rsidRPr="00F00FF9">
        <w:rPr>
          <w:rFonts w:cs="Arial"/>
          <w:lang w:val="en-IN"/>
        </w:rPr>
        <w:t xml:space="preserve">ed showcasing efforts. This incorporates </w:t>
      </w:r>
      <w:r w:rsidR="0072494E" w:rsidRPr="00F00FF9">
        <w:rPr>
          <w:rFonts w:cs="Arial"/>
          <w:lang w:val="en-IN"/>
        </w:rPr>
        <w:t>ensuring</w:t>
      </w:r>
      <w:r w:rsidRPr="00F00FF9">
        <w:rPr>
          <w:rFonts w:cs="Arial"/>
          <w:lang w:val="en-IN"/>
        </w:rPr>
        <w:t xml:space="preserve"> that Tesco's </w:t>
      </w:r>
      <w:r w:rsidR="0072494E" w:rsidRPr="00F00FF9">
        <w:rPr>
          <w:rFonts w:cs="Arial"/>
          <w:lang w:val="en-IN"/>
        </w:rPr>
        <w:t>webs</w:t>
      </w:r>
      <w:r w:rsidRPr="00F00FF9">
        <w:rPr>
          <w:rFonts w:cs="Arial"/>
          <w:lang w:val="en-IN"/>
        </w:rPr>
        <w:t xml:space="preserve">ite is </w:t>
      </w:r>
      <w:r w:rsidR="005A0EFF" w:rsidRPr="00F00FF9">
        <w:rPr>
          <w:rFonts w:cs="Arial"/>
          <w:lang w:val="en-IN"/>
        </w:rPr>
        <w:t>all-around</w:t>
      </w:r>
      <w:r w:rsidRPr="00F00FF9">
        <w:rPr>
          <w:rFonts w:cs="Arial"/>
          <w:lang w:val="en-IN"/>
        </w:rPr>
        <w:t xml:space="preserve"> advanced for web search tools, giving dependable facilitating administrations, and keeping up with the vital computeri</w:t>
      </w:r>
      <w:r w:rsidR="0072494E" w:rsidRPr="00F00FF9">
        <w:rPr>
          <w:rFonts w:cs="Arial"/>
          <w:lang w:val="en-IN"/>
        </w:rPr>
        <w:t>s</w:t>
      </w:r>
      <w:r w:rsidRPr="00F00FF9">
        <w:rPr>
          <w:rFonts w:cs="Arial"/>
          <w:lang w:val="en-IN"/>
        </w:rPr>
        <w:t xml:space="preserve">ed promoting devices and frameworks. The IT group </w:t>
      </w:r>
      <w:r w:rsidR="0072494E" w:rsidRPr="00F00FF9">
        <w:rPr>
          <w:rFonts w:cs="Arial"/>
          <w:lang w:val="en-IN"/>
        </w:rPr>
        <w:t>similarly</w:t>
      </w:r>
      <w:r w:rsidRPr="00F00FF9">
        <w:rPr>
          <w:rFonts w:cs="Arial"/>
          <w:lang w:val="en-IN"/>
        </w:rPr>
        <w:t xml:space="preserve"> guarantees that Tesco's computeri</w:t>
      </w:r>
      <w:r w:rsidR="00982FA9" w:rsidRPr="00F00FF9">
        <w:rPr>
          <w:rFonts w:cs="Arial"/>
          <w:lang w:val="en-IN"/>
        </w:rPr>
        <w:t>s</w:t>
      </w:r>
      <w:r w:rsidRPr="00F00FF9">
        <w:rPr>
          <w:rFonts w:cs="Arial"/>
          <w:lang w:val="en-IN"/>
        </w:rPr>
        <w:t>ed showcasing efforts are secure and safeguarded from digital assaults</w:t>
      </w:r>
      <w:r w:rsidR="004978A9" w:rsidRPr="00F00FF9">
        <w:rPr>
          <w:rFonts w:cs="Arial"/>
          <w:lang w:val="en-IN"/>
        </w:rPr>
        <w:t xml:space="preserve"> (Tse, et al., 2016). </w:t>
      </w:r>
      <w:r w:rsidRPr="00F00FF9">
        <w:rPr>
          <w:rFonts w:cs="Arial"/>
          <w:lang w:val="en-IN"/>
        </w:rPr>
        <w:t xml:space="preserve">The </w:t>
      </w:r>
      <w:r w:rsidR="00982FA9" w:rsidRPr="00F00FF9">
        <w:rPr>
          <w:rFonts w:cs="Arial"/>
          <w:lang w:val="en-IN"/>
        </w:rPr>
        <w:t>c</w:t>
      </w:r>
      <w:r w:rsidRPr="00F00FF9">
        <w:rPr>
          <w:rFonts w:cs="Arial"/>
          <w:lang w:val="en-IN"/>
        </w:rPr>
        <w:t xml:space="preserve">opywriting and </w:t>
      </w:r>
      <w:r w:rsidR="00982FA9" w:rsidRPr="00F00FF9">
        <w:rPr>
          <w:rFonts w:cs="Arial"/>
          <w:lang w:val="en-IN"/>
        </w:rPr>
        <w:t>c</w:t>
      </w:r>
      <w:r w:rsidRPr="00F00FF9">
        <w:rPr>
          <w:rFonts w:cs="Arial"/>
          <w:lang w:val="en-IN"/>
        </w:rPr>
        <w:t>onfiguration groups are answerable for fostering the substance and imaginative resources utili</w:t>
      </w:r>
      <w:r w:rsidR="00C721C0" w:rsidRPr="00F00FF9">
        <w:rPr>
          <w:rFonts w:cs="Arial"/>
          <w:lang w:val="en-IN"/>
        </w:rPr>
        <w:t>s</w:t>
      </w:r>
      <w:r w:rsidRPr="00F00FF9">
        <w:rPr>
          <w:rFonts w:cs="Arial"/>
          <w:lang w:val="en-IN"/>
        </w:rPr>
        <w:t>ed in computeri</w:t>
      </w:r>
      <w:r w:rsidR="004A3D4E" w:rsidRPr="00F00FF9">
        <w:rPr>
          <w:rFonts w:cs="Arial"/>
          <w:lang w:val="en-IN"/>
        </w:rPr>
        <w:t>s</w:t>
      </w:r>
      <w:r w:rsidRPr="00F00FF9">
        <w:rPr>
          <w:rFonts w:cs="Arial"/>
          <w:lang w:val="en-IN"/>
        </w:rPr>
        <w:t xml:space="preserve">ed promoting efforts. They work intimately with the </w:t>
      </w:r>
      <w:r w:rsidRPr="00F00FF9">
        <w:rPr>
          <w:rFonts w:cs="Arial"/>
          <w:b/>
          <w:bCs/>
          <w:i/>
          <w:iCs/>
          <w:lang w:val="en-IN"/>
        </w:rPr>
        <w:t>Advertising Tasks group</w:t>
      </w:r>
      <w:r w:rsidRPr="00F00FF9">
        <w:rPr>
          <w:rFonts w:cs="Arial"/>
          <w:lang w:val="en-IN"/>
        </w:rPr>
        <w:t xml:space="preserve"> to guarantee that the </w:t>
      </w:r>
      <w:r w:rsidR="004A3D4E" w:rsidRPr="00F00FF9">
        <w:rPr>
          <w:rFonts w:cs="Arial"/>
          <w:lang w:val="en-IN"/>
        </w:rPr>
        <w:t>material</w:t>
      </w:r>
      <w:r w:rsidRPr="00F00FF9">
        <w:rPr>
          <w:rFonts w:cs="Arial"/>
          <w:lang w:val="en-IN"/>
        </w:rPr>
        <w:t xml:space="preserve"> and imaginative resources are steady with the brand's informing and values. </w:t>
      </w:r>
    </w:p>
    <w:p w14:paraId="27A1458E" w14:textId="44C435E2" w:rsidR="00A32E27" w:rsidRPr="00F00FF9" w:rsidRDefault="00A32E27" w:rsidP="00F00FF9">
      <w:pPr>
        <w:spacing w:before="240" w:after="240"/>
        <w:rPr>
          <w:rFonts w:cs="Arial"/>
          <w:lang w:val="en-IN"/>
        </w:rPr>
      </w:pPr>
      <w:r w:rsidRPr="00F00FF9">
        <w:rPr>
          <w:rFonts w:cs="Arial"/>
          <w:lang w:val="en-IN"/>
        </w:rPr>
        <w:t xml:space="preserve">The Copywriting group is answerable for making convincing messages that </w:t>
      </w:r>
      <w:r w:rsidR="004A3D4E" w:rsidRPr="00F00FF9">
        <w:rPr>
          <w:rFonts w:cs="Arial"/>
          <w:lang w:val="en-IN"/>
        </w:rPr>
        <w:t>resonate</w:t>
      </w:r>
      <w:r w:rsidRPr="00F00FF9">
        <w:rPr>
          <w:rFonts w:cs="Arial"/>
          <w:lang w:val="en-IN"/>
        </w:rPr>
        <w:t xml:space="preserve"> with the interest group, while the </w:t>
      </w:r>
      <w:r w:rsidR="004A3D4E" w:rsidRPr="00F00FF9">
        <w:rPr>
          <w:rFonts w:cs="Arial"/>
          <w:lang w:val="en-IN"/>
        </w:rPr>
        <w:t>planning</w:t>
      </w:r>
      <w:r w:rsidRPr="00F00FF9">
        <w:rPr>
          <w:rFonts w:cs="Arial"/>
          <w:lang w:val="en-IN"/>
        </w:rPr>
        <w:t xml:space="preserve"> group makes eye-</w:t>
      </w:r>
      <w:r w:rsidR="004A3D4E" w:rsidRPr="00F00FF9">
        <w:rPr>
          <w:rFonts w:cs="Arial"/>
          <w:lang w:val="en-IN"/>
        </w:rPr>
        <w:t>catching</w:t>
      </w:r>
      <w:r w:rsidRPr="00F00FF9">
        <w:rPr>
          <w:rFonts w:cs="Arial"/>
          <w:lang w:val="en-IN"/>
        </w:rPr>
        <w:t xml:space="preserve"> visuals and illustrations that catch the crowd's </w:t>
      </w:r>
      <w:r w:rsidR="000873C4" w:rsidRPr="00F00FF9">
        <w:rPr>
          <w:rFonts w:cs="Arial"/>
          <w:lang w:val="en-IN"/>
        </w:rPr>
        <w:t>attention</w:t>
      </w:r>
      <w:r w:rsidRPr="00F00FF9">
        <w:rPr>
          <w:rFonts w:cs="Arial"/>
          <w:lang w:val="en-IN"/>
        </w:rPr>
        <w:t xml:space="preserve">. Tesco's advanced promoting structure is </w:t>
      </w:r>
      <w:r w:rsidR="000873C4" w:rsidRPr="00F00FF9">
        <w:rPr>
          <w:rFonts w:cs="Arial"/>
          <w:lang w:val="en-IN"/>
        </w:rPr>
        <w:t>similarly</w:t>
      </w:r>
      <w:r w:rsidRPr="00F00FF9">
        <w:rPr>
          <w:rFonts w:cs="Arial"/>
          <w:lang w:val="en-IN"/>
        </w:rPr>
        <w:t xml:space="preserve"> upheld by outside accomplices, like publici</w:t>
      </w:r>
      <w:r w:rsidR="000873C4" w:rsidRPr="00F00FF9">
        <w:rPr>
          <w:rFonts w:cs="Arial"/>
          <w:lang w:val="en-IN"/>
        </w:rPr>
        <w:t>s</w:t>
      </w:r>
      <w:r w:rsidRPr="00F00FF9">
        <w:rPr>
          <w:rFonts w:cs="Arial"/>
          <w:lang w:val="en-IN"/>
        </w:rPr>
        <w:t>ing offices and innovati</w:t>
      </w:r>
      <w:r w:rsidR="000873C4" w:rsidRPr="00F00FF9">
        <w:rPr>
          <w:rFonts w:cs="Arial"/>
          <w:lang w:val="en-IN"/>
        </w:rPr>
        <w:t>ve</w:t>
      </w:r>
      <w:r w:rsidRPr="00F00FF9">
        <w:rPr>
          <w:rFonts w:cs="Arial"/>
          <w:lang w:val="en-IN"/>
        </w:rPr>
        <w:t xml:space="preserve"> sellers. These accomplices give extra skill and assets to help Tesco's advanced showcasing efforts</w:t>
      </w:r>
      <w:r w:rsidR="008F2169" w:rsidRPr="00F00FF9">
        <w:rPr>
          <w:rFonts w:cs="Arial"/>
          <w:lang w:val="en-IN"/>
        </w:rPr>
        <w:t xml:space="preserve"> (Harun, et al., 2018). </w:t>
      </w:r>
      <w:r w:rsidRPr="00F00FF9">
        <w:rPr>
          <w:rFonts w:cs="Arial"/>
          <w:lang w:val="en-IN"/>
        </w:rPr>
        <w:t xml:space="preserve">For </w:t>
      </w:r>
      <w:r w:rsidR="0006001A" w:rsidRPr="00F00FF9">
        <w:rPr>
          <w:rFonts w:cs="Arial"/>
          <w:lang w:val="en-IN"/>
        </w:rPr>
        <w:t>instance</w:t>
      </w:r>
      <w:r w:rsidRPr="00F00FF9">
        <w:rPr>
          <w:rFonts w:cs="Arial"/>
          <w:lang w:val="en-IN"/>
        </w:rPr>
        <w:t>, Tesco works with publici</w:t>
      </w:r>
      <w:r w:rsidR="0006001A" w:rsidRPr="00F00FF9">
        <w:rPr>
          <w:rFonts w:cs="Arial"/>
          <w:lang w:val="en-IN"/>
        </w:rPr>
        <w:t>s</w:t>
      </w:r>
      <w:r w:rsidRPr="00F00FF9">
        <w:rPr>
          <w:rFonts w:cs="Arial"/>
          <w:lang w:val="en-IN"/>
        </w:rPr>
        <w:t xml:space="preserve">ing offices to create and execute inventive promotion </w:t>
      </w:r>
      <w:r w:rsidR="0006001A" w:rsidRPr="00F00FF9">
        <w:rPr>
          <w:rFonts w:cs="Arial"/>
          <w:lang w:val="en-IN"/>
        </w:rPr>
        <w:t>campaigns</w:t>
      </w:r>
      <w:r w:rsidRPr="00F00FF9">
        <w:rPr>
          <w:rFonts w:cs="Arial"/>
          <w:lang w:val="en-IN"/>
        </w:rPr>
        <w:t xml:space="preserve"> that are customi</w:t>
      </w:r>
      <w:r w:rsidR="0006001A" w:rsidRPr="00F00FF9">
        <w:rPr>
          <w:rFonts w:cs="Arial"/>
          <w:lang w:val="en-IN"/>
        </w:rPr>
        <w:t>s</w:t>
      </w:r>
      <w:r w:rsidRPr="00F00FF9">
        <w:rPr>
          <w:rFonts w:cs="Arial"/>
          <w:lang w:val="en-IN"/>
        </w:rPr>
        <w:t xml:space="preserve">ed </w:t>
      </w:r>
      <w:r w:rsidR="0006001A" w:rsidRPr="00F00FF9">
        <w:rPr>
          <w:rFonts w:cs="Arial"/>
          <w:lang w:val="en-IN"/>
        </w:rPr>
        <w:t>for</w:t>
      </w:r>
      <w:r w:rsidRPr="00F00FF9">
        <w:rPr>
          <w:rFonts w:cs="Arial"/>
          <w:lang w:val="en-IN"/>
        </w:rPr>
        <w:t xml:space="preserve"> </w:t>
      </w:r>
      <w:r w:rsidR="0006001A" w:rsidRPr="00F00FF9">
        <w:rPr>
          <w:rFonts w:cs="Arial"/>
          <w:lang w:val="en-IN"/>
        </w:rPr>
        <w:t>specific</w:t>
      </w:r>
      <w:r w:rsidRPr="00F00FF9">
        <w:rPr>
          <w:rFonts w:cs="Arial"/>
          <w:lang w:val="en-IN"/>
        </w:rPr>
        <w:t xml:space="preserve"> client </w:t>
      </w:r>
      <w:r w:rsidR="0006001A" w:rsidRPr="00F00FF9">
        <w:rPr>
          <w:rFonts w:cs="Arial"/>
          <w:lang w:val="en-IN"/>
        </w:rPr>
        <w:t>sections</w:t>
      </w:r>
      <w:r w:rsidRPr="00F00FF9">
        <w:rPr>
          <w:rFonts w:cs="Arial"/>
          <w:lang w:val="en-IN"/>
        </w:rPr>
        <w:t xml:space="preserve">. They </w:t>
      </w:r>
      <w:r w:rsidR="0006001A" w:rsidRPr="00F00FF9">
        <w:rPr>
          <w:rFonts w:cs="Arial"/>
          <w:lang w:val="en-IN"/>
        </w:rPr>
        <w:t>similarly</w:t>
      </w:r>
      <w:r w:rsidRPr="00F00FF9">
        <w:rPr>
          <w:rFonts w:cs="Arial"/>
          <w:lang w:val="en-IN"/>
        </w:rPr>
        <w:t xml:space="preserve"> work with innovation sellers to give </w:t>
      </w:r>
      <w:r w:rsidR="0006001A" w:rsidRPr="00F00FF9">
        <w:rPr>
          <w:rFonts w:cs="Arial"/>
          <w:lang w:val="en-IN"/>
        </w:rPr>
        <w:t>entrance</w:t>
      </w:r>
      <w:r w:rsidRPr="00F00FF9">
        <w:rPr>
          <w:rFonts w:cs="Arial"/>
          <w:lang w:val="en-IN"/>
        </w:rPr>
        <w:t xml:space="preserve"> to showcasing computeri</w:t>
      </w:r>
      <w:r w:rsidR="0006001A" w:rsidRPr="00F00FF9">
        <w:rPr>
          <w:rFonts w:cs="Arial"/>
          <w:lang w:val="en-IN"/>
        </w:rPr>
        <w:t>s</w:t>
      </w:r>
      <w:r w:rsidRPr="00F00FF9">
        <w:rPr>
          <w:rFonts w:cs="Arial"/>
          <w:lang w:val="en-IN"/>
        </w:rPr>
        <w:t xml:space="preserve">ation </w:t>
      </w:r>
      <w:r w:rsidR="0006001A" w:rsidRPr="00F00FF9">
        <w:rPr>
          <w:rFonts w:cs="Arial"/>
          <w:lang w:val="en-IN"/>
        </w:rPr>
        <w:t>equipment</w:t>
      </w:r>
      <w:r w:rsidRPr="00F00FF9">
        <w:rPr>
          <w:rFonts w:cs="Arial"/>
          <w:lang w:val="en-IN"/>
        </w:rPr>
        <w:t xml:space="preserve"> that </w:t>
      </w:r>
      <w:r w:rsidR="000A1805" w:rsidRPr="00F00FF9">
        <w:rPr>
          <w:rFonts w:cs="Arial"/>
          <w:lang w:val="en-IN"/>
        </w:rPr>
        <w:t>assists</w:t>
      </w:r>
      <w:r w:rsidRPr="00F00FF9">
        <w:rPr>
          <w:rFonts w:cs="Arial"/>
          <w:lang w:val="en-IN"/>
        </w:rPr>
        <w:t xml:space="preserve"> to </w:t>
      </w:r>
      <w:r w:rsidR="000A1805" w:rsidRPr="00F00FF9">
        <w:rPr>
          <w:rFonts w:cs="Arial"/>
          <w:lang w:val="en-IN"/>
        </w:rPr>
        <w:t>level</w:t>
      </w:r>
      <w:r w:rsidRPr="00F00FF9">
        <w:rPr>
          <w:rFonts w:cs="Arial"/>
          <w:lang w:val="en-IN"/>
        </w:rPr>
        <w:t xml:space="preserve"> out promoting tasks.</w:t>
      </w:r>
    </w:p>
    <w:p w14:paraId="70F628E8" w14:textId="20EFC8F5" w:rsidR="00A32E27" w:rsidRPr="00F00FF9" w:rsidRDefault="003F21BB" w:rsidP="00F00FF9">
      <w:pPr>
        <w:pStyle w:val="Heading3"/>
        <w:spacing w:before="240" w:after="240"/>
        <w:rPr>
          <w:rFonts w:cs="Arial"/>
          <w:color w:val="auto"/>
          <w:szCs w:val="22"/>
        </w:rPr>
      </w:pPr>
      <w:bookmarkStart w:id="5" w:name="_Toc133763761"/>
      <w:r w:rsidRPr="00F00FF9">
        <w:rPr>
          <w:rFonts w:cs="Arial"/>
          <w:color w:val="auto"/>
          <w:szCs w:val="22"/>
        </w:rPr>
        <w:t xml:space="preserve">3.2 </w:t>
      </w:r>
      <w:r w:rsidR="00A32E27" w:rsidRPr="00F00FF9">
        <w:rPr>
          <w:rFonts w:cs="Arial"/>
          <w:color w:val="auto"/>
          <w:szCs w:val="22"/>
        </w:rPr>
        <w:t>External advanced promoting primary streams</w:t>
      </w:r>
      <w:bookmarkEnd w:id="5"/>
      <w:r w:rsidR="00A32E27" w:rsidRPr="00F00FF9">
        <w:rPr>
          <w:rFonts w:cs="Arial"/>
          <w:color w:val="auto"/>
          <w:szCs w:val="22"/>
        </w:rPr>
        <w:t xml:space="preserve"> </w:t>
      </w:r>
    </w:p>
    <w:p w14:paraId="7EDAEFAB" w14:textId="58D18971" w:rsidR="00F43174" w:rsidRPr="00F00FF9" w:rsidRDefault="00A32E27" w:rsidP="00F00FF9">
      <w:pPr>
        <w:spacing w:before="240" w:after="240"/>
        <w:rPr>
          <w:rFonts w:cs="Arial"/>
          <w:lang w:val="en-IN"/>
        </w:rPr>
      </w:pPr>
      <w:r w:rsidRPr="00F00FF9">
        <w:rPr>
          <w:rFonts w:cs="Arial"/>
          <w:lang w:val="en-IN"/>
        </w:rPr>
        <w:t>Outside computeri</w:t>
      </w:r>
      <w:r w:rsidR="00C721C0" w:rsidRPr="00F00FF9">
        <w:rPr>
          <w:rFonts w:cs="Arial"/>
          <w:lang w:val="en-IN"/>
        </w:rPr>
        <w:t>s</w:t>
      </w:r>
      <w:r w:rsidRPr="00F00FF9">
        <w:rPr>
          <w:rFonts w:cs="Arial"/>
          <w:lang w:val="en-IN"/>
        </w:rPr>
        <w:t>ed promoting underlying streams at Tesco include the cycles and frameworks that the organi</w:t>
      </w:r>
      <w:r w:rsidR="00CC6FE3" w:rsidRPr="00F00FF9">
        <w:rPr>
          <w:rFonts w:cs="Arial"/>
          <w:lang w:val="en-IN"/>
        </w:rPr>
        <w:t>s</w:t>
      </w:r>
      <w:r w:rsidRPr="00F00FF9">
        <w:rPr>
          <w:rFonts w:cs="Arial"/>
          <w:lang w:val="en-IN"/>
        </w:rPr>
        <w:t xml:space="preserve">ation uses to team up with outer accomplices, </w:t>
      </w:r>
      <w:r w:rsidR="00CC6FE3" w:rsidRPr="00F00FF9">
        <w:rPr>
          <w:rFonts w:cs="Arial"/>
          <w:lang w:val="en-IN"/>
        </w:rPr>
        <w:t>such as</w:t>
      </w:r>
      <w:r w:rsidRPr="00F00FF9">
        <w:rPr>
          <w:rFonts w:cs="Arial"/>
          <w:lang w:val="en-IN"/>
        </w:rPr>
        <w:t xml:space="preserve"> offices and </w:t>
      </w:r>
      <w:r w:rsidR="00CC6FE3" w:rsidRPr="00F00FF9">
        <w:rPr>
          <w:rFonts w:cs="Arial"/>
          <w:lang w:val="en-IN"/>
        </w:rPr>
        <w:t>retailers</w:t>
      </w:r>
      <w:r w:rsidRPr="00F00FF9">
        <w:rPr>
          <w:rFonts w:cs="Arial"/>
          <w:lang w:val="en-IN"/>
        </w:rPr>
        <w:t xml:space="preserve">, to execute advanced showcasing efforts. Tesco works with outside accomplices to use their </w:t>
      </w:r>
      <w:r w:rsidR="00CC6FE3" w:rsidRPr="00F00FF9">
        <w:rPr>
          <w:rFonts w:cs="Arial"/>
          <w:lang w:val="en-IN"/>
        </w:rPr>
        <w:t>domination</w:t>
      </w:r>
      <w:r w:rsidRPr="00F00FF9">
        <w:rPr>
          <w:rFonts w:cs="Arial"/>
          <w:lang w:val="en-IN"/>
        </w:rPr>
        <w:t>, instruments, and assets to help its computeri</w:t>
      </w:r>
      <w:r w:rsidR="00CC6FE3" w:rsidRPr="00F00FF9">
        <w:rPr>
          <w:rFonts w:cs="Arial"/>
          <w:lang w:val="en-IN"/>
        </w:rPr>
        <w:t>s</w:t>
      </w:r>
      <w:r w:rsidRPr="00F00FF9">
        <w:rPr>
          <w:rFonts w:cs="Arial"/>
          <w:lang w:val="en-IN"/>
        </w:rPr>
        <w:t xml:space="preserve">ed advertising </w:t>
      </w:r>
      <w:r w:rsidR="009D58FD" w:rsidRPr="00F00FF9">
        <w:rPr>
          <w:rFonts w:cs="Arial"/>
          <w:lang w:val="en-IN"/>
        </w:rPr>
        <w:t>endeavours</w:t>
      </w:r>
      <w:r w:rsidRPr="00F00FF9">
        <w:rPr>
          <w:rFonts w:cs="Arial"/>
          <w:lang w:val="en-IN"/>
        </w:rPr>
        <w:t>. One of the essential outer accomplices that Tesco works with is publici</w:t>
      </w:r>
      <w:r w:rsidR="00CC6FE3" w:rsidRPr="00F00FF9">
        <w:rPr>
          <w:rFonts w:cs="Arial"/>
          <w:lang w:val="en-IN"/>
        </w:rPr>
        <w:t>s</w:t>
      </w:r>
      <w:r w:rsidRPr="00F00FF9">
        <w:rPr>
          <w:rFonts w:cs="Arial"/>
          <w:lang w:val="en-IN"/>
        </w:rPr>
        <w:t>ing organi</w:t>
      </w:r>
      <w:r w:rsidR="00CC6FE3" w:rsidRPr="00F00FF9">
        <w:rPr>
          <w:rFonts w:cs="Arial"/>
          <w:lang w:val="en-IN"/>
        </w:rPr>
        <w:t>s</w:t>
      </w:r>
      <w:r w:rsidRPr="00F00FF9">
        <w:rPr>
          <w:rFonts w:cs="Arial"/>
          <w:lang w:val="en-IN"/>
        </w:rPr>
        <w:t xml:space="preserve">ations. Promoting offices </w:t>
      </w:r>
      <w:r w:rsidR="005A0EFF" w:rsidRPr="00F00FF9">
        <w:rPr>
          <w:rFonts w:cs="Arial"/>
          <w:lang w:val="en-IN"/>
        </w:rPr>
        <w:t>gives</w:t>
      </w:r>
      <w:r w:rsidRPr="00F00FF9">
        <w:rPr>
          <w:rFonts w:cs="Arial"/>
          <w:lang w:val="en-IN"/>
        </w:rPr>
        <w:t xml:space="preserve"> </w:t>
      </w:r>
      <w:r w:rsidR="000D4F25" w:rsidRPr="00F00FF9">
        <w:rPr>
          <w:rFonts w:cs="Arial"/>
          <w:lang w:val="en-IN"/>
        </w:rPr>
        <w:t xml:space="preserve">the </w:t>
      </w:r>
      <w:r w:rsidRPr="00F00FF9">
        <w:rPr>
          <w:rFonts w:cs="Arial"/>
          <w:lang w:val="en-IN"/>
        </w:rPr>
        <w:t xml:space="preserve">inventive and vital </w:t>
      </w:r>
      <w:r w:rsidR="003733CB" w:rsidRPr="00F00FF9">
        <w:rPr>
          <w:rFonts w:cs="Arial"/>
          <w:lang w:val="en-IN"/>
        </w:rPr>
        <w:t>ability</w:t>
      </w:r>
      <w:r w:rsidRPr="00F00FF9">
        <w:rPr>
          <w:rFonts w:cs="Arial"/>
          <w:lang w:val="en-IN"/>
        </w:rPr>
        <w:t xml:space="preserve"> to help Tesco's computeri</w:t>
      </w:r>
      <w:r w:rsidR="003733CB" w:rsidRPr="00F00FF9">
        <w:rPr>
          <w:rFonts w:cs="Arial"/>
          <w:lang w:val="en-IN"/>
        </w:rPr>
        <w:t>s</w:t>
      </w:r>
      <w:r w:rsidRPr="00F00FF9">
        <w:rPr>
          <w:rFonts w:cs="Arial"/>
          <w:lang w:val="en-IN"/>
        </w:rPr>
        <w:t xml:space="preserve">ed advertising efforts. They work intimately with Tesco's </w:t>
      </w:r>
      <w:r w:rsidRPr="00F00FF9">
        <w:rPr>
          <w:rFonts w:cs="Arial"/>
          <w:b/>
          <w:bCs/>
          <w:i/>
          <w:iCs/>
          <w:lang w:val="en-IN"/>
        </w:rPr>
        <w:t>Advertising Activities group</w:t>
      </w:r>
      <w:r w:rsidRPr="00F00FF9">
        <w:rPr>
          <w:rFonts w:cs="Arial"/>
          <w:lang w:val="en-IN"/>
        </w:rPr>
        <w:t xml:space="preserve"> to foster </w:t>
      </w:r>
      <w:r w:rsidR="003733CB" w:rsidRPr="00F00FF9">
        <w:rPr>
          <w:rFonts w:cs="Arial"/>
          <w:lang w:val="en-IN"/>
        </w:rPr>
        <w:t>operations</w:t>
      </w:r>
      <w:r w:rsidRPr="00F00FF9">
        <w:rPr>
          <w:rFonts w:cs="Arial"/>
          <w:lang w:val="en-IN"/>
        </w:rPr>
        <w:t xml:space="preserve"> that are lined up with business objectives and are custom-made </w:t>
      </w:r>
      <w:r w:rsidR="003733CB" w:rsidRPr="00F00FF9">
        <w:rPr>
          <w:rFonts w:cs="Arial"/>
          <w:lang w:val="en-IN"/>
        </w:rPr>
        <w:t>for precise</w:t>
      </w:r>
      <w:r w:rsidRPr="00F00FF9">
        <w:rPr>
          <w:rFonts w:cs="Arial"/>
          <w:lang w:val="en-IN"/>
        </w:rPr>
        <w:t xml:space="preserve"> client sections</w:t>
      </w:r>
      <w:r w:rsidR="00192E82" w:rsidRPr="00F00FF9">
        <w:rPr>
          <w:rFonts w:cs="Arial"/>
          <w:lang w:val="en-IN"/>
        </w:rPr>
        <w:t xml:space="preserve"> (</w:t>
      </w:r>
      <w:r w:rsidR="00192E82" w:rsidRPr="00F00FF9">
        <w:rPr>
          <w:rFonts w:cs="Arial"/>
          <w:shd w:val="clear" w:color="auto" w:fill="FFFFFF"/>
        </w:rPr>
        <w:t>Haesevoets, et al., 2017).</w:t>
      </w:r>
      <w:r w:rsidRPr="00F00FF9">
        <w:rPr>
          <w:rFonts w:cs="Arial"/>
          <w:lang w:val="en-IN"/>
        </w:rPr>
        <w:t xml:space="preserve"> The organi</w:t>
      </w:r>
      <w:r w:rsidR="003733CB" w:rsidRPr="00F00FF9">
        <w:rPr>
          <w:rFonts w:cs="Arial"/>
          <w:lang w:val="en-IN"/>
        </w:rPr>
        <w:t>s</w:t>
      </w:r>
      <w:r w:rsidRPr="00F00FF9">
        <w:rPr>
          <w:rFonts w:cs="Arial"/>
          <w:lang w:val="en-IN"/>
        </w:rPr>
        <w:t xml:space="preserve">ation </w:t>
      </w:r>
      <w:r w:rsidR="003733CB" w:rsidRPr="00F00FF9">
        <w:rPr>
          <w:rFonts w:cs="Arial"/>
          <w:lang w:val="en-IN"/>
        </w:rPr>
        <w:t xml:space="preserve">similarly </w:t>
      </w:r>
      <w:r w:rsidRPr="00F00FF9">
        <w:rPr>
          <w:rFonts w:cs="Arial"/>
          <w:lang w:val="en-IN"/>
        </w:rPr>
        <w:t xml:space="preserve">works with Tesco's Copywriting and Configuration groups to foster innovative resources, for </w:t>
      </w:r>
      <w:r w:rsidR="00455475" w:rsidRPr="00F00FF9">
        <w:rPr>
          <w:rFonts w:cs="Arial"/>
          <w:lang w:val="en-IN"/>
        </w:rPr>
        <w:t>instance</w:t>
      </w:r>
      <w:r w:rsidRPr="00F00FF9">
        <w:rPr>
          <w:rFonts w:cs="Arial"/>
          <w:lang w:val="en-IN"/>
        </w:rPr>
        <w:t xml:space="preserve">, promotion </w:t>
      </w:r>
      <w:r w:rsidR="005A0EFF" w:rsidRPr="00F00FF9">
        <w:rPr>
          <w:rFonts w:cs="Arial"/>
          <w:lang w:val="en-IN"/>
        </w:rPr>
        <w:t>duplicates</w:t>
      </w:r>
      <w:r w:rsidRPr="00F00FF9">
        <w:rPr>
          <w:rFonts w:cs="Arial"/>
          <w:lang w:val="en-IN"/>
        </w:rPr>
        <w:t xml:space="preserve">, visuals, and designs, that are predictable with the brand's </w:t>
      </w:r>
      <w:r w:rsidR="004B5769" w:rsidRPr="00F00FF9">
        <w:rPr>
          <w:rFonts w:cs="Arial"/>
          <w:lang w:val="en-IN"/>
        </w:rPr>
        <w:t>advice</w:t>
      </w:r>
      <w:r w:rsidRPr="00F00FF9">
        <w:rPr>
          <w:rFonts w:cs="Arial"/>
          <w:lang w:val="en-IN"/>
        </w:rPr>
        <w:t xml:space="preserve"> and values. Promoting offices </w:t>
      </w:r>
      <w:r w:rsidR="00455475" w:rsidRPr="00F00FF9">
        <w:rPr>
          <w:rFonts w:cs="Arial"/>
          <w:lang w:val="en-IN"/>
        </w:rPr>
        <w:t>equally</w:t>
      </w:r>
      <w:r w:rsidRPr="00F00FF9">
        <w:rPr>
          <w:rFonts w:cs="Arial"/>
          <w:lang w:val="en-IN"/>
        </w:rPr>
        <w:t xml:space="preserve"> assist Tesco with recogni</w:t>
      </w:r>
      <w:r w:rsidR="00455475" w:rsidRPr="00F00FF9">
        <w:rPr>
          <w:rFonts w:cs="Arial"/>
          <w:lang w:val="en-IN"/>
        </w:rPr>
        <w:t>s</w:t>
      </w:r>
      <w:r w:rsidRPr="00F00FF9">
        <w:rPr>
          <w:rFonts w:cs="Arial"/>
          <w:lang w:val="en-IN"/>
        </w:rPr>
        <w:t>ing new computeri</w:t>
      </w:r>
      <w:r w:rsidR="00455475" w:rsidRPr="00F00FF9">
        <w:rPr>
          <w:rFonts w:cs="Arial"/>
          <w:lang w:val="en-IN"/>
        </w:rPr>
        <w:t>s</w:t>
      </w:r>
      <w:r w:rsidRPr="00F00FF9">
        <w:rPr>
          <w:rFonts w:cs="Arial"/>
          <w:lang w:val="en-IN"/>
        </w:rPr>
        <w:t xml:space="preserve">ed showcasing open doors, for </w:t>
      </w:r>
      <w:r w:rsidR="00455475" w:rsidRPr="00F00FF9">
        <w:rPr>
          <w:rFonts w:cs="Arial"/>
          <w:lang w:val="en-IN"/>
        </w:rPr>
        <w:t>instanc</w:t>
      </w:r>
      <w:r w:rsidRPr="00F00FF9">
        <w:rPr>
          <w:rFonts w:cs="Arial"/>
          <w:lang w:val="en-IN"/>
        </w:rPr>
        <w:t>e, arising web-based entertainment stages or promotion arranges, that could be utili</w:t>
      </w:r>
      <w:r w:rsidR="002950CA" w:rsidRPr="00F00FF9">
        <w:rPr>
          <w:rFonts w:cs="Arial"/>
          <w:lang w:val="en-IN"/>
        </w:rPr>
        <w:t>s</w:t>
      </w:r>
      <w:r w:rsidRPr="00F00FF9">
        <w:rPr>
          <w:rFonts w:cs="Arial"/>
          <w:lang w:val="en-IN"/>
        </w:rPr>
        <w:t>ed to contact new c</w:t>
      </w:r>
      <w:r w:rsidR="002950CA" w:rsidRPr="00F00FF9">
        <w:rPr>
          <w:rFonts w:cs="Arial"/>
          <w:lang w:val="en-IN"/>
        </w:rPr>
        <w:t>onsumer</w:t>
      </w:r>
      <w:r w:rsidRPr="00F00FF9">
        <w:rPr>
          <w:rFonts w:cs="Arial"/>
          <w:lang w:val="en-IN"/>
        </w:rPr>
        <w:t xml:space="preserve">s. </w:t>
      </w:r>
    </w:p>
    <w:p w14:paraId="431A1360" w14:textId="1A299FB0" w:rsidR="00F43174" w:rsidRPr="00F00FF9" w:rsidRDefault="00A32E27" w:rsidP="00F00FF9">
      <w:pPr>
        <w:spacing w:before="240" w:after="240"/>
        <w:rPr>
          <w:rFonts w:cs="Arial"/>
          <w:lang w:val="en-IN"/>
        </w:rPr>
      </w:pPr>
      <w:r w:rsidRPr="00F00FF9">
        <w:rPr>
          <w:rFonts w:cs="Arial"/>
          <w:lang w:val="en-IN"/>
        </w:rPr>
        <w:lastRenderedPageBreak/>
        <w:t xml:space="preserve">Another key </w:t>
      </w:r>
      <w:r w:rsidR="002950CA" w:rsidRPr="00F00FF9">
        <w:rPr>
          <w:rFonts w:cs="Arial"/>
          <w:lang w:val="en-IN"/>
        </w:rPr>
        <w:t>external</w:t>
      </w:r>
      <w:r w:rsidRPr="00F00FF9">
        <w:rPr>
          <w:rFonts w:cs="Arial"/>
          <w:lang w:val="en-IN"/>
        </w:rPr>
        <w:t xml:space="preserve"> accomplice that Tesco works with is innovation </w:t>
      </w:r>
      <w:r w:rsidR="002950CA" w:rsidRPr="00F00FF9">
        <w:rPr>
          <w:rFonts w:cs="Arial"/>
          <w:lang w:val="en-IN"/>
        </w:rPr>
        <w:t>traders</w:t>
      </w:r>
      <w:r w:rsidRPr="00F00FF9">
        <w:rPr>
          <w:rFonts w:cs="Arial"/>
          <w:lang w:val="en-IN"/>
        </w:rPr>
        <w:t xml:space="preserve">. Innovation </w:t>
      </w:r>
      <w:r w:rsidR="002950CA" w:rsidRPr="00F00FF9">
        <w:rPr>
          <w:rFonts w:cs="Arial"/>
          <w:lang w:val="en-IN"/>
        </w:rPr>
        <w:t>dealers</w:t>
      </w:r>
      <w:r w:rsidRPr="00F00FF9">
        <w:rPr>
          <w:rFonts w:cs="Arial"/>
          <w:lang w:val="en-IN"/>
        </w:rPr>
        <w:t xml:space="preserve"> give admittance to showcasing computeri</w:t>
      </w:r>
      <w:r w:rsidR="002950CA" w:rsidRPr="00F00FF9">
        <w:rPr>
          <w:rFonts w:cs="Arial"/>
          <w:lang w:val="en-IN"/>
        </w:rPr>
        <w:t>s</w:t>
      </w:r>
      <w:r w:rsidRPr="00F00FF9">
        <w:rPr>
          <w:rFonts w:cs="Arial"/>
          <w:lang w:val="en-IN"/>
        </w:rPr>
        <w:t xml:space="preserve">ation </w:t>
      </w:r>
      <w:r w:rsidR="002950CA" w:rsidRPr="00F00FF9">
        <w:rPr>
          <w:rFonts w:cs="Arial"/>
          <w:lang w:val="en-IN"/>
        </w:rPr>
        <w:t>methods</w:t>
      </w:r>
      <w:r w:rsidRPr="00F00FF9">
        <w:rPr>
          <w:rFonts w:cs="Arial"/>
          <w:lang w:val="en-IN"/>
        </w:rPr>
        <w:t xml:space="preserve"> and stages that assist Tesco with smoothing out</w:t>
      </w:r>
      <w:r w:rsidR="004B5769" w:rsidRPr="00F00FF9">
        <w:rPr>
          <w:rFonts w:cs="Arial"/>
          <w:lang w:val="en-IN"/>
        </w:rPr>
        <w:t xml:space="preserve"> </w:t>
      </w:r>
      <w:r w:rsidR="002950CA" w:rsidRPr="00F00FF9">
        <w:rPr>
          <w:rFonts w:cs="Arial"/>
          <w:lang w:val="en-IN"/>
        </w:rPr>
        <w:t>the process of</w:t>
      </w:r>
      <w:r w:rsidRPr="00F00FF9">
        <w:rPr>
          <w:rFonts w:cs="Arial"/>
          <w:lang w:val="en-IN"/>
        </w:rPr>
        <w:t xml:space="preserve"> promoting tasks. For instance, Tesco utili</w:t>
      </w:r>
      <w:r w:rsidR="00130AB7" w:rsidRPr="00F00FF9">
        <w:rPr>
          <w:rFonts w:cs="Arial"/>
          <w:lang w:val="en-IN"/>
        </w:rPr>
        <w:t>s</w:t>
      </w:r>
      <w:r w:rsidRPr="00F00FF9">
        <w:rPr>
          <w:rFonts w:cs="Arial"/>
          <w:lang w:val="en-IN"/>
        </w:rPr>
        <w:t>es promoting computeri</w:t>
      </w:r>
      <w:r w:rsidR="00130AB7" w:rsidRPr="00F00FF9">
        <w:rPr>
          <w:rFonts w:cs="Arial"/>
          <w:lang w:val="en-IN"/>
        </w:rPr>
        <w:t>s</w:t>
      </w:r>
      <w:r w:rsidRPr="00F00FF9">
        <w:rPr>
          <w:rFonts w:cs="Arial"/>
          <w:lang w:val="en-IN"/>
        </w:rPr>
        <w:t xml:space="preserve">ation stages to oversee email </w:t>
      </w:r>
      <w:r w:rsidR="00130AB7" w:rsidRPr="00F00FF9">
        <w:rPr>
          <w:rFonts w:cs="Arial"/>
          <w:lang w:val="en-IN"/>
        </w:rPr>
        <w:t>campaigns</w:t>
      </w:r>
      <w:r w:rsidRPr="00F00FF9">
        <w:rPr>
          <w:rFonts w:cs="Arial"/>
          <w:lang w:val="en-IN"/>
        </w:rPr>
        <w:t>, web-based entertainment posting, and other showcasing exercises. These stages help to mechani</w:t>
      </w:r>
      <w:r w:rsidR="00130AB7" w:rsidRPr="00F00FF9">
        <w:rPr>
          <w:rFonts w:cs="Arial"/>
          <w:lang w:val="en-IN"/>
        </w:rPr>
        <w:t>s</w:t>
      </w:r>
      <w:r w:rsidRPr="00F00FF9">
        <w:rPr>
          <w:rFonts w:cs="Arial"/>
          <w:lang w:val="en-IN"/>
        </w:rPr>
        <w:t xml:space="preserve">e </w:t>
      </w:r>
      <w:r w:rsidR="00130AB7" w:rsidRPr="00F00FF9">
        <w:rPr>
          <w:rFonts w:cs="Arial"/>
          <w:lang w:val="en-IN"/>
        </w:rPr>
        <w:t>repetitive</w:t>
      </w:r>
      <w:r w:rsidRPr="00F00FF9">
        <w:rPr>
          <w:rFonts w:cs="Arial"/>
          <w:lang w:val="en-IN"/>
        </w:rPr>
        <w:t xml:space="preserve"> undertakings and empower Tesco. Tesco additionally works with information and investigation sellers to acquire experiences </w:t>
      </w:r>
      <w:r w:rsidR="000D4F25" w:rsidRPr="00F00FF9">
        <w:rPr>
          <w:rFonts w:cs="Arial"/>
          <w:lang w:val="en-IN"/>
        </w:rPr>
        <w:t>in</w:t>
      </w:r>
      <w:r w:rsidRPr="00F00FF9">
        <w:rPr>
          <w:rFonts w:cs="Arial"/>
          <w:lang w:val="en-IN"/>
        </w:rPr>
        <w:t xml:space="preserve"> client conduct and inclinations. These experiences assist Tesco with fitting </w:t>
      </w:r>
      <w:r w:rsidR="009630E3" w:rsidRPr="00F00FF9">
        <w:rPr>
          <w:rFonts w:cs="Arial"/>
          <w:lang w:val="en-IN"/>
        </w:rPr>
        <w:t>its</w:t>
      </w:r>
      <w:r w:rsidRPr="00F00FF9">
        <w:rPr>
          <w:rFonts w:cs="Arial"/>
          <w:lang w:val="en-IN"/>
        </w:rPr>
        <w:t xml:space="preserve"> computeri</w:t>
      </w:r>
      <w:r w:rsidR="00D528A5" w:rsidRPr="00F00FF9">
        <w:rPr>
          <w:rFonts w:cs="Arial"/>
          <w:lang w:val="en-IN"/>
        </w:rPr>
        <w:t>s</w:t>
      </w:r>
      <w:r w:rsidRPr="00F00FF9">
        <w:rPr>
          <w:rFonts w:cs="Arial"/>
          <w:lang w:val="en-IN"/>
        </w:rPr>
        <w:t>ed promoting efforts to explicit client sections, expanding the adequacy and return on initial capital investment of these missions</w:t>
      </w:r>
      <w:r w:rsidR="00FA5238" w:rsidRPr="00F00FF9">
        <w:rPr>
          <w:rFonts w:cs="Arial"/>
          <w:lang w:val="en-IN"/>
        </w:rPr>
        <w:t xml:space="preserve"> (Heller, 2017). </w:t>
      </w:r>
      <w:r w:rsidRPr="00F00FF9">
        <w:rPr>
          <w:rFonts w:cs="Arial"/>
          <w:lang w:val="en-IN"/>
        </w:rPr>
        <w:t>Information and investigation merchants additionally assist Tesco with estimating the exhibition of its missions and recogni</w:t>
      </w:r>
      <w:r w:rsidR="00D528A5" w:rsidRPr="00F00FF9">
        <w:rPr>
          <w:rFonts w:cs="Arial"/>
          <w:lang w:val="en-IN"/>
        </w:rPr>
        <w:t>s</w:t>
      </w:r>
      <w:r w:rsidRPr="00F00FF9">
        <w:rPr>
          <w:rFonts w:cs="Arial"/>
          <w:lang w:val="en-IN"/>
        </w:rPr>
        <w:t>e regions for development. Outside computeri</w:t>
      </w:r>
      <w:r w:rsidR="00D528A5" w:rsidRPr="00F00FF9">
        <w:rPr>
          <w:rFonts w:cs="Arial"/>
          <w:lang w:val="en-IN"/>
        </w:rPr>
        <w:t>s</w:t>
      </w:r>
      <w:r w:rsidRPr="00F00FF9">
        <w:rPr>
          <w:rFonts w:cs="Arial"/>
          <w:lang w:val="en-IN"/>
        </w:rPr>
        <w:t xml:space="preserve">ed promoting underlying streams at Tesco </w:t>
      </w:r>
      <w:r w:rsidR="00871A1C" w:rsidRPr="00F00FF9">
        <w:rPr>
          <w:rFonts w:cs="Arial"/>
          <w:lang w:val="en-IN"/>
        </w:rPr>
        <w:t>work</w:t>
      </w:r>
      <w:r w:rsidRPr="00F00FF9">
        <w:rPr>
          <w:rFonts w:cs="Arial"/>
          <w:lang w:val="en-IN"/>
        </w:rPr>
        <w:t xml:space="preserve"> with areas of strength by outer accomplices. </w:t>
      </w:r>
    </w:p>
    <w:p w14:paraId="51C4FB23" w14:textId="0D6D41B0" w:rsidR="00F43174" w:rsidRPr="00F00FF9" w:rsidRDefault="00A32E27" w:rsidP="00F00FF9">
      <w:pPr>
        <w:spacing w:before="240" w:after="240"/>
        <w:rPr>
          <w:rFonts w:cs="Arial"/>
          <w:lang w:val="en-IN"/>
        </w:rPr>
      </w:pPr>
      <w:r w:rsidRPr="00F00FF9">
        <w:rPr>
          <w:rFonts w:cs="Arial"/>
          <w:lang w:val="en-IN"/>
        </w:rPr>
        <w:t>Tesco's Showcasing Tasks group works intimately with organi</w:t>
      </w:r>
      <w:r w:rsidR="00982471" w:rsidRPr="00F00FF9">
        <w:rPr>
          <w:rFonts w:cs="Arial"/>
          <w:lang w:val="en-IN"/>
        </w:rPr>
        <w:t>s</w:t>
      </w:r>
      <w:r w:rsidRPr="00F00FF9">
        <w:rPr>
          <w:rFonts w:cs="Arial"/>
          <w:lang w:val="en-IN"/>
        </w:rPr>
        <w:t xml:space="preserve">ations and sellers to guarantee that </w:t>
      </w:r>
      <w:r w:rsidR="00982471" w:rsidRPr="00F00FF9">
        <w:rPr>
          <w:rFonts w:cs="Arial"/>
          <w:lang w:val="en-IN"/>
        </w:rPr>
        <w:t>tasks</w:t>
      </w:r>
      <w:r w:rsidRPr="00F00FF9">
        <w:rPr>
          <w:rFonts w:cs="Arial"/>
          <w:lang w:val="en-IN"/>
        </w:rPr>
        <w:t xml:space="preserve"> are executed proficiently, successfully, and promptly. They </w:t>
      </w:r>
      <w:r w:rsidR="00982471" w:rsidRPr="00F00FF9">
        <w:rPr>
          <w:rFonts w:cs="Arial"/>
          <w:lang w:val="en-IN"/>
        </w:rPr>
        <w:t>regularly</w:t>
      </w:r>
      <w:r w:rsidRPr="00F00FF9">
        <w:rPr>
          <w:rFonts w:cs="Arial"/>
          <w:lang w:val="en-IN"/>
        </w:rPr>
        <w:t xml:space="preserve"> </w:t>
      </w:r>
      <w:r w:rsidR="00982471" w:rsidRPr="00F00FF9">
        <w:rPr>
          <w:rFonts w:cs="Arial"/>
          <w:lang w:val="en-IN"/>
        </w:rPr>
        <w:t xml:space="preserve">discuss </w:t>
      </w:r>
      <w:r w:rsidRPr="00F00FF9">
        <w:rPr>
          <w:rFonts w:cs="Arial"/>
          <w:lang w:val="en-IN"/>
        </w:rPr>
        <w:t>with outer accomplices to guarantee that all partners know about the advancement of</w:t>
      </w:r>
      <w:r w:rsidR="00871A1C" w:rsidRPr="00F00FF9">
        <w:rPr>
          <w:rFonts w:cs="Arial"/>
          <w:lang w:val="en-IN"/>
        </w:rPr>
        <w:t xml:space="preserve"> the </w:t>
      </w:r>
      <w:r w:rsidRPr="00F00FF9">
        <w:rPr>
          <w:rFonts w:cs="Arial"/>
          <w:lang w:val="en-IN"/>
        </w:rPr>
        <w:t xml:space="preserve">mission and issues or </w:t>
      </w:r>
      <w:r w:rsidR="006E1857" w:rsidRPr="00F00FF9">
        <w:rPr>
          <w:rFonts w:cs="Arial"/>
          <w:lang w:val="en-IN"/>
        </w:rPr>
        <w:t>advances</w:t>
      </w:r>
      <w:r w:rsidRPr="00F00FF9">
        <w:rPr>
          <w:rFonts w:cs="Arial"/>
          <w:lang w:val="en-IN"/>
        </w:rPr>
        <w:t xml:space="preserve"> that </w:t>
      </w:r>
      <w:r w:rsidR="00871A1C" w:rsidRPr="00F00FF9">
        <w:rPr>
          <w:rFonts w:cs="Arial"/>
          <w:lang w:val="en-IN"/>
        </w:rPr>
        <w:t>need</w:t>
      </w:r>
      <w:r w:rsidRPr="00F00FF9">
        <w:rPr>
          <w:rFonts w:cs="Arial"/>
          <w:lang w:val="en-IN"/>
        </w:rPr>
        <w:t xml:space="preserve"> </w:t>
      </w:r>
      <w:r w:rsidR="00871A1C" w:rsidRPr="00F00FF9">
        <w:rPr>
          <w:rFonts w:cs="Arial"/>
          <w:lang w:val="en-IN"/>
        </w:rPr>
        <w:t xml:space="preserve">to </w:t>
      </w:r>
      <w:r w:rsidRPr="00F00FF9">
        <w:rPr>
          <w:rFonts w:cs="Arial"/>
          <w:lang w:val="en-IN"/>
        </w:rPr>
        <w:t>be tended to. Tesco additionally utili</w:t>
      </w:r>
      <w:r w:rsidR="006E1857" w:rsidRPr="00F00FF9">
        <w:rPr>
          <w:rFonts w:cs="Arial"/>
          <w:lang w:val="en-IN"/>
        </w:rPr>
        <w:t>s</w:t>
      </w:r>
      <w:r w:rsidRPr="00F00FF9">
        <w:rPr>
          <w:rFonts w:cs="Arial"/>
          <w:lang w:val="en-IN"/>
        </w:rPr>
        <w:t xml:space="preserve">es project </w:t>
      </w:r>
      <w:r w:rsidR="005A0EFF" w:rsidRPr="00F00FF9">
        <w:rPr>
          <w:rFonts w:cs="Arial"/>
          <w:lang w:val="en-IN"/>
        </w:rPr>
        <w:t>executive</w:t>
      </w:r>
      <w:r w:rsidRPr="00F00FF9">
        <w:rPr>
          <w:rFonts w:cs="Arial"/>
          <w:lang w:val="en-IN"/>
        </w:rPr>
        <w:t xml:space="preserve"> instruments, like Asana, to oversee assignments and </w:t>
      </w:r>
      <w:r w:rsidR="006E1857" w:rsidRPr="00F00FF9">
        <w:rPr>
          <w:rFonts w:cs="Arial"/>
          <w:lang w:val="en-IN"/>
        </w:rPr>
        <w:t>reduce</w:t>
      </w:r>
      <w:r w:rsidRPr="00F00FF9">
        <w:rPr>
          <w:rFonts w:cs="Arial"/>
          <w:lang w:val="en-IN"/>
        </w:rPr>
        <w:t xml:space="preserve"> time with outside accomplices. This assists with guaranteeing that all partners know about their obligations and that </w:t>
      </w:r>
      <w:r w:rsidR="002412C1" w:rsidRPr="00F00FF9">
        <w:rPr>
          <w:rFonts w:cs="Arial"/>
          <w:lang w:val="en-IN"/>
        </w:rPr>
        <w:t>tasks</w:t>
      </w:r>
      <w:r w:rsidRPr="00F00FF9">
        <w:rPr>
          <w:rFonts w:cs="Arial"/>
          <w:lang w:val="en-IN"/>
        </w:rPr>
        <w:t xml:space="preserve"> are finished on time</w:t>
      </w:r>
      <w:r w:rsidR="00FA5238" w:rsidRPr="00F00FF9">
        <w:rPr>
          <w:rFonts w:cs="Arial"/>
          <w:lang w:val="en-IN"/>
        </w:rPr>
        <w:t xml:space="preserve"> (Heller, 2017). </w:t>
      </w:r>
      <w:r w:rsidRPr="00F00FF9">
        <w:rPr>
          <w:rFonts w:cs="Arial"/>
          <w:lang w:val="en-IN"/>
        </w:rPr>
        <w:t xml:space="preserve"> Tesco's Showcasing Tasks group </w:t>
      </w:r>
      <w:r w:rsidR="002412C1" w:rsidRPr="00F00FF9">
        <w:rPr>
          <w:rFonts w:cs="Arial"/>
          <w:lang w:val="en-IN"/>
        </w:rPr>
        <w:t>similarly</w:t>
      </w:r>
      <w:r w:rsidRPr="00F00FF9">
        <w:rPr>
          <w:rFonts w:cs="Arial"/>
          <w:lang w:val="en-IN"/>
        </w:rPr>
        <w:t xml:space="preserve"> gives clear briefs and rules to out</w:t>
      </w:r>
      <w:r w:rsidR="002412C1" w:rsidRPr="00F00FF9">
        <w:rPr>
          <w:rFonts w:cs="Arial"/>
          <w:lang w:val="en-IN"/>
        </w:rPr>
        <w:t>er</w:t>
      </w:r>
      <w:r w:rsidRPr="00F00FF9">
        <w:rPr>
          <w:rFonts w:cs="Arial"/>
          <w:lang w:val="en-IN"/>
        </w:rPr>
        <w:t xml:space="preserve"> accomplices </w:t>
      </w:r>
      <w:r w:rsidR="002412C1" w:rsidRPr="00F00FF9">
        <w:rPr>
          <w:rFonts w:cs="Arial"/>
          <w:lang w:val="en-IN"/>
        </w:rPr>
        <w:t>for</w:t>
      </w:r>
      <w:r w:rsidRPr="00F00FF9">
        <w:rPr>
          <w:rFonts w:cs="Arial"/>
          <w:lang w:val="en-IN"/>
        </w:rPr>
        <w:t xml:space="preserve"> guarantee</w:t>
      </w:r>
      <w:r w:rsidR="002412C1" w:rsidRPr="00F00FF9">
        <w:rPr>
          <w:rFonts w:cs="Arial"/>
          <w:lang w:val="en-IN"/>
        </w:rPr>
        <w:t>ing</w:t>
      </w:r>
      <w:r w:rsidRPr="00F00FF9">
        <w:rPr>
          <w:rFonts w:cs="Arial"/>
          <w:lang w:val="en-IN"/>
        </w:rPr>
        <w:t xml:space="preserve"> that </w:t>
      </w:r>
      <w:r w:rsidR="002412C1" w:rsidRPr="00F00FF9">
        <w:rPr>
          <w:rFonts w:cs="Arial"/>
          <w:lang w:val="en-IN"/>
        </w:rPr>
        <w:t>tasks</w:t>
      </w:r>
      <w:r w:rsidRPr="00F00FF9">
        <w:rPr>
          <w:rFonts w:cs="Arial"/>
          <w:lang w:val="en-IN"/>
        </w:rPr>
        <w:t xml:space="preserve"> are reliable with the brand's values</w:t>
      </w:r>
      <w:r w:rsidR="004A722B" w:rsidRPr="00F00FF9">
        <w:rPr>
          <w:rFonts w:cs="Arial"/>
          <w:lang w:val="en-IN"/>
        </w:rPr>
        <w:t>, a</w:t>
      </w:r>
      <w:r w:rsidRPr="00F00FF9">
        <w:rPr>
          <w:rFonts w:cs="Arial"/>
          <w:lang w:val="en-IN"/>
        </w:rPr>
        <w:t xml:space="preserve">s well as working with outside accomplices, Tesco additionally teams up with different associations, </w:t>
      </w:r>
      <w:r w:rsidR="004A722B" w:rsidRPr="00F00FF9">
        <w:rPr>
          <w:rFonts w:cs="Arial"/>
          <w:lang w:val="en-IN"/>
        </w:rPr>
        <w:t>such as</w:t>
      </w:r>
      <w:r w:rsidRPr="00F00FF9">
        <w:rPr>
          <w:rFonts w:cs="Arial"/>
          <w:lang w:val="en-IN"/>
        </w:rPr>
        <w:t xml:space="preserve"> powerhouses and </w:t>
      </w:r>
      <w:r w:rsidR="004A722B" w:rsidRPr="00F00FF9">
        <w:rPr>
          <w:rFonts w:cs="Arial"/>
          <w:lang w:val="en-IN"/>
        </w:rPr>
        <w:t>influencers</w:t>
      </w:r>
      <w:r w:rsidRPr="00F00FF9">
        <w:rPr>
          <w:rFonts w:cs="Arial"/>
          <w:lang w:val="en-IN"/>
        </w:rPr>
        <w:t>, to advance its items and administrations.</w:t>
      </w:r>
    </w:p>
    <w:p w14:paraId="2E8C41B2" w14:textId="0B36CDC2" w:rsidR="00F84AD1" w:rsidRPr="00F00FF9" w:rsidRDefault="00A32E27" w:rsidP="00F00FF9">
      <w:pPr>
        <w:spacing w:before="240" w:after="240"/>
        <w:rPr>
          <w:rFonts w:cs="Arial"/>
          <w:lang w:val="en-IN"/>
        </w:rPr>
      </w:pPr>
      <w:r w:rsidRPr="00F00FF9">
        <w:rPr>
          <w:rFonts w:cs="Arial"/>
          <w:lang w:val="en-IN"/>
        </w:rPr>
        <w:t xml:space="preserve"> These joint efforts include Tesco working with powerhouses and </w:t>
      </w:r>
      <w:r w:rsidR="004A722B" w:rsidRPr="00F00FF9">
        <w:rPr>
          <w:rFonts w:cs="Arial"/>
          <w:lang w:val="en-IN"/>
        </w:rPr>
        <w:t>influencers</w:t>
      </w:r>
      <w:r w:rsidRPr="00F00FF9">
        <w:rPr>
          <w:rFonts w:cs="Arial"/>
          <w:lang w:val="en-IN"/>
        </w:rPr>
        <w:t xml:space="preserve"> to make content that </w:t>
      </w:r>
      <w:r w:rsidR="00C2544B" w:rsidRPr="00F00FF9">
        <w:rPr>
          <w:rFonts w:cs="Arial"/>
          <w:lang w:val="en-IN"/>
        </w:rPr>
        <w:t>spreads</w:t>
      </w:r>
      <w:r w:rsidRPr="00F00FF9">
        <w:rPr>
          <w:rFonts w:cs="Arial"/>
          <w:lang w:val="en-IN"/>
        </w:rPr>
        <w:t xml:space="preserve"> Tesco's </w:t>
      </w:r>
      <w:r w:rsidR="00C2544B" w:rsidRPr="00F00FF9">
        <w:rPr>
          <w:rFonts w:cs="Arial"/>
          <w:lang w:val="en-IN"/>
        </w:rPr>
        <w:t>product</w:t>
      </w:r>
      <w:r w:rsidRPr="00F00FF9">
        <w:rPr>
          <w:rFonts w:cs="Arial"/>
          <w:lang w:val="en-IN"/>
        </w:rPr>
        <w:t xml:space="preserve">s and </w:t>
      </w:r>
      <w:r w:rsidR="00C2544B" w:rsidRPr="00F00FF9">
        <w:rPr>
          <w:rFonts w:cs="Arial"/>
          <w:lang w:val="en-IN"/>
        </w:rPr>
        <w:t>processing</w:t>
      </w:r>
      <w:r w:rsidRPr="00F00FF9">
        <w:rPr>
          <w:rFonts w:cs="Arial"/>
          <w:lang w:val="en-IN"/>
        </w:rPr>
        <w:t xml:space="preserve"> to their crowds. Powerhouses and </w:t>
      </w:r>
      <w:r w:rsidR="00C2544B" w:rsidRPr="00F00FF9">
        <w:rPr>
          <w:rFonts w:cs="Arial"/>
          <w:lang w:val="en-IN"/>
        </w:rPr>
        <w:t>influencers</w:t>
      </w:r>
      <w:r w:rsidRPr="00F00FF9">
        <w:rPr>
          <w:rFonts w:cs="Arial"/>
          <w:lang w:val="en-IN"/>
        </w:rPr>
        <w:t xml:space="preserve"> are ordinarily chosen</w:t>
      </w:r>
      <w:r w:rsidR="00871A1C" w:rsidRPr="00F00FF9">
        <w:rPr>
          <w:rFonts w:cs="Arial"/>
          <w:lang w:val="en-IN"/>
        </w:rPr>
        <w:t xml:space="preserve"> </w:t>
      </w:r>
      <w:r w:rsidR="00C2544B" w:rsidRPr="00F00FF9">
        <w:rPr>
          <w:rFonts w:cs="Arial"/>
          <w:lang w:val="en-IN"/>
        </w:rPr>
        <w:t xml:space="preserve">according to their </w:t>
      </w:r>
      <w:r w:rsidRPr="00F00FF9">
        <w:rPr>
          <w:rFonts w:cs="Arial"/>
          <w:lang w:val="en-IN"/>
        </w:rPr>
        <w:t xml:space="preserve">main interest group, their range, and their commitment. Tesco additionally teams up with different retailers, like Ocado and Morrisons, to advance its </w:t>
      </w:r>
      <w:r w:rsidR="00A00449" w:rsidRPr="00F00FF9">
        <w:rPr>
          <w:rFonts w:cs="Arial"/>
          <w:lang w:val="en-IN"/>
        </w:rPr>
        <w:t>product</w:t>
      </w:r>
      <w:r w:rsidRPr="00F00FF9">
        <w:rPr>
          <w:rFonts w:cs="Arial"/>
          <w:lang w:val="en-IN"/>
        </w:rPr>
        <w:t xml:space="preserve">s and </w:t>
      </w:r>
      <w:r w:rsidR="00A00449" w:rsidRPr="00F00FF9">
        <w:rPr>
          <w:rFonts w:cs="Arial"/>
          <w:lang w:val="en-IN"/>
        </w:rPr>
        <w:t>service</w:t>
      </w:r>
      <w:r w:rsidRPr="00F00FF9">
        <w:rPr>
          <w:rFonts w:cs="Arial"/>
          <w:lang w:val="en-IN"/>
        </w:rPr>
        <w:t>s</w:t>
      </w:r>
      <w:r w:rsidR="00CE7998" w:rsidRPr="00F00FF9">
        <w:rPr>
          <w:rFonts w:cs="Arial"/>
          <w:lang w:val="en-IN"/>
        </w:rPr>
        <w:t xml:space="preserve"> (</w:t>
      </w:r>
      <w:r w:rsidR="00CE7998" w:rsidRPr="00F00FF9">
        <w:rPr>
          <w:rFonts w:cs="Arial"/>
          <w:shd w:val="clear" w:color="auto" w:fill="FFFFFF"/>
        </w:rPr>
        <w:t>Bilińska-Reformat, et al., 2018).</w:t>
      </w:r>
      <w:r w:rsidRPr="00F00FF9">
        <w:rPr>
          <w:rFonts w:cs="Arial"/>
          <w:lang w:val="en-IN"/>
        </w:rPr>
        <w:t xml:space="preserve"> These coordinated efforts include Tesco working with different retailers to offer joint advancements and limits to clients, expanding the </w:t>
      </w:r>
      <w:r w:rsidR="005A0EFF" w:rsidRPr="00F00FF9">
        <w:rPr>
          <w:rFonts w:cs="Arial"/>
          <w:lang w:val="en-IN"/>
        </w:rPr>
        <w:t>permeability</w:t>
      </w:r>
      <w:r w:rsidRPr="00F00FF9">
        <w:rPr>
          <w:rFonts w:cs="Arial"/>
          <w:lang w:val="en-IN"/>
        </w:rPr>
        <w:t xml:space="preserve"> and </w:t>
      </w:r>
      <w:r w:rsidR="00A00449" w:rsidRPr="00F00FF9">
        <w:rPr>
          <w:rFonts w:cs="Arial"/>
          <w:lang w:val="en-IN"/>
        </w:rPr>
        <w:t>appeal</w:t>
      </w:r>
      <w:r w:rsidRPr="00F00FF9">
        <w:rPr>
          <w:rFonts w:cs="Arial"/>
          <w:lang w:val="en-IN"/>
        </w:rPr>
        <w:t xml:space="preserve"> of its items and administrations.</w:t>
      </w:r>
    </w:p>
    <w:p w14:paraId="5AC32387" w14:textId="64DED295" w:rsidR="00A32E27" w:rsidRPr="00F00FF9" w:rsidRDefault="00F84AD1" w:rsidP="00F00FF9">
      <w:pPr>
        <w:spacing w:before="240" w:after="240"/>
        <w:rPr>
          <w:rFonts w:cs="Arial"/>
          <w:lang w:val="en-IN"/>
        </w:rPr>
      </w:pPr>
      <w:r w:rsidRPr="00F00FF9">
        <w:rPr>
          <w:rFonts w:cs="Arial"/>
          <w:lang w:val="en-IN"/>
        </w:rPr>
        <w:br w:type="page"/>
      </w:r>
    </w:p>
    <w:p w14:paraId="55C1156A" w14:textId="2CEBB88D" w:rsidR="00A32E27" w:rsidRPr="00F00FF9" w:rsidRDefault="00A32E27" w:rsidP="00F00FF9">
      <w:pPr>
        <w:pStyle w:val="Heading3"/>
        <w:spacing w:before="240" w:after="240"/>
        <w:rPr>
          <w:rFonts w:cs="Arial"/>
          <w:color w:val="auto"/>
          <w:szCs w:val="22"/>
          <w:lang w:val="en-IN"/>
        </w:rPr>
      </w:pPr>
      <w:bookmarkStart w:id="6" w:name="_Toc133763762"/>
      <w:r w:rsidRPr="00F00FF9">
        <w:rPr>
          <w:rFonts w:cs="Arial"/>
          <w:color w:val="auto"/>
          <w:szCs w:val="22"/>
          <w:lang w:val="en-IN"/>
        </w:rPr>
        <w:lastRenderedPageBreak/>
        <w:t>3.</w:t>
      </w:r>
      <w:r w:rsidR="00F00DF7" w:rsidRPr="00F00FF9">
        <w:rPr>
          <w:rFonts w:cs="Arial"/>
          <w:color w:val="auto"/>
          <w:szCs w:val="22"/>
          <w:lang w:val="en-IN"/>
        </w:rPr>
        <w:t>3</w:t>
      </w:r>
      <w:r w:rsidR="003F21BB" w:rsidRPr="00F00FF9">
        <w:rPr>
          <w:rFonts w:cs="Arial"/>
          <w:color w:val="auto"/>
          <w:szCs w:val="22"/>
          <w:lang w:val="en-IN"/>
        </w:rPr>
        <w:t xml:space="preserve"> </w:t>
      </w:r>
      <w:r w:rsidRPr="00F00FF9">
        <w:rPr>
          <w:rFonts w:cs="Arial"/>
          <w:color w:val="auto"/>
          <w:szCs w:val="22"/>
          <w:lang w:val="en-IN"/>
        </w:rPr>
        <w:t xml:space="preserve">Digital </w:t>
      </w:r>
      <w:r w:rsidR="00D712BD" w:rsidRPr="00F00FF9">
        <w:rPr>
          <w:rFonts w:cs="Arial"/>
          <w:color w:val="auto"/>
          <w:szCs w:val="22"/>
          <w:lang w:val="en-IN"/>
        </w:rPr>
        <w:t>marketing</w:t>
      </w:r>
      <w:r w:rsidRPr="00F00FF9">
        <w:rPr>
          <w:rFonts w:cs="Arial"/>
          <w:color w:val="auto"/>
          <w:szCs w:val="22"/>
          <w:lang w:val="en-IN"/>
        </w:rPr>
        <w:t xml:space="preserve"> </w:t>
      </w:r>
      <w:r w:rsidR="00D712BD" w:rsidRPr="00F00FF9">
        <w:rPr>
          <w:rFonts w:cs="Arial"/>
          <w:color w:val="auto"/>
          <w:szCs w:val="22"/>
          <w:lang w:val="en-IN"/>
        </w:rPr>
        <w:t>strategi</w:t>
      </w:r>
      <w:r w:rsidRPr="00F00FF9">
        <w:rPr>
          <w:rFonts w:cs="Arial"/>
          <w:color w:val="auto"/>
          <w:szCs w:val="22"/>
          <w:lang w:val="en-IN"/>
        </w:rPr>
        <w:t>es</w:t>
      </w:r>
      <w:bookmarkEnd w:id="6"/>
    </w:p>
    <w:p w14:paraId="6B5F75D9" w14:textId="0B69F5F6" w:rsidR="00A32E27" w:rsidRPr="00F00FF9" w:rsidRDefault="00A32E27" w:rsidP="00F00FF9">
      <w:pPr>
        <w:spacing w:before="240" w:after="240"/>
        <w:rPr>
          <w:rFonts w:cs="Arial"/>
          <w:b/>
          <w:bCs/>
          <w:i/>
          <w:iCs/>
          <w:lang w:val="en-IN"/>
        </w:rPr>
      </w:pPr>
      <w:r w:rsidRPr="00F00FF9">
        <w:rPr>
          <w:rFonts w:cs="Arial"/>
          <w:b/>
          <w:bCs/>
          <w:i/>
          <w:iCs/>
          <w:lang w:val="en-IN"/>
        </w:rPr>
        <w:t xml:space="preserve">Current </w:t>
      </w:r>
      <w:r w:rsidR="00D71FBA" w:rsidRPr="00F00FF9">
        <w:rPr>
          <w:rFonts w:cs="Arial"/>
          <w:b/>
          <w:bCs/>
          <w:i/>
          <w:iCs/>
          <w:lang w:val="en-IN"/>
        </w:rPr>
        <w:t>strategies</w:t>
      </w:r>
    </w:p>
    <w:p w14:paraId="16E82F68" w14:textId="0B412CED" w:rsidR="00A32E27" w:rsidRPr="00F00FF9" w:rsidRDefault="00A32E27" w:rsidP="00F00FF9">
      <w:pPr>
        <w:spacing w:before="240" w:after="240"/>
        <w:rPr>
          <w:rFonts w:cs="Arial"/>
          <w:lang w:val="en-IN"/>
        </w:rPr>
      </w:pPr>
      <w:r w:rsidRPr="00F00FF9">
        <w:rPr>
          <w:rFonts w:cs="Arial"/>
          <w:lang w:val="en-IN"/>
        </w:rPr>
        <w:t>The</w:t>
      </w:r>
      <w:r w:rsidR="00B678BE" w:rsidRPr="00F00FF9">
        <w:rPr>
          <w:rFonts w:cs="Arial"/>
          <w:lang w:val="en-IN"/>
        </w:rPr>
        <w:t xml:space="preserve"> marketing strategies</w:t>
      </w:r>
      <w:r w:rsidRPr="00F00FF9">
        <w:rPr>
          <w:rFonts w:cs="Arial"/>
          <w:lang w:val="en-IN"/>
        </w:rPr>
        <w:t xml:space="preserve"> of Tesco </w:t>
      </w:r>
      <w:r w:rsidR="00B678BE" w:rsidRPr="00F00FF9">
        <w:rPr>
          <w:rFonts w:cs="Arial"/>
          <w:lang w:val="en-IN"/>
        </w:rPr>
        <w:t>are</w:t>
      </w:r>
      <w:r w:rsidRPr="00F00FF9">
        <w:rPr>
          <w:rFonts w:cs="Arial"/>
          <w:lang w:val="en-IN"/>
        </w:rPr>
        <w:t xml:space="preserve"> </w:t>
      </w:r>
      <w:r w:rsidR="00C326A1" w:rsidRPr="00F00FF9">
        <w:rPr>
          <w:rFonts w:cs="Arial"/>
          <w:lang w:val="en-IN"/>
        </w:rPr>
        <w:t>centred</w:t>
      </w:r>
      <w:r w:rsidRPr="00F00FF9">
        <w:rPr>
          <w:rFonts w:cs="Arial"/>
          <w:lang w:val="en-IN"/>
        </w:rPr>
        <w:t xml:space="preserve"> around utili</w:t>
      </w:r>
      <w:r w:rsidR="00B678BE" w:rsidRPr="00F00FF9">
        <w:rPr>
          <w:rFonts w:cs="Arial"/>
          <w:lang w:val="en-IN"/>
        </w:rPr>
        <w:t>s</w:t>
      </w:r>
      <w:r w:rsidRPr="00F00FF9">
        <w:rPr>
          <w:rFonts w:cs="Arial"/>
          <w:lang w:val="en-IN"/>
        </w:rPr>
        <w:t>ing computeri</w:t>
      </w:r>
      <w:r w:rsidR="00B678BE" w:rsidRPr="00F00FF9">
        <w:rPr>
          <w:rFonts w:cs="Arial"/>
          <w:lang w:val="en-IN"/>
        </w:rPr>
        <w:t>s</w:t>
      </w:r>
      <w:r w:rsidRPr="00F00FF9">
        <w:rPr>
          <w:rFonts w:cs="Arial"/>
          <w:lang w:val="en-IN"/>
        </w:rPr>
        <w:t xml:space="preserve">ed channels to reach as well as draw in customers, it </w:t>
      </w:r>
      <w:r w:rsidR="00B678BE" w:rsidRPr="00F00FF9">
        <w:rPr>
          <w:rFonts w:cs="Arial"/>
          <w:lang w:val="en-IN"/>
        </w:rPr>
        <w:t>increases</w:t>
      </w:r>
      <w:r w:rsidRPr="00F00FF9">
        <w:rPr>
          <w:rFonts w:cs="Arial"/>
          <w:lang w:val="en-IN"/>
        </w:rPr>
        <w:t xml:space="preserve"> brand mindfulness as well as helps in driving deals. Tesco utili</w:t>
      </w:r>
      <w:r w:rsidR="00B678BE" w:rsidRPr="00F00FF9">
        <w:rPr>
          <w:rFonts w:cs="Arial"/>
          <w:lang w:val="en-IN"/>
        </w:rPr>
        <w:t>s</w:t>
      </w:r>
      <w:r w:rsidRPr="00F00FF9">
        <w:rPr>
          <w:rFonts w:cs="Arial"/>
          <w:lang w:val="en-IN"/>
        </w:rPr>
        <w:t>es an assortment of computeri</w:t>
      </w:r>
      <w:r w:rsidR="00B678BE" w:rsidRPr="00F00FF9">
        <w:rPr>
          <w:rFonts w:cs="Arial"/>
          <w:lang w:val="en-IN"/>
        </w:rPr>
        <w:t>s</w:t>
      </w:r>
      <w:r w:rsidRPr="00F00FF9">
        <w:rPr>
          <w:rFonts w:cs="Arial"/>
          <w:lang w:val="en-IN"/>
        </w:rPr>
        <w:t xml:space="preserve">ed showcasing strategies, for </w:t>
      </w:r>
      <w:r w:rsidR="00883092" w:rsidRPr="00F00FF9">
        <w:rPr>
          <w:rFonts w:cs="Arial"/>
          <w:lang w:val="en-IN"/>
        </w:rPr>
        <w:t>instance</w:t>
      </w:r>
      <w:r w:rsidRPr="00F00FF9">
        <w:rPr>
          <w:rFonts w:cs="Arial"/>
          <w:lang w:val="en-IN"/>
        </w:rPr>
        <w:t>, email promoting, web search tool advertising virtual entertainment showcasing, and pay-per-click promoting, to inte</w:t>
      </w:r>
      <w:r w:rsidR="00883092" w:rsidRPr="00F00FF9">
        <w:rPr>
          <w:rFonts w:cs="Arial"/>
          <w:lang w:val="en-IN"/>
        </w:rPr>
        <w:t>ract</w:t>
      </w:r>
      <w:r w:rsidRPr="00F00FF9">
        <w:rPr>
          <w:rFonts w:cs="Arial"/>
          <w:lang w:val="en-IN"/>
        </w:rPr>
        <w:t xml:space="preserve"> with </w:t>
      </w:r>
      <w:r w:rsidR="00883092" w:rsidRPr="00F00FF9">
        <w:rPr>
          <w:rFonts w:cs="Arial"/>
          <w:lang w:val="en-IN"/>
        </w:rPr>
        <w:t>buyers</w:t>
      </w:r>
      <w:r w:rsidRPr="00F00FF9">
        <w:rPr>
          <w:rFonts w:cs="Arial"/>
          <w:lang w:val="en-IN"/>
        </w:rPr>
        <w:t xml:space="preserve"> at various </w:t>
      </w:r>
      <w:r w:rsidR="00883092" w:rsidRPr="00F00FF9">
        <w:rPr>
          <w:rFonts w:cs="Arial"/>
          <w:lang w:val="en-IN"/>
        </w:rPr>
        <w:t>stages</w:t>
      </w:r>
      <w:r w:rsidRPr="00F00FF9">
        <w:rPr>
          <w:rFonts w:cs="Arial"/>
          <w:lang w:val="en-IN"/>
        </w:rPr>
        <w:t xml:space="preserve"> of their purchasing process. One of Tesco's key advanced promoting techniques is email </w:t>
      </w:r>
      <w:r w:rsidR="00883092" w:rsidRPr="00F00FF9">
        <w:rPr>
          <w:rFonts w:cs="Arial"/>
          <w:lang w:val="en-IN"/>
        </w:rPr>
        <w:t>marketing</w:t>
      </w:r>
      <w:r w:rsidRPr="00F00FF9">
        <w:rPr>
          <w:rFonts w:cs="Arial"/>
          <w:lang w:val="en-IN"/>
        </w:rPr>
        <w:t>. Tesco has a huge client information base that it use</w:t>
      </w:r>
      <w:r w:rsidR="00883092" w:rsidRPr="00F00FF9">
        <w:rPr>
          <w:rFonts w:cs="Arial"/>
          <w:lang w:val="en-IN"/>
        </w:rPr>
        <w:t>d</w:t>
      </w:r>
      <w:r w:rsidRPr="00F00FF9">
        <w:rPr>
          <w:rFonts w:cs="Arial"/>
          <w:lang w:val="en-IN"/>
        </w:rPr>
        <w:t xml:space="preserve"> to send designated </w:t>
      </w:r>
      <w:r w:rsidR="00871A1C" w:rsidRPr="00F00FF9">
        <w:rPr>
          <w:rFonts w:cs="Arial"/>
          <w:lang w:val="en-IN"/>
        </w:rPr>
        <w:t>emails</w:t>
      </w:r>
      <w:r w:rsidRPr="00F00FF9">
        <w:rPr>
          <w:rFonts w:cs="Arial"/>
          <w:lang w:val="en-IN"/>
        </w:rPr>
        <w:t xml:space="preserve"> to clients. These</w:t>
      </w:r>
      <w:r w:rsidR="005724E1" w:rsidRPr="00F00FF9">
        <w:rPr>
          <w:rFonts w:cs="Arial"/>
          <w:lang w:val="en-IN"/>
        </w:rPr>
        <w:t xml:space="preserve"> strategies</w:t>
      </w:r>
      <w:r w:rsidRPr="00F00FF9">
        <w:rPr>
          <w:rFonts w:cs="Arial"/>
          <w:lang w:val="en-IN"/>
        </w:rPr>
        <w:t xml:space="preserve"> can be customi</w:t>
      </w:r>
      <w:r w:rsidR="005724E1" w:rsidRPr="00F00FF9">
        <w:rPr>
          <w:rFonts w:cs="Arial"/>
          <w:lang w:val="en-IN"/>
        </w:rPr>
        <w:t>s</w:t>
      </w:r>
      <w:r w:rsidRPr="00F00FF9">
        <w:rPr>
          <w:rFonts w:cs="Arial"/>
          <w:lang w:val="en-IN"/>
        </w:rPr>
        <w:t xml:space="preserve">ed in view of client inclinations and conduct, </w:t>
      </w:r>
      <w:r w:rsidR="005724E1" w:rsidRPr="00F00FF9">
        <w:rPr>
          <w:rFonts w:cs="Arial"/>
          <w:lang w:val="en-IN"/>
        </w:rPr>
        <w:t>such as</w:t>
      </w:r>
      <w:r w:rsidRPr="00F00FF9">
        <w:rPr>
          <w:rFonts w:cs="Arial"/>
          <w:lang w:val="en-IN"/>
        </w:rPr>
        <w:t xml:space="preserve"> past buys or interests</w:t>
      </w:r>
      <w:r w:rsidR="00C326A1" w:rsidRPr="00F00FF9">
        <w:rPr>
          <w:rFonts w:cs="Arial"/>
          <w:lang w:val="en-IN"/>
        </w:rPr>
        <w:t xml:space="preserve"> (</w:t>
      </w:r>
      <w:r w:rsidR="00C326A1" w:rsidRPr="00F00FF9">
        <w:rPr>
          <w:rFonts w:cs="Arial"/>
          <w:shd w:val="clear" w:color="auto" w:fill="FFFFFF"/>
        </w:rPr>
        <w:t>Rosnizam, et al., 2020).</w:t>
      </w:r>
      <w:r w:rsidRPr="00F00FF9">
        <w:rPr>
          <w:rFonts w:cs="Arial"/>
          <w:lang w:val="en-IN"/>
        </w:rPr>
        <w:t xml:space="preserve"> Tesco additionally sends customary bulletins and </w:t>
      </w:r>
      <w:r w:rsidR="005A0EFF" w:rsidRPr="00F00FF9">
        <w:rPr>
          <w:rFonts w:cs="Arial"/>
          <w:lang w:val="en-IN"/>
        </w:rPr>
        <w:t>limited-time</w:t>
      </w:r>
      <w:r w:rsidRPr="00F00FF9">
        <w:rPr>
          <w:rFonts w:cs="Arial"/>
          <w:lang w:val="en-IN"/>
        </w:rPr>
        <w:t xml:space="preserve"> messages to clients to stay up with the </w:t>
      </w:r>
      <w:r w:rsidR="00AB492E" w:rsidRPr="00F00FF9">
        <w:rPr>
          <w:rFonts w:cs="Arial"/>
          <w:lang w:val="en-IN"/>
        </w:rPr>
        <w:t xml:space="preserve">consumers </w:t>
      </w:r>
      <w:r w:rsidRPr="00F00FF9">
        <w:rPr>
          <w:rFonts w:cs="Arial"/>
          <w:lang w:val="en-IN"/>
        </w:rPr>
        <w:t>on new items, exceptional offers, and advancements. Tesco additionally utili</w:t>
      </w:r>
      <w:r w:rsidR="00AB492E" w:rsidRPr="00F00FF9">
        <w:rPr>
          <w:rFonts w:cs="Arial"/>
          <w:lang w:val="en-IN"/>
        </w:rPr>
        <w:t>s</w:t>
      </w:r>
      <w:r w:rsidRPr="00F00FF9">
        <w:rPr>
          <w:rFonts w:cs="Arial"/>
          <w:lang w:val="en-IN"/>
        </w:rPr>
        <w:t>es virtual entertainment</w:t>
      </w:r>
      <w:r w:rsidR="00871A1C" w:rsidRPr="00F00FF9">
        <w:rPr>
          <w:rFonts w:cs="Arial"/>
          <w:lang w:val="en-IN"/>
        </w:rPr>
        <w:t xml:space="preserve"> </w:t>
      </w:r>
      <w:r w:rsidR="00AB492E" w:rsidRPr="00F00FF9">
        <w:rPr>
          <w:rFonts w:cs="Arial"/>
          <w:lang w:val="en-IN"/>
        </w:rPr>
        <w:t xml:space="preserve">that </w:t>
      </w:r>
      <w:r w:rsidR="00871A1C" w:rsidRPr="00F00FF9">
        <w:rPr>
          <w:rFonts w:cs="Arial"/>
          <w:lang w:val="en-IN"/>
        </w:rPr>
        <w:t>showcases</w:t>
      </w:r>
      <w:r w:rsidRPr="00F00FF9">
        <w:rPr>
          <w:rFonts w:cs="Arial"/>
          <w:lang w:val="en-IN"/>
        </w:rPr>
        <w:t xml:space="preserve"> draw</w:t>
      </w:r>
      <w:r w:rsidR="00AB492E" w:rsidRPr="00F00FF9">
        <w:rPr>
          <w:rFonts w:cs="Arial"/>
          <w:lang w:val="en-IN"/>
        </w:rPr>
        <w:t>ing</w:t>
      </w:r>
      <w:r w:rsidRPr="00F00FF9">
        <w:rPr>
          <w:rFonts w:cs="Arial"/>
          <w:lang w:val="en-IN"/>
        </w:rPr>
        <w:t xml:space="preserve"> in clients and </w:t>
      </w:r>
      <w:r w:rsidR="00AB492E" w:rsidRPr="00F00FF9">
        <w:rPr>
          <w:rFonts w:cs="Arial"/>
          <w:lang w:val="en-IN"/>
        </w:rPr>
        <w:t>constructs</w:t>
      </w:r>
      <w:r w:rsidRPr="00F00FF9">
        <w:rPr>
          <w:rFonts w:cs="Arial"/>
          <w:lang w:val="en-IN"/>
        </w:rPr>
        <w:t xml:space="preserve"> </w:t>
      </w:r>
      <w:r w:rsidR="008D02B8" w:rsidRPr="00F00FF9">
        <w:rPr>
          <w:rFonts w:cs="Arial"/>
          <w:lang w:val="en-IN"/>
        </w:rPr>
        <w:t>brand</w:t>
      </w:r>
      <w:r w:rsidRPr="00F00FF9">
        <w:rPr>
          <w:rFonts w:cs="Arial"/>
          <w:lang w:val="en-IN"/>
        </w:rPr>
        <w:t xml:space="preserve"> mindfulness. The organi</w:t>
      </w:r>
      <w:r w:rsidR="00AB492E" w:rsidRPr="00F00FF9">
        <w:rPr>
          <w:rFonts w:cs="Arial"/>
          <w:lang w:val="en-IN"/>
        </w:rPr>
        <w:t>s</w:t>
      </w:r>
      <w:r w:rsidRPr="00F00FF9">
        <w:rPr>
          <w:rFonts w:cs="Arial"/>
          <w:lang w:val="en-IN"/>
        </w:rPr>
        <w:t xml:space="preserve">ation has major areas of strength </w:t>
      </w:r>
      <w:r w:rsidR="008D02B8" w:rsidRPr="00F00FF9">
        <w:rPr>
          <w:rFonts w:cs="Arial"/>
          <w:lang w:val="en-IN"/>
        </w:rPr>
        <w:t xml:space="preserve">through </w:t>
      </w:r>
      <w:r w:rsidRPr="00F00FF9">
        <w:rPr>
          <w:rFonts w:cs="Arial"/>
          <w:lang w:val="en-IN"/>
        </w:rPr>
        <w:t>web-based entertainment stages, including Facebook, Twitter, Instagram, and LinkedIn. Tesco utili</w:t>
      </w:r>
      <w:r w:rsidR="008D02B8" w:rsidRPr="00F00FF9">
        <w:rPr>
          <w:rFonts w:cs="Arial"/>
          <w:lang w:val="en-IN"/>
        </w:rPr>
        <w:t>s</w:t>
      </w:r>
      <w:r w:rsidRPr="00F00FF9">
        <w:rPr>
          <w:rFonts w:cs="Arial"/>
          <w:lang w:val="en-IN"/>
        </w:rPr>
        <w:t>es these st</w:t>
      </w:r>
      <w:r w:rsidR="008D02B8" w:rsidRPr="00F00FF9">
        <w:rPr>
          <w:rFonts w:cs="Arial"/>
          <w:lang w:val="en-IN"/>
        </w:rPr>
        <w:t>rategies</w:t>
      </w:r>
      <w:r w:rsidRPr="00F00FF9">
        <w:rPr>
          <w:rFonts w:cs="Arial"/>
          <w:lang w:val="en-IN"/>
        </w:rPr>
        <w:t xml:space="preserve"> to share content, for</w:t>
      </w:r>
      <w:r w:rsidR="008D02B8" w:rsidRPr="00F00FF9">
        <w:rPr>
          <w:rFonts w:cs="Arial"/>
          <w:lang w:val="en-IN"/>
        </w:rPr>
        <w:t xml:space="preserve"> instance</w:t>
      </w:r>
      <w:r w:rsidRPr="00F00FF9">
        <w:rPr>
          <w:rFonts w:cs="Arial"/>
          <w:lang w:val="en-IN"/>
        </w:rPr>
        <w:t>, item pictures and recordings, special offers, and client audits. The organisation likewise utili</w:t>
      </w:r>
      <w:r w:rsidR="00F657A5" w:rsidRPr="00F00FF9">
        <w:rPr>
          <w:rFonts w:cs="Arial"/>
          <w:lang w:val="en-IN"/>
        </w:rPr>
        <w:t>s</w:t>
      </w:r>
      <w:r w:rsidRPr="00F00FF9">
        <w:rPr>
          <w:rFonts w:cs="Arial"/>
          <w:lang w:val="en-IN"/>
        </w:rPr>
        <w:t xml:space="preserve">es web-based entertainment to answer client questions and criticism as quickly as </w:t>
      </w:r>
      <w:r w:rsidR="005A0EFF" w:rsidRPr="00F00FF9">
        <w:rPr>
          <w:rFonts w:cs="Arial"/>
          <w:lang w:val="en-IN"/>
        </w:rPr>
        <w:t>possible</w:t>
      </w:r>
      <w:r w:rsidRPr="00F00FF9">
        <w:rPr>
          <w:rFonts w:cs="Arial"/>
          <w:lang w:val="en-IN"/>
        </w:rPr>
        <w:t xml:space="preserve">, </w:t>
      </w:r>
      <w:r w:rsidR="00F657A5" w:rsidRPr="00F00FF9">
        <w:rPr>
          <w:rFonts w:cs="Arial"/>
          <w:lang w:val="en-IN"/>
        </w:rPr>
        <w:t xml:space="preserve">the organisation is also </w:t>
      </w:r>
      <w:r w:rsidRPr="00F00FF9">
        <w:rPr>
          <w:rFonts w:cs="Arial"/>
          <w:lang w:val="en-IN"/>
        </w:rPr>
        <w:t>assisting with further developing consumer loyalty and devotion</w:t>
      </w:r>
      <w:r w:rsidR="002E17C9" w:rsidRPr="00F00FF9">
        <w:rPr>
          <w:rFonts w:cs="Arial"/>
          <w:lang w:val="en-IN"/>
        </w:rPr>
        <w:t xml:space="preserve"> (</w:t>
      </w:r>
      <w:r w:rsidR="002E17C9" w:rsidRPr="00F00FF9">
        <w:rPr>
          <w:rFonts w:cs="Arial"/>
          <w:shd w:val="clear" w:color="auto" w:fill="FFFFFF"/>
        </w:rPr>
        <w:t>Grigorescu, A. and Zaif, 2017).</w:t>
      </w:r>
    </w:p>
    <w:p w14:paraId="0ED233B5" w14:textId="79126513" w:rsidR="00A07CF2" w:rsidRPr="00F00FF9" w:rsidRDefault="00A07CF2" w:rsidP="00F00FF9">
      <w:pPr>
        <w:spacing w:before="240" w:after="240"/>
        <w:rPr>
          <w:rFonts w:cs="Arial"/>
          <w:lang w:val="en-IN"/>
        </w:rPr>
      </w:pPr>
      <w:r w:rsidRPr="00F00FF9">
        <w:rPr>
          <w:rFonts w:cs="Arial"/>
          <w:lang w:val="en-IN"/>
        </w:rPr>
        <w:t xml:space="preserve">One more significant advanced digital marketing strategy for Tesco is site improvement (Website design enhancement). Tesco's website is advanced for web </w:t>
      </w:r>
      <w:r w:rsidR="00F657A5" w:rsidRPr="00F00FF9">
        <w:rPr>
          <w:rFonts w:cs="Arial"/>
          <w:lang w:val="en-IN"/>
        </w:rPr>
        <w:t>indicators</w:t>
      </w:r>
      <w:r w:rsidRPr="00F00FF9">
        <w:rPr>
          <w:rFonts w:cs="Arial"/>
          <w:lang w:val="en-IN"/>
        </w:rPr>
        <w:t xml:space="preserve">, </w:t>
      </w:r>
      <w:r w:rsidR="00F657A5" w:rsidRPr="00F00FF9">
        <w:rPr>
          <w:rFonts w:cs="Arial"/>
          <w:lang w:val="en-IN"/>
        </w:rPr>
        <w:t>such as</w:t>
      </w:r>
      <w:r w:rsidRPr="00F00FF9">
        <w:rPr>
          <w:rFonts w:cs="Arial"/>
          <w:lang w:val="en-IN"/>
        </w:rPr>
        <w:t xml:space="preserve"> Google, to guarantee that it shows up at the highest point of indexed lists when clients look for important </w:t>
      </w:r>
      <w:r w:rsidR="00895EC0" w:rsidRPr="00F00FF9">
        <w:rPr>
          <w:rFonts w:cs="Arial"/>
          <w:lang w:val="en-IN"/>
        </w:rPr>
        <w:t>tags</w:t>
      </w:r>
      <w:r w:rsidRPr="00F00FF9">
        <w:rPr>
          <w:rFonts w:cs="Arial"/>
          <w:lang w:val="en-IN"/>
        </w:rPr>
        <w:t>. Tesco utili</w:t>
      </w:r>
      <w:r w:rsidR="00895EC0" w:rsidRPr="00F00FF9">
        <w:rPr>
          <w:rFonts w:cs="Arial"/>
          <w:lang w:val="en-IN"/>
        </w:rPr>
        <w:t>s</w:t>
      </w:r>
      <w:r w:rsidRPr="00F00FF9">
        <w:rPr>
          <w:rFonts w:cs="Arial"/>
          <w:lang w:val="en-IN"/>
        </w:rPr>
        <w:t>es</w:t>
      </w:r>
      <w:r w:rsidR="00895EC0" w:rsidRPr="00F00FF9">
        <w:rPr>
          <w:rFonts w:cs="Arial"/>
          <w:lang w:val="en-IN"/>
        </w:rPr>
        <w:t xml:space="preserve"> </w:t>
      </w:r>
      <w:r w:rsidRPr="00F00FF9">
        <w:rPr>
          <w:rFonts w:cs="Arial"/>
          <w:lang w:val="en-IN"/>
        </w:rPr>
        <w:t>Web optimi</w:t>
      </w:r>
      <w:r w:rsidR="00895EC0" w:rsidRPr="00F00FF9">
        <w:rPr>
          <w:rFonts w:cs="Arial"/>
          <w:lang w:val="en-IN"/>
        </w:rPr>
        <w:t>sa</w:t>
      </w:r>
      <w:r w:rsidRPr="00F00FF9">
        <w:rPr>
          <w:rFonts w:cs="Arial"/>
          <w:lang w:val="en-IN"/>
        </w:rPr>
        <w:t xml:space="preserve">tion strategies, including watchword research, content streamlining, and external link establishment, to further develop its web index rankings and direct people to its </w:t>
      </w:r>
      <w:r w:rsidR="00A462E3" w:rsidRPr="00F00FF9">
        <w:rPr>
          <w:rFonts w:cs="Arial"/>
          <w:lang w:val="en-IN"/>
        </w:rPr>
        <w:t>web</w:t>
      </w:r>
      <w:r w:rsidRPr="00F00FF9">
        <w:rPr>
          <w:rFonts w:cs="Arial"/>
          <w:lang w:val="en-IN"/>
        </w:rPr>
        <w:t>site.</w:t>
      </w:r>
      <w:r w:rsidR="00A462E3" w:rsidRPr="00F00FF9">
        <w:rPr>
          <w:rFonts w:cs="Arial"/>
          <w:lang w:val="en-IN"/>
        </w:rPr>
        <w:t xml:space="preserve"> </w:t>
      </w:r>
      <w:r w:rsidRPr="00F00FF9">
        <w:rPr>
          <w:rFonts w:cs="Arial"/>
          <w:lang w:val="en-IN"/>
        </w:rPr>
        <w:t>Tesco additionally u</w:t>
      </w:r>
      <w:r w:rsidR="00A462E3" w:rsidRPr="00F00FF9">
        <w:rPr>
          <w:rFonts w:cs="Arial"/>
          <w:lang w:val="en-IN"/>
        </w:rPr>
        <w:t>ses</w:t>
      </w:r>
      <w:r w:rsidRPr="00F00FF9">
        <w:rPr>
          <w:rFonts w:cs="Arial"/>
          <w:lang w:val="en-IN"/>
        </w:rPr>
        <w:t xml:space="preserve"> pay-per-click (PPC) </w:t>
      </w:r>
      <w:r w:rsidR="00871A1C" w:rsidRPr="00F00FF9">
        <w:rPr>
          <w:rFonts w:cs="Arial"/>
          <w:lang w:val="en-IN"/>
        </w:rPr>
        <w:t>promotion</w:t>
      </w:r>
      <w:r w:rsidRPr="00F00FF9">
        <w:rPr>
          <w:rFonts w:cs="Arial"/>
          <w:lang w:val="en-IN"/>
        </w:rPr>
        <w:t xml:space="preserve"> to direct people to its </w:t>
      </w:r>
      <w:r w:rsidR="00A462E3" w:rsidRPr="00F00FF9">
        <w:rPr>
          <w:rFonts w:cs="Arial"/>
          <w:lang w:val="en-IN"/>
        </w:rPr>
        <w:t>web</w:t>
      </w:r>
      <w:r w:rsidRPr="00F00FF9">
        <w:rPr>
          <w:rFonts w:cs="Arial"/>
          <w:lang w:val="en-IN"/>
        </w:rPr>
        <w:t>site and increment deals. PPC publici</w:t>
      </w:r>
      <w:r w:rsidR="00A462E3" w:rsidRPr="00F00FF9">
        <w:rPr>
          <w:rFonts w:cs="Arial"/>
          <w:lang w:val="en-IN"/>
        </w:rPr>
        <w:t>s</w:t>
      </w:r>
      <w:r w:rsidRPr="00F00FF9">
        <w:rPr>
          <w:rFonts w:cs="Arial"/>
          <w:lang w:val="en-IN"/>
        </w:rPr>
        <w:t xml:space="preserve">ing includes paying for advertisements to show up at the highest point of list items or </w:t>
      </w:r>
      <w:r w:rsidR="00A462E3" w:rsidRPr="00F00FF9">
        <w:rPr>
          <w:rFonts w:cs="Arial"/>
          <w:lang w:val="en-IN"/>
        </w:rPr>
        <w:t xml:space="preserve">through </w:t>
      </w:r>
      <w:r w:rsidRPr="00F00FF9">
        <w:rPr>
          <w:rFonts w:cs="Arial"/>
          <w:lang w:val="en-IN"/>
        </w:rPr>
        <w:t>virtual entertainment stages</w:t>
      </w:r>
      <w:r w:rsidR="00D6306C" w:rsidRPr="00F00FF9">
        <w:rPr>
          <w:rFonts w:cs="Arial"/>
          <w:lang w:val="en-IN"/>
        </w:rPr>
        <w:t xml:space="preserve"> (Chen, 2022).</w:t>
      </w:r>
      <w:r w:rsidRPr="00F00FF9">
        <w:rPr>
          <w:rFonts w:cs="Arial"/>
          <w:lang w:val="en-IN"/>
        </w:rPr>
        <w:t xml:space="preserve"> Tesco utili</w:t>
      </w:r>
      <w:r w:rsidR="00EF7B1B" w:rsidRPr="00F00FF9">
        <w:rPr>
          <w:rFonts w:cs="Arial"/>
          <w:lang w:val="en-IN"/>
        </w:rPr>
        <w:t>s</w:t>
      </w:r>
      <w:r w:rsidRPr="00F00FF9">
        <w:rPr>
          <w:rFonts w:cs="Arial"/>
          <w:lang w:val="en-IN"/>
        </w:rPr>
        <w:t xml:space="preserve">es PPC </w:t>
      </w:r>
      <w:r w:rsidR="00871A1C" w:rsidRPr="00F00FF9">
        <w:rPr>
          <w:rFonts w:cs="Arial"/>
          <w:lang w:val="en-IN"/>
        </w:rPr>
        <w:t>promotion</w:t>
      </w:r>
      <w:r w:rsidRPr="00F00FF9">
        <w:rPr>
          <w:rFonts w:cs="Arial"/>
          <w:lang w:val="en-IN"/>
        </w:rPr>
        <w:t xml:space="preserve"> to target </w:t>
      </w:r>
      <w:r w:rsidR="00EF7B1B" w:rsidRPr="00F00FF9">
        <w:rPr>
          <w:rFonts w:cs="Arial"/>
          <w:lang w:val="en-IN"/>
        </w:rPr>
        <w:t xml:space="preserve">special </w:t>
      </w:r>
      <w:r w:rsidR="00871A1C" w:rsidRPr="00F00FF9">
        <w:rPr>
          <w:rFonts w:cs="Arial"/>
          <w:lang w:val="en-IN"/>
        </w:rPr>
        <w:t>consumer</w:t>
      </w:r>
      <w:r w:rsidRPr="00F00FF9">
        <w:rPr>
          <w:rFonts w:cs="Arial"/>
          <w:lang w:val="en-IN"/>
        </w:rPr>
        <w:t xml:space="preserve"> fragments, guaranteeing that its advertisements are seen by the </w:t>
      </w:r>
      <w:r w:rsidR="00EF7B1B" w:rsidRPr="00F00FF9">
        <w:rPr>
          <w:rFonts w:cs="Arial"/>
          <w:lang w:val="en-IN"/>
        </w:rPr>
        <w:t xml:space="preserve">appropriate audience </w:t>
      </w:r>
      <w:r w:rsidRPr="00F00FF9">
        <w:rPr>
          <w:rFonts w:cs="Arial"/>
          <w:lang w:val="en-IN"/>
        </w:rPr>
        <w:t>at the ideal time.</w:t>
      </w:r>
    </w:p>
    <w:p w14:paraId="6C2027BA" w14:textId="4E649DAC" w:rsidR="00A07CF2" w:rsidRPr="00F00FF9" w:rsidRDefault="00761085" w:rsidP="00F00FF9">
      <w:pPr>
        <w:spacing w:before="240" w:after="240"/>
        <w:rPr>
          <w:rFonts w:cs="Arial"/>
          <w:lang w:val="en-IN"/>
        </w:rPr>
      </w:pPr>
      <w:r w:rsidRPr="00F00FF9">
        <w:rPr>
          <w:rFonts w:cs="Arial"/>
          <w:lang w:val="en-IN"/>
        </w:rPr>
        <w:t xml:space="preserve">In addition to this </w:t>
      </w:r>
      <w:r w:rsidR="00A07CF2" w:rsidRPr="00F00FF9">
        <w:rPr>
          <w:rFonts w:cs="Arial"/>
          <w:lang w:val="en-IN"/>
        </w:rPr>
        <w:t>computeri</w:t>
      </w:r>
      <w:r w:rsidR="00EF7B1B" w:rsidRPr="00F00FF9">
        <w:rPr>
          <w:rFonts w:cs="Arial"/>
          <w:lang w:val="en-IN"/>
        </w:rPr>
        <w:t>s</w:t>
      </w:r>
      <w:r w:rsidR="00A07CF2" w:rsidRPr="00F00FF9">
        <w:rPr>
          <w:rFonts w:cs="Arial"/>
          <w:lang w:val="en-IN"/>
        </w:rPr>
        <w:t xml:space="preserve">ed showcasing </w:t>
      </w:r>
      <w:r w:rsidR="007F5A04" w:rsidRPr="00F00FF9">
        <w:rPr>
          <w:rFonts w:cs="Arial"/>
          <w:lang w:val="en-IN"/>
        </w:rPr>
        <w:t>system</w:t>
      </w:r>
      <w:r w:rsidR="00A07CF2" w:rsidRPr="00F00FF9">
        <w:rPr>
          <w:rFonts w:cs="Arial"/>
          <w:lang w:val="en-IN"/>
        </w:rPr>
        <w:t xml:space="preserve">, Tesco </w:t>
      </w:r>
      <w:r w:rsidR="007F5A04" w:rsidRPr="00F00FF9">
        <w:rPr>
          <w:rFonts w:cs="Arial"/>
          <w:lang w:val="en-IN"/>
        </w:rPr>
        <w:t>similarly</w:t>
      </w:r>
      <w:r w:rsidR="00A07CF2" w:rsidRPr="00F00FF9">
        <w:rPr>
          <w:rFonts w:cs="Arial"/>
          <w:lang w:val="en-IN"/>
        </w:rPr>
        <w:t xml:space="preserve"> utili</w:t>
      </w:r>
      <w:r w:rsidR="007F5A04" w:rsidRPr="00F00FF9">
        <w:rPr>
          <w:rFonts w:cs="Arial"/>
          <w:lang w:val="en-IN"/>
        </w:rPr>
        <w:t>s</w:t>
      </w:r>
      <w:r w:rsidR="00A07CF2" w:rsidRPr="00F00FF9">
        <w:rPr>
          <w:rFonts w:cs="Arial"/>
          <w:lang w:val="en-IN"/>
        </w:rPr>
        <w:t>es a scope of different procedures to reach and draw in c</w:t>
      </w:r>
      <w:r w:rsidR="007F5A04" w:rsidRPr="00F00FF9">
        <w:rPr>
          <w:rFonts w:cs="Arial"/>
          <w:lang w:val="en-IN"/>
        </w:rPr>
        <w:t>onsumer</w:t>
      </w:r>
      <w:r w:rsidR="00A07CF2" w:rsidRPr="00F00FF9">
        <w:rPr>
          <w:rFonts w:cs="Arial"/>
          <w:lang w:val="en-IN"/>
        </w:rPr>
        <w:t>s. For instance, the organi</w:t>
      </w:r>
      <w:r w:rsidR="007F5A04" w:rsidRPr="00F00FF9">
        <w:rPr>
          <w:rFonts w:cs="Arial"/>
          <w:lang w:val="en-IN"/>
        </w:rPr>
        <w:t>s</w:t>
      </w:r>
      <w:r w:rsidR="00A07CF2" w:rsidRPr="00F00FF9">
        <w:rPr>
          <w:rFonts w:cs="Arial"/>
          <w:lang w:val="en-IN"/>
        </w:rPr>
        <w:t>ation utili</w:t>
      </w:r>
      <w:r w:rsidR="007F5A04" w:rsidRPr="00F00FF9">
        <w:rPr>
          <w:rFonts w:cs="Arial"/>
          <w:lang w:val="en-IN"/>
        </w:rPr>
        <w:t>s</w:t>
      </w:r>
      <w:r w:rsidR="00A07CF2" w:rsidRPr="00F00FF9">
        <w:rPr>
          <w:rFonts w:cs="Arial"/>
          <w:lang w:val="en-IN"/>
        </w:rPr>
        <w:t xml:space="preserve">es </w:t>
      </w:r>
      <w:r w:rsidR="007F5A04" w:rsidRPr="00F00FF9">
        <w:rPr>
          <w:rFonts w:cs="Arial"/>
          <w:lang w:val="en-IN"/>
        </w:rPr>
        <w:t>resourceful</w:t>
      </w:r>
      <w:r w:rsidR="00A07CF2" w:rsidRPr="00F00FF9">
        <w:rPr>
          <w:rFonts w:cs="Arial"/>
          <w:lang w:val="en-IN"/>
        </w:rPr>
        <w:t xml:space="preserve"> promoting, for </w:t>
      </w:r>
      <w:r w:rsidR="007F5A04" w:rsidRPr="00F00FF9">
        <w:rPr>
          <w:rFonts w:cs="Arial"/>
          <w:lang w:val="en-IN"/>
        </w:rPr>
        <w:t>instanc</w:t>
      </w:r>
      <w:r w:rsidR="00A07CF2" w:rsidRPr="00F00FF9">
        <w:rPr>
          <w:rFonts w:cs="Arial"/>
          <w:lang w:val="en-IN"/>
        </w:rPr>
        <w:t>e, SMS informing and message pop-ups, to arrive at c</w:t>
      </w:r>
      <w:r w:rsidR="007F5A04" w:rsidRPr="00F00FF9">
        <w:rPr>
          <w:rFonts w:cs="Arial"/>
          <w:lang w:val="en-IN"/>
        </w:rPr>
        <w:t>onsumers</w:t>
      </w:r>
      <w:r w:rsidR="00A07CF2" w:rsidRPr="00F00FF9">
        <w:rPr>
          <w:rFonts w:cs="Arial"/>
          <w:lang w:val="en-IN"/>
        </w:rPr>
        <w:t xml:space="preserve"> on their cell phones. Tesco likewise utili</w:t>
      </w:r>
      <w:r w:rsidR="00F24A45" w:rsidRPr="00F00FF9">
        <w:rPr>
          <w:rFonts w:cs="Arial"/>
          <w:lang w:val="en-IN"/>
        </w:rPr>
        <w:t>s</w:t>
      </w:r>
      <w:r w:rsidR="00A07CF2" w:rsidRPr="00F00FF9">
        <w:rPr>
          <w:rFonts w:cs="Arial"/>
          <w:lang w:val="en-IN"/>
        </w:rPr>
        <w:t xml:space="preserve">es offshoot showcasing, where </w:t>
      </w:r>
      <w:proofErr w:type="gramStart"/>
      <w:r w:rsidR="00A07CF2" w:rsidRPr="00F00FF9">
        <w:rPr>
          <w:rFonts w:cs="Arial"/>
          <w:lang w:val="en-IN"/>
        </w:rPr>
        <w:t>it</w:t>
      </w:r>
      <w:proofErr w:type="gramEnd"/>
      <w:r w:rsidR="00A07CF2" w:rsidRPr="00F00FF9">
        <w:rPr>
          <w:rFonts w:cs="Arial"/>
          <w:lang w:val="en-IN"/>
        </w:rPr>
        <w:t xml:space="preserve"> </w:t>
      </w:r>
      <w:r w:rsidR="00A07CF2" w:rsidRPr="00F00FF9">
        <w:rPr>
          <w:rFonts w:cs="Arial"/>
          <w:lang w:val="en-IN"/>
        </w:rPr>
        <w:lastRenderedPageBreak/>
        <w:t xml:space="preserve">accomplices with different </w:t>
      </w:r>
      <w:r w:rsidR="00F24A45" w:rsidRPr="00F00FF9">
        <w:rPr>
          <w:rFonts w:cs="Arial"/>
          <w:lang w:val="en-IN"/>
        </w:rPr>
        <w:t>websites</w:t>
      </w:r>
      <w:r w:rsidR="00A07CF2" w:rsidRPr="00F00FF9">
        <w:rPr>
          <w:rFonts w:cs="Arial"/>
          <w:lang w:val="en-IN"/>
        </w:rPr>
        <w:t xml:space="preserve"> to advance its </w:t>
      </w:r>
      <w:r w:rsidR="00F24A45" w:rsidRPr="00F00FF9">
        <w:rPr>
          <w:rFonts w:cs="Arial"/>
          <w:lang w:val="en-IN"/>
        </w:rPr>
        <w:t>goods</w:t>
      </w:r>
      <w:r w:rsidR="00E431DC" w:rsidRPr="00F00FF9">
        <w:rPr>
          <w:rFonts w:cs="Arial"/>
          <w:lang w:val="en-IN"/>
        </w:rPr>
        <w:t xml:space="preserve"> </w:t>
      </w:r>
      <w:r w:rsidR="00A07CF2" w:rsidRPr="00F00FF9">
        <w:rPr>
          <w:rFonts w:cs="Arial"/>
          <w:lang w:val="en-IN"/>
        </w:rPr>
        <w:t xml:space="preserve">to a more extensive </w:t>
      </w:r>
      <w:r w:rsidR="00E431DC" w:rsidRPr="00F00FF9">
        <w:rPr>
          <w:rFonts w:cs="Arial"/>
          <w:lang w:val="en-IN"/>
        </w:rPr>
        <w:t>crowd. One</w:t>
      </w:r>
      <w:r w:rsidR="00A07CF2" w:rsidRPr="00F00FF9">
        <w:rPr>
          <w:rFonts w:cs="Arial"/>
          <w:lang w:val="en-IN"/>
        </w:rPr>
        <w:t xml:space="preserve"> more significant advanced </w:t>
      </w:r>
      <w:r w:rsidR="00E431DC" w:rsidRPr="00F00FF9">
        <w:rPr>
          <w:rFonts w:cs="Arial"/>
          <w:lang w:val="en-IN"/>
        </w:rPr>
        <w:t xml:space="preserve">marketing strategy </w:t>
      </w:r>
      <w:r w:rsidR="00A07CF2" w:rsidRPr="00F00FF9">
        <w:rPr>
          <w:rFonts w:cs="Arial"/>
          <w:lang w:val="en-IN"/>
        </w:rPr>
        <w:t xml:space="preserve">for Tesco is content </w:t>
      </w:r>
      <w:r w:rsidR="00E431DC" w:rsidRPr="00F00FF9">
        <w:rPr>
          <w:rFonts w:cs="Arial"/>
          <w:lang w:val="en-IN"/>
        </w:rPr>
        <w:t>promotion</w:t>
      </w:r>
      <w:r w:rsidR="00A07CF2" w:rsidRPr="00F00FF9">
        <w:rPr>
          <w:rFonts w:cs="Arial"/>
          <w:lang w:val="en-IN"/>
        </w:rPr>
        <w:t>. The organi</w:t>
      </w:r>
      <w:r w:rsidR="00E431DC" w:rsidRPr="00F00FF9">
        <w:rPr>
          <w:rFonts w:cs="Arial"/>
          <w:lang w:val="en-IN"/>
        </w:rPr>
        <w:t>s</w:t>
      </w:r>
      <w:r w:rsidR="00A07CF2" w:rsidRPr="00F00FF9">
        <w:rPr>
          <w:rFonts w:cs="Arial"/>
          <w:lang w:val="en-IN"/>
        </w:rPr>
        <w:t>ation makes a scope of content, including blog entries, recordings, and online entertainment posts, to draw in c</w:t>
      </w:r>
      <w:r w:rsidR="00E431DC" w:rsidRPr="00F00FF9">
        <w:rPr>
          <w:rFonts w:cs="Arial"/>
          <w:lang w:val="en-IN"/>
        </w:rPr>
        <w:t>onsumers</w:t>
      </w:r>
      <w:r w:rsidR="00A07CF2" w:rsidRPr="00F00FF9">
        <w:rPr>
          <w:rFonts w:cs="Arial"/>
          <w:lang w:val="en-IN"/>
        </w:rPr>
        <w:t xml:space="preserve"> and </w:t>
      </w:r>
      <w:r w:rsidR="00E431DC" w:rsidRPr="00F00FF9">
        <w:rPr>
          <w:rFonts w:cs="Arial"/>
          <w:lang w:val="en-IN"/>
        </w:rPr>
        <w:t>structure</w:t>
      </w:r>
      <w:r w:rsidR="00A07CF2" w:rsidRPr="00F00FF9">
        <w:rPr>
          <w:rFonts w:cs="Arial"/>
          <w:lang w:val="en-IN"/>
        </w:rPr>
        <w:t xml:space="preserve"> brand mindfulness</w:t>
      </w:r>
      <w:r w:rsidR="00473E10" w:rsidRPr="00F00FF9">
        <w:rPr>
          <w:rFonts w:cs="Arial"/>
          <w:lang w:val="en-IN"/>
        </w:rPr>
        <w:t xml:space="preserve"> (Singh, et al., 2015).</w:t>
      </w:r>
      <w:r w:rsidR="00A07CF2" w:rsidRPr="00F00FF9">
        <w:rPr>
          <w:rFonts w:cs="Arial"/>
          <w:lang w:val="en-IN"/>
        </w:rPr>
        <w:t xml:space="preserve"> Tesco's </w:t>
      </w:r>
      <w:r w:rsidR="00E431DC" w:rsidRPr="00F00FF9">
        <w:rPr>
          <w:rFonts w:cs="Arial"/>
          <w:lang w:val="en-IN"/>
        </w:rPr>
        <w:t>products</w:t>
      </w:r>
      <w:r w:rsidR="00A07CF2" w:rsidRPr="00F00FF9">
        <w:rPr>
          <w:rFonts w:cs="Arial"/>
          <w:lang w:val="en-IN"/>
        </w:rPr>
        <w:t xml:space="preserve"> </w:t>
      </w:r>
      <w:r w:rsidR="00871A1C" w:rsidRPr="00F00FF9">
        <w:rPr>
          <w:rFonts w:cs="Arial"/>
          <w:lang w:val="en-IN"/>
        </w:rPr>
        <w:t>are</w:t>
      </w:r>
      <w:r w:rsidR="00A07CF2" w:rsidRPr="00F00FF9">
        <w:rPr>
          <w:rFonts w:cs="Arial"/>
          <w:lang w:val="en-IN"/>
        </w:rPr>
        <w:t xml:space="preserve"> in many cases zeroed in on </w:t>
      </w:r>
      <w:r w:rsidR="00E431DC" w:rsidRPr="00F00FF9">
        <w:rPr>
          <w:rFonts w:cs="Arial"/>
          <w:lang w:val="en-IN"/>
        </w:rPr>
        <w:t>proposing</w:t>
      </w:r>
      <w:r w:rsidR="00A07CF2" w:rsidRPr="00F00FF9">
        <w:rPr>
          <w:rFonts w:cs="Arial"/>
          <w:lang w:val="en-IN"/>
        </w:rPr>
        <w:t xml:space="preserve"> some benefit to clients, </w:t>
      </w:r>
      <w:r w:rsidR="00E431DC" w:rsidRPr="00F00FF9">
        <w:rPr>
          <w:rFonts w:cs="Arial"/>
          <w:lang w:val="en-IN"/>
        </w:rPr>
        <w:t>such as</w:t>
      </w:r>
      <w:r w:rsidR="00A07CF2" w:rsidRPr="00F00FF9">
        <w:rPr>
          <w:rFonts w:cs="Arial"/>
          <w:lang w:val="en-IN"/>
        </w:rPr>
        <w:t xml:space="preserve"> </w:t>
      </w:r>
      <w:r w:rsidR="00E431DC" w:rsidRPr="00F00FF9">
        <w:rPr>
          <w:rFonts w:cs="Arial"/>
          <w:lang w:val="en-IN"/>
        </w:rPr>
        <w:t>guidelines</w:t>
      </w:r>
      <w:r w:rsidR="00A07CF2" w:rsidRPr="00F00FF9">
        <w:rPr>
          <w:rFonts w:cs="Arial"/>
          <w:lang w:val="en-IN"/>
        </w:rPr>
        <w:t xml:space="preserve"> or ways to utili</w:t>
      </w:r>
      <w:r w:rsidR="00E431DC" w:rsidRPr="00F00FF9">
        <w:rPr>
          <w:rFonts w:cs="Arial"/>
          <w:lang w:val="en-IN"/>
        </w:rPr>
        <w:t>s</w:t>
      </w:r>
      <w:r w:rsidR="00A07CF2" w:rsidRPr="00F00FF9">
        <w:rPr>
          <w:rFonts w:cs="Arial"/>
          <w:lang w:val="en-IN"/>
        </w:rPr>
        <w:t xml:space="preserve">e its items, as opposed to </w:t>
      </w:r>
      <w:r w:rsidR="00A105CC" w:rsidRPr="00F00FF9">
        <w:rPr>
          <w:rFonts w:cs="Arial"/>
          <w:lang w:val="en-IN"/>
        </w:rPr>
        <w:t>directly</w:t>
      </w:r>
      <w:r w:rsidR="00A07CF2" w:rsidRPr="00F00FF9">
        <w:rPr>
          <w:rFonts w:cs="Arial"/>
          <w:lang w:val="en-IN"/>
        </w:rPr>
        <w:t xml:space="preserve"> advancing its items.</w:t>
      </w:r>
    </w:p>
    <w:p w14:paraId="4A83FF8A" w14:textId="0C51C675" w:rsidR="00A07CF2" w:rsidRPr="00F00FF9" w:rsidRDefault="00761085" w:rsidP="00F00FF9">
      <w:pPr>
        <w:spacing w:before="240" w:after="240"/>
        <w:rPr>
          <w:rFonts w:cs="Arial"/>
          <w:lang w:val="en-IN"/>
        </w:rPr>
      </w:pPr>
      <w:r w:rsidRPr="00F00FF9">
        <w:rPr>
          <w:rFonts w:cs="Arial"/>
          <w:lang w:val="en-IN"/>
        </w:rPr>
        <w:t>Lastly</w:t>
      </w:r>
      <w:r w:rsidR="00A07CF2" w:rsidRPr="00F00FF9">
        <w:rPr>
          <w:rFonts w:cs="Arial"/>
          <w:lang w:val="en-IN"/>
        </w:rPr>
        <w:t>, Tesco utili</w:t>
      </w:r>
      <w:r w:rsidRPr="00F00FF9">
        <w:rPr>
          <w:rFonts w:cs="Arial"/>
          <w:lang w:val="en-IN"/>
        </w:rPr>
        <w:t>s</w:t>
      </w:r>
      <w:r w:rsidR="00A07CF2" w:rsidRPr="00F00FF9">
        <w:rPr>
          <w:rFonts w:cs="Arial"/>
          <w:lang w:val="en-IN"/>
        </w:rPr>
        <w:t xml:space="preserve">es information and examination to </w:t>
      </w:r>
      <w:r w:rsidR="00A105CC" w:rsidRPr="00F00FF9">
        <w:rPr>
          <w:rFonts w:cs="Arial"/>
          <w:b/>
          <w:bCs/>
          <w:lang w:val="en-IN"/>
        </w:rPr>
        <w:t>illustrate</w:t>
      </w:r>
      <w:r w:rsidR="00A07CF2" w:rsidRPr="00F00FF9">
        <w:rPr>
          <w:rFonts w:cs="Arial"/>
          <w:b/>
          <w:bCs/>
          <w:lang w:val="en-IN"/>
        </w:rPr>
        <w:t xml:space="preserve"> its advanced </w:t>
      </w:r>
      <w:r w:rsidR="00A105CC" w:rsidRPr="00F00FF9">
        <w:rPr>
          <w:rFonts w:cs="Arial"/>
          <w:b/>
          <w:bCs/>
          <w:lang w:val="en-IN"/>
        </w:rPr>
        <w:t>marketing</w:t>
      </w:r>
      <w:r w:rsidR="00A07CF2" w:rsidRPr="00F00FF9">
        <w:rPr>
          <w:rFonts w:cs="Arial"/>
          <w:b/>
          <w:bCs/>
          <w:lang w:val="en-IN"/>
        </w:rPr>
        <w:t xml:space="preserve"> techniques</w:t>
      </w:r>
      <w:r w:rsidR="00A07CF2" w:rsidRPr="00F00FF9">
        <w:rPr>
          <w:rFonts w:cs="Arial"/>
          <w:lang w:val="en-IN"/>
        </w:rPr>
        <w:t>. The organi</w:t>
      </w:r>
      <w:r w:rsidR="00A105CC" w:rsidRPr="00F00FF9">
        <w:rPr>
          <w:rFonts w:cs="Arial"/>
          <w:lang w:val="en-IN"/>
        </w:rPr>
        <w:t>s</w:t>
      </w:r>
      <w:r w:rsidR="00A07CF2" w:rsidRPr="00F00FF9">
        <w:rPr>
          <w:rFonts w:cs="Arial"/>
          <w:lang w:val="en-IN"/>
        </w:rPr>
        <w:t xml:space="preserve">ation gathers information on client conduct, inclinations, and associations with its </w:t>
      </w:r>
      <w:r w:rsidR="008B71AF" w:rsidRPr="00F00FF9">
        <w:rPr>
          <w:rFonts w:cs="Arial"/>
          <w:lang w:val="en-IN"/>
        </w:rPr>
        <w:t>web</w:t>
      </w:r>
      <w:r w:rsidR="00A07CF2" w:rsidRPr="00F00FF9">
        <w:rPr>
          <w:rFonts w:cs="Arial"/>
          <w:lang w:val="en-IN"/>
        </w:rPr>
        <w:t>site and virtual entertainment channels. This information is utili</w:t>
      </w:r>
      <w:r w:rsidR="008B71AF" w:rsidRPr="00F00FF9">
        <w:rPr>
          <w:rFonts w:cs="Arial"/>
          <w:lang w:val="en-IN"/>
        </w:rPr>
        <w:t>s</w:t>
      </w:r>
      <w:r w:rsidR="00A07CF2" w:rsidRPr="00F00FF9">
        <w:rPr>
          <w:rFonts w:cs="Arial"/>
          <w:lang w:val="en-IN"/>
        </w:rPr>
        <w:t>ed to distinguish patterns and bits of knowledge that can be utili</w:t>
      </w:r>
      <w:r w:rsidR="008B71AF" w:rsidRPr="00F00FF9">
        <w:rPr>
          <w:rFonts w:cs="Arial"/>
          <w:lang w:val="en-IN"/>
        </w:rPr>
        <w:t>se</w:t>
      </w:r>
      <w:r w:rsidR="00A07CF2" w:rsidRPr="00F00FF9">
        <w:rPr>
          <w:rFonts w:cs="Arial"/>
          <w:lang w:val="en-IN"/>
        </w:rPr>
        <w:t>d to further develop Tesco's computeri</w:t>
      </w:r>
      <w:r w:rsidR="008B71AF" w:rsidRPr="00F00FF9">
        <w:rPr>
          <w:rFonts w:cs="Arial"/>
          <w:lang w:val="en-IN"/>
        </w:rPr>
        <w:t>s</w:t>
      </w:r>
      <w:r w:rsidR="00A07CF2" w:rsidRPr="00F00FF9">
        <w:rPr>
          <w:rFonts w:cs="Arial"/>
          <w:lang w:val="en-IN"/>
        </w:rPr>
        <w:t xml:space="preserve">ed advertising efforts and </w:t>
      </w:r>
      <w:r w:rsidR="008B71AF" w:rsidRPr="00F00FF9">
        <w:rPr>
          <w:rFonts w:cs="Arial"/>
          <w:lang w:val="en-IN"/>
        </w:rPr>
        <w:t>consumer</w:t>
      </w:r>
      <w:r w:rsidR="00A07CF2" w:rsidRPr="00F00FF9">
        <w:rPr>
          <w:rFonts w:cs="Arial"/>
          <w:lang w:val="en-IN"/>
        </w:rPr>
        <w:t xml:space="preserve"> experience</w:t>
      </w:r>
      <w:r w:rsidR="008B71AF" w:rsidRPr="00F00FF9">
        <w:rPr>
          <w:rFonts w:cs="Arial"/>
          <w:lang w:val="en-IN"/>
        </w:rPr>
        <w:t>s</w:t>
      </w:r>
      <w:r w:rsidR="00A07CF2" w:rsidRPr="00F00FF9">
        <w:rPr>
          <w:rFonts w:cs="Arial"/>
          <w:lang w:val="en-IN"/>
        </w:rPr>
        <w:t>.</w:t>
      </w:r>
    </w:p>
    <w:p w14:paraId="7B02AE23" w14:textId="52C27DC3" w:rsidR="003F2DA6" w:rsidRPr="00F00FF9" w:rsidRDefault="00E22557" w:rsidP="00F00FF9">
      <w:pPr>
        <w:spacing w:before="240" w:after="240"/>
        <w:rPr>
          <w:rFonts w:cs="Arial"/>
          <w:b/>
          <w:bCs/>
          <w:i/>
          <w:iCs/>
          <w:lang w:val="en-IN"/>
        </w:rPr>
      </w:pPr>
      <w:r w:rsidRPr="00F00FF9">
        <w:rPr>
          <w:rFonts w:cs="Arial"/>
          <w:b/>
          <w:bCs/>
          <w:i/>
          <w:iCs/>
          <w:lang w:val="en-IN"/>
        </w:rPr>
        <w:t>New</w:t>
      </w:r>
      <w:r w:rsidR="00AA1F0F" w:rsidRPr="00F00FF9">
        <w:rPr>
          <w:rFonts w:cs="Arial"/>
          <w:b/>
          <w:bCs/>
          <w:i/>
          <w:iCs/>
          <w:lang w:val="en-IN"/>
        </w:rPr>
        <w:t xml:space="preserve"> </w:t>
      </w:r>
      <w:r w:rsidR="00D71FBA" w:rsidRPr="00F00FF9">
        <w:rPr>
          <w:rFonts w:cs="Arial"/>
          <w:b/>
          <w:bCs/>
          <w:i/>
          <w:iCs/>
          <w:lang w:val="en-IN"/>
        </w:rPr>
        <w:t>strategies</w:t>
      </w:r>
    </w:p>
    <w:p w14:paraId="7D8EE66A" w14:textId="0C17AAFC" w:rsidR="00C94A25" w:rsidRPr="00F00FF9" w:rsidRDefault="004A173D" w:rsidP="00F00FF9">
      <w:pPr>
        <w:spacing w:before="240" w:after="240"/>
        <w:rPr>
          <w:rFonts w:cs="Arial"/>
          <w:lang w:val="en-IN"/>
        </w:rPr>
      </w:pPr>
      <w:r w:rsidRPr="00F00FF9">
        <w:rPr>
          <w:rFonts w:cs="Arial"/>
          <w:lang w:val="en-IN"/>
        </w:rPr>
        <w:t xml:space="preserve">Tesco is consistently searching for new and innovative ways </w:t>
      </w:r>
      <w:r w:rsidR="00871A1C" w:rsidRPr="00F00FF9">
        <w:rPr>
          <w:rFonts w:cs="Arial"/>
          <w:lang w:val="en-IN"/>
        </w:rPr>
        <w:t>to</w:t>
      </w:r>
      <w:r w:rsidRPr="00F00FF9">
        <w:rPr>
          <w:rFonts w:cs="Arial"/>
          <w:lang w:val="en-IN"/>
        </w:rPr>
        <w:t xml:space="preserve"> associate with its consumers and remain ahead of its </w:t>
      </w:r>
      <w:r w:rsidR="002F38E7" w:rsidRPr="00F00FF9">
        <w:rPr>
          <w:rFonts w:cs="Arial"/>
          <w:lang w:val="en-IN"/>
        </w:rPr>
        <w:t>competitors</w:t>
      </w:r>
      <w:r w:rsidRPr="00F00FF9">
        <w:rPr>
          <w:rFonts w:cs="Arial"/>
          <w:lang w:val="en-IN"/>
        </w:rPr>
        <w:t xml:space="preserve">. </w:t>
      </w:r>
      <w:r w:rsidR="00C756CE" w:rsidRPr="00F00FF9">
        <w:rPr>
          <w:rFonts w:cs="Arial"/>
          <w:lang w:val="en-IN"/>
        </w:rPr>
        <w:t xml:space="preserve">The new marketing techniques used by Tesco are </w:t>
      </w:r>
      <w:r w:rsidRPr="00F00FF9">
        <w:rPr>
          <w:rFonts w:cs="Arial"/>
          <w:b/>
          <w:bCs/>
          <w:i/>
          <w:iCs/>
          <w:lang w:val="en-IN"/>
        </w:rPr>
        <w:t>Customi</w:t>
      </w:r>
      <w:r w:rsidR="00C756CE" w:rsidRPr="00F00FF9">
        <w:rPr>
          <w:rFonts w:cs="Arial"/>
          <w:b/>
          <w:bCs/>
          <w:i/>
          <w:iCs/>
          <w:lang w:val="en-IN"/>
        </w:rPr>
        <w:t>s</w:t>
      </w:r>
      <w:r w:rsidRPr="00F00FF9">
        <w:rPr>
          <w:rFonts w:cs="Arial"/>
          <w:b/>
          <w:bCs/>
          <w:i/>
          <w:iCs/>
          <w:lang w:val="en-IN"/>
        </w:rPr>
        <w:t>ed advancements</w:t>
      </w:r>
      <w:r w:rsidR="00C756CE" w:rsidRPr="00F00FF9">
        <w:rPr>
          <w:rFonts w:cs="Arial"/>
          <w:lang w:val="en-IN"/>
        </w:rPr>
        <w:t xml:space="preserve">, </w:t>
      </w:r>
      <w:r w:rsidRPr="00F00FF9">
        <w:rPr>
          <w:rFonts w:cs="Arial"/>
          <w:lang w:val="en-IN"/>
        </w:rPr>
        <w:t xml:space="preserve">Tesco has been exploring different </w:t>
      </w:r>
      <w:r w:rsidR="00C756CE" w:rsidRPr="00F00FF9">
        <w:rPr>
          <w:rFonts w:cs="Arial"/>
          <w:lang w:val="en-IN"/>
        </w:rPr>
        <w:t>possibilities</w:t>
      </w:r>
      <w:r w:rsidRPr="00F00FF9">
        <w:rPr>
          <w:rFonts w:cs="Arial"/>
          <w:lang w:val="en-IN"/>
        </w:rPr>
        <w:t xml:space="preserve"> regarding customi</w:t>
      </w:r>
      <w:r w:rsidR="00C756CE" w:rsidRPr="00F00FF9">
        <w:rPr>
          <w:rFonts w:cs="Arial"/>
          <w:lang w:val="en-IN"/>
        </w:rPr>
        <w:t>s</w:t>
      </w:r>
      <w:r w:rsidRPr="00F00FF9">
        <w:rPr>
          <w:rFonts w:cs="Arial"/>
          <w:lang w:val="en-IN"/>
        </w:rPr>
        <w:t xml:space="preserve">ed advancements that are custom-made to </w:t>
      </w:r>
      <w:r w:rsidR="003F21BB" w:rsidRPr="00F00FF9">
        <w:rPr>
          <w:rFonts w:cs="Arial"/>
          <w:lang w:val="en-IN"/>
        </w:rPr>
        <w:t>all consumer’s shopping inclinations and choices</w:t>
      </w:r>
      <w:r w:rsidRPr="00F00FF9">
        <w:rPr>
          <w:rFonts w:cs="Arial"/>
          <w:lang w:val="en-IN"/>
        </w:rPr>
        <w:t>. By breaking down the information on c</w:t>
      </w:r>
      <w:r w:rsidR="00F208B0" w:rsidRPr="00F00FF9">
        <w:rPr>
          <w:rFonts w:cs="Arial"/>
          <w:lang w:val="en-IN"/>
        </w:rPr>
        <w:t>onsumer</w:t>
      </w:r>
      <w:r w:rsidRPr="00F00FF9">
        <w:rPr>
          <w:rFonts w:cs="Arial"/>
          <w:lang w:val="en-IN"/>
        </w:rPr>
        <w:t>s' buying history and conduct, Tesco can offer customi</w:t>
      </w:r>
      <w:r w:rsidR="00F208B0" w:rsidRPr="00F00FF9">
        <w:rPr>
          <w:rFonts w:cs="Arial"/>
          <w:lang w:val="en-IN"/>
        </w:rPr>
        <w:t>s</w:t>
      </w:r>
      <w:r w:rsidRPr="00F00FF9">
        <w:rPr>
          <w:rFonts w:cs="Arial"/>
          <w:lang w:val="en-IN"/>
        </w:rPr>
        <w:t xml:space="preserve">ed </w:t>
      </w:r>
      <w:r w:rsidR="00493BFD" w:rsidRPr="00F00FF9">
        <w:rPr>
          <w:rFonts w:cs="Arial"/>
          <w:lang w:val="en-IN"/>
        </w:rPr>
        <w:t>innovations</w:t>
      </w:r>
      <w:r w:rsidRPr="00F00FF9">
        <w:rPr>
          <w:rFonts w:cs="Arial"/>
          <w:lang w:val="en-IN"/>
        </w:rPr>
        <w:t xml:space="preserve"> that are bound to interest them. For </w:t>
      </w:r>
      <w:r w:rsidR="00493BFD" w:rsidRPr="00F00FF9">
        <w:rPr>
          <w:rFonts w:cs="Arial"/>
          <w:lang w:val="en-IN"/>
        </w:rPr>
        <w:t>instance</w:t>
      </w:r>
      <w:r w:rsidRPr="00F00FF9">
        <w:rPr>
          <w:rFonts w:cs="Arial"/>
          <w:lang w:val="en-IN"/>
        </w:rPr>
        <w:t xml:space="preserve">, Tesco's </w:t>
      </w:r>
      <w:r w:rsidRPr="00F00FF9">
        <w:rPr>
          <w:rFonts w:cs="Arial"/>
          <w:b/>
          <w:bCs/>
          <w:i/>
          <w:iCs/>
          <w:lang w:val="en-IN"/>
        </w:rPr>
        <w:t>Clubcard steadfastness</w:t>
      </w:r>
      <w:r w:rsidRPr="00F00FF9">
        <w:rPr>
          <w:rFonts w:cs="Arial"/>
          <w:lang w:val="en-IN"/>
        </w:rPr>
        <w:t xml:space="preserve"> plot has been utili</w:t>
      </w:r>
      <w:r w:rsidR="00493BFD" w:rsidRPr="00F00FF9">
        <w:rPr>
          <w:rFonts w:cs="Arial"/>
          <w:lang w:val="en-IN"/>
        </w:rPr>
        <w:t>s</w:t>
      </w:r>
      <w:r w:rsidRPr="00F00FF9">
        <w:rPr>
          <w:rFonts w:cs="Arial"/>
          <w:lang w:val="en-IN"/>
        </w:rPr>
        <w:t xml:space="preserve">ed to accumulate data on </w:t>
      </w:r>
      <w:r w:rsidR="006C7A9A" w:rsidRPr="00F00FF9">
        <w:rPr>
          <w:rFonts w:cs="Arial"/>
          <w:lang w:val="en-IN"/>
        </w:rPr>
        <w:t>consumers'</w:t>
      </w:r>
      <w:r w:rsidRPr="00F00FF9">
        <w:rPr>
          <w:rFonts w:cs="Arial"/>
          <w:lang w:val="en-IN"/>
        </w:rPr>
        <w:t xml:space="preserve"> shopping </w:t>
      </w:r>
      <w:r w:rsidR="006C7A9A" w:rsidRPr="00F00FF9">
        <w:rPr>
          <w:rFonts w:cs="Arial"/>
          <w:lang w:val="en-IN"/>
        </w:rPr>
        <w:t>choice</w:t>
      </w:r>
      <w:r w:rsidRPr="00F00FF9">
        <w:rPr>
          <w:rFonts w:cs="Arial"/>
          <w:lang w:val="en-IN"/>
        </w:rPr>
        <w:t xml:space="preserve">s and inclinations, which Tesco then, at </w:t>
      </w:r>
      <w:r w:rsidR="006C7A9A" w:rsidRPr="00F00FF9">
        <w:rPr>
          <w:rFonts w:cs="Arial"/>
          <w:lang w:val="en-IN"/>
        </w:rPr>
        <w:t xml:space="preserve">some </w:t>
      </w:r>
      <w:r w:rsidRPr="00F00FF9">
        <w:rPr>
          <w:rFonts w:cs="Arial"/>
          <w:lang w:val="en-IN"/>
        </w:rPr>
        <w:t xml:space="preserve">point, uses to offer </w:t>
      </w:r>
      <w:r w:rsidR="006C7A9A" w:rsidRPr="00F00FF9">
        <w:rPr>
          <w:rFonts w:cs="Arial"/>
          <w:lang w:val="en-IN"/>
        </w:rPr>
        <w:t>improved</w:t>
      </w:r>
      <w:r w:rsidRPr="00F00FF9">
        <w:rPr>
          <w:rFonts w:cs="Arial"/>
          <w:lang w:val="en-IN"/>
        </w:rPr>
        <w:t xml:space="preserve"> advancements and arrangements</w:t>
      </w:r>
      <w:r w:rsidR="008532D2" w:rsidRPr="00F00FF9">
        <w:rPr>
          <w:rFonts w:cs="Arial"/>
          <w:lang w:val="en-IN"/>
        </w:rPr>
        <w:t xml:space="preserve"> (Singh, et al., 2015). </w:t>
      </w:r>
      <w:r w:rsidRPr="00F00FF9">
        <w:rPr>
          <w:rFonts w:cs="Arial"/>
          <w:lang w:val="en-IN"/>
        </w:rPr>
        <w:t>This customi</w:t>
      </w:r>
      <w:r w:rsidR="006C7A9A" w:rsidRPr="00F00FF9">
        <w:rPr>
          <w:rFonts w:cs="Arial"/>
          <w:lang w:val="en-IN"/>
        </w:rPr>
        <w:t>s</w:t>
      </w:r>
      <w:r w:rsidRPr="00F00FF9">
        <w:rPr>
          <w:rFonts w:cs="Arial"/>
          <w:lang w:val="en-IN"/>
        </w:rPr>
        <w:t xml:space="preserve">ed approach improves </w:t>
      </w:r>
      <w:r w:rsidR="00871A1C" w:rsidRPr="00F00FF9">
        <w:rPr>
          <w:rFonts w:cs="Arial"/>
          <w:lang w:val="en-IN"/>
        </w:rPr>
        <w:t>consumers’</w:t>
      </w:r>
      <w:r w:rsidRPr="00F00FF9">
        <w:rPr>
          <w:rFonts w:cs="Arial"/>
          <w:lang w:val="en-IN"/>
        </w:rPr>
        <w:t xml:space="preserve"> </w:t>
      </w:r>
      <w:r w:rsidR="002F38E7" w:rsidRPr="00F00FF9">
        <w:rPr>
          <w:rFonts w:cs="Arial"/>
          <w:lang w:val="en-IN"/>
        </w:rPr>
        <w:t>experiences as</w:t>
      </w:r>
      <w:r w:rsidRPr="00F00FF9">
        <w:rPr>
          <w:rFonts w:cs="Arial"/>
          <w:lang w:val="en-IN"/>
        </w:rPr>
        <w:t xml:space="preserve"> well as </w:t>
      </w:r>
      <w:r w:rsidR="006C7A9A" w:rsidRPr="00F00FF9">
        <w:rPr>
          <w:rFonts w:cs="Arial"/>
          <w:lang w:val="en-IN"/>
        </w:rPr>
        <w:t>appeals</w:t>
      </w:r>
      <w:r w:rsidRPr="00F00FF9">
        <w:rPr>
          <w:rFonts w:cs="Arial"/>
          <w:lang w:val="en-IN"/>
        </w:rPr>
        <w:t xml:space="preserve"> </w:t>
      </w:r>
      <w:r w:rsidR="006C7A9A" w:rsidRPr="00F00FF9">
        <w:rPr>
          <w:rFonts w:cs="Arial"/>
          <w:lang w:val="en-IN"/>
        </w:rPr>
        <w:t>to consumers</w:t>
      </w:r>
      <w:r w:rsidRPr="00F00FF9">
        <w:rPr>
          <w:rFonts w:cs="Arial"/>
          <w:lang w:val="en-IN"/>
        </w:rPr>
        <w:t xml:space="preserve"> to spend more.</w:t>
      </w:r>
      <w:r w:rsidR="00C94A25" w:rsidRPr="00F00FF9">
        <w:rPr>
          <w:rFonts w:cs="Arial"/>
          <w:lang w:val="en-IN"/>
        </w:rPr>
        <w:t xml:space="preserve"> </w:t>
      </w:r>
    </w:p>
    <w:p w14:paraId="6758C000" w14:textId="099B96C9" w:rsidR="004A173D" w:rsidRPr="00F00FF9" w:rsidRDefault="004A173D" w:rsidP="00F00FF9">
      <w:pPr>
        <w:spacing w:before="240" w:after="240"/>
        <w:ind w:right="-46"/>
        <w:rPr>
          <w:rFonts w:cs="Arial"/>
          <w:b/>
          <w:bCs/>
          <w:i/>
          <w:iCs/>
          <w:lang w:val="en-IN"/>
        </w:rPr>
      </w:pPr>
      <w:r w:rsidRPr="00F00FF9">
        <w:rPr>
          <w:rFonts w:cs="Arial"/>
          <w:b/>
          <w:bCs/>
          <w:i/>
          <w:iCs/>
          <w:lang w:val="en-IN"/>
        </w:rPr>
        <w:t>Tesco Portable</w:t>
      </w:r>
      <w:r w:rsidR="00C94A25" w:rsidRPr="00F00FF9">
        <w:rPr>
          <w:rFonts w:cs="Arial"/>
          <w:b/>
          <w:bCs/>
          <w:i/>
          <w:iCs/>
          <w:lang w:val="en-IN"/>
        </w:rPr>
        <w:t>,</w:t>
      </w:r>
      <w:r w:rsidR="00C94A25" w:rsidRPr="00F00FF9">
        <w:rPr>
          <w:rFonts w:cs="Arial"/>
          <w:lang w:val="en-IN"/>
        </w:rPr>
        <w:t xml:space="preserve"> </w:t>
      </w:r>
      <w:r w:rsidRPr="00F00FF9">
        <w:rPr>
          <w:rFonts w:cs="Arial"/>
          <w:lang w:val="en-IN"/>
        </w:rPr>
        <w:t xml:space="preserve">Tesco has been venturing into the cell phone market with Tesco Portable, which offers </w:t>
      </w:r>
      <w:r w:rsidR="003F21BB" w:rsidRPr="00F00FF9">
        <w:rPr>
          <w:rFonts w:cs="Arial"/>
          <w:lang w:val="en-IN"/>
        </w:rPr>
        <w:t>reasonably</w:t>
      </w:r>
      <w:r w:rsidRPr="00F00FF9">
        <w:rPr>
          <w:rFonts w:cs="Arial"/>
          <w:lang w:val="en-IN"/>
        </w:rPr>
        <w:t xml:space="preserve"> </w:t>
      </w:r>
      <w:r w:rsidR="00C94A25" w:rsidRPr="00F00FF9">
        <w:rPr>
          <w:rFonts w:cs="Arial"/>
          <w:lang w:val="en-IN"/>
        </w:rPr>
        <w:t>flexible</w:t>
      </w:r>
      <w:r w:rsidRPr="00F00FF9">
        <w:rPr>
          <w:rFonts w:cs="Arial"/>
          <w:lang w:val="en-IN"/>
        </w:rPr>
        <w:t xml:space="preserve"> plans with various advantages and rewards. The organi</w:t>
      </w:r>
      <w:r w:rsidR="00C94A25" w:rsidRPr="00F00FF9">
        <w:rPr>
          <w:rFonts w:cs="Arial"/>
          <w:lang w:val="en-IN"/>
        </w:rPr>
        <w:t>s</w:t>
      </w:r>
      <w:r w:rsidRPr="00F00FF9">
        <w:rPr>
          <w:rFonts w:cs="Arial"/>
          <w:lang w:val="en-IN"/>
        </w:rPr>
        <w:t xml:space="preserve">ation has been advancing Tesco Portable on its </w:t>
      </w:r>
      <w:r w:rsidR="009C544B" w:rsidRPr="00F00FF9">
        <w:rPr>
          <w:rFonts w:cs="Arial"/>
          <w:lang w:val="en-IN"/>
        </w:rPr>
        <w:t>web</w:t>
      </w:r>
      <w:r w:rsidRPr="00F00FF9">
        <w:rPr>
          <w:rFonts w:cs="Arial"/>
          <w:lang w:val="en-IN"/>
        </w:rPr>
        <w:t>site, and through virtual entertainment channels to contact more extensive c</w:t>
      </w:r>
      <w:r w:rsidR="009C544B" w:rsidRPr="00F00FF9">
        <w:rPr>
          <w:rFonts w:cs="Arial"/>
          <w:lang w:val="en-IN"/>
        </w:rPr>
        <w:t>onsumers</w:t>
      </w:r>
      <w:r w:rsidRPr="00F00FF9">
        <w:rPr>
          <w:rFonts w:cs="Arial"/>
          <w:lang w:val="en-IN"/>
        </w:rPr>
        <w:t xml:space="preserve">. Tesco Portable has turned into a </w:t>
      </w:r>
      <w:r w:rsidR="009C544B" w:rsidRPr="00F00FF9">
        <w:rPr>
          <w:rFonts w:cs="Arial"/>
          <w:lang w:val="en-IN"/>
        </w:rPr>
        <w:t>well-known</w:t>
      </w:r>
      <w:r w:rsidRPr="00F00FF9">
        <w:rPr>
          <w:rFonts w:cs="Arial"/>
          <w:lang w:val="en-IN"/>
        </w:rPr>
        <w:t xml:space="preserve"> choice for c</w:t>
      </w:r>
      <w:r w:rsidR="009C544B" w:rsidRPr="00F00FF9">
        <w:rPr>
          <w:rFonts w:cs="Arial"/>
          <w:lang w:val="en-IN"/>
        </w:rPr>
        <w:t>onsumers that are</w:t>
      </w:r>
      <w:r w:rsidRPr="00F00FF9">
        <w:rPr>
          <w:rFonts w:cs="Arial"/>
          <w:lang w:val="en-IN"/>
        </w:rPr>
        <w:t xml:space="preserve"> searching for reasonable plans, and it has assisted Tesco with growing its c</w:t>
      </w:r>
      <w:r w:rsidR="009C544B" w:rsidRPr="00F00FF9">
        <w:rPr>
          <w:rFonts w:cs="Arial"/>
          <w:lang w:val="en-IN"/>
        </w:rPr>
        <w:t>onsumer</w:t>
      </w:r>
      <w:r w:rsidRPr="00F00FF9">
        <w:rPr>
          <w:rFonts w:cs="Arial"/>
          <w:lang w:val="en-IN"/>
        </w:rPr>
        <w:t xml:space="preserve"> base past its conventional staple retail offering</w:t>
      </w:r>
      <w:r w:rsidR="00E265CD" w:rsidRPr="00F00FF9">
        <w:rPr>
          <w:rFonts w:cs="Arial"/>
          <w:lang w:val="en-IN"/>
        </w:rPr>
        <w:t xml:space="preserve"> (</w:t>
      </w:r>
      <w:r w:rsidR="00E265CD" w:rsidRPr="00F00FF9">
        <w:rPr>
          <w:rFonts w:cs="Arial"/>
          <w:shd w:val="clear" w:color="auto" w:fill="FFFFFF"/>
        </w:rPr>
        <w:t xml:space="preserve">Ellis and Bhakta, 2015). </w:t>
      </w:r>
      <w:r w:rsidRPr="00F00FF9">
        <w:rPr>
          <w:rFonts w:cs="Arial"/>
          <w:b/>
          <w:bCs/>
          <w:i/>
          <w:iCs/>
          <w:lang w:val="en-IN"/>
        </w:rPr>
        <w:t>Online entertainment showcasing</w:t>
      </w:r>
      <w:r w:rsidR="00A732B1" w:rsidRPr="00F00FF9">
        <w:rPr>
          <w:rFonts w:cs="Arial"/>
          <w:b/>
          <w:bCs/>
          <w:i/>
          <w:iCs/>
          <w:lang w:val="en-IN"/>
        </w:rPr>
        <w:t xml:space="preserve">, </w:t>
      </w:r>
      <w:r w:rsidRPr="00F00FF9">
        <w:rPr>
          <w:rFonts w:cs="Arial"/>
          <w:lang w:val="en-IN"/>
        </w:rPr>
        <w:t xml:space="preserve">Tesco has been </w:t>
      </w:r>
      <w:r w:rsidR="00A732B1" w:rsidRPr="00F00FF9">
        <w:rPr>
          <w:rFonts w:cs="Arial"/>
          <w:lang w:val="en-IN"/>
        </w:rPr>
        <w:t xml:space="preserve">using </w:t>
      </w:r>
      <w:r w:rsidRPr="00F00FF9">
        <w:rPr>
          <w:rFonts w:cs="Arial"/>
          <w:lang w:val="en-IN"/>
        </w:rPr>
        <w:t xml:space="preserve">resources </w:t>
      </w:r>
      <w:r w:rsidR="00871A1C" w:rsidRPr="00F00FF9">
        <w:rPr>
          <w:rFonts w:cs="Arial"/>
          <w:lang w:val="en-IN"/>
        </w:rPr>
        <w:t>in</w:t>
      </w:r>
      <w:r w:rsidRPr="00F00FF9">
        <w:rPr>
          <w:rFonts w:cs="Arial"/>
          <w:lang w:val="en-IN"/>
        </w:rPr>
        <w:t xml:space="preserve"> web-based entertainment </w:t>
      </w:r>
      <w:r w:rsidR="005F66C1" w:rsidRPr="00F00FF9">
        <w:rPr>
          <w:rFonts w:cs="Arial"/>
          <w:lang w:val="en-IN"/>
        </w:rPr>
        <w:t>advertising</w:t>
      </w:r>
      <w:r w:rsidR="00A732B1" w:rsidRPr="00F00FF9">
        <w:rPr>
          <w:rFonts w:cs="Arial"/>
          <w:lang w:val="en-IN"/>
        </w:rPr>
        <w:t xml:space="preserve"> </w:t>
      </w:r>
      <w:r w:rsidRPr="00F00FF9">
        <w:rPr>
          <w:rFonts w:cs="Arial"/>
          <w:lang w:val="en-IN"/>
        </w:rPr>
        <w:t xml:space="preserve">to arrive at a </w:t>
      </w:r>
      <w:r w:rsidR="00A732B1" w:rsidRPr="00F00FF9">
        <w:rPr>
          <w:rFonts w:cs="Arial"/>
          <w:lang w:val="en-IN"/>
        </w:rPr>
        <w:t>new</w:t>
      </w:r>
      <w:r w:rsidRPr="00F00FF9">
        <w:rPr>
          <w:rFonts w:cs="Arial"/>
          <w:lang w:val="en-IN"/>
        </w:rPr>
        <w:t xml:space="preserve"> segment and interface with its </w:t>
      </w:r>
      <w:r w:rsidR="00A732B1" w:rsidRPr="00F00FF9">
        <w:rPr>
          <w:rFonts w:cs="Arial"/>
          <w:lang w:val="en-IN"/>
        </w:rPr>
        <w:t>consumers</w:t>
      </w:r>
      <w:r w:rsidRPr="00F00FF9">
        <w:rPr>
          <w:rFonts w:cs="Arial"/>
          <w:lang w:val="en-IN"/>
        </w:rPr>
        <w:t xml:space="preserve"> on a more </w:t>
      </w:r>
      <w:r w:rsidR="005F66C1" w:rsidRPr="00F00FF9">
        <w:rPr>
          <w:rFonts w:cs="Arial"/>
          <w:lang w:val="en-IN"/>
        </w:rPr>
        <w:t>intimate</w:t>
      </w:r>
      <w:r w:rsidRPr="00F00FF9">
        <w:rPr>
          <w:rFonts w:cs="Arial"/>
          <w:lang w:val="en-IN"/>
        </w:rPr>
        <w:t xml:space="preserve"> level. Tesco's online entertainment channels, including Facebook, Twitter, and Instagram, are r</w:t>
      </w:r>
      <w:r w:rsidR="005F66C1" w:rsidRPr="00F00FF9">
        <w:rPr>
          <w:rFonts w:cs="Arial"/>
          <w:lang w:val="en-IN"/>
        </w:rPr>
        <w:t>egularl</w:t>
      </w:r>
      <w:r w:rsidRPr="00F00FF9">
        <w:rPr>
          <w:rFonts w:cs="Arial"/>
          <w:lang w:val="en-IN"/>
        </w:rPr>
        <w:t xml:space="preserve">y refreshed with new </w:t>
      </w:r>
      <w:r w:rsidR="005F66C1" w:rsidRPr="00F00FF9">
        <w:rPr>
          <w:rFonts w:cs="Arial"/>
          <w:lang w:val="en-IN"/>
        </w:rPr>
        <w:t>products</w:t>
      </w:r>
      <w:r w:rsidRPr="00F00FF9">
        <w:rPr>
          <w:rFonts w:cs="Arial"/>
          <w:lang w:val="en-IN"/>
        </w:rPr>
        <w:t>, advancements, and company news</w:t>
      </w:r>
      <w:r w:rsidR="00AE3500" w:rsidRPr="00F00FF9">
        <w:rPr>
          <w:rFonts w:cs="Arial"/>
          <w:lang w:val="en-IN"/>
        </w:rPr>
        <w:t xml:space="preserve"> (Ross and Harrison, 2016). </w:t>
      </w:r>
      <w:r w:rsidRPr="00F00FF9">
        <w:rPr>
          <w:rFonts w:cs="Arial"/>
          <w:lang w:val="en-IN"/>
        </w:rPr>
        <w:t xml:space="preserve">Tesco has </w:t>
      </w:r>
      <w:r w:rsidR="000D44AB" w:rsidRPr="00F00FF9">
        <w:rPr>
          <w:rFonts w:cs="Arial"/>
          <w:lang w:val="en-IN"/>
        </w:rPr>
        <w:t>similarly</w:t>
      </w:r>
      <w:r w:rsidRPr="00F00FF9">
        <w:rPr>
          <w:rFonts w:cs="Arial"/>
          <w:lang w:val="en-IN"/>
        </w:rPr>
        <w:t xml:space="preserve"> </w:t>
      </w:r>
      <w:r w:rsidR="000D44AB" w:rsidRPr="00F00FF9">
        <w:rPr>
          <w:rFonts w:cs="Arial"/>
          <w:lang w:val="en-IN"/>
        </w:rPr>
        <w:t xml:space="preserve">a highly </w:t>
      </w:r>
      <w:r w:rsidRPr="00F00FF9">
        <w:rPr>
          <w:rFonts w:cs="Arial"/>
          <w:lang w:val="en-IN"/>
        </w:rPr>
        <w:t>committed YouTube channel that</w:t>
      </w:r>
      <w:r w:rsidR="000D44AB" w:rsidRPr="00F00FF9">
        <w:rPr>
          <w:rFonts w:cs="Arial"/>
          <w:lang w:val="en-IN"/>
        </w:rPr>
        <w:t xml:space="preserve"> contains</w:t>
      </w:r>
      <w:r w:rsidRPr="00F00FF9">
        <w:rPr>
          <w:rFonts w:cs="Arial"/>
          <w:lang w:val="en-IN"/>
        </w:rPr>
        <w:t xml:space="preserve"> cooking instructional exercises, </w:t>
      </w:r>
      <w:r w:rsidR="00871A1C" w:rsidRPr="00F00FF9">
        <w:rPr>
          <w:rFonts w:cs="Arial"/>
          <w:lang w:val="en-IN"/>
        </w:rPr>
        <w:t xml:space="preserve">and </w:t>
      </w:r>
      <w:r w:rsidRPr="00F00FF9">
        <w:rPr>
          <w:rFonts w:cs="Arial"/>
          <w:lang w:val="en-IN"/>
        </w:rPr>
        <w:t xml:space="preserve">item surveys, that </w:t>
      </w:r>
      <w:r w:rsidR="000D44AB" w:rsidRPr="00F00FF9">
        <w:rPr>
          <w:rFonts w:cs="Arial"/>
          <w:lang w:val="en-IN"/>
        </w:rPr>
        <w:t>resonates</w:t>
      </w:r>
      <w:r w:rsidRPr="00F00FF9">
        <w:rPr>
          <w:rFonts w:cs="Arial"/>
          <w:lang w:val="en-IN"/>
        </w:rPr>
        <w:t xml:space="preserve"> with its main interest group.</w:t>
      </w:r>
    </w:p>
    <w:p w14:paraId="6FB38428" w14:textId="3CB9B676" w:rsidR="004A173D" w:rsidRPr="00F00FF9" w:rsidRDefault="004A173D" w:rsidP="00F00FF9">
      <w:pPr>
        <w:spacing w:before="240" w:after="240"/>
        <w:rPr>
          <w:rFonts w:cs="Arial"/>
          <w:lang w:val="en-IN"/>
        </w:rPr>
      </w:pPr>
      <w:r w:rsidRPr="00F00FF9">
        <w:rPr>
          <w:rFonts w:cs="Arial"/>
          <w:b/>
          <w:bCs/>
          <w:i/>
          <w:iCs/>
          <w:lang w:val="en-IN"/>
        </w:rPr>
        <w:lastRenderedPageBreak/>
        <w:t>Natural drives</w:t>
      </w:r>
      <w:r w:rsidR="005543CD" w:rsidRPr="00F00FF9">
        <w:rPr>
          <w:rFonts w:cs="Arial"/>
          <w:lang w:val="en-IN"/>
        </w:rPr>
        <w:t xml:space="preserve">, </w:t>
      </w:r>
      <w:r w:rsidRPr="00F00FF9">
        <w:rPr>
          <w:rFonts w:cs="Arial"/>
          <w:lang w:val="en-IN"/>
        </w:rPr>
        <w:t xml:space="preserve">Tesco has been focused on decreasing its natural effect and has sent off a few </w:t>
      </w:r>
      <w:r w:rsidR="00C81303" w:rsidRPr="00F00FF9">
        <w:rPr>
          <w:rFonts w:cs="Arial"/>
          <w:lang w:val="en-IN"/>
        </w:rPr>
        <w:t>initiatives</w:t>
      </w:r>
      <w:r w:rsidRPr="00F00FF9">
        <w:rPr>
          <w:rFonts w:cs="Arial"/>
          <w:lang w:val="en-IN"/>
        </w:rPr>
        <w:t xml:space="preserve"> to advance supportable practices. One of its huge drives is the "</w:t>
      </w:r>
      <w:r w:rsidRPr="00F00FF9">
        <w:rPr>
          <w:rFonts w:cs="Arial"/>
          <w:b/>
          <w:bCs/>
          <w:i/>
          <w:iCs/>
          <w:lang w:val="en-IN"/>
        </w:rPr>
        <w:t>Little Aides</w:t>
      </w:r>
      <w:r w:rsidRPr="00F00FF9">
        <w:rPr>
          <w:rFonts w:cs="Arial"/>
          <w:b/>
          <w:bCs/>
          <w:lang w:val="en-IN"/>
        </w:rPr>
        <w:t xml:space="preserve"> P</w:t>
      </w:r>
      <w:r w:rsidRPr="00F00FF9">
        <w:rPr>
          <w:rFonts w:cs="Arial"/>
          <w:b/>
          <w:bCs/>
          <w:i/>
          <w:iCs/>
          <w:lang w:val="en-IN"/>
        </w:rPr>
        <w:t>lan</w:t>
      </w:r>
      <w:r w:rsidRPr="00F00FF9">
        <w:rPr>
          <w:rFonts w:cs="Arial"/>
          <w:lang w:val="en-IN"/>
        </w:rPr>
        <w:t xml:space="preserve">," which </w:t>
      </w:r>
      <w:r w:rsidR="00C81303" w:rsidRPr="00F00FF9">
        <w:rPr>
          <w:rFonts w:cs="Arial"/>
          <w:lang w:val="en-IN"/>
        </w:rPr>
        <w:t>includes</w:t>
      </w:r>
      <w:r w:rsidRPr="00F00FF9">
        <w:rPr>
          <w:rFonts w:cs="Arial"/>
          <w:lang w:val="en-IN"/>
        </w:rPr>
        <w:t xml:space="preserve"> a few manageability objectives, for </w:t>
      </w:r>
      <w:r w:rsidR="00C81303" w:rsidRPr="00F00FF9">
        <w:rPr>
          <w:rFonts w:cs="Arial"/>
          <w:lang w:val="en-IN"/>
        </w:rPr>
        <w:t>instance</w:t>
      </w:r>
      <w:r w:rsidRPr="00F00FF9">
        <w:rPr>
          <w:rFonts w:cs="Arial"/>
          <w:lang w:val="en-IN"/>
        </w:rPr>
        <w:t xml:space="preserve">, </w:t>
      </w:r>
      <w:r w:rsidR="00C81303" w:rsidRPr="00F00FF9">
        <w:rPr>
          <w:rFonts w:cs="Arial"/>
          <w:lang w:val="en-IN"/>
        </w:rPr>
        <w:t>reducing</w:t>
      </w:r>
      <w:r w:rsidRPr="00F00FF9">
        <w:rPr>
          <w:rFonts w:cs="Arial"/>
          <w:lang w:val="en-IN"/>
        </w:rPr>
        <w:t xml:space="preserve"> food</w:t>
      </w:r>
      <w:r w:rsidR="00C81303" w:rsidRPr="00F00FF9">
        <w:rPr>
          <w:rFonts w:cs="Arial"/>
          <w:lang w:val="en-IN"/>
        </w:rPr>
        <w:t xml:space="preserve"> wastage</w:t>
      </w:r>
      <w:r w:rsidRPr="00F00FF9">
        <w:rPr>
          <w:rFonts w:cs="Arial"/>
          <w:lang w:val="en-IN"/>
        </w:rPr>
        <w:t>, utili</w:t>
      </w:r>
      <w:r w:rsidR="00C81303" w:rsidRPr="00F00FF9">
        <w:rPr>
          <w:rFonts w:cs="Arial"/>
          <w:lang w:val="en-IN"/>
        </w:rPr>
        <w:t>s</w:t>
      </w:r>
      <w:r w:rsidRPr="00F00FF9">
        <w:rPr>
          <w:rFonts w:cs="Arial"/>
          <w:lang w:val="en-IN"/>
        </w:rPr>
        <w:t xml:space="preserve">ing 100 percent environmentally friendly power, and </w:t>
      </w:r>
      <w:r w:rsidR="003861F4" w:rsidRPr="00F00FF9">
        <w:rPr>
          <w:rFonts w:cs="Arial"/>
          <w:lang w:val="en-IN"/>
        </w:rPr>
        <w:t>proceeding</w:t>
      </w:r>
      <w:r w:rsidRPr="00F00FF9">
        <w:rPr>
          <w:rFonts w:cs="Arial"/>
          <w:lang w:val="en-IN"/>
        </w:rPr>
        <w:t xml:space="preserve"> </w:t>
      </w:r>
      <w:r w:rsidR="003861F4" w:rsidRPr="00F00FF9">
        <w:rPr>
          <w:rFonts w:cs="Arial"/>
          <w:lang w:val="en-IN"/>
        </w:rPr>
        <w:t xml:space="preserve">with </w:t>
      </w:r>
      <w:r w:rsidRPr="00F00FF9">
        <w:rPr>
          <w:rFonts w:cs="Arial"/>
          <w:lang w:val="en-IN"/>
        </w:rPr>
        <w:t xml:space="preserve">feasible farming. Tesco has been advancing these </w:t>
      </w:r>
      <w:r w:rsidR="003861F4" w:rsidRPr="00F00FF9">
        <w:rPr>
          <w:rFonts w:cs="Arial"/>
          <w:lang w:val="en-IN"/>
        </w:rPr>
        <w:t>campaigns</w:t>
      </w:r>
      <w:r w:rsidRPr="00F00FF9">
        <w:rPr>
          <w:rFonts w:cs="Arial"/>
          <w:lang w:val="en-IN"/>
        </w:rPr>
        <w:t xml:space="preserve"> through its promoting efforts, which have assisted the organi</w:t>
      </w:r>
      <w:r w:rsidR="003861F4" w:rsidRPr="00F00FF9">
        <w:rPr>
          <w:rFonts w:cs="Arial"/>
          <w:lang w:val="en-IN"/>
        </w:rPr>
        <w:t>s</w:t>
      </w:r>
      <w:r w:rsidRPr="00F00FF9">
        <w:rPr>
          <w:rFonts w:cs="Arial"/>
          <w:lang w:val="en-IN"/>
        </w:rPr>
        <w:t xml:space="preserve">ation with upgrading its image and appeal to naturally </w:t>
      </w:r>
      <w:r w:rsidR="003861F4" w:rsidRPr="00F00FF9">
        <w:rPr>
          <w:rFonts w:cs="Arial"/>
          <w:lang w:val="en-IN"/>
        </w:rPr>
        <w:t>familiar</w:t>
      </w:r>
      <w:r w:rsidRPr="00F00FF9">
        <w:rPr>
          <w:rFonts w:cs="Arial"/>
          <w:lang w:val="en-IN"/>
        </w:rPr>
        <w:t xml:space="preserve"> c</w:t>
      </w:r>
      <w:r w:rsidR="003861F4" w:rsidRPr="00F00FF9">
        <w:rPr>
          <w:rFonts w:cs="Arial"/>
          <w:lang w:val="en-IN"/>
        </w:rPr>
        <w:t>onsumers</w:t>
      </w:r>
      <w:r w:rsidRPr="00F00FF9">
        <w:rPr>
          <w:rFonts w:cs="Arial"/>
          <w:lang w:val="en-IN"/>
        </w:rPr>
        <w:t>.</w:t>
      </w:r>
      <w:r w:rsidR="00B65CB5" w:rsidRPr="00F00FF9">
        <w:rPr>
          <w:rFonts w:cs="Arial"/>
          <w:lang w:val="en-IN"/>
        </w:rPr>
        <w:t xml:space="preserve"> </w:t>
      </w:r>
      <w:r w:rsidRPr="00F00FF9">
        <w:rPr>
          <w:rFonts w:cs="Arial"/>
          <w:b/>
          <w:bCs/>
          <w:i/>
          <w:iCs/>
          <w:lang w:val="en-IN"/>
        </w:rPr>
        <w:t>Internet shopping</w:t>
      </w:r>
      <w:r w:rsidR="00B65CB5" w:rsidRPr="00F00FF9">
        <w:rPr>
          <w:rFonts w:cs="Arial"/>
          <w:b/>
          <w:bCs/>
          <w:i/>
          <w:iCs/>
          <w:lang w:val="en-IN"/>
        </w:rPr>
        <w:t xml:space="preserve">, </w:t>
      </w:r>
      <w:r w:rsidRPr="00F00FF9">
        <w:rPr>
          <w:rFonts w:cs="Arial"/>
          <w:lang w:val="en-IN"/>
        </w:rPr>
        <w:t xml:space="preserve">Tesco has been putting resources into its internet shopping stage to take care of the developing interest </w:t>
      </w:r>
      <w:r w:rsidR="00B65CB5" w:rsidRPr="00F00FF9">
        <w:rPr>
          <w:rFonts w:cs="Arial"/>
          <w:lang w:val="en-IN"/>
        </w:rPr>
        <w:t>in</w:t>
      </w:r>
      <w:r w:rsidRPr="00F00FF9">
        <w:rPr>
          <w:rFonts w:cs="Arial"/>
          <w:lang w:val="en-IN"/>
        </w:rPr>
        <w:t xml:space="preserve"> online shopping for food. Tesco has been advancing its </w:t>
      </w:r>
      <w:r w:rsidR="00B65CB5" w:rsidRPr="00F00FF9">
        <w:rPr>
          <w:rFonts w:cs="Arial"/>
          <w:lang w:val="en-IN"/>
        </w:rPr>
        <w:t>web-based</w:t>
      </w:r>
      <w:r w:rsidRPr="00F00FF9">
        <w:rPr>
          <w:rFonts w:cs="Arial"/>
          <w:lang w:val="en-IN"/>
        </w:rPr>
        <w:t xml:space="preserve"> shopping </w:t>
      </w:r>
      <w:r w:rsidR="008D3AA6" w:rsidRPr="00F00FF9">
        <w:rPr>
          <w:rFonts w:cs="Arial"/>
          <w:lang w:val="en-IN"/>
        </w:rPr>
        <w:t xml:space="preserve">experience </w:t>
      </w:r>
      <w:r w:rsidRPr="00F00FF9">
        <w:rPr>
          <w:rFonts w:cs="Arial"/>
          <w:lang w:val="en-IN"/>
        </w:rPr>
        <w:t xml:space="preserve">through its </w:t>
      </w:r>
      <w:r w:rsidR="008D3AA6" w:rsidRPr="00F00FF9">
        <w:rPr>
          <w:rFonts w:cs="Arial"/>
          <w:lang w:val="en-IN"/>
        </w:rPr>
        <w:t>web</w:t>
      </w:r>
      <w:r w:rsidRPr="00F00FF9">
        <w:rPr>
          <w:rFonts w:cs="Arial"/>
          <w:lang w:val="en-IN"/>
        </w:rPr>
        <w:t>site, virtual entertainment channels, and other web-based channels</w:t>
      </w:r>
      <w:r w:rsidR="001C1C6E" w:rsidRPr="00F00FF9">
        <w:rPr>
          <w:rFonts w:cs="Arial"/>
          <w:lang w:val="en-IN"/>
        </w:rPr>
        <w:t xml:space="preserve"> (Peeroo, et al., 2016).</w:t>
      </w:r>
      <w:r w:rsidRPr="00F00FF9">
        <w:rPr>
          <w:rFonts w:cs="Arial"/>
          <w:lang w:val="en-IN"/>
        </w:rPr>
        <w:t xml:space="preserve"> The organi</w:t>
      </w:r>
      <w:r w:rsidR="008D3AA6" w:rsidRPr="00F00FF9">
        <w:rPr>
          <w:rFonts w:cs="Arial"/>
          <w:lang w:val="en-IN"/>
        </w:rPr>
        <w:t>s</w:t>
      </w:r>
      <w:r w:rsidRPr="00F00FF9">
        <w:rPr>
          <w:rFonts w:cs="Arial"/>
          <w:lang w:val="en-IN"/>
        </w:rPr>
        <w:t xml:space="preserve">ation has </w:t>
      </w:r>
      <w:r w:rsidR="008D3AA6" w:rsidRPr="00F00FF9">
        <w:rPr>
          <w:rFonts w:cs="Arial"/>
          <w:lang w:val="en-IN"/>
        </w:rPr>
        <w:t>similarly</w:t>
      </w:r>
      <w:r w:rsidRPr="00F00FF9">
        <w:rPr>
          <w:rFonts w:cs="Arial"/>
          <w:lang w:val="en-IN"/>
        </w:rPr>
        <w:t xml:space="preserve"> been offering </w:t>
      </w:r>
      <w:r w:rsidR="008D3AA6" w:rsidRPr="00F00FF9">
        <w:rPr>
          <w:rFonts w:cs="Arial"/>
          <w:lang w:val="en-IN"/>
        </w:rPr>
        <w:t>beneficial</w:t>
      </w:r>
      <w:r w:rsidRPr="00F00FF9">
        <w:rPr>
          <w:rFonts w:cs="Arial"/>
          <w:lang w:val="en-IN"/>
        </w:rPr>
        <w:t xml:space="preserve"> </w:t>
      </w:r>
      <w:r w:rsidR="008D3AA6" w:rsidRPr="00F00FF9">
        <w:rPr>
          <w:rFonts w:cs="Arial"/>
          <w:lang w:val="en-IN"/>
        </w:rPr>
        <w:t>transmission</w:t>
      </w:r>
      <w:r w:rsidRPr="00F00FF9">
        <w:rPr>
          <w:rFonts w:cs="Arial"/>
          <w:lang w:val="en-IN"/>
        </w:rPr>
        <w:t xml:space="preserve"> choices, </w:t>
      </w:r>
      <w:r w:rsidR="008D3AA6" w:rsidRPr="00F00FF9">
        <w:rPr>
          <w:rFonts w:cs="Arial"/>
          <w:lang w:val="en-IN"/>
        </w:rPr>
        <w:t>such as instant</w:t>
      </w:r>
      <w:r w:rsidRPr="00F00FF9">
        <w:rPr>
          <w:rFonts w:cs="Arial"/>
          <w:lang w:val="en-IN"/>
        </w:rPr>
        <w:t xml:space="preserve"> home </w:t>
      </w:r>
      <w:r w:rsidR="008D3AA6" w:rsidRPr="00F00FF9">
        <w:rPr>
          <w:rFonts w:cs="Arial"/>
          <w:lang w:val="en-IN"/>
        </w:rPr>
        <w:t>delivery</w:t>
      </w:r>
      <w:r w:rsidRPr="00F00FF9">
        <w:rPr>
          <w:rFonts w:cs="Arial"/>
          <w:lang w:val="en-IN"/>
        </w:rPr>
        <w:t xml:space="preserve">, to make </w:t>
      </w:r>
      <w:r w:rsidR="008D3AA6" w:rsidRPr="00F00FF9">
        <w:rPr>
          <w:rFonts w:cs="Arial"/>
          <w:lang w:val="en-IN"/>
        </w:rPr>
        <w:t>online</w:t>
      </w:r>
      <w:r w:rsidRPr="00F00FF9">
        <w:rPr>
          <w:rFonts w:cs="Arial"/>
          <w:lang w:val="en-IN"/>
        </w:rPr>
        <w:t xml:space="preserve"> shopping more </w:t>
      </w:r>
      <w:r w:rsidR="008D3AA6" w:rsidRPr="00F00FF9">
        <w:rPr>
          <w:rFonts w:cs="Arial"/>
          <w:lang w:val="en-IN"/>
        </w:rPr>
        <w:t>accessible</w:t>
      </w:r>
      <w:r w:rsidRPr="00F00FF9">
        <w:rPr>
          <w:rFonts w:cs="Arial"/>
          <w:lang w:val="en-IN"/>
        </w:rPr>
        <w:t xml:space="preserve"> and helpful for its c</w:t>
      </w:r>
      <w:r w:rsidR="008D3AA6" w:rsidRPr="00F00FF9">
        <w:rPr>
          <w:rFonts w:cs="Arial"/>
          <w:lang w:val="en-IN"/>
        </w:rPr>
        <w:t>onsumers</w:t>
      </w:r>
      <w:r w:rsidRPr="00F00FF9">
        <w:rPr>
          <w:rFonts w:cs="Arial"/>
          <w:lang w:val="en-IN"/>
        </w:rPr>
        <w:t>.</w:t>
      </w:r>
    </w:p>
    <w:p w14:paraId="1A87C8E6" w14:textId="4809BE1A" w:rsidR="00723670" w:rsidRPr="00F00FF9" w:rsidRDefault="004A173D" w:rsidP="00F00FF9">
      <w:pPr>
        <w:spacing w:before="240" w:after="240"/>
        <w:rPr>
          <w:rFonts w:cs="Arial"/>
          <w:lang w:val="en-IN"/>
        </w:rPr>
      </w:pPr>
      <w:r w:rsidRPr="00F00FF9">
        <w:rPr>
          <w:rFonts w:cs="Arial"/>
          <w:lang w:val="en-IN"/>
        </w:rPr>
        <w:t xml:space="preserve">Taking everything into </w:t>
      </w:r>
      <w:r w:rsidR="00215216" w:rsidRPr="00F00FF9">
        <w:rPr>
          <w:rFonts w:cs="Arial"/>
          <w:lang w:val="en-IN"/>
        </w:rPr>
        <w:t>consideration</w:t>
      </w:r>
      <w:r w:rsidRPr="00F00FF9">
        <w:rPr>
          <w:rFonts w:cs="Arial"/>
          <w:lang w:val="en-IN"/>
        </w:rPr>
        <w:t xml:space="preserve">, Tesco is </w:t>
      </w:r>
      <w:r w:rsidR="0038139E" w:rsidRPr="00F00FF9">
        <w:rPr>
          <w:rFonts w:cs="Arial"/>
          <w:lang w:val="en-IN"/>
        </w:rPr>
        <w:t>constantly</w:t>
      </w:r>
      <w:r w:rsidRPr="00F00FF9">
        <w:rPr>
          <w:rFonts w:cs="Arial"/>
          <w:lang w:val="en-IN"/>
        </w:rPr>
        <w:t xml:space="preserve"> searching for new and creative ways of improving its</w:t>
      </w:r>
      <w:r w:rsidR="0038139E" w:rsidRPr="00F00FF9">
        <w:rPr>
          <w:rFonts w:cs="Arial"/>
          <w:lang w:val="en-IN"/>
        </w:rPr>
        <w:t xml:space="preserve"> image and associating</w:t>
      </w:r>
      <w:r w:rsidRPr="00F00FF9">
        <w:rPr>
          <w:rFonts w:cs="Arial"/>
          <w:lang w:val="en-IN"/>
        </w:rPr>
        <w:t xml:space="preserve"> with its clients</w:t>
      </w:r>
      <w:r w:rsidR="00871A1C" w:rsidRPr="00F00FF9">
        <w:rPr>
          <w:rFonts w:cs="Arial"/>
          <w:lang w:val="en-IN"/>
        </w:rPr>
        <w:t>,</w:t>
      </w:r>
      <w:r w:rsidRPr="00F00FF9">
        <w:rPr>
          <w:rFonts w:cs="Arial"/>
          <w:lang w:val="en-IN"/>
        </w:rPr>
        <w:t xml:space="preserve"> and </w:t>
      </w:r>
      <w:r w:rsidR="00871A1C" w:rsidRPr="00F00FF9">
        <w:rPr>
          <w:rFonts w:cs="Arial"/>
          <w:lang w:val="en-IN"/>
        </w:rPr>
        <w:t>remaining</w:t>
      </w:r>
      <w:r w:rsidRPr="00F00FF9">
        <w:rPr>
          <w:rFonts w:cs="Arial"/>
          <w:lang w:val="en-IN"/>
        </w:rPr>
        <w:t xml:space="preserve"> </w:t>
      </w:r>
      <w:r w:rsidR="0038139E" w:rsidRPr="00F00FF9">
        <w:rPr>
          <w:rFonts w:cs="Arial"/>
          <w:lang w:val="en-IN"/>
        </w:rPr>
        <w:t xml:space="preserve">ahead of its </w:t>
      </w:r>
      <w:r w:rsidR="0003107B" w:rsidRPr="00F00FF9">
        <w:rPr>
          <w:rFonts w:cs="Arial"/>
          <w:lang w:val="en-IN"/>
        </w:rPr>
        <w:t>competitors</w:t>
      </w:r>
      <w:r w:rsidRPr="00F00FF9">
        <w:rPr>
          <w:rFonts w:cs="Arial"/>
          <w:lang w:val="en-IN"/>
        </w:rPr>
        <w:t>. By executing these new showcasing systems, Tesco has had the option to grow its c</w:t>
      </w:r>
      <w:r w:rsidR="00215216" w:rsidRPr="00F00FF9">
        <w:rPr>
          <w:rFonts w:cs="Arial"/>
          <w:lang w:val="en-IN"/>
        </w:rPr>
        <w:t>onsumer</w:t>
      </w:r>
      <w:r w:rsidRPr="00F00FF9">
        <w:rPr>
          <w:rFonts w:cs="Arial"/>
          <w:lang w:val="en-IN"/>
        </w:rPr>
        <w:t xml:space="preserve"> base, improve client dedication, and advance economical practices, which have assisted the organi</w:t>
      </w:r>
      <w:r w:rsidR="00215216" w:rsidRPr="00F00FF9">
        <w:rPr>
          <w:rFonts w:cs="Arial"/>
          <w:lang w:val="en-IN"/>
        </w:rPr>
        <w:t>s</w:t>
      </w:r>
      <w:r w:rsidRPr="00F00FF9">
        <w:rPr>
          <w:rFonts w:cs="Arial"/>
          <w:lang w:val="en-IN"/>
        </w:rPr>
        <w:t>ation with keeping up with its market position as a forerunner in the staple retail industry.</w:t>
      </w:r>
    </w:p>
    <w:p w14:paraId="4FA888B5" w14:textId="30FBA1DE" w:rsidR="0019663C" w:rsidRPr="00F00FF9" w:rsidRDefault="003F21BB" w:rsidP="00F00FF9">
      <w:pPr>
        <w:pStyle w:val="Heading2"/>
        <w:spacing w:before="240" w:beforeAutospacing="0" w:after="240" w:afterAutospacing="0"/>
        <w:rPr>
          <w:rFonts w:cs="Arial"/>
          <w:szCs w:val="22"/>
        </w:rPr>
      </w:pPr>
      <w:bookmarkStart w:id="7" w:name="_Toc133763763"/>
      <w:r w:rsidRPr="00F00FF9">
        <w:rPr>
          <w:rFonts w:cs="Arial"/>
          <w:szCs w:val="22"/>
        </w:rPr>
        <w:t xml:space="preserve">4. </w:t>
      </w:r>
      <w:r w:rsidR="00FB690F" w:rsidRPr="00F00FF9">
        <w:rPr>
          <w:rFonts w:cs="Arial"/>
          <w:szCs w:val="22"/>
        </w:rPr>
        <w:t xml:space="preserve">Digital marketing </w:t>
      </w:r>
      <w:r w:rsidR="00BC6ABE" w:rsidRPr="00F00FF9">
        <w:rPr>
          <w:rFonts w:cs="Arial"/>
          <w:szCs w:val="22"/>
        </w:rPr>
        <w:t xml:space="preserve">strategies for Tesco </w:t>
      </w:r>
      <w:r w:rsidR="00E50EC2" w:rsidRPr="00F00FF9">
        <w:rPr>
          <w:rFonts w:cs="Arial"/>
          <w:szCs w:val="22"/>
        </w:rPr>
        <w:t>products</w:t>
      </w:r>
      <w:r w:rsidR="00BC6ABE" w:rsidRPr="00F00FF9">
        <w:rPr>
          <w:rFonts w:cs="Arial"/>
          <w:szCs w:val="22"/>
        </w:rPr>
        <w:t xml:space="preserve"> and services.</w:t>
      </w:r>
      <w:bookmarkEnd w:id="7"/>
    </w:p>
    <w:p w14:paraId="200F8F2C" w14:textId="3A0E72D3" w:rsidR="00D22880" w:rsidRPr="00F00FF9" w:rsidRDefault="00D22880" w:rsidP="00F00FF9">
      <w:pPr>
        <w:spacing w:before="240" w:after="240"/>
        <w:rPr>
          <w:rFonts w:cs="Arial"/>
          <w:b/>
          <w:bCs/>
          <w:i/>
          <w:iCs/>
          <w:lang w:val="en-IN"/>
        </w:rPr>
      </w:pPr>
      <w:r w:rsidRPr="00F00FF9">
        <w:rPr>
          <w:rFonts w:cs="Arial"/>
          <w:lang w:val="en-IN"/>
        </w:rPr>
        <w:t xml:space="preserve">As possibly the biggest retailer in the world, Tesco has been utilising computerised advertising systems to advance its items and administrations to consumers. </w:t>
      </w:r>
      <w:r w:rsidR="00A30B2C" w:rsidRPr="00F00FF9">
        <w:rPr>
          <w:rFonts w:cs="Arial"/>
          <w:b/>
          <w:bCs/>
          <w:i/>
          <w:iCs/>
          <w:lang w:val="en-IN"/>
        </w:rPr>
        <w:t xml:space="preserve">Social Media Marketing, </w:t>
      </w:r>
      <w:r w:rsidRPr="00F00FF9">
        <w:rPr>
          <w:rFonts w:cs="Arial"/>
          <w:lang w:val="en-IN"/>
        </w:rPr>
        <w:t>Tesco has been utili</w:t>
      </w:r>
      <w:r w:rsidR="00A30B2C" w:rsidRPr="00F00FF9">
        <w:rPr>
          <w:rFonts w:cs="Arial"/>
          <w:lang w:val="en-IN"/>
        </w:rPr>
        <w:t>s</w:t>
      </w:r>
      <w:r w:rsidRPr="00F00FF9">
        <w:rPr>
          <w:rFonts w:cs="Arial"/>
          <w:lang w:val="en-IN"/>
        </w:rPr>
        <w:t xml:space="preserve">ing virtual entertainment </w:t>
      </w:r>
      <w:r w:rsidR="00A30B2C" w:rsidRPr="00F00FF9">
        <w:rPr>
          <w:rFonts w:cs="Arial"/>
          <w:lang w:val="en-IN"/>
        </w:rPr>
        <w:t>platforms</w:t>
      </w:r>
      <w:r w:rsidRPr="00F00FF9">
        <w:rPr>
          <w:rFonts w:cs="Arial"/>
          <w:lang w:val="en-IN"/>
        </w:rPr>
        <w:t xml:space="preserve"> </w:t>
      </w:r>
      <w:r w:rsidR="00A30B2C" w:rsidRPr="00F00FF9">
        <w:rPr>
          <w:rFonts w:cs="Arial"/>
          <w:lang w:val="en-IN"/>
        </w:rPr>
        <w:t>such as</w:t>
      </w:r>
      <w:r w:rsidRPr="00F00FF9">
        <w:rPr>
          <w:rFonts w:cs="Arial"/>
          <w:lang w:val="en-IN"/>
        </w:rPr>
        <w:t xml:space="preserve"> Facebook, Instagram, and Twitter to advance its</w:t>
      </w:r>
      <w:r w:rsidR="008E2E83" w:rsidRPr="00F00FF9">
        <w:rPr>
          <w:rFonts w:cs="Arial"/>
          <w:lang w:val="en-IN"/>
        </w:rPr>
        <w:t xml:space="preserve"> products and services</w:t>
      </w:r>
      <w:r w:rsidRPr="00F00FF9">
        <w:rPr>
          <w:rFonts w:cs="Arial"/>
          <w:lang w:val="en-IN"/>
        </w:rPr>
        <w:t>. Through virtual entertainment, Tesco has had the option to make drawing in happy</w:t>
      </w:r>
      <w:r w:rsidR="008E2E83" w:rsidRPr="00F00FF9">
        <w:rPr>
          <w:rFonts w:cs="Arial"/>
          <w:lang w:val="en-IN"/>
        </w:rPr>
        <w:t xml:space="preserve"> consumers</w:t>
      </w:r>
      <w:r w:rsidRPr="00F00FF9">
        <w:rPr>
          <w:rFonts w:cs="Arial"/>
          <w:lang w:val="en-IN"/>
        </w:rPr>
        <w:t xml:space="preserve">, post refreshes on items and advancements, and associate with </w:t>
      </w:r>
      <w:r w:rsidR="008E2E83" w:rsidRPr="00F00FF9">
        <w:rPr>
          <w:rFonts w:cs="Arial"/>
          <w:lang w:val="en-IN"/>
        </w:rPr>
        <w:t>consumers</w:t>
      </w:r>
      <w:r w:rsidRPr="00F00FF9">
        <w:rPr>
          <w:rFonts w:cs="Arial"/>
          <w:lang w:val="en-IN"/>
        </w:rPr>
        <w:t xml:space="preserve">. By doing this, Tesco has had the option to </w:t>
      </w:r>
      <w:r w:rsidR="008E2E83" w:rsidRPr="00F00FF9">
        <w:rPr>
          <w:rFonts w:cs="Arial"/>
          <w:lang w:val="en-IN"/>
        </w:rPr>
        <w:t>increase</w:t>
      </w:r>
      <w:r w:rsidRPr="00F00FF9">
        <w:rPr>
          <w:rFonts w:cs="Arial"/>
          <w:lang w:val="en-IN"/>
        </w:rPr>
        <w:t xml:space="preserve"> brand mindfulness, c</w:t>
      </w:r>
      <w:r w:rsidR="008E2E83" w:rsidRPr="00F00FF9">
        <w:rPr>
          <w:rFonts w:cs="Arial"/>
          <w:lang w:val="en-IN"/>
        </w:rPr>
        <w:t>onsumer</w:t>
      </w:r>
      <w:r w:rsidRPr="00F00FF9">
        <w:rPr>
          <w:rFonts w:cs="Arial"/>
          <w:lang w:val="en-IN"/>
        </w:rPr>
        <w:t xml:space="preserve"> dependability, and </w:t>
      </w:r>
      <w:r w:rsidR="008E2E83" w:rsidRPr="00F00FF9">
        <w:rPr>
          <w:rFonts w:cs="Arial"/>
          <w:lang w:val="en-IN"/>
        </w:rPr>
        <w:t>agreements</w:t>
      </w:r>
      <w:r w:rsidR="00280BE3" w:rsidRPr="00F00FF9">
        <w:rPr>
          <w:rFonts w:cs="Arial"/>
          <w:lang w:val="en-IN"/>
        </w:rPr>
        <w:t xml:space="preserve"> (Loonam, et al., 2018).</w:t>
      </w:r>
      <w:r w:rsidR="008E2E83" w:rsidRPr="00F00FF9">
        <w:rPr>
          <w:rFonts w:cs="Arial"/>
          <w:b/>
          <w:bCs/>
          <w:i/>
          <w:iCs/>
          <w:lang w:val="en-IN"/>
        </w:rPr>
        <w:t xml:space="preserve"> </w:t>
      </w:r>
      <w:r w:rsidRPr="00F00FF9">
        <w:rPr>
          <w:rFonts w:cs="Arial"/>
          <w:lang w:val="en-IN"/>
        </w:rPr>
        <w:t>For instance, Tesco has been utili</w:t>
      </w:r>
      <w:r w:rsidR="005C3505" w:rsidRPr="00F00FF9">
        <w:rPr>
          <w:rFonts w:cs="Arial"/>
          <w:lang w:val="en-IN"/>
        </w:rPr>
        <w:t>s</w:t>
      </w:r>
      <w:r w:rsidRPr="00F00FF9">
        <w:rPr>
          <w:rFonts w:cs="Arial"/>
          <w:lang w:val="en-IN"/>
        </w:rPr>
        <w:t xml:space="preserve">ing online </w:t>
      </w:r>
      <w:r w:rsidR="005C3505" w:rsidRPr="00F00FF9">
        <w:rPr>
          <w:rFonts w:cs="Arial"/>
          <w:lang w:val="en-IN"/>
        </w:rPr>
        <w:t>marketing</w:t>
      </w:r>
      <w:r w:rsidRPr="00F00FF9">
        <w:rPr>
          <w:rFonts w:cs="Arial"/>
          <w:lang w:val="en-IN"/>
        </w:rPr>
        <w:t xml:space="preserve"> to </w:t>
      </w:r>
      <w:r w:rsidR="005C3505" w:rsidRPr="00F00FF9">
        <w:rPr>
          <w:rFonts w:cs="Arial"/>
          <w:lang w:val="en-IN"/>
        </w:rPr>
        <w:t>develop</w:t>
      </w:r>
      <w:r w:rsidRPr="00F00FF9">
        <w:rPr>
          <w:rFonts w:cs="Arial"/>
          <w:lang w:val="en-IN"/>
        </w:rPr>
        <w:t xml:space="preserve"> its </w:t>
      </w:r>
      <w:r w:rsidRPr="00F00FF9">
        <w:rPr>
          <w:rFonts w:cs="Arial"/>
          <w:b/>
          <w:bCs/>
          <w:i/>
          <w:iCs/>
          <w:lang w:val="en-IN"/>
        </w:rPr>
        <w:t>Clubcard dependability plot</w:t>
      </w:r>
      <w:r w:rsidRPr="00F00FF9">
        <w:rPr>
          <w:rFonts w:cs="Arial"/>
          <w:lang w:val="en-IN"/>
        </w:rPr>
        <w:t xml:space="preserve">, which rewards </w:t>
      </w:r>
      <w:r w:rsidR="005C3505" w:rsidRPr="00F00FF9">
        <w:rPr>
          <w:rFonts w:cs="Arial"/>
          <w:lang w:val="en-IN"/>
        </w:rPr>
        <w:t>consumers</w:t>
      </w:r>
      <w:r w:rsidRPr="00F00FF9">
        <w:rPr>
          <w:rFonts w:cs="Arial"/>
          <w:lang w:val="en-IN"/>
        </w:rPr>
        <w:t xml:space="preserve"> for their reliability. Tesco has been utili</w:t>
      </w:r>
      <w:r w:rsidR="005C3505" w:rsidRPr="00F00FF9">
        <w:rPr>
          <w:rFonts w:cs="Arial"/>
          <w:lang w:val="en-IN"/>
        </w:rPr>
        <w:t>s</w:t>
      </w:r>
      <w:r w:rsidRPr="00F00FF9">
        <w:rPr>
          <w:rFonts w:cs="Arial"/>
          <w:lang w:val="en-IN"/>
        </w:rPr>
        <w:t>ing Facebook to publici</w:t>
      </w:r>
      <w:r w:rsidR="005C3505" w:rsidRPr="00F00FF9">
        <w:rPr>
          <w:rFonts w:cs="Arial"/>
          <w:lang w:val="en-IN"/>
        </w:rPr>
        <w:t>s</w:t>
      </w:r>
      <w:r w:rsidRPr="00F00FF9">
        <w:rPr>
          <w:rFonts w:cs="Arial"/>
          <w:lang w:val="en-IN"/>
        </w:rPr>
        <w:t xml:space="preserve">e its Clubcard advancements, </w:t>
      </w:r>
      <w:r w:rsidR="005C3505" w:rsidRPr="00F00FF9">
        <w:rPr>
          <w:rFonts w:cs="Arial"/>
          <w:lang w:val="en-IN"/>
        </w:rPr>
        <w:t>such as</w:t>
      </w:r>
      <w:r w:rsidRPr="00F00FF9">
        <w:rPr>
          <w:rFonts w:cs="Arial"/>
          <w:lang w:val="en-IN"/>
        </w:rPr>
        <w:t xml:space="preserve"> coupons, </w:t>
      </w:r>
      <w:r w:rsidR="00127647" w:rsidRPr="00F00FF9">
        <w:rPr>
          <w:rFonts w:cs="Arial"/>
          <w:lang w:val="en-IN"/>
        </w:rPr>
        <w:t>choose</w:t>
      </w:r>
      <w:r w:rsidRPr="00F00FF9">
        <w:rPr>
          <w:rFonts w:cs="Arial"/>
          <w:lang w:val="en-IN"/>
        </w:rPr>
        <w:t xml:space="preserve"> arrangements, and cashback offers. Additionally, Tesco has been utili</w:t>
      </w:r>
      <w:r w:rsidR="00127647" w:rsidRPr="00F00FF9">
        <w:rPr>
          <w:rFonts w:cs="Arial"/>
          <w:lang w:val="en-IN"/>
        </w:rPr>
        <w:t>s</w:t>
      </w:r>
      <w:r w:rsidRPr="00F00FF9">
        <w:rPr>
          <w:rFonts w:cs="Arial"/>
          <w:lang w:val="en-IN"/>
        </w:rPr>
        <w:t xml:space="preserve">ing Instagram to </w:t>
      </w:r>
      <w:r w:rsidR="00127647" w:rsidRPr="00F00FF9">
        <w:rPr>
          <w:rFonts w:cs="Arial"/>
          <w:lang w:val="en-IN"/>
        </w:rPr>
        <w:t>advertise</w:t>
      </w:r>
      <w:r w:rsidRPr="00F00FF9">
        <w:rPr>
          <w:rFonts w:cs="Arial"/>
          <w:lang w:val="en-IN"/>
        </w:rPr>
        <w:t xml:space="preserve"> its new produc</w:t>
      </w:r>
      <w:r w:rsidR="00127647" w:rsidRPr="00F00FF9">
        <w:rPr>
          <w:rFonts w:cs="Arial"/>
          <w:lang w:val="en-IN"/>
        </w:rPr>
        <w:t>ts</w:t>
      </w:r>
      <w:r w:rsidR="00871A1C" w:rsidRPr="00F00FF9">
        <w:rPr>
          <w:rFonts w:cs="Arial"/>
          <w:lang w:val="en-IN"/>
        </w:rPr>
        <w:t xml:space="preserve"> </w:t>
      </w:r>
      <w:r w:rsidRPr="00F00FF9">
        <w:rPr>
          <w:rFonts w:cs="Arial"/>
          <w:lang w:val="en-IN"/>
        </w:rPr>
        <w:t>and other food to draw in more</w:t>
      </w:r>
      <w:r w:rsidR="00127647" w:rsidRPr="00F00FF9">
        <w:rPr>
          <w:rFonts w:cs="Arial"/>
          <w:lang w:val="en-IN"/>
        </w:rPr>
        <w:t xml:space="preserve"> new customers</w:t>
      </w:r>
      <w:r w:rsidR="00683464" w:rsidRPr="00F00FF9">
        <w:rPr>
          <w:rFonts w:cs="Arial"/>
          <w:lang w:val="en-IN"/>
        </w:rPr>
        <w:t xml:space="preserve"> </w:t>
      </w:r>
      <w:proofErr w:type="gramStart"/>
      <w:r w:rsidR="00683464" w:rsidRPr="00F00FF9">
        <w:rPr>
          <w:rFonts w:cs="Arial"/>
          <w:lang w:val="en-IN"/>
        </w:rPr>
        <w:t xml:space="preserve">( </w:t>
      </w:r>
      <w:r w:rsidR="00683464" w:rsidRPr="00F00FF9">
        <w:rPr>
          <w:rFonts w:cs="Arial"/>
          <w:shd w:val="clear" w:color="auto" w:fill="FFFFFF"/>
        </w:rPr>
        <w:t>Yawson</w:t>
      </w:r>
      <w:proofErr w:type="gramEnd"/>
      <w:r w:rsidR="00683464" w:rsidRPr="00F00FF9">
        <w:rPr>
          <w:rFonts w:cs="Arial"/>
          <w:shd w:val="clear" w:color="auto" w:fill="FFFFFF"/>
        </w:rPr>
        <w:t xml:space="preserve"> and Yamoah</w:t>
      </w:r>
      <w:r w:rsidR="00683464" w:rsidRPr="00F00FF9">
        <w:rPr>
          <w:rFonts w:cs="Arial"/>
          <w:lang w:val="en-IN"/>
        </w:rPr>
        <w:t xml:space="preserve">, 2022). </w:t>
      </w:r>
      <w:r w:rsidRPr="00F00FF9">
        <w:rPr>
          <w:rFonts w:cs="Arial"/>
          <w:lang w:val="en-IN"/>
        </w:rPr>
        <w:t>By utili</w:t>
      </w:r>
      <w:r w:rsidR="00C2565C" w:rsidRPr="00F00FF9">
        <w:rPr>
          <w:rFonts w:cs="Arial"/>
          <w:lang w:val="en-IN"/>
        </w:rPr>
        <w:t>s</w:t>
      </w:r>
      <w:r w:rsidRPr="00F00FF9">
        <w:rPr>
          <w:rFonts w:cs="Arial"/>
          <w:lang w:val="en-IN"/>
        </w:rPr>
        <w:t xml:space="preserve">ing online </w:t>
      </w:r>
      <w:r w:rsidR="00C2565C" w:rsidRPr="00F00FF9">
        <w:rPr>
          <w:rFonts w:cs="Arial"/>
          <w:lang w:val="en-IN"/>
        </w:rPr>
        <w:t xml:space="preserve">marketing </w:t>
      </w:r>
      <w:r w:rsidRPr="00F00FF9">
        <w:rPr>
          <w:rFonts w:cs="Arial"/>
          <w:lang w:val="en-IN"/>
        </w:rPr>
        <w:t xml:space="preserve">to </w:t>
      </w:r>
      <w:r w:rsidR="00C2565C" w:rsidRPr="00F00FF9">
        <w:rPr>
          <w:rFonts w:cs="Arial"/>
          <w:lang w:val="en-IN"/>
        </w:rPr>
        <w:t>promote</w:t>
      </w:r>
      <w:r w:rsidRPr="00F00FF9">
        <w:rPr>
          <w:rFonts w:cs="Arial"/>
          <w:lang w:val="en-IN"/>
        </w:rPr>
        <w:t xml:space="preserve"> its </w:t>
      </w:r>
      <w:r w:rsidR="00C2565C" w:rsidRPr="00F00FF9">
        <w:rPr>
          <w:rFonts w:cs="Arial"/>
          <w:lang w:val="en-IN"/>
        </w:rPr>
        <w:t xml:space="preserve">products </w:t>
      </w:r>
      <w:r w:rsidRPr="00F00FF9">
        <w:rPr>
          <w:rFonts w:cs="Arial"/>
          <w:lang w:val="en-IN"/>
        </w:rPr>
        <w:t xml:space="preserve">and </w:t>
      </w:r>
      <w:r w:rsidR="00C2565C" w:rsidRPr="00F00FF9">
        <w:rPr>
          <w:rFonts w:cs="Arial"/>
          <w:lang w:val="en-IN"/>
        </w:rPr>
        <w:t>services</w:t>
      </w:r>
      <w:r w:rsidRPr="00F00FF9">
        <w:rPr>
          <w:rFonts w:cs="Arial"/>
          <w:lang w:val="en-IN"/>
        </w:rPr>
        <w:t xml:space="preserve">, Tesco has had the option to contact a more extensive </w:t>
      </w:r>
      <w:r w:rsidR="009E4595" w:rsidRPr="00F00FF9">
        <w:rPr>
          <w:rFonts w:cs="Arial"/>
          <w:lang w:val="en-IN"/>
        </w:rPr>
        <w:t xml:space="preserve">consumer base </w:t>
      </w:r>
      <w:r w:rsidRPr="00F00FF9">
        <w:rPr>
          <w:rFonts w:cs="Arial"/>
          <w:lang w:val="en-IN"/>
        </w:rPr>
        <w:t>and drive deals.</w:t>
      </w:r>
    </w:p>
    <w:p w14:paraId="59938C7E" w14:textId="5D68C30A" w:rsidR="00D22880" w:rsidRPr="00F00FF9" w:rsidRDefault="00D22880" w:rsidP="00F00FF9">
      <w:pPr>
        <w:spacing w:before="240" w:after="240"/>
        <w:rPr>
          <w:rFonts w:cs="Arial"/>
          <w:b/>
          <w:bCs/>
          <w:i/>
          <w:iCs/>
          <w:lang w:val="en-IN"/>
        </w:rPr>
      </w:pPr>
      <w:r w:rsidRPr="00F00FF9">
        <w:rPr>
          <w:rFonts w:cs="Arial"/>
          <w:b/>
          <w:bCs/>
          <w:i/>
          <w:iCs/>
          <w:lang w:val="en-IN"/>
        </w:rPr>
        <w:lastRenderedPageBreak/>
        <w:t xml:space="preserve">Email </w:t>
      </w:r>
      <w:r w:rsidR="009E4595" w:rsidRPr="00F00FF9">
        <w:rPr>
          <w:rFonts w:cs="Arial"/>
          <w:b/>
          <w:bCs/>
          <w:i/>
          <w:iCs/>
          <w:lang w:val="en-IN"/>
        </w:rPr>
        <w:t>marketin</w:t>
      </w:r>
      <w:r w:rsidRPr="00F00FF9">
        <w:rPr>
          <w:rFonts w:cs="Arial"/>
          <w:b/>
          <w:bCs/>
          <w:i/>
          <w:iCs/>
          <w:lang w:val="en-IN"/>
        </w:rPr>
        <w:t>g</w:t>
      </w:r>
      <w:r w:rsidR="009E4595" w:rsidRPr="00F00FF9">
        <w:rPr>
          <w:rFonts w:cs="Arial"/>
          <w:b/>
          <w:bCs/>
          <w:i/>
          <w:iCs/>
          <w:lang w:val="en-IN"/>
        </w:rPr>
        <w:t xml:space="preserve">, </w:t>
      </w:r>
      <w:r w:rsidRPr="00F00FF9">
        <w:rPr>
          <w:rFonts w:cs="Arial"/>
          <w:lang w:val="en-IN"/>
        </w:rPr>
        <w:t>Tesco has been utili</w:t>
      </w:r>
      <w:r w:rsidR="009E4595" w:rsidRPr="00F00FF9">
        <w:rPr>
          <w:rFonts w:cs="Arial"/>
          <w:lang w:val="en-IN"/>
        </w:rPr>
        <w:t>sing</w:t>
      </w:r>
      <w:r w:rsidRPr="00F00FF9">
        <w:rPr>
          <w:rFonts w:cs="Arial"/>
          <w:lang w:val="en-IN"/>
        </w:rPr>
        <w:t xml:space="preserve"> email </w:t>
      </w:r>
      <w:r w:rsidR="009E4595" w:rsidRPr="00F00FF9">
        <w:rPr>
          <w:rFonts w:cs="Arial"/>
          <w:lang w:val="en-IN"/>
        </w:rPr>
        <w:t>marketing in order</w:t>
      </w:r>
      <w:r w:rsidR="00871A1C" w:rsidRPr="00F00FF9">
        <w:rPr>
          <w:rFonts w:cs="Arial"/>
          <w:lang w:val="en-IN"/>
        </w:rPr>
        <w:t xml:space="preserve"> </w:t>
      </w:r>
      <w:r w:rsidRPr="00F00FF9">
        <w:rPr>
          <w:rFonts w:cs="Arial"/>
          <w:lang w:val="en-IN"/>
        </w:rPr>
        <w:t xml:space="preserve">to </w:t>
      </w:r>
      <w:r w:rsidR="009E4595" w:rsidRPr="00F00FF9">
        <w:rPr>
          <w:rFonts w:cs="Arial"/>
          <w:lang w:val="en-IN"/>
        </w:rPr>
        <w:t>promote</w:t>
      </w:r>
      <w:r w:rsidRPr="00F00FF9">
        <w:rPr>
          <w:rFonts w:cs="Arial"/>
          <w:lang w:val="en-IN"/>
        </w:rPr>
        <w:t xml:space="preserve"> its </w:t>
      </w:r>
      <w:r w:rsidR="00091A49" w:rsidRPr="00F00FF9">
        <w:rPr>
          <w:rFonts w:cs="Arial"/>
          <w:lang w:val="en-IN"/>
        </w:rPr>
        <w:t>products</w:t>
      </w:r>
      <w:r w:rsidR="00587FB4" w:rsidRPr="00F00FF9">
        <w:rPr>
          <w:rFonts w:cs="Arial"/>
          <w:lang w:val="en-IN"/>
        </w:rPr>
        <w:t xml:space="preserve"> </w:t>
      </w:r>
      <w:r w:rsidRPr="00F00FF9">
        <w:rPr>
          <w:rFonts w:cs="Arial"/>
          <w:lang w:val="en-IN"/>
        </w:rPr>
        <w:t xml:space="preserve">and </w:t>
      </w:r>
      <w:r w:rsidR="00587FB4" w:rsidRPr="00F00FF9">
        <w:rPr>
          <w:rFonts w:cs="Arial"/>
          <w:lang w:val="en-IN"/>
        </w:rPr>
        <w:t>services</w:t>
      </w:r>
      <w:r w:rsidRPr="00F00FF9">
        <w:rPr>
          <w:rFonts w:cs="Arial"/>
          <w:lang w:val="en-IN"/>
        </w:rPr>
        <w:t xml:space="preserve"> to its </w:t>
      </w:r>
      <w:r w:rsidR="00091A49" w:rsidRPr="00F00FF9">
        <w:rPr>
          <w:rFonts w:cs="Arial"/>
          <w:lang w:val="en-IN"/>
        </w:rPr>
        <w:t>consumers</w:t>
      </w:r>
      <w:r w:rsidRPr="00F00FF9">
        <w:rPr>
          <w:rFonts w:cs="Arial"/>
          <w:lang w:val="en-IN"/>
        </w:rPr>
        <w:t>. By sending customi</w:t>
      </w:r>
      <w:r w:rsidR="00091A49" w:rsidRPr="00F00FF9">
        <w:rPr>
          <w:rFonts w:cs="Arial"/>
          <w:lang w:val="en-IN"/>
        </w:rPr>
        <w:t>s</w:t>
      </w:r>
      <w:r w:rsidRPr="00F00FF9">
        <w:rPr>
          <w:rFonts w:cs="Arial"/>
          <w:lang w:val="en-IN"/>
        </w:rPr>
        <w:t xml:space="preserve">ed and designated messages, Tesco has had the option to support </w:t>
      </w:r>
      <w:r w:rsidR="00871A1C" w:rsidRPr="00F00FF9">
        <w:rPr>
          <w:rFonts w:cs="Arial"/>
          <w:lang w:val="en-IN"/>
        </w:rPr>
        <w:t xml:space="preserve">a </w:t>
      </w:r>
      <w:r w:rsidR="00091A49" w:rsidRPr="00F00FF9">
        <w:rPr>
          <w:rFonts w:cs="Arial"/>
          <w:lang w:val="en-IN"/>
        </w:rPr>
        <w:t>return to</w:t>
      </w:r>
      <w:r w:rsidRPr="00F00FF9">
        <w:rPr>
          <w:rFonts w:cs="Arial"/>
          <w:lang w:val="en-IN"/>
        </w:rPr>
        <w:t xml:space="preserve"> buys and drive deals. Tesco has been sending customi</w:t>
      </w:r>
      <w:r w:rsidR="00091A49" w:rsidRPr="00F00FF9">
        <w:rPr>
          <w:rFonts w:cs="Arial"/>
          <w:lang w:val="en-IN"/>
        </w:rPr>
        <w:t>s</w:t>
      </w:r>
      <w:r w:rsidRPr="00F00FF9">
        <w:rPr>
          <w:rFonts w:cs="Arial"/>
          <w:lang w:val="en-IN"/>
        </w:rPr>
        <w:t xml:space="preserve">ed advancements and arrangements to its Clubcard </w:t>
      </w:r>
      <w:r w:rsidR="009C221B" w:rsidRPr="00F00FF9">
        <w:rPr>
          <w:rFonts w:cs="Arial"/>
          <w:lang w:val="en-IN"/>
        </w:rPr>
        <w:t>consumer</w:t>
      </w:r>
      <w:r w:rsidRPr="00F00FF9">
        <w:rPr>
          <w:rFonts w:cs="Arial"/>
          <w:lang w:val="en-IN"/>
        </w:rPr>
        <w:t xml:space="preserve">s, which depend on their shopping </w:t>
      </w:r>
      <w:r w:rsidR="009C221B" w:rsidRPr="00F00FF9">
        <w:rPr>
          <w:rFonts w:cs="Arial"/>
          <w:lang w:val="en-IN"/>
        </w:rPr>
        <w:t>tendencies</w:t>
      </w:r>
      <w:r w:rsidRPr="00F00FF9">
        <w:rPr>
          <w:rFonts w:cs="Arial"/>
          <w:lang w:val="en-IN"/>
        </w:rPr>
        <w:t xml:space="preserve"> and inclinations</w:t>
      </w:r>
      <w:r w:rsidR="008A29B1" w:rsidRPr="00F00FF9">
        <w:rPr>
          <w:rFonts w:cs="Arial"/>
          <w:lang w:val="en-IN"/>
        </w:rPr>
        <w:t xml:space="preserve"> (Joshi, 2016). </w:t>
      </w:r>
      <w:r w:rsidRPr="00F00FF9">
        <w:rPr>
          <w:rFonts w:cs="Arial"/>
          <w:lang w:val="en-IN"/>
        </w:rPr>
        <w:t xml:space="preserve"> By utili</w:t>
      </w:r>
      <w:r w:rsidR="009C221B" w:rsidRPr="00F00FF9">
        <w:rPr>
          <w:rFonts w:cs="Arial"/>
          <w:lang w:val="en-IN"/>
        </w:rPr>
        <w:t>s</w:t>
      </w:r>
      <w:r w:rsidRPr="00F00FF9">
        <w:rPr>
          <w:rFonts w:cs="Arial"/>
          <w:lang w:val="en-IN"/>
        </w:rPr>
        <w:t xml:space="preserve">ing email </w:t>
      </w:r>
      <w:r w:rsidR="009C221B" w:rsidRPr="00F00FF9">
        <w:rPr>
          <w:rFonts w:cs="Arial"/>
          <w:lang w:val="en-IN"/>
        </w:rPr>
        <w:t>market</w:t>
      </w:r>
      <w:r w:rsidRPr="00F00FF9">
        <w:rPr>
          <w:rFonts w:cs="Arial"/>
          <w:lang w:val="en-IN"/>
        </w:rPr>
        <w:t xml:space="preserve">ing, Tesco has had the option to upgrade </w:t>
      </w:r>
      <w:r w:rsidR="005E34DF" w:rsidRPr="00F00FF9">
        <w:rPr>
          <w:rFonts w:cs="Arial"/>
          <w:lang w:val="en-IN"/>
        </w:rPr>
        <w:t>consumer</w:t>
      </w:r>
      <w:r w:rsidRPr="00F00FF9">
        <w:rPr>
          <w:rFonts w:cs="Arial"/>
          <w:lang w:val="en-IN"/>
        </w:rPr>
        <w:t xml:space="preserve"> dependability and increment deals.</w:t>
      </w:r>
      <w:r w:rsidR="00B60261" w:rsidRPr="00F00FF9">
        <w:rPr>
          <w:rFonts w:cs="Arial"/>
          <w:b/>
          <w:bCs/>
          <w:i/>
          <w:iCs/>
          <w:lang w:val="en-IN"/>
        </w:rPr>
        <w:t xml:space="preserve"> Influencer marketing</w:t>
      </w:r>
      <w:r w:rsidR="00BC36A6" w:rsidRPr="00F00FF9">
        <w:rPr>
          <w:rFonts w:cs="Arial"/>
          <w:b/>
          <w:bCs/>
          <w:i/>
          <w:iCs/>
          <w:lang w:val="en-IN"/>
        </w:rPr>
        <w:t xml:space="preserve">, </w:t>
      </w:r>
      <w:r w:rsidRPr="00F00FF9">
        <w:rPr>
          <w:rFonts w:cs="Arial"/>
          <w:lang w:val="en-IN"/>
        </w:rPr>
        <w:t xml:space="preserve">Tesco has been teaming up with </w:t>
      </w:r>
      <w:r w:rsidR="0091708D" w:rsidRPr="00F00FF9">
        <w:rPr>
          <w:rFonts w:cs="Arial"/>
          <w:lang w:val="en-IN"/>
        </w:rPr>
        <w:t>advertis</w:t>
      </w:r>
      <w:r w:rsidRPr="00F00FF9">
        <w:rPr>
          <w:rFonts w:cs="Arial"/>
          <w:lang w:val="en-IN"/>
        </w:rPr>
        <w:t>e</w:t>
      </w:r>
      <w:r w:rsidR="0091708D" w:rsidRPr="00F00FF9">
        <w:rPr>
          <w:rFonts w:cs="Arial"/>
          <w:lang w:val="en-IN"/>
        </w:rPr>
        <w:t>r</w:t>
      </w:r>
      <w:r w:rsidRPr="00F00FF9">
        <w:rPr>
          <w:rFonts w:cs="Arial"/>
          <w:lang w:val="en-IN"/>
        </w:rPr>
        <w:t xml:space="preserve">s to </w:t>
      </w:r>
      <w:r w:rsidR="00BC36A6" w:rsidRPr="00F00FF9">
        <w:rPr>
          <w:rFonts w:cs="Arial"/>
          <w:lang w:val="en-IN"/>
        </w:rPr>
        <w:t>promote</w:t>
      </w:r>
      <w:r w:rsidRPr="00F00FF9">
        <w:rPr>
          <w:rFonts w:cs="Arial"/>
          <w:lang w:val="en-IN"/>
        </w:rPr>
        <w:t xml:space="preserve"> its </w:t>
      </w:r>
      <w:r w:rsidR="00BC36A6" w:rsidRPr="00F00FF9">
        <w:rPr>
          <w:rFonts w:cs="Arial"/>
          <w:lang w:val="en-IN"/>
        </w:rPr>
        <w:t>products</w:t>
      </w:r>
      <w:r w:rsidRPr="00F00FF9">
        <w:rPr>
          <w:rFonts w:cs="Arial"/>
          <w:lang w:val="en-IN"/>
        </w:rPr>
        <w:t xml:space="preserve"> and </w:t>
      </w:r>
      <w:r w:rsidR="00BC36A6" w:rsidRPr="00F00FF9">
        <w:rPr>
          <w:rFonts w:cs="Arial"/>
          <w:lang w:val="en-IN"/>
        </w:rPr>
        <w:t>services</w:t>
      </w:r>
      <w:r w:rsidRPr="00F00FF9">
        <w:rPr>
          <w:rFonts w:cs="Arial"/>
          <w:lang w:val="en-IN"/>
        </w:rPr>
        <w:t xml:space="preserve"> to their </w:t>
      </w:r>
      <w:r w:rsidR="0091708D" w:rsidRPr="00F00FF9">
        <w:rPr>
          <w:rFonts w:cs="Arial"/>
          <w:lang w:val="en-IN"/>
        </w:rPr>
        <w:t>consum</w:t>
      </w:r>
      <w:r w:rsidRPr="00F00FF9">
        <w:rPr>
          <w:rFonts w:cs="Arial"/>
          <w:lang w:val="en-IN"/>
        </w:rPr>
        <w:t xml:space="preserve">ers. By </w:t>
      </w:r>
      <w:r w:rsidR="0091708D" w:rsidRPr="00F00FF9">
        <w:rPr>
          <w:rFonts w:cs="Arial"/>
          <w:lang w:val="en-IN"/>
        </w:rPr>
        <w:t xml:space="preserve">teaming up with advertisers </w:t>
      </w:r>
      <w:r w:rsidRPr="00F00FF9">
        <w:rPr>
          <w:rFonts w:cs="Arial"/>
          <w:lang w:val="en-IN"/>
        </w:rPr>
        <w:t xml:space="preserve">who have a huge following and impact </w:t>
      </w:r>
      <w:r w:rsidR="00871A1C" w:rsidRPr="00F00FF9">
        <w:rPr>
          <w:rFonts w:cs="Arial"/>
          <w:lang w:val="en-IN"/>
        </w:rPr>
        <w:t>on</w:t>
      </w:r>
      <w:r w:rsidRPr="00F00FF9">
        <w:rPr>
          <w:rFonts w:cs="Arial"/>
          <w:lang w:val="en-IN"/>
        </w:rPr>
        <w:t xml:space="preserve"> their crowd, Tesco has had the option to contact a more </w:t>
      </w:r>
      <w:r w:rsidR="00090E88" w:rsidRPr="00F00FF9">
        <w:rPr>
          <w:rFonts w:cs="Arial"/>
          <w:lang w:val="en-IN"/>
        </w:rPr>
        <w:t>massive</w:t>
      </w:r>
      <w:r w:rsidRPr="00F00FF9">
        <w:rPr>
          <w:rFonts w:cs="Arial"/>
          <w:lang w:val="en-IN"/>
        </w:rPr>
        <w:t xml:space="preserve"> crowd and create more deals</w:t>
      </w:r>
      <w:r w:rsidR="00912693" w:rsidRPr="00F00FF9">
        <w:rPr>
          <w:rFonts w:cs="Arial"/>
          <w:lang w:val="en-IN"/>
        </w:rPr>
        <w:t xml:space="preserve"> (Coates, et al., 2019).</w:t>
      </w:r>
      <w:r w:rsidRPr="00F00FF9">
        <w:rPr>
          <w:rFonts w:cs="Arial"/>
          <w:lang w:val="en-IN"/>
        </w:rPr>
        <w:t xml:space="preserve"> For instance, Tesco has collaborated with food bloggers and Instagram </w:t>
      </w:r>
      <w:r w:rsidR="00090E88" w:rsidRPr="00F00FF9">
        <w:rPr>
          <w:rFonts w:cs="Arial"/>
          <w:lang w:val="en-IN"/>
        </w:rPr>
        <w:t>influencers</w:t>
      </w:r>
      <w:r w:rsidRPr="00F00FF9">
        <w:rPr>
          <w:rFonts w:cs="Arial"/>
          <w:lang w:val="en-IN"/>
        </w:rPr>
        <w:t xml:space="preserve"> to </w:t>
      </w:r>
      <w:r w:rsidR="00957B6B" w:rsidRPr="00F00FF9">
        <w:rPr>
          <w:rFonts w:cs="Arial"/>
          <w:lang w:val="en-IN"/>
        </w:rPr>
        <w:t>promote</w:t>
      </w:r>
      <w:r w:rsidRPr="00F00FF9">
        <w:rPr>
          <w:rFonts w:cs="Arial"/>
          <w:lang w:val="en-IN"/>
        </w:rPr>
        <w:t xml:space="preserve"> its food items and recipes to their </w:t>
      </w:r>
      <w:r w:rsidR="00957B6B" w:rsidRPr="00F00FF9">
        <w:rPr>
          <w:rFonts w:cs="Arial"/>
          <w:lang w:val="en-IN"/>
        </w:rPr>
        <w:t>followers</w:t>
      </w:r>
      <w:r w:rsidRPr="00F00FF9">
        <w:rPr>
          <w:rFonts w:cs="Arial"/>
          <w:lang w:val="en-IN"/>
        </w:rPr>
        <w:t xml:space="preserve">. This approach has assisted Tesco with </w:t>
      </w:r>
      <w:r w:rsidR="00957B6B" w:rsidRPr="00F00FF9">
        <w:rPr>
          <w:rFonts w:cs="Arial"/>
          <w:lang w:val="en-IN"/>
        </w:rPr>
        <w:t>interacting</w:t>
      </w:r>
      <w:r w:rsidRPr="00F00FF9">
        <w:rPr>
          <w:rFonts w:cs="Arial"/>
          <w:lang w:val="en-IN"/>
        </w:rPr>
        <w:t xml:space="preserve"> </w:t>
      </w:r>
      <w:r w:rsidR="00871A1C" w:rsidRPr="00F00FF9">
        <w:rPr>
          <w:rFonts w:cs="Arial"/>
          <w:lang w:val="en-IN"/>
        </w:rPr>
        <w:t>with</w:t>
      </w:r>
      <w:r w:rsidRPr="00F00FF9">
        <w:rPr>
          <w:rFonts w:cs="Arial"/>
          <w:lang w:val="en-IN"/>
        </w:rPr>
        <w:t xml:space="preserve"> a different crowd and </w:t>
      </w:r>
      <w:r w:rsidR="003F37D8" w:rsidRPr="00F00FF9">
        <w:rPr>
          <w:rFonts w:cs="Arial"/>
          <w:lang w:val="en-IN"/>
        </w:rPr>
        <w:t>making</w:t>
      </w:r>
      <w:r w:rsidRPr="00F00FF9">
        <w:rPr>
          <w:rFonts w:cs="Arial"/>
          <w:lang w:val="en-IN"/>
        </w:rPr>
        <w:t xml:space="preserve"> a more customi</w:t>
      </w:r>
      <w:r w:rsidR="003F37D8" w:rsidRPr="00F00FF9">
        <w:rPr>
          <w:rFonts w:cs="Arial"/>
          <w:lang w:val="en-IN"/>
        </w:rPr>
        <w:t>s</w:t>
      </w:r>
      <w:r w:rsidRPr="00F00FF9">
        <w:rPr>
          <w:rFonts w:cs="Arial"/>
          <w:lang w:val="en-IN"/>
        </w:rPr>
        <w:t xml:space="preserve">ed </w:t>
      </w:r>
      <w:r w:rsidR="003F37D8" w:rsidRPr="00F00FF9">
        <w:rPr>
          <w:rFonts w:cs="Arial"/>
          <w:lang w:val="en-IN"/>
        </w:rPr>
        <w:t>involvement</w:t>
      </w:r>
      <w:r w:rsidRPr="00F00FF9">
        <w:rPr>
          <w:rFonts w:cs="Arial"/>
          <w:lang w:val="en-IN"/>
        </w:rPr>
        <w:t xml:space="preserve"> with its c</w:t>
      </w:r>
      <w:r w:rsidR="003F37D8" w:rsidRPr="00F00FF9">
        <w:rPr>
          <w:rFonts w:cs="Arial"/>
          <w:lang w:val="en-IN"/>
        </w:rPr>
        <w:t>onsumer</w:t>
      </w:r>
      <w:r w:rsidRPr="00F00FF9">
        <w:rPr>
          <w:rFonts w:cs="Arial"/>
          <w:lang w:val="en-IN"/>
        </w:rPr>
        <w:t>s.</w:t>
      </w:r>
    </w:p>
    <w:p w14:paraId="25A751C2" w14:textId="435C1FCE" w:rsidR="005A45E8" w:rsidRPr="00F00FF9" w:rsidRDefault="00D22880" w:rsidP="00F00FF9">
      <w:pPr>
        <w:spacing w:before="240" w:after="240"/>
        <w:rPr>
          <w:rFonts w:cs="Arial"/>
          <w:b/>
          <w:bCs/>
          <w:i/>
          <w:iCs/>
          <w:lang w:val="en-IN"/>
        </w:rPr>
      </w:pPr>
      <w:r w:rsidRPr="00F00FF9">
        <w:rPr>
          <w:rFonts w:cs="Arial"/>
          <w:b/>
          <w:bCs/>
          <w:i/>
          <w:iCs/>
          <w:lang w:val="en-IN"/>
        </w:rPr>
        <w:t xml:space="preserve">Content </w:t>
      </w:r>
      <w:r w:rsidR="0001448B" w:rsidRPr="00F00FF9">
        <w:rPr>
          <w:rFonts w:cs="Arial"/>
          <w:b/>
          <w:bCs/>
          <w:i/>
          <w:iCs/>
          <w:lang w:val="en-IN"/>
        </w:rPr>
        <w:t>Market</w:t>
      </w:r>
      <w:r w:rsidRPr="00F00FF9">
        <w:rPr>
          <w:rFonts w:cs="Arial"/>
          <w:b/>
          <w:bCs/>
          <w:i/>
          <w:iCs/>
          <w:lang w:val="en-IN"/>
        </w:rPr>
        <w:t>ing</w:t>
      </w:r>
      <w:r w:rsidR="001B12E0" w:rsidRPr="00F00FF9">
        <w:rPr>
          <w:rFonts w:cs="Arial"/>
          <w:lang w:val="en-IN"/>
        </w:rPr>
        <w:t xml:space="preserve">, </w:t>
      </w:r>
      <w:r w:rsidRPr="00F00FF9">
        <w:rPr>
          <w:rFonts w:cs="Arial"/>
          <w:lang w:val="en-IN"/>
        </w:rPr>
        <w:t>Tesco has been utili</w:t>
      </w:r>
      <w:r w:rsidR="001B12E0" w:rsidRPr="00F00FF9">
        <w:rPr>
          <w:rFonts w:cs="Arial"/>
          <w:lang w:val="en-IN"/>
        </w:rPr>
        <w:t>s</w:t>
      </w:r>
      <w:r w:rsidRPr="00F00FF9">
        <w:rPr>
          <w:rFonts w:cs="Arial"/>
          <w:lang w:val="en-IN"/>
        </w:rPr>
        <w:t>ing content advertising to give significant data and experiences to its c</w:t>
      </w:r>
      <w:r w:rsidR="001B12E0" w:rsidRPr="00F00FF9">
        <w:rPr>
          <w:rFonts w:cs="Arial"/>
          <w:lang w:val="en-IN"/>
        </w:rPr>
        <w:t>onsumers</w:t>
      </w:r>
      <w:r w:rsidRPr="00F00FF9">
        <w:rPr>
          <w:rFonts w:cs="Arial"/>
          <w:lang w:val="en-IN"/>
        </w:rPr>
        <w:t xml:space="preserve">. By making educational </w:t>
      </w:r>
      <w:r w:rsidR="001B12E0" w:rsidRPr="00F00FF9">
        <w:rPr>
          <w:rFonts w:cs="Arial"/>
          <w:lang w:val="en-IN"/>
        </w:rPr>
        <w:t>content</w:t>
      </w:r>
      <w:r w:rsidRPr="00F00FF9">
        <w:rPr>
          <w:rFonts w:cs="Arial"/>
          <w:lang w:val="en-IN"/>
        </w:rPr>
        <w:t xml:space="preserve">, Tesco has had the option to draw in new clients and </w:t>
      </w:r>
      <w:r w:rsidR="006E1E8C" w:rsidRPr="00F00FF9">
        <w:rPr>
          <w:rFonts w:cs="Arial"/>
          <w:lang w:val="en-IN"/>
        </w:rPr>
        <w:t>reinforce</w:t>
      </w:r>
      <w:r w:rsidRPr="00F00FF9">
        <w:rPr>
          <w:rFonts w:cs="Arial"/>
          <w:lang w:val="en-IN"/>
        </w:rPr>
        <w:t xml:space="preserve"> its relationship with existing ones. Tesco has been utili</w:t>
      </w:r>
      <w:r w:rsidR="006E1E8C" w:rsidRPr="00F00FF9">
        <w:rPr>
          <w:rFonts w:cs="Arial"/>
          <w:lang w:val="en-IN"/>
        </w:rPr>
        <w:t>s</w:t>
      </w:r>
      <w:r w:rsidRPr="00F00FF9">
        <w:rPr>
          <w:rFonts w:cs="Arial"/>
          <w:lang w:val="en-IN"/>
        </w:rPr>
        <w:t xml:space="preserve">ing its </w:t>
      </w:r>
      <w:r w:rsidR="006E1E8C" w:rsidRPr="00F00FF9">
        <w:rPr>
          <w:rFonts w:cs="Arial"/>
          <w:lang w:val="en-IN"/>
        </w:rPr>
        <w:t>web</w:t>
      </w:r>
      <w:r w:rsidRPr="00F00FF9">
        <w:rPr>
          <w:rFonts w:cs="Arial"/>
          <w:lang w:val="en-IN"/>
        </w:rPr>
        <w:t>site and virtual entertainment channels to distribute recipes, cooking tips, and other food-related content that requests to its</w:t>
      </w:r>
      <w:r w:rsidR="006E1E8C" w:rsidRPr="00F00FF9">
        <w:rPr>
          <w:rFonts w:cs="Arial"/>
          <w:lang w:val="en-IN"/>
        </w:rPr>
        <w:t xml:space="preserve"> target consumers</w:t>
      </w:r>
      <w:r w:rsidRPr="00F00FF9">
        <w:rPr>
          <w:rFonts w:cs="Arial"/>
          <w:lang w:val="en-IN"/>
        </w:rPr>
        <w:t xml:space="preserve">. This approach has assisted Tesco with </w:t>
      </w:r>
      <w:r w:rsidR="00B54DCA" w:rsidRPr="00F00FF9">
        <w:rPr>
          <w:rFonts w:cs="Arial"/>
          <w:lang w:val="en-IN"/>
        </w:rPr>
        <w:t>safeguarding</w:t>
      </w:r>
      <w:r w:rsidRPr="00F00FF9">
        <w:rPr>
          <w:rFonts w:cs="Arial"/>
          <w:lang w:val="en-IN"/>
        </w:rPr>
        <w:t xml:space="preserve"> itself as a </w:t>
      </w:r>
      <w:r w:rsidR="00B54DCA" w:rsidRPr="00F00FF9">
        <w:rPr>
          <w:rFonts w:cs="Arial"/>
          <w:lang w:val="en-IN"/>
        </w:rPr>
        <w:t>trusted brand</w:t>
      </w:r>
      <w:r w:rsidRPr="00F00FF9">
        <w:rPr>
          <w:rFonts w:cs="Arial"/>
          <w:lang w:val="en-IN"/>
        </w:rPr>
        <w:t xml:space="preserve"> </w:t>
      </w:r>
      <w:r w:rsidR="004F1594" w:rsidRPr="00F00FF9">
        <w:rPr>
          <w:rFonts w:cs="Arial"/>
          <w:lang w:val="en-IN"/>
        </w:rPr>
        <w:t>a</w:t>
      </w:r>
      <w:r w:rsidRPr="00F00FF9">
        <w:rPr>
          <w:rFonts w:cs="Arial"/>
          <w:lang w:val="en-IN"/>
        </w:rPr>
        <w:t xml:space="preserve">nd </w:t>
      </w:r>
      <w:r w:rsidR="00871A1C" w:rsidRPr="00F00FF9">
        <w:rPr>
          <w:rFonts w:cs="Arial"/>
          <w:lang w:val="en-IN"/>
        </w:rPr>
        <w:t>structuring</w:t>
      </w:r>
      <w:r w:rsidRPr="00F00FF9">
        <w:rPr>
          <w:rFonts w:cs="Arial"/>
          <w:lang w:val="en-IN"/>
        </w:rPr>
        <w:t xml:space="preserve"> brand dependability among its </w:t>
      </w:r>
      <w:r w:rsidR="000F04CD" w:rsidRPr="00F00FF9">
        <w:rPr>
          <w:rFonts w:cs="Arial"/>
          <w:lang w:val="en-IN"/>
        </w:rPr>
        <w:t>consumers.</w:t>
      </w:r>
      <w:r w:rsidR="000F04CD" w:rsidRPr="00F00FF9">
        <w:rPr>
          <w:rFonts w:cs="Arial"/>
          <w:b/>
          <w:bCs/>
          <w:i/>
          <w:iCs/>
          <w:lang w:val="en-IN"/>
        </w:rPr>
        <w:t xml:space="preserve"> Mobile Marketing</w:t>
      </w:r>
      <w:r w:rsidR="004F1594" w:rsidRPr="00F00FF9">
        <w:rPr>
          <w:rFonts w:cs="Arial"/>
          <w:b/>
          <w:bCs/>
          <w:i/>
          <w:iCs/>
          <w:lang w:val="en-IN"/>
        </w:rPr>
        <w:t xml:space="preserve">, </w:t>
      </w:r>
      <w:r w:rsidRPr="00F00FF9">
        <w:rPr>
          <w:rFonts w:cs="Arial"/>
          <w:lang w:val="en-IN"/>
        </w:rPr>
        <w:t>Tesco has been utili</w:t>
      </w:r>
      <w:r w:rsidR="004F1594" w:rsidRPr="00F00FF9">
        <w:rPr>
          <w:rFonts w:cs="Arial"/>
          <w:lang w:val="en-IN"/>
        </w:rPr>
        <w:t>is</w:t>
      </w:r>
      <w:r w:rsidRPr="00F00FF9">
        <w:rPr>
          <w:rFonts w:cs="Arial"/>
          <w:lang w:val="en-IN"/>
        </w:rPr>
        <w:t xml:space="preserve">ng </w:t>
      </w:r>
      <w:r w:rsidR="007C4254" w:rsidRPr="00F00FF9">
        <w:rPr>
          <w:rFonts w:cs="Arial"/>
          <w:lang w:val="en-IN"/>
        </w:rPr>
        <w:t xml:space="preserve">advertisers </w:t>
      </w:r>
      <w:r w:rsidRPr="00F00FF9">
        <w:rPr>
          <w:rFonts w:cs="Arial"/>
          <w:lang w:val="en-IN"/>
        </w:rPr>
        <w:t xml:space="preserve">to </w:t>
      </w:r>
      <w:r w:rsidR="007C4254" w:rsidRPr="00F00FF9">
        <w:rPr>
          <w:rFonts w:cs="Arial"/>
          <w:lang w:val="en-IN"/>
        </w:rPr>
        <w:t>reach its c</w:t>
      </w:r>
      <w:r w:rsidRPr="00F00FF9">
        <w:rPr>
          <w:rFonts w:cs="Arial"/>
          <w:lang w:val="en-IN"/>
        </w:rPr>
        <w:t>on</w:t>
      </w:r>
      <w:r w:rsidR="007C4254" w:rsidRPr="00F00FF9">
        <w:rPr>
          <w:rFonts w:cs="Arial"/>
          <w:lang w:val="en-IN"/>
        </w:rPr>
        <w:t>sumers on</w:t>
      </w:r>
      <w:r w:rsidRPr="00F00FF9">
        <w:rPr>
          <w:rFonts w:cs="Arial"/>
          <w:lang w:val="en-IN"/>
        </w:rPr>
        <w:t xml:space="preserve"> their cell phones and tablets. By making dynamic </w:t>
      </w:r>
      <w:r w:rsidR="007C4254" w:rsidRPr="00F00FF9">
        <w:rPr>
          <w:rFonts w:cs="Arial"/>
          <w:lang w:val="en-IN"/>
        </w:rPr>
        <w:t>web</w:t>
      </w:r>
      <w:r w:rsidRPr="00F00FF9">
        <w:rPr>
          <w:rFonts w:cs="Arial"/>
          <w:lang w:val="en-IN"/>
        </w:rPr>
        <w:t xml:space="preserve">sites and applications, Tesco has had the option to give a consistent shopping experience to its </w:t>
      </w:r>
      <w:r w:rsidR="007C4254" w:rsidRPr="00F00FF9">
        <w:rPr>
          <w:rFonts w:cs="Arial"/>
          <w:lang w:val="en-IN"/>
        </w:rPr>
        <w:t>buyers</w:t>
      </w:r>
      <w:r w:rsidR="005A45E8" w:rsidRPr="00F00FF9">
        <w:rPr>
          <w:rFonts w:cs="Arial"/>
          <w:lang w:val="en-IN"/>
        </w:rPr>
        <w:t xml:space="preserve"> (</w:t>
      </w:r>
      <w:r w:rsidR="00335951" w:rsidRPr="00F00FF9">
        <w:rPr>
          <w:rFonts w:cs="Arial"/>
          <w:lang w:val="en-IN"/>
        </w:rPr>
        <w:t>Younis</w:t>
      </w:r>
      <w:r w:rsidR="005A45E8" w:rsidRPr="00F00FF9">
        <w:rPr>
          <w:rFonts w:cs="Arial"/>
          <w:lang w:val="en-IN"/>
        </w:rPr>
        <w:t>, 20</w:t>
      </w:r>
      <w:r w:rsidR="00814F95" w:rsidRPr="00F00FF9">
        <w:rPr>
          <w:rFonts w:cs="Arial"/>
          <w:lang w:val="en-IN"/>
        </w:rPr>
        <w:t>15</w:t>
      </w:r>
      <w:r w:rsidR="005A45E8" w:rsidRPr="00F00FF9">
        <w:rPr>
          <w:rFonts w:cs="Arial"/>
          <w:lang w:val="en-IN"/>
        </w:rPr>
        <w:t xml:space="preserve">). </w:t>
      </w:r>
      <w:r w:rsidRPr="00F00FF9">
        <w:rPr>
          <w:rFonts w:cs="Arial"/>
          <w:lang w:val="en-IN"/>
        </w:rPr>
        <w:t xml:space="preserve">Tesco's versatile application permits </w:t>
      </w:r>
      <w:r w:rsidR="005C2AE6" w:rsidRPr="00F00FF9">
        <w:rPr>
          <w:rFonts w:cs="Arial"/>
          <w:lang w:val="en-IN"/>
        </w:rPr>
        <w:t>consumers</w:t>
      </w:r>
      <w:r w:rsidRPr="00F00FF9">
        <w:rPr>
          <w:rFonts w:cs="Arial"/>
          <w:lang w:val="en-IN"/>
        </w:rPr>
        <w:t xml:space="preserve"> to peruse and buy items, view advancements and arrangements, and track their Clubcard </w:t>
      </w:r>
      <w:r w:rsidR="005C2AE6" w:rsidRPr="00F00FF9">
        <w:rPr>
          <w:rFonts w:cs="Arial"/>
          <w:lang w:val="en-IN"/>
        </w:rPr>
        <w:t>applications</w:t>
      </w:r>
      <w:r w:rsidRPr="00F00FF9">
        <w:rPr>
          <w:rFonts w:cs="Arial"/>
          <w:lang w:val="en-IN"/>
        </w:rPr>
        <w:t xml:space="preserve">. This approach has assisted Tesco with taking special care of the developing interest </w:t>
      </w:r>
      <w:r w:rsidR="00871A1C" w:rsidRPr="00F00FF9">
        <w:rPr>
          <w:rFonts w:cs="Arial"/>
          <w:lang w:val="en-IN"/>
        </w:rPr>
        <w:t>in</w:t>
      </w:r>
      <w:r w:rsidRPr="00F00FF9">
        <w:rPr>
          <w:rFonts w:cs="Arial"/>
          <w:lang w:val="en-IN"/>
        </w:rPr>
        <w:t xml:space="preserve"> portable shopping and </w:t>
      </w:r>
      <w:r w:rsidR="00871A1C" w:rsidRPr="00F00FF9">
        <w:rPr>
          <w:rFonts w:cs="Arial"/>
          <w:lang w:val="en-IN"/>
        </w:rPr>
        <w:t>upgrading</w:t>
      </w:r>
      <w:r w:rsidRPr="00F00FF9">
        <w:rPr>
          <w:rFonts w:cs="Arial"/>
          <w:lang w:val="en-IN"/>
        </w:rPr>
        <w:t xml:space="preserve"> </w:t>
      </w:r>
      <w:r w:rsidR="005C2AE6" w:rsidRPr="00F00FF9">
        <w:rPr>
          <w:rFonts w:cs="Arial"/>
          <w:lang w:val="en-IN"/>
        </w:rPr>
        <w:t>consumer</w:t>
      </w:r>
      <w:r w:rsidRPr="00F00FF9">
        <w:rPr>
          <w:rFonts w:cs="Arial"/>
          <w:lang w:val="en-IN"/>
        </w:rPr>
        <w:t xml:space="preserve"> commitment</w:t>
      </w:r>
      <w:r w:rsidRPr="00F00FF9">
        <w:rPr>
          <w:rFonts w:cs="Arial"/>
          <w:b/>
          <w:bCs/>
          <w:i/>
          <w:iCs/>
          <w:lang w:val="en-IN"/>
        </w:rPr>
        <w:t>.</w:t>
      </w:r>
      <w:r w:rsidR="005C2AE6" w:rsidRPr="00F00FF9">
        <w:rPr>
          <w:rFonts w:cs="Arial"/>
          <w:b/>
          <w:bCs/>
          <w:i/>
          <w:iCs/>
          <w:lang w:val="en-IN"/>
        </w:rPr>
        <w:t xml:space="preserve"> </w:t>
      </w:r>
    </w:p>
    <w:p w14:paraId="54B6BB46" w14:textId="23C3968A" w:rsidR="00D22880" w:rsidRPr="00F00FF9" w:rsidRDefault="000F04CD" w:rsidP="00F00FF9">
      <w:pPr>
        <w:spacing w:before="240" w:after="240"/>
        <w:rPr>
          <w:rFonts w:cs="Arial"/>
          <w:lang w:val="en-IN"/>
        </w:rPr>
      </w:pPr>
      <w:r w:rsidRPr="00F00FF9">
        <w:rPr>
          <w:rFonts w:cs="Arial"/>
          <w:b/>
          <w:bCs/>
          <w:i/>
          <w:iCs/>
          <w:lang w:val="en-IN"/>
        </w:rPr>
        <w:t xml:space="preserve">Search Engine </w:t>
      </w:r>
      <w:r w:rsidR="00B13632" w:rsidRPr="00F00FF9">
        <w:rPr>
          <w:rFonts w:cs="Arial"/>
          <w:b/>
          <w:bCs/>
          <w:i/>
          <w:iCs/>
          <w:lang w:val="en-IN"/>
        </w:rPr>
        <w:t>Marketing</w:t>
      </w:r>
      <w:r w:rsidR="005C2AE6" w:rsidRPr="00F00FF9">
        <w:rPr>
          <w:rFonts w:cs="Arial"/>
          <w:b/>
          <w:bCs/>
          <w:i/>
          <w:iCs/>
          <w:lang w:val="en-IN"/>
        </w:rPr>
        <w:t xml:space="preserve">, </w:t>
      </w:r>
      <w:r w:rsidR="00D22880" w:rsidRPr="00F00FF9">
        <w:rPr>
          <w:rFonts w:cs="Arial"/>
          <w:lang w:val="en-IN"/>
        </w:rPr>
        <w:t>Tesco has been utili</w:t>
      </w:r>
      <w:r w:rsidR="005C2AE6" w:rsidRPr="00F00FF9">
        <w:rPr>
          <w:rFonts w:cs="Arial"/>
          <w:lang w:val="en-IN"/>
        </w:rPr>
        <w:t>si</w:t>
      </w:r>
      <w:r w:rsidR="00D22880" w:rsidRPr="00F00FF9">
        <w:rPr>
          <w:rFonts w:cs="Arial"/>
          <w:lang w:val="en-IN"/>
        </w:rPr>
        <w:t xml:space="preserve">ng </w:t>
      </w:r>
      <w:r w:rsidR="00E25CEA" w:rsidRPr="00F00FF9">
        <w:rPr>
          <w:rFonts w:cs="Arial"/>
          <w:lang w:val="en-IN"/>
        </w:rPr>
        <w:t xml:space="preserve">search engine marketing </w:t>
      </w:r>
      <w:r w:rsidR="00D22880" w:rsidRPr="00F00FF9">
        <w:rPr>
          <w:rFonts w:cs="Arial"/>
          <w:lang w:val="en-IN"/>
        </w:rPr>
        <w:t xml:space="preserve">to direct people to its </w:t>
      </w:r>
      <w:r w:rsidR="00E25CEA" w:rsidRPr="00F00FF9">
        <w:rPr>
          <w:rFonts w:cs="Arial"/>
          <w:lang w:val="en-IN"/>
        </w:rPr>
        <w:t>web</w:t>
      </w:r>
      <w:r w:rsidR="00D22880" w:rsidRPr="00F00FF9">
        <w:rPr>
          <w:rFonts w:cs="Arial"/>
          <w:lang w:val="en-IN"/>
        </w:rPr>
        <w:t xml:space="preserve">site and </w:t>
      </w:r>
      <w:r w:rsidR="00E25CEA" w:rsidRPr="00F00FF9">
        <w:rPr>
          <w:rFonts w:cs="Arial"/>
          <w:lang w:val="en-IN"/>
        </w:rPr>
        <w:t>increase</w:t>
      </w:r>
      <w:r w:rsidR="00D22880" w:rsidRPr="00F00FF9">
        <w:rPr>
          <w:rFonts w:cs="Arial"/>
          <w:lang w:val="en-IN"/>
        </w:rPr>
        <w:t xml:space="preserve"> deals. Tesco has been utili</w:t>
      </w:r>
      <w:r w:rsidR="00E25CEA" w:rsidRPr="00F00FF9">
        <w:rPr>
          <w:rFonts w:cs="Arial"/>
          <w:lang w:val="en-IN"/>
        </w:rPr>
        <w:t>s</w:t>
      </w:r>
      <w:r w:rsidR="00D22880" w:rsidRPr="00F00FF9">
        <w:rPr>
          <w:rFonts w:cs="Arial"/>
          <w:lang w:val="en-IN"/>
        </w:rPr>
        <w:t>ng Google Ad</w:t>
      </w:r>
      <w:r w:rsidR="00E25CEA" w:rsidRPr="00F00FF9">
        <w:rPr>
          <w:rFonts w:cs="Arial"/>
          <w:lang w:val="en-IN"/>
        </w:rPr>
        <w:t>vertisements</w:t>
      </w:r>
      <w:r w:rsidR="00D22880" w:rsidRPr="00F00FF9">
        <w:rPr>
          <w:rFonts w:cs="Arial"/>
          <w:lang w:val="en-IN"/>
        </w:rPr>
        <w:t xml:space="preserve"> to target </w:t>
      </w:r>
      <w:r w:rsidR="00B13632" w:rsidRPr="00F00FF9">
        <w:rPr>
          <w:rFonts w:cs="Arial"/>
          <w:lang w:val="en-IN"/>
        </w:rPr>
        <w:t>slogans</w:t>
      </w:r>
      <w:r w:rsidR="00D22880" w:rsidRPr="00F00FF9">
        <w:rPr>
          <w:rFonts w:cs="Arial"/>
          <w:lang w:val="en-IN"/>
        </w:rPr>
        <w:t xml:space="preserve"> connected with its items and </w:t>
      </w:r>
      <w:r w:rsidR="00B13632" w:rsidRPr="00F00FF9">
        <w:rPr>
          <w:rFonts w:cs="Arial"/>
          <w:lang w:val="en-IN"/>
        </w:rPr>
        <w:t>executives</w:t>
      </w:r>
      <w:r w:rsidR="00D22880" w:rsidRPr="00F00FF9">
        <w:rPr>
          <w:rFonts w:cs="Arial"/>
          <w:lang w:val="en-IN"/>
        </w:rPr>
        <w:t xml:space="preserve">, for </w:t>
      </w:r>
      <w:r w:rsidR="00B13632" w:rsidRPr="00F00FF9">
        <w:rPr>
          <w:rFonts w:cs="Arial"/>
          <w:lang w:val="en-IN"/>
        </w:rPr>
        <w:t>instanc</w:t>
      </w:r>
      <w:r w:rsidR="00D22880" w:rsidRPr="00F00FF9">
        <w:rPr>
          <w:rFonts w:cs="Arial"/>
          <w:lang w:val="en-IN"/>
        </w:rPr>
        <w:t>e, "</w:t>
      </w:r>
      <w:r w:rsidR="00D22880" w:rsidRPr="00F00FF9">
        <w:rPr>
          <w:rFonts w:cs="Arial"/>
          <w:b/>
          <w:bCs/>
          <w:i/>
          <w:iCs/>
          <w:lang w:val="en-IN"/>
        </w:rPr>
        <w:t>staple conveyance," "new produce," and "</w:t>
      </w:r>
      <w:r w:rsidR="00871A1C" w:rsidRPr="00F00FF9">
        <w:rPr>
          <w:rFonts w:cs="Arial"/>
          <w:b/>
          <w:bCs/>
          <w:i/>
          <w:iCs/>
          <w:lang w:val="en-IN"/>
        </w:rPr>
        <w:t>web-based</w:t>
      </w:r>
      <w:r w:rsidR="00D22880" w:rsidRPr="00F00FF9">
        <w:rPr>
          <w:rFonts w:cs="Arial"/>
          <w:b/>
          <w:bCs/>
          <w:i/>
          <w:iCs/>
          <w:lang w:val="en-IN"/>
        </w:rPr>
        <w:t xml:space="preserve"> shopping."</w:t>
      </w:r>
      <w:r w:rsidR="00D22880" w:rsidRPr="00F00FF9">
        <w:rPr>
          <w:rFonts w:cs="Arial"/>
          <w:lang w:val="en-IN"/>
        </w:rPr>
        <w:t xml:space="preserve"> By utili</w:t>
      </w:r>
      <w:r w:rsidR="00B13632" w:rsidRPr="00F00FF9">
        <w:rPr>
          <w:rFonts w:cs="Arial"/>
          <w:lang w:val="en-IN"/>
        </w:rPr>
        <w:t>si</w:t>
      </w:r>
      <w:r w:rsidR="00D22880" w:rsidRPr="00F00FF9">
        <w:rPr>
          <w:rFonts w:cs="Arial"/>
          <w:lang w:val="en-IN"/>
        </w:rPr>
        <w:t>ng</w:t>
      </w:r>
      <w:r w:rsidR="00B13632" w:rsidRPr="00F00FF9">
        <w:rPr>
          <w:rFonts w:cs="Arial"/>
          <w:lang w:val="en-IN"/>
        </w:rPr>
        <w:t xml:space="preserve"> search engine marketing</w:t>
      </w:r>
      <w:r w:rsidR="00D22880" w:rsidRPr="00F00FF9">
        <w:rPr>
          <w:rFonts w:cs="Arial"/>
          <w:lang w:val="en-IN"/>
        </w:rPr>
        <w:t xml:space="preserve">, Tesco has had the option to build perceivability on web indexes and draw in </w:t>
      </w:r>
      <w:r w:rsidR="00042D3E" w:rsidRPr="00F00FF9">
        <w:rPr>
          <w:rFonts w:cs="Arial"/>
          <w:lang w:val="en-IN"/>
        </w:rPr>
        <w:t>consumers that</w:t>
      </w:r>
      <w:r w:rsidR="00D22880" w:rsidRPr="00F00FF9">
        <w:rPr>
          <w:rFonts w:cs="Arial"/>
          <w:lang w:val="en-IN"/>
        </w:rPr>
        <w:t xml:space="preserve"> are searching for items and </w:t>
      </w:r>
      <w:r w:rsidR="00042D3E" w:rsidRPr="00F00FF9">
        <w:rPr>
          <w:rFonts w:cs="Arial"/>
          <w:lang w:val="en-IN"/>
        </w:rPr>
        <w:t>other things that Tesco has to offer</w:t>
      </w:r>
      <w:r w:rsidR="00DE2BA8" w:rsidRPr="00F00FF9">
        <w:rPr>
          <w:rFonts w:cs="Arial"/>
          <w:lang w:val="en-IN"/>
        </w:rPr>
        <w:t xml:space="preserve"> (</w:t>
      </w:r>
      <w:r w:rsidR="00335951" w:rsidRPr="00F00FF9">
        <w:rPr>
          <w:rFonts w:cs="Arial"/>
          <w:lang w:val="en-IN"/>
        </w:rPr>
        <w:t>Younis</w:t>
      </w:r>
      <w:r w:rsidR="00DE2BA8" w:rsidRPr="00F00FF9">
        <w:rPr>
          <w:rFonts w:cs="Arial"/>
          <w:lang w:val="en-IN"/>
        </w:rPr>
        <w:t>, 20</w:t>
      </w:r>
      <w:r w:rsidR="00335951" w:rsidRPr="00F00FF9">
        <w:rPr>
          <w:rFonts w:cs="Arial"/>
          <w:lang w:val="en-IN"/>
        </w:rPr>
        <w:t>15</w:t>
      </w:r>
      <w:r w:rsidR="00DE2BA8" w:rsidRPr="00F00FF9">
        <w:rPr>
          <w:rFonts w:cs="Arial"/>
          <w:lang w:val="en-IN"/>
        </w:rPr>
        <w:t>).</w:t>
      </w:r>
    </w:p>
    <w:p w14:paraId="4F0FC35E" w14:textId="47B6B24F" w:rsidR="00E22557" w:rsidRPr="00F00FF9" w:rsidRDefault="009011C7" w:rsidP="00F00FF9">
      <w:pPr>
        <w:spacing w:before="240" w:after="240"/>
        <w:rPr>
          <w:rFonts w:cs="Arial"/>
          <w:lang w:val="en-IN"/>
        </w:rPr>
      </w:pPr>
      <w:r w:rsidRPr="00F00FF9">
        <w:rPr>
          <w:rFonts w:cs="Arial"/>
          <w:lang w:val="en-IN"/>
        </w:rPr>
        <w:t>Overall</w:t>
      </w:r>
      <w:r w:rsidR="00D22880" w:rsidRPr="00F00FF9">
        <w:rPr>
          <w:rFonts w:cs="Arial"/>
          <w:lang w:val="en-IN"/>
        </w:rPr>
        <w:t xml:space="preserve">, Tesco has been carrying out different </w:t>
      </w:r>
      <w:r w:rsidRPr="00F00FF9">
        <w:rPr>
          <w:rFonts w:cs="Arial"/>
          <w:lang w:val="en-IN"/>
        </w:rPr>
        <w:t xml:space="preserve">marketing techniques </w:t>
      </w:r>
      <w:r w:rsidR="00D22880" w:rsidRPr="00F00FF9">
        <w:rPr>
          <w:rFonts w:cs="Arial"/>
          <w:lang w:val="en-IN"/>
        </w:rPr>
        <w:t xml:space="preserve">to advance its items and </w:t>
      </w:r>
      <w:r w:rsidRPr="00F00FF9">
        <w:rPr>
          <w:rFonts w:cs="Arial"/>
          <w:lang w:val="en-IN"/>
        </w:rPr>
        <w:t xml:space="preserve">attract </w:t>
      </w:r>
      <w:r w:rsidR="00D22880" w:rsidRPr="00F00FF9">
        <w:rPr>
          <w:rFonts w:cs="Arial"/>
          <w:lang w:val="en-IN"/>
        </w:rPr>
        <w:t xml:space="preserve">its </w:t>
      </w:r>
      <w:r w:rsidRPr="00F00FF9">
        <w:rPr>
          <w:rFonts w:cs="Arial"/>
          <w:lang w:val="en-IN"/>
        </w:rPr>
        <w:t>audience</w:t>
      </w:r>
      <w:r w:rsidR="00D22880" w:rsidRPr="00F00FF9">
        <w:rPr>
          <w:rFonts w:cs="Arial"/>
          <w:lang w:val="en-IN"/>
        </w:rPr>
        <w:t>. By utili</w:t>
      </w:r>
      <w:r w:rsidR="009C78F5" w:rsidRPr="00F00FF9">
        <w:rPr>
          <w:rFonts w:cs="Arial"/>
          <w:lang w:val="en-IN"/>
        </w:rPr>
        <w:t>s</w:t>
      </w:r>
      <w:r w:rsidR="00D22880" w:rsidRPr="00F00FF9">
        <w:rPr>
          <w:rFonts w:cs="Arial"/>
          <w:lang w:val="en-IN"/>
        </w:rPr>
        <w:t>ing</w:t>
      </w:r>
      <w:r w:rsidR="009C78F5" w:rsidRPr="00F00FF9">
        <w:rPr>
          <w:rFonts w:cs="Arial"/>
          <w:lang w:val="en-IN"/>
        </w:rPr>
        <w:t xml:space="preserve"> </w:t>
      </w:r>
      <w:r w:rsidR="009C78F5" w:rsidRPr="00F00FF9">
        <w:rPr>
          <w:rFonts w:cs="Arial"/>
          <w:b/>
          <w:bCs/>
          <w:i/>
          <w:iCs/>
          <w:lang w:val="en-IN"/>
        </w:rPr>
        <w:t>Social Media Marketing</w:t>
      </w:r>
      <w:r w:rsidR="00D22880" w:rsidRPr="00F00FF9">
        <w:rPr>
          <w:rFonts w:cs="Arial"/>
          <w:lang w:val="en-IN"/>
        </w:rPr>
        <w:t xml:space="preserve">, email </w:t>
      </w:r>
      <w:r w:rsidR="009C78F5" w:rsidRPr="00F00FF9">
        <w:rPr>
          <w:rFonts w:cs="Arial"/>
          <w:lang w:val="en-IN"/>
        </w:rPr>
        <w:t>marketing</w:t>
      </w:r>
      <w:r w:rsidR="00D22880" w:rsidRPr="00F00FF9">
        <w:rPr>
          <w:rFonts w:cs="Arial"/>
          <w:lang w:val="en-IN"/>
        </w:rPr>
        <w:t>,</w:t>
      </w:r>
      <w:r w:rsidR="008C7AF3" w:rsidRPr="00F00FF9">
        <w:rPr>
          <w:rFonts w:cs="Arial"/>
          <w:lang w:val="en-IN"/>
        </w:rPr>
        <w:t xml:space="preserve"> influencer marketing, content marketing</w:t>
      </w:r>
      <w:r w:rsidR="00D22880" w:rsidRPr="00F00FF9">
        <w:rPr>
          <w:rFonts w:cs="Arial"/>
          <w:lang w:val="en-IN"/>
        </w:rPr>
        <w:t>,</w:t>
      </w:r>
      <w:r w:rsidR="008C7AF3" w:rsidRPr="00F00FF9">
        <w:rPr>
          <w:rFonts w:cs="Arial"/>
          <w:lang w:val="en-IN"/>
        </w:rPr>
        <w:t xml:space="preserve"> mobile marketing</w:t>
      </w:r>
      <w:r w:rsidR="00871A1C" w:rsidRPr="00F00FF9">
        <w:rPr>
          <w:rFonts w:cs="Arial"/>
          <w:lang w:val="en-IN"/>
        </w:rPr>
        <w:t>,</w:t>
      </w:r>
      <w:r w:rsidR="008C7AF3" w:rsidRPr="00F00FF9">
        <w:rPr>
          <w:rFonts w:cs="Arial"/>
          <w:lang w:val="en-IN"/>
        </w:rPr>
        <w:t xml:space="preserve"> and search engine marketing</w:t>
      </w:r>
      <w:r w:rsidR="00CD6FB2" w:rsidRPr="00F00FF9">
        <w:rPr>
          <w:rFonts w:cs="Arial"/>
          <w:lang w:val="en-IN"/>
        </w:rPr>
        <w:t>.</w:t>
      </w:r>
      <w:r w:rsidR="00D22880" w:rsidRPr="00F00FF9">
        <w:rPr>
          <w:rFonts w:cs="Arial"/>
          <w:lang w:val="en-IN"/>
        </w:rPr>
        <w:t xml:space="preserve"> Tesco has had </w:t>
      </w:r>
      <w:r w:rsidR="00D22880" w:rsidRPr="00F00FF9">
        <w:rPr>
          <w:rFonts w:cs="Arial"/>
          <w:lang w:val="en-IN"/>
        </w:rPr>
        <w:lastRenderedPageBreak/>
        <w:t>the option to make a more customi</w:t>
      </w:r>
      <w:r w:rsidR="00CD6FB2" w:rsidRPr="00F00FF9">
        <w:rPr>
          <w:rFonts w:cs="Arial"/>
          <w:lang w:val="en-IN"/>
        </w:rPr>
        <w:t>s</w:t>
      </w:r>
      <w:r w:rsidR="00D22880" w:rsidRPr="00F00FF9">
        <w:rPr>
          <w:rFonts w:cs="Arial"/>
          <w:lang w:val="en-IN"/>
        </w:rPr>
        <w:t>ed shopping experience for its c</w:t>
      </w:r>
      <w:r w:rsidR="00CD6FB2" w:rsidRPr="00F00FF9">
        <w:rPr>
          <w:rFonts w:cs="Arial"/>
          <w:lang w:val="en-IN"/>
        </w:rPr>
        <w:t xml:space="preserve">onsumers </w:t>
      </w:r>
      <w:r w:rsidR="00D22880" w:rsidRPr="00F00FF9">
        <w:rPr>
          <w:rFonts w:cs="Arial"/>
          <w:lang w:val="en-IN"/>
        </w:rPr>
        <w:t xml:space="preserve">and drive </w:t>
      </w:r>
      <w:r w:rsidR="00CD6FB2" w:rsidRPr="00F00FF9">
        <w:rPr>
          <w:rFonts w:cs="Arial"/>
          <w:lang w:val="en-IN"/>
        </w:rPr>
        <w:t>sale</w:t>
      </w:r>
      <w:r w:rsidR="00D22880" w:rsidRPr="00F00FF9">
        <w:rPr>
          <w:rFonts w:cs="Arial"/>
          <w:lang w:val="en-IN"/>
        </w:rPr>
        <w:t>s</w:t>
      </w:r>
      <w:r w:rsidR="00CD6FB2" w:rsidRPr="00F00FF9">
        <w:rPr>
          <w:rFonts w:cs="Arial"/>
          <w:lang w:val="en-IN"/>
        </w:rPr>
        <w:t xml:space="preserve"> a</w:t>
      </w:r>
      <w:r w:rsidR="00D22880" w:rsidRPr="00F00FF9">
        <w:rPr>
          <w:rFonts w:cs="Arial"/>
          <w:lang w:val="en-IN"/>
        </w:rPr>
        <w:t xml:space="preserve">s the retail business </w:t>
      </w:r>
      <w:r w:rsidR="00CD6FB2" w:rsidRPr="00F00FF9">
        <w:rPr>
          <w:rFonts w:cs="Arial"/>
          <w:lang w:val="en-IN"/>
        </w:rPr>
        <w:t>is constantly</w:t>
      </w:r>
      <w:r w:rsidR="00D22880" w:rsidRPr="00F00FF9">
        <w:rPr>
          <w:rFonts w:cs="Arial"/>
          <w:lang w:val="en-IN"/>
        </w:rPr>
        <w:t xml:space="preserve"> developing</w:t>
      </w:r>
      <w:r w:rsidR="00814F95" w:rsidRPr="00F00FF9">
        <w:rPr>
          <w:rFonts w:cs="Arial"/>
          <w:lang w:val="en-IN"/>
        </w:rPr>
        <w:t xml:space="preserve">. </w:t>
      </w:r>
    </w:p>
    <w:p w14:paraId="0360662C" w14:textId="77777777" w:rsidR="00723670" w:rsidRPr="00F00FF9" w:rsidRDefault="00723670" w:rsidP="00F00FF9">
      <w:pPr>
        <w:spacing w:before="240" w:after="240"/>
        <w:ind w:left="208"/>
        <w:rPr>
          <w:rFonts w:cs="Arial"/>
          <w:lang w:val="en-IN"/>
        </w:rPr>
      </w:pPr>
    </w:p>
    <w:p w14:paraId="4DA341C2" w14:textId="77777777" w:rsidR="00CD6FB2" w:rsidRPr="00F00FF9" w:rsidRDefault="00CD6FB2" w:rsidP="00F00FF9">
      <w:pPr>
        <w:spacing w:before="240" w:after="240"/>
        <w:rPr>
          <w:rFonts w:cs="Arial"/>
          <w:lang w:val="en-IN"/>
        </w:rPr>
      </w:pPr>
      <w:r w:rsidRPr="00F00FF9">
        <w:rPr>
          <w:rFonts w:cs="Arial"/>
          <w:lang w:val="en-IN"/>
        </w:rPr>
        <w:br w:type="page"/>
      </w:r>
    </w:p>
    <w:p w14:paraId="4176F618" w14:textId="344C22B0" w:rsidR="00BC6ABE" w:rsidRPr="00F00FF9" w:rsidRDefault="00722215" w:rsidP="00F00FF9">
      <w:pPr>
        <w:pStyle w:val="Heading1"/>
        <w:spacing w:before="240" w:beforeAutospacing="0" w:after="240" w:afterAutospacing="0"/>
        <w:rPr>
          <w:rFonts w:cs="Arial"/>
          <w:szCs w:val="22"/>
          <w:lang w:val="en-IN"/>
        </w:rPr>
      </w:pPr>
      <w:bookmarkStart w:id="8" w:name="_Toc133763764"/>
      <w:r w:rsidRPr="00F00FF9">
        <w:rPr>
          <w:rFonts w:cs="Arial"/>
          <w:szCs w:val="22"/>
          <w:lang w:val="en-IN"/>
        </w:rPr>
        <w:lastRenderedPageBreak/>
        <w:t xml:space="preserve">Part </w:t>
      </w:r>
      <w:r w:rsidR="00982B63" w:rsidRPr="00F00FF9">
        <w:rPr>
          <w:rFonts w:cs="Arial"/>
          <w:szCs w:val="22"/>
          <w:lang w:val="en-IN"/>
        </w:rPr>
        <w:t>B</w:t>
      </w:r>
      <w:bookmarkEnd w:id="8"/>
    </w:p>
    <w:p w14:paraId="444EAA08" w14:textId="0AAD6714" w:rsidR="00722215" w:rsidRPr="00F00FF9" w:rsidRDefault="003F21BB" w:rsidP="00F00FF9">
      <w:pPr>
        <w:pStyle w:val="Heading2"/>
        <w:spacing w:before="240" w:beforeAutospacing="0" w:after="240" w:afterAutospacing="0"/>
        <w:rPr>
          <w:rFonts w:cs="Arial"/>
          <w:szCs w:val="22"/>
        </w:rPr>
      </w:pPr>
      <w:bookmarkStart w:id="9" w:name="_Toc133763765"/>
      <w:r w:rsidRPr="00F00FF9">
        <w:rPr>
          <w:rFonts w:cs="Arial"/>
          <w:szCs w:val="22"/>
        </w:rPr>
        <w:t xml:space="preserve">1. </w:t>
      </w:r>
      <w:r w:rsidR="00722215" w:rsidRPr="00F00FF9">
        <w:rPr>
          <w:rFonts w:cs="Arial"/>
          <w:szCs w:val="22"/>
        </w:rPr>
        <w:t>Introduction to artificial intelligence</w:t>
      </w:r>
      <w:bookmarkEnd w:id="9"/>
      <w:r w:rsidR="00FE72D6" w:rsidRPr="00F00FF9">
        <w:rPr>
          <w:rFonts w:cs="Arial"/>
          <w:szCs w:val="22"/>
        </w:rPr>
        <w:t xml:space="preserve"> </w:t>
      </w:r>
    </w:p>
    <w:p w14:paraId="40BDC36E" w14:textId="1C631402" w:rsidR="00A31EE5" w:rsidRPr="00F00FF9" w:rsidRDefault="00E4027C" w:rsidP="00F00FF9">
      <w:pPr>
        <w:spacing w:before="240" w:after="240"/>
        <w:rPr>
          <w:rFonts w:cs="Arial"/>
          <w:lang w:val="en-IN"/>
        </w:rPr>
      </w:pPr>
      <w:r w:rsidRPr="00F00FF9">
        <w:rPr>
          <w:rFonts w:cs="Arial"/>
          <w:lang w:val="en-IN"/>
        </w:rPr>
        <w:t>Artificial Intelligence has a large number of uses across different businesses, including medical services, finance, transportation, assembling, and diversion. For instance, artificial intelligence can be utilised to analyse weaknesses, further develop exaction identification in monetary exchanges, enhance store network the executives, and make customised suggestions for consumers.</w:t>
      </w:r>
      <w:r w:rsidR="005D486E" w:rsidRPr="00F00FF9">
        <w:rPr>
          <w:rFonts w:cs="Arial"/>
          <w:lang w:val="en-IN"/>
        </w:rPr>
        <w:t xml:space="preserve"> </w:t>
      </w:r>
      <w:r w:rsidRPr="00F00FF9">
        <w:rPr>
          <w:rFonts w:cs="Arial"/>
          <w:lang w:val="en-IN"/>
        </w:rPr>
        <w:t>In any case, the advancement of artificial intelligence raises moral and social worries, for instance, work removal, protection concerns, and predisposition in navigation</w:t>
      </w:r>
      <w:r w:rsidR="00814F95" w:rsidRPr="00F00FF9">
        <w:rPr>
          <w:rFonts w:cs="Arial"/>
          <w:lang w:val="en-IN"/>
        </w:rPr>
        <w:t xml:space="preserve"> (</w:t>
      </w:r>
      <w:r w:rsidR="00814F95" w:rsidRPr="00F00FF9">
        <w:rPr>
          <w:rFonts w:cs="Arial"/>
          <w:shd w:val="clear" w:color="auto" w:fill="FFFFFF"/>
        </w:rPr>
        <w:t xml:space="preserve">Verghese, et al., 2018). </w:t>
      </w:r>
      <w:r w:rsidRPr="00F00FF9">
        <w:rPr>
          <w:rFonts w:cs="Arial"/>
          <w:lang w:val="en-IN"/>
        </w:rPr>
        <w:t xml:space="preserve"> As artificial intelligence innovation keeps on advancing, it is vital to guarantee that</w:t>
      </w:r>
      <w:r w:rsidR="005D486E" w:rsidRPr="00F00FF9">
        <w:rPr>
          <w:rFonts w:cs="Arial"/>
          <w:lang w:val="en-IN"/>
        </w:rPr>
        <w:t xml:space="preserve"> it is created and utilise</w:t>
      </w:r>
      <w:r w:rsidRPr="00F00FF9">
        <w:rPr>
          <w:rFonts w:cs="Arial"/>
          <w:lang w:val="en-IN"/>
        </w:rPr>
        <w:t>d in a moral and dependable way to expand its advant</w:t>
      </w:r>
      <w:r w:rsidR="005D486E" w:rsidRPr="00F00FF9">
        <w:rPr>
          <w:rFonts w:cs="Arial"/>
          <w:lang w:val="en-IN"/>
        </w:rPr>
        <w:t>ages while limiting its negative impact.</w:t>
      </w:r>
    </w:p>
    <w:p w14:paraId="07708DC7" w14:textId="7E205D14" w:rsidR="005D486E" w:rsidRPr="00F00FF9" w:rsidRDefault="005D486E" w:rsidP="00F00FF9">
      <w:pPr>
        <w:spacing w:before="240" w:after="240"/>
        <w:rPr>
          <w:rFonts w:cs="Arial"/>
          <w:lang w:val="en-IN"/>
        </w:rPr>
      </w:pPr>
      <w:r w:rsidRPr="00F00FF9">
        <w:rPr>
          <w:rFonts w:cs="Arial"/>
          <w:lang w:val="en-IN"/>
        </w:rPr>
        <w:t>Artificial intelligence (AI) has become progressively important in this today's world and age because of its capacity to perform undertakings that commonly require human knowledge, for example, visual discernment, discourse acknowledgment, direction, and normal language handling. Simulated intelligence can change pretty much every part of our lives, including medical services, transportation, money, training, and diversion</w:t>
      </w:r>
      <w:r w:rsidR="00814F95" w:rsidRPr="00F00FF9">
        <w:rPr>
          <w:rFonts w:cs="Arial"/>
          <w:lang w:val="en-IN"/>
        </w:rPr>
        <w:t xml:space="preserve"> (</w:t>
      </w:r>
      <w:r w:rsidR="00814F95" w:rsidRPr="00F00FF9">
        <w:rPr>
          <w:rFonts w:cs="Arial"/>
          <w:shd w:val="clear" w:color="auto" w:fill="FFFFFF"/>
        </w:rPr>
        <w:t xml:space="preserve">Verghese, et al., 2018). </w:t>
      </w:r>
      <w:r w:rsidR="00814F95" w:rsidRPr="00F00FF9">
        <w:rPr>
          <w:rFonts w:cs="Arial"/>
          <w:lang w:val="en-IN"/>
        </w:rPr>
        <w:t xml:space="preserve"> </w:t>
      </w:r>
      <w:r w:rsidRPr="00F00FF9">
        <w:rPr>
          <w:rFonts w:cs="Arial"/>
          <w:lang w:val="en-IN"/>
        </w:rPr>
        <w:t xml:space="preserve"> Artificial intelligence can perform tasks quickly and more precisely than people, prompting expanded efficiency and productivity. This can assist organisations with setting aside time and money and further develop consumer loyalty.</w:t>
      </w:r>
    </w:p>
    <w:p w14:paraId="2418BC26" w14:textId="17684E97" w:rsidR="00722215" w:rsidRPr="00F00FF9" w:rsidRDefault="00F00FF9" w:rsidP="00F00FF9">
      <w:pPr>
        <w:pStyle w:val="Heading2"/>
        <w:spacing w:before="240" w:beforeAutospacing="0" w:after="240" w:afterAutospacing="0"/>
        <w:rPr>
          <w:rFonts w:cs="Arial"/>
          <w:szCs w:val="22"/>
        </w:rPr>
      </w:pPr>
      <w:bookmarkStart w:id="10" w:name="_Toc133763766"/>
      <w:r w:rsidRPr="00F00FF9">
        <w:rPr>
          <w:rFonts w:cs="Arial"/>
          <w:szCs w:val="22"/>
        </w:rPr>
        <w:t>2</w:t>
      </w:r>
      <w:r w:rsidR="003F21BB" w:rsidRPr="00F00FF9">
        <w:rPr>
          <w:rFonts w:cs="Arial"/>
          <w:szCs w:val="22"/>
        </w:rPr>
        <w:t xml:space="preserve"> </w:t>
      </w:r>
      <w:r w:rsidR="00722215" w:rsidRPr="00F00FF9">
        <w:rPr>
          <w:rFonts w:cs="Arial"/>
          <w:szCs w:val="22"/>
        </w:rPr>
        <w:t xml:space="preserve">Introduction to Machine </w:t>
      </w:r>
      <w:r w:rsidR="00B51FBA" w:rsidRPr="00F00FF9">
        <w:rPr>
          <w:rFonts w:cs="Arial"/>
          <w:szCs w:val="22"/>
        </w:rPr>
        <w:t>Learning</w:t>
      </w:r>
      <w:bookmarkEnd w:id="10"/>
      <w:r w:rsidR="00FE72D6" w:rsidRPr="00F00FF9">
        <w:rPr>
          <w:rFonts w:cs="Arial"/>
          <w:szCs w:val="22"/>
        </w:rPr>
        <w:t xml:space="preserve"> </w:t>
      </w:r>
    </w:p>
    <w:p w14:paraId="5F30882B" w14:textId="4BCB4113" w:rsidR="005D486E" w:rsidRPr="00F00FF9" w:rsidRDefault="005D486E" w:rsidP="00F00FF9">
      <w:pPr>
        <w:spacing w:before="240" w:after="240"/>
        <w:rPr>
          <w:rFonts w:cs="Arial"/>
          <w:lang w:val="en-IN"/>
        </w:rPr>
      </w:pPr>
      <w:r w:rsidRPr="00F00FF9">
        <w:rPr>
          <w:rFonts w:cs="Arial"/>
          <w:lang w:val="en-IN"/>
        </w:rPr>
        <w:t>AI is a subsection of computerised reasoning (AI) that includes the utilisation of calculations and measurable models to empower machines to attain</w:t>
      </w:r>
      <w:r w:rsidR="00107EA1" w:rsidRPr="00F00FF9">
        <w:rPr>
          <w:rFonts w:cs="Arial"/>
          <w:lang w:val="en-IN"/>
        </w:rPr>
        <w:t xml:space="preserve"> </w:t>
      </w:r>
      <w:r w:rsidRPr="00F00FF9">
        <w:rPr>
          <w:rFonts w:cs="Arial"/>
          <w:lang w:val="en-IN"/>
        </w:rPr>
        <w:t>information and pursue predictions or choices without being indisputably modified.</w:t>
      </w:r>
      <w:r w:rsidR="00107EA1" w:rsidRPr="00F00FF9">
        <w:rPr>
          <w:rFonts w:cs="Arial"/>
          <w:lang w:val="en-IN"/>
        </w:rPr>
        <w:t xml:space="preserve"> </w:t>
      </w:r>
      <w:r w:rsidRPr="00F00FF9">
        <w:rPr>
          <w:rFonts w:cs="Arial"/>
          <w:lang w:val="en-IN"/>
        </w:rPr>
        <w:t>In other words</w:t>
      </w:r>
      <w:r w:rsidR="00871A1C" w:rsidRPr="00F00FF9">
        <w:rPr>
          <w:rFonts w:cs="Arial"/>
          <w:lang w:val="en-IN"/>
        </w:rPr>
        <w:t>,</w:t>
      </w:r>
      <w:r w:rsidRPr="00F00FF9">
        <w:rPr>
          <w:rFonts w:cs="Arial"/>
          <w:lang w:val="en-IN"/>
        </w:rPr>
        <w:t xml:space="preserve"> machine learning can break down and </w:t>
      </w:r>
      <w:r w:rsidR="00871A1C" w:rsidRPr="00F00FF9">
        <w:rPr>
          <w:rFonts w:cs="Arial"/>
          <w:lang w:val="en-IN"/>
        </w:rPr>
        <w:t>recognise</w:t>
      </w:r>
      <w:r w:rsidRPr="00F00FF9">
        <w:rPr>
          <w:rFonts w:cs="Arial"/>
          <w:lang w:val="en-IN"/>
        </w:rPr>
        <w:t xml:space="preserve"> designs in vast datasets and attain from them, which empowers them to make forecasts or make moves in view of new information</w:t>
      </w:r>
      <w:r w:rsidR="007516D7" w:rsidRPr="00F00FF9">
        <w:rPr>
          <w:rFonts w:cs="Arial"/>
          <w:lang w:val="en-IN"/>
        </w:rPr>
        <w:t xml:space="preserve"> (Bell, 2022).</w:t>
      </w:r>
      <w:r w:rsidRPr="00F00FF9">
        <w:rPr>
          <w:rFonts w:cs="Arial"/>
          <w:lang w:val="en-IN"/>
        </w:rPr>
        <w:t xml:space="preserve"> This interaction is known as preparing, where an AI model is taken care of with a lot of infor</w:t>
      </w:r>
      <w:r w:rsidR="00107EA1" w:rsidRPr="00F00FF9">
        <w:rPr>
          <w:rFonts w:cs="Arial"/>
          <w:lang w:val="en-IN"/>
        </w:rPr>
        <w:t>mation to empower it to recognis</w:t>
      </w:r>
      <w:r w:rsidRPr="00F00FF9">
        <w:rPr>
          <w:rFonts w:cs="Arial"/>
          <w:lang w:val="en-IN"/>
        </w:rPr>
        <w:t>e designs, gain from them, and sum up the learned examples to new information.</w:t>
      </w:r>
    </w:p>
    <w:p w14:paraId="3F2E1D0B" w14:textId="2BBC0B1F" w:rsidR="00107EA1" w:rsidRPr="00F00FF9" w:rsidRDefault="00107EA1" w:rsidP="00F00FF9">
      <w:pPr>
        <w:spacing w:before="240" w:after="240"/>
        <w:rPr>
          <w:rFonts w:cs="Arial"/>
          <w:lang w:val="en-IN"/>
        </w:rPr>
      </w:pPr>
      <w:r w:rsidRPr="00F00FF9">
        <w:rPr>
          <w:rFonts w:cs="Arial"/>
          <w:lang w:val="en-IN"/>
        </w:rPr>
        <w:t>Moreover, machine learning is a subset of artificial intelligence that includes utilising calculations and measurable models to empower machines to attain information and settle on forecasts or choices without being unequivocally modified. AI calculations can distinguish designs in huge datasets and gain from them, permitting them to make expectations or make moves in view of new information</w:t>
      </w:r>
      <w:r w:rsidR="007516D7" w:rsidRPr="00F00FF9">
        <w:rPr>
          <w:rFonts w:cs="Arial"/>
          <w:lang w:val="en-IN"/>
        </w:rPr>
        <w:t xml:space="preserve"> (Bell, 2022)</w:t>
      </w:r>
      <w:r w:rsidRPr="00F00FF9">
        <w:rPr>
          <w:rFonts w:cs="Arial"/>
          <w:lang w:val="en-IN"/>
        </w:rPr>
        <w:t xml:space="preserve"> There are three primary kinds of machine learning administered, unaided, and </w:t>
      </w:r>
      <w:r w:rsidR="00871A1C" w:rsidRPr="00F00FF9">
        <w:rPr>
          <w:rFonts w:cs="Arial"/>
          <w:lang w:val="en-IN"/>
        </w:rPr>
        <w:t>supported</w:t>
      </w:r>
      <w:r w:rsidRPr="00F00FF9">
        <w:rPr>
          <w:rFonts w:cs="Arial"/>
          <w:lang w:val="en-IN"/>
        </w:rPr>
        <w:t xml:space="preserve"> learning. AI has t many applications, including </w:t>
      </w:r>
      <w:r w:rsidRPr="00F00FF9">
        <w:rPr>
          <w:rFonts w:cs="Arial"/>
          <w:lang w:val="en-IN"/>
        </w:rPr>
        <w:lastRenderedPageBreak/>
        <w:t>picture and discourse acknowledgment, normal language handling, prescient examination, and proposal frameworks.</w:t>
      </w:r>
    </w:p>
    <w:p w14:paraId="227D2368" w14:textId="7F182346" w:rsidR="00394D6E" w:rsidRPr="00F00FF9" w:rsidRDefault="00F00FF9" w:rsidP="00F00FF9">
      <w:pPr>
        <w:pStyle w:val="Heading2"/>
        <w:spacing w:before="240" w:beforeAutospacing="0" w:after="240" w:afterAutospacing="0"/>
        <w:rPr>
          <w:rFonts w:cs="Arial"/>
          <w:szCs w:val="22"/>
          <w:lang w:val="en-IN"/>
        </w:rPr>
      </w:pPr>
      <w:bookmarkStart w:id="11" w:name="_Toc133763767"/>
      <w:r w:rsidRPr="00F00FF9">
        <w:rPr>
          <w:rFonts w:cs="Arial"/>
          <w:szCs w:val="22"/>
          <w:lang w:val="en-IN"/>
        </w:rPr>
        <w:t xml:space="preserve">3. </w:t>
      </w:r>
      <w:r w:rsidR="00394D6E" w:rsidRPr="00F00FF9">
        <w:rPr>
          <w:rFonts w:cs="Arial"/>
          <w:szCs w:val="22"/>
          <w:lang w:val="en-IN"/>
        </w:rPr>
        <w:t>Application of AI and Machine learning</w:t>
      </w:r>
      <w:r w:rsidR="00EA7263" w:rsidRPr="00F00FF9">
        <w:rPr>
          <w:rFonts w:cs="Arial"/>
          <w:szCs w:val="22"/>
          <w:lang w:val="en-IN"/>
        </w:rPr>
        <w:t xml:space="preserve"> in digital marketing</w:t>
      </w:r>
      <w:bookmarkEnd w:id="11"/>
      <w:r w:rsidR="00FE72D6" w:rsidRPr="00F00FF9">
        <w:rPr>
          <w:rFonts w:cs="Arial"/>
          <w:szCs w:val="22"/>
          <w:lang w:val="en-IN"/>
        </w:rPr>
        <w:t xml:space="preserve"> </w:t>
      </w:r>
    </w:p>
    <w:p w14:paraId="6E7215EF" w14:textId="5B0EED7F" w:rsidR="009B1CD2" w:rsidRPr="00F00FF9" w:rsidRDefault="009B1CD2" w:rsidP="00F00FF9">
      <w:pPr>
        <w:spacing w:before="240" w:after="240"/>
        <w:rPr>
          <w:rFonts w:cs="Arial"/>
          <w:lang w:val="en-IN"/>
        </w:rPr>
      </w:pPr>
      <w:r w:rsidRPr="00F00FF9">
        <w:rPr>
          <w:rFonts w:cs="Arial"/>
          <w:lang w:val="en-IN"/>
        </w:rPr>
        <w:t xml:space="preserve">Artificial </w:t>
      </w:r>
      <w:r w:rsidR="00871A1C" w:rsidRPr="00F00FF9">
        <w:rPr>
          <w:rFonts w:cs="Arial"/>
          <w:lang w:val="en-IN"/>
        </w:rPr>
        <w:t>intelligence</w:t>
      </w:r>
      <w:r w:rsidRPr="00F00FF9">
        <w:rPr>
          <w:rFonts w:cs="Arial"/>
          <w:lang w:val="en-IN"/>
        </w:rPr>
        <w:t xml:space="preserve"> (AI) and Machine Learning (ML) are quickly changing the field of advanced promoting by assisting advertisers with streamlining their missions, further </w:t>
      </w:r>
      <w:r w:rsidR="00871A1C" w:rsidRPr="00F00FF9">
        <w:rPr>
          <w:rFonts w:cs="Arial"/>
          <w:lang w:val="en-IN"/>
        </w:rPr>
        <w:t>developing</w:t>
      </w:r>
      <w:r w:rsidRPr="00F00FF9">
        <w:rPr>
          <w:rFonts w:cs="Arial"/>
          <w:lang w:val="en-IN"/>
        </w:rPr>
        <w:t xml:space="preserve"> client focusing on, and </w:t>
      </w:r>
      <w:r w:rsidR="00772530" w:rsidRPr="00F00FF9">
        <w:rPr>
          <w:rFonts w:cs="Arial"/>
          <w:lang w:val="en-IN"/>
        </w:rPr>
        <w:t>conveying</w:t>
      </w:r>
      <w:r w:rsidRPr="00F00FF9">
        <w:rPr>
          <w:rFonts w:cs="Arial"/>
          <w:lang w:val="en-IN"/>
        </w:rPr>
        <w:t xml:space="preserve"> customized encounters</w:t>
      </w:r>
      <w:r w:rsidR="00351F6E" w:rsidRPr="00F00FF9">
        <w:rPr>
          <w:rFonts w:cs="Arial"/>
          <w:lang w:val="en-IN"/>
        </w:rPr>
        <w:t xml:space="preserve"> (Cioffi, et al., 2020).</w:t>
      </w:r>
      <w:r w:rsidRPr="00F00FF9">
        <w:rPr>
          <w:rFonts w:cs="Arial"/>
          <w:lang w:val="en-IN"/>
        </w:rPr>
        <w:t xml:space="preserve"> Here </w:t>
      </w:r>
      <w:r w:rsidR="00AD2B4E" w:rsidRPr="00F00FF9">
        <w:rPr>
          <w:rFonts w:cs="Arial"/>
          <w:lang w:val="en-IN"/>
        </w:rPr>
        <w:t>is</w:t>
      </w:r>
      <w:r w:rsidRPr="00F00FF9">
        <w:rPr>
          <w:rFonts w:cs="Arial"/>
          <w:lang w:val="en-IN"/>
        </w:rPr>
        <w:t xml:space="preserve"> a portion of the utilisations of simulated intelligence and ML in computerised showcasing:</w:t>
      </w:r>
    </w:p>
    <w:p w14:paraId="55F622FF" w14:textId="77777777" w:rsidR="009B1CD2" w:rsidRPr="00F00FF9" w:rsidRDefault="009B1CD2" w:rsidP="00F00FF9">
      <w:pPr>
        <w:spacing w:before="240" w:after="240"/>
        <w:rPr>
          <w:rFonts w:cs="Arial"/>
          <w:lang w:val="en-IN"/>
        </w:rPr>
      </w:pPr>
      <w:r w:rsidRPr="00F00FF9">
        <w:rPr>
          <w:rFonts w:cs="Arial"/>
          <w:b/>
          <w:lang w:val="en-IN"/>
        </w:rPr>
        <w:t>Predictive analytics</w:t>
      </w:r>
      <w:r w:rsidRPr="00F00FF9">
        <w:rPr>
          <w:rFonts w:cs="Arial"/>
          <w:lang w:val="en-IN"/>
        </w:rPr>
        <w:t>: AI and ML calculations can investigate tremendous measures of information to recognise designs and foresee future results. This can help marketers to make data-driven decisions about their campaigns, such as which channels to focus on and which content will be most effective.</w:t>
      </w:r>
    </w:p>
    <w:p w14:paraId="251BB3D9" w14:textId="27834086" w:rsidR="009B1CD2" w:rsidRPr="00F00FF9" w:rsidRDefault="009B1CD2" w:rsidP="00F00FF9">
      <w:pPr>
        <w:spacing w:before="240" w:after="240"/>
        <w:rPr>
          <w:rFonts w:cs="Arial"/>
          <w:lang w:val="en-IN"/>
        </w:rPr>
      </w:pPr>
      <w:r w:rsidRPr="00F00FF9">
        <w:rPr>
          <w:rFonts w:cs="Arial"/>
          <w:b/>
          <w:lang w:val="en-IN"/>
        </w:rPr>
        <w:t>Customer segmentation and targeting</w:t>
      </w:r>
      <w:r w:rsidRPr="00F00FF9">
        <w:rPr>
          <w:rFonts w:cs="Arial"/>
          <w:lang w:val="en-IN"/>
        </w:rPr>
        <w:t xml:space="preserve">: artificial intelligence and ML can assist advertisers with distinguishing the most important client fragments and </w:t>
      </w:r>
      <w:r w:rsidR="00772530" w:rsidRPr="00F00FF9">
        <w:rPr>
          <w:rFonts w:cs="Arial"/>
          <w:lang w:val="en-IN"/>
        </w:rPr>
        <w:t>making</w:t>
      </w:r>
      <w:r w:rsidRPr="00F00FF9">
        <w:rPr>
          <w:rFonts w:cs="Arial"/>
          <w:lang w:val="en-IN"/>
        </w:rPr>
        <w:t xml:space="preserve"> designated </w:t>
      </w:r>
      <w:r w:rsidR="00AD2B4E" w:rsidRPr="00F00FF9">
        <w:rPr>
          <w:rFonts w:cs="Arial"/>
          <w:lang w:val="en-IN"/>
        </w:rPr>
        <w:t>decisions</w:t>
      </w:r>
      <w:r w:rsidRPr="00F00FF9">
        <w:rPr>
          <w:rFonts w:cs="Arial"/>
          <w:lang w:val="en-IN"/>
        </w:rPr>
        <w:t xml:space="preserve"> to contact them. This can prompt more proficient utilization of showcasing assets and higher change rates.</w:t>
      </w:r>
    </w:p>
    <w:p w14:paraId="55015CC2" w14:textId="44D6B27F" w:rsidR="009B1CD2" w:rsidRPr="00F00FF9" w:rsidRDefault="009B1CD2" w:rsidP="00F00FF9">
      <w:pPr>
        <w:spacing w:before="240" w:after="240"/>
        <w:rPr>
          <w:rFonts w:cs="Arial"/>
          <w:lang w:val="en-IN"/>
        </w:rPr>
      </w:pPr>
      <w:r w:rsidRPr="00F00FF9">
        <w:rPr>
          <w:rFonts w:cs="Arial"/>
          <w:b/>
          <w:lang w:val="en-IN"/>
        </w:rPr>
        <w:t>Chatbots and virtual assistants</w:t>
      </w:r>
      <w:r w:rsidRPr="00F00FF9">
        <w:rPr>
          <w:rFonts w:cs="Arial"/>
          <w:lang w:val="en-IN"/>
        </w:rPr>
        <w:t xml:space="preserve">: man-made </w:t>
      </w:r>
      <w:r w:rsidR="00AD2B4E" w:rsidRPr="00F00FF9">
        <w:rPr>
          <w:rFonts w:cs="Arial"/>
          <w:lang w:val="en-IN"/>
        </w:rPr>
        <w:t>intelligence-controlled</w:t>
      </w:r>
      <w:r w:rsidRPr="00F00FF9">
        <w:rPr>
          <w:rFonts w:cs="Arial"/>
          <w:lang w:val="en-IN"/>
        </w:rPr>
        <w:t xml:space="preserve"> chatbots and consumer service can give customised client care and </w:t>
      </w:r>
      <w:r w:rsidR="00AD2B4E" w:rsidRPr="00F00FF9">
        <w:rPr>
          <w:rFonts w:cs="Arial"/>
          <w:lang w:val="en-IN"/>
        </w:rPr>
        <w:t>back</w:t>
      </w:r>
      <w:r w:rsidRPr="00F00FF9">
        <w:rPr>
          <w:rFonts w:cs="Arial"/>
          <w:lang w:val="en-IN"/>
        </w:rPr>
        <w:t xml:space="preserve"> nonstop, further developing consumer loyalty and diminishing the responsibility on human specialists.</w:t>
      </w:r>
    </w:p>
    <w:p w14:paraId="27FBF92D" w14:textId="7F33BE35" w:rsidR="009B1CD2" w:rsidRPr="00F00FF9" w:rsidRDefault="009B1CD2" w:rsidP="00F00FF9">
      <w:pPr>
        <w:spacing w:before="240" w:after="240"/>
        <w:rPr>
          <w:rFonts w:cs="Arial"/>
          <w:lang w:val="en-IN"/>
        </w:rPr>
      </w:pPr>
      <w:r w:rsidRPr="00F00FF9">
        <w:rPr>
          <w:rFonts w:cs="Arial"/>
          <w:b/>
          <w:lang w:val="en-IN"/>
        </w:rPr>
        <w:t>Content optimisation</w:t>
      </w:r>
      <w:r w:rsidRPr="00F00FF9">
        <w:rPr>
          <w:rFonts w:cs="Arial"/>
          <w:lang w:val="en-IN"/>
        </w:rPr>
        <w:t xml:space="preserve">: </w:t>
      </w:r>
      <w:r w:rsidR="00AD2B4E" w:rsidRPr="00F00FF9">
        <w:rPr>
          <w:rFonts w:cs="Arial"/>
          <w:lang w:val="en-IN"/>
        </w:rPr>
        <w:t>computer-based</w:t>
      </w:r>
      <w:r w:rsidRPr="00F00FF9">
        <w:rPr>
          <w:rFonts w:cs="Arial"/>
          <w:lang w:val="en-IN"/>
        </w:rPr>
        <w:t xml:space="preserve"> intelligence and ML calculations can examine client conduct and inclinations to upgrade content, for instance, item proposals or customised email campaigns, to build commitment and changes</w:t>
      </w:r>
    </w:p>
    <w:p w14:paraId="0F76F859" w14:textId="5AD27643" w:rsidR="00EA7263" w:rsidRPr="00F00FF9" w:rsidRDefault="00EA7263" w:rsidP="00F00FF9">
      <w:pPr>
        <w:pStyle w:val="ListParagraph"/>
        <w:numPr>
          <w:ilvl w:val="0"/>
          <w:numId w:val="15"/>
        </w:numPr>
        <w:spacing w:before="240" w:after="240"/>
        <w:rPr>
          <w:rFonts w:cs="Arial"/>
          <w:b/>
          <w:bCs/>
          <w:lang w:val="en-IN"/>
        </w:rPr>
      </w:pPr>
      <w:r w:rsidRPr="00F00FF9">
        <w:rPr>
          <w:rFonts w:cs="Arial"/>
          <w:b/>
          <w:bCs/>
          <w:lang w:val="en-IN"/>
        </w:rPr>
        <w:t>Consumer information acquisition techniques</w:t>
      </w:r>
      <w:r w:rsidR="00FE72D6" w:rsidRPr="00F00FF9">
        <w:rPr>
          <w:rFonts w:cs="Arial"/>
          <w:b/>
          <w:bCs/>
          <w:lang w:val="en-IN"/>
        </w:rPr>
        <w:t xml:space="preserve"> </w:t>
      </w:r>
    </w:p>
    <w:p w14:paraId="07BE3CEC" w14:textId="4458E9FD" w:rsidR="007B1780" w:rsidRPr="00F00FF9" w:rsidRDefault="009B1CD2" w:rsidP="00F00FF9">
      <w:pPr>
        <w:pStyle w:val="ListParagraph"/>
        <w:spacing w:before="240" w:after="240"/>
        <w:ind w:left="360"/>
        <w:rPr>
          <w:rFonts w:cs="Arial"/>
          <w:lang w:val="en-IN"/>
        </w:rPr>
      </w:pPr>
      <w:r w:rsidRPr="00F00FF9">
        <w:rPr>
          <w:rFonts w:cs="Arial"/>
          <w:lang w:val="en-IN"/>
        </w:rPr>
        <w:t xml:space="preserve">Tesco's Club card is </w:t>
      </w:r>
      <w:r w:rsidR="00AD2B4E" w:rsidRPr="00F00FF9">
        <w:rPr>
          <w:rFonts w:cs="Arial"/>
          <w:lang w:val="en-IN"/>
        </w:rPr>
        <w:t>a</w:t>
      </w:r>
      <w:r w:rsidRPr="00F00FF9">
        <w:rPr>
          <w:rFonts w:cs="Arial"/>
          <w:lang w:val="en-IN"/>
        </w:rPr>
        <w:t xml:space="preserve"> loyalty program that permits clients to procure </w:t>
      </w:r>
      <w:r w:rsidR="00AD2B4E" w:rsidRPr="00F00FF9">
        <w:rPr>
          <w:rFonts w:cs="Arial"/>
          <w:lang w:val="en-IN"/>
        </w:rPr>
        <w:t>attention</w:t>
      </w:r>
      <w:r w:rsidRPr="00F00FF9">
        <w:rPr>
          <w:rFonts w:cs="Arial"/>
          <w:lang w:val="en-IN"/>
        </w:rPr>
        <w:t xml:space="preserve"> for consumers and gives Tesco significant information on client conduct and inclinations. The information is then used to make designated offers and advancements in view of consumers' shopping experiences. Tesco utilises consumer reviews to assemble criticism on consumer loyalty, item inclinations, and shopping encounters. The information is utilised to further develop the consumer experience and illuminate item advancement. Tesco uses screens web-based entertainment channels to assemble bits of knowledge on client </w:t>
      </w:r>
      <w:r w:rsidR="00AD2B4E" w:rsidRPr="00F00FF9">
        <w:rPr>
          <w:rFonts w:cs="Arial"/>
          <w:lang w:val="en-IN"/>
        </w:rPr>
        <w:t>feelings</w:t>
      </w:r>
      <w:r w:rsidRPr="00F00FF9">
        <w:rPr>
          <w:rFonts w:cs="Arial"/>
          <w:lang w:val="en-IN"/>
        </w:rPr>
        <w:t xml:space="preserve"> and input on items and administrations</w:t>
      </w:r>
      <w:r w:rsidR="007B3A77" w:rsidRPr="00F00FF9">
        <w:rPr>
          <w:rFonts w:cs="Arial"/>
          <w:lang w:val="en-IN"/>
        </w:rPr>
        <w:t xml:space="preserve"> (Azan and Karimah, 2022).</w:t>
      </w:r>
      <w:r w:rsidRPr="00F00FF9">
        <w:rPr>
          <w:rFonts w:cs="Arial"/>
          <w:lang w:val="en-IN"/>
        </w:rPr>
        <w:t xml:space="preserve"> This assists Tesco with answering client needs and worries as soon as possible. Tesco utilises website examination devices to investigate </w:t>
      </w:r>
      <w:r w:rsidR="00AD2B4E" w:rsidRPr="00F00FF9">
        <w:rPr>
          <w:rFonts w:cs="Arial"/>
          <w:lang w:val="en-IN"/>
        </w:rPr>
        <w:t>consumers’</w:t>
      </w:r>
      <w:r w:rsidRPr="00F00FF9">
        <w:rPr>
          <w:rFonts w:cs="Arial"/>
          <w:lang w:val="en-IN"/>
        </w:rPr>
        <w:t xml:space="preserve"> activities on its website, for </w:t>
      </w:r>
      <w:r w:rsidRPr="00F00FF9">
        <w:rPr>
          <w:rFonts w:cs="Arial"/>
          <w:lang w:val="en-IN"/>
        </w:rPr>
        <w:lastRenderedPageBreak/>
        <w:t>instanc</w:t>
      </w:r>
      <w:r w:rsidR="00DC129A" w:rsidRPr="00F00FF9">
        <w:rPr>
          <w:rFonts w:cs="Arial"/>
          <w:lang w:val="en-IN"/>
        </w:rPr>
        <w:t>e, which items consumers are lookin</w:t>
      </w:r>
      <w:r w:rsidRPr="00F00FF9">
        <w:rPr>
          <w:rFonts w:cs="Arial"/>
          <w:lang w:val="en-IN"/>
        </w:rPr>
        <w:t>g</w:t>
      </w:r>
      <w:r w:rsidR="00AD2B4E" w:rsidRPr="00F00FF9">
        <w:rPr>
          <w:rFonts w:cs="Arial"/>
          <w:lang w:val="en-IN"/>
        </w:rPr>
        <w:t xml:space="preserve"> at</w:t>
      </w:r>
      <w:r w:rsidRPr="00F00FF9">
        <w:rPr>
          <w:rFonts w:cs="Arial"/>
          <w:lang w:val="en-IN"/>
        </w:rPr>
        <w:t xml:space="preserve">, how long they stay on a page, and which pages they exit </w:t>
      </w:r>
      <w:r w:rsidR="00DC129A" w:rsidRPr="00F00FF9">
        <w:rPr>
          <w:rFonts w:cs="Arial"/>
          <w:lang w:val="en-IN"/>
        </w:rPr>
        <w:t>from. This information is utilis</w:t>
      </w:r>
      <w:r w:rsidRPr="00F00FF9">
        <w:rPr>
          <w:rFonts w:cs="Arial"/>
          <w:lang w:val="en-IN"/>
        </w:rPr>
        <w:t>ed to further develop the web architecture and client experience. Tesco involves in-store information a</w:t>
      </w:r>
      <w:r w:rsidR="00DC129A" w:rsidRPr="00F00FF9">
        <w:rPr>
          <w:rFonts w:cs="Arial"/>
          <w:lang w:val="en-IN"/>
        </w:rPr>
        <w:t xml:space="preserve">ssortment strategies, for instance, footfall examination and shelf </w:t>
      </w:r>
      <w:r w:rsidR="00772530" w:rsidRPr="00F00FF9">
        <w:rPr>
          <w:rFonts w:cs="Arial"/>
          <w:lang w:val="en-IN"/>
        </w:rPr>
        <w:t>track</w:t>
      </w:r>
      <w:r w:rsidRPr="00F00FF9">
        <w:rPr>
          <w:rFonts w:cs="Arial"/>
          <w:lang w:val="en-IN"/>
        </w:rPr>
        <w:t xml:space="preserve">, to figure out client conduct and streamline store designs and item </w:t>
      </w:r>
      <w:r w:rsidR="00AD2B4E" w:rsidRPr="00F00FF9">
        <w:rPr>
          <w:rFonts w:cs="Arial"/>
          <w:lang w:val="en-IN"/>
        </w:rPr>
        <w:t>positions</w:t>
      </w:r>
      <w:r w:rsidRPr="00F00FF9">
        <w:rPr>
          <w:rFonts w:cs="Arial"/>
          <w:lang w:val="en-IN"/>
        </w:rPr>
        <w:t>.</w:t>
      </w:r>
    </w:p>
    <w:p w14:paraId="1C76495B" w14:textId="251666BD" w:rsidR="002C36A3" w:rsidRPr="00F00FF9" w:rsidRDefault="00F00FF9" w:rsidP="00F00FF9">
      <w:pPr>
        <w:pStyle w:val="Heading2"/>
        <w:spacing w:before="240" w:beforeAutospacing="0" w:after="240" w:afterAutospacing="0"/>
        <w:rPr>
          <w:rFonts w:cs="Arial"/>
          <w:szCs w:val="22"/>
        </w:rPr>
      </w:pPr>
      <w:bookmarkStart w:id="12" w:name="_Toc133763768"/>
      <w:r w:rsidRPr="00F00FF9">
        <w:rPr>
          <w:rFonts w:cs="Arial"/>
          <w:szCs w:val="22"/>
        </w:rPr>
        <w:t xml:space="preserve">4. </w:t>
      </w:r>
      <w:r w:rsidR="002C36A3" w:rsidRPr="00F00FF9">
        <w:rPr>
          <w:rFonts w:cs="Arial"/>
          <w:szCs w:val="22"/>
        </w:rPr>
        <w:t>Customer segmentation</w:t>
      </w:r>
      <w:bookmarkEnd w:id="12"/>
      <w:r w:rsidR="00FE72D6" w:rsidRPr="00F00FF9">
        <w:rPr>
          <w:rFonts w:cs="Arial"/>
          <w:szCs w:val="22"/>
        </w:rPr>
        <w:t xml:space="preserve"> </w:t>
      </w:r>
    </w:p>
    <w:p w14:paraId="76B80519" w14:textId="501F856C" w:rsidR="002C36A3" w:rsidRPr="00F00FF9" w:rsidRDefault="00F00FF9" w:rsidP="00F00FF9">
      <w:pPr>
        <w:pStyle w:val="Heading3"/>
        <w:spacing w:before="240" w:after="240"/>
        <w:rPr>
          <w:rFonts w:cs="Arial"/>
          <w:color w:val="auto"/>
          <w:szCs w:val="22"/>
          <w:lang w:val="en-IN"/>
        </w:rPr>
      </w:pPr>
      <w:bookmarkStart w:id="13" w:name="_Toc133763769"/>
      <w:r w:rsidRPr="00F00FF9">
        <w:rPr>
          <w:rFonts w:cs="Arial"/>
          <w:color w:val="auto"/>
          <w:szCs w:val="22"/>
          <w:lang w:val="en-IN"/>
        </w:rPr>
        <w:t xml:space="preserve">4.1 </w:t>
      </w:r>
      <w:r w:rsidR="002C36A3" w:rsidRPr="00F00FF9">
        <w:rPr>
          <w:rFonts w:cs="Arial"/>
          <w:color w:val="auto"/>
          <w:szCs w:val="22"/>
          <w:lang w:val="en-IN"/>
        </w:rPr>
        <w:t>Forecasting with machine learning</w:t>
      </w:r>
      <w:bookmarkEnd w:id="13"/>
    </w:p>
    <w:p w14:paraId="14D8E2B8" w14:textId="7A3E0096" w:rsidR="001B6B54" w:rsidRPr="00F00FF9" w:rsidRDefault="00DC129A" w:rsidP="00F00FF9">
      <w:pPr>
        <w:spacing w:before="240" w:after="240"/>
        <w:rPr>
          <w:rFonts w:cs="Arial"/>
          <w:lang w:val="en-IN"/>
        </w:rPr>
      </w:pPr>
      <w:r w:rsidRPr="00F00FF9">
        <w:rPr>
          <w:rFonts w:cs="Arial"/>
          <w:lang w:val="en-IN"/>
        </w:rPr>
        <w:t xml:space="preserve">Tesco utilises AI machine learning to break down verifiable </w:t>
      </w:r>
      <w:r w:rsidR="00685C12" w:rsidRPr="00F00FF9">
        <w:rPr>
          <w:rFonts w:cs="Arial"/>
          <w:lang w:val="en-IN"/>
        </w:rPr>
        <w:t>deals’</w:t>
      </w:r>
      <w:r w:rsidRPr="00F00FF9">
        <w:rPr>
          <w:rFonts w:cs="Arial"/>
          <w:lang w:val="en-IN"/>
        </w:rPr>
        <w:t xml:space="preserve"> information, outer factors like climate, advancements, and different variables to anticipate future interest </w:t>
      </w:r>
      <w:r w:rsidR="00AD2B4E" w:rsidRPr="00F00FF9">
        <w:rPr>
          <w:rFonts w:cs="Arial"/>
          <w:lang w:val="en-IN"/>
        </w:rPr>
        <w:t>in</w:t>
      </w:r>
      <w:r w:rsidRPr="00F00FF9">
        <w:rPr>
          <w:rFonts w:cs="Arial"/>
          <w:lang w:val="en-IN"/>
        </w:rPr>
        <w:t xml:space="preserve"> its items. This empowers Tesco to upgrade stock levels, work on stock accessibility</w:t>
      </w:r>
      <w:r w:rsidR="00AD2B4E" w:rsidRPr="00F00FF9">
        <w:rPr>
          <w:rFonts w:cs="Arial"/>
          <w:lang w:val="en-IN"/>
        </w:rPr>
        <w:t>,</w:t>
      </w:r>
      <w:r w:rsidRPr="00F00FF9">
        <w:rPr>
          <w:rFonts w:cs="Arial"/>
          <w:lang w:val="en-IN"/>
        </w:rPr>
        <w:t xml:space="preserve"> and lessen </w:t>
      </w:r>
      <w:r w:rsidR="00AD2B4E" w:rsidRPr="00F00FF9">
        <w:rPr>
          <w:rFonts w:cs="Arial"/>
          <w:lang w:val="en-IN"/>
        </w:rPr>
        <w:t>squandering</w:t>
      </w:r>
      <w:r w:rsidRPr="00F00FF9">
        <w:rPr>
          <w:rFonts w:cs="Arial"/>
          <w:lang w:val="en-IN"/>
        </w:rPr>
        <w:t>. Tesco utili</w:t>
      </w:r>
      <w:r w:rsidR="007A0005" w:rsidRPr="00F00FF9">
        <w:rPr>
          <w:rFonts w:cs="Arial"/>
          <w:lang w:val="en-IN"/>
        </w:rPr>
        <w:t>s</w:t>
      </w:r>
      <w:r w:rsidRPr="00F00FF9">
        <w:rPr>
          <w:rFonts w:cs="Arial"/>
          <w:lang w:val="en-IN"/>
        </w:rPr>
        <w:t>es AI to advance costs by investigating client buying conduct, contender costs, and different variables to recogni</w:t>
      </w:r>
      <w:r w:rsidR="007A0005" w:rsidRPr="00F00FF9">
        <w:rPr>
          <w:rFonts w:cs="Arial"/>
          <w:lang w:val="en-IN"/>
        </w:rPr>
        <w:t>s</w:t>
      </w:r>
      <w:r w:rsidRPr="00F00FF9">
        <w:rPr>
          <w:rFonts w:cs="Arial"/>
          <w:lang w:val="en-IN"/>
        </w:rPr>
        <w:t xml:space="preserve">e the best price tags for its items. This can prompt higher deals and productivity. </w:t>
      </w:r>
      <w:r w:rsidR="001B6B54" w:rsidRPr="00F00FF9">
        <w:rPr>
          <w:rFonts w:cs="Arial"/>
          <w:lang w:val="en-IN"/>
        </w:rPr>
        <w:t>AI and</w:t>
      </w:r>
      <w:r w:rsidRPr="00F00FF9">
        <w:rPr>
          <w:rFonts w:cs="Arial"/>
          <w:lang w:val="en-IN"/>
        </w:rPr>
        <w:t xml:space="preserve"> machine learning assist Tesco with anticipating deals for new items, permitting the organisation to settle on </w:t>
      </w:r>
      <w:r w:rsidR="00AD2B4E" w:rsidRPr="00F00FF9">
        <w:rPr>
          <w:rFonts w:cs="Arial"/>
          <w:lang w:val="en-IN"/>
        </w:rPr>
        <w:t>information-driven</w:t>
      </w:r>
      <w:r w:rsidRPr="00F00FF9">
        <w:rPr>
          <w:rFonts w:cs="Arial"/>
          <w:lang w:val="en-IN"/>
        </w:rPr>
        <w:t xml:space="preserve"> choices on showcasing systems, creation levels, and stock administration</w:t>
      </w:r>
      <w:r w:rsidR="00C96187" w:rsidRPr="00F00FF9">
        <w:rPr>
          <w:rFonts w:cs="Arial"/>
          <w:lang w:val="en-IN"/>
        </w:rPr>
        <w:t xml:space="preserve"> (Shaikh, et al., 2022).</w:t>
      </w:r>
      <w:r w:rsidRPr="00F00FF9">
        <w:rPr>
          <w:rFonts w:cs="Arial"/>
          <w:lang w:val="en-IN"/>
        </w:rPr>
        <w:t xml:space="preserve"> </w:t>
      </w:r>
    </w:p>
    <w:p w14:paraId="7791DC18" w14:textId="2BD9F187" w:rsidR="00DC129A" w:rsidRPr="00F00FF9" w:rsidRDefault="00DC129A" w:rsidP="00F00FF9">
      <w:pPr>
        <w:spacing w:before="240" w:after="240"/>
        <w:rPr>
          <w:rFonts w:cs="Arial"/>
          <w:lang w:val="en-IN"/>
        </w:rPr>
      </w:pPr>
      <w:r w:rsidRPr="00F00FF9">
        <w:rPr>
          <w:rFonts w:cs="Arial"/>
          <w:lang w:val="en-IN"/>
        </w:rPr>
        <w:t xml:space="preserve">Tesco utilises </w:t>
      </w:r>
      <w:r w:rsidR="001B6B54" w:rsidRPr="00F00FF9">
        <w:rPr>
          <w:rFonts w:cs="Arial"/>
          <w:lang w:val="en-IN"/>
        </w:rPr>
        <w:t>forecasting</w:t>
      </w:r>
      <w:r w:rsidRPr="00F00FF9">
        <w:rPr>
          <w:rFonts w:cs="Arial"/>
          <w:lang w:val="en-IN"/>
        </w:rPr>
        <w:t xml:space="preserve"> to upgrade its inventory network by determining </w:t>
      </w:r>
      <w:r w:rsidR="00AD2B4E" w:rsidRPr="00F00FF9">
        <w:rPr>
          <w:rFonts w:cs="Arial"/>
          <w:lang w:val="en-IN"/>
        </w:rPr>
        <w:t>requests</w:t>
      </w:r>
      <w:r w:rsidRPr="00F00FF9">
        <w:rPr>
          <w:rFonts w:cs="Arial"/>
          <w:lang w:val="en-IN"/>
        </w:rPr>
        <w:t>, distinguishing the most productive courses for conveyance, and antic</w:t>
      </w:r>
      <w:r w:rsidR="001B6B54" w:rsidRPr="00F00FF9">
        <w:rPr>
          <w:rFonts w:cs="Arial"/>
          <w:lang w:val="en-IN"/>
        </w:rPr>
        <w:t>ipating expected interruptions. This</w:t>
      </w:r>
      <w:r w:rsidRPr="00F00FF9">
        <w:rPr>
          <w:rFonts w:cs="Arial"/>
          <w:lang w:val="en-IN"/>
        </w:rPr>
        <w:t xml:space="preserve"> assists Tesco with further developing productivity, </w:t>
      </w:r>
      <w:r w:rsidR="00AD2B4E" w:rsidRPr="00F00FF9">
        <w:rPr>
          <w:rFonts w:cs="Arial"/>
          <w:lang w:val="en-IN"/>
        </w:rPr>
        <w:t>lessening</w:t>
      </w:r>
      <w:r w:rsidRPr="00F00FF9">
        <w:rPr>
          <w:rFonts w:cs="Arial"/>
          <w:lang w:val="en-IN"/>
        </w:rPr>
        <w:t xml:space="preserve"> costs, and </w:t>
      </w:r>
      <w:r w:rsidR="00AD2B4E" w:rsidRPr="00F00FF9">
        <w:rPr>
          <w:rFonts w:cs="Arial"/>
          <w:lang w:val="en-IN"/>
        </w:rPr>
        <w:t>giving</w:t>
      </w:r>
      <w:r w:rsidRPr="00F00FF9">
        <w:rPr>
          <w:rFonts w:cs="Arial"/>
          <w:lang w:val="en-IN"/>
        </w:rPr>
        <w:t xml:space="preserve"> a superior client experience. Generally speaking, Tesco's utilisation of AI for estimating permits the organisation to settle on </w:t>
      </w:r>
      <w:r w:rsidR="00AD2B4E" w:rsidRPr="00F00FF9">
        <w:rPr>
          <w:rFonts w:cs="Arial"/>
          <w:lang w:val="en-IN"/>
        </w:rPr>
        <w:t>information-driven</w:t>
      </w:r>
      <w:r w:rsidRPr="00F00FF9">
        <w:rPr>
          <w:rFonts w:cs="Arial"/>
          <w:lang w:val="en-IN"/>
        </w:rPr>
        <w:t xml:space="preserve"> choices that upgrade stock levels, further develop inventory network proficiency, and give a superior client experience</w:t>
      </w:r>
      <w:r w:rsidR="00C96187" w:rsidRPr="00F00FF9">
        <w:rPr>
          <w:rFonts w:cs="Arial"/>
          <w:lang w:val="en-IN"/>
        </w:rPr>
        <w:t xml:space="preserve"> (</w:t>
      </w:r>
      <w:r w:rsidR="00C96187" w:rsidRPr="00F00FF9">
        <w:rPr>
          <w:rFonts w:cs="Arial"/>
          <w:shd w:val="clear" w:color="auto" w:fill="FFFFFF"/>
        </w:rPr>
        <w:t>Paccagnini, 2021).</w:t>
      </w:r>
      <w:r w:rsidRPr="00F00FF9">
        <w:rPr>
          <w:rFonts w:cs="Arial"/>
          <w:lang w:val="en-IN"/>
        </w:rPr>
        <w:t xml:space="preserve"> This at last assists Tesco with remaining in front of the opposition in the retail business. By and large, Tesco's utilisation of AI for determining permits the organi</w:t>
      </w:r>
      <w:r w:rsidR="007A0005" w:rsidRPr="00F00FF9">
        <w:rPr>
          <w:rFonts w:cs="Arial"/>
          <w:lang w:val="en-IN"/>
        </w:rPr>
        <w:t>s</w:t>
      </w:r>
      <w:r w:rsidRPr="00F00FF9">
        <w:rPr>
          <w:rFonts w:cs="Arial"/>
          <w:lang w:val="en-IN"/>
        </w:rPr>
        <w:t xml:space="preserve">ation to go with </w:t>
      </w:r>
      <w:r w:rsidR="00AD2B4E" w:rsidRPr="00F00FF9">
        <w:rPr>
          <w:rFonts w:cs="Arial"/>
          <w:lang w:val="en-IN"/>
        </w:rPr>
        <w:t>information-driven</w:t>
      </w:r>
      <w:r w:rsidRPr="00F00FF9">
        <w:rPr>
          <w:rFonts w:cs="Arial"/>
          <w:lang w:val="en-IN"/>
        </w:rPr>
        <w:t xml:space="preserve"> choices that streamline stock levels, further develop store network effectiveness, and give a superior client experience. This eventually assists Tesco with remaining in front of the opposition in the retail business.</w:t>
      </w:r>
    </w:p>
    <w:p w14:paraId="1E05DD2E" w14:textId="3C0B0659" w:rsidR="00E73F7B" w:rsidRPr="00F00FF9" w:rsidRDefault="00685C12" w:rsidP="00F00FF9">
      <w:pPr>
        <w:pStyle w:val="Heading3"/>
        <w:spacing w:before="240" w:after="240"/>
        <w:rPr>
          <w:rFonts w:cs="Arial"/>
          <w:color w:val="auto"/>
          <w:szCs w:val="22"/>
          <w:lang w:val="en-IN"/>
        </w:rPr>
      </w:pPr>
      <w:bookmarkStart w:id="14" w:name="_Toc133763770"/>
      <w:r w:rsidRPr="00F00FF9">
        <w:rPr>
          <w:rFonts w:cs="Arial"/>
          <w:color w:val="auto"/>
          <w:szCs w:val="22"/>
          <w:lang w:val="en-IN"/>
        </w:rPr>
        <w:t>4.</w:t>
      </w:r>
      <w:r w:rsidR="00F00FF9" w:rsidRPr="00F00FF9">
        <w:rPr>
          <w:rFonts w:cs="Arial"/>
          <w:color w:val="auto"/>
          <w:szCs w:val="22"/>
          <w:lang w:val="en-IN"/>
        </w:rPr>
        <w:t>2</w:t>
      </w:r>
      <w:r w:rsidRPr="00F00FF9">
        <w:rPr>
          <w:rFonts w:cs="Arial"/>
          <w:color w:val="auto"/>
          <w:szCs w:val="22"/>
          <w:lang w:val="en-IN"/>
        </w:rPr>
        <w:t xml:space="preserve"> </w:t>
      </w:r>
      <w:r w:rsidR="00E73F7B" w:rsidRPr="00F00FF9">
        <w:rPr>
          <w:rFonts w:cs="Arial"/>
          <w:color w:val="auto"/>
          <w:szCs w:val="22"/>
          <w:lang w:val="en-IN"/>
        </w:rPr>
        <w:t xml:space="preserve">ROI </w:t>
      </w:r>
      <w:r w:rsidR="00E73F7B" w:rsidRPr="00F00FF9">
        <w:rPr>
          <w:rFonts w:cs="Arial"/>
          <w:color w:val="auto"/>
          <w:szCs w:val="22"/>
        </w:rPr>
        <w:t>maximisation</w:t>
      </w:r>
      <w:r w:rsidR="00E73F7B" w:rsidRPr="00F00FF9">
        <w:rPr>
          <w:rFonts w:cs="Arial"/>
          <w:color w:val="auto"/>
          <w:szCs w:val="22"/>
          <w:lang w:val="en-IN"/>
        </w:rPr>
        <w:t xml:space="preserve"> using machine learning</w:t>
      </w:r>
      <w:bookmarkEnd w:id="14"/>
    </w:p>
    <w:p w14:paraId="01ADB66A" w14:textId="4DC01A51" w:rsidR="00E234A7" w:rsidRPr="00F00FF9" w:rsidRDefault="00E234A7" w:rsidP="00F00FF9">
      <w:pPr>
        <w:spacing w:before="240" w:after="240"/>
        <w:rPr>
          <w:rFonts w:cs="Arial"/>
          <w:lang w:val="en-IN"/>
        </w:rPr>
      </w:pPr>
      <w:r w:rsidRPr="00F00FF9">
        <w:rPr>
          <w:rFonts w:cs="Arial"/>
          <w:lang w:val="en-IN"/>
        </w:rPr>
        <w:t xml:space="preserve">Tesco, one of the world's biggest retailers, utilises AI to augment profit from </w:t>
      </w:r>
      <w:r w:rsidR="00772530" w:rsidRPr="00F00FF9">
        <w:rPr>
          <w:rFonts w:cs="Arial"/>
          <w:lang w:val="en-IN"/>
        </w:rPr>
        <w:t>ventures</w:t>
      </w:r>
      <w:r w:rsidRPr="00F00FF9">
        <w:rPr>
          <w:rFonts w:cs="Arial"/>
          <w:lang w:val="en-IN"/>
        </w:rPr>
        <w:t xml:space="preserve"> (return for capital invested) by distinguishing potential chances to increment income and diminish costs. Tesco utilises AI calculations to section clients in view of their buying conduct, socioeconomic, and different variables. This assists Tesco with making designated showcasing efforts and customised advancements that increment </w:t>
      </w:r>
      <w:r w:rsidR="00772530" w:rsidRPr="00F00FF9">
        <w:rPr>
          <w:rFonts w:cs="Arial"/>
          <w:lang w:val="en-IN"/>
        </w:rPr>
        <w:t>consumers’</w:t>
      </w:r>
      <w:r w:rsidRPr="00F00FF9">
        <w:rPr>
          <w:rFonts w:cs="Arial"/>
          <w:lang w:val="en-IN"/>
        </w:rPr>
        <w:t xml:space="preserve"> commitment and unwariness. Tesco utilises AI to advance costs by examining client buying conduct, </w:t>
      </w:r>
      <w:r w:rsidRPr="00F00FF9">
        <w:rPr>
          <w:rFonts w:cs="Arial"/>
          <w:lang w:val="en-IN"/>
        </w:rPr>
        <w:lastRenderedPageBreak/>
        <w:t>contender costs, and different elements to distinguish the best price tags for its items</w:t>
      </w:r>
      <w:r w:rsidR="00896B2B" w:rsidRPr="00F00FF9">
        <w:rPr>
          <w:rFonts w:cs="Arial"/>
          <w:lang w:val="en-IN"/>
        </w:rPr>
        <w:t xml:space="preserve"> (Sparks, 2018). </w:t>
      </w:r>
      <w:r w:rsidRPr="00F00FF9">
        <w:rPr>
          <w:rFonts w:cs="Arial"/>
          <w:lang w:val="en-IN"/>
        </w:rPr>
        <w:t>This can promp</w:t>
      </w:r>
      <w:r w:rsidR="00E834DD" w:rsidRPr="00F00FF9">
        <w:rPr>
          <w:rFonts w:cs="Arial"/>
          <w:lang w:val="en-IN"/>
        </w:rPr>
        <w:t xml:space="preserve">t higher deals and </w:t>
      </w:r>
      <w:r w:rsidR="00772530" w:rsidRPr="00F00FF9">
        <w:rPr>
          <w:rFonts w:cs="Arial"/>
          <w:lang w:val="en-IN"/>
        </w:rPr>
        <w:t>benefits</w:t>
      </w:r>
      <w:r w:rsidR="00E834DD" w:rsidRPr="00F00FF9">
        <w:rPr>
          <w:rFonts w:cs="Arial"/>
          <w:lang w:val="en-IN"/>
        </w:rPr>
        <w:t xml:space="preserve">. AI </w:t>
      </w:r>
      <w:r w:rsidRPr="00F00FF9">
        <w:rPr>
          <w:rFonts w:cs="Arial"/>
          <w:lang w:val="en-IN"/>
        </w:rPr>
        <w:t>assist Tesco with advancing stock levels by anticipating request, recognising unpopular items, and reducing waste. This prompts cost investment funds and expanded productivity.</w:t>
      </w:r>
    </w:p>
    <w:p w14:paraId="2177D9BF" w14:textId="36FDDD73" w:rsidR="00E234A7" w:rsidRPr="00F00FF9" w:rsidRDefault="00E234A7" w:rsidP="00F00FF9">
      <w:pPr>
        <w:spacing w:before="240" w:after="240"/>
        <w:rPr>
          <w:rFonts w:cs="Arial"/>
          <w:lang w:val="en-IN"/>
        </w:rPr>
      </w:pPr>
      <w:r w:rsidRPr="00F00FF9">
        <w:rPr>
          <w:rFonts w:cs="Arial"/>
          <w:lang w:val="en-IN"/>
        </w:rPr>
        <w:t xml:space="preserve"> Tesco utilises AI to identify deceitful exercises, for instance, </w:t>
      </w:r>
      <w:r w:rsidR="00772530" w:rsidRPr="00F00FF9">
        <w:rPr>
          <w:rFonts w:cs="Arial"/>
          <w:lang w:val="en-IN"/>
        </w:rPr>
        <w:t>taking</w:t>
      </w:r>
      <w:r w:rsidRPr="00F00FF9">
        <w:rPr>
          <w:rFonts w:cs="Arial"/>
          <w:lang w:val="en-IN"/>
        </w:rPr>
        <w:t xml:space="preserve"> Visa exchanges and phone audits. </w:t>
      </w:r>
      <w:r w:rsidR="00F43053" w:rsidRPr="00F00FF9">
        <w:rPr>
          <w:rFonts w:cs="Arial"/>
          <w:lang w:val="en-IN"/>
        </w:rPr>
        <w:t xml:space="preserve">These </w:t>
      </w:r>
      <w:r w:rsidR="00811AA9" w:rsidRPr="00F00FF9">
        <w:rPr>
          <w:rFonts w:cs="Arial"/>
          <w:lang w:val="en-IN"/>
        </w:rPr>
        <w:t>assist</w:t>
      </w:r>
      <w:r w:rsidR="00F43053" w:rsidRPr="00F00FF9">
        <w:rPr>
          <w:rFonts w:cs="Arial"/>
          <w:lang w:val="en-IN"/>
        </w:rPr>
        <w:t xml:space="preserve"> Tesco with decreasing mishaps and </w:t>
      </w:r>
      <w:r w:rsidR="00772530" w:rsidRPr="00F00FF9">
        <w:rPr>
          <w:rFonts w:cs="Arial"/>
          <w:lang w:val="en-IN"/>
        </w:rPr>
        <w:t>keeping</w:t>
      </w:r>
      <w:r w:rsidRPr="00F00FF9">
        <w:rPr>
          <w:rFonts w:cs="Arial"/>
          <w:lang w:val="en-IN"/>
        </w:rPr>
        <w:t xml:space="preserve"> up with </w:t>
      </w:r>
      <w:r w:rsidR="00772530" w:rsidRPr="00F00FF9">
        <w:rPr>
          <w:rFonts w:cs="Arial"/>
          <w:lang w:val="en-IN"/>
        </w:rPr>
        <w:t>consumers’</w:t>
      </w:r>
      <w:r w:rsidRPr="00F00FF9">
        <w:rPr>
          <w:rFonts w:cs="Arial"/>
          <w:lang w:val="en-IN"/>
        </w:rPr>
        <w:t xml:space="preserve"> trust. Tesco utilises AI calculations to streamline its inventory network by determining </w:t>
      </w:r>
      <w:r w:rsidR="00772530" w:rsidRPr="00F00FF9">
        <w:rPr>
          <w:rFonts w:cs="Arial"/>
          <w:lang w:val="en-IN"/>
        </w:rPr>
        <w:t>requests</w:t>
      </w:r>
      <w:r w:rsidRPr="00F00FF9">
        <w:rPr>
          <w:rFonts w:cs="Arial"/>
          <w:lang w:val="en-IN"/>
        </w:rPr>
        <w:t>, recognising the most proficient courses for conveyance, and anticipating expected disturbances</w:t>
      </w:r>
      <w:r w:rsidR="00E553B0" w:rsidRPr="00F00FF9">
        <w:rPr>
          <w:rFonts w:cs="Arial"/>
          <w:lang w:val="en-IN"/>
        </w:rPr>
        <w:t xml:space="preserve"> (Kollias, et al., 2022).</w:t>
      </w:r>
      <w:r w:rsidRPr="00F00FF9">
        <w:rPr>
          <w:rFonts w:cs="Arial"/>
          <w:lang w:val="en-IN"/>
        </w:rPr>
        <w:t xml:space="preserve"> This assists Tesco with further developing productivity, </w:t>
      </w:r>
      <w:r w:rsidR="00772530" w:rsidRPr="00F00FF9">
        <w:rPr>
          <w:rFonts w:cs="Arial"/>
          <w:lang w:val="en-IN"/>
        </w:rPr>
        <w:t>diminishing</w:t>
      </w:r>
      <w:r w:rsidRPr="00F00FF9">
        <w:rPr>
          <w:rFonts w:cs="Arial"/>
          <w:lang w:val="en-IN"/>
        </w:rPr>
        <w:t xml:space="preserve"> costs, and </w:t>
      </w:r>
      <w:r w:rsidR="00772530" w:rsidRPr="00F00FF9">
        <w:rPr>
          <w:rFonts w:cs="Arial"/>
          <w:lang w:val="en-IN"/>
        </w:rPr>
        <w:t>giving</w:t>
      </w:r>
      <w:r w:rsidRPr="00F00FF9">
        <w:rPr>
          <w:rFonts w:cs="Arial"/>
          <w:lang w:val="en-IN"/>
        </w:rPr>
        <w:t xml:space="preserve"> a superior client experience.</w:t>
      </w:r>
    </w:p>
    <w:p w14:paraId="310DEF67" w14:textId="77777777" w:rsidR="00E234A7" w:rsidRPr="00F00FF9" w:rsidRDefault="00E234A7" w:rsidP="00F00FF9">
      <w:pPr>
        <w:pStyle w:val="ListParagraph"/>
        <w:spacing w:before="240" w:after="240"/>
        <w:rPr>
          <w:rFonts w:cs="Arial"/>
          <w:lang w:val="en-IN"/>
        </w:rPr>
      </w:pPr>
    </w:p>
    <w:p w14:paraId="2AD66F7C" w14:textId="77777777" w:rsidR="002C3BC9" w:rsidRPr="00F00FF9" w:rsidRDefault="002C3BC9" w:rsidP="00F00FF9">
      <w:pPr>
        <w:spacing w:before="240" w:after="240"/>
        <w:rPr>
          <w:rFonts w:cs="Arial"/>
          <w:lang w:val="en-IN"/>
        </w:rPr>
      </w:pPr>
      <w:r w:rsidRPr="00F00FF9">
        <w:rPr>
          <w:rFonts w:cs="Arial"/>
          <w:lang w:val="en-IN"/>
        </w:rPr>
        <w:br w:type="page"/>
      </w:r>
    </w:p>
    <w:p w14:paraId="777B4CC8" w14:textId="5A2A9A73" w:rsidR="00E73F7B" w:rsidRPr="00F00FF9" w:rsidRDefault="00E73F7B" w:rsidP="00F00FF9">
      <w:pPr>
        <w:pStyle w:val="Heading1"/>
        <w:spacing w:before="240" w:beforeAutospacing="0" w:after="240" w:afterAutospacing="0"/>
        <w:rPr>
          <w:rFonts w:cs="Arial"/>
          <w:szCs w:val="22"/>
          <w:lang w:val="en-IN"/>
        </w:rPr>
      </w:pPr>
      <w:bookmarkStart w:id="15" w:name="_Toc133763771"/>
      <w:r w:rsidRPr="00F00FF9">
        <w:rPr>
          <w:rFonts w:cs="Arial"/>
          <w:szCs w:val="22"/>
        </w:rPr>
        <w:lastRenderedPageBreak/>
        <w:t>Conclusion</w:t>
      </w:r>
      <w:bookmarkEnd w:id="15"/>
    </w:p>
    <w:p w14:paraId="15575FE1" w14:textId="1EB9CF22" w:rsidR="009319FF" w:rsidRPr="00F00FF9" w:rsidRDefault="008465E6" w:rsidP="00F00FF9">
      <w:pPr>
        <w:spacing w:before="240" w:after="240"/>
        <w:rPr>
          <w:rFonts w:cs="Arial"/>
          <w:lang w:val="en-IN"/>
        </w:rPr>
      </w:pPr>
      <w:r w:rsidRPr="00F00FF9">
        <w:rPr>
          <w:rFonts w:cs="Arial"/>
          <w:lang w:val="en-IN"/>
        </w:rPr>
        <w:t>Based on the analysis above it has been concluded that Digital assets are gaining immense popularity due to easy transfer. However, they also contain risks such as security breaches, hacking and which result in losing ownership and theft of assets.</w:t>
      </w:r>
      <w:r w:rsidR="00366AAD" w:rsidRPr="00F00FF9">
        <w:rPr>
          <w:rFonts w:cs="Arial"/>
          <w:lang w:val="en-IN"/>
        </w:rPr>
        <w:t xml:space="preserve"> Tesco utilises AI machine learning to break down verifiable </w:t>
      </w:r>
      <w:proofErr w:type="gramStart"/>
      <w:r w:rsidR="00366AAD" w:rsidRPr="00F00FF9">
        <w:rPr>
          <w:rFonts w:cs="Arial"/>
          <w:lang w:val="en-IN"/>
        </w:rPr>
        <w:t>deals</w:t>
      </w:r>
      <w:proofErr w:type="gramEnd"/>
      <w:r w:rsidR="00366AAD" w:rsidRPr="00F00FF9">
        <w:rPr>
          <w:rFonts w:cs="Arial"/>
          <w:lang w:val="en-IN"/>
        </w:rPr>
        <w:t xml:space="preserve"> information, outer factors like climate, advancements, and different variables to anticipate future interest </w:t>
      </w:r>
      <w:r w:rsidR="00772530" w:rsidRPr="00F00FF9">
        <w:rPr>
          <w:rFonts w:cs="Arial"/>
          <w:lang w:val="en-IN"/>
        </w:rPr>
        <w:t>in</w:t>
      </w:r>
      <w:r w:rsidR="00366AAD" w:rsidRPr="00F00FF9">
        <w:rPr>
          <w:rFonts w:cs="Arial"/>
          <w:lang w:val="en-IN"/>
        </w:rPr>
        <w:t xml:space="preserve"> its items. Further, it has also been concluded that a significant</w:t>
      </w:r>
      <w:r w:rsidR="00CF691D" w:rsidRPr="00F00FF9">
        <w:rPr>
          <w:rFonts w:cs="Arial"/>
          <w:lang w:val="en-IN"/>
        </w:rPr>
        <w:t>ly</w:t>
      </w:r>
      <w:r w:rsidR="00366AAD" w:rsidRPr="00F00FF9">
        <w:rPr>
          <w:rFonts w:cs="Arial"/>
          <w:lang w:val="en-IN"/>
        </w:rPr>
        <w:t xml:space="preserve"> advanced digital marketing strategy for Tesco is site improvement (Website design enhancement).</w:t>
      </w:r>
      <w:r w:rsidR="00CF691D" w:rsidRPr="00F00FF9">
        <w:rPr>
          <w:rFonts w:cs="Arial"/>
          <w:lang w:val="en-IN"/>
        </w:rPr>
        <w:t xml:space="preserve"> Overall, Tesco has been carrying out different marketing techniques to advance its items and attract its audience. By utilising </w:t>
      </w:r>
      <w:r w:rsidR="00CF691D" w:rsidRPr="00F00FF9">
        <w:rPr>
          <w:rFonts w:cs="Arial"/>
          <w:b/>
          <w:bCs/>
          <w:i/>
          <w:iCs/>
          <w:lang w:val="en-IN"/>
        </w:rPr>
        <w:t>Social Media Marketing</w:t>
      </w:r>
      <w:r w:rsidR="00CF691D" w:rsidRPr="00F00FF9">
        <w:rPr>
          <w:rFonts w:cs="Arial"/>
          <w:lang w:val="en-IN"/>
        </w:rPr>
        <w:t>, email marketing, influencer marketing, content marketing, mobile marketing</w:t>
      </w:r>
      <w:r w:rsidR="00772530" w:rsidRPr="00F00FF9">
        <w:rPr>
          <w:rFonts w:cs="Arial"/>
          <w:lang w:val="en-IN"/>
        </w:rPr>
        <w:t>,</w:t>
      </w:r>
      <w:r w:rsidR="00CF691D" w:rsidRPr="00F00FF9">
        <w:rPr>
          <w:rFonts w:cs="Arial"/>
          <w:lang w:val="en-IN"/>
        </w:rPr>
        <w:t xml:space="preserve"> and search engine marketing. </w:t>
      </w:r>
      <w:r w:rsidR="009319FF" w:rsidRPr="00F00FF9">
        <w:rPr>
          <w:rFonts w:cs="Arial"/>
          <w:lang w:val="en-IN"/>
        </w:rPr>
        <w:t xml:space="preserve">Tesco utilises AI to advance costs by examining client buying conduct, contender costs, and different elements to distinguish the best price tags for its items. This can prompt higher deals and </w:t>
      </w:r>
      <w:r w:rsidR="00772530" w:rsidRPr="00F00FF9">
        <w:rPr>
          <w:rFonts w:cs="Arial"/>
          <w:lang w:val="en-IN"/>
        </w:rPr>
        <w:t>benefits</w:t>
      </w:r>
      <w:r w:rsidR="009319FF" w:rsidRPr="00F00FF9">
        <w:rPr>
          <w:rFonts w:cs="Arial"/>
          <w:lang w:val="en-IN"/>
        </w:rPr>
        <w:t>. AI assist Tesco with advancing stock levels by anticipating request, recognising unpopular items, and reducing waste.</w:t>
      </w:r>
    </w:p>
    <w:p w14:paraId="796EDC22" w14:textId="2C4E47FC" w:rsidR="003D39E6" w:rsidRPr="00F00FF9" w:rsidRDefault="00CF691D" w:rsidP="00F00FF9">
      <w:pPr>
        <w:spacing w:before="240" w:after="240"/>
        <w:rPr>
          <w:rFonts w:cs="Arial"/>
          <w:lang w:val="en-IN"/>
        </w:rPr>
      </w:pPr>
      <w:r w:rsidRPr="00F00FF9">
        <w:rPr>
          <w:rFonts w:cs="Arial"/>
          <w:lang w:val="en-IN"/>
        </w:rPr>
        <w:t xml:space="preserve">Moreover, </w:t>
      </w:r>
      <w:r w:rsidR="00863EB1" w:rsidRPr="00F00FF9">
        <w:rPr>
          <w:rFonts w:cs="Arial"/>
          <w:lang w:val="en-IN"/>
        </w:rPr>
        <w:t>Tesco is constantly searching for new and creative ways of improving its image and associating with its clients</w:t>
      </w:r>
      <w:r w:rsidR="00772530" w:rsidRPr="00F00FF9">
        <w:rPr>
          <w:rFonts w:cs="Arial"/>
          <w:lang w:val="en-IN"/>
        </w:rPr>
        <w:t>,</w:t>
      </w:r>
      <w:r w:rsidR="00863EB1" w:rsidRPr="00F00FF9">
        <w:rPr>
          <w:rFonts w:cs="Arial"/>
          <w:lang w:val="en-IN"/>
        </w:rPr>
        <w:t xml:space="preserve"> and </w:t>
      </w:r>
      <w:r w:rsidR="00772530" w:rsidRPr="00F00FF9">
        <w:rPr>
          <w:rFonts w:cs="Arial"/>
          <w:lang w:val="en-IN"/>
        </w:rPr>
        <w:t>remaining</w:t>
      </w:r>
      <w:r w:rsidR="00863EB1" w:rsidRPr="00F00FF9">
        <w:rPr>
          <w:rFonts w:cs="Arial"/>
          <w:lang w:val="en-IN"/>
        </w:rPr>
        <w:t xml:space="preserve"> ahead of its competitors.</w:t>
      </w:r>
      <w:r w:rsidR="009319FF" w:rsidRPr="00F00FF9">
        <w:rPr>
          <w:rFonts w:cs="Arial"/>
          <w:lang w:val="en-IN"/>
        </w:rPr>
        <w:t xml:space="preserve"> </w:t>
      </w:r>
      <w:r w:rsidR="003D39E6" w:rsidRPr="00F00FF9">
        <w:rPr>
          <w:rFonts w:cs="Arial"/>
          <w:lang w:val="en-IN"/>
        </w:rPr>
        <w:t xml:space="preserve">Tesco also utilises AI to identify deceitful exercises, for instance, </w:t>
      </w:r>
      <w:r w:rsidR="00772530" w:rsidRPr="00F00FF9">
        <w:rPr>
          <w:rFonts w:cs="Arial"/>
          <w:lang w:val="en-IN"/>
        </w:rPr>
        <w:t>taking</w:t>
      </w:r>
      <w:r w:rsidR="003D39E6" w:rsidRPr="00F00FF9">
        <w:rPr>
          <w:rFonts w:cs="Arial"/>
          <w:lang w:val="en-IN"/>
        </w:rPr>
        <w:t xml:space="preserve"> Visa exchanges and phone audits.</w:t>
      </w:r>
    </w:p>
    <w:p w14:paraId="6C735646" w14:textId="6E434DD2" w:rsidR="008465E6" w:rsidRPr="00F00FF9" w:rsidRDefault="008465E6" w:rsidP="00F00FF9">
      <w:pPr>
        <w:spacing w:before="240" w:after="240"/>
        <w:rPr>
          <w:rFonts w:cs="Arial"/>
          <w:lang w:val="en-IN"/>
        </w:rPr>
      </w:pPr>
    </w:p>
    <w:p w14:paraId="23D9421C" w14:textId="77777777" w:rsidR="00811AA9" w:rsidRPr="00F00FF9" w:rsidRDefault="00811AA9" w:rsidP="00F00FF9">
      <w:pPr>
        <w:spacing w:before="240" w:after="240"/>
        <w:rPr>
          <w:rFonts w:cs="Arial"/>
          <w:lang w:val="en-IN"/>
        </w:rPr>
      </w:pPr>
    </w:p>
    <w:p w14:paraId="72EFDE13" w14:textId="77777777" w:rsidR="008A1E98" w:rsidRPr="00F00FF9" w:rsidRDefault="008A1E98" w:rsidP="00F00FF9">
      <w:pPr>
        <w:spacing w:before="240" w:after="240"/>
        <w:rPr>
          <w:rFonts w:cs="Arial"/>
          <w:lang w:val="en-IN"/>
        </w:rPr>
      </w:pPr>
      <w:r w:rsidRPr="00F00FF9">
        <w:rPr>
          <w:rFonts w:cs="Arial"/>
          <w:lang w:val="en-IN"/>
        </w:rPr>
        <w:br w:type="page"/>
      </w:r>
    </w:p>
    <w:p w14:paraId="0EE09AD3" w14:textId="3D449588" w:rsidR="008A1E98" w:rsidRPr="00F00FF9" w:rsidRDefault="00E73F7B" w:rsidP="00F00FF9">
      <w:pPr>
        <w:pStyle w:val="Heading1"/>
        <w:spacing w:before="240" w:beforeAutospacing="0" w:after="240" w:afterAutospacing="0"/>
        <w:rPr>
          <w:rFonts w:cs="Arial"/>
          <w:szCs w:val="22"/>
        </w:rPr>
      </w:pPr>
      <w:bookmarkStart w:id="16" w:name="_Toc133763772"/>
      <w:r w:rsidRPr="00F00FF9">
        <w:rPr>
          <w:rFonts w:cs="Arial"/>
          <w:szCs w:val="22"/>
        </w:rPr>
        <w:lastRenderedPageBreak/>
        <w:t>Recommendations</w:t>
      </w:r>
      <w:bookmarkEnd w:id="16"/>
      <w:r w:rsidR="00A10D34" w:rsidRPr="00F00FF9">
        <w:rPr>
          <w:rFonts w:cs="Arial"/>
          <w:szCs w:val="22"/>
          <w:lang w:val="en-IN"/>
        </w:rPr>
        <w:t xml:space="preserve"> </w:t>
      </w:r>
    </w:p>
    <w:p w14:paraId="382106CA" w14:textId="1F764138" w:rsidR="00376830" w:rsidRPr="00F00FF9" w:rsidRDefault="00376830" w:rsidP="00F00FF9">
      <w:pPr>
        <w:pStyle w:val="ListParagraph"/>
        <w:numPr>
          <w:ilvl w:val="0"/>
          <w:numId w:val="17"/>
        </w:numPr>
        <w:spacing w:before="240" w:after="240"/>
        <w:rPr>
          <w:rFonts w:cs="Arial"/>
          <w:lang w:val="en-IN"/>
        </w:rPr>
      </w:pPr>
      <w:r w:rsidRPr="00F00FF9">
        <w:rPr>
          <w:rFonts w:cs="Arial"/>
          <w:b/>
          <w:bCs/>
          <w:i/>
          <w:iCs/>
          <w:lang w:val="en-IN"/>
        </w:rPr>
        <w:t xml:space="preserve">Increase investment </w:t>
      </w:r>
      <w:r w:rsidR="00E81131" w:rsidRPr="00F00FF9">
        <w:rPr>
          <w:rFonts w:cs="Arial"/>
          <w:b/>
          <w:bCs/>
          <w:i/>
          <w:iCs/>
          <w:lang w:val="en-IN"/>
        </w:rPr>
        <w:t xml:space="preserve">in </w:t>
      </w:r>
      <w:r w:rsidRPr="00F00FF9">
        <w:rPr>
          <w:rFonts w:cs="Arial"/>
          <w:b/>
          <w:bCs/>
          <w:i/>
          <w:iCs/>
          <w:lang w:val="en-IN"/>
        </w:rPr>
        <w:t xml:space="preserve">online sales: </w:t>
      </w:r>
      <w:r w:rsidRPr="00F00FF9">
        <w:rPr>
          <w:rFonts w:cs="Arial"/>
          <w:lang w:val="en-IN"/>
        </w:rPr>
        <w:t>One of the main changes to the retail business lately has been the increase in online sales. Tesco has proactively made a huge interest in its web-based contributions, however, there is still an opportunity to get better. Tesco could profit from expanding interest in web-based deals by offering more items web based, working on its web-based stage and client experience, and growing its conveyance choices</w:t>
      </w:r>
      <w:r w:rsidR="00981162" w:rsidRPr="00F00FF9">
        <w:rPr>
          <w:rFonts w:cs="Arial"/>
          <w:lang w:val="en-IN"/>
        </w:rPr>
        <w:t xml:space="preserve"> (Thakur, 2018). </w:t>
      </w:r>
      <w:r w:rsidRPr="00F00FF9">
        <w:rPr>
          <w:rFonts w:cs="Arial"/>
          <w:lang w:val="en-IN"/>
        </w:rPr>
        <w:t>This would permit Tesco to contact a more extensive crowd and increment deals.</w:t>
      </w:r>
    </w:p>
    <w:p w14:paraId="3D89DB08" w14:textId="2FD07F1C" w:rsidR="0004616A" w:rsidRPr="00F00FF9" w:rsidRDefault="0004616A" w:rsidP="00F00FF9">
      <w:pPr>
        <w:pStyle w:val="ListParagraph"/>
        <w:numPr>
          <w:ilvl w:val="0"/>
          <w:numId w:val="17"/>
        </w:numPr>
        <w:spacing w:before="240" w:after="240"/>
        <w:rPr>
          <w:rFonts w:cs="Arial"/>
          <w:lang w:val="en-IN"/>
        </w:rPr>
      </w:pPr>
      <w:r w:rsidRPr="00F00FF9">
        <w:rPr>
          <w:rFonts w:cs="Arial"/>
          <w:b/>
          <w:bCs/>
          <w:i/>
          <w:iCs/>
          <w:lang w:val="en-IN"/>
        </w:rPr>
        <w:t>Embrace sustainability</w:t>
      </w:r>
      <w:r w:rsidRPr="00F00FF9">
        <w:rPr>
          <w:rFonts w:cs="Arial"/>
          <w:lang w:val="en-IN"/>
        </w:rPr>
        <w:t>: Sustainability is a developing concern for customers, and Tesco could profit from embracing manageable practices. Tesco could diminish its carbon impression by putting resources into environmentally friendly power, lessening bundling waste, and obtaining items from feasible sources</w:t>
      </w:r>
      <w:r w:rsidR="003C12C0" w:rsidRPr="00F00FF9">
        <w:rPr>
          <w:rFonts w:cs="Arial"/>
          <w:lang w:val="en-IN"/>
        </w:rPr>
        <w:t xml:space="preserve"> (Jones, et al., 2015).</w:t>
      </w:r>
      <w:r w:rsidRPr="00F00FF9">
        <w:rPr>
          <w:rFonts w:cs="Arial"/>
          <w:lang w:val="en-IN"/>
        </w:rPr>
        <w:t xml:space="preserve"> Therefore, Tesco wouldn't just work on its standing yet could likewise decrease costs and work on its main concern.</w:t>
      </w:r>
    </w:p>
    <w:p w14:paraId="1DE0A08D" w14:textId="6CDA4DAB" w:rsidR="00AC5E95" w:rsidRPr="00F00FF9" w:rsidRDefault="0092587B" w:rsidP="00F00FF9">
      <w:pPr>
        <w:pStyle w:val="ListParagraph"/>
        <w:numPr>
          <w:ilvl w:val="0"/>
          <w:numId w:val="17"/>
        </w:numPr>
        <w:spacing w:before="240" w:after="240"/>
        <w:rPr>
          <w:rFonts w:cs="Arial"/>
          <w:lang w:val="en-IN"/>
        </w:rPr>
      </w:pPr>
      <w:r w:rsidRPr="00F00FF9">
        <w:rPr>
          <w:rFonts w:cs="Arial"/>
          <w:b/>
          <w:bCs/>
          <w:i/>
          <w:iCs/>
          <w:lang w:val="en-IN"/>
        </w:rPr>
        <w:t>Expand its product offerings:</w:t>
      </w:r>
      <w:r w:rsidRPr="00F00FF9">
        <w:rPr>
          <w:rFonts w:cs="Arial"/>
          <w:lang w:val="en-IN"/>
        </w:rPr>
        <w:t xml:space="preserve"> Tesco is recommended to build its deals by expanding its product offerings. This could incorporate the contribution of more superior items, adding more global items, and expanding its own-image contributions. Thus, Tesco could speak to a more extensive scope of clients and increment its deals.</w:t>
      </w:r>
      <w:r w:rsidR="000E1E62" w:rsidRPr="00F00FF9">
        <w:rPr>
          <w:rFonts w:cs="Arial"/>
          <w:lang w:val="en-IN"/>
        </w:rPr>
        <w:t xml:space="preserve"> Tesco could profit from extending its online product offerings by offering more items on the web. This could incorporate the contribution of more selective online items, for example, restricted release design things or tech items. Therefore, Tesco could separate itself from contenders and draw in clients who are searching for exceptional items.</w:t>
      </w:r>
    </w:p>
    <w:p w14:paraId="257FA4E3" w14:textId="2EAF7871" w:rsidR="00963141" w:rsidRPr="00F00FF9" w:rsidRDefault="00AC5E95" w:rsidP="00F00FF9">
      <w:pPr>
        <w:pStyle w:val="ListParagraph"/>
        <w:numPr>
          <w:ilvl w:val="0"/>
          <w:numId w:val="17"/>
        </w:numPr>
        <w:spacing w:before="240" w:after="240"/>
        <w:rPr>
          <w:rFonts w:cs="Arial"/>
          <w:lang w:val="en-IN"/>
        </w:rPr>
      </w:pPr>
      <w:r w:rsidRPr="00F00FF9">
        <w:rPr>
          <w:rFonts w:cs="Arial"/>
          <w:b/>
          <w:bCs/>
          <w:i/>
          <w:iCs/>
          <w:lang w:val="en-IN"/>
        </w:rPr>
        <w:t>Improve customer experience:</w:t>
      </w:r>
      <w:r w:rsidRPr="00F00FF9">
        <w:rPr>
          <w:rFonts w:cs="Arial"/>
          <w:lang w:val="en-IN"/>
        </w:rPr>
        <w:t xml:space="preserve"> Improving customer experience is fundamental for any business hoping to increment deals. Tesco could profit from putting resources into its client care, working on its in-store insight, and offering more customized offers and advancements. Thus, Tesco wouldn't just enhance consumer loyalty but could likewise increment client </w:t>
      </w:r>
      <w:r w:rsidR="00827A47" w:rsidRPr="00F00FF9">
        <w:rPr>
          <w:rFonts w:cs="Arial"/>
          <w:lang w:val="en-IN"/>
        </w:rPr>
        <w:t>conviction</w:t>
      </w:r>
      <w:r w:rsidRPr="00F00FF9">
        <w:rPr>
          <w:rFonts w:cs="Arial"/>
          <w:lang w:val="en-IN"/>
        </w:rPr>
        <w:t xml:space="preserve"> and deals.</w:t>
      </w:r>
      <w:r w:rsidR="00827A47" w:rsidRPr="00F00FF9">
        <w:rPr>
          <w:rFonts w:cs="Arial"/>
          <w:lang w:val="en-IN"/>
        </w:rPr>
        <w:t xml:space="preserve"> Tesco could further develop the customer experience by giving more customised shopping encounters</w:t>
      </w:r>
      <w:r w:rsidR="001B1435" w:rsidRPr="00F00FF9">
        <w:rPr>
          <w:rFonts w:cs="Arial"/>
          <w:lang w:val="en-IN"/>
        </w:rPr>
        <w:t xml:space="preserve"> (Calder, et al., 2016).</w:t>
      </w:r>
      <w:r w:rsidR="00827A47" w:rsidRPr="00F00FF9">
        <w:rPr>
          <w:rFonts w:cs="Arial"/>
          <w:lang w:val="en-IN"/>
        </w:rPr>
        <w:t xml:space="preserve"> This could incorporate contributions to individual shopping administrations, giving suggestions in view of a client's inclinations, or giving a more customised web-based shopping experience. Thus, Tesco could increment consumer loyalty and faithfulness.</w:t>
      </w:r>
    </w:p>
    <w:p w14:paraId="27E14494" w14:textId="234955A3" w:rsidR="008A1E98" w:rsidRPr="00F00FF9" w:rsidRDefault="00963141" w:rsidP="00F00FF9">
      <w:pPr>
        <w:pStyle w:val="ListParagraph"/>
        <w:numPr>
          <w:ilvl w:val="0"/>
          <w:numId w:val="17"/>
        </w:numPr>
        <w:spacing w:before="240" w:after="240"/>
        <w:rPr>
          <w:rFonts w:cs="Arial"/>
          <w:lang w:val="en-IN"/>
        </w:rPr>
      </w:pPr>
      <w:r w:rsidRPr="00F00FF9">
        <w:rPr>
          <w:rFonts w:cs="Arial"/>
          <w:b/>
          <w:bCs/>
          <w:i/>
          <w:iCs/>
          <w:lang w:val="en-IN"/>
        </w:rPr>
        <w:t>Reduce costs:</w:t>
      </w:r>
      <w:r w:rsidR="00B155BE" w:rsidRPr="00F00FF9">
        <w:rPr>
          <w:rFonts w:cs="Arial"/>
          <w:lang w:val="en-IN"/>
        </w:rPr>
        <w:t xml:space="preserve"> One of the best ways of further developing funds is to decrease costs. Tesco could profit from diminishing its expenses by improving its store network, decreasing energy utilization, and lessening the above costs. By lessening costs, Tesco could expand its net revenues and work on its primary concern.</w:t>
      </w:r>
      <w:r w:rsidR="002D6B1B" w:rsidRPr="00F00FF9">
        <w:rPr>
          <w:rFonts w:cs="Arial"/>
          <w:lang w:val="en-IN"/>
        </w:rPr>
        <w:t xml:space="preserve"> Further, upgrading stock is an essential method for diminishing expenses. By keeping up with </w:t>
      </w:r>
      <w:r w:rsidR="002D6B1B" w:rsidRPr="00F00FF9">
        <w:rPr>
          <w:rFonts w:cs="Arial"/>
          <w:lang w:val="en-IN"/>
        </w:rPr>
        <w:lastRenderedPageBreak/>
        <w:t>the right stock levels, Tesco can diminish the expenses of conveying an overabundance of stock while staying away from stock outs that could bring about lost deals. Tesco can likewise consider utilising stock administration programming to assist you with dissecting stock levels and pursuing more informed decisions</w:t>
      </w:r>
      <w:r w:rsidR="008A1E98" w:rsidRPr="00F00FF9">
        <w:rPr>
          <w:rFonts w:cs="Arial"/>
          <w:lang w:val="en-IN"/>
        </w:rPr>
        <w:br w:type="page"/>
      </w:r>
    </w:p>
    <w:p w14:paraId="4B019A86" w14:textId="21ED44C6" w:rsidR="008154DC" w:rsidRPr="00F00FF9" w:rsidRDefault="001B1435" w:rsidP="00F00FF9">
      <w:pPr>
        <w:pStyle w:val="Heading1"/>
        <w:spacing w:before="240" w:beforeAutospacing="0" w:after="240" w:afterAutospacing="0"/>
        <w:rPr>
          <w:rFonts w:cs="Arial"/>
          <w:szCs w:val="22"/>
          <w:lang w:val="en-IN"/>
        </w:rPr>
      </w:pPr>
      <w:bookmarkStart w:id="17" w:name="_Toc133763773"/>
      <w:r w:rsidRPr="00F00FF9">
        <w:rPr>
          <w:rFonts w:cs="Arial"/>
          <w:szCs w:val="22"/>
        </w:rPr>
        <w:lastRenderedPageBreak/>
        <w:t>References</w:t>
      </w:r>
      <w:bookmarkEnd w:id="17"/>
    </w:p>
    <w:p w14:paraId="1791D44F"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Azan, M.E.M. and Karimah, W.N., 2022. The Relationship between Customer Loyalty Program and Customer Retention at Tesco. </w:t>
      </w:r>
      <w:r w:rsidRPr="00F00FF9">
        <w:rPr>
          <w:rFonts w:cs="Arial"/>
          <w:i/>
          <w:iCs/>
          <w:shd w:val="clear" w:color="auto" w:fill="FFFFFF"/>
        </w:rPr>
        <w:t>Research in Management of Technology and Business</w:t>
      </w:r>
      <w:r w:rsidRPr="00F00FF9">
        <w:rPr>
          <w:rFonts w:cs="Arial"/>
          <w:shd w:val="clear" w:color="auto" w:fill="FFFFFF"/>
        </w:rPr>
        <w:t>, </w:t>
      </w:r>
      <w:r w:rsidRPr="00F00FF9">
        <w:rPr>
          <w:rFonts w:cs="Arial"/>
          <w:i/>
          <w:iCs/>
          <w:shd w:val="clear" w:color="auto" w:fill="FFFFFF"/>
        </w:rPr>
        <w:t>3</w:t>
      </w:r>
      <w:r w:rsidRPr="00F00FF9">
        <w:rPr>
          <w:rFonts w:cs="Arial"/>
          <w:shd w:val="clear" w:color="auto" w:fill="FFFFFF"/>
        </w:rPr>
        <w:t>(2), pp.174-184.</w:t>
      </w:r>
    </w:p>
    <w:p w14:paraId="508A9511"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 xml:space="preserve">Bell, J., 2022. What is machine </w:t>
      </w:r>
      <w:proofErr w:type="gramStart"/>
      <w:r w:rsidRPr="00F00FF9">
        <w:rPr>
          <w:rFonts w:cs="Arial"/>
          <w:shd w:val="clear" w:color="auto" w:fill="FFFFFF"/>
        </w:rPr>
        <w:t>learning?.</w:t>
      </w:r>
      <w:proofErr w:type="gramEnd"/>
      <w:r w:rsidRPr="00F00FF9">
        <w:rPr>
          <w:rFonts w:cs="Arial"/>
          <w:shd w:val="clear" w:color="auto" w:fill="FFFFFF"/>
        </w:rPr>
        <w:t> </w:t>
      </w:r>
      <w:r w:rsidRPr="00F00FF9">
        <w:rPr>
          <w:rFonts w:cs="Arial"/>
          <w:i/>
          <w:iCs/>
          <w:shd w:val="clear" w:color="auto" w:fill="FFFFFF"/>
        </w:rPr>
        <w:t>Machine Learning and the City: Applications in Architecture and Urban Design</w:t>
      </w:r>
      <w:r w:rsidRPr="00F00FF9">
        <w:rPr>
          <w:rFonts w:cs="Arial"/>
          <w:shd w:val="clear" w:color="auto" w:fill="FFFFFF"/>
        </w:rPr>
        <w:t>, pp.207-216.</w:t>
      </w:r>
    </w:p>
    <w:p w14:paraId="6F859A1E"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Bilińska-Reformat, K., Kucharska, B., Twardzik, M. and Dolega, L., 2019. Sustainable development concept and creation of innovative business models by retail chains. </w:t>
      </w:r>
      <w:r w:rsidRPr="00F00FF9">
        <w:rPr>
          <w:rFonts w:cs="Arial"/>
          <w:i/>
          <w:iCs/>
          <w:shd w:val="clear" w:color="auto" w:fill="FFFFFF"/>
        </w:rPr>
        <w:t>International Journal of Retail &amp; Distribution Management</w:t>
      </w:r>
      <w:r w:rsidRPr="00F00FF9">
        <w:rPr>
          <w:rFonts w:cs="Arial"/>
          <w:shd w:val="clear" w:color="auto" w:fill="FFFFFF"/>
        </w:rPr>
        <w:t>, </w:t>
      </w:r>
      <w:r w:rsidRPr="00F00FF9">
        <w:rPr>
          <w:rFonts w:cs="Arial"/>
          <w:i/>
          <w:iCs/>
          <w:shd w:val="clear" w:color="auto" w:fill="FFFFFF"/>
        </w:rPr>
        <w:t>47</w:t>
      </w:r>
      <w:r w:rsidRPr="00F00FF9">
        <w:rPr>
          <w:rFonts w:cs="Arial"/>
          <w:shd w:val="clear" w:color="auto" w:fill="FFFFFF"/>
        </w:rPr>
        <w:t>(1), pp.2-18.</w:t>
      </w:r>
    </w:p>
    <w:p w14:paraId="73767525"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Brannen, M.Y., Mughan, T. and Moore, F., 2020. The creative use of insider ethnography as a means for organizational self investigation: The “Essence of Tesco” project. In </w:t>
      </w:r>
      <w:r w:rsidRPr="00F00FF9">
        <w:rPr>
          <w:rFonts w:cs="Arial"/>
          <w:i/>
          <w:iCs/>
          <w:shd w:val="clear" w:color="auto" w:fill="FFFFFF"/>
        </w:rPr>
        <w:t>The Routledge companion to anthropology and business</w:t>
      </w:r>
      <w:r w:rsidRPr="00F00FF9">
        <w:rPr>
          <w:rFonts w:cs="Arial"/>
          <w:shd w:val="clear" w:color="auto" w:fill="FFFFFF"/>
        </w:rPr>
        <w:t> (pp. 132-154). Routledge.</w:t>
      </w:r>
    </w:p>
    <w:p w14:paraId="2278FD36" w14:textId="77777777" w:rsidR="008154DC" w:rsidRPr="00F00FF9" w:rsidRDefault="008154DC" w:rsidP="00F00FF9">
      <w:pPr>
        <w:spacing w:before="240" w:after="240"/>
        <w:rPr>
          <w:rFonts w:cs="Arial"/>
        </w:rPr>
      </w:pPr>
      <w:r w:rsidRPr="00F00FF9">
        <w:rPr>
          <w:rFonts w:cs="Arial"/>
          <w:shd w:val="clear" w:color="auto" w:fill="FFFFFF"/>
        </w:rPr>
        <w:t>Calder, B.J., Isaac, M.S. and Malthouse, E.C., 2016. How to capture consumer experiences: A context-specific approach to measuring engagement: Predicting consumer behavior across qualitatively different experiences. </w:t>
      </w:r>
      <w:r w:rsidRPr="00F00FF9">
        <w:rPr>
          <w:rFonts w:cs="Arial"/>
          <w:i/>
          <w:iCs/>
          <w:shd w:val="clear" w:color="auto" w:fill="FFFFFF"/>
        </w:rPr>
        <w:t>Journal of Advertising Research</w:t>
      </w:r>
      <w:r w:rsidRPr="00F00FF9">
        <w:rPr>
          <w:rFonts w:cs="Arial"/>
          <w:shd w:val="clear" w:color="auto" w:fill="FFFFFF"/>
        </w:rPr>
        <w:t>, </w:t>
      </w:r>
      <w:r w:rsidRPr="00F00FF9">
        <w:rPr>
          <w:rFonts w:cs="Arial"/>
          <w:i/>
          <w:iCs/>
          <w:shd w:val="clear" w:color="auto" w:fill="FFFFFF"/>
        </w:rPr>
        <w:t>56</w:t>
      </w:r>
      <w:r w:rsidRPr="00F00FF9">
        <w:rPr>
          <w:rFonts w:cs="Arial"/>
          <w:shd w:val="clear" w:color="auto" w:fill="FFFFFF"/>
        </w:rPr>
        <w:t>(1), pp.39-52.</w:t>
      </w:r>
    </w:p>
    <w:p w14:paraId="1696C255"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Chen, J.J., 2022. Tesco Plc. In </w:t>
      </w:r>
      <w:r w:rsidRPr="00F00FF9">
        <w:rPr>
          <w:rFonts w:cs="Arial"/>
          <w:i/>
          <w:iCs/>
          <w:shd w:val="clear" w:color="auto" w:fill="FFFFFF"/>
        </w:rPr>
        <w:t>International Cases of Corporate Governance</w:t>
      </w:r>
      <w:r w:rsidRPr="00F00FF9">
        <w:rPr>
          <w:rFonts w:cs="Arial"/>
          <w:shd w:val="clear" w:color="auto" w:fill="FFFFFF"/>
        </w:rPr>
        <w:t> (pp. 27-44). Singapore: Springer Nature Singapore.</w:t>
      </w:r>
    </w:p>
    <w:p w14:paraId="30A9F5D2"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Cioffi, R., Travaglioni, M., Piscitelli, G., Petrillo, A. and De Felice, F., 2020. Artificial intelligence and machine learning applications in smart production: Progress, trends, and directions. </w:t>
      </w:r>
      <w:r w:rsidRPr="00F00FF9">
        <w:rPr>
          <w:rFonts w:cs="Arial"/>
          <w:i/>
          <w:iCs/>
          <w:shd w:val="clear" w:color="auto" w:fill="FFFFFF"/>
        </w:rPr>
        <w:t>Sustainability</w:t>
      </w:r>
      <w:r w:rsidRPr="00F00FF9">
        <w:rPr>
          <w:rFonts w:cs="Arial"/>
          <w:shd w:val="clear" w:color="auto" w:fill="FFFFFF"/>
        </w:rPr>
        <w:t>, </w:t>
      </w:r>
      <w:r w:rsidRPr="00F00FF9">
        <w:rPr>
          <w:rFonts w:cs="Arial"/>
          <w:i/>
          <w:iCs/>
          <w:shd w:val="clear" w:color="auto" w:fill="FFFFFF"/>
        </w:rPr>
        <w:t>12</w:t>
      </w:r>
      <w:r w:rsidRPr="00F00FF9">
        <w:rPr>
          <w:rFonts w:cs="Arial"/>
          <w:shd w:val="clear" w:color="auto" w:fill="FFFFFF"/>
        </w:rPr>
        <w:t>(2), p.492.</w:t>
      </w:r>
    </w:p>
    <w:p w14:paraId="034842F3"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Coates, A.E., Hardman, C.A., Halford, J.C.G., Christiansen, P. and Boyland, E.J., 2019. The effect of influencer marketing of food and a “protective” advertising disclosure on children's food intake. </w:t>
      </w:r>
      <w:r w:rsidRPr="00F00FF9">
        <w:rPr>
          <w:rFonts w:cs="Arial"/>
          <w:i/>
          <w:iCs/>
          <w:shd w:val="clear" w:color="auto" w:fill="FFFFFF"/>
        </w:rPr>
        <w:t>Pediatric obesity</w:t>
      </w:r>
      <w:r w:rsidRPr="00F00FF9">
        <w:rPr>
          <w:rFonts w:cs="Arial"/>
          <w:shd w:val="clear" w:color="auto" w:fill="FFFFFF"/>
        </w:rPr>
        <w:t>, </w:t>
      </w:r>
      <w:r w:rsidRPr="00F00FF9">
        <w:rPr>
          <w:rFonts w:cs="Arial"/>
          <w:i/>
          <w:iCs/>
          <w:shd w:val="clear" w:color="auto" w:fill="FFFFFF"/>
        </w:rPr>
        <w:t>14</w:t>
      </w:r>
      <w:r w:rsidRPr="00F00FF9">
        <w:rPr>
          <w:rFonts w:cs="Arial"/>
          <w:shd w:val="clear" w:color="auto" w:fill="FFFFFF"/>
        </w:rPr>
        <w:t>(10), p.e12540.</w:t>
      </w:r>
    </w:p>
    <w:p w14:paraId="063D0699"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Dawson, A., 2022. Data-driven consumer engagement, virtual immersive shopping experiences, and blockchain-based digital assets in the retail metaverse. </w:t>
      </w:r>
      <w:r w:rsidRPr="00F00FF9">
        <w:rPr>
          <w:rFonts w:cs="Arial"/>
          <w:i/>
          <w:iCs/>
          <w:shd w:val="clear" w:color="auto" w:fill="FFFFFF"/>
        </w:rPr>
        <w:t>Journal of Self-Governance and Management Economics</w:t>
      </w:r>
      <w:r w:rsidRPr="00F00FF9">
        <w:rPr>
          <w:rFonts w:cs="Arial"/>
          <w:shd w:val="clear" w:color="auto" w:fill="FFFFFF"/>
        </w:rPr>
        <w:t>, </w:t>
      </w:r>
      <w:r w:rsidRPr="00F00FF9">
        <w:rPr>
          <w:rFonts w:cs="Arial"/>
          <w:i/>
          <w:iCs/>
          <w:shd w:val="clear" w:color="auto" w:fill="FFFFFF"/>
        </w:rPr>
        <w:t>10</w:t>
      </w:r>
      <w:r w:rsidRPr="00F00FF9">
        <w:rPr>
          <w:rFonts w:cs="Arial"/>
          <w:shd w:val="clear" w:color="auto" w:fill="FFFFFF"/>
        </w:rPr>
        <w:t>(2), pp.52-66.</w:t>
      </w:r>
    </w:p>
    <w:p w14:paraId="6E32D667"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Ellis, C.H. and Bhakta, D., 2016. Are meal deals making us fat? An investigation into whether cost-led meal deals encourage increased energy, saturated fat, sugar and salt consumption. </w:t>
      </w:r>
      <w:r w:rsidRPr="00F00FF9">
        <w:rPr>
          <w:rFonts w:cs="Arial"/>
          <w:i/>
          <w:iCs/>
          <w:shd w:val="clear" w:color="auto" w:fill="FFFFFF"/>
        </w:rPr>
        <w:t>Proceedings of the Nutrition Society</w:t>
      </w:r>
      <w:r w:rsidRPr="00F00FF9">
        <w:rPr>
          <w:rFonts w:cs="Arial"/>
          <w:shd w:val="clear" w:color="auto" w:fill="FFFFFF"/>
        </w:rPr>
        <w:t>, </w:t>
      </w:r>
      <w:r w:rsidRPr="00F00FF9">
        <w:rPr>
          <w:rFonts w:cs="Arial"/>
          <w:i/>
          <w:iCs/>
          <w:shd w:val="clear" w:color="auto" w:fill="FFFFFF"/>
        </w:rPr>
        <w:t>75</w:t>
      </w:r>
      <w:r w:rsidRPr="00F00FF9">
        <w:rPr>
          <w:rFonts w:cs="Arial"/>
          <w:shd w:val="clear" w:color="auto" w:fill="FFFFFF"/>
        </w:rPr>
        <w:t>(OCE1), p.E10.</w:t>
      </w:r>
    </w:p>
    <w:p w14:paraId="2F580E71" w14:textId="77777777" w:rsidR="008154DC" w:rsidRPr="00F00FF9" w:rsidRDefault="008154DC" w:rsidP="00F00FF9">
      <w:pPr>
        <w:spacing w:before="240" w:after="240"/>
        <w:rPr>
          <w:rFonts w:cs="Arial"/>
          <w:shd w:val="clear" w:color="auto" w:fill="FFFFFF"/>
        </w:rPr>
      </w:pPr>
      <w:r w:rsidRPr="00F00FF9">
        <w:rPr>
          <w:rFonts w:cs="Arial"/>
          <w:shd w:val="clear" w:color="auto" w:fill="FFFFFF"/>
        </w:rPr>
        <w:lastRenderedPageBreak/>
        <w:t>Grigorescu, A. and Zaif, A., 2017. The concept of glocalization and its incorporation in global brands’ marketing strategies. </w:t>
      </w:r>
      <w:r w:rsidRPr="00F00FF9">
        <w:rPr>
          <w:rFonts w:cs="Arial"/>
          <w:i/>
          <w:iCs/>
          <w:shd w:val="clear" w:color="auto" w:fill="FFFFFF"/>
        </w:rPr>
        <w:t>International Journal of Business and Management Invention</w:t>
      </w:r>
      <w:r w:rsidRPr="00F00FF9">
        <w:rPr>
          <w:rFonts w:cs="Arial"/>
          <w:shd w:val="clear" w:color="auto" w:fill="FFFFFF"/>
        </w:rPr>
        <w:t>, </w:t>
      </w:r>
      <w:r w:rsidRPr="00F00FF9">
        <w:rPr>
          <w:rFonts w:cs="Arial"/>
          <w:i/>
          <w:iCs/>
          <w:shd w:val="clear" w:color="auto" w:fill="FFFFFF"/>
        </w:rPr>
        <w:t>6</w:t>
      </w:r>
      <w:r w:rsidRPr="00F00FF9">
        <w:rPr>
          <w:rFonts w:cs="Arial"/>
          <w:shd w:val="clear" w:color="auto" w:fill="FFFFFF"/>
        </w:rPr>
        <w:t>(1), pp.70-74.</w:t>
      </w:r>
    </w:p>
    <w:p w14:paraId="602ED84B"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Haesevoets, T., Van Hiel, A., Onraet, E., Joosten, A. and De Cremer, D., 2017. Low</w:t>
      </w:r>
      <w:r w:rsidRPr="00F00FF9">
        <w:rPr>
          <w:rFonts w:ascii="Cambria Math" w:hAnsi="Cambria Math" w:cs="Cambria Math"/>
          <w:shd w:val="clear" w:color="auto" w:fill="FFFFFF"/>
        </w:rPr>
        <w:t>‐</w:t>
      </w:r>
      <w:r w:rsidRPr="00F00FF9">
        <w:rPr>
          <w:rFonts w:cs="Arial"/>
          <w:shd w:val="clear" w:color="auto" w:fill="FFFFFF"/>
        </w:rPr>
        <w:t xml:space="preserve">price guarantees as advertisement strategy and compensation policy: The more, the </w:t>
      </w:r>
      <w:proofErr w:type="gramStart"/>
      <w:r w:rsidRPr="00F00FF9">
        <w:rPr>
          <w:rFonts w:cs="Arial"/>
          <w:shd w:val="clear" w:color="auto" w:fill="FFFFFF"/>
        </w:rPr>
        <w:t>better?.</w:t>
      </w:r>
      <w:proofErr w:type="gramEnd"/>
      <w:r w:rsidRPr="00F00FF9">
        <w:rPr>
          <w:rFonts w:cs="Arial"/>
          <w:shd w:val="clear" w:color="auto" w:fill="FFFFFF"/>
        </w:rPr>
        <w:t> </w:t>
      </w:r>
      <w:r w:rsidRPr="00F00FF9">
        <w:rPr>
          <w:rFonts w:cs="Arial"/>
          <w:i/>
          <w:iCs/>
          <w:shd w:val="clear" w:color="auto" w:fill="FFFFFF"/>
        </w:rPr>
        <w:t>Journal of Consumer Behaviour</w:t>
      </w:r>
      <w:r w:rsidRPr="00F00FF9">
        <w:rPr>
          <w:rFonts w:cs="Arial"/>
          <w:shd w:val="clear" w:color="auto" w:fill="FFFFFF"/>
        </w:rPr>
        <w:t>, </w:t>
      </w:r>
      <w:r w:rsidRPr="00F00FF9">
        <w:rPr>
          <w:rFonts w:cs="Arial"/>
          <w:i/>
          <w:iCs/>
          <w:shd w:val="clear" w:color="auto" w:fill="FFFFFF"/>
        </w:rPr>
        <w:t>16</w:t>
      </w:r>
      <w:r w:rsidRPr="00F00FF9">
        <w:rPr>
          <w:rFonts w:cs="Arial"/>
          <w:shd w:val="clear" w:color="auto" w:fill="FFFFFF"/>
        </w:rPr>
        <w:t>(5), pp.389-402.</w:t>
      </w:r>
    </w:p>
    <w:p w14:paraId="002CADE3"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Harun, A., Razak, M.R.A., Rahim, R.A., Radzuan, L.E.M., Khalil, M.M. and Bakar, A.S.A., 2018. The emotional impact of humanized brand: case study of Malaysian SME food products. </w:t>
      </w:r>
      <w:r w:rsidRPr="00F00FF9">
        <w:rPr>
          <w:rFonts w:cs="Arial"/>
          <w:i/>
          <w:iCs/>
          <w:shd w:val="clear" w:color="auto" w:fill="FFFFFF"/>
        </w:rPr>
        <w:t>Advanced Science Letters</w:t>
      </w:r>
      <w:r w:rsidRPr="00F00FF9">
        <w:rPr>
          <w:rFonts w:cs="Arial"/>
          <w:shd w:val="clear" w:color="auto" w:fill="FFFFFF"/>
        </w:rPr>
        <w:t>, </w:t>
      </w:r>
      <w:r w:rsidRPr="00F00FF9">
        <w:rPr>
          <w:rFonts w:cs="Arial"/>
          <w:i/>
          <w:iCs/>
          <w:shd w:val="clear" w:color="auto" w:fill="FFFFFF"/>
        </w:rPr>
        <w:t>24</w:t>
      </w:r>
      <w:r w:rsidRPr="00F00FF9">
        <w:rPr>
          <w:rFonts w:cs="Arial"/>
          <w:shd w:val="clear" w:color="auto" w:fill="FFFFFF"/>
        </w:rPr>
        <w:t>(4), pp.2451-2454.</w:t>
      </w:r>
    </w:p>
    <w:p w14:paraId="4D177B83"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Heller, F.K., 2017. </w:t>
      </w:r>
      <w:r w:rsidRPr="00F00FF9">
        <w:rPr>
          <w:rFonts w:cs="Arial"/>
          <w:i/>
          <w:iCs/>
          <w:shd w:val="clear" w:color="auto" w:fill="FFFFFF"/>
        </w:rPr>
        <w:t>Technological innovation applied to walmart and tesco’s supply chain</w:t>
      </w:r>
      <w:r w:rsidRPr="00F00FF9">
        <w:rPr>
          <w:rFonts w:cs="Arial"/>
          <w:shd w:val="clear" w:color="auto" w:fill="FFFFFF"/>
        </w:rPr>
        <w:t> (Doctoral dissertation).</w:t>
      </w:r>
    </w:p>
    <w:p w14:paraId="18EA2437"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Huang, L.T., 2016. Flow and social capital theory in online impulse buying. </w:t>
      </w:r>
      <w:r w:rsidRPr="00F00FF9">
        <w:rPr>
          <w:rFonts w:cs="Arial"/>
          <w:i/>
          <w:iCs/>
          <w:shd w:val="clear" w:color="auto" w:fill="FFFFFF"/>
        </w:rPr>
        <w:t>Journal of Business research</w:t>
      </w:r>
      <w:r w:rsidRPr="00F00FF9">
        <w:rPr>
          <w:rFonts w:cs="Arial"/>
          <w:shd w:val="clear" w:color="auto" w:fill="FFFFFF"/>
        </w:rPr>
        <w:t>, </w:t>
      </w:r>
      <w:r w:rsidRPr="00F00FF9">
        <w:rPr>
          <w:rFonts w:cs="Arial"/>
          <w:i/>
          <w:iCs/>
          <w:shd w:val="clear" w:color="auto" w:fill="FFFFFF"/>
        </w:rPr>
        <w:t>69</w:t>
      </w:r>
      <w:r w:rsidRPr="00F00FF9">
        <w:rPr>
          <w:rFonts w:cs="Arial"/>
          <w:shd w:val="clear" w:color="auto" w:fill="FFFFFF"/>
        </w:rPr>
        <w:t>(6), pp.2277-2283.</w:t>
      </w:r>
    </w:p>
    <w:p w14:paraId="697C08C0"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Jones, P., Bown, R., Comfort, D. and Hillier, D., 2015. The world’s leading e-retailers and environmental sustainability. </w:t>
      </w:r>
      <w:r w:rsidRPr="00F00FF9">
        <w:rPr>
          <w:rFonts w:cs="Arial"/>
          <w:i/>
          <w:iCs/>
          <w:shd w:val="clear" w:color="auto" w:fill="FFFFFF"/>
        </w:rPr>
        <w:t>European Retail Research: 2014, Volume 28, Issue I</w:t>
      </w:r>
      <w:r w:rsidRPr="00F00FF9">
        <w:rPr>
          <w:rFonts w:cs="Arial"/>
          <w:shd w:val="clear" w:color="auto" w:fill="FFFFFF"/>
        </w:rPr>
        <w:t>, pp.49-66.</w:t>
      </w:r>
    </w:p>
    <w:p w14:paraId="5668A57C"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Joshi, P., 2016. Tactics to enrich customer data for higher return on e-mail marketing investment. </w:t>
      </w:r>
      <w:r w:rsidRPr="00F00FF9">
        <w:rPr>
          <w:rFonts w:cs="Arial"/>
          <w:i/>
          <w:iCs/>
          <w:shd w:val="clear" w:color="auto" w:fill="FFFFFF"/>
        </w:rPr>
        <w:t>Journal of Digital &amp; Social Media Marketing</w:t>
      </w:r>
      <w:r w:rsidRPr="00F00FF9">
        <w:rPr>
          <w:rFonts w:cs="Arial"/>
          <w:shd w:val="clear" w:color="auto" w:fill="FFFFFF"/>
        </w:rPr>
        <w:t>, </w:t>
      </w:r>
      <w:r w:rsidRPr="00F00FF9">
        <w:rPr>
          <w:rFonts w:cs="Arial"/>
          <w:i/>
          <w:iCs/>
          <w:shd w:val="clear" w:color="auto" w:fill="FFFFFF"/>
        </w:rPr>
        <w:t>4</w:t>
      </w:r>
      <w:r w:rsidRPr="00F00FF9">
        <w:rPr>
          <w:rFonts w:cs="Arial"/>
          <w:shd w:val="clear" w:color="auto" w:fill="FFFFFF"/>
        </w:rPr>
        <w:t>(1), pp.25-34.</w:t>
      </w:r>
    </w:p>
    <w:p w14:paraId="07A169EE"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Kollias, S., Ye, X., Yu, M., Duan, W., Leontidis, G., Swainson, M. and Pearson, S., 2022. AI-enabled Safe and Efficient Food Supply Chain.</w:t>
      </w:r>
    </w:p>
    <w:p w14:paraId="566987CE"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Loonam, J., Eaves, S., Kumar, V. and Parry, G., 2018. Towards digital transformation: Lessons learned from traditional organizations. </w:t>
      </w:r>
      <w:r w:rsidRPr="00F00FF9">
        <w:rPr>
          <w:rFonts w:cs="Arial"/>
          <w:i/>
          <w:iCs/>
          <w:shd w:val="clear" w:color="auto" w:fill="FFFFFF"/>
        </w:rPr>
        <w:t>Strategic Change</w:t>
      </w:r>
      <w:r w:rsidRPr="00F00FF9">
        <w:rPr>
          <w:rFonts w:cs="Arial"/>
          <w:shd w:val="clear" w:color="auto" w:fill="FFFFFF"/>
        </w:rPr>
        <w:t>, </w:t>
      </w:r>
      <w:r w:rsidRPr="00F00FF9">
        <w:rPr>
          <w:rFonts w:cs="Arial"/>
          <w:i/>
          <w:iCs/>
          <w:shd w:val="clear" w:color="auto" w:fill="FFFFFF"/>
        </w:rPr>
        <w:t>27</w:t>
      </w:r>
      <w:r w:rsidRPr="00F00FF9">
        <w:rPr>
          <w:rFonts w:cs="Arial"/>
          <w:shd w:val="clear" w:color="auto" w:fill="FFFFFF"/>
        </w:rPr>
        <w:t>(2), pp.101-109.</w:t>
      </w:r>
    </w:p>
    <w:p w14:paraId="298BDA74"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Loonam, J., Eaves, S., Kumar, V. and Parry, G., 2018. Towards digital transformation: Lessons learned from traditional organizations. </w:t>
      </w:r>
      <w:r w:rsidRPr="00F00FF9">
        <w:rPr>
          <w:rFonts w:cs="Arial"/>
          <w:i/>
          <w:iCs/>
          <w:shd w:val="clear" w:color="auto" w:fill="FFFFFF"/>
        </w:rPr>
        <w:t>Strategic Change</w:t>
      </w:r>
      <w:r w:rsidRPr="00F00FF9">
        <w:rPr>
          <w:rFonts w:cs="Arial"/>
          <w:shd w:val="clear" w:color="auto" w:fill="FFFFFF"/>
        </w:rPr>
        <w:t>, </w:t>
      </w:r>
      <w:r w:rsidRPr="00F00FF9">
        <w:rPr>
          <w:rFonts w:cs="Arial"/>
          <w:i/>
          <w:iCs/>
          <w:shd w:val="clear" w:color="auto" w:fill="FFFFFF"/>
        </w:rPr>
        <w:t>27</w:t>
      </w:r>
      <w:r w:rsidRPr="00F00FF9">
        <w:rPr>
          <w:rFonts w:cs="Arial"/>
          <w:shd w:val="clear" w:color="auto" w:fill="FFFFFF"/>
        </w:rPr>
        <w:t>(2), pp.101-109.</w:t>
      </w:r>
    </w:p>
    <w:p w14:paraId="75486E34"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Paccagnini, A., 2021. Editorial for Special Issue “New Frontiers in Forecasting the Business Cycle and Financial Markets”. </w:t>
      </w:r>
      <w:r w:rsidRPr="00F00FF9">
        <w:rPr>
          <w:rFonts w:cs="Arial"/>
          <w:i/>
          <w:iCs/>
          <w:shd w:val="clear" w:color="auto" w:fill="FFFFFF"/>
        </w:rPr>
        <w:t>Forecasting</w:t>
      </w:r>
      <w:r w:rsidRPr="00F00FF9">
        <w:rPr>
          <w:rFonts w:cs="Arial"/>
          <w:shd w:val="clear" w:color="auto" w:fill="FFFFFF"/>
        </w:rPr>
        <w:t>, </w:t>
      </w:r>
      <w:r w:rsidRPr="00F00FF9">
        <w:rPr>
          <w:rFonts w:cs="Arial"/>
          <w:i/>
          <w:iCs/>
          <w:shd w:val="clear" w:color="auto" w:fill="FFFFFF"/>
        </w:rPr>
        <w:t>3</w:t>
      </w:r>
      <w:r w:rsidRPr="00F00FF9">
        <w:rPr>
          <w:rFonts w:cs="Arial"/>
          <w:shd w:val="clear" w:color="auto" w:fill="FFFFFF"/>
        </w:rPr>
        <w:t>(3), pp.498-500.</w:t>
      </w:r>
    </w:p>
    <w:p w14:paraId="76B8A777"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Peeroo, S., Samy, M. and Jones, B., 2016. Generating customer engagement and customer enragement on facebook pages of Tesco and Walmart. In </w:t>
      </w:r>
      <w:proofErr w:type="gramStart"/>
      <w:r w:rsidRPr="00F00FF9">
        <w:rPr>
          <w:rFonts w:cs="Arial"/>
          <w:i/>
          <w:iCs/>
          <w:shd w:val="clear" w:color="auto" w:fill="FFFFFF"/>
        </w:rPr>
        <w:t>Social Media</w:t>
      </w:r>
      <w:proofErr w:type="gramEnd"/>
      <w:r w:rsidRPr="00F00FF9">
        <w:rPr>
          <w:rFonts w:cs="Arial"/>
          <w:i/>
          <w:iCs/>
          <w:shd w:val="clear" w:color="auto" w:fill="FFFFFF"/>
        </w:rPr>
        <w:t>: The Good, the Bad, and the Ugly: 15th IFIP WG 6.11 Conference on e-Business, e-Services, and e-Society, I3E 2016, Swansea, UK, September 13–15, 2016, Proceedings 15</w:t>
      </w:r>
      <w:r w:rsidRPr="00F00FF9">
        <w:rPr>
          <w:rFonts w:cs="Arial"/>
          <w:shd w:val="clear" w:color="auto" w:fill="FFFFFF"/>
        </w:rPr>
        <w:t> (pp. 146-156). Springer International Publishing.</w:t>
      </w:r>
    </w:p>
    <w:p w14:paraId="24FD73B2" w14:textId="77777777" w:rsidR="008154DC" w:rsidRPr="00F00FF9" w:rsidRDefault="008154DC" w:rsidP="00F00FF9">
      <w:pPr>
        <w:spacing w:before="240" w:after="240"/>
        <w:rPr>
          <w:rFonts w:cs="Arial"/>
          <w:shd w:val="clear" w:color="auto" w:fill="FFFFFF"/>
        </w:rPr>
      </w:pPr>
      <w:r w:rsidRPr="00F00FF9">
        <w:rPr>
          <w:rFonts w:cs="Arial"/>
          <w:shd w:val="clear" w:color="auto" w:fill="FFFFFF"/>
        </w:rPr>
        <w:lastRenderedPageBreak/>
        <w:t>Rosnizam, M.R.A.B., Kee, D.M.H., Akhir, M.E.H.B.M., Shahqira, M., Yusoff, M.A.H.B.M., Budiman, R.S. and Alajmi, A.M., 2020. Market opportunities and challenges: A case study of Tesco. </w:t>
      </w:r>
      <w:r w:rsidRPr="00F00FF9">
        <w:rPr>
          <w:rFonts w:cs="Arial"/>
          <w:i/>
          <w:iCs/>
          <w:shd w:val="clear" w:color="auto" w:fill="FFFFFF"/>
        </w:rPr>
        <w:t>Journal of the Community Development in Asia (JCDA)</w:t>
      </w:r>
      <w:r w:rsidRPr="00F00FF9">
        <w:rPr>
          <w:rFonts w:cs="Arial"/>
          <w:shd w:val="clear" w:color="auto" w:fill="FFFFFF"/>
        </w:rPr>
        <w:t>, </w:t>
      </w:r>
      <w:r w:rsidRPr="00F00FF9">
        <w:rPr>
          <w:rFonts w:cs="Arial"/>
          <w:i/>
          <w:iCs/>
          <w:shd w:val="clear" w:color="auto" w:fill="FFFFFF"/>
        </w:rPr>
        <w:t>3</w:t>
      </w:r>
      <w:r w:rsidRPr="00F00FF9">
        <w:rPr>
          <w:rFonts w:cs="Arial"/>
          <w:shd w:val="clear" w:color="auto" w:fill="FFFFFF"/>
        </w:rPr>
        <w:t>(2), pp.18-27.</w:t>
      </w:r>
    </w:p>
    <w:p w14:paraId="2A4C4A0F"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Ross, H.F. and Harrison, T., 2016, January. Augmented reality apparel: An appraisal of consumer knowledge, attitude and behavioral intentions. In </w:t>
      </w:r>
      <w:r w:rsidRPr="00F00FF9">
        <w:rPr>
          <w:rFonts w:cs="Arial"/>
          <w:i/>
          <w:iCs/>
          <w:shd w:val="clear" w:color="auto" w:fill="FFFFFF"/>
        </w:rPr>
        <w:t>2016 49th Hawaii international conference on system sciences (HICSS)</w:t>
      </w:r>
      <w:r w:rsidRPr="00F00FF9">
        <w:rPr>
          <w:rFonts w:cs="Arial"/>
          <w:shd w:val="clear" w:color="auto" w:fill="FFFFFF"/>
        </w:rPr>
        <w:t> (pp. 3919-3927). IEEE.</w:t>
      </w:r>
    </w:p>
    <w:p w14:paraId="4BC1E57C"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Shaikh, A.A., Lakshmi, K.S., Tongkachok, K., Alanya-Beltran, J., Ramirez-Asis, E. and Perez-Falcon, J., 2022. Empirical analysis in analysing the major factors of machine learning in enhancing the e-business through structural equation modelling (SEM) approach. </w:t>
      </w:r>
      <w:r w:rsidRPr="00F00FF9">
        <w:rPr>
          <w:rFonts w:cs="Arial"/>
          <w:i/>
          <w:iCs/>
          <w:shd w:val="clear" w:color="auto" w:fill="FFFFFF"/>
        </w:rPr>
        <w:t>International Journal of System Assurance Engineering and Management</w:t>
      </w:r>
      <w:r w:rsidRPr="00F00FF9">
        <w:rPr>
          <w:rFonts w:cs="Arial"/>
          <w:shd w:val="clear" w:color="auto" w:fill="FFFFFF"/>
        </w:rPr>
        <w:t>, </w:t>
      </w:r>
      <w:r w:rsidRPr="00F00FF9">
        <w:rPr>
          <w:rFonts w:cs="Arial"/>
          <w:i/>
          <w:iCs/>
          <w:shd w:val="clear" w:color="auto" w:fill="FFFFFF"/>
        </w:rPr>
        <w:t>13</w:t>
      </w:r>
      <w:r w:rsidRPr="00F00FF9">
        <w:rPr>
          <w:rFonts w:cs="Arial"/>
          <w:shd w:val="clear" w:color="auto" w:fill="FFFFFF"/>
        </w:rPr>
        <w:t>(Suppl 1), pp.681-689.</w:t>
      </w:r>
    </w:p>
    <w:p w14:paraId="688D9D30"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Singh, H., Amini, A. and Hernández-Muñoz, L., 2015. An enterprise systems model to deliver innovation in the healthcare industry based on cognitive and social-tech engineering. </w:t>
      </w:r>
      <w:r w:rsidRPr="00F00FF9">
        <w:rPr>
          <w:rFonts w:cs="Arial"/>
          <w:i/>
          <w:iCs/>
          <w:shd w:val="clear" w:color="auto" w:fill="FFFFFF"/>
        </w:rPr>
        <w:t>Procedia-Social and Behavioral Sciences</w:t>
      </w:r>
      <w:r w:rsidRPr="00F00FF9">
        <w:rPr>
          <w:rFonts w:cs="Arial"/>
          <w:shd w:val="clear" w:color="auto" w:fill="FFFFFF"/>
        </w:rPr>
        <w:t>, </w:t>
      </w:r>
      <w:r w:rsidRPr="00F00FF9">
        <w:rPr>
          <w:rFonts w:cs="Arial"/>
          <w:i/>
          <w:iCs/>
          <w:shd w:val="clear" w:color="auto" w:fill="FFFFFF"/>
        </w:rPr>
        <w:t>195</w:t>
      </w:r>
      <w:r w:rsidRPr="00F00FF9">
        <w:rPr>
          <w:rFonts w:cs="Arial"/>
          <w:shd w:val="clear" w:color="auto" w:fill="FFFFFF"/>
        </w:rPr>
        <w:t>, pp.1705-1714.</w:t>
      </w:r>
    </w:p>
    <w:p w14:paraId="1BD41DCC"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SPARKS, L., 2018. Tesco’s chain management supply 07. </w:t>
      </w:r>
      <w:r w:rsidRPr="00F00FF9">
        <w:rPr>
          <w:rFonts w:cs="Arial"/>
          <w:i/>
          <w:iCs/>
          <w:shd w:val="clear" w:color="auto" w:fill="FFFFFF"/>
        </w:rPr>
        <w:t>Logistics and Retail Management: Emerging Issues and New Challenges in the Retail Supply Chain</w:t>
      </w:r>
      <w:r w:rsidRPr="00F00FF9">
        <w:rPr>
          <w:rFonts w:cs="Arial"/>
          <w:shd w:val="clear" w:color="auto" w:fill="FFFFFF"/>
        </w:rPr>
        <w:t>, p.183.</w:t>
      </w:r>
    </w:p>
    <w:p w14:paraId="3387C90B"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Thakur, R., 2018. Customer engagement and online reviews. </w:t>
      </w:r>
      <w:r w:rsidRPr="00F00FF9">
        <w:rPr>
          <w:rFonts w:cs="Arial"/>
          <w:i/>
          <w:iCs/>
          <w:shd w:val="clear" w:color="auto" w:fill="FFFFFF"/>
        </w:rPr>
        <w:t>Journal of Retailing and Consumer Services</w:t>
      </w:r>
      <w:r w:rsidRPr="00F00FF9">
        <w:rPr>
          <w:rFonts w:cs="Arial"/>
          <w:shd w:val="clear" w:color="auto" w:fill="FFFFFF"/>
        </w:rPr>
        <w:t>, </w:t>
      </w:r>
      <w:r w:rsidRPr="00F00FF9">
        <w:rPr>
          <w:rFonts w:cs="Arial"/>
          <w:i/>
          <w:iCs/>
          <w:shd w:val="clear" w:color="auto" w:fill="FFFFFF"/>
        </w:rPr>
        <w:t>41</w:t>
      </w:r>
      <w:r w:rsidRPr="00F00FF9">
        <w:rPr>
          <w:rFonts w:cs="Arial"/>
          <w:shd w:val="clear" w:color="auto" w:fill="FFFFFF"/>
        </w:rPr>
        <w:t>, pp.48-59.</w:t>
      </w:r>
    </w:p>
    <w:p w14:paraId="7B386BBB"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Tse, Y.K., Zhang, M., Doherty, B., Chappell, P. and Garnett, P., 2016. Insight from the horsemeat scandal: Exploring the consumers’ opinion of tweets toward Tesco. </w:t>
      </w:r>
      <w:r w:rsidRPr="00F00FF9">
        <w:rPr>
          <w:rFonts w:cs="Arial"/>
          <w:i/>
          <w:iCs/>
          <w:shd w:val="clear" w:color="auto" w:fill="FFFFFF"/>
        </w:rPr>
        <w:t>Industrial Management &amp; Data Systems</w:t>
      </w:r>
      <w:r w:rsidRPr="00F00FF9">
        <w:rPr>
          <w:rFonts w:cs="Arial"/>
          <w:shd w:val="clear" w:color="auto" w:fill="FFFFFF"/>
        </w:rPr>
        <w:t>.</w:t>
      </w:r>
    </w:p>
    <w:p w14:paraId="3E89E2BD"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 xml:space="preserve">Verghese, A., Shah, N.H. and Harrington, R.A., 2018. What this computer needs </w:t>
      </w:r>
      <w:proofErr w:type="gramStart"/>
      <w:r w:rsidRPr="00F00FF9">
        <w:rPr>
          <w:rFonts w:cs="Arial"/>
          <w:shd w:val="clear" w:color="auto" w:fill="FFFFFF"/>
        </w:rPr>
        <w:t>is</w:t>
      </w:r>
      <w:proofErr w:type="gramEnd"/>
      <w:r w:rsidRPr="00F00FF9">
        <w:rPr>
          <w:rFonts w:cs="Arial"/>
          <w:shd w:val="clear" w:color="auto" w:fill="FFFFFF"/>
        </w:rPr>
        <w:t xml:space="preserve"> a physician: humanism and artificial intelligence. </w:t>
      </w:r>
      <w:r w:rsidRPr="00F00FF9">
        <w:rPr>
          <w:rFonts w:cs="Arial"/>
          <w:i/>
          <w:iCs/>
          <w:shd w:val="clear" w:color="auto" w:fill="FFFFFF"/>
        </w:rPr>
        <w:t>Jama</w:t>
      </w:r>
      <w:r w:rsidRPr="00F00FF9">
        <w:rPr>
          <w:rFonts w:cs="Arial"/>
          <w:shd w:val="clear" w:color="auto" w:fill="FFFFFF"/>
        </w:rPr>
        <w:t>, </w:t>
      </w:r>
      <w:r w:rsidRPr="00F00FF9">
        <w:rPr>
          <w:rFonts w:cs="Arial"/>
          <w:i/>
          <w:iCs/>
          <w:shd w:val="clear" w:color="auto" w:fill="FFFFFF"/>
        </w:rPr>
        <w:t>319</w:t>
      </w:r>
      <w:r w:rsidRPr="00F00FF9">
        <w:rPr>
          <w:rFonts w:cs="Arial"/>
          <w:shd w:val="clear" w:color="auto" w:fill="FFFFFF"/>
        </w:rPr>
        <w:t>(1), pp.19-20.</w:t>
      </w:r>
    </w:p>
    <w:p w14:paraId="4ACC459A"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Wood, S., Coe, N.M. and Wrigley, N., 2016. Multi-scalar localization and capability transference: exploring embeddedness in the Asian retail expansion of Tesco. </w:t>
      </w:r>
      <w:r w:rsidRPr="00F00FF9">
        <w:rPr>
          <w:rFonts w:cs="Arial"/>
          <w:i/>
          <w:iCs/>
          <w:shd w:val="clear" w:color="auto" w:fill="FFFFFF"/>
        </w:rPr>
        <w:t>Regional Studies</w:t>
      </w:r>
      <w:r w:rsidRPr="00F00FF9">
        <w:rPr>
          <w:rFonts w:cs="Arial"/>
          <w:shd w:val="clear" w:color="auto" w:fill="FFFFFF"/>
        </w:rPr>
        <w:t>, </w:t>
      </w:r>
      <w:r w:rsidRPr="00F00FF9">
        <w:rPr>
          <w:rFonts w:cs="Arial"/>
          <w:i/>
          <w:iCs/>
          <w:shd w:val="clear" w:color="auto" w:fill="FFFFFF"/>
        </w:rPr>
        <w:t>50</w:t>
      </w:r>
      <w:r w:rsidRPr="00F00FF9">
        <w:rPr>
          <w:rFonts w:cs="Arial"/>
          <w:shd w:val="clear" w:color="auto" w:fill="FFFFFF"/>
        </w:rPr>
        <w:t>(3), pp.475-495.</w:t>
      </w:r>
    </w:p>
    <w:p w14:paraId="1996EFBA" w14:textId="77777777" w:rsidR="008154DC" w:rsidRPr="00F00FF9" w:rsidRDefault="008154DC" w:rsidP="00F00FF9">
      <w:pPr>
        <w:spacing w:before="240" w:after="240"/>
        <w:rPr>
          <w:rFonts w:cs="Arial"/>
          <w:shd w:val="clear" w:color="auto" w:fill="FFFFFF"/>
        </w:rPr>
      </w:pPr>
      <w:r w:rsidRPr="00F00FF9">
        <w:rPr>
          <w:rFonts w:cs="Arial"/>
          <w:shd w:val="clear" w:color="auto" w:fill="FFFFFF"/>
        </w:rPr>
        <w:t>Yawson, D.E. and Yamoah, F.A., 2022. The TESCO Club Card Loyalty Programme: The Gold Standard. In </w:t>
      </w:r>
      <w:r w:rsidRPr="00F00FF9">
        <w:rPr>
          <w:rFonts w:cs="Arial"/>
          <w:i/>
          <w:iCs/>
          <w:shd w:val="clear" w:color="auto" w:fill="FFFFFF"/>
        </w:rPr>
        <w:t>Contemporary Retail Marketing in Emerging Economies: The Case of Ghana’s Supermarket Chains</w:t>
      </w:r>
      <w:r w:rsidRPr="00F00FF9">
        <w:rPr>
          <w:rFonts w:cs="Arial"/>
          <w:shd w:val="clear" w:color="auto" w:fill="FFFFFF"/>
        </w:rPr>
        <w:t> (pp. 77-87). Cham: Springer International Publishing.</w:t>
      </w:r>
    </w:p>
    <w:p w14:paraId="4E7770AF" w14:textId="77777777" w:rsidR="008154DC" w:rsidRPr="00F00FF9" w:rsidRDefault="008154DC" w:rsidP="00F00FF9">
      <w:pPr>
        <w:spacing w:before="240" w:after="240"/>
        <w:rPr>
          <w:rFonts w:cs="Arial"/>
          <w:shd w:val="clear" w:color="auto" w:fill="FFFFFF"/>
        </w:rPr>
      </w:pPr>
      <w:r w:rsidRPr="00F00FF9">
        <w:rPr>
          <w:rFonts w:cs="Arial"/>
          <w:shd w:val="clear" w:color="auto" w:fill="FFFFFF"/>
        </w:rPr>
        <w:lastRenderedPageBreak/>
        <w:t xml:space="preserve">Younis, E.M., 2015. Sentiment analysis and text mining for social media microblogs using </w:t>
      </w:r>
      <w:proofErr w:type="gramStart"/>
      <w:r w:rsidRPr="00F00FF9">
        <w:rPr>
          <w:rFonts w:cs="Arial"/>
          <w:shd w:val="clear" w:color="auto" w:fill="FFFFFF"/>
        </w:rPr>
        <w:t>open source</w:t>
      </w:r>
      <w:proofErr w:type="gramEnd"/>
      <w:r w:rsidRPr="00F00FF9">
        <w:rPr>
          <w:rFonts w:cs="Arial"/>
          <w:shd w:val="clear" w:color="auto" w:fill="FFFFFF"/>
        </w:rPr>
        <w:t xml:space="preserve"> tools: an empirical study. </w:t>
      </w:r>
      <w:r w:rsidRPr="00F00FF9">
        <w:rPr>
          <w:rFonts w:cs="Arial"/>
          <w:i/>
          <w:iCs/>
          <w:shd w:val="clear" w:color="auto" w:fill="FFFFFF"/>
        </w:rPr>
        <w:t>International Journal of Computer Applications</w:t>
      </w:r>
      <w:r w:rsidRPr="00F00FF9">
        <w:rPr>
          <w:rFonts w:cs="Arial"/>
          <w:shd w:val="clear" w:color="auto" w:fill="FFFFFF"/>
        </w:rPr>
        <w:t>, </w:t>
      </w:r>
      <w:r w:rsidRPr="00F00FF9">
        <w:rPr>
          <w:rFonts w:cs="Arial"/>
          <w:i/>
          <w:iCs/>
          <w:shd w:val="clear" w:color="auto" w:fill="FFFFFF"/>
        </w:rPr>
        <w:t>112</w:t>
      </w:r>
      <w:r w:rsidRPr="00F00FF9">
        <w:rPr>
          <w:rFonts w:cs="Arial"/>
          <w:shd w:val="clear" w:color="auto" w:fill="FFFFFF"/>
        </w:rPr>
        <w:t>(5).</w:t>
      </w:r>
    </w:p>
    <w:sectPr w:rsidR="008154DC" w:rsidRPr="00F00FF9" w:rsidSect="002605D0">
      <w:foot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87C38" w14:textId="77777777" w:rsidR="00303BE1" w:rsidRDefault="00303BE1" w:rsidP="002605D0">
      <w:pPr>
        <w:spacing w:after="0" w:line="240" w:lineRule="auto"/>
      </w:pPr>
      <w:r>
        <w:separator/>
      </w:r>
    </w:p>
  </w:endnote>
  <w:endnote w:type="continuationSeparator" w:id="0">
    <w:p w14:paraId="5E29DCC0" w14:textId="77777777" w:rsidR="00303BE1" w:rsidRDefault="00303BE1" w:rsidP="00260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035196"/>
      <w:docPartObj>
        <w:docPartGallery w:val="Page Numbers (Bottom of Page)"/>
        <w:docPartUnique/>
      </w:docPartObj>
    </w:sdtPr>
    <w:sdtEndPr>
      <w:rPr>
        <w:noProof/>
      </w:rPr>
    </w:sdtEndPr>
    <w:sdtContent>
      <w:p w14:paraId="6B772A47" w14:textId="4889CBE3" w:rsidR="002605D0" w:rsidRDefault="002605D0">
        <w:pPr>
          <w:pStyle w:val="Footer"/>
          <w:jc w:val="center"/>
        </w:pPr>
        <w:r>
          <w:fldChar w:fldCharType="begin"/>
        </w:r>
        <w:r>
          <w:instrText xml:space="preserve"> PAGE   \* MERGEFORMAT </w:instrText>
        </w:r>
        <w:r>
          <w:fldChar w:fldCharType="separate"/>
        </w:r>
        <w:r w:rsidR="00F43053">
          <w:rPr>
            <w:noProof/>
          </w:rPr>
          <w:t>9</w:t>
        </w:r>
        <w:r>
          <w:rPr>
            <w:noProof/>
          </w:rPr>
          <w:fldChar w:fldCharType="end"/>
        </w:r>
      </w:p>
    </w:sdtContent>
  </w:sdt>
  <w:p w14:paraId="24CDF3B7" w14:textId="77777777" w:rsidR="002605D0" w:rsidRDefault="00260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9FA2F" w14:textId="77777777" w:rsidR="00303BE1" w:rsidRDefault="00303BE1" w:rsidP="002605D0">
      <w:pPr>
        <w:spacing w:after="0" w:line="240" w:lineRule="auto"/>
      </w:pPr>
      <w:r>
        <w:separator/>
      </w:r>
    </w:p>
  </w:footnote>
  <w:footnote w:type="continuationSeparator" w:id="0">
    <w:p w14:paraId="57F8991B" w14:textId="77777777" w:rsidR="00303BE1" w:rsidRDefault="00303BE1" w:rsidP="00260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70D3"/>
    <w:multiLevelType w:val="hybridMultilevel"/>
    <w:tmpl w:val="431C1686"/>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CB639C"/>
    <w:multiLevelType w:val="multilevel"/>
    <w:tmpl w:val="5906B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3B4A8B"/>
    <w:multiLevelType w:val="hybridMultilevel"/>
    <w:tmpl w:val="691AAA4C"/>
    <w:lvl w:ilvl="0" w:tplc="42BA4F3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2946A36"/>
    <w:multiLevelType w:val="hybridMultilevel"/>
    <w:tmpl w:val="4C5E39AC"/>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7C52165"/>
    <w:multiLevelType w:val="multilevel"/>
    <w:tmpl w:val="906601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0923A3"/>
    <w:multiLevelType w:val="multilevel"/>
    <w:tmpl w:val="16227058"/>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1EC0235"/>
    <w:multiLevelType w:val="multilevel"/>
    <w:tmpl w:val="D4A2D3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B9266A"/>
    <w:multiLevelType w:val="hybridMultilevel"/>
    <w:tmpl w:val="E21876AE"/>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54E29FE"/>
    <w:multiLevelType w:val="hybridMultilevel"/>
    <w:tmpl w:val="5E321A3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850074E"/>
    <w:multiLevelType w:val="hybridMultilevel"/>
    <w:tmpl w:val="521C5252"/>
    <w:lvl w:ilvl="0" w:tplc="3B5EE00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3B23785B"/>
    <w:multiLevelType w:val="hybridMultilevel"/>
    <w:tmpl w:val="B66E1B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D884C41"/>
    <w:multiLevelType w:val="multilevel"/>
    <w:tmpl w:val="602834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DB526A"/>
    <w:multiLevelType w:val="multilevel"/>
    <w:tmpl w:val="0A2C9B0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C4826D1"/>
    <w:multiLevelType w:val="hybridMultilevel"/>
    <w:tmpl w:val="1870D8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F146A57"/>
    <w:multiLevelType w:val="hybridMultilevel"/>
    <w:tmpl w:val="C9066D46"/>
    <w:lvl w:ilvl="0" w:tplc="AA867F2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A9305A5"/>
    <w:multiLevelType w:val="multilevel"/>
    <w:tmpl w:val="815E7F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D845D88"/>
    <w:multiLevelType w:val="hybridMultilevel"/>
    <w:tmpl w:val="18720B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5EE2A41"/>
    <w:multiLevelType w:val="multilevel"/>
    <w:tmpl w:val="6A9AFC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6D5824"/>
    <w:multiLevelType w:val="hybridMultilevel"/>
    <w:tmpl w:val="4CB29C5C"/>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B0454CD"/>
    <w:multiLevelType w:val="hybridMultilevel"/>
    <w:tmpl w:val="7780D9DA"/>
    <w:lvl w:ilvl="0" w:tplc="4009000F">
      <w:start w:val="1"/>
      <w:numFmt w:val="decimal"/>
      <w:lvlText w:val="%1."/>
      <w:lvlJc w:val="left"/>
      <w:pPr>
        <w:ind w:left="928" w:hanging="360"/>
      </w:pPr>
      <w:rPr>
        <w:rFonts w:hint="default"/>
      </w:rPr>
    </w:lvl>
    <w:lvl w:ilvl="1" w:tplc="40090019" w:tentative="1">
      <w:start w:val="1"/>
      <w:numFmt w:val="lowerLetter"/>
      <w:lvlText w:val="%2."/>
      <w:lvlJc w:val="left"/>
      <w:pPr>
        <w:ind w:left="1648" w:hanging="360"/>
      </w:pPr>
    </w:lvl>
    <w:lvl w:ilvl="2" w:tplc="4009001B" w:tentative="1">
      <w:start w:val="1"/>
      <w:numFmt w:val="lowerRoman"/>
      <w:lvlText w:val="%3."/>
      <w:lvlJc w:val="right"/>
      <w:pPr>
        <w:ind w:left="2368" w:hanging="180"/>
      </w:pPr>
    </w:lvl>
    <w:lvl w:ilvl="3" w:tplc="4009000F" w:tentative="1">
      <w:start w:val="1"/>
      <w:numFmt w:val="decimal"/>
      <w:lvlText w:val="%4."/>
      <w:lvlJc w:val="left"/>
      <w:pPr>
        <w:ind w:left="3088" w:hanging="360"/>
      </w:pPr>
    </w:lvl>
    <w:lvl w:ilvl="4" w:tplc="40090019" w:tentative="1">
      <w:start w:val="1"/>
      <w:numFmt w:val="lowerLetter"/>
      <w:lvlText w:val="%5."/>
      <w:lvlJc w:val="left"/>
      <w:pPr>
        <w:ind w:left="3808" w:hanging="360"/>
      </w:pPr>
    </w:lvl>
    <w:lvl w:ilvl="5" w:tplc="4009001B" w:tentative="1">
      <w:start w:val="1"/>
      <w:numFmt w:val="lowerRoman"/>
      <w:lvlText w:val="%6."/>
      <w:lvlJc w:val="right"/>
      <w:pPr>
        <w:ind w:left="4528" w:hanging="180"/>
      </w:pPr>
    </w:lvl>
    <w:lvl w:ilvl="6" w:tplc="4009000F" w:tentative="1">
      <w:start w:val="1"/>
      <w:numFmt w:val="decimal"/>
      <w:lvlText w:val="%7."/>
      <w:lvlJc w:val="left"/>
      <w:pPr>
        <w:ind w:left="5248" w:hanging="360"/>
      </w:pPr>
    </w:lvl>
    <w:lvl w:ilvl="7" w:tplc="40090019" w:tentative="1">
      <w:start w:val="1"/>
      <w:numFmt w:val="lowerLetter"/>
      <w:lvlText w:val="%8."/>
      <w:lvlJc w:val="left"/>
      <w:pPr>
        <w:ind w:left="5968" w:hanging="360"/>
      </w:pPr>
    </w:lvl>
    <w:lvl w:ilvl="8" w:tplc="4009001B" w:tentative="1">
      <w:start w:val="1"/>
      <w:numFmt w:val="lowerRoman"/>
      <w:lvlText w:val="%9."/>
      <w:lvlJc w:val="right"/>
      <w:pPr>
        <w:ind w:left="6688" w:hanging="180"/>
      </w:pPr>
    </w:lvl>
  </w:abstractNum>
  <w:abstractNum w:abstractNumId="20" w15:restartNumberingAfterBreak="0">
    <w:nsid w:val="6CE316D2"/>
    <w:multiLevelType w:val="hybridMultilevel"/>
    <w:tmpl w:val="B8F077E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FC81B7A"/>
    <w:multiLevelType w:val="hybridMultilevel"/>
    <w:tmpl w:val="88548F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2877578"/>
    <w:multiLevelType w:val="multilevel"/>
    <w:tmpl w:val="96BAFFF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CE1143A"/>
    <w:multiLevelType w:val="hybridMultilevel"/>
    <w:tmpl w:val="71C400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0773812">
    <w:abstractNumId w:val="23"/>
  </w:num>
  <w:num w:numId="2" w16cid:durableId="1062407102">
    <w:abstractNumId w:val="8"/>
  </w:num>
  <w:num w:numId="3" w16cid:durableId="1822891849">
    <w:abstractNumId w:val="19"/>
  </w:num>
  <w:num w:numId="4" w16cid:durableId="365103149">
    <w:abstractNumId w:val="9"/>
  </w:num>
  <w:num w:numId="5" w16cid:durableId="1989893519">
    <w:abstractNumId w:val="1"/>
  </w:num>
  <w:num w:numId="6" w16cid:durableId="309791961">
    <w:abstractNumId w:val="17"/>
  </w:num>
  <w:num w:numId="7" w16cid:durableId="1243681898">
    <w:abstractNumId w:val="4"/>
  </w:num>
  <w:num w:numId="8" w16cid:durableId="1389526480">
    <w:abstractNumId w:val="11"/>
  </w:num>
  <w:num w:numId="9" w16cid:durableId="218706794">
    <w:abstractNumId w:val="6"/>
  </w:num>
  <w:num w:numId="10" w16cid:durableId="1178927182">
    <w:abstractNumId w:val="10"/>
  </w:num>
  <w:num w:numId="11" w16cid:durableId="1779830942">
    <w:abstractNumId w:val="3"/>
  </w:num>
  <w:num w:numId="12" w16cid:durableId="1143040722">
    <w:abstractNumId w:val="14"/>
  </w:num>
  <w:num w:numId="13" w16cid:durableId="1727949061">
    <w:abstractNumId w:val="2"/>
  </w:num>
  <w:num w:numId="14" w16cid:durableId="1676228064">
    <w:abstractNumId w:val="16"/>
  </w:num>
  <w:num w:numId="15" w16cid:durableId="1496531280">
    <w:abstractNumId w:val="20"/>
  </w:num>
  <w:num w:numId="16" w16cid:durableId="849879824">
    <w:abstractNumId w:val="21"/>
  </w:num>
  <w:num w:numId="17" w16cid:durableId="750934070">
    <w:abstractNumId w:val="13"/>
  </w:num>
  <w:num w:numId="18" w16cid:durableId="1685326608">
    <w:abstractNumId w:val="18"/>
  </w:num>
  <w:num w:numId="19" w16cid:durableId="514928169">
    <w:abstractNumId w:val="0"/>
  </w:num>
  <w:num w:numId="20" w16cid:durableId="824857574">
    <w:abstractNumId w:val="12"/>
  </w:num>
  <w:num w:numId="21" w16cid:durableId="347026918">
    <w:abstractNumId w:val="7"/>
  </w:num>
  <w:num w:numId="22" w16cid:durableId="1564637906">
    <w:abstractNumId w:val="5"/>
  </w:num>
  <w:num w:numId="23" w16cid:durableId="120808188">
    <w:abstractNumId w:val="15"/>
  </w:num>
  <w:num w:numId="24" w16cid:durableId="153009984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O0NDY2B5KmQGSkpKMUnFpcnJmfB1JgXAsAak/2zCwAAAA="/>
  </w:docVars>
  <w:rsids>
    <w:rsidRoot w:val="00255A80"/>
    <w:rsid w:val="0001448B"/>
    <w:rsid w:val="00021999"/>
    <w:rsid w:val="000240A0"/>
    <w:rsid w:val="0003107B"/>
    <w:rsid w:val="000354EB"/>
    <w:rsid w:val="00042D3E"/>
    <w:rsid w:val="0004616A"/>
    <w:rsid w:val="0006001A"/>
    <w:rsid w:val="000873C4"/>
    <w:rsid w:val="00090E88"/>
    <w:rsid w:val="00091A49"/>
    <w:rsid w:val="000A1805"/>
    <w:rsid w:val="000D44AB"/>
    <w:rsid w:val="000D4F25"/>
    <w:rsid w:val="000E1E62"/>
    <w:rsid w:val="000F04CD"/>
    <w:rsid w:val="0010225A"/>
    <w:rsid w:val="00107EA1"/>
    <w:rsid w:val="00127647"/>
    <w:rsid w:val="00130AB7"/>
    <w:rsid w:val="00136C71"/>
    <w:rsid w:val="00171EDD"/>
    <w:rsid w:val="001778B1"/>
    <w:rsid w:val="00191158"/>
    <w:rsid w:val="00192E82"/>
    <w:rsid w:val="0019663C"/>
    <w:rsid w:val="00196FB6"/>
    <w:rsid w:val="001B12E0"/>
    <w:rsid w:val="001B1435"/>
    <w:rsid w:val="001B6B54"/>
    <w:rsid w:val="001C1C6E"/>
    <w:rsid w:val="001F698C"/>
    <w:rsid w:val="00203BAE"/>
    <w:rsid w:val="00215216"/>
    <w:rsid w:val="00223CFD"/>
    <w:rsid w:val="002412C1"/>
    <w:rsid w:val="00255A80"/>
    <w:rsid w:val="002605D0"/>
    <w:rsid w:val="0026394B"/>
    <w:rsid w:val="002677AA"/>
    <w:rsid w:val="00272B74"/>
    <w:rsid w:val="002735EC"/>
    <w:rsid w:val="00280BE3"/>
    <w:rsid w:val="002950CA"/>
    <w:rsid w:val="00297A4C"/>
    <w:rsid w:val="002A4638"/>
    <w:rsid w:val="002C36A3"/>
    <w:rsid w:val="002C3BC9"/>
    <w:rsid w:val="002D6B1B"/>
    <w:rsid w:val="002D70D2"/>
    <w:rsid w:val="002E17C9"/>
    <w:rsid w:val="002F38E7"/>
    <w:rsid w:val="00303BE1"/>
    <w:rsid w:val="00335951"/>
    <w:rsid w:val="00351F6E"/>
    <w:rsid w:val="00366AAD"/>
    <w:rsid w:val="003733CB"/>
    <w:rsid w:val="00376830"/>
    <w:rsid w:val="0038139E"/>
    <w:rsid w:val="003861F4"/>
    <w:rsid w:val="00394D6E"/>
    <w:rsid w:val="003C12C0"/>
    <w:rsid w:val="003D39E6"/>
    <w:rsid w:val="003D5205"/>
    <w:rsid w:val="003E04FC"/>
    <w:rsid w:val="003F21BB"/>
    <w:rsid w:val="003F2DA6"/>
    <w:rsid w:val="003F37D8"/>
    <w:rsid w:val="00417246"/>
    <w:rsid w:val="00443DB3"/>
    <w:rsid w:val="00455475"/>
    <w:rsid w:val="00465B10"/>
    <w:rsid w:val="00473E10"/>
    <w:rsid w:val="0048126A"/>
    <w:rsid w:val="00493BFD"/>
    <w:rsid w:val="004978A9"/>
    <w:rsid w:val="004A0863"/>
    <w:rsid w:val="004A173D"/>
    <w:rsid w:val="004A3D4E"/>
    <w:rsid w:val="004A722B"/>
    <w:rsid w:val="004B5769"/>
    <w:rsid w:val="004C140E"/>
    <w:rsid w:val="004C43C6"/>
    <w:rsid w:val="004C5BD4"/>
    <w:rsid w:val="004D5E84"/>
    <w:rsid w:val="004E1422"/>
    <w:rsid w:val="004F046D"/>
    <w:rsid w:val="004F1594"/>
    <w:rsid w:val="005073F2"/>
    <w:rsid w:val="00532057"/>
    <w:rsid w:val="005543CD"/>
    <w:rsid w:val="005724E1"/>
    <w:rsid w:val="00587FB4"/>
    <w:rsid w:val="005A0EFF"/>
    <w:rsid w:val="005A1BD7"/>
    <w:rsid w:val="005A45E8"/>
    <w:rsid w:val="005B306E"/>
    <w:rsid w:val="005B7DC3"/>
    <w:rsid w:val="005C2AE6"/>
    <w:rsid w:val="005C3505"/>
    <w:rsid w:val="005D486E"/>
    <w:rsid w:val="005E34DF"/>
    <w:rsid w:val="005F66C1"/>
    <w:rsid w:val="00614144"/>
    <w:rsid w:val="00632D03"/>
    <w:rsid w:val="006577AA"/>
    <w:rsid w:val="006733D1"/>
    <w:rsid w:val="00683464"/>
    <w:rsid w:val="00685C12"/>
    <w:rsid w:val="006911C7"/>
    <w:rsid w:val="00691C81"/>
    <w:rsid w:val="006A0E44"/>
    <w:rsid w:val="006A51C8"/>
    <w:rsid w:val="006B76F3"/>
    <w:rsid w:val="006B7AC2"/>
    <w:rsid w:val="006C626C"/>
    <w:rsid w:val="006C7A9A"/>
    <w:rsid w:val="006E1857"/>
    <w:rsid w:val="006E1E8C"/>
    <w:rsid w:val="00705CFB"/>
    <w:rsid w:val="0071088E"/>
    <w:rsid w:val="00722215"/>
    <w:rsid w:val="00723670"/>
    <w:rsid w:val="0072494E"/>
    <w:rsid w:val="00732FF5"/>
    <w:rsid w:val="00735D00"/>
    <w:rsid w:val="00747A56"/>
    <w:rsid w:val="007516D7"/>
    <w:rsid w:val="00761085"/>
    <w:rsid w:val="00772530"/>
    <w:rsid w:val="007925EC"/>
    <w:rsid w:val="007A0005"/>
    <w:rsid w:val="007B1780"/>
    <w:rsid w:val="007B3A77"/>
    <w:rsid w:val="007C11FB"/>
    <w:rsid w:val="007C4254"/>
    <w:rsid w:val="007C6116"/>
    <w:rsid w:val="007F5A04"/>
    <w:rsid w:val="00802CD3"/>
    <w:rsid w:val="00807603"/>
    <w:rsid w:val="00811AA9"/>
    <w:rsid w:val="00814F95"/>
    <w:rsid w:val="008154DC"/>
    <w:rsid w:val="00827A47"/>
    <w:rsid w:val="00834693"/>
    <w:rsid w:val="00843264"/>
    <w:rsid w:val="008465E6"/>
    <w:rsid w:val="008532D2"/>
    <w:rsid w:val="00853F11"/>
    <w:rsid w:val="00854971"/>
    <w:rsid w:val="00863EB1"/>
    <w:rsid w:val="00871A1C"/>
    <w:rsid w:val="00871A5D"/>
    <w:rsid w:val="00883092"/>
    <w:rsid w:val="00887EA7"/>
    <w:rsid w:val="008905CE"/>
    <w:rsid w:val="00895EC0"/>
    <w:rsid w:val="00896B2B"/>
    <w:rsid w:val="008A1E98"/>
    <w:rsid w:val="008A29B1"/>
    <w:rsid w:val="008A3965"/>
    <w:rsid w:val="008B71AF"/>
    <w:rsid w:val="008C1773"/>
    <w:rsid w:val="008C7AF3"/>
    <w:rsid w:val="008D02B8"/>
    <w:rsid w:val="008D09CE"/>
    <w:rsid w:val="008D3AA6"/>
    <w:rsid w:val="008D4FA6"/>
    <w:rsid w:val="008E2E83"/>
    <w:rsid w:val="008E4854"/>
    <w:rsid w:val="008F2169"/>
    <w:rsid w:val="008F7414"/>
    <w:rsid w:val="009011C7"/>
    <w:rsid w:val="0090312C"/>
    <w:rsid w:val="00912693"/>
    <w:rsid w:val="0091708D"/>
    <w:rsid w:val="0092587B"/>
    <w:rsid w:val="009319FF"/>
    <w:rsid w:val="00957B6B"/>
    <w:rsid w:val="009630E3"/>
    <w:rsid w:val="00963141"/>
    <w:rsid w:val="00972497"/>
    <w:rsid w:val="00981162"/>
    <w:rsid w:val="00982471"/>
    <w:rsid w:val="00982B63"/>
    <w:rsid w:val="00982FA9"/>
    <w:rsid w:val="00983AA5"/>
    <w:rsid w:val="009A1B47"/>
    <w:rsid w:val="009B1CD2"/>
    <w:rsid w:val="009C221B"/>
    <w:rsid w:val="009C544B"/>
    <w:rsid w:val="009C78F5"/>
    <w:rsid w:val="009D58FD"/>
    <w:rsid w:val="009E3C72"/>
    <w:rsid w:val="009E4595"/>
    <w:rsid w:val="00A00449"/>
    <w:rsid w:val="00A07CF2"/>
    <w:rsid w:val="00A105CC"/>
    <w:rsid w:val="00A10D34"/>
    <w:rsid w:val="00A30B2C"/>
    <w:rsid w:val="00A31EE5"/>
    <w:rsid w:val="00A32E27"/>
    <w:rsid w:val="00A428E2"/>
    <w:rsid w:val="00A462E3"/>
    <w:rsid w:val="00A51EA3"/>
    <w:rsid w:val="00A541EA"/>
    <w:rsid w:val="00A732B1"/>
    <w:rsid w:val="00A93C8D"/>
    <w:rsid w:val="00AA1F0F"/>
    <w:rsid w:val="00AB492E"/>
    <w:rsid w:val="00AC5E95"/>
    <w:rsid w:val="00AD084A"/>
    <w:rsid w:val="00AD2B4E"/>
    <w:rsid w:val="00AE2C4C"/>
    <w:rsid w:val="00AE3500"/>
    <w:rsid w:val="00AF1BB1"/>
    <w:rsid w:val="00B13632"/>
    <w:rsid w:val="00B155BE"/>
    <w:rsid w:val="00B42F99"/>
    <w:rsid w:val="00B43795"/>
    <w:rsid w:val="00B45580"/>
    <w:rsid w:val="00B51FBA"/>
    <w:rsid w:val="00B54DCA"/>
    <w:rsid w:val="00B55666"/>
    <w:rsid w:val="00B56A63"/>
    <w:rsid w:val="00B60261"/>
    <w:rsid w:val="00B65CB5"/>
    <w:rsid w:val="00B678BE"/>
    <w:rsid w:val="00B71E3D"/>
    <w:rsid w:val="00B80997"/>
    <w:rsid w:val="00BA35CD"/>
    <w:rsid w:val="00BB3928"/>
    <w:rsid w:val="00BB4180"/>
    <w:rsid w:val="00BC36A6"/>
    <w:rsid w:val="00BC6ABE"/>
    <w:rsid w:val="00BE2014"/>
    <w:rsid w:val="00BF4D50"/>
    <w:rsid w:val="00C2544B"/>
    <w:rsid w:val="00C2565C"/>
    <w:rsid w:val="00C326A1"/>
    <w:rsid w:val="00C721C0"/>
    <w:rsid w:val="00C756CE"/>
    <w:rsid w:val="00C81303"/>
    <w:rsid w:val="00C94A25"/>
    <w:rsid w:val="00C96187"/>
    <w:rsid w:val="00CB0C13"/>
    <w:rsid w:val="00CC6FE3"/>
    <w:rsid w:val="00CD6FB2"/>
    <w:rsid w:val="00CE7998"/>
    <w:rsid w:val="00CF40A2"/>
    <w:rsid w:val="00CF691D"/>
    <w:rsid w:val="00D22880"/>
    <w:rsid w:val="00D4115D"/>
    <w:rsid w:val="00D528A5"/>
    <w:rsid w:val="00D6306C"/>
    <w:rsid w:val="00D66738"/>
    <w:rsid w:val="00D712BD"/>
    <w:rsid w:val="00D71FBA"/>
    <w:rsid w:val="00D90A29"/>
    <w:rsid w:val="00DC129A"/>
    <w:rsid w:val="00DC2D10"/>
    <w:rsid w:val="00DC7E69"/>
    <w:rsid w:val="00DE2BA8"/>
    <w:rsid w:val="00E04034"/>
    <w:rsid w:val="00E22557"/>
    <w:rsid w:val="00E234A7"/>
    <w:rsid w:val="00E25CEA"/>
    <w:rsid w:val="00E265CD"/>
    <w:rsid w:val="00E4027C"/>
    <w:rsid w:val="00E431DC"/>
    <w:rsid w:val="00E50D58"/>
    <w:rsid w:val="00E50EC2"/>
    <w:rsid w:val="00E553B0"/>
    <w:rsid w:val="00E7219F"/>
    <w:rsid w:val="00E73F7B"/>
    <w:rsid w:val="00E80A7E"/>
    <w:rsid w:val="00E81131"/>
    <w:rsid w:val="00E834DD"/>
    <w:rsid w:val="00EA7263"/>
    <w:rsid w:val="00EB1016"/>
    <w:rsid w:val="00ED5008"/>
    <w:rsid w:val="00EF7B1B"/>
    <w:rsid w:val="00F00DF7"/>
    <w:rsid w:val="00F00FF9"/>
    <w:rsid w:val="00F122E9"/>
    <w:rsid w:val="00F12EB2"/>
    <w:rsid w:val="00F208B0"/>
    <w:rsid w:val="00F24A45"/>
    <w:rsid w:val="00F363EF"/>
    <w:rsid w:val="00F43053"/>
    <w:rsid w:val="00F43174"/>
    <w:rsid w:val="00F458A7"/>
    <w:rsid w:val="00F63E86"/>
    <w:rsid w:val="00F657A5"/>
    <w:rsid w:val="00F84AD1"/>
    <w:rsid w:val="00FA5238"/>
    <w:rsid w:val="00FB690F"/>
    <w:rsid w:val="00FC53CE"/>
    <w:rsid w:val="00FE72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9C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1BB"/>
    <w:pPr>
      <w:spacing w:after="200" w:line="360" w:lineRule="auto"/>
      <w:jc w:val="both"/>
    </w:pPr>
    <w:rPr>
      <w:rFonts w:ascii="Arial" w:hAnsi="Arial"/>
      <w:kern w:val="0"/>
      <w:lang w:val="en-GB"/>
      <w14:ligatures w14:val="none"/>
    </w:rPr>
  </w:style>
  <w:style w:type="paragraph" w:styleId="Heading1">
    <w:name w:val="heading 1"/>
    <w:basedOn w:val="Normal"/>
    <w:link w:val="Heading1Char"/>
    <w:uiPriority w:val="9"/>
    <w:qFormat/>
    <w:rsid w:val="003F21BB"/>
    <w:pPr>
      <w:spacing w:before="100" w:beforeAutospacing="1" w:after="100" w:afterAutospacing="1"/>
      <w:outlineLvl w:val="0"/>
    </w:pPr>
    <w:rPr>
      <w:rFonts w:eastAsia="Times New Roman" w:cs="Times New Roman"/>
      <w:b/>
      <w:bCs/>
      <w:kern w:val="36"/>
      <w:szCs w:val="48"/>
      <w:lang w:eastAsia="en-IN"/>
    </w:rPr>
  </w:style>
  <w:style w:type="paragraph" w:styleId="Heading2">
    <w:name w:val="heading 2"/>
    <w:basedOn w:val="Heading1"/>
    <w:next w:val="Normal"/>
    <w:link w:val="Heading2Char"/>
    <w:uiPriority w:val="9"/>
    <w:unhideWhenUsed/>
    <w:qFormat/>
    <w:rsid w:val="003F21BB"/>
    <w:pPr>
      <w:outlineLvl w:val="1"/>
    </w:pPr>
    <w:rPr>
      <w:i/>
    </w:rPr>
  </w:style>
  <w:style w:type="paragraph" w:styleId="Heading3">
    <w:name w:val="heading 3"/>
    <w:basedOn w:val="Normal"/>
    <w:next w:val="Normal"/>
    <w:link w:val="Heading3Char"/>
    <w:uiPriority w:val="9"/>
    <w:unhideWhenUsed/>
    <w:qFormat/>
    <w:rsid w:val="00F00DF7"/>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1BB"/>
    <w:rPr>
      <w:rFonts w:ascii="Arial" w:eastAsia="Times New Roman" w:hAnsi="Arial" w:cs="Times New Roman"/>
      <w:b/>
      <w:bCs/>
      <w:kern w:val="36"/>
      <w:szCs w:val="48"/>
      <w:lang w:val="en-GB" w:eastAsia="en-IN"/>
      <w14:ligatures w14:val="none"/>
    </w:rPr>
  </w:style>
  <w:style w:type="character" w:customStyle="1" w:styleId="Heading2Char">
    <w:name w:val="Heading 2 Char"/>
    <w:basedOn w:val="DefaultParagraphFont"/>
    <w:link w:val="Heading2"/>
    <w:uiPriority w:val="9"/>
    <w:rsid w:val="003F21BB"/>
    <w:rPr>
      <w:rFonts w:ascii="Arial" w:eastAsia="Times New Roman" w:hAnsi="Arial" w:cs="Times New Roman"/>
      <w:b/>
      <w:bCs/>
      <w:i/>
      <w:kern w:val="36"/>
      <w:szCs w:val="48"/>
      <w:lang w:val="en-GB" w:eastAsia="en-IN"/>
      <w14:ligatures w14:val="none"/>
    </w:rPr>
  </w:style>
  <w:style w:type="paragraph" w:styleId="ListParagraph">
    <w:name w:val="List Paragraph"/>
    <w:basedOn w:val="Normal"/>
    <w:uiPriority w:val="34"/>
    <w:qFormat/>
    <w:rsid w:val="00196FB6"/>
    <w:pPr>
      <w:ind w:left="720"/>
      <w:contextualSpacing/>
    </w:pPr>
  </w:style>
  <w:style w:type="paragraph" w:styleId="Header">
    <w:name w:val="header"/>
    <w:basedOn w:val="Normal"/>
    <w:link w:val="HeaderChar"/>
    <w:uiPriority w:val="99"/>
    <w:unhideWhenUsed/>
    <w:rsid w:val="00260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D0"/>
    <w:rPr>
      <w:rFonts w:ascii="Times New Roman" w:hAnsi="Times New Roman"/>
      <w:kern w:val="0"/>
      <w:sz w:val="24"/>
      <w:lang w:val="en-GB"/>
      <w14:ligatures w14:val="none"/>
    </w:rPr>
  </w:style>
  <w:style w:type="paragraph" w:styleId="Footer">
    <w:name w:val="footer"/>
    <w:basedOn w:val="Normal"/>
    <w:link w:val="FooterChar"/>
    <w:uiPriority w:val="99"/>
    <w:unhideWhenUsed/>
    <w:rsid w:val="00260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D0"/>
    <w:rPr>
      <w:rFonts w:ascii="Times New Roman" w:hAnsi="Times New Roman"/>
      <w:kern w:val="0"/>
      <w:sz w:val="24"/>
      <w:lang w:val="en-GB"/>
      <w14:ligatures w14:val="none"/>
    </w:rPr>
  </w:style>
  <w:style w:type="paragraph" w:styleId="NormalWeb">
    <w:name w:val="Normal (Web)"/>
    <w:basedOn w:val="Normal"/>
    <w:uiPriority w:val="99"/>
    <w:semiHidden/>
    <w:unhideWhenUsed/>
    <w:rsid w:val="0019663C"/>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8E485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E4854"/>
    <w:pPr>
      <w:spacing w:after="100"/>
    </w:pPr>
  </w:style>
  <w:style w:type="paragraph" w:styleId="TOC2">
    <w:name w:val="toc 2"/>
    <w:basedOn w:val="Normal"/>
    <w:next w:val="Normal"/>
    <w:autoRedefine/>
    <w:uiPriority w:val="39"/>
    <w:unhideWhenUsed/>
    <w:rsid w:val="008E4854"/>
    <w:pPr>
      <w:spacing w:after="100"/>
      <w:ind w:left="240"/>
    </w:pPr>
  </w:style>
  <w:style w:type="character" w:styleId="Hyperlink">
    <w:name w:val="Hyperlink"/>
    <w:basedOn w:val="DefaultParagraphFont"/>
    <w:uiPriority w:val="99"/>
    <w:unhideWhenUsed/>
    <w:rsid w:val="008E4854"/>
    <w:rPr>
      <w:color w:val="0563C1" w:themeColor="hyperlink"/>
      <w:u w:val="single"/>
    </w:rPr>
  </w:style>
  <w:style w:type="character" w:customStyle="1" w:styleId="Heading3Char">
    <w:name w:val="Heading 3 Char"/>
    <w:basedOn w:val="DefaultParagraphFont"/>
    <w:link w:val="Heading3"/>
    <w:uiPriority w:val="9"/>
    <w:rsid w:val="00F00DF7"/>
    <w:rPr>
      <w:rFonts w:ascii="Arial" w:eastAsiaTheme="majorEastAsia" w:hAnsi="Arial" w:cstheme="majorBidi"/>
      <w:b/>
      <w:i/>
      <w:color w:val="000000" w:themeColor="text1"/>
      <w:kern w:val="0"/>
      <w:szCs w:val="24"/>
      <w:lang w:val="en-GB"/>
      <w14:ligatures w14:val="none"/>
    </w:rPr>
  </w:style>
  <w:style w:type="paragraph" w:styleId="TOC3">
    <w:name w:val="toc 3"/>
    <w:basedOn w:val="Normal"/>
    <w:next w:val="Normal"/>
    <w:autoRedefine/>
    <w:uiPriority w:val="39"/>
    <w:unhideWhenUsed/>
    <w:rsid w:val="0085497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65411">
      <w:bodyDiv w:val="1"/>
      <w:marLeft w:val="0"/>
      <w:marRight w:val="0"/>
      <w:marTop w:val="0"/>
      <w:marBottom w:val="0"/>
      <w:divBdr>
        <w:top w:val="none" w:sz="0" w:space="0" w:color="auto"/>
        <w:left w:val="none" w:sz="0" w:space="0" w:color="auto"/>
        <w:bottom w:val="none" w:sz="0" w:space="0" w:color="auto"/>
        <w:right w:val="none" w:sz="0" w:space="0" w:color="auto"/>
      </w:divBdr>
      <w:divsChild>
        <w:div w:id="1963460705">
          <w:marLeft w:val="0"/>
          <w:marRight w:val="0"/>
          <w:marTop w:val="0"/>
          <w:marBottom w:val="0"/>
          <w:divBdr>
            <w:top w:val="single" w:sz="2" w:space="0" w:color="auto"/>
            <w:left w:val="single" w:sz="2" w:space="0" w:color="auto"/>
            <w:bottom w:val="single" w:sz="6" w:space="0" w:color="auto"/>
            <w:right w:val="single" w:sz="2" w:space="0" w:color="auto"/>
          </w:divBdr>
          <w:divsChild>
            <w:div w:id="995188826">
              <w:marLeft w:val="0"/>
              <w:marRight w:val="0"/>
              <w:marTop w:val="100"/>
              <w:marBottom w:val="100"/>
              <w:divBdr>
                <w:top w:val="single" w:sz="2" w:space="0" w:color="D9D9E3"/>
                <w:left w:val="single" w:sz="2" w:space="0" w:color="D9D9E3"/>
                <w:bottom w:val="single" w:sz="2" w:space="0" w:color="D9D9E3"/>
                <w:right w:val="single" w:sz="2" w:space="0" w:color="D9D9E3"/>
              </w:divBdr>
              <w:divsChild>
                <w:div w:id="1835803619">
                  <w:marLeft w:val="0"/>
                  <w:marRight w:val="0"/>
                  <w:marTop w:val="0"/>
                  <w:marBottom w:val="0"/>
                  <w:divBdr>
                    <w:top w:val="single" w:sz="2" w:space="0" w:color="D9D9E3"/>
                    <w:left w:val="single" w:sz="2" w:space="0" w:color="D9D9E3"/>
                    <w:bottom w:val="single" w:sz="2" w:space="0" w:color="D9D9E3"/>
                    <w:right w:val="single" w:sz="2" w:space="0" w:color="D9D9E3"/>
                  </w:divBdr>
                  <w:divsChild>
                    <w:div w:id="903638186">
                      <w:marLeft w:val="0"/>
                      <w:marRight w:val="0"/>
                      <w:marTop w:val="0"/>
                      <w:marBottom w:val="0"/>
                      <w:divBdr>
                        <w:top w:val="single" w:sz="2" w:space="0" w:color="D9D9E3"/>
                        <w:left w:val="single" w:sz="2" w:space="0" w:color="D9D9E3"/>
                        <w:bottom w:val="single" w:sz="2" w:space="0" w:color="D9D9E3"/>
                        <w:right w:val="single" w:sz="2" w:space="0" w:color="D9D9E3"/>
                      </w:divBdr>
                      <w:divsChild>
                        <w:div w:id="1727413560">
                          <w:marLeft w:val="0"/>
                          <w:marRight w:val="0"/>
                          <w:marTop w:val="0"/>
                          <w:marBottom w:val="0"/>
                          <w:divBdr>
                            <w:top w:val="single" w:sz="2" w:space="0" w:color="D9D9E3"/>
                            <w:left w:val="single" w:sz="2" w:space="0" w:color="D9D9E3"/>
                            <w:bottom w:val="single" w:sz="2" w:space="0" w:color="D9D9E3"/>
                            <w:right w:val="single" w:sz="2" w:space="0" w:color="D9D9E3"/>
                          </w:divBdr>
                          <w:divsChild>
                            <w:div w:id="1330059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394235">
      <w:bodyDiv w:val="1"/>
      <w:marLeft w:val="0"/>
      <w:marRight w:val="0"/>
      <w:marTop w:val="0"/>
      <w:marBottom w:val="0"/>
      <w:divBdr>
        <w:top w:val="none" w:sz="0" w:space="0" w:color="auto"/>
        <w:left w:val="none" w:sz="0" w:space="0" w:color="auto"/>
        <w:bottom w:val="none" w:sz="0" w:space="0" w:color="auto"/>
        <w:right w:val="none" w:sz="0" w:space="0" w:color="auto"/>
      </w:divBdr>
    </w:div>
    <w:div w:id="70445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AE1FC-CF0C-4918-BAB6-D955EC8A7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6668</Words>
  <Characters>38009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2023-05-02T21:32:00Z</dcterms:created>
  <dcterms:modified xsi:type="dcterms:W3CDTF">2023-05-02T21:32:00Z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a77be046d588107f03fb44584ecd1d8abf16547433b15c9066ef37f287909d7e</vt:lpwstr>
  </property>
</Properties>
</file>