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017E" w14:textId="77777777" w:rsidR="00CB57B2" w:rsidRPr="003A4B9D" w:rsidRDefault="00CB57B2" w:rsidP="00CB57B2">
      <w:pPr>
        <w:spacing w:line="276" w:lineRule="auto"/>
        <w:jc w:val="center"/>
        <w:rPr>
          <w:rFonts w:asciiTheme="minorBidi" w:hAnsiTheme="minorBidi"/>
          <w:sz w:val="32"/>
          <w:szCs w:val="32"/>
          <w:lang w:val="en-GB"/>
        </w:rPr>
      </w:pPr>
      <w:r w:rsidRPr="003710BE">
        <w:rPr>
          <w:rFonts w:asciiTheme="minorBidi" w:hAnsiTheme="minorBidi"/>
          <w:b/>
          <w:bCs/>
          <w:sz w:val="44"/>
          <w:szCs w:val="44"/>
          <w:lang w:val="en-GB"/>
        </w:rPr>
        <w:t>University of Wales Trinity Saint David</w:t>
      </w:r>
      <w:r w:rsidRPr="006B025E">
        <w:rPr>
          <w:rFonts w:asciiTheme="minorBidi" w:hAnsiTheme="minorBidi"/>
          <w:sz w:val="40"/>
          <w:szCs w:val="40"/>
          <w:lang w:val="en-GB"/>
        </w:rPr>
        <w:br/>
      </w:r>
      <w:r>
        <w:rPr>
          <w:rFonts w:asciiTheme="minorBidi" w:hAnsiTheme="minorBidi"/>
          <w:sz w:val="32"/>
          <w:szCs w:val="32"/>
          <w:lang w:val="en-GB"/>
        </w:rPr>
        <w:br/>
      </w:r>
      <w:r w:rsidRPr="00A438B2">
        <w:rPr>
          <w:rFonts w:asciiTheme="minorBidi" w:hAnsiTheme="minorBidi"/>
          <w:sz w:val="32"/>
          <w:szCs w:val="32"/>
          <w:lang w:val="en-GB"/>
        </w:rPr>
        <w:t>School of Archaeology, History and Anthropology</w:t>
      </w:r>
      <w:r>
        <w:rPr>
          <w:rFonts w:asciiTheme="minorBidi" w:hAnsiTheme="minorBidi"/>
          <w:sz w:val="24"/>
          <w:szCs w:val="24"/>
          <w:lang w:val="en-GB"/>
        </w:rPr>
        <w:br/>
      </w:r>
    </w:p>
    <w:p w14:paraId="2C8D17A4" w14:textId="77777777" w:rsidR="00CB57B2" w:rsidRDefault="00CB57B2" w:rsidP="00CB57B2">
      <w:pPr>
        <w:spacing w:line="276" w:lineRule="auto"/>
        <w:jc w:val="center"/>
        <w:rPr>
          <w:rFonts w:asciiTheme="minorBidi" w:hAnsiTheme="minorBidi"/>
          <w:sz w:val="24"/>
          <w:szCs w:val="24"/>
          <w:lang w:val="en-GB"/>
        </w:rPr>
      </w:pPr>
      <w:r>
        <w:rPr>
          <w:rFonts w:asciiTheme="minorBidi" w:hAnsiTheme="minorBidi"/>
          <w:sz w:val="24"/>
          <w:szCs w:val="24"/>
          <w:lang w:val="en-GB"/>
        </w:rPr>
        <w:br/>
      </w:r>
      <w:r w:rsidRPr="003710BE">
        <w:rPr>
          <w:rFonts w:asciiTheme="minorBidi" w:hAnsiTheme="minorBidi"/>
          <w:b/>
          <w:bCs/>
          <w:sz w:val="44"/>
          <w:szCs w:val="44"/>
          <w:lang w:val="en-GB"/>
        </w:rPr>
        <w:t>M.A. IN CULTURAL ASTRONOMY AND ASTROLOGY</w:t>
      </w:r>
    </w:p>
    <w:p w14:paraId="3BD0B264" w14:textId="77777777" w:rsidR="00CB57B2" w:rsidRDefault="00CB57B2" w:rsidP="00CB57B2">
      <w:pPr>
        <w:spacing w:line="276" w:lineRule="auto"/>
        <w:jc w:val="center"/>
        <w:rPr>
          <w:rFonts w:asciiTheme="minorBidi" w:hAnsiTheme="minorBidi"/>
          <w:sz w:val="24"/>
          <w:szCs w:val="24"/>
          <w:lang w:val="en-GB"/>
        </w:rPr>
      </w:pPr>
    </w:p>
    <w:p w14:paraId="50586890" w14:textId="77777777" w:rsidR="00CB57B2" w:rsidRDefault="00CB57B2" w:rsidP="00CB57B2">
      <w:pPr>
        <w:spacing w:line="276" w:lineRule="auto"/>
        <w:jc w:val="center"/>
        <w:rPr>
          <w:rFonts w:asciiTheme="minorBidi" w:hAnsiTheme="minorBidi"/>
          <w:sz w:val="24"/>
          <w:szCs w:val="24"/>
          <w:lang w:val="en-GB"/>
        </w:rPr>
      </w:pPr>
    </w:p>
    <w:p w14:paraId="6AB04C07" w14:textId="77777777" w:rsidR="00CB57B2" w:rsidRDefault="00CB57B2" w:rsidP="00CB57B2">
      <w:pPr>
        <w:spacing w:line="276" w:lineRule="auto"/>
        <w:jc w:val="center"/>
        <w:rPr>
          <w:rFonts w:asciiTheme="minorBidi" w:hAnsiTheme="minorBidi"/>
          <w:sz w:val="24"/>
          <w:szCs w:val="24"/>
          <w:lang w:val="en-GB"/>
        </w:rPr>
      </w:pPr>
    </w:p>
    <w:p w14:paraId="0861A215" w14:textId="77777777" w:rsidR="00CB57B2" w:rsidRPr="001410BC" w:rsidRDefault="00CB57B2" w:rsidP="00CB57B2">
      <w:pPr>
        <w:spacing w:line="276" w:lineRule="auto"/>
        <w:jc w:val="center"/>
        <w:rPr>
          <w:rFonts w:asciiTheme="minorBidi" w:hAnsiTheme="minorBidi"/>
          <w:sz w:val="40"/>
          <w:szCs w:val="40"/>
          <w:lang w:val="en-GB"/>
        </w:rPr>
      </w:pPr>
      <w:r w:rsidRPr="001410BC">
        <w:rPr>
          <w:rFonts w:asciiTheme="minorBidi" w:hAnsiTheme="minorBidi"/>
          <w:sz w:val="40"/>
          <w:szCs w:val="40"/>
          <w:lang w:val="en-US"/>
        </w:rPr>
        <w:t xml:space="preserve">The Cosmological and Epistemological Role </w:t>
      </w:r>
      <w:r>
        <w:rPr>
          <w:rFonts w:asciiTheme="minorBidi" w:hAnsiTheme="minorBidi"/>
          <w:sz w:val="40"/>
          <w:szCs w:val="40"/>
          <w:lang w:val="en-US"/>
        </w:rPr>
        <w:br/>
      </w:r>
      <w:r w:rsidRPr="001410BC">
        <w:rPr>
          <w:rFonts w:asciiTheme="minorBidi" w:hAnsiTheme="minorBidi"/>
          <w:sz w:val="40"/>
          <w:szCs w:val="40"/>
          <w:lang w:val="en-US"/>
        </w:rPr>
        <w:t xml:space="preserve">of Astrology in Dream Divination </w:t>
      </w:r>
      <w:r>
        <w:rPr>
          <w:rFonts w:asciiTheme="minorBidi" w:hAnsiTheme="minorBidi"/>
          <w:sz w:val="40"/>
          <w:szCs w:val="40"/>
          <w:lang w:val="en-US"/>
        </w:rPr>
        <w:br/>
        <w:t>in</w:t>
      </w:r>
      <w:r w:rsidRPr="001410BC">
        <w:rPr>
          <w:rFonts w:asciiTheme="minorBidi" w:hAnsiTheme="minorBidi"/>
          <w:sz w:val="40"/>
          <w:szCs w:val="40"/>
          <w:lang w:val="en-US"/>
        </w:rPr>
        <w:t xml:space="preserve"> the Greek Magical Papyri.</w:t>
      </w:r>
    </w:p>
    <w:p w14:paraId="2493A492" w14:textId="77777777" w:rsidR="00CB57B2" w:rsidRPr="00350947" w:rsidRDefault="00CB57B2" w:rsidP="00CB57B2">
      <w:pPr>
        <w:spacing w:line="276" w:lineRule="auto"/>
        <w:jc w:val="center"/>
        <w:rPr>
          <w:rFonts w:asciiTheme="minorBidi" w:hAnsiTheme="minorBidi"/>
          <w:sz w:val="28"/>
          <w:szCs w:val="28"/>
          <w:lang w:val="en-GB"/>
        </w:rPr>
      </w:pPr>
    </w:p>
    <w:p w14:paraId="4F1D3D92" w14:textId="77777777" w:rsidR="00CB57B2" w:rsidRDefault="00CB57B2" w:rsidP="00CB57B2">
      <w:pPr>
        <w:spacing w:line="276" w:lineRule="auto"/>
        <w:jc w:val="center"/>
        <w:rPr>
          <w:rFonts w:asciiTheme="minorBidi" w:hAnsiTheme="minorBidi"/>
          <w:sz w:val="24"/>
          <w:szCs w:val="24"/>
          <w:lang w:val="en-GB"/>
        </w:rPr>
      </w:pPr>
    </w:p>
    <w:p w14:paraId="2FCFDD49" w14:textId="77777777" w:rsidR="00CB57B2" w:rsidRDefault="00CB57B2" w:rsidP="00CB57B2">
      <w:pPr>
        <w:spacing w:line="276" w:lineRule="auto"/>
        <w:jc w:val="center"/>
        <w:rPr>
          <w:rFonts w:asciiTheme="minorBidi" w:hAnsiTheme="minorBidi"/>
          <w:sz w:val="24"/>
          <w:szCs w:val="24"/>
          <w:lang w:val="en-GB"/>
        </w:rPr>
      </w:pPr>
    </w:p>
    <w:p w14:paraId="54690BCA" w14:textId="77777777" w:rsidR="00CB57B2" w:rsidRDefault="00CB57B2" w:rsidP="00CB57B2">
      <w:pPr>
        <w:spacing w:line="276" w:lineRule="auto"/>
        <w:jc w:val="center"/>
        <w:rPr>
          <w:rFonts w:asciiTheme="minorBidi" w:hAnsiTheme="minorBidi"/>
          <w:sz w:val="24"/>
          <w:szCs w:val="24"/>
          <w:lang w:val="en-GB"/>
        </w:rPr>
      </w:pPr>
    </w:p>
    <w:p w14:paraId="5CF62F27" w14:textId="77777777" w:rsidR="00CB57B2" w:rsidRDefault="00CB57B2" w:rsidP="00CB57B2">
      <w:pPr>
        <w:spacing w:line="276" w:lineRule="auto"/>
        <w:jc w:val="center"/>
        <w:rPr>
          <w:rFonts w:asciiTheme="minorBidi" w:hAnsiTheme="minorBidi"/>
          <w:sz w:val="32"/>
          <w:szCs w:val="32"/>
          <w:lang w:val="en-GB"/>
        </w:rPr>
      </w:pPr>
      <w:r w:rsidRPr="006B025E">
        <w:rPr>
          <w:rFonts w:asciiTheme="minorBidi" w:hAnsiTheme="minorBidi"/>
          <w:sz w:val="32"/>
          <w:szCs w:val="32"/>
          <w:lang w:val="en-GB"/>
        </w:rPr>
        <w:t>A dissertation submitted in fulfilment of the requirements for the degree of Master of Arts</w:t>
      </w:r>
    </w:p>
    <w:p w14:paraId="6B7BE526" w14:textId="77777777" w:rsidR="00CB57B2" w:rsidRDefault="00CB57B2" w:rsidP="00CB57B2">
      <w:pPr>
        <w:spacing w:line="276" w:lineRule="auto"/>
        <w:jc w:val="center"/>
        <w:rPr>
          <w:rFonts w:asciiTheme="minorBidi" w:hAnsiTheme="minorBidi"/>
          <w:sz w:val="32"/>
          <w:szCs w:val="32"/>
          <w:lang w:val="en-GB"/>
        </w:rPr>
      </w:pPr>
    </w:p>
    <w:p w14:paraId="0B12D7EC" w14:textId="77777777" w:rsidR="00CB57B2" w:rsidRDefault="00CB57B2" w:rsidP="00CB57B2">
      <w:pPr>
        <w:spacing w:line="276" w:lineRule="auto"/>
        <w:jc w:val="center"/>
        <w:rPr>
          <w:rFonts w:asciiTheme="minorBidi" w:hAnsiTheme="minorBidi"/>
          <w:sz w:val="32"/>
          <w:szCs w:val="32"/>
          <w:lang w:val="en-GB"/>
        </w:rPr>
      </w:pPr>
      <w:r>
        <w:rPr>
          <w:rFonts w:asciiTheme="minorBidi" w:hAnsiTheme="minorBidi"/>
          <w:sz w:val="32"/>
          <w:szCs w:val="32"/>
          <w:lang w:val="en-GB"/>
        </w:rPr>
        <w:t>2023</w:t>
      </w:r>
    </w:p>
    <w:p w14:paraId="6CF2289C" w14:textId="77777777" w:rsidR="00CB57B2" w:rsidRDefault="00CB57B2" w:rsidP="00CB57B2">
      <w:pPr>
        <w:spacing w:line="276" w:lineRule="auto"/>
        <w:jc w:val="center"/>
        <w:rPr>
          <w:rFonts w:asciiTheme="minorBidi" w:hAnsiTheme="minorBidi"/>
          <w:sz w:val="32"/>
          <w:szCs w:val="32"/>
          <w:lang w:val="en-GB"/>
        </w:rPr>
      </w:pPr>
    </w:p>
    <w:p w14:paraId="210CEB80" w14:textId="77777777" w:rsidR="00CB57B2" w:rsidRPr="00B83B56" w:rsidRDefault="00CB57B2" w:rsidP="00CB57B2">
      <w:pPr>
        <w:spacing w:line="276" w:lineRule="auto"/>
        <w:jc w:val="center"/>
        <w:rPr>
          <w:rFonts w:asciiTheme="minorBidi" w:hAnsiTheme="minorBidi"/>
          <w:sz w:val="32"/>
          <w:szCs w:val="32"/>
          <w:lang w:val="en-GB"/>
        </w:rPr>
      </w:pPr>
      <w:r w:rsidRPr="00B83B56">
        <w:rPr>
          <w:rFonts w:asciiTheme="minorBidi" w:hAnsiTheme="minorBidi"/>
          <w:sz w:val="32"/>
          <w:szCs w:val="32"/>
          <w:lang w:val="en-GB"/>
        </w:rPr>
        <w:t>Izabela Podlaska-Konkel</w:t>
      </w:r>
      <w:r w:rsidRPr="00B83B56">
        <w:rPr>
          <w:rFonts w:asciiTheme="minorBidi" w:hAnsiTheme="minorBidi"/>
          <w:sz w:val="32"/>
          <w:szCs w:val="32"/>
          <w:lang w:val="en-GB"/>
        </w:rPr>
        <w:br/>
        <w:t>(1909301)</w:t>
      </w:r>
    </w:p>
    <w:p w14:paraId="07B346AD" w14:textId="77777777" w:rsidR="00CB57B2" w:rsidRPr="00B83B56" w:rsidRDefault="00CB57B2" w:rsidP="00CB57B2">
      <w:pPr>
        <w:spacing w:line="276" w:lineRule="auto"/>
        <w:jc w:val="center"/>
        <w:rPr>
          <w:rFonts w:asciiTheme="minorBidi" w:hAnsiTheme="minorBidi"/>
          <w:sz w:val="24"/>
          <w:szCs w:val="24"/>
          <w:lang w:val="en-GB"/>
        </w:rPr>
      </w:pPr>
    </w:p>
    <w:p w14:paraId="03AAFEAB" w14:textId="77777777" w:rsidR="00CB57B2" w:rsidRPr="00B83B56" w:rsidRDefault="00CB57B2" w:rsidP="00CB57B2">
      <w:pPr>
        <w:spacing w:line="276" w:lineRule="auto"/>
        <w:jc w:val="center"/>
        <w:rPr>
          <w:rFonts w:asciiTheme="minorBidi" w:hAnsiTheme="minorBidi"/>
          <w:sz w:val="24"/>
          <w:szCs w:val="24"/>
          <w:lang w:val="en-GB"/>
        </w:rPr>
      </w:pPr>
    </w:p>
    <w:p w14:paraId="51F892DA" w14:textId="77777777" w:rsidR="00CB57B2" w:rsidRPr="00B83B56" w:rsidRDefault="00CB57B2" w:rsidP="00CB57B2">
      <w:pPr>
        <w:spacing w:line="276" w:lineRule="auto"/>
        <w:rPr>
          <w:rFonts w:asciiTheme="minorBidi" w:hAnsiTheme="minorBidi"/>
          <w:sz w:val="24"/>
          <w:szCs w:val="24"/>
          <w:lang w:val="en-GB"/>
        </w:rPr>
      </w:pPr>
    </w:p>
    <w:p w14:paraId="48269FE5" w14:textId="77777777" w:rsidR="00CB57B2" w:rsidRPr="00B83B56" w:rsidRDefault="00CB57B2" w:rsidP="00CB57B2">
      <w:pPr>
        <w:spacing w:line="276" w:lineRule="auto"/>
        <w:jc w:val="center"/>
        <w:rPr>
          <w:rFonts w:asciiTheme="minorBidi" w:hAnsiTheme="minorBidi"/>
          <w:sz w:val="24"/>
          <w:szCs w:val="24"/>
          <w:lang w:val="en-GB"/>
        </w:rPr>
      </w:pPr>
    </w:p>
    <w:p w14:paraId="0CD0E0D9" w14:textId="77777777" w:rsidR="00CB57B2" w:rsidRPr="00B83B56" w:rsidRDefault="00CB57B2" w:rsidP="00CB57B2">
      <w:pPr>
        <w:spacing w:line="276" w:lineRule="auto"/>
        <w:rPr>
          <w:rFonts w:asciiTheme="minorBidi" w:hAnsiTheme="minorBidi"/>
          <w:sz w:val="24"/>
          <w:szCs w:val="24"/>
          <w:lang w:val="en-GB"/>
        </w:rPr>
      </w:pPr>
    </w:p>
    <w:p w14:paraId="444E9157" w14:textId="77777777" w:rsidR="00CB57B2" w:rsidRPr="00B83B56" w:rsidRDefault="00CB57B2" w:rsidP="00CB57B2">
      <w:pPr>
        <w:spacing w:line="276" w:lineRule="auto"/>
        <w:rPr>
          <w:rFonts w:asciiTheme="minorBidi" w:hAnsiTheme="minorBidi"/>
          <w:sz w:val="24"/>
          <w:szCs w:val="24"/>
          <w:lang w:val="en-GB"/>
        </w:rPr>
      </w:pPr>
    </w:p>
    <w:p w14:paraId="152A8C67" w14:textId="77777777" w:rsidR="00CB57B2" w:rsidRPr="00951BBF" w:rsidRDefault="00CB57B2" w:rsidP="00CB57B2">
      <w:pPr>
        <w:spacing w:after="120" w:line="276" w:lineRule="auto"/>
        <w:ind w:left="720"/>
        <w:rPr>
          <w:rFonts w:ascii="Arial" w:hAnsi="Arial" w:cs="Arial"/>
        </w:rPr>
      </w:pPr>
      <w:r>
        <w:rPr>
          <w:rFonts w:ascii="Arial" w:hAnsi="Arial" w:cs="Arial"/>
          <w:noProof/>
          <w:lang w:val="en-US"/>
        </w:rPr>
        <w:drawing>
          <wp:inline distT="0" distB="0" distL="0" distR="0" wp14:anchorId="3E341C4E" wp14:editId="702EAD1B">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C58FE12"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jc w:val="center"/>
        <w:rPr>
          <w:rFonts w:ascii="Arial" w:hAnsi="Arial" w:cs="Arial"/>
          <w:lang w:val="en-GB"/>
        </w:rPr>
      </w:pPr>
      <w:r w:rsidRPr="00CA5ABA">
        <w:rPr>
          <w:rFonts w:ascii="Arial" w:hAnsi="Arial" w:cs="Arial"/>
          <w:b/>
          <w:lang w:val="en-GB"/>
        </w:rPr>
        <w:t>Master’s Degrees by Examination and Dissertation</w:t>
      </w:r>
    </w:p>
    <w:p w14:paraId="1D17CA4A"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jc w:val="center"/>
        <w:rPr>
          <w:rFonts w:ascii="Arial" w:hAnsi="Arial" w:cs="Arial"/>
          <w:lang w:val="en-GB"/>
        </w:rPr>
      </w:pPr>
      <w:r w:rsidRPr="00CA5ABA">
        <w:rPr>
          <w:rFonts w:ascii="Arial" w:hAnsi="Arial" w:cs="Arial"/>
          <w:b/>
          <w:lang w:val="en-GB"/>
        </w:rPr>
        <w:t>Declaration Form</w:t>
      </w:r>
    </w:p>
    <w:p w14:paraId="34B832E1"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1. This work has not previously been accepted in substance for any degree and is not being concurrently submitted in candidature for any degree.</w:t>
      </w:r>
    </w:p>
    <w:p w14:paraId="1984ABD8"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Name Izabela Podlaska-Konkel</w:t>
      </w:r>
    </w:p>
    <w:p w14:paraId="11C14999"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Date 29 September 2023</w:t>
      </w:r>
    </w:p>
    <w:p w14:paraId="3F313B0A"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2. This dissertation is being submitted in partial fulfilment of the requirements for the degree of M.A. IN CULTURAL ASTRONOMY AND ASTROLOGY</w:t>
      </w:r>
    </w:p>
    <w:p w14:paraId="5EB2BAE9"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Name Izabela Podlaska-Konkel</w:t>
      </w:r>
    </w:p>
    <w:p w14:paraId="09B9530A"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Date 29 September 2023</w:t>
      </w:r>
    </w:p>
    <w:p w14:paraId="25B36AAB"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3. This dissertation is the result of my own independent work/investigation, except where otherwise stated.</w:t>
      </w:r>
    </w:p>
    <w:p w14:paraId="6F0FF943"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 xml:space="preserve">Other sources are acknowledged by footnotes giving explicit references. </w:t>
      </w:r>
    </w:p>
    <w:p w14:paraId="52DA62B2"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A bibliography is appended.</w:t>
      </w:r>
    </w:p>
    <w:p w14:paraId="1F091B1C"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Name Izabela Podlaska-Konkel</w:t>
      </w:r>
    </w:p>
    <w:p w14:paraId="3B61CFD9"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Date 29 September 2023</w:t>
      </w:r>
    </w:p>
    <w:p w14:paraId="326F8708"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 xml:space="preserve">4. I hereby give consent for my dissertation, if accepted, to be available for photocopying, inter- library loan, and for deposit in the University’s digital repository </w:t>
      </w:r>
    </w:p>
    <w:p w14:paraId="7B9C1784"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Name Izabela Podlaska-Konkel</w:t>
      </w:r>
    </w:p>
    <w:p w14:paraId="2E3F2C73"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Date 29 September 2023</w:t>
      </w:r>
    </w:p>
    <w:p w14:paraId="4898F73E"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b/>
          <w:lang w:val="en-GB"/>
        </w:rPr>
        <w:t>Supervisor’s Declaration</w:t>
      </w:r>
      <w:r w:rsidRPr="00CA5ABA">
        <w:rPr>
          <w:rFonts w:ascii="Arial" w:hAnsi="Arial" w:cs="Arial"/>
          <w:lang w:val="en-GB"/>
        </w:rPr>
        <w:t>.</w:t>
      </w:r>
    </w:p>
    <w:p w14:paraId="2F51D998" w14:textId="77777777" w:rsidR="00CB57B2" w:rsidRPr="00CA5ABA"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CA5ABA">
        <w:rPr>
          <w:rFonts w:ascii="Arial" w:hAnsi="Arial" w:cs="Arial"/>
          <w:lang w:val="en-GB"/>
        </w:rPr>
        <w:t>I am satisfied that this work is the result of the student’s own efforts.</w:t>
      </w:r>
    </w:p>
    <w:p w14:paraId="72156E6A" w14:textId="77777777" w:rsidR="00CB57B2" w:rsidRPr="005D3371" w:rsidRDefault="00CB57B2" w:rsidP="00CB57B2">
      <w:pPr>
        <w:pBdr>
          <w:top w:val="single" w:sz="4" w:space="1" w:color="auto"/>
          <w:left w:val="single" w:sz="4" w:space="4" w:color="auto"/>
          <w:bottom w:val="single" w:sz="4" w:space="1" w:color="auto"/>
          <w:right w:val="single" w:sz="4" w:space="4" w:color="auto"/>
        </w:pBdr>
        <w:spacing w:after="120" w:line="276" w:lineRule="auto"/>
        <w:rPr>
          <w:rFonts w:ascii="Arial" w:hAnsi="Arial" w:cs="Arial"/>
          <w:lang w:val="en-GB"/>
        </w:rPr>
      </w:pPr>
      <w:r w:rsidRPr="005D3371">
        <w:rPr>
          <w:rFonts w:ascii="Arial" w:hAnsi="Arial" w:cs="Arial"/>
          <w:lang w:val="en-GB"/>
        </w:rPr>
        <w:t>Signed:  …</w:t>
      </w:r>
      <w:r>
        <w:rPr>
          <w:rFonts w:ascii="Arial" w:hAnsi="Arial" w:cs="Arial"/>
          <w:noProof/>
          <w:lang w:val="en-US"/>
        </w:rPr>
        <w:drawing>
          <wp:inline distT="0" distB="0" distL="0" distR="0" wp14:anchorId="49B3DDAB" wp14:editId="144BC283">
            <wp:extent cx="1865376" cy="396240"/>
            <wp:effectExtent l="19050" t="0" r="1524" b="0"/>
            <wp:docPr id="2" name="Picture 1" descr="Dorian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rianSignature.jpg"/>
                    <pic:cNvPicPr/>
                  </pic:nvPicPr>
                  <pic:blipFill>
                    <a:blip r:embed="rId9"/>
                    <a:stretch>
                      <a:fillRect/>
                    </a:stretch>
                  </pic:blipFill>
                  <pic:spPr>
                    <a:xfrm>
                      <a:off x="0" y="0"/>
                      <a:ext cx="1865376" cy="396240"/>
                    </a:xfrm>
                    <a:prstGeom prst="rect">
                      <a:avLst/>
                    </a:prstGeom>
                  </pic:spPr>
                </pic:pic>
              </a:graphicData>
            </a:graphic>
          </wp:inline>
        </w:drawing>
      </w:r>
      <w:r w:rsidRPr="005D3371">
        <w:rPr>
          <w:rFonts w:ascii="Arial" w:hAnsi="Arial" w:cs="Arial"/>
          <w:lang w:val="en-GB"/>
        </w:rPr>
        <w:t>………………………………………………………………………...</w:t>
      </w:r>
    </w:p>
    <w:p w14:paraId="3B39BC50" w14:textId="77777777" w:rsidR="00CB57B2" w:rsidRPr="005D3371" w:rsidRDefault="00CB57B2" w:rsidP="00CB57B2">
      <w:pPr>
        <w:pBdr>
          <w:top w:val="single" w:sz="4" w:space="1" w:color="auto"/>
          <w:left w:val="single" w:sz="4" w:space="4" w:color="auto"/>
          <w:bottom w:val="single" w:sz="4" w:space="1" w:color="auto"/>
          <w:right w:val="single" w:sz="4" w:space="4" w:color="auto"/>
        </w:pBdr>
        <w:spacing w:after="120" w:line="276" w:lineRule="auto"/>
        <w:jc w:val="both"/>
        <w:rPr>
          <w:rFonts w:ascii="Arial" w:hAnsi="Arial" w:cs="Arial"/>
          <w:lang w:val="en-GB"/>
        </w:rPr>
      </w:pPr>
      <w:r w:rsidRPr="005D3371">
        <w:rPr>
          <w:rFonts w:ascii="Arial" w:hAnsi="Arial" w:cs="Arial"/>
          <w:lang w:val="en-GB"/>
        </w:rPr>
        <w:t>Date: ……28 September 2023……………………………………………………………..</w:t>
      </w:r>
    </w:p>
    <w:p w14:paraId="30FA20CE" w14:textId="77777777" w:rsidR="00CB57B2" w:rsidRPr="005D3371" w:rsidRDefault="00CB57B2" w:rsidP="00CB57B2">
      <w:pPr>
        <w:spacing w:line="276" w:lineRule="auto"/>
        <w:rPr>
          <w:lang w:val="en-GB"/>
        </w:rPr>
      </w:pPr>
    </w:p>
    <w:p w14:paraId="06C94D37" w14:textId="2AA081D4" w:rsidR="00CB57B2" w:rsidRPr="00B83B56" w:rsidRDefault="00CB57B2" w:rsidP="00CB57B2">
      <w:pPr>
        <w:spacing w:line="276" w:lineRule="auto"/>
        <w:rPr>
          <w:rFonts w:asciiTheme="minorBidi" w:hAnsiTheme="minorBidi"/>
          <w:sz w:val="24"/>
          <w:szCs w:val="24"/>
          <w:lang w:val="en-GB"/>
        </w:rPr>
      </w:pPr>
      <w:r w:rsidRPr="00A44B26">
        <w:rPr>
          <w:rFonts w:asciiTheme="minorBidi" w:hAnsiTheme="minorBidi"/>
          <w:sz w:val="24"/>
          <w:szCs w:val="24"/>
          <w:lang w:val="en-GB"/>
        </w:rPr>
        <w:br/>
      </w:r>
      <w:r w:rsidRPr="00A44B26">
        <w:rPr>
          <w:rFonts w:asciiTheme="minorBidi" w:hAnsiTheme="minorBidi"/>
          <w:sz w:val="24"/>
          <w:szCs w:val="24"/>
          <w:lang w:val="en-GB"/>
        </w:rPr>
        <w:br/>
      </w:r>
      <w:r w:rsidRPr="008B354F">
        <w:rPr>
          <w:rFonts w:asciiTheme="minorBidi" w:hAnsiTheme="minorBidi"/>
          <w:b/>
          <w:bCs/>
          <w:sz w:val="24"/>
          <w:szCs w:val="24"/>
          <w:lang w:val="en-GB"/>
        </w:rPr>
        <w:lastRenderedPageBreak/>
        <w:t>TABLE OF CONTENTS</w:t>
      </w:r>
      <w:r w:rsidRPr="008B354F">
        <w:rPr>
          <w:rFonts w:asciiTheme="minorBidi" w:hAnsiTheme="minorBidi"/>
          <w:b/>
          <w:bCs/>
          <w:sz w:val="24"/>
          <w:szCs w:val="24"/>
          <w:lang w:val="en-GB"/>
        </w:rPr>
        <w:br/>
      </w:r>
      <w:r>
        <w:rPr>
          <w:rFonts w:asciiTheme="minorBidi" w:hAnsiTheme="minorBidi"/>
          <w:sz w:val="24"/>
          <w:szCs w:val="24"/>
          <w:lang w:val="en-GB"/>
        </w:rPr>
        <w:br/>
        <w:t>Abstract ……………………………………………………………………………………</w:t>
      </w:r>
      <w:r w:rsidR="00614E43">
        <w:rPr>
          <w:rFonts w:asciiTheme="minorBidi" w:hAnsiTheme="minorBidi"/>
          <w:sz w:val="24"/>
          <w:szCs w:val="24"/>
          <w:lang w:val="en-GB"/>
        </w:rPr>
        <w:t>….</w:t>
      </w:r>
      <w:r>
        <w:rPr>
          <w:rFonts w:asciiTheme="minorBidi" w:hAnsiTheme="minorBidi"/>
          <w:sz w:val="24"/>
          <w:szCs w:val="24"/>
          <w:lang w:val="en-GB"/>
        </w:rPr>
        <w:t>5</w:t>
      </w:r>
    </w:p>
    <w:p w14:paraId="73A3EA4E" w14:textId="00DC0A25"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1. Introduction</w:t>
      </w:r>
      <w:r>
        <w:rPr>
          <w:rFonts w:asciiTheme="minorBidi" w:hAnsiTheme="minorBidi"/>
          <w:sz w:val="24"/>
          <w:szCs w:val="24"/>
          <w:lang w:val="en-GB"/>
        </w:rPr>
        <w:t>………………………………………………………………………………</w:t>
      </w:r>
      <w:r w:rsidR="00614E43">
        <w:rPr>
          <w:rFonts w:asciiTheme="minorBidi" w:hAnsiTheme="minorBidi"/>
          <w:sz w:val="24"/>
          <w:szCs w:val="24"/>
          <w:lang w:val="en-GB"/>
        </w:rPr>
        <w:t>...</w:t>
      </w:r>
      <w:r>
        <w:rPr>
          <w:rFonts w:asciiTheme="minorBidi" w:hAnsiTheme="minorBidi"/>
          <w:sz w:val="24"/>
          <w:szCs w:val="24"/>
          <w:lang w:val="en-GB"/>
        </w:rPr>
        <w:t>6</w:t>
      </w:r>
    </w:p>
    <w:p w14:paraId="72609C6F" w14:textId="1CB9E9EE"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2. Literature review</w:t>
      </w:r>
      <w:r>
        <w:rPr>
          <w:rFonts w:asciiTheme="minorBidi" w:hAnsiTheme="minorBidi"/>
          <w:sz w:val="24"/>
          <w:szCs w:val="24"/>
          <w:lang w:val="en-GB"/>
        </w:rPr>
        <w:t>………………………………………………………………………</w:t>
      </w:r>
      <w:r w:rsidR="00614E43">
        <w:rPr>
          <w:rFonts w:asciiTheme="minorBidi" w:hAnsiTheme="minorBidi"/>
          <w:sz w:val="24"/>
          <w:szCs w:val="24"/>
          <w:lang w:val="en-GB"/>
        </w:rPr>
        <w:t>…..9</w:t>
      </w:r>
    </w:p>
    <w:p w14:paraId="7F5E2FF4" w14:textId="0D347C30"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3. Cosmological aspects of dream divination</w:t>
      </w:r>
      <w:r>
        <w:rPr>
          <w:rFonts w:asciiTheme="minorBidi" w:hAnsiTheme="minorBidi"/>
          <w:sz w:val="24"/>
          <w:szCs w:val="24"/>
          <w:lang w:val="en-GB"/>
        </w:rPr>
        <w:t>……………………………………………</w:t>
      </w:r>
      <w:r w:rsidR="00614E43">
        <w:rPr>
          <w:rFonts w:asciiTheme="minorBidi" w:hAnsiTheme="minorBidi"/>
          <w:sz w:val="24"/>
          <w:szCs w:val="24"/>
          <w:lang w:val="en-GB"/>
        </w:rPr>
        <w:t>13</w:t>
      </w:r>
    </w:p>
    <w:p w14:paraId="5B62978E" w14:textId="4296840A" w:rsidR="00CB57B2" w:rsidRPr="002A4463"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 xml:space="preserve">3.1 Astrology and the authority of the </w:t>
      </w:r>
      <w:r w:rsidRPr="002A4463">
        <w:rPr>
          <w:rFonts w:asciiTheme="minorBidi" w:hAnsiTheme="minorBidi"/>
          <w:i/>
          <w:iCs/>
          <w:sz w:val="24"/>
          <w:szCs w:val="24"/>
          <w:lang w:val="en-GB"/>
        </w:rPr>
        <w:t>mantis</w:t>
      </w:r>
      <w:r>
        <w:rPr>
          <w:rFonts w:asciiTheme="minorBidi" w:hAnsiTheme="minorBidi"/>
          <w:sz w:val="24"/>
          <w:szCs w:val="24"/>
          <w:lang w:val="en-GB"/>
        </w:rPr>
        <w:t>……………………………………………</w:t>
      </w:r>
      <w:r w:rsidR="006637C5">
        <w:rPr>
          <w:rFonts w:asciiTheme="minorBidi" w:hAnsiTheme="minorBidi"/>
          <w:sz w:val="24"/>
          <w:szCs w:val="24"/>
          <w:lang w:val="en-GB"/>
        </w:rPr>
        <w:t>14</w:t>
      </w:r>
    </w:p>
    <w:p w14:paraId="705CFC6C" w14:textId="42F7E01C"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3.2 Perfect (astrological) timing</w:t>
      </w:r>
      <w:r>
        <w:rPr>
          <w:rFonts w:asciiTheme="minorBidi" w:hAnsiTheme="minorBidi"/>
          <w:sz w:val="24"/>
          <w:szCs w:val="24"/>
          <w:lang w:val="en-GB"/>
        </w:rPr>
        <w:t>…………………………………………………………</w:t>
      </w:r>
      <w:r w:rsidR="006637C5">
        <w:rPr>
          <w:rFonts w:asciiTheme="minorBidi" w:hAnsiTheme="minorBidi"/>
          <w:sz w:val="24"/>
          <w:szCs w:val="24"/>
          <w:lang w:val="en-GB"/>
        </w:rPr>
        <w:t>...16</w:t>
      </w:r>
    </w:p>
    <w:p w14:paraId="3A4CB345" w14:textId="688CC1E0"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3.3 Mapping the cosmos with astrology</w:t>
      </w:r>
      <w:r>
        <w:rPr>
          <w:rFonts w:asciiTheme="minorBidi" w:hAnsiTheme="minorBidi"/>
          <w:sz w:val="24"/>
          <w:szCs w:val="24"/>
          <w:lang w:val="en-GB"/>
        </w:rPr>
        <w:t>………………………………………………….</w:t>
      </w:r>
      <w:r w:rsidR="006637C5">
        <w:rPr>
          <w:rFonts w:asciiTheme="minorBidi" w:hAnsiTheme="minorBidi"/>
          <w:sz w:val="24"/>
          <w:szCs w:val="24"/>
          <w:lang w:val="en-GB"/>
        </w:rPr>
        <w:t>20</w:t>
      </w:r>
    </w:p>
    <w:p w14:paraId="2B86379B" w14:textId="54DCAECE"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3.4 The structure of the cosmos and the planetary zodiacal rulers</w:t>
      </w:r>
      <w:r>
        <w:rPr>
          <w:rFonts w:asciiTheme="minorBidi" w:hAnsiTheme="minorBidi"/>
          <w:sz w:val="24"/>
          <w:szCs w:val="24"/>
          <w:lang w:val="en-GB"/>
        </w:rPr>
        <w:t>…………………</w:t>
      </w:r>
      <w:r w:rsidR="007D31A3">
        <w:rPr>
          <w:rFonts w:asciiTheme="minorBidi" w:hAnsiTheme="minorBidi"/>
          <w:sz w:val="24"/>
          <w:szCs w:val="24"/>
          <w:lang w:val="en-GB"/>
        </w:rPr>
        <w:t>...</w:t>
      </w:r>
      <w:r w:rsidR="006637C5">
        <w:rPr>
          <w:rFonts w:asciiTheme="minorBidi" w:hAnsiTheme="minorBidi"/>
          <w:sz w:val="24"/>
          <w:szCs w:val="24"/>
          <w:lang w:val="en-GB"/>
        </w:rPr>
        <w:t>24</w:t>
      </w:r>
    </w:p>
    <w:p w14:paraId="57101178" w14:textId="4B9850C3"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4. The epistemological role of astrology in dream divination spells</w:t>
      </w:r>
      <w:r>
        <w:rPr>
          <w:rFonts w:asciiTheme="minorBidi" w:hAnsiTheme="minorBidi"/>
          <w:sz w:val="24"/>
          <w:szCs w:val="24"/>
          <w:lang w:val="en-GB"/>
        </w:rPr>
        <w:t>………………</w:t>
      </w:r>
      <w:r w:rsidR="007D31A3">
        <w:rPr>
          <w:rFonts w:asciiTheme="minorBidi" w:hAnsiTheme="minorBidi"/>
          <w:sz w:val="24"/>
          <w:szCs w:val="24"/>
          <w:lang w:val="en-GB"/>
        </w:rPr>
        <w:t>..</w:t>
      </w:r>
      <w:r>
        <w:rPr>
          <w:rFonts w:asciiTheme="minorBidi" w:hAnsiTheme="minorBidi"/>
          <w:sz w:val="24"/>
          <w:szCs w:val="24"/>
          <w:lang w:val="en-GB"/>
        </w:rPr>
        <w:t>…</w:t>
      </w:r>
      <w:r w:rsidR="007D31A3">
        <w:rPr>
          <w:rFonts w:asciiTheme="minorBidi" w:hAnsiTheme="minorBidi"/>
          <w:sz w:val="24"/>
          <w:szCs w:val="24"/>
          <w:lang w:val="en-GB"/>
        </w:rPr>
        <w:t>2</w:t>
      </w:r>
      <w:r w:rsidR="00A510FF">
        <w:rPr>
          <w:rFonts w:asciiTheme="minorBidi" w:hAnsiTheme="minorBidi"/>
          <w:sz w:val="24"/>
          <w:szCs w:val="24"/>
          <w:lang w:val="en-GB"/>
        </w:rPr>
        <w:t>6</w:t>
      </w:r>
    </w:p>
    <w:p w14:paraId="1E7B1278" w14:textId="08344BAE"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4.1 The Greek alphabet and astrology</w:t>
      </w:r>
      <w:r>
        <w:rPr>
          <w:rFonts w:asciiTheme="minorBidi" w:hAnsiTheme="minorBidi"/>
          <w:sz w:val="24"/>
          <w:szCs w:val="24"/>
          <w:lang w:val="en-GB"/>
        </w:rPr>
        <w:t>…………………………………………………..</w:t>
      </w:r>
      <w:r w:rsidR="007D31A3">
        <w:rPr>
          <w:rFonts w:asciiTheme="minorBidi" w:hAnsiTheme="minorBidi"/>
          <w:sz w:val="24"/>
          <w:szCs w:val="24"/>
          <w:lang w:val="en-GB"/>
        </w:rPr>
        <w:t>.27</w:t>
      </w:r>
    </w:p>
    <w:p w14:paraId="72805251" w14:textId="31A7CB7A" w:rsidR="00CB57B2" w:rsidRPr="00B83B56"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4.2 The astrological vocabulary</w:t>
      </w:r>
      <w:r>
        <w:rPr>
          <w:rFonts w:asciiTheme="minorBidi" w:hAnsiTheme="minorBidi"/>
          <w:sz w:val="24"/>
          <w:szCs w:val="24"/>
          <w:lang w:val="en-GB"/>
        </w:rPr>
        <w:t>………………………………………………………….</w:t>
      </w:r>
      <w:r w:rsidR="007D31A3">
        <w:rPr>
          <w:rFonts w:asciiTheme="minorBidi" w:hAnsiTheme="minorBidi"/>
          <w:sz w:val="24"/>
          <w:szCs w:val="24"/>
          <w:lang w:val="en-GB"/>
        </w:rPr>
        <w:t>..32</w:t>
      </w:r>
    </w:p>
    <w:p w14:paraId="3FE2EDA1" w14:textId="205A049C" w:rsidR="00CB57B2" w:rsidRDefault="00CB57B2" w:rsidP="00CB57B2">
      <w:pPr>
        <w:spacing w:line="276" w:lineRule="auto"/>
        <w:rPr>
          <w:rFonts w:asciiTheme="minorBidi" w:hAnsiTheme="minorBidi"/>
          <w:sz w:val="24"/>
          <w:szCs w:val="24"/>
          <w:lang w:val="en-GB"/>
        </w:rPr>
      </w:pPr>
      <w:r w:rsidRPr="00B83B56">
        <w:rPr>
          <w:rFonts w:asciiTheme="minorBidi" w:hAnsiTheme="minorBidi"/>
          <w:sz w:val="24"/>
          <w:szCs w:val="24"/>
          <w:lang w:val="en-GB"/>
        </w:rPr>
        <w:t>5. Conclusion</w:t>
      </w:r>
      <w:r>
        <w:rPr>
          <w:rFonts w:asciiTheme="minorBidi" w:hAnsiTheme="minorBidi"/>
          <w:sz w:val="24"/>
          <w:szCs w:val="24"/>
          <w:lang w:val="en-GB"/>
        </w:rPr>
        <w:t>……………………………………………………………………………</w:t>
      </w:r>
      <w:r w:rsidR="007D31A3">
        <w:rPr>
          <w:rFonts w:asciiTheme="minorBidi" w:hAnsiTheme="minorBidi"/>
          <w:sz w:val="24"/>
          <w:szCs w:val="24"/>
          <w:lang w:val="en-GB"/>
        </w:rPr>
        <w:t>…</w:t>
      </w:r>
      <w:r w:rsidR="006B269D">
        <w:rPr>
          <w:rFonts w:asciiTheme="minorBidi" w:hAnsiTheme="minorBidi"/>
          <w:sz w:val="24"/>
          <w:szCs w:val="24"/>
          <w:lang w:val="en-GB"/>
        </w:rPr>
        <w:t>..</w:t>
      </w:r>
      <w:r w:rsidR="007D31A3">
        <w:rPr>
          <w:rFonts w:asciiTheme="minorBidi" w:hAnsiTheme="minorBidi"/>
          <w:sz w:val="24"/>
          <w:szCs w:val="24"/>
          <w:lang w:val="en-GB"/>
        </w:rPr>
        <w:t>36</w:t>
      </w:r>
    </w:p>
    <w:p w14:paraId="7FC30B3B" w14:textId="1D61E2B1" w:rsidR="00CB57B2" w:rsidRDefault="007D31A3" w:rsidP="00CB57B2">
      <w:pPr>
        <w:spacing w:line="276" w:lineRule="auto"/>
        <w:rPr>
          <w:rFonts w:asciiTheme="minorBidi" w:hAnsiTheme="minorBidi"/>
          <w:sz w:val="24"/>
          <w:szCs w:val="24"/>
          <w:lang w:val="en-GB"/>
        </w:rPr>
      </w:pPr>
      <w:r>
        <w:rPr>
          <w:rFonts w:asciiTheme="minorBidi" w:hAnsiTheme="minorBidi"/>
          <w:sz w:val="24"/>
          <w:szCs w:val="24"/>
          <w:lang w:val="en-GB"/>
        </w:rPr>
        <w:t xml:space="preserve">6. </w:t>
      </w:r>
      <w:r w:rsidR="00CB57B2">
        <w:rPr>
          <w:rFonts w:asciiTheme="minorBidi" w:hAnsiTheme="minorBidi"/>
          <w:sz w:val="24"/>
          <w:szCs w:val="24"/>
          <w:lang w:val="en-GB"/>
        </w:rPr>
        <w:t>Bibliography……………………………………………………………………………</w:t>
      </w:r>
      <w:r>
        <w:rPr>
          <w:rFonts w:asciiTheme="minorBidi" w:hAnsiTheme="minorBidi"/>
          <w:sz w:val="24"/>
          <w:szCs w:val="24"/>
          <w:lang w:val="en-GB"/>
        </w:rPr>
        <w:t>…40</w:t>
      </w:r>
    </w:p>
    <w:p w14:paraId="7892DD27" w14:textId="29BC9292" w:rsidR="00CB57B2" w:rsidRDefault="007D31A3" w:rsidP="00CB57B2">
      <w:pPr>
        <w:spacing w:line="276" w:lineRule="auto"/>
        <w:rPr>
          <w:rFonts w:asciiTheme="minorBidi" w:hAnsiTheme="minorBidi"/>
          <w:sz w:val="24"/>
          <w:szCs w:val="24"/>
          <w:lang w:val="en-GB"/>
        </w:rPr>
      </w:pPr>
      <w:r>
        <w:rPr>
          <w:rFonts w:asciiTheme="minorBidi" w:hAnsiTheme="minorBidi"/>
          <w:sz w:val="24"/>
          <w:szCs w:val="24"/>
          <w:lang w:val="en-GB"/>
        </w:rPr>
        <w:t xml:space="preserve">7. </w:t>
      </w:r>
      <w:r w:rsidR="00CB57B2">
        <w:rPr>
          <w:rFonts w:asciiTheme="minorBidi" w:hAnsiTheme="minorBidi"/>
          <w:sz w:val="24"/>
          <w:szCs w:val="24"/>
          <w:lang w:val="en-GB"/>
        </w:rPr>
        <w:t>Appendix…………………………………………………………………………………</w:t>
      </w:r>
      <w:r w:rsidR="00CB2073">
        <w:rPr>
          <w:rFonts w:asciiTheme="minorBidi" w:hAnsiTheme="minorBidi"/>
          <w:sz w:val="24"/>
          <w:szCs w:val="24"/>
          <w:lang w:val="en-GB"/>
        </w:rPr>
        <w:t>.47</w:t>
      </w:r>
      <w:r w:rsidR="00CB57B2" w:rsidRPr="00E54F37">
        <w:rPr>
          <w:rFonts w:asciiTheme="minorBidi" w:hAnsiTheme="minorBidi"/>
          <w:sz w:val="24"/>
          <w:szCs w:val="24"/>
          <w:lang w:val="en-GB"/>
        </w:rPr>
        <w:br/>
      </w:r>
      <w:r w:rsidR="00CB57B2" w:rsidRPr="00E54F37">
        <w:rPr>
          <w:rFonts w:asciiTheme="minorBidi" w:hAnsiTheme="minorBidi"/>
          <w:sz w:val="24"/>
          <w:szCs w:val="24"/>
          <w:lang w:val="en-GB"/>
        </w:rPr>
        <w:br/>
      </w:r>
    </w:p>
    <w:p w14:paraId="353B11C9" w14:textId="77777777" w:rsidR="00CB57B2" w:rsidRDefault="00CB57B2" w:rsidP="00CB57B2">
      <w:pPr>
        <w:spacing w:line="276" w:lineRule="auto"/>
        <w:rPr>
          <w:rFonts w:asciiTheme="minorBidi" w:hAnsiTheme="minorBidi"/>
          <w:sz w:val="24"/>
          <w:szCs w:val="24"/>
          <w:lang w:val="en-GB"/>
        </w:rPr>
      </w:pPr>
    </w:p>
    <w:p w14:paraId="36262629" w14:textId="77777777" w:rsidR="00CB57B2" w:rsidRDefault="00CB57B2" w:rsidP="00CB57B2">
      <w:pPr>
        <w:spacing w:line="276" w:lineRule="auto"/>
        <w:rPr>
          <w:rFonts w:asciiTheme="minorBidi" w:hAnsiTheme="minorBidi"/>
          <w:sz w:val="24"/>
          <w:szCs w:val="24"/>
          <w:lang w:val="en-GB"/>
        </w:rPr>
      </w:pPr>
    </w:p>
    <w:p w14:paraId="7092BA13" w14:textId="77777777" w:rsidR="00CB57B2" w:rsidRDefault="00CB57B2" w:rsidP="00CB57B2">
      <w:pPr>
        <w:spacing w:line="276" w:lineRule="auto"/>
        <w:rPr>
          <w:rFonts w:asciiTheme="minorBidi" w:hAnsiTheme="minorBidi"/>
          <w:sz w:val="24"/>
          <w:szCs w:val="24"/>
          <w:lang w:val="en-GB"/>
        </w:rPr>
      </w:pPr>
    </w:p>
    <w:p w14:paraId="47F95A2C" w14:textId="77777777" w:rsidR="00CB57B2" w:rsidRDefault="00CB57B2" w:rsidP="00CB57B2">
      <w:pPr>
        <w:spacing w:line="276" w:lineRule="auto"/>
        <w:rPr>
          <w:rFonts w:asciiTheme="minorBidi" w:hAnsiTheme="minorBidi"/>
          <w:sz w:val="24"/>
          <w:szCs w:val="24"/>
          <w:lang w:val="en-GB"/>
        </w:rPr>
      </w:pPr>
    </w:p>
    <w:p w14:paraId="440519C8" w14:textId="77777777" w:rsidR="00CB57B2" w:rsidRDefault="00CB57B2" w:rsidP="00CB57B2">
      <w:pPr>
        <w:spacing w:line="276" w:lineRule="auto"/>
        <w:rPr>
          <w:rFonts w:asciiTheme="minorBidi" w:hAnsiTheme="minorBidi"/>
          <w:sz w:val="24"/>
          <w:szCs w:val="24"/>
          <w:lang w:val="en-GB"/>
        </w:rPr>
      </w:pPr>
    </w:p>
    <w:p w14:paraId="12BAF8A8" w14:textId="77777777" w:rsidR="00CB57B2" w:rsidRDefault="00CB57B2" w:rsidP="00CB57B2">
      <w:pPr>
        <w:spacing w:line="276" w:lineRule="auto"/>
        <w:rPr>
          <w:rFonts w:asciiTheme="minorBidi" w:hAnsiTheme="minorBidi"/>
          <w:sz w:val="24"/>
          <w:szCs w:val="24"/>
          <w:lang w:val="en-GB"/>
        </w:rPr>
      </w:pPr>
    </w:p>
    <w:p w14:paraId="29E20732" w14:textId="77777777" w:rsidR="00CB57B2" w:rsidRDefault="00CB57B2" w:rsidP="00CB57B2">
      <w:pPr>
        <w:spacing w:line="276" w:lineRule="auto"/>
        <w:rPr>
          <w:rFonts w:asciiTheme="minorBidi" w:hAnsiTheme="minorBidi"/>
          <w:sz w:val="24"/>
          <w:szCs w:val="24"/>
          <w:lang w:val="en-GB"/>
        </w:rPr>
      </w:pPr>
    </w:p>
    <w:p w14:paraId="5F3ACB8D" w14:textId="77777777" w:rsidR="00CB57B2" w:rsidRDefault="00CB57B2" w:rsidP="00CB57B2">
      <w:pPr>
        <w:spacing w:line="276" w:lineRule="auto"/>
        <w:rPr>
          <w:rFonts w:asciiTheme="minorBidi" w:hAnsiTheme="minorBidi"/>
          <w:sz w:val="24"/>
          <w:szCs w:val="24"/>
          <w:lang w:val="en-GB"/>
        </w:rPr>
      </w:pPr>
    </w:p>
    <w:p w14:paraId="6D9FB783" w14:textId="77777777" w:rsidR="00CB57B2" w:rsidRDefault="00CB57B2" w:rsidP="00CB57B2">
      <w:pPr>
        <w:spacing w:line="276" w:lineRule="auto"/>
        <w:rPr>
          <w:rFonts w:asciiTheme="minorBidi" w:hAnsiTheme="minorBidi"/>
          <w:sz w:val="24"/>
          <w:szCs w:val="24"/>
          <w:lang w:val="en-GB"/>
        </w:rPr>
      </w:pPr>
    </w:p>
    <w:p w14:paraId="23500DE2" w14:textId="77777777" w:rsidR="00CB57B2" w:rsidRDefault="00CB57B2" w:rsidP="00CB57B2">
      <w:pPr>
        <w:spacing w:line="276" w:lineRule="auto"/>
        <w:rPr>
          <w:rFonts w:asciiTheme="minorBidi" w:hAnsiTheme="minorBidi"/>
          <w:sz w:val="24"/>
          <w:szCs w:val="24"/>
          <w:lang w:val="en-GB"/>
        </w:rPr>
      </w:pPr>
    </w:p>
    <w:p w14:paraId="51316327" w14:textId="77777777" w:rsidR="00CB57B2" w:rsidRDefault="00CB57B2" w:rsidP="00CB57B2">
      <w:pPr>
        <w:spacing w:line="276" w:lineRule="auto"/>
        <w:rPr>
          <w:rFonts w:asciiTheme="minorBidi" w:hAnsiTheme="minorBidi"/>
          <w:sz w:val="24"/>
          <w:szCs w:val="24"/>
          <w:lang w:val="en-GB"/>
        </w:rPr>
      </w:pPr>
    </w:p>
    <w:p w14:paraId="6EB5B704" w14:textId="77777777" w:rsidR="00CB57B2" w:rsidRDefault="00CB57B2" w:rsidP="00CB57B2">
      <w:pPr>
        <w:spacing w:line="276" w:lineRule="auto"/>
        <w:rPr>
          <w:rFonts w:asciiTheme="minorBidi" w:hAnsiTheme="minorBidi"/>
          <w:sz w:val="24"/>
          <w:szCs w:val="24"/>
          <w:lang w:val="en-GB"/>
        </w:rPr>
      </w:pPr>
    </w:p>
    <w:p w14:paraId="4C3B0B37" w14:textId="77777777" w:rsidR="00CB57B2" w:rsidRDefault="00CB57B2" w:rsidP="00CB57B2">
      <w:pPr>
        <w:spacing w:line="276" w:lineRule="auto"/>
        <w:rPr>
          <w:rFonts w:asciiTheme="minorBidi" w:hAnsiTheme="minorBidi"/>
          <w:sz w:val="24"/>
          <w:szCs w:val="24"/>
          <w:lang w:val="en-GB"/>
        </w:rPr>
      </w:pPr>
    </w:p>
    <w:p w14:paraId="102A1314" w14:textId="77777777" w:rsidR="00CB57B2" w:rsidRPr="00E54F37" w:rsidRDefault="00CB57B2" w:rsidP="00CB57B2">
      <w:pPr>
        <w:spacing w:line="276" w:lineRule="auto"/>
        <w:rPr>
          <w:rFonts w:asciiTheme="minorBidi" w:hAnsiTheme="minorBidi"/>
          <w:sz w:val="24"/>
          <w:szCs w:val="24"/>
          <w:lang w:val="en-GB"/>
        </w:rPr>
      </w:pPr>
    </w:p>
    <w:p w14:paraId="392A8E6E" w14:textId="77777777" w:rsidR="00CB57B2" w:rsidRPr="00A01A91" w:rsidRDefault="00CB57B2" w:rsidP="00CB57B2">
      <w:pPr>
        <w:spacing w:line="276" w:lineRule="auto"/>
        <w:rPr>
          <w:rFonts w:asciiTheme="minorBidi" w:hAnsiTheme="minorBidi"/>
          <w:b/>
          <w:bCs/>
          <w:color w:val="000000" w:themeColor="text1"/>
          <w:sz w:val="24"/>
          <w:szCs w:val="24"/>
          <w:lang w:val="en-US"/>
        </w:rPr>
      </w:pPr>
      <w:r w:rsidRPr="00A01A91">
        <w:rPr>
          <w:rFonts w:asciiTheme="minorBidi" w:hAnsiTheme="minorBidi"/>
          <w:b/>
          <w:bCs/>
          <w:color w:val="000000" w:themeColor="text1"/>
          <w:sz w:val="24"/>
          <w:szCs w:val="24"/>
          <w:lang w:val="en-US"/>
        </w:rPr>
        <w:t>ACKNOWLEDGEMENTS</w:t>
      </w:r>
    </w:p>
    <w:p w14:paraId="30A6D33A" w14:textId="77777777" w:rsidR="00CB57B2" w:rsidRDefault="00CB57B2" w:rsidP="00CB57B2">
      <w:pPr>
        <w:spacing w:line="240"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Thank you to all of my MA tutors. I am especially</w:t>
      </w:r>
      <w:r>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grateful to </w:t>
      </w:r>
      <w:r>
        <w:rPr>
          <w:rFonts w:asciiTheme="minorBidi" w:hAnsiTheme="minorBidi"/>
          <w:color w:val="000000" w:themeColor="text1"/>
          <w:sz w:val="24"/>
          <w:szCs w:val="24"/>
          <w:lang w:val="en-US"/>
        </w:rPr>
        <w:t>Dr</w:t>
      </w:r>
      <w:r w:rsidRPr="00A01A91">
        <w:rPr>
          <w:rFonts w:asciiTheme="minorBidi" w:hAnsiTheme="minorBidi"/>
          <w:color w:val="000000" w:themeColor="text1"/>
          <w:sz w:val="24"/>
          <w:szCs w:val="24"/>
          <w:lang w:val="en-US"/>
        </w:rPr>
        <w:t xml:space="preserve"> Dorian Gies</w:t>
      </w:r>
      <w:r>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ler Greenbaum, my dissertation supervisor. She provided me with </w:t>
      </w:r>
      <w:r>
        <w:rPr>
          <w:rFonts w:asciiTheme="minorBidi" w:hAnsiTheme="minorBidi"/>
          <w:color w:val="000000" w:themeColor="text1"/>
          <w:sz w:val="24"/>
          <w:szCs w:val="24"/>
          <w:lang w:val="en-US"/>
        </w:rPr>
        <w:t>valuable</w:t>
      </w:r>
      <w:r w:rsidRPr="00A01A91">
        <w:rPr>
          <w:rFonts w:asciiTheme="minorBidi" w:hAnsiTheme="minorBidi"/>
          <w:color w:val="000000" w:themeColor="text1"/>
          <w:sz w:val="24"/>
          <w:szCs w:val="24"/>
          <w:lang w:val="en-US"/>
        </w:rPr>
        <w:t xml:space="preserve"> support, guidance, and inspiration during the</w:t>
      </w:r>
      <w:r>
        <w:rPr>
          <w:rFonts w:asciiTheme="minorBidi" w:hAnsiTheme="minorBidi"/>
          <w:color w:val="000000" w:themeColor="text1"/>
          <w:sz w:val="24"/>
          <w:szCs w:val="24"/>
          <w:lang w:val="en-US"/>
        </w:rPr>
        <w:t xml:space="preserve"> formulation and</w:t>
      </w:r>
      <w:r w:rsidRPr="00A01A91">
        <w:rPr>
          <w:rFonts w:asciiTheme="minorBidi" w:hAnsiTheme="minorBidi"/>
          <w:color w:val="000000" w:themeColor="text1"/>
          <w:sz w:val="24"/>
          <w:szCs w:val="24"/>
          <w:lang w:val="en-US"/>
        </w:rPr>
        <w:t xml:space="preserve"> development of this dissertation. She also helped me edit and correct it. That said, all errors are mine alone.</w:t>
      </w:r>
      <w:r>
        <w:rPr>
          <w:rFonts w:asciiTheme="minorBidi" w:hAnsiTheme="minorBidi"/>
          <w:color w:val="000000" w:themeColor="text1"/>
          <w:sz w:val="24"/>
          <w:szCs w:val="24"/>
          <w:lang w:val="en-US"/>
        </w:rPr>
        <w:t xml:space="preserve"> </w:t>
      </w:r>
    </w:p>
    <w:p w14:paraId="0B021391" w14:textId="77777777" w:rsidR="00CB57B2" w:rsidRDefault="00CB57B2" w:rsidP="00CB57B2">
      <w:pPr>
        <w:spacing w:line="240" w:lineRule="auto"/>
        <w:rPr>
          <w:rFonts w:asciiTheme="minorBidi" w:hAnsiTheme="minorBidi"/>
          <w:sz w:val="24"/>
          <w:szCs w:val="24"/>
          <w:lang w:val="en-GB"/>
        </w:rPr>
      </w:pPr>
      <w:r w:rsidRPr="00A01A91">
        <w:rPr>
          <w:rFonts w:asciiTheme="minorBidi" w:hAnsiTheme="minorBidi"/>
          <w:color w:val="000000" w:themeColor="text1"/>
          <w:sz w:val="24"/>
          <w:szCs w:val="24"/>
          <w:lang w:val="en-US"/>
        </w:rPr>
        <w:t xml:space="preserve">I would also like to thank </w:t>
      </w:r>
      <w:r>
        <w:rPr>
          <w:rFonts w:asciiTheme="minorBidi" w:hAnsiTheme="minorBidi"/>
          <w:color w:val="000000" w:themeColor="text1"/>
          <w:sz w:val="24"/>
          <w:szCs w:val="24"/>
          <w:lang w:val="en-US"/>
        </w:rPr>
        <w:t>Dr</w:t>
      </w:r>
      <w:r w:rsidRPr="00A01A91">
        <w:rPr>
          <w:rFonts w:asciiTheme="minorBidi" w:hAnsiTheme="minorBidi"/>
          <w:color w:val="000000" w:themeColor="text1"/>
          <w:sz w:val="24"/>
          <w:szCs w:val="24"/>
          <w:lang w:val="en-US"/>
        </w:rPr>
        <w:t xml:space="preserve"> Nicholas Campion for support and inspiration during my inquiries into the history of astrology.</w:t>
      </w:r>
      <w:r>
        <w:rPr>
          <w:rFonts w:asciiTheme="minorBidi" w:hAnsiTheme="minorBidi"/>
          <w:color w:val="000000" w:themeColor="text1"/>
          <w:sz w:val="24"/>
          <w:szCs w:val="24"/>
          <w:lang w:val="en-US"/>
        </w:rPr>
        <w:br/>
      </w:r>
    </w:p>
    <w:p w14:paraId="69B55DB1" w14:textId="77777777" w:rsidR="00CB57B2" w:rsidRDefault="00CB57B2" w:rsidP="00CB57B2">
      <w:pPr>
        <w:spacing w:line="276" w:lineRule="auto"/>
        <w:rPr>
          <w:rFonts w:asciiTheme="minorBidi" w:hAnsiTheme="minorBidi"/>
          <w:b/>
          <w:bCs/>
          <w:sz w:val="24"/>
          <w:szCs w:val="24"/>
          <w:lang w:val="en-GB"/>
        </w:rPr>
      </w:pPr>
    </w:p>
    <w:p w14:paraId="6DD83C18" w14:textId="77777777" w:rsidR="00CB57B2" w:rsidRDefault="00CB57B2" w:rsidP="00CB57B2">
      <w:pPr>
        <w:spacing w:line="276" w:lineRule="auto"/>
        <w:rPr>
          <w:rFonts w:asciiTheme="minorBidi" w:hAnsiTheme="minorBidi"/>
          <w:b/>
          <w:bCs/>
          <w:sz w:val="24"/>
          <w:szCs w:val="24"/>
          <w:lang w:val="en-GB"/>
        </w:rPr>
      </w:pPr>
    </w:p>
    <w:p w14:paraId="1B865B08" w14:textId="77777777" w:rsidR="00CB57B2" w:rsidRDefault="00CB57B2" w:rsidP="00CB57B2">
      <w:pPr>
        <w:spacing w:line="276" w:lineRule="auto"/>
        <w:rPr>
          <w:rFonts w:asciiTheme="minorBidi" w:hAnsiTheme="minorBidi"/>
          <w:b/>
          <w:bCs/>
          <w:sz w:val="24"/>
          <w:szCs w:val="24"/>
          <w:lang w:val="en-GB"/>
        </w:rPr>
      </w:pPr>
    </w:p>
    <w:p w14:paraId="0C5F148E" w14:textId="77777777" w:rsidR="00CB57B2" w:rsidRDefault="00CB57B2" w:rsidP="00CB57B2">
      <w:pPr>
        <w:spacing w:line="276" w:lineRule="auto"/>
        <w:rPr>
          <w:rFonts w:asciiTheme="minorBidi" w:hAnsiTheme="minorBidi"/>
          <w:b/>
          <w:bCs/>
          <w:sz w:val="24"/>
          <w:szCs w:val="24"/>
          <w:lang w:val="en-GB"/>
        </w:rPr>
      </w:pPr>
    </w:p>
    <w:p w14:paraId="36A44C7A" w14:textId="77777777" w:rsidR="00CB57B2" w:rsidRDefault="00CB57B2" w:rsidP="00CB57B2">
      <w:pPr>
        <w:spacing w:line="276" w:lineRule="auto"/>
        <w:rPr>
          <w:rFonts w:asciiTheme="minorBidi" w:hAnsiTheme="minorBidi"/>
          <w:b/>
          <w:bCs/>
          <w:sz w:val="24"/>
          <w:szCs w:val="24"/>
          <w:lang w:val="en-GB"/>
        </w:rPr>
      </w:pPr>
    </w:p>
    <w:p w14:paraId="5816A355" w14:textId="77777777" w:rsidR="00CB57B2" w:rsidRDefault="00CB57B2" w:rsidP="00CB57B2">
      <w:pPr>
        <w:spacing w:line="276" w:lineRule="auto"/>
        <w:rPr>
          <w:rFonts w:asciiTheme="minorBidi" w:hAnsiTheme="minorBidi"/>
          <w:b/>
          <w:bCs/>
          <w:sz w:val="24"/>
          <w:szCs w:val="24"/>
          <w:lang w:val="en-GB"/>
        </w:rPr>
      </w:pPr>
    </w:p>
    <w:p w14:paraId="7784EADD" w14:textId="77777777" w:rsidR="00CB57B2" w:rsidRDefault="00CB57B2" w:rsidP="00CB57B2">
      <w:pPr>
        <w:spacing w:line="276" w:lineRule="auto"/>
        <w:rPr>
          <w:rFonts w:asciiTheme="minorBidi" w:hAnsiTheme="minorBidi"/>
          <w:b/>
          <w:bCs/>
          <w:sz w:val="24"/>
          <w:szCs w:val="24"/>
          <w:lang w:val="en-GB"/>
        </w:rPr>
      </w:pPr>
    </w:p>
    <w:p w14:paraId="41330B35" w14:textId="77777777" w:rsidR="00CB57B2" w:rsidRDefault="00CB57B2" w:rsidP="00CB57B2">
      <w:pPr>
        <w:spacing w:line="276" w:lineRule="auto"/>
        <w:rPr>
          <w:rFonts w:asciiTheme="minorBidi" w:hAnsiTheme="minorBidi"/>
          <w:b/>
          <w:bCs/>
          <w:sz w:val="24"/>
          <w:szCs w:val="24"/>
          <w:lang w:val="en-GB"/>
        </w:rPr>
      </w:pPr>
    </w:p>
    <w:p w14:paraId="5E41D1E2" w14:textId="77777777" w:rsidR="00CB57B2" w:rsidRDefault="00CB57B2" w:rsidP="00CB57B2">
      <w:pPr>
        <w:spacing w:line="276" w:lineRule="auto"/>
        <w:rPr>
          <w:rFonts w:asciiTheme="minorBidi" w:hAnsiTheme="minorBidi"/>
          <w:b/>
          <w:bCs/>
          <w:sz w:val="24"/>
          <w:szCs w:val="24"/>
          <w:lang w:val="en-GB"/>
        </w:rPr>
      </w:pPr>
    </w:p>
    <w:p w14:paraId="1E1DBEF1" w14:textId="77777777" w:rsidR="00CB57B2" w:rsidRDefault="00CB57B2" w:rsidP="00CB57B2">
      <w:pPr>
        <w:spacing w:line="276" w:lineRule="auto"/>
        <w:rPr>
          <w:rFonts w:asciiTheme="minorBidi" w:hAnsiTheme="minorBidi"/>
          <w:b/>
          <w:bCs/>
          <w:sz w:val="24"/>
          <w:szCs w:val="24"/>
          <w:lang w:val="en-GB"/>
        </w:rPr>
      </w:pPr>
    </w:p>
    <w:p w14:paraId="7632F658" w14:textId="77777777" w:rsidR="00CB57B2" w:rsidRDefault="00CB57B2" w:rsidP="00CB57B2">
      <w:pPr>
        <w:spacing w:line="276" w:lineRule="auto"/>
        <w:rPr>
          <w:rFonts w:asciiTheme="minorBidi" w:hAnsiTheme="minorBidi"/>
          <w:b/>
          <w:bCs/>
          <w:sz w:val="24"/>
          <w:szCs w:val="24"/>
          <w:lang w:val="en-GB"/>
        </w:rPr>
      </w:pPr>
    </w:p>
    <w:p w14:paraId="1C218329" w14:textId="77777777" w:rsidR="00CB57B2" w:rsidRDefault="00CB57B2" w:rsidP="00CB57B2">
      <w:pPr>
        <w:spacing w:line="276" w:lineRule="auto"/>
        <w:rPr>
          <w:rFonts w:asciiTheme="minorBidi" w:hAnsiTheme="minorBidi"/>
          <w:b/>
          <w:bCs/>
          <w:sz w:val="24"/>
          <w:szCs w:val="24"/>
          <w:lang w:val="en-GB"/>
        </w:rPr>
      </w:pPr>
    </w:p>
    <w:p w14:paraId="4CB172AB" w14:textId="77777777" w:rsidR="00CB57B2" w:rsidRDefault="00CB57B2" w:rsidP="00CB57B2">
      <w:pPr>
        <w:spacing w:line="276" w:lineRule="auto"/>
        <w:rPr>
          <w:rFonts w:asciiTheme="minorBidi" w:hAnsiTheme="minorBidi"/>
          <w:b/>
          <w:bCs/>
          <w:sz w:val="24"/>
          <w:szCs w:val="24"/>
          <w:lang w:val="en-GB"/>
        </w:rPr>
      </w:pPr>
    </w:p>
    <w:p w14:paraId="4E88DB7E" w14:textId="77777777" w:rsidR="00CB57B2" w:rsidRDefault="00CB57B2" w:rsidP="00CB57B2">
      <w:pPr>
        <w:spacing w:line="276" w:lineRule="auto"/>
        <w:rPr>
          <w:rFonts w:asciiTheme="minorBidi" w:hAnsiTheme="minorBidi"/>
          <w:b/>
          <w:bCs/>
          <w:sz w:val="24"/>
          <w:szCs w:val="24"/>
          <w:lang w:val="en-GB"/>
        </w:rPr>
      </w:pPr>
    </w:p>
    <w:p w14:paraId="735954A6" w14:textId="77777777" w:rsidR="00CB57B2" w:rsidRDefault="00CB57B2" w:rsidP="00CB57B2">
      <w:pPr>
        <w:spacing w:line="276" w:lineRule="auto"/>
        <w:rPr>
          <w:rFonts w:asciiTheme="minorBidi" w:hAnsiTheme="minorBidi"/>
          <w:b/>
          <w:bCs/>
          <w:sz w:val="24"/>
          <w:szCs w:val="24"/>
          <w:lang w:val="en-GB"/>
        </w:rPr>
      </w:pPr>
    </w:p>
    <w:p w14:paraId="45116961" w14:textId="77777777" w:rsidR="00CB57B2" w:rsidRDefault="00CB57B2" w:rsidP="00CB57B2">
      <w:pPr>
        <w:spacing w:line="276" w:lineRule="auto"/>
        <w:rPr>
          <w:rFonts w:asciiTheme="minorBidi" w:hAnsiTheme="minorBidi"/>
          <w:b/>
          <w:bCs/>
          <w:sz w:val="24"/>
          <w:szCs w:val="24"/>
          <w:lang w:val="en-GB"/>
        </w:rPr>
      </w:pPr>
    </w:p>
    <w:p w14:paraId="4804787E" w14:textId="77777777" w:rsidR="00CB57B2" w:rsidRDefault="00CB57B2" w:rsidP="00CB57B2">
      <w:pPr>
        <w:spacing w:line="276" w:lineRule="auto"/>
        <w:rPr>
          <w:rFonts w:asciiTheme="minorBidi" w:hAnsiTheme="minorBidi"/>
          <w:b/>
          <w:bCs/>
          <w:sz w:val="24"/>
          <w:szCs w:val="24"/>
          <w:lang w:val="en-GB"/>
        </w:rPr>
      </w:pPr>
    </w:p>
    <w:p w14:paraId="6E8F53D6" w14:textId="77777777" w:rsidR="00CB57B2" w:rsidRDefault="00CB57B2" w:rsidP="00CB57B2">
      <w:pPr>
        <w:spacing w:line="276" w:lineRule="auto"/>
        <w:rPr>
          <w:rFonts w:asciiTheme="minorBidi" w:hAnsiTheme="minorBidi"/>
          <w:b/>
          <w:bCs/>
          <w:sz w:val="24"/>
          <w:szCs w:val="24"/>
          <w:lang w:val="en-GB"/>
        </w:rPr>
      </w:pPr>
    </w:p>
    <w:p w14:paraId="0B901F53" w14:textId="77777777" w:rsidR="00CB57B2" w:rsidRDefault="00CB57B2" w:rsidP="00CB57B2">
      <w:pPr>
        <w:spacing w:line="276" w:lineRule="auto"/>
        <w:rPr>
          <w:rFonts w:asciiTheme="minorBidi" w:hAnsiTheme="minorBidi"/>
          <w:b/>
          <w:bCs/>
          <w:sz w:val="24"/>
          <w:szCs w:val="24"/>
          <w:lang w:val="en-GB"/>
        </w:rPr>
      </w:pPr>
    </w:p>
    <w:p w14:paraId="330E59E4" w14:textId="77777777" w:rsidR="00CB57B2" w:rsidRDefault="00CB57B2" w:rsidP="00CB57B2">
      <w:pPr>
        <w:spacing w:line="276" w:lineRule="auto"/>
        <w:rPr>
          <w:rFonts w:asciiTheme="minorBidi" w:hAnsiTheme="minorBidi"/>
          <w:b/>
          <w:bCs/>
          <w:sz w:val="24"/>
          <w:szCs w:val="24"/>
          <w:lang w:val="en-GB"/>
        </w:rPr>
      </w:pPr>
    </w:p>
    <w:p w14:paraId="489B5625" w14:textId="77777777" w:rsidR="00CB57B2" w:rsidRDefault="00CB57B2" w:rsidP="00CB57B2">
      <w:pPr>
        <w:spacing w:line="276" w:lineRule="auto"/>
        <w:rPr>
          <w:rFonts w:asciiTheme="minorBidi" w:hAnsiTheme="minorBidi"/>
          <w:b/>
          <w:bCs/>
          <w:sz w:val="24"/>
          <w:szCs w:val="24"/>
          <w:lang w:val="en-GB"/>
        </w:rPr>
      </w:pPr>
    </w:p>
    <w:p w14:paraId="0A44ACE0" w14:textId="77777777" w:rsidR="00CB57B2" w:rsidRDefault="00CB57B2" w:rsidP="00CB57B2">
      <w:pPr>
        <w:spacing w:line="276" w:lineRule="auto"/>
        <w:rPr>
          <w:rFonts w:asciiTheme="minorBidi" w:hAnsiTheme="minorBidi"/>
          <w:b/>
          <w:bCs/>
          <w:sz w:val="24"/>
          <w:szCs w:val="24"/>
          <w:lang w:val="en-GB"/>
        </w:rPr>
      </w:pPr>
    </w:p>
    <w:p w14:paraId="07A8C247" w14:textId="77777777" w:rsidR="00CB57B2" w:rsidRDefault="00CB57B2" w:rsidP="00CB57B2">
      <w:pPr>
        <w:spacing w:line="276" w:lineRule="auto"/>
        <w:rPr>
          <w:rFonts w:asciiTheme="minorBidi" w:hAnsiTheme="minorBidi"/>
          <w:b/>
          <w:bCs/>
          <w:sz w:val="24"/>
          <w:szCs w:val="24"/>
          <w:lang w:val="en-GB"/>
        </w:rPr>
      </w:pPr>
    </w:p>
    <w:p w14:paraId="7031DA68" w14:textId="77777777" w:rsidR="00CB57B2" w:rsidRDefault="00CB57B2" w:rsidP="00CB57B2">
      <w:pPr>
        <w:spacing w:line="276" w:lineRule="auto"/>
        <w:rPr>
          <w:rFonts w:asciiTheme="minorBidi" w:hAnsiTheme="minorBidi"/>
          <w:b/>
          <w:bCs/>
          <w:sz w:val="24"/>
          <w:szCs w:val="24"/>
          <w:lang w:val="en-GB"/>
        </w:rPr>
      </w:pPr>
      <w:r w:rsidRPr="00E31FF6">
        <w:rPr>
          <w:rFonts w:asciiTheme="minorBidi" w:hAnsiTheme="minorBidi"/>
          <w:b/>
          <w:bCs/>
          <w:sz w:val="24"/>
          <w:szCs w:val="24"/>
          <w:lang w:val="en-GB"/>
        </w:rPr>
        <w:lastRenderedPageBreak/>
        <w:t>ABSTRACT</w:t>
      </w:r>
    </w:p>
    <w:p w14:paraId="4394C5F6" w14:textId="77777777" w:rsidR="00CB57B2" w:rsidRDefault="00CB57B2" w:rsidP="00A50AED">
      <w:pPr>
        <w:spacing w:line="240"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collection of texts called the Greek Magical Papyri has survived from Ancient Egypt</w:t>
      </w:r>
      <w:r>
        <w:rPr>
          <w:rFonts w:asciiTheme="minorBidi" w:hAnsiTheme="minorBidi"/>
          <w:color w:val="000000" w:themeColor="text1"/>
          <w:sz w:val="24"/>
          <w:szCs w:val="24"/>
          <w:lang w:val="en-US"/>
        </w:rPr>
        <w:t xml:space="preserve"> </w:t>
      </w:r>
      <w:r w:rsidRPr="00FE3DB5">
        <w:rPr>
          <w:rFonts w:asciiTheme="minorBidi" w:hAnsiTheme="minorBidi"/>
          <w:color w:val="000000" w:themeColor="text1"/>
          <w:sz w:val="24"/>
          <w:szCs w:val="24"/>
          <w:lang w:val="en-US"/>
        </w:rPr>
        <w:t>and other places in the Mediterranean region</w:t>
      </w:r>
      <w:r w:rsidRPr="00A01A91">
        <w:rPr>
          <w:rFonts w:asciiTheme="minorBidi" w:hAnsiTheme="minorBidi"/>
          <w:color w:val="000000" w:themeColor="text1"/>
          <w:sz w:val="24"/>
          <w:szCs w:val="24"/>
          <w:lang w:val="en-US"/>
        </w:rPr>
        <w:t xml:space="preserve">. It </w:t>
      </w:r>
      <w:r>
        <w:rPr>
          <w:rFonts w:asciiTheme="minorBidi" w:hAnsiTheme="minorBidi"/>
          <w:color w:val="000000" w:themeColor="text1"/>
          <w:sz w:val="24"/>
          <w:szCs w:val="24"/>
          <w:lang w:val="en-US"/>
        </w:rPr>
        <w:t xml:space="preserve">contains </w:t>
      </w:r>
      <w:r w:rsidRPr="00E833C3">
        <w:rPr>
          <w:rFonts w:asciiTheme="minorBidi" w:hAnsiTheme="minorBidi"/>
          <w:color w:val="000000" w:themeColor="text1"/>
          <w:sz w:val="24"/>
          <w:szCs w:val="24"/>
          <w:lang w:val="en-US"/>
        </w:rPr>
        <w:t>noticeable</w:t>
      </w:r>
      <w:r w:rsidRPr="00A01A91">
        <w:rPr>
          <w:rFonts w:asciiTheme="minorBidi" w:hAnsiTheme="minorBidi"/>
          <w:color w:val="000000" w:themeColor="text1"/>
          <w:sz w:val="24"/>
          <w:szCs w:val="24"/>
          <w:lang w:val="en-US"/>
        </w:rPr>
        <w:t xml:space="preserve"> astronomical and astrological </w:t>
      </w:r>
      <w:r>
        <w:rPr>
          <w:rFonts w:asciiTheme="minorBidi" w:hAnsiTheme="minorBidi"/>
          <w:color w:val="000000" w:themeColor="text1"/>
          <w:sz w:val="24"/>
          <w:szCs w:val="24"/>
          <w:lang w:val="en-US"/>
        </w:rPr>
        <w:t>elements</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 xml:space="preserve"> The dissertation’s aim was </w:t>
      </w:r>
      <w:r w:rsidRPr="00A01A91">
        <w:rPr>
          <w:rFonts w:asciiTheme="minorBidi" w:hAnsiTheme="minorBidi"/>
          <w:color w:val="000000" w:themeColor="text1"/>
          <w:sz w:val="24"/>
          <w:szCs w:val="24"/>
          <w:lang w:val="en-US"/>
        </w:rPr>
        <w:t xml:space="preserve">to investigate if and how </w:t>
      </w:r>
      <w:r>
        <w:rPr>
          <w:rFonts w:asciiTheme="minorBidi" w:hAnsiTheme="minorBidi"/>
          <w:color w:val="000000" w:themeColor="text1"/>
          <w:sz w:val="24"/>
          <w:szCs w:val="24"/>
          <w:lang w:val="en-US"/>
        </w:rPr>
        <w:t>these spells</w:t>
      </w:r>
      <w:r w:rsidRPr="00A01A91">
        <w:rPr>
          <w:rFonts w:asciiTheme="minorBidi" w:hAnsiTheme="minorBidi"/>
          <w:color w:val="000000" w:themeColor="text1"/>
          <w:sz w:val="24"/>
          <w:szCs w:val="24"/>
          <w:lang w:val="en-US"/>
        </w:rPr>
        <w:t xml:space="preserve"> are connected to astrological and divination practices in the Hellenistic world</w:t>
      </w:r>
      <w:r>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including incubation in sanctuaries and religious rites</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It was also</w:t>
      </w:r>
      <w:r w:rsidRPr="00A01A91">
        <w:rPr>
          <w:rFonts w:asciiTheme="minorBidi" w:hAnsiTheme="minorBidi"/>
          <w:color w:val="000000" w:themeColor="text1"/>
          <w:sz w:val="24"/>
          <w:szCs w:val="24"/>
          <w:lang w:val="en-US"/>
        </w:rPr>
        <w:t xml:space="preserve"> intend</w:t>
      </w:r>
      <w:r>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to examine how cosmological beliefs concerning the soul and the divine </w:t>
      </w:r>
      <w:r>
        <w:rPr>
          <w:rFonts w:asciiTheme="minorBidi" w:hAnsiTheme="minorBidi"/>
          <w:color w:val="000000" w:themeColor="text1"/>
          <w:sz w:val="24"/>
          <w:szCs w:val="24"/>
          <w:lang w:val="en-US"/>
        </w:rPr>
        <w:t>are reflected</w:t>
      </w:r>
      <w:r w:rsidRPr="00A01A91">
        <w:rPr>
          <w:rFonts w:asciiTheme="minorBidi" w:hAnsiTheme="minorBidi"/>
          <w:color w:val="000000" w:themeColor="text1"/>
          <w:sz w:val="24"/>
          <w:szCs w:val="24"/>
          <w:lang w:val="en-US"/>
        </w:rPr>
        <w:t xml:space="preserve"> in the dream divination spells </w:t>
      </w:r>
      <w:r>
        <w:rPr>
          <w:rFonts w:asciiTheme="minorBidi" w:hAnsiTheme="minorBidi"/>
          <w:color w:val="000000" w:themeColor="text1"/>
          <w:sz w:val="24"/>
          <w:szCs w:val="24"/>
          <w:lang w:val="en-US"/>
        </w:rPr>
        <w:t>from</w:t>
      </w:r>
      <w:r w:rsidRPr="00A01A91">
        <w:rPr>
          <w:rFonts w:asciiTheme="minorBidi" w:hAnsiTheme="minorBidi"/>
          <w:color w:val="000000" w:themeColor="text1"/>
          <w:sz w:val="24"/>
          <w:szCs w:val="24"/>
          <w:lang w:val="en-US"/>
        </w:rPr>
        <w:t xml:space="preserve"> the Greek Magical Papyri. </w:t>
      </w:r>
    </w:p>
    <w:p w14:paraId="3D7B43B6" w14:textId="77777777" w:rsidR="00CB57B2" w:rsidRDefault="00CB57B2" w:rsidP="00A50AED">
      <w:pPr>
        <w:spacing w:line="240" w:lineRule="auto"/>
        <w:ind w:firstLine="708"/>
        <w:jc w:val="both"/>
        <w:rPr>
          <w:rFonts w:ascii="Arial" w:hAnsi="Arial" w:cs="Arial"/>
          <w:sz w:val="24"/>
          <w:szCs w:val="24"/>
          <w:lang w:val="en-US"/>
        </w:rPr>
      </w:pPr>
      <w:r>
        <w:rPr>
          <w:rFonts w:ascii="Arial" w:hAnsi="Arial" w:cs="Arial"/>
          <w:sz w:val="24"/>
          <w:szCs w:val="24"/>
          <w:lang w:val="en-GB"/>
        </w:rPr>
        <w:t>T</w:t>
      </w:r>
      <w:r>
        <w:rPr>
          <w:rFonts w:ascii="Arial" w:hAnsi="Arial" w:cs="Arial"/>
          <w:sz w:val="24"/>
          <w:szCs w:val="24"/>
          <w:lang w:val="en-US"/>
        </w:rPr>
        <w:t xml:space="preserve">his dissertation has critically analysed the role of astrology and astronomy in the selected dream divination spells from the Greek Magical Papyri. In the first part, the paper examined how astrology was used to reinforce the authority of the </w:t>
      </w:r>
      <w:r w:rsidRPr="000E0935">
        <w:rPr>
          <w:rFonts w:ascii="Arial" w:hAnsi="Arial" w:cs="Arial"/>
          <w:i/>
          <w:iCs/>
          <w:sz w:val="24"/>
          <w:szCs w:val="24"/>
          <w:lang w:val="en-US"/>
        </w:rPr>
        <w:t>mantis</w:t>
      </w:r>
      <w:r>
        <w:rPr>
          <w:rFonts w:ascii="Arial" w:hAnsi="Arial" w:cs="Arial"/>
          <w:sz w:val="24"/>
          <w:szCs w:val="24"/>
          <w:lang w:val="en-US"/>
        </w:rPr>
        <w:t>. The paper explored the role of astrology understood as divine knowledge in the education of the Ancient Egyptian temple priests. Furthermore, the paper had analysed the importance of choosing the auspicious time to perform a ritual in accordance with astrological doctrine.</w:t>
      </w:r>
    </w:p>
    <w:p w14:paraId="3CE172B0" w14:textId="77777777" w:rsidR="00CB57B2" w:rsidRDefault="00CB57B2" w:rsidP="00A50AED">
      <w:pPr>
        <w:spacing w:line="240" w:lineRule="auto"/>
        <w:ind w:firstLine="708"/>
        <w:jc w:val="both"/>
        <w:rPr>
          <w:rFonts w:ascii="Arial" w:hAnsi="Arial" w:cs="Arial"/>
          <w:sz w:val="24"/>
          <w:szCs w:val="24"/>
          <w:lang w:val="en-US"/>
        </w:rPr>
      </w:pPr>
      <w:r>
        <w:rPr>
          <w:rFonts w:ascii="Arial" w:hAnsi="Arial" w:cs="Arial"/>
          <w:sz w:val="24"/>
          <w:szCs w:val="24"/>
          <w:lang w:val="en-US"/>
        </w:rPr>
        <w:t>In the second part, the dissertation has provided an outline of the forms of communication with the gods in the ritual speech. First, the connection between astrology and the Greek alphabet was established by analysing the relevant archaeological material and the testimonies in the Greek astrological texts that attribute the letters of the Greek alphabet to the planets and zodiacal signs. Furthermore, the tradition of assigning the numbers, musical sounds, constellations and planets to the Greek letters</w:t>
      </w:r>
      <w:r w:rsidRPr="00DA58DC">
        <w:rPr>
          <w:rFonts w:ascii="Arial" w:hAnsi="Arial" w:cs="Arial"/>
          <w:sz w:val="24"/>
          <w:szCs w:val="24"/>
          <w:lang w:val="en-US"/>
        </w:rPr>
        <w:t xml:space="preserve"> </w:t>
      </w:r>
      <w:r>
        <w:rPr>
          <w:rFonts w:ascii="Arial" w:hAnsi="Arial" w:cs="Arial"/>
          <w:sz w:val="24"/>
          <w:szCs w:val="24"/>
          <w:lang w:val="en-US"/>
        </w:rPr>
        <w:t>was examined closely.</w:t>
      </w:r>
      <w:r>
        <w:rPr>
          <w:rFonts w:asciiTheme="minorBidi" w:hAnsiTheme="minorBidi"/>
          <w:color w:val="000000" w:themeColor="text1"/>
          <w:sz w:val="24"/>
          <w:szCs w:val="24"/>
          <w:lang w:val="en-US"/>
        </w:rPr>
        <w:t xml:space="preserve"> </w:t>
      </w:r>
      <w:r>
        <w:rPr>
          <w:rFonts w:ascii="Arial" w:hAnsi="Arial" w:cs="Arial"/>
          <w:sz w:val="24"/>
          <w:szCs w:val="24"/>
          <w:lang w:val="en-US"/>
        </w:rPr>
        <w:t>The research found that astrology and astronomy of dream divination spells enriched the practice of the magician and enabled him to connect with the cosmos and the divine world.</w:t>
      </w:r>
    </w:p>
    <w:p w14:paraId="2FF98E0C" w14:textId="77777777" w:rsidR="00CB57B2" w:rsidRDefault="00CB57B2" w:rsidP="00CB57B2">
      <w:pPr>
        <w:spacing w:line="276" w:lineRule="auto"/>
        <w:ind w:firstLine="708"/>
        <w:jc w:val="both"/>
        <w:rPr>
          <w:rFonts w:ascii="Arial" w:hAnsi="Arial" w:cs="Arial"/>
          <w:sz w:val="24"/>
          <w:szCs w:val="24"/>
          <w:lang w:val="en-US"/>
        </w:rPr>
      </w:pPr>
    </w:p>
    <w:p w14:paraId="13CB4079" w14:textId="77777777" w:rsidR="00CB57B2" w:rsidRDefault="00CB57B2" w:rsidP="00CB57B2">
      <w:pPr>
        <w:spacing w:line="276" w:lineRule="auto"/>
        <w:ind w:firstLine="708"/>
        <w:jc w:val="both"/>
        <w:rPr>
          <w:rFonts w:ascii="Arial" w:hAnsi="Arial" w:cs="Arial"/>
          <w:sz w:val="24"/>
          <w:szCs w:val="24"/>
          <w:lang w:val="en-US"/>
        </w:rPr>
      </w:pPr>
    </w:p>
    <w:p w14:paraId="77751AD3" w14:textId="77777777" w:rsidR="00CB57B2" w:rsidRPr="00F8783C" w:rsidRDefault="00CB57B2" w:rsidP="00CB57B2">
      <w:pPr>
        <w:spacing w:line="276" w:lineRule="auto"/>
        <w:ind w:firstLine="708"/>
        <w:jc w:val="both"/>
        <w:rPr>
          <w:rFonts w:ascii="Arial" w:hAnsi="Arial" w:cs="Arial"/>
          <w:sz w:val="24"/>
          <w:szCs w:val="24"/>
          <w:lang w:val="en-US"/>
        </w:rPr>
      </w:pPr>
    </w:p>
    <w:p w14:paraId="62930BAF" w14:textId="77777777" w:rsidR="00CB57B2" w:rsidRPr="00C616E8" w:rsidRDefault="00CB57B2" w:rsidP="00CB57B2">
      <w:pPr>
        <w:spacing w:line="276" w:lineRule="auto"/>
        <w:rPr>
          <w:rFonts w:asciiTheme="minorBidi" w:hAnsiTheme="minorBidi"/>
          <w:color w:val="000000" w:themeColor="text1"/>
          <w:sz w:val="24"/>
          <w:szCs w:val="24"/>
          <w:lang w:val="en-US"/>
        </w:rPr>
      </w:pPr>
    </w:p>
    <w:p w14:paraId="7EF56C90" w14:textId="77777777" w:rsidR="004F595A" w:rsidRDefault="004F595A" w:rsidP="00A27B01">
      <w:pPr>
        <w:spacing w:line="276" w:lineRule="auto"/>
        <w:rPr>
          <w:rFonts w:asciiTheme="minorBidi" w:hAnsiTheme="minorBidi"/>
          <w:color w:val="000000" w:themeColor="text1"/>
          <w:sz w:val="24"/>
          <w:szCs w:val="24"/>
          <w:lang w:val="en-US"/>
        </w:rPr>
      </w:pPr>
    </w:p>
    <w:p w14:paraId="793DB214" w14:textId="77777777" w:rsidR="00CB57B2" w:rsidRDefault="00CB57B2" w:rsidP="00A27B01">
      <w:pPr>
        <w:spacing w:line="276" w:lineRule="auto"/>
        <w:rPr>
          <w:rFonts w:asciiTheme="minorBidi" w:hAnsiTheme="minorBidi"/>
          <w:color w:val="000000" w:themeColor="text1"/>
          <w:sz w:val="24"/>
          <w:szCs w:val="24"/>
          <w:lang w:val="en-US"/>
        </w:rPr>
      </w:pPr>
    </w:p>
    <w:p w14:paraId="59644C34" w14:textId="77777777" w:rsidR="00CB57B2" w:rsidRDefault="00CB57B2" w:rsidP="00A27B01">
      <w:pPr>
        <w:spacing w:line="276" w:lineRule="auto"/>
        <w:rPr>
          <w:rFonts w:asciiTheme="minorBidi" w:hAnsiTheme="minorBidi"/>
          <w:color w:val="000000" w:themeColor="text1"/>
          <w:sz w:val="24"/>
          <w:szCs w:val="24"/>
          <w:lang w:val="en-US"/>
        </w:rPr>
      </w:pPr>
    </w:p>
    <w:p w14:paraId="2EBD6B20" w14:textId="77777777" w:rsidR="00CB57B2" w:rsidRDefault="00CB57B2" w:rsidP="00A27B01">
      <w:pPr>
        <w:spacing w:line="276" w:lineRule="auto"/>
        <w:rPr>
          <w:rFonts w:asciiTheme="minorBidi" w:hAnsiTheme="minorBidi"/>
          <w:color w:val="000000" w:themeColor="text1"/>
          <w:sz w:val="24"/>
          <w:szCs w:val="24"/>
          <w:lang w:val="en-US"/>
        </w:rPr>
      </w:pPr>
    </w:p>
    <w:p w14:paraId="1201E58B" w14:textId="77777777" w:rsidR="00CB57B2" w:rsidRDefault="00CB57B2" w:rsidP="00A27B01">
      <w:pPr>
        <w:spacing w:line="276" w:lineRule="auto"/>
        <w:rPr>
          <w:rFonts w:asciiTheme="minorBidi" w:hAnsiTheme="minorBidi"/>
          <w:color w:val="000000" w:themeColor="text1"/>
          <w:sz w:val="24"/>
          <w:szCs w:val="24"/>
          <w:lang w:val="en-US"/>
        </w:rPr>
      </w:pPr>
    </w:p>
    <w:p w14:paraId="6BDF8D40" w14:textId="77777777" w:rsidR="00CB57B2" w:rsidRDefault="00CB57B2" w:rsidP="00A27B01">
      <w:pPr>
        <w:spacing w:line="276" w:lineRule="auto"/>
        <w:rPr>
          <w:rFonts w:asciiTheme="minorBidi" w:hAnsiTheme="minorBidi"/>
          <w:color w:val="000000" w:themeColor="text1"/>
          <w:sz w:val="24"/>
          <w:szCs w:val="24"/>
          <w:lang w:val="en-US"/>
        </w:rPr>
      </w:pPr>
    </w:p>
    <w:p w14:paraId="0F2EAC34" w14:textId="77777777" w:rsidR="00CB57B2" w:rsidRDefault="00CB57B2" w:rsidP="00A27B01">
      <w:pPr>
        <w:spacing w:line="276" w:lineRule="auto"/>
        <w:rPr>
          <w:rFonts w:asciiTheme="minorBidi" w:hAnsiTheme="minorBidi"/>
          <w:color w:val="000000" w:themeColor="text1"/>
          <w:sz w:val="24"/>
          <w:szCs w:val="24"/>
          <w:lang w:val="en-US"/>
        </w:rPr>
      </w:pPr>
    </w:p>
    <w:p w14:paraId="05CACE97" w14:textId="77777777" w:rsidR="00CB57B2" w:rsidRPr="00A01A91" w:rsidRDefault="00CB57B2" w:rsidP="00A27B01">
      <w:pPr>
        <w:spacing w:line="276" w:lineRule="auto"/>
        <w:rPr>
          <w:rFonts w:asciiTheme="minorBidi" w:hAnsiTheme="minorBidi"/>
          <w:color w:val="000000" w:themeColor="text1"/>
          <w:sz w:val="24"/>
          <w:szCs w:val="24"/>
          <w:lang w:val="en-US"/>
        </w:rPr>
      </w:pPr>
    </w:p>
    <w:p w14:paraId="7379F540" w14:textId="4097319D" w:rsidR="00EB7F44" w:rsidRPr="00A01A91" w:rsidRDefault="00EB7F44" w:rsidP="00A27B01">
      <w:pPr>
        <w:spacing w:line="276" w:lineRule="auto"/>
        <w:rPr>
          <w:rFonts w:asciiTheme="minorBidi" w:hAnsiTheme="minorBidi"/>
          <w:color w:val="000000" w:themeColor="text1"/>
          <w:sz w:val="24"/>
          <w:szCs w:val="24"/>
          <w:lang w:val="en-US"/>
        </w:rPr>
      </w:pPr>
      <w:bookmarkStart w:id="0" w:name="_Hlk146178012"/>
    </w:p>
    <w:bookmarkEnd w:id="0"/>
    <w:p w14:paraId="2462A2FB" w14:textId="21A06FE9" w:rsidR="004F595A" w:rsidRPr="00A01A91" w:rsidRDefault="004F595A" w:rsidP="00A27B01">
      <w:pPr>
        <w:spacing w:line="276" w:lineRule="auto"/>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lastRenderedPageBreak/>
        <w:br/>
      </w:r>
      <w:r w:rsidRPr="00A01A91">
        <w:rPr>
          <w:rFonts w:asciiTheme="minorBidi" w:hAnsiTheme="minorBidi"/>
          <w:b/>
          <w:bCs/>
          <w:color w:val="000000" w:themeColor="text1"/>
          <w:sz w:val="24"/>
          <w:szCs w:val="24"/>
          <w:lang w:val="en-US"/>
        </w:rPr>
        <w:t>1. Introduction</w:t>
      </w:r>
    </w:p>
    <w:p w14:paraId="3494209C" w14:textId="28E7C03B" w:rsidR="006A393E" w:rsidRDefault="00DF63C3" w:rsidP="00044945">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collection of texts called </w:t>
      </w:r>
      <w:r w:rsidR="0005604B" w:rsidRPr="00A01A91">
        <w:rPr>
          <w:rFonts w:asciiTheme="minorBidi" w:hAnsiTheme="minorBidi"/>
          <w:color w:val="000000" w:themeColor="text1"/>
          <w:sz w:val="24"/>
          <w:szCs w:val="24"/>
          <w:lang w:val="en-US"/>
        </w:rPr>
        <w:t xml:space="preserve">the </w:t>
      </w:r>
      <w:r w:rsidR="004F595A" w:rsidRPr="00A01A91">
        <w:rPr>
          <w:rFonts w:asciiTheme="minorBidi" w:hAnsiTheme="minorBidi"/>
          <w:color w:val="000000" w:themeColor="text1"/>
          <w:sz w:val="24"/>
          <w:szCs w:val="24"/>
          <w:lang w:val="en-US"/>
        </w:rPr>
        <w:t xml:space="preserve">Greek Magical Papyri </w:t>
      </w:r>
      <w:r w:rsidR="0005604B" w:rsidRPr="00A01A91">
        <w:rPr>
          <w:rFonts w:asciiTheme="minorBidi" w:hAnsiTheme="minorBidi"/>
          <w:color w:val="000000" w:themeColor="text1"/>
          <w:sz w:val="24"/>
          <w:szCs w:val="24"/>
          <w:lang w:val="en-US"/>
        </w:rPr>
        <w:t xml:space="preserve">has </w:t>
      </w:r>
      <w:r w:rsidR="004F595A" w:rsidRPr="00A01A91">
        <w:rPr>
          <w:rFonts w:asciiTheme="minorBidi" w:hAnsiTheme="minorBidi"/>
          <w:color w:val="000000" w:themeColor="text1"/>
          <w:sz w:val="24"/>
          <w:szCs w:val="24"/>
          <w:lang w:val="en-US"/>
        </w:rPr>
        <w:t>survived from Ancient Egypt</w:t>
      </w:r>
      <w:r w:rsidR="00FE3DB5">
        <w:rPr>
          <w:rFonts w:asciiTheme="minorBidi" w:hAnsiTheme="minorBidi"/>
          <w:color w:val="000000" w:themeColor="text1"/>
          <w:sz w:val="24"/>
          <w:szCs w:val="24"/>
          <w:lang w:val="en-US"/>
        </w:rPr>
        <w:t xml:space="preserve"> </w:t>
      </w:r>
      <w:r w:rsidR="00FE3DB5" w:rsidRPr="00FE3DB5">
        <w:rPr>
          <w:rFonts w:asciiTheme="minorBidi" w:hAnsiTheme="minorBidi"/>
          <w:color w:val="000000" w:themeColor="text1"/>
          <w:sz w:val="24"/>
          <w:szCs w:val="24"/>
          <w:lang w:val="en-US"/>
        </w:rPr>
        <w:t>and other places in the Mediterranean region</w:t>
      </w:r>
      <w:r w:rsidR="0005604B" w:rsidRPr="00A01A91">
        <w:rPr>
          <w:rFonts w:asciiTheme="minorBidi" w:hAnsiTheme="minorBidi"/>
          <w:color w:val="000000" w:themeColor="text1"/>
          <w:sz w:val="24"/>
          <w:szCs w:val="24"/>
          <w:lang w:val="en-US"/>
        </w:rPr>
        <w:t>. It</w:t>
      </w:r>
      <w:r w:rsidR="004F595A"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contains </w:t>
      </w:r>
      <w:r w:rsidR="00E833C3" w:rsidRPr="00E833C3">
        <w:rPr>
          <w:rFonts w:asciiTheme="minorBidi" w:hAnsiTheme="minorBidi"/>
          <w:color w:val="000000" w:themeColor="text1"/>
          <w:sz w:val="24"/>
          <w:szCs w:val="24"/>
          <w:lang w:val="en-US"/>
        </w:rPr>
        <w:t>noticeable</w:t>
      </w:r>
      <w:r w:rsidR="004F595A" w:rsidRPr="00A01A91">
        <w:rPr>
          <w:rFonts w:asciiTheme="minorBidi" w:hAnsiTheme="minorBidi"/>
          <w:color w:val="000000" w:themeColor="text1"/>
          <w:sz w:val="24"/>
          <w:szCs w:val="24"/>
          <w:lang w:val="en-US"/>
        </w:rPr>
        <w:t xml:space="preserve"> astronomical and astrological </w:t>
      </w:r>
      <w:r w:rsidR="00E833C3">
        <w:rPr>
          <w:rFonts w:asciiTheme="minorBidi" w:hAnsiTheme="minorBidi"/>
          <w:color w:val="000000" w:themeColor="text1"/>
          <w:sz w:val="24"/>
          <w:szCs w:val="24"/>
          <w:lang w:val="en-US"/>
        </w:rPr>
        <w:t>elements</w:t>
      </w:r>
      <w:r w:rsidR="0005604B" w:rsidRPr="00A01A91">
        <w:rPr>
          <w:rFonts w:asciiTheme="minorBidi" w:hAnsiTheme="minorBidi"/>
          <w:color w:val="000000" w:themeColor="text1"/>
          <w:sz w:val="24"/>
          <w:szCs w:val="24"/>
          <w:lang w:val="en-US"/>
        </w:rPr>
        <w:t xml:space="preserve">. These </w:t>
      </w:r>
      <w:r>
        <w:rPr>
          <w:rFonts w:asciiTheme="minorBidi" w:hAnsiTheme="minorBidi"/>
          <w:color w:val="000000" w:themeColor="text1"/>
          <w:sz w:val="24"/>
          <w:szCs w:val="24"/>
          <w:lang w:val="en-US"/>
        </w:rPr>
        <w:t xml:space="preserve">include </w:t>
      </w:r>
      <w:r w:rsidR="00E833C3">
        <w:rPr>
          <w:rFonts w:asciiTheme="minorBidi" w:hAnsiTheme="minorBidi"/>
          <w:color w:val="000000" w:themeColor="text1"/>
          <w:sz w:val="24"/>
          <w:szCs w:val="24"/>
          <w:lang w:val="en-US"/>
        </w:rPr>
        <w:t xml:space="preserve">the </w:t>
      </w:r>
      <w:r w:rsidR="004F595A" w:rsidRPr="00A01A91">
        <w:rPr>
          <w:rFonts w:asciiTheme="minorBidi" w:hAnsiTheme="minorBidi"/>
          <w:color w:val="000000" w:themeColor="text1"/>
          <w:sz w:val="24"/>
          <w:szCs w:val="24"/>
          <w:lang w:val="en-US"/>
        </w:rPr>
        <w:t>names</w:t>
      </w:r>
      <w:r w:rsidR="00E833C3" w:rsidRPr="00E833C3">
        <w:rPr>
          <w:rFonts w:asciiTheme="minorBidi" w:hAnsiTheme="minorBidi"/>
          <w:color w:val="000000" w:themeColor="text1"/>
          <w:sz w:val="24"/>
          <w:szCs w:val="24"/>
          <w:lang w:val="en-US"/>
        </w:rPr>
        <w:t xml:space="preserve"> </w:t>
      </w:r>
      <w:r w:rsidR="00E833C3">
        <w:rPr>
          <w:rFonts w:asciiTheme="minorBidi" w:hAnsiTheme="minorBidi"/>
          <w:color w:val="000000" w:themeColor="text1"/>
          <w:sz w:val="24"/>
          <w:szCs w:val="24"/>
          <w:lang w:val="en-US"/>
        </w:rPr>
        <w:t xml:space="preserve">of the </w:t>
      </w:r>
      <w:r w:rsidR="00E833C3" w:rsidRPr="00A01A91">
        <w:rPr>
          <w:rFonts w:asciiTheme="minorBidi" w:hAnsiTheme="minorBidi"/>
          <w:color w:val="000000" w:themeColor="text1"/>
          <w:sz w:val="24"/>
          <w:szCs w:val="24"/>
          <w:lang w:val="en-US"/>
        </w:rPr>
        <w:t>planet</w:t>
      </w:r>
      <w:r w:rsidR="00E833C3">
        <w:rPr>
          <w:rFonts w:asciiTheme="minorBidi" w:hAnsiTheme="minorBidi"/>
          <w:color w:val="000000" w:themeColor="text1"/>
          <w:sz w:val="24"/>
          <w:szCs w:val="24"/>
          <w:lang w:val="en-US"/>
        </w:rPr>
        <w:t>s</w:t>
      </w:r>
      <w:r w:rsidR="004F595A" w:rsidRPr="00A01A91">
        <w:rPr>
          <w:rFonts w:asciiTheme="minorBidi" w:hAnsiTheme="minorBidi"/>
          <w:color w:val="000000" w:themeColor="text1"/>
          <w:sz w:val="24"/>
          <w:szCs w:val="24"/>
          <w:lang w:val="en-US"/>
        </w:rPr>
        <w:t>, constellations</w:t>
      </w:r>
      <w:r w:rsidR="0005604B"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zodiacal signs</w:t>
      </w:r>
      <w:r>
        <w:rPr>
          <w:rFonts w:asciiTheme="minorBidi" w:hAnsiTheme="minorBidi"/>
          <w:color w:val="000000" w:themeColor="text1"/>
          <w:sz w:val="24"/>
          <w:szCs w:val="24"/>
          <w:lang w:val="en-US"/>
        </w:rPr>
        <w:t>, and</w:t>
      </w:r>
      <w:r w:rsidR="004F595A" w:rsidRPr="00A01A91">
        <w:rPr>
          <w:rFonts w:asciiTheme="minorBidi" w:hAnsiTheme="minorBidi"/>
          <w:color w:val="000000" w:themeColor="text1"/>
          <w:sz w:val="24"/>
          <w:szCs w:val="24"/>
          <w:lang w:val="en-US"/>
        </w:rPr>
        <w:t xml:space="preserve"> advanced astrological techniques</w:t>
      </w:r>
      <w:r>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such as </w:t>
      </w:r>
      <w:r w:rsidR="0005604B" w:rsidRPr="00A01A91">
        <w:rPr>
          <w:rFonts w:asciiTheme="minorBidi" w:hAnsiTheme="minorBidi"/>
          <w:color w:val="000000" w:themeColor="text1"/>
          <w:sz w:val="24"/>
          <w:szCs w:val="24"/>
          <w:lang w:val="en-US"/>
        </w:rPr>
        <w:t xml:space="preserve">the </w:t>
      </w:r>
      <w:r w:rsidR="004F595A" w:rsidRPr="00A01A91">
        <w:rPr>
          <w:rFonts w:asciiTheme="minorBidi" w:hAnsiTheme="minorBidi"/>
          <w:color w:val="000000" w:themeColor="text1"/>
          <w:sz w:val="24"/>
          <w:szCs w:val="24"/>
          <w:lang w:val="en-US"/>
        </w:rPr>
        <w:t xml:space="preserve">planetary time lords, the lots, </w:t>
      </w:r>
      <w:r w:rsidR="0005604B" w:rsidRPr="00A01A91">
        <w:rPr>
          <w:rFonts w:asciiTheme="minorBidi" w:hAnsiTheme="minorBidi"/>
          <w:color w:val="000000" w:themeColor="text1"/>
          <w:sz w:val="24"/>
          <w:szCs w:val="24"/>
          <w:lang w:val="en-US"/>
        </w:rPr>
        <w:t xml:space="preserve">and </w:t>
      </w:r>
      <w:r w:rsidR="004F595A" w:rsidRPr="00A01A91">
        <w:rPr>
          <w:rFonts w:asciiTheme="minorBidi" w:hAnsiTheme="minorBidi"/>
          <w:color w:val="000000" w:themeColor="text1"/>
          <w:sz w:val="24"/>
          <w:szCs w:val="24"/>
          <w:lang w:val="en-US"/>
        </w:rPr>
        <w:t>the twelve houses</w:t>
      </w:r>
      <w:r>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w:t>
      </w:r>
      <w:r w:rsidR="0005604B" w:rsidRPr="00A01A91">
        <w:rPr>
          <w:rFonts w:asciiTheme="minorBidi" w:hAnsiTheme="minorBidi"/>
          <w:color w:val="000000" w:themeColor="text1"/>
          <w:sz w:val="24"/>
          <w:szCs w:val="24"/>
          <w:lang w:val="en-US"/>
        </w:rPr>
        <w:t xml:space="preserve">As Hans Georg Gundel </w:t>
      </w:r>
      <w:r w:rsidR="001A0B3D" w:rsidRPr="00A01A91">
        <w:rPr>
          <w:rFonts w:asciiTheme="minorBidi" w:hAnsiTheme="minorBidi"/>
          <w:color w:val="000000" w:themeColor="text1"/>
          <w:sz w:val="24"/>
          <w:szCs w:val="24"/>
          <w:lang w:val="en-US"/>
        </w:rPr>
        <w:t>points out</w:t>
      </w:r>
      <w:r w:rsidR="0005604B" w:rsidRPr="00A01A91">
        <w:rPr>
          <w:rFonts w:asciiTheme="minorBidi" w:hAnsiTheme="minorBidi"/>
          <w:color w:val="000000" w:themeColor="text1"/>
          <w:sz w:val="24"/>
          <w:szCs w:val="24"/>
          <w:lang w:val="en-US"/>
        </w:rPr>
        <w:t>, t</w:t>
      </w:r>
      <w:r w:rsidR="004F595A" w:rsidRPr="00A01A91">
        <w:rPr>
          <w:rFonts w:asciiTheme="minorBidi" w:hAnsiTheme="minorBidi"/>
          <w:color w:val="000000" w:themeColor="text1"/>
          <w:sz w:val="24"/>
          <w:szCs w:val="24"/>
          <w:lang w:val="en-US"/>
        </w:rPr>
        <w:t xml:space="preserve">here are almost </w:t>
      </w:r>
      <w:r w:rsidR="00B42269" w:rsidRPr="00A01A91">
        <w:rPr>
          <w:rFonts w:asciiTheme="minorBidi" w:hAnsiTheme="minorBidi"/>
          <w:color w:val="000000" w:themeColor="text1"/>
          <w:sz w:val="24"/>
          <w:szCs w:val="24"/>
          <w:lang w:val="en-US"/>
        </w:rPr>
        <w:t>fifty</w:t>
      </w:r>
      <w:r w:rsidR="003265F8"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magical papyri </w:t>
      </w:r>
      <w:r w:rsidR="0005604B" w:rsidRPr="00A01A91">
        <w:rPr>
          <w:rFonts w:asciiTheme="minorBidi" w:hAnsiTheme="minorBidi"/>
          <w:color w:val="000000" w:themeColor="text1"/>
          <w:sz w:val="24"/>
          <w:szCs w:val="24"/>
          <w:lang w:val="en-US"/>
        </w:rPr>
        <w:t xml:space="preserve">containing </w:t>
      </w:r>
      <w:r w:rsidR="004F595A" w:rsidRPr="00A01A91">
        <w:rPr>
          <w:rFonts w:asciiTheme="minorBidi" w:hAnsiTheme="minorBidi"/>
          <w:color w:val="000000" w:themeColor="text1"/>
          <w:sz w:val="24"/>
          <w:szCs w:val="24"/>
          <w:lang w:val="en-US"/>
        </w:rPr>
        <w:t xml:space="preserve">information </w:t>
      </w:r>
      <w:r w:rsidR="0005604B" w:rsidRPr="00A01A91">
        <w:rPr>
          <w:rFonts w:asciiTheme="minorBidi" w:hAnsiTheme="minorBidi"/>
          <w:color w:val="000000" w:themeColor="text1"/>
          <w:sz w:val="24"/>
          <w:szCs w:val="24"/>
          <w:lang w:val="en-US"/>
        </w:rPr>
        <w:t xml:space="preserve">about </w:t>
      </w:r>
      <w:r w:rsidR="004F595A" w:rsidRPr="00A01A91">
        <w:rPr>
          <w:rFonts w:asciiTheme="minorBidi" w:hAnsiTheme="minorBidi"/>
          <w:color w:val="000000" w:themeColor="text1"/>
          <w:sz w:val="24"/>
          <w:szCs w:val="24"/>
          <w:lang w:val="en-US"/>
        </w:rPr>
        <w:t>astrological phenomena.</w:t>
      </w:r>
      <w:r w:rsidR="004F595A" w:rsidRPr="00A01A91">
        <w:rPr>
          <w:rStyle w:val="Odwoanieprzypisudolnego"/>
          <w:rFonts w:asciiTheme="minorBidi" w:hAnsiTheme="minorBidi"/>
          <w:color w:val="000000" w:themeColor="text1"/>
          <w:sz w:val="24"/>
          <w:szCs w:val="24"/>
          <w:lang w:val="en-US"/>
        </w:rPr>
        <w:footnoteReference w:id="1"/>
      </w:r>
      <w:r w:rsidR="004F595A" w:rsidRPr="00A01A91">
        <w:rPr>
          <w:rFonts w:asciiTheme="minorBidi" w:hAnsiTheme="minorBidi"/>
          <w:color w:val="000000" w:themeColor="text1"/>
          <w:sz w:val="24"/>
          <w:szCs w:val="24"/>
          <w:lang w:val="en-US"/>
        </w:rPr>
        <w:t xml:space="preserve"> </w:t>
      </w:r>
      <w:r w:rsidR="001C7128" w:rsidRPr="00A01A91">
        <w:rPr>
          <w:rFonts w:asciiTheme="minorBidi" w:hAnsiTheme="minorBidi"/>
          <w:color w:val="000000" w:themeColor="text1"/>
          <w:sz w:val="24"/>
          <w:szCs w:val="24"/>
          <w:lang w:val="en-US"/>
        </w:rPr>
        <w:t>T</w:t>
      </w:r>
      <w:r w:rsidR="004F595A" w:rsidRPr="00A01A91">
        <w:rPr>
          <w:rFonts w:asciiTheme="minorBidi" w:hAnsiTheme="minorBidi"/>
          <w:color w:val="000000" w:themeColor="text1"/>
          <w:sz w:val="24"/>
          <w:szCs w:val="24"/>
          <w:lang w:val="en-US"/>
        </w:rPr>
        <w:t xml:space="preserve">here are </w:t>
      </w:r>
      <w:r w:rsidR="00B42269" w:rsidRPr="00A01A91">
        <w:rPr>
          <w:rFonts w:asciiTheme="minorBidi" w:hAnsiTheme="minorBidi"/>
          <w:color w:val="000000" w:themeColor="text1"/>
          <w:sz w:val="24"/>
          <w:szCs w:val="24"/>
          <w:lang w:val="en-US"/>
        </w:rPr>
        <w:t>one hundred and thirty</w:t>
      </w:r>
      <w:r w:rsidR="004F595A" w:rsidRPr="00A01A91">
        <w:rPr>
          <w:rFonts w:asciiTheme="minorBidi" w:hAnsiTheme="minorBidi"/>
          <w:color w:val="000000" w:themeColor="text1"/>
          <w:sz w:val="24"/>
          <w:szCs w:val="24"/>
          <w:lang w:val="en-US"/>
        </w:rPr>
        <w:t xml:space="preserve"> Greek spells in the collection </w:t>
      </w:r>
      <w:r>
        <w:rPr>
          <w:rFonts w:asciiTheme="minorBidi" w:hAnsiTheme="minorBidi"/>
          <w:color w:val="000000" w:themeColor="text1"/>
          <w:sz w:val="24"/>
          <w:szCs w:val="24"/>
          <w:lang w:val="en-US"/>
        </w:rPr>
        <w:t xml:space="preserve">that </w:t>
      </w:r>
      <w:r w:rsidR="004F595A" w:rsidRPr="00A01A91">
        <w:rPr>
          <w:rFonts w:asciiTheme="minorBidi" w:hAnsiTheme="minorBidi"/>
          <w:color w:val="000000" w:themeColor="text1"/>
          <w:sz w:val="24"/>
          <w:szCs w:val="24"/>
          <w:lang w:val="en-US"/>
        </w:rPr>
        <w:t>Hans Dieter Betz</w:t>
      </w:r>
      <w:r w:rsidR="001C7128" w:rsidRPr="00A01A91">
        <w:rPr>
          <w:rFonts w:asciiTheme="minorBidi" w:hAnsiTheme="minorBidi"/>
          <w:color w:val="000000" w:themeColor="text1"/>
          <w:sz w:val="24"/>
          <w:szCs w:val="24"/>
          <w:lang w:val="en-US"/>
        </w:rPr>
        <w:t xml:space="preserve"> published. This highlights </w:t>
      </w:r>
      <w:r w:rsidR="004F595A" w:rsidRPr="00A01A91">
        <w:rPr>
          <w:rFonts w:asciiTheme="minorBidi" w:hAnsiTheme="minorBidi"/>
          <w:color w:val="000000" w:themeColor="text1"/>
          <w:sz w:val="24"/>
          <w:szCs w:val="24"/>
          <w:lang w:val="en-US"/>
        </w:rPr>
        <w:t xml:space="preserve">the prevalence of astrology in </w:t>
      </w:r>
      <w:r w:rsidR="001C7128" w:rsidRPr="00A01A91">
        <w:rPr>
          <w:rFonts w:asciiTheme="minorBidi" w:hAnsiTheme="minorBidi"/>
          <w:color w:val="000000" w:themeColor="text1"/>
          <w:sz w:val="24"/>
          <w:szCs w:val="24"/>
          <w:lang w:val="en-US"/>
        </w:rPr>
        <w:t xml:space="preserve">Greek </w:t>
      </w:r>
      <w:r w:rsidR="004F595A" w:rsidRPr="00A01A91">
        <w:rPr>
          <w:rFonts w:asciiTheme="minorBidi" w:hAnsiTheme="minorBidi"/>
          <w:color w:val="000000" w:themeColor="text1"/>
          <w:sz w:val="24"/>
          <w:szCs w:val="24"/>
          <w:lang w:val="en-US"/>
        </w:rPr>
        <w:t>spells.</w:t>
      </w:r>
      <w:r w:rsidR="004F595A" w:rsidRPr="00A01A91">
        <w:rPr>
          <w:rStyle w:val="Odwoanieprzypisudolnego"/>
          <w:rFonts w:asciiTheme="minorBidi" w:hAnsiTheme="minorBidi"/>
          <w:color w:val="000000" w:themeColor="text1"/>
          <w:sz w:val="24"/>
          <w:szCs w:val="24"/>
          <w:lang w:val="en-US"/>
        </w:rPr>
        <w:footnoteReference w:id="2"/>
      </w:r>
      <w:r w:rsidR="004F595A" w:rsidRPr="00A01A91">
        <w:rPr>
          <w:rFonts w:asciiTheme="minorBidi" w:hAnsiTheme="minorBidi"/>
          <w:color w:val="000000" w:themeColor="text1"/>
          <w:sz w:val="24"/>
          <w:szCs w:val="24"/>
          <w:lang w:val="en-US"/>
        </w:rPr>
        <w:t xml:space="preserve"> </w:t>
      </w:r>
      <w:r w:rsidR="001C7128" w:rsidRPr="00A01A91">
        <w:rPr>
          <w:rFonts w:asciiTheme="minorBidi" w:hAnsiTheme="minorBidi"/>
          <w:color w:val="000000" w:themeColor="text1"/>
          <w:sz w:val="24"/>
          <w:szCs w:val="24"/>
          <w:lang w:val="en-US"/>
        </w:rPr>
        <w:t xml:space="preserve">However, not </w:t>
      </w:r>
      <w:r w:rsidR="004F595A" w:rsidRPr="00A01A91">
        <w:rPr>
          <w:rFonts w:asciiTheme="minorBidi" w:hAnsiTheme="minorBidi"/>
          <w:color w:val="000000" w:themeColor="text1"/>
          <w:sz w:val="24"/>
          <w:szCs w:val="24"/>
          <w:lang w:val="en-US"/>
        </w:rPr>
        <w:t>all of them</w:t>
      </w:r>
      <w:r w:rsidR="001C7128" w:rsidRPr="00A01A91">
        <w:rPr>
          <w:rFonts w:asciiTheme="minorBidi" w:hAnsiTheme="minorBidi"/>
          <w:color w:val="000000" w:themeColor="text1"/>
          <w:sz w:val="24"/>
          <w:szCs w:val="24"/>
          <w:lang w:val="en-US"/>
        </w:rPr>
        <w:t xml:space="preserve"> count as</w:t>
      </w:r>
      <w:r w:rsidR="004F595A" w:rsidRPr="00A01A91">
        <w:rPr>
          <w:rFonts w:asciiTheme="minorBidi" w:hAnsiTheme="minorBidi"/>
          <w:color w:val="000000" w:themeColor="text1"/>
          <w:sz w:val="24"/>
          <w:szCs w:val="24"/>
          <w:lang w:val="en-US"/>
        </w:rPr>
        <w:t xml:space="preserve"> magical spells. </w:t>
      </w:r>
      <w:r w:rsidR="001A0B3D" w:rsidRPr="00A01A91">
        <w:rPr>
          <w:rFonts w:asciiTheme="minorBidi" w:hAnsiTheme="minorBidi"/>
          <w:color w:val="000000" w:themeColor="text1"/>
          <w:sz w:val="24"/>
          <w:szCs w:val="24"/>
          <w:lang w:val="en-US"/>
        </w:rPr>
        <w:t>As Dorian Gieseler Greenbaum and Franziska Naether note,</w:t>
      </w:r>
      <w:r w:rsidR="001A0B3D" w:rsidRPr="00A01A91" w:rsidDel="001C7128">
        <w:rPr>
          <w:rFonts w:asciiTheme="minorBidi" w:hAnsiTheme="minorBidi"/>
          <w:color w:val="000000" w:themeColor="text1"/>
          <w:sz w:val="24"/>
          <w:szCs w:val="24"/>
          <w:lang w:val="en-US"/>
        </w:rPr>
        <w:t xml:space="preserve"> </w:t>
      </w:r>
      <w:r w:rsidR="001A0B3D" w:rsidRPr="00A01A91">
        <w:rPr>
          <w:rFonts w:asciiTheme="minorBidi" w:hAnsiTheme="minorBidi"/>
          <w:color w:val="000000" w:themeColor="text1"/>
          <w:sz w:val="24"/>
          <w:szCs w:val="24"/>
          <w:lang w:val="en-US"/>
        </w:rPr>
        <w:t>s</w:t>
      </w:r>
      <w:r w:rsidR="004F595A" w:rsidRPr="00A01A91">
        <w:rPr>
          <w:rFonts w:asciiTheme="minorBidi" w:hAnsiTheme="minorBidi"/>
          <w:color w:val="000000" w:themeColor="text1"/>
          <w:sz w:val="24"/>
          <w:szCs w:val="24"/>
          <w:lang w:val="en-US"/>
        </w:rPr>
        <w:t xml:space="preserve">ome are simply astrological </w:t>
      </w:r>
      <w:r w:rsidRPr="00A01A91">
        <w:rPr>
          <w:rFonts w:asciiTheme="minorBidi" w:hAnsiTheme="minorBidi"/>
          <w:color w:val="000000" w:themeColor="text1"/>
          <w:sz w:val="24"/>
          <w:szCs w:val="24"/>
          <w:lang w:val="en-US"/>
        </w:rPr>
        <w:t>formula</w:t>
      </w:r>
      <w:r>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and fragments of written horoscopes.</w:t>
      </w:r>
      <w:r w:rsidR="00C37A54" w:rsidRPr="00A01A91">
        <w:rPr>
          <w:rStyle w:val="Odwoanieprzypisudolnego"/>
          <w:rFonts w:asciiTheme="minorBidi" w:hAnsiTheme="minorBidi"/>
          <w:color w:val="000000" w:themeColor="text1"/>
          <w:sz w:val="24"/>
          <w:szCs w:val="24"/>
          <w:lang w:val="en-US"/>
        </w:rPr>
        <w:footnoteReference w:id="3"/>
      </w:r>
      <w:r w:rsidR="004F595A" w:rsidRPr="00A01A91">
        <w:rPr>
          <w:rFonts w:asciiTheme="minorBidi" w:hAnsiTheme="minorBidi"/>
          <w:color w:val="000000" w:themeColor="text1"/>
          <w:sz w:val="24"/>
          <w:szCs w:val="24"/>
          <w:lang w:val="en-US"/>
        </w:rPr>
        <w:t xml:space="preserve"> PGM L is, </w:t>
      </w:r>
      <w:r w:rsidR="003265F8" w:rsidRPr="00A01A91">
        <w:rPr>
          <w:rFonts w:asciiTheme="minorBidi" w:hAnsiTheme="minorBidi"/>
          <w:color w:val="000000" w:themeColor="text1"/>
          <w:sz w:val="24"/>
          <w:szCs w:val="24"/>
          <w:lang w:val="en-US"/>
        </w:rPr>
        <w:t>for example</w:t>
      </w:r>
      <w:r w:rsidR="004F595A" w:rsidRPr="00A01A91">
        <w:rPr>
          <w:rFonts w:asciiTheme="minorBidi" w:hAnsiTheme="minorBidi"/>
          <w:color w:val="000000" w:themeColor="text1"/>
          <w:sz w:val="24"/>
          <w:szCs w:val="24"/>
          <w:lang w:val="en-US"/>
        </w:rPr>
        <w:t xml:space="preserve">, an astrological text that differs from </w:t>
      </w:r>
      <w:r w:rsidR="003265F8" w:rsidRPr="00A01A91">
        <w:rPr>
          <w:rFonts w:asciiTheme="minorBidi" w:hAnsiTheme="minorBidi"/>
          <w:color w:val="000000" w:themeColor="text1"/>
          <w:sz w:val="24"/>
          <w:szCs w:val="24"/>
          <w:lang w:val="en-US"/>
        </w:rPr>
        <w:t>most</w:t>
      </w:r>
      <w:r w:rsidR="004F595A" w:rsidRPr="00A01A91">
        <w:rPr>
          <w:rFonts w:asciiTheme="minorBidi" w:hAnsiTheme="minorBidi"/>
          <w:color w:val="000000" w:themeColor="text1"/>
          <w:sz w:val="24"/>
          <w:szCs w:val="24"/>
          <w:lang w:val="en-US"/>
        </w:rPr>
        <w:t xml:space="preserve"> of the magical papyri.</w:t>
      </w:r>
      <w:r w:rsidR="004F595A" w:rsidRPr="00A01A91">
        <w:rPr>
          <w:rStyle w:val="Odwoanieprzypisudolnego"/>
          <w:rFonts w:asciiTheme="minorBidi" w:hAnsiTheme="minorBidi"/>
          <w:color w:val="000000" w:themeColor="text1"/>
          <w:sz w:val="24"/>
          <w:szCs w:val="24"/>
          <w:lang w:val="en-US"/>
        </w:rPr>
        <w:footnoteReference w:id="4"/>
      </w:r>
      <w:r w:rsidR="004F595A" w:rsidRPr="00A01A91">
        <w:rPr>
          <w:rFonts w:asciiTheme="minorBidi" w:hAnsiTheme="minorBidi"/>
          <w:color w:val="000000" w:themeColor="text1"/>
          <w:sz w:val="24"/>
          <w:szCs w:val="24"/>
          <w:lang w:val="en-US"/>
        </w:rPr>
        <w:t xml:space="preserve"> Hence, the texts in the collection </w:t>
      </w:r>
      <w:r w:rsidR="003265F8" w:rsidRPr="00A01A91">
        <w:rPr>
          <w:rFonts w:asciiTheme="minorBidi" w:hAnsiTheme="minorBidi"/>
          <w:color w:val="000000" w:themeColor="text1"/>
          <w:sz w:val="24"/>
          <w:szCs w:val="24"/>
          <w:lang w:val="en-US"/>
        </w:rPr>
        <w:t>have either (a)</w:t>
      </w:r>
      <w:r w:rsidR="004F595A" w:rsidRPr="00A01A91">
        <w:rPr>
          <w:rFonts w:asciiTheme="minorBidi" w:hAnsiTheme="minorBidi"/>
          <w:color w:val="000000" w:themeColor="text1"/>
          <w:sz w:val="24"/>
          <w:szCs w:val="24"/>
          <w:lang w:val="en-US"/>
        </w:rPr>
        <w:t xml:space="preserve"> astrological content or </w:t>
      </w:r>
      <w:r w:rsidR="003265F8" w:rsidRPr="00A01A91">
        <w:rPr>
          <w:rFonts w:asciiTheme="minorBidi" w:hAnsiTheme="minorBidi"/>
          <w:color w:val="000000" w:themeColor="text1"/>
          <w:sz w:val="24"/>
          <w:szCs w:val="24"/>
          <w:lang w:val="en-US"/>
        </w:rPr>
        <w:t>(b)</w:t>
      </w:r>
      <w:r w:rsidR="004F595A" w:rsidRPr="00A01A91">
        <w:rPr>
          <w:rFonts w:asciiTheme="minorBidi" w:hAnsiTheme="minorBidi"/>
          <w:color w:val="000000" w:themeColor="text1"/>
          <w:sz w:val="24"/>
          <w:szCs w:val="24"/>
          <w:lang w:val="en-US"/>
        </w:rPr>
        <w:t xml:space="preserve"> divinatory and astrological content. The same </w:t>
      </w:r>
      <w:r w:rsidR="003265F8" w:rsidRPr="00A01A91">
        <w:rPr>
          <w:rFonts w:asciiTheme="minorBidi" w:hAnsiTheme="minorBidi"/>
          <w:color w:val="000000" w:themeColor="text1"/>
          <w:sz w:val="24"/>
          <w:szCs w:val="24"/>
          <w:lang w:val="en-US"/>
        </w:rPr>
        <w:t>applies to</w:t>
      </w:r>
      <w:r w:rsidR="004F595A" w:rsidRPr="00A01A91">
        <w:rPr>
          <w:rFonts w:asciiTheme="minorBidi" w:hAnsiTheme="minorBidi"/>
          <w:color w:val="000000" w:themeColor="text1"/>
          <w:sz w:val="24"/>
          <w:szCs w:val="24"/>
          <w:lang w:val="en-US"/>
        </w:rPr>
        <w:t xml:space="preserve"> the </w:t>
      </w:r>
      <w:r w:rsidRPr="00DF63C3">
        <w:rPr>
          <w:rFonts w:asciiTheme="minorBidi" w:hAnsiTheme="minorBidi"/>
          <w:color w:val="000000" w:themeColor="text1"/>
          <w:sz w:val="24"/>
          <w:szCs w:val="24"/>
          <w:lang w:val="en-US"/>
        </w:rPr>
        <w:t>forty</w:t>
      </w:r>
      <w:r w:rsidR="003265F8"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Greek dream </w:t>
      </w:r>
      <w:r w:rsidR="002827F9">
        <w:rPr>
          <w:rFonts w:asciiTheme="minorBidi" w:hAnsiTheme="minorBidi"/>
          <w:color w:val="000000" w:themeColor="text1"/>
          <w:sz w:val="24"/>
          <w:szCs w:val="24"/>
          <w:lang w:val="en-US"/>
        </w:rPr>
        <w:t>divination</w:t>
      </w:r>
      <w:r w:rsidR="002827F9" w:rsidRPr="00A01A91">
        <w:rPr>
          <w:rFonts w:asciiTheme="minorBidi" w:hAnsiTheme="minorBidi"/>
          <w:color w:val="000000" w:themeColor="text1"/>
          <w:sz w:val="24"/>
          <w:szCs w:val="24"/>
          <w:lang w:val="en-US"/>
        </w:rPr>
        <w:t xml:space="preserve"> </w:t>
      </w:r>
      <w:r w:rsidR="0005604B" w:rsidRPr="00A01A91">
        <w:rPr>
          <w:rFonts w:asciiTheme="minorBidi" w:hAnsiTheme="minorBidi"/>
          <w:color w:val="000000" w:themeColor="text1"/>
          <w:sz w:val="24"/>
          <w:szCs w:val="24"/>
          <w:lang w:val="en-US"/>
        </w:rPr>
        <w:t xml:space="preserve">spells </w:t>
      </w:r>
      <w:r w:rsidR="004F595A" w:rsidRPr="00A01A91">
        <w:rPr>
          <w:rFonts w:asciiTheme="minorBidi" w:hAnsiTheme="minorBidi"/>
          <w:color w:val="000000" w:themeColor="text1"/>
          <w:sz w:val="24"/>
          <w:szCs w:val="24"/>
          <w:lang w:val="en-US"/>
        </w:rPr>
        <w:t>in the corpus</w:t>
      </w:r>
      <w:r w:rsidR="003265F8" w:rsidRPr="00A01A91">
        <w:rPr>
          <w:rFonts w:asciiTheme="minorBidi" w:hAnsiTheme="minorBidi"/>
          <w:color w:val="000000" w:themeColor="text1"/>
          <w:sz w:val="24"/>
          <w:szCs w:val="24"/>
          <w:lang w:val="en-US"/>
        </w:rPr>
        <w:t xml:space="preserve">. Sarah Iles Johnston has meticulously </w:t>
      </w:r>
      <w:r w:rsidR="004F595A" w:rsidRPr="00A01A91">
        <w:rPr>
          <w:rFonts w:asciiTheme="minorBidi" w:hAnsiTheme="minorBidi"/>
          <w:color w:val="000000" w:themeColor="text1"/>
          <w:sz w:val="24"/>
          <w:szCs w:val="24"/>
          <w:lang w:val="en-US"/>
        </w:rPr>
        <w:t xml:space="preserve">listed and categorized </w:t>
      </w:r>
      <w:r w:rsidR="003265F8" w:rsidRPr="00A01A91">
        <w:rPr>
          <w:rFonts w:asciiTheme="minorBidi" w:hAnsiTheme="minorBidi"/>
          <w:color w:val="000000" w:themeColor="text1"/>
          <w:sz w:val="24"/>
          <w:szCs w:val="24"/>
          <w:lang w:val="en-US"/>
        </w:rPr>
        <w:t xml:space="preserve">these </w:t>
      </w:r>
      <w:r w:rsidR="004F595A" w:rsidRPr="00A01A91">
        <w:rPr>
          <w:rFonts w:asciiTheme="minorBidi" w:hAnsiTheme="minorBidi"/>
          <w:color w:val="000000" w:themeColor="text1"/>
          <w:sz w:val="24"/>
          <w:szCs w:val="24"/>
          <w:lang w:val="en-US"/>
        </w:rPr>
        <w:t xml:space="preserve">into three </w:t>
      </w:r>
      <w:r w:rsidR="003265F8" w:rsidRPr="00A01A91">
        <w:rPr>
          <w:rFonts w:asciiTheme="minorBidi" w:hAnsiTheme="minorBidi"/>
          <w:color w:val="000000" w:themeColor="text1"/>
          <w:sz w:val="24"/>
          <w:szCs w:val="24"/>
          <w:lang w:val="en-US"/>
        </w:rPr>
        <w:t xml:space="preserve">interrelated </w:t>
      </w:r>
      <w:r w:rsidR="004F595A" w:rsidRPr="00A01A91">
        <w:rPr>
          <w:rFonts w:asciiTheme="minorBidi" w:hAnsiTheme="minorBidi"/>
          <w:color w:val="000000" w:themeColor="text1"/>
          <w:sz w:val="24"/>
          <w:szCs w:val="24"/>
          <w:lang w:val="en-US"/>
        </w:rPr>
        <w:t>groups</w:t>
      </w:r>
      <w:r w:rsidR="003265F8"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(i) </w:t>
      </w:r>
      <w:r w:rsidR="004F595A" w:rsidRPr="00A01A91">
        <w:rPr>
          <w:rFonts w:asciiTheme="minorBidi" w:hAnsiTheme="minorBidi"/>
          <w:color w:val="000000" w:themeColor="text1"/>
          <w:sz w:val="24"/>
          <w:szCs w:val="24"/>
          <w:lang w:val="en-US"/>
        </w:rPr>
        <w:t xml:space="preserve">spells for sending, </w:t>
      </w:r>
      <w:r w:rsidR="003265F8" w:rsidRPr="00A01A91">
        <w:rPr>
          <w:rFonts w:asciiTheme="minorBidi" w:hAnsiTheme="minorBidi"/>
          <w:color w:val="000000" w:themeColor="text1"/>
          <w:sz w:val="24"/>
          <w:szCs w:val="24"/>
          <w:lang w:val="en-US"/>
        </w:rPr>
        <w:t>(ii)</w:t>
      </w:r>
      <w:r w:rsidR="004F595A" w:rsidRPr="00A01A91">
        <w:rPr>
          <w:rFonts w:asciiTheme="minorBidi" w:hAnsiTheme="minorBidi"/>
          <w:color w:val="000000" w:themeColor="text1"/>
          <w:sz w:val="24"/>
          <w:szCs w:val="24"/>
          <w:lang w:val="en-US"/>
        </w:rPr>
        <w:t xml:space="preserve"> </w:t>
      </w:r>
      <w:r w:rsidRPr="003642AF">
        <w:rPr>
          <w:rFonts w:asciiTheme="minorBidi" w:hAnsiTheme="minorBidi"/>
          <w:color w:val="000000" w:themeColor="text1"/>
          <w:sz w:val="24"/>
          <w:szCs w:val="24"/>
          <w:lang w:val="en-US"/>
        </w:rPr>
        <w:t xml:space="preserve">spells for </w:t>
      </w:r>
      <w:r w:rsidR="004F595A" w:rsidRPr="00A01A91">
        <w:rPr>
          <w:rFonts w:asciiTheme="minorBidi" w:hAnsiTheme="minorBidi"/>
          <w:color w:val="000000" w:themeColor="text1"/>
          <w:sz w:val="24"/>
          <w:szCs w:val="24"/>
          <w:lang w:val="en-US"/>
        </w:rPr>
        <w:t xml:space="preserve">receiving, and </w:t>
      </w:r>
      <w:r w:rsidR="003265F8" w:rsidRPr="00A01A91">
        <w:rPr>
          <w:rFonts w:asciiTheme="minorBidi" w:hAnsiTheme="minorBidi"/>
          <w:color w:val="000000" w:themeColor="text1"/>
          <w:sz w:val="24"/>
          <w:szCs w:val="24"/>
          <w:lang w:val="en-US"/>
        </w:rPr>
        <w:t>(iii)</w:t>
      </w:r>
      <w:r w:rsidR="004F595A" w:rsidRPr="00A01A91">
        <w:rPr>
          <w:rFonts w:asciiTheme="minorBidi" w:hAnsiTheme="minorBidi"/>
          <w:color w:val="000000" w:themeColor="text1"/>
          <w:sz w:val="24"/>
          <w:szCs w:val="24"/>
          <w:lang w:val="en-US"/>
        </w:rPr>
        <w:t xml:space="preserve"> </w:t>
      </w:r>
      <w:r w:rsidRPr="003642AF">
        <w:rPr>
          <w:rFonts w:asciiTheme="minorBidi" w:hAnsiTheme="minorBidi"/>
          <w:color w:val="000000" w:themeColor="text1"/>
          <w:sz w:val="24"/>
          <w:szCs w:val="24"/>
          <w:lang w:val="en-US"/>
        </w:rPr>
        <w:t xml:space="preserve">spells for </w:t>
      </w:r>
      <w:r w:rsidR="004F595A" w:rsidRPr="00A01A91">
        <w:rPr>
          <w:rFonts w:asciiTheme="minorBidi" w:hAnsiTheme="minorBidi"/>
          <w:color w:val="000000" w:themeColor="text1"/>
          <w:sz w:val="24"/>
          <w:szCs w:val="24"/>
          <w:lang w:val="en-US"/>
        </w:rPr>
        <w:t>averting dreams.</w:t>
      </w:r>
      <w:r w:rsidR="004F595A" w:rsidRPr="00A01A91">
        <w:rPr>
          <w:rStyle w:val="Odwoanieprzypisudolnego"/>
          <w:rFonts w:asciiTheme="minorBidi" w:hAnsiTheme="minorBidi"/>
          <w:color w:val="000000" w:themeColor="text1"/>
          <w:sz w:val="24"/>
          <w:szCs w:val="24"/>
          <w:lang w:val="en-US"/>
        </w:rPr>
        <w:footnoteReference w:id="5"/>
      </w:r>
      <w:r w:rsidR="004F595A" w:rsidRPr="00A01A91">
        <w:rPr>
          <w:rFonts w:asciiTheme="minorBidi" w:hAnsiTheme="minorBidi"/>
          <w:color w:val="000000" w:themeColor="text1"/>
          <w:sz w:val="24"/>
          <w:szCs w:val="24"/>
          <w:lang w:val="en-US"/>
        </w:rPr>
        <w:t xml:space="preserve"> Not all of </w:t>
      </w:r>
      <w:r w:rsidR="003265F8" w:rsidRPr="00A01A91">
        <w:rPr>
          <w:rFonts w:asciiTheme="minorBidi" w:hAnsiTheme="minorBidi"/>
          <w:color w:val="000000" w:themeColor="text1"/>
          <w:sz w:val="24"/>
          <w:szCs w:val="24"/>
          <w:lang w:val="en-US"/>
        </w:rPr>
        <w:t xml:space="preserve">these </w:t>
      </w:r>
      <w:r w:rsidR="004F595A" w:rsidRPr="00A01A91">
        <w:rPr>
          <w:rFonts w:asciiTheme="minorBidi" w:hAnsiTheme="minorBidi"/>
          <w:color w:val="000000" w:themeColor="text1"/>
          <w:sz w:val="24"/>
          <w:szCs w:val="24"/>
          <w:lang w:val="en-US"/>
        </w:rPr>
        <w:t>contain astrological elements</w:t>
      </w:r>
      <w:r w:rsidR="003265F8"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mostly due </w:t>
      </w:r>
      <w:r w:rsidRPr="00A01A91">
        <w:rPr>
          <w:rFonts w:asciiTheme="minorBidi" w:hAnsiTheme="minorBidi"/>
          <w:color w:val="000000" w:themeColor="text1"/>
          <w:sz w:val="24"/>
          <w:szCs w:val="24"/>
          <w:lang w:val="en-US"/>
        </w:rPr>
        <w:t>t</w:t>
      </w:r>
      <w:r>
        <w:rPr>
          <w:rFonts w:asciiTheme="minorBidi" w:hAnsiTheme="minorBidi"/>
          <w:color w:val="000000" w:themeColor="text1"/>
          <w:sz w:val="24"/>
          <w:szCs w:val="24"/>
          <w:lang w:val="en-US"/>
        </w:rPr>
        <w:t>o</w:t>
      </w:r>
      <w:r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shortness </w:t>
      </w:r>
      <w:r>
        <w:rPr>
          <w:rFonts w:asciiTheme="minorBidi" w:hAnsiTheme="minorBidi"/>
          <w:color w:val="000000" w:themeColor="text1"/>
          <w:sz w:val="24"/>
          <w:szCs w:val="24"/>
          <w:lang w:val="en-US"/>
        </w:rPr>
        <w:t xml:space="preserve">in length </w:t>
      </w:r>
      <w:r w:rsidR="004F595A" w:rsidRPr="00A01A91">
        <w:rPr>
          <w:rFonts w:asciiTheme="minorBidi" w:hAnsiTheme="minorBidi"/>
          <w:color w:val="000000" w:themeColor="text1"/>
          <w:sz w:val="24"/>
          <w:szCs w:val="24"/>
          <w:lang w:val="en-US"/>
        </w:rPr>
        <w:t>or lacunae.</w:t>
      </w:r>
    </w:p>
    <w:p w14:paraId="771332C0" w14:textId="444AD00C" w:rsidR="004F595A" w:rsidRPr="00A01A91" w:rsidRDefault="009004CD" w:rsidP="00113037">
      <w:pPr>
        <w:spacing w:line="276" w:lineRule="auto"/>
        <w:ind w:firstLine="708"/>
        <w:jc w:val="both"/>
        <w:rPr>
          <w:rFonts w:asciiTheme="minorBidi" w:hAnsiTheme="minorBidi"/>
          <w:color w:val="000000" w:themeColor="text1"/>
          <w:sz w:val="24"/>
          <w:szCs w:val="24"/>
          <w:lang w:val="en-US"/>
        </w:rPr>
      </w:pPr>
      <w:r w:rsidRPr="009004CD">
        <w:rPr>
          <w:rFonts w:asciiTheme="minorBidi" w:hAnsiTheme="minorBidi"/>
          <w:color w:val="000000" w:themeColor="text1"/>
          <w:sz w:val="24"/>
          <w:szCs w:val="24"/>
          <w:lang w:val="en-US"/>
        </w:rPr>
        <w:t>Specifically, out of forty texts</w:t>
      </w:r>
      <w:r w:rsidR="003265F8" w:rsidRPr="00A01A91">
        <w:rPr>
          <w:rFonts w:asciiTheme="minorBidi" w:hAnsiTheme="minorBidi"/>
          <w:color w:val="000000" w:themeColor="text1"/>
          <w:sz w:val="24"/>
          <w:szCs w:val="24"/>
          <w:lang w:val="en-US"/>
        </w:rPr>
        <w:t xml:space="preserve">, there </w:t>
      </w:r>
      <w:r w:rsidR="004F595A" w:rsidRPr="00A01A91">
        <w:rPr>
          <w:rFonts w:asciiTheme="minorBidi" w:hAnsiTheme="minorBidi"/>
          <w:color w:val="000000" w:themeColor="text1"/>
          <w:sz w:val="24"/>
          <w:szCs w:val="24"/>
          <w:lang w:val="en-US"/>
        </w:rPr>
        <w:t xml:space="preserve">are </w:t>
      </w:r>
      <w:r w:rsidR="00B42269" w:rsidRPr="00A01A91">
        <w:rPr>
          <w:rFonts w:asciiTheme="minorBidi" w:hAnsiTheme="minorBidi"/>
          <w:color w:val="000000" w:themeColor="text1"/>
          <w:sz w:val="24"/>
          <w:szCs w:val="24"/>
          <w:lang w:val="en-US"/>
        </w:rPr>
        <w:t xml:space="preserve">thirteen </w:t>
      </w:r>
      <w:r w:rsidR="004F595A" w:rsidRPr="00A01A91">
        <w:rPr>
          <w:rFonts w:asciiTheme="minorBidi" w:hAnsiTheme="minorBidi"/>
          <w:color w:val="000000" w:themeColor="text1"/>
          <w:sz w:val="24"/>
          <w:szCs w:val="24"/>
          <w:lang w:val="en-US"/>
        </w:rPr>
        <w:t>divination spells without apparent astrological and cosmological elements</w:t>
      </w:r>
      <w:r w:rsidR="00B42269"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PGM IV.2006-</w:t>
      </w:r>
      <w:r w:rsidR="00B42269" w:rsidRPr="00A01A91">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125, PGM V.447-</w:t>
      </w:r>
      <w:r w:rsidR="00B42269" w:rsidRPr="00A01A91">
        <w:rPr>
          <w:rFonts w:asciiTheme="minorBidi" w:hAnsiTheme="minorBidi"/>
          <w:color w:val="000000" w:themeColor="text1"/>
          <w:sz w:val="24"/>
          <w:szCs w:val="24"/>
          <w:lang w:val="en-US"/>
        </w:rPr>
        <w:t>4</w:t>
      </w:r>
      <w:r w:rsidR="004F595A" w:rsidRPr="00A01A91">
        <w:rPr>
          <w:rFonts w:asciiTheme="minorBidi" w:hAnsiTheme="minorBidi"/>
          <w:color w:val="000000" w:themeColor="text1"/>
          <w:sz w:val="24"/>
          <w:szCs w:val="24"/>
          <w:lang w:val="en-US"/>
        </w:rPr>
        <w:t>58, PGM VII.250-</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54, PGM VII.255-</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59, PGM VII.407-</w:t>
      </w:r>
      <w:r w:rsidR="00A837F4" w:rsidRPr="008A33C0">
        <w:rPr>
          <w:rFonts w:asciiTheme="minorBidi" w:hAnsiTheme="minorBidi"/>
          <w:color w:val="000000" w:themeColor="text1"/>
          <w:sz w:val="24"/>
          <w:szCs w:val="24"/>
          <w:lang w:val="en-US"/>
        </w:rPr>
        <w:t>4</w:t>
      </w:r>
      <w:r w:rsidR="004F595A" w:rsidRPr="00A01A91">
        <w:rPr>
          <w:rFonts w:asciiTheme="minorBidi" w:hAnsiTheme="minorBidi"/>
          <w:color w:val="000000" w:themeColor="text1"/>
          <w:sz w:val="24"/>
          <w:szCs w:val="24"/>
          <w:lang w:val="en-US"/>
        </w:rPr>
        <w:t>10, PGM VII.740-</w:t>
      </w:r>
      <w:r w:rsidR="00A837F4" w:rsidRPr="008A33C0">
        <w:rPr>
          <w:rFonts w:asciiTheme="minorBidi" w:hAnsiTheme="minorBidi"/>
          <w:color w:val="000000" w:themeColor="text1"/>
          <w:sz w:val="24"/>
          <w:szCs w:val="24"/>
          <w:lang w:val="en-US"/>
        </w:rPr>
        <w:t>7</w:t>
      </w:r>
      <w:r w:rsidR="004F595A" w:rsidRPr="00A01A91">
        <w:rPr>
          <w:rFonts w:asciiTheme="minorBidi" w:hAnsiTheme="minorBidi"/>
          <w:color w:val="000000" w:themeColor="text1"/>
          <w:sz w:val="24"/>
          <w:szCs w:val="24"/>
          <w:lang w:val="en-US"/>
        </w:rPr>
        <w:t>55, PGM VII.1009-</w:t>
      </w:r>
      <w:r w:rsidR="00A837F4" w:rsidRPr="008A33C0">
        <w:rPr>
          <w:rFonts w:asciiTheme="minorBidi" w:hAnsiTheme="minorBidi"/>
          <w:color w:val="000000" w:themeColor="text1"/>
          <w:sz w:val="24"/>
          <w:szCs w:val="24"/>
          <w:lang w:val="en-US"/>
        </w:rPr>
        <w:t>10</w:t>
      </w:r>
      <w:r w:rsidR="004F595A" w:rsidRPr="00A01A91">
        <w:rPr>
          <w:rFonts w:asciiTheme="minorBidi" w:hAnsiTheme="minorBidi"/>
          <w:color w:val="000000" w:themeColor="text1"/>
          <w:sz w:val="24"/>
          <w:szCs w:val="24"/>
          <w:lang w:val="en-US"/>
        </w:rPr>
        <w:t>16, PGM X.24-35, PGM X.36-50, PGM XII.1-13, PGM XII.107-</w:t>
      </w:r>
      <w:r w:rsidR="00A837F4" w:rsidRPr="008A33C0">
        <w:rPr>
          <w:rFonts w:asciiTheme="minorBidi" w:hAnsiTheme="minorBidi"/>
          <w:color w:val="000000" w:themeColor="text1"/>
          <w:sz w:val="24"/>
          <w:szCs w:val="24"/>
          <w:lang w:val="en-US"/>
        </w:rPr>
        <w:t>1</w:t>
      </w:r>
      <w:r w:rsidR="004F595A" w:rsidRPr="00A01A91">
        <w:rPr>
          <w:rFonts w:asciiTheme="minorBidi" w:hAnsiTheme="minorBidi"/>
          <w:color w:val="000000" w:themeColor="text1"/>
          <w:sz w:val="24"/>
          <w:szCs w:val="24"/>
          <w:lang w:val="en-US"/>
        </w:rPr>
        <w:t>21, PGM XXIIb.27-31, PGM XXIIb.32-35</w:t>
      </w:r>
      <w:r w:rsidR="00B42269"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w:t>
      </w:r>
      <w:r w:rsidR="004F595A" w:rsidRPr="00A01A91">
        <w:rPr>
          <w:rStyle w:val="Odwoanieprzypisudolnego"/>
          <w:rFonts w:asciiTheme="minorBidi" w:hAnsiTheme="minorBidi"/>
          <w:color w:val="000000" w:themeColor="text1"/>
          <w:sz w:val="24"/>
          <w:szCs w:val="24"/>
          <w:lang w:val="en-US"/>
        </w:rPr>
        <w:footnoteReference w:id="6"/>
      </w:r>
      <w:r w:rsidR="004F595A" w:rsidRPr="00A01A91">
        <w:rPr>
          <w:rFonts w:asciiTheme="minorBidi" w:hAnsiTheme="minorBidi"/>
          <w:color w:val="000000" w:themeColor="text1"/>
          <w:sz w:val="24"/>
          <w:szCs w:val="24"/>
          <w:lang w:val="en-US"/>
        </w:rPr>
        <w:t xml:space="preserve"> </w:t>
      </w:r>
      <w:r w:rsidR="00B42269" w:rsidRPr="00A01A91">
        <w:rPr>
          <w:rFonts w:asciiTheme="minorBidi" w:hAnsiTheme="minorBidi"/>
          <w:color w:val="000000" w:themeColor="text1"/>
          <w:sz w:val="24"/>
          <w:szCs w:val="24"/>
          <w:lang w:val="en-US"/>
        </w:rPr>
        <w:t>Nonetheless</w:t>
      </w:r>
      <w:r w:rsidR="004F595A" w:rsidRPr="00A01A91">
        <w:rPr>
          <w:rFonts w:asciiTheme="minorBidi" w:hAnsiTheme="minorBidi"/>
          <w:color w:val="000000" w:themeColor="text1"/>
          <w:sz w:val="24"/>
          <w:szCs w:val="24"/>
          <w:lang w:val="en-US"/>
        </w:rPr>
        <w:t xml:space="preserve">, </w:t>
      </w:r>
      <w:r w:rsidR="00B42269" w:rsidRPr="00A01A91">
        <w:rPr>
          <w:rFonts w:asciiTheme="minorBidi" w:hAnsiTheme="minorBidi"/>
          <w:color w:val="000000" w:themeColor="text1"/>
          <w:sz w:val="24"/>
          <w:szCs w:val="24"/>
          <w:lang w:val="en-US"/>
        </w:rPr>
        <w:t>most</w:t>
      </w:r>
      <w:r w:rsidR="004F595A" w:rsidRPr="00A01A91">
        <w:rPr>
          <w:rFonts w:asciiTheme="minorBidi" w:hAnsiTheme="minorBidi"/>
          <w:color w:val="000000" w:themeColor="text1"/>
          <w:sz w:val="24"/>
          <w:szCs w:val="24"/>
          <w:lang w:val="en-US"/>
        </w:rPr>
        <w:t xml:space="preserve"> of </w:t>
      </w:r>
      <w:r w:rsidR="00B42269" w:rsidRPr="00A01A91">
        <w:rPr>
          <w:rFonts w:asciiTheme="minorBidi" w:hAnsiTheme="minorBidi"/>
          <w:color w:val="000000" w:themeColor="text1"/>
          <w:sz w:val="24"/>
          <w:szCs w:val="24"/>
          <w:lang w:val="en-US"/>
        </w:rPr>
        <w:t xml:space="preserve">the </w:t>
      </w:r>
      <w:r w:rsidR="004F595A" w:rsidRPr="00A01A91">
        <w:rPr>
          <w:rFonts w:asciiTheme="minorBidi" w:hAnsiTheme="minorBidi"/>
          <w:color w:val="000000" w:themeColor="text1"/>
          <w:sz w:val="24"/>
          <w:szCs w:val="24"/>
          <w:lang w:val="en-US"/>
        </w:rPr>
        <w:t xml:space="preserve">dream divination spells address astronomical and astrological issues </w:t>
      </w:r>
      <w:r w:rsidR="00B42269" w:rsidRPr="00A01A91">
        <w:rPr>
          <w:rFonts w:asciiTheme="minorBidi" w:hAnsiTheme="minorBidi"/>
          <w:color w:val="000000" w:themeColor="text1"/>
          <w:sz w:val="24"/>
          <w:szCs w:val="24"/>
          <w:lang w:val="en-US"/>
        </w:rPr>
        <w:t xml:space="preserve">related to </w:t>
      </w:r>
      <w:r w:rsidR="004F595A" w:rsidRPr="00A01A91">
        <w:rPr>
          <w:rFonts w:asciiTheme="minorBidi" w:hAnsiTheme="minorBidi"/>
          <w:color w:val="000000" w:themeColor="text1"/>
          <w:sz w:val="24"/>
          <w:szCs w:val="24"/>
          <w:lang w:val="en-US"/>
        </w:rPr>
        <w:t>time, the heavens, the planetary gods, the stars</w:t>
      </w:r>
      <w:r w:rsidR="00B42269"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and the zodiacal signs (twenty-seven out of forty: PGM I.42-195, PGM I.262-347, PGM III.1-164, PGM IV.1716-</w:t>
      </w:r>
      <w:r w:rsidR="00A837F4" w:rsidRPr="008A33C0">
        <w:rPr>
          <w:rFonts w:asciiTheme="minorBidi" w:hAnsiTheme="minorBidi"/>
          <w:color w:val="000000" w:themeColor="text1"/>
          <w:sz w:val="24"/>
          <w:szCs w:val="24"/>
          <w:lang w:val="en-US"/>
        </w:rPr>
        <w:t>1</w:t>
      </w:r>
      <w:r w:rsidR="004F595A" w:rsidRPr="00A01A91">
        <w:rPr>
          <w:rFonts w:asciiTheme="minorBidi" w:hAnsiTheme="minorBidi"/>
          <w:color w:val="000000" w:themeColor="text1"/>
          <w:sz w:val="24"/>
          <w:szCs w:val="24"/>
          <w:lang w:val="en-US"/>
        </w:rPr>
        <w:t>870, PGM IV.2006-</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125, PGM IV.2441-</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621, PGM IV.2622-</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707, PGM IV.3172-</w:t>
      </w:r>
      <w:r w:rsidR="00A837F4" w:rsidRPr="008A33C0">
        <w:rPr>
          <w:rFonts w:asciiTheme="minorBidi" w:hAnsiTheme="minorBidi"/>
          <w:color w:val="000000" w:themeColor="text1"/>
          <w:sz w:val="24"/>
          <w:szCs w:val="24"/>
          <w:lang w:val="en-US"/>
        </w:rPr>
        <w:t>3</w:t>
      </w:r>
      <w:r w:rsidR="004F595A" w:rsidRPr="00A01A91">
        <w:rPr>
          <w:rFonts w:asciiTheme="minorBidi" w:hAnsiTheme="minorBidi"/>
          <w:color w:val="000000" w:themeColor="text1"/>
          <w:sz w:val="24"/>
          <w:szCs w:val="24"/>
          <w:lang w:val="en-US"/>
        </w:rPr>
        <w:t>208, PGM V.370-446, PGM V.459-</w:t>
      </w:r>
      <w:r w:rsidR="00A837F4" w:rsidRPr="008A33C0">
        <w:rPr>
          <w:rFonts w:asciiTheme="minorBidi" w:hAnsiTheme="minorBidi"/>
          <w:color w:val="000000" w:themeColor="text1"/>
          <w:sz w:val="24"/>
          <w:szCs w:val="24"/>
          <w:lang w:val="en-US"/>
        </w:rPr>
        <w:t>4</w:t>
      </w:r>
      <w:r w:rsidR="004F595A" w:rsidRPr="00A01A91">
        <w:rPr>
          <w:rFonts w:asciiTheme="minorBidi" w:hAnsiTheme="minorBidi"/>
          <w:color w:val="000000" w:themeColor="text1"/>
          <w:sz w:val="24"/>
          <w:szCs w:val="24"/>
          <w:lang w:val="en-US"/>
        </w:rPr>
        <w:t>89, PGM VI.1-47, PGM VII.222-</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49, PGM VII.311-</w:t>
      </w:r>
      <w:r w:rsidR="00A837F4" w:rsidRPr="008A33C0">
        <w:rPr>
          <w:rFonts w:asciiTheme="minorBidi" w:hAnsiTheme="minorBidi"/>
          <w:color w:val="000000" w:themeColor="text1"/>
          <w:sz w:val="24"/>
          <w:szCs w:val="24"/>
          <w:lang w:val="en-US"/>
        </w:rPr>
        <w:t>3</w:t>
      </w:r>
      <w:r w:rsidR="004F595A" w:rsidRPr="00A01A91">
        <w:rPr>
          <w:rFonts w:asciiTheme="minorBidi" w:hAnsiTheme="minorBidi"/>
          <w:color w:val="000000" w:themeColor="text1"/>
          <w:sz w:val="24"/>
          <w:szCs w:val="24"/>
          <w:lang w:val="en-US"/>
        </w:rPr>
        <w:t>16, PGM VII.359-</w:t>
      </w:r>
      <w:r w:rsidR="00A837F4" w:rsidRPr="008A33C0">
        <w:rPr>
          <w:rFonts w:asciiTheme="minorBidi" w:hAnsiTheme="minorBidi"/>
          <w:color w:val="000000" w:themeColor="text1"/>
          <w:sz w:val="24"/>
          <w:szCs w:val="24"/>
          <w:lang w:val="en-US"/>
        </w:rPr>
        <w:t>3</w:t>
      </w:r>
      <w:r w:rsidR="004F595A" w:rsidRPr="00A01A91">
        <w:rPr>
          <w:rFonts w:asciiTheme="minorBidi" w:hAnsiTheme="minorBidi"/>
          <w:color w:val="000000" w:themeColor="text1"/>
          <w:sz w:val="24"/>
          <w:szCs w:val="24"/>
          <w:lang w:val="en-US"/>
        </w:rPr>
        <w:t>69, PGM VII.478-</w:t>
      </w:r>
      <w:r w:rsidR="00A837F4" w:rsidRPr="008A33C0">
        <w:rPr>
          <w:rFonts w:asciiTheme="minorBidi" w:hAnsiTheme="minorBidi"/>
          <w:color w:val="000000" w:themeColor="text1"/>
          <w:sz w:val="24"/>
          <w:szCs w:val="24"/>
          <w:lang w:val="en-US"/>
        </w:rPr>
        <w:t>4</w:t>
      </w:r>
      <w:r w:rsidR="004F595A" w:rsidRPr="00A01A91">
        <w:rPr>
          <w:rFonts w:asciiTheme="minorBidi" w:hAnsiTheme="minorBidi"/>
          <w:color w:val="000000" w:themeColor="text1"/>
          <w:sz w:val="24"/>
          <w:szCs w:val="24"/>
          <w:lang w:val="en-US"/>
        </w:rPr>
        <w:t>90, PGM VII.664-</w:t>
      </w:r>
      <w:r w:rsidR="00A837F4" w:rsidRPr="008A33C0">
        <w:rPr>
          <w:rFonts w:asciiTheme="minorBidi" w:hAnsiTheme="minorBidi"/>
          <w:color w:val="000000" w:themeColor="text1"/>
          <w:sz w:val="24"/>
          <w:szCs w:val="24"/>
          <w:lang w:val="en-US"/>
        </w:rPr>
        <w:t>6</w:t>
      </w:r>
      <w:r w:rsidR="004F595A" w:rsidRPr="00A01A91">
        <w:rPr>
          <w:rFonts w:asciiTheme="minorBidi" w:hAnsiTheme="minorBidi"/>
          <w:color w:val="000000" w:themeColor="text1"/>
          <w:sz w:val="24"/>
          <w:szCs w:val="24"/>
          <w:lang w:val="en-US"/>
        </w:rPr>
        <w:t>85, PGM VII.703-</w:t>
      </w:r>
      <w:r w:rsidR="00A837F4" w:rsidRPr="008A33C0">
        <w:rPr>
          <w:rFonts w:asciiTheme="minorBidi" w:hAnsiTheme="minorBidi"/>
          <w:color w:val="000000" w:themeColor="text1"/>
          <w:sz w:val="24"/>
          <w:szCs w:val="24"/>
          <w:lang w:val="en-US"/>
        </w:rPr>
        <w:t>7</w:t>
      </w:r>
      <w:r w:rsidR="004F595A" w:rsidRPr="00A01A91">
        <w:rPr>
          <w:rFonts w:asciiTheme="minorBidi" w:hAnsiTheme="minorBidi"/>
          <w:color w:val="000000" w:themeColor="text1"/>
          <w:sz w:val="24"/>
          <w:szCs w:val="24"/>
          <w:lang w:val="en-US"/>
        </w:rPr>
        <w:t>26, PGM VII.795-845, PGM VII.862-918, PGM VIII.64-110, PGM XII.14-95, PGM XII.144-</w:t>
      </w:r>
      <w:r w:rsidR="00A837F4" w:rsidRPr="008A33C0">
        <w:rPr>
          <w:rFonts w:asciiTheme="minorBidi" w:hAnsiTheme="minorBidi"/>
          <w:color w:val="000000" w:themeColor="text1"/>
          <w:sz w:val="24"/>
          <w:szCs w:val="24"/>
          <w:lang w:val="en-US"/>
        </w:rPr>
        <w:t>1</w:t>
      </w:r>
      <w:r w:rsidR="004F595A" w:rsidRPr="00A01A91">
        <w:rPr>
          <w:rFonts w:asciiTheme="minorBidi" w:hAnsiTheme="minorBidi"/>
          <w:color w:val="000000" w:themeColor="text1"/>
          <w:sz w:val="24"/>
          <w:szCs w:val="24"/>
          <w:lang w:val="en-US"/>
        </w:rPr>
        <w:t>54, PGM XII.190-</w:t>
      </w:r>
      <w:r w:rsidR="00A837F4" w:rsidRPr="008A33C0">
        <w:rPr>
          <w:rFonts w:asciiTheme="minorBidi" w:hAnsiTheme="minorBidi"/>
          <w:color w:val="000000" w:themeColor="text1"/>
          <w:sz w:val="24"/>
          <w:szCs w:val="24"/>
          <w:lang w:val="en-US"/>
        </w:rPr>
        <w:t>1</w:t>
      </w:r>
      <w:r w:rsidR="004F595A" w:rsidRPr="00A01A91">
        <w:rPr>
          <w:rFonts w:asciiTheme="minorBidi" w:hAnsiTheme="minorBidi"/>
          <w:color w:val="000000" w:themeColor="text1"/>
          <w:sz w:val="24"/>
          <w:szCs w:val="24"/>
          <w:lang w:val="en-US"/>
        </w:rPr>
        <w:t xml:space="preserve">92, PGM </w:t>
      </w:r>
      <w:r w:rsidR="004F595A" w:rsidRPr="00A01A91">
        <w:rPr>
          <w:rFonts w:asciiTheme="minorBidi" w:hAnsiTheme="minorBidi"/>
          <w:color w:val="000000" w:themeColor="text1"/>
          <w:sz w:val="24"/>
          <w:szCs w:val="24"/>
          <w:lang w:val="en-US"/>
        </w:rPr>
        <w:lastRenderedPageBreak/>
        <w:t>XII.270-350, PGM XIII.1-343, PGM XVIIa.1-25, PGM XVIIb.1-23).</w:t>
      </w:r>
      <w:r w:rsidR="004F595A" w:rsidRPr="00A01A91">
        <w:rPr>
          <w:rStyle w:val="Odwoanieprzypisudolnego"/>
          <w:rFonts w:asciiTheme="minorBidi" w:hAnsiTheme="minorBidi"/>
          <w:color w:val="000000" w:themeColor="text1"/>
          <w:sz w:val="24"/>
          <w:szCs w:val="24"/>
          <w:lang w:val="en-US"/>
        </w:rPr>
        <w:footnoteReference w:id="7"/>
      </w:r>
      <w:r w:rsidR="004F595A" w:rsidRPr="00A01A91">
        <w:rPr>
          <w:rFonts w:asciiTheme="minorBidi" w:hAnsiTheme="minorBidi"/>
          <w:color w:val="000000" w:themeColor="text1"/>
          <w:sz w:val="24"/>
          <w:szCs w:val="24"/>
          <w:lang w:val="en-US"/>
        </w:rPr>
        <w:t xml:space="preserve"> </w:t>
      </w:r>
      <w:r w:rsidR="00B42269" w:rsidRPr="00A01A91">
        <w:rPr>
          <w:rFonts w:asciiTheme="minorBidi" w:hAnsiTheme="minorBidi"/>
          <w:color w:val="000000" w:themeColor="text1"/>
          <w:sz w:val="24"/>
          <w:szCs w:val="24"/>
          <w:lang w:val="en-US"/>
        </w:rPr>
        <w:t>The same goes for</w:t>
      </w:r>
      <w:r w:rsidR="004F595A" w:rsidRPr="00A01A91">
        <w:rPr>
          <w:rFonts w:asciiTheme="minorBidi" w:hAnsiTheme="minorBidi"/>
          <w:color w:val="000000" w:themeColor="text1"/>
          <w:sz w:val="24"/>
          <w:szCs w:val="24"/>
          <w:lang w:val="en-US"/>
        </w:rPr>
        <w:t xml:space="preserve"> </w:t>
      </w:r>
      <w:r w:rsidR="00B42269" w:rsidRPr="00A01A91">
        <w:rPr>
          <w:rFonts w:asciiTheme="minorBidi" w:hAnsiTheme="minorBidi"/>
          <w:color w:val="000000" w:themeColor="text1"/>
          <w:sz w:val="24"/>
          <w:szCs w:val="24"/>
          <w:lang w:val="en-US"/>
        </w:rPr>
        <w:t xml:space="preserve">the spells’ </w:t>
      </w:r>
      <w:r w:rsidR="004F595A" w:rsidRPr="00A01A91">
        <w:rPr>
          <w:rFonts w:asciiTheme="minorBidi" w:hAnsiTheme="minorBidi"/>
          <w:color w:val="000000" w:themeColor="text1"/>
          <w:sz w:val="24"/>
          <w:szCs w:val="24"/>
          <w:lang w:val="en-US"/>
        </w:rPr>
        <w:t>titles</w:t>
      </w:r>
      <w:r w:rsidR="00B42269" w:rsidRPr="00A01A91">
        <w:rPr>
          <w:rFonts w:asciiTheme="minorBidi" w:hAnsiTheme="minorBidi"/>
          <w:color w:val="000000" w:themeColor="text1"/>
          <w:sz w:val="24"/>
          <w:szCs w:val="24"/>
          <w:lang w:val="en-US"/>
        </w:rPr>
        <w:t xml:space="preserve"> </w:t>
      </w:r>
      <w:r w:rsidR="00347A3A">
        <w:rPr>
          <w:rFonts w:asciiTheme="minorBidi" w:hAnsiTheme="minorBidi"/>
          <w:color w:val="000000" w:themeColor="text1"/>
          <w:sz w:val="24"/>
          <w:szCs w:val="24"/>
          <w:lang w:val="en-US"/>
        </w:rPr>
        <w:t xml:space="preserve">which could directly indicate astronomical or astrological content </w:t>
      </w:r>
      <w:r w:rsidR="00B42269" w:rsidRPr="00A01A91">
        <w:rPr>
          <w:rFonts w:asciiTheme="minorBidi" w:hAnsiTheme="minorBidi"/>
          <w:color w:val="000000" w:themeColor="text1"/>
          <w:sz w:val="24"/>
          <w:szCs w:val="24"/>
          <w:lang w:val="en-US"/>
        </w:rPr>
        <w:t>(</w:t>
      </w:r>
      <w:r w:rsidR="00F4769B">
        <w:rPr>
          <w:rFonts w:asciiTheme="minorBidi" w:hAnsiTheme="minorBidi"/>
          <w:color w:val="000000" w:themeColor="text1"/>
          <w:sz w:val="24"/>
          <w:szCs w:val="24"/>
          <w:lang w:val="en-US"/>
        </w:rPr>
        <w:t>for example</w:t>
      </w:r>
      <w:r w:rsidR="00B42269"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PGM IV.2622-</w:t>
      </w:r>
      <w:r w:rsidR="00A837F4" w:rsidRPr="008A33C0">
        <w:rPr>
          <w:rFonts w:asciiTheme="minorBidi" w:hAnsiTheme="minorBidi"/>
          <w:color w:val="000000" w:themeColor="text1"/>
          <w:sz w:val="24"/>
          <w:szCs w:val="24"/>
          <w:lang w:val="en-US"/>
        </w:rPr>
        <w:t>2</w:t>
      </w:r>
      <w:r w:rsidR="004F595A" w:rsidRPr="00A01A91">
        <w:rPr>
          <w:rFonts w:asciiTheme="minorBidi" w:hAnsiTheme="minorBidi"/>
          <w:color w:val="000000" w:themeColor="text1"/>
          <w:sz w:val="24"/>
          <w:szCs w:val="24"/>
          <w:lang w:val="en-US"/>
        </w:rPr>
        <w:t>707: Slander Spell to Selene</w:t>
      </w:r>
      <w:r w:rsidR="00E14610">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w:t>
      </w:r>
      <w:r w:rsidR="001275E3" w:rsidRPr="00A01A91">
        <w:rPr>
          <w:rFonts w:asciiTheme="minorBidi" w:hAnsiTheme="minorBidi"/>
          <w:color w:val="000000" w:themeColor="text1"/>
          <w:sz w:val="24"/>
          <w:szCs w:val="24"/>
          <w:lang w:val="en-US"/>
        </w:rPr>
        <w:t xml:space="preserve">and </w:t>
      </w:r>
      <w:r w:rsidR="004F595A" w:rsidRPr="00A01A91">
        <w:rPr>
          <w:rFonts w:asciiTheme="minorBidi" w:hAnsiTheme="minorBidi"/>
          <w:color w:val="000000" w:themeColor="text1"/>
          <w:sz w:val="24"/>
          <w:szCs w:val="24"/>
          <w:lang w:val="en-US"/>
        </w:rPr>
        <w:t xml:space="preserve">PGM VII.862-918: Lunar </w:t>
      </w:r>
      <w:r w:rsidR="00EE52D8">
        <w:rPr>
          <w:rFonts w:asciiTheme="minorBidi" w:hAnsiTheme="minorBidi"/>
          <w:color w:val="000000" w:themeColor="text1"/>
          <w:sz w:val="24"/>
          <w:szCs w:val="24"/>
          <w:lang w:val="en-US"/>
        </w:rPr>
        <w:t>S</w:t>
      </w:r>
      <w:r w:rsidR="00EE52D8" w:rsidRPr="00A01A91">
        <w:rPr>
          <w:rFonts w:asciiTheme="minorBidi" w:hAnsiTheme="minorBidi"/>
          <w:color w:val="000000" w:themeColor="text1"/>
          <w:sz w:val="24"/>
          <w:szCs w:val="24"/>
          <w:lang w:val="en-US"/>
        </w:rPr>
        <w:t xml:space="preserve">pell </w:t>
      </w:r>
      <w:r w:rsidR="004F595A" w:rsidRPr="00A01A91">
        <w:rPr>
          <w:rFonts w:asciiTheme="minorBidi" w:hAnsiTheme="minorBidi"/>
          <w:color w:val="000000" w:themeColor="text1"/>
          <w:sz w:val="24"/>
          <w:szCs w:val="24"/>
          <w:lang w:val="en-US"/>
        </w:rPr>
        <w:t>of Claudianus and [</w:t>
      </w:r>
      <w:r w:rsidR="00EE52D8">
        <w:rPr>
          <w:rFonts w:asciiTheme="minorBidi" w:hAnsiTheme="minorBidi"/>
          <w:color w:val="000000" w:themeColor="text1"/>
          <w:sz w:val="24"/>
          <w:szCs w:val="24"/>
          <w:lang w:val="en-US"/>
        </w:rPr>
        <w:t>R</w:t>
      </w:r>
      <w:r w:rsidR="00EE52D8" w:rsidRPr="00A01A91">
        <w:rPr>
          <w:rFonts w:asciiTheme="minorBidi" w:hAnsiTheme="minorBidi"/>
          <w:color w:val="000000" w:themeColor="text1"/>
          <w:sz w:val="24"/>
          <w:szCs w:val="24"/>
          <w:lang w:val="en-US"/>
        </w:rPr>
        <w:t>itual</w:t>
      </w:r>
      <w:r w:rsidR="004F595A" w:rsidRPr="00A01A91">
        <w:rPr>
          <w:rFonts w:asciiTheme="minorBidi" w:hAnsiTheme="minorBidi"/>
          <w:color w:val="000000" w:themeColor="text1"/>
          <w:sz w:val="24"/>
          <w:szCs w:val="24"/>
          <w:lang w:val="en-US"/>
        </w:rPr>
        <w:t>] of Heaven and the North Star</w:t>
      </w:r>
      <w:r w:rsidR="00B42269"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w:t>
      </w:r>
      <w:r w:rsidR="004F595A" w:rsidRPr="00A01A91">
        <w:rPr>
          <w:rStyle w:val="Odwoanieprzypisudolnego"/>
          <w:rFonts w:asciiTheme="minorBidi" w:hAnsiTheme="minorBidi"/>
          <w:color w:val="000000" w:themeColor="text1"/>
          <w:sz w:val="24"/>
          <w:szCs w:val="24"/>
          <w:lang w:val="en-US"/>
        </w:rPr>
        <w:footnoteReference w:id="8"/>
      </w:r>
    </w:p>
    <w:p w14:paraId="368ED91A" w14:textId="05329C6B" w:rsidR="004F595A" w:rsidRPr="00A01A91" w:rsidRDefault="004F595A"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Greek Magical Papyri </w:t>
      </w:r>
      <w:r w:rsidR="001275E3" w:rsidRPr="008A33C0">
        <w:rPr>
          <w:rFonts w:asciiTheme="minorBidi" w:hAnsiTheme="minorBidi"/>
          <w:color w:val="000000" w:themeColor="text1"/>
          <w:sz w:val="24"/>
          <w:szCs w:val="24"/>
          <w:lang w:val="en-US"/>
        </w:rPr>
        <w:t>is a</w:t>
      </w:r>
      <w:r w:rsidRPr="00A01A91">
        <w:rPr>
          <w:rFonts w:asciiTheme="minorBidi" w:hAnsiTheme="minorBidi"/>
          <w:color w:val="000000" w:themeColor="text1"/>
          <w:sz w:val="24"/>
          <w:szCs w:val="24"/>
          <w:lang w:val="en-US"/>
        </w:rPr>
        <w:t xml:space="preserve"> corpus of texts </w:t>
      </w:r>
      <w:r w:rsidR="001275E3" w:rsidRPr="008A33C0">
        <w:rPr>
          <w:rFonts w:asciiTheme="minorBidi" w:hAnsiTheme="minorBidi"/>
          <w:color w:val="000000" w:themeColor="text1"/>
          <w:sz w:val="24"/>
          <w:szCs w:val="24"/>
          <w:lang w:val="en-US"/>
        </w:rPr>
        <w:t xml:space="preserve">incorporating </w:t>
      </w:r>
      <w:r w:rsidRPr="00A01A91">
        <w:rPr>
          <w:rFonts w:asciiTheme="minorBidi" w:hAnsiTheme="minorBidi"/>
          <w:color w:val="000000" w:themeColor="text1"/>
          <w:sz w:val="24"/>
          <w:szCs w:val="24"/>
          <w:lang w:val="en-US"/>
        </w:rPr>
        <w:t xml:space="preserve">rituals, spells, hymns, prayers, remedies, formulae, and other genres </w:t>
      </w:r>
      <w:r w:rsidR="00560834" w:rsidRPr="00A01A91">
        <w:rPr>
          <w:rFonts w:asciiTheme="minorBidi" w:hAnsiTheme="minorBidi"/>
          <w:color w:val="000000" w:themeColor="text1"/>
          <w:sz w:val="24"/>
          <w:szCs w:val="24"/>
          <w:lang w:val="en-US"/>
        </w:rPr>
        <w:t>originat</w:t>
      </w:r>
      <w:r w:rsidR="00560834" w:rsidRPr="008A33C0">
        <w:rPr>
          <w:rFonts w:asciiTheme="minorBidi" w:hAnsiTheme="minorBidi"/>
          <w:color w:val="000000" w:themeColor="text1"/>
          <w:sz w:val="24"/>
          <w:szCs w:val="24"/>
          <w:lang w:val="en-US"/>
        </w:rPr>
        <w:t>ing</w:t>
      </w:r>
      <w:r w:rsidR="005608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 Greco-Roman Egypt</w:t>
      </w:r>
      <w:r w:rsidR="00560834"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DF63C3">
        <w:rPr>
          <w:rFonts w:asciiTheme="minorBidi" w:hAnsiTheme="minorBidi"/>
          <w:color w:val="000000" w:themeColor="text1"/>
          <w:sz w:val="24"/>
          <w:szCs w:val="24"/>
          <w:lang w:val="en-US"/>
        </w:rPr>
        <w:t>T</w:t>
      </w:r>
      <w:r w:rsidR="00560834" w:rsidRPr="008A33C0">
        <w:rPr>
          <w:rFonts w:asciiTheme="minorBidi" w:hAnsiTheme="minorBidi"/>
          <w:color w:val="000000" w:themeColor="text1"/>
          <w:sz w:val="24"/>
          <w:szCs w:val="24"/>
          <w:lang w:val="en-US"/>
        </w:rPr>
        <w:t xml:space="preserve">he texts </w:t>
      </w:r>
      <w:r w:rsidR="00560834" w:rsidRPr="00A01A91">
        <w:rPr>
          <w:rFonts w:asciiTheme="minorBidi" w:hAnsiTheme="minorBidi"/>
          <w:color w:val="000000" w:themeColor="text1"/>
          <w:sz w:val="24"/>
          <w:szCs w:val="24"/>
          <w:lang w:val="en-US"/>
        </w:rPr>
        <w:t>date</w:t>
      </w:r>
      <w:r w:rsidR="00560834" w:rsidRPr="008A33C0">
        <w:rPr>
          <w:rFonts w:asciiTheme="minorBidi" w:hAnsiTheme="minorBidi"/>
          <w:color w:val="000000" w:themeColor="text1"/>
          <w:sz w:val="24"/>
          <w:szCs w:val="24"/>
          <w:lang w:val="en-US"/>
        </w:rPr>
        <w:t xml:space="preserve"> from</w:t>
      </w:r>
      <w:r w:rsidR="005608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between the second century B.C.E. and the sixth century C.E. They were purchased by </w:t>
      </w:r>
      <w:r w:rsidR="00560834" w:rsidRPr="008A33C0">
        <w:rPr>
          <w:rFonts w:asciiTheme="minorBidi" w:hAnsiTheme="minorBidi"/>
          <w:color w:val="000000" w:themeColor="text1"/>
          <w:sz w:val="24"/>
          <w:szCs w:val="24"/>
          <w:lang w:val="en-US"/>
        </w:rPr>
        <w:t>Armenian</w:t>
      </w:r>
      <w:r w:rsidR="005608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diplomat Jean </w:t>
      </w:r>
      <w:r w:rsidR="00560834" w:rsidRPr="00A01A91">
        <w:rPr>
          <w:rFonts w:asciiTheme="minorBidi" w:hAnsiTheme="minorBidi"/>
          <w:color w:val="000000" w:themeColor="text1"/>
          <w:sz w:val="24"/>
          <w:szCs w:val="24"/>
          <w:lang w:val="en-US"/>
        </w:rPr>
        <w:t>d</w:t>
      </w:r>
      <w:r w:rsidR="00560834" w:rsidRPr="008A33C0">
        <w:rPr>
          <w:rFonts w:asciiTheme="minorBidi" w:hAnsiTheme="minorBidi"/>
          <w:color w:val="000000" w:themeColor="text1"/>
          <w:sz w:val="24"/>
          <w:szCs w:val="24"/>
          <w:lang w:val="en-US"/>
        </w:rPr>
        <w:t>’</w:t>
      </w:r>
      <w:r w:rsidR="00560834" w:rsidRPr="00A01A91">
        <w:rPr>
          <w:rFonts w:asciiTheme="minorBidi" w:hAnsiTheme="minorBidi"/>
          <w:color w:val="000000" w:themeColor="text1"/>
          <w:sz w:val="24"/>
          <w:szCs w:val="24"/>
          <w:lang w:val="en-US"/>
        </w:rPr>
        <w:t xml:space="preserve">Anastasi </w:t>
      </w:r>
      <w:r w:rsidRPr="00A01A91">
        <w:rPr>
          <w:rFonts w:asciiTheme="minorBidi" w:hAnsiTheme="minorBidi"/>
          <w:color w:val="000000" w:themeColor="text1"/>
          <w:sz w:val="24"/>
          <w:szCs w:val="24"/>
          <w:lang w:val="en-US"/>
        </w:rPr>
        <w:t>in Thebes (Egypt) in the nineteen century</w:t>
      </w:r>
      <w:r w:rsidR="00560834" w:rsidRPr="008A33C0">
        <w:rPr>
          <w:rFonts w:asciiTheme="minorBidi" w:hAnsiTheme="minorBidi"/>
          <w:color w:val="000000" w:themeColor="text1"/>
          <w:sz w:val="24"/>
          <w:szCs w:val="24"/>
          <w:lang w:val="en-US"/>
        </w:rPr>
        <w:t>. They were</w:t>
      </w:r>
      <w:r w:rsidR="005608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then brought to Europe where they were </w:t>
      </w:r>
      <w:r w:rsidR="00560834" w:rsidRPr="008A33C0">
        <w:rPr>
          <w:rFonts w:asciiTheme="minorBidi" w:hAnsiTheme="minorBidi"/>
          <w:color w:val="000000" w:themeColor="text1"/>
          <w:sz w:val="24"/>
          <w:szCs w:val="24"/>
          <w:lang w:val="en-US"/>
        </w:rPr>
        <w:t>purchased</w:t>
      </w:r>
      <w:r w:rsidR="005608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by different libraries.</w:t>
      </w:r>
      <w:r w:rsidR="00C37A54" w:rsidRPr="00A01A91">
        <w:rPr>
          <w:rStyle w:val="Odwoanieprzypisudolnego"/>
          <w:rFonts w:asciiTheme="minorBidi" w:hAnsiTheme="minorBidi"/>
          <w:color w:val="000000" w:themeColor="text1"/>
          <w:sz w:val="24"/>
          <w:szCs w:val="24"/>
          <w:lang w:val="en-US"/>
        </w:rPr>
        <w:footnoteReference w:id="9"/>
      </w:r>
      <w:r w:rsidRPr="00A01A91">
        <w:rPr>
          <w:rFonts w:asciiTheme="minorBidi" w:hAnsiTheme="minorBidi"/>
          <w:color w:val="000000" w:themeColor="text1"/>
          <w:sz w:val="24"/>
          <w:szCs w:val="24"/>
          <w:lang w:val="en-US"/>
        </w:rPr>
        <w:t xml:space="preserve"> They were </w:t>
      </w:r>
      <w:r w:rsidR="00560834" w:rsidRPr="008A33C0">
        <w:rPr>
          <w:rFonts w:asciiTheme="minorBidi" w:hAnsiTheme="minorBidi"/>
          <w:color w:val="000000" w:themeColor="text1"/>
          <w:sz w:val="24"/>
          <w:szCs w:val="24"/>
          <w:lang w:val="en-US"/>
        </w:rPr>
        <w:t xml:space="preserve">later again </w:t>
      </w:r>
      <w:r w:rsidRPr="00A01A91">
        <w:rPr>
          <w:rFonts w:asciiTheme="minorBidi" w:hAnsiTheme="minorBidi"/>
          <w:color w:val="000000" w:themeColor="text1"/>
          <w:sz w:val="24"/>
          <w:szCs w:val="24"/>
          <w:lang w:val="en-US"/>
        </w:rPr>
        <w:t xml:space="preserve">collected </w:t>
      </w:r>
      <w:r w:rsidR="00560834" w:rsidRPr="008A33C0">
        <w:rPr>
          <w:rFonts w:asciiTheme="minorBidi" w:hAnsiTheme="minorBidi"/>
          <w:color w:val="000000" w:themeColor="text1"/>
          <w:sz w:val="24"/>
          <w:szCs w:val="24"/>
          <w:lang w:val="en-US"/>
        </w:rPr>
        <w:t>together</w:t>
      </w:r>
      <w:r w:rsidRPr="00A01A91">
        <w:rPr>
          <w:rFonts w:asciiTheme="minorBidi" w:hAnsiTheme="minorBidi"/>
          <w:color w:val="000000" w:themeColor="text1"/>
          <w:sz w:val="24"/>
          <w:szCs w:val="24"/>
          <w:lang w:val="en-US"/>
        </w:rPr>
        <w:t>, edited</w:t>
      </w:r>
      <w:r w:rsidR="00560834"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published </w:t>
      </w:r>
      <w:r w:rsidR="00560834" w:rsidRPr="008A33C0">
        <w:rPr>
          <w:rFonts w:asciiTheme="minorBidi" w:hAnsiTheme="minorBidi"/>
          <w:color w:val="000000" w:themeColor="text1"/>
          <w:sz w:val="24"/>
          <w:szCs w:val="24"/>
          <w:lang w:val="en-US"/>
        </w:rPr>
        <w:t>in two volumes (1928 and 1931) b</w:t>
      </w:r>
      <w:r w:rsidRPr="00A01A91">
        <w:rPr>
          <w:rFonts w:asciiTheme="minorBidi" w:hAnsiTheme="minorBidi"/>
          <w:color w:val="000000" w:themeColor="text1"/>
          <w:sz w:val="24"/>
          <w:szCs w:val="24"/>
          <w:lang w:val="en-US"/>
        </w:rPr>
        <w:t>y</w:t>
      </w:r>
      <w:r w:rsidR="00DA55F8">
        <w:rPr>
          <w:rFonts w:asciiTheme="minorBidi" w:hAnsiTheme="minorBidi"/>
          <w:color w:val="000000" w:themeColor="text1"/>
          <w:sz w:val="24"/>
          <w:szCs w:val="24"/>
          <w:lang w:val="en-US"/>
        </w:rPr>
        <w:t xml:space="preserve"> Karl</w:t>
      </w:r>
      <w:r w:rsidRPr="00A01A91">
        <w:rPr>
          <w:rFonts w:asciiTheme="minorBidi" w:hAnsiTheme="minorBidi"/>
          <w:color w:val="000000" w:themeColor="text1"/>
          <w:sz w:val="24"/>
          <w:szCs w:val="24"/>
          <w:lang w:val="en-US"/>
        </w:rPr>
        <w:t xml:space="preserve"> Preisendanz and his team under the </w:t>
      </w:r>
      <w:r w:rsidR="00560834" w:rsidRPr="00A01A91">
        <w:rPr>
          <w:rFonts w:asciiTheme="minorBidi" w:hAnsiTheme="minorBidi"/>
          <w:color w:val="000000" w:themeColor="text1"/>
          <w:sz w:val="24"/>
          <w:szCs w:val="24"/>
          <w:lang w:val="en-US"/>
        </w:rPr>
        <w:t>titl</w:t>
      </w:r>
      <w:r w:rsidR="00560834" w:rsidRPr="008A33C0">
        <w:rPr>
          <w:rFonts w:asciiTheme="minorBidi" w:hAnsiTheme="minorBidi"/>
          <w:color w:val="000000" w:themeColor="text1"/>
          <w:sz w:val="24"/>
          <w:szCs w:val="24"/>
          <w:lang w:val="en-US"/>
        </w:rPr>
        <w:t>e</w:t>
      </w:r>
      <w:r w:rsidR="00560834"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Papyri Graecae Magicae</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PGM</w:t>
      </w:r>
      <w:r w:rsidRPr="00A01A91">
        <w:rPr>
          <w:rFonts w:asciiTheme="minorBidi" w:hAnsiTheme="minorBidi"/>
          <w:color w:val="000000" w:themeColor="text1"/>
          <w:sz w:val="24"/>
          <w:szCs w:val="24"/>
          <w:lang w:val="en-US"/>
        </w:rPr>
        <w:t>).</w:t>
      </w:r>
      <w:r w:rsidR="00C37A54" w:rsidRPr="00A01A91">
        <w:rPr>
          <w:rStyle w:val="Odwoanieprzypisudolnego"/>
          <w:rFonts w:asciiTheme="minorBidi" w:hAnsiTheme="minorBidi"/>
          <w:color w:val="000000" w:themeColor="text1"/>
          <w:sz w:val="24"/>
          <w:szCs w:val="24"/>
          <w:lang w:val="en-US"/>
        </w:rPr>
        <w:footnoteReference w:id="10"/>
      </w:r>
      <w:r w:rsidR="00C37A5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 1986</w:t>
      </w:r>
      <w:r w:rsidR="005B560B" w:rsidRPr="008A33C0">
        <w:rPr>
          <w:rFonts w:asciiTheme="minorBidi" w:hAnsiTheme="minorBidi"/>
          <w:color w:val="000000" w:themeColor="text1"/>
          <w:sz w:val="24"/>
          <w:szCs w:val="24"/>
          <w:lang w:val="en-US"/>
        </w:rPr>
        <w:t>,</w:t>
      </w:r>
      <w:r w:rsidR="001B182A">
        <w:rPr>
          <w:rFonts w:asciiTheme="minorBidi" w:hAnsiTheme="minorBidi"/>
          <w:color w:val="000000" w:themeColor="text1"/>
          <w:sz w:val="24"/>
          <w:szCs w:val="24"/>
          <w:lang w:val="en-US"/>
        </w:rPr>
        <w:t xml:space="preserve"> </w:t>
      </w:r>
      <w:r w:rsidR="001B182A" w:rsidRPr="001B182A">
        <w:rPr>
          <w:rFonts w:asciiTheme="minorBidi" w:hAnsiTheme="minorBidi"/>
          <w:color w:val="000000" w:themeColor="text1"/>
          <w:sz w:val="24"/>
          <w:szCs w:val="24"/>
          <w:lang w:val="en-US"/>
        </w:rPr>
        <w:t xml:space="preserve">Hans Dieter </w:t>
      </w:r>
      <w:r w:rsidRPr="00A01A91">
        <w:rPr>
          <w:rFonts w:asciiTheme="minorBidi" w:hAnsiTheme="minorBidi"/>
          <w:color w:val="000000" w:themeColor="text1"/>
          <w:sz w:val="24"/>
          <w:szCs w:val="24"/>
          <w:lang w:val="en-US"/>
        </w:rPr>
        <w:t xml:space="preserve">Betz published the first English translation of </w:t>
      </w:r>
      <w:r w:rsidR="005B560B" w:rsidRPr="008A33C0">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Preisendanz volumes</w:t>
      </w:r>
      <w:r w:rsidR="005B560B" w:rsidRPr="008A33C0">
        <w:rPr>
          <w:rFonts w:asciiTheme="minorBidi" w:hAnsiTheme="minorBidi"/>
          <w:color w:val="000000" w:themeColor="text1"/>
          <w:sz w:val="24"/>
          <w:szCs w:val="24"/>
          <w:lang w:val="en-US"/>
        </w:rPr>
        <w:t>. Betz included</w:t>
      </w:r>
      <w:r w:rsidRPr="00A01A91">
        <w:rPr>
          <w:rFonts w:asciiTheme="minorBidi" w:hAnsiTheme="minorBidi"/>
          <w:color w:val="000000" w:themeColor="text1"/>
          <w:sz w:val="24"/>
          <w:szCs w:val="24"/>
          <w:lang w:val="en-US"/>
        </w:rPr>
        <w:t xml:space="preserve"> translated magical papyri written in Demotic Egyptian</w:t>
      </w:r>
      <w:r w:rsidR="005B560B" w:rsidRPr="008A33C0">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omitted in </w:t>
      </w:r>
      <w:r w:rsidR="00560834" w:rsidRPr="00A01A91">
        <w:rPr>
          <w:rFonts w:asciiTheme="minorBidi" w:hAnsiTheme="minorBidi"/>
          <w:color w:val="000000" w:themeColor="text1"/>
          <w:sz w:val="24"/>
          <w:szCs w:val="24"/>
          <w:lang w:val="en-US"/>
        </w:rPr>
        <w:t>Preisendanz</w:t>
      </w:r>
      <w:r w:rsidR="00560834" w:rsidRPr="008A33C0">
        <w:rPr>
          <w:rFonts w:asciiTheme="minorBidi" w:hAnsiTheme="minorBidi"/>
          <w:color w:val="000000" w:themeColor="text1"/>
          <w:sz w:val="24"/>
          <w:szCs w:val="24"/>
          <w:lang w:val="en-US"/>
        </w:rPr>
        <w:t>’</w:t>
      </w:r>
      <w:r w:rsidR="00560834"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edition</w:t>
      </w:r>
      <w:r w:rsidR="005B560B"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C37A54" w:rsidRPr="00A01A91">
        <w:rPr>
          <w:rStyle w:val="Odwoanieprzypisudolnego"/>
          <w:rFonts w:asciiTheme="minorBidi" w:hAnsiTheme="minorBidi"/>
          <w:color w:val="000000" w:themeColor="text1"/>
          <w:sz w:val="24"/>
          <w:szCs w:val="24"/>
          <w:lang w:val="en-US"/>
        </w:rPr>
        <w:footnoteReference w:id="11"/>
      </w:r>
      <w:r w:rsidRPr="00A01A91">
        <w:rPr>
          <w:rFonts w:asciiTheme="minorBidi" w:hAnsiTheme="minorBidi"/>
          <w:color w:val="000000" w:themeColor="text1"/>
          <w:sz w:val="24"/>
          <w:szCs w:val="24"/>
          <w:lang w:val="en-US"/>
        </w:rPr>
        <w:t xml:space="preserve"> </w:t>
      </w:r>
      <w:r w:rsidR="005B560B" w:rsidRPr="008A33C0">
        <w:rPr>
          <w:rFonts w:asciiTheme="minorBidi" w:hAnsiTheme="minorBidi"/>
          <w:color w:val="000000" w:themeColor="text1"/>
          <w:sz w:val="24"/>
          <w:szCs w:val="24"/>
          <w:lang w:val="en-US"/>
        </w:rPr>
        <w:t xml:space="preserve">Two new English editions of the selected magical papyri (with translation and commentary) </w:t>
      </w:r>
      <w:r w:rsidRPr="00A01A91">
        <w:rPr>
          <w:rFonts w:asciiTheme="minorBidi" w:hAnsiTheme="minorBidi"/>
          <w:color w:val="000000" w:themeColor="text1"/>
          <w:sz w:val="24"/>
          <w:szCs w:val="24"/>
          <w:lang w:val="en-US"/>
        </w:rPr>
        <w:t xml:space="preserve">have </w:t>
      </w:r>
      <w:r w:rsidR="005B560B" w:rsidRPr="008A33C0">
        <w:rPr>
          <w:rFonts w:asciiTheme="minorBidi" w:hAnsiTheme="minorBidi"/>
          <w:color w:val="000000" w:themeColor="text1"/>
          <w:sz w:val="24"/>
          <w:szCs w:val="24"/>
          <w:lang w:val="en-US"/>
        </w:rPr>
        <w:t xml:space="preserve">now </w:t>
      </w:r>
      <w:r w:rsidRPr="00A01A91">
        <w:rPr>
          <w:rFonts w:asciiTheme="minorBidi" w:hAnsiTheme="minorBidi"/>
          <w:color w:val="000000" w:themeColor="text1"/>
          <w:sz w:val="24"/>
          <w:szCs w:val="24"/>
          <w:lang w:val="en-US"/>
        </w:rPr>
        <w:t>been published</w:t>
      </w:r>
      <w:r w:rsidR="005B560B"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one by Ljuba Merlina Bartolani</w:t>
      </w:r>
      <w:r w:rsidR="005B560B" w:rsidRPr="008A33C0">
        <w:rPr>
          <w:rFonts w:asciiTheme="minorBidi" w:hAnsiTheme="minorBidi"/>
          <w:color w:val="000000" w:themeColor="text1"/>
          <w:sz w:val="24"/>
          <w:szCs w:val="24"/>
          <w:lang w:val="en-US"/>
        </w:rPr>
        <w:t xml:space="preserve"> and</w:t>
      </w:r>
      <w:r w:rsidR="005B560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other by </w:t>
      </w:r>
      <w:r w:rsidR="002827F9">
        <w:rPr>
          <w:rFonts w:asciiTheme="minorBidi" w:hAnsiTheme="minorBidi"/>
          <w:color w:val="000000" w:themeColor="text1"/>
          <w:sz w:val="24"/>
          <w:szCs w:val="24"/>
          <w:lang w:val="en-US"/>
        </w:rPr>
        <w:t>Christopher</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 Faraone and Sofía Torallas Tovar.</w:t>
      </w:r>
      <w:r w:rsidRPr="00A01A91">
        <w:rPr>
          <w:rStyle w:val="Odwoanieprzypisudolnego"/>
          <w:rFonts w:asciiTheme="minorBidi" w:hAnsiTheme="minorBidi"/>
          <w:color w:val="000000" w:themeColor="text1"/>
          <w:sz w:val="24"/>
          <w:szCs w:val="24"/>
          <w:lang w:val="en-US"/>
        </w:rPr>
        <w:footnoteReference w:id="12"/>
      </w:r>
      <w:r w:rsidRPr="00A01A91">
        <w:rPr>
          <w:rFonts w:asciiTheme="minorBidi" w:hAnsiTheme="minorBidi"/>
          <w:color w:val="000000" w:themeColor="text1"/>
          <w:sz w:val="24"/>
          <w:szCs w:val="24"/>
          <w:lang w:val="en-US"/>
        </w:rPr>
        <w:t xml:space="preserve"> </w:t>
      </w:r>
      <w:r w:rsidR="0097080D" w:rsidRPr="008A33C0">
        <w:rPr>
          <w:rFonts w:asciiTheme="minorBidi" w:hAnsiTheme="minorBidi"/>
          <w:color w:val="000000" w:themeColor="text1"/>
          <w:sz w:val="24"/>
          <w:szCs w:val="24"/>
          <w:lang w:val="en-US"/>
        </w:rPr>
        <w:t>B</w:t>
      </w:r>
      <w:r w:rsidR="00E14610">
        <w:rPr>
          <w:rFonts w:asciiTheme="minorBidi" w:hAnsiTheme="minorBidi"/>
          <w:color w:val="000000" w:themeColor="text1"/>
          <w:sz w:val="24"/>
          <w:szCs w:val="24"/>
          <w:lang w:val="en-US"/>
        </w:rPr>
        <w:t>o</w:t>
      </w:r>
      <w:r w:rsidR="0097080D" w:rsidRPr="008A33C0">
        <w:rPr>
          <w:rFonts w:asciiTheme="minorBidi" w:hAnsiTheme="minorBidi"/>
          <w:color w:val="000000" w:themeColor="text1"/>
          <w:sz w:val="24"/>
          <w:szCs w:val="24"/>
          <w:lang w:val="en-US"/>
        </w:rPr>
        <w:t xml:space="preserve">rtolani’s edition contains </w:t>
      </w:r>
      <w:r w:rsidRPr="00A01A91">
        <w:rPr>
          <w:rFonts w:asciiTheme="minorBidi" w:hAnsiTheme="minorBidi"/>
          <w:color w:val="000000" w:themeColor="text1"/>
          <w:sz w:val="24"/>
          <w:szCs w:val="24"/>
          <w:lang w:val="en-US"/>
        </w:rPr>
        <w:t xml:space="preserve">fifteen hymns to gods </w:t>
      </w:r>
      <w:r w:rsidR="0097080D"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with commentary</w:t>
      </w:r>
      <w:r w:rsidR="0097080D" w:rsidRPr="008A33C0">
        <w:rPr>
          <w:rFonts w:asciiTheme="minorBidi" w:hAnsiTheme="minorBidi"/>
          <w:color w:val="000000" w:themeColor="text1"/>
          <w:sz w:val="24"/>
          <w:szCs w:val="24"/>
          <w:lang w:val="en-US"/>
        </w:rPr>
        <w:t>). They</w:t>
      </w:r>
      <w:r w:rsidRPr="00A01A91">
        <w:rPr>
          <w:rFonts w:asciiTheme="minorBidi" w:hAnsiTheme="minorBidi"/>
          <w:color w:val="000000" w:themeColor="text1"/>
          <w:sz w:val="24"/>
          <w:szCs w:val="24"/>
          <w:lang w:val="en-US"/>
        </w:rPr>
        <w:t xml:space="preserve"> focus on religious concepts of male and female deities, ritual practice, language</w:t>
      </w:r>
      <w:r w:rsidR="0097080D"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style in the context of both Greek and Egyptian religious influences. </w:t>
      </w:r>
      <w:r w:rsidR="0097080D" w:rsidRPr="008A33C0">
        <w:rPr>
          <w:rFonts w:asciiTheme="minorBidi" w:hAnsiTheme="minorBidi"/>
          <w:color w:val="000000" w:themeColor="text1"/>
          <w:sz w:val="24"/>
          <w:szCs w:val="24"/>
          <w:lang w:val="en-US"/>
        </w:rPr>
        <w:t>Faraone and Tovar’s edition</w:t>
      </w:r>
      <w:r w:rsidR="0097080D" w:rsidRPr="008A33C0" w:rsidDel="0097080D">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is organized in chronological order</w:t>
      </w:r>
      <w:r w:rsidR="0097080D"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7080D" w:rsidRPr="008A33C0">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he spells are reproduced in their original versions with scribal errors, phonetic spellings, marginalia, drawings, and symbols</w:t>
      </w:r>
      <w:r w:rsidR="0097080D" w:rsidRPr="008A33C0">
        <w:rPr>
          <w:rFonts w:asciiTheme="minorBidi" w:hAnsiTheme="minorBidi"/>
          <w:color w:val="000000" w:themeColor="text1"/>
          <w:sz w:val="24"/>
          <w:szCs w:val="24"/>
          <w:lang w:val="en-US"/>
        </w:rPr>
        <w:t>. This allowed scholars to</w:t>
      </w:r>
      <w:r w:rsidRPr="00A01A91">
        <w:rPr>
          <w:rFonts w:asciiTheme="minorBidi" w:hAnsiTheme="minorBidi"/>
          <w:color w:val="000000" w:themeColor="text1"/>
          <w:sz w:val="24"/>
          <w:szCs w:val="24"/>
          <w:lang w:val="en-US"/>
        </w:rPr>
        <w:t xml:space="preserve"> further research the papyri and their cultural transmission.</w:t>
      </w:r>
    </w:p>
    <w:p w14:paraId="212B7CE9" w14:textId="33695282" w:rsidR="004F595A" w:rsidRPr="00A01A91" w:rsidRDefault="004F595A"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Betz </w:t>
      </w:r>
      <w:r w:rsidR="000467FE" w:rsidRPr="00A01A91">
        <w:rPr>
          <w:rFonts w:asciiTheme="minorBidi" w:hAnsiTheme="minorBidi"/>
          <w:color w:val="000000" w:themeColor="text1"/>
          <w:sz w:val="24"/>
          <w:szCs w:val="24"/>
          <w:lang w:val="en-US"/>
        </w:rPr>
        <w:t>name</w:t>
      </w:r>
      <w:r w:rsidR="000467FE" w:rsidRPr="008A33C0">
        <w:rPr>
          <w:rFonts w:asciiTheme="minorBidi" w:hAnsiTheme="minorBidi"/>
          <w:color w:val="000000" w:themeColor="text1"/>
          <w:sz w:val="24"/>
          <w:szCs w:val="24"/>
          <w:lang w:val="en-US"/>
        </w:rPr>
        <w:t>s</w:t>
      </w:r>
      <w:r w:rsidR="000467F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collection according to the unknown </w:t>
      </w:r>
      <w:r w:rsidR="00060CC7" w:rsidRPr="00A01A91">
        <w:rPr>
          <w:rFonts w:asciiTheme="minorBidi" w:hAnsiTheme="minorBidi"/>
          <w:color w:val="000000" w:themeColor="text1"/>
          <w:sz w:val="24"/>
          <w:szCs w:val="24"/>
          <w:lang w:val="en-US"/>
        </w:rPr>
        <w:t>scholars</w:t>
      </w:r>
      <w:r w:rsidR="00060CC7" w:rsidRPr="008A33C0">
        <w:rPr>
          <w:rFonts w:asciiTheme="minorBidi" w:hAnsiTheme="minorBidi"/>
          <w:color w:val="000000" w:themeColor="text1"/>
          <w:sz w:val="24"/>
          <w:szCs w:val="24"/>
          <w:lang w:val="en-US"/>
        </w:rPr>
        <w:t>’</w:t>
      </w:r>
      <w:r w:rsidR="00060CC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tradition, </w:t>
      </w:r>
      <w:r w:rsidR="00D530CD" w:rsidRPr="00A01A91">
        <w:rPr>
          <w:rFonts w:asciiTheme="minorBidi" w:hAnsiTheme="minorBidi"/>
          <w:color w:val="000000" w:themeColor="text1"/>
          <w:sz w:val="24"/>
          <w:szCs w:val="24"/>
          <w:lang w:val="en-US"/>
        </w:rPr>
        <w:t>classifie</w:t>
      </w:r>
      <w:r w:rsidR="00D530CD">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 xml:space="preserve">them as part of </w:t>
      </w:r>
      <w:r w:rsidR="00060CC7" w:rsidRPr="008A33C0">
        <w:rPr>
          <w:rFonts w:asciiTheme="minorBidi" w:hAnsiTheme="minorBidi"/>
          <w:color w:val="000000" w:themeColor="text1"/>
          <w:sz w:val="24"/>
          <w:szCs w:val="24"/>
          <w:lang w:val="en-US"/>
        </w:rPr>
        <w:t>‘</w:t>
      </w:r>
      <w:r w:rsidR="00060CC7" w:rsidRPr="00A01A91">
        <w:rPr>
          <w:rFonts w:asciiTheme="minorBidi" w:hAnsiTheme="minorBidi"/>
          <w:color w:val="000000" w:themeColor="text1"/>
          <w:sz w:val="24"/>
          <w:szCs w:val="24"/>
          <w:lang w:val="en-US"/>
        </w:rPr>
        <w:t>the magicians</w:t>
      </w:r>
      <w:r w:rsidR="00060CC7" w:rsidRPr="008A33C0">
        <w:rPr>
          <w:rFonts w:asciiTheme="minorBidi" w:hAnsiTheme="minorBidi"/>
          <w:color w:val="000000" w:themeColor="text1"/>
          <w:sz w:val="24"/>
          <w:szCs w:val="24"/>
          <w:lang w:val="en-US"/>
        </w:rPr>
        <w:t>’</w:t>
      </w:r>
      <w:r w:rsidR="00060CC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literature</w:t>
      </w:r>
      <w:r w:rsidR="00060CC7"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w:t>
      </w:r>
      <w:r w:rsidR="00420023" w:rsidRPr="008A33C0">
        <w:rPr>
          <w:rFonts w:asciiTheme="minorBidi" w:hAnsiTheme="minorBidi"/>
          <w:color w:val="000000" w:themeColor="text1"/>
          <w:sz w:val="24"/>
          <w:szCs w:val="24"/>
          <w:lang w:val="en-US"/>
        </w:rPr>
        <w:t>considers</w:t>
      </w:r>
      <w:r w:rsidR="00060CC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them </w:t>
      </w:r>
      <w:r w:rsidR="000467FE" w:rsidRPr="008A33C0">
        <w:rPr>
          <w:rFonts w:asciiTheme="minorBidi" w:hAnsiTheme="minorBidi"/>
          <w:color w:val="000000" w:themeColor="text1"/>
          <w:sz w:val="24"/>
          <w:szCs w:val="24"/>
          <w:lang w:val="en-US"/>
        </w:rPr>
        <w:t>to be a</w:t>
      </w:r>
      <w:r w:rsidRPr="00A01A91">
        <w:rPr>
          <w:rFonts w:asciiTheme="minorBidi" w:hAnsiTheme="minorBidi"/>
          <w:color w:val="000000" w:themeColor="text1"/>
          <w:sz w:val="24"/>
          <w:szCs w:val="24"/>
          <w:lang w:val="en-US"/>
        </w:rPr>
        <w:t xml:space="preserve"> primary source for study</w:t>
      </w:r>
      <w:r w:rsidR="000467FE" w:rsidRPr="008A33C0">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ancient religions.</w:t>
      </w:r>
      <w:r w:rsidR="00C37A54" w:rsidRPr="00A01A91">
        <w:rPr>
          <w:rStyle w:val="Odwoanieprzypisudolnego"/>
          <w:rFonts w:asciiTheme="minorBidi" w:hAnsiTheme="minorBidi"/>
          <w:color w:val="000000" w:themeColor="text1"/>
          <w:sz w:val="24"/>
          <w:szCs w:val="24"/>
          <w:lang w:val="en-US"/>
        </w:rPr>
        <w:footnoteReference w:id="13"/>
      </w:r>
      <w:r w:rsidRPr="00A01A91">
        <w:rPr>
          <w:rFonts w:asciiTheme="minorBidi" w:hAnsiTheme="minorBidi"/>
          <w:color w:val="000000" w:themeColor="text1"/>
          <w:sz w:val="24"/>
          <w:szCs w:val="24"/>
          <w:lang w:val="en-US"/>
        </w:rPr>
        <w:t xml:space="preserve"> </w:t>
      </w:r>
      <w:r w:rsidR="00060CC7" w:rsidRPr="008A33C0">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collection </w:t>
      </w:r>
      <w:r w:rsidR="00D530CD">
        <w:rPr>
          <w:rFonts w:asciiTheme="minorBidi" w:hAnsiTheme="minorBidi"/>
          <w:color w:val="000000" w:themeColor="text1"/>
          <w:sz w:val="24"/>
          <w:szCs w:val="24"/>
          <w:lang w:val="en-US"/>
        </w:rPr>
        <w:t>i</w:t>
      </w:r>
      <w:r w:rsidR="00D530CD"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 xml:space="preserve">eclectic and </w:t>
      </w:r>
      <w:r w:rsidR="00060CC7" w:rsidRPr="008A33C0">
        <w:rPr>
          <w:rFonts w:asciiTheme="minorBidi" w:hAnsiTheme="minorBidi"/>
          <w:color w:val="000000" w:themeColor="text1"/>
          <w:sz w:val="24"/>
          <w:szCs w:val="24"/>
          <w:lang w:val="en-US"/>
        </w:rPr>
        <w:t>diverse in</w:t>
      </w:r>
      <w:r w:rsidR="00060CC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origin</w:t>
      </w:r>
      <w:r w:rsidR="00060CC7" w:rsidRPr="008A33C0">
        <w:rPr>
          <w:rFonts w:asciiTheme="minorBidi" w:hAnsiTheme="minorBidi"/>
          <w:color w:val="000000" w:themeColor="text1"/>
          <w:sz w:val="24"/>
          <w:szCs w:val="24"/>
          <w:lang w:val="en-US"/>
        </w:rPr>
        <w:t>.</w:t>
      </w:r>
      <w:r w:rsidR="00060CC7" w:rsidRPr="00A01A91">
        <w:rPr>
          <w:rFonts w:asciiTheme="minorBidi" w:hAnsiTheme="minorBidi"/>
          <w:color w:val="000000" w:themeColor="text1"/>
          <w:sz w:val="24"/>
          <w:szCs w:val="24"/>
          <w:lang w:val="en-US"/>
        </w:rPr>
        <w:t xml:space="preserve"> </w:t>
      </w:r>
      <w:r w:rsidR="00060CC7" w:rsidRPr="008A33C0">
        <w:rPr>
          <w:rFonts w:asciiTheme="minorBidi" w:hAnsiTheme="minorBidi"/>
          <w:color w:val="000000" w:themeColor="text1"/>
          <w:sz w:val="24"/>
          <w:szCs w:val="24"/>
          <w:lang w:val="en-US"/>
        </w:rPr>
        <w:lastRenderedPageBreak/>
        <w:t xml:space="preserve">As </w:t>
      </w:r>
      <w:r w:rsidRPr="00A01A91">
        <w:rPr>
          <w:rFonts w:asciiTheme="minorBidi" w:hAnsiTheme="minorBidi"/>
          <w:color w:val="000000" w:themeColor="text1"/>
          <w:sz w:val="24"/>
          <w:szCs w:val="24"/>
          <w:lang w:val="en-US"/>
        </w:rPr>
        <w:t xml:space="preserve">Betz </w:t>
      </w:r>
      <w:r w:rsidR="00060CC7" w:rsidRPr="008A33C0">
        <w:rPr>
          <w:rFonts w:asciiTheme="minorBidi" w:hAnsiTheme="minorBidi"/>
          <w:color w:val="000000" w:themeColor="text1"/>
          <w:sz w:val="24"/>
          <w:szCs w:val="24"/>
          <w:lang w:val="en-US"/>
        </w:rPr>
        <w:t>note</w:t>
      </w:r>
      <w:r w:rsidR="000467FE" w:rsidRPr="008A33C0">
        <w:rPr>
          <w:rFonts w:asciiTheme="minorBidi" w:hAnsiTheme="minorBidi"/>
          <w:color w:val="000000" w:themeColor="text1"/>
          <w:sz w:val="24"/>
          <w:szCs w:val="24"/>
          <w:lang w:val="en-US"/>
        </w:rPr>
        <w:t>s</w:t>
      </w:r>
      <w:r w:rsidR="00060CC7" w:rsidRPr="008A33C0">
        <w:rPr>
          <w:rFonts w:asciiTheme="minorBidi" w:hAnsiTheme="minorBidi"/>
          <w:color w:val="000000" w:themeColor="text1"/>
          <w:sz w:val="24"/>
          <w:szCs w:val="24"/>
          <w:lang w:val="en-US"/>
        </w:rPr>
        <w:t>, this ma</w:t>
      </w:r>
      <w:r w:rsidR="000467FE" w:rsidRPr="008A33C0">
        <w:rPr>
          <w:rFonts w:asciiTheme="minorBidi" w:hAnsiTheme="minorBidi"/>
          <w:color w:val="000000" w:themeColor="text1"/>
          <w:sz w:val="24"/>
          <w:szCs w:val="24"/>
          <w:lang w:val="en-US"/>
        </w:rPr>
        <w:t>kes</w:t>
      </w:r>
      <w:r w:rsidR="00060CC7" w:rsidRPr="008A33C0">
        <w:rPr>
          <w:rFonts w:asciiTheme="minorBidi" w:hAnsiTheme="minorBidi"/>
          <w:color w:val="000000" w:themeColor="text1"/>
          <w:sz w:val="24"/>
          <w:szCs w:val="24"/>
          <w:lang w:val="en-US"/>
        </w:rPr>
        <w:t xml:space="preserve"> it challenging</w:t>
      </w:r>
      <w:r w:rsidRPr="00A01A91">
        <w:rPr>
          <w:rFonts w:asciiTheme="minorBidi" w:hAnsiTheme="minorBidi"/>
          <w:color w:val="000000" w:themeColor="text1"/>
          <w:sz w:val="24"/>
          <w:szCs w:val="24"/>
          <w:lang w:val="en-US"/>
        </w:rPr>
        <w:t xml:space="preserve"> for modern scholars to investigate the syncretism of Egyptian, Greek, Babylonian, and Jewish elements </w:t>
      </w:r>
      <w:r w:rsidR="00060CC7" w:rsidRPr="008A33C0">
        <w:rPr>
          <w:rFonts w:asciiTheme="minorBidi" w:hAnsiTheme="minorBidi"/>
          <w:color w:val="000000" w:themeColor="text1"/>
          <w:sz w:val="24"/>
          <w:szCs w:val="24"/>
          <w:lang w:val="en-US"/>
        </w:rPr>
        <w:t>in</w:t>
      </w:r>
      <w:r w:rsidR="00060CC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magic papyri.</w:t>
      </w:r>
      <w:r w:rsidR="00C37A54" w:rsidRPr="00A01A91">
        <w:rPr>
          <w:rStyle w:val="Odwoanieprzypisudolnego"/>
          <w:rFonts w:asciiTheme="minorBidi" w:hAnsiTheme="minorBidi"/>
          <w:color w:val="000000" w:themeColor="text1"/>
          <w:sz w:val="24"/>
          <w:szCs w:val="24"/>
          <w:lang w:val="en-US"/>
        </w:rPr>
        <w:footnoteReference w:id="14"/>
      </w:r>
      <w:r w:rsidRPr="00A01A91">
        <w:rPr>
          <w:rFonts w:asciiTheme="minorBidi" w:hAnsiTheme="minorBidi"/>
          <w:color w:val="000000" w:themeColor="text1"/>
          <w:sz w:val="24"/>
          <w:szCs w:val="24"/>
          <w:lang w:val="en-US"/>
        </w:rPr>
        <w:t xml:space="preserve"> </w:t>
      </w:r>
      <w:r w:rsidR="000467FE" w:rsidRPr="008A33C0">
        <w:rPr>
          <w:rFonts w:asciiTheme="minorBidi" w:hAnsiTheme="minorBidi"/>
          <w:color w:val="000000" w:themeColor="text1"/>
          <w:sz w:val="24"/>
          <w:szCs w:val="24"/>
          <w:lang w:val="en-US"/>
        </w:rPr>
        <w:t xml:space="preserve">According to </w:t>
      </w:r>
      <w:r w:rsidRPr="00A01A91">
        <w:rPr>
          <w:rFonts w:asciiTheme="minorBidi" w:hAnsiTheme="minorBidi"/>
          <w:color w:val="000000" w:themeColor="text1"/>
          <w:sz w:val="24"/>
          <w:szCs w:val="24"/>
          <w:lang w:val="en-US"/>
        </w:rPr>
        <w:t>Johnston</w:t>
      </w:r>
      <w:r w:rsidR="000467FE" w:rsidRPr="008A33C0">
        <w:rPr>
          <w:rFonts w:asciiTheme="minorBidi" w:hAnsiTheme="minorBidi"/>
          <w:color w:val="000000" w:themeColor="text1"/>
          <w:sz w:val="24"/>
          <w:szCs w:val="24"/>
          <w:lang w:val="en-US"/>
        </w:rPr>
        <w:t>, ‘</w:t>
      </w:r>
      <w:r w:rsidRPr="00A01A91">
        <w:rPr>
          <w:rFonts w:asciiTheme="minorBidi" w:hAnsiTheme="minorBidi"/>
          <w:i/>
          <w:iCs/>
          <w:color w:val="000000" w:themeColor="text1"/>
          <w:sz w:val="24"/>
          <w:szCs w:val="24"/>
          <w:lang w:val="en-US"/>
        </w:rPr>
        <w:t>PGM</w:t>
      </w:r>
      <w:r w:rsidRPr="00A01A91">
        <w:rPr>
          <w:rFonts w:asciiTheme="minorBidi" w:hAnsiTheme="minorBidi"/>
          <w:color w:val="000000" w:themeColor="text1"/>
          <w:sz w:val="24"/>
          <w:szCs w:val="24"/>
          <w:lang w:val="en-US"/>
        </w:rPr>
        <w:t xml:space="preserve"> is an artificial construct </w:t>
      </w:r>
      <w:r w:rsidR="000467FE" w:rsidRPr="008A33C0">
        <w:rPr>
          <w:rFonts w:asciiTheme="minorBidi" w:hAnsiTheme="minorBidi"/>
          <w:color w:val="000000" w:themeColor="text1"/>
          <w:sz w:val="24"/>
          <w:szCs w:val="24"/>
          <w:lang w:val="en-US"/>
        </w:rPr>
        <w:t>[</w:t>
      </w:r>
      <w:r w:rsidR="000467FE" w:rsidRPr="00A01A91">
        <w:rPr>
          <w:rFonts w:asciiTheme="minorBidi" w:hAnsiTheme="minorBidi"/>
          <w:color w:val="000000" w:themeColor="text1"/>
          <w:sz w:val="24"/>
          <w:szCs w:val="24"/>
          <w:lang w:val="en-US"/>
        </w:rPr>
        <w:t>…</w:t>
      </w:r>
      <w:r w:rsidR="000467FE" w:rsidRPr="008A33C0">
        <w:rPr>
          <w:rFonts w:asciiTheme="minorBidi" w:hAnsiTheme="minorBidi"/>
          <w:color w:val="000000" w:themeColor="text1"/>
          <w:sz w:val="24"/>
          <w:szCs w:val="24"/>
          <w:lang w:val="en-US"/>
        </w:rPr>
        <w:t>]</w:t>
      </w:r>
      <w:r w:rsidR="000467F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and it was modern minds that decided what belonged to it.</w:t>
      </w:r>
      <w:r w:rsidR="000467FE" w:rsidRPr="008A33C0">
        <w:rPr>
          <w:rFonts w:asciiTheme="minorBidi" w:hAnsiTheme="minorBidi"/>
          <w:color w:val="000000" w:themeColor="text1"/>
          <w:sz w:val="24"/>
          <w:szCs w:val="24"/>
          <w:lang w:val="en-US"/>
        </w:rPr>
        <w:t>’</w:t>
      </w:r>
      <w:r w:rsidR="00C37A54" w:rsidRPr="00A01A91">
        <w:rPr>
          <w:rStyle w:val="Odwoanieprzypisudolnego"/>
          <w:rFonts w:asciiTheme="minorBidi" w:hAnsiTheme="minorBidi"/>
          <w:color w:val="000000" w:themeColor="text1"/>
          <w:sz w:val="24"/>
          <w:szCs w:val="24"/>
          <w:lang w:val="en-US"/>
        </w:rPr>
        <w:footnoteReference w:id="15"/>
      </w:r>
      <w:r w:rsidRPr="00A01A91">
        <w:rPr>
          <w:rFonts w:asciiTheme="minorBidi" w:hAnsiTheme="minorBidi"/>
          <w:color w:val="000000" w:themeColor="text1"/>
          <w:sz w:val="24"/>
          <w:szCs w:val="24"/>
          <w:lang w:val="en-US"/>
        </w:rPr>
        <w:t xml:space="preserve"> She also </w:t>
      </w:r>
      <w:r w:rsidR="000467FE" w:rsidRPr="00A01A91">
        <w:rPr>
          <w:rFonts w:asciiTheme="minorBidi" w:hAnsiTheme="minorBidi"/>
          <w:color w:val="000000" w:themeColor="text1"/>
          <w:sz w:val="24"/>
          <w:szCs w:val="24"/>
          <w:lang w:val="en-US"/>
        </w:rPr>
        <w:t>point</w:t>
      </w:r>
      <w:r w:rsidR="000467FE" w:rsidRPr="008A33C0">
        <w:rPr>
          <w:rFonts w:asciiTheme="minorBidi" w:hAnsiTheme="minorBidi"/>
          <w:color w:val="000000" w:themeColor="text1"/>
          <w:sz w:val="24"/>
          <w:szCs w:val="24"/>
          <w:lang w:val="en-US"/>
        </w:rPr>
        <w:t>s</w:t>
      </w:r>
      <w:r w:rsidR="000467F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out that different texts in the</w:t>
      </w:r>
      <w:r w:rsidRPr="00A01A91">
        <w:rPr>
          <w:rFonts w:asciiTheme="minorBidi" w:hAnsiTheme="minorBidi"/>
          <w:i/>
          <w:iCs/>
          <w:color w:val="000000" w:themeColor="text1"/>
          <w:sz w:val="24"/>
          <w:szCs w:val="24"/>
          <w:lang w:val="en-US"/>
        </w:rPr>
        <w:t xml:space="preserve"> </w:t>
      </w:r>
      <w:r w:rsidRPr="00A01A91">
        <w:rPr>
          <w:rFonts w:asciiTheme="minorBidi" w:hAnsiTheme="minorBidi"/>
          <w:color w:val="000000" w:themeColor="text1"/>
          <w:sz w:val="24"/>
          <w:szCs w:val="24"/>
          <w:lang w:val="en-US"/>
        </w:rPr>
        <w:t>collection</w:t>
      </w:r>
      <w:r w:rsidRPr="00A01A91">
        <w:rPr>
          <w:rFonts w:asciiTheme="minorBidi" w:hAnsiTheme="minorBidi"/>
          <w:i/>
          <w:iCs/>
          <w:color w:val="000000" w:themeColor="text1"/>
          <w:sz w:val="24"/>
          <w:szCs w:val="24"/>
          <w:lang w:val="en-US"/>
        </w:rPr>
        <w:t xml:space="preserve"> </w:t>
      </w:r>
      <w:r w:rsidRPr="00A01A91">
        <w:rPr>
          <w:rFonts w:asciiTheme="minorBidi" w:hAnsiTheme="minorBidi"/>
          <w:color w:val="000000" w:themeColor="text1"/>
          <w:sz w:val="24"/>
          <w:szCs w:val="24"/>
          <w:lang w:val="en-US"/>
        </w:rPr>
        <w:t>originate from different times</w:t>
      </w:r>
      <w:r w:rsidR="000467FE" w:rsidRPr="008A33C0">
        <w:rPr>
          <w:rFonts w:asciiTheme="minorBidi" w:hAnsiTheme="minorBidi"/>
          <w:color w:val="000000" w:themeColor="text1"/>
          <w:sz w:val="24"/>
          <w:szCs w:val="24"/>
          <w:lang w:val="en-US"/>
        </w:rPr>
        <w:t xml:space="preserve"> and</w:t>
      </w:r>
      <w:r w:rsidRPr="00A01A91">
        <w:rPr>
          <w:rFonts w:asciiTheme="minorBidi" w:hAnsiTheme="minorBidi"/>
          <w:color w:val="000000" w:themeColor="text1"/>
          <w:sz w:val="24"/>
          <w:szCs w:val="24"/>
          <w:lang w:val="en-US"/>
        </w:rPr>
        <w:t xml:space="preserve"> different cultural and religious backgrounds</w:t>
      </w:r>
      <w:r w:rsidR="000467FE" w:rsidRPr="008A33C0">
        <w:rPr>
          <w:rFonts w:asciiTheme="minorBidi" w:hAnsiTheme="minorBidi"/>
          <w:color w:val="000000" w:themeColor="text1"/>
          <w:sz w:val="24"/>
          <w:szCs w:val="24"/>
          <w:lang w:val="en-US"/>
        </w:rPr>
        <w:t>.</w:t>
      </w:r>
      <w:r w:rsidR="000467FE" w:rsidRPr="00A01A91">
        <w:rPr>
          <w:rFonts w:asciiTheme="minorBidi" w:hAnsiTheme="minorBidi"/>
          <w:color w:val="000000" w:themeColor="text1"/>
          <w:sz w:val="24"/>
          <w:szCs w:val="24"/>
          <w:lang w:val="en-US"/>
        </w:rPr>
        <w:t xml:space="preserve"> </w:t>
      </w:r>
      <w:r w:rsidR="000467FE" w:rsidRPr="008A33C0">
        <w:rPr>
          <w:rFonts w:asciiTheme="minorBidi" w:hAnsiTheme="minorBidi"/>
          <w:color w:val="000000" w:themeColor="text1"/>
          <w:sz w:val="24"/>
          <w:szCs w:val="24"/>
          <w:lang w:val="en-US"/>
        </w:rPr>
        <w:t>She maintains that this</w:t>
      </w:r>
      <w:r w:rsidR="000467FE" w:rsidRPr="00A01A91">
        <w:rPr>
          <w:rFonts w:asciiTheme="minorBidi" w:hAnsiTheme="minorBidi"/>
          <w:color w:val="000000" w:themeColor="text1"/>
          <w:sz w:val="24"/>
          <w:szCs w:val="24"/>
          <w:lang w:val="en-US"/>
        </w:rPr>
        <w:t xml:space="preserve"> </w:t>
      </w:r>
      <w:r w:rsidR="000467FE" w:rsidRPr="008A33C0">
        <w:rPr>
          <w:rFonts w:asciiTheme="minorBidi" w:hAnsiTheme="minorBidi"/>
          <w:color w:val="000000" w:themeColor="text1"/>
          <w:sz w:val="24"/>
          <w:szCs w:val="24"/>
          <w:lang w:val="en-US"/>
        </w:rPr>
        <w:t>must be</w:t>
      </w:r>
      <w:r w:rsidRPr="00A01A91">
        <w:rPr>
          <w:rFonts w:asciiTheme="minorBidi" w:hAnsiTheme="minorBidi"/>
          <w:color w:val="000000" w:themeColor="text1"/>
          <w:sz w:val="24"/>
          <w:szCs w:val="24"/>
          <w:lang w:val="en-US"/>
        </w:rPr>
        <w:t xml:space="preserve"> </w:t>
      </w:r>
      <w:r w:rsidR="000467FE" w:rsidRPr="008A33C0">
        <w:rPr>
          <w:rFonts w:asciiTheme="minorBidi" w:hAnsiTheme="minorBidi"/>
          <w:color w:val="000000" w:themeColor="text1"/>
          <w:sz w:val="24"/>
          <w:szCs w:val="24"/>
          <w:lang w:val="en-US"/>
        </w:rPr>
        <w:t>taken into account</w:t>
      </w:r>
      <w:r w:rsidR="000467F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while drawing </w:t>
      </w:r>
      <w:r w:rsidR="000467FE" w:rsidRPr="008A33C0">
        <w:rPr>
          <w:rFonts w:asciiTheme="minorBidi" w:hAnsiTheme="minorBidi"/>
          <w:color w:val="000000" w:themeColor="text1"/>
          <w:sz w:val="24"/>
          <w:szCs w:val="24"/>
          <w:lang w:val="en-US"/>
        </w:rPr>
        <w:t xml:space="preserve">general </w:t>
      </w:r>
      <w:r w:rsidRPr="00A01A91">
        <w:rPr>
          <w:rFonts w:asciiTheme="minorBidi" w:hAnsiTheme="minorBidi"/>
          <w:color w:val="000000" w:themeColor="text1"/>
          <w:sz w:val="24"/>
          <w:szCs w:val="24"/>
          <w:lang w:val="en-US"/>
        </w:rPr>
        <w:t>conclusion</w:t>
      </w:r>
      <w:r w:rsidR="000467FE" w:rsidRPr="008A33C0">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about the activities </w:t>
      </w:r>
      <w:r w:rsidR="000467FE" w:rsidRPr="008A33C0">
        <w:rPr>
          <w:rFonts w:asciiTheme="minorBidi" w:hAnsiTheme="minorBidi"/>
          <w:color w:val="000000" w:themeColor="text1"/>
          <w:sz w:val="24"/>
          <w:szCs w:val="24"/>
          <w:lang w:val="en-US"/>
        </w:rPr>
        <w:t>depicted</w:t>
      </w:r>
      <w:r w:rsidR="000467F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 the collection.</w:t>
      </w:r>
      <w:r w:rsidR="00C37A54" w:rsidRPr="00A01A91">
        <w:rPr>
          <w:rStyle w:val="Odwoanieprzypisudolnego"/>
          <w:rFonts w:asciiTheme="minorBidi" w:hAnsiTheme="minorBidi"/>
          <w:color w:val="000000" w:themeColor="text1"/>
          <w:sz w:val="24"/>
          <w:szCs w:val="24"/>
          <w:lang w:val="en-US"/>
        </w:rPr>
        <w:footnoteReference w:id="16"/>
      </w:r>
    </w:p>
    <w:p w14:paraId="40956956" w14:textId="4F1D28D4" w:rsidR="00B90268" w:rsidRDefault="004F595A"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Divination in the Graeco-Roman world </w:t>
      </w:r>
      <w:r w:rsidR="00AF70CC" w:rsidRPr="008A33C0">
        <w:rPr>
          <w:rFonts w:asciiTheme="minorBidi" w:hAnsiTheme="minorBidi"/>
          <w:color w:val="000000" w:themeColor="text1"/>
          <w:sz w:val="24"/>
          <w:szCs w:val="24"/>
          <w:lang w:val="en-US"/>
        </w:rPr>
        <w:t>was</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part of both </w:t>
      </w:r>
      <w:r w:rsidR="00AF70CC" w:rsidRPr="00A01A91">
        <w:rPr>
          <w:rFonts w:asciiTheme="minorBidi" w:hAnsiTheme="minorBidi"/>
          <w:color w:val="000000" w:themeColor="text1"/>
          <w:sz w:val="24"/>
          <w:szCs w:val="24"/>
          <w:lang w:val="en-US"/>
        </w:rPr>
        <w:t>religio</w:t>
      </w:r>
      <w:r w:rsidR="00AF70CC" w:rsidRPr="008A33C0">
        <w:rPr>
          <w:rFonts w:asciiTheme="minorBidi" w:hAnsiTheme="minorBidi"/>
          <w:color w:val="000000" w:themeColor="text1"/>
          <w:sz w:val="24"/>
          <w:szCs w:val="24"/>
          <w:lang w:val="en-US"/>
        </w:rPr>
        <w:t>us</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and magic</w:t>
      </w:r>
      <w:r w:rsidR="00AF70CC" w:rsidRPr="008A33C0">
        <w:rPr>
          <w:rFonts w:asciiTheme="minorBidi" w:hAnsiTheme="minorBidi"/>
          <w:color w:val="000000" w:themeColor="text1"/>
          <w:sz w:val="24"/>
          <w:szCs w:val="24"/>
          <w:lang w:val="en-US"/>
        </w:rPr>
        <w:t>al practices</w:t>
      </w:r>
      <w:r w:rsidRPr="00A01A91">
        <w:rPr>
          <w:rFonts w:asciiTheme="minorBidi" w:hAnsiTheme="minorBidi"/>
          <w:color w:val="000000" w:themeColor="text1"/>
          <w:sz w:val="24"/>
          <w:szCs w:val="24"/>
          <w:lang w:val="en-US"/>
        </w:rPr>
        <w:t xml:space="preserve">. </w:t>
      </w:r>
      <w:r w:rsidR="00AF70CC" w:rsidRPr="008A33C0">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n the </w:t>
      </w:r>
      <w:r w:rsidRPr="00A01A91">
        <w:rPr>
          <w:rFonts w:asciiTheme="minorBidi" w:hAnsiTheme="minorBidi"/>
          <w:i/>
          <w:iCs/>
          <w:color w:val="000000" w:themeColor="text1"/>
          <w:sz w:val="24"/>
          <w:szCs w:val="24"/>
          <w:lang w:val="en-US"/>
        </w:rPr>
        <w:t>Timaeus</w:t>
      </w:r>
      <w:r w:rsidR="00AF70CC" w:rsidRPr="008A33C0">
        <w:rPr>
          <w:rFonts w:asciiTheme="minorBidi" w:hAnsiTheme="minorBidi"/>
          <w:color w:val="000000" w:themeColor="text1"/>
          <w:sz w:val="24"/>
          <w:szCs w:val="24"/>
          <w:lang w:val="en-US"/>
        </w:rPr>
        <w:t>, Plato</w:t>
      </w:r>
      <w:r w:rsidRPr="00A01A91">
        <w:rPr>
          <w:rFonts w:asciiTheme="minorBidi" w:hAnsiTheme="minorBidi"/>
          <w:color w:val="000000" w:themeColor="text1"/>
          <w:sz w:val="24"/>
          <w:szCs w:val="24"/>
          <w:lang w:val="en-US"/>
        </w:rPr>
        <w:t xml:space="preserve"> defined divination (</w:t>
      </w:r>
      <w:r w:rsidRPr="00A01A91">
        <w:rPr>
          <w:rFonts w:asciiTheme="minorBidi" w:hAnsiTheme="minorBidi"/>
          <w:i/>
          <w:iCs/>
          <w:color w:val="000000" w:themeColor="text1"/>
          <w:sz w:val="24"/>
          <w:szCs w:val="24"/>
          <w:lang w:val="en-US"/>
        </w:rPr>
        <w:t xml:space="preserve">mantikē </w:t>
      </w:r>
      <w:r w:rsidRPr="00A01A91">
        <w:rPr>
          <w:rFonts w:asciiTheme="minorBidi" w:hAnsiTheme="minorBidi"/>
          <w:color w:val="000000" w:themeColor="text1"/>
          <w:sz w:val="24"/>
          <w:szCs w:val="24"/>
          <w:lang w:val="en-US"/>
        </w:rPr>
        <w:t>in Greek) as a gift from the gods</w:t>
      </w:r>
      <w:r w:rsidR="00AF70CC" w:rsidRPr="008A33C0">
        <w:rPr>
          <w:rFonts w:asciiTheme="minorBidi" w:hAnsiTheme="minorBidi"/>
          <w:color w:val="000000" w:themeColor="text1"/>
          <w:sz w:val="24"/>
          <w:szCs w:val="24"/>
          <w:lang w:val="en-US"/>
        </w:rPr>
        <w:t>. They were</w:t>
      </w:r>
      <w:r w:rsidRPr="00A01A91">
        <w:rPr>
          <w:rFonts w:asciiTheme="minorBidi" w:hAnsiTheme="minorBidi"/>
          <w:color w:val="000000" w:themeColor="text1"/>
          <w:sz w:val="24"/>
          <w:szCs w:val="24"/>
          <w:lang w:val="en-US"/>
        </w:rPr>
        <w:t xml:space="preserve"> a way to read signs sent </w:t>
      </w:r>
      <w:r w:rsidR="00AF70CC" w:rsidRPr="008A33C0">
        <w:rPr>
          <w:rFonts w:asciiTheme="minorBidi" w:hAnsiTheme="minorBidi"/>
          <w:color w:val="000000" w:themeColor="text1"/>
          <w:sz w:val="24"/>
          <w:szCs w:val="24"/>
          <w:lang w:val="en-US"/>
        </w:rPr>
        <w:t xml:space="preserve">from the gods </w:t>
      </w:r>
      <w:r w:rsidRPr="00A01A91">
        <w:rPr>
          <w:rFonts w:asciiTheme="minorBidi" w:hAnsiTheme="minorBidi"/>
          <w:color w:val="000000" w:themeColor="text1"/>
          <w:sz w:val="24"/>
          <w:szCs w:val="24"/>
          <w:lang w:val="en-US"/>
        </w:rPr>
        <w:t>to humans concerning the past, the present</w:t>
      </w:r>
      <w:r w:rsidR="00420023">
        <w:rPr>
          <w:rFonts w:asciiTheme="minorBidi" w:hAnsiTheme="minorBidi"/>
          <w:color w:val="000000" w:themeColor="text1"/>
          <w:sz w:val="24"/>
          <w:szCs w:val="24"/>
          <w:lang w:val="en-US"/>
        </w:rPr>
        <w:t xml:space="preserve">, or </w:t>
      </w:r>
      <w:r w:rsidR="00420023" w:rsidRPr="003642AF">
        <w:rPr>
          <w:rFonts w:asciiTheme="minorBidi" w:hAnsiTheme="minorBidi"/>
          <w:color w:val="000000" w:themeColor="text1"/>
          <w:sz w:val="24"/>
          <w:szCs w:val="24"/>
          <w:lang w:val="en-US"/>
        </w:rPr>
        <w:t>the future</w:t>
      </w:r>
      <w:r w:rsidRPr="00A01A91">
        <w:rPr>
          <w:rFonts w:asciiTheme="minorBidi" w:hAnsiTheme="minorBidi"/>
          <w:color w:val="000000" w:themeColor="text1"/>
          <w:sz w:val="24"/>
          <w:szCs w:val="24"/>
          <w:lang w:val="en-US"/>
        </w:rPr>
        <w:t>.</w:t>
      </w:r>
      <w:r w:rsidR="00C37A54" w:rsidRPr="00A01A91">
        <w:rPr>
          <w:rStyle w:val="Odwoanieprzypisudolnego"/>
          <w:rFonts w:asciiTheme="minorBidi" w:hAnsiTheme="minorBidi"/>
          <w:color w:val="000000" w:themeColor="text1"/>
          <w:sz w:val="24"/>
          <w:szCs w:val="24"/>
          <w:lang w:val="en-US"/>
        </w:rPr>
        <w:footnoteReference w:id="17"/>
      </w:r>
      <w:r w:rsidRPr="00A01A91">
        <w:rPr>
          <w:rFonts w:asciiTheme="minorBidi" w:hAnsiTheme="minorBidi"/>
          <w:color w:val="000000" w:themeColor="text1"/>
          <w:sz w:val="24"/>
          <w:szCs w:val="24"/>
          <w:lang w:val="en-US"/>
        </w:rPr>
        <w:t xml:space="preserve"> </w:t>
      </w:r>
      <w:r w:rsidR="00AF70CC" w:rsidRPr="008A33C0">
        <w:rPr>
          <w:rFonts w:asciiTheme="minorBidi" w:hAnsiTheme="minorBidi"/>
          <w:color w:val="000000" w:themeColor="text1"/>
          <w:sz w:val="24"/>
          <w:szCs w:val="24"/>
          <w:lang w:val="en-US"/>
        </w:rPr>
        <w:t>Plato</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also made a distinction between </w:t>
      </w:r>
      <w:r w:rsidR="00AF70CC" w:rsidRPr="008A33C0">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divination inspired by the gods in dreams or visions and</w:t>
      </w:r>
      <w:r w:rsidR="00AF70CC" w:rsidRPr="008A33C0">
        <w:rPr>
          <w:rFonts w:asciiTheme="minorBidi" w:hAnsiTheme="minorBidi"/>
          <w:color w:val="000000" w:themeColor="text1"/>
          <w:sz w:val="24"/>
          <w:szCs w:val="24"/>
          <w:lang w:val="en-US"/>
        </w:rPr>
        <w:t xml:space="preserve"> (b)</w:t>
      </w:r>
      <w:r w:rsidRPr="00A01A91">
        <w:rPr>
          <w:rFonts w:asciiTheme="minorBidi" w:hAnsiTheme="minorBidi"/>
          <w:color w:val="000000" w:themeColor="text1"/>
          <w:sz w:val="24"/>
          <w:szCs w:val="24"/>
          <w:lang w:val="en-US"/>
        </w:rPr>
        <w:t xml:space="preserve"> inductive divination based on the interpretation of signs.</w:t>
      </w:r>
      <w:r w:rsidR="00C37A54" w:rsidRPr="00A01A91">
        <w:rPr>
          <w:rStyle w:val="Odwoanieprzypisudolnego"/>
          <w:rFonts w:asciiTheme="minorBidi" w:hAnsiTheme="minorBidi"/>
          <w:color w:val="000000" w:themeColor="text1"/>
          <w:sz w:val="24"/>
          <w:szCs w:val="24"/>
          <w:lang w:val="en-US"/>
        </w:rPr>
        <w:footnoteReference w:id="18"/>
      </w:r>
      <w:r w:rsidRPr="00A01A91">
        <w:rPr>
          <w:rFonts w:asciiTheme="minorBidi" w:hAnsiTheme="minorBidi"/>
          <w:color w:val="000000" w:themeColor="text1"/>
          <w:sz w:val="24"/>
          <w:szCs w:val="24"/>
          <w:lang w:val="en-US"/>
        </w:rPr>
        <w:t xml:space="preserve"> Cicero adapted Plato's classification of divinatory practices (</w:t>
      </w:r>
      <w:r w:rsidRPr="00A01A91">
        <w:rPr>
          <w:rFonts w:asciiTheme="minorBidi" w:hAnsiTheme="minorBidi"/>
          <w:i/>
          <w:iCs/>
          <w:color w:val="000000" w:themeColor="text1"/>
          <w:sz w:val="24"/>
          <w:szCs w:val="24"/>
          <w:lang w:val="en-US"/>
        </w:rPr>
        <w:t>divinatio</w:t>
      </w:r>
      <w:r w:rsidRPr="00A01A91">
        <w:rPr>
          <w:rFonts w:asciiTheme="minorBidi" w:hAnsiTheme="minorBidi"/>
          <w:color w:val="000000" w:themeColor="text1"/>
          <w:sz w:val="24"/>
          <w:szCs w:val="24"/>
          <w:lang w:val="en-US"/>
        </w:rPr>
        <w:t xml:space="preserve"> in Latin)</w:t>
      </w:r>
      <w:r w:rsidR="00AF70CC" w:rsidRPr="008A33C0">
        <w:rPr>
          <w:rFonts w:asciiTheme="minorBidi" w:hAnsiTheme="minorBidi"/>
          <w:color w:val="000000" w:themeColor="text1"/>
          <w:sz w:val="24"/>
          <w:szCs w:val="24"/>
          <w:lang w:val="en-US"/>
        </w:rPr>
        <w:t>. He</w:t>
      </w:r>
      <w:r w:rsidRPr="00A01A91">
        <w:rPr>
          <w:rFonts w:asciiTheme="minorBidi" w:hAnsiTheme="minorBidi"/>
          <w:color w:val="000000" w:themeColor="text1"/>
          <w:sz w:val="24"/>
          <w:szCs w:val="24"/>
          <w:lang w:val="en-US"/>
        </w:rPr>
        <w:t xml:space="preserve"> divided them into </w:t>
      </w:r>
      <w:r w:rsidR="00AF70CC" w:rsidRPr="008A33C0">
        <w:rPr>
          <w:rFonts w:asciiTheme="minorBidi" w:hAnsiTheme="minorBidi"/>
          <w:color w:val="000000" w:themeColor="text1"/>
          <w:sz w:val="24"/>
          <w:szCs w:val="24"/>
          <w:lang w:val="en-US"/>
        </w:rPr>
        <w:t>(a)</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natural divination (dreams and frenzy) and </w:t>
      </w:r>
      <w:r w:rsidR="00AF70CC" w:rsidRPr="008A33C0">
        <w:rPr>
          <w:rFonts w:asciiTheme="minorBidi" w:hAnsiTheme="minorBidi"/>
          <w:color w:val="000000" w:themeColor="text1"/>
          <w:sz w:val="24"/>
          <w:szCs w:val="24"/>
          <w:lang w:val="en-US"/>
        </w:rPr>
        <w:t>(b)</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artificial </w:t>
      </w:r>
      <w:r w:rsidR="00AF70CC" w:rsidRPr="008A33C0">
        <w:rPr>
          <w:rFonts w:asciiTheme="minorBidi" w:hAnsiTheme="minorBidi"/>
          <w:color w:val="000000" w:themeColor="text1"/>
          <w:sz w:val="24"/>
          <w:szCs w:val="24"/>
          <w:lang w:val="en-US"/>
        </w:rPr>
        <w:t>divination</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t>
      </w:r>
      <w:r w:rsidR="00AF70CC" w:rsidRPr="008A33C0">
        <w:rPr>
          <w:rFonts w:asciiTheme="minorBidi" w:hAnsiTheme="minorBidi"/>
          <w:color w:val="000000" w:themeColor="text1"/>
          <w:sz w:val="24"/>
          <w:szCs w:val="24"/>
          <w:lang w:val="en-US"/>
        </w:rPr>
        <w:t>everything else</w:t>
      </w:r>
      <w:r w:rsidRPr="00A01A91">
        <w:rPr>
          <w:rFonts w:asciiTheme="minorBidi" w:hAnsiTheme="minorBidi"/>
          <w:color w:val="000000" w:themeColor="text1"/>
          <w:sz w:val="24"/>
          <w:szCs w:val="24"/>
          <w:lang w:val="en-US"/>
        </w:rPr>
        <w:t>, including astrology, entrails divination</w:t>
      </w:r>
      <w:r w:rsidR="00AF70CC" w:rsidRPr="008A33C0">
        <w:rPr>
          <w:rFonts w:asciiTheme="minorBidi" w:hAnsiTheme="minorBidi"/>
          <w:color w:val="000000" w:themeColor="text1"/>
          <w:sz w:val="24"/>
          <w:szCs w:val="24"/>
          <w:lang w:val="en-US"/>
        </w:rPr>
        <w:t>, and so on</w:t>
      </w:r>
      <w:r w:rsidRPr="00A01A91">
        <w:rPr>
          <w:rFonts w:asciiTheme="minorBidi" w:hAnsiTheme="minorBidi"/>
          <w:color w:val="000000" w:themeColor="text1"/>
          <w:sz w:val="24"/>
          <w:szCs w:val="24"/>
          <w:lang w:val="en-US"/>
        </w:rPr>
        <w:t>).</w:t>
      </w:r>
      <w:r w:rsidR="00C37A54" w:rsidRPr="00A01A91">
        <w:rPr>
          <w:rStyle w:val="Odwoanieprzypisudolnego"/>
          <w:rFonts w:asciiTheme="minorBidi" w:hAnsiTheme="minorBidi"/>
          <w:color w:val="000000" w:themeColor="text1"/>
          <w:sz w:val="24"/>
          <w:szCs w:val="24"/>
          <w:lang w:val="en-US"/>
        </w:rPr>
        <w:footnoteReference w:id="19"/>
      </w:r>
      <w:r w:rsidRPr="00A01A91">
        <w:rPr>
          <w:rFonts w:asciiTheme="minorBidi" w:hAnsiTheme="minorBidi"/>
          <w:color w:val="000000" w:themeColor="text1"/>
          <w:sz w:val="24"/>
          <w:szCs w:val="24"/>
          <w:lang w:val="en-US"/>
        </w:rPr>
        <w:t xml:space="preserve"> </w:t>
      </w:r>
      <w:r w:rsidR="00AF70CC" w:rsidRPr="008A33C0">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n Cicero’s classification</w:t>
      </w:r>
      <w:r w:rsidR="00AF70CC" w:rsidRPr="008A33C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astrology is placed in the category of inductive divination</w:t>
      </w:r>
      <w:r w:rsidR="0042002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dreams </w:t>
      </w:r>
      <w:r w:rsidR="00AF70CC" w:rsidRPr="008A33C0">
        <w:rPr>
          <w:rFonts w:asciiTheme="minorBidi" w:hAnsiTheme="minorBidi"/>
          <w:color w:val="000000" w:themeColor="text1"/>
          <w:sz w:val="24"/>
          <w:szCs w:val="24"/>
          <w:lang w:val="en-US"/>
        </w:rPr>
        <w:t>are</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defined as a natural form of divination</w:t>
      </w:r>
      <w:r w:rsidR="00AF70CC" w:rsidRPr="008A33C0">
        <w:rPr>
          <w:rFonts w:asciiTheme="minorBidi" w:hAnsiTheme="minorBidi"/>
          <w:color w:val="000000" w:themeColor="text1"/>
          <w:sz w:val="24"/>
          <w:szCs w:val="24"/>
          <w:lang w:val="en-US"/>
        </w:rPr>
        <w:t>. However, both are</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frequent</w:t>
      </w:r>
      <w:r w:rsidR="00AF70CC" w:rsidRPr="008A33C0">
        <w:rPr>
          <w:rFonts w:asciiTheme="minorBidi" w:hAnsiTheme="minorBidi"/>
          <w:color w:val="000000" w:themeColor="text1"/>
          <w:sz w:val="24"/>
          <w:szCs w:val="24"/>
          <w:lang w:val="en-US"/>
        </w:rPr>
        <w:t>ly</w:t>
      </w:r>
      <w:r w:rsidRPr="00A01A91">
        <w:rPr>
          <w:rFonts w:asciiTheme="minorBidi" w:hAnsiTheme="minorBidi"/>
          <w:color w:val="000000" w:themeColor="text1"/>
          <w:sz w:val="24"/>
          <w:szCs w:val="24"/>
          <w:lang w:val="en-US"/>
        </w:rPr>
        <w:t xml:space="preserve"> use</w:t>
      </w:r>
      <w:r w:rsidR="00AF70CC" w:rsidRPr="008A33C0">
        <w:rPr>
          <w:rFonts w:asciiTheme="minorBidi" w:hAnsiTheme="minorBidi"/>
          <w:color w:val="000000" w:themeColor="text1"/>
          <w:sz w:val="24"/>
          <w:szCs w:val="24"/>
          <w:lang w:val="en-US"/>
        </w:rPr>
        <w:t>d</w:t>
      </w:r>
      <w:r w:rsidRPr="00A01A91">
        <w:rPr>
          <w:rFonts w:asciiTheme="minorBidi" w:hAnsiTheme="minorBidi"/>
          <w:color w:val="000000" w:themeColor="text1"/>
          <w:sz w:val="24"/>
          <w:szCs w:val="24"/>
          <w:lang w:val="en-US"/>
        </w:rPr>
        <w:t xml:space="preserve"> in one spell in the magical papyri</w:t>
      </w:r>
      <w:r w:rsidR="00AF70CC" w:rsidRPr="008A33C0">
        <w:rPr>
          <w:rFonts w:asciiTheme="minorBidi" w:hAnsiTheme="minorBidi"/>
          <w:color w:val="000000" w:themeColor="text1"/>
          <w:sz w:val="24"/>
          <w:szCs w:val="24"/>
          <w:lang w:val="en-US"/>
        </w:rPr>
        <w:t>. This</w:t>
      </w:r>
      <w:r w:rsidRPr="00A01A91">
        <w:rPr>
          <w:rFonts w:asciiTheme="minorBidi" w:hAnsiTheme="minorBidi"/>
          <w:color w:val="000000" w:themeColor="text1"/>
          <w:sz w:val="24"/>
          <w:szCs w:val="24"/>
          <w:lang w:val="en-US"/>
        </w:rPr>
        <w:t xml:space="preserve"> blurs </w:t>
      </w:r>
      <w:r w:rsidR="00AF70CC" w:rsidRPr="008A33C0">
        <w:rPr>
          <w:rFonts w:asciiTheme="minorBidi" w:hAnsiTheme="minorBidi"/>
          <w:color w:val="000000" w:themeColor="text1"/>
          <w:sz w:val="24"/>
          <w:szCs w:val="24"/>
          <w:lang w:val="en-US"/>
        </w:rPr>
        <w:t>any</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clear </w:t>
      </w:r>
      <w:r w:rsidR="00AF70CC" w:rsidRPr="008A33C0">
        <w:rPr>
          <w:rFonts w:asciiTheme="minorBidi" w:hAnsiTheme="minorBidi"/>
          <w:color w:val="000000" w:themeColor="text1"/>
          <w:sz w:val="24"/>
          <w:szCs w:val="24"/>
          <w:lang w:val="en-US"/>
        </w:rPr>
        <w:t>distinction between</w:t>
      </w:r>
      <w:r w:rsidRPr="00A01A91">
        <w:rPr>
          <w:rFonts w:asciiTheme="minorBidi" w:hAnsiTheme="minorBidi"/>
          <w:color w:val="000000" w:themeColor="text1"/>
          <w:sz w:val="24"/>
          <w:szCs w:val="24"/>
          <w:lang w:val="en-US"/>
        </w:rPr>
        <w:t xml:space="preserve"> these two divinatory types. In fact, </w:t>
      </w:r>
      <w:r w:rsidR="00AF70CC" w:rsidRPr="008A33C0">
        <w:rPr>
          <w:rFonts w:asciiTheme="minorBidi" w:hAnsiTheme="minorBidi"/>
          <w:color w:val="000000" w:themeColor="text1"/>
          <w:sz w:val="24"/>
          <w:szCs w:val="24"/>
          <w:lang w:val="en-US"/>
        </w:rPr>
        <w:t>as Greenbaum note</w:t>
      </w:r>
      <w:r w:rsidR="006B2EFD">
        <w:rPr>
          <w:rFonts w:asciiTheme="minorBidi" w:hAnsiTheme="minorBidi"/>
          <w:color w:val="000000" w:themeColor="text1"/>
          <w:sz w:val="24"/>
          <w:szCs w:val="24"/>
          <w:lang w:val="en-US"/>
        </w:rPr>
        <w:t>d</w:t>
      </w:r>
      <w:r w:rsidR="00AF70CC" w:rsidRPr="008A33C0">
        <w:rPr>
          <w:rFonts w:asciiTheme="minorBidi" w:hAnsiTheme="minorBidi"/>
          <w:color w:val="000000" w:themeColor="text1"/>
          <w:sz w:val="24"/>
          <w:szCs w:val="24"/>
          <w:lang w:val="en-US"/>
        </w:rPr>
        <w:t xml:space="preserve">, astrological </w:t>
      </w:r>
      <w:r w:rsidRPr="00A01A91">
        <w:rPr>
          <w:rFonts w:asciiTheme="minorBidi" w:hAnsiTheme="minorBidi"/>
          <w:color w:val="000000" w:themeColor="text1"/>
          <w:sz w:val="24"/>
          <w:szCs w:val="24"/>
          <w:lang w:val="en-US"/>
        </w:rPr>
        <w:t xml:space="preserve">divination </w:t>
      </w:r>
      <w:r w:rsidR="00AF70CC" w:rsidRPr="008A33C0">
        <w:rPr>
          <w:rFonts w:asciiTheme="minorBidi" w:hAnsiTheme="minorBidi"/>
          <w:color w:val="000000" w:themeColor="text1"/>
          <w:sz w:val="24"/>
          <w:szCs w:val="24"/>
          <w:lang w:val="en-US"/>
        </w:rPr>
        <w:t>wa</w:t>
      </w:r>
      <w:r w:rsidRPr="00A01A91">
        <w:rPr>
          <w:rFonts w:asciiTheme="minorBidi" w:hAnsiTheme="minorBidi"/>
          <w:color w:val="000000" w:themeColor="text1"/>
          <w:sz w:val="24"/>
          <w:szCs w:val="24"/>
          <w:lang w:val="en-US"/>
        </w:rPr>
        <w:t>s practi</w:t>
      </w:r>
      <w:r w:rsidR="00F01C7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e</w:t>
      </w:r>
      <w:r w:rsidR="00AF70CC" w:rsidRPr="008A33C0">
        <w:rPr>
          <w:rFonts w:asciiTheme="minorBidi" w:hAnsiTheme="minorBidi"/>
          <w:color w:val="000000" w:themeColor="text1"/>
          <w:sz w:val="24"/>
          <w:szCs w:val="24"/>
          <w:lang w:val="en-US"/>
        </w:rPr>
        <w:t>d</w:t>
      </w:r>
      <w:r w:rsidRPr="00A01A91">
        <w:rPr>
          <w:rFonts w:asciiTheme="minorBidi" w:hAnsiTheme="minorBidi"/>
          <w:color w:val="000000" w:themeColor="text1"/>
          <w:sz w:val="24"/>
          <w:szCs w:val="24"/>
          <w:lang w:val="en-US"/>
        </w:rPr>
        <w:t xml:space="preserve"> in </w:t>
      </w:r>
      <w:r w:rsidR="00AF70CC" w:rsidRPr="008A33C0">
        <w:rPr>
          <w:rFonts w:asciiTheme="minorBidi" w:hAnsiTheme="minorBidi"/>
          <w:color w:val="000000" w:themeColor="text1"/>
          <w:sz w:val="24"/>
          <w:szCs w:val="24"/>
          <w:lang w:val="en-US"/>
        </w:rPr>
        <w:t>many</w:t>
      </w:r>
      <w:r w:rsidR="00AF70C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ancient civilizations.</w:t>
      </w:r>
      <w:r w:rsidRPr="00A01A91">
        <w:rPr>
          <w:rStyle w:val="Odwoanieprzypisudolnego"/>
          <w:rFonts w:asciiTheme="minorBidi" w:hAnsiTheme="minorBidi"/>
          <w:color w:val="000000" w:themeColor="text1"/>
          <w:sz w:val="24"/>
          <w:szCs w:val="24"/>
          <w:lang w:val="en-US"/>
        </w:rPr>
        <w:footnoteReference w:id="20"/>
      </w:r>
    </w:p>
    <w:p w14:paraId="1C63AE8B" w14:textId="3326E624" w:rsidR="004F595A" w:rsidRPr="00A01A91" w:rsidRDefault="00AF70CC" w:rsidP="00113037">
      <w:pPr>
        <w:spacing w:line="276" w:lineRule="auto"/>
        <w:ind w:firstLine="708"/>
        <w:jc w:val="both"/>
        <w:rPr>
          <w:rFonts w:asciiTheme="minorBidi" w:hAnsiTheme="minorBidi"/>
          <w:color w:val="000000" w:themeColor="text1"/>
          <w:sz w:val="24"/>
          <w:szCs w:val="24"/>
          <w:lang w:val="en-US"/>
        </w:rPr>
      </w:pPr>
      <w:r w:rsidRPr="008A33C0">
        <w:rPr>
          <w:rFonts w:asciiTheme="minorBidi" w:hAnsiTheme="minorBidi"/>
          <w:color w:val="000000" w:themeColor="text1"/>
          <w:sz w:val="24"/>
          <w:szCs w:val="24"/>
          <w:lang w:val="en-US"/>
        </w:rPr>
        <w:t>Astrology (</w:t>
      </w:r>
      <w:r w:rsidRPr="00A01A91">
        <w:rPr>
          <w:rFonts w:asciiTheme="minorBidi" w:hAnsiTheme="minorBidi"/>
          <w:i/>
          <w:iCs/>
          <w:color w:val="000000" w:themeColor="text1"/>
          <w:kern w:val="0"/>
          <w:sz w:val="24"/>
          <w:szCs w:val="24"/>
          <w:lang w:val="en-US"/>
        </w:rPr>
        <w:t>ἀϲτρολογία</w:t>
      </w:r>
      <w:r w:rsidRPr="00A01A91">
        <w:rPr>
          <w:rFonts w:asciiTheme="minorBidi" w:hAnsiTheme="minorBidi"/>
          <w:color w:val="000000" w:themeColor="text1"/>
          <w:sz w:val="24"/>
          <w:szCs w:val="24"/>
          <w:lang w:val="en-US"/>
        </w:rPr>
        <w:t xml:space="preserve">) </w:t>
      </w:r>
      <w:r w:rsidRPr="008A33C0">
        <w:rPr>
          <w:rFonts w:asciiTheme="minorBidi" w:hAnsiTheme="minorBidi"/>
          <w:color w:val="000000" w:themeColor="text1"/>
          <w:sz w:val="24"/>
          <w:szCs w:val="24"/>
          <w:lang w:val="en-US"/>
        </w:rPr>
        <w:t>is r</w:t>
      </w:r>
      <w:r w:rsidRPr="00A01A91">
        <w:rPr>
          <w:rFonts w:asciiTheme="minorBidi" w:hAnsiTheme="minorBidi"/>
          <w:color w:val="000000" w:themeColor="text1"/>
          <w:sz w:val="24"/>
          <w:szCs w:val="24"/>
          <w:lang w:val="en-US"/>
        </w:rPr>
        <w:t xml:space="preserve">ooted </w:t>
      </w:r>
      <w:r w:rsidR="004F595A" w:rsidRPr="00A01A91">
        <w:rPr>
          <w:rFonts w:asciiTheme="minorBidi" w:hAnsiTheme="minorBidi"/>
          <w:color w:val="000000" w:themeColor="text1"/>
          <w:sz w:val="24"/>
          <w:szCs w:val="24"/>
          <w:lang w:val="en-US"/>
        </w:rPr>
        <w:t>in Babylonian, Egyptian</w:t>
      </w:r>
      <w:r w:rsidR="002827F9">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and </w:t>
      </w:r>
      <w:r w:rsidR="00A02276" w:rsidRPr="008A33C0">
        <w:rPr>
          <w:rFonts w:asciiTheme="minorBidi" w:hAnsiTheme="minorBidi"/>
          <w:color w:val="000000" w:themeColor="text1"/>
          <w:sz w:val="24"/>
          <w:szCs w:val="24"/>
          <w:lang w:val="en-US"/>
        </w:rPr>
        <w:t>Graeco</w:t>
      </w:r>
      <w:r w:rsidR="004F595A" w:rsidRPr="00A01A91">
        <w:rPr>
          <w:rFonts w:asciiTheme="minorBidi" w:hAnsiTheme="minorBidi"/>
          <w:color w:val="000000" w:themeColor="text1"/>
          <w:sz w:val="24"/>
          <w:szCs w:val="24"/>
          <w:lang w:val="en-US"/>
        </w:rPr>
        <w:t>-Roman traditions of observing and interpreting celestial patterns</w:t>
      </w:r>
      <w:r w:rsidR="00A02276" w:rsidRPr="008A33C0">
        <w:rPr>
          <w:rFonts w:asciiTheme="minorBidi" w:hAnsiTheme="minorBidi"/>
          <w:color w:val="000000" w:themeColor="text1"/>
          <w:sz w:val="24"/>
          <w:szCs w:val="24"/>
          <w:lang w:val="en-US"/>
        </w:rPr>
        <w:t>. It served to</w:t>
      </w:r>
      <w:r w:rsidR="004F595A" w:rsidRPr="00A01A91">
        <w:rPr>
          <w:rFonts w:asciiTheme="minorBidi" w:hAnsiTheme="minorBidi"/>
          <w:color w:val="000000" w:themeColor="text1"/>
          <w:sz w:val="24"/>
          <w:szCs w:val="24"/>
          <w:lang w:val="en-US"/>
        </w:rPr>
        <w:t xml:space="preserve"> interpret data </w:t>
      </w:r>
      <w:r w:rsidR="00A02276" w:rsidRPr="008A33C0">
        <w:rPr>
          <w:rFonts w:asciiTheme="minorBidi" w:hAnsiTheme="minorBidi"/>
          <w:color w:val="000000" w:themeColor="text1"/>
          <w:sz w:val="24"/>
          <w:szCs w:val="24"/>
          <w:lang w:val="en-US"/>
        </w:rPr>
        <w:t>from</w:t>
      </w:r>
      <w:r w:rsidR="004F595A" w:rsidRPr="00A01A91">
        <w:rPr>
          <w:rFonts w:asciiTheme="minorBidi" w:hAnsiTheme="minorBidi"/>
          <w:color w:val="000000" w:themeColor="text1"/>
          <w:sz w:val="24"/>
          <w:szCs w:val="24"/>
          <w:lang w:val="en-US"/>
        </w:rPr>
        <w:t xml:space="preserve"> astronomy (</w:t>
      </w:r>
      <w:r w:rsidR="004F595A" w:rsidRPr="00A01A91">
        <w:rPr>
          <w:rFonts w:asciiTheme="minorBidi" w:hAnsiTheme="minorBidi"/>
          <w:i/>
          <w:iCs/>
          <w:color w:val="000000" w:themeColor="text1"/>
          <w:kern w:val="0"/>
          <w:sz w:val="24"/>
          <w:szCs w:val="24"/>
          <w:lang w:val="en-US"/>
        </w:rPr>
        <w:t>ἀϲτρονομία</w:t>
      </w:r>
      <w:r w:rsidR="00A02276" w:rsidRPr="00A01A91">
        <w:rPr>
          <w:rFonts w:asciiTheme="minorBidi" w:hAnsiTheme="minorBidi"/>
          <w:color w:val="000000" w:themeColor="text1"/>
          <w:kern w:val="0"/>
          <w:sz w:val="24"/>
          <w:szCs w:val="24"/>
          <w:lang w:val="en-US"/>
        </w:rPr>
        <w:t>)</w:t>
      </w:r>
      <w:r w:rsidR="00A02276" w:rsidRPr="008A33C0">
        <w:rPr>
          <w:rFonts w:asciiTheme="minorBidi" w:hAnsiTheme="minorBidi"/>
          <w:color w:val="000000" w:themeColor="text1"/>
          <w:sz w:val="24"/>
          <w:szCs w:val="24"/>
          <w:lang w:val="en-US"/>
        </w:rPr>
        <w:t xml:space="preserve">. However, as Greenbaum and </w:t>
      </w:r>
      <w:r w:rsidR="00A02276" w:rsidRPr="00A01A91">
        <w:rPr>
          <w:rFonts w:asciiTheme="minorBidi" w:hAnsiTheme="minorBidi"/>
          <w:color w:val="000000" w:themeColor="text1"/>
          <w:sz w:val="24"/>
          <w:szCs w:val="24"/>
          <w:lang w:val="en-US"/>
        </w:rPr>
        <w:t>Hübner</w:t>
      </w:r>
      <w:r w:rsidR="00A02276" w:rsidRPr="008A33C0">
        <w:rPr>
          <w:rFonts w:asciiTheme="minorBidi" w:hAnsiTheme="minorBidi"/>
          <w:color w:val="000000" w:themeColor="text1"/>
          <w:sz w:val="24"/>
          <w:szCs w:val="24"/>
          <w:lang w:val="en-US"/>
        </w:rPr>
        <w:t xml:space="preserve"> point out,</w:t>
      </w:r>
      <w:r w:rsidR="00A02276" w:rsidRPr="00A01A91">
        <w:rPr>
          <w:rFonts w:asciiTheme="minorBidi" w:hAnsiTheme="minorBidi"/>
          <w:color w:val="000000" w:themeColor="text1"/>
          <w:sz w:val="24"/>
          <w:szCs w:val="24"/>
          <w:lang w:val="en-US"/>
        </w:rPr>
        <w:t xml:space="preserve"> </w:t>
      </w:r>
      <w:r w:rsidR="00A02276" w:rsidRPr="008A33C0">
        <w:rPr>
          <w:rFonts w:asciiTheme="minorBidi" w:hAnsiTheme="minorBidi"/>
          <w:color w:val="000000" w:themeColor="text1"/>
          <w:sz w:val="24"/>
          <w:szCs w:val="24"/>
          <w:lang w:val="en-US"/>
        </w:rPr>
        <w:t>the</w:t>
      </w:r>
      <w:r w:rsidR="004F595A" w:rsidRPr="00A01A91">
        <w:rPr>
          <w:rFonts w:asciiTheme="minorBidi" w:hAnsiTheme="minorBidi"/>
          <w:color w:val="000000" w:themeColor="text1"/>
          <w:sz w:val="24"/>
          <w:szCs w:val="24"/>
          <w:lang w:val="en-US"/>
        </w:rPr>
        <w:t xml:space="preserve"> terms </w:t>
      </w:r>
      <w:r w:rsidR="00A02276" w:rsidRPr="008A33C0">
        <w:rPr>
          <w:rFonts w:asciiTheme="minorBidi" w:hAnsiTheme="minorBidi"/>
          <w:color w:val="000000" w:themeColor="text1"/>
          <w:sz w:val="24"/>
          <w:szCs w:val="24"/>
          <w:lang w:val="en-US"/>
        </w:rPr>
        <w:t xml:space="preserve">‘astrology’ and ‘astronomy’ </w:t>
      </w:r>
      <w:r w:rsidR="004F595A" w:rsidRPr="00A01A91">
        <w:rPr>
          <w:rFonts w:asciiTheme="minorBidi" w:hAnsiTheme="minorBidi"/>
          <w:color w:val="000000" w:themeColor="text1"/>
          <w:sz w:val="24"/>
          <w:szCs w:val="24"/>
          <w:lang w:val="en-US"/>
        </w:rPr>
        <w:t xml:space="preserve">were </w:t>
      </w:r>
      <w:r w:rsidR="00A02276" w:rsidRPr="008A33C0">
        <w:rPr>
          <w:rFonts w:asciiTheme="minorBidi" w:hAnsiTheme="minorBidi"/>
          <w:color w:val="000000" w:themeColor="text1"/>
          <w:sz w:val="24"/>
          <w:szCs w:val="24"/>
          <w:lang w:val="en-US"/>
        </w:rPr>
        <w:t xml:space="preserve">often </w:t>
      </w:r>
      <w:r w:rsidR="004F595A" w:rsidRPr="00A01A91">
        <w:rPr>
          <w:rFonts w:asciiTheme="minorBidi" w:hAnsiTheme="minorBidi"/>
          <w:color w:val="000000" w:themeColor="text1"/>
          <w:sz w:val="24"/>
          <w:szCs w:val="24"/>
          <w:lang w:val="en-US"/>
        </w:rPr>
        <w:t xml:space="preserve">used interchangeably until </w:t>
      </w:r>
      <w:r w:rsidR="00A02276" w:rsidRPr="008A33C0">
        <w:rPr>
          <w:rFonts w:asciiTheme="minorBidi" w:hAnsiTheme="minorBidi"/>
          <w:color w:val="000000" w:themeColor="text1"/>
          <w:sz w:val="24"/>
          <w:szCs w:val="24"/>
          <w:lang w:val="en-US"/>
        </w:rPr>
        <w:t>the eighteenth</w:t>
      </w:r>
      <w:r w:rsidR="004F595A" w:rsidRPr="00A01A91">
        <w:rPr>
          <w:rFonts w:asciiTheme="minorBidi" w:hAnsiTheme="minorBidi"/>
          <w:color w:val="000000" w:themeColor="text1"/>
          <w:sz w:val="24"/>
          <w:szCs w:val="24"/>
          <w:lang w:val="en-US"/>
        </w:rPr>
        <w:t xml:space="preserve"> century.</w:t>
      </w:r>
      <w:r w:rsidR="004F595A" w:rsidRPr="00A01A91">
        <w:rPr>
          <w:rStyle w:val="Odwoanieprzypisudolnego"/>
          <w:rFonts w:asciiTheme="minorBidi" w:hAnsiTheme="minorBidi"/>
          <w:color w:val="000000" w:themeColor="text1"/>
          <w:sz w:val="24"/>
          <w:szCs w:val="24"/>
          <w:lang w:val="en-US"/>
        </w:rPr>
        <w:footnoteReference w:id="21"/>
      </w:r>
      <w:r w:rsidR="004F595A" w:rsidRPr="00A01A91">
        <w:rPr>
          <w:rFonts w:asciiTheme="minorBidi" w:hAnsiTheme="minorBidi"/>
          <w:color w:val="000000" w:themeColor="text1"/>
          <w:sz w:val="24"/>
          <w:szCs w:val="24"/>
          <w:lang w:val="en-US"/>
        </w:rPr>
        <w:t xml:space="preserve"> The </w:t>
      </w:r>
      <w:r w:rsidR="0094215E" w:rsidRPr="00A01A91">
        <w:rPr>
          <w:rFonts w:asciiTheme="minorBidi" w:hAnsiTheme="minorBidi"/>
          <w:color w:val="000000" w:themeColor="text1"/>
          <w:sz w:val="24"/>
          <w:szCs w:val="24"/>
          <w:lang w:val="en-US"/>
        </w:rPr>
        <w:t xml:space="preserve">astrologer made predictions by drawing on certain </w:t>
      </w:r>
      <w:r w:rsidR="004F595A" w:rsidRPr="00A01A91">
        <w:rPr>
          <w:rFonts w:asciiTheme="minorBidi" w:hAnsiTheme="minorBidi"/>
          <w:color w:val="000000" w:themeColor="text1"/>
          <w:sz w:val="24"/>
          <w:szCs w:val="24"/>
          <w:lang w:val="en-US"/>
        </w:rPr>
        <w:t xml:space="preserve">basic elements </w:t>
      </w:r>
      <w:r w:rsidR="0094215E" w:rsidRPr="00A01A91">
        <w:rPr>
          <w:rFonts w:asciiTheme="minorBidi" w:hAnsiTheme="minorBidi"/>
          <w:color w:val="000000" w:themeColor="text1"/>
          <w:sz w:val="24"/>
          <w:szCs w:val="24"/>
          <w:lang w:val="en-US"/>
        </w:rPr>
        <w:t xml:space="preserve">in </w:t>
      </w:r>
      <w:r w:rsidR="004F595A" w:rsidRPr="00A01A91">
        <w:rPr>
          <w:rFonts w:asciiTheme="minorBidi" w:hAnsiTheme="minorBidi"/>
          <w:color w:val="000000" w:themeColor="text1"/>
          <w:sz w:val="24"/>
          <w:szCs w:val="24"/>
          <w:lang w:val="en-US"/>
        </w:rPr>
        <w:t>the scheme of the heaven</w:t>
      </w:r>
      <w:r w:rsidR="0094215E" w:rsidRPr="00A01A91">
        <w:rPr>
          <w:rFonts w:asciiTheme="minorBidi" w:hAnsiTheme="minorBidi"/>
          <w:color w:val="000000" w:themeColor="text1"/>
          <w:sz w:val="24"/>
          <w:szCs w:val="24"/>
          <w:lang w:val="en-US"/>
        </w:rPr>
        <w:t xml:space="preserve">s. These elements included </w:t>
      </w:r>
      <w:r w:rsidR="004F595A" w:rsidRPr="00A01A91">
        <w:rPr>
          <w:rFonts w:asciiTheme="minorBidi" w:hAnsiTheme="minorBidi"/>
          <w:color w:val="000000" w:themeColor="text1"/>
          <w:sz w:val="24"/>
          <w:szCs w:val="24"/>
          <w:lang w:val="en-US"/>
        </w:rPr>
        <w:t>the zodiac and the twelve zodiacal signs, the seven planets</w:t>
      </w:r>
      <w:r w:rsidR="0094215E"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the Moon, the Sun, Mercury, Venus, Mars, Jupiter</w:t>
      </w:r>
      <w:r w:rsidR="002827F9">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and Saturn</w:t>
      </w:r>
      <w:r w:rsidR="0094215E"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the twelve places, the lots, and the planetary aspects.</w:t>
      </w:r>
      <w:r w:rsidR="004F595A" w:rsidRPr="00A01A91">
        <w:rPr>
          <w:rStyle w:val="Odwoanieprzypisudolnego"/>
          <w:rFonts w:asciiTheme="minorBidi" w:hAnsiTheme="minorBidi"/>
          <w:color w:val="000000" w:themeColor="text1"/>
          <w:sz w:val="24"/>
          <w:szCs w:val="24"/>
          <w:lang w:val="en-US"/>
        </w:rPr>
        <w:footnoteReference w:id="22"/>
      </w:r>
      <w:r w:rsidR="004F595A" w:rsidRPr="00A01A91">
        <w:rPr>
          <w:rFonts w:asciiTheme="minorBidi" w:hAnsiTheme="minorBidi"/>
          <w:color w:val="000000" w:themeColor="text1"/>
          <w:sz w:val="24"/>
          <w:szCs w:val="24"/>
          <w:lang w:val="en-US"/>
        </w:rPr>
        <w:t xml:space="preserve"> </w:t>
      </w:r>
      <w:r w:rsidR="008A33C0" w:rsidRPr="00A01A91">
        <w:rPr>
          <w:rFonts w:asciiTheme="minorBidi" w:hAnsiTheme="minorBidi"/>
          <w:color w:val="000000" w:themeColor="text1"/>
          <w:sz w:val="24"/>
          <w:szCs w:val="24"/>
          <w:lang w:val="en-US"/>
        </w:rPr>
        <w:t>According to Greenbaum, there were t</w:t>
      </w:r>
      <w:r w:rsidR="004F595A" w:rsidRPr="00A01A91">
        <w:rPr>
          <w:rFonts w:asciiTheme="minorBidi" w:hAnsiTheme="minorBidi"/>
          <w:color w:val="000000" w:themeColor="text1"/>
          <w:sz w:val="24"/>
          <w:szCs w:val="24"/>
          <w:lang w:val="en-US"/>
        </w:rPr>
        <w:t xml:space="preserve">hree </w:t>
      </w:r>
      <w:r w:rsidR="008A33C0" w:rsidRPr="00A01A91">
        <w:rPr>
          <w:rFonts w:asciiTheme="minorBidi" w:hAnsiTheme="minorBidi"/>
          <w:color w:val="000000" w:themeColor="text1"/>
          <w:sz w:val="24"/>
          <w:szCs w:val="24"/>
          <w:lang w:val="en-US"/>
        </w:rPr>
        <w:t>main</w:t>
      </w:r>
      <w:r w:rsidR="0094215E"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types of astrology </w:t>
      </w:r>
      <w:r w:rsidR="008A33C0" w:rsidRPr="00A01A91">
        <w:rPr>
          <w:rFonts w:asciiTheme="minorBidi" w:hAnsiTheme="minorBidi"/>
          <w:color w:val="000000" w:themeColor="text1"/>
          <w:sz w:val="24"/>
          <w:szCs w:val="24"/>
          <w:lang w:val="en-US"/>
        </w:rPr>
        <w:t xml:space="preserve">being </w:t>
      </w:r>
      <w:r w:rsidR="002827F9">
        <w:rPr>
          <w:rFonts w:asciiTheme="minorBidi" w:hAnsiTheme="minorBidi"/>
          <w:color w:val="000000" w:themeColor="text1"/>
          <w:sz w:val="24"/>
          <w:szCs w:val="24"/>
          <w:lang w:val="en-US"/>
        </w:rPr>
        <w:t>practi</w:t>
      </w:r>
      <w:r w:rsidR="00483B1E">
        <w:rPr>
          <w:rFonts w:asciiTheme="minorBidi" w:hAnsiTheme="minorBidi"/>
          <w:color w:val="000000" w:themeColor="text1"/>
          <w:sz w:val="24"/>
          <w:szCs w:val="24"/>
          <w:lang w:val="en-US"/>
        </w:rPr>
        <w:t>s</w:t>
      </w:r>
      <w:r w:rsidR="002827F9">
        <w:rPr>
          <w:rFonts w:asciiTheme="minorBidi" w:hAnsiTheme="minorBidi"/>
          <w:color w:val="000000" w:themeColor="text1"/>
          <w:sz w:val="24"/>
          <w:szCs w:val="24"/>
          <w:lang w:val="en-US"/>
        </w:rPr>
        <w:t>ed</w:t>
      </w:r>
      <w:r w:rsidR="004F595A" w:rsidRPr="00A01A91">
        <w:rPr>
          <w:rFonts w:asciiTheme="minorBidi" w:hAnsiTheme="minorBidi"/>
          <w:color w:val="000000" w:themeColor="text1"/>
          <w:sz w:val="24"/>
          <w:szCs w:val="24"/>
          <w:lang w:val="en-US"/>
        </w:rPr>
        <w:t xml:space="preserve">: </w:t>
      </w:r>
      <w:r w:rsidR="0094215E" w:rsidRPr="00A01A91">
        <w:rPr>
          <w:rFonts w:asciiTheme="minorBidi" w:hAnsiTheme="minorBidi"/>
          <w:color w:val="000000" w:themeColor="text1"/>
          <w:sz w:val="24"/>
          <w:szCs w:val="24"/>
          <w:lang w:val="en-US"/>
        </w:rPr>
        <w:t xml:space="preserve">(1) </w:t>
      </w:r>
      <w:r w:rsidR="004F595A" w:rsidRPr="00A01A91">
        <w:rPr>
          <w:rFonts w:asciiTheme="minorBidi" w:hAnsiTheme="minorBidi"/>
          <w:color w:val="000000" w:themeColor="text1"/>
          <w:sz w:val="24"/>
          <w:szCs w:val="24"/>
          <w:lang w:val="en-US"/>
        </w:rPr>
        <w:t xml:space="preserve">natal </w:t>
      </w:r>
      <w:r w:rsidR="004F595A" w:rsidRPr="00A01A91">
        <w:rPr>
          <w:rFonts w:asciiTheme="minorBidi" w:hAnsiTheme="minorBidi"/>
          <w:color w:val="000000" w:themeColor="text1"/>
          <w:sz w:val="24"/>
          <w:szCs w:val="24"/>
          <w:lang w:val="en-US"/>
        </w:rPr>
        <w:lastRenderedPageBreak/>
        <w:t>astrology (</w:t>
      </w:r>
      <w:r w:rsidR="0094215E" w:rsidRPr="00A01A91">
        <w:rPr>
          <w:rFonts w:asciiTheme="minorBidi" w:hAnsiTheme="minorBidi"/>
          <w:color w:val="000000" w:themeColor="text1"/>
          <w:sz w:val="24"/>
          <w:szCs w:val="24"/>
          <w:lang w:val="en-US"/>
        </w:rPr>
        <w:t xml:space="preserve">which </w:t>
      </w:r>
      <w:r w:rsidR="004F595A" w:rsidRPr="00A01A91">
        <w:rPr>
          <w:rFonts w:asciiTheme="minorBidi" w:hAnsiTheme="minorBidi"/>
          <w:color w:val="000000" w:themeColor="text1"/>
          <w:sz w:val="24"/>
          <w:szCs w:val="24"/>
          <w:lang w:val="en-US"/>
        </w:rPr>
        <w:t xml:space="preserve">interprets </w:t>
      </w:r>
      <w:r w:rsidR="009E3561">
        <w:rPr>
          <w:rFonts w:asciiTheme="minorBidi" w:hAnsiTheme="minorBidi"/>
          <w:color w:val="000000" w:themeColor="text1"/>
          <w:sz w:val="24"/>
          <w:szCs w:val="24"/>
          <w:lang w:val="en-US"/>
        </w:rPr>
        <w:t>human life</w:t>
      </w:r>
      <w:r w:rsidR="004F595A" w:rsidRPr="00A01A91">
        <w:rPr>
          <w:rFonts w:asciiTheme="minorBidi" w:hAnsiTheme="minorBidi"/>
          <w:color w:val="000000" w:themeColor="text1"/>
          <w:sz w:val="24"/>
          <w:szCs w:val="24"/>
          <w:lang w:val="en-US"/>
        </w:rPr>
        <w:t xml:space="preserve"> based </w:t>
      </w:r>
      <w:r w:rsidR="0094215E" w:rsidRPr="00A01A91">
        <w:rPr>
          <w:rFonts w:asciiTheme="minorBidi" w:hAnsiTheme="minorBidi"/>
          <w:color w:val="000000" w:themeColor="text1"/>
          <w:sz w:val="24"/>
          <w:szCs w:val="24"/>
          <w:lang w:val="en-US"/>
        </w:rPr>
        <w:t xml:space="preserve">on </w:t>
      </w:r>
      <w:r w:rsidR="004F595A" w:rsidRPr="00A01A91">
        <w:rPr>
          <w:rFonts w:asciiTheme="minorBidi" w:hAnsiTheme="minorBidi"/>
          <w:color w:val="000000" w:themeColor="text1"/>
          <w:sz w:val="24"/>
          <w:szCs w:val="24"/>
          <w:lang w:val="en-US"/>
        </w:rPr>
        <w:t xml:space="preserve">the birth horoscope), </w:t>
      </w:r>
      <w:r w:rsidR="0094215E" w:rsidRPr="00A01A91">
        <w:rPr>
          <w:rFonts w:asciiTheme="minorBidi" w:hAnsiTheme="minorBidi"/>
          <w:color w:val="000000" w:themeColor="text1"/>
          <w:sz w:val="24"/>
          <w:szCs w:val="24"/>
          <w:lang w:val="en-US"/>
        </w:rPr>
        <w:t xml:space="preserve">(2) </w:t>
      </w:r>
      <w:r w:rsidR="004F595A" w:rsidRPr="00A01A91">
        <w:rPr>
          <w:rFonts w:asciiTheme="minorBidi" w:hAnsiTheme="minorBidi"/>
          <w:color w:val="000000" w:themeColor="text1"/>
          <w:sz w:val="24"/>
          <w:szCs w:val="24"/>
          <w:lang w:val="en-US"/>
        </w:rPr>
        <w:t>general astrology (</w:t>
      </w:r>
      <w:r w:rsidR="0094215E" w:rsidRPr="00A01A91">
        <w:rPr>
          <w:rFonts w:asciiTheme="minorBidi" w:hAnsiTheme="minorBidi"/>
          <w:color w:val="000000" w:themeColor="text1"/>
          <w:sz w:val="24"/>
          <w:szCs w:val="24"/>
          <w:lang w:val="en-US"/>
        </w:rPr>
        <w:t xml:space="preserve">involving </w:t>
      </w:r>
      <w:r w:rsidR="004F595A" w:rsidRPr="00A01A91">
        <w:rPr>
          <w:rFonts w:asciiTheme="minorBidi" w:hAnsiTheme="minorBidi"/>
          <w:color w:val="000000" w:themeColor="text1"/>
          <w:sz w:val="24"/>
          <w:szCs w:val="24"/>
          <w:lang w:val="en-US"/>
        </w:rPr>
        <w:t>predictions for countries, cities</w:t>
      </w:r>
      <w:r w:rsidR="0094215E"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or states), and </w:t>
      </w:r>
      <w:r w:rsidR="0094215E" w:rsidRPr="00A01A91">
        <w:rPr>
          <w:rFonts w:asciiTheme="minorBidi" w:hAnsiTheme="minorBidi"/>
          <w:color w:val="000000" w:themeColor="text1"/>
          <w:sz w:val="24"/>
          <w:szCs w:val="24"/>
          <w:lang w:val="en-US"/>
        </w:rPr>
        <w:t xml:space="preserve">(3) </w:t>
      </w:r>
      <w:r w:rsidR="009E2C5B">
        <w:rPr>
          <w:rFonts w:asciiTheme="minorBidi" w:hAnsiTheme="minorBidi"/>
          <w:color w:val="000000" w:themeColor="text1"/>
          <w:sz w:val="24"/>
          <w:szCs w:val="24"/>
          <w:lang w:val="en-US"/>
        </w:rPr>
        <w:t>k</w:t>
      </w:r>
      <w:r w:rsidR="009E2C5B" w:rsidRPr="00A01A91">
        <w:rPr>
          <w:rFonts w:asciiTheme="minorBidi" w:hAnsiTheme="minorBidi"/>
          <w:color w:val="000000" w:themeColor="text1"/>
          <w:sz w:val="24"/>
          <w:szCs w:val="24"/>
          <w:lang w:val="en-US"/>
        </w:rPr>
        <w:t xml:space="preserve">atarchic </w:t>
      </w:r>
      <w:r w:rsidR="004F595A" w:rsidRPr="00A01A91">
        <w:rPr>
          <w:rFonts w:asciiTheme="minorBidi" w:hAnsiTheme="minorBidi"/>
          <w:color w:val="000000" w:themeColor="text1"/>
          <w:sz w:val="24"/>
          <w:szCs w:val="24"/>
          <w:lang w:val="en-US"/>
        </w:rPr>
        <w:t>astrology (</w:t>
      </w:r>
      <w:r w:rsidR="0094215E" w:rsidRPr="00A01A91">
        <w:rPr>
          <w:rFonts w:asciiTheme="minorBidi" w:hAnsiTheme="minorBidi"/>
          <w:color w:val="000000" w:themeColor="text1"/>
          <w:sz w:val="24"/>
          <w:szCs w:val="24"/>
          <w:lang w:val="en-US"/>
        </w:rPr>
        <w:t xml:space="preserve">involving </w:t>
      </w:r>
      <w:r w:rsidR="004F595A" w:rsidRPr="00A01A91">
        <w:rPr>
          <w:rFonts w:asciiTheme="minorBidi" w:hAnsiTheme="minorBidi"/>
          <w:color w:val="000000" w:themeColor="text1"/>
          <w:sz w:val="24"/>
          <w:szCs w:val="24"/>
          <w:lang w:val="en-US"/>
        </w:rPr>
        <w:t xml:space="preserve">predictions or answers to </w:t>
      </w:r>
      <w:r w:rsidR="0094215E" w:rsidRPr="00A01A91">
        <w:rPr>
          <w:rFonts w:asciiTheme="minorBidi" w:hAnsiTheme="minorBidi"/>
          <w:color w:val="000000" w:themeColor="text1"/>
          <w:sz w:val="24"/>
          <w:szCs w:val="24"/>
          <w:lang w:val="en-US"/>
        </w:rPr>
        <w:t xml:space="preserve">a </w:t>
      </w:r>
      <w:r w:rsidR="004F595A" w:rsidRPr="00A01A91">
        <w:rPr>
          <w:rFonts w:asciiTheme="minorBidi" w:hAnsiTheme="minorBidi"/>
          <w:color w:val="000000" w:themeColor="text1"/>
          <w:sz w:val="24"/>
          <w:szCs w:val="24"/>
          <w:lang w:val="en-US"/>
        </w:rPr>
        <w:t>client’s question</w:t>
      </w:r>
      <w:r w:rsidR="0094215E" w:rsidRPr="00A01A91">
        <w:rPr>
          <w:rFonts w:asciiTheme="minorBidi" w:hAnsiTheme="minorBidi"/>
          <w:color w:val="000000" w:themeColor="text1"/>
          <w:sz w:val="24"/>
          <w:szCs w:val="24"/>
          <w:lang w:val="en-US"/>
        </w:rPr>
        <w:t>s</w:t>
      </w:r>
      <w:r w:rsidR="004F595A" w:rsidRPr="00A01A91">
        <w:rPr>
          <w:rFonts w:asciiTheme="minorBidi" w:hAnsiTheme="minorBidi"/>
          <w:color w:val="000000" w:themeColor="text1"/>
          <w:sz w:val="24"/>
          <w:szCs w:val="24"/>
          <w:lang w:val="en-US"/>
        </w:rPr>
        <w:t xml:space="preserve"> based on </w:t>
      </w:r>
      <w:r w:rsidR="0094215E" w:rsidRPr="00A01A91">
        <w:rPr>
          <w:rFonts w:asciiTheme="minorBidi" w:hAnsiTheme="minorBidi"/>
          <w:color w:val="000000" w:themeColor="text1"/>
          <w:sz w:val="24"/>
          <w:szCs w:val="24"/>
          <w:lang w:val="en-US"/>
        </w:rPr>
        <w:t xml:space="preserve">a </w:t>
      </w:r>
      <w:r w:rsidR="004F595A" w:rsidRPr="00A01A91">
        <w:rPr>
          <w:rFonts w:asciiTheme="minorBidi" w:hAnsiTheme="minorBidi"/>
          <w:color w:val="000000" w:themeColor="text1"/>
          <w:sz w:val="24"/>
          <w:szCs w:val="24"/>
          <w:lang w:val="en-US"/>
        </w:rPr>
        <w:t xml:space="preserve">horoscope </w:t>
      </w:r>
      <w:r w:rsidR="0094215E" w:rsidRPr="00A01A91">
        <w:rPr>
          <w:rFonts w:asciiTheme="minorBidi" w:hAnsiTheme="minorBidi"/>
          <w:color w:val="000000" w:themeColor="text1"/>
          <w:sz w:val="24"/>
          <w:szCs w:val="24"/>
          <w:lang w:val="en-US"/>
        </w:rPr>
        <w:t xml:space="preserve">that was </w:t>
      </w:r>
      <w:r w:rsidR="004F595A" w:rsidRPr="00A01A91">
        <w:rPr>
          <w:rFonts w:asciiTheme="minorBidi" w:hAnsiTheme="minorBidi"/>
          <w:color w:val="000000" w:themeColor="text1"/>
          <w:sz w:val="24"/>
          <w:szCs w:val="24"/>
          <w:lang w:val="en-US"/>
        </w:rPr>
        <w:t xml:space="preserve">cast for </w:t>
      </w:r>
      <w:r w:rsidR="0094215E" w:rsidRPr="00A01A91">
        <w:rPr>
          <w:rFonts w:asciiTheme="minorBidi" w:hAnsiTheme="minorBidi"/>
          <w:color w:val="000000" w:themeColor="text1"/>
          <w:sz w:val="24"/>
          <w:szCs w:val="24"/>
          <w:lang w:val="en-US"/>
        </w:rPr>
        <w:t xml:space="preserve">a specific </w:t>
      </w:r>
      <w:r w:rsidR="004F595A" w:rsidRPr="00A01A91">
        <w:rPr>
          <w:rFonts w:asciiTheme="minorBidi" w:hAnsiTheme="minorBidi"/>
          <w:color w:val="000000" w:themeColor="text1"/>
          <w:sz w:val="24"/>
          <w:szCs w:val="24"/>
          <w:lang w:val="en-US"/>
        </w:rPr>
        <w:t>moment</w:t>
      </w:r>
      <w:r w:rsidR="0094215E"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elections, events, interrogations, </w:t>
      </w:r>
      <w:r w:rsidR="0094215E" w:rsidRPr="00A01A91">
        <w:rPr>
          <w:rFonts w:asciiTheme="minorBidi" w:hAnsiTheme="minorBidi"/>
          <w:color w:val="000000" w:themeColor="text1"/>
          <w:sz w:val="24"/>
          <w:szCs w:val="24"/>
          <w:lang w:val="en-US"/>
        </w:rPr>
        <w:t xml:space="preserve">or </w:t>
      </w:r>
      <w:r w:rsidR="004F595A" w:rsidRPr="00A01A91">
        <w:rPr>
          <w:rFonts w:asciiTheme="minorBidi" w:hAnsiTheme="minorBidi"/>
          <w:color w:val="000000" w:themeColor="text1"/>
          <w:sz w:val="24"/>
          <w:szCs w:val="24"/>
          <w:lang w:val="en-US"/>
        </w:rPr>
        <w:t>decumbitures</w:t>
      </w:r>
      <w:r w:rsidR="0094215E" w:rsidRPr="00A01A91">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w:t>
      </w:r>
      <w:r w:rsidR="004F595A" w:rsidRPr="00A01A91">
        <w:rPr>
          <w:rStyle w:val="Odwoanieprzypisudolnego"/>
          <w:rFonts w:asciiTheme="minorBidi" w:hAnsiTheme="minorBidi"/>
          <w:color w:val="000000" w:themeColor="text1"/>
          <w:sz w:val="24"/>
          <w:szCs w:val="24"/>
          <w:lang w:val="en-US"/>
        </w:rPr>
        <w:footnoteReference w:id="23"/>
      </w:r>
    </w:p>
    <w:p w14:paraId="3D0FFF60" w14:textId="3267A5B2" w:rsidR="002809AD" w:rsidRDefault="0074595B" w:rsidP="002809AD">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t>
      </w:r>
      <w:r w:rsidR="008A33C0" w:rsidRPr="008A33C0">
        <w:rPr>
          <w:rFonts w:asciiTheme="minorBidi" w:hAnsiTheme="minorBidi"/>
          <w:color w:val="000000" w:themeColor="text1"/>
          <w:sz w:val="24"/>
          <w:szCs w:val="24"/>
          <w:lang w:val="en-US"/>
        </w:rPr>
        <w:t>aim</w:t>
      </w:r>
      <w:r>
        <w:rPr>
          <w:rFonts w:asciiTheme="minorBidi" w:hAnsiTheme="minorBidi"/>
          <w:color w:val="000000" w:themeColor="text1"/>
          <w:sz w:val="24"/>
          <w:szCs w:val="24"/>
          <w:lang w:val="en-US"/>
        </w:rPr>
        <w:t xml:space="preserve"> of this dissertation</w:t>
      </w:r>
      <w:r w:rsidR="008A33C0" w:rsidRPr="008A33C0">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is to </w:t>
      </w:r>
      <w:r w:rsidR="00EE52D8" w:rsidRPr="00EE52D8">
        <w:rPr>
          <w:rFonts w:asciiTheme="minorBidi" w:hAnsiTheme="minorBidi"/>
          <w:color w:val="000000" w:themeColor="text1"/>
          <w:sz w:val="24"/>
          <w:szCs w:val="24"/>
          <w:lang w:val="en-US"/>
        </w:rPr>
        <w:t>analy</w:t>
      </w:r>
      <w:r w:rsidR="009E3561">
        <w:rPr>
          <w:rFonts w:asciiTheme="minorBidi" w:hAnsiTheme="minorBidi"/>
          <w:color w:val="000000" w:themeColor="text1"/>
          <w:sz w:val="24"/>
          <w:szCs w:val="24"/>
          <w:lang w:val="en-US"/>
        </w:rPr>
        <w:t>s</w:t>
      </w:r>
      <w:r w:rsidR="00EE52D8" w:rsidRPr="00EE52D8">
        <w:rPr>
          <w:rFonts w:asciiTheme="minorBidi" w:hAnsiTheme="minorBidi"/>
          <w:color w:val="000000" w:themeColor="text1"/>
          <w:sz w:val="24"/>
          <w:szCs w:val="24"/>
          <w:lang w:val="en-US"/>
        </w:rPr>
        <w:t>e</w:t>
      </w:r>
      <w:r w:rsidR="004F595A" w:rsidRPr="00A01A91">
        <w:rPr>
          <w:rFonts w:asciiTheme="minorBidi" w:hAnsiTheme="minorBidi"/>
          <w:color w:val="000000" w:themeColor="text1"/>
          <w:sz w:val="24"/>
          <w:szCs w:val="24"/>
          <w:lang w:val="en-US"/>
        </w:rPr>
        <w:t xml:space="preserve"> </w:t>
      </w:r>
      <w:r w:rsidR="00EE52D8" w:rsidRPr="008B5625">
        <w:rPr>
          <w:rFonts w:asciiTheme="minorBidi" w:hAnsiTheme="minorBidi"/>
          <w:color w:val="000000" w:themeColor="text1"/>
          <w:sz w:val="24"/>
          <w:szCs w:val="24"/>
          <w:lang w:val="en-US"/>
        </w:rPr>
        <w:t>the</w:t>
      </w:r>
      <w:r w:rsidR="00EE52D8" w:rsidRPr="008B5625">
        <w:rPr>
          <w:rFonts w:asciiTheme="minorBidi" w:hAnsiTheme="minorBidi"/>
          <w:i/>
          <w:iCs/>
          <w:color w:val="000000" w:themeColor="text1"/>
          <w:sz w:val="24"/>
          <w:szCs w:val="24"/>
          <w:lang w:val="en-US"/>
        </w:rPr>
        <w:t xml:space="preserve"> </w:t>
      </w:r>
      <w:r w:rsidR="00EE52D8" w:rsidRPr="008B5625">
        <w:rPr>
          <w:rFonts w:asciiTheme="minorBidi" w:hAnsiTheme="minorBidi"/>
          <w:color w:val="000000" w:themeColor="text1"/>
          <w:sz w:val="24"/>
          <w:szCs w:val="24"/>
          <w:lang w:val="en-US"/>
        </w:rPr>
        <w:t>Greek Magical Papyri</w:t>
      </w:r>
      <w:r w:rsidR="00EE52D8" w:rsidRPr="00EE52D8" w:rsidDel="008A33C0">
        <w:rPr>
          <w:rFonts w:asciiTheme="minorBidi" w:hAnsiTheme="minorBidi"/>
          <w:color w:val="000000" w:themeColor="text1"/>
          <w:sz w:val="24"/>
          <w:szCs w:val="24"/>
          <w:lang w:val="en-US"/>
        </w:rPr>
        <w:t xml:space="preserve"> </w:t>
      </w:r>
      <w:r w:rsidR="00EE52D8">
        <w:rPr>
          <w:rFonts w:asciiTheme="minorBidi" w:hAnsiTheme="minorBidi"/>
          <w:color w:val="000000" w:themeColor="text1"/>
          <w:sz w:val="24"/>
          <w:szCs w:val="24"/>
          <w:lang w:val="en-US"/>
        </w:rPr>
        <w:t xml:space="preserve">in the context of </w:t>
      </w:r>
      <w:r w:rsidR="004F595A" w:rsidRPr="00A01A91">
        <w:rPr>
          <w:rFonts w:asciiTheme="minorBidi" w:hAnsiTheme="minorBidi"/>
          <w:color w:val="000000" w:themeColor="text1"/>
          <w:sz w:val="24"/>
          <w:szCs w:val="24"/>
          <w:lang w:val="en-US"/>
        </w:rPr>
        <w:t xml:space="preserve">dream divination spells </w:t>
      </w:r>
      <w:r w:rsidR="008A33C0">
        <w:rPr>
          <w:rFonts w:asciiTheme="minorBidi" w:hAnsiTheme="minorBidi"/>
          <w:color w:val="000000" w:themeColor="text1"/>
          <w:sz w:val="24"/>
          <w:szCs w:val="24"/>
          <w:lang w:val="en-US"/>
        </w:rPr>
        <w:t>used when</w:t>
      </w:r>
      <w:r w:rsidR="008A33C0"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receiving dreams containing astrological and astronomical content</w:t>
      </w:r>
      <w:r w:rsidR="008A33C0">
        <w:rPr>
          <w:rFonts w:asciiTheme="minorBidi" w:hAnsiTheme="minorBidi"/>
          <w:color w:val="000000" w:themeColor="text1"/>
          <w:sz w:val="24"/>
          <w:szCs w:val="24"/>
          <w:lang w:val="en-US"/>
        </w:rPr>
        <w:t>.</w:t>
      </w:r>
      <w:r w:rsidR="00206AAB">
        <w:rPr>
          <w:rFonts w:asciiTheme="minorBidi" w:hAnsiTheme="minorBidi"/>
          <w:color w:val="000000" w:themeColor="text1"/>
          <w:sz w:val="24"/>
          <w:szCs w:val="24"/>
          <w:lang w:val="en-US"/>
        </w:rPr>
        <w:t xml:space="preserve"> The</w:t>
      </w:r>
      <w:r w:rsidR="00F420BE">
        <w:rPr>
          <w:rFonts w:asciiTheme="minorBidi" w:hAnsiTheme="minorBidi"/>
          <w:color w:val="000000" w:themeColor="text1"/>
          <w:sz w:val="24"/>
          <w:szCs w:val="24"/>
          <w:lang w:val="en-US"/>
        </w:rPr>
        <w:t xml:space="preserve"> paper’s</w:t>
      </w:r>
      <w:r w:rsidR="008A33C0">
        <w:rPr>
          <w:rFonts w:asciiTheme="minorBidi" w:hAnsiTheme="minorBidi"/>
          <w:color w:val="000000" w:themeColor="text1"/>
          <w:sz w:val="24"/>
          <w:szCs w:val="24"/>
          <w:lang w:val="en-US"/>
        </w:rPr>
        <w:t xml:space="preserve"> aim</w:t>
      </w:r>
      <w:r w:rsidR="009E3561">
        <w:rPr>
          <w:rFonts w:asciiTheme="minorBidi" w:hAnsiTheme="minorBidi"/>
          <w:color w:val="000000" w:themeColor="text1"/>
          <w:sz w:val="24"/>
          <w:szCs w:val="24"/>
          <w:lang w:val="en-US"/>
        </w:rPr>
        <w:t xml:space="preserve"> </w:t>
      </w:r>
      <w:r w:rsidR="00206AAB">
        <w:rPr>
          <w:rFonts w:asciiTheme="minorBidi" w:hAnsiTheme="minorBidi"/>
          <w:color w:val="000000" w:themeColor="text1"/>
          <w:sz w:val="24"/>
          <w:szCs w:val="24"/>
          <w:lang w:val="en-US"/>
        </w:rPr>
        <w:t xml:space="preserve">is also </w:t>
      </w:r>
      <w:r w:rsidR="004F595A" w:rsidRPr="00A01A91">
        <w:rPr>
          <w:rFonts w:asciiTheme="minorBidi" w:hAnsiTheme="minorBidi"/>
          <w:color w:val="000000" w:themeColor="text1"/>
          <w:sz w:val="24"/>
          <w:szCs w:val="24"/>
          <w:lang w:val="en-US"/>
        </w:rPr>
        <w:t xml:space="preserve">to investigate if and how </w:t>
      </w:r>
      <w:r w:rsidR="008A33C0">
        <w:rPr>
          <w:rFonts w:asciiTheme="minorBidi" w:hAnsiTheme="minorBidi"/>
          <w:color w:val="000000" w:themeColor="text1"/>
          <w:sz w:val="24"/>
          <w:szCs w:val="24"/>
          <w:lang w:val="en-US"/>
        </w:rPr>
        <w:t>these spells</w:t>
      </w:r>
      <w:r w:rsidR="008A33C0"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are connected to astrological and divination practices in the Hellenistic world</w:t>
      </w:r>
      <w:r w:rsidR="00EE52D8">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including incubation in sanctuaries and religious rites</w:t>
      </w:r>
      <w:r w:rsidR="00EE52D8">
        <w:rPr>
          <w:rFonts w:asciiTheme="minorBidi" w:hAnsiTheme="minorBidi"/>
          <w:color w:val="000000" w:themeColor="text1"/>
          <w:sz w:val="24"/>
          <w:szCs w:val="24"/>
          <w:lang w:val="en-US"/>
        </w:rPr>
        <w:t>)</w:t>
      </w:r>
      <w:r w:rsidR="004F595A" w:rsidRPr="00A01A91">
        <w:rPr>
          <w:rFonts w:asciiTheme="minorBidi" w:hAnsiTheme="minorBidi"/>
          <w:color w:val="000000" w:themeColor="text1"/>
          <w:sz w:val="24"/>
          <w:szCs w:val="24"/>
          <w:lang w:val="en-US"/>
        </w:rPr>
        <w:t xml:space="preserve">. </w:t>
      </w:r>
      <w:r w:rsidR="000F3D34">
        <w:rPr>
          <w:rFonts w:asciiTheme="minorBidi" w:hAnsiTheme="minorBidi"/>
          <w:color w:val="000000" w:themeColor="text1"/>
          <w:sz w:val="24"/>
          <w:szCs w:val="24"/>
          <w:lang w:val="en-US"/>
        </w:rPr>
        <w:t>It is</w:t>
      </w:r>
      <w:r w:rsidR="00EE52D8">
        <w:rPr>
          <w:rFonts w:asciiTheme="minorBidi" w:hAnsiTheme="minorBidi"/>
          <w:color w:val="000000" w:themeColor="text1"/>
          <w:sz w:val="24"/>
          <w:szCs w:val="24"/>
          <w:lang w:val="en-US"/>
        </w:rPr>
        <w:t xml:space="preserve"> also</w:t>
      </w:r>
      <w:r w:rsidR="004F595A" w:rsidRPr="00A01A91">
        <w:rPr>
          <w:rFonts w:asciiTheme="minorBidi" w:hAnsiTheme="minorBidi"/>
          <w:color w:val="000000" w:themeColor="text1"/>
          <w:sz w:val="24"/>
          <w:szCs w:val="24"/>
          <w:lang w:val="en-US"/>
        </w:rPr>
        <w:t xml:space="preserve"> intend</w:t>
      </w:r>
      <w:r w:rsidR="00B42C6F">
        <w:rPr>
          <w:rFonts w:asciiTheme="minorBidi" w:hAnsiTheme="minorBidi"/>
          <w:color w:val="000000" w:themeColor="text1"/>
          <w:sz w:val="24"/>
          <w:szCs w:val="24"/>
          <w:lang w:val="en-US"/>
        </w:rPr>
        <w:t>ed</w:t>
      </w:r>
      <w:r w:rsidR="004F595A" w:rsidRPr="00A01A91">
        <w:rPr>
          <w:rFonts w:asciiTheme="minorBidi" w:hAnsiTheme="minorBidi"/>
          <w:color w:val="000000" w:themeColor="text1"/>
          <w:sz w:val="24"/>
          <w:szCs w:val="24"/>
          <w:lang w:val="en-US"/>
        </w:rPr>
        <w:t xml:space="preserve"> to examine how cosmological beliefs concerning the soul and the divine </w:t>
      </w:r>
      <w:r w:rsidR="002827F9">
        <w:rPr>
          <w:rFonts w:asciiTheme="minorBidi" w:hAnsiTheme="minorBidi"/>
          <w:color w:val="000000" w:themeColor="text1"/>
          <w:sz w:val="24"/>
          <w:szCs w:val="24"/>
          <w:lang w:val="en-US"/>
        </w:rPr>
        <w:t>are reflected</w:t>
      </w:r>
      <w:r w:rsidR="002827F9"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in the dream divination spells </w:t>
      </w:r>
      <w:r w:rsidR="00EE52D8">
        <w:rPr>
          <w:rFonts w:asciiTheme="minorBidi" w:hAnsiTheme="minorBidi"/>
          <w:color w:val="000000" w:themeColor="text1"/>
          <w:sz w:val="24"/>
          <w:szCs w:val="24"/>
          <w:lang w:val="en-US"/>
        </w:rPr>
        <w:t>from</w:t>
      </w:r>
      <w:r w:rsidR="00EE52D8" w:rsidRPr="00A01A91">
        <w:rPr>
          <w:rFonts w:asciiTheme="minorBidi" w:hAnsiTheme="minorBidi"/>
          <w:color w:val="000000" w:themeColor="text1"/>
          <w:sz w:val="24"/>
          <w:szCs w:val="24"/>
          <w:lang w:val="en-US"/>
        </w:rPr>
        <w:t xml:space="preserve"> </w:t>
      </w:r>
      <w:r w:rsidR="004F595A" w:rsidRPr="00A01A91">
        <w:rPr>
          <w:rFonts w:asciiTheme="minorBidi" w:hAnsiTheme="minorBidi"/>
          <w:color w:val="000000" w:themeColor="text1"/>
          <w:sz w:val="24"/>
          <w:szCs w:val="24"/>
          <w:lang w:val="en-US"/>
        </w:rPr>
        <w:t xml:space="preserve">the Greek Magical Papyri. </w:t>
      </w:r>
      <w:r w:rsidR="000F3D34">
        <w:rPr>
          <w:rFonts w:asciiTheme="minorBidi" w:hAnsiTheme="minorBidi"/>
          <w:color w:val="000000" w:themeColor="text1"/>
          <w:sz w:val="24"/>
          <w:szCs w:val="24"/>
          <w:lang w:val="en-US"/>
        </w:rPr>
        <w:t>The paper</w:t>
      </w:r>
      <w:r w:rsidR="004F595A" w:rsidRPr="00A01A91">
        <w:rPr>
          <w:rFonts w:asciiTheme="minorBidi" w:hAnsiTheme="minorBidi"/>
          <w:color w:val="000000" w:themeColor="text1"/>
          <w:sz w:val="24"/>
          <w:szCs w:val="24"/>
          <w:lang w:val="en-US"/>
        </w:rPr>
        <w:t xml:space="preserve"> will focus on the </w:t>
      </w:r>
      <w:r w:rsidR="00EE52D8">
        <w:rPr>
          <w:rFonts w:asciiTheme="minorBidi" w:hAnsiTheme="minorBidi"/>
          <w:color w:val="000000" w:themeColor="text1"/>
          <w:sz w:val="24"/>
          <w:szCs w:val="24"/>
          <w:lang w:val="en-US"/>
        </w:rPr>
        <w:t xml:space="preserve">following </w:t>
      </w:r>
      <w:r w:rsidR="002809AD">
        <w:rPr>
          <w:rFonts w:asciiTheme="minorBidi" w:hAnsiTheme="minorBidi"/>
          <w:color w:val="000000" w:themeColor="text1"/>
          <w:sz w:val="24"/>
          <w:szCs w:val="24"/>
          <w:lang w:val="en-US"/>
        </w:rPr>
        <w:t xml:space="preserve">seven </w:t>
      </w:r>
      <w:r w:rsidR="004F595A" w:rsidRPr="00A01A91">
        <w:rPr>
          <w:rFonts w:asciiTheme="minorBidi" w:hAnsiTheme="minorBidi"/>
          <w:color w:val="000000" w:themeColor="text1"/>
          <w:sz w:val="24"/>
          <w:szCs w:val="24"/>
          <w:lang w:val="en-US"/>
        </w:rPr>
        <w:t xml:space="preserve">spells: </w:t>
      </w:r>
    </w:p>
    <w:p w14:paraId="48D2E618" w14:textId="26A0D511" w:rsidR="00084C48" w:rsidRPr="00D3790E" w:rsidRDefault="004F595A" w:rsidP="00D3790E">
      <w:pPr>
        <w:spacing w:line="276" w:lineRule="auto"/>
        <w:rPr>
          <w:rFonts w:asciiTheme="minorBidi" w:hAnsiTheme="minorBidi"/>
          <w:color w:val="000000" w:themeColor="text1"/>
          <w:sz w:val="24"/>
          <w:szCs w:val="24"/>
          <w:lang w:val="en-US"/>
        </w:rPr>
      </w:pPr>
      <w:r w:rsidRPr="00D3790E">
        <w:rPr>
          <w:rFonts w:asciiTheme="minorBidi" w:hAnsiTheme="minorBidi"/>
          <w:color w:val="000000" w:themeColor="text1"/>
          <w:sz w:val="24"/>
          <w:szCs w:val="24"/>
          <w:lang w:val="en-US"/>
        </w:rPr>
        <w:t>PGM IV.3172-3208</w:t>
      </w:r>
      <w:r w:rsidR="001B3887" w:rsidRPr="00D3790E">
        <w:rPr>
          <w:rFonts w:asciiTheme="minorBidi" w:hAnsiTheme="minorBidi"/>
          <w:color w:val="000000" w:themeColor="text1"/>
          <w:sz w:val="24"/>
          <w:szCs w:val="24"/>
          <w:lang w:val="en-US"/>
        </w:rPr>
        <w:t xml:space="preserve"> (</w:t>
      </w:r>
      <w:r w:rsidRPr="00D3790E">
        <w:rPr>
          <w:rFonts w:asciiTheme="minorBidi" w:hAnsiTheme="minorBidi"/>
          <w:color w:val="000000" w:themeColor="text1"/>
          <w:sz w:val="24"/>
          <w:szCs w:val="24"/>
          <w:lang w:val="en-US"/>
        </w:rPr>
        <w:t>Dream Producing Charm Using Three Reeds</w:t>
      </w:r>
      <w:r w:rsidR="001B3887" w:rsidRPr="00D3790E">
        <w:rPr>
          <w:rFonts w:asciiTheme="minorBidi" w:hAnsiTheme="minorBidi"/>
          <w:color w:val="000000" w:themeColor="text1"/>
          <w:sz w:val="24"/>
          <w:szCs w:val="24"/>
          <w:lang w:val="en-US"/>
        </w:rPr>
        <w:t>)</w:t>
      </w:r>
      <w:r w:rsidRPr="00D3790E">
        <w:rPr>
          <w:rFonts w:asciiTheme="minorBidi" w:hAnsiTheme="minorBidi"/>
          <w:color w:val="000000" w:themeColor="text1"/>
          <w:sz w:val="24"/>
          <w:szCs w:val="24"/>
          <w:lang w:val="en-US"/>
        </w:rPr>
        <w:t xml:space="preserv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 xml:space="preserve">PGM V.370-446 (no title),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PGM V.447-</w:t>
      </w:r>
      <w:r w:rsidR="00DA50A6" w:rsidRPr="00D3790E">
        <w:rPr>
          <w:rFonts w:asciiTheme="minorBidi" w:hAnsiTheme="minorBidi"/>
          <w:color w:val="000000" w:themeColor="text1"/>
          <w:sz w:val="24"/>
          <w:szCs w:val="24"/>
          <w:lang w:val="en-US"/>
        </w:rPr>
        <w:t>4</w:t>
      </w:r>
      <w:r w:rsidRPr="00D3790E">
        <w:rPr>
          <w:rFonts w:asciiTheme="minorBidi" w:hAnsiTheme="minorBidi"/>
          <w:color w:val="000000" w:themeColor="text1"/>
          <w:sz w:val="24"/>
          <w:szCs w:val="24"/>
          <w:lang w:val="en-US"/>
        </w:rPr>
        <w:t xml:space="preserve">58 (no title),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 xml:space="preserve">PGM VI.1-47 (no title),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PGM VII.664-85</w:t>
      </w:r>
      <w:r w:rsidR="001B3887" w:rsidRPr="00D3790E">
        <w:rPr>
          <w:rFonts w:asciiTheme="minorBidi" w:hAnsiTheme="minorBidi"/>
          <w:color w:val="000000" w:themeColor="text1"/>
          <w:sz w:val="24"/>
          <w:szCs w:val="24"/>
          <w:lang w:val="en-US"/>
        </w:rPr>
        <w:t xml:space="preserve"> (</w:t>
      </w:r>
      <w:r w:rsidRPr="00D3790E">
        <w:rPr>
          <w:rFonts w:asciiTheme="minorBidi" w:hAnsiTheme="minorBidi"/>
          <w:color w:val="000000" w:themeColor="text1"/>
          <w:sz w:val="24"/>
          <w:szCs w:val="24"/>
          <w:lang w:val="en-US"/>
        </w:rPr>
        <w:t>Spell for Obtaining Dream Revelations</w:t>
      </w:r>
      <w:r w:rsidR="001B3887" w:rsidRPr="00D3790E">
        <w:rPr>
          <w:rFonts w:asciiTheme="minorBidi" w:hAnsiTheme="minorBidi"/>
          <w:color w:val="000000" w:themeColor="text1"/>
          <w:sz w:val="24"/>
          <w:szCs w:val="24"/>
          <w:lang w:val="en-US"/>
        </w:rPr>
        <w:t>)</w:t>
      </w:r>
      <w:r w:rsidRPr="00D3790E">
        <w:rPr>
          <w:rFonts w:asciiTheme="minorBidi" w:hAnsiTheme="minorBidi"/>
          <w:color w:val="000000" w:themeColor="text1"/>
          <w:sz w:val="24"/>
          <w:szCs w:val="24"/>
          <w:lang w:val="en-US"/>
        </w:rPr>
        <w:t xml:space="preserv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PGM VII.795-846</w:t>
      </w:r>
      <w:r w:rsidR="001B3887" w:rsidRPr="00D3790E">
        <w:rPr>
          <w:rFonts w:asciiTheme="minorBidi" w:hAnsiTheme="minorBidi"/>
          <w:color w:val="000000" w:themeColor="text1"/>
          <w:sz w:val="24"/>
          <w:szCs w:val="24"/>
          <w:lang w:val="en-US"/>
        </w:rPr>
        <w:t xml:space="preserve"> (</w:t>
      </w:r>
      <w:r w:rsidRPr="00D3790E">
        <w:rPr>
          <w:rFonts w:asciiTheme="minorBidi" w:hAnsiTheme="minorBidi"/>
          <w:color w:val="000000" w:themeColor="text1"/>
          <w:sz w:val="24"/>
          <w:szCs w:val="24"/>
          <w:lang w:val="en-US"/>
        </w:rPr>
        <w:t>Pythagoras’ Request for a Dream Oracle and Democritus’ Dream Divination</w:t>
      </w:r>
      <w:r w:rsidR="001B3887" w:rsidRPr="00D3790E">
        <w:rPr>
          <w:rFonts w:asciiTheme="minorBidi" w:hAnsiTheme="minorBidi"/>
          <w:color w:val="000000" w:themeColor="text1"/>
          <w:sz w:val="24"/>
          <w:szCs w:val="24"/>
          <w:lang w:val="en-US"/>
        </w:rPr>
        <w:t>)</w:t>
      </w:r>
      <w:r w:rsidRPr="00D3790E">
        <w:rPr>
          <w:rFonts w:asciiTheme="minorBidi" w:hAnsiTheme="minorBidi"/>
          <w:color w:val="000000" w:themeColor="text1"/>
          <w:sz w:val="24"/>
          <w:szCs w:val="24"/>
          <w:lang w:val="en-US"/>
        </w:rPr>
        <w:t xml:space="preserve">, </w:t>
      </w:r>
      <w:r w:rsidR="002809AD" w:rsidRPr="00D3790E">
        <w:rPr>
          <w:rFonts w:asciiTheme="minorBidi" w:hAnsiTheme="minorBidi"/>
          <w:color w:val="000000" w:themeColor="text1"/>
          <w:sz w:val="24"/>
          <w:szCs w:val="24"/>
          <w:lang w:val="en-US"/>
        </w:rPr>
        <w:br/>
      </w:r>
      <w:r w:rsidRPr="00D3790E">
        <w:rPr>
          <w:rFonts w:asciiTheme="minorBidi" w:hAnsiTheme="minorBidi"/>
          <w:color w:val="000000" w:themeColor="text1"/>
          <w:sz w:val="24"/>
          <w:szCs w:val="24"/>
          <w:lang w:val="en-US"/>
        </w:rPr>
        <w:t>PGM VIII.64-110</w:t>
      </w:r>
      <w:r w:rsidR="001B3887" w:rsidRPr="00D3790E">
        <w:rPr>
          <w:rFonts w:asciiTheme="minorBidi" w:hAnsiTheme="minorBidi"/>
          <w:color w:val="000000" w:themeColor="text1"/>
          <w:sz w:val="24"/>
          <w:szCs w:val="24"/>
          <w:lang w:val="en-US"/>
        </w:rPr>
        <w:t xml:space="preserve"> (</w:t>
      </w:r>
      <w:r w:rsidRPr="00D3790E">
        <w:rPr>
          <w:rFonts w:asciiTheme="minorBidi" w:hAnsiTheme="minorBidi"/>
          <w:color w:val="000000" w:themeColor="text1"/>
          <w:sz w:val="24"/>
          <w:szCs w:val="24"/>
          <w:lang w:val="en-US"/>
        </w:rPr>
        <w:t>Request for a Dream Oracle of Besa</w:t>
      </w:r>
      <w:r w:rsidR="001B3887" w:rsidRPr="00D3790E">
        <w:rPr>
          <w:rFonts w:asciiTheme="minorBidi" w:hAnsiTheme="minorBidi"/>
          <w:color w:val="000000" w:themeColor="text1"/>
          <w:sz w:val="24"/>
          <w:szCs w:val="24"/>
          <w:lang w:val="en-US"/>
        </w:rPr>
        <w:t>)</w:t>
      </w:r>
      <w:r w:rsidRPr="00D3790E">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24"/>
      </w:r>
      <w:r w:rsidRPr="00D3790E">
        <w:rPr>
          <w:rFonts w:asciiTheme="minorBidi" w:hAnsiTheme="minorBidi"/>
          <w:color w:val="000000" w:themeColor="text1"/>
          <w:sz w:val="24"/>
          <w:szCs w:val="24"/>
          <w:lang w:val="en-US"/>
        </w:rPr>
        <w:t xml:space="preserve"> </w:t>
      </w:r>
    </w:p>
    <w:p w14:paraId="372BD14E" w14:textId="31814F7B" w:rsidR="004F595A" w:rsidRPr="00A01A91" w:rsidRDefault="004F595A" w:rsidP="00084C48">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w:t>
      </w:r>
      <w:r w:rsidR="001B3887">
        <w:rPr>
          <w:rFonts w:asciiTheme="minorBidi" w:hAnsiTheme="minorBidi"/>
          <w:color w:val="000000" w:themeColor="text1"/>
          <w:sz w:val="24"/>
          <w:szCs w:val="24"/>
          <w:lang w:val="en-US"/>
        </w:rPr>
        <w:t xml:space="preserve">spells’ </w:t>
      </w:r>
      <w:r w:rsidRPr="00A01A91">
        <w:rPr>
          <w:rFonts w:asciiTheme="minorBidi" w:hAnsiTheme="minorBidi"/>
          <w:color w:val="000000" w:themeColor="text1"/>
          <w:sz w:val="24"/>
          <w:szCs w:val="24"/>
          <w:lang w:val="en-US"/>
        </w:rPr>
        <w:t xml:space="preserve">original Greek </w:t>
      </w:r>
      <w:r w:rsidR="001B3887">
        <w:rPr>
          <w:rFonts w:asciiTheme="minorBidi" w:hAnsiTheme="minorBidi"/>
          <w:color w:val="000000" w:themeColor="text1"/>
          <w:sz w:val="24"/>
          <w:szCs w:val="24"/>
          <w:lang w:val="en-US"/>
        </w:rPr>
        <w:t>formulations</w:t>
      </w:r>
      <w:r w:rsidRPr="00A01A91">
        <w:rPr>
          <w:rFonts w:asciiTheme="minorBidi" w:hAnsiTheme="minorBidi"/>
          <w:color w:val="000000" w:themeColor="text1"/>
          <w:sz w:val="24"/>
          <w:szCs w:val="24"/>
          <w:lang w:val="en-US"/>
        </w:rPr>
        <w:t xml:space="preserve"> </w:t>
      </w:r>
      <w:r w:rsidR="001B38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with English translation</w:t>
      </w:r>
      <w:r w:rsidR="001B3887">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1B3887">
        <w:rPr>
          <w:rFonts w:asciiTheme="minorBidi" w:hAnsiTheme="minorBidi"/>
          <w:color w:val="000000" w:themeColor="text1"/>
          <w:sz w:val="24"/>
          <w:szCs w:val="24"/>
          <w:lang w:val="en-US"/>
        </w:rPr>
        <w:t>can be found</w:t>
      </w:r>
      <w:r w:rsidR="001B388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 </w:t>
      </w:r>
      <w:r w:rsidR="00FD7D6C">
        <w:rPr>
          <w:rFonts w:asciiTheme="minorBidi" w:hAnsiTheme="minorBidi"/>
          <w:color w:val="000000" w:themeColor="text1"/>
          <w:sz w:val="24"/>
          <w:szCs w:val="24"/>
          <w:lang w:val="en-US"/>
        </w:rPr>
        <w:t xml:space="preserve">an </w:t>
      </w:r>
      <w:r w:rsidRPr="00A01A91">
        <w:rPr>
          <w:rFonts w:asciiTheme="minorBidi" w:hAnsiTheme="minorBidi"/>
          <w:color w:val="000000" w:themeColor="text1"/>
          <w:sz w:val="24"/>
          <w:szCs w:val="24"/>
          <w:lang w:val="en-US"/>
        </w:rPr>
        <w:t xml:space="preserve">Appendix. </w:t>
      </w:r>
      <w:r w:rsidR="000F3D34">
        <w:rPr>
          <w:rFonts w:asciiTheme="minorBidi" w:hAnsiTheme="minorBidi"/>
          <w:color w:val="000000" w:themeColor="text1"/>
          <w:sz w:val="24"/>
          <w:szCs w:val="24"/>
          <w:lang w:val="en-US"/>
        </w:rPr>
        <w:t>The</w:t>
      </w:r>
      <w:r w:rsidR="000F3D3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dissertation</w:t>
      </w:r>
      <w:r w:rsidR="001B3887">
        <w:rPr>
          <w:rFonts w:asciiTheme="minorBidi" w:hAnsiTheme="minorBidi"/>
          <w:color w:val="000000" w:themeColor="text1"/>
          <w:sz w:val="24"/>
          <w:szCs w:val="24"/>
          <w:lang w:val="en-US"/>
        </w:rPr>
        <w:t>, therefore,</w:t>
      </w:r>
      <w:r w:rsidRPr="00A01A91">
        <w:rPr>
          <w:rFonts w:asciiTheme="minorBidi" w:hAnsiTheme="minorBidi"/>
          <w:color w:val="000000" w:themeColor="text1"/>
          <w:sz w:val="24"/>
          <w:szCs w:val="24"/>
          <w:lang w:val="en-US"/>
        </w:rPr>
        <w:t xml:space="preserve"> draws on text</w:t>
      </w:r>
      <w:r w:rsidR="001B38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based and historical </w:t>
      </w:r>
      <w:r w:rsidR="001B3887">
        <w:rPr>
          <w:rFonts w:asciiTheme="minorBidi" w:hAnsiTheme="minorBidi"/>
          <w:color w:val="000000" w:themeColor="text1"/>
          <w:sz w:val="24"/>
          <w:szCs w:val="24"/>
          <w:lang w:val="en-US"/>
        </w:rPr>
        <w:t xml:space="preserve">research </w:t>
      </w:r>
      <w:r w:rsidRPr="00A01A91">
        <w:rPr>
          <w:rFonts w:asciiTheme="minorBidi" w:hAnsiTheme="minorBidi"/>
          <w:color w:val="000000" w:themeColor="text1"/>
          <w:sz w:val="24"/>
          <w:szCs w:val="24"/>
          <w:lang w:val="en-US"/>
        </w:rPr>
        <w:t>methods.</w:t>
      </w:r>
    </w:p>
    <w:p w14:paraId="270969C4" w14:textId="218204F7" w:rsidR="004F595A" w:rsidRPr="00A01A91" w:rsidRDefault="004F595A"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Structurally, </w:t>
      </w:r>
      <w:r w:rsidR="00D34575">
        <w:rPr>
          <w:rFonts w:asciiTheme="minorBidi" w:hAnsiTheme="minorBidi"/>
          <w:color w:val="000000" w:themeColor="text1"/>
          <w:sz w:val="24"/>
          <w:szCs w:val="24"/>
          <w:lang w:val="en-US"/>
        </w:rPr>
        <w:t>the paper</w:t>
      </w:r>
      <w:r w:rsidRPr="00A01A91">
        <w:rPr>
          <w:rFonts w:asciiTheme="minorBidi" w:hAnsiTheme="minorBidi"/>
          <w:color w:val="000000" w:themeColor="text1"/>
          <w:sz w:val="24"/>
          <w:szCs w:val="24"/>
          <w:lang w:val="en-US"/>
        </w:rPr>
        <w:t xml:space="preserve"> will </w:t>
      </w:r>
      <w:r w:rsidR="002827F9">
        <w:rPr>
          <w:rFonts w:asciiTheme="minorBidi" w:hAnsiTheme="minorBidi"/>
          <w:color w:val="000000" w:themeColor="text1"/>
          <w:sz w:val="24"/>
          <w:szCs w:val="24"/>
          <w:lang w:val="en-US"/>
        </w:rPr>
        <w:t>first</w:t>
      </w:r>
      <w:r w:rsidR="002827F9" w:rsidRPr="00A01A91">
        <w:rPr>
          <w:rFonts w:asciiTheme="minorBidi" w:hAnsiTheme="minorBidi"/>
          <w:color w:val="000000" w:themeColor="text1"/>
          <w:sz w:val="24"/>
          <w:szCs w:val="24"/>
          <w:lang w:val="en-US"/>
        </w:rPr>
        <w:t xml:space="preserve"> </w:t>
      </w:r>
      <w:r w:rsidR="00F04397">
        <w:rPr>
          <w:rFonts w:asciiTheme="minorBidi" w:hAnsiTheme="minorBidi"/>
          <w:color w:val="000000" w:themeColor="text1"/>
          <w:sz w:val="24"/>
          <w:szCs w:val="24"/>
          <w:lang w:val="en-US"/>
        </w:rPr>
        <w:t>provide</w:t>
      </w:r>
      <w:r w:rsidR="00F0439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general overview of the literature </w:t>
      </w:r>
      <w:r w:rsidR="00F04397">
        <w:rPr>
          <w:rFonts w:asciiTheme="minorBidi" w:hAnsiTheme="minorBidi"/>
          <w:color w:val="000000" w:themeColor="text1"/>
          <w:sz w:val="24"/>
          <w:szCs w:val="24"/>
          <w:lang w:val="en-US"/>
        </w:rPr>
        <w:t>related to</w:t>
      </w:r>
      <w:r w:rsidRPr="00A01A91">
        <w:rPr>
          <w:rFonts w:asciiTheme="minorBidi" w:hAnsiTheme="minorBidi"/>
          <w:color w:val="000000" w:themeColor="text1"/>
          <w:sz w:val="24"/>
          <w:szCs w:val="24"/>
          <w:lang w:val="en-US"/>
        </w:rPr>
        <w:t xml:space="preserve"> astrology and dream divination. </w:t>
      </w:r>
      <w:r w:rsidR="00D34575">
        <w:rPr>
          <w:rFonts w:asciiTheme="minorBidi" w:hAnsiTheme="minorBidi"/>
          <w:color w:val="000000" w:themeColor="text1"/>
          <w:sz w:val="24"/>
          <w:szCs w:val="24"/>
          <w:lang w:val="en-US"/>
        </w:rPr>
        <w:t>It</w:t>
      </w:r>
      <w:r w:rsidR="00D3457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will </w:t>
      </w:r>
      <w:r w:rsidR="00F04397">
        <w:rPr>
          <w:rFonts w:asciiTheme="minorBidi" w:hAnsiTheme="minorBidi"/>
          <w:color w:val="000000" w:themeColor="text1"/>
          <w:sz w:val="24"/>
          <w:szCs w:val="24"/>
          <w:lang w:val="en-US"/>
        </w:rPr>
        <w:t xml:space="preserve">then </w:t>
      </w:r>
      <w:r w:rsidRPr="00A01A91">
        <w:rPr>
          <w:rFonts w:asciiTheme="minorBidi" w:hAnsiTheme="minorBidi"/>
          <w:color w:val="000000" w:themeColor="text1"/>
          <w:sz w:val="24"/>
          <w:szCs w:val="24"/>
          <w:lang w:val="en-US"/>
        </w:rPr>
        <w:t>examine the cosmological context of the spells</w:t>
      </w:r>
      <w:r w:rsidR="00F04397">
        <w:rPr>
          <w:rFonts w:asciiTheme="minorBidi" w:hAnsiTheme="minorBidi"/>
          <w:color w:val="000000" w:themeColor="text1"/>
          <w:sz w:val="24"/>
          <w:szCs w:val="24"/>
          <w:lang w:val="en-US"/>
        </w:rPr>
        <w:t xml:space="preserve">. </w:t>
      </w:r>
      <w:r w:rsidR="00D34575">
        <w:rPr>
          <w:rFonts w:asciiTheme="minorBidi" w:hAnsiTheme="minorBidi"/>
          <w:color w:val="000000" w:themeColor="text1"/>
          <w:sz w:val="24"/>
          <w:szCs w:val="24"/>
          <w:lang w:val="en-US"/>
        </w:rPr>
        <w:t>The paper</w:t>
      </w:r>
      <w:r w:rsidR="00F04397">
        <w:rPr>
          <w:rFonts w:asciiTheme="minorBidi" w:hAnsiTheme="minorBidi"/>
          <w:color w:val="000000" w:themeColor="text1"/>
          <w:sz w:val="24"/>
          <w:szCs w:val="24"/>
          <w:lang w:val="en-US"/>
        </w:rPr>
        <w:t xml:space="preserve"> will do so</w:t>
      </w:r>
      <w:r w:rsidRPr="00A01A91">
        <w:rPr>
          <w:rFonts w:asciiTheme="minorBidi" w:hAnsiTheme="minorBidi"/>
          <w:color w:val="000000" w:themeColor="text1"/>
          <w:sz w:val="24"/>
          <w:szCs w:val="24"/>
          <w:lang w:val="en-US"/>
        </w:rPr>
        <w:t xml:space="preserve"> in terms of the astrological knowledge of the ritualists, the timing of the spells, and the structure of the cosmos underlying the dream divination rituals.</w:t>
      </w:r>
      <w:r w:rsidR="00F04397">
        <w:rPr>
          <w:rFonts w:asciiTheme="minorBidi" w:hAnsiTheme="minorBidi"/>
          <w:color w:val="000000" w:themeColor="text1"/>
          <w:sz w:val="24"/>
          <w:szCs w:val="24"/>
          <w:lang w:val="en-US"/>
        </w:rPr>
        <w:t xml:space="preserve"> </w:t>
      </w:r>
      <w:r w:rsidR="00D34575">
        <w:rPr>
          <w:rFonts w:asciiTheme="minorBidi" w:hAnsiTheme="minorBidi"/>
          <w:color w:val="000000" w:themeColor="text1"/>
          <w:sz w:val="24"/>
          <w:szCs w:val="24"/>
          <w:lang w:val="en-US"/>
        </w:rPr>
        <w:t>It</w:t>
      </w:r>
      <w:r w:rsidR="00F04397">
        <w:rPr>
          <w:rFonts w:asciiTheme="minorBidi" w:hAnsiTheme="minorBidi"/>
          <w:color w:val="000000" w:themeColor="text1"/>
          <w:sz w:val="24"/>
          <w:szCs w:val="24"/>
          <w:lang w:val="en-US"/>
        </w:rPr>
        <w:t xml:space="preserve"> will focus specifically</w:t>
      </w:r>
      <w:r w:rsidRPr="00A01A91">
        <w:rPr>
          <w:rFonts w:asciiTheme="minorBidi" w:hAnsiTheme="minorBidi"/>
          <w:color w:val="000000" w:themeColor="text1"/>
          <w:sz w:val="24"/>
          <w:szCs w:val="24"/>
          <w:lang w:val="en-US"/>
        </w:rPr>
        <w:t xml:space="preserve"> </w:t>
      </w:r>
      <w:r w:rsidR="00F04397">
        <w:rPr>
          <w:rFonts w:asciiTheme="minorBidi" w:hAnsiTheme="minorBidi"/>
          <w:color w:val="000000" w:themeColor="text1"/>
          <w:sz w:val="24"/>
          <w:szCs w:val="24"/>
          <w:lang w:val="en-US"/>
        </w:rPr>
        <w:t>on</w:t>
      </w:r>
      <w:r w:rsidRPr="00A01A91">
        <w:rPr>
          <w:rFonts w:asciiTheme="minorBidi" w:hAnsiTheme="minorBidi"/>
          <w:color w:val="000000" w:themeColor="text1"/>
          <w:sz w:val="24"/>
          <w:szCs w:val="24"/>
          <w:lang w:val="en-US"/>
        </w:rPr>
        <w:t xml:space="preserve"> the function of the planetary zodiacal rulers </w:t>
      </w:r>
      <w:r w:rsidR="00F04397">
        <w:rPr>
          <w:rFonts w:asciiTheme="minorBidi" w:hAnsiTheme="minorBidi"/>
          <w:color w:val="000000" w:themeColor="text1"/>
          <w:sz w:val="24"/>
          <w:szCs w:val="24"/>
          <w:lang w:val="en-US"/>
        </w:rPr>
        <w:t>and</w:t>
      </w:r>
      <w:r w:rsidRPr="00A01A91">
        <w:rPr>
          <w:rFonts w:asciiTheme="minorBidi" w:hAnsiTheme="minorBidi"/>
          <w:color w:val="000000" w:themeColor="text1"/>
          <w:sz w:val="24"/>
          <w:szCs w:val="24"/>
          <w:lang w:val="en-US"/>
        </w:rPr>
        <w:t xml:space="preserve"> their association</w:t>
      </w:r>
      <w:r w:rsidR="00F04397">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with the </w:t>
      </w:r>
      <w:r w:rsidRPr="00A01A91">
        <w:rPr>
          <w:rFonts w:asciiTheme="minorBidi" w:hAnsiTheme="minorBidi"/>
          <w:i/>
          <w:iCs/>
          <w:color w:val="000000" w:themeColor="text1"/>
          <w:sz w:val="24"/>
          <w:szCs w:val="24"/>
          <w:lang w:val="en-US"/>
        </w:rPr>
        <w:t>kairos</w:t>
      </w:r>
      <w:r w:rsidR="00F04397">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auspicious and astrologically chosen time to begin </w:t>
      </w:r>
      <w:r w:rsidR="00F04397">
        <w:rPr>
          <w:rFonts w:asciiTheme="minorBidi" w:hAnsiTheme="minorBidi"/>
          <w:color w:val="000000" w:themeColor="text1"/>
          <w:sz w:val="24"/>
          <w:szCs w:val="24"/>
          <w:lang w:val="en-US"/>
        </w:rPr>
        <w:t>some</w:t>
      </w:r>
      <w:r w:rsidR="00F0439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activity</w:t>
      </w:r>
      <w:r w:rsidR="00F0439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D34575">
        <w:rPr>
          <w:rFonts w:asciiTheme="minorBidi" w:hAnsiTheme="minorBidi"/>
          <w:color w:val="000000" w:themeColor="text1"/>
          <w:sz w:val="24"/>
          <w:szCs w:val="24"/>
          <w:lang w:val="en-US"/>
        </w:rPr>
        <w:t>It</w:t>
      </w:r>
      <w:r w:rsidR="00D3457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will </w:t>
      </w:r>
      <w:r w:rsidR="00F04397">
        <w:rPr>
          <w:rFonts w:asciiTheme="minorBidi" w:hAnsiTheme="minorBidi"/>
          <w:color w:val="000000" w:themeColor="text1"/>
          <w:sz w:val="24"/>
          <w:szCs w:val="24"/>
          <w:lang w:val="en-US"/>
        </w:rPr>
        <w:t xml:space="preserve">then </w:t>
      </w:r>
      <w:r w:rsidRPr="00A01A91">
        <w:rPr>
          <w:rFonts w:asciiTheme="minorBidi" w:hAnsiTheme="minorBidi"/>
          <w:color w:val="000000" w:themeColor="text1"/>
          <w:sz w:val="24"/>
          <w:szCs w:val="24"/>
          <w:lang w:val="en-US"/>
        </w:rPr>
        <w:t>discuss the epistemological role of astrology in the divination spells</w:t>
      </w:r>
      <w:r w:rsidR="00F04397">
        <w:rPr>
          <w:rFonts w:asciiTheme="minorBidi" w:hAnsiTheme="minorBidi"/>
          <w:color w:val="000000" w:themeColor="text1"/>
          <w:sz w:val="24"/>
          <w:szCs w:val="24"/>
          <w:lang w:val="en-US"/>
        </w:rPr>
        <w:t xml:space="preserve">. </w:t>
      </w:r>
      <w:r w:rsidR="00D34575">
        <w:rPr>
          <w:rFonts w:asciiTheme="minorBidi" w:hAnsiTheme="minorBidi"/>
          <w:color w:val="000000" w:themeColor="text1"/>
          <w:sz w:val="24"/>
          <w:szCs w:val="24"/>
          <w:lang w:val="en-US"/>
        </w:rPr>
        <w:t>The paper</w:t>
      </w:r>
      <w:r w:rsidR="00F04397">
        <w:rPr>
          <w:rFonts w:asciiTheme="minorBidi" w:hAnsiTheme="minorBidi"/>
          <w:color w:val="000000" w:themeColor="text1"/>
          <w:sz w:val="24"/>
          <w:szCs w:val="24"/>
          <w:lang w:val="en-US"/>
        </w:rPr>
        <w:t xml:space="preserve"> will do so</w:t>
      </w:r>
      <w:r w:rsidRPr="00A01A91">
        <w:rPr>
          <w:rFonts w:asciiTheme="minorBidi" w:hAnsiTheme="minorBidi"/>
          <w:color w:val="000000" w:themeColor="text1"/>
          <w:sz w:val="24"/>
          <w:szCs w:val="24"/>
          <w:lang w:val="en-US"/>
        </w:rPr>
        <w:t xml:space="preserve"> in three steps</w:t>
      </w:r>
      <w:r w:rsidR="00F04397">
        <w:rPr>
          <w:rFonts w:asciiTheme="minorBidi" w:hAnsiTheme="minorBidi"/>
          <w:color w:val="000000" w:themeColor="text1"/>
          <w:sz w:val="24"/>
          <w:szCs w:val="24"/>
          <w:lang w:val="en-US"/>
        </w:rPr>
        <w:t>: (1)</w:t>
      </w:r>
      <w:r w:rsidR="00F0439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examine if there is a correlation between the Greek alphabet and astrology</w:t>
      </w:r>
      <w:r w:rsidR="00F04397">
        <w:rPr>
          <w:rFonts w:asciiTheme="minorBidi" w:hAnsiTheme="minorBidi"/>
          <w:color w:val="000000" w:themeColor="text1"/>
          <w:sz w:val="24"/>
          <w:szCs w:val="24"/>
          <w:lang w:val="en-US"/>
        </w:rPr>
        <w:t>, (2)</w:t>
      </w:r>
      <w:r w:rsidR="00F04397" w:rsidRPr="00A01A91">
        <w:rPr>
          <w:rFonts w:asciiTheme="minorBidi" w:hAnsiTheme="minorBidi"/>
          <w:color w:val="000000" w:themeColor="text1"/>
          <w:sz w:val="24"/>
          <w:szCs w:val="24"/>
          <w:lang w:val="en-US"/>
        </w:rPr>
        <w:t xml:space="preserve"> </w:t>
      </w:r>
      <w:r w:rsidR="00F04397" w:rsidRPr="00F04397">
        <w:rPr>
          <w:rFonts w:asciiTheme="minorBidi" w:hAnsiTheme="minorBidi"/>
          <w:color w:val="000000" w:themeColor="text1"/>
          <w:sz w:val="24"/>
          <w:szCs w:val="24"/>
          <w:lang w:val="en-US"/>
        </w:rPr>
        <w:t>analy</w:t>
      </w:r>
      <w:r w:rsidR="00B510C2">
        <w:rPr>
          <w:rFonts w:asciiTheme="minorBidi" w:hAnsiTheme="minorBidi"/>
          <w:color w:val="000000" w:themeColor="text1"/>
          <w:sz w:val="24"/>
          <w:szCs w:val="24"/>
          <w:lang w:val="en-US"/>
        </w:rPr>
        <w:t>s</w:t>
      </w:r>
      <w:r w:rsidR="00F04397" w:rsidRPr="00F04397">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the astrological vocabulary in the dream divination spells</w:t>
      </w:r>
      <w:r w:rsidR="00F04397">
        <w:rPr>
          <w:rFonts w:asciiTheme="minorBidi" w:hAnsiTheme="minorBidi"/>
          <w:color w:val="000000" w:themeColor="text1"/>
          <w:sz w:val="24"/>
          <w:szCs w:val="24"/>
          <w:lang w:val="en-US"/>
        </w:rPr>
        <w:t>, and (3)</w:t>
      </w:r>
      <w:r w:rsidRPr="00A01A91">
        <w:rPr>
          <w:rFonts w:asciiTheme="minorBidi" w:hAnsiTheme="minorBidi"/>
          <w:color w:val="000000" w:themeColor="text1"/>
          <w:sz w:val="24"/>
          <w:szCs w:val="24"/>
          <w:lang w:val="en-US"/>
        </w:rPr>
        <w:t xml:space="preserve"> investigate th</w:t>
      </w:r>
      <w:r w:rsidR="00A27B01">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role</w:t>
      </w:r>
      <w:r w:rsidR="00A27B01">
        <w:rPr>
          <w:rFonts w:asciiTheme="minorBidi" w:hAnsiTheme="minorBidi"/>
          <w:color w:val="000000" w:themeColor="text1"/>
          <w:sz w:val="24"/>
          <w:szCs w:val="24"/>
          <w:lang w:val="en-US"/>
        </w:rPr>
        <w:t xml:space="preserve"> of the astrological </w:t>
      </w:r>
      <w:r w:rsidR="00905E52">
        <w:rPr>
          <w:rFonts w:asciiTheme="minorBidi" w:hAnsiTheme="minorBidi"/>
          <w:color w:val="000000" w:themeColor="text1"/>
          <w:sz w:val="24"/>
          <w:szCs w:val="24"/>
          <w:lang w:val="en-US"/>
        </w:rPr>
        <w:t>vocabulary</w:t>
      </w:r>
      <w:r w:rsidRPr="00A01A91">
        <w:rPr>
          <w:rFonts w:asciiTheme="minorBidi" w:hAnsiTheme="minorBidi"/>
          <w:color w:val="000000" w:themeColor="text1"/>
          <w:sz w:val="24"/>
          <w:szCs w:val="24"/>
          <w:lang w:val="en-US"/>
        </w:rPr>
        <w:t xml:space="preserve"> in the process of divination.</w:t>
      </w:r>
    </w:p>
    <w:p w14:paraId="7289F7AB" w14:textId="6EF4539D" w:rsidR="005E058F" w:rsidRPr="00A01A91" w:rsidRDefault="005E058F" w:rsidP="00A27B01">
      <w:pPr>
        <w:spacing w:line="276" w:lineRule="auto"/>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br/>
      </w:r>
      <w:r w:rsidRPr="00A01A91">
        <w:rPr>
          <w:rFonts w:asciiTheme="minorBidi" w:hAnsiTheme="minorBidi"/>
          <w:b/>
          <w:bCs/>
          <w:color w:val="000000" w:themeColor="text1"/>
          <w:sz w:val="24"/>
          <w:szCs w:val="24"/>
          <w:lang w:val="en-US"/>
        </w:rPr>
        <w:t xml:space="preserve">2. </w:t>
      </w:r>
      <w:r w:rsidR="003330CE">
        <w:rPr>
          <w:rFonts w:asciiTheme="minorBidi" w:hAnsiTheme="minorBidi"/>
          <w:b/>
          <w:bCs/>
          <w:color w:val="000000" w:themeColor="text1"/>
          <w:sz w:val="24"/>
          <w:szCs w:val="24"/>
          <w:lang w:val="en-US"/>
        </w:rPr>
        <w:t>L</w:t>
      </w:r>
      <w:r w:rsidRPr="00A01A91">
        <w:rPr>
          <w:rFonts w:asciiTheme="minorBidi" w:hAnsiTheme="minorBidi"/>
          <w:b/>
          <w:bCs/>
          <w:color w:val="000000" w:themeColor="text1"/>
          <w:sz w:val="24"/>
          <w:szCs w:val="24"/>
          <w:lang w:val="en-US"/>
        </w:rPr>
        <w:t>iterature review</w:t>
      </w:r>
    </w:p>
    <w:p w14:paraId="31EF472B" w14:textId="05918368" w:rsidR="005E058F" w:rsidRPr="00A01A91" w:rsidRDefault="00F804FA" w:rsidP="00044945">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lastRenderedPageBreak/>
        <w:t>S</w:t>
      </w:r>
      <w:r w:rsidRPr="008B5625">
        <w:rPr>
          <w:rFonts w:asciiTheme="minorBidi" w:hAnsiTheme="minorBidi"/>
          <w:color w:val="000000" w:themeColor="text1"/>
          <w:sz w:val="24"/>
          <w:szCs w:val="24"/>
          <w:lang w:val="en-US"/>
        </w:rPr>
        <w:t xml:space="preserve">cholars researching the </w:t>
      </w:r>
      <w:r w:rsidR="00971CF3">
        <w:rPr>
          <w:rFonts w:asciiTheme="minorBidi" w:hAnsiTheme="minorBidi"/>
          <w:color w:val="000000" w:themeColor="text1"/>
          <w:sz w:val="24"/>
          <w:szCs w:val="24"/>
          <w:lang w:val="en-US"/>
        </w:rPr>
        <w:t>a</w:t>
      </w:r>
      <w:r w:rsidRPr="008B5625">
        <w:rPr>
          <w:rFonts w:asciiTheme="minorBidi" w:hAnsiTheme="minorBidi"/>
          <w:color w:val="000000" w:themeColor="text1"/>
          <w:sz w:val="24"/>
          <w:szCs w:val="24"/>
          <w:lang w:val="en-US"/>
        </w:rPr>
        <w:t>ncient religions of Mesopotamia, Egypt, Greece, and Rome</w:t>
      </w:r>
      <w:r w:rsidRPr="00F804FA">
        <w:rPr>
          <w:rFonts w:asciiTheme="minorBidi" w:hAnsiTheme="minorBidi"/>
          <w:color w:val="000000" w:themeColor="text1"/>
          <w:sz w:val="24"/>
          <w:szCs w:val="24"/>
          <w:shd w:val="clear" w:color="auto" w:fill="FFFFFF"/>
          <w:lang w:val="en-US"/>
        </w:rPr>
        <w:t xml:space="preserve"> </w:t>
      </w:r>
      <w:r>
        <w:rPr>
          <w:rFonts w:asciiTheme="minorBidi" w:hAnsiTheme="minorBidi"/>
          <w:color w:val="000000" w:themeColor="text1"/>
          <w:sz w:val="24"/>
          <w:szCs w:val="24"/>
          <w:shd w:val="clear" w:color="auto" w:fill="FFFFFF"/>
          <w:lang w:val="en-US"/>
        </w:rPr>
        <w:t xml:space="preserve">have been interested in </w:t>
      </w:r>
      <w:r w:rsidR="005E058F" w:rsidRPr="00A01A91">
        <w:rPr>
          <w:rFonts w:asciiTheme="minorBidi" w:hAnsiTheme="minorBidi"/>
          <w:color w:val="000000" w:themeColor="text1"/>
          <w:sz w:val="24"/>
          <w:szCs w:val="24"/>
          <w:lang w:val="en-US"/>
        </w:rPr>
        <w:t>dream divination and astrology</w:t>
      </w:r>
      <w:r>
        <w:rPr>
          <w:rFonts w:asciiTheme="minorBidi" w:hAnsiTheme="minorBidi"/>
          <w:color w:val="000000" w:themeColor="text1"/>
          <w:sz w:val="24"/>
          <w:szCs w:val="24"/>
          <w:lang w:val="en-US"/>
        </w:rPr>
        <w:t xml:space="preserve"> since, at least, </w:t>
      </w:r>
      <w:r w:rsidRPr="008B5625">
        <w:rPr>
          <w:rFonts w:asciiTheme="minorBidi" w:hAnsiTheme="minorBidi"/>
          <w:color w:val="000000" w:themeColor="text1"/>
          <w:sz w:val="24"/>
          <w:szCs w:val="24"/>
          <w:lang w:val="en-US"/>
        </w:rPr>
        <w:t xml:space="preserve">the publication of Auguste Bouché-Leclercq’s </w:t>
      </w:r>
      <w:r w:rsidRPr="008B5625">
        <w:rPr>
          <w:rFonts w:asciiTheme="minorBidi" w:hAnsiTheme="minorBidi"/>
          <w:i/>
          <w:iCs/>
          <w:color w:val="000000" w:themeColor="text1"/>
          <w:sz w:val="24"/>
          <w:szCs w:val="24"/>
          <w:shd w:val="clear" w:color="auto" w:fill="FFFFFF"/>
          <w:lang w:val="en-US"/>
        </w:rPr>
        <w:t xml:space="preserve">Histoire de la </w:t>
      </w:r>
      <w:r>
        <w:rPr>
          <w:rFonts w:asciiTheme="minorBidi" w:hAnsiTheme="minorBidi"/>
          <w:i/>
          <w:iCs/>
          <w:color w:val="000000" w:themeColor="text1"/>
          <w:sz w:val="24"/>
          <w:szCs w:val="24"/>
          <w:shd w:val="clear" w:color="auto" w:fill="FFFFFF"/>
          <w:lang w:val="en-US"/>
        </w:rPr>
        <w:t>D</w:t>
      </w:r>
      <w:r w:rsidRPr="008B5625">
        <w:rPr>
          <w:rFonts w:asciiTheme="minorBidi" w:hAnsiTheme="minorBidi"/>
          <w:i/>
          <w:iCs/>
          <w:color w:val="000000" w:themeColor="text1"/>
          <w:sz w:val="24"/>
          <w:szCs w:val="24"/>
          <w:shd w:val="clear" w:color="auto" w:fill="FFFFFF"/>
          <w:lang w:val="en-US"/>
        </w:rPr>
        <w:t xml:space="preserve">ivination </w:t>
      </w:r>
      <w:r>
        <w:rPr>
          <w:rFonts w:asciiTheme="minorBidi" w:hAnsiTheme="minorBidi"/>
          <w:i/>
          <w:iCs/>
          <w:color w:val="000000" w:themeColor="text1"/>
          <w:sz w:val="24"/>
          <w:szCs w:val="24"/>
          <w:shd w:val="clear" w:color="auto" w:fill="FFFFFF"/>
          <w:lang w:val="en-US"/>
        </w:rPr>
        <w:t>d</w:t>
      </w:r>
      <w:r w:rsidRPr="008B5625">
        <w:rPr>
          <w:rFonts w:asciiTheme="minorBidi" w:hAnsiTheme="minorBidi"/>
          <w:i/>
          <w:iCs/>
          <w:color w:val="000000" w:themeColor="text1"/>
          <w:sz w:val="24"/>
          <w:szCs w:val="24"/>
          <w:shd w:val="clear" w:color="auto" w:fill="FFFFFF"/>
          <w:lang w:val="en-US"/>
        </w:rPr>
        <w:t>ans l’</w:t>
      </w:r>
      <w:r>
        <w:rPr>
          <w:rFonts w:asciiTheme="minorBidi" w:hAnsiTheme="minorBidi"/>
          <w:i/>
          <w:iCs/>
          <w:color w:val="000000" w:themeColor="text1"/>
          <w:sz w:val="24"/>
          <w:szCs w:val="24"/>
          <w:shd w:val="clear" w:color="auto" w:fill="FFFFFF"/>
          <w:lang w:val="en-US"/>
        </w:rPr>
        <w:t>A</w:t>
      </w:r>
      <w:r w:rsidRPr="008B5625">
        <w:rPr>
          <w:rFonts w:asciiTheme="minorBidi" w:hAnsiTheme="minorBidi"/>
          <w:i/>
          <w:iCs/>
          <w:color w:val="000000" w:themeColor="text1"/>
          <w:sz w:val="24"/>
          <w:szCs w:val="24"/>
          <w:shd w:val="clear" w:color="auto" w:fill="FFFFFF"/>
          <w:lang w:val="en-US"/>
        </w:rPr>
        <w:t>ntiquité</w:t>
      </w:r>
      <w:r w:rsidRPr="008B5625">
        <w:rPr>
          <w:rFonts w:asciiTheme="minorBidi" w:hAnsiTheme="minorBidi"/>
          <w:color w:val="000000" w:themeColor="text1"/>
          <w:sz w:val="24"/>
          <w:szCs w:val="24"/>
          <w:shd w:val="clear" w:color="auto" w:fill="FFFFFF"/>
          <w:lang w:val="en-US"/>
        </w:rPr>
        <w:t xml:space="preserve"> in four volumes (1879-1882)</w:t>
      </w:r>
      <w:r w:rsidR="005E058F"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shd w:val="clear" w:color="auto" w:fill="FFFFFF"/>
          <w:lang w:val="en-US"/>
        </w:rPr>
        <w:t xml:space="preserve">In the first volume, </w:t>
      </w:r>
      <w:r w:rsidR="005E058F" w:rsidRPr="00A01A91">
        <w:rPr>
          <w:rFonts w:asciiTheme="minorBidi" w:hAnsiTheme="minorBidi"/>
          <w:color w:val="000000" w:themeColor="text1"/>
          <w:sz w:val="24"/>
          <w:szCs w:val="24"/>
          <w:lang w:val="en-US"/>
        </w:rPr>
        <w:t>Bouché-Leclercq</w:t>
      </w:r>
      <w:r w:rsidR="005E058F" w:rsidRPr="00A01A91">
        <w:rPr>
          <w:rFonts w:asciiTheme="minorBidi" w:hAnsiTheme="minorBidi"/>
          <w:color w:val="000000" w:themeColor="text1"/>
          <w:sz w:val="24"/>
          <w:szCs w:val="24"/>
          <w:shd w:val="clear" w:color="auto" w:fill="FFFFFF"/>
          <w:lang w:val="en-US"/>
        </w:rPr>
        <w:t xml:space="preserve"> </w:t>
      </w:r>
      <w:r w:rsidRPr="00A01A91">
        <w:rPr>
          <w:rFonts w:asciiTheme="minorBidi" w:hAnsiTheme="minorBidi"/>
          <w:color w:val="000000" w:themeColor="text1"/>
          <w:sz w:val="24"/>
          <w:szCs w:val="24"/>
          <w:shd w:val="clear" w:color="auto" w:fill="FFFFFF"/>
          <w:lang w:val="en-US"/>
        </w:rPr>
        <w:t>discusse</w:t>
      </w:r>
      <w:r>
        <w:rPr>
          <w:rFonts w:asciiTheme="minorBidi" w:hAnsiTheme="minorBidi"/>
          <w:color w:val="000000" w:themeColor="text1"/>
          <w:sz w:val="24"/>
          <w:szCs w:val="24"/>
          <w:shd w:val="clear" w:color="auto" w:fill="FFFFFF"/>
          <w:lang w:val="en-US"/>
        </w:rPr>
        <w:t>s</w:t>
      </w:r>
      <w:r w:rsidRPr="00A01A91">
        <w:rPr>
          <w:rFonts w:asciiTheme="minorBidi" w:hAnsiTheme="minorBidi"/>
          <w:color w:val="000000" w:themeColor="text1"/>
          <w:sz w:val="24"/>
          <w:szCs w:val="24"/>
          <w:shd w:val="clear" w:color="auto" w:fill="FFFFFF"/>
          <w:lang w:val="en-US"/>
        </w:rPr>
        <w:t xml:space="preserve"> </w:t>
      </w:r>
      <w:r w:rsidR="001D54C0" w:rsidRPr="008B5625">
        <w:rPr>
          <w:rFonts w:asciiTheme="minorBidi" w:hAnsiTheme="minorBidi"/>
          <w:color w:val="000000" w:themeColor="text1"/>
          <w:sz w:val="24"/>
          <w:szCs w:val="24"/>
          <w:lang w:val="en-US"/>
        </w:rPr>
        <w:t>astrology</w:t>
      </w:r>
      <w:r w:rsidR="001D54C0" w:rsidRPr="008B5625" w:rsidDel="001D54C0">
        <w:rPr>
          <w:rFonts w:asciiTheme="minorBidi" w:hAnsiTheme="minorBidi"/>
          <w:color w:val="000000" w:themeColor="text1"/>
          <w:sz w:val="24"/>
          <w:szCs w:val="24"/>
          <w:lang w:val="en-US"/>
        </w:rPr>
        <w:t xml:space="preserve"> </w:t>
      </w:r>
      <w:r w:rsidR="001A4F49">
        <w:rPr>
          <w:rFonts w:asciiTheme="minorBidi" w:hAnsiTheme="minorBidi"/>
          <w:color w:val="000000" w:themeColor="text1"/>
          <w:sz w:val="24"/>
          <w:szCs w:val="24"/>
          <w:shd w:val="clear" w:color="auto" w:fill="FFFFFF"/>
          <w:lang w:val="en-US"/>
        </w:rPr>
        <w:t>(</w:t>
      </w:r>
      <w:r w:rsidR="001D54C0">
        <w:rPr>
          <w:rFonts w:asciiTheme="minorBidi" w:hAnsiTheme="minorBidi"/>
          <w:color w:val="000000" w:themeColor="text1"/>
          <w:sz w:val="24"/>
          <w:szCs w:val="24"/>
          <w:shd w:val="clear" w:color="auto" w:fill="FFFFFF"/>
          <w:lang w:val="en-US"/>
        </w:rPr>
        <w:t>Book 1</w:t>
      </w:r>
      <w:r w:rsidR="001A4F49">
        <w:rPr>
          <w:rFonts w:asciiTheme="minorBidi" w:hAnsiTheme="minorBidi"/>
          <w:color w:val="000000" w:themeColor="text1"/>
          <w:sz w:val="24"/>
          <w:szCs w:val="24"/>
          <w:shd w:val="clear" w:color="auto" w:fill="FFFFFF"/>
          <w:lang w:val="en-US"/>
        </w:rPr>
        <w:t xml:space="preserve">) </w:t>
      </w:r>
      <w:r w:rsidRPr="008B5625">
        <w:rPr>
          <w:rFonts w:asciiTheme="minorBidi" w:hAnsiTheme="minorBidi"/>
          <w:color w:val="000000" w:themeColor="text1"/>
          <w:sz w:val="24"/>
          <w:szCs w:val="24"/>
          <w:lang w:val="en-US"/>
        </w:rPr>
        <w:t xml:space="preserve">and </w:t>
      </w:r>
      <w:r w:rsidR="001D54C0" w:rsidRPr="008B5625">
        <w:rPr>
          <w:rFonts w:asciiTheme="minorBidi" w:hAnsiTheme="minorBidi"/>
          <w:color w:val="000000" w:themeColor="text1"/>
          <w:sz w:val="24"/>
          <w:szCs w:val="24"/>
          <w:lang w:val="en-US"/>
        </w:rPr>
        <w:t>dream divination</w:t>
      </w:r>
      <w:r w:rsidR="001D54C0">
        <w:rPr>
          <w:rFonts w:asciiTheme="minorBidi" w:hAnsiTheme="minorBidi"/>
          <w:color w:val="000000" w:themeColor="text1"/>
          <w:sz w:val="24"/>
          <w:szCs w:val="24"/>
          <w:shd w:val="clear" w:color="auto" w:fill="FFFFFF"/>
          <w:lang w:val="en-US"/>
        </w:rPr>
        <w:t xml:space="preserve"> </w:t>
      </w:r>
      <w:r w:rsidR="001A4F49">
        <w:rPr>
          <w:rFonts w:asciiTheme="minorBidi" w:hAnsiTheme="minorBidi"/>
          <w:color w:val="000000" w:themeColor="text1"/>
          <w:sz w:val="24"/>
          <w:szCs w:val="24"/>
          <w:shd w:val="clear" w:color="auto" w:fill="FFFFFF"/>
          <w:lang w:val="en-US"/>
        </w:rPr>
        <w:t>(</w:t>
      </w:r>
      <w:r w:rsidR="001D54C0">
        <w:rPr>
          <w:rFonts w:asciiTheme="minorBidi" w:hAnsiTheme="minorBidi"/>
          <w:color w:val="000000" w:themeColor="text1"/>
          <w:sz w:val="24"/>
          <w:szCs w:val="24"/>
          <w:shd w:val="clear" w:color="auto" w:fill="FFFFFF"/>
          <w:lang w:val="en-US"/>
        </w:rPr>
        <w:t>Book</w:t>
      </w:r>
      <w:r w:rsidR="001A4F49">
        <w:rPr>
          <w:rFonts w:asciiTheme="minorBidi" w:hAnsiTheme="minorBidi"/>
          <w:color w:val="000000" w:themeColor="text1"/>
          <w:sz w:val="24"/>
          <w:szCs w:val="24"/>
          <w:shd w:val="clear" w:color="auto" w:fill="FFFFFF"/>
          <w:lang w:val="en-US"/>
        </w:rPr>
        <w:t xml:space="preserve"> </w:t>
      </w:r>
      <w:r w:rsidR="001D54C0">
        <w:rPr>
          <w:rFonts w:asciiTheme="minorBidi" w:hAnsiTheme="minorBidi"/>
          <w:color w:val="000000" w:themeColor="text1"/>
          <w:sz w:val="24"/>
          <w:szCs w:val="24"/>
          <w:shd w:val="clear" w:color="auto" w:fill="FFFFFF"/>
          <w:lang w:val="en-US"/>
        </w:rPr>
        <w:t>2</w:t>
      </w:r>
      <w:r w:rsidR="001A4F49">
        <w:rPr>
          <w:rFonts w:asciiTheme="minorBidi" w:hAnsiTheme="minorBidi"/>
          <w:color w:val="000000" w:themeColor="text1"/>
          <w:sz w:val="24"/>
          <w:szCs w:val="24"/>
          <w:shd w:val="clear" w:color="auto" w:fill="FFFFFF"/>
          <w:lang w:val="en-US"/>
        </w:rPr>
        <w:t xml:space="preserve">) </w:t>
      </w:r>
      <w:r w:rsidR="005E058F" w:rsidRPr="00A01A91">
        <w:rPr>
          <w:rFonts w:asciiTheme="minorBidi" w:hAnsiTheme="minorBidi"/>
          <w:color w:val="000000" w:themeColor="text1"/>
          <w:sz w:val="24"/>
          <w:szCs w:val="24"/>
          <w:shd w:val="clear" w:color="auto" w:fill="FFFFFF"/>
          <w:lang w:val="en-US"/>
        </w:rPr>
        <w:t>in Ancient Greece and Rome</w:t>
      </w:r>
      <w:r>
        <w:rPr>
          <w:rFonts w:asciiTheme="minorBidi" w:hAnsiTheme="minorBidi"/>
          <w:color w:val="000000" w:themeColor="text1"/>
          <w:sz w:val="24"/>
          <w:szCs w:val="24"/>
          <w:shd w:val="clear" w:color="auto" w:fill="FFFFFF"/>
          <w:lang w:val="en-US"/>
        </w:rPr>
        <w:t>.</w:t>
      </w:r>
      <w:r w:rsidR="005E058F" w:rsidRPr="00A01A91">
        <w:rPr>
          <w:rFonts w:asciiTheme="minorBidi" w:hAnsiTheme="minorBidi"/>
          <w:color w:val="000000" w:themeColor="text1"/>
          <w:sz w:val="24"/>
          <w:szCs w:val="24"/>
          <w:shd w:val="clear" w:color="auto" w:fill="FFFFFF"/>
          <w:lang w:val="en-US"/>
        </w:rPr>
        <w:t xml:space="preserve"> </w:t>
      </w:r>
      <w:r>
        <w:rPr>
          <w:rFonts w:asciiTheme="minorBidi" w:hAnsiTheme="minorBidi"/>
          <w:color w:val="000000" w:themeColor="text1"/>
          <w:sz w:val="24"/>
          <w:szCs w:val="24"/>
          <w:shd w:val="clear" w:color="auto" w:fill="FFFFFF"/>
          <w:lang w:val="en-US"/>
        </w:rPr>
        <w:t>H</w:t>
      </w:r>
      <w:r w:rsidR="005E058F" w:rsidRPr="00A01A91">
        <w:rPr>
          <w:rFonts w:asciiTheme="minorBidi" w:hAnsiTheme="minorBidi"/>
          <w:color w:val="000000" w:themeColor="text1"/>
          <w:sz w:val="24"/>
          <w:szCs w:val="24"/>
          <w:shd w:val="clear" w:color="auto" w:fill="FFFFFF"/>
          <w:lang w:val="en-US"/>
        </w:rPr>
        <w:t>e</w:t>
      </w:r>
      <w:r w:rsidR="00C36FCE">
        <w:rPr>
          <w:rFonts w:asciiTheme="minorBidi" w:hAnsiTheme="minorBidi"/>
          <w:color w:val="000000" w:themeColor="text1"/>
          <w:sz w:val="24"/>
          <w:szCs w:val="24"/>
          <w:shd w:val="clear" w:color="auto" w:fill="FFFFFF"/>
          <w:lang w:val="en-US"/>
        </w:rPr>
        <w:t xml:space="preserve"> distinguishes between</w:t>
      </w:r>
      <w:r w:rsidR="005E058F" w:rsidRPr="00A01A91">
        <w:rPr>
          <w:rFonts w:asciiTheme="minorBidi" w:hAnsiTheme="minorBidi"/>
          <w:color w:val="000000" w:themeColor="text1"/>
          <w:sz w:val="24"/>
          <w:szCs w:val="24"/>
          <w:shd w:val="clear" w:color="auto" w:fill="FFFFFF"/>
          <w:lang w:val="en-US"/>
        </w:rPr>
        <w:t xml:space="preserve"> two different kind</w:t>
      </w:r>
      <w:r>
        <w:rPr>
          <w:rFonts w:asciiTheme="minorBidi" w:hAnsiTheme="minorBidi"/>
          <w:color w:val="000000" w:themeColor="text1"/>
          <w:sz w:val="24"/>
          <w:szCs w:val="24"/>
          <w:shd w:val="clear" w:color="auto" w:fill="FFFFFF"/>
          <w:lang w:val="en-US"/>
        </w:rPr>
        <w:t>s</w:t>
      </w:r>
      <w:r w:rsidR="005E058F" w:rsidRPr="00A01A91">
        <w:rPr>
          <w:rFonts w:asciiTheme="minorBidi" w:hAnsiTheme="minorBidi"/>
          <w:color w:val="000000" w:themeColor="text1"/>
          <w:sz w:val="24"/>
          <w:szCs w:val="24"/>
          <w:shd w:val="clear" w:color="auto" w:fill="FFFFFF"/>
          <w:lang w:val="en-US"/>
        </w:rPr>
        <w:t xml:space="preserve"> of divination</w:t>
      </w:r>
      <w:r>
        <w:rPr>
          <w:rFonts w:asciiTheme="minorBidi" w:hAnsiTheme="minorBidi"/>
          <w:color w:val="000000" w:themeColor="text1"/>
          <w:sz w:val="24"/>
          <w:szCs w:val="24"/>
          <w:shd w:val="clear" w:color="auto" w:fill="FFFFFF"/>
          <w:lang w:val="en-US"/>
        </w:rPr>
        <w:t>.</w:t>
      </w:r>
      <w:r w:rsidRPr="00A01A91">
        <w:rPr>
          <w:rFonts w:asciiTheme="minorBidi" w:hAnsiTheme="minorBidi"/>
          <w:color w:val="000000" w:themeColor="text1"/>
          <w:sz w:val="24"/>
          <w:szCs w:val="24"/>
          <w:shd w:val="clear" w:color="auto" w:fill="FFFFFF"/>
          <w:lang w:val="en-US"/>
        </w:rPr>
        <w:t xml:space="preserve"> </w:t>
      </w:r>
      <w:r>
        <w:rPr>
          <w:rFonts w:asciiTheme="minorBidi" w:hAnsiTheme="minorBidi"/>
          <w:color w:val="000000" w:themeColor="text1"/>
          <w:sz w:val="24"/>
          <w:szCs w:val="24"/>
          <w:shd w:val="clear" w:color="auto" w:fill="FFFFFF"/>
          <w:lang w:val="en-US"/>
        </w:rPr>
        <w:t xml:space="preserve">Following </w:t>
      </w:r>
      <w:r w:rsidRPr="008B5625">
        <w:rPr>
          <w:rFonts w:asciiTheme="minorBidi" w:hAnsiTheme="minorBidi"/>
          <w:color w:val="000000" w:themeColor="text1"/>
          <w:sz w:val="24"/>
          <w:szCs w:val="24"/>
          <w:shd w:val="clear" w:color="auto" w:fill="FFFFFF"/>
          <w:lang w:val="en-US"/>
        </w:rPr>
        <w:t>Plato and Cicero</w:t>
      </w:r>
      <w:r>
        <w:rPr>
          <w:rFonts w:asciiTheme="minorBidi" w:hAnsiTheme="minorBidi"/>
          <w:color w:val="000000" w:themeColor="text1"/>
          <w:sz w:val="24"/>
          <w:szCs w:val="24"/>
          <w:shd w:val="clear" w:color="auto" w:fill="FFFFFF"/>
          <w:lang w:val="en-US"/>
        </w:rPr>
        <w:t>, these are (1)</w:t>
      </w:r>
      <w:r w:rsidRPr="00F804FA">
        <w:rPr>
          <w:rFonts w:asciiTheme="minorBidi" w:hAnsiTheme="minorBidi"/>
          <w:color w:val="000000" w:themeColor="text1"/>
          <w:sz w:val="24"/>
          <w:szCs w:val="24"/>
          <w:shd w:val="clear" w:color="auto" w:fill="FFFFFF"/>
          <w:lang w:val="en-US"/>
        </w:rPr>
        <w:t xml:space="preserve"> </w:t>
      </w:r>
      <w:r w:rsidR="005E058F" w:rsidRPr="00A01A91">
        <w:rPr>
          <w:rFonts w:asciiTheme="minorBidi" w:hAnsiTheme="minorBidi"/>
          <w:color w:val="000000" w:themeColor="text1"/>
          <w:sz w:val="24"/>
          <w:szCs w:val="24"/>
          <w:shd w:val="clear" w:color="auto" w:fill="FFFFFF"/>
          <w:lang w:val="en-US"/>
        </w:rPr>
        <w:t xml:space="preserve">astrology as inductive and </w:t>
      </w:r>
      <w:r>
        <w:rPr>
          <w:rFonts w:asciiTheme="minorBidi" w:hAnsiTheme="minorBidi"/>
          <w:color w:val="000000" w:themeColor="text1"/>
          <w:sz w:val="24"/>
          <w:szCs w:val="24"/>
          <w:shd w:val="clear" w:color="auto" w:fill="FFFFFF"/>
          <w:lang w:val="en-US"/>
        </w:rPr>
        <w:t>(2)</w:t>
      </w:r>
      <w:r w:rsidRPr="00A01A91">
        <w:rPr>
          <w:rFonts w:asciiTheme="minorBidi" w:hAnsiTheme="minorBidi"/>
          <w:color w:val="000000" w:themeColor="text1"/>
          <w:sz w:val="24"/>
          <w:szCs w:val="24"/>
          <w:shd w:val="clear" w:color="auto" w:fill="FFFFFF"/>
          <w:lang w:val="en-US"/>
        </w:rPr>
        <w:t xml:space="preserve"> </w:t>
      </w:r>
      <w:r w:rsidR="005E058F" w:rsidRPr="00A01A91">
        <w:rPr>
          <w:rFonts w:asciiTheme="minorBidi" w:hAnsiTheme="minorBidi"/>
          <w:color w:val="000000" w:themeColor="text1"/>
          <w:sz w:val="24"/>
          <w:szCs w:val="24"/>
          <w:shd w:val="clear" w:color="auto" w:fill="FFFFFF"/>
          <w:lang w:val="en-US"/>
        </w:rPr>
        <w:t xml:space="preserve">dream divination as </w:t>
      </w:r>
      <w:r>
        <w:rPr>
          <w:rFonts w:asciiTheme="minorBidi" w:hAnsiTheme="minorBidi"/>
          <w:color w:val="000000" w:themeColor="text1"/>
          <w:sz w:val="24"/>
          <w:szCs w:val="24"/>
          <w:shd w:val="clear" w:color="auto" w:fill="FFFFFF"/>
          <w:lang w:val="en-US"/>
        </w:rPr>
        <w:t xml:space="preserve">an </w:t>
      </w:r>
      <w:r w:rsidR="005E058F" w:rsidRPr="00A01A91">
        <w:rPr>
          <w:rFonts w:asciiTheme="minorBidi" w:hAnsiTheme="minorBidi"/>
          <w:color w:val="000000" w:themeColor="text1"/>
          <w:sz w:val="24"/>
          <w:szCs w:val="24"/>
          <w:shd w:val="clear" w:color="auto" w:fill="FFFFFF"/>
          <w:lang w:val="en-US"/>
        </w:rPr>
        <w:t>intuitive type.</w:t>
      </w:r>
      <w:r w:rsidR="005E058F" w:rsidRPr="00A01A91">
        <w:rPr>
          <w:rStyle w:val="Odwoanieprzypisudolnego"/>
          <w:rFonts w:asciiTheme="minorBidi" w:hAnsiTheme="minorBidi"/>
          <w:color w:val="000000" w:themeColor="text1"/>
          <w:sz w:val="24"/>
          <w:szCs w:val="24"/>
          <w:lang w:val="en-US"/>
        </w:rPr>
        <w:footnoteReference w:id="25"/>
      </w:r>
      <w:r w:rsidR="005E058F" w:rsidRPr="00A01A91">
        <w:rPr>
          <w:rFonts w:asciiTheme="minorBidi" w:hAnsiTheme="minorBidi"/>
          <w:color w:val="000000" w:themeColor="text1"/>
          <w:sz w:val="24"/>
          <w:szCs w:val="24"/>
          <w:shd w:val="clear" w:color="auto" w:fill="FFFFFF"/>
          <w:lang w:val="en-US"/>
        </w:rPr>
        <w:t xml:space="preserve"> </w:t>
      </w:r>
      <w:r w:rsidR="005E058F" w:rsidRPr="00A01A91">
        <w:rPr>
          <w:rFonts w:asciiTheme="minorBidi" w:hAnsiTheme="minorBidi"/>
          <w:color w:val="000000" w:themeColor="text1"/>
          <w:sz w:val="24"/>
          <w:szCs w:val="24"/>
          <w:lang w:val="en-US"/>
        </w:rPr>
        <w:t xml:space="preserve">Bouché-Leclercq </w:t>
      </w:r>
      <w:r w:rsidR="00FC67C9">
        <w:rPr>
          <w:rFonts w:asciiTheme="minorBidi" w:hAnsiTheme="minorBidi"/>
          <w:color w:val="000000" w:themeColor="text1"/>
          <w:sz w:val="24"/>
          <w:szCs w:val="24"/>
          <w:lang w:val="en-US"/>
        </w:rPr>
        <w:t>discusses</w:t>
      </w:r>
      <w:r w:rsidR="00FC67C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dream astrology </w:t>
      </w:r>
      <w:r w:rsidR="00FC67C9">
        <w:rPr>
          <w:rFonts w:asciiTheme="minorBidi" w:hAnsiTheme="minorBidi"/>
          <w:color w:val="000000" w:themeColor="text1"/>
          <w:sz w:val="24"/>
          <w:szCs w:val="24"/>
          <w:lang w:val="en-US"/>
        </w:rPr>
        <w:t xml:space="preserve">as </w:t>
      </w:r>
      <w:r w:rsidR="005E058F" w:rsidRPr="00A01A91">
        <w:rPr>
          <w:rFonts w:asciiTheme="minorBidi" w:hAnsiTheme="minorBidi"/>
          <w:color w:val="000000" w:themeColor="text1"/>
          <w:sz w:val="24"/>
          <w:szCs w:val="24"/>
          <w:lang w:val="en-US"/>
        </w:rPr>
        <w:t>examined by Artemidorus</w:t>
      </w:r>
      <w:r w:rsidR="00193600">
        <w:rPr>
          <w:rFonts w:asciiTheme="minorBidi" w:hAnsiTheme="minorBidi"/>
          <w:color w:val="000000" w:themeColor="text1"/>
          <w:sz w:val="24"/>
          <w:szCs w:val="24"/>
          <w:lang w:val="en-US"/>
        </w:rPr>
        <w:t xml:space="preserve"> </w:t>
      </w:r>
      <w:r w:rsidR="00193600" w:rsidRPr="008B5625">
        <w:rPr>
          <w:rFonts w:asciiTheme="minorBidi" w:hAnsiTheme="minorBidi"/>
          <w:color w:val="000000" w:themeColor="text1"/>
          <w:sz w:val="24"/>
          <w:szCs w:val="24"/>
          <w:lang w:val="en-US"/>
        </w:rPr>
        <w:t>Daldianus</w:t>
      </w:r>
      <w:r w:rsidR="005E058F" w:rsidRPr="00A01A91">
        <w:rPr>
          <w:rFonts w:asciiTheme="minorBidi" w:hAnsiTheme="minorBidi"/>
          <w:color w:val="000000" w:themeColor="text1"/>
          <w:sz w:val="24"/>
          <w:szCs w:val="24"/>
          <w:lang w:val="en-US"/>
        </w:rPr>
        <w:t>.</w:t>
      </w:r>
      <w:r w:rsidR="005E058F" w:rsidRPr="00A01A91">
        <w:rPr>
          <w:rStyle w:val="Odwoanieprzypisudolnego"/>
          <w:rFonts w:asciiTheme="minorBidi" w:hAnsiTheme="minorBidi"/>
          <w:color w:val="000000" w:themeColor="text1"/>
          <w:sz w:val="24"/>
          <w:szCs w:val="24"/>
          <w:lang w:val="en-US"/>
        </w:rPr>
        <w:footnoteReference w:id="26"/>
      </w:r>
      <w:r w:rsidR="005E058F" w:rsidRPr="00A01A91">
        <w:rPr>
          <w:rFonts w:asciiTheme="minorBidi" w:hAnsiTheme="minorBidi"/>
          <w:color w:val="000000" w:themeColor="text1"/>
          <w:sz w:val="24"/>
          <w:szCs w:val="24"/>
          <w:lang w:val="en-US"/>
        </w:rPr>
        <w:t xml:space="preserve"> Some scholars </w:t>
      </w:r>
      <w:r w:rsidR="00FC67C9">
        <w:rPr>
          <w:rFonts w:asciiTheme="minorBidi" w:hAnsiTheme="minorBidi"/>
          <w:color w:val="000000" w:themeColor="text1"/>
          <w:sz w:val="24"/>
          <w:szCs w:val="24"/>
          <w:lang w:val="en-US"/>
        </w:rPr>
        <w:t>have</w:t>
      </w:r>
      <w:r w:rsidR="00FC67C9" w:rsidRPr="00A01A91">
        <w:rPr>
          <w:rFonts w:asciiTheme="minorBidi" w:hAnsiTheme="minorBidi"/>
          <w:color w:val="000000" w:themeColor="text1"/>
          <w:sz w:val="24"/>
          <w:szCs w:val="24"/>
          <w:lang w:val="en-US"/>
        </w:rPr>
        <w:t xml:space="preserve"> </w:t>
      </w:r>
      <w:r w:rsidR="00FC67C9">
        <w:rPr>
          <w:rFonts w:asciiTheme="minorBidi" w:hAnsiTheme="minorBidi"/>
          <w:color w:val="000000" w:themeColor="text1"/>
          <w:sz w:val="24"/>
          <w:szCs w:val="24"/>
          <w:lang w:val="en-US"/>
        </w:rPr>
        <w:t>examined</w:t>
      </w:r>
      <w:r w:rsidR="00FC67C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astrology</w:t>
      </w:r>
      <w:r w:rsidR="00FC67C9">
        <w:rPr>
          <w:rFonts w:asciiTheme="minorBidi" w:hAnsiTheme="minorBidi"/>
          <w:color w:val="000000" w:themeColor="text1"/>
          <w:sz w:val="24"/>
          <w:szCs w:val="24"/>
          <w:lang w:val="en-US"/>
        </w:rPr>
        <w:t>’s role</w:t>
      </w:r>
      <w:r w:rsidR="005E058F" w:rsidRPr="00A01A91">
        <w:rPr>
          <w:rFonts w:asciiTheme="minorBidi" w:hAnsiTheme="minorBidi"/>
          <w:color w:val="000000" w:themeColor="text1"/>
          <w:sz w:val="24"/>
          <w:szCs w:val="24"/>
          <w:lang w:val="en-US"/>
        </w:rPr>
        <w:t xml:space="preserve"> in dream divination in the context of Artemidorus’ </w:t>
      </w:r>
      <w:r w:rsidR="00193600" w:rsidRPr="00A01A91">
        <w:rPr>
          <w:rFonts w:asciiTheme="minorBidi" w:hAnsiTheme="minorBidi"/>
          <w:color w:val="000000" w:themeColor="text1"/>
          <w:sz w:val="24"/>
          <w:szCs w:val="24"/>
          <w:lang w:val="en-US"/>
        </w:rPr>
        <w:t>treatis</w:t>
      </w:r>
      <w:r w:rsidR="00193600">
        <w:rPr>
          <w:rFonts w:asciiTheme="minorBidi" w:hAnsiTheme="minorBidi"/>
          <w:color w:val="000000" w:themeColor="text1"/>
          <w:sz w:val="24"/>
          <w:szCs w:val="24"/>
          <w:lang w:val="en-US"/>
        </w:rPr>
        <w:t>e</w:t>
      </w:r>
      <w:r w:rsidR="00193600"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on dream interpretation</w:t>
      </w:r>
      <w:r w:rsidR="00193600">
        <w:rPr>
          <w:rFonts w:asciiTheme="minorBidi" w:hAnsiTheme="minorBidi"/>
          <w:color w:val="000000" w:themeColor="text1"/>
          <w:sz w:val="24"/>
          <w:szCs w:val="24"/>
          <w:lang w:val="en-US"/>
        </w:rPr>
        <w:t xml:space="preserve"> </w:t>
      </w:r>
      <w:r w:rsidR="00C36FCE">
        <w:rPr>
          <w:rFonts w:asciiTheme="minorBidi" w:hAnsiTheme="minorBidi"/>
          <w:color w:val="000000" w:themeColor="text1"/>
          <w:sz w:val="24"/>
          <w:szCs w:val="24"/>
          <w:lang w:val="en-US"/>
        </w:rPr>
        <w:t>(</w:t>
      </w:r>
      <w:r w:rsidR="00193600">
        <w:rPr>
          <w:rFonts w:asciiTheme="minorBidi" w:hAnsiTheme="minorBidi"/>
          <w:color w:val="000000" w:themeColor="text1"/>
          <w:sz w:val="24"/>
          <w:szCs w:val="24"/>
          <w:lang w:val="en-US"/>
        </w:rPr>
        <w:t>titled</w:t>
      </w:r>
      <w:r w:rsidR="005E058F" w:rsidRPr="00A01A91">
        <w:rPr>
          <w:rFonts w:asciiTheme="minorBidi" w:hAnsiTheme="minorBidi"/>
          <w:color w:val="000000" w:themeColor="text1"/>
          <w:sz w:val="24"/>
          <w:szCs w:val="24"/>
          <w:lang w:val="en-US"/>
        </w:rPr>
        <w:t xml:space="preserve"> </w:t>
      </w:r>
      <w:r w:rsidR="005E058F" w:rsidRPr="00A01A91">
        <w:rPr>
          <w:rFonts w:asciiTheme="minorBidi" w:hAnsiTheme="minorBidi"/>
          <w:i/>
          <w:iCs/>
          <w:color w:val="000000" w:themeColor="text1"/>
          <w:sz w:val="24"/>
          <w:szCs w:val="24"/>
          <w:lang w:val="en-US"/>
        </w:rPr>
        <w:t xml:space="preserve">Oneirocritica </w:t>
      </w:r>
      <w:r w:rsidR="00C36FCE">
        <w:rPr>
          <w:rFonts w:asciiTheme="minorBidi" w:hAnsiTheme="minorBidi"/>
          <w:color w:val="000000" w:themeColor="text1"/>
          <w:sz w:val="24"/>
          <w:szCs w:val="24"/>
          <w:lang w:val="en-US"/>
        </w:rPr>
        <w:t>[</w:t>
      </w:r>
      <w:r w:rsidR="005E058F" w:rsidRPr="00A01A91">
        <w:rPr>
          <w:rFonts w:asciiTheme="minorBidi" w:hAnsiTheme="minorBidi"/>
          <w:i/>
          <w:iCs/>
          <w:color w:val="000000" w:themeColor="text1"/>
          <w:sz w:val="24"/>
          <w:szCs w:val="24"/>
          <w:lang w:val="en-US"/>
        </w:rPr>
        <w:t>Ονειροκριτικά</w:t>
      </w:r>
      <w:r w:rsidR="00C36FCE">
        <w:rPr>
          <w:rFonts w:asciiTheme="minorBidi" w:hAnsiTheme="minorBidi"/>
          <w:color w:val="000000" w:themeColor="text1"/>
          <w:sz w:val="24"/>
          <w:szCs w:val="24"/>
          <w:lang w:val="en-US"/>
        </w:rPr>
        <w:t>]</w:t>
      </w:r>
      <w:r w:rsidR="005E058F" w:rsidRPr="00A01A91">
        <w:rPr>
          <w:rFonts w:asciiTheme="minorBidi" w:hAnsiTheme="minorBidi"/>
          <w:color w:val="000000" w:themeColor="text1"/>
          <w:sz w:val="24"/>
          <w:szCs w:val="24"/>
          <w:lang w:val="en-US"/>
        </w:rPr>
        <w:t>). Claes Blum</w:t>
      </w:r>
      <w:r w:rsidR="00193600">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claim</w:t>
      </w:r>
      <w:r w:rsidR="00193600">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that Artemidorus followed Babylonian astrology in his descriptions of meteorological and astrological dreams. According to Blum, Artemidorus rejected judicial astrology and </w:t>
      </w:r>
      <w:r w:rsidR="00193600">
        <w:rPr>
          <w:rFonts w:asciiTheme="minorBidi" w:hAnsiTheme="minorBidi"/>
          <w:color w:val="000000" w:themeColor="text1"/>
          <w:sz w:val="24"/>
          <w:szCs w:val="24"/>
          <w:lang w:val="en-US"/>
        </w:rPr>
        <w:t xml:space="preserve">instead </w:t>
      </w:r>
      <w:r w:rsidR="005E058F" w:rsidRPr="00A01A91">
        <w:rPr>
          <w:rFonts w:asciiTheme="minorBidi" w:hAnsiTheme="minorBidi"/>
          <w:color w:val="000000" w:themeColor="text1"/>
          <w:sz w:val="24"/>
          <w:szCs w:val="24"/>
          <w:lang w:val="en-US"/>
        </w:rPr>
        <w:t>used general, natural astrology in his manual.</w:t>
      </w:r>
      <w:r w:rsidR="005E058F" w:rsidRPr="00A01A91">
        <w:rPr>
          <w:rStyle w:val="Odwoanieprzypisudolnego"/>
          <w:rFonts w:asciiTheme="minorBidi" w:hAnsiTheme="minorBidi"/>
          <w:color w:val="000000" w:themeColor="text1"/>
          <w:sz w:val="24"/>
          <w:szCs w:val="24"/>
          <w:lang w:val="en-US"/>
        </w:rPr>
        <w:footnoteReference w:id="27"/>
      </w:r>
      <w:r w:rsidR="005E058F" w:rsidRPr="00A01A91">
        <w:rPr>
          <w:rFonts w:asciiTheme="minorBidi" w:hAnsiTheme="minorBidi"/>
          <w:color w:val="000000" w:themeColor="text1"/>
          <w:sz w:val="24"/>
          <w:szCs w:val="24"/>
          <w:lang w:val="en-US"/>
        </w:rPr>
        <w:t xml:space="preserve"> Daniel E. Harris-McCoy mention</w:t>
      </w:r>
      <w:r w:rsidR="00193600">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astrology as one of many forms of divination</w:t>
      </w:r>
      <w:r w:rsidR="00193600">
        <w:rPr>
          <w:rFonts w:asciiTheme="minorBidi" w:hAnsiTheme="minorBidi"/>
          <w:color w:val="000000" w:themeColor="text1"/>
          <w:sz w:val="24"/>
          <w:szCs w:val="24"/>
          <w:lang w:val="en-US"/>
        </w:rPr>
        <w:t xml:space="preserve"> that</w:t>
      </w:r>
      <w:r w:rsidR="005E058F" w:rsidRPr="00A01A91">
        <w:rPr>
          <w:rFonts w:asciiTheme="minorBidi" w:hAnsiTheme="minorBidi"/>
          <w:color w:val="000000" w:themeColor="text1"/>
          <w:sz w:val="24"/>
          <w:szCs w:val="24"/>
          <w:lang w:val="en-US"/>
        </w:rPr>
        <w:t xml:space="preserve"> Artemidorus linked to </w:t>
      </w:r>
      <w:r w:rsidR="002827F9">
        <w:rPr>
          <w:rFonts w:asciiTheme="minorBidi" w:hAnsiTheme="minorBidi"/>
          <w:color w:val="000000" w:themeColor="text1"/>
          <w:sz w:val="24"/>
          <w:szCs w:val="24"/>
          <w:lang w:val="en-US"/>
        </w:rPr>
        <w:t>dream interpretation</w:t>
      </w:r>
      <w:r w:rsidR="005E058F" w:rsidRPr="00A01A91">
        <w:rPr>
          <w:rFonts w:asciiTheme="minorBidi" w:hAnsiTheme="minorBidi"/>
          <w:color w:val="000000" w:themeColor="text1"/>
          <w:sz w:val="24"/>
          <w:szCs w:val="24"/>
          <w:lang w:val="en-US"/>
        </w:rPr>
        <w:t xml:space="preserve">. Harris-McCoy </w:t>
      </w:r>
      <w:r w:rsidR="009B66B9">
        <w:rPr>
          <w:rFonts w:asciiTheme="minorBidi" w:hAnsiTheme="minorBidi"/>
          <w:color w:val="000000" w:themeColor="text1"/>
          <w:sz w:val="24"/>
          <w:szCs w:val="24"/>
          <w:lang w:val="en-US"/>
        </w:rPr>
        <w:t>discusses how Artemidorus compare</w:t>
      </w:r>
      <w:r w:rsidR="00CB7A78">
        <w:rPr>
          <w:rFonts w:asciiTheme="minorBidi" w:hAnsiTheme="minorBidi"/>
          <w:color w:val="000000" w:themeColor="text1"/>
          <w:sz w:val="24"/>
          <w:szCs w:val="24"/>
          <w:lang w:val="en-US"/>
        </w:rPr>
        <w:t>d</w:t>
      </w:r>
      <w:r w:rsidR="009B66B9">
        <w:rPr>
          <w:rFonts w:asciiTheme="minorBidi" w:hAnsiTheme="minorBidi"/>
          <w:color w:val="000000" w:themeColor="text1"/>
          <w:sz w:val="24"/>
          <w:szCs w:val="24"/>
          <w:lang w:val="en-US"/>
        </w:rPr>
        <w:t xml:space="preserve"> and contrast</w:t>
      </w:r>
      <w:r w:rsidR="00CB7A78">
        <w:rPr>
          <w:rFonts w:asciiTheme="minorBidi" w:hAnsiTheme="minorBidi"/>
          <w:color w:val="000000" w:themeColor="text1"/>
          <w:sz w:val="24"/>
          <w:szCs w:val="24"/>
          <w:lang w:val="en-US"/>
        </w:rPr>
        <w:t>ed</w:t>
      </w:r>
      <w:r w:rsidR="009B66B9">
        <w:rPr>
          <w:rFonts w:asciiTheme="minorBidi" w:hAnsiTheme="minorBidi"/>
          <w:color w:val="000000" w:themeColor="text1"/>
          <w:sz w:val="24"/>
          <w:szCs w:val="24"/>
          <w:lang w:val="en-US"/>
        </w:rPr>
        <w:t xml:space="preserve"> some dream divination techniques</w:t>
      </w:r>
      <w:r w:rsidR="00193600" w:rsidRPr="00A01A91">
        <w:rPr>
          <w:rFonts w:asciiTheme="minorBidi" w:hAnsiTheme="minorBidi"/>
          <w:color w:val="000000" w:themeColor="text1"/>
          <w:sz w:val="24"/>
          <w:szCs w:val="24"/>
          <w:lang w:val="en-US"/>
        </w:rPr>
        <w:t xml:space="preserve"> </w:t>
      </w:r>
      <w:r w:rsidR="009B66B9">
        <w:rPr>
          <w:rFonts w:asciiTheme="minorBidi" w:hAnsiTheme="minorBidi"/>
          <w:color w:val="000000" w:themeColor="text1"/>
          <w:sz w:val="24"/>
          <w:szCs w:val="24"/>
          <w:lang w:val="en-US"/>
        </w:rPr>
        <w:t>with varies forms of divination. Then Harris-McCoy mentions Blum’s work referring to comparison between Artemidorus approach to dream divination, and Ptolemy and Valens approach to astrology.</w:t>
      </w:r>
      <w:r w:rsidR="005E058F" w:rsidRPr="00A01A91">
        <w:rPr>
          <w:rStyle w:val="Odwoanieprzypisudolnego"/>
          <w:rFonts w:asciiTheme="minorBidi" w:hAnsiTheme="minorBidi"/>
          <w:color w:val="000000" w:themeColor="text1"/>
          <w:sz w:val="24"/>
          <w:szCs w:val="24"/>
          <w:lang w:val="en-US"/>
        </w:rPr>
        <w:footnoteReference w:id="28"/>
      </w:r>
      <w:r w:rsidR="009B66B9">
        <w:rPr>
          <w:rFonts w:asciiTheme="minorBidi" w:hAnsiTheme="minorBidi"/>
          <w:color w:val="000000" w:themeColor="text1"/>
          <w:sz w:val="24"/>
          <w:szCs w:val="24"/>
          <w:lang w:val="en-US"/>
        </w:rPr>
        <w:t xml:space="preserve"> </w:t>
      </w:r>
    </w:p>
    <w:p w14:paraId="438A13C3" w14:textId="5D74027C" w:rsidR="005E058F" w:rsidRPr="00A01A91" w:rsidRDefault="005E058F"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Erica Reiner and Francesca Rochberg </w:t>
      </w:r>
      <w:r w:rsidR="00971CF3">
        <w:rPr>
          <w:rFonts w:asciiTheme="minorBidi" w:hAnsiTheme="minorBidi"/>
          <w:color w:val="000000" w:themeColor="text1"/>
          <w:sz w:val="24"/>
          <w:szCs w:val="24"/>
          <w:lang w:val="en-US"/>
        </w:rPr>
        <w:t xml:space="preserve">have </w:t>
      </w:r>
      <w:r w:rsidRPr="00A01A91">
        <w:rPr>
          <w:rFonts w:asciiTheme="minorBidi" w:hAnsiTheme="minorBidi"/>
          <w:color w:val="000000" w:themeColor="text1"/>
          <w:sz w:val="24"/>
          <w:szCs w:val="24"/>
          <w:lang w:val="en-US"/>
        </w:rPr>
        <w:t>discussed the correlation between astrology and dream divination in the context of Mesopotamian divinatory practice</w:t>
      </w:r>
      <w:r w:rsidR="00971CF3">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971CF3">
        <w:rPr>
          <w:rFonts w:asciiTheme="minorBidi" w:hAnsiTheme="minorBidi"/>
          <w:color w:val="000000" w:themeColor="text1"/>
          <w:sz w:val="24"/>
          <w:szCs w:val="24"/>
          <w:lang w:val="en-US"/>
        </w:rPr>
        <w:t xml:space="preserve">According to </w:t>
      </w:r>
      <w:r w:rsidRPr="00A01A91">
        <w:rPr>
          <w:rFonts w:asciiTheme="minorBidi" w:hAnsiTheme="minorBidi"/>
          <w:color w:val="000000" w:themeColor="text1"/>
          <w:sz w:val="24"/>
          <w:szCs w:val="24"/>
          <w:lang w:val="en-US"/>
        </w:rPr>
        <w:t>Reiner</w:t>
      </w:r>
      <w:r w:rsidR="00971CF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71CF3">
        <w:rPr>
          <w:rFonts w:asciiTheme="minorBidi" w:hAnsiTheme="minorBidi"/>
          <w:color w:val="000000" w:themeColor="text1"/>
          <w:sz w:val="24"/>
          <w:szCs w:val="24"/>
          <w:lang w:val="en-US"/>
        </w:rPr>
        <w:t>people were meant to say</w:t>
      </w:r>
      <w:r w:rsidRPr="00A01A91">
        <w:rPr>
          <w:rFonts w:asciiTheme="minorBidi" w:hAnsiTheme="minorBidi"/>
          <w:color w:val="000000" w:themeColor="text1"/>
          <w:sz w:val="24"/>
          <w:szCs w:val="24"/>
          <w:lang w:val="en-US"/>
        </w:rPr>
        <w:t xml:space="preserve"> two prayers to the constellation Ursa Ma</w:t>
      </w:r>
      <w:r w:rsidR="00EB5785">
        <w:rPr>
          <w:rFonts w:asciiTheme="minorBidi" w:hAnsiTheme="minorBidi"/>
          <w:color w:val="000000" w:themeColor="text1"/>
          <w:sz w:val="24"/>
          <w:szCs w:val="24"/>
          <w:lang w:val="en-US"/>
        </w:rPr>
        <w:t>j</w:t>
      </w:r>
      <w:r w:rsidRPr="00A01A91">
        <w:rPr>
          <w:rFonts w:asciiTheme="minorBidi" w:hAnsiTheme="minorBidi"/>
          <w:color w:val="000000" w:themeColor="text1"/>
          <w:sz w:val="24"/>
          <w:szCs w:val="24"/>
          <w:lang w:val="en-US"/>
        </w:rPr>
        <w:t xml:space="preserve">or </w:t>
      </w:r>
      <w:r w:rsidR="00971CF3" w:rsidRPr="008B5625">
        <w:rPr>
          <w:rFonts w:asciiTheme="minorBidi" w:hAnsiTheme="minorBidi"/>
          <w:color w:val="000000" w:themeColor="text1"/>
          <w:sz w:val="24"/>
          <w:szCs w:val="24"/>
          <w:lang w:val="en-US"/>
        </w:rPr>
        <w:t>(</w:t>
      </w:r>
      <w:r w:rsidR="00971CF3" w:rsidRPr="008B5625">
        <w:rPr>
          <w:rFonts w:asciiTheme="minorBidi" w:hAnsiTheme="minorBidi"/>
          <w:i/>
          <w:iCs/>
          <w:color w:val="000000" w:themeColor="text1"/>
          <w:sz w:val="24"/>
          <w:szCs w:val="24"/>
          <w:lang w:val="en-US"/>
        </w:rPr>
        <w:t>ἡ ἄρκτος)</w:t>
      </w:r>
      <w:r w:rsidR="00971CF3" w:rsidRPr="008B5625">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before going to sleep </w:t>
      </w:r>
      <w:r w:rsidR="00971CF3">
        <w:rPr>
          <w:rFonts w:asciiTheme="minorBidi" w:hAnsiTheme="minorBidi"/>
          <w:color w:val="000000" w:themeColor="text1"/>
          <w:sz w:val="24"/>
          <w:szCs w:val="24"/>
          <w:lang w:val="en-US"/>
        </w:rPr>
        <w:t>if they wanted a</w:t>
      </w:r>
      <w:r w:rsidR="00971CF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good sign in a dream</w:t>
      </w:r>
      <w:r w:rsidR="00971CF3">
        <w:rPr>
          <w:rFonts w:asciiTheme="minorBidi" w:hAnsiTheme="minorBidi"/>
          <w:color w:val="000000" w:themeColor="text1"/>
          <w:sz w:val="24"/>
          <w:szCs w:val="24"/>
          <w:lang w:val="en-US"/>
        </w:rPr>
        <w:t xml:space="preserve"> that night</w:t>
      </w:r>
      <w:r w:rsidRPr="00A01A91">
        <w:rPr>
          <w:rFonts w:asciiTheme="minorBidi" w:hAnsiTheme="minorBidi"/>
          <w:color w:val="000000" w:themeColor="text1"/>
          <w:sz w:val="24"/>
          <w:szCs w:val="24"/>
          <w:lang w:val="en-US"/>
        </w:rPr>
        <w:t>. </w:t>
      </w:r>
      <w:r w:rsidR="00971CF3">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stars’ beneficial influence </w:t>
      </w:r>
      <w:r w:rsidR="00971CF3">
        <w:rPr>
          <w:rFonts w:asciiTheme="minorBidi" w:hAnsiTheme="minorBidi"/>
          <w:color w:val="000000" w:themeColor="text1"/>
          <w:sz w:val="24"/>
          <w:szCs w:val="24"/>
          <w:lang w:val="en-US"/>
        </w:rPr>
        <w:t>was supposed to</w:t>
      </w:r>
      <w:r w:rsidRPr="00A01A91">
        <w:rPr>
          <w:rFonts w:asciiTheme="minorBidi" w:hAnsiTheme="minorBidi"/>
          <w:color w:val="000000" w:themeColor="text1"/>
          <w:sz w:val="24"/>
          <w:szCs w:val="24"/>
          <w:lang w:val="en-US"/>
        </w:rPr>
        <w:t xml:space="preserve"> complete </w:t>
      </w:r>
      <w:r w:rsidR="00971CF3">
        <w:rPr>
          <w:rFonts w:asciiTheme="minorBidi" w:hAnsiTheme="minorBidi"/>
          <w:color w:val="000000" w:themeColor="text1"/>
          <w:sz w:val="24"/>
          <w:szCs w:val="24"/>
          <w:lang w:val="en-US"/>
        </w:rPr>
        <w:t>the</w:t>
      </w:r>
      <w:r w:rsidR="00971CF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dream divination process and </w:t>
      </w:r>
      <w:r w:rsidR="00971CF3">
        <w:rPr>
          <w:rFonts w:asciiTheme="minorBidi" w:hAnsiTheme="minorBidi"/>
          <w:color w:val="000000" w:themeColor="text1"/>
          <w:sz w:val="24"/>
          <w:szCs w:val="24"/>
          <w:lang w:val="en-US"/>
        </w:rPr>
        <w:t xml:space="preserve">thereby </w:t>
      </w:r>
      <w:r w:rsidRPr="00A01A91">
        <w:rPr>
          <w:rFonts w:asciiTheme="minorBidi" w:hAnsiTheme="minorBidi"/>
          <w:color w:val="000000" w:themeColor="text1"/>
          <w:sz w:val="24"/>
          <w:szCs w:val="24"/>
          <w:lang w:val="en-US"/>
        </w:rPr>
        <w:t xml:space="preserve">obtain </w:t>
      </w:r>
      <w:r w:rsidR="00971CF3">
        <w:rPr>
          <w:rFonts w:asciiTheme="minorBidi" w:hAnsiTheme="minorBidi"/>
          <w:color w:val="000000" w:themeColor="text1"/>
          <w:sz w:val="24"/>
          <w:szCs w:val="24"/>
          <w:lang w:val="en-US"/>
        </w:rPr>
        <w:t>the</w:t>
      </w:r>
      <w:r w:rsidR="00971CF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desir</w:t>
      </w:r>
      <w:r w:rsidR="00971CF3">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result. </w:t>
      </w:r>
      <w:r w:rsidR="00971CF3">
        <w:rPr>
          <w:rFonts w:asciiTheme="minorBidi" w:hAnsiTheme="minorBidi"/>
          <w:color w:val="000000" w:themeColor="text1"/>
          <w:sz w:val="24"/>
          <w:szCs w:val="24"/>
          <w:lang w:val="en-US"/>
        </w:rPr>
        <w:t>P</w:t>
      </w:r>
      <w:r w:rsidRPr="00A01A91">
        <w:rPr>
          <w:rFonts w:asciiTheme="minorBidi" w:hAnsiTheme="minorBidi"/>
          <w:color w:val="000000" w:themeColor="text1"/>
          <w:sz w:val="24"/>
          <w:szCs w:val="24"/>
          <w:lang w:val="en-US"/>
        </w:rPr>
        <w:t xml:space="preserve">rayers to </w:t>
      </w:r>
      <w:r w:rsidR="00971CF3">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Ursa Ma</w:t>
      </w:r>
      <w:r w:rsidR="00EB5785">
        <w:rPr>
          <w:rFonts w:asciiTheme="minorBidi" w:hAnsiTheme="minorBidi"/>
          <w:color w:val="000000" w:themeColor="text1"/>
          <w:sz w:val="24"/>
          <w:szCs w:val="24"/>
          <w:lang w:val="en-US"/>
        </w:rPr>
        <w:t>j</w:t>
      </w:r>
      <w:r w:rsidRPr="00A01A91">
        <w:rPr>
          <w:rFonts w:asciiTheme="minorBidi" w:hAnsiTheme="minorBidi"/>
          <w:color w:val="000000" w:themeColor="text1"/>
          <w:sz w:val="24"/>
          <w:szCs w:val="24"/>
          <w:lang w:val="en-US"/>
        </w:rPr>
        <w:t xml:space="preserve">or </w:t>
      </w:r>
      <w:r w:rsidR="00971CF3">
        <w:rPr>
          <w:rFonts w:asciiTheme="minorBidi" w:hAnsiTheme="minorBidi"/>
          <w:color w:val="000000" w:themeColor="text1"/>
          <w:sz w:val="24"/>
          <w:szCs w:val="24"/>
          <w:lang w:val="en-US"/>
        </w:rPr>
        <w:t>constellation</w:t>
      </w:r>
      <w:r w:rsidRPr="00A01A91">
        <w:rPr>
          <w:rFonts w:asciiTheme="minorBidi" w:hAnsiTheme="minorBidi"/>
          <w:color w:val="000000" w:themeColor="text1"/>
          <w:sz w:val="24"/>
          <w:szCs w:val="24"/>
          <w:lang w:val="en-US"/>
        </w:rPr>
        <w:t xml:space="preserve"> are also </w:t>
      </w:r>
      <w:r w:rsidR="00971CF3">
        <w:rPr>
          <w:rFonts w:asciiTheme="minorBidi" w:hAnsiTheme="minorBidi"/>
          <w:color w:val="000000" w:themeColor="text1"/>
          <w:sz w:val="24"/>
          <w:szCs w:val="24"/>
          <w:lang w:val="en-US"/>
        </w:rPr>
        <w:t>mentioned</w:t>
      </w:r>
      <w:r w:rsidR="00971CF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 the Greek Magical Papyri.</w:t>
      </w:r>
      <w:r w:rsidRPr="00A01A91">
        <w:rPr>
          <w:rStyle w:val="Odwoanieprzypisudolnego"/>
          <w:rFonts w:asciiTheme="minorBidi" w:hAnsiTheme="minorBidi"/>
          <w:color w:val="000000" w:themeColor="text1"/>
          <w:sz w:val="24"/>
          <w:szCs w:val="24"/>
          <w:lang w:val="en-US"/>
        </w:rPr>
        <w:footnoteReference w:id="29"/>
      </w:r>
      <w:r w:rsidRPr="00A01A91">
        <w:rPr>
          <w:rFonts w:asciiTheme="minorBidi" w:hAnsiTheme="minorBidi"/>
          <w:color w:val="000000" w:themeColor="text1"/>
          <w:sz w:val="24"/>
          <w:szCs w:val="24"/>
          <w:lang w:val="en-US"/>
        </w:rPr>
        <w:t xml:space="preserve"> Rochberg </w:t>
      </w:r>
      <w:r w:rsidR="00971CF3">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researched the role of astrological omens and horoscopes in </w:t>
      </w:r>
      <w:r w:rsidR="006A0B45">
        <w:rPr>
          <w:rFonts w:asciiTheme="minorBidi" w:hAnsiTheme="minorBidi"/>
          <w:color w:val="000000" w:themeColor="text1"/>
          <w:sz w:val="24"/>
          <w:szCs w:val="24"/>
          <w:lang w:val="en-US"/>
        </w:rPr>
        <w:t xml:space="preserve">general </w:t>
      </w:r>
      <w:r w:rsidRPr="00A01A91">
        <w:rPr>
          <w:rFonts w:asciiTheme="minorBidi" w:hAnsiTheme="minorBidi"/>
          <w:color w:val="000000" w:themeColor="text1"/>
          <w:sz w:val="24"/>
          <w:szCs w:val="24"/>
          <w:lang w:val="en-US"/>
        </w:rPr>
        <w:t>Babylonian divination practice</w:t>
      </w:r>
      <w:r w:rsidR="00971CF3">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30"/>
      </w:r>
      <w:r w:rsidR="0091670F">
        <w:rPr>
          <w:rFonts w:asciiTheme="minorBidi" w:hAnsiTheme="minorBidi"/>
          <w:color w:val="000000" w:themeColor="text1"/>
          <w:sz w:val="24"/>
          <w:szCs w:val="24"/>
          <w:lang w:val="en-US"/>
        </w:rPr>
        <w:t xml:space="preserve"> She suggests that the celestial divination should be seen in the context of the older divinatory tradition rooted in the Old Babylonian tradition of written omens: the dream book </w:t>
      </w:r>
      <w:r w:rsidR="0091670F" w:rsidRPr="005457E4">
        <w:rPr>
          <w:rFonts w:asciiTheme="minorBidi" w:hAnsiTheme="minorBidi"/>
          <w:i/>
          <w:iCs/>
          <w:color w:val="000000" w:themeColor="text1"/>
          <w:sz w:val="24"/>
          <w:szCs w:val="24"/>
          <w:lang w:val="en-US"/>
        </w:rPr>
        <w:t>Alamdimm</w:t>
      </w:r>
      <w:r w:rsidR="005457E4" w:rsidRPr="0091670F">
        <w:rPr>
          <w:rFonts w:asciiTheme="minorBidi" w:hAnsiTheme="minorBidi"/>
          <w:i/>
          <w:iCs/>
          <w:color w:val="000000" w:themeColor="text1"/>
          <w:sz w:val="24"/>
          <w:szCs w:val="24"/>
          <w:lang w:val="en-US"/>
        </w:rPr>
        <w:t>û</w:t>
      </w:r>
      <w:r w:rsidR="0091670F">
        <w:rPr>
          <w:rFonts w:asciiTheme="minorBidi" w:hAnsiTheme="minorBidi"/>
          <w:color w:val="000000" w:themeColor="text1"/>
          <w:sz w:val="24"/>
          <w:szCs w:val="24"/>
          <w:lang w:val="en-US"/>
        </w:rPr>
        <w:t xml:space="preserve">, the celestial omens, and </w:t>
      </w:r>
      <w:r w:rsidR="0091670F" w:rsidRPr="0091670F">
        <w:rPr>
          <w:rFonts w:asciiTheme="minorBidi" w:hAnsiTheme="minorBidi"/>
          <w:i/>
          <w:iCs/>
          <w:color w:val="000000" w:themeColor="text1"/>
          <w:sz w:val="24"/>
          <w:szCs w:val="24"/>
          <w:lang w:val="en-US"/>
        </w:rPr>
        <w:t>Bārûtu</w:t>
      </w:r>
      <w:r w:rsidR="0091670F">
        <w:rPr>
          <w:rFonts w:asciiTheme="minorBidi" w:hAnsiTheme="minorBidi"/>
          <w:color w:val="000000" w:themeColor="text1"/>
          <w:sz w:val="24"/>
          <w:szCs w:val="24"/>
          <w:lang w:val="en-US"/>
        </w:rPr>
        <w:t xml:space="preserve">, </w:t>
      </w:r>
      <w:r w:rsidR="005457E4">
        <w:rPr>
          <w:rFonts w:asciiTheme="minorBidi" w:hAnsiTheme="minorBidi"/>
          <w:color w:val="000000" w:themeColor="text1"/>
          <w:sz w:val="24"/>
          <w:szCs w:val="24"/>
          <w:lang w:val="en-US"/>
        </w:rPr>
        <w:t>the collection</w:t>
      </w:r>
      <w:r w:rsidR="0091670F">
        <w:rPr>
          <w:rFonts w:asciiTheme="minorBidi" w:hAnsiTheme="minorBidi"/>
          <w:color w:val="000000" w:themeColor="text1"/>
          <w:sz w:val="24"/>
          <w:szCs w:val="24"/>
          <w:lang w:val="en-US"/>
        </w:rPr>
        <w:t xml:space="preserve"> of the haruspex (</w:t>
      </w:r>
      <w:r w:rsidR="0091670F" w:rsidRPr="0091670F">
        <w:rPr>
          <w:rFonts w:asciiTheme="minorBidi" w:hAnsiTheme="minorBidi"/>
          <w:color w:val="000000" w:themeColor="text1"/>
          <w:sz w:val="24"/>
          <w:szCs w:val="24"/>
          <w:lang w:val="en-US"/>
        </w:rPr>
        <w:t xml:space="preserve">a person trained to </w:t>
      </w:r>
      <w:r w:rsidR="00A34135">
        <w:rPr>
          <w:rFonts w:asciiTheme="minorBidi" w:hAnsiTheme="minorBidi"/>
          <w:color w:val="000000" w:themeColor="text1"/>
          <w:sz w:val="24"/>
          <w:szCs w:val="24"/>
          <w:lang w:val="en-US"/>
        </w:rPr>
        <w:t>perform</w:t>
      </w:r>
      <w:r w:rsidR="0091670F" w:rsidRPr="0091670F">
        <w:rPr>
          <w:rFonts w:asciiTheme="minorBidi" w:hAnsiTheme="minorBidi"/>
          <w:color w:val="000000" w:themeColor="text1"/>
          <w:sz w:val="24"/>
          <w:szCs w:val="24"/>
          <w:lang w:val="en-US"/>
        </w:rPr>
        <w:t xml:space="preserve"> a form of divination called haruspicy, the inspection of the entrails of sacrificed animals, especially the livers</w:t>
      </w:r>
      <w:r w:rsidR="0091670F">
        <w:rPr>
          <w:rFonts w:asciiTheme="minorBidi" w:hAnsiTheme="minorBidi"/>
          <w:color w:val="000000" w:themeColor="text1"/>
          <w:sz w:val="24"/>
          <w:szCs w:val="24"/>
          <w:lang w:val="en-US"/>
        </w:rPr>
        <w:t>).</w:t>
      </w:r>
      <w:r w:rsidR="001E44CA">
        <w:rPr>
          <w:rStyle w:val="Odwoanieprzypisudolnego"/>
          <w:rFonts w:asciiTheme="minorBidi" w:hAnsiTheme="minorBidi"/>
          <w:color w:val="000000" w:themeColor="text1"/>
          <w:sz w:val="24"/>
          <w:szCs w:val="24"/>
          <w:lang w:val="en-US"/>
        </w:rPr>
        <w:footnoteReference w:id="31"/>
      </w:r>
      <w:r w:rsidR="00B113A9">
        <w:rPr>
          <w:rFonts w:asciiTheme="minorBidi" w:hAnsiTheme="minorBidi"/>
          <w:color w:val="000000" w:themeColor="text1"/>
          <w:sz w:val="24"/>
          <w:szCs w:val="24"/>
          <w:lang w:val="en-US"/>
        </w:rPr>
        <w:t xml:space="preserve"> </w:t>
      </w:r>
      <w:r w:rsidR="00313EBC">
        <w:rPr>
          <w:rFonts w:asciiTheme="minorBidi" w:hAnsiTheme="minorBidi"/>
          <w:color w:val="000000" w:themeColor="text1"/>
          <w:sz w:val="24"/>
          <w:szCs w:val="24"/>
          <w:lang w:val="en-US"/>
        </w:rPr>
        <w:t xml:space="preserve">A cylinder inscription of Gudea (a governor of Lagash from ca. 2140 B.C.E.), </w:t>
      </w:r>
      <w:r w:rsidR="00E74905">
        <w:rPr>
          <w:rFonts w:asciiTheme="minorBidi" w:hAnsiTheme="minorBidi"/>
          <w:color w:val="000000" w:themeColor="text1"/>
          <w:sz w:val="24"/>
          <w:szCs w:val="24"/>
          <w:lang w:val="en-US"/>
        </w:rPr>
        <w:t>describes</w:t>
      </w:r>
      <w:r w:rsidR="002402AF">
        <w:rPr>
          <w:rFonts w:asciiTheme="minorBidi" w:hAnsiTheme="minorBidi"/>
          <w:color w:val="000000" w:themeColor="text1"/>
          <w:sz w:val="24"/>
          <w:szCs w:val="24"/>
          <w:lang w:val="en-US"/>
        </w:rPr>
        <w:t xml:space="preserve"> the goddess Nisaba consulting a </w:t>
      </w:r>
      <w:r w:rsidR="002402AF">
        <w:rPr>
          <w:rFonts w:asciiTheme="minorBidi" w:hAnsiTheme="minorBidi"/>
          <w:color w:val="000000" w:themeColor="text1"/>
          <w:sz w:val="24"/>
          <w:szCs w:val="24"/>
          <w:lang w:val="en-US"/>
        </w:rPr>
        <w:lastRenderedPageBreak/>
        <w:t xml:space="preserve">tablet of the </w:t>
      </w:r>
      <w:r w:rsidR="00E74905">
        <w:rPr>
          <w:rFonts w:asciiTheme="minorBidi" w:hAnsiTheme="minorBidi"/>
          <w:color w:val="000000" w:themeColor="text1"/>
          <w:sz w:val="24"/>
          <w:szCs w:val="24"/>
          <w:lang w:val="en-US"/>
        </w:rPr>
        <w:t xml:space="preserve">supposed replica of the sky or the tablet of heavenly writing. </w:t>
      </w:r>
      <w:r w:rsidR="002402AF">
        <w:rPr>
          <w:rFonts w:asciiTheme="minorBidi" w:hAnsiTheme="minorBidi"/>
          <w:color w:val="000000" w:themeColor="text1"/>
          <w:sz w:val="24"/>
          <w:szCs w:val="24"/>
          <w:lang w:val="en-US"/>
        </w:rPr>
        <w:t xml:space="preserve">The tablet might </w:t>
      </w:r>
      <w:r w:rsidR="00313EBC">
        <w:rPr>
          <w:rFonts w:asciiTheme="minorBidi" w:hAnsiTheme="minorBidi"/>
          <w:color w:val="000000" w:themeColor="text1"/>
          <w:sz w:val="24"/>
          <w:szCs w:val="24"/>
          <w:lang w:val="en-US"/>
        </w:rPr>
        <w:t>suggest the connection between the different form</w:t>
      </w:r>
      <w:r w:rsidR="00B00FC5">
        <w:rPr>
          <w:rFonts w:asciiTheme="minorBidi" w:hAnsiTheme="minorBidi"/>
          <w:color w:val="000000" w:themeColor="text1"/>
          <w:sz w:val="24"/>
          <w:szCs w:val="24"/>
          <w:lang w:val="en-US"/>
        </w:rPr>
        <w:t>s</w:t>
      </w:r>
      <w:r w:rsidR="00313EBC">
        <w:rPr>
          <w:rFonts w:asciiTheme="minorBidi" w:hAnsiTheme="minorBidi"/>
          <w:color w:val="000000" w:themeColor="text1"/>
          <w:sz w:val="24"/>
          <w:szCs w:val="24"/>
          <w:lang w:val="en-US"/>
        </w:rPr>
        <w:t xml:space="preserve"> of divination such as dream omens, extispicy, celestial omens in the context of a temple ritual practice</w:t>
      </w:r>
      <w:r w:rsidR="00DC2E7F">
        <w:rPr>
          <w:rFonts w:asciiTheme="minorBidi" w:hAnsiTheme="minorBidi"/>
          <w:color w:val="000000" w:themeColor="text1"/>
          <w:sz w:val="24"/>
          <w:szCs w:val="24"/>
          <w:lang w:val="en-US"/>
        </w:rPr>
        <w:t>, according to Rochberg.</w:t>
      </w:r>
      <w:r w:rsidR="006038D2">
        <w:rPr>
          <w:rStyle w:val="Odwoanieprzypisudolnego"/>
          <w:rFonts w:asciiTheme="minorBidi" w:hAnsiTheme="minorBidi"/>
          <w:color w:val="000000" w:themeColor="text1"/>
          <w:sz w:val="24"/>
          <w:szCs w:val="24"/>
          <w:lang w:val="en-US"/>
        </w:rPr>
        <w:footnoteReference w:id="32"/>
      </w:r>
      <w:r w:rsidR="00F33133">
        <w:rPr>
          <w:rFonts w:asciiTheme="minorBidi" w:hAnsiTheme="minorBidi"/>
          <w:color w:val="000000" w:themeColor="text1"/>
          <w:sz w:val="24"/>
          <w:szCs w:val="24"/>
          <w:lang w:val="en-US"/>
        </w:rPr>
        <w:t xml:space="preserve"> So, the oldest form of divination, including dream divination and </w:t>
      </w:r>
      <w:r w:rsidR="00104754">
        <w:rPr>
          <w:rFonts w:asciiTheme="minorBidi" w:hAnsiTheme="minorBidi"/>
          <w:color w:val="000000" w:themeColor="text1"/>
          <w:sz w:val="24"/>
          <w:szCs w:val="24"/>
          <w:lang w:val="en-US"/>
        </w:rPr>
        <w:t>reading</w:t>
      </w:r>
      <w:r w:rsidR="00F33133">
        <w:rPr>
          <w:rFonts w:asciiTheme="minorBidi" w:hAnsiTheme="minorBidi"/>
          <w:color w:val="000000" w:themeColor="text1"/>
          <w:sz w:val="24"/>
          <w:szCs w:val="24"/>
          <w:lang w:val="en-US"/>
        </w:rPr>
        <w:t xml:space="preserve"> the celestial omens</w:t>
      </w:r>
      <w:r w:rsidR="00104754">
        <w:rPr>
          <w:rFonts w:asciiTheme="minorBidi" w:hAnsiTheme="minorBidi"/>
          <w:color w:val="000000" w:themeColor="text1"/>
          <w:sz w:val="24"/>
          <w:szCs w:val="24"/>
          <w:lang w:val="en-US"/>
        </w:rPr>
        <w:t xml:space="preserve"> and signs</w:t>
      </w:r>
      <w:r w:rsidR="00F33133">
        <w:rPr>
          <w:rFonts w:asciiTheme="minorBidi" w:hAnsiTheme="minorBidi"/>
          <w:color w:val="000000" w:themeColor="text1"/>
          <w:sz w:val="24"/>
          <w:szCs w:val="24"/>
          <w:lang w:val="en-US"/>
        </w:rPr>
        <w:t>, were probably both part of the cult practice in Ancient Babylonia</w:t>
      </w:r>
      <w:r w:rsidR="005A0DAD">
        <w:rPr>
          <w:rFonts w:asciiTheme="minorBidi" w:hAnsiTheme="minorBidi"/>
          <w:color w:val="000000" w:themeColor="text1"/>
          <w:sz w:val="24"/>
          <w:szCs w:val="24"/>
          <w:lang w:val="en-US"/>
        </w:rPr>
        <w:t>,</w:t>
      </w:r>
      <w:r w:rsidR="006038D2">
        <w:rPr>
          <w:rFonts w:asciiTheme="minorBidi" w:hAnsiTheme="minorBidi"/>
          <w:color w:val="000000" w:themeColor="text1"/>
          <w:sz w:val="24"/>
          <w:szCs w:val="24"/>
          <w:lang w:val="en-US"/>
        </w:rPr>
        <w:t xml:space="preserve"> and they shared the same way of categorization</w:t>
      </w:r>
      <w:r w:rsidR="00E515BF">
        <w:rPr>
          <w:rFonts w:asciiTheme="minorBidi" w:hAnsiTheme="minorBidi"/>
          <w:color w:val="000000" w:themeColor="text1"/>
          <w:sz w:val="24"/>
          <w:szCs w:val="24"/>
          <w:lang w:val="en-US"/>
        </w:rPr>
        <w:t>, as Rochberg claimed.</w:t>
      </w:r>
      <w:r w:rsidR="006038D2">
        <w:rPr>
          <w:rStyle w:val="Odwoanieprzypisudolnego"/>
          <w:rFonts w:asciiTheme="minorBidi" w:hAnsiTheme="minorBidi"/>
          <w:color w:val="000000" w:themeColor="text1"/>
          <w:sz w:val="24"/>
          <w:szCs w:val="24"/>
          <w:lang w:val="en-US"/>
        </w:rPr>
        <w:footnoteReference w:id="33"/>
      </w:r>
      <w:r w:rsidR="006038D2">
        <w:rPr>
          <w:rFonts w:asciiTheme="minorBidi" w:hAnsiTheme="minorBidi"/>
          <w:color w:val="000000" w:themeColor="text1"/>
          <w:sz w:val="24"/>
          <w:szCs w:val="24"/>
          <w:lang w:val="en-US"/>
        </w:rPr>
        <w:t xml:space="preserve"> </w:t>
      </w:r>
    </w:p>
    <w:p w14:paraId="6402E858" w14:textId="77777777" w:rsidR="001616E5" w:rsidRDefault="005E058F"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Patricia Cox Miller </w:t>
      </w:r>
      <w:r w:rsidR="001C11ED">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published research on </w:t>
      </w:r>
      <w:r w:rsidR="00D92003">
        <w:rPr>
          <w:rFonts w:asciiTheme="minorBidi" w:hAnsiTheme="minorBidi"/>
          <w:color w:val="000000" w:themeColor="text1"/>
          <w:sz w:val="24"/>
          <w:szCs w:val="24"/>
          <w:lang w:val="en-US"/>
        </w:rPr>
        <w:t xml:space="preserve">(1) </w:t>
      </w:r>
      <w:r w:rsidRPr="00A01A91">
        <w:rPr>
          <w:rFonts w:asciiTheme="minorBidi" w:hAnsiTheme="minorBidi"/>
          <w:color w:val="000000" w:themeColor="text1"/>
          <w:sz w:val="24"/>
          <w:szCs w:val="24"/>
          <w:lang w:val="en-US"/>
        </w:rPr>
        <w:t xml:space="preserve">images and concepts of dreams in late </w:t>
      </w:r>
      <w:r w:rsidR="00D92003">
        <w:rPr>
          <w:rFonts w:asciiTheme="minorBidi" w:hAnsiTheme="minorBidi"/>
          <w:color w:val="000000" w:themeColor="text1"/>
          <w:sz w:val="24"/>
          <w:szCs w:val="24"/>
          <w:lang w:val="en-US"/>
        </w:rPr>
        <w:t>a</w:t>
      </w:r>
      <w:r w:rsidR="00D92003" w:rsidRPr="00A01A91">
        <w:rPr>
          <w:rFonts w:asciiTheme="minorBidi" w:hAnsiTheme="minorBidi"/>
          <w:color w:val="000000" w:themeColor="text1"/>
          <w:sz w:val="24"/>
          <w:szCs w:val="24"/>
          <w:lang w:val="en-US"/>
        </w:rPr>
        <w:t>ntiquity</w:t>
      </w:r>
      <w:r w:rsidR="001C11ED">
        <w:rPr>
          <w:rFonts w:asciiTheme="minorBidi" w:hAnsiTheme="minorBidi"/>
          <w:color w:val="000000" w:themeColor="text1"/>
          <w:sz w:val="24"/>
          <w:szCs w:val="24"/>
          <w:lang w:val="en-US"/>
        </w:rPr>
        <w:t xml:space="preserve">, </w:t>
      </w:r>
      <w:r w:rsidR="00D92003">
        <w:rPr>
          <w:rFonts w:asciiTheme="minorBidi" w:hAnsiTheme="minorBidi"/>
          <w:color w:val="000000" w:themeColor="text1"/>
          <w:sz w:val="24"/>
          <w:szCs w:val="24"/>
          <w:lang w:val="en-US"/>
        </w:rPr>
        <w:t xml:space="preserve">(2) </w:t>
      </w:r>
      <w:r w:rsidRPr="00A01A91">
        <w:rPr>
          <w:rFonts w:asciiTheme="minorBidi" w:hAnsiTheme="minorBidi"/>
          <w:color w:val="000000" w:themeColor="text1"/>
          <w:sz w:val="24"/>
          <w:szCs w:val="24"/>
          <w:lang w:val="en-US"/>
        </w:rPr>
        <w:t>theories and interpretation</w:t>
      </w:r>
      <w:r w:rsidR="001C11ED">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of dreams, </w:t>
      </w:r>
      <w:r w:rsidR="001C11ED">
        <w:rPr>
          <w:rFonts w:asciiTheme="minorBidi" w:hAnsiTheme="minorBidi"/>
          <w:color w:val="000000" w:themeColor="text1"/>
          <w:sz w:val="24"/>
          <w:szCs w:val="24"/>
          <w:lang w:val="en-US"/>
        </w:rPr>
        <w:t xml:space="preserve">and </w:t>
      </w:r>
      <w:r w:rsidR="00D92003">
        <w:rPr>
          <w:rFonts w:asciiTheme="minorBidi" w:hAnsiTheme="minorBidi"/>
          <w:color w:val="000000" w:themeColor="text1"/>
          <w:sz w:val="24"/>
          <w:szCs w:val="24"/>
          <w:lang w:val="en-US"/>
        </w:rPr>
        <w:t xml:space="preserve">(3) </w:t>
      </w:r>
      <w:r w:rsidRPr="00A01A91">
        <w:rPr>
          <w:rFonts w:asciiTheme="minorBidi" w:hAnsiTheme="minorBidi"/>
          <w:color w:val="000000" w:themeColor="text1"/>
          <w:sz w:val="24"/>
          <w:szCs w:val="24"/>
          <w:lang w:val="en-US"/>
        </w:rPr>
        <w:t>the role of dreams in therapy</w:t>
      </w:r>
      <w:r w:rsidR="001C11ED">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especially in magic and the cult of Asclepius</w:t>
      </w:r>
      <w:r w:rsidR="001C11E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She </w:t>
      </w:r>
      <w:r w:rsidR="001C11ED">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also </w:t>
      </w:r>
      <w:r w:rsidR="001C11ED">
        <w:rPr>
          <w:rFonts w:asciiTheme="minorBidi" w:hAnsiTheme="minorBidi"/>
          <w:color w:val="000000" w:themeColor="text1"/>
          <w:sz w:val="24"/>
          <w:szCs w:val="24"/>
          <w:lang w:val="en-US"/>
        </w:rPr>
        <w:t xml:space="preserve">discussed </w:t>
      </w:r>
      <w:r w:rsidRPr="00A01A91">
        <w:rPr>
          <w:rFonts w:asciiTheme="minorBidi" w:hAnsiTheme="minorBidi"/>
          <w:color w:val="000000" w:themeColor="text1"/>
          <w:sz w:val="24"/>
          <w:szCs w:val="24"/>
          <w:lang w:val="en-US"/>
        </w:rPr>
        <w:t xml:space="preserve">the Graeco-Roman dreamers and their dreams. Miller understands dreams as a discourse or a method </w:t>
      </w:r>
      <w:r w:rsidR="001C11ED">
        <w:rPr>
          <w:rFonts w:asciiTheme="minorBidi" w:hAnsiTheme="minorBidi"/>
          <w:color w:val="000000" w:themeColor="text1"/>
          <w:sz w:val="24"/>
          <w:szCs w:val="24"/>
          <w:lang w:val="en-US"/>
        </w:rPr>
        <w:t>for</w:t>
      </w:r>
      <w:r w:rsidR="001C11ED" w:rsidRPr="00A01A91">
        <w:rPr>
          <w:rFonts w:asciiTheme="minorBidi" w:hAnsiTheme="minorBidi"/>
          <w:color w:val="000000" w:themeColor="text1"/>
          <w:sz w:val="24"/>
          <w:szCs w:val="24"/>
          <w:lang w:val="en-US"/>
        </w:rPr>
        <w:t xml:space="preserve"> articulat</w:t>
      </w:r>
      <w:r w:rsidR="001C11ED">
        <w:rPr>
          <w:rFonts w:asciiTheme="minorBidi" w:hAnsiTheme="minorBidi"/>
          <w:color w:val="000000" w:themeColor="text1"/>
          <w:sz w:val="24"/>
          <w:szCs w:val="24"/>
          <w:lang w:val="en-US"/>
        </w:rPr>
        <w:t>ing</w:t>
      </w:r>
      <w:r w:rsidR="001C11ED" w:rsidRPr="00A01A91">
        <w:rPr>
          <w:rFonts w:asciiTheme="minorBidi" w:hAnsiTheme="minorBidi"/>
          <w:color w:val="000000" w:themeColor="text1"/>
          <w:sz w:val="24"/>
          <w:szCs w:val="24"/>
          <w:lang w:val="en-US"/>
        </w:rPr>
        <w:t xml:space="preserve"> </w:t>
      </w:r>
      <w:r w:rsidR="001C11ED">
        <w:rPr>
          <w:rFonts w:asciiTheme="minorBidi" w:hAnsiTheme="minorBidi"/>
          <w:color w:val="000000" w:themeColor="text1"/>
          <w:sz w:val="24"/>
          <w:szCs w:val="24"/>
          <w:lang w:val="en-US"/>
        </w:rPr>
        <w:t>the</w:t>
      </w:r>
      <w:r w:rsidR="001C11E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meaning of ideas</w:t>
      </w:r>
      <w:r w:rsidR="001C11ED">
        <w:rPr>
          <w:rFonts w:asciiTheme="minorBidi" w:hAnsiTheme="minorBidi"/>
          <w:color w:val="000000" w:themeColor="text1"/>
          <w:sz w:val="24"/>
          <w:szCs w:val="24"/>
          <w:lang w:val="en-US"/>
        </w:rPr>
        <w:t xml:space="preserve"> (whether </w:t>
      </w:r>
      <w:r w:rsidRPr="00A01A91">
        <w:rPr>
          <w:rFonts w:asciiTheme="minorBidi" w:hAnsiTheme="minorBidi"/>
          <w:color w:val="000000" w:themeColor="text1"/>
          <w:sz w:val="24"/>
          <w:szCs w:val="24"/>
          <w:lang w:val="en-US"/>
        </w:rPr>
        <w:t xml:space="preserve">ethical </w:t>
      </w:r>
      <w:r w:rsidR="002827F9">
        <w:rPr>
          <w:rFonts w:asciiTheme="minorBidi" w:hAnsiTheme="minorBidi"/>
          <w:color w:val="000000" w:themeColor="text1"/>
          <w:sz w:val="24"/>
          <w:szCs w:val="24"/>
          <w:lang w:val="en-US"/>
        </w:rPr>
        <w:t>or</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philosophical</w:t>
      </w:r>
      <w:r w:rsidR="001C11E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She </w:t>
      </w:r>
      <w:r w:rsidR="001C11ED" w:rsidRPr="001C11ED">
        <w:rPr>
          <w:rFonts w:asciiTheme="minorBidi" w:hAnsiTheme="minorBidi"/>
          <w:color w:val="000000" w:themeColor="text1"/>
          <w:sz w:val="24"/>
          <w:szCs w:val="24"/>
          <w:lang w:val="en-US"/>
        </w:rPr>
        <w:t>briefly touches</w:t>
      </w:r>
      <w:r w:rsidRPr="00A01A91">
        <w:rPr>
          <w:rFonts w:asciiTheme="minorBidi" w:hAnsiTheme="minorBidi"/>
          <w:color w:val="000000" w:themeColor="text1"/>
          <w:sz w:val="24"/>
          <w:szCs w:val="24"/>
          <w:lang w:val="en-US"/>
        </w:rPr>
        <w:t xml:space="preserve"> </w:t>
      </w:r>
      <w:r w:rsidR="001C11ED">
        <w:rPr>
          <w:rFonts w:asciiTheme="minorBidi" w:hAnsiTheme="minorBidi"/>
          <w:color w:val="000000" w:themeColor="text1"/>
          <w:sz w:val="24"/>
          <w:szCs w:val="24"/>
          <w:lang w:val="en-US"/>
        </w:rPr>
        <w:t xml:space="preserve">on </w:t>
      </w:r>
      <w:r w:rsidRPr="00A01A91">
        <w:rPr>
          <w:rFonts w:asciiTheme="minorBidi" w:hAnsiTheme="minorBidi"/>
          <w:color w:val="000000" w:themeColor="text1"/>
          <w:sz w:val="24"/>
          <w:szCs w:val="24"/>
          <w:lang w:val="en-US"/>
        </w:rPr>
        <w:t xml:space="preserve">the dream divination spells in the Greek </w:t>
      </w:r>
      <w:r w:rsidR="002827F9">
        <w:rPr>
          <w:rFonts w:asciiTheme="minorBidi" w:hAnsiTheme="minorBidi"/>
          <w:color w:val="000000" w:themeColor="text1"/>
          <w:sz w:val="24"/>
          <w:szCs w:val="24"/>
          <w:lang w:val="en-US"/>
        </w:rPr>
        <w:t>Magical</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Papyri</w:t>
      </w:r>
      <w:r w:rsidR="001C11ED">
        <w:rPr>
          <w:rFonts w:asciiTheme="minorBidi" w:hAnsiTheme="minorBidi"/>
          <w:color w:val="000000" w:themeColor="text1"/>
          <w:sz w:val="24"/>
          <w:szCs w:val="24"/>
          <w:lang w:val="en-US"/>
        </w:rPr>
        <w:t>. She</w:t>
      </w:r>
      <w:r w:rsidR="001C11ED" w:rsidRPr="00A01A91">
        <w:rPr>
          <w:rFonts w:asciiTheme="minorBidi" w:hAnsiTheme="minorBidi"/>
          <w:color w:val="000000" w:themeColor="text1"/>
          <w:sz w:val="24"/>
          <w:szCs w:val="24"/>
          <w:lang w:val="en-US"/>
        </w:rPr>
        <w:t xml:space="preserve"> di</w:t>
      </w:r>
      <w:r w:rsidR="001C11ED">
        <w:rPr>
          <w:rFonts w:asciiTheme="minorBidi" w:hAnsiTheme="minorBidi"/>
          <w:color w:val="000000" w:themeColor="text1"/>
          <w:sz w:val="24"/>
          <w:szCs w:val="24"/>
          <w:lang w:val="en-US"/>
        </w:rPr>
        <w:t>vides</w:t>
      </w:r>
      <w:r w:rsidR="001C11E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them into two categories: </w:t>
      </w:r>
      <w:r w:rsidR="001C11ED">
        <w:rPr>
          <w:rFonts w:asciiTheme="minorBidi" w:hAnsiTheme="minorBidi"/>
          <w:color w:val="000000" w:themeColor="text1"/>
          <w:sz w:val="24"/>
          <w:szCs w:val="24"/>
          <w:lang w:val="en-US"/>
        </w:rPr>
        <w:t xml:space="preserve">(1) </w:t>
      </w:r>
      <w:r w:rsidRPr="00A01A91">
        <w:rPr>
          <w:rFonts w:asciiTheme="minorBidi" w:hAnsiTheme="minorBidi"/>
          <w:color w:val="000000" w:themeColor="text1"/>
          <w:sz w:val="24"/>
          <w:szCs w:val="24"/>
          <w:lang w:val="en-US"/>
        </w:rPr>
        <w:t>request</w:t>
      </w:r>
      <w:r w:rsidR="001C11ED">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a dream for oneself and </w:t>
      </w:r>
      <w:r w:rsidR="001C11ED">
        <w:rPr>
          <w:rFonts w:asciiTheme="minorBidi" w:hAnsiTheme="minorBidi"/>
          <w:color w:val="000000" w:themeColor="text1"/>
          <w:sz w:val="24"/>
          <w:szCs w:val="24"/>
          <w:lang w:val="en-US"/>
        </w:rPr>
        <w:t xml:space="preserve">(2) </w:t>
      </w:r>
      <w:r w:rsidRPr="00A01A91">
        <w:rPr>
          <w:rFonts w:asciiTheme="minorBidi" w:hAnsiTheme="minorBidi"/>
          <w:color w:val="000000" w:themeColor="text1"/>
          <w:sz w:val="24"/>
          <w:szCs w:val="24"/>
          <w:lang w:val="en-US"/>
        </w:rPr>
        <w:t>request</w:t>
      </w:r>
      <w:r w:rsidR="001C11ED">
        <w:rPr>
          <w:rFonts w:asciiTheme="minorBidi" w:hAnsiTheme="minorBidi"/>
          <w:color w:val="000000" w:themeColor="text1"/>
          <w:sz w:val="24"/>
          <w:szCs w:val="24"/>
          <w:lang w:val="en-US"/>
        </w:rPr>
        <w:t>ing that a</w:t>
      </w:r>
      <w:r w:rsidRPr="00A01A91">
        <w:rPr>
          <w:rFonts w:asciiTheme="minorBidi" w:hAnsiTheme="minorBidi"/>
          <w:color w:val="000000" w:themeColor="text1"/>
          <w:sz w:val="24"/>
          <w:szCs w:val="24"/>
          <w:lang w:val="en-US"/>
        </w:rPr>
        <w:t xml:space="preserve"> dream </w:t>
      </w:r>
      <w:r w:rsidR="001C11ED">
        <w:rPr>
          <w:rFonts w:asciiTheme="minorBidi" w:hAnsiTheme="minorBidi"/>
          <w:color w:val="000000" w:themeColor="text1"/>
          <w:sz w:val="24"/>
          <w:szCs w:val="24"/>
          <w:lang w:val="en-US"/>
        </w:rPr>
        <w:t xml:space="preserve">be sent </w:t>
      </w:r>
      <w:r w:rsidRPr="00A01A91">
        <w:rPr>
          <w:rFonts w:asciiTheme="minorBidi" w:hAnsiTheme="minorBidi"/>
          <w:color w:val="000000" w:themeColor="text1"/>
          <w:sz w:val="24"/>
          <w:szCs w:val="24"/>
          <w:lang w:val="en-US"/>
        </w:rPr>
        <w:t>to someone else.</w:t>
      </w:r>
      <w:r w:rsidRPr="00A01A91">
        <w:rPr>
          <w:rStyle w:val="Odwoanieprzypisudolnego"/>
          <w:rFonts w:asciiTheme="minorBidi" w:hAnsiTheme="minorBidi"/>
          <w:color w:val="000000" w:themeColor="text1"/>
          <w:sz w:val="24"/>
          <w:szCs w:val="24"/>
          <w:lang w:val="en-US"/>
        </w:rPr>
        <w:footnoteReference w:id="34"/>
      </w:r>
      <w:r w:rsidRPr="00A01A91">
        <w:rPr>
          <w:rFonts w:asciiTheme="minorBidi" w:hAnsiTheme="minorBidi"/>
          <w:color w:val="000000" w:themeColor="text1"/>
          <w:sz w:val="24"/>
          <w:szCs w:val="24"/>
          <w:lang w:val="en-US"/>
        </w:rPr>
        <w:t xml:space="preserve"> Peter Struck</w:t>
      </w:r>
      <w:r w:rsidR="001C11ED">
        <w:rPr>
          <w:rFonts w:asciiTheme="minorBidi" w:hAnsiTheme="minorBidi"/>
          <w:color w:val="000000" w:themeColor="text1"/>
          <w:sz w:val="24"/>
          <w:szCs w:val="24"/>
          <w:lang w:val="en-US"/>
        </w:rPr>
        <w:t xml:space="preserve"> has</w:t>
      </w:r>
      <w:r w:rsidRPr="00A01A91">
        <w:rPr>
          <w:rFonts w:asciiTheme="minorBidi" w:hAnsiTheme="minorBidi"/>
          <w:color w:val="000000" w:themeColor="text1"/>
          <w:sz w:val="24"/>
          <w:szCs w:val="24"/>
          <w:lang w:val="en-US"/>
        </w:rPr>
        <w:t xml:space="preserve"> explored the links between the intellect</w:t>
      </w:r>
      <w:r w:rsidR="001C11E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divine in dreams, divination, the stars, and </w:t>
      </w:r>
      <w:r w:rsidR="001C11ED">
        <w:rPr>
          <w:rFonts w:asciiTheme="minorBidi" w:hAnsiTheme="minorBidi"/>
          <w:color w:val="000000" w:themeColor="text1"/>
          <w:sz w:val="24"/>
          <w:szCs w:val="24"/>
          <w:lang w:val="en-US"/>
        </w:rPr>
        <w:t xml:space="preserve">knowledge-gaining </w:t>
      </w:r>
      <w:r w:rsidRPr="00A01A91">
        <w:rPr>
          <w:rFonts w:asciiTheme="minorBidi" w:hAnsiTheme="minorBidi"/>
          <w:color w:val="000000" w:themeColor="text1"/>
          <w:sz w:val="24"/>
          <w:szCs w:val="24"/>
          <w:lang w:val="en-US"/>
        </w:rPr>
        <w:t xml:space="preserve">strategies in </w:t>
      </w:r>
      <w:r w:rsidR="00C36FCE">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 xml:space="preserve">Hellenistic world. He </w:t>
      </w:r>
      <w:r w:rsidR="001C11ED">
        <w:rPr>
          <w:rFonts w:asciiTheme="minorBidi" w:hAnsiTheme="minorBidi"/>
          <w:color w:val="000000" w:themeColor="text1"/>
          <w:sz w:val="24"/>
          <w:szCs w:val="24"/>
          <w:lang w:val="en-US"/>
        </w:rPr>
        <w:t>has also focused on</w:t>
      </w:r>
      <w:r w:rsidRPr="00A01A91">
        <w:rPr>
          <w:rFonts w:asciiTheme="minorBidi" w:hAnsiTheme="minorBidi"/>
          <w:color w:val="000000" w:themeColor="text1"/>
          <w:sz w:val="24"/>
          <w:szCs w:val="24"/>
          <w:lang w:val="en-US"/>
        </w:rPr>
        <w:t xml:space="preserve"> Aristotle’s </w:t>
      </w:r>
      <w:r w:rsidR="001C11ED">
        <w:rPr>
          <w:rFonts w:asciiTheme="minorBidi" w:hAnsiTheme="minorBidi"/>
          <w:color w:val="000000" w:themeColor="text1"/>
          <w:sz w:val="24"/>
          <w:szCs w:val="24"/>
          <w:lang w:val="en-US"/>
        </w:rPr>
        <w:t>view about</w:t>
      </w:r>
      <w:r w:rsidRPr="00A01A91">
        <w:rPr>
          <w:rFonts w:asciiTheme="minorBidi" w:hAnsiTheme="minorBidi"/>
          <w:color w:val="000000" w:themeColor="text1"/>
          <w:sz w:val="24"/>
          <w:szCs w:val="24"/>
          <w:lang w:val="en-US"/>
        </w:rPr>
        <w:t xml:space="preserve"> foresight through dreams.</w:t>
      </w:r>
      <w:r w:rsidRPr="00A01A91">
        <w:rPr>
          <w:rStyle w:val="Odwoanieprzypisudolnego"/>
          <w:rFonts w:asciiTheme="minorBidi" w:hAnsiTheme="minorBidi"/>
          <w:color w:val="000000" w:themeColor="text1"/>
          <w:sz w:val="24"/>
          <w:szCs w:val="24"/>
          <w:lang w:val="en-US"/>
        </w:rPr>
        <w:footnoteReference w:id="35"/>
      </w:r>
      <w:r w:rsidRPr="00A01A91">
        <w:rPr>
          <w:rFonts w:asciiTheme="minorBidi" w:hAnsiTheme="minorBidi"/>
          <w:color w:val="000000" w:themeColor="text1"/>
          <w:sz w:val="24"/>
          <w:szCs w:val="24"/>
          <w:lang w:val="en-US"/>
        </w:rPr>
        <w:t xml:space="preserve"> </w:t>
      </w:r>
    </w:p>
    <w:p w14:paraId="23250332" w14:textId="65A4D38F" w:rsidR="005E058F" w:rsidRPr="00A01A91" w:rsidRDefault="005E058F" w:rsidP="00113037">
      <w:pPr>
        <w:spacing w:line="276" w:lineRule="auto"/>
        <w:ind w:firstLine="708"/>
        <w:jc w:val="both"/>
        <w:rPr>
          <w:rFonts w:asciiTheme="minorBidi" w:hAnsiTheme="minorBidi"/>
          <w:i/>
          <w:iCs/>
          <w:color w:val="000000" w:themeColor="text1"/>
          <w:sz w:val="24"/>
          <w:szCs w:val="24"/>
          <w:lang w:val="en-US"/>
        </w:rPr>
      </w:pPr>
      <w:r w:rsidRPr="004C2E50">
        <w:rPr>
          <w:rFonts w:asciiTheme="minorBidi" w:hAnsiTheme="minorBidi"/>
          <w:color w:val="000000" w:themeColor="text1"/>
          <w:sz w:val="24"/>
          <w:szCs w:val="24"/>
          <w:lang w:val="en-US"/>
        </w:rPr>
        <w:t xml:space="preserve">Johnston </w:t>
      </w:r>
      <w:r w:rsidR="001616E5" w:rsidRPr="004C2E50">
        <w:rPr>
          <w:rFonts w:asciiTheme="minorBidi" w:hAnsiTheme="minorBidi"/>
          <w:color w:val="000000" w:themeColor="text1"/>
          <w:sz w:val="24"/>
          <w:szCs w:val="24"/>
          <w:lang w:val="en-US"/>
        </w:rPr>
        <w:t xml:space="preserve">in her seminal </w:t>
      </w:r>
      <w:r w:rsidR="004C2E50" w:rsidRPr="004C2E50">
        <w:rPr>
          <w:rFonts w:asciiTheme="minorBidi" w:hAnsiTheme="minorBidi"/>
          <w:color w:val="000000" w:themeColor="text1"/>
          <w:sz w:val="24"/>
          <w:szCs w:val="24"/>
          <w:lang w:val="en-US"/>
        </w:rPr>
        <w:t>essay</w:t>
      </w:r>
      <w:r w:rsidR="001616E5" w:rsidRPr="004C2E50">
        <w:rPr>
          <w:rFonts w:asciiTheme="minorBidi" w:hAnsiTheme="minorBidi"/>
          <w:color w:val="000000" w:themeColor="text1"/>
          <w:sz w:val="24"/>
          <w:szCs w:val="24"/>
          <w:lang w:val="en-US"/>
        </w:rPr>
        <w:t xml:space="preserve"> on dream divination in the Greek Magical Papyri </w:t>
      </w:r>
      <w:r w:rsidR="004C2E50" w:rsidRPr="004C2E50">
        <w:rPr>
          <w:rFonts w:ascii="Arial" w:hAnsi="Arial" w:cs="Arial"/>
          <w:color w:val="000000" w:themeColor="text1"/>
          <w:sz w:val="24"/>
          <w:szCs w:val="24"/>
          <w:lang w:val="en-GB"/>
        </w:rPr>
        <w:t xml:space="preserve"> ‘Sending Dreams, Restraining Dreams:</w:t>
      </w:r>
      <w:r w:rsidR="004C2E50" w:rsidRPr="004C2E50">
        <w:rPr>
          <w:rFonts w:ascii="Arial" w:hAnsi="Arial" w:cs="Arial"/>
          <w:i/>
          <w:iCs/>
          <w:color w:val="000000" w:themeColor="text1"/>
          <w:sz w:val="24"/>
          <w:szCs w:val="24"/>
          <w:lang w:val="en-GB"/>
        </w:rPr>
        <w:t xml:space="preserve"> Oneiropompeia</w:t>
      </w:r>
      <w:r w:rsidR="004C2E50" w:rsidRPr="004C2E50">
        <w:rPr>
          <w:rFonts w:ascii="Arial" w:hAnsi="Arial" w:cs="Arial"/>
          <w:color w:val="000000" w:themeColor="text1"/>
          <w:sz w:val="24"/>
          <w:szCs w:val="24"/>
          <w:lang w:val="en-GB"/>
        </w:rPr>
        <w:t xml:space="preserve"> in Theory and in Practice’</w:t>
      </w:r>
      <w:r w:rsidR="004C2E50">
        <w:rPr>
          <w:rFonts w:asciiTheme="minorBidi" w:hAnsiTheme="minorBidi"/>
          <w:color w:val="000000" w:themeColor="text1"/>
          <w:sz w:val="24"/>
          <w:szCs w:val="24"/>
          <w:lang w:val="en-US"/>
        </w:rPr>
        <w:t xml:space="preserve"> tried to explore the complicated and unresearched category of dream spells representing the practice of </w:t>
      </w:r>
      <w:r w:rsidR="004C2E50" w:rsidRPr="004C2E50">
        <w:rPr>
          <w:rFonts w:asciiTheme="minorBidi" w:hAnsiTheme="minorBidi"/>
          <w:i/>
          <w:iCs/>
          <w:color w:val="000000" w:themeColor="text1"/>
          <w:sz w:val="24"/>
          <w:szCs w:val="24"/>
          <w:lang w:val="en-US"/>
        </w:rPr>
        <w:t>oneiropompeia</w:t>
      </w:r>
      <w:r w:rsidR="004C2E50">
        <w:rPr>
          <w:rFonts w:asciiTheme="minorBidi" w:hAnsiTheme="minorBidi"/>
          <w:color w:val="000000" w:themeColor="text1"/>
          <w:sz w:val="24"/>
          <w:szCs w:val="24"/>
          <w:lang w:val="en-US"/>
        </w:rPr>
        <w:t>, that is, sending a dream to someone.</w:t>
      </w:r>
      <w:r w:rsidR="004C2E50" w:rsidRPr="00A01A91">
        <w:rPr>
          <w:rStyle w:val="Odwoanieprzypisudolnego"/>
          <w:rFonts w:asciiTheme="minorBidi" w:hAnsiTheme="minorBidi"/>
          <w:color w:val="000000" w:themeColor="text1"/>
          <w:sz w:val="24"/>
          <w:szCs w:val="24"/>
          <w:lang w:val="en-US"/>
        </w:rPr>
        <w:footnoteReference w:id="36"/>
      </w:r>
      <w:r w:rsidR="00055EF6">
        <w:rPr>
          <w:rFonts w:asciiTheme="minorBidi" w:hAnsiTheme="minorBidi"/>
          <w:color w:val="000000" w:themeColor="text1"/>
          <w:sz w:val="24"/>
          <w:szCs w:val="24"/>
          <w:lang w:val="en-US"/>
        </w:rPr>
        <w:t xml:space="preserve"> </w:t>
      </w:r>
      <w:r w:rsidR="000E23D1">
        <w:rPr>
          <w:rFonts w:asciiTheme="minorBidi" w:hAnsiTheme="minorBidi"/>
          <w:color w:val="000000" w:themeColor="text1"/>
          <w:sz w:val="24"/>
          <w:szCs w:val="24"/>
          <w:lang w:val="en-US"/>
        </w:rPr>
        <w:t xml:space="preserve">The entities appearing in these dreams, the aims of the spells, the invasive approach of the diviner and the goal to obtain control over a spirit to send a dream make this kind of spell uneasy to prepare and perform, as Johnston pointed out. </w:t>
      </w:r>
      <w:r w:rsidR="000E23D1">
        <w:rPr>
          <w:rStyle w:val="Odwoanieprzypisudolnego"/>
          <w:rFonts w:asciiTheme="minorBidi" w:hAnsiTheme="minorBidi"/>
          <w:color w:val="000000" w:themeColor="text1"/>
          <w:sz w:val="24"/>
          <w:szCs w:val="24"/>
          <w:lang w:val="en-US"/>
        </w:rPr>
        <w:footnoteReference w:id="37"/>
      </w:r>
      <w:r w:rsidR="004C2E50">
        <w:rPr>
          <w:rFonts w:asciiTheme="minorBidi" w:hAnsiTheme="minorBidi"/>
          <w:color w:val="000000" w:themeColor="text1"/>
          <w:sz w:val="24"/>
          <w:szCs w:val="24"/>
          <w:lang w:val="en-US"/>
        </w:rPr>
        <w:t xml:space="preserve"> </w:t>
      </w:r>
      <w:r w:rsidR="009752F1">
        <w:rPr>
          <w:rFonts w:asciiTheme="minorBidi" w:hAnsiTheme="minorBidi"/>
          <w:color w:val="000000" w:themeColor="text1"/>
          <w:sz w:val="24"/>
          <w:szCs w:val="24"/>
          <w:lang w:val="en-US"/>
        </w:rPr>
        <w:t xml:space="preserve">She </w:t>
      </w:r>
      <w:r w:rsidR="001C11ED">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pointed out that </w:t>
      </w:r>
      <w:r w:rsidR="001C11ED">
        <w:rPr>
          <w:rFonts w:asciiTheme="minorBidi" w:hAnsiTheme="minorBidi"/>
          <w:color w:val="000000" w:themeColor="text1"/>
          <w:sz w:val="24"/>
          <w:szCs w:val="24"/>
          <w:lang w:val="en-US"/>
        </w:rPr>
        <w:t xml:space="preserve">we </w:t>
      </w:r>
      <w:r w:rsidRPr="00A01A91">
        <w:rPr>
          <w:rFonts w:asciiTheme="minorBidi" w:hAnsiTheme="minorBidi"/>
          <w:color w:val="000000" w:themeColor="text1"/>
          <w:sz w:val="24"/>
          <w:szCs w:val="24"/>
          <w:lang w:val="en-US"/>
        </w:rPr>
        <w:t xml:space="preserve">need further research in the field of dream divination in the Greek </w:t>
      </w:r>
      <w:r w:rsidR="00C36FCE">
        <w:rPr>
          <w:rFonts w:asciiTheme="minorBidi" w:hAnsiTheme="minorBidi"/>
          <w:color w:val="000000" w:themeColor="text1"/>
          <w:sz w:val="24"/>
          <w:szCs w:val="24"/>
          <w:lang w:val="en-US"/>
        </w:rPr>
        <w:t>M</w:t>
      </w:r>
      <w:r w:rsidR="00C36FCE" w:rsidRPr="00A01A91">
        <w:rPr>
          <w:rFonts w:asciiTheme="minorBidi" w:hAnsiTheme="minorBidi"/>
          <w:color w:val="000000" w:themeColor="text1"/>
          <w:sz w:val="24"/>
          <w:szCs w:val="24"/>
          <w:lang w:val="en-US"/>
        </w:rPr>
        <w:t xml:space="preserve">agical </w:t>
      </w:r>
      <w:r w:rsidR="00C36FCE">
        <w:rPr>
          <w:rFonts w:asciiTheme="minorBidi" w:hAnsiTheme="minorBidi"/>
          <w:color w:val="000000" w:themeColor="text1"/>
          <w:sz w:val="24"/>
          <w:szCs w:val="24"/>
          <w:lang w:val="en-US"/>
        </w:rPr>
        <w:t>P</w:t>
      </w:r>
      <w:r w:rsidR="00C36FCE" w:rsidRPr="00A01A91">
        <w:rPr>
          <w:rFonts w:asciiTheme="minorBidi" w:hAnsiTheme="minorBidi"/>
          <w:color w:val="000000" w:themeColor="text1"/>
          <w:sz w:val="24"/>
          <w:szCs w:val="24"/>
          <w:lang w:val="en-US"/>
        </w:rPr>
        <w:t>apyri</w:t>
      </w:r>
      <w:r w:rsidRPr="00A01A91">
        <w:rPr>
          <w:rFonts w:asciiTheme="minorBidi" w:hAnsiTheme="minorBidi"/>
          <w:color w:val="000000" w:themeColor="text1"/>
          <w:sz w:val="24"/>
          <w:szCs w:val="24"/>
          <w:lang w:val="en-US"/>
        </w:rPr>
        <w:t xml:space="preserve">, especially </w:t>
      </w:r>
      <w:r w:rsidR="001C11ED">
        <w:rPr>
          <w:rFonts w:asciiTheme="minorBidi" w:hAnsiTheme="minorBidi"/>
          <w:color w:val="000000" w:themeColor="text1"/>
          <w:sz w:val="24"/>
          <w:szCs w:val="24"/>
          <w:lang w:val="en-US"/>
        </w:rPr>
        <w:t>when it comes to</w:t>
      </w:r>
      <w:r w:rsidRPr="00A01A91">
        <w:rPr>
          <w:rFonts w:asciiTheme="minorBidi" w:hAnsiTheme="minorBidi"/>
          <w:color w:val="000000" w:themeColor="text1"/>
          <w:sz w:val="24"/>
          <w:szCs w:val="24"/>
          <w:lang w:val="en-US"/>
        </w:rPr>
        <w:t xml:space="preserve"> spells for sending and restraining dreams</w:t>
      </w:r>
      <w:r w:rsidR="001C11ED">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her paper </w:t>
      </w:r>
      <w:r w:rsidR="001C11ED">
        <w:rPr>
          <w:rFonts w:asciiTheme="minorBidi" w:hAnsiTheme="minorBidi"/>
          <w:color w:val="000000" w:themeColor="text1"/>
          <w:sz w:val="24"/>
          <w:szCs w:val="24"/>
          <w:lang w:val="en-US"/>
        </w:rPr>
        <w:t xml:space="preserve">is the only one </w:t>
      </w:r>
      <w:r w:rsidR="001C11ED" w:rsidRPr="00A01A91">
        <w:rPr>
          <w:rFonts w:asciiTheme="minorBidi" w:hAnsiTheme="minorBidi"/>
          <w:color w:val="000000" w:themeColor="text1"/>
          <w:sz w:val="24"/>
          <w:szCs w:val="24"/>
          <w:lang w:val="en-US"/>
        </w:rPr>
        <w:t>cover</w:t>
      </w:r>
      <w:r w:rsidR="001C11ED">
        <w:rPr>
          <w:rFonts w:asciiTheme="minorBidi" w:hAnsiTheme="minorBidi"/>
          <w:color w:val="000000" w:themeColor="text1"/>
          <w:sz w:val="24"/>
          <w:szCs w:val="24"/>
          <w:lang w:val="en-US"/>
        </w:rPr>
        <w:t>ing</w:t>
      </w:r>
      <w:r w:rsidR="001C11ED" w:rsidRPr="00A01A91">
        <w:rPr>
          <w:rFonts w:asciiTheme="minorBidi" w:hAnsiTheme="minorBidi"/>
          <w:color w:val="000000" w:themeColor="text1"/>
          <w:sz w:val="24"/>
          <w:szCs w:val="24"/>
          <w:lang w:val="en-US"/>
        </w:rPr>
        <w:t xml:space="preserve"> th</w:t>
      </w:r>
      <w:r w:rsidR="001C11ED">
        <w:rPr>
          <w:rFonts w:asciiTheme="minorBidi" w:hAnsiTheme="minorBidi"/>
          <w:color w:val="000000" w:themeColor="text1"/>
          <w:sz w:val="24"/>
          <w:szCs w:val="24"/>
          <w:lang w:val="en-US"/>
        </w:rPr>
        <w:t>is</w:t>
      </w:r>
      <w:r w:rsidR="001C11E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topic</w:t>
      </w:r>
      <w:r w:rsidR="001C11E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997B44">
        <w:rPr>
          <w:rFonts w:asciiTheme="minorBidi" w:hAnsiTheme="minorBidi"/>
          <w:color w:val="000000" w:themeColor="text1"/>
          <w:sz w:val="24"/>
          <w:szCs w:val="24"/>
          <w:lang w:val="en-US"/>
        </w:rPr>
        <w:t xml:space="preserve"> Johnson provided a valuable appendix with the spells organized in three categories according to their function: (1) sending dreams, (2) receiving dreams, and (3) averting dreams.</w:t>
      </w:r>
      <w:r w:rsidR="00997B44">
        <w:rPr>
          <w:rStyle w:val="Odwoanieprzypisudolnego"/>
          <w:rFonts w:asciiTheme="minorBidi" w:hAnsiTheme="minorBidi"/>
          <w:color w:val="000000" w:themeColor="text1"/>
          <w:sz w:val="24"/>
          <w:szCs w:val="24"/>
          <w:lang w:val="en-US"/>
        </w:rPr>
        <w:footnoteReference w:id="38"/>
      </w:r>
    </w:p>
    <w:p w14:paraId="5DF86975" w14:textId="4EB1145A" w:rsidR="005E058F" w:rsidRPr="00A01A91" w:rsidRDefault="00C36FCE"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V</w:t>
      </w:r>
      <w:r w:rsidR="005E058F" w:rsidRPr="00A01A91">
        <w:rPr>
          <w:rFonts w:asciiTheme="minorBidi" w:hAnsiTheme="minorBidi"/>
          <w:color w:val="000000" w:themeColor="text1"/>
          <w:sz w:val="24"/>
          <w:szCs w:val="24"/>
          <w:lang w:val="en-US"/>
        </w:rPr>
        <w:t xml:space="preserve">aried approaches to dreams and divination </w:t>
      </w:r>
      <w:r w:rsidR="00D93405">
        <w:rPr>
          <w:rFonts w:asciiTheme="minorBidi" w:hAnsiTheme="minorBidi"/>
          <w:color w:val="000000" w:themeColor="text1"/>
          <w:sz w:val="24"/>
          <w:szCs w:val="24"/>
          <w:lang w:val="en-US"/>
        </w:rPr>
        <w:t>have been</w:t>
      </w:r>
      <w:r w:rsidR="00D93405"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presented in </w:t>
      </w:r>
      <w:r w:rsidR="00D93405">
        <w:rPr>
          <w:rFonts w:asciiTheme="minorBidi" w:hAnsiTheme="minorBidi"/>
          <w:color w:val="000000" w:themeColor="text1"/>
          <w:sz w:val="24"/>
          <w:szCs w:val="24"/>
          <w:lang w:val="en-US"/>
        </w:rPr>
        <w:t>a</w:t>
      </w:r>
      <w:r w:rsidR="00D93405"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collection of essays </w:t>
      </w:r>
      <w:r w:rsidR="00D93405">
        <w:rPr>
          <w:rFonts w:asciiTheme="minorBidi" w:hAnsiTheme="minorBidi"/>
          <w:color w:val="000000" w:themeColor="text1"/>
          <w:sz w:val="24"/>
          <w:szCs w:val="24"/>
          <w:lang w:val="en-US"/>
        </w:rPr>
        <w:t xml:space="preserve">titled </w:t>
      </w:r>
      <w:r w:rsidR="00D93405" w:rsidRPr="008B5625">
        <w:rPr>
          <w:rFonts w:asciiTheme="minorBidi" w:hAnsiTheme="minorBidi"/>
          <w:i/>
          <w:iCs/>
          <w:color w:val="000000" w:themeColor="text1"/>
          <w:sz w:val="24"/>
          <w:szCs w:val="24"/>
          <w:lang w:val="en-US"/>
        </w:rPr>
        <w:t>Prayer, Magic, and the Stars in the Ancient and Late Antique World</w:t>
      </w:r>
      <w:r>
        <w:rPr>
          <w:rFonts w:asciiTheme="minorBidi" w:hAnsiTheme="minorBidi"/>
          <w:color w:val="000000" w:themeColor="text1"/>
          <w:sz w:val="24"/>
          <w:szCs w:val="24"/>
          <w:lang w:val="en-US"/>
        </w:rPr>
        <w:t>,</w:t>
      </w:r>
      <w:r w:rsidR="00D93405" w:rsidRPr="00D93405">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edited by Scott Noegel, Joel Walker, and Brannon Wheeler</w:t>
      </w:r>
      <w:r w:rsidR="00D93405">
        <w:rPr>
          <w:rFonts w:asciiTheme="minorBidi" w:hAnsiTheme="minorBidi"/>
          <w:i/>
          <w:iCs/>
          <w:color w:val="000000" w:themeColor="text1"/>
          <w:sz w:val="24"/>
          <w:szCs w:val="24"/>
          <w:lang w:val="en-US"/>
        </w:rPr>
        <w:t>.</w:t>
      </w:r>
      <w:r w:rsidR="00D93405">
        <w:rPr>
          <w:rFonts w:asciiTheme="minorBidi" w:hAnsiTheme="minorBidi"/>
          <w:color w:val="000000" w:themeColor="text1"/>
          <w:sz w:val="24"/>
          <w:szCs w:val="24"/>
          <w:lang w:val="en-US"/>
        </w:rPr>
        <w:t xml:space="preserve"> There, an</w:t>
      </w:r>
      <w:r w:rsidR="005E058F" w:rsidRPr="00A01A91">
        <w:rPr>
          <w:rFonts w:asciiTheme="minorBidi" w:hAnsiTheme="minorBidi"/>
          <w:color w:val="000000" w:themeColor="text1"/>
          <w:sz w:val="24"/>
          <w:szCs w:val="24"/>
          <w:lang w:val="en-US"/>
        </w:rPr>
        <w:t xml:space="preserve"> entire chapter </w:t>
      </w:r>
      <w:r w:rsidR="00D93405">
        <w:rPr>
          <w:rFonts w:asciiTheme="minorBidi" w:hAnsiTheme="minorBidi"/>
          <w:color w:val="000000" w:themeColor="text1"/>
          <w:sz w:val="24"/>
          <w:szCs w:val="24"/>
          <w:lang w:val="en-US"/>
        </w:rPr>
        <w:t>i</w:t>
      </w:r>
      <w:r w:rsidR="00D93405" w:rsidRPr="00A01A91">
        <w:rPr>
          <w:rFonts w:asciiTheme="minorBidi" w:hAnsiTheme="minorBidi"/>
          <w:color w:val="000000" w:themeColor="text1"/>
          <w:sz w:val="24"/>
          <w:szCs w:val="24"/>
          <w:lang w:val="en-US"/>
        </w:rPr>
        <w:t xml:space="preserve">s </w:t>
      </w:r>
      <w:r w:rsidR="005E058F" w:rsidRPr="00A01A91">
        <w:rPr>
          <w:rFonts w:asciiTheme="minorBidi" w:hAnsiTheme="minorBidi"/>
          <w:color w:val="000000" w:themeColor="text1"/>
          <w:sz w:val="24"/>
          <w:szCs w:val="24"/>
          <w:lang w:val="en-US"/>
        </w:rPr>
        <w:t xml:space="preserve">dedicated to </w:t>
      </w:r>
      <w:r w:rsidR="005D0CF0">
        <w:rPr>
          <w:rFonts w:asciiTheme="minorBidi" w:hAnsiTheme="minorBidi"/>
          <w:color w:val="000000" w:themeColor="text1"/>
          <w:sz w:val="24"/>
          <w:szCs w:val="24"/>
          <w:lang w:val="en-US"/>
        </w:rPr>
        <w:t>dream</w:t>
      </w:r>
      <w:r w:rsidR="00714E0C">
        <w:rPr>
          <w:rFonts w:asciiTheme="minorBidi" w:hAnsiTheme="minorBidi"/>
          <w:color w:val="000000" w:themeColor="text1"/>
          <w:sz w:val="24"/>
          <w:szCs w:val="24"/>
          <w:lang w:val="en-US"/>
        </w:rPr>
        <w:t>s</w:t>
      </w:r>
      <w:r w:rsidR="005D0CF0">
        <w:rPr>
          <w:rFonts w:asciiTheme="minorBidi" w:hAnsiTheme="minorBidi"/>
          <w:color w:val="000000" w:themeColor="text1"/>
          <w:sz w:val="24"/>
          <w:szCs w:val="24"/>
          <w:lang w:val="en-US"/>
        </w:rPr>
        <w:t xml:space="preserve"> and divination</w:t>
      </w:r>
      <w:r w:rsidR="005E058F" w:rsidRPr="00A01A91">
        <w:rPr>
          <w:rFonts w:asciiTheme="minorBidi" w:hAnsiTheme="minorBidi"/>
          <w:color w:val="000000" w:themeColor="text1"/>
          <w:sz w:val="24"/>
          <w:szCs w:val="24"/>
          <w:lang w:val="en-US"/>
        </w:rPr>
        <w:t>.</w:t>
      </w:r>
      <w:r w:rsidR="005E058F" w:rsidRPr="00A01A91">
        <w:rPr>
          <w:rStyle w:val="Odwoanieprzypisudolnego"/>
          <w:rFonts w:asciiTheme="minorBidi" w:hAnsiTheme="minorBidi"/>
          <w:color w:val="000000" w:themeColor="text1"/>
          <w:sz w:val="24"/>
          <w:szCs w:val="24"/>
          <w:lang w:val="en-US"/>
        </w:rPr>
        <w:footnoteReference w:id="39"/>
      </w:r>
      <w:r w:rsidR="005E058F" w:rsidRPr="00A01A91">
        <w:rPr>
          <w:rFonts w:asciiTheme="minorBidi" w:hAnsiTheme="minorBidi"/>
          <w:color w:val="000000" w:themeColor="text1"/>
          <w:sz w:val="24"/>
          <w:szCs w:val="24"/>
          <w:lang w:val="en-US"/>
        </w:rPr>
        <w:t xml:space="preserve"> Kasia Szpakowska and Jacco Dieleman </w:t>
      </w:r>
      <w:r w:rsidR="00D93405">
        <w:rPr>
          <w:rFonts w:asciiTheme="minorBidi" w:hAnsiTheme="minorBidi"/>
          <w:color w:val="000000" w:themeColor="text1"/>
          <w:sz w:val="24"/>
          <w:szCs w:val="24"/>
          <w:lang w:val="en-US"/>
        </w:rPr>
        <w:t xml:space="preserve">have </w:t>
      </w:r>
      <w:r w:rsidR="005E058F" w:rsidRPr="00A01A91">
        <w:rPr>
          <w:rFonts w:asciiTheme="minorBidi" w:hAnsiTheme="minorBidi"/>
          <w:color w:val="000000" w:themeColor="text1"/>
          <w:sz w:val="24"/>
          <w:szCs w:val="24"/>
          <w:lang w:val="en-US"/>
        </w:rPr>
        <w:lastRenderedPageBreak/>
        <w:t>explore</w:t>
      </w:r>
      <w:r w:rsidR="00D93405">
        <w:rPr>
          <w:rFonts w:asciiTheme="minorBidi" w:hAnsiTheme="minorBidi"/>
          <w:color w:val="000000" w:themeColor="text1"/>
          <w:sz w:val="24"/>
          <w:szCs w:val="24"/>
          <w:lang w:val="en-US"/>
        </w:rPr>
        <w:t>d</w:t>
      </w:r>
      <w:r w:rsidR="005E058F" w:rsidRPr="00A01A91">
        <w:rPr>
          <w:rFonts w:asciiTheme="minorBidi" w:hAnsiTheme="minorBidi"/>
          <w:color w:val="000000" w:themeColor="text1"/>
          <w:sz w:val="24"/>
          <w:szCs w:val="24"/>
          <w:lang w:val="en-US"/>
        </w:rPr>
        <w:t xml:space="preserve"> dream divination in Ancient Egypt. Szpakowska </w:t>
      </w:r>
      <w:r w:rsidR="00D93405" w:rsidRPr="00D93405">
        <w:rPr>
          <w:rFonts w:asciiTheme="minorBidi" w:hAnsiTheme="minorBidi"/>
          <w:color w:val="000000" w:themeColor="text1"/>
          <w:sz w:val="24"/>
          <w:szCs w:val="24"/>
          <w:lang w:val="en-US"/>
        </w:rPr>
        <w:t>analy</w:t>
      </w:r>
      <w:r w:rsidR="001B36CA">
        <w:rPr>
          <w:rFonts w:asciiTheme="minorBidi" w:hAnsiTheme="minorBidi"/>
          <w:color w:val="000000" w:themeColor="text1"/>
          <w:sz w:val="24"/>
          <w:szCs w:val="24"/>
          <w:lang w:val="en-US"/>
        </w:rPr>
        <w:t>s</w:t>
      </w:r>
      <w:r w:rsidR="00D93405" w:rsidRPr="00D93405">
        <w:rPr>
          <w:rFonts w:asciiTheme="minorBidi" w:hAnsiTheme="minorBidi"/>
          <w:color w:val="000000" w:themeColor="text1"/>
          <w:sz w:val="24"/>
          <w:szCs w:val="24"/>
          <w:lang w:val="en-US"/>
        </w:rPr>
        <w:t>e</w:t>
      </w:r>
      <w:r>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w:t>
      </w:r>
      <w:r w:rsidR="00D93405">
        <w:rPr>
          <w:rFonts w:asciiTheme="minorBidi" w:hAnsiTheme="minorBidi"/>
          <w:color w:val="000000" w:themeColor="text1"/>
          <w:sz w:val="24"/>
          <w:szCs w:val="24"/>
          <w:lang w:val="en-US"/>
        </w:rPr>
        <w:t>an</w:t>
      </w:r>
      <w:r w:rsidR="00D93405"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old dream divination book that </w:t>
      </w:r>
      <w:r w:rsidR="00D93405">
        <w:rPr>
          <w:rFonts w:asciiTheme="minorBidi" w:hAnsiTheme="minorBidi"/>
          <w:color w:val="000000" w:themeColor="text1"/>
          <w:sz w:val="24"/>
          <w:szCs w:val="24"/>
          <w:lang w:val="en-US"/>
        </w:rPr>
        <w:t>might have served</w:t>
      </w:r>
      <w:r w:rsidR="005E058F" w:rsidRPr="00A01A91">
        <w:rPr>
          <w:rFonts w:asciiTheme="minorBidi" w:hAnsiTheme="minorBidi"/>
          <w:color w:val="000000" w:themeColor="text1"/>
          <w:sz w:val="24"/>
          <w:szCs w:val="24"/>
          <w:lang w:val="en-US"/>
        </w:rPr>
        <w:t xml:space="preserve"> as a way </w:t>
      </w:r>
      <w:r w:rsidR="00D93405">
        <w:rPr>
          <w:rFonts w:asciiTheme="minorBidi" w:hAnsiTheme="minorBidi"/>
          <w:color w:val="000000" w:themeColor="text1"/>
          <w:sz w:val="24"/>
          <w:szCs w:val="24"/>
          <w:lang w:val="en-US"/>
        </w:rPr>
        <w:t>for</w:t>
      </w:r>
      <w:r w:rsidR="00D93405" w:rsidRPr="00A01A91">
        <w:rPr>
          <w:rFonts w:asciiTheme="minorBidi" w:hAnsiTheme="minorBidi"/>
          <w:color w:val="000000" w:themeColor="text1"/>
          <w:sz w:val="24"/>
          <w:szCs w:val="24"/>
          <w:lang w:val="en-US"/>
        </w:rPr>
        <w:t xml:space="preserve"> </w:t>
      </w:r>
      <w:r w:rsidR="00D93405" w:rsidRPr="008B5625">
        <w:rPr>
          <w:rFonts w:asciiTheme="minorBidi" w:hAnsiTheme="minorBidi"/>
          <w:color w:val="000000" w:themeColor="text1"/>
          <w:sz w:val="24"/>
          <w:szCs w:val="24"/>
          <w:lang w:val="en-US"/>
        </w:rPr>
        <w:t>commoners in Pharaonic Egypt</w:t>
      </w:r>
      <w:r w:rsidR="00D93405" w:rsidRPr="00D93405">
        <w:rPr>
          <w:rFonts w:asciiTheme="minorBidi" w:hAnsiTheme="minorBidi"/>
          <w:color w:val="000000" w:themeColor="text1"/>
          <w:sz w:val="24"/>
          <w:szCs w:val="24"/>
          <w:lang w:val="en-US"/>
        </w:rPr>
        <w:t xml:space="preserve"> </w:t>
      </w:r>
      <w:r w:rsidR="00D93405">
        <w:rPr>
          <w:rFonts w:asciiTheme="minorBidi" w:hAnsiTheme="minorBidi"/>
          <w:color w:val="000000" w:themeColor="text1"/>
          <w:sz w:val="24"/>
          <w:szCs w:val="24"/>
          <w:lang w:val="en-US"/>
        </w:rPr>
        <w:t xml:space="preserve">to </w:t>
      </w:r>
      <w:r w:rsidR="005E058F" w:rsidRPr="00A01A91">
        <w:rPr>
          <w:rFonts w:asciiTheme="minorBidi" w:hAnsiTheme="minorBidi"/>
          <w:color w:val="000000" w:themeColor="text1"/>
          <w:sz w:val="24"/>
          <w:szCs w:val="24"/>
          <w:lang w:val="en-US"/>
        </w:rPr>
        <w:t>communicat</w:t>
      </w:r>
      <w:r w:rsidR="00D93405">
        <w:rPr>
          <w:rFonts w:asciiTheme="minorBidi" w:hAnsiTheme="minorBidi"/>
          <w:color w:val="000000" w:themeColor="text1"/>
          <w:sz w:val="24"/>
          <w:szCs w:val="24"/>
          <w:lang w:val="en-US"/>
        </w:rPr>
        <w:t>e</w:t>
      </w:r>
      <w:r w:rsidR="005E058F" w:rsidRPr="00A01A91">
        <w:rPr>
          <w:rFonts w:asciiTheme="minorBidi" w:hAnsiTheme="minorBidi"/>
          <w:color w:val="000000" w:themeColor="text1"/>
          <w:sz w:val="24"/>
          <w:szCs w:val="24"/>
          <w:lang w:val="en-US"/>
        </w:rPr>
        <w:t xml:space="preserve"> </w:t>
      </w:r>
      <w:r w:rsidR="00D93405">
        <w:rPr>
          <w:rFonts w:asciiTheme="minorBidi" w:hAnsiTheme="minorBidi"/>
          <w:color w:val="000000" w:themeColor="text1"/>
          <w:sz w:val="24"/>
          <w:szCs w:val="24"/>
          <w:lang w:val="en-US"/>
        </w:rPr>
        <w:t>with the</w:t>
      </w:r>
      <w:r w:rsidR="00D93405"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gods</w:t>
      </w:r>
      <w:r w:rsidR="00D93405">
        <w:rPr>
          <w:rFonts w:asciiTheme="minorBidi" w:hAnsiTheme="minorBidi"/>
          <w:color w:val="000000" w:themeColor="text1"/>
          <w:sz w:val="24"/>
          <w:szCs w:val="24"/>
          <w:lang w:val="en-US"/>
        </w:rPr>
        <w:t>.</w:t>
      </w:r>
      <w:r w:rsidR="005E058F" w:rsidRPr="00A01A91">
        <w:rPr>
          <w:rFonts w:asciiTheme="minorBidi" w:hAnsiTheme="minorBidi"/>
          <w:color w:val="000000" w:themeColor="text1"/>
          <w:sz w:val="24"/>
          <w:szCs w:val="24"/>
          <w:lang w:val="en-US"/>
        </w:rPr>
        <w:t xml:space="preserve"> Dieleman </w:t>
      </w:r>
      <w:r w:rsidR="00D93405">
        <w:rPr>
          <w:rFonts w:asciiTheme="minorBidi" w:hAnsiTheme="minorBidi"/>
          <w:color w:val="000000" w:themeColor="text1"/>
          <w:sz w:val="24"/>
          <w:szCs w:val="24"/>
          <w:lang w:val="en-US"/>
        </w:rPr>
        <w:t xml:space="preserve">has </w:t>
      </w:r>
      <w:r w:rsidR="005E058F" w:rsidRPr="00A01A91">
        <w:rPr>
          <w:rFonts w:asciiTheme="minorBidi" w:hAnsiTheme="minorBidi"/>
          <w:color w:val="000000" w:themeColor="text1"/>
          <w:sz w:val="24"/>
          <w:szCs w:val="24"/>
          <w:lang w:val="en-US"/>
        </w:rPr>
        <w:t xml:space="preserve">investigated the role of astrology </w:t>
      </w:r>
      <w:r w:rsidR="00D93405">
        <w:rPr>
          <w:rFonts w:asciiTheme="minorBidi" w:hAnsiTheme="minorBidi"/>
          <w:color w:val="000000" w:themeColor="text1"/>
          <w:sz w:val="24"/>
          <w:szCs w:val="24"/>
          <w:lang w:val="en-US"/>
        </w:rPr>
        <w:t>in</w:t>
      </w:r>
      <w:r w:rsidR="005E058F" w:rsidRPr="00A01A91">
        <w:rPr>
          <w:rFonts w:asciiTheme="minorBidi" w:hAnsiTheme="minorBidi"/>
          <w:color w:val="000000" w:themeColor="text1"/>
          <w:sz w:val="24"/>
          <w:szCs w:val="24"/>
          <w:lang w:val="en-US"/>
        </w:rPr>
        <w:t xml:space="preserve"> </w:t>
      </w:r>
      <w:r w:rsidR="00D93405">
        <w:rPr>
          <w:rFonts w:asciiTheme="minorBidi" w:hAnsiTheme="minorBidi"/>
          <w:color w:val="000000" w:themeColor="text1"/>
          <w:sz w:val="24"/>
          <w:szCs w:val="24"/>
          <w:lang w:val="en-US"/>
        </w:rPr>
        <w:t xml:space="preserve">the </w:t>
      </w:r>
      <w:r w:rsidR="00D93405" w:rsidRPr="008B5625">
        <w:rPr>
          <w:rFonts w:asciiTheme="minorBidi" w:hAnsiTheme="minorBidi"/>
          <w:color w:val="000000" w:themeColor="text1"/>
          <w:sz w:val="24"/>
          <w:szCs w:val="24"/>
          <w:lang w:val="en-US"/>
        </w:rPr>
        <w:t>Egyptian priesthood</w:t>
      </w:r>
      <w:r w:rsidR="00D93405">
        <w:rPr>
          <w:rFonts w:asciiTheme="minorBidi" w:hAnsiTheme="minorBidi"/>
          <w:color w:val="000000" w:themeColor="text1"/>
          <w:sz w:val="24"/>
          <w:szCs w:val="24"/>
          <w:lang w:val="en-US"/>
        </w:rPr>
        <w:t>’s</w:t>
      </w:r>
      <w:r w:rsidR="00D93405" w:rsidRPr="008B5625">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everyday practice</w:t>
      </w:r>
      <w:r w:rsidR="00D93405">
        <w:rPr>
          <w:rFonts w:asciiTheme="minorBidi" w:hAnsiTheme="minorBidi"/>
          <w:color w:val="000000" w:themeColor="text1"/>
          <w:sz w:val="24"/>
          <w:szCs w:val="24"/>
          <w:lang w:val="en-US"/>
        </w:rPr>
        <w:t>s during</w:t>
      </w:r>
      <w:r w:rsidR="005E058F" w:rsidRPr="00A01A91">
        <w:rPr>
          <w:rFonts w:asciiTheme="minorBidi" w:hAnsiTheme="minorBidi"/>
          <w:color w:val="000000" w:themeColor="text1"/>
          <w:sz w:val="24"/>
          <w:szCs w:val="24"/>
          <w:lang w:val="en-US"/>
        </w:rPr>
        <w:t xml:space="preserve"> the Graeco-Roman period.</w:t>
      </w:r>
      <w:r w:rsidR="005E058F" w:rsidRPr="00A01A91">
        <w:rPr>
          <w:rStyle w:val="Odwoanieprzypisudolnego"/>
          <w:rFonts w:asciiTheme="minorBidi" w:hAnsiTheme="minorBidi"/>
          <w:color w:val="000000" w:themeColor="text1"/>
          <w:sz w:val="24"/>
          <w:szCs w:val="24"/>
          <w:lang w:val="en-US"/>
        </w:rPr>
        <w:footnoteReference w:id="40"/>
      </w:r>
      <w:r w:rsidR="005E058F" w:rsidRPr="00A01A91">
        <w:rPr>
          <w:rFonts w:asciiTheme="minorBidi" w:hAnsiTheme="minorBidi"/>
          <w:color w:val="000000" w:themeColor="text1"/>
          <w:sz w:val="24"/>
          <w:szCs w:val="24"/>
          <w:lang w:val="en-US"/>
        </w:rPr>
        <w:t xml:space="preserve"> Struck </w:t>
      </w:r>
      <w:r w:rsidR="00FA1389">
        <w:rPr>
          <w:rFonts w:asciiTheme="minorBidi" w:hAnsiTheme="minorBidi"/>
          <w:color w:val="000000" w:themeColor="text1"/>
          <w:sz w:val="24"/>
          <w:szCs w:val="24"/>
          <w:lang w:val="en-US"/>
        </w:rPr>
        <w:t xml:space="preserve">has </w:t>
      </w:r>
      <w:r w:rsidR="005E058F" w:rsidRPr="00A01A91">
        <w:rPr>
          <w:rFonts w:asciiTheme="minorBidi" w:hAnsiTheme="minorBidi"/>
          <w:color w:val="000000" w:themeColor="text1"/>
          <w:sz w:val="24"/>
          <w:szCs w:val="24"/>
          <w:lang w:val="en-US"/>
        </w:rPr>
        <w:t>researched the connection</w:t>
      </w:r>
      <w:r w:rsidR="00FA1389">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between dreams, incubation, and the body of </w:t>
      </w:r>
      <w:r w:rsidR="00FA1389">
        <w:rPr>
          <w:rFonts w:asciiTheme="minorBidi" w:hAnsiTheme="minorBidi"/>
          <w:color w:val="000000" w:themeColor="text1"/>
          <w:sz w:val="24"/>
          <w:szCs w:val="24"/>
          <w:lang w:val="en-US"/>
        </w:rPr>
        <w:t>a</w:t>
      </w:r>
      <w:r w:rsidR="00FA138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ritualist seeking </w:t>
      </w:r>
      <w:r w:rsidR="00FA1389">
        <w:rPr>
          <w:rFonts w:asciiTheme="minorBidi" w:hAnsiTheme="minorBidi"/>
          <w:color w:val="000000" w:themeColor="text1"/>
          <w:sz w:val="24"/>
          <w:szCs w:val="24"/>
          <w:lang w:val="en-US"/>
        </w:rPr>
        <w:t>an</w:t>
      </w:r>
      <w:r w:rsidR="00FA138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answer from </w:t>
      </w:r>
      <w:r w:rsidR="00FA1389">
        <w:rPr>
          <w:rFonts w:asciiTheme="minorBidi" w:hAnsiTheme="minorBidi"/>
          <w:color w:val="000000" w:themeColor="text1"/>
          <w:sz w:val="24"/>
          <w:szCs w:val="24"/>
          <w:lang w:val="en-US"/>
        </w:rPr>
        <w:t>a</w:t>
      </w:r>
      <w:r w:rsidR="00FA138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god in a dream.</w:t>
      </w:r>
      <w:r w:rsidR="005E058F" w:rsidRPr="00A01A91">
        <w:rPr>
          <w:rStyle w:val="Odwoanieprzypisudolnego"/>
          <w:rFonts w:asciiTheme="minorBidi" w:hAnsiTheme="minorBidi"/>
          <w:color w:val="000000" w:themeColor="text1"/>
          <w:sz w:val="24"/>
          <w:szCs w:val="24"/>
          <w:lang w:val="en-US"/>
        </w:rPr>
        <w:footnoteReference w:id="41"/>
      </w:r>
      <w:r w:rsidR="005E058F" w:rsidRPr="00A01A91">
        <w:rPr>
          <w:rFonts w:asciiTheme="minorBidi" w:hAnsiTheme="minorBidi"/>
          <w:color w:val="000000" w:themeColor="text1"/>
          <w:sz w:val="24"/>
          <w:szCs w:val="24"/>
          <w:lang w:val="en-US"/>
        </w:rPr>
        <w:t xml:space="preserve"> Michael D. Swartz </w:t>
      </w:r>
      <w:r w:rsidR="00FA1389">
        <w:rPr>
          <w:rFonts w:asciiTheme="minorBidi" w:hAnsiTheme="minorBidi"/>
          <w:color w:val="000000" w:themeColor="text1"/>
          <w:sz w:val="24"/>
          <w:szCs w:val="24"/>
          <w:lang w:val="en-US"/>
        </w:rPr>
        <w:t>has discussed</w:t>
      </w:r>
      <w:r w:rsidR="00FA138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divinatory practice</w:t>
      </w:r>
      <w:r w:rsidR="00FA1389">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in ancient and medieval Judaism from </w:t>
      </w:r>
      <w:r w:rsidR="00FA1389">
        <w:rPr>
          <w:rFonts w:asciiTheme="minorBidi" w:hAnsiTheme="minorBidi"/>
          <w:color w:val="000000" w:themeColor="text1"/>
          <w:sz w:val="24"/>
          <w:szCs w:val="24"/>
          <w:lang w:val="en-US"/>
        </w:rPr>
        <w:t>a</w:t>
      </w:r>
      <w:r w:rsidR="00FA1389"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hermeneutical perspective</w:t>
      </w:r>
      <w:r w:rsidR="00FA1389">
        <w:rPr>
          <w:rFonts w:asciiTheme="minorBidi" w:hAnsiTheme="minorBidi"/>
          <w:color w:val="000000" w:themeColor="text1"/>
          <w:sz w:val="24"/>
          <w:szCs w:val="24"/>
          <w:lang w:val="en-US"/>
        </w:rPr>
        <w:t>. He also focuse</w:t>
      </w:r>
      <w:r>
        <w:rPr>
          <w:rFonts w:asciiTheme="minorBidi" w:hAnsiTheme="minorBidi"/>
          <w:color w:val="000000" w:themeColor="text1"/>
          <w:sz w:val="24"/>
          <w:szCs w:val="24"/>
          <w:lang w:val="en-US"/>
        </w:rPr>
        <w:t>s</w:t>
      </w:r>
      <w:r w:rsidR="00FA1389">
        <w:rPr>
          <w:rFonts w:asciiTheme="minorBidi" w:hAnsiTheme="minorBidi"/>
          <w:color w:val="000000" w:themeColor="text1"/>
          <w:sz w:val="24"/>
          <w:szCs w:val="24"/>
          <w:lang w:val="en-US"/>
        </w:rPr>
        <w:t xml:space="preserve"> on</w:t>
      </w:r>
      <w:r w:rsidR="005E058F" w:rsidRPr="00A01A91">
        <w:rPr>
          <w:rFonts w:asciiTheme="minorBidi" w:hAnsiTheme="minorBidi"/>
          <w:color w:val="000000" w:themeColor="text1"/>
          <w:sz w:val="24"/>
          <w:szCs w:val="24"/>
          <w:lang w:val="en-US"/>
        </w:rPr>
        <w:t xml:space="preserve"> the cosmological context of the </w:t>
      </w:r>
      <w:r w:rsidR="00FA1389">
        <w:rPr>
          <w:rFonts w:asciiTheme="minorBidi" w:hAnsiTheme="minorBidi"/>
          <w:color w:val="000000" w:themeColor="text1"/>
          <w:sz w:val="24"/>
          <w:szCs w:val="24"/>
          <w:lang w:val="en-US"/>
        </w:rPr>
        <w:t xml:space="preserve">relevant </w:t>
      </w:r>
      <w:r w:rsidR="005E058F" w:rsidRPr="00A01A91">
        <w:rPr>
          <w:rFonts w:asciiTheme="minorBidi" w:hAnsiTheme="minorBidi"/>
          <w:color w:val="000000" w:themeColor="text1"/>
          <w:sz w:val="24"/>
          <w:szCs w:val="24"/>
          <w:lang w:val="en-US"/>
        </w:rPr>
        <w:t>divination system.</w:t>
      </w:r>
      <w:r w:rsidR="005E058F" w:rsidRPr="00A01A91">
        <w:rPr>
          <w:rStyle w:val="Odwoanieprzypisudolnego"/>
          <w:rFonts w:asciiTheme="minorBidi" w:hAnsiTheme="minorBidi"/>
          <w:color w:val="000000" w:themeColor="text1"/>
          <w:sz w:val="24"/>
          <w:szCs w:val="24"/>
          <w:lang w:val="en-US"/>
        </w:rPr>
        <w:footnoteReference w:id="42"/>
      </w:r>
    </w:p>
    <w:p w14:paraId="1DF2949C" w14:textId="110DA907" w:rsidR="005E058F" w:rsidRPr="00A01A91" w:rsidRDefault="005E058F"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Dream divination </w:t>
      </w:r>
      <w:r w:rsidR="00CB2FF2">
        <w:rPr>
          <w:rFonts w:asciiTheme="minorBidi" w:hAnsiTheme="minorBidi"/>
          <w:color w:val="000000" w:themeColor="text1"/>
          <w:sz w:val="24"/>
          <w:szCs w:val="24"/>
          <w:lang w:val="en-US"/>
        </w:rPr>
        <w:t>h</w:t>
      </w:r>
      <w:r w:rsidR="00CB2FF2" w:rsidRPr="00A01A91">
        <w:rPr>
          <w:rFonts w:asciiTheme="minorBidi" w:hAnsiTheme="minorBidi"/>
          <w:color w:val="000000" w:themeColor="text1"/>
          <w:sz w:val="24"/>
          <w:szCs w:val="24"/>
          <w:lang w:val="en-US"/>
        </w:rPr>
        <w:t xml:space="preserve">as </w:t>
      </w:r>
      <w:r w:rsidRPr="00A01A91">
        <w:rPr>
          <w:rFonts w:asciiTheme="minorBidi" w:hAnsiTheme="minorBidi"/>
          <w:color w:val="000000" w:themeColor="text1"/>
          <w:sz w:val="24"/>
          <w:szCs w:val="24"/>
          <w:lang w:val="en-US"/>
        </w:rPr>
        <w:t xml:space="preserve">also </w:t>
      </w:r>
      <w:r w:rsidR="00CB2FF2">
        <w:rPr>
          <w:rFonts w:asciiTheme="minorBidi" w:hAnsiTheme="minorBidi"/>
          <w:color w:val="000000" w:themeColor="text1"/>
          <w:sz w:val="24"/>
          <w:szCs w:val="24"/>
          <w:lang w:val="en-US"/>
        </w:rPr>
        <w:t xml:space="preserve">been </w:t>
      </w:r>
      <w:r w:rsidRPr="00A01A91">
        <w:rPr>
          <w:rFonts w:asciiTheme="minorBidi" w:hAnsiTheme="minorBidi"/>
          <w:color w:val="000000" w:themeColor="text1"/>
          <w:sz w:val="24"/>
          <w:szCs w:val="24"/>
          <w:lang w:val="en-US"/>
        </w:rPr>
        <w:t xml:space="preserve">investigated from the perspective of </w:t>
      </w:r>
      <w:r w:rsidR="00CB2FF2">
        <w:rPr>
          <w:rFonts w:asciiTheme="minorBidi" w:hAnsiTheme="minorBidi"/>
          <w:color w:val="000000" w:themeColor="text1"/>
          <w:sz w:val="24"/>
          <w:szCs w:val="24"/>
          <w:lang w:val="en-US"/>
        </w:rPr>
        <w:t>the</w:t>
      </w:r>
      <w:r w:rsidR="00CB2FF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ancient dreamer. On the one hand, Joachim Friedrich Quack </w:t>
      </w:r>
      <w:r w:rsidR="00CB2FF2">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explored the rituals </w:t>
      </w:r>
      <w:r w:rsidR="00CB2FF2">
        <w:rPr>
          <w:rFonts w:asciiTheme="minorBidi" w:hAnsiTheme="minorBidi"/>
          <w:color w:val="000000" w:themeColor="text1"/>
          <w:sz w:val="24"/>
          <w:szCs w:val="24"/>
          <w:lang w:val="en-US"/>
        </w:rPr>
        <w:t>in</w:t>
      </w:r>
      <w:r w:rsidR="00CB2FF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magical papyri from the perspective of </w:t>
      </w:r>
      <w:r w:rsidR="00CB2FF2">
        <w:rPr>
          <w:rFonts w:asciiTheme="minorBidi" w:hAnsiTheme="minorBidi"/>
          <w:color w:val="000000" w:themeColor="text1"/>
          <w:sz w:val="24"/>
          <w:szCs w:val="24"/>
          <w:lang w:val="en-US"/>
        </w:rPr>
        <w:t>a</w:t>
      </w:r>
      <w:r w:rsidR="00CB2FF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magic practitioner. </w:t>
      </w:r>
      <w:r w:rsidR="00390436" w:rsidRPr="00435C83">
        <w:rPr>
          <w:rFonts w:asciiTheme="minorBidi" w:hAnsiTheme="minorBidi"/>
          <w:sz w:val="24"/>
          <w:szCs w:val="24"/>
          <w:lang w:val="en-GB"/>
        </w:rPr>
        <w:t>He investigated the effectiveness of the spells, and postulated the further research on the divinatory practice, especially these producing visions and an altered state of consciousness, including the studies from the area of the neurophysiology</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43"/>
      </w:r>
      <w:r w:rsidRPr="00A01A91">
        <w:rPr>
          <w:rFonts w:asciiTheme="minorBidi" w:hAnsiTheme="minorBidi"/>
          <w:color w:val="000000" w:themeColor="text1"/>
          <w:sz w:val="24"/>
          <w:szCs w:val="24"/>
          <w:lang w:val="en-US"/>
        </w:rPr>
        <w:t xml:space="preserve"> On the other hand, Veit Rosenberg </w:t>
      </w:r>
      <w:r w:rsidR="00D92003">
        <w:rPr>
          <w:rFonts w:asciiTheme="minorBidi" w:hAnsiTheme="minorBidi"/>
          <w:color w:val="000000" w:themeColor="text1"/>
          <w:sz w:val="24"/>
          <w:szCs w:val="24"/>
          <w:lang w:val="en-US"/>
        </w:rPr>
        <w:t xml:space="preserve">has </w:t>
      </w:r>
      <w:r w:rsidR="00D92003" w:rsidRPr="00D92003">
        <w:rPr>
          <w:rFonts w:asciiTheme="minorBidi" w:hAnsiTheme="minorBidi"/>
          <w:color w:val="000000" w:themeColor="text1"/>
          <w:sz w:val="24"/>
          <w:szCs w:val="24"/>
          <w:lang w:val="en-US"/>
        </w:rPr>
        <w:t>analy</w:t>
      </w:r>
      <w:r w:rsidR="00754EE8">
        <w:rPr>
          <w:rFonts w:asciiTheme="minorBidi" w:hAnsiTheme="minorBidi"/>
          <w:color w:val="000000" w:themeColor="text1"/>
          <w:sz w:val="24"/>
          <w:szCs w:val="24"/>
          <w:lang w:val="en-US"/>
        </w:rPr>
        <w:t>s</w:t>
      </w:r>
      <w:r w:rsidR="00D92003" w:rsidRPr="00D92003">
        <w:rPr>
          <w:rFonts w:asciiTheme="minorBidi" w:hAnsiTheme="minorBidi"/>
          <w:color w:val="000000" w:themeColor="text1"/>
          <w:sz w:val="24"/>
          <w:szCs w:val="24"/>
          <w:lang w:val="en-US"/>
        </w:rPr>
        <w:t xml:space="preserve">ed </w:t>
      </w:r>
      <w:r w:rsidR="00D92003" w:rsidRPr="008B5625">
        <w:rPr>
          <w:rFonts w:asciiTheme="minorBidi" w:hAnsiTheme="minorBidi"/>
          <w:color w:val="000000" w:themeColor="text1"/>
          <w:sz w:val="24"/>
          <w:szCs w:val="24"/>
          <w:lang w:val="en-US"/>
        </w:rPr>
        <w:t>Aelius Aristides</w:t>
      </w:r>
      <w:r w:rsidR="00D92003">
        <w:rPr>
          <w:rFonts w:asciiTheme="minorBidi" w:hAnsiTheme="minorBidi"/>
          <w:color w:val="000000" w:themeColor="text1"/>
          <w:sz w:val="24"/>
          <w:szCs w:val="24"/>
          <w:lang w:val="en-US"/>
        </w:rPr>
        <w:t>’</w:t>
      </w:r>
      <w:r w:rsidR="00D92003" w:rsidRPr="008B5625">
        <w:rPr>
          <w:rFonts w:asciiTheme="minorBidi" w:hAnsiTheme="minorBidi"/>
          <w:color w:val="000000" w:themeColor="text1"/>
          <w:sz w:val="24"/>
          <w:szCs w:val="24"/>
          <w:lang w:val="en-US"/>
        </w:rPr>
        <w:t xml:space="preserve"> (117-181 CE)</w:t>
      </w:r>
      <w:r w:rsidR="00D92003">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Sacred Tales</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Ἱεροὶ λόγοι,</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Hieroi Logoi</w:t>
      </w:r>
      <w:r w:rsidRPr="00A01A91">
        <w:rPr>
          <w:rFonts w:asciiTheme="minorBidi" w:hAnsiTheme="minorBidi"/>
          <w:color w:val="000000" w:themeColor="text1"/>
          <w:sz w:val="24"/>
          <w:szCs w:val="24"/>
          <w:lang w:val="en-US"/>
        </w:rPr>
        <w:t>)</w:t>
      </w:r>
      <w:r w:rsidR="00D92003">
        <w:rPr>
          <w:rFonts w:asciiTheme="minorBidi" w:hAnsiTheme="minorBidi"/>
          <w:color w:val="000000" w:themeColor="text1"/>
          <w:sz w:val="24"/>
          <w:szCs w:val="24"/>
          <w:lang w:val="en-US"/>
        </w:rPr>
        <w:t>, a</w:t>
      </w:r>
      <w:r w:rsidRPr="00A01A91">
        <w:rPr>
          <w:rFonts w:asciiTheme="minorBidi" w:hAnsiTheme="minorBidi"/>
          <w:color w:val="000000" w:themeColor="text1"/>
          <w:sz w:val="24"/>
          <w:szCs w:val="24"/>
          <w:lang w:val="en-US"/>
        </w:rPr>
        <w:t xml:space="preserve"> personal dream diary </w:t>
      </w:r>
      <w:r w:rsidR="00D92003">
        <w:rPr>
          <w:rFonts w:asciiTheme="minorBidi" w:hAnsiTheme="minorBidi"/>
          <w:color w:val="000000" w:themeColor="text1"/>
          <w:sz w:val="24"/>
          <w:szCs w:val="24"/>
          <w:lang w:val="en-US"/>
        </w:rPr>
        <w:t xml:space="preserve">that </w:t>
      </w:r>
      <w:r w:rsidR="00D92003" w:rsidRPr="008B5625">
        <w:rPr>
          <w:rFonts w:asciiTheme="minorBidi" w:hAnsiTheme="minorBidi"/>
          <w:color w:val="000000" w:themeColor="text1"/>
          <w:sz w:val="24"/>
          <w:szCs w:val="24"/>
          <w:lang w:val="en-US"/>
        </w:rPr>
        <w:t>Aristides</w:t>
      </w:r>
      <w:r w:rsidR="00D9200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kept for almost twenty-five years</w:t>
      </w:r>
      <w:r w:rsidR="00D92003">
        <w:rPr>
          <w:rFonts w:asciiTheme="minorBidi" w:hAnsiTheme="minorBidi"/>
          <w:color w:val="000000" w:themeColor="text1"/>
          <w:sz w:val="24"/>
          <w:szCs w:val="24"/>
          <w:lang w:val="en-US"/>
        </w:rPr>
        <w:t>. It is</w:t>
      </w:r>
      <w:r w:rsidR="00D9200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only </w:t>
      </w:r>
      <w:r w:rsidR="00D92003">
        <w:rPr>
          <w:rFonts w:asciiTheme="minorBidi" w:hAnsiTheme="minorBidi"/>
          <w:color w:val="000000" w:themeColor="text1"/>
          <w:sz w:val="24"/>
          <w:szCs w:val="24"/>
          <w:lang w:val="en-US"/>
        </w:rPr>
        <w:t xml:space="preserve">divination-based </w:t>
      </w:r>
      <w:r w:rsidRPr="00A01A91">
        <w:rPr>
          <w:rFonts w:asciiTheme="minorBidi" w:hAnsiTheme="minorBidi"/>
          <w:color w:val="000000" w:themeColor="text1"/>
          <w:sz w:val="24"/>
          <w:szCs w:val="24"/>
          <w:lang w:val="en-US"/>
        </w:rPr>
        <w:t xml:space="preserve">text from </w:t>
      </w:r>
      <w:r w:rsidR="00D92003">
        <w:rPr>
          <w:rFonts w:asciiTheme="minorBidi" w:hAnsiTheme="minorBidi"/>
          <w:color w:val="000000" w:themeColor="text1"/>
          <w:sz w:val="24"/>
          <w:szCs w:val="24"/>
          <w:lang w:val="en-US"/>
        </w:rPr>
        <w:t>a</w:t>
      </w:r>
      <w:r w:rsidR="00D92003" w:rsidRPr="00A01A91">
        <w:rPr>
          <w:rFonts w:asciiTheme="minorBidi" w:hAnsiTheme="minorBidi"/>
          <w:color w:val="000000" w:themeColor="text1"/>
          <w:sz w:val="24"/>
          <w:szCs w:val="24"/>
          <w:lang w:val="en-US"/>
        </w:rPr>
        <w:t xml:space="preserve">ntiquity </w:t>
      </w:r>
      <w:r w:rsidRPr="00A01A91">
        <w:rPr>
          <w:rFonts w:asciiTheme="minorBidi" w:hAnsiTheme="minorBidi"/>
          <w:color w:val="000000" w:themeColor="text1"/>
          <w:sz w:val="24"/>
          <w:szCs w:val="24"/>
          <w:lang w:val="en-US"/>
        </w:rPr>
        <w:t>that provides insight into the realm of personal dreams and divination</w:t>
      </w:r>
      <w:r w:rsidR="00D92003">
        <w:rPr>
          <w:rFonts w:asciiTheme="minorBidi" w:hAnsiTheme="minorBidi"/>
          <w:color w:val="000000" w:themeColor="text1"/>
          <w:sz w:val="24"/>
          <w:szCs w:val="24"/>
          <w:lang w:val="en-US"/>
        </w:rPr>
        <w:t xml:space="preserve">. It also </w:t>
      </w:r>
      <w:r w:rsidRPr="00A01A91">
        <w:rPr>
          <w:rFonts w:asciiTheme="minorBidi" w:hAnsiTheme="minorBidi"/>
          <w:color w:val="000000" w:themeColor="text1"/>
          <w:sz w:val="24"/>
          <w:szCs w:val="24"/>
          <w:lang w:val="en-US"/>
        </w:rPr>
        <w:t>descri</w:t>
      </w:r>
      <w:r w:rsidR="00D92003">
        <w:rPr>
          <w:rFonts w:asciiTheme="minorBidi" w:hAnsiTheme="minorBidi"/>
          <w:color w:val="000000" w:themeColor="text1"/>
          <w:sz w:val="24"/>
          <w:szCs w:val="24"/>
          <w:lang w:val="en-US"/>
        </w:rPr>
        <w:t>bes</w:t>
      </w:r>
      <w:r w:rsidRPr="00A01A91">
        <w:rPr>
          <w:rFonts w:asciiTheme="minorBidi" w:hAnsiTheme="minorBidi"/>
          <w:color w:val="000000" w:themeColor="text1"/>
          <w:sz w:val="24"/>
          <w:szCs w:val="24"/>
          <w:lang w:val="en-US"/>
        </w:rPr>
        <w:t xml:space="preserve"> talks and meetings with Asclepius. Rosenberg </w:t>
      </w:r>
      <w:r w:rsidR="00194FE5">
        <w:rPr>
          <w:rFonts w:asciiTheme="minorBidi" w:hAnsiTheme="minorBidi"/>
          <w:color w:val="000000" w:themeColor="text1"/>
          <w:sz w:val="24"/>
          <w:szCs w:val="24"/>
          <w:lang w:val="en-US"/>
        </w:rPr>
        <w:t>maintains</w:t>
      </w:r>
      <w:r w:rsidRPr="00A01A91">
        <w:rPr>
          <w:rFonts w:asciiTheme="minorBidi" w:hAnsiTheme="minorBidi"/>
          <w:color w:val="000000" w:themeColor="text1"/>
          <w:sz w:val="24"/>
          <w:szCs w:val="24"/>
          <w:lang w:val="en-US"/>
        </w:rPr>
        <w:t xml:space="preserve"> that innovation</w:t>
      </w:r>
      <w:r w:rsidR="00194FE5">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variations were the main features enabl</w:t>
      </w:r>
      <w:r w:rsidR="00194FE5">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w:t>
      </w:r>
      <w:r w:rsidR="00194FE5" w:rsidRPr="008B5625">
        <w:rPr>
          <w:rFonts w:asciiTheme="minorBidi" w:hAnsiTheme="minorBidi"/>
          <w:color w:val="000000" w:themeColor="text1"/>
          <w:sz w:val="24"/>
          <w:szCs w:val="24"/>
          <w:lang w:val="en-US"/>
        </w:rPr>
        <w:t xml:space="preserve">ancient divinatory </w:t>
      </w:r>
      <w:r w:rsidRPr="00A01A91">
        <w:rPr>
          <w:rFonts w:asciiTheme="minorBidi" w:hAnsiTheme="minorBidi"/>
          <w:color w:val="000000" w:themeColor="text1"/>
          <w:sz w:val="24"/>
          <w:szCs w:val="24"/>
          <w:lang w:val="en-US"/>
        </w:rPr>
        <w:t xml:space="preserve">practitioners to adjust </w:t>
      </w:r>
      <w:r w:rsidR="00194FE5">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ritual to their needs and purposes.</w:t>
      </w:r>
      <w:r w:rsidRPr="00A01A91">
        <w:rPr>
          <w:rStyle w:val="Odwoanieprzypisudolnego"/>
          <w:rFonts w:asciiTheme="minorBidi" w:hAnsiTheme="minorBidi"/>
          <w:color w:val="000000" w:themeColor="text1"/>
          <w:sz w:val="24"/>
          <w:szCs w:val="24"/>
          <w:lang w:val="en-US"/>
        </w:rPr>
        <w:footnoteReference w:id="44"/>
      </w:r>
    </w:p>
    <w:p w14:paraId="7E3BD5BF" w14:textId="6003219B" w:rsidR="005E058F" w:rsidRPr="00A01A91" w:rsidRDefault="005E058F"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Gil Renberg </w:t>
      </w:r>
      <w:r w:rsidR="00194FE5">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evaluated the sources that </w:t>
      </w:r>
      <w:r w:rsidR="00416C2E">
        <w:rPr>
          <w:rFonts w:asciiTheme="minorBidi" w:hAnsiTheme="minorBidi"/>
          <w:color w:val="000000" w:themeColor="text1"/>
          <w:sz w:val="24"/>
          <w:szCs w:val="24"/>
          <w:lang w:val="en-US"/>
        </w:rPr>
        <w:t>are standardly</w:t>
      </w:r>
      <w:r w:rsidRPr="00A01A91">
        <w:rPr>
          <w:rFonts w:asciiTheme="minorBidi" w:hAnsiTheme="minorBidi"/>
          <w:color w:val="000000" w:themeColor="text1"/>
          <w:sz w:val="24"/>
          <w:szCs w:val="24"/>
          <w:lang w:val="en-US"/>
        </w:rPr>
        <w:t xml:space="preserve"> cited as evidence for incubation</w:t>
      </w:r>
      <w:r w:rsidR="00416C2E">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He </w:t>
      </w:r>
      <w:r w:rsidR="00F40152" w:rsidRPr="00A01A91">
        <w:rPr>
          <w:rFonts w:asciiTheme="minorBidi" w:hAnsiTheme="minorBidi"/>
          <w:color w:val="000000" w:themeColor="text1"/>
          <w:sz w:val="24"/>
          <w:szCs w:val="24"/>
          <w:lang w:val="en-US"/>
        </w:rPr>
        <w:t>explore</w:t>
      </w:r>
      <w:r w:rsidR="00F40152">
        <w:rPr>
          <w:rFonts w:asciiTheme="minorBidi" w:hAnsiTheme="minorBidi"/>
          <w:color w:val="000000" w:themeColor="text1"/>
          <w:sz w:val="24"/>
          <w:szCs w:val="24"/>
          <w:lang w:val="en-US"/>
        </w:rPr>
        <w:t>s</w:t>
      </w:r>
      <w:r w:rsidR="00F4015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not only Greco-Roman sources but also Egyptian and Ancient Near Eastern </w:t>
      </w:r>
      <w:r w:rsidR="00F40152">
        <w:rPr>
          <w:rFonts w:asciiTheme="minorBidi" w:hAnsiTheme="minorBidi"/>
          <w:color w:val="000000" w:themeColor="text1"/>
          <w:sz w:val="24"/>
          <w:szCs w:val="24"/>
          <w:lang w:val="en-US"/>
        </w:rPr>
        <w:t>sources</w:t>
      </w:r>
      <w:r w:rsidRPr="00A01A91">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He</w:t>
      </w:r>
      <w:r w:rsidR="00DF311E" w:rsidRPr="00A01A91">
        <w:rPr>
          <w:rFonts w:asciiTheme="minorBidi" w:hAnsiTheme="minorBidi"/>
          <w:color w:val="000000" w:themeColor="text1"/>
          <w:sz w:val="24"/>
          <w:szCs w:val="24"/>
          <w:lang w:val="en-US"/>
        </w:rPr>
        <w:t xml:space="preserve"> </w:t>
      </w:r>
      <w:r w:rsidR="00F40152" w:rsidRPr="00A01A91">
        <w:rPr>
          <w:rFonts w:asciiTheme="minorBidi" w:hAnsiTheme="minorBidi"/>
          <w:color w:val="000000" w:themeColor="text1"/>
          <w:sz w:val="24"/>
          <w:szCs w:val="24"/>
          <w:lang w:val="en-US"/>
        </w:rPr>
        <w:t>emphasize</w:t>
      </w:r>
      <w:r w:rsidR="00F40152">
        <w:rPr>
          <w:rFonts w:asciiTheme="minorBidi" w:hAnsiTheme="minorBidi"/>
          <w:color w:val="000000" w:themeColor="text1"/>
          <w:sz w:val="24"/>
          <w:szCs w:val="24"/>
          <w:lang w:val="en-US"/>
        </w:rPr>
        <w:t>s</w:t>
      </w:r>
      <w:r w:rsidR="00F4015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importance of choosing the appropriate time (a specific day, month, or religious festival) to perform </w:t>
      </w:r>
      <w:r w:rsidR="00F40152">
        <w:rPr>
          <w:rFonts w:asciiTheme="minorBidi" w:hAnsiTheme="minorBidi"/>
          <w:color w:val="000000" w:themeColor="text1"/>
          <w:sz w:val="24"/>
          <w:szCs w:val="24"/>
          <w:lang w:val="en-US"/>
        </w:rPr>
        <w:t>an Egyptian</w:t>
      </w:r>
      <w:r w:rsidR="00F4015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incubation rite</w:t>
      </w:r>
      <w:r w:rsidR="00F40152">
        <w:rPr>
          <w:rFonts w:asciiTheme="minorBidi" w:hAnsiTheme="minorBidi"/>
          <w:color w:val="000000" w:themeColor="text1"/>
          <w:sz w:val="24"/>
          <w:szCs w:val="24"/>
          <w:lang w:val="en-US"/>
        </w:rPr>
        <w:t>.</w:t>
      </w:r>
      <w:r w:rsidR="00F40152" w:rsidRPr="00A01A91">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 xml:space="preserve">According to Renburg, </w:t>
      </w:r>
      <w:r w:rsidR="00DF311E" w:rsidRPr="008B5625">
        <w:rPr>
          <w:rFonts w:asciiTheme="minorBidi" w:hAnsiTheme="minorBidi"/>
          <w:color w:val="000000" w:themeColor="text1"/>
          <w:sz w:val="24"/>
          <w:szCs w:val="24"/>
          <w:lang w:val="en-US"/>
        </w:rPr>
        <w:t>the magical papyri</w:t>
      </w:r>
      <w:r w:rsidR="00DF311E" w:rsidRPr="00DF311E">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 xml:space="preserve">suggest that </w:t>
      </w:r>
      <w:r w:rsidRPr="00A01A91">
        <w:rPr>
          <w:rFonts w:asciiTheme="minorBidi" w:hAnsiTheme="minorBidi"/>
          <w:color w:val="000000" w:themeColor="text1"/>
          <w:sz w:val="24"/>
          <w:szCs w:val="24"/>
          <w:lang w:val="en-US"/>
        </w:rPr>
        <w:t xml:space="preserve">Egyptian gods were more difficult to reach than Greek divinities </w:t>
      </w:r>
      <w:r w:rsidR="006D6237">
        <w:rPr>
          <w:rFonts w:asciiTheme="minorBidi" w:hAnsiTheme="minorBidi"/>
          <w:color w:val="000000" w:themeColor="text1"/>
          <w:sz w:val="24"/>
          <w:szCs w:val="24"/>
          <w:lang w:val="en-US"/>
        </w:rPr>
        <w:t>during</w:t>
      </w:r>
      <w:r w:rsidRPr="00A01A91">
        <w:rPr>
          <w:rFonts w:asciiTheme="minorBidi" w:hAnsiTheme="minorBidi"/>
          <w:color w:val="000000" w:themeColor="text1"/>
          <w:sz w:val="24"/>
          <w:szCs w:val="24"/>
          <w:lang w:val="en-US"/>
        </w:rPr>
        <w:t xml:space="preserve"> dream divination</w:t>
      </w:r>
      <w:r w:rsidR="00DF311E">
        <w:rPr>
          <w:rFonts w:asciiTheme="minorBidi" w:hAnsiTheme="minorBidi"/>
          <w:color w:val="000000" w:themeColor="text1"/>
          <w:sz w:val="24"/>
          <w:szCs w:val="24"/>
          <w:lang w:val="en-US"/>
        </w:rPr>
        <w:t>.</w:t>
      </w:r>
      <w:r w:rsidR="00DF311E" w:rsidRPr="00A01A91">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This is b</w:t>
      </w:r>
      <w:r w:rsidRPr="00A01A91">
        <w:rPr>
          <w:rFonts w:asciiTheme="minorBidi" w:hAnsiTheme="minorBidi"/>
          <w:color w:val="000000" w:themeColor="text1"/>
          <w:sz w:val="24"/>
          <w:szCs w:val="24"/>
          <w:lang w:val="en-US"/>
        </w:rPr>
        <w:t xml:space="preserve">ecause </w:t>
      </w:r>
      <w:r w:rsidR="00DF311E">
        <w:rPr>
          <w:rFonts w:asciiTheme="minorBidi" w:hAnsiTheme="minorBidi"/>
          <w:color w:val="000000" w:themeColor="text1"/>
          <w:sz w:val="24"/>
          <w:szCs w:val="24"/>
          <w:lang w:val="en-US"/>
        </w:rPr>
        <w:t>most</w:t>
      </w:r>
      <w:r w:rsidRPr="00A01A91">
        <w:rPr>
          <w:rFonts w:asciiTheme="minorBidi" w:hAnsiTheme="minorBidi"/>
          <w:color w:val="000000" w:themeColor="text1"/>
          <w:sz w:val="24"/>
          <w:szCs w:val="24"/>
          <w:lang w:val="en-US"/>
        </w:rPr>
        <w:t xml:space="preserve"> of the latter were former heroes</w:t>
      </w:r>
      <w:r w:rsidR="00DF311E">
        <w:rPr>
          <w:rFonts w:asciiTheme="minorBidi" w:hAnsiTheme="minorBidi"/>
          <w:color w:val="000000" w:themeColor="text1"/>
          <w:sz w:val="24"/>
          <w:szCs w:val="24"/>
          <w:lang w:val="en-US"/>
        </w:rPr>
        <w:t>;</w:t>
      </w:r>
      <w:r w:rsidR="00DF311E" w:rsidRPr="00A01A91">
        <w:rPr>
          <w:rFonts w:asciiTheme="minorBidi" w:hAnsiTheme="minorBidi"/>
          <w:color w:val="000000" w:themeColor="text1"/>
          <w:sz w:val="24"/>
          <w:szCs w:val="24"/>
          <w:lang w:val="en-US"/>
        </w:rPr>
        <w:t xml:space="preserve"> the</w:t>
      </w:r>
      <w:r w:rsidR="00DF311E">
        <w:rPr>
          <w:rFonts w:asciiTheme="minorBidi" w:hAnsiTheme="minorBidi"/>
          <w:color w:val="000000" w:themeColor="text1"/>
          <w:sz w:val="24"/>
          <w:szCs w:val="24"/>
          <w:lang w:val="en-US"/>
        </w:rPr>
        <w:t xml:space="preserve"> Greeks</w:t>
      </w:r>
      <w:r w:rsidR="00DF311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viewed </w:t>
      </w:r>
      <w:r w:rsidR="00DF311E">
        <w:rPr>
          <w:rFonts w:asciiTheme="minorBidi" w:hAnsiTheme="minorBidi"/>
          <w:color w:val="000000" w:themeColor="text1"/>
          <w:sz w:val="24"/>
          <w:szCs w:val="24"/>
          <w:lang w:val="en-US"/>
        </w:rPr>
        <w:t>them</w:t>
      </w:r>
      <w:r w:rsidR="00DF311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as a</w:t>
      </w:r>
      <w:r w:rsidR="00DF311E">
        <w:rPr>
          <w:rFonts w:asciiTheme="minorBidi" w:hAnsiTheme="minorBidi"/>
          <w:color w:val="000000" w:themeColor="text1"/>
          <w:sz w:val="24"/>
          <w:szCs w:val="24"/>
          <w:lang w:val="en-US"/>
        </w:rPr>
        <w:t xml:space="preserve">n always-present </w:t>
      </w:r>
      <w:r w:rsidRPr="00A01A91">
        <w:rPr>
          <w:rFonts w:asciiTheme="minorBidi" w:hAnsiTheme="minorBidi"/>
          <w:color w:val="000000" w:themeColor="text1"/>
          <w:sz w:val="24"/>
          <w:szCs w:val="24"/>
          <w:lang w:val="en-US"/>
        </w:rPr>
        <w:t xml:space="preserve">part of everyday life. </w:t>
      </w:r>
      <w:r w:rsidR="00DF311E">
        <w:rPr>
          <w:rFonts w:asciiTheme="minorBidi" w:hAnsiTheme="minorBidi"/>
          <w:color w:val="000000" w:themeColor="text1"/>
          <w:sz w:val="24"/>
          <w:szCs w:val="24"/>
          <w:lang w:val="en-US"/>
        </w:rPr>
        <w:t>Renburg suggests that g</w:t>
      </w:r>
      <w:r w:rsidR="00DF311E" w:rsidRPr="00A01A91">
        <w:rPr>
          <w:rFonts w:asciiTheme="minorBidi" w:hAnsiTheme="minorBidi"/>
          <w:color w:val="000000" w:themeColor="text1"/>
          <w:sz w:val="24"/>
          <w:szCs w:val="24"/>
          <w:lang w:val="en-US"/>
        </w:rPr>
        <w:t xml:space="preserve">iving </w:t>
      </w:r>
      <w:r w:rsidRPr="00A01A91">
        <w:rPr>
          <w:rFonts w:asciiTheme="minorBidi" w:hAnsiTheme="minorBidi"/>
          <w:color w:val="000000" w:themeColor="text1"/>
          <w:sz w:val="24"/>
          <w:szCs w:val="24"/>
          <w:lang w:val="en-US"/>
        </w:rPr>
        <w:t xml:space="preserve">instructions for performing </w:t>
      </w:r>
      <w:r w:rsidR="00DF311E">
        <w:rPr>
          <w:rFonts w:asciiTheme="minorBidi" w:hAnsiTheme="minorBidi"/>
          <w:color w:val="000000" w:themeColor="text1"/>
          <w:sz w:val="24"/>
          <w:szCs w:val="24"/>
          <w:lang w:val="en-US"/>
        </w:rPr>
        <w:t>an</w:t>
      </w:r>
      <w:r w:rsidR="00DF311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incubation divination </w:t>
      </w:r>
      <w:r w:rsidR="00DF311E">
        <w:rPr>
          <w:rFonts w:asciiTheme="minorBidi" w:hAnsiTheme="minorBidi"/>
          <w:color w:val="000000" w:themeColor="text1"/>
          <w:sz w:val="24"/>
          <w:szCs w:val="24"/>
          <w:lang w:val="en-US"/>
        </w:rPr>
        <w:t>at</w:t>
      </w:r>
      <w:r w:rsidRPr="00A01A91">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a precisely</w:t>
      </w:r>
      <w:r w:rsidR="00DF311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chosen time (looking at the calendar and </w:t>
      </w:r>
      <w:r w:rsidR="00DF311E">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 xml:space="preserve">clock </w:t>
      </w:r>
      <w:r w:rsidR="00DF311E">
        <w:rPr>
          <w:rFonts w:asciiTheme="minorBidi" w:hAnsiTheme="minorBidi"/>
          <w:color w:val="000000" w:themeColor="text1"/>
          <w:sz w:val="24"/>
          <w:szCs w:val="24"/>
          <w:lang w:val="en-US"/>
        </w:rPr>
        <w:t xml:space="preserve">to know </w:t>
      </w:r>
      <w:r w:rsidRPr="00A01A91">
        <w:rPr>
          <w:rFonts w:asciiTheme="minorBidi" w:hAnsiTheme="minorBidi"/>
          <w:color w:val="000000" w:themeColor="text1"/>
          <w:sz w:val="24"/>
          <w:szCs w:val="24"/>
          <w:lang w:val="en-US"/>
        </w:rPr>
        <w:t xml:space="preserve">when to begin) </w:t>
      </w:r>
      <w:r w:rsidR="00DF311E">
        <w:rPr>
          <w:rFonts w:asciiTheme="minorBidi" w:hAnsiTheme="minorBidi"/>
          <w:color w:val="000000" w:themeColor="text1"/>
          <w:sz w:val="24"/>
          <w:szCs w:val="24"/>
          <w:lang w:val="en-US"/>
        </w:rPr>
        <w:t>was</w:t>
      </w:r>
      <w:r w:rsidRPr="00A01A91">
        <w:rPr>
          <w:rFonts w:asciiTheme="minorBidi" w:hAnsiTheme="minorBidi"/>
          <w:color w:val="000000" w:themeColor="text1"/>
          <w:sz w:val="24"/>
          <w:szCs w:val="24"/>
          <w:lang w:val="en-US"/>
        </w:rPr>
        <w:t xml:space="preserve"> a distinctive feature of Egyptian incubation rites. </w:t>
      </w:r>
      <w:r w:rsidR="00DF311E">
        <w:rPr>
          <w:rFonts w:asciiTheme="minorBidi" w:hAnsiTheme="minorBidi"/>
          <w:color w:val="000000" w:themeColor="text1"/>
          <w:sz w:val="24"/>
          <w:szCs w:val="24"/>
          <w:lang w:val="en-US"/>
        </w:rPr>
        <w:t xml:space="preserve">Such rituals </w:t>
      </w:r>
      <w:r w:rsidR="002827F9">
        <w:rPr>
          <w:rFonts w:asciiTheme="minorBidi" w:hAnsiTheme="minorBidi"/>
          <w:color w:val="000000" w:themeColor="text1"/>
          <w:sz w:val="24"/>
          <w:szCs w:val="24"/>
          <w:lang w:val="en-US"/>
        </w:rPr>
        <w:t xml:space="preserve">were </w:t>
      </w:r>
      <w:r w:rsidR="002827F9">
        <w:rPr>
          <w:rFonts w:asciiTheme="minorBidi" w:hAnsiTheme="minorBidi"/>
          <w:color w:val="000000" w:themeColor="text1"/>
          <w:sz w:val="24"/>
          <w:szCs w:val="24"/>
          <w:lang w:val="en-US"/>
        </w:rPr>
        <w:lastRenderedPageBreak/>
        <w:t>performed</w:t>
      </w:r>
      <w:r w:rsidRPr="00A01A91">
        <w:rPr>
          <w:rFonts w:asciiTheme="minorBidi" w:hAnsiTheme="minorBidi"/>
          <w:color w:val="000000" w:themeColor="text1"/>
          <w:sz w:val="24"/>
          <w:szCs w:val="24"/>
          <w:lang w:val="en-US"/>
        </w:rPr>
        <w:t xml:space="preserve"> both officially </w:t>
      </w:r>
      <w:r w:rsidR="00DF311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during state festivals</w:t>
      </w:r>
      <w:r w:rsidR="00DF311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privately </w:t>
      </w:r>
      <w:r w:rsidR="00DF311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by professional diviners</w:t>
      </w:r>
      <w:r w:rsidR="00DF311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45"/>
      </w:r>
    </w:p>
    <w:p w14:paraId="5883FF9D" w14:textId="65E77338" w:rsidR="005E058F" w:rsidRPr="00A01A91" w:rsidRDefault="005E058F"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Crystal Addey </w:t>
      </w:r>
      <w:r w:rsidR="00DF311E">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contributed to </w:t>
      </w:r>
      <w:r w:rsidR="00DF311E" w:rsidRPr="008B5625">
        <w:rPr>
          <w:rFonts w:asciiTheme="minorBidi" w:hAnsiTheme="minorBidi"/>
          <w:color w:val="000000" w:themeColor="text1"/>
          <w:sz w:val="24"/>
          <w:szCs w:val="24"/>
          <w:lang w:val="en-US"/>
        </w:rPr>
        <w:t xml:space="preserve">dream divination </w:t>
      </w:r>
      <w:r w:rsidRPr="00A01A91">
        <w:rPr>
          <w:rFonts w:asciiTheme="minorBidi" w:hAnsiTheme="minorBidi"/>
          <w:color w:val="000000" w:themeColor="text1"/>
          <w:sz w:val="24"/>
          <w:szCs w:val="24"/>
          <w:lang w:val="en-US"/>
        </w:rPr>
        <w:t xml:space="preserve">research by </w:t>
      </w:r>
      <w:r w:rsidR="00DF311E" w:rsidRPr="00DF311E">
        <w:rPr>
          <w:rFonts w:asciiTheme="minorBidi" w:hAnsiTheme="minorBidi"/>
          <w:color w:val="000000" w:themeColor="text1"/>
          <w:sz w:val="24"/>
          <w:szCs w:val="24"/>
          <w:lang w:val="en-US"/>
        </w:rPr>
        <w:t>analyzing</w:t>
      </w:r>
      <w:r w:rsidRPr="00A01A91">
        <w:rPr>
          <w:rFonts w:asciiTheme="minorBidi" w:hAnsiTheme="minorBidi"/>
          <w:color w:val="000000" w:themeColor="text1"/>
          <w:sz w:val="24"/>
          <w:szCs w:val="24"/>
          <w:lang w:val="en-US"/>
        </w:rPr>
        <w:t xml:space="preserve"> </w:t>
      </w:r>
      <w:r w:rsidR="00DF311E">
        <w:rPr>
          <w:rFonts w:asciiTheme="minorBidi" w:hAnsiTheme="minorBidi"/>
          <w:color w:val="000000" w:themeColor="text1"/>
          <w:sz w:val="24"/>
          <w:szCs w:val="24"/>
          <w:lang w:val="en-US"/>
        </w:rPr>
        <w:t xml:space="preserve">(1) </w:t>
      </w:r>
      <w:r w:rsidRPr="00A01A91">
        <w:rPr>
          <w:rFonts w:asciiTheme="minorBidi" w:hAnsiTheme="minorBidi"/>
          <w:color w:val="000000" w:themeColor="text1"/>
          <w:sz w:val="24"/>
          <w:szCs w:val="24"/>
          <w:lang w:val="en-US"/>
        </w:rPr>
        <w:t>the levels of ascent and connection to the gods in</w:t>
      </w:r>
      <w:r w:rsidR="00DF311E">
        <w:rPr>
          <w:rFonts w:asciiTheme="minorBidi" w:hAnsiTheme="minorBidi"/>
          <w:color w:val="000000" w:themeColor="text1"/>
          <w:sz w:val="24"/>
          <w:szCs w:val="24"/>
          <w:lang w:val="en-US"/>
        </w:rPr>
        <w:t xml:space="preserve"> a </w:t>
      </w:r>
      <w:r w:rsidRPr="00A01A91">
        <w:rPr>
          <w:rFonts w:asciiTheme="minorBidi" w:hAnsiTheme="minorBidi"/>
          <w:color w:val="000000" w:themeColor="text1"/>
          <w:sz w:val="24"/>
          <w:szCs w:val="24"/>
          <w:lang w:val="en-US"/>
        </w:rPr>
        <w:t xml:space="preserve">dream divination </w:t>
      </w:r>
      <w:r w:rsidR="00BF07F8">
        <w:rPr>
          <w:rFonts w:asciiTheme="minorBidi" w:hAnsiTheme="minorBidi"/>
          <w:color w:val="000000" w:themeColor="text1"/>
          <w:sz w:val="24"/>
          <w:szCs w:val="24"/>
          <w:lang w:val="en-US"/>
        </w:rPr>
        <w:t xml:space="preserve">rite </w:t>
      </w:r>
      <w:r w:rsidRPr="00A01A91">
        <w:rPr>
          <w:rFonts w:asciiTheme="minorBidi" w:hAnsiTheme="minorBidi"/>
          <w:color w:val="000000" w:themeColor="text1"/>
          <w:sz w:val="24"/>
          <w:szCs w:val="24"/>
          <w:lang w:val="en-US"/>
        </w:rPr>
        <w:t xml:space="preserve">and </w:t>
      </w:r>
      <w:r w:rsidR="00DF311E">
        <w:rPr>
          <w:rFonts w:asciiTheme="minorBidi" w:hAnsiTheme="minorBidi"/>
          <w:color w:val="000000" w:themeColor="text1"/>
          <w:sz w:val="24"/>
          <w:szCs w:val="24"/>
          <w:lang w:val="en-US"/>
        </w:rPr>
        <w:t xml:space="preserve">(2) </w:t>
      </w:r>
      <w:r w:rsidRPr="00A01A91">
        <w:rPr>
          <w:rFonts w:asciiTheme="minorBidi" w:hAnsiTheme="minorBidi"/>
          <w:color w:val="000000" w:themeColor="text1"/>
          <w:sz w:val="24"/>
          <w:szCs w:val="24"/>
          <w:lang w:val="en-US"/>
        </w:rPr>
        <w:t xml:space="preserve">the oracles in Iamblichus’ </w:t>
      </w:r>
      <w:r w:rsidRPr="00A01A91">
        <w:rPr>
          <w:rFonts w:asciiTheme="minorBidi" w:hAnsiTheme="minorBidi"/>
          <w:i/>
          <w:iCs/>
          <w:color w:val="000000" w:themeColor="text1"/>
          <w:sz w:val="24"/>
          <w:szCs w:val="24"/>
          <w:lang w:val="en-US"/>
        </w:rPr>
        <w:t>De Mysteriis</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46"/>
      </w:r>
      <w:r w:rsidRPr="00A01A91">
        <w:rPr>
          <w:rFonts w:asciiTheme="minorBidi" w:hAnsiTheme="minorBidi"/>
          <w:color w:val="000000" w:themeColor="text1"/>
          <w:sz w:val="24"/>
          <w:szCs w:val="24"/>
          <w:lang w:val="en-US"/>
        </w:rPr>
        <w:t xml:space="preserve"> </w:t>
      </w:r>
      <w:r w:rsidR="00D16085">
        <w:rPr>
          <w:rFonts w:asciiTheme="minorBidi" w:hAnsiTheme="minorBidi"/>
          <w:color w:val="000000" w:themeColor="text1"/>
          <w:sz w:val="24"/>
          <w:szCs w:val="24"/>
          <w:lang w:val="en-US"/>
        </w:rPr>
        <w:t>Addey</w:t>
      </w:r>
      <w:r w:rsidR="00D1608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also explored the role of dream divination</w:t>
      </w:r>
      <w:r w:rsidR="00D16085">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astrology</w:t>
      </w:r>
      <w:r w:rsidR="00D16085">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oracle</w:t>
      </w:r>
      <w:r w:rsidR="00D16085">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in the process of illumination and </w:t>
      </w:r>
      <w:r w:rsidR="00691168">
        <w:rPr>
          <w:rFonts w:asciiTheme="minorBidi" w:hAnsiTheme="minorBidi"/>
          <w:color w:val="000000" w:themeColor="text1"/>
          <w:sz w:val="24"/>
          <w:szCs w:val="24"/>
          <w:lang w:val="en-US"/>
        </w:rPr>
        <w:t xml:space="preserve">godly </w:t>
      </w:r>
      <w:r w:rsidRPr="00A01A91">
        <w:rPr>
          <w:rFonts w:asciiTheme="minorBidi" w:hAnsiTheme="minorBidi"/>
          <w:color w:val="000000" w:themeColor="text1"/>
          <w:sz w:val="24"/>
          <w:szCs w:val="24"/>
          <w:lang w:val="en-US"/>
        </w:rPr>
        <w:t xml:space="preserve">inspiration </w:t>
      </w:r>
      <w:r w:rsidR="00691168">
        <w:rPr>
          <w:rFonts w:asciiTheme="minorBidi" w:hAnsiTheme="minorBidi"/>
          <w:color w:val="000000" w:themeColor="text1"/>
          <w:sz w:val="24"/>
          <w:szCs w:val="24"/>
          <w:lang w:val="en-US"/>
        </w:rPr>
        <w:t xml:space="preserve">that </w:t>
      </w:r>
      <w:r w:rsidR="00691168" w:rsidRPr="008B5625">
        <w:rPr>
          <w:rFonts w:asciiTheme="minorBidi" w:hAnsiTheme="minorBidi"/>
          <w:color w:val="000000" w:themeColor="text1"/>
          <w:sz w:val="24"/>
          <w:szCs w:val="24"/>
          <w:lang w:val="en-US"/>
        </w:rPr>
        <w:t>Iamblichus</w:t>
      </w:r>
      <w:r w:rsidRPr="00A01A91">
        <w:rPr>
          <w:rFonts w:asciiTheme="minorBidi" w:hAnsiTheme="minorBidi"/>
          <w:color w:val="000000" w:themeColor="text1"/>
          <w:sz w:val="24"/>
          <w:szCs w:val="24"/>
          <w:lang w:val="en-US"/>
        </w:rPr>
        <w:t xml:space="preserve"> describe</w:t>
      </w:r>
      <w:r w:rsidR="00691168">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691168">
        <w:rPr>
          <w:rFonts w:asciiTheme="minorBidi" w:hAnsiTheme="minorBidi"/>
          <w:color w:val="000000" w:themeColor="text1"/>
          <w:sz w:val="24"/>
          <w:szCs w:val="24"/>
          <w:lang w:val="en-US"/>
        </w:rPr>
        <w:t>According to Addey,</w:t>
      </w:r>
      <w:r w:rsidRPr="00A01A91">
        <w:rPr>
          <w:rFonts w:asciiTheme="minorBidi" w:hAnsiTheme="minorBidi"/>
          <w:color w:val="000000" w:themeColor="text1"/>
          <w:sz w:val="24"/>
          <w:szCs w:val="24"/>
          <w:lang w:val="en-US"/>
        </w:rPr>
        <w:t xml:space="preserve"> Iamblichus </w:t>
      </w:r>
      <w:r w:rsidR="00691168">
        <w:rPr>
          <w:rFonts w:asciiTheme="minorBidi" w:hAnsiTheme="minorBidi"/>
          <w:color w:val="000000" w:themeColor="text1"/>
          <w:sz w:val="24"/>
          <w:szCs w:val="24"/>
          <w:lang w:val="en-US"/>
        </w:rPr>
        <w:t xml:space="preserve">believed that </w:t>
      </w:r>
      <w:r w:rsidRPr="00A01A91">
        <w:rPr>
          <w:rFonts w:asciiTheme="minorBidi" w:hAnsiTheme="minorBidi"/>
          <w:color w:val="000000" w:themeColor="text1"/>
          <w:sz w:val="24"/>
          <w:szCs w:val="24"/>
          <w:lang w:val="en-US"/>
        </w:rPr>
        <w:t xml:space="preserve">astrology and dreams </w:t>
      </w:r>
      <w:r w:rsidR="00691168">
        <w:rPr>
          <w:rFonts w:asciiTheme="minorBidi" w:hAnsiTheme="minorBidi"/>
          <w:color w:val="000000" w:themeColor="text1"/>
          <w:sz w:val="24"/>
          <w:szCs w:val="24"/>
          <w:lang w:val="en-US"/>
        </w:rPr>
        <w:t>can confer</w:t>
      </w:r>
      <w:r w:rsidRPr="00A01A91">
        <w:rPr>
          <w:rFonts w:asciiTheme="minorBidi" w:hAnsiTheme="minorBidi"/>
          <w:color w:val="000000" w:themeColor="text1"/>
          <w:sz w:val="24"/>
          <w:szCs w:val="24"/>
          <w:lang w:val="en-US"/>
        </w:rPr>
        <w:t xml:space="preserve"> eternal and divine knowledge by connecting the </w:t>
      </w:r>
      <w:r w:rsidR="00691168">
        <w:rPr>
          <w:rFonts w:asciiTheme="minorBidi" w:hAnsiTheme="minorBidi"/>
          <w:color w:val="000000" w:themeColor="text1"/>
          <w:sz w:val="24"/>
          <w:szCs w:val="24"/>
          <w:lang w:val="en-US"/>
        </w:rPr>
        <w:t xml:space="preserve">ritualist’s </w:t>
      </w:r>
      <w:r w:rsidRPr="00A01A91">
        <w:rPr>
          <w:rFonts w:asciiTheme="minorBidi" w:hAnsiTheme="minorBidi"/>
          <w:color w:val="000000" w:themeColor="text1"/>
          <w:sz w:val="24"/>
          <w:szCs w:val="24"/>
          <w:lang w:val="en-US"/>
        </w:rPr>
        <w:t>soul with the divine.</w:t>
      </w:r>
      <w:r w:rsidRPr="00A01A91">
        <w:rPr>
          <w:rStyle w:val="Odwoanieprzypisudolnego"/>
          <w:rFonts w:asciiTheme="minorBidi" w:hAnsiTheme="minorBidi"/>
          <w:color w:val="000000" w:themeColor="text1"/>
          <w:sz w:val="24"/>
          <w:szCs w:val="24"/>
          <w:lang w:val="en-US"/>
        </w:rPr>
        <w:footnoteReference w:id="47"/>
      </w:r>
      <w:r w:rsidRPr="00A01A91">
        <w:rPr>
          <w:rFonts w:asciiTheme="minorBidi" w:hAnsiTheme="minorBidi"/>
          <w:color w:val="000000" w:themeColor="text1"/>
          <w:sz w:val="24"/>
          <w:szCs w:val="24"/>
          <w:lang w:val="en-US"/>
        </w:rPr>
        <w:t xml:space="preserve"> </w:t>
      </w:r>
    </w:p>
    <w:p w14:paraId="1679FAC8" w14:textId="062B507D" w:rsidR="005E058F" w:rsidRPr="00A01A91" w:rsidRDefault="00691168"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T</w:t>
      </w:r>
      <w:r w:rsidR="005E058F" w:rsidRPr="00A01A91">
        <w:rPr>
          <w:rFonts w:asciiTheme="minorBidi" w:hAnsiTheme="minorBidi"/>
          <w:color w:val="000000" w:themeColor="text1"/>
          <w:sz w:val="24"/>
          <w:szCs w:val="24"/>
          <w:lang w:val="en-US"/>
        </w:rPr>
        <w:t xml:space="preserve">he role of astrology and astronomy in dream divination </w:t>
      </w:r>
      <w:r>
        <w:rPr>
          <w:rFonts w:asciiTheme="minorBidi" w:hAnsiTheme="minorBidi"/>
          <w:color w:val="000000" w:themeColor="text1"/>
          <w:sz w:val="24"/>
          <w:szCs w:val="24"/>
          <w:lang w:val="en-US"/>
        </w:rPr>
        <w:t>from</w:t>
      </w:r>
      <w:r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the Greek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 xml:space="preserve">agical </w:t>
      </w:r>
      <w:r w:rsidR="005E058F" w:rsidRPr="00A01A91">
        <w:rPr>
          <w:rFonts w:asciiTheme="minorBidi" w:hAnsiTheme="minorBidi"/>
          <w:color w:val="000000" w:themeColor="text1"/>
          <w:sz w:val="24"/>
          <w:szCs w:val="24"/>
          <w:lang w:val="en-US"/>
        </w:rPr>
        <w:t xml:space="preserve">Papyri has </w:t>
      </w:r>
      <w:r>
        <w:rPr>
          <w:rFonts w:asciiTheme="minorBidi" w:hAnsiTheme="minorBidi"/>
          <w:color w:val="000000" w:themeColor="text1"/>
          <w:sz w:val="24"/>
          <w:szCs w:val="24"/>
          <w:lang w:val="en-US"/>
        </w:rPr>
        <w:t xml:space="preserve">only </w:t>
      </w:r>
      <w:r w:rsidR="005E058F" w:rsidRPr="00A01A91">
        <w:rPr>
          <w:rFonts w:asciiTheme="minorBidi" w:hAnsiTheme="minorBidi"/>
          <w:color w:val="000000" w:themeColor="text1"/>
          <w:sz w:val="24"/>
          <w:szCs w:val="24"/>
          <w:lang w:val="en-US"/>
        </w:rPr>
        <w:t xml:space="preserve">been </w:t>
      </w:r>
      <w:r w:rsidRPr="008B5625">
        <w:rPr>
          <w:rFonts w:asciiTheme="minorBidi" w:hAnsiTheme="minorBidi"/>
          <w:color w:val="000000" w:themeColor="text1"/>
          <w:sz w:val="24"/>
          <w:szCs w:val="24"/>
          <w:lang w:val="en-US"/>
        </w:rPr>
        <w:t xml:space="preserve">briefly and marginally </w:t>
      </w:r>
      <w:r>
        <w:rPr>
          <w:rFonts w:asciiTheme="minorBidi" w:hAnsiTheme="minorBidi"/>
          <w:color w:val="000000" w:themeColor="text1"/>
          <w:sz w:val="24"/>
          <w:szCs w:val="24"/>
          <w:lang w:val="en-US"/>
        </w:rPr>
        <w:t>discussed in the topical</w:t>
      </w:r>
      <w:r w:rsidR="005E058F" w:rsidRPr="00A01A91">
        <w:rPr>
          <w:rFonts w:asciiTheme="minorBidi" w:hAnsiTheme="minorBidi"/>
          <w:color w:val="000000" w:themeColor="text1"/>
          <w:sz w:val="24"/>
          <w:szCs w:val="24"/>
          <w:lang w:val="en-US"/>
        </w:rPr>
        <w:t xml:space="preserve"> academic literature</w:t>
      </w:r>
      <w:r>
        <w:rPr>
          <w:rFonts w:asciiTheme="minorBidi" w:hAnsiTheme="minorBidi"/>
          <w:color w:val="000000" w:themeColor="text1"/>
          <w:sz w:val="24"/>
          <w:szCs w:val="24"/>
          <w:lang w:val="en-US"/>
        </w:rPr>
        <w:t>. As such,</w:t>
      </w:r>
      <w:r w:rsidRPr="00A01A91">
        <w:rPr>
          <w:rFonts w:asciiTheme="minorBidi" w:hAnsiTheme="minorBidi"/>
          <w:color w:val="000000" w:themeColor="text1"/>
          <w:sz w:val="24"/>
          <w:szCs w:val="24"/>
          <w:lang w:val="en-US"/>
        </w:rPr>
        <w:t xml:space="preserve"> </w:t>
      </w:r>
      <w:r w:rsidR="000417BE">
        <w:rPr>
          <w:rFonts w:asciiTheme="minorBidi" w:hAnsiTheme="minorBidi"/>
          <w:color w:val="000000" w:themeColor="text1"/>
          <w:sz w:val="24"/>
          <w:szCs w:val="24"/>
          <w:lang w:val="en-US"/>
        </w:rPr>
        <w:t>this dissertation</w:t>
      </w:r>
      <w:r>
        <w:rPr>
          <w:rFonts w:asciiTheme="minorBidi" w:hAnsiTheme="minorBidi"/>
          <w:color w:val="000000" w:themeColor="text1"/>
          <w:sz w:val="24"/>
          <w:szCs w:val="24"/>
          <w:lang w:val="en-US"/>
        </w:rPr>
        <w:t xml:space="preserve"> aim</w:t>
      </w:r>
      <w:r w:rsidR="000417BE">
        <w:rPr>
          <w:rFonts w:asciiTheme="minorBidi" w:hAnsiTheme="minorBidi"/>
          <w:color w:val="000000" w:themeColor="text1"/>
          <w:sz w:val="24"/>
          <w:szCs w:val="24"/>
          <w:lang w:val="en-US"/>
        </w:rPr>
        <w:t>s</w:t>
      </w:r>
      <w:r w:rsidR="005E058F" w:rsidRPr="00A01A91">
        <w:rPr>
          <w:rFonts w:asciiTheme="minorBidi" w:hAnsiTheme="minorBidi"/>
          <w:color w:val="000000" w:themeColor="text1"/>
          <w:sz w:val="24"/>
          <w:szCs w:val="24"/>
          <w:lang w:val="en-US"/>
        </w:rPr>
        <w:t xml:space="preserve"> to explore the various uses of astronomy and astrology in the dream divination spells </w:t>
      </w:r>
      <w:r>
        <w:rPr>
          <w:rFonts w:asciiTheme="minorBidi" w:hAnsiTheme="minorBidi"/>
          <w:color w:val="000000" w:themeColor="text1"/>
          <w:sz w:val="24"/>
          <w:szCs w:val="24"/>
          <w:lang w:val="en-US"/>
        </w:rPr>
        <w:t>from</w:t>
      </w:r>
      <w:r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the Greek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 xml:space="preserve">agical </w:t>
      </w:r>
      <w:r>
        <w:rPr>
          <w:rFonts w:asciiTheme="minorBidi" w:hAnsiTheme="minorBidi"/>
          <w:color w:val="000000" w:themeColor="text1"/>
          <w:sz w:val="24"/>
          <w:szCs w:val="24"/>
          <w:lang w:val="en-US"/>
        </w:rPr>
        <w:t>P</w:t>
      </w:r>
      <w:r w:rsidRPr="00A01A91">
        <w:rPr>
          <w:rFonts w:asciiTheme="minorBidi" w:hAnsiTheme="minorBidi"/>
          <w:color w:val="000000" w:themeColor="text1"/>
          <w:sz w:val="24"/>
          <w:szCs w:val="24"/>
          <w:lang w:val="en-US"/>
        </w:rPr>
        <w:t>apyri</w:t>
      </w:r>
      <w:r>
        <w:rPr>
          <w:rFonts w:asciiTheme="minorBidi" w:hAnsiTheme="minorBidi"/>
          <w:color w:val="000000" w:themeColor="text1"/>
          <w:sz w:val="24"/>
          <w:szCs w:val="24"/>
          <w:lang w:val="en-US"/>
        </w:rPr>
        <w:t xml:space="preserve">. </w:t>
      </w:r>
      <w:r w:rsidR="000417BE">
        <w:rPr>
          <w:rFonts w:asciiTheme="minorBidi" w:hAnsiTheme="minorBidi"/>
          <w:color w:val="000000" w:themeColor="text1"/>
          <w:sz w:val="24"/>
          <w:szCs w:val="24"/>
          <w:lang w:val="en-US"/>
        </w:rPr>
        <w:t>The dissertation</w:t>
      </w:r>
      <w:r>
        <w:rPr>
          <w:rFonts w:asciiTheme="minorBidi" w:hAnsiTheme="minorBidi"/>
          <w:color w:val="000000" w:themeColor="text1"/>
          <w:sz w:val="24"/>
          <w:szCs w:val="24"/>
          <w:lang w:val="en-US"/>
        </w:rPr>
        <w:t xml:space="preserve"> intend</w:t>
      </w:r>
      <w:r w:rsidR="000417BE">
        <w:rPr>
          <w:rFonts w:asciiTheme="minorBidi" w:hAnsiTheme="minorBidi"/>
          <w:color w:val="000000" w:themeColor="text1"/>
          <w:sz w:val="24"/>
          <w:szCs w:val="24"/>
          <w:lang w:val="en-US"/>
        </w:rPr>
        <w:t>s</w:t>
      </w:r>
      <w:r>
        <w:rPr>
          <w:rFonts w:asciiTheme="minorBidi" w:hAnsiTheme="minorBidi"/>
          <w:color w:val="000000" w:themeColor="text1"/>
          <w:sz w:val="24"/>
          <w:szCs w:val="24"/>
          <w:lang w:val="en-US"/>
        </w:rPr>
        <w:t xml:space="preserve"> to do so</w:t>
      </w:r>
      <w:r w:rsidRPr="00A01A91">
        <w:rPr>
          <w:rFonts w:asciiTheme="minorBidi" w:hAnsiTheme="minorBidi"/>
          <w:color w:val="000000" w:themeColor="text1"/>
          <w:sz w:val="24"/>
          <w:szCs w:val="24"/>
          <w:lang w:val="en-US"/>
        </w:rPr>
        <w:t xml:space="preserve"> </w:t>
      </w:r>
      <w:r w:rsidR="005E058F" w:rsidRPr="00A01A91">
        <w:rPr>
          <w:rFonts w:asciiTheme="minorBidi" w:hAnsiTheme="minorBidi"/>
          <w:color w:val="000000" w:themeColor="text1"/>
          <w:sz w:val="24"/>
          <w:szCs w:val="24"/>
          <w:lang w:val="en-US"/>
        </w:rPr>
        <w:t xml:space="preserve">in </w:t>
      </w:r>
      <w:r>
        <w:rPr>
          <w:rFonts w:asciiTheme="minorBidi" w:hAnsiTheme="minorBidi"/>
          <w:color w:val="000000" w:themeColor="text1"/>
          <w:sz w:val="24"/>
          <w:szCs w:val="24"/>
          <w:lang w:val="en-US"/>
        </w:rPr>
        <w:t xml:space="preserve">a </w:t>
      </w:r>
      <w:r w:rsidR="005E058F" w:rsidRPr="00A01A91">
        <w:rPr>
          <w:rFonts w:asciiTheme="minorBidi" w:hAnsiTheme="minorBidi"/>
          <w:color w:val="000000" w:themeColor="text1"/>
          <w:sz w:val="24"/>
          <w:szCs w:val="24"/>
          <w:lang w:val="en-US"/>
        </w:rPr>
        <w:t xml:space="preserve">cosmological and </w:t>
      </w:r>
      <w:r w:rsidR="00BF07F8">
        <w:rPr>
          <w:rFonts w:asciiTheme="minorBidi" w:hAnsiTheme="minorBidi"/>
          <w:color w:val="000000" w:themeColor="text1"/>
          <w:sz w:val="24"/>
          <w:szCs w:val="24"/>
          <w:lang w:val="en-US"/>
        </w:rPr>
        <w:t xml:space="preserve">an </w:t>
      </w:r>
      <w:r w:rsidR="005E058F" w:rsidRPr="00A01A91">
        <w:rPr>
          <w:rFonts w:asciiTheme="minorBidi" w:hAnsiTheme="minorBidi"/>
          <w:color w:val="000000" w:themeColor="text1"/>
          <w:sz w:val="24"/>
          <w:szCs w:val="24"/>
          <w:lang w:val="en-US"/>
        </w:rPr>
        <w:t>epistemological context</w:t>
      </w:r>
      <w:r>
        <w:rPr>
          <w:rFonts w:asciiTheme="minorBidi" w:hAnsiTheme="minorBidi"/>
          <w:color w:val="000000" w:themeColor="text1"/>
          <w:sz w:val="24"/>
          <w:szCs w:val="24"/>
          <w:lang w:val="en-US"/>
        </w:rPr>
        <w:t>. This should</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both </w:t>
      </w:r>
      <w:r w:rsidR="005E058F" w:rsidRPr="00A01A91">
        <w:rPr>
          <w:rFonts w:asciiTheme="minorBidi" w:hAnsiTheme="minorBidi"/>
          <w:color w:val="000000" w:themeColor="text1"/>
          <w:sz w:val="24"/>
          <w:szCs w:val="24"/>
          <w:lang w:val="en-US"/>
        </w:rPr>
        <w:t xml:space="preserve">contribute to the </w:t>
      </w:r>
      <w:r>
        <w:rPr>
          <w:rFonts w:asciiTheme="minorBidi" w:hAnsiTheme="minorBidi"/>
          <w:color w:val="000000" w:themeColor="text1"/>
          <w:sz w:val="24"/>
          <w:szCs w:val="24"/>
          <w:lang w:val="en-US"/>
        </w:rPr>
        <w:t xml:space="preserve">literature and encourage </w:t>
      </w:r>
      <w:r w:rsidR="005E058F" w:rsidRPr="00A01A91">
        <w:rPr>
          <w:rFonts w:asciiTheme="minorBidi" w:hAnsiTheme="minorBidi"/>
          <w:color w:val="000000" w:themeColor="text1"/>
          <w:sz w:val="24"/>
          <w:szCs w:val="24"/>
          <w:lang w:val="en-US"/>
        </w:rPr>
        <w:t>further research.</w:t>
      </w:r>
    </w:p>
    <w:p w14:paraId="3758FB75" w14:textId="5AC1D9A9" w:rsidR="007C2F9E" w:rsidRPr="00A01A91" w:rsidRDefault="007C2F9E" w:rsidP="00A27B01">
      <w:pPr>
        <w:spacing w:line="276" w:lineRule="auto"/>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br/>
      </w:r>
      <w:r w:rsidRPr="00A01A91">
        <w:rPr>
          <w:rFonts w:asciiTheme="minorBidi" w:hAnsiTheme="minorBidi"/>
          <w:b/>
          <w:bCs/>
          <w:color w:val="000000" w:themeColor="text1"/>
          <w:sz w:val="24"/>
          <w:szCs w:val="24"/>
          <w:lang w:val="en-US"/>
        </w:rPr>
        <w:t>3. Cosmological aspects of dream divination</w:t>
      </w:r>
    </w:p>
    <w:p w14:paraId="6BB37D2F" w14:textId="56AC14DB" w:rsidR="007C2F9E" w:rsidRPr="00A01A91" w:rsidRDefault="007C2F9E" w:rsidP="008819CB">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Astrology seems to be a tool </w:t>
      </w:r>
      <w:r w:rsidR="002827F9">
        <w:rPr>
          <w:rFonts w:asciiTheme="minorBidi" w:hAnsiTheme="minorBidi"/>
          <w:color w:val="000000" w:themeColor="text1"/>
          <w:sz w:val="24"/>
          <w:szCs w:val="24"/>
          <w:lang w:val="en-US"/>
        </w:rPr>
        <w:t xml:space="preserve">for </w:t>
      </w:r>
      <w:r w:rsidRPr="00A01A91">
        <w:rPr>
          <w:rFonts w:asciiTheme="minorBidi" w:hAnsiTheme="minorBidi"/>
          <w:color w:val="000000" w:themeColor="text1"/>
          <w:sz w:val="24"/>
          <w:szCs w:val="24"/>
          <w:lang w:val="en-US"/>
        </w:rPr>
        <w:t>empowering and validating dream divination spells in the Magical Greek Papyri. First</w:t>
      </w:r>
      <w:r w:rsidR="003330CE">
        <w:rPr>
          <w:rFonts w:asciiTheme="minorBidi" w:hAnsiTheme="minorBidi"/>
          <w:color w:val="000000" w:themeColor="text1"/>
          <w:sz w:val="24"/>
          <w:szCs w:val="24"/>
          <w:lang w:val="en-US"/>
        </w:rPr>
        <w:t>ly</w:t>
      </w:r>
      <w:r w:rsidRPr="00A01A91">
        <w:rPr>
          <w:rFonts w:asciiTheme="minorBidi" w:hAnsiTheme="minorBidi"/>
          <w:color w:val="000000" w:themeColor="text1"/>
          <w:sz w:val="24"/>
          <w:szCs w:val="24"/>
          <w:lang w:val="en-US"/>
        </w:rPr>
        <w:t xml:space="preserve">, astrological knowledge enabled the magician to </w:t>
      </w:r>
      <w:r w:rsidR="003330CE">
        <w:rPr>
          <w:rFonts w:asciiTheme="minorBidi" w:hAnsiTheme="minorBidi"/>
          <w:color w:val="000000" w:themeColor="text1"/>
          <w:sz w:val="24"/>
          <w:szCs w:val="24"/>
          <w:lang w:val="en-US"/>
        </w:rPr>
        <w:t xml:space="preserve">properly </w:t>
      </w:r>
      <w:r w:rsidRPr="00A01A91">
        <w:rPr>
          <w:rFonts w:asciiTheme="minorBidi" w:hAnsiTheme="minorBidi"/>
          <w:color w:val="000000" w:themeColor="text1"/>
          <w:sz w:val="24"/>
          <w:szCs w:val="24"/>
          <w:lang w:val="en-US"/>
        </w:rPr>
        <w:t xml:space="preserve">prepare himself to perform a ritual and speak </w:t>
      </w:r>
      <w:r w:rsidR="00DC333A">
        <w:rPr>
          <w:rFonts w:asciiTheme="minorBidi" w:hAnsiTheme="minorBidi"/>
          <w:color w:val="000000" w:themeColor="text1"/>
          <w:sz w:val="24"/>
          <w:szCs w:val="24"/>
          <w:lang w:val="en-US"/>
        </w:rPr>
        <w:t>to</w:t>
      </w:r>
      <w:r w:rsidR="00DC333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god. Secondly, the diviner had to perform a ritual at a critical, optimal time of the day or lunar month. </w:t>
      </w:r>
      <w:r w:rsidR="003330CE">
        <w:rPr>
          <w:rFonts w:asciiTheme="minorBidi" w:hAnsiTheme="minorBidi"/>
          <w:color w:val="000000" w:themeColor="text1"/>
          <w:sz w:val="24"/>
          <w:szCs w:val="24"/>
          <w:lang w:val="en-US"/>
        </w:rPr>
        <w:t>Thirdly</w:t>
      </w:r>
      <w:r w:rsidRPr="00A01A91">
        <w:rPr>
          <w:rFonts w:asciiTheme="minorBidi" w:hAnsiTheme="minorBidi"/>
          <w:color w:val="000000" w:themeColor="text1"/>
          <w:sz w:val="24"/>
          <w:szCs w:val="24"/>
          <w:lang w:val="en-US"/>
        </w:rPr>
        <w:t xml:space="preserve">, the soul of the practitioner </w:t>
      </w:r>
      <w:r w:rsidR="003330CE">
        <w:rPr>
          <w:rFonts w:asciiTheme="minorBidi" w:hAnsiTheme="minorBidi"/>
          <w:color w:val="000000" w:themeColor="text1"/>
          <w:sz w:val="24"/>
          <w:szCs w:val="24"/>
          <w:lang w:val="en-US"/>
        </w:rPr>
        <w:t>required</w:t>
      </w:r>
      <w:r w:rsidR="003330C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special astrological and cosmological knowledge to navigate through the heavenly realm to meet the god.</w:t>
      </w:r>
    </w:p>
    <w:p w14:paraId="5FD6716D" w14:textId="06F25682" w:rsidR="007C2F9E" w:rsidRPr="00A01A91" w:rsidRDefault="007C2F9E" w:rsidP="00113037">
      <w:pPr>
        <w:spacing w:line="276" w:lineRule="auto"/>
        <w:ind w:firstLine="708"/>
        <w:jc w:val="both"/>
        <w:rPr>
          <w:rFonts w:asciiTheme="minorBidi" w:hAnsiTheme="minorBidi"/>
          <w:b/>
          <w:bCs/>
          <w:color w:val="000000" w:themeColor="text1"/>
          <w:sz w:val="24"/>
          <w:szCs w:val="24"/>
          <w:lang w:val="en-US"/>
        </w:rPr>
      </w:pPr>
      <w:r w:rsidRPr="00A01A91">
        <w:rPr>
          <w:rFonts w:asciiTheme="minorBidi" w:hAnsiTheme="minorBidi"/>
          <w:color w:val="000000" w:themeColor="text1"/>
          <w:sz w:val="24"/>
          <w:szCs w:val="24"/>
          <w:lang w:val="en-US"/>
        </w:rPr>
        <w:t xml:space="preserve">In many dream divination spells </w:t>
      </w:r>
      <w:r w:rsidR="003330CE">
        <w:rPr>
          <w:rFonts w:asciiTheme="minorBidi" w:hAnsiTheme="minorBidi"/>
          <w:color w:val="000000" w:themeColor="text1"/>
          <w:sz w:val="24"/>
          <w:szCs w:val="24"/>
          <w:lang w:val="en-US"/>
        </w:rPr>
        <w:t>from</w:t>
      </w:r>
      <w:r w:rsidR="003330C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Greek Magical Papyri</w:t>
      </w:r>
      <w:r w:rsidR="003330CE">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w:t>
      </w:r>
      <w:r w:rsidRPr="00A01A91">
        <w:rPr>
          <w:rFonts w:asciiTheme="minorBidi" w:hAnsiTheme="minorBidi"/>
          <w:i/>
          <w:iCs/>
          <w:color w:val="000000" w:themeColor="text1"/>
          <w:sz w:val="24"/>
          <w:szCs w:val="24"/>
          <w:lang w:val="en-US"/>
        </w:rPr>
        <w:t xml:space="preserve">mantis </w:t>
      </w:r>
      <w:r w:rsidR="001B2493" w:rsidRPr="008B5625">
        <w:rPr>
          <w:rFonts w:asciiTheme="minorBidi" w:hAnsiTheme="minorBidi"/>
          <w:color w:val="000000" w:themeColor="text1"/>
          <w:sz w:val="24"/>
          <w:szCs w:val="24"/>
          <w:lang w:val="en-US"/>
        </w:rPr>
        <w:t>(a diviner)</w:t>
      </w:r>
      <w:r w:rsidR="001B2493">
        <w:rPr>
          <w:rFonts w:asciiTheme="minorBidi" w:hAnsiTheme="minorBidi"/>
          <w:color w:val="000000" w:themeColor="text1"/>
          <w:sz w:val="24"/>
          <w:szCs w:val="24"/>
          <w:lang w:val="en-US"/>
        </w:rPr>
        <w:t xml:space="preserve"> </w:t>
      </w:r>
      <w:r w:rsidR="003330CE">
        <w:rPr>
          <w:rFonts w:asciiTheme="minorBidi" w:hAnsiTheme="minorBidi"/>
          <w:color w:val="000000" w:themeColor="text1"/>
          <w:sz w:val="24"/>
          <w:szCs w:val="24"/>
          <w:lang w:val="en-US"/>
        </w:rPr>
        <w:t>must</w:t>
      </w:r>
      <w:r w:rsidRPr="00A01A91">
        <w:rPr>
          <w:rFonts w:asciiTheme="minorBidi" w:hAnsiTheme="minorBidi"/>
          <w:color w:val="000000" w:themeColor="text1"/>
          <w:sz w:val="24"/>
          <w:szCs w:val="24"/>
          <w:lang w:val="en-US"/>
        </w:rPr>
        <w:t xml:space="preserve"> </w:t>
      </w:r>
      <w:r w:rsidR="003330CE">
        <w:rPr>
          <w:rFonts w:asciiTheme="minorBidi" w:hAnsiTheme="minorBidi"/>
          <w:color w:val="000000" w:themeColor="text1"/>
          <w:sz w:val="24"/>
          <w:szCs w:val="24"/>
          <w:lang w:val="en-US"/>
        </w:rPr>
        <w:t>perform</w:t>
      </w:r>
      <w:r w:rsidR="003330C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some incantations and sacrifices before going to sleep.</w:t>
      </w:r>
      <w:r w:rsidR="00C37A54" w:rsidRPr="00A01A91">
        <w:rPr>
          <w:rStyle w:val="Odwoanieprzypisudolnego"/>
          <w:rFonts w:asciiTheme="minorBidi" w:hAnsiTheme="minorBidi"/>
          <w:color w:val="000000" w:themeColor="text1"/>
          <w:sz w:val="24"/>
          <w:szCs w:val="24"/>
          <w:lang w:val="en-US"/>
        </w:rPr>
        <w:footnoteReference w:id="48"/>
      </w:r>
      <w:r w:rsidRPr="00A01A91">
        <w:rPr>
          <w:rFonts w:asciiTheme="minorBidi" w:hAnsiTheme="minorBidi"/>
          <w:color w:val="000000" w:themeColor="text1"/>
          <w:sz w:val="24"/>
          <w:szCs w:val="24"/>
          <w:lang w:val="en-US"/>
        </w:rPr>
        <w:t xml:space="preserve"> According to Samson Eitrem and Jonathan Z. Smith, </w:t>
      </w:r>
      <w:r w:rsidR="003330CE" w:rsidRPr="00A01A91">
        <w:rPr>
          <w:rFonts w:asciiTheme="minorBidi" w:hAnsiTheme="minorBidi"/>
          <w:color w:val="000000" w:themeColor="text1"/>
          <w:sz w:val="24"/>
          <w:szCs w:val="24"/>
          <w:lang w:val="en-US"/>
        </w:rPr>
        <w:t>th</w:t>
      </w:r>
      <w:r w:rsidR="003330CE">
        <w:rPr>
          <w:rFonts w:asciiTheme="minorBidi" w:hAnsiTheme="minorBidi"/>
          <w:color w:val="000000" w:themeColor="text1"/>
          <w:sz w:val="24"/>
          <w:szCs w:val="24"/>
          <w:lang w:val="en-US"/>
        </w:rPr>
        <w:t>is</w:t>
      </w:r>
      <w:r w:rsidR="003330C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procedure </w:t>
      </w:r>
      <w:r w:rsidR="003330CE">
        <w:rPr>
          <w:rFonts w:asciiTheme="minorBidi" w:hAnsiTheme="minorBidi"/>
          <w:color w:val="000000" w:themeColor="text1"/>
          <w:sz w:val="24"/>
          <w:szCs w:val="24"/>
          <w:lang w:val="en-US"/>
        </w:rPr>
        <w:t>appears to have been</w:t>
      </w:r>
      <w:r w:rsidRPr="00A01A91">
        <w:rPr>
          <w:rFonts w:asciiTheme="minorBidi" w:hAnsiTheme="minorBidi"/>
          <w:color w:val="000000" w:themeColor="text1"/>
          <w:sz w:val="24"/>
          <w:szCs w:val="24"/>
          <w:lang w:val="en-US"/>
        </w:rPr>
        <w:t xml:space="preserve"> a </w:t>
      </w:r>
      <w:r w:rsidR="002827F9">
        <w:rPr>
          <w:rFonts w:asciiTheme="minorBidi" w:hAnsiTheme="minorBidi"/>
          <w:color w:val="000000" w:themeColor="text1"/>
          <w:sz w:val="24"/>
          <w:szCs w:val="24"/>
          <w:lang w:val="en-US"/>
        </w:rPr>
        <w:t>miniature</w:t>
      </w:r>
      <w:r w:rsidR="00DC333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replica of the regular </w:t>
      </w:r>
      <w:r w:rsidR="003330CE" w:rsidRPr="008B5625">
        <w:rPr>
          <w:rFonts w:asciiTheme="minorBidi" w:hAnsiTheme="minorBidi"/>
          <w:color w:val="000000" w:themeColor="text1"/>
          <w:sz w:val="24"/>
          <w:szCs w:val="24"/>
          <w:lang w:val="en-US"/>
        </w:rPr>
        <w:t>temple incubation</w:t>
      </w:r>
      <w:r w:rsidR="003330CE" w:rsidRPr="003330CE">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rite.</w:t>
      </w:r>
      <w:r w:rsidR="00C37A54" w:rsidRPr="00A01A91">
        <w:rPr>
          <w:rStyle w:val="Odwoanieprzypisudolnego"/>
          <w:rFonts w:asciiTheme="minorBidi" w:hAnsiTheme="minorBidi"/>
          <w:color w:val="000000" w:themeColor="text1"/>
          <w:sz w:val="24"/>
          <w:szCs w:val="24"/>
          <w:lang w:val="en-US"/>
        </w:rPr>
        <w:footnoteReference w:id="49"/>
      </w:r>
      <w:r w:rsidRPr="00A01A91">
        <w:rPr>
          <w:rFonts w:asciiTheme="minorBidi" w:hAnsiTheme="minorBidi"/>
          <w:color w:val="000000" w:themeColor="text1"/>
          <w:sz w:val="24"/>
          <w:szCs w:val="24"/>
          <w:lang w:val="en-US"/>
        </w:rPr>
        <w:t xml:space="preserve"> In Johnston and </w:t>
      </w:r>
      <w:r w:rsidR="003330CE" w:rsidRPr="00A01A91">
        <w:rPr>
          <w:rFonts w:asciiTheme="minorBidi" w:hAnsiTheme="minorBidi"/>
          <w:color w:val="000000" w:themeColor="text1"/>
          <w:sz w:val="24"/>
          <w:szCs w:val="24"/>
          <w:lang w:val="en-US"/>
        </w:rPr>
        <w:t>Smith</w:t>
      </w:r>
      <w:r w:rsidR="003330CE">
        <w:rPr>
          <w:rFonts w:asciiTheme="minorBidi" w:hAnsiTheme="minorBidi"/>
          <w:color w:val="000000" w:themeColor="text1"/>
          <w:sz w:val="24"/>
          <w:szCs w:val="24"/>
          <w:lang w:val="en-US"/>
        </w:rPr>
        <w:t>’</w:t>
      </w:r>
      <w:r w:rsidR="003330CE"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view, miniaturization and scale were distinctive features of the magical rituals and spells collected in the PGM</w:t>
      </w:r>
      <w:r w:rsidR="00DC333A">
        <w:rPr>
          <w:rFonts w:asciiTheme="minorBidi" w:hAnsiTheme="minorBidi"/>
          <w:color w:val="000000" w:themeColor="text1"/>
          <w:sz w:val="24"/>
          <w:szCs w:val="24"/>
          <w:lang w:val="en-US"/>
        </w:rPr>
        <w:t xml:space="preserve"> spells</w:t>
      </w:r>
      <w:r w:rsidRPr="00A01A91">
        <w:rPr>
          <w:rFonts w:asciiTheme="minorBidi" w:hAnsiTheme="minorBidi"/>
          <w:i/>
          <w:iCs/>
          <w:color w:val="000000" w:themeColor="text1"/>
          <w:sz w:val="24"/>
          <w:szCs w:val="24"/>
          <w:lang w:val="en-US"/>
        </w:rPr>
        <w:t xml:space="preserve">. </w:t>
      </w:r>
      <w:r w:rsidR="003330CE">
        <w:rPr>
          <w:rFonts w:asciiTheme="minorBidi" w:hAnsiTheme="minorBidi"/>
          <w:color w:val="000000" w:themeColor="text1"/>
          <w:sz w:val="24"/>
          <w:szCs w:val="24"/>
          <w:lang w:val="en-US"/>
        </w:rPr>
        <w:t>For</w:t>
      </w:r>
      <w:r w:rsidR="003330C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Johnston, creative adaptations marked a difference between temple ceremonies and private rites conducted by </w:t>
      </w:r>
      <w:r w:rsidR="001B2493">
        <w:rPr>
          <w:rFonts w:asciiTheme="minorBidi" w:hAnsiTheme="minorBidi"/>
          <w:color w:val="000000" w:themeColor="text1"/>
          <w:sz w:val="24"/>
          <w:szCs w:val="24"/>
          <w:lang w:val="en-US"/>
        </w:rPr>
        <w:t>a</w:t>
      </w:r>
      <w:r w:rsidR="001B2493"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mantis.</w:t>
      </w:r>
      <w:r w:rsidR="00C37A54" w:rsidRPr="00A01A91">
        <w:rPr>
          <w:rStyle w:val="Odwoanieprzypisudolnego"/>
          <w:rFonts w:asciiTheme="minorBidi" w:hAnsiTheme="minorBidi"/>
          <w:color w:val="000000" w:themeColor="text1"/>
          <w:sz w:val="24"/>
          <w:szCs w:val="24"/>
          <w:lang w:val="en-US"/>
        </w:rPr>
        <w:footnoteReference w:id="50"/>
      </w:r>
      <w:r w:rsidRPr="00A01A91">
        <w:rPr>
          <w:rFonts w:asciiTheme="minorBidi" w:hAnsiTheme="minorBidi"/>
          <w:color w:val="000000" w:themeColor="text1"/>
          <w:sz w:val="24"/>
          <w:szCs w:val="24"/>
          <w:lang w:val="en-US"/>
        </w:rPr>
        <w:t xml:space="preserve"> People sought help from </w:t>
      </w:r>
      <w:r w:rsidR="001B2493">
        <w:rPr>
          <w:rFonts w:asciiTheme="minorBidi" w:hAnsiTheme="minorBidi"/>
          <w:color w:val="000000" w:themeColor="text1"/>
          <w:sz w:val="24"/>
          <w:szCs w:val="24"/>
          <w:lang w:val="en-US"/>
        </w:rPr>
        <w:t>a</w:t>
      </w:r>
      <w:r w:rsidR="001B2493" w:rsidRPr="008B5625">
        <w:rPr>
          <w:rFonts w:asciiTheme="minorBidi" w:hAnsiTheme="minorBidi"/>
          <w:color w:val="000000" w:themeColor="text1"/>
          <w:sz w:val="24"/>
          <w:szCs w:val="24"/>
          <w:lang w:val="en-US"/>
        </w:rPr>
        <w:t xml:space="preserve"> </w:t>
      </w:r>
      <w:r w:rsidR="001B2493" w:rsidRPr="008B5625">
        <w:rPr>
          <w:rFonts w:asciiTheme="minorBidi" w:hAnsiTheme="minorBidi"/>
          <w:i/>
          <w:iCs/>
          <w:color w:val="000000" w:themeColor="text1"/>
          <w:sz w:val="24"/>
          <w:szCs w:val="24"/>
          <w:lang w:val="en-US"/>
        </w:rPr>
        <w:t>mantis</w:t>
      </w:r>
      <w:r w:rsidRPr="00A01A91">
        <w:rPr>
          <w:rFonts w:asciiTheme="minorBidi" w:hAnsiTheme="minorBidi"/>
          <w:color w:val="000000" w:themeColor="text1"/>
          <w:sz w:val="24"/>
          <w:szCs w:val="24"/>
          <w:lang w:val="en-US"/>
        </w:rPr>
        <w:t xml:space="preserve"> </w:t>
      </w:r>
      <w:r w:rsidR="001B2493" w:rsidRPr="00A01A91">
        <w:rPr>
          <w:rFonts w:asciiTheme="minorBidi" w:hAnsiTheme="minorBidi"/>
          <w:color w:val="000000" w:themeColor="text1"/>
          <w:sz w:val="24"/>
          <w:szCs w:val="24"/>
          <w:lang w:val="en-US"/>
        </w:rPr>
        <w:t>w</w:t>
      </w:r>
      <w:r w:rsidR="001B2493">
        <w:rPr>
          <w:rFonts w:asciiTheme="minorBidi" w:hAnsiTheme="minorBidi"/>
          <w:color w:val="000000" w:themeColor="text1"/>
          <w:sz w:val="24"/>
          <w:szCs w:val="24"/>
          <w:lang w:val="en-US"/>
        </w:rPr>
        <w:t>hen attempting to</w:t>
      </w:r>
      <w:r w:rsidR="001B249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read </w:t>
      </w:r>
      <w:r w:rsidR="001B2493">
        <w:rPr>
          <w:rFonts w:asciiTheme="minorBidi" w:hAnsiTheme="minorBidi"/>
          <w:color w:val="000000" w:themeColor="text1"/>
          <w:sz w:val="24"/>
          <w:szCs w:val="24"/>
          <w:lang w:val="en-US"/>
        </w:rPr>
        <w:t>signs from the</w:t>
      </w:r>
      <w:r w:rsidR="001B249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gods </w:t>
      </w:r>
      <w:r w:rsidR="001B2493">
        <w:rPr>
          <w:rFonts w:asciiTheme="minorBidi" w:hAnsiTheme="minorBidi"/>
          <w:color w:val="000000" w:themeColor="text1"/>
          <w:sz w:val="24"/>
          <w:szCs w:val="24"/>
          <w:lang w:val="en-US"/>
        </w:rPr>
        <w:t>(</w:t>
      </w:r>
      <w:r w:rsidR="00FA75C5">
        <w:rPr>
          <w:rFonts w:asciiTheme="minorBidi" w:hAnsiTheme="minorBidi"/>
          <w:color w:val="000000" w:themeColor="text1"/>
          <w:sz w:val="24"/>
          <w:szCs w:val="24"/>
          <w:lang w:val="en-US"/>
        </w:rPr>
        <w:t>signs</w:t>
      </w:r>
      <w:r w:rsidR="001B2493">
        <w:rPr>
          <w:rFonts w:asciiTheme="minorBidi" w:hAnsiTheme="minorBidi"/>
          <w:color w:val="000000" w:themeColor="text1"/>
          <w:sz w:val="24"/>
          <w:szCs w:val="24"/>
          <w:lang w:val="en-US"/>
        </w:rPr>
        <w:t xml:space="preserve"> </w:t>
      </w:r>
      <w:r w:rsidR="001B2493">
        <w:rPr>
          <w:rFonts w:asciiTheme="minorBidi" w:hAnsiTheme="minorBidi"/>
          <w:color w:val="000000" w:themeColor="text1"/>
          <w:sz w:val="24"/>
          <w:szCs w:val="24"/>
          <w:lang w:val="en-US"/>
        </w:rPr>
        <w:lastRenderedPageBreak/>
        <w:t xml:space="preserve">in </w:t>
      </w:r>
      <w:r w:rsidRPr="00A01A91">
        <w:rPr>
          <w:rFonts w:asciiTheme="minorBidi" w:hAnsiTheme="minorBidi"/>
          <w:color w:val="000000" w:themeColor="text1"/>
          <w:sz w:val="24"/>
          <w:szCs w:val="24"/>
          <w:lang w:val="en-US"/>
        </w:rPr>
        <w:t>a bird</w:t>
      </w:r>
      <w:r w:rsidR="001B249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s flight, </w:t>
      </w:r>
      <w:r w:rsidR="001B2493">
        <w:rPr>
          <w:rFonts w:asciiTheme="minorBidi" w:hAnsiTheme="minorBidi"/>
          <w:color w:val="000000" w:themeColor="text1"/>
          <w:sz w:val="24"/>
          <w:szCs w:val="24"/>
          <w:lang w:val="en-US"/>
        </w:rPr>
        <w:t xml:space="preserve">in </w:t>
      </w:r>
      <w:r w:rsidRPr="00A01A91">
        <w:rPr>
          <w:rFonts w:asciiTheme="minorBidi" w:hAnsiTheme="minorBidi"/>
          <w:color w:val="000000" w:themeColor="text1"/>
          <w:sz w:val="24"/>
          <w:szCs w:val="24"/>
          <w:lang w:val="en-US"/>
        </w:rPr>
        <w:t>dreams</w:t>
      </w:r>
      <w:r w:rsidR="00FA75C5">
        <w:rPr>
          <w:rFonts w:asciiTheme="minorBidi" w:hAnsiTheme="minorBidi"/>
          <w:color w:val="000000" w:themeColor="text1"/>
          <w:sz w:val="24"/>
          <w:szCs w:val="24"/>
          <w:lang w:val="en-US"/>
        </w:rPr>
        <w:t>, and the like)</w:t>
      </w:r>
      <w:r w:rsidR="001B249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DC333A">
        <w:rPr>
          <w:rFonts w:asciiTheme="minorBidi" w:hAnsiTheme="minorBidi"/>
          <w:color w:val="000000" w:themeColor="text1"/>
          <w:sz w:val="24"/>
          <w:szCs w:val="24"/>
          <w:lang w:val="en-US"/>
        </w:rPr>
        <w:t>However, p</w:t>
      </w:r>
      <w:r w:rsidRPr="00A01A91">
        <w:rPr>
          <w:rFonts w:asciiTheme="minorBidi" w:hAnsiTheme="minorBidi"/>
          <w:color w:val="000000" w:themeColor="text1"/>
          <w:sz w:val="24"/>
          <w:szCs w:val="24"/>
          <w:lang w:val="en-US"/>
        </w:rPr>
        <w:t xml:space="preserve">hilosophers like Theophrastus and Cicero considered </w:t>
      </w:r>
      <w:r w:rsidR="00FA75C5">
        <w:rPr>
          <w:rFonts w:asciiTheme="minorBidi" w:hAnsiTheme="minorBidi"/>
          <w:color w:val="000000" w:themeColor="text1"/>
          <w:sz w:val="24"/>
          <w:szCs w:val="24"/>
          <w:lang w:val="en-US"/>
        </w:rPr>
        <w:t xml:space="preserve">such practices to be </w:t>
      </w:r>
      <w:r w:rsidR="00FA75C5" w:rsidRPr="00A01A91">
        <w:rPr>
          <w:rFonts w:asciiTheme="minorBidi" w:hAnsiTheme="minorBidi"/>
          <w:color w:val="000000" w:themeColor="text1"/>
          <w:sz w:val="24"/>
          <w:szCs w:val="24"/>
          <w:lang w:val="en-US"/>
        </w:rPr>
        <w:t>superstitio</w:t>
      </w:r>
      <w:r w:rsidR="00FA75C5">
        <w:rPr>
          <w:rFonts w:asciiTheme="minorBidi" w:hAnsiTheme="minorBidi"/>
          <w:color w:val="000000" w:themeColor="text1"/>
          <w:sz w:val="24"/>
          <w:szCs w:val="24"/>
          <w:lang w:val="en-US"/>
        </w:rPr>
        <w:t>ns</w:t>
      </w:r>
      <w:r w:rsidR="00FA75C5" w:rsidRPr="00A01A91">
        <w:rPr>
          <w:rFonts w:asciiTheme="minorBidi" w:hAnsiTheme="minorBidi"/>
          <w:color w:val="000000" w:themeColor="text1"/>
          <w:sz w:val="24"/>
          <w:szCs w:val="24"/>
          <w:lang w:val="en-US"/>
        </w:rPr>
        <w:t xml:space="preserve"> </w:t>
      </w:r>
      <w:r w:rsidR="00FA75C5">
        <w:rPr>
          <w:rFonts w:asciiTheme="minorBidi" w:hAnsiTheme="minorBidi"/>
          <w:color w:val="000000" w:themeColor="text1"/>
          <w:sz w:val="24"/>
          <w:szCs w:val="24"/>
          <w:lang w:val="en-US"/>
        </w:rPr>
        <w:t>disc</w:t>
      </w:r>
      <w:r w:rsidRPr="00A01A91">
        <w:rPr>
          <w:rFonts w:asciiTheme="minorBidi" w:hAnsiTheme="minorBidi"/>
          <w:color w:val="000000" w:themeColor="text1"/>
          <w:sz w:val="24"/>
          <w:szCs w:val="24"/>
          <w:lang w:val="en-US"/>
        </w:rPr>
        <w:t xml:space="preserve">onnected </w:t>
      </w:r>
      <w:r w:rsidR="00FA75C5">
        <w:rPr>
          <w:rFonts w:asciiTheme="minorBidi" w:hAnsiTheme="minorBidi"/>
          <w:color w:val="000000" w:themeColor="text1"/>
          <w:sz w:val="24"/>
          <w:szCs w:val="24"/>
          <w:lang w:val="en-US"/>
        </w:rPr>
        <w:t>from</w:t>
      </w:r>
      <w:r w:rsidR="00FA75C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true religion.</w:t>
      </w:r>
      <w:r w:rsidR="00C37A54" w:rsidRPr="00A01A91">
        <w:rPr>
          <w:rStyle w:val="Odwoanieprzypisudolnego"/>
          <w:rFonts w:asciiTheme="minorBidi" w:hAnsiTheme="minorBidi"/>
          <w:color w:val="000000" w:themeColor="text1"/>
          <w:sz w:val="24"/>
          <w:szCs w:val="24"/>
          <w:lang w:val="en-US"/>
        </w:rPr>
        <w:footnoteReference w:id="51"/>
      </w:r>
      <w:r w:rsidRPr="00A01A91">
        <w:rPr>
          <w:rFonts w:asciiTheme="minorBidi" w:hAnsiTheme="minorBidi"/>
          <w:i/>
          <w:iCs/>
          <w:color w:val="000000" w:themeColor="text1"/>
          <w:sz w:val="24"/>
          <w:szCs w:val="24"/>
          <w:lang w:val="en-US"/>
        </w:rPr>
        <w:t xml:space="preserve"> </w:t>
      </w:r>
      <w:r w:rsidR="002827F9">
        <w:rPr>
          <w:rFonts w:asciiTheme="minorBidi" w:hAnsiTheme="minorBidi"/>
          <w:color w:val="000000" w:themeColor="text1"/>
          <w:sz w:val="24"/>
          <w:szCs w:val="24"/>
          <w:lang w:val="en-US"/>
        </w:rPr>
        <w:t>Dream</w:t>
      </w:r>
      <w:r w:rsidRPr="00A01A91">
        <w:rPr>
          <w:rFonts w:asciiTheme="minorBidi" w:hAnsiTheme="minorBidi"/>
          <w:color w:val="000000" w:themeColor="text1"/>
          <w:sz w:val="24"/>
          <w:szCs w:val="24"/>
          <w:lang w:val="en-US"/>
        </w:rPr>
        <w:t xml:space="preserve"> divination spells were prepared and performed almost </w:t>
      </w:r>
      <w:r w:rsidR="00367DC0">
        <w:rPr>
          <w:rFonts w:asciiTheme="minorBidi" w:hAnsiTheme="minorBidi"/>
          <w:color w:val="000000" w:themeColor="text1"/>
          <w:sz w:val="24"/>
          <w:szCs w:val="24"/>
          <w:lang w:val="en-US"/>
        </w:rPr>
        <w:t>identically to</w:t>
      </w:r>
      <w:r w:rsidRPr="00A01A91">
        <w:rPr>
          <w:rFonts w:asciiTheme="minorBidi" w:hAnsiTheme="minorBidi"/>
          <w:color w:val="000000" w:themeColor="text1"/>
          <w:sz w:val="24"/>
          <w:szCs w:val="24"/>
          <w:lang w:val="en-US"/>
        </w:rPr>
        <w:t xml:space="preserve"> oracular dream divination rites</w:t>
      </w:r>
      <w:r w:rsidR="00367DC0">
        <w:rPr>
          <w:rFonts w:asciiTheme="minorBidi" w:hAnsiTheme="minorBidi"/>
          <w:color w:val="000000" w:themeColor="text1"/>
          <w:sz w:val="24"/>
          <w:szCs w:val="24"/>
          <w:lang w:val="en-US"/>
        </w:rPr>
        <w:t>.</w:t>
      </w:r>
      <w:r w:rsidR="00367DC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Eitrem and Smith</w:t>
      </w:r>
      <w:r w:rsidR="00367DC0">
        <w:rPr>
          <w:rFonts w:asciiTheme="minorBidi" w:hAnsiTheme="minorBidi"/>
          <w:color w:val="000000" w:themeColor="text1"/>
          <w:sz w:val="24"/>
          <w:szCs w:val="24"/>
          <w:lang w:val="en-US"/>
        </w:rPr>
        <w:t>, therefore,</w:t>
      </w:r>
      <w:r w:rsidRPr="00A01A91">
        <w:rPr>
          <w:rFonts w:asciiTheme="minorBidi" w:hAnsiTheme="minorBidi"/>
          <w:color w:val="000000" w:themeColor="text1"/>
          <w:sz w:val="24"/>
          <w:szCs w:val="24"/>
          <w:lang w:val="en-US"/>
        </w:rPr>
        <w:t xml:space="preserve"> </w:t>
      </w:r>
      <w:r w:rsidR="00367DC0">
        <w:rPr>
          <w:rFonts w:asciiTheme="minorBidi" w:hAnsiTheme="minorBidi"/>
          <w:color w:val="000000" w:themeColor="text1"/>
          <w:sz w:val="24"/>
          <w:szCs w:val="24"/>
          <w:lang w:val="en-US"/>
        </w:rPr>
        <w:t>encourage us to</w:t>
      </w:r>
      <w:r w:rsidRPr="00A01A91">
        <w:rPr>
          <w:rFonts w:asciiTheme="minorBidi" w:hAnsiTheme="minorBidi"/>
          <w:color w:val="000000" w:themeColor="text1"/>
          <w:sz w:val="24"/>
          <w:szCs w:val="24"/>
          <w:lang w:val="en-US"/>
        </w:rPr>
        <w:t xml:space="preserve"> </w:t>
      </w:r>
      <w:r w:rsidR="00367DC0" w:rsidRPr="00A01A91">
        <w:rPr>
          <w:rFonts w:asciiTheme="minorBidi" w:hAnsiTheme="minorBidi"/>
          <w:color w:val="000000" w:themeColor="text1"/>
          <w:sz w:val="24"/>
          <w:szCs w:val="24"/>
          <w:lang w:val="en-US"/>
        </w:rPr>
        <w:t>examin</w:t>
      </w:r>
      <w:r w:rsidR="00367DC0">
        <w:rPr>
          <w:rFonts w:asciiTheme="minorBidi" w:hAnsiTheme="minorBidi"/>
          <w:color w:val="000000" w:themeColor="text1"/>
          <w:sz w:val="24"/>
          <w:szCs w:val="24"/>
          <w:lang w:val="en-US"/>
        </w:rPr>
        <w:t>e how</w:t>
      </w:r>
      <w:r w:rsidRPr="00A01A91">
        <w:rPr>
          <w:rFonts w:asciiTheme="minorBidi" w:hAnsiTheme="minorBidi"/>
          <w:color w:val="000000" w:themeColor="text1"/>
          <w:sz w:val="24"/>
          <w:szCs w:val="24"/>
          <w:lang w:val="en-US"/>
        </w:rPr>
        <w:t xml:space="preserve"> and to what extent </w:t>
      </w:r>
      <w:r w:rsidR="00367DC0">
        <w:rPr>
          <w:rFonts w:asciiTheme="minorBidi" w:hAnsiTheme="minorBidi"/>
          <w:color w:val="000000" w:themeColor="text1"/>
          <w:sz w:val="24"/>
          <w:szCs w:val="24"/>
          <w:lang w:val="en-US"/>
        </w:rPr>
        <w:t>astrology’s</w:t>
      </w:r>
      <w:r w:rsidR="00367DC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use mirrored oracular incubation rituals.</w:t>
      </w:r>
      <w:r w:rsidRPr="00A01A91">
        <w:rPr>
          <w:rFonts w:asciiTheme="minorBidi" w:hAnsiTheme="minorBidi"/>
          <w:color w:val="000000" w:themeColor="text1"/>
          <w:sz w:val="24"/>
          <w:szCs w:val="24"/>
          <w:lang w:val="en-US"/>
        </w:rPr>
        <w:br/>
      </w:r>
    </w:p>
    <w:p w14:paraId="40CA5E74" w14:textId="212DA5AD" w:rsidR="007C2F9E" w:rsidRPr="00A01A91" w:rsidRDefault="007C2F9E" w:rsidP="00A27B01">
      <w:pPr>
        <w:spacing w:line="276" w:lineRule="auto"/>
        <w:ind w:firstLine="708"/>
        <w:rPr>
          <w:rFonts w:asciiTheme="minorBidi" w:hAnsiTheme="minorBidi"/>
          <w:color w:val="000000" w:themeColor="text1"/>
          <w:sz w:val="24"/>
          <w:szCs w:val="24"/>
          <w:lang w:val="en-US"/>
        </w:rPr>
      </w:pPr>
      <w:r w:rsidRPr="00A01A91">
        <w:rPr>
          <w:rFonts w:asciiTheme="minorBidi" w:hAnsiTheme="minorBidi"/>
          <w:b/>
          <w:bCs/>
          <w:color w:val="000000" w:themeColor="text1"/>
          <w:sz w:val="24"/>
          <w:szCs w:val="24"/>
          <w:lang w:val="en-US"/>
        </w:rPr>
        <w:t xml:space="preserve">3.1 Astrology and the authority of the </w:t>
      </w:r>
      <w:r w:rsidRPr="00A01A91">
        <w:rPr>
          <w:rFonts w:asciiTheme="minorBidi" w:hAnsiTheme="minorBidi"/>
          <w:b/>
          <w:bCs/>
          <w:i/>
          <w:iCs/>
          <w:color w:val="000000" w:themeColor="text1"/>
          <w:sz w:val="24"/>
          <w:szCs w:val="24"/>
          <w:lang w:val="en-US"/>
        </w:rPr>
        <w:t>mantis</w:t>
      </w:r>
    </w:p>
    <w:p w14:paraId="4BA24805" w14:textId="63268073" w:rsidR="005A433A" w:rsidRDefault="007C2F9E" w:rsidP="0011303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Priests in Graeco-Roman Egypt were familiar with astrology and used it along</w:t>
      </w:r>
      <w:r w:rsidR="00936EF5">
        <w:rPr>
          <w:rFonts w:asciiTheme="minorBidi" w:hAnsiTheme="minorBidi"/>
          <w:color w:val="000000" w:themeColor="text1"/>
          <w:sz w:val="24"/>
          <w:szCs w:val="24"/>
          <w:lang w:val="en-US"/>
        </w:rPr>
        <w:t>side</w:t>
      </w:r>
      <w:r w:rsidRPr="00A01A91">
        <w:rPr>
          <w:rFonts w:asciiTheme="minorBidi" w:hAnsiTheme="minorBidi"/>
          <w:color w:val="000000" w:themeColor="text1"/>
          <w:sz w:val="24"/>
          <w:szCs w:val="24"/>
          <w:lang w:val="en-US"/>
        </w:rPr>
        <w:t xml:space="preserve"> medicine</w:t>
      </w:r>
      <w:r w:rsidR="00936EF5">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magic. </w:t>
      </w:r>
      <w:r w:rsidR="00936EF5">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ymbols and pictures of the zodiac and planetary deities decorated </w:t>
      </w:r>
      <w:r w:rsidR="00936EF5">
        <w:rPr>
          <w:rFonts w:asciiTheme="minorBidi" w:hAnsiTheme="minorBidi"/>
          <w:color w:val="000000" w:themeColor="text1"/>
          <w:sz w:val="24"/>
          <w:szCs w:val="24"/>
          <w:lang w:val="en-US"/>
        </w:rPr>
        <w:t xml:space="preserve">the </w:t>
      </w:r>
      <w:r w:rsidR="00735724">
        <w:rPr>
          <w:rFonts w:asciiTheme="minorBidi" w:hAnsiTheme="minorBidi"/>
          <w:color w:val="000000" w:themeColor="text1"/>
          <w:sz w:val="24"/>
          <w:szCs w:val="24"/>
          <w:lang w:val="en-US"/>
        </w:rPr>
        <w:t xml:space="preserve">walls and </w:t>
      </w:r>
      <w:r w:rsidRPr="00A01A91">
        <w:rPr>
          <w:rFonts w:asciiTheme="minorBidi" w:hAnsiTheme="minorBidi"/>
          <w:color w:val="000000" w:themeColor="text1"/>
          <w:sz w:val="24"/>
          <w:szCs w:val="24"/>
          <w:lang w:val="en-US"/>
        </w:rPr>
        <w:t>ceilings of Egyptian tombs and temples</w:t>
      </w:r>
      <w:r w:rsidR="00936EF5">
        <w:rPr>
          <w:rFonts w:asciiTheme="minorBidi" w:hAnsiTheme="minorBidi"/>
          <w:color w:val="000000" w:themeColor="text1"/>
          <w:sz w:val="24"/>
          <w:szCs w:val="24"/>
          <w:lang w:val="en-US"/>
        </w:rPr>
        <w:t>. The most famous example is in</w:t>
      </w:r>
      <w:r w:rsidR="00936EF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Dendera. </w:t>
      </w:r>
      <w:r w:rsidR="00735724">
        <w:rPr>
          <w:rFonts w:asciiTheme="minorBidi" w:hAnsiTheme="minorBidi"/>
          <w:color w:val="000000" w:themeColor="text1"/>
          <w:sz w:val="24"/>
          <w:szCs w:val="24"/>
          <w:lang w:val="en-US"/>
        </w:rPr>
        <w:t xml:space="preserve">According to </w:t>
      </w:r>
      <w:r w:rsidRPr="00A01A91">
        <w:rPr>
          <w:rFonts w:asciiTheme="minorBidi" w:hAnsiTheme="minorBidi"/>
          <w:color w:val="000000" w:themeColor="text1"/>
          <w:sz w:val="24"/>
          <w:szCs w:val="24"/>
          <w:lang w:val="en-US"/>
        </w:rPr>
        <w:t>Gregg DeYoung</w:t>
      </w:r>
      <w:r w:rsidR="0073572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astronomical ceilings </w:t>
      </w:r>
      <w:r w:rsidR="00D87C83">
        <w:rPr>
          <w:rFonts w:asciiTheme="minorBidi" w:hAnsiTheme="minorBidi"/>
          <w:color w:val="000000" w:themeColor="text1"/>
          <w:sz w:val="24"/>
          <w:szCs w:val="24"/>
          <w:lang w:val="en-US"/>
        </w:rPr>
        <w:t xml:space="preserve">there </w:t>
      </w:r>
      <w:r w:rsidRPr="00A01A91">
        <w:rPr>
          <w:rFonts w:asciiTheme="minorBidi" w:hAnsiTheme="minorBidi"/>
          <w:color w:val="000000" w:themeColor="text1"/>
          <w:sz w:val="24"/>
          <w:szCs w:val="24"/>
          <w:lang w:val="en-US"/>
        </w:rPr>
        <w:t>‘provide a symbolic and schematic summary of the astronomical knowledge of the Egyptians.’</w:t>
      </w:r>
      <w:r w:rsidRPr="00A01A91">
        <w:rPr>
          <w:rStyle w:val="Odwoanieprzypisudolnego"/>
          <w:rFonts w:asciiTheme="minorBidi" w:hAnsiTheme="minorBidi"/>
          <w:color w:val="000000" w:themeColor="text1"/>
          <w:sz w:val="24"/>
          <w:szCs w:val="24"/>
          <w:lang w:val="en-US"/>
        </w:rPr>
        <w:footnoteReference w:id="52"/>
      </w:r>
      <w:r w:rsidRPr="00A01A91">
        <w:rPr>
          <w:rFonts w:asciiTheme="minorBidi" w:hAnsiTheme="minorBidi"/>
          <w:color w:val="000000" w:themeColor="text1"/>
          <w:sz w:val="24"/>
          <w:szCs w:val="24"/>
          <w:lang w:val="en-US"/>
        </w:rPr>
        <w:t xml:space="preserve"> The fact that astronomical ceilings were present in religious places suggest</w:t>
      </w:r>
      <w:r w:rsidR="00735724">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that </w:t>
      </w:r>
      <w:r w:rsidR="00D87C83" w:rsidRPr="00A01A91">
        <w:rPr>
          <w:rFonts w:asciiTheme="minorBidi" w:hAnsiTheme="minorBidi"/>
          <w:color w:val="000000" w:themeColor="text1"/>
          <w:sz w:val="24"/>
          <w:szCs w:val="24"/>
          <w:lang w:val="en-US"/>
        </w:rPr>
        <w:t>the</w:t>
      </w:r>
      <w:r w:rsidR="00D87C83">
        <w:rPr>
          <w:rFonts w:asciiTheme="minorBidi" w:hAnsiTheme="minorBidi"/>
          <w:color w:val="000000" w:themeColor="text1"/>
          <w:sz w:val="24"/>
          <w:szCs w:val="24"/>
          <w:lang w:val="en-US"/>
        </w:rPr>
        <w:t>y</w:t>
      </w:r>
      <w:r w:rsidR="00D87C83" w:rsidRPr="00A01A91">
        <w:rPr>
          <w:rFonts w:asciiTheme="minorBidi" w:hAnsiTheme="minorBidi"/>
          <w:color w:val="000000" w:themeColor="text1"/>
          <w:sz w:val="24"/>
          <w:szCs w:val="24"/>
          <w:lang w:val="en-US"/>
        </w:rPr>
        <w:t xml:space="preserve"> </w:t>
      </w:r>
      <w:r w:rsidR="00735724">
        <w:rPr>
          <w:rFonts w:asciiTheme="minorBidi" w:hAnsiTheme="minorBidi"/>
          <w:color w:val="000000" w:themeColor="text1"/>
          <w:sz w:val="24"/>
          <w:szCs w:val="24"/>
          <w:lang w:val="en-US"/>
        </w:rPr>
        <w:t xml:space="preserve">served a spiritual </w:t>
      </w:r>
      <w:r w:rsidRPr="00A01A91">
        <w:rPr>
          <w:rFonts w:asciiTheme="minorBidi" w:hAnsiTheme="minorBidi"/>
          <w:color w:val="000000" w:themeColor="text1"/>
          <w:sz w:val="24"/>
          <w:szCs w:val="24"/>
          <w:lang w:val="en-US"/>
        </w:rPr>
        <w:t>function</w:t>
      </w:r>
      <w:r w:rsidRPr="008A33C0">
        <w:rPr>
          <w:rFonts w:asciiTheme="minorBidi" w:hAnsiTheme="minorBidi"/>
          <w:color w:val="000000" w:themeColor="text1"/>
          <w:sz w:val="24"/>
          <w:szCs w:val="24"/>
          <w:lang w:val="en-US"/>
        </w:rPr>
        <w:t xml:space="preserve">. </w:t>
      </w:r>
      <w:r w:rsidR="00302131" w:rsidRPr="00302131">
        <w:rPr>
          <w:rFonts w:asciiTheme="minorBidi" w:hAnsiTheme="minorBidi"/>
          <w:color w:val="000000" w:themeColor="text1"/>
          <w:sz w:val="24"/>
          <w:szCs w:val="24"/>
          <w:lang w:val="en-US"/>
        </w:rPr>
        <w:t>In fact, Egyptian astrology seems to have been practised entirely in a religious temple setting, for example, at Narmouthis (modern Medinet Madi), Esna and others, as Andreas Winkler showed.</w:t>
      </w:r>
      <w:r w:rsidR="004A5B2B">
        <w:rPr>
          <w:rStyle w:val="Odwoanieprzypisudolnego"/>
          <w:rFonts w:asciiTheme="minorBidi" w:hAnsiTheme="minorBidi"/>
          <w:color w:val="000000" w:themeColor="text1"/>
          <w:sz w:val="24"/>
          <w:szCs w:val="24"/>
          <w:lang w:val="en-US"/>
        </w:rPr>
        <w:footnoteReference w:id="53"/>
      </w:r>
      <w:r w:rsidR="004A5B2B">
        <w:rPr>
          <w:rFonts w:asciiTheme="minorBidi" w:hAnsiTheme="minorBidi"/>
          <w:color w:val="000000" w:themeColor="text1"/>
          <w:sz w:val="24"/>
          <w:szCs w:val="24"/>
          <w:lang w:val="en-US"/>
        </w:rPr>
        <w:t xml:space="preserve"> </w:t>
      </w:r>
      <w:r w:rsidR="00735724">
        <w:rPr>
          <w:rFonts w:asciiTheme="minorBidi" w:hAnsiTheme="minorBidi"/>
          <w:color w:val="000000" w:themeColor="text1"/>
          <w:sz w:val="24"/>
          <w:szCs w:val="24"/>
          <w:lang w:val="en-US"/>
        </w:rPr>
        <w:t>As</w:t>
      </w:r>
      <w:r w:rsidRPr="00A01A91">
        <w:rPr>
          <w:rFonts w:asciiTheme="minorBidi" w:hAnsiTheme="minorBidi"/>
          <w:color w:val="000000" w:themeColor="text1"/>
          <w:sz w:val="24"/>
          <w:szCs w:val="24"/>
          <w:lang w:val="en-US"/>
        </w:rPr>
        <w:t xml:space="preserve"> James Evans </w:t>
      </w:r>
      <w:r w:rsidR="00735724">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convincingly argued, astrology </w:t>
      </w:r>
      <w:r w:rsidR="00735724">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played a significant role in the cult of Sarapis</w:t>
      </w:r>
      <w:r w:rsidR="0073572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which became the most Hellenized Egyptian religious practice grouped around a single deity.</w:t>
      </w:r>
      <w:r w:rsidRPr="00A01A91">
        <w:rPr>
          <w:rStyle w:val="Odwoanieprzypisudolnego"/>
          <w:rFonts w:asciiTheme="minorBidi" w:hAnsiTheme="minorBidi"/>
          <w:color w:val="000000" w:themeColor="text1"/>
          <w:sz w:val="24"/>
          <w:szCs w:val="24"/>
          <w:lang w:val="en-US"/>
        </w:rPr>
        <w:footnoteReference w:id="54"/>
      </w:r>
      <w:r w:rsidRPr="00A01A91">
        <w:rPr>
          <w:rFonts w:asciiTheme="minorBidi" w:hAnsiTheme="minorBidi"/>
          <w:color w:val="000000" w:themeColor="text1"/>
          <w:sz w:val="24"/>
          <w:szCs w:val="24"/>
          <w:lang w:val="en-US"/>
        </w:rPr>
        <w:t xml:space="preserve"> In Ptolemaic Egypt</w:t>
      </w:r>
      <w:r w:rsidR="0073572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Sarapis was primarily identified with Helios or Dionysos, </w:t>
      </w:r>
      <w:r w:rsidR="00735724">
        <w:rPr>
          <w:rFonts w:asciiTheme="minorBidi" w:hAnsiTheme="minorBidi"/>
          <w:color w:val="000000" w:themeColor="text1"/>
          <w:sz w:val="24"/>
          <w:szCs w:val="24"/>
          <w:lang w:val="en-US"/>
        </w:rPr>
        <w:t>but</w:t>
      </w:r>
      <w:r w:rsidR="0073572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later with Zeus and Hermes</w:t>
      </w:r>
      <w:r w:rsidR="00735724">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patron god of astronomers and astrologers</w:t>
      </w:r>
      <w:r w:rsidR="0073572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55"/>
      </w:r>
      <w:r w:rsidRPr="00A01A91">
        <w:rPr>
          <w:rFonts w:asciiTheme="minorBidi" w:hAnsiTheme="minorBidi"/>
          <w:color w:val="000000" w:themeColor="text1"/>
          <w:sz w:val="24"/>
          <w:szCs w:val="24"/>
          <w:lang w:val="en-US"/>
        </w:rPr>
        <w:t xml:space="preserve"> </w:t>
      </w:r>
    </w:p>
    <w:p w14:paraId="2E966BA6" w14:textId="5FBB70A9"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Evans</w:t>
      </w:r>
      <w:r w:rsidR="00735724">
        <w:rPr>
          <w:rFonts w:asciiTheme="minorBidi" w:hAnsiTheme="minorBidi"/>
          <w:color w:val="000000" w:themeColor="text1"/>
          <w:sz w:val="24"/>
          <w:szCs w:val="24"/>
          <w:lang w:val="en-US"/>
        </w:rPr>
        <w:t xml:space="preserve"> states that pilgrims came to</w:t>
      </w:r>
      <w:r w:rsidRPr="00A01A91">
        <w:rPr>
          <w:rFonts w:asciiTheme="minorBidi" w:hAnsiTheme="minorBidi"/>
          <w:color w:val="000000" w:themeColor="text1"/>
          <w:sz w:val="24"/>
          <w:szCs w:val="24"/>
          <w:lang w:val="en-US"/>
        </w:rPr>
        <w:t xml:space="preserve"> the temple of Sarapis in Memphis </w:t>
      </w:r>
      <w:r w:rsidR="00735724">
        <w:rPr>
          <w:rFonts w:asciiTheme="minorBidi" w:hAnsiTheme="minorBidi"/>
          <w:color w:val="000000" w:themeColor="text1"/>
          <w:sz w:val="24"/>
          <w:szCs w:val="24"/>
          <w:lang w:val="en-US"/>
        </w:rPr>
        <w:t>to communicate with</w:t>
      </w:r>
      <w:r w:rsidRPr="00A01A91">
        <w:rPr>
          <w:rFonts w:asciiTheme="minorBidi" w:hAnsiTheme="minorBidi"/>
          <w:color w:val="000000" w:themeColor="text1"/>
          <w:sz w:val="24"/>
          <w:szCs w:val="24"/>
          <w:lang w:val="en-US"/>
        </w:rPr>
        <w:t xml:space="preserve"> the god through oracles, </w:t>
      </w:r>
      <w:r w:rsidR="00735724">
        <w:rPr>
          <w:rFonts w:asciiTheme="minorBidi" w:hAnsiTheme="minorBidi"/>
          <w:color w:val="000000" w:themeColor="text1"/>
          <w:sz w:val="24"/>
          <w:szCs w:val="24"/>
          <w:lang w:val="en-US"/>
        </w:rPr>
        <w:t xml:space="preserve">to receive </w:t>
      </w:r>
      <w:r w:rsidRPr="00A01A91">
        <w:rPr>
          <w:rFonts w:asciiTheme="minorBidi" w:hAnsiTheme="minorBidi"/>
          <w:color w:val="000000" w:themeColor="text1"/>
          <w:sz w:val="24"/>
          <w:szCs w:val="24"/>
          <w:lang w:val="en-US"/>
        </w:rPr>
        <w:t>dream interpretation</w:t>
      </w:r>
      <w:r w:rsidR="00735724">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w:t>
      </w:r>
      <w:r w:rsidR="00735724">
        <w:rPr>
          <w:rFonts w:asciiTheme="minorBidi" w:hAnsiTheme="minorBidi"/>
          <w:color w:val="000000" w:themeColor="text1"/>
          <w:sz w:val="24"/>
          <w:szCs w:val="24"/>
          <w:lang w:val="en-US"/>
        </w:rPr>
        <w:t xml:space="preserve">to </w:t>
      </w:r>
      <w:r w:rsidRPr="00A01A91">
        <w:rPr>
          <w:rFonts w:asciiTheme="minorBidi" w:hAnsiTheme="minorBidi"/>
          <w:color w:val="000000" w:themeColor="text1"/>
          <w:sz w:val="24"/>
          <w:szCs w:val="24"/>
          <w:lang w:val="en-US"/>
        </w:rPr>
        <w:t xml:space="preserve">be cured through incubation (the religious practice of sleeping in a sacred area </w:t>
      </w:r>
      <w:r w:rsidR="002827F9">
        <w:rPr>
          <w:rFonts w:asciiTheme="minorBidi" w:hAnsiTheme="minorBidi"/>
          <w:color w:val="000000" w:themeColor="text1"/>
          <w:sz w:val="24"/>
          <w:szCs w:val="24"/>
          <w:lang w:val="en-US"/>
        </w:rPr>
        <w:t>to experience</w:t>
      </w:r>
      <w:r w:rsidRPr="00A01A91">
        <w:rPr>
          <w:rFonts w:asciiTheme="minorBidi" w:hAnsiTheme="minorBidi"/>
          <w:color w:val="000000" w:themeColor="text1"/>
          <w:sz w:val="24"/>
          <w:szCs w:val="24"/>
          <w:lang w:val="en-US"/>
        </w:rPr>
        <w:t xml:space="preserve"> a divinely inspired dream or cure</w:t>
      </w:r>
      <w:r w:rsidR="00735724" w:rsidRPr="00A01A91">
        <w:rPr>
          <w:rFonts w:asciiTheme="minorBidi" w:hAnsiTheme="minorBidi"/>
          <w:color w:val="000000" w:themeColor="text1"/>
          <w:sz w:val="24"/>
          <w:szCs w:val="24"/>
          <w:lang w:val="en-US"/>
        </w:rPr>
        <w:t>)</w:t>
      </w:r>
      <w:r w:rsidR="00735724">
        <w:rPr>
          <w:rFonts w:asciiTheme="minorBidi" w:hAnsiTheme="minorBidi"/>
          <w:color w:val="000000" w:themeColor="text1"/>
          <w:sz w:val="24"/>
          <w:szCs w:val="24"/>
          <w:lang w:val="en-US"/>
        </w:rPr>
        <w:t>. This might testify to</w:t>
      </w:r>
      <w:r w:rsidR="00735724" w:rsidRPr="00A01A91">
        <w:rPr>
          <w:rFonts w:asciiTheme="minorBidi" w:hAnsiTheme="minorBidi"/>
          <w:color w:val="000000" w:themeColor="text1"/>
          <w:sz w:val="24"/>
          <w:szCs w:val="24"/>
          <w:lang w:val="en-US"/>
        </w:rPr>
        <w:t xml:space="preserve"> </w:t>
      </w:r>
      <w:r w:rsidR="00735724">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close connection between astrological practice</w:t>
      </w:r>
      <w:r w:rsidR="00735724">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incubation.</w:t>
      </w:r>
      <w:r w:rsidRPr="00A01A91">
        <w:rPr>
          <w:rStyle w:val="Odwoanieprzypisudolnego"/>
          <w:rFonts w:asciiTheme="minorBidi" w:hAnsiTheme="minorBidi"/>
          <w:color w:val="000000" w:themeColor="text1"/>
          <w:sz w:val="24"/>
          <w:szCs w:val="24"/>
          <w:lang w:val="en-US"/>
        </w:rPr>
        <w:footnoteReference w:id="56"/>
      </w:r>
      <w:r w:rsidRPr="00A01A91">
        <w:rPr>
          <w:rFonts w:asciiTheme="minorBidi" w:hAnsiTheme="minorBidi"/>
          <w:color w:val="000000" w:themeColor="text1"/>
          <w:sz w:val="24"/>
          <w:szCs w:val="24"/>
          <w:lang w:val="en-US"/>
        </w:rPr>
        <w:t xml:space="preserve"> </w:t>
      </w:r>
      <w:r w:rsidR="00735724">
        <w:rPr>
          <w:rFonts w:asciiTheme="minorBidi" w:hAnsiTheme="minorBidi"/>
          <w:color w:val="000000" w:themeColor="text1"/>
          <w:sz w:val="24"/>
          <w:szCs w:val="24"/>
          <w:lang w:val="en-US"/>
        </w:rPr>
        <w:t>T</w:t>
      </w:r>
      <w:r w:rsidR="00735724" w:rsidRPr="008B5625">
        <w:rPr>
          <w:rFonts w:asciiTheme="minorBidi" w:hAnsiTheme="minorBidi"/>
          <w:color w:val="000000" w:themeColor="text1"/>
          <w:sz w:val="24"/>
          <w:szCs w:val="24"/>
          <w:lang w:val="en-US"/>
        </w:rPr>
        <w:t>he ritual PDM xiv 93-114</w:t>
      </w:r>
      <w:r w:rsidR="00735724">
        <w:rPr>
          <w:rFonts w:asciiTheme="minorBidi" w:hAnsiTheme="minorBidi"/>
          <w:color w:val="000000" w:themeColor="text1"/>
          <w:sz w:val="24"/>
          <w:szCs w:val="24"/>
          <w:lang w:val="en-US"/>
        </w:rPr>
        <w:t xml:space="preserve"> demonstrates h</w:t>
      </w:r>
      <w:r w:rsidR="00735724" w:rsidRPr="00A01A91">
        <w:rPr>
          <w:rFonts w:asciiTheme="minorBidi" w:hAnsiTheme="minorBidi"/>
          <w:color w:val="000000" w:themeColor="text1"/>
          <w:sz w:val="24"/>
          <w:szCs w:val="24"/>
          <w:lang w:val="en-US"/>
        </w:rPr>
        <w:t xml:space="preserve">ow </w:t>
      </w:r>
      <w:r w:rsidRPr="00A01A91">
        <w:rPr>
          <w:rFonts w:asciiTheme="minorBidi" w:hAnsiTheme="minorBidi"/>
          <w:color w:val="000000" w:themeColor="text1"/>
          <w:sz w:val="24"/>
          <w:szCs w:val="24"/>
          <w:lang w:val="en-US"/>
        </w:rPr>
        <w:t>close and intertwined these practices might have been</w:t>
      </w:r>
      <w:r w:rsidR="00735724">
        <w:rPr>
          <w:rFonts w:asciiTheme="minorBidi" w:hAnsiTheme="minorBidi"/>
          <w:color w:val="000000" w:themeColor="text1"/>
          <w:sz w:val="24"/>
          <w:szCs w:val="24"/>
          <w:lang w:val="en-US"/>
        </w:rPr>
        <w:t>. A</w:t>
      </w:r>
      <w:r w:rsidRPr="00A01A91">
        <w:rPr>
          <w:rFonts w:asciiTheme="minorBidi" w:hAnsiTheme="minorBidi"/>
          <w:color w:val="000000" w:themeColor="text1"/>
          <w:sz w:val="24"/>
          <w:szCs w:val="24"/>
          <w:lang w:val="en-US"/>
        </w:rPr>
        <w:t xml:space="preserve">ccording to Jacco Dieleman, </w:t>
      </w:r>
      <w:r w:rsidR="00735724" w:rsidRPr="008B5625">
        <w:rPr>
          <w:rFonts w:asciiTheme="minorBidi" w:hAnsiTheme="minorBidi"/>
          <w:color w:val="000000" w:themeColor="text1"/>
          <w:sz w:val="24"/>
          <w:szCs w:val="24"/>
          <w:lang w:val="en-US"/>
        </w:rPr>
        <w:t>PDM xiv 93-114</w:t>
      </w:r>
      <w:r w:rsidR="00735724">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is a Demotic translation of a Greek text explaining how to cast a horoscope and </w:t>
      </w:r>
      <w:r w:rsidR="00735724">
        <w:rPr>
          <w:rFonts w:asciiTheme="minorBidi" w:hAnsiTheme="minorBidi"/>
          <w:color w:val="000000" w:themeColor="text1"/>
          <w:sz w:val="24"/>
          <w:szCs w:val="24"/>
          <w:lang w:val="en-US"/>
        </w:rPr>
        <w:t xml:space="preserve">then </w:t>
      </w:r>
      <w:r w:rsidRPr="00A01A91">
        <w:rPr>
          <w:rFonts w:asciiTheme="minorBidi" w:hAnsiTheme="minorBidi"/>
          <w:color w:val="000000" w:themeColor="text1"/>
          <w:sz w:val="24"/>
          <w:szCs w:val="24"/>
          <w:lang w:val="en-US"/>
        </w:rPr>
        <w:t>obtain a</w:t>
      </w:r>
      <w:r w:rsidR="00735724">
        <w:rPr>
          <w:rFonts w:asciiTheme="minorBidi" w:hAnsiTheme="minorBidi"/>
          <w:color w:val="000000" w:themeColor="text1"/>
          <w:sz w:val="24"/>
          <w:szCs w:val="24"/>
          <w:lang w:val="en-US"/>
        </w:rPr>
        <w:t xml:space="preserve"> god’s a</w:t>
      </w:r>
      <w:r w:rsidRPr="00A01A91">
        <w:rPr>
          <w:rFonts w:asciiTheme="minorBidi" w:hAnsiTheme="minorBidi"/>
          <w:color w:val="000000" w:themeColor="text1"/>
          <w:sz w:val="24"/>
          <w:szCs w:val="24"/>
          <w:lang w:val="en-US"/>
        </w:rPr>
        <w:t>nswer</w:t>
      </w:r>
      <w:r w:rsidR="00735724">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to questions in a dream.</w:t>
      </w:r>
      <w:r w:rsidRPr="00A01A91">
        <w:rPr>
          <w:rStyle w:val="Odwoanieprzypisudolnego"/>
          <w:rFonts w:asciiTheme="minorBidi" w:hAnsiTheme="minorBidi"/>
          <w:color w:val="000000" w:themeColor="text1"/>
          <w:sz w:val="24"/>
          <w:szCs w:val="24"/>
          <w:lang w:val="en-US"/>
        </w:rPr>
        <w:footnoteReference w:id="57"/>
      </w:r>
      <w:r w:rsidRPr="00A01A91">
        <w:rPr>
          <w:rFonts w:asciiTheme="minorBidi" w:hAnsiTheme="minorBidi"/>
          <w:color w:val="000000" w:themeColor="text1"/>
          <w:sz w:val="24"/>
          <w:szCs w:val="24"/>
          <w:lang w:val="en-US"/>
        </w:rPr>
        <w:t xml:space="preserve"> The spell combines the astrological procedure of casting a horoscope with dream-divination practice</w:t>
      </w:r>
      <w:r w:rsidR="00D87C83">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The priest </w:t>
      </w:r>
      <w:r w:rsidR="00007E7C" w:rsidRPr="00007E7C">
        <w:rPr>
          <w:rFonts w:asciiTheme="minorBidi" w:hAnsiTheme="minorBidi"/>
          <w:color w:val="000000" w:themeColor="text1"/>
          <w:sz w:val="24"/>
          <w:szCs w:val="24"/>
          <w:lang w:val="en-US"/>
        </w:rPr>
        <w:t>must</w:t>
      </w:r>
      <w:r w:rsidRPr="00A01A91">
        <w:rPr>
          <w:rFonts w:asciiTheme="minorBidi" w:hAnsiTheme="minorBidi"/>
          <w:color w:val="000000" w:themeColor="text1"/>
          <w:sz w:val="24"/>
          <w:szCs w:val="24"/>
          <w:lang w:val="en-US"/>
        </w:rPr>
        <w:t xml:space="preserve"> prepare a bench for the god, put an astrological table</w:t>
      </w:r>
      <w:r w:rsidR="00D03825">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 beside his bed, purify himself, burn </w:t>
      </w:r>
      <w:r w:rsidR="002827F9">
        <w:rPr>
          <w:rFonts w:asciiTheme="minorBidi" w:hAnsiTheme="minorBidi"/>
          <w:color w:val="000000" w:themeColor="text1"/>
          <w:sz w:val="24"/>
          <w:szCs w:val="24"/>
          <w:lang w:val="en-US"/>
        </w:rPr>
        <w:t>incense</w:t>
      </w:r>
      <w:r w:rsidR="00007E7C">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w:t>
      </w:r>
      <w:r w:rsidR="00007E7C">
        <w:rPr>
          <w:rFonts w:asciiTheme="minorBidi" w:hAnsiTheme="minorBidi"/>
          <w:color w:val="000000" w:themeColor="text1"/>
          <w:sz w:val="24"/>
          <w:szCs w:val="24"/>
          <w:lang w:val="en-US"/>
        </w:rPr>
        <w:t xml:space="preserve">then </w:t>
      </w:r>
      <w:r w:rsidRPr="00A01A91">
        <w:rPr>
          <w:rFonts w:asciiTheme="minorBidi" w:hAnsiTheme="minorBidi"/>
          <w:color w:val="000000" w:themeColor="text1"/>
          <w:sz w:val="24"/>
          <w:szCs w:val="24"/>
          <w:lang w:val="en-US"/>
        </w:rPr>
        <w:t xml:space="preserve">go to sleep </w:t>
      </w:r>
      <w:r w:rsidR="00007E7C" w:rsidRPr="008B5625">
        <w:rPr>
          <w:rFonts w:asciiTheme="minorBidi" w:hAnsiTheme="minorBidi"/>
          <w:color w:val="000000" w:themeColor="text1"/>
          <w:sz w:val="24"/>
          <w:szCs w:val="24"/>
          <w:lang w:val="en-US"/>
        </w:rPr>
        <w:t>dressed in linen cloth and sandals</w:t>
      </w:r>
      <w:r w:rsidR="00007E7C" w:rsidRPr="00007E7C">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to meet the god. The</w:t>
      </w:r>
      <w:r w:rsidR="0004657E">
        <w:rPr>
          <w:rFonts w:asciiTheme="minorBidi" w:hAnsiTheme="minorBidi"/>
          <w:color w:val="000000" w:themeColor="text1"/>
          <w:sz w:val="24"/>
          <w:szCs w:val="24"/>
          <w:lang w:val="en-US"/>
        </w:rPr>
        <w:t xml:space="preserve"> priest</w:t>
      </w:r>
      <w:r w:rsidRPr="00A01A91">
        <w:rPr>
          <w:rFonts w:asciiTheme="minorBidi" w:hAnsiTheme="minorBidi"/>
          <w:color w:val="000000" w:themeColor="text1"/>
          <w:sz w:val="24"/>
          <w:szCs w:val="24"/>
          <w:lang w:val="en-US"/>
        </w:rPr>
        <w:t xml:space="preserve"> </w:t>
      </w:r>
      <w:r w:rsidR="00007E7C">
        <w:rPr>
          <w:rFonts w:asciiTheme="minorBidi" w:hAnsiTheme="minorBidi"/>
          <w:color w:val="000000" w:themeColor="text1"/>
          <w:sz w:val="24"/>
          <w:szCs w:val="24"/>
          <w:lang w:val="en-US"/>
        </w:rPr>
        <w:t xml:space="preserve">then </w:t>
      </w:r>
      <w:r w:rsidR="00D87C83">
        <w:rPr>
          <w:rFonts w:asciiTheme="minorBidi" w:hAnsiTheme="minorBidi"/>
          <w:color w:val="000000" w:themeColor="text1"/>
          <w:sz w:val="24"/>
          <w:szCs w:val="24"/>
          <w:lang w:val="en-US"/>
        </w:rPr>
        <w:t xml:space="preserve">receives </w:t>
      </w:r>
      <w:r w:rsidRPr="00A01A91">
        <w:rPr>
          <w:rFonts w:asciiTheme="minorBidi" w:hAnsiTheme="minorBidi"/>
          <w:color w:val="000000" w:themeColor="text1"/>
          <w:sz w:val="24"/>
          <w:szCs w:val="24"/>
          <w:lang w:val="en-US"/>
        </w:rPr>
        <w:t xml:space="preserve">answers to all his </w:t>
      </w:r>
      <w:r w:rsidRPr="00A01A91">
        <w:rPr>
          <w:rFonts w:asciiTheme="minorBidi" w:hAnsiTheme="minorBidi"/>
          <w:color w:val="000000" w:themeColor="text1"/>
          <w:sz w:val="24"/>
          <w:szCs w:val="24"/>
          <w:lang w:val="en-US"/>
        </w:rPr>
        <w:lastRenderedPageBreak/>
        <w:t>questions</w:t>
      </w:r>
      <w:r w:rsidR="00007E7C">
        <w:rPr>
          <w:rFonts w:asciiTheme="minorBidi" w:hAnsiTheme="minorBidi"/>
          <w:color w:val="000000" w:themeColor="text1"/>
          <w:sz w:val="24"/>
          <w:szCs w:val="24"/>
          <w:lang w:val="en-US"/>
        </w:rPr>
        <w:t>. He also</w:t>
      </w:r>
      <w:r w:rsidRPr="00A01A91">
        <w:rPr>
          <w:rFonts w:asciiTheme="minorBidi" w:hAnsiTheme="minorBidi"/>
          <w:color w:val="000000" w:themeColor="text1"/>
          <w:sz w:val="24"/>
          <w:szCs w:val="24"/>
          <w:lang w:val="en-US"/>
        </w:rPr>
        <w:t xml:space="preserve"> </w:t>
      </w:r>
      <w:r w:rsidR="00007E7C">
        <w:rPr>
          <w:rFonts w:asciiTheme="minorBidi" w:hAnsiTheme="minorBidi"/>
          <w:color w:val="000000" w:themeColor="text1"/>
          <w:sz w:val="24"/>
          <w:szCs w:val="24"/>
          <w:lang w:val="en-US"/>
        </w:rPr>
        <w:t>records</w:t>
      </w:r>
      <w:r w:rsidRPr="00A01A91">
        <w:rPr>
          <w:rFonts w:asciiTheme="minorBidi" w:hAnsiTheme="minorBidi"/>
          <w:color w:val="000000" w:themeColor="text1"/>
          <w:sz w:val="24"/>
          <w:szCs w:val="24"/>
          <w:lang w:val="en-US"/>
        </w:rPr>
        <w:t xml:space="preserve"> on </w:t>
      </w:r>
      <w:r w:rsidR="00007E7C">
        <w:rPr>
          <w:rFonts w:asciiTheme="minorBidi" w:hAnsiTheme="minorBidi"/>
          <w:color w:val="000000" w:themeColor="text1"/>
          <w:sz w:val="24"/>
          <w:szCs w:val="24"/>
          <w:lang w:val="en-US"/>
        </w:rPr>
        <w:t>a</w:t>
      </w:r>
      <w:r w:rsidR="00007E7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tablet </w:t>
      </w:r>
      <w:r w:rsidR="0014337E">
        <w:rPr>
          <w:rFonts w:asciiTheme="minorBidi" w:hAnsiTheme="minorBidi"/>
          <w:color w:val="000000" w:themeColor="text1"/>
          <w:sz w:val="24"/>
          <w:szCs w:val="24"/>
          <w:lang w:val="en-US"/>
        </w:rPr>
        <w:t xml:space="preserve">the positions of the stars </w:t>
      </w:r>
      <w:r w:rsidR="00007E7C">
        <w:rPr>
          <w:rFonts w:asciiTheme="minorBidi" w:hAnsiTheme="minorBidi"/>
          <w:color w:val="000000" w:themeColor="text1"/>
          <w:sz w:val="24"/>
          <w:szCs w:val="24"/>
          <w:lang w:val="en-US"/>
        </w:rPr>
        <w:t>which</w:t>
      </w:r>
      <w:r w:rsidR="00007E7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were astrologically chosen </w:t>
      </w:r>
      <w:r w:rsidR="00007E7C">
        <w:rPr>
          <w:rFonts w:asciiTheme="minorBidi" w:hAnsiTheme="minorBidi"/>
          <w:color w:val="000000" w:themeColor="text1"/>
          <w:sz w:val="24"/>
          <w:szCs w:val="24"/>
          <w:lang w:val="en-US"/>
        </w:rPr>
        <w:t xml:space="preserve">to represent </w:t>
      </w:r>
      <w:r w:rsidRPr="00A01A91">
        <w:rPr>
          <w:rFonts w:asciiTheme="minorBidi" w:hAnsiTheme="minorBidi"/>
          <w:color w:val="000000" w:themeColor="text1"/>
          <w:sz w:val="24"/>
          <w:szCs w:val="24"/>
          <w:lang w:val="en-US"/>
        </w:rPr>
        <w:t>auspicious days for his affairs.</w:t>
      </w:r>
      <w:r w:rsidRPr="00A01A91">
        <w:rPr>
          <w:rStyle w:val="Odwoanieprzypisudolnego"/>
          <w:rFonts w:asciiTheme="minorBidi" w:hAnsiTheme="minorBidi"/>
          <w:color w:val="000000" w:themeColor="text1"/>
          <w:sz w:val="24"/>
          <w:szCs w:val="24"/>
          <w:lang w:val="en-US"/>
        </w:rPr>
        <w:footnoteReference w:id="58"/>
      </w:r>
      <w:r w:rsidR="00D03825">
        <w:rPr>
          <w:rFonts w:asciiTheme="minorBidi" w:hAnsiTheme="minorBidi"/>
          <w:color w:val="000000" w:themeColor="text1"/>
          <w:sz w:val="24"/>
          <w:szCs w:val="24"/>
          <w:lang w:val="en-US"/>
        </w:rPr>
        <w:t xml:space="preserve"> An astrological tablet</w:t>
      </w:r>
      <w:r w:rsidR="002B2FDD">
        <w:rPr>
          <w:rFonts w:asciiTheme="minorBidi" w:hAnsiTheme="minorBidi"/>
          <w:color w:val="000000" w:themeColor="text1"/>
          <w:sz w:val="24"/>
          <w:szCs w:val="24"/>
          <w:lang w:val="en-US"/>
        </w:rPr>
        <w:t xml:space="preserve"> mentioned in this spell</w:t>
      </w:r>
      <w:r w:rsidR="00D03825">
        <w:rPr>
          <w:rFonts w:asciiTheme="minorBidi" w:hAnsiTheme="minorBidi"/>
          <w:color w:val="000000" w:themeColor="text1"/>
          <w:sz w:val="24"/>
          <w:szCs w:val="24"/>
          <w:lang w:val="en-US"/>
        </w:rPr>
        <w:t xml:space="preserve"> is </w:t>
      </w:r>
      <w:r w:rsidR="00D03825" w:rsidRPr="00D03825">
        <w:rPr>
          <w:rFonts w:asciiTheme="minorBidi" w:hAnsiTheme="minorBidi"/>
          <w:color w:val="000000" w:themeColor="text1"/>
          <w:sz w:val="24"/>
          <w:szCs w:val="24"/>
          <w:lang w:val="en-US"/>
        </w:rPr>
        <w:t xml:space="preserve">a </w:t>
      </w:r>
      <w:r w:rsidR="00D03825" w:rsidRPr="00D03825">
        <w:rPr>
          <w:rFonts w:asciiTheme="minorBidi" w:hAnsiTheme="minorBidi"/>
          <w:i/>
          <w:iCs/>
          <w:color w:val="000000" w:themeColor="text1"/>
          <w:sz w:val="24"/>
          <w:szCs w:val="24"/>
          <w:lang w:val="en-US"/>
        </w:rPr>
        <w:t>pinax</w:t>
      </w:r>
      <w:r w:rsidR="00C149A0">
        <w:rPr>
          <w:rFonts w:asciiTheme="minorBidi" w:hAnsiTheme="minorBidi"/>
          <w:i/>
          <w:iCs/>
          <w:color w:val="000000" w:themeColor="text1"/>
          <w:sz w:val="24"/>
          <w:szCs w:val="24"/>
          <w:lang w:val="en-US"/>
        </w:rPr>
        <w:t xml:space="preserve"> (</w:t>
      </w:r>
      <w:r w:rsidR="00C149A0" w:rsidRPr="00A01A91">
        <w:rPr>
          <w:rFonts w:asciiTheme="minorBidi" w:hAnsiTheme="minorBidi"/>
          <w:i/>
          <w:iCs/>
          <w:color w:val="000000" w:themeColor="text1"/>
          <w:sz w:val="24"/>
          <w:szCs w:val="24"/>
          <w:lang w:val="en-US"/>
        </w:rPr>
        <w:t>ὁ πίναξ</w:t>
      </w:r>
      <w:r w:rsidR="00C149A0">
        <w:rPr>
          <w:rFonts w:asciiTheme="minorBidi" w:hAnsiTheme="minorBidi"/>
          <w:i/>
          <w:iCs/>
          <w:color w:val="000000" w:themeColor="text1"/>
          <w:sz w:val="24"/>
          <w:szCs w:val="24"/>
          <w:lang w:val="en-US"/>
        </w:rPr>
        <w:t>)</w:t>
      </w:r>
      <w:r w:rsidR="00D03825" w:rsidRPr="00D03825">
        <w:rPr>
          <w:rFonts w:asciiTheme="minorBidi" w:hAnsiTheme="minorBidi"/>
          <w:color w:val="000000" w:themeColor="text1"/>
          <w:sz w:val="24"/>
          <w:szCs w:val="24"/>
          <w:lang w:val="en-US"/>
        </w:rPr>
        <w:t>, or astrological tablet containing the positions of the planets and zodiac at the time of the ritual</w:t>
      </w:r>
      <w:r w:rsidR="00BA77B4">
        <w:rPr>
          <w:rFonts w:asciiTheme="minorBidi" w:hAnsiTheme="minorBidi"/>
          <w:color w:val="000000" w:themeColor="text1"/>
          <w:sz w:val="24"/>
          <w:szCs w:val="24"/>
          <w:lang w:val="en-US"/>
        </w:rPr>
        <w:t>.</w:t>
      </w:r>
      <w:r w:rsidR="00D03825">
        <w:rPr>
          <w:rFonts w:asciiTheme="minorBidi" w:hAnsiTheme="minorBidi"/>
          <w:color w:val="000000" w:themeColor="text1"/>
          <w:sz w:val="24"/>
          <w:szCs w:val="24"/>
          <w:lang w:val="en-US"/>
        </w:rPr>
        <w:t xml:space="preserve"> Greenbaum </w:t>
      </w:r>
      <w:r w:rsidR="00DC0D30">
        <w:rPr>
          <w:rFonts w:asciiTheme="minorBidi" w:hAnsiTheme="minorBidi"/>
          <w:color w:val="000000" w:themeColor="text1"/>
          <w:sz w:val="24"/>
          <w:szCs w:val="24"/>
          <w:lang w:val="en-US"/>
        </w:rPr>
        <w:t xml:space="preserve">and </w:t>
      </w:r>
      <w:r w:rsidR="00DC0D30" w:rsidRPr="00D03825">
        <w:rPr>
          <w:rFonts w:asciiTheme="minorBidi" w:hAnsiTheme="minorBidi"/>
          <w:color w:val="000000" w:themeColor="text1"/>
          <w:sz w:val="24"/>
          <w:szCs w:val="24"/>
          <w:lang w:val="en-US"/>
        </w:rPr>
        <w:t>Micah Ross</w:t>
      </w:r>
      <w:r w:rsidR="00DC0D30">
        <w:rPr>
          <w:rFonts w:asciiTheme="minorBidi" w:hAnsiTheme="minorBidi"/>
          <w:color w:val="000000" w:themeColor="text1"/>
          <w:sz w:val="24"/>
          <w:szCs w:val="24"/>
          <w:lang w:val="en-US"/>
        </w:rPr>
        <w:t xml:space="preserve"> </w:t>
      </w:r>
      <w:r w:rsidR="00BA77B4">
        <w:rPr>
          <w:rFonts w:asciiTheme="minorBidi" w:hAnsiTheme="minorBidi"/>
          <w:color w:val="000000" w:themeColor="text1"/>
          <w:sz w:val="24"/>
          <w:szCs w:val="24"/>
          <w:lang w:val="en-US"/>
        </w:rPr>
        <w:t>discussed the context of linguistic borrowing of this Greek word and different strategies for adopting it in Demotic texts by the scribes of Medînet Mâdi</w:t>
      </w:r>
      <w:r w:rsidR="00FD3BE3">
        <w:rPr>
          <w:rFonts w:asciiTheme="minorBidi" w:hAnsiTheme="minorBidi"/>
          <w:color w:val="000000" w:themeColor="text1"/>
          <w:sz w:val="24"/>
          <w:szCs w:val="24"/>
          <w:lang w:val="en-US"/>
        </w:rPr>
        <w:t xml:space="preserve"> (the site </w:t>
      </w:r>
      <w:r w:rsidR="00C07611">
        <w:rPr>
          <w:rFonts w:asciiTheme="minorBidi" w:hAnsiTheme="minorBidi"/>
          <w:color w:val="000000" w:themeColor="text1"/>
          <w:sz w:val="24"/>
          <w:szCs w:val="24"/>
          <w:lang w:val="en-US"/>
        </w:rPr>
        <w:t xml:space="preserve">in </w:t>
      </w:r>
      <w:r w:rsidR="00FD3BE3" w:rsidRPr="00FD3BE3">
        <w:rPr>
          <w:rFonts w:asciiTheme="minorBidi" w:hAnsiTheme="minorBidi"/>
          <w:color w:val="000000" w:themeColor="text1"/>
          <w:sz w:val="24"/>
          <w:szCs w:val="24"/>
          <w:lang w:val="en-US"/>
        </w:rPr>
        <w:t>the southwestern Faiyum region of Egypt</w:t>
      </w:r>
      <w:r w:rsidR="00FD3BE3">
        <w:rPr>
          <w:rFonts w:asciiTheme="minorBidi" w:hAnsiTheme="minorBidi"/>
          <w:color w:val="000000" w:themeColor="text1"/>
          <w:sz w:val="24"/>
          <w:szCs w:val="24"/>
          <w:lang w:val="en-US"/>
        </w:rPr>
        <w:t>).</w:t>
      </w:r>
      <w:r w:rsidR="000B0012">
        <w:rPr>
          <w:rStyle w:val="Odwoanieprzypisudolnego"/>
          <w:rFonts w:asciiTheme="minorBidi" w:hAnsiTheme="minorBidi"/>
          <w:color w:val="000000" w:themeColor="text1"/>
          <w:sz w:val="24"/>
          <w:szCs w:val="24"/>
          <w:lang w:val="en-US"/>
        </w:rPr>
        <w:footnoteReference w:id="59"/>
      </w:r>
      <w:r w:rsidR="007D616B">
        <w:rPr>
          <w:rFonts w:asciiTheme="minorBidi" w:hAnsiTheme="minorBidi"/>
          <w:color w:val="000000" w:themeColor="text1"/>
          <w:sz w:val="24"/>
          <w:szCs w:val="24"/>
          <w:lang w:val="en-US"/>
        </w:rPr>
        <w:t xml:space="preserve"> </w:t>
      </w:r>
      <w:r w:rsidR="00102C22">
        <w:rPr>
          <w:rFonts w:asciiTheme="minorBidi" w:hAnsiTheme="minorBidi"/>
          <w:color w:val="000000" w:themeColor="text1"/>
          <w:sz w:val="24"/>
          <w:szCs w:val="24"/>
          <w:lang w:val="en-US"/>
        </w:rPr>
        <w:t xml:space="preserve">As </w:t>
      </w:r>
      <w:r w:rsidR="007D616B">
        <w:rPr>
          <w:rFonts w:asciiTheme="minorBidi" w:hAnsiTheme="minorBidi"/>
          <w:color w:val="000000" w:themeColor="text1"/>
          <w:sz w:val="24"/>
          <w:szCs w:val="24"/>
          <w:lang w:val="en-US"/>
        </w:rPr>
        <w:t xml:space="preserve">Greenbaum </w:t>
      </w:r>
      <w:r w:rsidR="00DC0D30">
        <w:rPr>
          <w:rFonts w:asciiTheme="minorBidi" w:hAnsiTheme="minorBidi"/>
          <w:color w:val="000000" w:themeColor="text1"/>
          <w:sz w:val="24"/>
          <w:szCs w:val="24"/>
          <w:lang w:val="en-US"/>
        </w:rPr>
        <w:t xml:space="preserve">and Ross </w:t>
      </w:r>
      <w:r w:rsidR="00102C22">
        <w:rPr>
          <w:rFonts w:asciiTheme="minorBidi" w:hAnsiTheme="minorBidi"/>
          <w:color w:val="000000" w:themeColor="text1"/>
          <w:sz w:val="24"/>
          <w:szCs w:val="24"/>
          <w:lang w:val="en-US"/>
        </w:rPr>
        <w:t>pointed out, the word ‘</w:t>
      </w:r>
      <w:r w:rsidR="00102C22" w:rsidRPr="00102C22">
        <w:rPr>
          <w:rFonts w:asciiTheme="minorBidi" w:hAnsiTheme="minorBidi"/>
          <w:i/>
          <w:iCs/>
          <w:color w:val="000000" w:themeColor="text1"/>
          <w:sz w:val="24"/>
          <w:szCs w:val="24"/>
          <w:lang w:val="en-US"/>
        </w:rPr>
        <w:t>pinax</w:t>
      </w:r>
      <w:r w:rsidR="00102C22">
        <w:rPr>
          <w:rFonts w:asciiTheme="minorBidi" w:hAnsiTheme="minorBidi"/>
          <w:i/>
          <w:iCs/>
          <w:color w:val="000000" w:themeColor="text1"/>
          <w:sz w:val="24"/>
          <w:szCs w:val="24"/>
          <w:lang w:val="en-US"/>
        </w:rPr>
        <w:t>’</w:t>
      </w:r>
      <w:r w:rsidR="00102C22">
        <w:rPr>
          <w:rFonts w:asciiTheme="minorBidi" w:hAnsiTheme="minorBidi"/>
          <w:color w:val="000000" w:themeColor="text1"/>
          <w:sz w:val="24"/>
          <w:szCs w:val="24"/>
          <w:lang w:val="en-US"/>
        </w:rPr>
        <w:t xml:space="preserve"> has plenty of definitions. It signifies both a tablet, and a table, it could as well be the word for a painting</w:t>
      </w:r>
      <w:r w:rsidR="003F4FF4">
        <w:rPr>
          <w:rFonts w:asciiTheme="minorBidi" w:hAnsiTheme="minorBidi"/>
          <w:color w:val="000000" w:themeColor="text1"/>
          <w:sz w:val="24"/>
          <w:szCs w:val="24"/>
          <w:lang w:val="en-US"/>
        </w:rPr>
        <w:t xml:space="preserve">, drawing and a text. </w:t>
      </w:r>
      <w:r w:rsidR="00DC0D30">
        <w:rPr>
          <w:rFonts w:asciiTheme="minorBidi" w:hAnsiTheme="minorBidi"/>
          <w:color w:val="000000" w:themeColor="text1"/>
          <w:sz w:val="24"/>
          <w:szCs w:val="24"/>
          <w:lang w:val="en-US"/>
        </w:rPr>
        <w:t xml:space="preserve">So, a </w:t>
      </w:r>
      <w:r w:rsidR="00DC0D30" w:rsidRPr="00DC0D30">
        <w:rPr>
          <w:rFonts w:asciiTheme="minorBidi" w:hAnsiTheme="minorBidi"/>
          <w:i/>
          <w:iCs/>
          <w:color w:val="000000" w:themeColor="text1"/>
          <w:sz w:val="24"/>
          <w:szCs w:val="24"/>
          <w:lang w:val="en-US"/>
        </w:rPr>
        <w:t>pinax</w:t>
      </w:r>
      <w:r w:rsidR="00DC0D30">
        <w:rPr>
          <w:rFonts w:asciiTheme="minorBidi" w:hAnsiTheme="minorBidi"/>
          <w:color w:val="000000" w:themeColor="text1"/>
          <w:sz w:val="24"/>
          <w:szCs w:val="24"/>
          <w:lang w:val="en-US"/>
        </w:rPr>
        <w:t xml:space="preserve"> can designate, by metaphor, the method of astrological interpretation using that tablet, as Greenbaum and Ross stated. </w:t>
      </w:r>
      <w:r w:rsidR="00065FDC">
        <w:rPr>
          <w:rStyle w:val="Odwoanieprzypisudolnego"/>
          <w:rFonts w:asciiTheme="minorBidi" w:hAnsiTheme="minorBidi"/>
          <w:color w:val="000000" w:themeColor="text1"/>
          <w:sz w:val="24"/>
          <w:szCs w:val="24"/>
          <w:lang w:val="en-US"/>
        </w:rPr>
        <w:footnoteReference w:id="60"/>
      </w:r>
    </w:p>
    <w:p w14:paraId="5BAC7B2C" w14:textId="59F165D3" w:rsidR="007C2F9E" w:rsidRPr="00A01A91" w:rsidRDefault="0000314C"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M</w:t>
      </w:r>
      <w:r w:rsidR="007C2F9E" w:rsidRPr="00A01A91">
        <w:rPr>
          <w:rFonts w:asciiTheme="minorBidi" w:hAnsiTheme="minorBidi"/>
          <w:color w:val="000000" w:themeColor="text1"/>
          <w:sz w:val="24"/>
          <w:szCs w:val="24"/>
          <w:lang w:val="en-US"/>
        </w:rPr>
        <w:t xml:space="preserve">agical rituals were performed </w:t>
      </w:r>
      <w:r>
        <w:rPr>
          <w:rFonts w:asciiTheme="minorBidi" w:hAnsiTheme="minorBidi"/>
          <w:color w:val="000000" w:themeColor="text1"/>
          <w:sz w:val="24"/>
          <w:szCs w:val="24"/>
          <w:lang w:val="en-US"/>
        </w:rPr>
        <w:t xml:space="preserve">in a way that </w:t>
      </w:r>
      <w:r w:rsidRPr="00A01A91">
        <w:rPr>
          <w:rFonts w:asciiTheme="minorBidi" w:hAnsiTheme="minorBidi"/>
          <w:color w:val="000000" w:themeColor="text1"/>
          <w:sz w:val="24"/>
          <w:szCs w:val="24"/>
          <w:lang w:val="en-US"/>
        </w:rPr>
        <w:t>imitat</w:t>
      </w:r>
      <w:r>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temple divination rites</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ymbols of the zodiac in incubation spells </w:t>
      </w:r>
      <w:r>
        <w:rPr>
          <w:rFonts w:asciiTheme="minorBidi" w:hAnsiTheme="minorBidi"/>
          <w:color w:val="000000" w:themeColor="text1"/>
          <w:sz w:val="24"/>
          <w:szCs w:val="24"/>
          <w:lang w:val="en-US"/>
        </w:rPr>
        <w:t>from</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the PGM might have been used for the same purpose</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The purpose was </w:t>
      </w:r>
      <w:r w:rsidR="007C2F9E" w:rsidRPr="00A01A91">
        <w:rPr>
          <w:rFonts w:asciiTheme="minorBidi" w:hAnsiTheme="minorBidi"/>
          <w:color w:val="000000" w:themeColor="text1"/>
          <w:sz w:val="24"/>
          <w:szCs w:val="24"/>
          <w:lang w:val="en-US"/>
        </w:rPr>
        <w:t xml:space="preserve">to recreate the staging and </w:t>
      </w:r>
      <w:r>
        <w:rPr>
          <w:rFonts w:asciiTheme="minorBidi" w:hAnsiTheme="minorBidi"/>
          <w:color w:val="000000" w:themeColor="text1"/>
          <w:sz w:val="24"/>
          <w:szCs w:val="24"/>
          <w:lang w:val="en-US"/>
        </w:rPr>
        <w:t xml:space="preserve">ritualistic </w:t>
      </w:r>
      <w:r w:rsidR="007C2F9E" w:rsidRPr="00A01A91">
        <w:rPr>
          <w:rFonts w:asciiTheme="minorBidi" w:hAnsiTheme="minorBidi"/>
          <w:color w:val="000000" w:themeColor="text1"/>
          <w:sz w:val="24"/>
          <w:szCs w:val="24"/>
          <w:lang w:val="en-US"/>
        </w:rPr>
        <w:t>elements from temple practice</w:t>
      </w:r>
      <w:r w:rsidR="0022660E">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in a private space. Zodiacal images might have served as an earthly mirror of the sky above the temple. A</w:t>
      </w:r>
      <w:r>
        <w:rPr>
          <w:rFonts w:asciiTheme="minorBidi" w:hAnsiTheme="minorBidi"/>
          <w:color w:val="000000" w:themeColor="text1"/>
          <w:sz w:val="24"/>
          <w:szCs w:val="24"/>
          <w:lang w:val="en-US"/>
        </w:rPr>
        <w:t xml:space="preserve">ccording to </w:t>
      </w:r>
      <w:r w:rsidR="0022660E">
        <w:rPr>
          <w:rFonts w:asciiTheme="minorBidi" w:hAnsiTheme="minorBidi"/>
          <w:color w:val="000000" w:themeColor="text1"/>
          <w:sz w:val="24"/>
          <w:szCs w:val="24"/>
          <w:lang w:val="en-US"/>
        </w:rPr>
        <w:t xml:space="preserve">Nicholas </w:t>
      </w:r>
      <w:r>
        <w:rPr>
          <w:rFonts w:asciiTheme="minorBidi" w:hAnsiTheme="minorBidi"/>
          <w:color w:val="000000" w:themeColor="text1"/>
          <w:sz w:val="24"/>
          <w:szCs w:val="24"/>
          <w:lang w:val="en-US"/>
        </w:rPr>
        <w:t>Campion,</w:t>
      </w:r>
      <w:r w:rsidR="007C2F9E" w:rsidRPr="00A01A91">
        <w:rPr>
          <w:rFonts w:asciiTheme="minorBidi" w:hAnsiTheme="minorBidi"/>
          <w:color w:val="000000" w:themeColor="text1"/>
          <w:sz w:val="24"/>
          <w:szCs w:val="24"/>
          <w:lang w:val="en-US"/>
        </w:rPr>
        <w:t xml:space="preserve"> the zodiac in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spell </w:t>
      </w:r>
      <w:r>
        <w:rPr>
          <w:rFonts w:asciiTheme="minorBidi" w:hAnsiTheme="minorBidi"/>
          <w:color w:val="000000" w:themeColor="text1"/>
          <w:sz w:val="24"/>
          <w:szCs w:val="24"/>
          <w:lang w:val="en-US"/>
        </w:rPr>
        <w:t>might, thus, have served</w:t>
      </w:r>
      <w:r w:rsidR="007C2F9E" w:rsidRPr="00A01A91">
        <w:rPr>
          <w:rFonts w:asciiTheme="minorBidi" w:hAnsiTheme="minorBidi"/>
          <w:color w:val="000000" w:themeColor="text1"/>
          <w:sz w:val="24"/>
          <w:szCs w:val="24"/>
          <w:lang w:val="en-US"/>
        </w:rPr>
        <w:t xml:space="preserve"> as a representation of the living cosmos and all </w:t>
      </w:r>
      <w:r>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elements in it</w:t>
      </w:r>
      <w:r>
        <w:rPr>
          <w:rFonts w:asciiTheme="minorBidi" w:hAnsiTheme="minorBidi"/>
          <w:color w:val="000000" w:themeColor="text1"/>
          <w:sz w:val="24"/>
          <w:szCs w:val="24"/>
          <w:lang w:val="en-US"/>
        </w:rPr>
        <w:t xml:space="preserve"> (both </w:t>
      </w:r>
      <w:r w:rsidRPr="003711B2">
        <w:rPr>
          <w:rFonts w:asciiTheme="minorBidi" w:hAnsiTheme="minorBidi"/>
          <w:color w:val="000000" w:themeColor="text1"/>
          <w:sz w:val="24"/>
          <w:szCs w:val="24"/>
          <w:lang w:val="en-US"/>
        </w:rPr>
        <w:t>visible and invisible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w:t>
      </w:r>
      <w:r w:rsidR="007C2F9E" w:rsidRPr="00A01A91">
        <w:rPr>
          <w:rStyle w:val="Odwoanieprzypisudolnego"/>
          <w:rFonts w:asciiTheme="minorBidi" w:hAnsiTheme="minorBidi"/>
          <w:color w:val="000000" w:themeColor="text1"/>
          <w:sz w:val="24"/>
          <w:szCs w:val="24"/>
          <w:lang w:val="en-US"/>
        </w:rPr>
        <w:footnoteReference w:id="61"/>
      </w:r>
      <w:r w:rsidR="007C2F9E" w:rsidRPr="00A01A91">
        <w:rPr>
          <w:rFonts w:asciiTheme="minorBidi" w:hAnsiTheme="minorBidi"/>
          <w:color w:val="000000" w:themeColor="text1"/>
          <w:sz w:val="24"/>
          <w:szCs w:val="24"/>
          <w:lang w:val="en-US"/>
        </w:rPr>
        <w:t xml:space="preserve"> </w:t>
      </w:r>
      <w:r w:rsidR="00BB0DBC">
        <w:rPr>
          <w:rFonts w:asciiTheme="minorBidi" w:hAnsiTheme="minorBidi"/>
          <w:color w:val="000000" w:themeColor="text1"/>
          <w:sz w:val="24"/>
          <w:szCs w:val="24"/>
          <w:lang w:val="en-US"/>
        </w:rPr>
        <w:t>I</w:t>
      </w:r>
      <w:r w:rsidR="007C2F9E" w:rsidRPr="00A01A91">
        <w:rPr>
          <w:rFonts w:asciiTheme="minorBidi" w:hAnsiTheme="minorBidi"/>
          <w:color w:val="000000" w:themeColor="text1"/>
          <w:sz w:val="24"/>
          <w:szCs w:val="24"/>
          <w:lang w:val="en-US"/>
        </w:rPr>
        <w:t>n PGM VII.795-845</w:t>
      </w:r>
      <w:r w:rsidR="00BB0DBC">
        <w:rPr>
          <w:rFonts w:asciiTheme="minorBidi" w:hAnsiTheme="minorBidi"/>
          <w:color w:val="000000" w:themeColor="text1"/>
          <w:sz w:val="24"/>
          <w:szCs w:val="24"/>
          <w:lang w:val="en-US"/>
        </w:rPr>
        <w:t>, for example,</w:t>
      </w:r>
      <w:r w:rsidR="007C2F9E" w:rsidRPr="00A01A91">
        <w:rPr>
          <w:rFonts w:asciiTheme="minorBidi" w:hAnsiTheme="minorBidi"/>
          <w:color w:val="000000" w:themeColor="text1"/>
          <w:sz w:val="24"/>
          <w:szCs w:val="24"/>
          <w:lang w:val="en-US"/>
        </w:rPr>
        <w:t xml:space="preserve"> a </w:t>
      </w:r>
      <w:r w:rsidR="007C2F9E" w:rsidRPr="00A01A91">
        <w:rPr>
          <w:rFonts w:asciiTheme="minorBidi" w:hAnsiTheme="minorBidi"/>
          <w:i/>
          <w:iCs/>
          <w:color w:val="000000" w:themeColor="text1"/>
          <w:sz w:val="24"/>
          <w:szCs w:val="24"/>
          <w:lang w:val="en-US"/>
        </w:rPr>
        <w:t>mantis</w:t>
      </w:r>
      <w:r w:rsidR="007C2F9E" w:rsidRPr="00A01A91">
        <w:rPr>
          <w:rFonts w:asciiTheme="minorBidi" w:hAnsiTheme="minorBidi"/>
          <w:color w:val="000000" w:themeColor="text1"/>
          <w:sz w:val="24"/>
          <w:szCs w:val="24"/>
          <w:lang w:val="en-US"/>
        </w:rPr>
        <w:t xml:space="preserve"> </w:t>
      </w:r>
      <w:r w:rsidR="00BB0DBC">
        <w:rPr>
          <w:rFonts w:asciiTheme="minorBidi" w:hAnsiTheme="minorBidi"/>
          <w:color w:val="000000" w:themeColor="text1"/>
          <w:sz w:val="24"/>
          <w:szCs w:val="24"/>
          <w:lang w:val="en-US"/>
        </w:rPr>
        <w:t>must</w:t>
      </w:r>
      <w:r w:rsidR="007C2F9E" w:rsidRPr="00A01A91">
        <w:rPr>
          <w:rFonts w:asciiTheme="minorBidi" w:hAnsiTheme="minorBidi"/>
          <w:color w:val="000000" w:themeColor="text1"/>
          <w:sz w:val="24"/>
          <w:szCs w:val="24"/>
          <w:lang w:val="en-US"/>
        </w:rPr>
        <w:t xml:space="preserve"> draw zodiacal signs on twelve leaves of </w:t>
      </w:r>
      <w:r w:rsidR="00BB0DBC">
        <w:rPr>
          <w:rFonts w:asciiTheme="minorBidi" w:hAnsiTheme="minorBidi"/>
          <w:color w:val="000000" w:themeColor="text1"/>
          <w:sz w:val="24"/>
          <w:szCs w:val="24"/>
          <w:lang w:val="en-US"/>
        </w:rPr>
        <w:t>a</w:t>
      </w:r>
      <w:r w:rsidR="00BB0DBC"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laurel branch forming a crown.</w:t>
      </w:r>
      <w:r w:rsidR="007C2F9E" w:rsidRPr="00A01A91">
        <w:rPr>
          <w:rStyle w:val="Odwoanieprzypisudolnego"/>
          <w:rFonts w:asciiTheme="minorBidi" w:hAnsiTheme="minorBidi"/>
          <w:color w:val="000000" w:themeColor="text1"/>
          <w:sz w:val="24"/>
          <w:szCs w:val="24"/>
          <w:lang w:val="en-US"/>
        </w:rPr>
        <w:footnoteReference w:id="62"/>
      </w:r>
      <w:r w:rsidR="007C2F9E" w:rsidRPr="00A01A91">
        <w:rPr>
          <w:rFonts w:asciiTheme="minorBidi" w:hAnsiTheme="minorBidi"/>
          <w:color w:val="000000" w:themeColor="text1"/>
          <w:sz w:val="24"/>
          <w:szCs w:val="24"/>
          <w:lang w:val="en-US"/>
        </w:rPr>
        <w:t xml:space="preserve"> Some ingredients used in dream divination spells are connected </w:t>
      </w:r>
      <w:r w:rsidR="00BB0DBC">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directly or indirectly</w:t>
      </w:r>
      <w:r w:rsidR="00BB0DBC">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to astronomical and cosmological concepts and tools. </w:t>
      </w:r>
      <w:r w:rsidR="00BB0DBC" w:rsidRPr="00BB0DBC">
        <w:rPr>
          <w:rFonts w:asciiTheme="minorBidi" w:hAnsiTheme="minorBidi"/>
          <w:color w:val="000000" w:themeColor="text1"/>
          <w:sz w:val="24"/>
          <w:szCs w:val="24"/>
          <w:lang w:val="en-US"/>
        </w:rPr>
        <w:t>Twenty-eight</w:t>
      </w:r>
      <w:r w:rsidR="007C2F9E" w:rsidRPr="00A01A91">
        <w:rPr>
          <w:rFonts w:asciiTheme="minorBidi" w:hAnsiTheme="minorBidi"/>
          <w:color w:val="000000" w:themeColor="text1"/>
          <w:sz w:val="24"/>
          <w:szCs w:val="24"/>
          <w:lang w:val="en-US"/>
        </w:rPr>
        <w:t xml:space="preserve"> </w:t>
      </w:r>
      <w:r w:rsidR="00BB0DBC">
        <w:rPr>
          <w:rFonts w:asciiTheme="minorBidi" w:hAnsiTheme="minorBidi"/>
          <w:color w:val="000000" w:themeColor="text1"/>
          <w:sz w:val="24"/>
          <w:szCs w:val="24"/>
          <w:lang w:val="en-US"/>
        </w:rPr>
        <w:t xml:space="preserve">laurel </w:t>
      </w:r>
      <w:r w:rsidR="007C2F9E" w:rsidRPr="00A01A91">
        <w:rPr>
          <w:rFonts w:asciiTheme="minorBidi" w:hAnsiTheme="minorBidi"/>
          <w:color w:val="000000" w:themeColor="text1"/>
          <w:sz w:val="24"/>
          <w:szCs w:val="24"/>
          <w:lang w:val="en-US"/>
        </w:rPr>
        <w:t xml:space="preserve">leaves might point to the days </w:t>
      </w:r>
      <w:r w:rsidR="00BB0DBC">
        <w:rPr>
          <w:rFonts w:asciiTheme="minorBidi" w:hAnsiTheme="minorBidi"/>
          <w:color w:val="000000" w:themeColor="text1"/>
          <w:sz w:val="24"/>
          <w:szCs w:val="24"/>
          <w:lang w:val="en-US"/>
        </w:rPr>
        <w:t>in</w:t>
      </w:r>
      <w:r w:rsidR="00BB0DBC"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moon’s cycle in PGM V.370-446. </w:t>
      </w:r>
      <w:r w:rsidR="00BB0DBC">
        <w:rPr>
          <w:rFonts w:asciiTheme="minorBidi" w:hAnsiTheme="minorBidi"/>
          <w:color w:val="000000" w:themeColor="text1"/>
          <w:sz w:val="24"/>
          <w:szCs w:val="24"/>
          <w:lang w:val="en-US"/>
        </w:rPr>
        <w:t>An</w:t>
      </w:r>
      <w:r w:rsidR="00BB0DBC"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‘astrological </w:t>
      </w:r>
      <w:r w:rsidR="007C2F9E" w:rsidRPr="00C82A7E">
        <w:rPr>
          <w:rFonts w:asciiTheme="minorBidi" w:hAnsiTheme="minorBidi"/>
          <w:i/>
          <w:iCs/>
          <w:color w:val="000000" w:themeColor="text1"/>
          <w:sz w:val="24"/>
          <w:szCs w:val="24"/>
          <w:lang w:val="en-US"/>
        </w:rPr>
        <w:t>sympatheia</w:t>
      </w:r>
      <w:r w:rsidR="007C2F9E" w:rsidRPr="00A01A91">
        <w:rPr>
          <w:rFonts w:asciiTheme="minorBidi" w:hAnsiTheme="minorBidi"/>
          <w:color w:val="000000" w:themeColor="text1"/>
          <w:sz w:val="24"/>
          <w:szCs w:val="24"/>
          <w:lang w:val="en-US"/>
        </w:rPr>
        <w:t xml:space="preserve">’ </w:t>
      </w:r>
      <w:r w:rsidR="00BB0DBC">
        <w:rPr>
          <w:rFonts w:asciiTheme="minorBidi" w:hAnsiTheme="minorBidi"/>
          <w:color w:val="000000" w:themeColor="text1"/>
          <w:sz w:val="24"/>
          <w:szCs w:val="24"/>
          <w:lang w:val="en-US"/>
        </w:rPr>
        <w:t xml:space="preserve">is, therefore, </w:t>
      </w:r>
      <w:r w:rsidR="007C2F9E" w:rsidRPr="00A01A91">
        <w:rPr>
          <w:rFonts w:asciiTheme="minorBidi" w:hAnsiTheme="minorBidi"/>
          <w:color w:val="000000" w:themeColor="text1"/>
          <w:sz w:val="24"/>
          <w:szCs w:val="24"/>
          <w:lang w:val="en-US"/>
        </w:rPr>
        <w:t>noticeable in the dream divination spells</w:t>
      </w:r>
      <w:r w:rsidR="00BB0DBC">
        <w:rPr>
          <w:rFonts w:asciiTheme="minorBidi" w:hAnsiTheme="minorBidi"/>
          <w:color w:val="000000" w:themeColor="text1"/>
          <w:sz w:val="24"/>
          <w:szCs w:val="24"/>
          <w:lang w:val="en-US"/>
        </w:rPr>
        <w:t>. It</w:t>
      </w:r>
      <w:r w:rsidR="007C2F9E" w:rsidRPr="00A01A91">
        <w:rPr>
          <w:rFonts w:asciiTheme="minorBidi" w:hAnsiTheme="minorBidi"/>
          <w:color w:val="000000" w:themeColor="text1"/>
          <w:sz w:val="24"/>
          <w:szCs w:val="24"/>
          <w:lang w:val="en-US"/>
        </w:rPr>
        <w:t xml:space="preserve"> could </w:t>
      </w:r>
      <w:r w:rsidR="00BB0DBC">
        <w:rPr>
          <w:rFonts w:asciiTheme="minorBidi" w:hAnsiTheme="minorBidi"/>
          <w:color w:val="000000" w:themeColor="text1"/>
          <w:sz w:val="24"/>
          <w:szCs w:val="24"/>
          <w:lang w:val="en-US"/>
        </w:rPr>
        <w:t xml:space="preserve">have </w:t>
      </w:r>
      <w:r w:rsidR="007C2F9E" w:rsidRPr="00A01A91">
        <w:rPr>
          <w:rFonts w:asciiTheme="minorBidi" w:hAnsiTheme="minorBidi"/>
          <w:color w:val="000000" w:themeColor="text1"/>
          <w:sz w:val="24"/>
          <w:szCs w:val="24"/>
          <w:lang w:val="en-US"/>
        </w:rPr>
        <w:t>serve</w:t>
      </w:r>
      <w:r w:rsidR="00BB0DBC">
        <w:rPr>
          <w:rFonts w:asciiTheme="minorBidi" w:hAnsiTheme="minorBidi"/>
          <w:color w:val="000000" w:themeColor="text1"/>
          <w:sz w:val="24"/>
          <w:szCs w:val="24"/>
          <w:lang w:val="en-US"/>
        </w:rPr>
        <w:t>d</w:t>
      </w:r>
      <w:r w:rsidR="007C2F9E" w:rsidRPr="00A01A91">
        <w:rPr>
          <w:rFonts w:asciiTheme="minorBidi" w:hAnsiTheme="minorBidi"/>
          <w:color w:val="000000" w:themeColor="text1"/>
          <w:sz w:val="24"/>
          <w:szCs w:val="24"/>
          <w:lang w:val="en-US"/>
        </w:rPr>
        <w:t xml:space="preserve"> two </w:t>
      </w:r>
      <w:r w:rsidR="00BB0DBC">
        <w:rPr>
          <w:rFonts w:asciiTheme="minorBidi" w:hAnsiTheme="minorBidi"/>
          <w:color w:val="000000" w:themeColor="text1"/>
          <w:sz w:val="24"/>
          <w:szCs w:val="24"/>
          <w:lang w:val="en-US"/>
        </w:rPr>
        <w:t>primary</w:t>
      </w:r>
      <w:r w:rsidR="00BB0DBC"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goals:</w:t>
      </w:r>
      <w:r w:rsidR="00BB0DBC">
        <w:rPr>
          <w:rFonts w:asciiTheme="minorBidi" w:hAnsiTheme="minorBidi"/>
          <w:color w:val="000000" w:themeColor="text1"/>
          <w:sz w:val="24"/>
          <w:szCs w:val="24"/>
          <w:lang w:val="en-US"/>
        </w:rPr>
        <w:t xml:space="preserve"> (1)</w:t>
      </w:r>
      <w:r w:rsidR="007C2F9E" w:rsidRPr="00A01A91">
        <w:rPr>
          <w:rFonts w:asciiTheme="minorBidi" w:hAnsiTheme="minorBidi"/>
          <w:color w:val="000000" w:themeColor="text1"/>
          <w:sz w:val="24"/>
          <w:szCs w:val="24"/>
          <w:lang w:val="en-US"/>
        </w:rPr>
        <w:t xml:space="preserve"> properly stage the spell according to religious and temple practice</w:t>
      </w:r>
      <w:r w:rsidR="00BB0DBC">
        <w:rPr>
          <w:rFonts w:asciiTheme="minorBidi" w:hAnsiTheme="minorBidi"/>
          <w:color w:val="000000" w:themeColor="text1"/>
          <w:sz w:val="24"/>
          <w:szCs w:val="24"/>
          <w:lang w:val="en-US"/>
        </w:rPr>
        <w:t>s</w:t>
      </w:r>
      <w:r w:rsidR="00FB0CDB">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w:t>
      </w:r>
      <w:r w:rsidR="00BB0DBC">
        <w:rPr>
          <w:rFonts w:asciiTheme="minorBidi" w:hAnsiTheme="minorBidi"/>
          <w:color w:val="000000" w:themeColor="text1"/>
          <w:sz w:val="24"/>
          <w:szCs w:val="24"/>
          <w:lang w:val="en-US"/>
        </w:rPr>
        <w:t>(2)</w:t>
      </w:r>
      <w:r w:rsidR="00BB0DBC"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enable the god to perform </w:t>
      </w:r>
      <w:r w:rsidR="009B4CC4">
        <w:rPr>
          <w:rFonts w:asciiTheme="minorBidi" w:hAnsiTheme="minorBidi"/>
          <w:color w:val="000000" w:themeColor="text1"/>
          <w:sz w:val="24"/>
          <w:szCs w:val="24"/>
          <w:lang w:val="en-US"/>
        </w:rPr>
        <w:t xml:space="preserve">in </w:t>
      </w:r>
      <w:r w:rsidR="009B4CC4" w:rsidRPr="00A01A91">
        <w:rPr>
          <w:rFonts w:asciiTheme="minorBidi" w:hAnsiTheme="minorBidi"/>
          <w:color w:val="000000" w:themeColor="text1"/>
          <w:sz w:val="24"/>
          <w:szCs w:val="24"/>
          <w:lang w:val="en-US"/>
        </w:rPr>
        <w:t>accord</w:t>
      </w:r>
      <w:r w:rsidR="009B4CC4">
        <w:rPr>
          <w:rFonts w:asciiTheme="minorBidi" w:hAnsiTheme="minorBidi"/>
          <w:color w:val="000000" w:themeColor="text1"/>
          <w:sz w:val="24"/>
          <w:szCs w:val="24"/>
          <w:lang w:val="en-US"/>
        </w:rPr>
        <w:t>ance with</w:t>
      </w:r>
      <w:r w:rsidR="009B4CC4"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w:t>
      </w:r>
      <w:r w:rsidR="009B4CC4" w:rsidRPr="003711B2">
        <w:rPr>
          <w:rFonts w:asciiTheme="minorBidi" w:hAnsiTheme="minorBidi"/>
          <w:i/>
          <w:iCs/>
          <w:color w:val="000000" w:themeColor="text1"/>
          <w:sz w:val="24"/>
          <w:szCs w:val="24"/>
          <w:lang w:val="en-US"/>
        </w:rPr>
        <w:t>mantis</w:t>
      </w:r>
      <w:r w:rsidR="009B4CC4">
        <w:rPr>
          <w:rFonts w:asciiTheme="minorBidi" w:hAnsiTheme="minorBidi"/>
          <w:i/>
          <w:iCs/>
          <w:color w:val="000000" w:themeColor="text1"/>
          <w:sz w:val="24"/>
          <w:szCs w:val="24"/>
          <w:lang w:val="en-US"/>
        </w:rPr>
        <w:t>’</w:t>
      </w:r>
      <w:r w:rsidR="009B4CC4" w:rsidRPr="009B4CC4">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will.</w:t>
      </w:r>
    </w:p>
    <w:p w14:paraId="02FE25D9" w14:textId="38DF1631"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w:t>
      </w:r>
      <w:r w:rsidR="009B4CC4" w:rsidRPr="003711B2">
        <w:rPr>
          <w:rFonts w:asciiTheme="minorBidi" w:hAnsiTheme="minorBidi"/>
          <w:color w:val="000000" w:themeColor="text1"/>
          <w:sz w:val="24"/>
          <w:szCs w:val="24"/>
          <w:lang w:val="en-US"/>
        </w:rPr>
        <w:t xml:space="preserve">he status </w:t>
      </w:r>
      <w:r w:rsidR="009B4CC4">
        <w:rPr>
          <w:rFonts w:asciiTheme="minorBidi" w:hAnsiTheme="minorBidi"/>
          <w:color w:val="000000" w:themeColor="text1"/>
          <w:sz w:val="24"/>
          <w:szCs w:val="24"/>
          <w:lang w:val="en-US"/>
        </w:rPr>
        <w:t>that</w:t>
      </w:r>
      <w:r w:rsidR="009B4CC4" w:rsidRPr="003711B2">
        <w:rPr>
          <w:rFonts w:asciiTheme="minorBidi" w:hAnsiTheme="minorBidi"/>
          <w:color w:val="000000" w:themeColor="text1"/>
          <w:sz w:val="24"/>
          <w:szCs w:val="24"/>
          <w:lang w:val="en-US"/>
        </w:rPr>
        <w:t xml:space="preserve"> astral </w:t>
      </w:r>
      <w:r w:rsidR="00330A34">
        <w:rPr>
          <w:rFonts w:asciiTheme="minorBidi" w:hAnsiTheme="minorBidi"/>
          <w:color w:val="000000" w:themeColor="text1"/>
          <w:sz w:val="24"/>
          <w:szCs w:val="24"/>
          <w:lang w:val="en-US"/>
        </w:rPr>
        <w:t>knowledge</w:t>
      </w:r>
      <w:r w:rsidR="009B4CC4" w:rsidRPr="003711B2">
        <w:rPr>
          <w:rFonts w:asciiTheme="minorBidi" w:hAnsiTheme="minorBidi"/>
          <w:color w:val="000000" w:themeColor="text1"/>
          <w:sz w:val="24"/>
          <w:szCs w:val="24"/>
          <w:lang w:val="en-US"/>
        </w:rPr>
        <w:t xml:space="preserve"> held in </w:t>
      </w:r>
      <w:r w:rsidR="009B4CC4">
        <w:rPr>
          <w:rFonts w:asciiTheme="minorBidi" w:hAnsiTheme="minorBidi"/>
          <w:color w:val="000000" w:themeColor="text1"/>
          <w:sz w:val="24"/>
          <w:szCs w:val="24"/>
          <w:lang w:val="en-US"/>
        </w:rPr>
        <w:t>a</w:t>
      </w:r>
      <w:r w:rsidR="009B4CC4" w:rsidRPr="003711B2">
        <w:rPr>
          <w:rFonts w:asciiTheme="minorBidi" w:hAnsiTheme="minorBidi"/>
          <w:color w:val="000000" w:themeColor="text1"/>
          <w:sz w:val="24"/>
          <w:szCs w:val="24"/>
          <w:lang w:val="en-US"/>
        </w:rPr>
        <w:t>ntiquity</w:t>
      </w:r>
      <w:r w:rsidR="009B4CC4" w:rsidRPr="009B4CC4">
        <w:rPr>
          <w:rFonts w:asciiTheme="minorBidi" w:hAnsiTheme="minorBidi"/>
          <w:color w:val="000000" w:themeColor="text1"/>
          <w:sz w:val="24"/>
          <w:szCs w:val="24"/>
          <w:lang w:val="en-US"/>
        </w:rPr>
        <w:t xml:space="preserve"> </w:t>
      </w:r>
      <w:r w:rsidR="009B4CC4">
        <w:rPr>
          <w:rFonts w:asciiTheme="minorBidi" w:hAnsiTheme="minorBidi"/>
          <w:color w:val="000000" w:themeColor="text1"/>
          <w:sz w:val="24"/>
          <w:szCs w:val="24"/>
          <w:lang w:val="en-US"/>
        </w:rPr>
        <w:t xml:space="preserve">might clarify </w:t>
      </w:r>
      <w:r w:rsidRPr="00A01A91">
        <w:rPr>
          <w:rFonts w:asciiTheme="minorBidi" w:hAnsiTheme="minorBidi"/>
          <w:color w:val="000000" w:themeColor="text1"/>
          <w:sz w:val="24"/>
          <w:szCs w:val="24"/>
          <w:lang w:val="en-US"/>
        </w:rPr>
        <w:t xml:space="preserve">why a </w:t>
      </w:r>
      <w:r w:rsidRPr="00A01A91">
        <w:rPr>
          <w:rFonts w:asciiTheme="minorBidi" w:hAnsiTheme="minorBidi"/>
          <w:i/>
          <w:iCs/>
          <w:color w:val="000000" w:themeColor="text1"/>
          <w:sz w:val="24"/>
          <w:szCs w:val="24"/>
          <w:lang w:val="en-US"/>
        </w:rPr>
        <w:t xml:space="preserve">mantis </w:t>
      </w:r>
      <w:r w:rsidRPr="00A01A91">
        <w:rPr>
          <w:rFonts w:asciiTheme="minorBidi" w:hAnsiTheme="minorBidi"/>
          <w:color w:val="000000" w:themeColor="text1"/>
          <w:sz w:val="24"/>
          <w:szCs w:val="24"/>
          <w:lang w:val="en-US"/>
        </w:rPr>
        <w:t>used astrology in dream divination. In the Graeco</w:t>
      </w:r>
      <w:r w:rsidR="009B4CC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Roman world</w:t>
      </w:r>
      <w:r w:rsidR="009B4CC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B4CC4">
        <w:rPr>
          <w:rFonts w:asciiTheme="minorBidi" w:hAnsiTheme="minorBidi"/>
          <w:color w:val="000000" w:themeColor="text1"/>
          <w:sz w:val="24"/>
          <w:szCs w:val="24"/>
          <w:lang w:val="en-US"/>
        </w:rPr>
        <w:t xml:space="preserve">astrology gained its </w:t>
      </w:r>
      <w:r w:rsidRPr="00A01A91">
        <w:rPr>
          <w:rFonts w:asciiTheme="minorBidi" w:hAnsiTheme="minorBidi"/>
          <w:color w:val="000000" w:themeColor="text1"/>
          <w:sz w:val="24"/>
          <w:szCs w:val="24"/>
          <w:lang w:val="en-US"/>
        </w:rPr>
        <w:t xml:space="preserve">authority </w:t>
      </w:r>
      <w:r w:rsidR="009B4CC4">
        <w:rPr>
          <w:rFonts w:asciiTheme="minorBidi" w:hAnsiTheme="minorBidi"/>
          <w:color w:val="000000" w:themeColor="text1"/>
          <w:sz w:val="24"/>
          <w:szCs w:val="24"/>
          <w:lang w:val="en-US"/>
        </w:rPr>
        <w:t>from</w:t>
      </w:r>
      <w:r w:rsidRPr="00A01A91">
        <w:rPr>
          <w:rFonts w:asciiTheme="minorBidi" w:hAnsiTheme="minorBidi"/>
          <w:color w:val="000000" w:themeColor="text1"/>
          <w:sz w:val="24"/>
          <w:szCs w:val="24"/>
          <w:lang w:val="en-US"/>
        </w:rPr>
        <w:t xml:space="preserve"> its status </w:t>
      </w:r>
      <w:r w:rsidR="009B4CC4">
        <w:rPr>
          <w:rFonts w:asciiTheme="minorBidi" w:hAnsiTheme="minorBidi"/>
          <w:color w:val="000000" w:themeColor="text1"/>
          <w:sz w:val="24"/>
          <w:szCs w:val="24"/>
          <w:lang w:val="en-US"/>
        </w:rPr>
        <w:t>as</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both a </w:t>
      </w:r>
      <w:r w:rsidRPr="00A01A91">
        <w:rPr>
          <w:rFonts w:asciiTheme="minorBidi" w:hAnsiTheme="minorBidi"/>
          <w:i/>
          <w:iCs/>
          <w:color w:val="000000" w:themeColor="text1"/>
          <w:sz w:val="24"/>
          <w:szCs w:val="24"/>
          <w:lang w:val="en-US"/>
        </w:rPr>
        <w:t>techne</w:t>
      </w:r>
      <w:r w:rsidRPr="00A01A91">
        <w:rPr>
          <w:rFonts w:asciiTheme="minorBidi" w:hAnsiTheme="minorBidi"/>
          <w:color w:val="000000" w:themeColor="text1"/>
          <w:sz w:val="24"/>
          <w:szCs w:val="24"/>
          <w:lang w:val="en-US"/>
        </w:rPr>
        <w:t xml:space="preserve"> </w:t>
      </w:r>
      <w:r w:rsidR="00031B0D">
        <w:rPr>
          <w:rFonts w:asciiTheme="minorBidi" w:hAnsiTheme="minorBidi"/>
          <w:color w:val="000000" w:themeColor="text1"/>
          <w:sz w:val="24"/>
          <w:szCs w:val="24"/>
          <w:lang w:val="en-US"/>
        </w:rPr>
        <w:t>(</w:t>
      </w:r>
      <w:r w:rsidR="00031B0D" w:rsidRPr="00031B0D">
        <w:rPr>
          <w:rFonts w:asciiTheme="minorBidi" w:hAnsiTheme="minorBidi"/>
          <w:color w:val="000000" w:themeColor="text1"/>
          <w:sz w:val="24"/>
          <w:szCs w:val="24"/>
          <w:lang w:val="en-US"/>
        </w:rPr>
        <w:t xml:space="preserve">derived from the Greek term </w:t>
      </w:r>
      <w:r w:rsidR="00031B0D" w:rsidRPr="00242614">
        <w:rPr>
          <w:rFonts w:asciiTheme="minorBidi" w:hAnsiTheme="minorBidi"/>
          <w:i/>
          <w:iCs/>
          <w:color w:val="000000" w:themeColor="text1"/>
          <w:sz w:val="24"/>
          <w:szCs w:val="24"/>
          <w:lang w:val="en-US"/>
        </w:rPr>
        <w:t>technê, τέχνη</w:t>
      </w:r>
      <w:r w:rsidR="00031B0D" w:rsidRPr="00031B0D">
        <w:rPr>
          <w:rFonts w:asciiTheme="minorBidi" w:hAnsiTheme="minorBidi"/>
          <w:color w:val="000000" w:themeColor="text1"/>
          <w:sz w:val="24"/>
          <w:szCs w:val="24"/>
          <w:cs/>
          <w:lang w:val="en-US"/>
        </w:rPr>
        <w:t>‎</w:t>
      </w:r>
      <w:r w:rsidR="00031B0D" w:rsidRPr="00031B0D">
        <w:rPr>
          <w:rFonts w:asciiTheme="minorBidi" w:hAnsiTheme="minorBidi"/>
          <w:color w:val="000000" w:themeColor="text1"/>
          <w:sz w:val="24"/>
          <w:szCs w:val="24"/>
          <w:lang w:val="en-US"/>
        </w:rPr>
        <w:t>, meaning art, craft, technique, or skill</w:t>
      </w:r>
      <w:r w:rsidR="00031B0D">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and an </w:t>
      </w:r>
      <w:r w:rsidRPr="00A01A91">
        <w:rPr>
          <w:rFonts w:asciiTheme="minorBidi" w:hAnsiTheme="minorBidi"/>
          <w:i/>
          <w:iCs/>
          <w:color w:val="000000" w:themeColor="text1"/>
          <w:sz w:val="24"/>
          <w:szCs w:val="24"/>
          <w:lang w:val="en-US"/>
        </w:rPr>
        <w:t>episteme</w:t>
      </w:r>
      <w:r w:rsidRPr="00A01A91">
        <w:rPr>
          <w:rFonts w:asciiTheme="minorBidi" w:hAnsiTheme="minorBidi"/>
          <w:color w:val="000000" w:themeColor="text1"/>
          <w:sz w:val="24"/>
          <w:szCs w:val="24"/>
          <w:lang w:val="en-US"/>
        </w:rPr>
        <w:t xml:space="preserve"> </w:t>
      </w:r>
      <w:r w:rsidR="00F52C48">
        <w:rPr>
          <w:rFonts w:asciiTheme="minorBidi" w:hAnsiTheme="minorBidi"/>
          <w:color w:val="000000" w:themeColor="text1"/>
          <w:sz w:val="24"/>
          <w:szCs w:val="24"/>
          <w:lang w:val="en-US"/>
        </w:rPr>
        <w:t>(</w:t>
      </w:r>
      <w:r w:rsidR="00F52C48" w:rsidRPr="00F52C48">
        <w:rPr>
          <w:rFonts w:asciiTheme="minorBidi" w:hAnsiTheme="minorBidi"/>
          <w:color w:val="000000" w:themeColor="text1"/>
          <w:sz w:val="24"/>
          <w:szCs w:val="24"/>
          <w:lang w:val="en-US"/>
        </w:rPr>
        <w:t xml:space="preserve">derived from the Greek term </w:t>
      </w:r>
      <w:r w:rsidR="00F52C48" w:rsidRPr="00242614">
        <w:rPr>
          <w:rFonts w:asciiTheme="minorBidi" w:hAnsiTheme="minorBidi"/>
          <w:i/>
          <w:iCs/>
          <w:color w:val="000000" w:themeColor="text1"/>
          <w:sz w:val="24"/>
          <w:szCs w:val="24"/>
          <w:lang w:val="en-US"/>
        </w:rPr>
        <w:t>epistêmê, ἐπιστήμη</w:t>
      </w:r>
      <w:r w:rsidR="00F52C48" w:rsidRPr="00F52C48">
        <w:rPr>
          <w:rFonts w:asciiTheme="minorBidi" w:hAnsiTheme="minorBidi"/>
          <w:i/>
          <w:iCs/>
          <w:color w:val="000000" w:themeColor="text1"/>
          <w:sz w:val="24"/>
          <w:szCs w:val="24"/>
          <w:cs/>
          <w:lang w:val="en-US"/>
        </w:rPr>
        <w:t>‎</w:t>
      </w:r>
      <w:r w:rsidR="00F52C48" w:rsidRPr="00F52C48">
        <w:rPr>
          <w:rFonts w:asciiTheme="minorBidi" w:hAnsiTheme="minorBidi"/>
          <w:i/>
          <w:iCs/>
          <w:color w:val="000000" w:themeColor="text1"/>
          <w:sz w:val="24"/>
          <w:szCs w:val="24"/>
          <w:lang w:val="en-US"/>
        </w:rPr>
        <w:t>,</w:t>
      </w:r>
      <w:r w:rsidR="00F52C48" w:rsidRPr="00F52C48">
        <w:rPr>
          <w:rFonts w:asciiTheme="minorBidi" w:hAnsiTheme="minorBidi"/>
          <w:color w:val="000000" w:themeColor="text1"/>
          <w:sz w:val="24"/>
          <w:szCs w:val="24"/>
          <w:lang w:val="en-US"/>
        </w:rPr>
        <w:t xml:space="preserve"> meaning knowledge</w:t>
      </w:r>
      <w:r w:rsidR="00F52C48">
        <w:rPr>
          <w:rFonts w:asciiTheme="minorBidi" w:hAnsiTheme="minorBidi"/>
          <w:color w:val="000000" w:themeColor="text1"/>
          <w:sz w:val="24"/>
          <w:szCs w:val="24"/>
          <w:lang w:val="en-US"/>
        </w:rPr>
        <w:t xml:space="preserve">). </w:t>
      </w:r>
      <w:r w:rsidR="009B4CC4">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strology </w:t>
      </w:r>
      <w:r w:rsidR="009B4CC4">
        <w:rPr>
          <w:rFonts w:asciiTheme="minorBidi" w:hAnsiTheme="minorBidi"/>
          <w:color w:val="000000" w:themeColor="text1"/>
          <w:sz w:val="24"/>
          <w:szCs w:val="24"/>
          <w:lang w:val="en-US"/>
        </w:rPr>
        <w:t>allowed the</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mechanics of the heavens and celestial bodies </w:t>
      </w:r>
      <w:r w:rsidR="009B4CC4">
        <w:rPr>
          <w:rFonts w:asciiTheme="minorBidi" w:hAnsiTheme="minorBidi"/>
          <w:color w:val="000000" w:themeColor="text1"/>
          <w:sz w:val="24"/>
          <w:szCs w:val="24"/>
          <w:lang w:val="en-US"/>
        </w:rPr>
        <w:t>to</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be known and used in religious and magical practice</w:t>
      </w:r>
      <w:r w:rsidR="009B4CC4">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9B4CC4">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strologers </w:t>
      </w:r>
      <w:r w:rsidR="009B4CC4">
        <w:rPr>
          <w:rFonts w:asciiTheme="minorBidi" w:hAnsiTheme="minorBidi"/>
          <w:color w:val="000000" w:themeColor="text1"/>
          <w:sz w:val="24"/>
          <w:szCs w:val="24"/>
          <w:lang w:val="en-US"/>
        </w:rPr>
        <w:t>also</w:t>
      </w:r>
      <w:r w:rsidR="009B4CC4" w:rsidRPr="00A01A91">
        <w:rPr>
          <w:rFonts w:asciiTheme="minorBidi" w:hAnsiTheme="minorBidi"/>
          <w:color w:val="000000" w:themeColor="text1"/>
          <w:sz w:val="24"/>
          <w:szCs w:val="24"/>
          <w:lang w:val="en-US"/>
        </w:rPr>
        <w:t xml:space="preserve"> </w:t>
      </w:r>
      <w:r w:rsidR="009B4CC4">
        <w:rPr>
          <w:rFonts w:asciiTheme="minorBidi" w:hAnsiTheme="minorBidi"/>
          <w:color w:val="000000" w:themeColor="text1"/>
          <w:sz w:val="24"/>
          <w:szCs w:val="24"/>
          <w:lang w:val="en-US"/>
        </w:rPr>
        <w:t>thought of</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their knowledge as divine and sacred. Some astrologers, </w:t>
      </w:r>
      <w:r w:rsidR="009B4CC4">
        <w:rPr>
          <w:rFonts w:asciiTheme="minorBidi" w:hAnsiTheme="minorBidi"/>
          <w:color w:val="000000" w:themeColor="text1"/>
          <w:sz w:val="24"/>
          <w:szCs w:val="24"/>
          <w:lang w:val="en-US"/>
        </w:rPr>
        <w:t>including</w:t>
      </w:r>
      <w:r w:rsidRPr="00A01A91">
        <w:rPr>
          <w:rFonts w:asciiTheme="minorBidi" w:hAnsiTheme="minorBidi"/>
          <w:color w:val="000000" w:themeColor="text1"/>
          <w:sz w:val="24"/>
          <w:szCs w:val="24"/>
          <w:lang w:val="en-US"/>
        </w:rPr>
        <w:t xml:space="preserve"> Vettius Valens and Iulius Firmicus Maternus, believed that </w:t>
      </w:r>
      <w:r w:rsidR="009B4CC4">
        <w:rPr>
          <w:rFonts w:asciiTheme="minorBidi" w:hAnsiTheme="minorBidi"/>
          <w:color w:val="000000" w:themeColor="text1"/>
          <w:sz w:val="24"/>
          <w:szCs w:val="24"/>
          <w:lang w:val="en-US"/>
        </w:rPr>
        <w:t>their discipline was</w:t>
      </w:r>
      <w:r w:rsidRPr="00A01A91">
        <w:rPr>
          <w:rFonts w:asciiTheme="minorBidi" w:hAnsiTheme="minorBidi"/>
          <w:color w:val="000000" w:themeColor="text1"/>
          <w:sz w:val="24"/>
          <w:szCs w:val="24"/>
          <w:lang w:val="en-US"/>
        </w:rPr>
        <w:t xml:space="preserve"> a mystery religion</w:t>
      </w:r>
      <w:r w:rsidR="009B4CC4">
        <w:rPr>
          <w:rFonts w:asciiTheme="minorBidi" w:hAnsiTheme="minorBidi"/>
          <w:color w:val="000000" w:themeColor="text1"/>
          <w:sz w:val="24"/>
          <w:szCs w:val="24"/>
          <w:lang w:val="en-US"/>
        </w:rPr>
        <w:t>, one</w:t>
      </w:r>
      <w:r w:rsidRPr="00A01A91">
        <w:rPr>
          <w:rFonts w:asciiTheme="minorBidi" w:hAnsiTheme="minorBidi"/>
          <w:color w:val="000000" w:themeColor="text1"/>
          <w:sz w:val="24"/>
          <w:szCs w:val="24"/>
          <w:lang w:val="en-US"/>
        </w:rPr>
        <w:t xml:space="preserve"> requir</w:t>
      </w:r>
      <w:r w:rsidR="009B4CC4">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initiation and piety. Firmicus Maternus advised those want</w:t>
      </w:r>
      <w:r w:rsidR="009B4CC4">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to become astrologers to be pure and </w:t>
      </w:r>
      <w:r w:rsidR="009B4CC4">
        <w:rPr>
          <w:rFonts w:asciiTheme="minorBidi" w:hAnsiTheme="minorBidi"/>
          <w:color w:val="000000" w:themeColor="text1"/>
          <w:sz w:val="24"/>
          <w:szCs w:val="24"/>
          <w:lang w:val="en-US"/>
        </w:rPr>
        <w:t xml:space="preserve">to </w:t>
      </w:r>
      <w:r w:rsidRPr="00A01A91">
        <w:rPr>
          <w:rFonts w:asciiTheme="minorBidi" w:hAnsiTheme="minorBidi"/>
          <w:color w:val="000000" w:themeColor="text1"/>
          <w:sz w:val="24"/>
          <w:szCs w:val="24"/>
          <w:lang w:val="en-US"/>
        </w:rPr>
        <w:t>live a righteous life</w:t>
      </w:r>
      <w:r w:rsidR="009B4CC4">
        <w:rPr>
          <w:rFonts w:asciiTheme="minorBidi" w:hAnsiTheme="minorBidi"/>
          <w:color w:val="000000" w:themeColor="text1"/>
          <w:sz w:val="24"/>
          <w:szCs w:val="24"/>
          <w:lang w:val="en-US"/>
        </w:rPr>
        <w:t xml:space="preserve">. This was required </w:t>
      </w:r>
      <w:r w:rsidRPr="00A01A91">
        <w:rPr>
          <w:rFonts w:asciiTheme="minorBidi" w:hAnsiTheme="minorBidi"/>
          <w:color w:val="000000" w:themeColor="text1"/>
          <w:sz w:val="24"/>
          <w:szCs w:val="24"/>
          <w:lang w:val="en-US"/>
        </w:rPr>
        <w:lastRenderedPageBreak/>
        <w:t>to gain access to profound astrological wisdom</w:t>
      </w:r>
      <w:r w:rsidR="009B4CC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Divine may hand down the undefiled knowledge to you and enter your mind with concealed, prophetic majesty’ </w:t>
      </w:r>
      <w:r w:rsidRPr="00A01A91">
        <w:rPr>
          <w:rFonts w:asciiTheme="minorBidi" w:hAnsiTheme="minorBidi"/>
          <w:i/>
          <w:iCs/>
          <w:color w:val="000000" w:themeColor="text1"/>
          <w:sz w:val="24"/>
          <w:szCs w:val="24"/>
          <w:lang w:val="en-US"/>
        </w:rPr>
        <w:t>(ut integram tibi scientiam diuinitas tradat et ad animum tuum latente praesaga maiestate accedat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63"/>
      </w:r>
      <w:r w:rsidRPr="00A01A91">
        <w:rPr>
          <w:rFonts w:asciiTheme="minorBidi" w:hAnsiTheme="minorBidi"/>
          <w:color w:val="000000" w:themeColor="text1"/>
          <w:sz w:val="24"/>
          <w:szCs w:val="24"/>
          <w:lang w:val="en-US"/>
        </w:rPr>
        <w:t xml:space="preserve"> This description </w:t>
      </w:r>
      <w:r w:rsidR="009B4CC4">
        <w:rPr>
          <w:rFonts w:asciiTheme="minorBidi" w:hAnsiTheme="minorBidi"/>
          <w:color w:val="000000" w:themeColor="text1"/>
          <w:sz w:val="24"/>
          <w:szCs w:val="24"/>
          <w:lang w:val="en-US"/>
        </w:rPr>
        <w:t>is reminiscent</w:t>
      </w:r>
      <w:r w:rsidRPr="00A01A91">
        <w:rPr>
          <w:rFonts w:asciiTheme="minorBidi" w:hAnsiTheme="minorBidi"/>
          <w:color w:val="000000" w:themeColor="text1"/>
          <w:sz w:val="24"/>
          <w:szCs w:val="24"/>
          <w:lang w:val="en-US"/>
        </w:rPr>
        <w:t xml:space="preserve"> of </w:t>
      </w:r>
      <w:r w:rsidR="009B4CC4">
        <w:rPr>
          <w:rFonts w:asciiTheme="minorBidi" w:hAnsiTheme="minorBidi"/>
          <w:color w:val="000000" w:themeColor="text1"/>
          <w:sz w:val="24"/>
          <w:szCs w:val="24"/>
          <w:lang w:val="en-US"/>
        </w:rPr>
        <w:t>a</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magical spell’s instruction for direct divine vision</w:t>
      </w:r>
      <w:r w:rsidR="000A16D6">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or a fragment of </w:t>
      </w:r>
      <w:r w:rsidR="009B4CC4">
        <w:rPr>
          <w:rFonts w:asciiTheme="minorBidi" w:hAnsiTheme="minorBidi"/>
          <w:color w:val="000000" w:themeColor="text1"/>
          <w:sz w:val="24"/>
          <w:szCs w:val="24"/>
          <w:lang w:val="en-US"/>
        </w:rPr>
        <w:t>a</w:t>
      </w:r>
      <w:r w:rsidR="009B4CC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dream divination spell. Valens shared a similar view of astrology as </w:t>
      </w:r>
      <w:r w:rsidR="000A16D6">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god’s wisdom:</w:t>
      </w:r>
    </w:p>
    <w:p w14:paraId="6AFEA7A8" w14:textId="3A64C579" w:rsidR="007C2F9E" w:rsidRPr="00A01A91" w:rsidRDefault="009B4CC4" w:rsidP="005F3D49">
      <w:pPr>
        <w:spacing w:line="240" w:lineRule="auto"/>
        <w:ind w:left="708"/>
        <w:rPr>
          <w:rFonts w:asciiTheme="minorBidi" w:hAnsiTheme="minorBidi"/>
          <w:b/>
          <w:bCs/>
          <w:color w:val="000000" w:themeColor="text1"/>
          <w:sz w:val="24"/>
          <w:szCs w:val="24"/>
          <w:lang w:val="en-US"/>
        </w:rPr>
      </w:pPr>
      <w:r>
        <w:rPr>
          <w:rFonts w:asciiTheme="minorBidi" w:hAnsiTheme="minorBidi"/>
          <w:color w:val="000000" w:themeColor="text1"/>
          <w:sz w:val="24"/>
          <w:szCs w:val="24"/>
          <w:lang w:val="en-US"/>
        </w:rPr>
        <w:t>[W]</w:t>
      </w:r>
      <w:r w:rsidR="007C2F9E" w:rsidRPr="00A01A91">
        <w:rPr>
          <w:rFonts w:asciiTheme="minorBidi" w:hAnsiTheme="minorBidi"/>
          <w:color w:val="000000" w:themeColor="text1"/>
          <w:sz w:val="24"/>
          <w:szCs w:val="24"/>
          <w:lang w:val="en-US"/>
        </w:rPr>
        <w:t>hen I had once discovered this divine and revered knowledge of heavenly bodies, I wished to purify my life too from evil, from all taint, and to keep my soul immortal. From that time I felt I was associating with divine beings, and I kept my intellect sober, in order to seek truth clearly.</w:t>
      </w:r>
      <w:r w:rsidR="007C2F9E" w:rsidRPr="00A01A91">
        <w:rPr>
          <w:rStyle w:val="Odwoanieprzypisudolnego"/>
          <w:rFonts w:asciiTheme="minorBidi" w:hAnsiTheme="minorBidi"/>
          <w:color w:val="000000" w:themeColor="text1"/>
          <w:sz w:val="24"/>
          <w:szCs w:val="24"/>
          <w:lang w:val="en-US"/>
        </w:rPr>
        <w:footnoteReference w:id="64"/>
      </w:r>
      <w:r w:rsidR="007C2F9E"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br/>
      </w:r>
      <w:r w:rsidR="007C2F9E" w:rsidRPr="00A01A91">
        <w:rPr>
          <w:rFonts w:asciiTheme="minorBidi" w:hAnsiTheme="minorBidi"/>
          <w:color w:val="000000" w:themeColor="text1"/>
          <w:sz w:val="24"/>
          <w:szCs w:val="24"/>
          <w:lang w:val="en-US"/>
        </w:rPr>
        <w:br/>
        <w:t>ἔσχον, αλλά θείᾳ καὶ σεβασμίᾳ θεωρίᾳ τῶν οὐρανίων ἐντυχὼν ἠβουλήθην καὶ τὸν τρόπον μου ἐκκαθᾶραι πάσης κακίας καὶ παντός (16) μολυσμοῦ καὶ τὴν ψυχὴν ἀθάνατον προλῆψαι. ἔνθεν καὶ τὰ θεῖά μοι προσομιλεῖν ἐδόκει καὶ τὸ διανοητικόν μοu πρὸς τὴν ἀναζήτησιν νηπτικὸν (17) ἐκεκτήμην.</w:t>
      </w:r>
      <w:r w:rsidR="007C2F9E" w:rsidRPr="008A33C0">
        <w:rPr>
          <w:rStyle w:val="Odwoanieprzypisudolnego"/>
          <w:rFonts w:asciiTheme="minorBidi" w:hAnsiTheme="minorBidi"/>
          <w:color w:val="000000" w:themeColor="text1"/>
          <w:sz w:val="24"/>
          <w:szCs w:val="24"/>
          <w:lang w:val="en-US"/>
        </w:rPr>
        <w:footnoteReference w:id="65"/>
      </w:r>
    </w:p>
    <w:p w14:paraId="4672D038" w14:textId="3B6DE14F" w:rsidR="007C2F9E" w:rsidRPr="00A01A91" w:rsidRDefault="004A613B" w:rsidP="00113037">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Thus</w:t>
      </w:r>
      <w:r w:rsidR="007C2F9E" w:rsidRPr="00A01A91">
        <w:rPr>
          <w:rFonts w:asciiTheme="minorBidi" w:hAnsiTheme="minorBidi"/>
          <w:color w:val="000000" w:themeColor="text1"/>
          <w:sz w:val="24"/>
          <w:szCs w:val="24"/>
          <w:lang w:val="en-US"/>
        </w:rPr>
        <w:t>, for Valens</w:t>
      </w:r>
      <w:r>
        <w:rPr>
          <w:rFonts w:asciiTheme="minorBidi" w:hAnsiTheme="minorBidi"/>
          <w:color w:val="000000" w:themeColor="text1"/>
          <w:sz w:val="24"/>
          <w:szCs w:val="24"/>
          <w:lang w:val="en-US"/>
        </w:rPr>
        <w:t>, astrology</w:t>
      </w:r>
      <w:r w:rsidR="007C2F9E" w:rsidRPr="00A01A91">
        <w:rPr>
          <w:rFonts w:asciiTheme="minorBidi" w:hAnsiTheme="minorBidi"/>
          <w:color w:val="000000" w:themeColor="text1"/>
          <w:sz w:val="24"/>
          <w:szCs w:val="24"/>
          <w:lang w:val="en-US"/>
        </w:rPr>
        <w:t xml:space="preserve"> is </w:t>
      </w:r>
      <w:r>
        <w:rPr>
          <w:rFonts w:asciiTheme="minorBidi" w:hAnsiTheme="minorBidi"/>
          <w:color w:val="000000" w:themeColor="text1"/>
          <w:sz w:val="24"/>
          <w:szCs w:val="24"/>
          <w:lang w:val="en-US"/>
        </w:rPr>
        <w:t xml:space="preserve">both </w:t>
      </w:r>
      <w:r w:rsidR="007C2F9E" w:rsidRPr="00A01A91">
        <w:rPr>
          <w:rFonts w:asciiTheme="minorBidi" w:hAnsiTheme="minorBidi"/>
          <w:color w:val="000000" w:themeColor="text1"/>
          <w:sz w:val="24"/>
          <w:szCs w:val="24"/>
          <w:lang w:val="en-US"/>
        </w:rPr>
        <w:t>a means to</w:t>
      </w:r>
      <w:r>
        <w:rPr>
          <w:rFonts w:asciiTheme="minorBidi" w:hAnsiTheme="minorBidi"/>
          <w:color w:val="000000" w:themeColor="text1"/>
          <w:sz w:val="24"/>
          <w:szCs w:val="24"/>
          <w:lang w:val="en-US"/>
        </w:rPr>
        <w:t xml:space="preserve"> (a)</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attain</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 better life</w:t>
      </w:r>
      <w:r>
        <w:rPr>
          <w:rFonts w:asciiTheme="minorBidi" w:hAnsiTheme="minorBidi"/>
          <w:color w:val="000000" w:themeColor="text1"/>
          <w:sz w:val="24"/>
          <w:szCs w:val="24"/>
          <w:lang w:val="en-US"/>
        </w:rPr>
        <w:t xml:space="preserve"> and (b)</w:t>
      </w:r>
      <w:r w:rsidR="007C2F9E" w:rsidRPr="00A01A91">
        <w:rPr>
          <w:rFonts w:asciiTheme="minorBidi" w:hAnsiTheme="minorBidi"/>
          <w:color w:val="000000" w:themeColor="text1"/>
          <w:sz w:val="24"/>
          <w:szCs w:val="24"/>
          <w:lang w:val="en-US"/>
        </w:rPr>
        <w:t xml:space="preserve"> perfect the soul according to </w:t>
      </w:r>
      <w:r w:rsidR="000A16D6">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divine wisdom</w:t>
      </w:r>
      <w:r w:rsidR="000A16D6" w:rsidRPr="000A16D6">
        <w:rPr>
          <w:rFonts w:asciiTheme="minorBidi" w:hAnsiTheme="minorBidi"/>
          <w:color w:val="000000" w:themeColor="text1"/>
          <w:sz w:val="24"/>
          <w:szCs w:val="24"/>
          <w:lang w:val="en-US"/>
        </w:rPr>
        <w:t xml:space="preserve"> </w:t>
      </w:r>
      <w:r w:rsidR="000A16D6">
        <w:rPr>
          <w:rFonts w:asciiTheme="minorBidi" w:hAnsiTheme="minorBidi"/>
          <w:color w:val="000000" w:themeColor="text1"/>
          <w:sz w:val="24"/>
          <w:szCs w:val="24"/>
          <w:lang w:val="en-US"/>
        </w:rPr>
        <w:t xml:space="preserve">of </w:t>
      </w:r>
      <w:r w:rsidR="000A16D6" w:rsidRPr="003711B2">
        <w:rPr>
          <w:rFonts w:asciiTheme="minorBidi" w:hAnsiTheme="minorBidi"/>
          <w:color w:val="000000" w:themeColor="text1"/>
          <w:sz w:val="24"/>
          <w:szCs w:val="24"/>
          <w:lang w:val="en-US"/>
        </w:rPr>
        <w:t>celestial bodies</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In fact,</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he </w:t>
      </w:r>
      <w:r w:rsidRPr="00A01A91">
        <w:rPr>
          <w:rFonts w:asciiTheme="minorBidi" w:hAnsiTheme="minorBidi"/>
          <w:color w:val="000000" w:themeColor="text1"/>
          <w:sz w:val="24"/>
          <w:szCs w:val="24"/>
          <w:lang w:val="en-US"/>
        </w:rPr>
        <w:t>describe</w:t>
      </w:r>
      <w:r>
        <w:rPr>
          <w:rFonts w:asciiTheme="minorBidi" w:hAnsiTheme="minorBidi"/>
          <w:color w:val="000000" w:themeColor="text1"/>
          <w:sz w:val="24"/>
          <w:szCs w:val="24"/>
          <w:lang w:val="en-US"/>
        </w:rPr>
        <w:t>d</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astrology as divination.</w:t>
      </w:r>
      <w:r w:rsidR="007C2F9E" w:rsidRPr="00A01A91">
        <w:rPr>
          <w:rStyle w:val="Odwoanieprzypisudolnego"/>
          <w:rFonts w:asciiTheme="minorBidi" w:hAnsiTheme="minorBidi"/>
          <w:color w:val="000000" w:themeColor="text1"/>
          <w:sz w:val="24"/>
          <w:szCs w:val="24"/>
          <w:lang w:val="en-US"/>
        </w:rPr>
        <w:footnoteReference w:id="66"/>
      </w:r>
    </w:p>
    <w:p w14:paraId="3DAACC63" w14:textId="21C2CBB8"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There were other perspectives on the nature </w:t>
      </w:r>
      <w:r w:rsidR="002827F9">
        <w:rPr>
          <w:rFonts w:asciiTheme="minorBidi" w:hAnsiTheme="minorBidi"/>
          <w:color w:val="000000" w:themeColor="text1"/>
          <w:sz w:val="24"/>
          <w:szCs w:val="24"/>
          <w:lang w:val="en-US"/>
        </w:rPr>
        <w:t>of</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astrology in </w:t>
      </w:r>
      <w:r w:rsidR="00990119">
        <w:rPr>
          <w:rFonts w:asciiTheme="minorBidi" w:hAnsiTheme="minorBidi"/>
          <w:color w:val="000000" w:themeColor="text1"/>
          <w:sz w:val="24"/>
          <w:szCs w:val="24"/>
          <w:lang w:val="en-US"/>
        </w:rPr>
        <w:t>ancient</w:t>
      </w:r>
      <w:r w:rsidR="0099011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times. Ptolemy, for example, </w:t>
      </w:r>
      <w:r w:rsidR="00990119">
        <w:rPr>
          <w:rFonts w:asciiTheme="minorBidi" w:hAnsiTheme="minorBidi"/>
          <w:color w:val="000000" w:themeColor="text1"/>
          <w:sz w:val="24"/>
          <w:szCs w:val="24"/>
          <w:lang w:val="en-US"/>
        </w:rPr>
        <w:t>considered</w:t>
      </w:r>
      <w:r w:rsidR="0099011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astrology </w:t>
      </w:r>
      <w:r w:rsidR="00990119">
        <w:rPr>
          <w:rFonts w:asciiTheme="minorBidi" w:hAnsiTheme="minorBidi"/>
          <w:color w:val="000000" w:themeColor="text1"/>
          <w:sz w:val="24"/>
          <w:szCs w:val="24"/>
          <w:lang w:val="en-US"/>
        </w:rPr>
        <w:t>to be</w:t>
      </w:r>
      <w:r w:rsidRPr="00A01A91">
        <w:rPr>
          <w:rFonts w:asciiTheme="minorBidi" w:hAnsiTheme="minorBidi"/>
          <w:color w:val="000000" w:themeColor="text1"/>
          <w:sz w:val="24"/>
          <w:szCs w:val="24"/>
          <w:lang w:val="en-US"/>
        </w:rPr>
        <w:t xml:space="preserve"> based on natural, physical causes and </w:t>
      </w:r>
      <w:r w:rsidR="00990119">
        <w:rPr>
          <w:rFonts w:asciiTheme="minorBidi" w:hAnsiTheme="minorBidi"/>
          <w:color w:val="000000" w:themeColor="text1"/>
          <w:sz w:val="24"/>
          <w:szCs w:val="24"/>
          <w:lang w:val="en-US"/>
        </w:rPr>
        <w:t xml:space="preserve">to be concordant </w:t>
      </w:r>
      <w:r w:rsidRPr="00A01A91">
        <w:rPr>
          <w:rFonts w:asciiTheme="minorBidi" w:hAnsiTheme="minorBidi"/>
          <w:color w:val="000000" w:themeColor="text1"/>
          <w:sz w:val="24"/>
          <w:szCs w:val="24"/>
          <w:lang w:val="en-US"/>
        </w:rPr>
        <w:t xml:space="preserve">with established </w:t>
      </w:r>
      <w:r w:rsidR="00990119">
        <w:rPr>
          <w:rFonts w:asciiTheme="minorBidi" w:hAnsiTheme="minorBidi"/>
          <w:color w:val="000000" w:themeColor="text1"/>
          <w:sz w:val="24"/>
          <w:szCs w:val="24"/>
          <w:lang w:val="en-US"/>
        </w:rPr>
        <w:t xml:space="preserve">medical </w:t>
      </w:r>
      <w:r w:rsidRPr="00A01A91">
        <w:rPr>
          <w:rFonts w:asciiTheme="minorBidi" w:hAnsiTheme="minorBidi"/>
          <w:color w:val="000000" w:themeColor="text1"/>
          <w:sz w:val="24"/>
          <w:szCs w:val="24"/>
          <w:lang w:val="en-US"/>
        </w:rPr>
        <w:t>rules and procedures.</w:t>
      </w:r>
      <w:r w:rsidRPr="00A01A91">
        <w:rPr>
          <w:rStyle w:val="Odwoanieprzypisudolnego"/>
          <w:rFonts w:asciiTheme="minorBidi" w:hAnsiTheme="minorBidi"/>
          <w:color w:val="000000" w:themeColor="text1"/>
          <w:sz w:val="24"/>
          <w:szCs w:val="24"/>
          <w:lang w:val="en-US"/>
        </w:rPr>
        <w:footnoteReference w:id="67"/>
      </w:r>
      <w:r w:rsidRPr="00A01A91">
        <w:rPr>
          <w:rFonts w:asciiTheme="minorBidi" w:hAnsiTheme="minorBidi"/>
          <w:color w:val="000000" w:themeColor="text1"/>
          <w:sz w:val="24"/>
          <w:szCs w:val="24"/>
          <w:lang w:val="en-US"/>
        </w:rPr>
        <w:t xml:space="preserve"> </w:t>
      </w:r>
      <w:r w:rsidR="00990119">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strology </w:t>
      </w:r>
      <w:r w:rsidR="00990119">
        <w:rPr>
          <w:rFonts w:asciiTheme="minorBidi" w:hAnsiTheme="minorBidi"/>
          <w:color w:val="000000" w:themeColor="text1"/>
          <w:sz w:val="24"/>
          <w:szCs w:val="24"/>
          <w:lang w:val="en-US"/>
        </w:rPr>
        <w:t>could, th</w:t>
      </w:r>
      <w:r w:rsidR="000A16D6">
        <w:rPr>
          <w:rFonts w:asciiTheme="minorBidi" w:hAnsiTheme="minorBidi"/>
          <w:color w:val="000000" w:themeColor="text1"/>
          <w:sz w:val="24"/>
          <w:szCs w:val="24"/>
          <w:lang w:val="en-US"/>
        </w:rPr>
        <w:t>us</w:t>
      </w:r>
      <w:r w:rsidR="00990119">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be called a stochastic art similar to medicine</w:t>
      </w:r>
      <w:r w:rsidR="00990119">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90119">
        <w:rPr>
          <w:rFonts w:asciiTheme="minorBidi" w:hAnsiTheme="minorBidi"/>
          <w:color w:val="000000" w:themeColor="text1"/>
          <w:sz w:val="24"/>
          <w:szCs w:val="24"/>
          <w:lang w:val="en-US"/>
        </w:rPr>
        <w:t>B</w:t>
      </w:r>
      <w:r w:rsidRPr="00A01A91">
        <w:rPr>
          <w:rFonts w:asciiTheme="minorBidi" w:hAnsiTheme="minorBidi"/>
          <w:color w:val="000000" w:themeColor="text1"/>
          <w:sz w:val="24"/>
          <w:szCs w:val="24"/>
          <w:lang w:val="en-US"/>
        </w:rPr>
        <w:t xml:space="preserve">oth </w:t>
      </w:r>
      <w:r w:rsidR="00BE316E">
        <w:rPr>
          <w:rFonts w:asciiTheme="minorBidi" w:hAnsiTheme="minorBidi"/>
          <w:color w:val="000000" w:themeColor="text1"/>
          <w:sz w:val="24"/>
          <w:szCs w:val="24"/>
          <w:lang w:val="en-US"/>
        </w:rPr>
        <w:t xml:space="preserve">would then </w:t>
      </w:r>
      <w:r w:rsidRPr="00A01A91">
        <w:rPr>
          <w:rFonts w:asciiTheme="minorBidi" w:hAnsiTheme="minorBidi"/>
          <w:color w:val="000000" w:themeColor="text1"/>
          <w:sz w:val="24"/>
          <w:szCs w:val="24"/>
          <w:lang w:val="en-US"/>
        </w:rPr>
        <w:t xml:space="preserve">have the same </w:t>
      </w:r>
      <w:r w:rsidR="00990119">
        <w:rPr>
          <w:rFonts w:asciiTheme="minorBidi" w:hAnsiTheme="minorBidi"/>
          <w:color w:val="000000" w:themeColor="text1"/>
          <w:sz w:val="24"/>
          <w:szCs w:val="24"/>
          <w:lang w:val="en-US"/>
        </w:rPr>
        <w:t>goal.</w:t>
      </w:r>
      <w:r w:rsidR="00990119" w:rsidRPr="00A01A91">
        <w:rPr>
          <w:rFonts w:asciiTheme="minorBidi" w:hAnsiTheme="minorBidi"/>
          <w:color w:val="000000" w:themeColor="text1"/>
          <w:sz w:val="24"/>
          <w:szCs w:val="24"/>
          <w:lang w:val="en-US"/>
        </w:rPr>
        <w:t xml:space="preserve"> </w:t>
      </w:r>
      <w:r w:rsidR="00990119">
        <w:rPr>
          <w:rFonts w:asciiTheme="minorBidi" w:hAnsiTheme="minorBidi"/>
          <w:color w:val="000000" w:themeColor="text1"/>
          <w:sz w:val="24"/>
          <w:szCs w:val="24"/>
          <w:lang w:val="en-US"/>
        </w:rPr>
        <w:t xml:space="preserve">As </w:t>
      </w:r>
      <w:r w:rsidR="00990119" w:rsidRPr="003711B2">
        <w:rPr>
          <w:rFonts w:asciiTheme="minorBidi" w:hAnsiTheme="minorBidi"/>
          <w:color w:val="000000" w:themeColor="text1"/>
          <w:sz w:val="24"/>
          <w:szCs w:val="24"/>
          <w:lang w:val="en-US"/>
        </w:rPr>
        <w:t>Greenbaum</w:t>
      </w:r>
      <w:r w:rsidR="00990119" w:rsidRPr="00990119" w:rsidDel="00990119">
        <w:rPr>
          <w:rFonts w:asciiTheme="minorBidi" w:hAnsiTheme="minorBidi"/>
          <w:color w:val="000000" w:themeColor="text1"/>
          <w:sz w:val="24"/>
          <w:szCs w:val="24"/>
          <w:lang w:val="en-US"/>
        </w:rPr>
        <w:t xml:space="preserve"> </w:t>
      </w:r>
      <w:r w:rsidR="00990119">
        <w:rPr>
          <w:rFonts w:asciiTheme="minorBidi" w:hAnsiTheme="minorBidi"/>
          <w:color w:val="000000" w:themeColor="text1"/>
          <w:sz w:val="24"/>
          <w:szCs w:val="24"/>
          <w:lang w:val="en-US"/>
        </w:rPr>
        <w:t>claims, both purportedly</w:t>
      </w:r>
      <w:r w:rsidR="00990119" w:rsidRPr="00990119" w:rsidDel="00990119">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predict </w:t>
      </w:r>
      <w:r w:rsidR="00990119">
        <w:rPr>
          <w:rFonts w:asciiTheme="minorBidi" w:hAnsiTheme="minorBidi"/>
          <w:color w:val="000000" w:themeColor="text1"/>
          <w:sz w:val="24"/>
          <w:szCs w:val="24"/>
          <w:lang w:val="en-US"/>
        </w:rPr>
        <w:t>a</w:t>
      </w:r>
      <w:r w:rsidR="0099011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result from data collected </w:t>
      </w:r>
      <w:r w:rsidR="00990119">
        <w:rPr>
          <w:rFonts w:asciiTheme="minorBidi" w:hAnsiTheme="minorBidi"/>
          <w:color w:val="000000" w:themeColor="text1"/>
          <w:sz w:val="24"/>
          <w:szCs w:val="24"/>
          <w:lang w:val="en-US"/>
        </w:rPr>
        <w:t>by</w:t>
      </w:r>
      <w:r w:rsidRPr="00A01A91">
        <w:rPr>
          <w:rFonts w:asciiTheme="minorBidi" w:hAnsiTheme="minorBidi"/>
          <w:color w:val="000000" w:themeColor="text1"/>
          <w:sz w:val="24"/>
          <w:szCs w:val="24"/>
          <w:lang w:val="en-US"/>
        </w:rPr>
        <w:t xml:space="preserve"> </w:t>
      </w:r>
      <w:r w:rsidR="00990119" w:rsidRPr="00A01A91">
        <w:rPr>
          <w:rFonts w:asciiTheme="minorBidi" w:hAnsiTheme="minorBidi"/>
          <w:color w:val="000000" w:themeColor="text1"/>
          <w:sz w:val="24"/>
          <w:szCs w:val="24"/>
          <w:lang w:val="en-US"/>
        </w:rPr>
        <w:t>examin</w:t>
      </w:r>
      <w:r w:rsidR="00990119">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the natal chart (astrology) or symptoms and the body (medicine).</w:t>
      </w:r>
      <w:r w:rsidRPr="00A01A91">
        <w:rPr>
          <w:rStyle w:val="Odwoanieprzypisudolnego"/>
          <w:rFonts w:asciiTheme="minorBidi" w:hAnsiTheme="minorBidi"/>
          <w:color w:val="000000" w:themeColor="text1"/>
          <w:sz w:val="24"/>
          <w:szCs w:val="24"/>
          <w:lang w:val="en-US"/>
        </w:rPr>
        <w:footnoteReference w:id="68"/>
      </w:r>
      <w:r w:rsidRPr="00A01A91">
        <w:rPr>
          <w:rFonts w:asciiTheme="minorBidi" w:hAnsiTheme="minorBidi"/>
          <w:color w:val="000000" w:themeColor="text1"/>
          <w:sz w:val="24"/>
          <w:szCs w:val="24"/>
          <w:lang w:val="en-US"/>
        </w:rPr>
        <w:t xml:space="preserve"> Ptolemy’s definition of astrology was </w:t>
      </w:r>
      <w:r w:rsidR="00BE316E">
        <w:rPr>
          <w:rFonts w:asciiTheme="minorBidi" w:hAnsiTheme="minorBidi"/>
          <w:color w:val="000000" w:themeColor="text1"/>
          <w:sz w:val="24"/>
          <w:szCs w:val="24"/>
          <w:lang w:val="en-US"/>
        </w:rPr>
        <w:t>somewhat</w:t>
      </w:r>
      <w:r w:rsidR="00BE316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scientific and rational</w:t>
      </w:r>
      <w:r w:rsidR="00BE316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2827F9">
        <w:rPr>
          <w:rFonts w:asciiTheme="minorBidi" w:hAnsiTheme="minorBidi"/>
          <w:color w:val="000000" w:themeColor="text1"/>
          <w:sz w:val="24"/>
          <w:szCs w:val="24"/>
          <w:lang w:val="en-US"/>
        </w:rPr>
        <w:t>Valens</w:t>
      </w:r>
      <w:r w:rsidRPr="00A01A91">
        <w:rPr>
          <w:rFonts w:asciiTheme="minorBidi" w:hAnsiTheme="minorBidi"/>
          <w:color w:val="000000" w:themeColor="text1"/>
          <w:sz w:val="24"/>
          <w:szCs w:val="24"/>
          <w:lang w:val="en-US"/>
        </w:rPr>
        <w:t xml:space="preserve"> and Firmicus’ underst</w:t>
      </w:r>
      <w:r w:rsidR="00BE316E">
        <w:rPr>
          <w:rFonts w:asciiTheme="minorBidi" w:hAnsiTheme="minorBidi"/>
          <w:color w:val="000000" w:themeColor="text1"/>
          <w:sz w:val="24"/>
          <w:szCs w:val="24"/>
          <w:lang w:val="en-US"/>
        </w:rPr>
        <w:t>ood</w:t>
      </w:r>
      <w:r w:rsidRPr="00A01A91">
        <w:rPr>
          <w:rFonts w:asciiTheme="minorBidi" w:hAnsiTheme="minorBidi"/>
          <w:color w:val="000000" w:themeColor="text1"/>
          <w:sz w:val="24"/>
          <w:szCs w:val="24"/>
          <w:lang w:val="en-US"/>
        </w:rPr>
        <w:t xml:space="preserve"> astral science as divine knowledge</w:t>
      </w:r>
      <w:r w:rsidR="00BE316E">
        <w:rPr>
          <w:rFonts w:asciiTheme="minorBidi" w:hAnsiTheme="minorBidi"/>
          <w:color w:val="000000" w:themeColor="text1"/>
          <w:sz w:val="24"/>
          <w:szCs w:val="24"/>
          <w:lang w:val="en-US"/>
        </w:rPr>
        <w:t>.</w:t>
      </w:r>
      <w:r w:rsidR="00BE316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Ptolemy’s vision of astrology as a stochastic art relates </w:t>
      </w:r>
      <w:r w:rsidR="00BE316E">
        <w:rPr>
          <w:rFonts w:asciiTheme="minorBidi" w:hAnsiTheme="minorBidi"/>
          <w:color w:val="000000" w:themeColor="text1"/>
          <w:sz w:val="24"/>
          <w:szCs w:val="24"/>
          <w:lang w:val="en-US"/>
        </w:rPr>
        <w:t>it to</w:t>
      </w:r>
      <w:r w:rsidRPr="00A01A91">
        <w:rPr>
          <w:rFonts w:asciiTheme="minorBidi" w:hAnsiTheme="minorBidi"/>
          <w:color w:val="000000" w:themeColor="text1"/>
          <w:sz w:val="24"/>
          <w:szCs w:val="24"/>
          <w:lang w:val="en-US"/>
        </w:rPr>
        <w:t xml:space="preserve"> medical practice and implicitly to incubation. </w:t>
      </w:r>
      <w:r w:rsidRPr="00A01A91">
        <w:rPr>
          <w:rFonts w:asciiTheme="minorBidi" w:hAnsiTheme="minorBidi"/>
          <w:color w:val="000000" w:themeColor="text1"/>
          <w:sz w:val="24"/>
          <w:szCs w:val="24"/>
          <w:lang w:val="en-US"/>
        </w:rPr>
        <w:br/>
      </w:r>
    </w:p>
    <w:p w14:paraId="5C6FB5D9" w14:textId="5C5093EB" w:rsidR="007C2F9E" w:rsidRPr="00A01A91" w:rsidRDefault="007C2F9E" w:rsidP="00A27B01">
      <w:pPr>
        <w:spacing w:line="276" w:lineRule="auto"/>
        <w:ind w:firstLine="708"/>
        <w:rPr>
          <w:rFonts w:asciiTheme="minorBidi" w:hAnsiTheme="minorBidi"/>
          <w:color w:val="000000" w:themeColor="text1"/>
          <w:sz w:val="24"/>
          <w:szCs w:val="24"/>
          <w:lang w:val="en-US"/>
        </w:rPr>
      </w:pPr>
      <w:r w:rsidRPr="00A01A91">
        <w:rPr>
          <w:rFonts w:asciiTheme="minorBidi" w:hAnsiTheme="minorBidi"/>
          <w:b/>
          <w:bCs/>
          <w:color w:val="000000" w:themeColor="text1"/>
          <w:sz w:val="24"/>
          <w:szCs w:val="24"/>
          <w:lang w:val="en-US"/>
        </w:rPr>
        <w:t>3.2 Perfect (astrological) timing</w:t>
      </w:r>
    </w:p>
    <w:p w14:paraId="44A03566" w14:textId="12069F72" w:rsidR="007C2F9E" w:rsidRPr="00A01A91" w:rsidRDefault="001D42EB" w:rsidP="00113037">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D</w:t>
      </w:r>
      <w:r w:rsidR="007C2F9E" w:rsidRPr="00A01A91">
        <w:rPr>
          <w:rFonts w:asciiTheme="minorBidi" w:hAnsiTheme="minorBidi"/>
          <w:color w:val="000000" w:themeColor="text1"/>
          <w:sz w:val="24"/>
          <w:szCs w:val="24"/>
          <w:lang w:val="en-US"/>
        </w:rPr>
        <w:t>ream divination spells had to be performed before going to bed</w:t>
      </w:r>
      <w:r>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in the evening or during the night</w:t>
      </w:r>
      <w:r>
        <w:rPr>
          <w:rFonts w:asciiTheme="minorBidi" w:hAnsiTheme="minorBidi"/>
          <w:color w:val="000000" w:themeColor="text1"/>
          <w:sz w:val="24"/>
          <w:szCs w:val="24"/>
          <w:lang w:val="en-US"/>
        </w:rPr>
        <w:t>). However,</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preparation phase could be conducted at another time </w:t>
      </w:r>
      <w:r>
        <w:rPr>
          <w:rFonts w:asciiTheme="minorBidi" w:hAnsiTheme="minorBidi"/>
          <w:color w:val="000000" w:themeColor="text1"/>
          <w:sz w:val="24"/>
          <w:szCs w:val="24"/>
          <w:lang w:val="en-US"/>
        </w:rPr>
        <w:t>depending on</w:t>
      </w:r>
      <w:r w:rsidR="007C2F9E" w:rsidRPr="00A01A91">
        <w:rPr>
          <w:rFonts w:asciiTheme="minorBidi" w:hAnsiTheme="minorBidi"/>
          <w:color w:val="000000" w:themeColor="text1"/>
          <w:sz w:val="24"/>
          <w:szCs w:val="24"/>
          <w:lang w:val="en-US"/>
        </w:rPr>
        <w:t xml:space="preserve"> the requirements of the ritual. </w:t>
      </w:r>
      <w:r>
        <w:rPr>
          <w:rFonts w:asciiTheme="minorBidi" w:hAnsiTheme="minorBidi"/>
          <w:color w:val="000000" w:themeColor="text1"/>
          <w:sz w:val="24"/>
          <w:szCs w:val="24"/>
          <w:lang w:val="en-US"/>
        </w:rPr>
        <w:t>M</w:t>
      </w:r>
      <w:r w:rsidR="007C2F9E" w:rsidRPr="00A01A91">
        <w:rPr>
          <w:rFonts w:asciiTheme="minorBidi" w:hAnsiTheme="minorBidi"/>
          <w:color w:val="000000" w:themeColor="text1"/>
          <w:sz w:val="24"/>
          <w:szCs w:val="24"/>
          <w:lang w:val="en-US"/>
        </w:rPr>
        <w:t xml:space="preserve">eeting </w:t>
      </w:r>
      <w:r>
        <w:rPr>
          <w:rFonts w:asciiTheme="minorBidi" w:hAnsiTheme="minorBidi"/>
          <w:color w:val="000000" w:themeColor="text1"/>
          <w:sz w:val="24"/>
          <w:szCs w:val="24"/>
          <w:lang w:val="en-US"/>
        </w:rPr>
        <w:t xml:space="preserve">with </w:t>
      </w:r>
      <w:r w:rsidR="007C2F9E" w:rsidRPr="00A01A91">
        <w:rPr>
          <w:rFonts w:asciiTheme="minorBidi" w:hAnsiTheme="minorBidi"/>
          <w:color w:val="000000" w:themeColor="text1"/>
          <w:sz w:val="24"/>
          <w:szCs w:val="24"/>
          <w:lang w:val="en-US"/>
        </w:rPr>
        <w:t xml:space="preserve">a god was a </w:t>
      </w:r>
      <w:r>
        <w:rPr>
          <w:rFonts w:asciiTheme="minorBidi" w:hAnsiTheme="minorBidi"/>
          <w:color w:val="000000" w:themeColor="text1"/>
          <w:sz w:val="24"/>
          <w:szCs w:val="24"/>
          <w:lang w:val="en-US"/>
        </w:rPr>
        <w:t>significant</w:t>
      </w:r>
      <w:r w:rsidRPr="00A01A91">
        <w:rPr>
          <w:rFonts w:asciiTheme="minorBidi" w:hAnsiTheme="minorBidi"/>
          <w:color w:val="000000" w:themeColor="text1"/>
          <w:sz w:val="24"/>
          <w:szCs w:val="24"/>
          <w:lang w:val="en-US"/>
        </w:rPr>
        <w:t xml:space="preserve"> </w:t>
      </w:r>
      <w:r w:rsidRPr="001D42EB">
        <w:rPr>
          <w:rFonts w:asciiTheme="minorBidi" w:hAnsiTheme="minorBidi"/>
          <w:color w:val="000000" w:themeColor="text1"/>
          <w:sz w:val="24"/>
          <w:szCs w:val="24"/>
          <w:lang w:val="en-US"/>
        </w:rPr>
        <w:lastRenderedPageBreak/>
        <w:t>endeavo</w:t>
      </w:r>
      <w:r w:rsidR="00D6763F">
        <w:rPr>
          <w:rFonts w:asciiTheme="minorBidi" w:hAnsiTheme="minorBidi"/>
          <w:color w:val="000000" w:themeColor="text1"/>
          <w:sz w:val="24"/>
          <w:szCs w:val="24"/>
          <w:lang w:val="en-US"/>
        </w:rPr>
        <w:t>u</w:t>
      </w:r>
      <w:r w:rsidRPr="001D42EB">
        <w:rPr>
          <w:rFonts w:asciiTheme="minorBidi" w:hAnsiTheme="minorBidi"/>
          <w:color w:val="000000" w:themeColor="text1"/>
          <w:sz w:val="24"/>
          <w:szCs w:val="24"/>
          <w:lang w:val="en-US"/>
        </w:rPr>
        <w:t>r</w:t>
      </w:r>
      <w:r w:rsidR="007C2F9E" w:rsidRPr="00A01A91">
        <w:rPr>
          <w:rFonts w:asciiTheme="minorBidi" w:hAnsiTheme="minorBidi"/>
          <w:color w:val="000000" w:themeColor="text1"/>
          <w:sz w:val="24"/>
          <w:szCs w:val="24"/>
          <w:lang w:val="en-US"/>
        </w:rPr>
        <w:t xml:space="preserve"> for a temple priest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There were </w:t>
      </w:r>
      <w:r w:rsidR="007C2F9E" w:rsidRPr="00A01A91">
        <w:rPr>
          <w:rFonts w:asciiTheme="minorBidi" w:hAnsiTheme="minorBidi"/>
          <w:color w:val="000000" w:themeColor="text1"/>
          <w:sz w:val="24"/>
          <w:szCs w:val="24"/>
          <w:lang w:val="en-US"/>
        </w:rPr>
        <w:t xml:space="preserve">specific requirements </w:t>
      </w:r>
      <w:r>
        <w:rPr>
          <w:rFonts w:asciiTheme="minorBidi" w:hAnsiTheme="minorBidi"/>
          <w:color w:val="000000" w:themeColor="text1"/>
          <w:sz w:val="24"/>
          <w:szCs w:val="24"/>
          <w:lang w:val="en-US"/>
        </w:rPr>
        <w:t>for</w:t>
      </w:r>
      <w:r w:rsidR="007C2F9E" w:rsidRPr="00A01A91">
        <w:rPr>
          <w:rFonts w:asciiTheme="minorBidi" w:hAnsiTheme="minorBidi"/>
          <w:color w:val="000000" w:themeColor="text1"/>
          <w:sz w:val="24"/>
          <w:szCs w:val="24"/>
          <w:lang w:val="en-US"/>
        </w:rPr>
        <w:t xml:space="preserve"> correctly </w:t>
      </w:r>
      <w:r>
        <w:rPr>
          <w:rFonts w:asciiTheme="minorBidi" w:hAnsiTheme="minorBidi"/>
          <w:color w:val="000000" w:themeColor="text1"/>
          <w:sz w:val="24"/>
          <w:szCs w:val="24"/>
          <w:lang w:val="en-US"/>
        </w:rPr>
        <w:t>engaging in such an encounter</w:t>
      </w:r>
      <w:r w:rsidR="007C2F9E" w:rsidRPr="00A01A91">
        <w:rPr>
          <w:rFonts w:asciiTheme="minorBidi" w:hAnsiTheme="minorBidi"/>
          <w:color w:val="000000" w:themeColor="text1"/>
          <w:sz w:val="24"/>
          <w:szCs w:val="24"/>
          <w:lang w:val="en-US"/>
        </w:rPr>
        <w:t xml:space="preserve">. The time of a meeting </w:t>
      </w:r>
      <w:r>
        <w:rPr>
          <w:rFonts w:asciiTheme="minorBidi" w:hAnsiTheme="minorBidi"/>
          <w:color w:val="000000" w:themeColor="text1"/>
          <w:sz w:val="24"/>
          <w:szCs w:val="24"/>
          <w:lang w:val="en-US"/>
        </w:rPr>
        <w:t>was</w:t>
      </w:r>
      <w:r w:rsidR="007C2F9E" w:rsidRPr="00A01A91">
        <w:rPr>
          <w:rFonts w:asciiTheme="minorBidi" w:hAnsiTheme="minorBidi"/>
          <w:color w:val="000000" w:themeColor="text1"/>
          <w:sz w:val="24"/>
          <w:szCs w:val="24"/>
          <w:lang w:val="en-US"/>
        </w:rPr>
        <w:t xml:space="preserve"> fixed </w:t>
      </w:r>
      <w:r>
        <w:rPr>
          <w:rFonts w:asciiTheme="minorBidi" w:hAnsiTheme="minorBidi"/>
          <w:color w:val="000000" w:themeColor="text1"/>
          <w:sz w:val="24"/>
          <w:szCs w:val="24"/>
          <w:lang w:val="en-US"/>
        </w:rPr>
        <w:t>by</w:t>
      </w:r>
      <w:r w:rsidR="007C2F9E" w:rsidRPr="00A01A91">
        <w:rPr>
          <w:rFonts w:asciiTheme="minorBidi" w:hAnsiTheme="minorBidi"/>
          <w:color w:val="000000" w:themeColor="text1"/>
          <w:sz w:val="24"/>
          <w:szCs w:val="24"/>
          <w:lang w:val="en-US"/>
        </w:rPr>
        <w:t xml:space="preserve"> astronomical and astrological guidelines given in </w:t>
      </w:r>
      <w:r>
        <w:rPr>
          <w:rFonts w:asciiTheme="minorBidi" w:hAnsiTheme="minorBidi"/>
          <w:color w:val="000000" w:themeColor="text1"/>
          <w:sz w:val="24"/>
          <w:szCs w:val="24"/>
          <w:lang w:val="en-US"/>
        </w:rPr>
        <w:t xml:space="preserve">a spell’s </w:t>
      </w:r>
      <w:r w:rsidR="007C2F9E" w:rsidRPr="00A01A91">
        <w:rPr>
          <w:rFonts w:asciiTheme="minorBidi" w:hAnsiTheme="minorBidi"/>
          <w:color w:val="000000" w:themeColor="text1"/>
          <w:sz w:val="24"/>
          <w:szCs w:val="24"/>
          <w:lang w:val="en-US"/>
        </w:rPr>
        <w:t>description. The magician had to perform the spell on a specific day of the lunar month</w:t>
      </w:r>
      <w:r>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at sunrise, moonrise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or sunset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when the Moon </w:t>
      </w:r>
      <w:r>
        <w:rPr>
          <w:rFonts w:asciiTheme="minorBidi" w:hAnsiTheme="minorBidi"/>
          <w:color w:val="000000" w:themeColor="text1"/>
          <w:sz w:val="24"/>
          <w:szCs w:val="24"/>
          <w:lang w:val="en-US"/>
        </w:rPr>
        <w:t>wa</w:t>
      </w:r>
      <w:r w:rsidRPr="00A01A91">
        <w:rPr>
          <w:rFonts w:asciiTheme="minorBidi" w:hAnsiTheme="minorBidi"/>
          <w:color w:val="000000" w:themeColor="text1"/>
          <w:sz w:val="24"/>
          <w:szCs w:val="24"/>
          <w:lang w:val="en-US"/>
        </w:rPr>
        <w:t xml:space="preserve">s </w:t>
      </w:r>
      <w:r w:rsidR="007C2F9E" w:rsidRPr="00A01A91">
        <w:rPr>
          <w:rFonts w:asciiTheme="minorBidi" w:hAnsiTheme="minorBidi"/>
          <w:color w:val="000000" w:themeColor="text1"/>
          <w:sz w:val="24"/>
          <w:szCs w:val="24"/>
          <w:lang w:val="en-US"/>
        </w:rPr>
        <w:t xml:space="preserve">in one of its phases. The Moon </w:t>
      </w:r>
      <w:r>
        <w:rPr>
          <w:rFonts w:asciiTheme="minorBidi" w:hAnsiTheme="minorBidi"/>
          <w:color w:val="000000" w:themeColor="text1"/>
          <w:sz w:val="24"/>
          <w:szCs w:val="24"/>
          <w:lang w:val="en-US"/>
        </w:rPr>
        <w:t>and</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the Sun</w:t>
      </w:r>
      <w:r>
        <w:rPr>
          <w:rFonts w:asciiTheme="minorBidi" w:hAnsiTheme="minorBidi"/>
          <w:color w:val="000000" w:themeColor="text1"/>
          <w:sz w:val="24"/>
          <w:szCs w:val="24"/>
          <w:lang w:val="en-US"/>
        </w:rPr>
        <w:t>’s positions</w:t>
      </w:r>
      <w:r w:rsidR="007C2F9E" w:rsidRPr="00A01A91">
        <w:rPr>
          <w:rFonts w:asciiTheme="minorBidi" w:hAnsiTheme="minorBidi"/>
          <w:color w:val="000000" w:themeColor="text1"/>
          <w:sz w:val="24"/>
          <w:szCs w:val="24"/>
          <w:lang w:val="en-US"/>
        </w:rPr>
        <w:t xml:space="preserve"> in a specific zodiacal sign were also important.</w:t>
      </w:r>
    </w:p>
    <w:p w14:paraId="512D75A7" w14:textId="1289E634"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luminaries’ appearance over the horizon is one of the most powerful moments of the day. Sunrise is when the </w:t>
      </w:r>
      <w:r w:rsidR="001D42EB">
        <w:rPr>
          <w:rFonts w:asciiTheme="minorBidi" w:hAnsiTheme="minorBidi"/>
          <w:color w:val="000000" w:themeColor="text1"/>
          <w:sz w:val="24"/>
          <w:szCs w:val="24"/>
          <w:lang w:val="en-US"/>
        </w:rPr>
        <w:t>dark</w:t>
      </w:r>
      <w:r w:rsidR="001D42E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ends and the light begins. Sunset </w:t>
      </w:r>
      <w:r w:rsidR="001D42EB">
        <w:rPr>
          <w:rFonts w:asciiTheme="minorBidi" w:hAnsiTheme="minorBidi"/>
          <w:color w:val="000000" w:themeColor="text1"/>
          <w:sz w:val="24"/>
          <w:szCs w:val="24"/>
          <w:lang w:val="en-US"/>
        </w:rPr>
        <w:t>signals</w:t>
      </w:r>
      <w:r w:rsidR="001D42E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moment when darkness prevails </w:t>
      </w:r>
      <w:r w:rsidR="001D42EB">
        <w:rPr>
          <w:rFonts w:asciiTheme="minorBidi" w:hAnsiTheme="minorBidi"/>
          <w:color w:val="000000" w:themeColor="text1"/>
          <w:sz w:val="24"/>
          <w:szCs w:val="24"/>
          <w:lang w:val="en-US"/>
        </w:rPr>
        <w:t>over light</w:t>
      </w:r>
      <w:r w:rsidRPr="00A01A91">
        <w:rPr>
          <w:rFonts w:asciiTheme="minorBidi" w:hAnsiTheme="minorBidi"/>
          <w:color w:val="000000" w:themeColor="text1"/>
          <w:sz w:val="24"/>
          <w:szCs w:val="24"/>
          <w:lang w:val="en-US"/>
        </w:rPr>
        <w:t xml:space="preserve">. </w:t>
      </w:r>
      <w:r w:rsidR="001D42EB">
        <w:rPr>
          <w:rFonts w:asciiTheme="minorBidi" w:hAnsiTheme="minorBidi"/>
          <w:color w:val="000000" w:themeColor="text1"/>
          <w:sz w:val="24"/>
          <w:szCs w:val="24"/>
          <w:lang w:val="en-US"/>
        </w:rPr>
        <w:t>However, m</w:t>
      </w:r>
      <w:r w:rsidRPr="00A01A91">
        <w:rPr>
          <w:rFonts w:asciiTheme="minorBidi" w:hAnsiTheme="minorBidi"/>
          <w:color w:val="000000" w:themeColor="text1"/>
          <w:sz w:val="24"/>
          <w:szCs w:val="24"/>
          <w:lang w:val="en-US"/>
        </w:rPr>
        <w:t>oonrise</w:t>
      </w:r>
      <w:r w:rsidR="001D42EB">
        <w:rPr>
          <w:rFonts w:asciiTheme="minorBidi" w:hAnsiTheme="minorBidi"/>
          <w:color w:val="000000" w:themeColor="text1"/>
          <w:sz w:val="24"/>
          <w:szCs w:val="24"/>
          <w:lang w:val="en-US"/>
        </w:rPr>
        <w:t xml:space="preserve"> is a more mercurial </w:t>
      </w:r>
      <w:r w:rsidRPr="00A01A91">
        <w:rPr>
          <w:rFonts w:asciiTheme="minorBidi" w:hAnsiTheme="minorBidi"/>
          <w:color w:val="000000" w:themeColor="text1"/>
          <w:sz w:val="24"/>
          <w:szCs w:val="24"/>
          <w:lang w:val="en-US"/>
        </w:rPr>
        <w:t xml:space="preserve">moment of </w:t>
      </w:r>
      <w:r w:rsidR="002827F9">
        <w:rPr>
          <w:rFonts w:asciiTheme="minorBidi" w:hAnsiTheme="minorBidi"/>
          <w:color w:val="000000" w:themeColor="text1"/>
          <w:sz w:val="24"/>
          <w:szCs w:val="24"/>
          <w:lang w:val="en-US"/>
        </w:rPr>
        <w:t>the</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day</w:t>
      </w:r>
      <w:r w:rsidR="00987D1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87D1E">
        <w:rPr>
          <w:rFonts w:asciiTheme="minorBidi" w:hAnsiTheme="minorBidi"/>
          <w:color w:val="000000" w:themeColor="text1"/>
          <w:sz w:val="24"/>
          <w:szCs w:val="24"/>
          <w:lang w:val="en-US"/>
        </w:rPr>
        <w:t>It</w:t>
      </w:r>
      <w:r w:rsidRPr="00A01A91">
        <w:rPr>
          <w:rFonts w:asciiTheme="minorBidi" w:hAnsiTheme="minorBidi"/>
          <w:color w:val="000000" w:themeColor="text1"/>
          <w:sz w:val="24"/>
          <w:szCs w:val="24"/>
          <w:lang w:val="en-US"/>
        </w:rPr>
        <w:t xml:space="preserve"> is </w:t>
      </w:r>
      <w:r w:rsidR="00987D1E">
        <w:rPr>
          <w:rFonts w:asciiTheme="minorBidi" w:hAnsiTheme="minorBidi"/>
          <w:color w:val="000000" w:themeColor="text1"/>
          <w:sz w:val="24"/>
          <w:szCs w:val="24"/>
          <w:lang w:val="en-US"/>
        </w:rPr>
        <w:t>challenging</w:t>
      </w:r>
      <w:r w:rsidRPr="00A01A91">
        <w:rPr>
          <w:rFonts w:asciiTheme="minorBidi" w:hAnsiTheme="minorBidi"/>
          <w:color w:val="000000" w:themeColor="text1"/>
          <w:sz w:val="24"/>
          <w:szCs w:val="24"/>
          <w:lang w:val="en-US"/>
        </w:rPr>
        <w:t xml:space="preserve"> to observe or predict </w:t>
      </w:r>
      <w:r w:rsidR="0070482F">
        <w:rPr>
          <w:rFonts w:asciiTheme="minorBidi" w:hAnsiTheme="minorBidi"/>
          <w:color w:val="000000" w:themeColor="text1"/>
          <w:sz w:val="24"/>
          <w:szCs w:val="24"/>
          <w:lang w:val="en-US"/>
        </w:rPr>
        <w:t>the moonrise</w:t>
      </w:r>
      <w:r w:rsidR="007048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without a lunar calendar. Unlike the </w:t>
      </w:r>
      <w:r w:rsidR="00987D1E">
        <w:rPr>
          <w:rFonts w:asciiTheme="minorBidi" w:hAnsiTheme="minorBidi"/>
          <w:color w:val="000000" w:themeColor="text1"/>
          <w:sz w:val="24"/>
          <w:szCs w:val="24"/>
          <w:lang w:val="en-US"/>
        </w:rPr>
        <w:t>S</w:t>
      </w:r>
      <w:r w:rsidR="00987D1E" w:rsidRPr="00A01A91">
        <w:rPr>
          <w:rFonts w:asciiTheme="minorBidi" w:hAnsiTheme="minorBidi"/>
          <w:color w:val="000000" w:themeColor="text1"/>
          <w:sz w:val="24"/>
          <w:szCs w:val="24"/>
          <w:lang w:val="en-US"/>
        </w:rPr>
        <w:t>un</w:t>
      </w:r>
      <w:r w:rsidRPr="00A01A91">
        <w:rPr>
          <w:rFonts w:asciiTheme="minorBidi" w:hAnsiTheme="minorBidi"/>
          <w:color w:val="000000" w:themeColor="text1"/>
          <w:sz w:val="24"/>
          <w:szCs w:val="24"/>
          <w:lang w:val="en-US"/>
        </w:rPr>
        <w:t xml:space="preserve">, the </w:t>
      </w:r>
      <w:r w:rsidR="00987D1E">
        <w:rPr>
          <w:rFonts w:asciiTheme="minorBidi" w:hAnsiTheme="minorBidi"/>
          <w:color w:val="000000" w:themeColor="text1"/>
          <w:sz w:val="24"/>
          <w:szCs w:val="24"/>
          <w:lang w:val="en-US"/>
        </w:rPr>
        <w:t>M</w:t>
      </w:r>
      <w:r w:rsidR="00987D1E" w:rsidRPr="00A01A91">
        <w:rPr>
          <w:rFonts w:asciiTheme="minorBidi" w:hAnsiTheme="minorBidi"/>
          <w:color w:val="000000" w:themeColor="text1"/>
          <w:sz w:val="24"/>
          <w:szCs w:val="24"/>
          <w:lang w:val="en-US"/>
        </w:rPr>
        <w:t>oon c</w:t>
      </w:r>
      <w:r w:rsidR="00987D1E">
        <w:rPr>
          <w:rFonts w:asciiTheme="minorBidi" w:hAnsiTheme="minorBidi"/>
          <w:color w:val="000000" w:themeColor="text1"/>
          <w:sz w:val="24"/>
          <w:szCs w:val="24"/>
          <w:lang w:val="en-US"/>
        </w:rPr>
        <w:t>an</w:t>
      </w:r>
      <w:r w:rsidR="00987D1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rise and be</w:t>
      </w:r>
      <w:r w:rsidR="00E93779">
        <w:rPr>
          <w:rFonts w:asciiTheme="minorBidi" w:hAnsiTheme="minorBidi"/>
          <w:color w:val="000000" w:themeColor="text1"/>
          <w:sz w:val="24"/>
          <w:szCs w:val="24"/>
          <w:lang w:val="en-US"/>
        </w:rPr>
        <w:t>come</w:t>
      </w:r>
      <w:r w:rsidRPr="00A01A91">
        <w:rPr>
          <w:rFonts w:asciiTheme="minorBidi" w:hAnsiTheme="minorBidi"/>
          <w:color w:val="000000" w:themeColor="text1"/>
          <w:sz w:val="24"/>
          <w:szCs w:val="24"/>
          <w:lang w:val="en-US"/>
        </w:rPr>
        <w:t xml:space="preserve"> visible at any time of the day or night</w:t>
      </w:r>
      <w:r w:rsidR="00E93779">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E93779">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t depends on </w:t>
      </w:r>
      <w:r w:rsidR="00E93779">
        <w:rPr>
          <w:rFonts w:asciiTheme="minorBidi" w:hAnsiTheme="minorBidi"/>
          <w:color w:val="000000" w:themeColor="text1"/>
          <w:sz w:val="24"/>
          <w:szCs w:val="24"/>
          <w:lang w:val="en-US"/>
        </w:rPr>
        <w:t xml:space="preserve">the Moon’s phase and </w:t>
      </w:r>
      <w:r w:rsidRPr="00A01A91">
        <w:rPr>
          <w:rFonts w:asciiTheme="minorBidi" w:hAnsiTheme="minorBidi"/>
          <w:color w:val="000000" w:themeColor="text1"/>
          <w:sz w:val="24"/>
          <w:szCs w:val="24"/>
          <w:lang w:val="en-US"/>
        </w:rPr>
        <w:t xml:space="preserve">its relationship </w:t>
      </w:r>
      <w:r w:rsidR="0070482F">
        <w:rPr>
          <w:rFonts w:asciiTheme="minorBidi" w:hAnsiTheme="minorBidi"/>
          <w:color w:val="000000" w:themeColor="text1"/>
          <w:sz w:val="24"/>
          <w:szCs w:val="24"/>
          <w:lang w:val="en-US"/>
        </w:rPr>
        <w:t>to</w:t>
      </w:r>
      <w:r w:rsidR="007048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w:t>
      </w:r>
      <w:r w:rsidR="00E93779">
        <w:rPr>
          <w:rFonts w:asciiTheme="minorBidi" w:hAnsiTheme="minorBidi"/>
          <w:color w:val="000000" w:themeColor="text1"/>
          <w:sz w:val="24"/>
          <w:szCs w:val="24"/>
          <w:lang w:val="en-US"/>
        </w:rPr>
        <w:t>S</w:t>
      </w:r>
      <w:r w:rsidR="00E93779" w:rsidRPr="00A01A91">
        <w:rPr>
          <w:rFonts w:asciiTheme="minorBidi" w:hAnsiTheme="minorBidi"/>
          <w:color w:val="000000" w:themeColor="text1"/>
          <w:sz w:val="24"/>
          <w:szCs w:val="24"/>
          <w:lang w:val="en-US"/>
        </w:rPr>
        <w:t>u</w:t>
      </w:r>
      <w:r w:rsidR="00E93779">
        <w:rPr>
          <w:rFonts w:asciiTheme="minorBidi" w:hAnsiTheme="minorBidi"/>
          <w:color w:val="000000" w:themeColor="text1"/>
          <w:sz w:val="24"/>
          <w:szCs w:val="24"/>
          <w:lang w:val="en-US"/>
        </w:rPr>
        <w:t>n</w:t>
      </w:r>
      <w:r w:rsidRPr="00A01A91">
        <w:rPr>
          <w:rFonts w:asciiTheme="minorBidi" w:hAnsiTheme="minorBidi"/>
          <w:color w:val="000000" w:themeColor="text1"/>
          <w:sz w:val="24"/>
          <w:szCs w:val="24"/>
          <w:lang w:val="en-US"/>
        </w:rPr>
        <w:t>. In PGM IV.3172</w:t>
      </w:r>
      <w:r w:rsidR="00E93779">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3208</w:t>
      </w:r>
      <w:r w:rsidR="00E93779">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moment before sunrise is </w:t>
      </w:r>
      <w:r w:rsidR="00E93779">
        <w:rPr>
          <w:rFonts w:asciiTheme="minorBidi" w:hAnsiTheme="minorBidi"/>
          <w:color w:val="000000" w:themeColor="text1"/>
          <w:sz w:val="24"/>
          <w:szCs w:val="24"/>
          <w:lang w:val="en-US"/>
        </w:rPr>
        <w:t>considered</w:t>
      </w:r>
      <w:r w:rsidR="00E9377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best for picking </w:t>
      </w:r>
      <w:r w:rsidR="00E93779">
        <w:rPr>
          <w:rFonts w:asciiTheme="minorBidi" w:hAnsiTheme="minorBidi"/>
          <w:color w:val="000000" w:themeColor="text1"/>
          <w:sz w:val="24"/>
          <w:szCs w:val="24"/>
          <w:lang w:val="en-US"/>
        </w:rPr>
        <w:t xml:space="preserve">the reeds that serve as </w:t>
      </w:r>
      <w:r w:rsidRPr="00A01A91">
        <w:rPr>
          <w:rFonts w:asciiTheme="minorBidi" w:hAnsiTheme="minorBidi"/>
          <w:color w:val="000000" w:themeColor="text1"/>
          <w:sz w:val="24"/>
          <w:szCs w:val="24"/>
          <w:lang w:val="en-US"/>
        </w:rPr>
        <w:t>ingredients for the spell</w:t>
      </w:r>
      <w:r w:rsidR="00E93779">
        <w:rPr>
          <w:rFonts w:asciiTheme="minorBidi" w:hAnsiTheme="minorBidi"/>
          <w:color w:val="000000" w:themeColor="text1"/>
          <w:sz w:val="24"/>
          <w:szCs w:val="24"/>
          <w:lang w:val="en-US"/>
        </w:rPr>
        <w:t>.</w:t>
      </w:r>
      <w:r w:rsidR="00E93779" w:rsidRPr="00A01A91">
        <w:rPr>
          <w:rFonts w:asciiTheme="minorBidi" w:hAnsiTheme="minorBidi"/>
          <w:color w:val="000000" w:themeColor="text1"/>
          <w:sz w:val="24"/>
          <w:szCs w:val="24"/>
          <w:lang w:val="en-US"/>
        </w:rPr>
        <w:t xml:space="preserve"> </w:t>
      </w:r>
      <w:r w:rsidR="00E93779">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priest </w:t>
      </w:r>
      <w:r w:rsidR="00387F61">
        <w:rPr>
          <w:rFonts w:asciiTheme="minorBidi" w:hAnsiTheme="minorBidi"/>
          <w:color w:val="000000" w:themeColor="text1"/>
          <w:sz w:val="24"/>
          <w:szCs w:val="24"/>
          <w:lang w:val="en-US"/>
        </w:rPr>
        <w:t>then began</w:t>
      </w:r>
      <w:r w:rsidRPr="00A01A91">
        <w:rPr>
          <w:rFonts w:asciiTheme="minorBidi" w:hAnsiTheme="minorBidi"/>
          <w:color w:val="000000" w:themeColor="text1"/>
          <w:sz w:val="24"/>
          <w:szCs w:val="24"/>
          <w:lang w:val="en-US"/>
        </w:rPr>
        <w:t xml:space="preserve"> the ritual after sunset.</w:t>
      </w:r>
      <w:r w:rsidRPr="00A01A91">
        <w:rPr>
          <w:rStyle w:val="Odwoanieprzypisudolnego"/>
          <w:rFonts w:asciiTheme="minorBidi" w:hAnsiTheme="minorBidi"/>
          <w:color w:val="000000" w:themeColor="text1"/>
          <w:sz w:val="24"/>
          <w:szCs w:val="24"/>
          <w:lang w:val="en-US"/>
        </w:rPr>
        <w:footnoteReference w:id="69"/>
      </w:r>
      <w:r w:rsidRPr="00A01A91">
        <w:rPr>
          <w:rFonts w:asciiTheme="minorBidi" w:hAnsiTheme="minorBidi"/>
          <w:color w:val="000000" w:themeColor="text1"/>
          <w:sz w:val="24"/>
          <w:szCs w:val="24"/>
          <w:lang w:val="en-US"/>
        </w:rPr>
        <w:t xml:space="preserve"> </w:t>
      </w:r>
      <w:r w:rsidR="0070482F">
        <w:rPr>
          <w:rFonts w:asciiTheme="minorBidi" w:hAnsiTheme="minorBidi"/>
          <w:color w:val="000000" w:themeColor="text1"/>
          <w:sz w:val="24"/>
          <w:szCs w:val="24"/>
          <w:lang w:val="en-US"/>
        </w:rPr>
        <w:t>I</w:t>
      </w:r>
      <w:r w:rsidR="0070482F" w:rsidRPr="003642AF">
        <w:rPr>
          <w:rFonts w:asciiTheme="minorBidi" w:hAnsiTheme="minorBidi"/>
          <w:color w:val="000000" w:themeColor="text1"/>
          <w:sz w:val="24"/>
          <w:szCs w:val="24"/>
          <w:lang w:val="en-US"/>
        </w:rPr>
        <w:t>n PGM VIII.64-110</w:t>
      </w:r>
      <w:r w:rsidR="0070482F">
        <w:rPr>
          <w:rFonts w:asciiTheme="minorBidi" w:hAnsiTheme="minorBidi"/>
          <w:color w:val="000000" w:themeColor="text1"/>
          <w:sz w:val="24"/>
          <w:szCs w:val="24"/>
          <w:lang w:val="en-US"/>
        </w:rPr>
        <w:t>, s</w:t>
      </w:r>
      <w:r w:rsidR="0070482F" w:rsidRPr="00A01A91">
        <w:rPr>
          <w:rFonts w:asciiTheme="minorBidi" w:hAnsiTheme="minorBidi"/>
          <w:color w:val="000000" w:themeColor="text1"/>
          <w:sz w:val="24"/>
          <w:szCs w:val="24"/>
          <w:lang w:val="en-US"/>
        </w:rPr>
        <w:t xml:space="preserve">unset </w:t>
      </w:r>
      <w:r w:rsidRPr="00A01A91">
        <w:rPr>
          <w:rFonts w:asciiTheme="minorBidi" w:hAnsiTheme="minorBidi"/>
          <w:color w:val="000000" w:themeColor="text1"/>
          <w:sz w:val="24"/>
          <w:szCs w:val="24"/>
          <w:lang w:val="en-US"/>
        </w:rPr>
        <w:t xml:space="preserve">is </w:t>
      </w:r>
      <w:r w:rsidR="00387F61">
        <w:rPr>
          <w:rFonts w:asciiTheme="minorBidi" w:hAnsiTheme="minorBidi"/>
          <w:color w:val="000000" w:themeColor="text1"/>
          <w:sz w:val="24"/>
          <w:szCs w:val="24"/>
          <w:lang w:val="en-US"/>
        </w:rPr>
        <w:t>considered to be</w:t>
      </w:r>
      <w:r w:rsidRPr="00A01A91">
        <w:rPr>
          <w:rFonts w:asciiTheme="minorBidi" w:hAnsiTheme="minorBidi"/>
          <w:color w:val="000000" w:themeColor="text1"/>
          <w:sz w:val="24"/>
          <w:szCs w:val="24"/>
          <w:lang w:val="en-US"/>
        </w:rPr>
        <w:t xml:space="preserve"> the best time to recite </w:t>
      </w:r>
      <w:r w:rsidR="0070482F">
        <w:rPr>
          <w:rFonts w:asciiTheme="minorBidi" w:hAnsiTheme="minorBidi"/>
          <w:color w:val="000000" w:themeColor="text1"/>
          <w:sz w:val="24"/>
          <w:szCs w:val="24"/>
          <w:lang w:val="en-US"/>
        </w:rPr>
        <w:t>a</w:t>
      </w:r>
      <w:r w:rsidR="007048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hymn to Helios.</w:t>
      </w:r>
      <w:r w:rsidRPr="00A01A91">
        <w:rPr>
          <w:rStyle w:val="Odwoanieprzypisudolnego"/>
          <w:rFonts w:asciiTheme="minorBidi" w:hAnsiTheme="minorBidi"/>
          <w:color w:val="000000" w:themeColor="text1"/>
          <w:sz w:val="24"/>
          <w:szCs w:val="24"/>
          <w:lang w:val="en-US"/>
        </w:rPr>
        <w:footnoteReference w:id="70"/>
      </w:r>
      <w:r w:rsidRPr="00A01A91">
        <w:rPr>
          <w:rFonts w:asciiTheme="minorBidi" w:hAnsiTheme="minorBidi"/>
          <w:color w:val="000000" w:themeColor="text1"/>
          <w:sz w:val="24"/>
          <w:szCs w:val="24"/>
          <w:lang w:val="en-US"/>
        </w:rPr>
        <w:t xml:space="preserve"> In PGM V.370-446</w:t>
      </w:r>
      <w:r w:rsidR="00387F6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70482F">
        <w:rPr>
          <w:rFonts w:asciiTheme="minorBidi" w:hAnsiTheme="minorBidi"/>
          <w:color w:val="000000" w:themeColor="text1"/>
          <w:sz w:val="24"/>
          <w:szCs w:val="24"/>
          <w:lang w:val="en-US"/>
        </w:rPr>
        <w:t>a</w:t>
      </w:r>
      <w:r w:rsidR="007048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hymn to Hermes must be recited at sunrise </w:t>
      </w:r>
      <w:r w:rsidR="00387F61">
        <w:rPr>
          <w:rFonts w:asciiTheme="minorBidi" w:hAnsiTheme="minorBidi"/>
          <w:color w:val="000000" w:themeColor="text1"/>
          <w:sz w:val="24"/>
          <w:szCs w:val="24"/>
          <w:lang w:val="en-US"/>
        </w:rPr>
        <w:t>and</w:t>
      </w:r>
      <w:r w:rsidRPr="00A01A91">
        <w:rPr>
          <w:rFonts w:asciiTheme="minorBidi" w:hAnsiTheme="minorBidi"/>
          <w:color w:val="000000" w:themeColor="text1"/>
          <w:sz w:val="24"/>
          <w:szCs w:val="24"/>
          <w:lang w:val="en-US"/>
        </w:rPr>
        <w:t xml:space="preserve"> moonrise.</w:t>
      </w:r>
      <w:r w:rsidRPr="00A01A91">
        <w:rPr>
          <w:rStyle w:val="Odwoanieprzypisudolnego"/>
          <w:rFonts w:asciiTheme="minorBidi" w:hAnsiTheme="minorBidi"/>
          <w:color w:val="000000" w:themeColor="text1"/>
          <w:sz w:val="24"/>
          <w:szCs w:val="24"/>
          <w:lang w:val="en-US"/>
        </w:rPr>
        <w:footnoteReference w:id="71"/>
      </w:r>
      <w:r w:rsidRPr="00A01A91">
        <w:rPr>
          <w:rFonts w:asciiTheme="minorBidi" w:hAnsiTheme="minorBidi"/>
          <w:color w:val="000000" w:themeColor="text1"/>
          <w:sz w:val="24"/>
          <w:szCs w:val="24"/>
          <w:lang w:val="en-US"/>
        </w:rPr>
        <w:t xml:space="preserve"> PGM VI 1-47 contains more specific instructions</w:t>
      </w:r>
      <w:r w:rsidR="00387F61">
        <w:rPr>
          <w:rFonts w:asciiTheme="minorBidi" w:hAnsiTheme="minorBidi"/>
          <w:color w:val="000000" w:themeColor="text1"/>
          <w:sz w:val="24"/>
          <w:szCs w:val="24"/>
          <w:lang w:val="en-US"/>
        </w:rPr>
        <w:t>.</w:t>
      </w:r>
      <w:r w:rsidR="00387F61" w:rsidRPr="00A01A91">
        <w:rPr>
          <w:rFonts w:asciiTheme="minorBidi" w:hAnsiTheme="minorBidi"/>
          <w:color w:val="000000" w:themeColor="text1"/>
          <w:sz w:val="24"/>
          <w:szCs w:val="24"/>
          <w:lang w:val="en-US"/>
        </w:rPr>
        <w:t xml:space="preserve"> </w:t>
      </w:r>
      <w:r w:rsidR="00387F61">
        <w:rPr>
          <w:rFonts w:asciiTheme="minorBidi" w:hAnsiTheme="minorBidi"/>
          <w:color w:val="000000" w:themeColor="text1"/>
          <w:sz w:val="24"/>
          <w:szCs w:val="24"/>
          <w:lang w:val="en-US"/>
        </w:rPr>
        <w:t>One can successfully</w:t>
      </w:r>
      <w:r w:rsidRPr="00A01A91">
        <w:rPr>
          <w:rFonts w:asciiTheme="minorBidi" w:hAnsiTheme="minorBidi"/>
          <w:color w:val="000000" w:themeColor="text1"/>
          <w:sz w:val="24"/>
          <w:szCs w:val="24"/>
          <w:lang w:val="en-US"/>
        </w:rPr>
        <w:t xml:space="preserve"> encounter Helios at sunrise on the </w:t>
      </w:r>
      <w:r w:rsidR="00387F61">
        <w:rPr>
          <w:rFonts w:asciiTheme="minorBidi" w:hAnsiTheme="minorBidi"/>
          <w:color w:val="000000" w:themeColor="text1"/>
          <w:sz w:val="24"/>
          <w:szCs w:val="24"/>
          <w:lang w:val="en-US"/>
        </w:rPr>
        <w:t>fourth</w:t>
      </w:r>
      <w:r w:rsidRPr="00A01A91">
        <w:rPr>
          <w:rFonts w:asciiTheme="minorBidi" w:hAnsiTheme="minorBidi"/>
          <w:color w:val="000000" w:themeColor="text1"/>
          <w:sz w:val="24"/>
          <w:szCs w:val="24"/>
          <w:lang w:val="en-US"/>
        </w:rPr>
        <w:t xml:space="preserve"> day of the lunar month in spring</w:t>
      </w:r>
      <w:r w:rsidR="00C47F1B">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when the day is longer than the night</w:t>
      </w:r>
      <w:r w:rsidR="00387F61">
        <w:rPr>
          <w:rFonts w:asciiTheme="minorBidi" w:hAnsiTheme="minorBidi"/>
          <w:color w:val="000000" w:themeColor="text1"/>
          <w:sz w:val="24"/>
          <w:szCs w:val="24"/>
          <w:lang w:val="en-US"/>
        </w:rPr>
        <w:t>. This is expressed</w:t>
      </w:r>
      <w:r w:rsidRPr="00A01A91">
        <w:rPr>
          <w:rFonts w:asciiTheme="minorBidi" w:hAnsiTheme="minorBidi"/>
          <w:color w:val="000000" w:themeColor="text1"/>
          <w:sz w:val="24"/>
          <w:szCs w:val="24"/>
          <w:lang w:val="en-US"/>
        </w:rPr>
        <w:t xml:space="preserve"> by the words ‘when the god is on the increase from the ground floor of a house.’</w:t>
      </w:r>
      <w:r w:rsidRPr="00A01A91">
        <w:rPr>
          <w:rStyle w:val="Odwoanieprzypisudolnego"/>
          <w:rFonts w:asciiTheme="minorBidi" w:hAnsiTheme="minorBidi"/>
          <w:color w:val="000000" w:themeColor="text1"/>
          <w:sz w:val="24"/>
          <w:szCs w:val="24"/>
          <w:lang w:val="en-US"/>
        </w:rPr>
        <w:footnoteReference w:id="72"/>
      </w:r>
      <w:r w:rsidRPr="00A01A91">
        <w:rPr>
          <w:rFonts w:asciiTheme="minorBidi" w:hAnsiTheme="minorBidi"/>
          <w:color w:val="000000" w:themeColor="text1"/>
          <w:sz w:val="24"/>
          <w:szCs w:val="24"/>
          <w:lang w:val="en-US"/>
        </w:rPr>
        <w:t xml:space="preserve"> But</w:t>
      </w:r>
      <w:r w:rsidR="00387F6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387F61">
        <w:rPr>
          <w:rFonts w:asciiTheme="minorBidi" w:hAnsiTheme="minorBidi"/>
          <w:color w:val="000000" w:themeColor="text1"/>
          <w:sz w:val="24"/>
          <w:szCs w:val="24"/>
          <w:lang w:val="en-US"/>
        </w:rPr>
        <w:t>this</w:t>
      </w:r>
      <w:r w:rsidR="00387F6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is not enough</w:t>
      </w:r>
      <w:r w:rsidR="00387F6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387F61">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he practitioner must repeat the request at sunset.</w:t>
      </w:r>
      <w:r w:rsidRPr="00A01A91">
        <w:rPr>
          <w:rStyle w:val="Odwoanieprzypisudolnego"/>
          <w:rFonts w:asciiTheme="minorBidi" w:hAnsiTheme="minorBidi"/>
          <w:color w:val="000000" w:themeColor="text1"/>
          <w:sz w:val="24"/>
          <w:szCs w:val="24"/>
          <w:lang w:val="en-US"/>
        </w:rPr>
        <w:footnoteReference w:id="73"/>
      </w:r>
    </w:p>
    <w:p w14:paraId="58075B36" w14:textId="61FBB52F"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phase of the moon might be crucial for </w:t>
      </w:r>
      <w:r w:rsidR="00BF6877">
        <w:rPr>
          <w:rFonts w:asciiTheme="minorBidi" w:hAnsiTheme="minorBidi"/>
          <w:color w:val="000000" w:themeColor="text1"/>
          <w:sz w:val="24"/>
          <w:szCs w:val="24"/>
          <w:lang w:val="en-US"/>
        </w:rPr>
        <w:t>a</w:t>
      </w:r>
      <w:r w:rsidR="00BF687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positive result </w:t>
      </w:r>
      <w:r w:rsidR="00617E21">
        <w:rPr>
          <w:rFonts w:asciiTheme="minorBidi" w:hAnsiTheme="minorBidi"/>
          <w:color w:val="000000" w:themeColor="text1"/>
          <w:sz w:val="24"/>
          <w:szCs w:val="24"/>
          <w:lang w:val="en-US"/>
        </w:rPr>
        <w:t>during a</w:t>
      </w:r>
      <w:r w:rsidRPr="00A01A91">
        <w:rPr>
          <w:rFonts w:asciiTheme="minorBidi" w:hAnsiTheme="minorBidi"/>
          <w:color w:val="000000" w:themeColor="text1"/>
          <w:sz w:val="24"/>
          <w:szCs w:val="24"/>
          <w:lang w:val="en-US"/>
        </w:rPr>
        <w:t xml:space="preserve"> ritual</w:t>
      </w:r>
      <w:r w:rsidR="00617E21">
        <w:rPr>
          <w:rFonts w:asciiTheme="minorBidi" w:hAnsiTheme="minorBidi"/>
          <w:color w:val="000000" w:themeColor="text1"/>
          <w:sz w:val="24"/>
          <w:szCs w:val="24"/>
          <w:lang w:val="en-US"/>
        </w:rPr>
        <w:t>.</w:t>
      </w:r>
      <w:r w:rsidR="00617E21"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As stated in</w:t>
      </w:r>
      <w:r w:rsidRPr="00A01A91">
        <w:rPr>
          <w:rFonts w:asciiTheme="minorBidi" w:hAnsiTheme="minorBidi"/>
          <w:color w:val="000000" w:themeColor="text1"/>
          <w:sz w:val="24"/>
          <w:szCs w:val="24"/>
          <w:lang w:val="en-US"/>
        </w:rPr>
        <w:t xml:space="preserve"> PGM VI.1-47</w:t>
      </w:r>
      <w:r w:rsidR="00617E2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‘His encounter with Helios [takes place] on the 2nd, but the invocation itself is spoken when [the moon] is full.’</w:t>
      </w:r>
      <w:r w:rsidRPr="00A01A91">
        <w:rPr>
          <w:rStyle w:val="Odwoanieprzypisudolnego"/>
          <w:rFonts w:asciiTheme="minorBidi" w:hAnsiTheme="minorBidi"/>
          <w:color w:val="000000" w:themeColor="text1"/>
          <w:sz w:val="24"/>
          <w:szCs w:val="24"/>
          <w:lang w:val="en-US"/>
        </w:rPr>
        <w:footnoteReference w:id="74"/>
      </w:r>
      <w:r w:rsidRPr="00A01A91">
        <w:rPr>
          <w:rFonts w:asciiTheme="minorBidi" w:hAnsiTheme="minorBidi"/>
          <w:color w:val="000000" w:themeColor="text1"/>
          <w:sz w:val="24"/>
          <w:szCs w:val="24"/>
          <w:lang w:val="en-US"/>
        </w:rPr>
        <w:t xml:space="preserve"> In the last part of the spell</w:t>
      </w:r>
      <w:r w:rsidR="00617E2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w:t>
      </w:r>
      <w:r w:rsidRPr="00A01A91">
        <w:rPr>
          <w:rFonts w:asciiTheme="minorBidi" w:hAnsiTheme="minorBidi"/>
          <w:i/>
          <w:iCs/>
          <w:color w:val="000000" w:themeColor="text1"/>
          <w:sz w:val="24"/>
          <w:szCs w:val="24"/>
          <w:lang w:val="en-US"/>
        </w:rPr>
        <w:t>mantis</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would</w:t>
      </w:r>
      <w:r w:rsidRPr="00A01A91">
        <w:rPr>
          <w:rFonts w:asciiTheme="minorBidi" w:hAnsiTheme="minorBidi"/>
          <w:color w:val="000000" w:themeColor="text1"/>
          <w:sz w:val="24"/>
          <w:szCs w:val="24"/>
          <w:lang w:val="en-US"/>
        </w:rPr>
        <w:t xml:space="preserve"> recite the second hymn ‘in his encounter with Selene</w:t>
      </w:r>
      <w:r w:rsidR="00617E2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This</w:t>
      </w:r>
      <w:r w:rsidR="00617E2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might be </w:t>
      </w:r>
      <w:r w:rsidR="00617E21">
        <w:rPr>
          <w:rFonts w:asciiTheme="minorBidi" w:hAnsiTheme="minorBidi"/>
          <w:color w:val="000000" w:themeColor="text1"/>
          <w:sz w:val="24"/>
          <w:szCs w:val="24"/>
          <w:lang w:val="en-US"/>
        </w:rPr>
        <w:t>a</w:t>
      </w:r>
      <w:r w:rsidR="00617E2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description of the new moon signif</w:t>
      </w:r>
      <w:r w:rsidR="00617E21">
        <w:rPr>
          <w:rFonts w:asciiTheme="minorBidi" w:hAnsiTheme="minorBidi"/>
          <w:color w:val="000000" w:themeColor="text1"/>
          <w:sz w:val="24"/>
          <w:szCs w:val="24"/>
          <w:lang w:val="en-US"/>
        </w:rPr>
        <w:t>ying</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Helios’</w:t>
      </w:r>
      <w:r w:rsidR="00617E2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encounter with Selene. Although the ensuing hymn is addressed to Laurel</w:t>
      </w:r>
      <w:r w:rsidR="00617E2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Daphne</w:t>
      </w:r>
      <w:r w:rsidR="00617E21">
        <w:rPr>
          <w:rFonts w:asciiTheme="minorBidi" w:hAnsiTheme="minorBidi"/>
          <w:color w:val="000000" w:themeColor="text1"/>
          <w:sz w:val="24"/>
          <w:szCs w:val="24"/>
          <w:lang w:val="en-US"/>
        </w:rPr>
        <w:t xml:space="preserve">, or </w:t>
      </w:r>
      <w:r w:rsidRPr="00A01A91">
        <w:rPr>
          <w:rFonts w:asciiTheme="minorBidi" w:hAnsiTheme="minorBidi"/>
          <w:color w:val="000000" w:themeColor="text1"/>
          <w:sz w:val="24"/>
          <w:szCs w:val="24"/>
          <w:lang w:val="en-US"/>
        </w:rPr>
        <w:t xml:space="preserve">Selene, the </w:t>
      </w:r>
      <w:r w:rsidR="00617E21">
        <w:rPr>
          <w:rFonts w:asciiTheme="minorBidi" w:hAnsiTheme="minorBidi"/>
          <w:color w:val="000000" w:themeColor="text1"/>
          <w:sz w:val="24"/>
          <w:szCs w:val="24"/>
          <w:lang w:val="en-US"/>
        </w:rPr>
        <w:t xml:space="preserve">prayer’s </w:t>
      </w:r>
      <w:r w:rsidRPr="00A01A91">
        <w:rPr>
          <w:rFonts w:asciiTheme="minorBidi" w:hAnsiTheme="minorBidi"/>
          <w:color w:val="000000" w:themeColor="text1"/>
          <w:sz w:val="24"/>
          <w:szCs w:val="24"/>
          <w:lang w:val="en-US"/>
        </w:rPr>
        <w:t xml:space="preserve">last verses are directed </w:t>
      </w:r>
      <w:r w:rsidR="00BF6877">
        <w:rPr>
          <w:rFonts w:asciiTheme="minorBidi" w:hAnsiTheme="minorBidi"/>
          <w:color w:val="000000" w:themeColor="text1"/>
          <w:sz w:val="24"/>
          <w:szCs w:val="24"/>
          <w:lang w:val="en-US"/>
        </w:rPr>
        <w:t>at</w:t>
      </w:r>
      <w:r w:rsidR="00BF687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Apollo</w:t>
      </w:r>
      <w:r w:rsidR="00617E21">
        <w:rPr>
          <w:rFonts w:asciiTheme="minorBidi" w:hAnsiTheme="minorBidi"/>
          <w:color w:val="000000" w:themeColor="text1"/>
          <w:sz w:val="24"/>
          <w:szCs w:val="24"/>
          <w:lang w:val="en-US"/>
        </w:rPr>
        <w:t xml:space="preserve"> or </w:t>
      </w:r>
      <w:r w:rsidRPr="00A01A91">
        <w:rPr>
          <w:rFonts w:asciiTheme="minorBidi" w:hAnsiTheme="minorBidi"/>
          <w:color w:val="000000" w:themeColor="text1"/>
          <w:sz w:val="24"/>
          <w:szCs w:val="24"/>
          <w:lang w:val="en-US"/>
        </w:rPr>
        <w:t>Helios.</w:t>
      </w:r>
      <w:r w:rsidRPr="00A01A91">
        <w:rPr>
          <w:rStyle w:val="Odwoanieprzypisudolnego"/>
          <w:rFonts w:asciiTheme="minorBidi" w:hAnsiTheme="minorBidi"/>
          <w:color w:val="000000" w:themeColor="text1"/>
          <w:sz w:val="24"/>
          <w:szCs w:val="24"/>
          <w:lang w:val="en-US"/>
        </w:rPr>
        <w:footnoteReference w:id="75"/>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t>
      </w:r>
      <w:r w:rsidRPr="00A01A91">
        <w:rPr>
          <w:rFonts w:asciiTheme="minorBidi" w:hAnsiTheme="minorBidi"/>
          <w:i/>
          <w:iCs/>
          <w:color w:val="000000" w:themeColor="text1"/>
          <w:sz w:val="24"/>
          <w:szCs w:val="24"/>
          <w:lang w:val="en-US"/>
        </w:rPr>
        <w:t>mantis</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w</w:t>
      </w:r>
      <w:r w:rsidR="00617E21" w:rsidRPr="00A01A91">
        <w:rPr>
          <w:rFonts w:asciiTheme="minorBidi" w:hAnsiTheme="minorBidi"/>
          <w:color w:val="000000" w:themeColor="text1"/>
          <w:sz w:val="24"/>
          <w:szCs w:val="24"/>
          <w:lang w:val="en-US"/>
        </w:rPr>
        <w:t xml:space="preserve">ould </w:t>
      </w:r>
      <w:r w:rsidR="00617E21">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 xml:space="preserve">pray to </w:t>
      </w:r>
      <w:r w:rsidR="005D5060">
        <w:rPr>
          <w:rFonts w:asciiTheme="minorBidi" w:hAnsiTheme="minorBidi"/>
          <w:color w:val="000000" w:themeColor="text1"/>
          <w:sz w:val="24"/>
          <w:szCs w:val="24"/>
          <w:lang w:val="en-US"/>
        </w:rPr>
        <w:t>a g</w:t>
      </w:r>
      <w:r w:rsidRPr="00A01A91">
        <w:rPr>
          <w:rFonts w:asciiTheme="minorBidi" w:hAnsiTheme="minorBidi"/>
          <w:color w:val="000000" w:themeColor="text1"/>
          <w:sz w:val="24"/>
          <w:szCs w:val="24"/>
          <w:lang w:val="en-US"/>
        </w:rPr>
        <w:t>od at sunrise and sunset from the full moon to the new moon</w:t>
      </w:r>
      <w:r w:rsidR="00617E2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he PGM VI.1-47 ritual spans half the moon cycle</w:t>
      </w:r>
      <w:r w:rsidR="00617E2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17E21">
        <w:rPr>
          <w:rFonts w:asciiTheme="minorBidi" w:hAnsiTheme="minorBidi"/>
          <w:color w:val="000000" w:themeColor="text1"/>
          <w:sz w:val="24"/>
          <w:szCs w:val="24"/>
          <w:lang w:val="en-US"/>
        </w:rPr>
        <w:t>This</w:t>
      </w:r>
      <w:r w:rsidR="00617E2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makes it the most time-consuming and tedious dream divination rite </w:t>
      </w:r>
      <w:r w:rsidR="00617E21">
        <w:rPr>
          <w:rFonts w:asciiTheme="minorBidi" w:hAnsiTheme="minorBidi"/>
          <w:color w:val="000000" w:themeColor="text1"/>
          <w:sz w:val="24"/>
          <w:szCs w:val="24"/>
          <w:lang w:val="en-US"/>
        </w:rPr>
        <w:t xml:space="preserve">of those </w:t>
      </w:r>
      <w:r w:rsidRPr="00A01A91">
        <w:rPr>
          <w:rFonts w:asciiTheme="minorBidi" w:hAnsiTheme="minorBidi"/>
          <w:color w:val="000000" w:themeColor="text1"/>
          <w:sz w:val="24"/>
          <w:szCs w:val="24"/>
          <w:lang w:val="en-US"/>
        </w:rPr>
        <w:t>discuss</w:t>
      </w:r>
      <w:r w:rsidR="00BF6877">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w:t>
      </w:r>
      <w:r w:rsidR="001B3887">
        <w:rPr>
          <w:rFonts w:asciiTheme="minorBidi" w:hAnsiTheme="minorBidi"/>
          <w:color w:val="000000" w:themeColor="text1"/>
          <w:sz w:val="24"/>
          <w:szCs w:val="24"/>
          <w:lang w:val="en-US"/>
        </w:rPr>
        <w:t>here</w:t>
      </w:r>
      <w:r w:rsidRPr="00A01A91">
        <w:rPr>
          <w:rFonts w:asciiTheme="minorBidi" w:hAnsiTheme="minorBidi"/>
          <w:color w:val="000000" w:themeColor="text1"/>
          <w:sz w:val="24"/>
          <w:szCs w:val="24"/>
          <w:lang w:val="en-US"/>
        </w:rPr>
        <w:t xml:space="preserve">. However, the </w:t>
      </w:r>
      <w:r w:rsidR="00617E21">
        <w:rPr>
          <w:rFonts w:asciiTheme="minorBidi" w:hAnsiTheme="minorBidi"/>
          <w:color w:val="000000" w:themeColor="text1"/>
          <w:sz w:val="24"/>
          <w:szCs w:val="24"/>
          <w:lang w:val="en-US"/>
        </w:rPr>
        <w:t xml:space="preserve">spell’s </w:t>
      </w:r>
      <w:r w:rsidRPr="00A01A91">
        <w:rPr>
          <w:rFonts w:asciiTheme="minorBidi" w:hAnsiTheme="minorBidi"/>
          <w:color w:val="000000" w:themeColor="text1"/>
          <w:sz w:val="24"/>
          <w:szCs w:val="24"/>
          <w:lang w:val="en-US"/>
        </w:rPr>
        <w:t>text is unclear</w:t>
      </w:r>
      <w:r w:rsidR="00617E2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whether the ritual must be performed from sunrise to sunset </w:t>
      </w:r>
      <w:r w:rsidR="00617E21" w:rsidRPr="00A01A91">
        <w:rPr>
          <w:rFonts w:asciiTheme="minorBidi" w:hAnsiTheme="minorBidi"/>
          <w:color w:val="000000" w:themeColor="text1"/>
          <w:sz w:val="24"/>
          <w:szCs w:val="24"/>
          <w:lang w:val="en-US"/>
        </w:rPr>
        <w:t>o</w:t>
      </w:r>
      <w:r w:rsidR="00617E21">
        <w:rPr>
          <w:rFonts w:asciiTheme="minorBidi" w:hAnsiTheme="minorBidi"/>
          <w:color w:val="000000" w:themeColor="text1"/>
          <w:sz w:val="24"/>
          <w:szCs w:val="24"/>
          <w:lang w:val="en-US"/>
        </w:rPr>
        <w:t>n</w:t>
      </w:r>
      <w:r w:rsidR="00617E21"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one day or whether the morning and evening prayers must be repeated from the full moon </w:t>
      </w:r>
      <w:r w:rsidR="006D22B5">
        <w:rPr>
          <w:rFonts w:asciiTheme="minorBidi" w:hAnsiTheme="minorBidi"/>
          <w:color w:val="000000" w:themeColor="text1"/>
          <w:sz w:val="24"/>
          <w:szCs w:val="24"/>
          <w:lang w:val="en-US"/>
        </w:rPr>
        <w:t>un</w:t>
      </w:r>
      <w:r w:rsidR="006D22B5" w:rsidRPr="006D22B5">
        <w:rPr>
          <w:rFonts w:asciiTheme="minorBidi" w:hAnsiTheme="minorBidi"/>
          <w:color w:val="000000" w:themeColor="text1"/>
          <w:sz w:val="24"/>
          <w:szCs w:val="24"/>
          <w:lang w:val="en-US"/>
        </w:rPr>
        <w:t>til</w:t>
      </w:r>
      <w:r w:rsidRPr="00A01A91">
        <w:rPr>
          <w:rFonts w:asciiTheme="minorBidi" w:hAnsiTheme="minorBidi"/>
          <w:color w:val="000000" w:themeColor="text1"/>
          <w:sz w:val="24"/>
          <w:szCs w:val="24"/>
          <w:lang w:val="en-US"/>
        </w:rPr>
        <w:t xml:space="preserve"> the new moon.</w:t>
      </w:r>
    </w:p>
    <w:p w14:paraId="3EA96F5F" w14:textId="38668BBA" w:rsidR="006B59DA" w:rsidRDefault="00617E21" w:rsidP="00113037">
      <w:pPr>
        <w:spacing w:line="276" w:lineRule="auto"/>
        <w:ind w:firstLine="708"/>
        <w:jc w:val="both"/>
        <w:rPr>
          <w:rFonts w:asciiTheme="minorBidi" w:hAnsiTheme="minorBidi"/>
          <w:b/>
          <w:bCs/>
          <w:color w:val="000000" w:themeColor="text1"/>
          <w:sz w:val="24"/>
          <w:szCs w:val="24"/>
          <w:lang w:val="en-US"/>
        </w:rPr>
      </w:pPr>
      <w:r>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 xml:space="preserve">he </w:t>
      </w:r>
      <w:r w:rsidR="006D22B5">
        <w:rPr>
          <w:rFonts w:asciiTheme="minorBidi" w:hAnsiTheme="minorBidi"/>
          <w:color w:val="000000" w:themeColor="text1"/>
          <w:sz w:val="24"/>
          <w:szCs w:val="24"/>
          <w:lang w:val="en-US"/>
        </w:rPr>
        <w:t xml:space="preserve">ritual’s </w:t>
      </w:r>
      <w:r w:rsidR="007C2F9E" w:rsidRPr="00A01A91">
        <w:rPr>
          <w:rFonts w:asciiTheme="minorBidi" w:hAnsiTheme="minorBidi"/>
          <w:color w:val="000000" w:themeColor="text1"/>
          <w:sz w:val="24"/>
          <w:szCs w:val="24"/>
          <w:lang w:val="en-US"/>
        </w:rPr>
        <w:t>timing could be more precisely determined according to the rules of katarchic astrology. In PGM V.370-446</w:t>
      </w:r>
      <w:r w:rsidR="006D22B5">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the priest </w:t>
      </w:r>
      <w:r w:rsidR="006D22B5" w:rsidRPr="006D22B5">
        <w:rPr>
          <w:rFonts w:asciiTheme="minorBidi" w:hAnsiTheme="minorBidi"/>
          <w:color w:val="000000" w:themeColor="text1"/>
          <w:sz w:val="24"/>
          <w:szCs w:val="24"/>
          <w:lang w:val="en-US"/>
        </w:rPr>
        <w:t>must</w:t>
      </w:r>
      <w:r w:rsidR="007C2F9E" w:rsidRPr="00A01A91">
        <w:rPr>
          <w:rFonts w:asciiTheme="minorBidi" w:hAnsiTheme="minorBidi"/>
          <w:color w:val="000000" w:themeColor="text1"/>
          <w:sz w:val="24"/>
          <w:szCs w:val="24"/>
          <w:lang w:val="en-US"/>
        </w:rPr>
        <w:t xml:space="preserve"> prepare a </w:t>
      </w:r>
      <w:r w:rsidR="006D22B5" w:rsidRPr="006D22B5">
        <w:rPr>
          <w:rFonts w:asciiTheme="minorBidi" w:hAnsiTheme="minorBidi"/>
          <w:color w:val="000000" w:themeColor="text1"/>
          <w:sz w:val="24"/>
          <w:szCs w:val="24"/>
          <w:lang w:val="en-US"/>
        </w:rPr>
        <w:t>min</w:t>
      </w:r>
      <w:r w:rsidR="006D22B5">
        <w:rPr>
          <w:rFonts w:asciiTheme="minorBidi" w:hAnsiTheme="minorBidi"/>
          <w:color w:val="000000" w:themeColor="text1"/>
          <w:sz w:val="24"/>
          <w:szCs w:val="24"/>
          <w:lang w:val="en-US"/>
        </w:rPr>
        <w:t>iature</w:t>
      </w:r>
      <w:r w:rsidR="007C2F9E" w:rsidRPr="00A01A91">
        <w:rPr>
          <w:rFonts w:asciiTheme="minorBidi" w:hAnsiTheme="minorBidi"/>
          <w:color w:val="000000" w:themeColor="text1"/>
          <w:sz w:val="24"/>
          <w:szCs w:val="24"/>
          <w:lang w:val="en-US"/>
        </w:rPr>
        <w:t xml:space="preserve"> statue of Hermes when the moon rises in one of the following zodiacal signs: Aries, Leo, </w:t>
      </w:r>
      <w:r w:rsidR="007C2F9E" w:rsidRPr="00A01A91">
        <w:rPr>
          <w:rFonts w:asciiTheme="minorBidi" w:hAnsiTheme="minorBidi"/>
          <w:color w:val="000000" w:themeColor="text1"/>
          <w:sz w:val="24"/>
          <w:szCs w:val="24"/>
          <w:lang w:val="en-US"/>
        </w:rPr>
        <w:lastRenderedPageBreak/>
        <w:t>Sagittarius</w:t>
      </w:r>
      <w:r w:rsidR="006E1B43">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or Virgo</w:t>
      </w:r>
      <w:r w:rsidR="006D22B5">
        <w:rPr>
          <w:rFonts w:asciiTheme="minorBidi" w:hAnsiTheme="minorBidi"/>
          <w:color w:val="000000" w:themeColor="text1"/>
          <w:sz w:val="24"/>
          <w:szCs w:val="24"/>
          <w:lang w:val="en-US"/>
        </w:rPr>
        <w:t>. The priest</w:t>
      </w:r>
      <w:r w:rsidR="006D22B5"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‘made it into a uniform dough and into a figure of Hermes wearing a mantle, while the moon is ascending in Aries or Leo or Virgo or Sagittarius.’</w:t>
      </w:r>
      <w:r w:rsidR="007C2F9E" w:rsidRPr="00A01A91">
        <w:rPr>
          <w:rStyle w:val="Odwoanieprzypisudolnego"/>
          <w:rFonts w:asciiTheme="minorBidi" w:hAnsiTheme="minorBidi"/>
          <w:color w:val="000000" w:themeColor="text1"/>
          <w:sz w:val="24"/>
          <w:szCs w:val="24"/>
          <w:lang w:val="en-US"/>
        </w:rPr>
        <w:footnoteReference w:id="76"/>
      </w:r>
      <w:r w:rsidR="007C2F9E" w:rsidRPr="00A01A91">
        <w:rPr>
          <w:rFonts w:asciiTheme="minorBidi" w:hAnsiTheme="minorBidi"/>
          <w:color w:val="000000" w:themeColor="text1"/>
          <w:sz w:val="24"/>
          <w:szCs w:val="24"/>
          <w:lang w:val="en-US"/>
        </w:rPr>
        <w:t xml:space="preserve"> There is a plausible explanation of why the </w:t>
      </w:r>
      <w:r w:rsidR="007C2F9E" w:rsidRPr="00A01A91">
        <w:rPr>
          <w:rFonts w:asciiTheme="minorBidi" w:hAnsiTheme="minorBidi"/>
          <w:i/>
          <w:iCs/>
          <w:color w:val="000000" w:themeColor="text1"/>
          <w:sz w:val="24"/>
          <w:szCs w:val="24"/>
          <w:lang w:val="en-US"/>
        </w:rPr>
        <w:t>mantis</w:t>
      </w:r>
      <w:r w:rsidR="007C2F9E" w:rsidRPr="00A01A91">
        <w:rPr>
          <w:rFonts w:asciiTheme="minorBidi" w:hAnsiTheme="minorBidi"/>
          <w:color w:val="000000" w:themeColor="text1"/>
          <w:sz w:val="24"/>
          <w:szCs w:val="24"/>
          <w:lang w:val="en-US"/>
        </w:rPr>
        <w:t xml:space="preserve"> </w:t>
      </w:r>
      <w:r w:rsidR="006E1B43">
        <w:rPr>
          <w:rFonts w:asciiTheme="minorBidi" w:hAnsiTheme="minorBidi"/>
          <w:color w:val="000000" w:themeColor="text1"/>
          <w:sz w:val="24"/>
          <w:szCs w:val="24"/>
          <w:lang w:val="en-US"/>
        </w:rPr>
        <w:t>had to</w:t>
      </w:r>
      <w:r w:rsidR="00FF0B4F"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choose a day when the Moon is in Virgo. Mercury </w:t>
      </w:r>
      <w:r w:rsidR="009C4719">
        <w:rPr>
          <w:rFonts w:asciiTheme="minorBidi" w:hAnsiTheme="minorBidi"/>
          <w:color w:val="000000" w:themeColor="text1"/>
          <w:sz w:val="24"/>
          <w:szCs w:val="24"/>
          <w:lang w:val="en-US"/>
        </w:rPr>
        <w:t xml:space="preserve">or </w:t>
      </w:r>
      <w:r w:rsidR="007C2F9E" w:rsidRPr="00A01A91">
        <w:rPr>
          <w:rFonts w:asciiTheme="minorBidi" w:hAnsiTheme="minorBidi"/>
          <w:color w:val="000000" w:themeColor="text1"/>
          <w:sz w:val="24"/>
          <w:szCs w:val="24"/>
          <w:lang w:val="en-US"/>
        </w:rPr>
        <w:t>Hermes is a planetary ruler of the sign of Virgo</w:t>
      </w:r>
      <w:r w:rsidR="00FF0B4F">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sidR="00FF0B4F">
        <w:rPr>
          <w:rFonts w:asciiTheme="minorBidi" w:hAnsiTheme="minorBidi"/>
          <w:color w:val="000000" w:themeColor="text1"/>
          <w:sz w:val="24"/>
          <w:szCs w:val="24"/>
          <w:lang w:val="en-US"/>
        </w:rPr>
        <w:t>A</w:t>
      </w:r>
      <w:r w:rsidR="00FF0B4F" w:rsidRPr="00195202">
        <w:rPr>
          <w:rFonts w:asciiTheme="minorBidi" w:hAnsiTheme="minorBidi"/>
          <w:color w:val="000000" w:themeColor="text1"/>
          <w:sz w:val="24"/>
          <w:szCs w:val="24"/>
          <w:lang w:val="en-US"/>
        </w:rPr>
        <w:t>ccording to Valens, Ptolemy, Firmicus, and Dorotheus of Sidon</w:t>
      </w:r>
      <w:r w:rsidR="00FF0B4F">
        <w:rPr>
          <w:rFonts w:asciiTheme="minorBidi" w:hAnsiTheme="minorBidi"/>
          <w:color w:val="000000" w:themeColor="text1"/>
          <w:sz w:val="24"/>
          <w:szCs w:val="24"/>
          <w:lang w:val="en-US"/>
        </w:rPr>
        <w:t>,</w:t>
      </w:r>
      <w:r w:rsidR="00FF0B4F" w:rsidRPr="00FF0B4F">
        <w:rPr>
          <w:rFonts w:asciiTheme="minorBidi" w:hAnsiTheme="minorBidi"/>
          <w:color w:val="000000" w:themeColor="text1"/>
          <w:sz w:val="24"/>
          <w:szCs w:val="24"/>
          <w:lang w:val="en-US"/>
        </w:rPr>
        <w:t xml:space="preserve"> </w:t>
      </w:r>
      <w:r w:rsidR="000E7E49">
        <w:rPr>
          <w:rFonts w:asciiTheme="minorBidi" w:hAnsiTheme="minorBidi"/>
          <w:color w:val="000000" w:themeColor="text1"/>
          <w:sz w:val="24"/>
          <w:szCs w:val="24"/>
          <w:lang w:val="en-US"/>
        </w:rPr>
        <w:t xml:space="preserve">the sign of Virgo </w:t>
      </w:r>
      <w:r w:rsidR="007C2F9E" w:rsidRPr="00A01A91">
        <w:rPr>
          <w:rFonts w:asciiTheme="minorBidi" w:hAnsiTheme="minorBidi"/>
          <w:color w:val="000000" w:themeColor="text1"/>
          <w:sz w:val="24"/>
          <w:szCs w:val="24"/>
          <w:lang w:val="en-US"/>
        </w:rPr>
        <w:t xml:space="preserve">is also </w:t>
      </w:r>
      <w:r w:rsidR="006E1B43">
        <w:rPr>
          <w:rFonts w:asciiTheme="minorBidi" w:hAnsiTheme="minorBidi"/>
          <w:color w:val="000000" w:themeColor="text1"/>
          <w:sz w:val="24"/>
          <w:szCs w:val="24"/>
          <w:lang w:val="en-US"/>
        </w:rPr>
        <w:t>the</w:t>
      </w:r>
      <w:r w:rsidR="006E1B4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place of Mercury’s exaltation.</w:t>
      </w:r>
      <w:r w:rsidR="007C2F9E" w:rsidRPr="00A01A91">
        <w:rPr>
          <w:rStyle w:val="Odwoanieprzypisudolnego"/>
          <w:rFonts w:asciiTheme="minorBidi" w:hAnsiTheme="minorBidi"/>
          <w:color w:val="000000" w:themeColor="text1"/>
          <w:sz w:val="24"/>
          <w:szCs w:val="24"/>
          <w:lang w:val="en-US"/>
        </w:rPr>
        <w:footnoteReference w:id="77"/>
      </w:r>
      <w:r w:rsidR="00FF0B4F">
        <w:rPr>
          <w:rFonts w:asciiTheme="minorBidi" w:hAnsiTheme="minorBidi"/>
          <w:color w:val="000000" w:themeColor="text1"/>
          <w:sz w:val="24"/>
          <w:szCs w:val="24"/>
          <w:lang w:val="en-US"/>
        </w:rPr>
        <w:t xml:space="preserve"> T</w:t>
      </w:r>
      <w:r w:rsidR="007C2F9E" w:rsidRPr="00A01A91">
        <w:rPr>
          <w:rFonts w:asciiTheme="minorBidi" w:hAnsiTheme="minorBidi"/>
          <w:color w:val="000000" w:themeColor="text1"/>
          <w:sz w:val="24"/>
          <w:szCs w:val="24"/>
          <w:lang w:val="en-US"/>
        </w:rPr>
        <w:t>he Moon holds the triplicity rulership of the signs of Taurus, Virgo</w:t>
      </w:r>
      <w:r w:rsidR="00FF0B4F">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Capricorn by night</w:t>
      </w:r>
      <w:r w:rsidR="00FF0B4F">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sidR="00FF0B4F">
        <w:rPr>
          <w:rFonts w:asciiTheme="minorBidi" w:hAnsiTheme="minorBidi"/>
          <w:color w:val="000000" w:themeColor="text1"/>
          <w:sz w:val="24"/>
          <w:szCs w:val="24"/>
          <w:lang w:val="en-US"/>
        </w:rPr>
        <w:t>It also</w:t>
      </w:r>
      <w:r w:rsidR="00FF0B4F"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serves as </w:t>
      </w:r>
      <w:r w:rsidR="002827F9">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second rulership by day</w:t>
      </w:r>
      <w:r w:rsidR="00FF0B4F">
        <w:rPr>
          <w:rFonts w:asciiTheme="minorBidi" w:hAnsiTheme="minorBidi"/>
          <w:color w:val="000000" w:themeColor="text1"/>
          <w:sz w:val="24"/>
          <w:szCs w:val="24"/>
          <w:lang w:val="en-US"/>
        </w:rPr>
        <w:t>, thereby</w:t>
      </w:r>
      <w:r w:rsidR="007C2F9E" w:rsidRPr="00A01A91">
        <w:rPr>
          <w:rFonts w:asciiTheme="minorBidi" w:hAnsiTheme="minorBidi"/>
          <w:color w:val="000000" w:themeColor="text1"/>
          <w:sz w:val="24"/>
          <w:szCs w:val="24"/>
          <w:lang w:val="en-US"/>
        </w:rPr>
        <w:t xml:space="preserve"> giving place to Venus.</w:t>
      </w:r>
      <w:r w:rsidR="007C2F9E" w:rsidRPr="00A01A91">
        <w:rPr>
          <w:rStyle w:val="Odwoanieprzypisudolnego"/>
          <w:rFonts w:asciiTheme="minorBidi" w:hAnsiTheme="minorBidi"/>
          <w:color w:val="000000" w:themeColor="text1"/>
          <w:sz w:val="24"/>
          <w:szCs w:val="24"/>
          <w:lang w:val="en-US"/>
        </w:rPr>
        <w:footnoteReference w:id="78"/>
      </w:r>
      <w:r w:rsidR="007C2F9E" w:rsidRPr="00A01A91">
        <w:rPr>
          <w:rFonts w:asciiTheme="minorBidi" w:hAnsiTheme="minorBidi"/>
          <w:color w:val="000000" w:themeColor="text1"/>
          <w:sz w:val="24"/>
          <w:szCs w:val="24"/>
          <w:lang w:val="en-US"/>
        </w:rPr>
        <w:t xml:space="preserve"> </w:t>
      </w:r>
      <w:r w:rsidR="00FF0B4F">
        <w:rPr>
          <w:rFonts w:asciiTheme="minorBidi" w:hAnsiTheme="minorBidi"/>
          <w:color w:val="000000" w:themeColor="text1"/>
          <w:sz w:val="24"/>
          <w:szCs w:val="24"/>
          <w:lang w:val="en-US"/>
        </w:rPr>
        <w:t>As such</w:t>
      </w:r>
      <w:r w:rsidR="007C2F9E" w:rsidRPr="00A01A91">
        <w:rPr>
          <w:rFonts w:asciiTheme="minorBidi" w:hAnsiTheme="minorBidi"/>
          <w:color w:val="000000" w:themeColor="text1"/>
          <w:sz w:val="24"/>
          <w:szCs w:val="24"/>
          <w:lang w:val="en-US"/>
        </w:rPr>
        <w:t>, begin</w:t>
      </w:r>
      <w:r w:rsidR="00FF0B4F">
        <w:rPr>
          <w:rFonts w:asciiTheme="minorBidi" w:hAnsiTheme="minorBidi"/>
          <w:color w:val="000000" w:themeColor="text1"/>
          <w:sz w:val="24"/>
          <w:szCs w:val="24"/>
          <w:lang w:val="en-US"/>
        </w:rPr>
        <w:t>ning</w:t>
      </w:r>
      <w:r w:rsidR="007C2F9E" w:rsidRPr="00A01A91">
        <w:rPr>
          <w:rFonts w:asciiTheme="minorBidi" w:hAnsiTheme="minorBidi"/>
          <w:color w:val="000000" w:themeColor="text1"/>
          <w:sz w:val="24"/>
          <w:szCs w:val="24"/>
          <w:lang w:val="en-US"/>
        </w:rPr>
        <w:t xml:space="preserve"> the ritual when the Moon is in Virgo could have been</w:t>
      </w:r>
      <w:r w:rsidR="00FF0B4F">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an effective way to </w:t>
      </w:r>
      <w:r w:rsidR="00FF0B4F">
        <w:rPr>
          <w:rFonts w:asciiTheme="minorBidi" w:hAnsiTheme="minorBidi"/>
          <w:color w:val="000000" w:themeColor="text1"/>
          <w:sz w:val="24"/>
          <w:szCs w:val="24"/>
          <w:lang w:val="en-US"/>
        </w:rPr>
        <w:t xml:space="preserve">(1) </w:t>
      </w:r>
      <w:r w:rsidR="007C2F9E" w:rsidRPr="00A01A91">
        <w:rPr>
          <w:rFonts w:asciiTheme="minorBidi" w:hAnsiTheme="minorBidi"/>
          <w:color w:val="000000" w:themeColor="text1"/>
          <w:sz w:val="24"/>
          <w:szCs w:val="24"/>
          <w:lang w:val="en-US"/>
        </w:rPr>
        <w:t xml:space="preserve">attract the god’s attention and </w:t>
      </w:r>
      <w:r w:rsidR="00FF0B4F">
        <w:rPr>
          <w:rFonts w:asciiTheme="minorBidi" w:hAnsiTheme="minorBidi"/>
          <w:color w:val="000000" w:themeColor="text1"/>
          <w:sz w:val="24"/>
          <w:szCs w:val="24"/>
          <w:lang w:val="en-US"/>
        </w:rPr>
        <w:t>(2)</w:t>
      </w:r>
      <w:r w:rsidR="00FF0B4F"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channel cosmic energy into the Hermes </w:t>
      </w:r>
      <w:r w:rsidR="00FF0B4F">
        <w:rPr>
          <w:rFonts w:asciiTheme="minorBidi" w:hAnsiTheme="minorBidi"/>
          <w:color w:val="000000" w:themeColor="text1"/>
          <w:sz w:val="24"/>
          <w:szCs w:val="24"/>
          <w:lang w:val="en-US"/>
        </w:rPr>
        <w:t xml:space="preserve">figurine </w:t>
      </w:r>
      <w:r w:rsidR="007C2F9E" w:rsidRPr="00A01A91">
        <w:rPr>
          <w:rFonts w:asciiTheme="minorBidi" w:hAnsiTheme="minorBidi"/>
          <w:color w:val="000000" w:themeColor="text1"/>
          <w:sz w:val="24"/>
          <w:szCs w:val="24"/>
          <w:lang w:val="en-US"/>
        </w:rPr>
        <w:t xml:space="preserve">to meet the god in a dream. Nevertheless, </w:t>
      </w:r>
      <w:r w:rsidR="00C67A9A" w:rsidRPr="003642AF">
        <w:rPr>
          <w:rFonts w:asciiTheme="minorBidi" w:hAnsiTheme="minorBidi"/>
          <w:color w:val="000000" w:themeColor="text1"/>
          <w:sz w:val="24"/>
          <w:szCs w:val="24"/>
          <w:lang w:val="en-US"/>
        </w:rPr>
        <w:t>the meaning of the other zodiacal signs in this dream divination spell</w:t>
      </w:r>
      <w:r w:rsidR="00C67A9A">
        <w:rPr>
          <w:rFonts w:asciiTheme="minorBidi" w:hAnsiTheme="minorBidi"/>
          <w:color w:val="000000" w:themeColor="text1"/>
          <w:sz w:val="24"/>
          <w:szCs w:val="24"/>
          <w:lang w:val="en-US"/>
        </w:rPr>
        <w:t xml:space="preserve"> </w:t>
      </w:r>
      <w:r w:rsidR="00FF0B4F">
        <w:rPr>
          <w:rFonts w:asciiTheme="minorBidi" w:hAnsiTheme="minorBidi"/>
          <w:color w:val="000000" w:themeColor="text1"/>
          <w:sz w:val="24"/>
          <w:szCs w:val="24"/>
          <w:lang w:val="en-US"/>
        </w:rPr>
        <w:t xml:space="preserve">remains </w:t>
      </w:r>
      <w:r w:rsidR="007C2F9E" w:rsidRPr="00A01A91">
        <w:rPr>
          <w:rFonts w:asciiTheme="minorBidi" w:hAnsiTheme="minorBidi"/>
          <w:color w:val="000000" w:themeColor="text1"/>
          <w:sz w:val="24"/>
          <w:szCs w:val="24"/>
          <w:lang w:val="en-US"/>
        </w:rPr>
        <w:t xml:space="preserve">unclear. </w:t>
      </w:r>
      <w:r w:rsidR="00982912">
        <w:rPr>
          <w:rFonts w:asciiTheme="minorBidi" w:hAnsiTheme="minorBidi"/>
          <w:color w:val="000000" w:themeColor="text1"/>
          <w:sz w:val="24"/>
          <w:szCs w:val="24"/>
          <w:lang w:val="en-US"/>
        </w:rPr>
        <w:t>A</w:t>
      </w:r>
      <w:r w:rsidR="00982912" w:rsidRPr="00195202">
        <w:rPr>
          <w:rFonts w:asciiTheme="minorBidi" w:hAnsiTheme="minorBidi"/>
          <w:color w:val="000000" w:themeColor="text1"/>
          <w:sz w:val="24"/>
          <w:szCs w:val="24"/>
          <w:lang w:val="en-US"/>
        </w:rPr>
        <w:t xml:space="preserve">s Valens, Dorotheus of Sidon, and Ptolemy </w:t>
      </w:r>
      <w:r w:rsidR="00982912">
        <w:rPr>
          <w:rFonts w:asciiTheme="minorBidi" w:hAnsiTheme="minorBidi"/>
          <w:color w:val="000000" w:themeColor="text1"/>
          <w:sz w:val="24"/>
          <w:szCs w:val="24"/>
          <w:lang w:val="en-US"/>
        </w:rPr>
        <w:t>noted,</w:t>
      </w:r>
      <w:r w:rsidR="00982912" w:rsidRPr="00982912">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Aries, Leo</w:t>
      </w:r>
      <w:r w:rsidR="00982912">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Sagittarius form the fire triplicity, </w:t>
      </w:r>
      <w:r w:rsidR="00982912">
        <w:rPr>
          <w:rFonts w:asciiTheme="minorBidi" w:hAnsiTheme="minorBidi"/>
          <w:color w:val="000000" w:themeColor="text1"/>
          <w:sz w:val="24"/>
          <w:szCs w:val="24"/>
          <w:lang w:val="en-US"/>
        </w:rPr>
        <w:t>but</w:t>
      </w:r>
      <w:r w:rsidR="00982912" w:rsidRPr="00A01A91">
        <w:rPr>
          <w:rFonts w:asciiTheme="minorBidi" w:hAnsiTheme="minorBidi"/>
          <w:color w:val="000000" w:themeColor="text1"/>
          <w:sz w:val="24"/>
          <w:szCs w:val="24"/>
          <w:lang w:val="en-US"/>
        </w:rPr>
        <w:t xml:space="preserve"> </w:t>
      </w:r>
      <w:r w:rsidR="00982912" w:rsidRPr="00195202">
        <w:rPr>
          <w:rFonts w:asciiTheme="minorBidi" w:hAnsiTheme="minorBidi"/>
          <w:color w:val="000000" w:themeColor="text1"/>
          <w:sz w:val="24"/>
          <w:szCs w:val="24"/>
          <w:lang w:val="en-US"/>
        </w:rPr>
        <w:t>Mercury</w:t>
      </w:r>
      <w:r w:rsidR="00982912" w:rsidRPr="00982912">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does not rule any</w:t>
      </w:r>
      <w:r w:rsidR="00982912"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of the signs.</w:t>
      </w:r>
      <w:r w:rsidR="007C2F9E" w:rsidRPr="00A01A91">
        <w:rPr>
          <w:rStyle w:val="Odwoanieprzypisudolnego"/>
          <w:rFonts w:asciiTheme="minorBidi" w:hAnsiTheme="minorBidi"/>
          <w:color w:val="000000" w:themeColor="text1"/>
          <w:sz w:val="24"/>
          <w:szCs w:val="24"/>
          <w:lang w:val="en-US"/>
        </w:rPr>
        <w:footnoteReference w:id="79"/>
      </w:r>
      <w:r w:rsidR="007C2F9E" w:rsidRPr="00A01A91">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A</w:t>
      </w:r>
      <w:r w:rsidR="00982912" w:rsidRPr="00195202">
        <w:rPr>
          <w:rFonts w:asciiTheme="minorBidi" w:hAnsiTheme="minorBidi"/>
          <w:color w:val="000000" w:themeColor="text1"/>
          <w:sz w:val="24"/>
          <w:szCs w:val="24"/>
          <w:lang w:val="en-US"/>
        </w:rPr>
        <w:t>ccording to Valens</w:t>
      </w:r>
      <w:r w:rsidR="00982912">
        <w:rPr>
          <w:rFonts w:asciiTheme="minorBidi" w:hAnsiTheme="minorBidi"/>
          <w:color w:val="000000" w:themeColor="text1"/>
          <w:sz w:val="24"/>
          <w:szCs w:val="24"/>
          <w:lang w:val="en-US"/>
        </w:rPr>
        <w:t>, Mars rules</w:t>
      </w:r>
      <w:r w:rsidR="00982912" w:rsidRPr="00982912">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Aries, </w:t>
      </w:r>
      <w:r w:rsidR="00982912">
        <w:rPr>
          <w:rFonts w:asciiTheme="minorBidi" w:hAnsiTheme="minorBidi"/>
          <w:color w:val="000000" w:themeColor="text1"/>
          <w:sz w:val="24"/>
          <w:szCs w:val="24"/>
          <w:lang w:val="en-US"/>
        </w:rPr>
        <w:t xml:space="preserve">the Sun rules </w:t>
      </w:r>
      <w:r w:rsidR="007C2F9E" w:rsidRPr="00A01A91">
        <w:rPr>
          <w:rFonts w:asciiTheme="minorBidi" w:hAnsiTheme="minorBidi"/>
          <w:color w:val="000000" w:themeColor="text1"/>
          <w:sz w:val="24"/>
          <w:szCs w:val="24"/>
          <w:lang w:val="en-US"/>
        </w:rPr>
        <w:t>Leo,</w:t>
      </w:r>
      <w:r w:rsidR="00982912">
        <w:rPr>
          <w:rFonts w:asciiTheme="minorBidi" w:hAnsiTheme="minorBidi"/>
          <w:color w:val="000000" w:themeColor="text1"/>
          <w:sz w:val="24"/>
          <w:szCs w:val="24"/>
          <w:lang w:val="en-US"/>
        </w:rPr>
        <w:t xml:space="preserve"> and Jupiter rules</w:t>
      </w:r>
      <w:r w:rsidR="007C2F9E" w:rsidRPr="00A01A91">
        <w:rPr>
          <w:rFonts w:asciiTheme="minorBidi" w:hAnsiTheme="minorBidi"/>
          <w:color w:val="000000" w:themeColor="text1"/>
          <w:sz w:val="24"/>
          <w:szCs w:val="24"/>
          <w:lang w:val="en-US"/>
        </w:rPr>
        <w:t xml:space="preserve"> Sagittarius</w:t>
      </w:r>
      <w:r w:rsidR="00982912">
        <w:rPr>
          <w:rFonts w:asciiTheme="minorBidi" w:hAnsiTheme="minorBidi"/>
          <w:color w:val="000000" w:themeColor="text1"/>
          <w:sz w:val="24"/>
          <w:szCs w:val="24"/>
          <w:lang w:val="en-US"/>
        </w:rPr>
        <w:t xml:space="preserve">. According to </w:t>
      </w:r>
      <w:r w:rsidR="00982912" w:rsidRPr="00195202">
        <w:rPr>
          <w:rFonts w:asciiTheme="minorBidi" w:hAnsiTheme="minorBidi"/>
          <w:color w:val="000000" w:themeColor="text1"/>
          <w:sz w:val="24"/>
          <w:szCs w:val="24"/>
          <w:lang w:val="en-US"/>
        </w:rPr>
        <w:t>Ptolemy, Firmicus, and Dorotheus</w:t>
      </w:r>
      <w:r w:rsidR="00982912">
        <w:rPr>
          <w:rFonts w:asciiTheme="minorBidi" w:hAnsiTheme="minorBidi"/>
          <w:color w:val="000000" w:themeColor="text1"/>
          <w:sz w:val="24"/>
          <w:szCs w:val="24"/>
          <w:lang w:val="en-US"/>
        </w:rPr>
        <w:t>,</w:t>
      </w:r>
      <w:r w:rsidR="00982912" w:rsidRPr="00195202">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t</w:t>
      </w:r>
      <w:r w:rsidR="00982912" w:rsidRPr="00195202">
        <w:rPr>
          <w:rFonts w:asciiTheme="minorBidi" w:hAnsiTheme="minorBidi"/>
          <w:color w:val="000000" w:themeColor="text1"/>
          <w:sz w:val="24"/>
          <w:szCs w:val="24"/>
          <w:lang w:val="en-US"/>
        </w:rPr>
        <w:t>he Sun, Jupiter</w:t>
      </w:r>
      <w:r w:rsidR="00982912">
        <w:rPr>
          <w:rFonts w:asciiTheme="minorBidi" w:hAnsiTheme="minorBidi"/>
          <w:color w:val="000000" w:themeColor="text1"/>
          <w:sz w:val="24"/>
          <w:szCs w:val="24"/>
          <w:lang w:val="en-US"/>
        </w:rPr>
        <w:t xml:space="preserve">, </w:t>
      </w:r>
      <w:r w:rsidR="00982912" w:rsidRPr="00195202">
        <w:rPr>
          <w:rFonts w:asciiTheme="minorBidi" w:hAnsiTheme="minorBidi"/>
          <w:color w:val="000000" w:themeColor="text1"/>
          <w:sz w:val="24"/>
          <w:szCs w:val="24"/>
          <w:lang w:val="en-US"/>
        </w:rPr>
        <w:t>and Saturn</w:t>
      </w:r>
      <w:r w:rsidR="00982912">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rule the fiery triplicity.</w:t>
      </w:r>
      <w:r w:rsidR="007C2F9E" w:rsidRPr="00A01A91">
        <w:rPr>
          <w:rStyle w:val="Odwoanieprzypisudolnego"/>
          <w:rFonts w:asciiTheme="minorBidi" w:hAnsiTheme="minorBidi"/>
          <w:color w:val="000000" w:themeColor="text1"/>
          <w:sz w:val="24"/>
          <w:szCs w:val="24"/>
          <w:lang w:val="en-US"/>
        </w:rPr>
        <w:footnoteReference w:id="80"/>
      </w:r>
      <w:r w:rsidR="007C2F9E" w:rsidRPr="00A01A91">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here is no indication of either Mercury or the Moon’s importance.</w:t>
      </w:r>
      <w:r w:rsidR="00982912" w:rsidRPr="00982912">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A</w:t>
      </w:r>
      <w:r w:rsidR="00982912" w:rsidRPr="00195202">
        <w:rPr>
          <w:rFonts w:asciiTheme="minorBidi" w:hAnsiTheme="minorBidi"/>
          <w:color w:val="000000" w:themeColor="text1"/>
          <w:sz w:val="24"/>
          <w:szCs w:val="24"/>
          <w:lang w:val="en-US"/>
        </w:rPr>
        <w:t>ccording to Dorotheus</w:t>
      </w:r>
      <w:r w:rsidR="00982912">
        <w:rPr>
          <w:rFonts w:asciiTheme="minorBidi" w:hAnsiTheme="minorBidi"/>
          <w:color w:val="000000" w:themeColor="text1"/>
          <w:sz w:val="24"/>
          <w:szCs w:val="24"/>
          <w:lang w:val="en-US"/>
        </w:rPr>
        <w:t>,</w:t>
      </w:r>
      <w:r w:rsidR="00982912" w:rsidRPr="00982912">
        <w:rPr>
          <w:rFonts w:asciiTheme="minorBidi" w:hAnsiTheme="minorBidi"/>
          <w:color w:val="000000" w:themeColor="text1"/>
          <w:sz w:val="24"/>
          <w:szCs w:val="24"/>
          <w:lang w:val="en-US"/>
        </w:rPr>
        <w:t xml:space="preserve"> </w:t>
      </w:r>
      <w:r w:rsidR="00982912">
        <w:rPr>
          <w:rFonts w:asciiTheme="minorBidi" w:hAnsiTheme="minorBidi"/>
          <w:color w:val="000000" w:themeColor="text1"/>
          <w:sz w:val="24"/>
          <w:szCs w:val="24"/>
          <w:lang w:val="en-US"/>
        </w:rPr>
        <w:t>t</w:t>
      </w:r>
      <w:r w:rsidR="00982912" w:rsidRPr="00A01A91">
        <w:rPr>
          <w:rFonts w:asciiTheme="minorBidi" w:hAnsiTheme="minorBidi"/>
          <w:color w:val="000000" w:themeColor="text1"/>
          <w:sz w:val="24"/>
          <w:szCs w:val="24"/>
          <w:lang w:val="en-US"/>
        </w:rPr>
        <w:t xml:space="preserve">he </w:t>
      </w:r>
      <w:r w:rsidR="00982912">
        <w:rPr>
          <w:rFonts w:asciiTheme="minorBidi" w:hAnsiTheme="minorBidi"/>
          <w:color w:val="000000" w:themeColor="text1"/>
          <w:sz w:val="24"/>
          <w:szCs w:val="24"/>
          <w:lang w:val="en-US"/>
        </w:rPr>
        <w:t xml:space="preserve">Sun is the </w:t>
      </w:r>
      <w:r w:rsidR="007C2F9E" w:rsidRPr="00A01A91">
        <w:rPr>
          <w:rFonts w:asciiTheme="minorBidi" w:hAnsiTheme="minorBidi"/>
          <w:color w:val="000000" w:themeColor="text1"/>
          <w:sz w:val="24"/>
          <w:szCs w:val="24"/>
          <w:lang w:val="en-US"/>
        </w:rPr>
        <w:t>lord of the fiery triplicity, then Jupiter, then Saturn</w:t>
      </w:r>
      <w:r w:rsidR="00982912">
        <w:rPr>
          <w:rFonts w:asciiTheme="minorBidi" w:hAnsiTheme="minorBidi"/>
          <w:color w:val="000000" w:themeColor="text1"/>
          <w:sz w:val="24"/>
          <w:szCs w:val="24"/>
          <w:lang w:val="en-US"/>
        </w:rPr>
        <w:t>. By night, the order is</w:t>
      </w:r>
      <w:r w:rsidR="007C2F9E" w:rsidRPr="00A01A91">
        <w:rPr>
          <w:rFonts w:asciiTheme="minorBidi" w:hAnsiTheme="minorBidi"/>
          <w:color w:val="000000" w:themeColor="text1"/>
          <w:sz w:val="24"/>
          <w:szCs w:val="24"/>
          <w:lang w:val="en-US"/>
        </w:rPr>
        <w:t xml:space="preserve"> Jupiter, then the Sun, then Saturn.</w:t>
      </w:r>
      <w:r w:rsidR="007C2F9E" w:rsidRPr="00A01A91">
        <w:rPr>
          <w:rStyle w:val="Odwoanieprzypisudolnego"/>
          <w:rFonts w:asciiTheme="minorBidi" w:hAnsiTheme="minorBidi"/>
          <w:color w:val="000000" w:themeColor="text1"/>
          <w:sz w:val="24"/>
          <w:szCs w:val="24"/>
          <w:lang w:val="en-US"/>
        </w:rPr>
        <w:footnoteReference w:id="81"/>
      </w:r>
      <w:r w:rsidR="007C2F9E" w:rsidRPr="00A01A91">
        <w:rPr>
          <w:rFonts w:asciiTheme="minorBidi" w:hAnsiTheme="minorBidi"/>
          <w:color w:val="000000" w:themeColor="text1"/>
          <w:sz w:val="24"/>
          <w:szCs w:val="24"/>
          <w:lang w:val="en-US"/>
        </w:rPr>
        <w:t xml:space="preserve"> Ptolemy also </w:t>
      </w:r>
      <w:r w:rsidR="00982912">
        <w:rPr>
          <w:rFonts w:asciiTheme="minorBidi" w:hAnsiTheme="minorBidi"/>
          <w:color w:val="000000" w:themeColor="text1"/>
          <w:sz w:val="24"/>
          <w:szCs w:val="24"/>
          <w:lang w:val="en-US"/>
        </w:rPr>
        <w:t xml:space="preserve">granted </w:t>
      </w:r>
      <w:r w:rsidR="007C2F9E" w:rsidRPr="00A01A91">
        <w:rPr>
          <w:rFonts w:asciiTheme="minorBidi" w:hAnsiTheme="minorBidi"/>
          <w:color w:val="000000" w:themeColor="text1"/>
          <w:sz w:val="24"/>
          <w:szCs w:val="24"/>
          <w:lang w:val="en-US"/>
        </w:rPr>
        <w:t>primary dominance over Aries, Leo</w:t>
      </w:r>
      <w:r w:rsidR="00982912">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Sagittarius </w:t>
      </w:r>
      <w:r w:rsidR="00982912">
        <w:rPr>
          <w:rFonts w:asciiTheme="minorBidi" w:hAnsiTheme="minorBidi"/>
          <w:color w:val="000000" w:themeColor="text1"/>
          <w:sz w:val="24"/>
          <w:szCs w:val="24"/>
          <w:lang w:val="en-US"/>
        </w:rPr>
        <w:t xml:space="preserve">to the Sun </w:t>
      </w:r>
      <w:r w:rsidR="007C2F9E" w:rsidRPr="00A01A91">
        <w:rPr>
          <w:rFonts w:asciiTheme="minorBidi" w:hAnsiTheme="minorBidi"/>
          <w:color w:val="000000" w:themeColor="text1"/>
          <w:sz w:val="24"/>
          <w:szCs w:val="24"/>
          <w:lang w:val="en-US"/>
        </w:rPr>
        <w:t xml:space="preserve">by day and to Jupiter by night. </w:t>
      </w:r>
      <w:r w:rsidR="007C2F9E" w:rsidRPr="00A01A91">
        <w:rPr>
          <w:rStyle w:val="Odwoanieprzypisudolnego"/>
          <w:rFonts w:asciiTheme="minorBidi" w:hAnsiTheme="minorBidi"/>
          <w:color w:val="000000" w:themeColor="text1"/>
          <w:sz w:val="24"/>
          <w:szCs w:val="24"/>
          <w:lang w:val="en-US"/>
        </w:rPr>
        <w:footnoteReference w:id="82"/>
      </w:r>
      <w:r w:rsidR="007C2F9E" w:rsidRPr="00A01A91">
        <w:rPr>
          <w:rFonts w:asciiTheme="minorBidi" w:hAnsiTheme="minorBidi"/>
          <w:color w:val="000000" w:themeColor="text1"/>
          <w:sz w:val="24"/>
          <w:szCs w:val="24"/>
          <w:lang w:val="en-US"/>
        </w:rPr>
        <w:t xml:space="preserve"> Valens </w:t>
      </w:r>
      <w:r w:rsidR="00982912">
        <w:rPr>
          <w:rFonts w:asciiTheme="minorBidi" w:hAnsiTheme="minorBidi"/>
          <w:color w:val="000000" w:themeColor="text1"/>
          <w:sz w:val="24"/>
          <w:szCs w:val="24"/>
          <w:lang w:val="en-US"/>
        </w:rPr>
        <w:t>called</w:t>
      </w:r>
      <w:r w:rsidR="00982912"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Aries, Leo, and Sagittarius a ‘triangle of the Sun’</w:t>
      </w:r>
      <w:r w:rsidR="00982912">
        <w:rPr>
          <w:rFonts w:asciiTheme="minorBidi" w:hAnsiTheme="minorBidi"/>
          <w:color w:val="000000" w:themeColor="text1"/>
          <w:sz w:val="24"/>
          <w:szCs w:val="24"/>
          <w:lang w:val="en-US"/>
        </w:rPr>
        <w:t xml:space="preserve"> because</w:t>
      </w:r>
      <w:r w:rsidR="007C2F9E" w:rsidRPr="00A01A91">
        <w:rPr>
          <w:rFonts w:asciiTheme="minorBidi" w:hAnsiTheme="minorBidi"/>
          <w:color w:val="000000" w:themeColor="text1"/>
          <w:sz w:val="24"/>
          <w:szCs w:val="24"/>
          <w:lang w:val="en-US"/>
        </w:rPr>
        <w:t xml:space="preserve"> they share </w:t>
      </w:r>
      <w:r w:rsidR="00982912">
        <w:rPr>
          <w:rFonts w:asciiTheme="minorBidi" w:hAnsiTheme="minorBidi"/>
          <w:color w:val="000000" w:themeColor="text1"/>
          <w:sz w:val="24"/>
          <w:szCs w:val="24"/>
          <w:lang w:val="en-US"/>
        </w:rPr>
        <w:t xml:space="preserve">a </w:t>
      </w:r>
      <w:r w:rsidR="007C2F9E" w:rsidRPr="00A01A91">
        <w:rPr>
          <w:rFonts w:asciiTheme="minorBidi" w:hAnsiTheme="minorBidi"/>
          <w:color w:val="000000" w:themeColor="text1"/>
          <w:sz w:val="24"/>
          <w:szCs w:val="24"/>
          <w:lang w:val="en-US"/>
        </w:rPr>
        <w:t>fiery nature.</w:t>
      </w:r>
      <w:r w:rsidR="007C2F9E" w:rsidRPr="00A01A91">
        <w:rPr>
          <w:rStyle w:val="Odwoanieprzypisudolnego"/>
          <w:rFonts w:asciiTheme="minorBidi" w:hAnsiTheme="minorBidi"/>
          <w:color w:val="000000" w:themeColor="text1"/>
          <w:sz w:val="24"/>
          <w:szCs w:val="24"/>
          <w:lang w:val="en-US"/>
        </w:rPr>
        <w:footnoteReference w:id="83"/>
      </w:r>
      <w:r w:rsidR="007C2F9E" w:rsidRPr="00A01A91">
        <w:rPr>
          <w:rFonts w:asciiTheme="minorBidi" w:hAnsiTheme="minorBidi"/>
          <w:b/>
          <w:bCs/>
          <w:color w:val="000000" w:themeColor="text1"/>
          <w:sz w:val="24"/>
          <w:szCs w:val="24"/>
          <w:lang w:val="en-US"/>
        </w:rPr>
        <w:t xml:space="preserve"> </w:t>
      </w:r>
    </w:p>
    <w:p w14:paraId="2D4314C3" w14:textId="237F43E7" w:rsidR="007C2F9E" w:rsidRPr="00A01A91" w:rsidRDefault="00982912"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I</w:t>
      </w:r>
      <w:r w:rsidR="007C2F9E" w:rsidRPr="00A01A91">
        <w:rPr>
          <w:rFonts w:asciiTheme="minorBidi" w:hAnsiTheme="minorBidi"/>
          <w:color w:val="000000" w:themeColor="text1"/>
          <w:sz w:val="24"/>
          <w:szCs w:val="24"/>
          <w:lang w:val="en-US"/>
        </w:rPr>
        <w:t>n astrology</w:t>
      </w:r>
      <w:r>
        <w:rPr>
          <w:rFonts w:asciiTheme="minorBidi" w:hAnsiTheme="minorBidi"/>
          <w:color w:val="000000" w:themeColor="text1"/>
          <w:sz w:val="24"/>
          <w:szCs w:val="24"/>
          <w:lang w:val="en-US"/>
        </w:rPr>
        <w:t>, the Sun</w:t>
      </w:r>
      <w:r w:rsidR="007C2F9E" w:rsidRPr="00A01A91">
        <w:rPr>
          <w:rFonts w:asciiTheme="minorBidi" w:hAnsiTheme="minorBidi"/>
          <w:color w:val="000000" w:themeColor="text1"/>
          <w:sz w:val="24"/>
          <w:szCs w:val="24"/>
          <w:lang w:val="en-US"/>
        </w:rPr>
        <w:t xml:space="preserve"> signifies light, intelligence, </w:t>
      </w:r>
      <w:r w:rsidR="007762FB">
        <w:rPr>
          <w:rFonts w:asciiTheme="minorBidi" w:hAnsiTheme="minorBidi"/>
          <w:color w:val="000000" w:themeColor="text1"/>
          <w:sz w:val="24"/>
          <w:szCs w:val="24"/>
          <w:lang w:val="en-US"/>
        </w:rPr>
        <w:t xml:space="preserve">and the </w:t>
      </w:r>
      <w:r w:rsidR="007C2F9E" w:rsidRPr="00A01A91">
        <w:rPr>
          <w:rFonts w:asciiTheme="minorBidi" w:hAnsiTheme="minorBidi"/>
          <w:color w:val="000000" w:themeColor="text1"/>
          <w:sz w:val="24"/>
          <w:szCs w:val="24"/>
          <w:lang w:val="en-US"/>
        </w:rPr>
        <w:t>ordinance of the gods</w:t>
      </w:r>
      <w:r w:rsidR="007762FB">
        <w:rPr>
          <w:rFonts w:asciiTheme="minorBidi" w:hAnsiTheme="minorBidi"/>
          <w:color w:val="000000" w:themeColor="text1"/>
          <w:sz w:val="24"/>
          <w:szCs w:val="24"/>
          <w:lang w:val="en-US"/>
        </w:rPr>
        <w:t>. I</w:t>
      </w:r>
      <w:r w:rsidR="007C2F9E" w:rsidRPr="00A01A91">
        <w:rPr>
          <w:rFonts w:asciiTheme="minorBidi" w:hAnsiTheme="minorBidi"/>
          <w:color w:val="000000" w:themeColor="text1"/>
          <w:sz w:val="24"/>
          <w:szCs w:val="24"/>
          <w:lang w:val="en-US"/>
        </w:rPr>
        <w:t>t is the organ of mental perception</w:t>
      </w:r>
      <w:r w:rsidR="007762FB">
        <w:rPr>
          <w:rFonts w:asciiTheme="minorBidi" w:hAnsiTheme="minorBidi"/>
          <w:color w:val="000000" w:themeColor="text1"/>
          <w:sz w:val="24"/>
          <w:szCs w:val="24"/>
          <w:lang w:val="en-US"/>
        </w:rPr>
        <w:t>. In contrast,</w:t>
      </w:r>
      <w:r w:rsidR="007762F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the Moon</w:t>
      </w:r>
      <w:r w:rsidR="0020532C">
        <w:rPr>
          <w:rFonts w:asciiTheme="minorBidi" w:hAnsiTheme="minorBidi"/>
          <w:color w:val="000000" w:themeColor="text1"/>
          <w:sz w:val="24"/>
          <w:szCs w:val="24"/>
          <w:lang w:val="en-US"/>
        </w:rPr>
        <w:t>,</w:t>
      </w:r>
      <w:r w:rsidR="007762FB">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illuminated by the Sun’s </w:t>
      </w:r>
      <w:r w:rsidR="007762FB" w:rsidRPr="00A01A91">
        <w:rPr>
          <w:rFonts w:asciiTheme="minorBidi" w:hAnsiTheme="minorBidi"/>
          <w:color w:val="000000" w:themeColor="text1"/>
          <w:sz w:val="24"/>
          <w:szCs w:val="24"/>
          <w:lang w:val="en-US"/>
        </w:rPr>
        <w:t>light</w:t>
      </w:r>
      <w:r w:rsidR="0020532C">
        <w:rPr>
          <w:rFonts w:asciiTheme="minorBidi" w:hAnsiTheme="minorBidi"/>
          <w:color w:val="000000" w:themeColor="text1"/>
          <w:sz w:val="24"/>
          <w:szCs w:val="24"/>
          <w:lang w:val="en-US"/>
        </w:rPr>
        <w:t>,</w:t>
      </w:r>
      <w:r w:rsidR="007762FB">
        <w:rPr>
          <w:rFonts w:asciiTheme="minorBidi" w:hAnsiTheme="minorBidi"/>
          <w:color w:val="000000" w:themeColor="text1"/>
          <w:sz w:val="24"/>
          <w:szCs w:val="24"/>
          <w:lang w:val="en-US"/>
        </w:rPr>
        <w:t xml:space="preserve"> signifies the</w:t>
      </w:r>
      <w:r w:rsidR="007762F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body, life, fortune, voyages, and wanderings.</w:t>
      </w:r>
      <w:r w:rsidR="007C2F9E" w:rsidRPr="00A01A91">
        <w:rPr>
          <w:rStyle w:val="Odwoanieprzypisudolnego"/>
          <w:rFonts w:asciiTheme="minorBidi" w:hAnsiTheme="minorBidi"/>
          <w:color w:val="000000" w:themeColor="text1"/>
          <w:sz w:val="24"/>
          <w:szCs w:val="24"/>
          <w:lang w:val="en-US"/>
        </w:rPr>
        <w:footnoteReference w:id="84"/>
      </w:r>
      <w:r w:rsidR="007C2F9E" w:rsidRPr="00A01A91">
        <w:rPr>
          <w:rFonts w:asciiTheme="minorBidi" w:hAnsiTheme="minorBidi"/>
          <w:color w:val="000000" w:themeColor="text1"/>
          <w:sz w:val="24"/>
          <w:szCs w:val="24"/>
          <w:lang w:val="en-US"/>
        </w:rPr>
        <w:t xml:space="preserve"> </w:t>
      </w:r>
      <w:r w:rsidR="007762FB">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 Sun can</w:t>
      </w:r>
      <w:r w:rsidR="007762FB">
        <w:rPr>
          <w:rFonts w:asciiTheme="minorBidi" w:hAnsiTheme="minorBidi"/>
          <w:color w:val="000000" w:themeColor="text1"/>
          <w:sz w:val="24"/>
          <w:szCs w:val="24"/>
          <w:lang w:val="en-US"/>
        </w:rPr>
        <w:t>, thus,</w:t>
      </w:r>
      <w:r w:rsidR="007C2F9E" w:rsidRPr="00A01A91">
        <w:rPr>
          <w:rFonts w:asciiTheme="minorBidi" w:hAnsiTheme="minorBidi"/>
          <w:color w:val="000000" w:themeColor="text1"/>
          <w:sz w:val="24"/>
          <w:szCs w:val="24"/>
          <w:lang w:val="en-US"/>
        </w:rPr>
        <w:t xml:space="preserve"> be understood as </w:t>
      </w:r>
      <w:r w:rsidR="007762FB">
        <w:rPr>
          <w:rFonts w:asciiTheme="minorBidi" w:hAnsiTheme="minorBidi"/>
          <w:color w:val="000000" w:themeColor="text1"/>
          <w:sz w:val="24"/>
          <w:szCs w:val="24"/>
          <w:lang w:val="en-US"/>
        </w:rPr>
        <w:t xml:space="preserve">both </w:t>
      </w:r>
      <w:r w:rsidR="007C2F9E" w:rsidRPr="00A01A91">
        <w:rPr>
          <w:rFonts w:asciiTheme="minorBidi" w:hAnsiTheme="minorBidi"/>
          <w:color w:val="000000" w:themeColor="text1"/>
          <w:sz w:val="24"/>
          <w:szCs w:val="24"/>
          <w:lang w:val="en-US"/>
        </w:rPr>
        <w:t>the light of the day</w:t>
      </w:r>
      <w:r w:rsidR="007762FB">
        <w:rPr>
          <w:rFonts w:asciiTheme="minorBidi" w:hAnsiTheme="minorBidi"/>
          <w:color w:val="000000" w:themeColor="text1"/>
          <w:sz w:val="24"/>
          <w:szCs w:val="24"/>
          <w:lang w:val="en-US"/>
        </w:rPr>
        <w:t xml:space="preserve"> and</w:t>
      </w:r>
      <w:r w:rsidR="007C2F9E" w:rsidRPr="00A01A91">
        <w:rPr>
          <w:rFonts w:asciiTheme="minorBidi" w:hAnsiTheme="minorBidi"/>
          <w:color w:val="000000" w:themeColor="text1"/>
          <w:sz w:val="24"/>
          <w:szCs w:val="24"/>
          <w:lang w:val="en-US"/>
        </w:rPr>
        <w:t xml:space="preserve"> the intellect of the magician </w:t>
      </w:r>
      <w:r w:rsidR="007762FB">
        <w:rPr>
          <w:rFonts w:asciiTheme="minorBidi" w:hAnsiTheme="minorBidi"/>
          <w:color w:val="000000" w:themeColor="text1"/>
          <w:sz w:val="24"/>
          <w:szCs w:val="24"/>
          <w:lang w:val="en-US"/>
        </w:rPr>
        <w:t>(with his</w:t>
      </w:r>
      <w:r w:rsidR="007C2F9E" w:rsidRPr="00A01A91">
        <w:rPr>
          <w:rFonts w:asciiTheme="minorBidi" w:hAnsiTheme="minorBidi"/>
          <w:color w:val="000000" w:themeColor="text1"/>
          <w:sz w:val="24"/>
          <w:szCs w:val="24"/>
          <w:lang w:val="en-US"/>
        </w:rPr>
        <w:t xml:space="preserve"> ability to obtain divine revelation</w:t>
      </w:r>
      <w:r w:rsidR="007762FB">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sidR="007762FB">
        <w:rPr>
          <w:rFonts w:asciiTheme="minorBidi" w:hAnsiTheme="minorBidi"/>
          <w:color w:val="000000" w:themeColor="text1"/>
          <w:sz w:val="24"/>
          <w:szCs w:val="24"/>
          <w:lang w:val="en-US"/>
        </w:rPr>
        <w:t>B</w:t>
      </w:r>
      <w:r w:rsidR="007C2F9E" w:rsidRPr="00A01A91">
        <w:rPr>
          <w:rFonts w:asciiTheme="minorBidi" w:hAnsiTheme="minorBidi"/>
          <w:color w:val="000000" w:themeColor="text1"/>
          <w:sz w:val="24"/>
          <w:szCs w:val="24"/>
          <w:lang w:val="en-US"/>
        </w:rPr>
        <w:t xml:space="preserve">eginning the </w:t>
      </w:r>
      <w:r w:rsidR="007762FB">
        <w:rPr>
          <w:rFonts w:asciiTheme="minorBidi" w:hAnsiTheme="minorBidi"/>
          <w:color w:val="000000" w:themeColor="text1"/>
          <w:sz w:val="24"/>
          <w:szCs w:val="24"/>
          <w:lang w:val="en-US"/>
        </w:rPr>
        <w:t xml:space="preserve">Hermes </w:t>
      </w:r>
      <w:r w:rsidR="007C2F9E" w:rsidRPr="00A01A91">
        <w:rPr>
          <w:rFonts w:asciiTheme="minorBidi" w:hAnsiTheme="minorBidi"/>
          <w:color w:val="000000" w:themeColor="text1"/>
          <w:sz w:val="24"/>
          <w:szCs w:val="24"/>
          <w:lang w:val="en-US"/>
        </w:rPr>
        <w:t xml:space="preserve">rite when the moon is in one of the </w:t>
      </w:r>
      <w:r w:rsidR="007762FB">
        <w:rPr>
          <w:rFonts w:asciiTheme="minorBidi" w:hAnsiTheme="minorBidi"/>
          <w:color w:val="000000" w:themeColor="text1"/>
          <w:sz w:val="24"/>
          <w:szCs w:val="24"/>
          <w:lang w:val="en-US"/>
        </w:rPr>
        <w:t xml:space="preserve">Sun’s </w:t>
      </w:r>
      <w:r w:rsidR="007C2F9E" w:rsidRPr="00A01A91">
        <w:rPr>
          <w:rFonts w:asciiTheme="minorBidi" w:hAnsiTheme="minorBidi"/>
          <w:color w:val="000000" w:themeColor="text1"/>
          <w:sz w:val="24"/>
          <w:szCs w:val="24"/>
          <w:lang w:val="en-US"/>
        </w:rPr>
        <w:t xml:space="preserve">signs could bring </w:t>
      </w:r>
      <w:r w:rsidR="007762FB">
        <w:rPr>
          <w:rFonts w:asciiTheme="minorBidi" w:hAnsiTheme="minorBidi"/>
          <w:color w:val="000000" w:themeColor="text1"/>
          <w:sz w:val="24"/>
          <w:szCs w:val="24"/>
          <w:lang w:val="en-US"/>
        </w:rPr>
        <w:t>a</w:t>
      </w:r>
      <w:r w:rsidR="007762F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balance between </w:t>
      </w:r>
      <w:r w:rsidR="007762FB">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 xml:space="preserve">two celestial </w:t>
      </w:r>
      <w:r w:rsidR="007762FB">
        <w:rPr>
          <w:rFonts w:asciiTheme="minorBidi" w:hAnsiTheme="minorBidi"/>
          <w:color w:val="000000" w:themeColor="text1"/>
          <w:sz w:val="24"/>
          <w:szCs w:val="24"/>
          <w:lang w:val="en-US"/>
        </w:rPr>
        <w:t>l</w:t>
      </w:r>
      <w:r w:rsidR="007762FB" w:rsidRPr="00A01A91">
        <w:rPr>
          <w:rFonts w:asciiTheme="minorBidi" w:hAnsiTheme="minorBidi"/>
          <w:color w:val="000000" w:themeColor="text1"/>
          <w:sz w:val="24"/>
          <w:szCs w:val="24"/>
          <w:lang w:val="en-US"/>
        </w:rPr>
        <w:t>uminaries</w:t>
      </w:r>
      <w:r w:rsidR="007762FB">
        <w:rPr>
          <w:rFonts w:asciiTheme="minorBidi" w:hAnsiTheme="minorBidi"/>
          <w:color w:val="000000" w:themeColor="text1"/>
          <w:sz w:val="24"/>
          <w:szCs w:val="24"/>
          <w:lang w:val="en-US"/>
        </w:rPr>
        <w:t>.</w:t>
      </w:r>
      <w:r w:rsidR="007762FB" w:rsidRPr="00A01A91">
        <w:rPr>
          <w:rFonts w:asciiTheme="minorBidi" w:hAnsiTheme="minorBidi"/>
          <w:color w:val="000000" w:themeColor="text1"/>
          <w:sz w:val="24"/>
          <w:szCs w:val="24"/>
          <w:lang w:val="en-US"/>
        </w:rPr>
        <w:t xml:space="preserve"> </w:t>
      </w:r>
      <w:r w:rsidR="007762FB">
        <w:rPr>
          <w:rFonts w:asciiTheme="minorBidi" w:hAnsiTheme="minorBidi"/>
          <w:color w:val="000000" w:themeColor="text1"/>
          <w:sz w:val="24"/>
          <w:szCs w:val="24"/>
          <w:lang w:val="en-US"/>
        </w:rPr>
        <w:t>It could</w:t>
      </w:r>
      <w:r w:rsidR="007762F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also boost the practitioner’s </w:t>
      </w:r>
      <w:r w:rsidR="007762FB">
        <w:rPr>
          <w:rFonts w:asciiTheme="minorBidi" w:hAnsiTheme="minorBidi"/>
          <w:color w:val="000000" w:themeColor="text1"/>
          <w:sz w:val="24"/>
          <w:szCs w:val="24"/>
          <w:lang w:val="en-US"/>
        </w:rPr>
        <w:t xml:space="preserve">prophetic </w:t>
      </w:r>
      <w:r w:rsidR="007C2F9E" w:rsidRPr="00A01A91">
        <w:rPr>
          <w:rFonts w:asciiTheme="minorBidi" w:hAnsiTheme="minorBidi"/>
          <w:color w:val="000000" w:themeColor="text1"/>
          <w:sz w:val="24"/>
          <w:szCs w:val="24"/>
          <w:lang w:val="en-US"/>
        </w:rPr>
        <w:t>skills</w:t>
      </w:r>
      <w:r w:rsidR="007762FB">
        <w:rPr>
          <w:rFonts w:asciiTheme="minorBidi" w:hAnsiTheme="minorBidi"/>
          <w:color w:val="000000" w:themeColor="text1"/>
          <w:sz w:val="24"/>
          <w:szCs w:val="24"/>
          <w:lang w:val="en-US"/>
        </w:rPr>
        <w:t>, skills that</w:t>
      </w:r>
      <w:r w:rsidR="007C2F9E" w:rsidRPr="00A01A91">
        <w:rPr>
          <w:rFonts w:asciiTheme="minorBidi" w:hAnsiTheme="minorBidi"/>
          <w:color w:val="000000" w:themeColor="text1"/>
          <w:sz w:val="24"/>
          <w:szCs w:val="24"/>
          <w:lang w:val="en-US"/>
        </w:rPr>
        <w:t xml:space="preserve"> the mantis asks </w:t>
      </w:r>
      <w:r w:rsidR="007762FB">
        <w:rPr>
          <w:rFonts w:asciiTheme="minorBidi" w:hAnsiTheme="minorBidi"/>
          <w:color w:val="000000" w:themeColor="text1"/>
          <w:sz w:val="24"/>
          <w:szCs w:val="24"/>
          <w:lang w:val="en-US"/>
        </w:rPr>
        <w:t xml:space="preserve">of </w:t>
      </w:r>
      <w:r w:rsidR="007C2F9E" w:rsidRPr="00A01A91">
        <w:rPr>
          <w:rFonts w:asciiTheme="minorBidi" w:hAnsiTheme="minorBidi"/>
          <w:color w:val="000000" w:themeColor="text1"/>
          <w:sz w:val="24"/>
          <w:szCs w:val="24"/>
          <w:lang w:val="en-US"/>
        </w:rPr>
        <w:t>the god in PGM V.370-446.</w:t>
      </w:r>
      <w:r w:rsidR="007C2F9E" w:rsidRPr="00A01A91">
        <w:rPr>
          <w:rStyle w:val="Odwoanieprzypisudolnego"/>
          <w:rFonts w:asciiTheme="minorBidi" w:hAnsiTheme="minorBidi"/>
          <w:color w:val="000000" w:themeColor="text1"/>
          <w:sz w:val="24"/>
          <w:szCs w:val="24"/>
          <w:lang w:val="en-US"/>
        </w:rPr>
        <w:footnoteReference w:id="85"/>
      </w:r>
      <w:r w:rsidR="007C2F9E" w:rsidRPr="00A01A91">
        <w:rPr>
          <w:rFonts w:asciiTheme="minorBidi" w:hAnsiTheme="minorBidi"/>
          <w:color w:val="000000" w:themeColor="text1"/>
          <w:sz w:val="24"/>
          <w:szCs w:val="24"/>
          <w:lang w:val="en-US"/>
        </w:rPr>
        <w:t xml:space="preserve"> </w:t>
      </w:r>
      <w:r w:rsidR="00874D7E">
        <w:rPr>
          <w:rFonts w:asciiTheme="minorBidi" w:hAnsiTheme="minorBidi"/>
          <w:color w:val="000000" w:themeColor="text1"/>
          <w:sz w:val="24"/>
          <w:szCs w:val="24"/>
          <w:lang w:val="en-US"/>
        </w:rPr>
        <w:t>The spell recommends</w:t>
      </w:r>
      <w:r w:rsidR="007C2F9E" w:rsidRPr="00A01A91">
        <w:rPr>
          <w:rFonts w:asciiTheme="minorBidi" w:hAnsiTheme="minorBidi"/>
          <w:color w:val="000000" w:themeColor="text1"/>
          <w:sz w:val="24"/>
          <w:szCs w:val="24"/>
          <w:lang w:val="en-US"/>
        </w:rPr>
        <w:t xml:space="preserve"> fiery signs as the optimal position</w:t>
      </w:r>
      <w:r w:rsidR="00874D7E">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for the </w:t>
      </w:r>
      <w:r w:rsidR="00874D7E">
        <w:rPr>
          <w:rFonts w:asciiTheme="minorBidi" w:hAnsiTheme="minorBidi"/>
          <w:color w:val="000000" w:themeColor="text1"/>
          <w:sz w:val="24"/>
          <w:szCs w:val="24"/>
          <w:lang w:val="en-US"/>
        </w:rPr>
        <w:t>M</w:t>
      </w:r>
      <w:r w:rsidR="00874D7E" w:rsidRPr="00A01A91">
        <w:rPr>
          <w:rFonts w:asciiTheme="minorBidi" w:hAnsiTheme="minorBidi"/>
          <w:color w:val="000000" w:themeColor="text1"/>
          <w:sz w:val="24"/>
          <w:szCs w:val="24"/>
          <w:lang w:val="en-US"/>
        </w:rPr>
        <w:t>oon</w:t>
      </w:r>
      <w:r w:rsidR="00874D7E">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sidR="00874D7E">
        <w:rPr>
          <w:rFonts w:asciiTheme="minorBidi" w:hAnsiTheme="minorBidi"/>
          <w:color w:val="000000" w:themeColor="text1"/>
          <w:sz w:val="24"/>
          <w:szCs w:val="24"/>
          <w:lang w:val="en-US"/>
        </w:rPr>
        <w:t>This suggests</w:t>
      </w:r>
      <w:r w:rsidR="007C2F9E" w:rsidRPr="00A01A91">
        <w:rPr>
          <w:rFonts w:asciiTheme="minorBidi" w:hAnsiTheme="minorBidi"/>
          <w:color w:val="000000" w:themeColor="text1"/>
          <w:sz w:val="24"/>
          <w:szCs w:val="24"/>
          <w:lang w:val="en-US"/>
        </w:rPr>
        <w:t xml:space="preserve"> that the </w:t>
      </w:r>
      <w:r w:rsidR="00874D7E">
        <w:rPr>
          <w:rFonts w:asciiTheme="minorBidi" w:hAnsiTheme="minorBidi"/>
          <w:color w:val="000000" w:themeColor="text1"/>
          <w:sz w:val="24"/>
          <w:szCs w:val="24"/>
          <w:lang w:val="en-US"/>
        </w:rPr>
        <w:t>S</w:t>
      </w:r>
      <w:r w:rsidR="00874D7E" w:rsidRPr="00A01A91">
        <w:rPr>
          <w:rFonts w:asciiTheme="minorBidi" w:hAnsiTheme="minorBidi"/>
          <w:color w:val="000000" w:themeColor="text1"/>
          <w:sz w:val="24"/>
          <w:szCs w:val="24"/>
          <w:lang w:val="en-US"/>
        </w:rPr>
        <w:t xml:space="preserve">un </w:t>
      </w:r>
      <w:r w:rsidR="00874D7E">
        <w:rPr>
          <w:rFonts w:asciiTheme="minorBidi" w:hAnsiTheme="minorBidi"/>
          <w:color w:val="000000" w:themeColor="text1"/>
          <w:sz w:val="24"/>
          <w:szCs w:val="24"/>
          <w:lang w:val="en-US"/>
        </w:rPr>
        <w:t>can be</w:t>
      </w:r>
      <w:r w:rsidR="00874D7E"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as powerful and dominant </w:t>
      </w:r>
      <w:r w:rsidR="00874D7E">
        <w:rPr>
          <w:rFonts w:asciiTheme="minorBidi" w:hAnsiTheme="minorBidi"/>
          <w:color w:val="000000" w:themeColor="text1"/>
          <w:sz w:val="24"/>
          <w:szCs w:val="24"/>
          <w:lang w:val="en-US"/>
        </w:rPr>
        <w:t xml:space="preserve">as the Moon is </w:t>
      </w:r>
      <w:r w:rsidR="007C2F9E" w:rsidRPr="00A01A91">
        <w:rPr>
          <w:rFonts w:asciiTheme="minorBidi" w:hAnsiTheme="minorBidi"/>
          <w:color w:val="000000" w:themeColor="text1"/>
          <w:sz w:val="24"/>
          <w:szCs w:val="24"/>
          <w:lang w:val="en-US"/>
        </w:rPr>
        <w:t>in this dream divination rite.</w:t>
      </w:r>
    </w:p>
    <w:p w14:paraId="01805722" w14:textId="655B31D7" w:rsidR="007C2F9E" w:rsidRPr="00A01A91" w:rsidRDefault="00874D7E"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lastRenderedPageBreak/>
        <w:t>T</w:t>
      </w:r>
      <w:r w:rsidR="007C2F9E" w:rsidRPr="00A01A91">
        <w:rPr>
          <w:rFonts w:asciiTheme="minorBidi" w:hAnsiTheme="minorBidi"/>
          <w:color w:val="000000" w:themeColor="text1"/>
          <w:sz w:val="24"/>
          <w:szCs w:val="24"/>
          <w:lang w:val="en-US"/>
        </w:rPr>
        <w:t xml:space="preserve">here are two magical </w:t>
      </w:r>
      <w:r w:rsidR="00AA30D5" w:rsidRPr="00A01A91">
        <w:rPr>
          <w:rFonts w:asciiTheme="minorBidi" w:hAnsiTheme="minorBidi"/>
          <w:color w:val="000000" w:themeColor="text1"/>
          <w:sz w:val="24"/>
          <w:szCs w:val="24"/>
          <w:lang w:val="en-US"/>
        </w:rPr>
        <w:t>papyri</w:t>
      </w:r>
      <w:r w:rsidR="0031368A">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PGM III.275-281 and PGM VII.284-</w:t>
      </w:r>
      <w:r w:rsidR="00AA30D5" w:rsidRPr="00A01A91">
        <w:rPr>
          <w:rFonts w:asciiTheme="minorBidi" w:hAnsiTheme="minorBidi"/>
          <w:color w:val="000000" w:themeColor="text1"/>
          <w:sz w:val="24"/>
          <w:szCs w:val="24"/>
          <w:lang w:val="en-US"/>
        </w:rPr>
        <w:t>299</w:t>
      </w:r>
      <w:r w:rsidR="0031368A">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 xml:space="preserve"> that</w:t>
      </w:r>
      <w:r w:rsidR="00AA30D5"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can help clarify the role of the </w:t>
      </w:r>
      <w:r w:rsidR="00AA30D5">
        <w:rPr>
          <w:rFonts w:asciiTheme="minorBidi" w:hAnsiTheme="minorBidi"/>
          <w:color w:val="000000" w:themeColor="text1"/>
          <w:sz w:val="24"/>
          <w:szCs w:val="24"/>
          <w:lang w:val="en-US"/>
        </w:rPr>
        <w:t>M</w:t>
      </w:r>
      <w:r w:rsidR="00AA30D5" w:rsidRPr="00A01A91">
        <w:rPr>
          <w:rFonts w:asciiTheme="minorBidi" w:hAnsiTheme="minorBidi"/>
          <w:color w:val="000000" w:themeColor="text1"/>
          <w:sz w:val="24"/>
          <w:szCs w:val="24"/>
          <w:lang w:val="en-US"/>
        </w:rPr>
        <w:t xml:space="preserve">oon’s </w:t>
      </w:r>
      <w:r w:rsidR="007C2F9E" w:rsidRPr="00A01A91">
        <w:rPr>
          <w:rFonts w:asciiTheme="minorBidi" w:hAnsiTheme="minorBidi"/>
          <w:color w:val="000000" w:themeColor="text1"/>
          <w:sz w:val="24"/>
          <w:szCs w:val="24"/>
          <w:lang w:val="en-US"/>
        </w:rPr>
        <w:t>zodiacal position in choosing the perfect time for divination activities.</w:t>
      </w:r>
      <w:r w:rsidR="007C2F9E" w:rsidRPr="00A01A91">
        <w:rPr>
          <w:rStyle w:val="Odwoanieprzypisudolnego"/>
          <w:rFonts w:asciiTheme="minorBidi" w:hAnsiTheme="minorBidi"/>
          <w:color w:val="000000" w:themeColor="text1"/>
          <w:sz w:val="24"/>
          <w:szCs w:val="24"/>
          <w:lang w:val="en-US"/>
        </w:rPr>
        <w:footnoteReference w:id="86"/>
      </w:r>
      <w:r w:rsidR="007C2F9E" w:rsidRPr="00A01A91">
        <w:rPr>
          <w:rFonts w:asciiTheme="minorBidi" w:hAnsiTheme="minorBidi"/>
          <w:color w:val="000000" w:themeColor="text1"/>
          <w:sz w:val="24"/>
          <w:szCs w:val="24"/>
          <w:lang w:val="en-US"/>
        </w:rPr>
        <w:t xml:space="preserve"> </w:t>
      </w:r>
      <w:r w:rsidR="00AA30D5">
        <w:rPr>
          <w:rFonts w:asciiTheme="minorBidi" w:hAnsiTheme="minorBidi"/>
          <w:color w:val="000000" w:themeColor="text1"/>
          <w:sz w:val="24"/>
          <w:szCs w:val="24"/>
          <w:lang w:val="en-US"/>
        </w:rPr>
        <w:t xml:space="preserve">Although they seem </w:t>
      </w:r>
      <w:r w:rsidR="00AA30D5" w:rsidRPr="00195202">
        <w:rPr>
          <w:rFonts w:asciiTheme="minorBidi" w:hAnsiTheme="minorBidi"/>
          <w:color w:val="000000" w:themeColor="text1"/>
          <w:sz w:val="24"/>
          <w:szCs w:val="24"/>
          <w:lang w:val="en-US"/>
        </w:rPr>
        <w:t>to be excerpts from an astrological manual on elections</w:t>
      </w:r>
      <w:r w:rsidR="00AA30D5">
        <w:rPr>
          <w:rFonts w:asciiTheme="minorBidi" w:hAnsiTheme="minorBidi"/>
          <w:color w:val="000000" w:themeColor="text1"/>
          <w:sz w:val="24"/>
          <w:szCs w:val="24"/>
          <w:lang w:val="en-US"/>
        </w:rPr>
        <w:t xml:space="preserve">, </w:t>
      </w:r>
      <w:r w:rsidR="002827F9">
        <w:rPr>
          <w:rFonts w:asciiTheme="minorBidi" w:hAnsiTheme="minorBidi"/>
          <w:color w:val="000000" w:themeColor="text1"/>
          <w:sz w:val="24"/>
          <w:szCs w:val="24"/>
          <w:lang w:val="en-US"/>
        </w:rPr>
        <w:t>two spells specify</w:t>
      </w:r>
      <w:r w:rsidR="007C2F9E" w:rsidRPr="00A01A91">
        <w:rPr>
          <w:rFonts w:asciiTheme="minorBidi" w:hAnsiTheme="minorBidi"/>
          <w:color w:val="000000" w:themeColor="text1"/>
          <w:sz w:val="24"/>
          <w:szCs w:val="24"/>
          <w:lang w:val="en-US"/>
        </w:rPr>
        <w:t xml:space="preserve"> which rituals to begin when the Moon travels through succeeding zodiacal signs. </w:t>
      </w:r>
      <w:r w:rsidR="00AA30D5">
        <w:rPr>
          <w:rFonts w:asciiTheme="minorBidi" w:hAnsiTheme="minorBidi"/>
          <w:color w:val="000000" w:themeColor="text1"/>
          <w:sz w:val="24"/>
          <w:szCs w:val="24"/>
          <w:lang w:val="en-US"/>
        </w:rPr>
        <w:t xml:space="preserve">In </w:t>
      </w:r>
      <w:r w:rsidR="00AA30D5" w:rsidRPr="00195202">
        <w:rPr>
          <w:rFonts w:asciiTheme="minorBidi" w:hAnsiTheme="minorBidi"/>
          <w:color w:val="000000" w:themeColor="text1"/>
          <w:sz w:val="24"/>
          <w:szCs w:val="24"/>
          <w:lang w:val="en-US"/>
        </w:rPr>
        <w:t>PGM V.370-446</w:t>
      </w:r>
      <w:r w:rsidR="00AA30D5">
        <w:rPr>
          <w:rFonts w:asciiTheme="minorBidi" w:hAnsiTheme="minorBidi"/>
          <w:color w:val="000000" w:themeColor="text1"/>
          <w:sz w:val="24"/>
          <w:szCs w:val="24"/>
          <w:lang w:val="en-US"/>
        </w:rPr>
        <w:t>, t</w:t>
      </w:r>
      <w:r w:rsidR="007C2F9E" w:rsidRPr="00A01A91">
        <w:rPr>
          <w:rFonts w:asciiTheme="minorBidi" w:hAnsiTheme="minorBidi"/>
          <w:color w:val="000000" w:themeColor="text1"/>
          <w:sz w:val="24"/>
          <w:szCs w:val="24"/>
          <w:lang w:val="en-US"/>
        </w:rPr>
        <w:t xml:space="preserve">he </w:t>
      </w:r>
      <w:r w:rsidR="003C37CB">
        <w:rPr>
          <w:rFonts w:asciiTheme="minorBidi" w:hAnsiTheme="minorBidi"/>
          <w:color w:val="000000" w:themeColor="text1"/>
          <w:sz w:val="24"/>
          <w:szCs w:val="24"/>
          <w:lang w:val="en-US"/>
        </w:rPr>
        <w:t>significations</w:t>
      </w:r>
      <w:r w:rsidR="007C2F9E" w:rsidRPr="00A01A91">
        <w:rPr>
          <w:rFonts w:asciiTheme="minorBidi" w:hAnsiTheme="minorBidi"/>
          <w:color w:val="000000" w:themeColor="text1"/>
          <w:sz w:val="24"/>
          <w:szCs w:val="24"/>
          <w:lang w:val="en-US"/>
        </w:rPr>
        <w:t xml:space="preserve"> </w:t>
      </w:r>
      <w:r w:rsidR="003C37CB">
        <w:rPr>
          <w:rFonts w:asciiTheme="minorBidi" w:hAnsiTheme="minorBidi"/>
          <w:color w:val="000000" w:themeColor="text1"/>
          <w:sz w:val="24"/>
          <w:szCs w:val="24"/>
          <w:lang w:val="en-US"/>
        </w:rPr>
        <w:t>of</w:t>
      </w:r>
      <w:r w:rsidR="007C2F9E" w:rsidRPr="00A01A91">
        <w:rPr>
          <w:rFonts w:asciiTheme="minorBidi" w:hAnsiTheme="minorBidi"/>
          <w:color w:val="000000" w:themeColor="text1"/>
          <w:sz w:val="24"/>
          <w:szCs w:val="24"/>
          <w:lang w:val="en-US"/>
        </w:rPr>
        <w:t xml:space="preserve"> the Moon</w:t>
      </w:r>
      <w:r w:rsidR="00FC75D9">
        <w:rPr>
          <w:rFonts w:asciiTheme="minorBidi" w:hAnsiTheme="minorBidi"/>
          <w:color w:val="000000" w:themeColor="text1"/>
          <w:sz w:val="24"/>
          <w:szCs w:val="24"/>
          <w:lang w:val="en-US"/>
        </w:rPr>
        <w:t xml:space="preserve">’ position </w:t>
      </w:r>
      <w:r w:rsidR="007C2F9E" w:rsidRPr="00A01A91">
        <w:rPr>
          <w:rFonts w:asciiTheme="minorBidi" w:hAnsiTheme="minorBidi"/>
          <w:color w:val="000000" w:themeColor="text1"/>
          <w:sz w:val="24"/>
          <w:szCs w:val="24"/>
          <w:lang w:val="en-US"/>
        </w:rPr>
        <w:t xml:space="preserve">in </w:t>
      </w:r>
      <w:r w:rsidR="003C37CB">
        <w:rPr>
          <w:rFonts w:asciiTheme="minorBidi" w:hAnsiTheme="minorBidi"/>
          <w:color w:val="000000" w:themeColor="text1"/>
          <w:sz w:val="24"/>
          <w:szCs w:val="24"/>
          <w:lang w:val="en-US"/>
        </w:rPr>
        <w:t xml:space="preserve">the specific </w:t>
      </w:r>
      <w:r w:rsidR="007C2F9E" w:rsidRPr="00A01A91">
        <w:rPr>
          <w:rFonts w:asciiTheme="minorBidi" w:hAnsiTheme="minorBidi"/>
          <w:color w:val="000000" w:themeColor="text1"/>
          <w:sz w:val="24"/>
          <w:szCs w:val="24"/>
          <w:lang w:val="en-US"/>
        </w:rPr>
        <w:t xml:space="preserve">zodiacal signs </w:t>
      </w:r>
      <w:r w:rsidR="002A25E2">
        <w:rPr>
          <w:rFonts w:asciiTheme="minorBidi" w:hAnsiTheme="minorBidi"/>
          <w:color w:val="000000" w:themeColor="text1"/>
          <w:sz w:val="24"/>
          <w:szCs w:val="24"/>
          <w:lang w:val="en-US"/>
        </w:rPr>
        <w:t>are given</w:t>
      </w:r>
      <w:r w:rsidR="00154731">
        <w:rPr>
          <w:rFonts w:asciiTheme="minorBidi" w:hAnsiTheme="minorBidi"/>
          <w:color w:val="000000" w:themeColor="text1"/>
          <w:sz w:val="24"/>
          <w:szCs w:val="24"/>
          <w:lang w:val="en-US"/>
        </w:rPr>
        <w:t>,</w:t>
      </w:r>
      <w:r w:rsidR="002A25E2">
        <w:rPr>
          <w:rFonts w:asciiTheme="minorBidi" w:hAnsiTheme="minorBidi"/>
          <w:color w:val="000000" w:themeColor="text1"/>
          <w:sz w:val="24"/>
          <w:szCs w:val="24"/>
          <w:lang w:val="en-US"/>
        </w:rPr>
        <w:t xml:space="preserve"> </w:t>
      </w:r>
      <w:r w:rsidR="00FC75D9">
        <w:rPr>
          <w:rFonts w:asciiTheme="minorBidi" w:hAnsiTheme="minorBidi"/>
          <w:color w:val="000000" w:themeColor="text1"/>
          <w:sz w:val="24"/>
          <w:szCs w:val="24"/>
          <w:lang w:val="en-US"/>
        </w:rPr>
        <w:t>with the activities recommended for each zodiacal sign</w:t>
      </w:r>
      <w:r w:rsidR="007C2F9E" w:rsidRPr="00A01A91">
        <w:rPr>
          <w:rFonts w:asciiTheme="minorBidi" w:hAnsiTheme="minorBidi"/>
          <w:color w:val="000000" w:themeColor="text1"/>
          <w:sz w:val="24"/>
          <w:szCs w:val="24"/>
          <w:lang w:val="en-US"/>
        </w:rPr>
        <w:t>:</w:t>
      </w:r>
    </w:p>
    <w:p w14:paraId="339B621C" w14:textId="6829BC5A" w:rsidR="007C2F9E" w:rsidRPr="00A01A91" w:rsidRDefault="007C2F9E" w:rsidP="005F3D49">
      <w:pPr>
        <w:spacing w:line="240" w:lineRule="auto"/>
        <w:ind w:left="708"/>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Moon in […or] Virgo: anything is obtainable, perform bowl divination, as you wish; </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 Sagittarius: conduct business </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sidRPr="00A01A91">
        <w:rPr>
          <w:rStyle w:val="Odwoanieprzypisudolnego"/>
          <w:rFonts w:asciiTheme="minorBidi" w:hAnsiTheme="minorBidi"/>
          <w:color w:val="000000" w:themeColor="text1"/>
          <w:sz w:val="24"/>
          <w:szCs w:val="24"/>
          <w:lang w:val="en-US"/>
        </w:rPr>
        <w:footnoteReference w:id="87"/>
      </w:r>
    </w:p>
    <w:p w14:paraId="6B0F8CD5" w14:textId="6D534F54" w:rsidR="007C2F9E" w:rsidRPr="00A01A91" w:rsidRDefault="007C2F9E" w:rsidP="005F3D49">
      <w:pPr>
        <w:spacing w:line="240" w:lineRule="auto"/>
        <w:ind w:left="708"/>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Moon in Virgo: anything is rendered obtainable. </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 Sagittarius: an invocation or incantations to the sun and moon. </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 Aries: fire divination or love charm. </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Leo: rings or biding spells.</w:t>
      </w:r>
      <w:r w:rsidRPr="00A01A91">
        <w:rPr>
          <w:rStyle w:val="Odwoanieprzypisudolnego"/>
          <w:rFonts w:asciiTheme="minorBidi" w:hAnsiTheme="minorBidi"/>
          <w:color w:val="000000" w:themeColor="text1"/>
          <w:sz w:val="24"/>
          <w:szCs w:val="24"/>
          <w:lang w:val="en-US"/>
        </w:rPr>
        <w:footnoteReference w:id="88"/>
      </w:r>
      <w:r w:rsidRPr="00A01A91">
        <w:rPr>
          <w:rFonts w:asciiTheme="minorBidi" w:hAnsiTheme="minorBidi"/>
          <w:color w:val="000000" w:themeColor="text1"/>
          <w:sz w:val="24"/>
          <w:szCs w:val="24"/>
          <w:lang w:val="en-US"/>
        </w:rPr>
        <w:br/>
      </w:r>
    </w:p>
    <w:p w14:paraId="4E9AC9B7" w14:textId="719CAE45" w:rsidR="007C2F9E" w:rsidRPr="00A01A91" w:rsidRDefault="007C2F9E" w:rsidP="0011303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Unfortunately, only one out of four moon days is recommended for the divination described in PGM V.370-446</w:t>
      </w:r>
      <w:r w:rsidR="00AA30D5">
        <w:rPr>
          <w:rFonts w:asciiTheme="minorBidi" w:hAnsiTheme="minorBidi"/>
          <w:color w:val="000000" w:themeColor="text1"/>
          <w:sz w:val="24"/>
          <w:szCs w:val="24"/>
          <w:lang w:val="en-US"/>
        </w:rPr>
        <w:t>. This is</w:t>
      </w:r>
      <w:r w:rsidR="00AA30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Sagittarius moon day, </w:t>
      </w:r>
      <w:r w:rsidR="00AA30D5">
        <w:rPr>
          <w:rFonts w:asciiTheme="minorBidi" w:hAnsiTheme="minorBidi"/>
          <w:color w:val="000000" w:themeColor="text1"/>
          <w:sz w:val="24"/>
          <w:szCs w:val="24"/>
          <w:lang w:val="en-US"/>
        </w:rPr>
        <w:t>which</w:t>
      </w:r>
      <w:r w:rsidRPr="00A01A91">
        <w:rPr>
          <w:rFonts w:asciiTheme="minorBidi" w:hAnsiTheme="minorBidi"/>
          <w:color w:val="000000" w:themeColor="text1"/>
          <w:sz w:val="24"/>
          <w:szCs w:val="24"/>
          <w:lang w:val="en-US"/>
        </w:rPr>
        <w:t xml:space="preserve"> is a day for invocation or incantations to both </w:t>
      </w:r>
      <w:r w:rsidR="00AA30D5">
        <w:rPr>
          <w:rFonts w:asciiTheme="minorBidi" w:hAnsiTheme="minorBidi"/>
          <w:color w:val="000000" w:themeColor="text1"/>
          <w:sz w:val="24"/>
          <w:szCs w:val="24"/>
          <w:lang w:val="en-US"/>
        </w:rPr>
        <w:t>l</w:t>
      </w:r>
      <w:r w:rsidR="00AA30D5" w:rsidRPr="00A01A91">
        <w:rPr>
          <w:rFonts w:asciiTheme="minorBidi" w:hAnsiTheme="minorBidi"/>
          <w:color w:val="000000" w:themeColor="text1"/>
          <w:sz w:val="24"/>
          <w:szCs w:val="24"/>
          <w:lang w:val="en-US"/>
        </w:rPr>
        <w:t>uminaries</w:t>
      </w:r>
      <w:r w:rsidRPr="00A01A91">
        <w:rPr>
          <w:rFonts w:asciiTheme="minorBidi" w:hAnsiTheme="minorBidi"/>
          <w:color w:val="000000" w:themeColor="text1"/>
          <w:sz w:val="24"/>
          <w:szCs w:val="24"/>
          <w:lang w:val="en-US"/>
        </w:rPr>
        <w:t xml:space="preserve">. Alternatively, the magician could pick a day when the moon </w:t>
      </w:r>
      <w:r w:rsidR="00C67A9A">
        <w:rPr>
          <w:rFonts w:asciiTheme="minorBidi" w:hAnsiTheme="minorBidi"/>
          <w:color w:val="000000" w:themeColor="text1"/>
          <w:sz w:val="24"/>
          <w:szCs w:val="24"/>
          <w:lang w:val="en-US"/>
        </w:rPr>
        <w:t>wa</w:t>
      </w:r>
      <w:r w:rsidR="00C67A9A"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in Virgo</w:t>
      </w:r>
      <w:r w:rsidR="00AA30D5">
        <w:rPr>
          <w:rFonts w:asciiTheme="minorBidi" w:hAnsiTheme="minorBidi"/>
          <w:color w:val="000000" w:themeColor="text1"/>
          <w:sz w:val="24"/>
          <w:szCs w:val="24"/>
          <w:lang w:val="en-US"/>
        </w:rPr>
        <w:t>.</w:t>
      </w:r>
      <w:r w:rsidR="00AA30D5" w:rsidRPr="00A01A91">
        <w:rPr>
          <w:rFonts w:asciiTheme="minorBidi" w:hAnsiTheme="minorBidi"/>
          <w:color w:val="000000" w:themeColor="text1"/>
          <w:sz w:val="24"/>
          <w:szCs w:val="24"/>
          <w:lang w:val="en-US"/>
        </w:rPr>
        <w:t xml:space="preserve"> </w:t>
      </w:r>
      <w:r w:rsidR="00AA30D5">
        <w:rPr>
          <w:rFonts w:asciiTheme="minorBidi" w:hAnsiTheme="minorBidi"/>
          <w:color w:val="000000" w:themeColor="text1"/>
          <w:sz w:val="24"/>
          <w:szCs w:val="24"/>
          <w:lang w:val="en-US"/>
        </w:rPr>
        <w:t>Such a day would be</w:t>
      </w:r>
      <w:r w:rsidRPr="00A01A91">
        <w:rPr>
          <w:rFonts w:asciiTheme="minorBidi" w:hAnsiTheme="minorBidi"/>
          <w:color w:val="000000" w:themeColor="text1"/>
          <w:sz w:val="24"/>
          <w:szCs w:val="24"/>
          <w:lang w:val="en-US"/>
        </w:rPr>
        <w:t xml:space="preserve"> perfect for any kind of divination</w:t>
      </w:r>
      <w:r w:rsidR="00AA30D5">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anything </w:t>
      </w:r>
      <w:r w:rsidR="00C67A9A">
        <w:rPr>
          <w:rFonts w:asciiTheme="minorBidi" w:hAnsiTheme="minorBidi"/>
          <w:color w:val="000000" w:themeColor="text1"/>
          <w:sz w:val="24"/>
          <w:szCs w:val="24"/>
          <w:lang w:val="en-US"/>
        </w:rPr>
        <w:t>would be</w:t>
      </w:r>
      <w:r w:rsidR="00C67A9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obtainable. </w:t>
      </w:r>
      <w:r w:rsidR="00AA30D5">
        <w:rPr>
          <w:rFonts w:asciiTheme="minorBidi" w:hAnsiTheme="minorBidi"/>
          <w:color w:val="000000" w:themeColor="text1"/>
          <w:sz w:val="24"/>
          <w:szCs w:val="24"/>
          <w:lang w:val="en-US"/>
        </w:rPr>
        <w:t>However, o</w:t>
      </w:r>
      <w:r w:rsidR="00AA30D5" w:rsidRPr="00195202">
        <w:rPr>
          <w:rFonts w:asciiTheme="minorBidi" w:hAnsiTheme="minorBidi"/>
          <w:color w:val="000000" w:themeColor="text1"/>
          <w:sz w:val="24"/>
          <w:szCs w:val="24"/>
          <w:lang w:val="en-US"/>
        </w:rPr>
        <w:t>nly love spells appear to work</w:t>
      </w:r>
      <w:r w:rsidR="00AA30D5" w:rsidRPr="00AA30D5" w:rsidDel="00AA30D5">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for Aries and Leo. There must be another explanation </w:t>
      </w:r>
      <w:r w:rsidR="00C87DAA">
        <w:rPr>
          <w:rFonts w:asciiTheme="minorBidi" w:hAnsiTheme="minorBidi"/>
          <w:color w:val="000000" w:themeColor="text1"/>
          <w:sz w:val="24"/>
          <w:szCs w:val="24"/>
          <w:lang w:val="en-US"/>
        </w:rPr>
        <w:t xml:space="preserve">for </w:t>
      </w:r>
      <w:r w:rsidRPr="00A01A91">
        <w:rPr>
          <w:rFonts w:asciiTheme="minorBidi" w:hAnsiTheme="minorBidi"/>
          <w:color w:val="000000" w:themeColor="text1"/>
          <w:sz w:val="24"/>
          <w:szCs w:val="24"/>
          <w:lang w:val="en-US"/>
        </w:rPr>
        <w:t>why the four zodiacal signs are paired with the Moon in PGM V.370-446.</w:t>
      </w:r>
    </w:p>
    <w:p w14:paraId="23395D28" w14:textId="074D359F" w:rsidR="007C2F9E" w:rsidRPr="00A01A91" w:rsidRDefault="000D2B9B" w:rsidP="0011303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As Addey notes, c</w:t>
      </w:r>
      <w:r w:rsidRPr="00A01A91">
        <w:rPr>
          <w:rFonts w:asciiTheme="minorBidi" w:hAnsiTheme="minorBidi"/>
          <w:color w:val="000000" w:themeColor="text1"/>
          <w:sz w:val="24"/>
          <w:szCs w:val="24"/>
          <w:lang w:val="en-US"/>
        </w:rPr>
        <w:t xml:space="preserve">hoosing </w:t>
      </w:r>
      <w:r w:rsidR="007C2F9E" w:rsidRPr="00A01A91">
        <w:rPr>
          <w:rFonts w:asciiTheme="minorBidi" w:hAnsiTheme="minorBidi"/>
          <w:color w:val="000000" w:themeColor="text1"/>
          <w:sz w:val="24"/>
          <w:szCs w:val="24"/>
          <w:lang w:val="en-US"/>
        </w:rPr>
        <w:t>optimal timing for divinatory practice</w:t>
      </w:r>
      <w:r>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was closely connected </w:t>
      </w:r>
      <w:r>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concept of </w:t>
      </w:r>
      <w:r w:rsidR="007C2F9E" w:rsidRPr="00A01A91">
        <w:rPr>
          <w:rFonts w:asciiTheme="minorBidi" w:hAnsiTheme="minorBidi"/>
          <w:i/>
          <w:iCs/>
          <w:color w:val="000000" w:themeColor="text1"/>
          <w:sz w:val="24"/>
          <w:szCs w:val="24"/>
          <w:lang w:val="en-US"/>
        </w:rPr>
        <w:t>kairos</w:t>
      </w:r>
      <w:r w:rsidR="007C2F9E" w:rsidRPr="00A01A91">
        <w:rPr>
          <w:rFonts w:asciiTheme="minorBidi" w:hAnsiTheme="minorBidi"/>
          <w:color w:val="000000" w:themeColor="text1"/>
          <w:sz w:val="24"/>
          <w:szCs w:val="24"/>
          <w:lang w:val="en-US"/>
        </w:rPr>
        <w:t xml:space="preserve"> in the Hellenistic world. Addey describes three different approaches to time in ancient Greek and Roman cultures:</w:t>
      </w:r>
      <w:r>
        <w:rPr>
          <w:rFonts w:asciiTheme="minorBidi" w:hAnsiTheme="minorBidi"/>
          <w:color w:val="000000" w:themeColor="text1"/>
          <w:sz w:val="24"/>
          <w:szCs w:val="24"/>
          <w:lang w:val="en-US"/>
        </w:rPr>
        <w:t xml:space="preserve"> (1)</w:t>
      </w:r>
      <w:r w:rsidR="007C2F9E" w:rsidRPr="00A01A91">
        <w:rPr>
          <w:rFonts w:asciiTheme="minorBidi" w:hAnsiTheme="minorBidi"/>
          <w:color w:val="000000" w:themeColor="text1"/>
          <w:sz w:val="24"/>
          <w:szCs w:val="24"/>
          <w:lang w:val="en-US"/>
        </w:rPr>
        <w:t xml:space="preserve"> time as </w:t>
      </w:r>
      <w:r w:rsidR="007C2F9E" w:rsidRPr="00A01A91">
        <w:rPr>
          <w:rFonts w:asciiTheme="minorBidi" w:hAnsiTheme="minorBidi"/>
          <w:i/>
          <w:iCs/>
          <w:color w:val="000000" w:themeColor="text1"/>
          <w:sz w:val="24"/>
          <w:szCs w:val="24"/>
          <w:lang w:val="en-US"/>
        </w:rPr>
        <w:t>kairos</w:t>
      </w:r>
      <w:r w:rsidR="007C2F9E" w:rsidRPr="00A01A91">
        <w:rPr>
          <w:rFonts w:asciiTheme="minorBidi" w:hAnsiTheme="minorBidi"/>
          <w:color w:val="000000" w:themeColor="text1"/>
          <w:sz w:val="24"/>
          <w:szCs w:val="24"/>
          <w:lang w:val="en-US"/>
        </w:rPr>
        <w:t xml:space="preserve"> (qualitative time), </w:t>
      </w:r>
      <w:r>
        <w:rPr>
          <w:rFonts w:asciiTheme="minorBidi" w:hAnsiTheme="minorBidi"/>
          <w:color w:val="000000" w:themeColor="text1"/>
          <w:sz w:val="24"/>
          <w:szCs w:val="24"/>
          <w:lang w:val="en-US"/>
        </w:rPr>
        <w:t xml:space="preserve">(2) time as </w:t>
      </w:r>
      <w:r w:rsidR="007C2F9E" w:rsidRPr="00A01A91">
        <w:rPr>
          <w:rFonts w:asciiTheme="minorBidi" w:hAnsiTheme="minorBidi"/>
          <w:i/>
          <w:iCs/>
          <w:color w:val="000000" w:themeColor="text1"/>
          <w:sz w:val="24"/>
          <w:szCs w:val="24"/>
          <w:lang w:val="en-US"/>
        </w:rPr>
        <w:t>chronos</w:t>
      </w:r>
      <w:r w:rsidR="007C2F9E" w:rsidRPr="00A01A91">
        <w:rPr>
          <w:rFonts w:asciiTheme="minorBidi" w:hAnsiTheme="minorBidi"/>
          <w:color w:val="000000" w:themeColor="text1"/>
          <w:sz w:val="24"/>
          <w:szCs w:val="24"/>
          <w:lang w:val="en-US"/>
        </w:rPr>
        <w:t xml:space="preserve"> (quantitative time), and </w:t>
      </w:r>
      <w:r>
        <w:rPr>
          <w:rFonts w:asciiTheme="minorBidi" w:hAnsiTheme="minorBidi"/>
          <w:color w:val="000000" w:themeColor="text1"/>
          <w:sz w:val="24"/>
          <w:szCs w:val="24"/>
          <w:lang w:val="en-US"/>
        </w:rPr>
        <w:t xml:space="preserve">(3) time as </w:t>
      </w:r>
      <w:r w:rsidR="007C2F9E" w:rsidRPr="00A01A91">
        <w:rPr>
          <w:rFonts w:asciiTheme="minorBidi" w:hAnsiTheme="minorBidi"/>
          <w:i/>
          <w:iCs/>
          <w:color w:val="000000" w:themeColor="text1"/>
          <w:sz w:val="24"/>
          <w:szCs w:val="24"/>
          <w:lang w:val="en-US"/>
        </w:rPr>
        <w:t>aion</w:t>
      </w:r>
      <w:r w:rsidR="007C2F9E" w:rsidRPr="00A01A91">
        <w:rPr>
          <w:rFonts w:asciiTheme="minorBidi" w:hAnsiTheme="minorBidi"/>
          <w:color w:val="000000" w:themeColor="text1"/>
          <w:sz w:val="24"/>
          <w:szCs w:val="24"/>
          <w:lang w:val="en-US"/>
        </w:rPr>
        <w:t xml:space="preserve"> (eternity and divine dimension of time).</w:t>
      </w:r>
      <w:r w:rsidR="007C2F9E" w:rsidRPr="00A01A91">
        <w:rPr>
          <w:rStyle w:val="Odwoanieprzypisudolnego"/>
          <w:rFonts w:asciiTheme="minorBidi" w:hAnsiTheme="minorBidi"/>
          <w:color w:val="000000" w:themeColor="text1"/>
          <w:sz w:val="24"/>
          <w:szCs w:val="24"/>
          <w:lang w:val="en-US"/>
        </w:rPr>
        <w:footnoteReference w:id="89"/>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i/>
          <w:iCs/>
          <w:color w:val="000000" w:themeColor="text1"/>
          <w:sz w:val="24"/>
          <w:szCs w:val="24"/>
          <w:lang w:val="en-US"/>
        </w:rPr>
        <w:t>Kairos</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is difficult to translate </w:t>
      </w:r>
      <w:r>
        <w:rPr>
          <w:rFonts w:asciiTheme="minorBidi" w:hAnsiTheme="minorBidi"/>
          <w:color w:val="000000" w:themeColor="text1"/>
          <w:sz w:val="24"/>
          <w:szCs w:val="24"/>
          <w:lang w:val="en-US"/>
        </w:rPr>
        <w:t>because</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it contains more than one meaning. </w:t>
      </w:r>
      <w:r>
        <w:rPr>
          <w:rFonts w:asciiTheme="minorBidi" w:hAnsiTheme="minorBidi"/>
          <w:color w:val="000000" w:themeColor="text1"/>
          <w:sz w:val="24"/>
          <w:szCs w:val="24"/>
          <w:lang w:val="en-US"/>
        </w:rPr>
        <w:t>According to Addey, i</w:t>
      </w:r>
      <w:r w:rsidRPr="00A01A91">
        <w:rPr>
          <w:rFonts w:asciiTheme="minorBidi" w:hAnsiTheme="minorBidi"/>
          <w:color w:val="000000" w:themeColor="text1"/>
          <w:sz w:val="24"/>
          <w:szCs w:val="24"/>
          <w:lang w:val="en-US"/>
        </w:rPr>
        <w:t xml:space="preserve">t </w:t>
      </w:r>
      <w:r>
        <w:rPr>
          <w:rFonts w:asciiTheme="minorBidi" w:hAnsiTheme="minorBidi"/>
          <w:color w:val="000000" w:themeColor="text1"/>
          <w:sz w:val="24"/>
          <w:szCs w:val="24"/>
          <w:lang w:val="en-US"/>
        </w:rPr>
        <w:t xml:space="preserve">can </w:t>
      </w:r>
      <w:r w:rsidR="007C2F9E" w:rsidRPr="00A01A91">
        <w:rPr>
          <w:rFonts w:asciiTheme="minorBidi" w:hAnsiTheme="minorBidi"/>
          <w:color w:val="000000" w:themeColor="text1"/>
          <w:sz w:val="24"/>
          <w:szCs w:val="24"/>
          <w:lang w:val="en-US"/>
        </w:rPr>
        <w:t xml:space="preserve">mean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advantage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profit</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favo</w:t>
      </w:r>
      <w:r w:rsidR="000C7EDC">
        <w:rPr>
          <w:rFonts w:asciiTheme="minorBidi" w:hAnsiTheme="minorBidi"/>
          <w:color w:val="000000" w:themeColor="text1"/>
          <w:sz w:val="24"/>
          <w:szCs w:val="24"/>
          <w:lang w:val="en-US"/>
        </w:rPr>
        <w:t>u</w:t>
      </w:r>
      <w:r w:rsidR="007C2F9E" w:rsidRPr="00A01A91">
        <w:rPr>
          <w:rFonts w:asciiTheme="minorBidi" w:hAnsiTheme="minorBidi"/>
          <w:color w:val="000000" w:themeColor="text1"/>
          <w:sz w:val="24"/>
          <w:szCs w:val="24"/>
          <w:lang w:val="en-US"/>
        </w:rPr>
        <w:t>rable time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critical time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proper time</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appropriate time</w:t>
      </w:r>
      <w:r>
        <w:rPr>
          <w:rFonts w:asciiTheme="minorBidi" w:hAnsiTheme="minorBidi"/>
          <w:color w:val="000000" w:themeColor="text1"/>
          <w:sz w:val="24"/>
          <w:szCs w:val="24"/>
          <w:lang w:val="en-US"/>
        </w:rPr>
        <w:t>’</w:t>
      </w:r>
      <w:r w:rsidR="002827F9">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or </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the moment </w:t>
      </w:r>
      <w:r w:rsidRPr="00A01A91">
        <w:rPr>
          <w:rFonts w:asciiTheme="minorBidi" w:hAnsiTheme="minorBidi"/>
          <w:color w:val="000000" w:themeColor="text1"/>
          <w:sz w:val="24"/>
          <w:szCs w:val="24"/>
          <w:lang w:val="en-US"/>
        </w:rPr>
        <w:t>o</w:t>
      </w:r>
      <w:r>
        <w:rPr>
          <w:rFonts w:asciiTheme="minorBidi" w:hAnsiTheme="minorBidi"/>
          <w:color w:val="000000" w:themeColor="text1"/>
          <w:sz w:val="24"/>
          <w:szCs w:val="24"/>
          <w:lang w:val="en-US"/>
        </w:rPr>
        <w:t>f</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divination practice approved by gods</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w:t>
      </w:r>
      <w:r w:rsidR="007C2F9E" w:rsidRPr="00A01A91">
        <w:rPr>
          <w:rStyle w:val="Odwoanieprzypisudolnego"/>
          <w:rFonts w:asciiTheme="minorBidi" w:hAnsiTheme="minorBidi"/>
          <w:color w:val="000000" w:themeColor="text1"/>
          <w:sz w:val="24"/>
          <w:szCs w:val="24"/>
          <w:lang w:val="en-US"/>
        </w:rPr>
        <w:footnoteReference w:id="90"/>
      </w:r>
      <w:r w:rsidR="007C2F9E" w:rsidRPr="00A01A91">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 xml:space="preserve">Addey describes </w:t>
      </w:r>
      <w:r>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 latter</w:t>
      </w:r>
      <w:r>
        <w:rPr>
          <w:rFonts w:asciiTheme="minorBidi" w:hAnsiTheme="minorBidi"/>
          <w:color w:val="000000" w:themeColor="text1"/>
          <w:sz w:val="24"/>
          <w:szCs w:val="24"/>
          <w:lang w:val="en-US"/>
        </w:rPr>
        <w:t xml:space="preserve"> as follows:</w:t>
      </w:r>
    </w:p>
    <w:p w14:paraId="6AB77BAE" w14:textId="643A1111" w:rsidR="007C2F9E" w:rsidRPr="00A01A91" w:rsidRDefault="000D2B9B" w:rsidP="00113037">
      <w:pPr>
        <w:spacing w:line="240" w:lineRule="auto"/>
        <w:ind w:left="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relational, situational and contextual, relating to the question or enquiry of a specific person, group of persons or state, about a specific activity or event occurring at a specific time and place.</w:t>
      </w:r>
      <w:r w:rsidR="007C2F9E" w:rsidRPr="00A01A91">
        <w:rPr>
          <w:rStyle w:val="Odwoanieprzypisudolnego"/>
          <w:rFonts w:asciiTheme="minorBidi" w:hAnsiTheme="minorBidi"/>
          <w:color w:val="000000" w:themeColor="text1"/>
          <w:sz w:val="24"/>
          <w:szCs w:val="24"/>
          <w:lang w:val="en-US"/>
        </w:rPr>
        <w:footnoteReference w:id="91"/>
      </w:r>
    </w:p>
    <w:p w14:paraId="1C10AC3D" w14:textId="5C779CFD" w:rsidR="007C2F9E" w:rsidRPr="00A01A91" w:rsidRDefault="007C2F9E" w:rsidP="0011303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Addey stresses the close connection between </w:t>
      </w:r>
      <w:r w:rsidR="00417460">
        <w:rPr>
          <w:rFonts w:asciiTheme="minorBidi" w:hAnsiTheme="minorBidi"/>
          <w:color w:val="000000" w:themeColor="text1"/>
          <w:sz w:val="24"/>
          <w:szCs w:val="24"/>
          <w:lang w:val="en-US"/>
        </w:rPr>
        <w:t xml:space="preserve">(1) </w:t>
      </w:r>
      <w:r w:rsidRPr="00A01A91">
        <w:rPr>
          <w:rFonts w:asciiTheme="minorBidi" w:hAnsiTheme="minorBidi"/>
          <w:color w:val="000000" w:themeColor="text1"/>
          <w:sz w:val="24"/>
          <w:szCs w:val="24"/>
          <w:lang w:val="en-US"/>
        </w:rPr>
        <w:t xml:space="preserve">reading omens, </w:t>
      </w:r>
      <w:r w:rsidR="00417460">
        <w:rPr>
          <w:rFonts w:asciiTheme="minorBidi" w:hAnsiTheme="minorBidi"/>
          <w:color w:val="000000" w:themeColor="text1"/>
          <w:sz w:val="24"/>
          <w:szCs w:val="24"/>
          <w:lang w:val="en-US"/>
        </w:rPr>
        <w:t>(2) divination</w:t>
      </w:r>
      <w:r w:rsidR="0041746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practice</w:t>
      </w:r>
      <w:r w:rsidR="00417460">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 xml:space="preserve">(3) </w:t>
      </w:r>
      <w:r w:rsidRPr="00A01A91">
        <w:rPr>
          <w:rFonts w:asciiTheme="minorBidi" w:hAnsiTheme="minorBidi"/>
          <w:color w:val="000000" w:themeColor="text1"/>
          <w:sz w:val="24"/>
          <w:szCs w:val="24"/>
          <w:lang w:val="en-US"/>
        </w:rPr>
        <w:t>choosing the appropriate time</w:t>
      </w:r>
      <w:r w:rsidR="0041746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w:t>
      </w:r>
      <w:r w:rsidR="00C67A9A">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(4)</w:t>
      </w:r>
      <w:r w:rsidRPr="00A01A91">
        <w:rPr>
          <w:rFonts w:asciiTheme="minorBidi" w:hAnsiTheme="minorBidi"/>
          <w:color w:val="000000" w:themeColor="text1"/>
          <w:sz w:val="24"/>
          <w:szCs w:val="24"/>
          <w:lang w:val="en-US"/>
        </w:rPr>
        <w:t xml:space="preserve"> the social context within </w:t>
      </w:r>
      <w:r w:rsidR="00417460">
        <w:rPr>
          <w:rFonts w:asciiTheme="minorBidi" w:hAnsiTheme="minorBidi"/>
          <w:color w:val="000000" w:themeColor="text1"/>
          <w:sz w:val="24"/>
          <w:szCs w:val="24"/>
          <w:lang w:val="en-US"/>
        </w:rPr>
        <w:t>which a</w:t>
      </w:r>
      <w:r w:rsidRPr="00A01A91">
        <w:rPr>
          <w:rFonts w:asciiTheme="minorBidi" w:hAnsiTheme="minorBidi"/>
          <w:color w:val="000000" w:themeColor="text1"/>
          <w:sz w:val="24"/>
          <w:szCs w:val="24"/>
          <w:lang w:val="en-US"/>
        </w:rPr>
        <w:t xml:space="preserve"> connecti</w:t>
      </w:r>
      <w:r w:rsidR="00417460">
        <w:rPr>
          <w:rFonts w:asciiTheme="minorBidi" w:hAnsiTheme="minorBidi"/>
          <w:color w:val="000000" w:themeColor="text1"/>
          <w:sz w:val="24"/>
          <w:szCs w:val="24"/>
          <w:lang w:val="en-US"/>
        </w:rPr>
        <w:t>on</w:t>
      </w:r>
      <w:r w:rsidRPr="00A01A91">
        <w:rPr>
          <w:rFonts w:asciiTheme="minorBidi" w:hAnsiTheme="minorBidi"/>
          <w:color w:val="000000" w:themeColor="text1"/>
          <w:sz w:val="24"/>
          <w:szCs w:val="24"/>
          <w:lang w:val="en-US"/>
        </w:rPr>
        <w:t xml:space="preserve"> </w:t>
      </w:r>
      <w:r w:rsidR="006B1916">
        <w:rPr>
          <w:rFonts w:asciiTheme="minorBidi" w:hAnsiTheme="minorBidi"/>
          <w:color w:val="000000" w:themeColor="text1"/>
          <w:sz w:val="24"/>
          <w:szCs w:val="24"/>
          <w:lang w:val="en-US"/>
        </w:rPr>
        <w:t>with</w:t>
      </w:r>
      <w:r w:rsidR="00C67A9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gods takes place. </w:t>
      </w:r>
      <w:r w:rsidR="00417460">
        <w:rPr>
          <w:rFonts w:asciiTheme="minorBidi" w:hAnsiTheme="minorBidi"/>
          <w:color w:val="000000" w:themeColor="text1"/>
          <w:sz w:val="24"/>
          <w:szCs w:val="24"/>
          <w:lang w:val="en-US"/>
        </w:rPr>
        <w:t>K</w:t>
      </w:r>
      <w:r w:rsidRPr="00A01A91">
        <w:rPr>
          <w:rFonts w:asciiTheme="minorBidi" w:hAnsiTheme="minorBidi"/>
          <w:color w:val="000000" w:themeColor="text1"/>
          <w:sz w:val="24"/>
          <w:szCs w:val="24"/>
          <w:lang w:val="en-US"/>
        </w:rPr>
        <w:t xml:space="preserve">atarchic astrology </w:t>
      </w:r>
      <w:r w:rsidR="00417460">
        <w:rPr>
          <w:rFonts w:asciiTheme="minorBidi" w:hAnsiTheme="minorBidi"/>
          <w:color w:val="000000" w:themeColor="text1"/>
          <w:sz w:val="24"/>
          <w:szCs w:val="24"/>
          <w:lang w:val="en-US"/>
        </w:rPr>
        <w:t>was</w:t>
      </w:r>
      <w:r w:rsidRPr="00A01A91">
        <w:rPr>
          <w:rFonts w:asciiTheme="minorBidi" w:hAnsiTheme="minorBidi"/>
          <w:color w:val="000000" w:themeColor="text1"/>
          <w:sz w:val="24"/>
          <w:szCs w:val="24"/>
          <w:lang w:val="en-US"/>
        </w:rPr>
        <w:t xml:space="preserve"> popular in </w:t>
      </w:r>
      <w:r w:rsidR="00417460">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 xml:space="preserve">Hellenistic world (and </w:t>
      </w:r>
      <w:r w:rsidR="00417460">
        <w:rPr>
          <w:rFonts w:asciiTheme="minorBidi" w:hAnsiTheme="minorBidi"/>
          <w:color w:val="000000" w:themeColor="text1"/>
          <w:sz w:val="24"/>
          <w:szCs w:val="24"/>
          <w:lang w:val="en-US"/>
        </w:rPr>
        <w:t>closely</w:t>
      </w:r>
      <w:r w:rsidR="0041746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interlinked with ancient divination)</w:t>
      </w:r>
      <w:r w:rsidR="00417460">
        <w:rPr>
          <w:rFonts w:asciiTheme="minorBidi" w:hAnsiTheme="minorBidi"/>
          <w:color w:val="000000" w:themeColor="text1"/>
          <w:sz w:val="24"/>
          <w:szCs w:val="24"/>
          <w:lang w:val="en-US"/>
        </w:rPr>
        <w:t>. For Addey</w:t>
      </w:r>
      <w:r w:rsidR="00417460" w:rsidRPr="00195202">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its</w:t>
      </w:r>
      <w:r w:rsidR="00417460" w:rsidRPr="00195202">
        <w:rPr>
          <w:rFonts w:asciiTheme="minorBidi" w:hAnsiTheme="minorBidi"/>
          <w:color w:val="000000" w:themeColor="text1"/>
          <w:sz w:val="24"/>
          <w:szCs w:val="24"/>
          <w:lang w:val="en-US"/>
        </w:rPr>
        <w:t xml:space="preserve"> main goal </w:t>
      </w:r>
      <w:r w:rsidRPr="00A01A91">
        <w:rPr>
          <w:rFonts w:asciiTheme="minorBidi" w:hAnsiTheme="minorBidi"/>
          <w:color w:val="000000" w:themeColor="text1"/>
          <w:sz w:val="24"/>
          <w:szCs w:val="24"/>
          <w:lang w:val="en-US"/>
        </w:rPr>
        <w:t xml:space="preserve">was to </w:t>
      </w:r>
      <w:r w:rsidRPr="00A01A91">
        <w:rPr>
          <w:rFonts w:asciiTheme="minorBidi" w:hAnsiTheme="minorBidi"/>
          <w:color w:val="000000" w:themeColor="text1"/>
          <w:sz w:val="24"/>
          <w:szCs w:val="24"/>
          <w:lang w:val="en-US"/>
        </w:rPr>
        <w:lastRenderedPageBreak/>
        <w:t>discover the optimal moment</w:t>
      </w:r>
      <w:r w:rsidR="00417460">
        <w:rPr>
          <w:rFonts w:asciiTheme="minorBidi" w:hAnsiTheme="minorBidi"/>
          <w:color w:val="000000" w:themeColor="text1"/>
          <w:sz w:val="24"/>
          <w:szCs w:val="24"/>
          <w:lang w:val="en-US"/>
        </w:rPr>
        <w:t xml:space="preserve"> </w:t>
      </w:r>
      <w:r w:rsidR="009549C1">
        <w:rPr>
          <w:rFonts w:asciiTheme="minorBidi" w:hAnsiTheme="minorBidi"/>
          <w:i/>
          <w:iCs/>
          <w:color w:val="000000" w:themeColor="text1"/>
          <w:sz w:val="24"/>
          <w:szCs w:val="24"/>
          <w:lang w:val="en-US"/>
        </w:rPr>
        <w:t>k</w:t>
      </w:r>
      <w:r w:rsidR="00417460">
        <w:rPr>
          <w:rFonts w:asciiTheme="minorBidi" w:hAnsiTheme="minorBidi"/>
          <w:i/>
          <w:iCs/>
          <w:color w:val="000000" w:themeColor="text1"/>
          <w:sz w:val="24"/>
          <w:szCs w:val="24"/>
          <w:lang w:val="en-US"/>
        </w:rPr>
        <w:t>airos</w:t>
      </w:r>
      <w:r w:rsidR="00417460">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for doing something or for asking </w:t>
      </w:r>
      <w:r w:rsidR="00417460">
        <w:rPr>
          <w:rFonts w:asciiTheme="minorBidi" w:hAnsiTheme="minorBidi"/>
          <w:color w:val="000000" w:themeColor="text1"/>
          <w:sz w:val="24"/>
          <w:szCs w:val="24"/>
          <w:lang w:val="en-US"/>
        </w:rPr>
        <w:t>a</w:t>
      </w:r>
      <w:r w:rsidR="0041746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question </w:t>
      </w:r>
      <w:r w:rsidR="00417460">
        <w:rPr>
          <w:rFonts w:asciiTheme="minorBidi" w:hAnsiTheme="minorBidi"/>
          <w:color w:val="000000" w:themeColor="text1"/>
          <w:sz w:val="24"/>
          <w:szCs w:val="24"/>
          <w:lang w:val="en-US"/>
        </w:rPr>
        <w:t xml:space="preserve">that an astrologer can </w:t>
      </w:r>
      <w:r w:rsidRPr="00A01A91">
        <w:rPr>
          <w:rFonts w:asciiTheme="minorBidi" w:hAnsiTheme="minorBidi"/>
          <w:color w:val="000000" w:themeColor="text1"/>
          <w:sz w:val="24"/>
          <w:szCs w:val="24"/>
          <w:lang w:val="en-US"/>
        </w:rPr>
        <w:t>answe</w:t>
      </w:r>
      <w:r w:rsidR="00417460">
        <w:rPr>
          <w:rFonts w:asciiTheme="minorBidi" w:hAnsiTheme="minorBidi"/>
          <w:color w:val="000000" w:themeColor="text1"/>
          <w:sz w:val="24"/>
          <w:szCs w:val="24"/>
          <w:lang w:val="en-US"/>
        </w:rPr>
        <w:t>r</w:t>
      </w:r>
      <w:r w:rsidRPr="00A01A91">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Addey</w:t>
      </w:r>
      <w:r w:rsidRPr="00A01A91">
        <w:rPr>
          <w:rFonts w:asciiTheme="minorBidi" w:hAnsiTheme="minorBidi"/>
          <w:color w:val="000000" w:themeColor="text1"/>
          <w:sz w:val="24"/>
          <w:szCs w:val="24"/>
          <w:lang w:val="en-US"/>
        </w:rPr>
        <w:t xml:space="preserve"> agrees with Greenbaum’s interpretation of Valen’s words about </w:t>
      </w:r>
      <w:r w:rsidRPr="00A01A91">
        <w:rPr>
          <w:rFonts w:asciiTheme="minorBidi" w:hAnsiTheme="minorBidi"/>
          <w:i/>
          <w:iCs/>
          <w:color w:val="000000" w:themeColor="text1"/>
          <w:sz w:val="24"/>
          <w:szCs w:val="24"/>
          <w:lang w:val="en-US"/>
        </w:rPr>
        <w:t>kairos</w:t>
      </w:r>
      <w:r w:rsidRPr="00A01A91">
        <w:rPr>
          <w:rFonts w:asciiTheme="minorBidi" w:hAnsiTheme="minorBidi"/>
          <w:color w:val="000000" w:themeColor="text1"/>
          <w:sz w:val="24"/>
          <w:szCs w:val="24"/>
          <w:lang w:val="en-US"/>
        </w:rPr>
        <w:t xml:space="preserve"> and astrological practice</w:t>
      </w:r>
      <w:r w:rsidR="00417460">
        <w:rPr>
          <w:rFonts w:asciiTheme="minorBidi" w:hAnsiTheme="minorBidi"/>
          <w:color w:val="000000" w:themeColor="text1"/>
          <w:sz w:val="24"/>
          <w:szCs w:val="24"/>
          <w:lang w:val="en-US"/>
        </w:rPr>
        <w:t xml:space="preserve">. This </w:t>
      </w:r>
      <w:r w:rsidR="002827F9">
        <w:rPr>
          <w:rFonts w:asciiTheme="minorBidi" w:hAnsiTheme="minorBidi"/>
          <w:color w:val="000000" w:themeColor="text1"/>
          <w:sz w:val="24"/>
          <w:szCs w:val="24"/>
          <w:lang w:val="en-US"/>
        </w:rPr>
        <w:t>means</w:t>
      </w:r>
      <w:r w:rsidRPr="00A01A91">
        <w:rPr>
          <w:rFonts w:asciiTheme="minorBidi" w:hAnsiTheme="minorBidi"/>
          <w:color w:val="000000" w:themeColor="text1"/>
          <w:sz w:val="24"/>
          <w:szCs w:val="24"/>
          <w:lang w:val="en-US"/>
        </w:rPr>
        <w:t xml:space="preserve"> that</w:t>
      </w:r>
      <w:r w:rsidRPr="00A01A91">
        <w:rPr>
          <w:rFonts w:asciiTheme="minorBidi" w:hAnsiTheme="minorBidi"/>
          <w:i/>
          <w:iCs/>
          <w:color w:val="000000" w:themeColor="text1"/>
          <w:sz w:val="24"/>
          <w:szCs w:val="24"/>
          <w:lang w:val="en-US"/>
        </w:rPr>
        <w:t xml:space="preserve"> kairos</w:t>
      </w:r>
      <w:r w:rsidRPr="00A01A91">
        <w:rPr>
          <w:rFonts w:asciiTheme="minorBidi" w:hAnsiTheme="minorBidi"/>
          <w:color w:val="000000" w:themeColor="text1"/>
          <w:sz w:val="24"/>
          <w:szCs w:val="24"/>
          <w:lang w:val="en-US"/>
        </w:rPr>
        <w:t xml:space="preserve"> and astrological practice must be aligned and synchronized. Although an astrologer (or diviner) picks the time</w:t>
      </w:r>
      <w:r w:rsidR="0041746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he or she does not have control</w:t>
      </w:r>
      <w:r w:rsidR="00417460">
        <w:rPr>
          <w:rFonts w:asciiTheme="minorBidi" w:hAnsiTheme="minorBidi"/>
          <w:color w:val="000000" w:themeColor="text1"/>
          <w:sz w:val="24"/>
          <w:szCs w:val="24"/>
          <w:lang w:val="en-US"/>
        </w:rPr>
        <w:t xml:space="preserve"> over it.</w:t>
      </w:r>
      <w:r w:rsidRPr="00A01A91">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This, says Addey, is because</w:t>
      </w:r>
      <w:r w:rsidRPr="00A01A91">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the</w:t>
      </w:r>
      <w:r w:rsidR="0041746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divine</w:t>
      </w:r>
      <w:r w:rsidR="00417460">
        <w:rPr>
          <w:rFonts w:asciiTheme="minorBidi" w:hAnsiTheme="minorBidi"/>
          <w:color w:val="000000" w:themeColor="text1"/>
          <w:sz w:val="24"/>
          <w:szCs w:val="24"/>
          <w:lang w:val="en-US"/>
        </w:rPr>
        <w:t>r</w:t>
      </w:r>
      <w:r w:rsidRPr="00A01A91">
        <w:rPr>
          <w:rFonts w:asciiTheme="minorBidi" w:hAnsiTheme="minorBidi"/>
          <w:color w:val="000000" w:themeColor="text1"/>
          <w:sz w:val="24"/>
          <w:szCs w:val="24"/>
          <w:lang w:val="en-US"/>
        </w:rPr>
        <w:t xml:space="preserve"> completes the </w:t>
      </w:r>
      <w:r w:rsidRPr="00A01A91">
        <w:rPr>
          <w:rFonts w:asciiTheme="minorBidi" w:hAnsiTheme="minorBidi"/>
          <w:i/>
          <w:iCs/>
          <w:color w:val="000000" w:themeColor="text1"/>
          <w:sz w:val="24"/>
          <w:szCs w:val="24"/>
          <w:lang w:val="en-US"/>
        </w:rPr>
        <w:t>kairos</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92"/>
      </w:r>
      <w:r w:rsidRPr="00A01A91">
        <w:rPr>
          <w:rFonts w:asciiTheme="minorBidi" w:hAnsiTheme="minorBidi"/>
          <w:color w:val="000000" w:themeColor="text1"/>
          <w:sz w:val="24"/>
          <w:szCs w:val="24"/>
          <w:lang w:val="en-US"/>
        </w:rPr>
        <w:t xml:space="preserve"> </w:t>
      </w:r>
      <w:r w:rsidR="00417460">
        <w:rPr>
          <w:rFonts w:asciiTheme="minorBidi" w:hAnsiTheme="minorBidi"/>
          <w:color w:val="000000" w:themeColor="text1"/>
          <w:sz w:val="24"/>
          <w:szCs w:val="24"/>
          <w:lang w:val="en-US"/>
        </w:rPr>
        <w:t>As such</w:t>
      </w:r>
      <w:r w:rsidRPr="00A01A91">
        <w:rPr>
          <w:rFonts w:asciiTheme="minorBidi" w:hAnsiTheme="minorBidi"/>
          <w:color w:val="000000" w:themeColor="text1"/>
          <w:sz w:val="24"/>
          <w:szCs w:val="24"/>
          <w:lang w:val="en-US"/>
        </w:rPr>
        <w:t xml:space="preserve">, the diviner had to secure his dream divination ritual by </w:t>
      </w:r>
      <w:r w:rsidR="00417460">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 xml:space="preserve">choosing </w:t>
      </w:r>
      <w:r w:rsidRPr="00A01A91">
        <w:rPr>
          <w:rFonts w:asciiTheme="minorBidi" w:hAnsiTheme="minorBidi"/>
          <w:i/>
          <w:iCs/>
          <w:color w:val="000000" w:themeColor="text1"/>
          <w:sz w:val="24"/>
          <w:szCs w:val="24"/>
          <w:lang w:val="en-US"/>
        </w:rPr>
        <w:t>kairos</w:t>
      </w:r>
      <w:r w:rsidRPr="00A01A91">
        <w:rPr>
          <w:rFonts w:asciiTheme="minorBidi" w:hAnsiTheme="minorBidi"/>
          <w:color w:val="000000" w:themeColor="text1"/>
          <w:sz w:val="24"/>
          <w:szCs w:val="24"/>
          <w:lang w:val="en-US"/>
        </w:rPr>
        <w:t xml:space="preserve"> and </w:t>
      </w:r>
      <w:r w:rsidR="00417460">
        <w:rPr>
          <w:rFonts w:asciiTheme="minorBidi" w:hAnsiTheme="minorBidi"/>
          <w:color w:val="000000" w:themeColor="text1"/>
          <w:sz w:val="24"/>
          <w:szCs w:val="24"/>
          <w:lang w:val="en-US"/>
        </w:rPr>
        <w:t xml:space="preserve">(b) </w:t>
      </w:r>
      <w:r w:rsidRPr="00A01A91">
        <w:rPr>
          <w:rFonts w:asciiTheme="minorBidi" w:hAnsiTheme="minorBidi"/>
          <w:color w:val="000000" w:themeColor="text1"/>
          <w:sz w:val="24"/>
          <w:szCs w:val="24"/>
          <w:lang w:val="en-US"/>
        </w:rPr>
        <w:t xml:space="preserve">using </w:t>
      </w:r>
      <w:r w:rsidR="00417460">
        <w:rPr>
          <w:rFonts w:asciiTheme="minorBidi" w:hAnsiTheme="minorBidi"/>
          <w:color w:val="000000" w:themeColor="text1"/>
          <w:sz w:val="24"/>
          <w:szCs w:val="24"/>
          <w:lang w:val="en-US"/>
        </w:rPr>
        <w:t xml:space="preserve">both </w:t>
      </w:r>
      <w:r w:rsidRPr="00A01A91">
        <w:rPr>
          <w:rFonts w:asciiTheme="minorBidi" w:hAnsiTheme="minorBidi"/>
          <w:color w:val="000000" w:themeColor="text1"/>
          <w:sz w:val="24"/>
          <w:szCs w:val="24"/>
          <w:lang w:val="en-US"/>
        </w:rPr>
        <w:t xml:space="preserve">astrology and astronomy to align the spell with the cosmos and </w:t>
      </w:r>
      <w:r w:rsidR="00417460">
        <w:rPr>
          <w:rFonts w:asciiTheme="minorBidi" w:hAnsiTheme="minorBidi"/>
          <w:color w:val="000000" w:themeColor="text1"/>
          <w:sz w:val="24"/>
          <w:szCs w:val="24"/>
          <w:lang w:val="en-US"/>
        </w:rPr>
        <w:t xml:space="preserve">with the will of </w:t>
      </w:r>
      <w:r w:rsidRPr="00A01A91">
        <w:rPr>
          <w:rFonts w:asciiTheme="minorBidi" w:hAnsiTheme="minorBidi"/>
          <w:color w:val="000000" w:themeColor="text1"/>
          <w:sz w:val="24"/>
          <w:szCs w:val="24"/>
          <w:lang w:val="en-US"/>
        </w:rPr>
        <w:t>Hermes or Apollo.</w:t>
      </w:r>
    </w:p>
    <w:p w14:paraId="46AC5476" w14:textId="3B0D8F76" w:rsidR="007C2F9E" w:rsidRPr="00A01A91" w:rsidRDefault="007C2F9E" w:rsidP="0011303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In </w:t>
      </w:r>
      <w:r w:rsidR="00417460" w:rsidRPr="00A01A91">
        <w:rPr>
          <w:rFonts w:asciiTheme="minorBidi" w:hAnsiTheme="minorBidi"/>
          <w:color w:val="000000" w:themeColor="text1"/>
          <w:sz w:val="24"/>
          <w:szCs w:val="24"/>
          <w:lang w:val="en-US"/>
        </w:rPr>
        <w:t>s</w:t>
      </w:r>
      <w:r w:rsidR="00417460">
        <w:rPr>
          <w:rFonts w:asciiTheme="minorBidi" w:hAnsiTheme="minorBidi"/>
          <w:color w:val="000000" w:themeColor="text1"/>
          <w:sz w:val="24"/>
          <w:szCs w:val="24"/>
          <w:lang w:val="en-US"/>
        </w:rPr>
        <w:t>um</w:t>
      </w:r>
      <w:r w:rsidRPr="00A01A91">
        <w:rPr>
          <w:rFonts w:asciiTheme="minorBidi" w:hAnsiTheme="minorBidi"/>
          <w:color w:val="000000" w:themeColor="text1"/>
          <w:sz w:val="24"/>
          <w:szCs w:val="24"/>
          <w:lang w:val="en-US"/>
        </w:rPr>
        <w:t xml:space="preserve">, choosing the right moment during the day or night </w:t>
      </w:r>
      <w:r w:rsidR="00417460">
        <w:rPr>
          <w:rFonts w:asciiTheme="minorBidi" w:hAnsiTheme="minorBidi"/>
          <w:color w:val="000000" w:themeColor="text1"/>
          <w:sz w:val="24"/>
          <w:szCs w:val="24"/>
          <w:lang w:val="en-US"/>
        </w:rPr>
        <w:t>was</w:t>
      </w:r>
      <w:r w:rsidRPr="00A01A91">
        <w:rPr>
          <w:rFonts w:asciiTheme="minorBidi" w:hAnsiTheme="minorBidi"/>
          <w:color w:val="000000" w:themeColor="text1"/>
          <w:sz w:val="24"/>
          <w:szCs w:val="24"/>
          <w:lang w:val="en-US"/>
        </w:rPr>
        <w:t xml:space="preserve"> significant for the success of </w:t>
      </w:r>
      <w:r w:rsidR="00417460">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ritual. In five out of seven dream divination spells</w:t>
      </w:r>
      <w:r w:rsidR="006D565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practitioner is told to perform at a </w:t>
      </w:r>
      <w:r w:rsidR="004B00B0">
        <w:rPr>
          <w:rFonts w:asciiTheme="minorBidi" w:hAnsiTheme="minorBidi"/>
          <w:color w:val="000000" w:themeColor="text1"/>
          <w:sz w:val="24"/>
          <w:szCs w:val="24"/>
          <w:lang w:val="en-US"/>
        </w:rPr>
        <w:t>specific</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time</w:t>
      </w:r>
      <w:r w:rsidR="004B00B0">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at sunrise, </w:t>
      </w:r>
      <w:r w:rsidR="004B00B0">
        <w:rPr>
          <w:rFonts w:asciiTheme="minorBidi" w:hAnsiTheme="minorBidi"/>
          <w:color w:val="000000" w:themeColor="text1"/>
          <w:sz w:val="24"/>
          <w:szCs w:val="24"/>
          <w:lang w:val="en-US"/>
        </w:rPr>
        <w:t xml:space="preserve">at </w:t>
      </w:r>
      <w:r w:rsidRPr="00A01A91">
        <w:rPr>
          <w:rFonts w:asciiTheme="minorBidi" w:hAnsiTheme="minorBidi"/>
          <w:color w:val="000000" w:themeColor="text1"/>
          <w:sz w:val="24"/>
          <w:szCs w:val="24"/>
          <w:lang w:val="en-US"/>
        </w:rPr>
        <w:t xml:space="preserve">moonrise, </w:t>
      </w:r>
      <w:r w:rsidR="004B00B0">
        <w:rPr>
          <w:rFonts w:asciiTheme="minorBidi" w:hAnsiTheme="minorBidi"/>
          <w:color w:val="000000" w:themeColor="text1"/>
          <w:sz w:val="24"/>
          <w:szCs w:val="24"/>
          <w:lang w:val="en-US"/>
        </w:rPr>
        <w:t xml:space="preserve">at </w:t>
      </w:r>
      <w:r w:rsidRPr="00A01A91">
        <w:rPr>
          <w:rFonts w:asciiTheme="minorBidi" w:hAnsiTheme="minorBidi"/>
          <w:color w:val="000000" w:themeColor="text1"/>
          <w:sz w:val="24"/>
          <w:szCs w:val="24"/>
          <w:lang w:val="en-US"/>
        </w:rPr>
        <w:t>sunset, in the evening, before going to bed</w:t>
      </w:r>
      <w:r w:rsidR="004B00B0">
        <w:rPr>
          <w:rFonts w:asciiTheme="minorBidi" w:hAnsiTheme="minorBidi"/>
          <w:color w:val="000000" w:themeColor="text1"/>
          <w:sz w:val="24"/>
          <w:szCs w:val="24"/>
          <w:lang w:val="en-US"/>
        </w:rPr>
        <w:t xml:space="preserve">, or </w:t>
      </w:r>
      <w:r w:rsidR="004B00B0" w:rsidRPr="00195202">
        <w:rPr>
          <w:rFonts w:asciiTheme="minorBidi" w:hAnsiTheme="minorBidi"/>
          <w:color w:val="000000" w:themeColor="text1"/>
          <w:sz w:val="24"/>
          <w:szCs w:val="24"/>
          <w:lang w:val="en-US"/>
        </w:rPr>
        <w:t>before sleep</w:t>
      </w:r>
      <w:r w:rsidR="004B00B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Two of </w:t>
      </w:r>
      <w:r w:rsidR="004B00B0" w:rsidRPr="00A01A91">
        <w:rPr>
          <w:rFonts w:asciiTheme="minorBidi" w:hAnsiTheme="minorBidi"/>
          <w:color w:val="000000" w:themeColor="text1"/>
          <w:sz w:val="24"/>
          <w:szCs w:val="24"/>
          <w:lang w:val="en-US"/>
        </w:rPr>
        <w:t>the</w:t>
      </w:r>
      <w:r w:rsidR="004B00B0">
        <w:rPr>
          <w:rFonts w:asciiTheme="minorBidi" w:hAnsiTheme="minorBidi"/>
          <w:color w:val="000000" w:themeColor="text1"/>
          <w:sz w:val="24"/>
          <w:szCs w:val="24"/>
          <w:lang w:val="en-US"/>
        </w:rPr>
        <w:t xml:space="preserve"> spells</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apply advanced astrological timing methods </w:t>
      </w:r>
      <w:r w:rsidR="004B00B0">
        <w:rPr>
          <w:rFonts w:asciiTheme="minorBidi" w:hAnsiTheme="minorBidi"/>
          <w:color w:val="000000" w:themeColor="text1"/>
          <w:sz w:val="24"/>
          <w:szCs w:val="24"/>
          <w:lang w:val="en-US"/>
        </w:rPr>
        <w:t>to</w:t>
      </w:r>
      <w:r w:rsidR="004B00B0" w:rsidRPr="00A01A91">
        <w:rPr>
          <w:rFonts w:asciiTheme="minorBidi" w:hAnsiTheme="minorBidi"/>
          <w:color w:val="000000" w:themeColor="text1"/>
          <w:sz w:val="24"/>
          <w:szCs w:val="24"/>
          <w:lang w:val="en-US"/>
        </w:rPr>
        <w:t xml:space="preserve"> </w:t>
      </w:r>
      <w:r w:rsidR="004B00B0">
        <w:rPr>
          <w:rFonts w:asciiTheme="minorBidi" w:hAnsiTheme="minorBidi"/>
          <w:color w:val="000000" w:themeColor="text1"/>
          <w:sz w:val="24"/>
          <w:szCs w:val="24"/>
          <w:lang w:val="en-US"/>
        </w:rPr>
        <w:t xml:space="preserve">the ritual’s </w:t>
      </w:r>
      <w:r w:rsidRPr="00A01A91">
        <w:rPr>
          <w:rFonts w:asciiTheme="minorBidi" w:hAnsiTheme="minorBidi"/>
          <w:color w:val="000000" w:themeColor="text1"/>
          <w:sz w:val="24"/>
          <w:szCs w:val="24"/>
          <w:lang w:val="en-US"/>
        </w:rPr>
        <w:t>successfu</w:t>
      </w:r>
      <w:r w:rsidR="004B00B0">
        <w:rPr>
          <w:rFonts w:asciiTheme="minorBidi" w:hAnsiTheme="minorBidi"/>
          <w:color w:val="000000" w:themeColor="text1"/>
          <w:sz w:val="24"/>
          <w:szCs w:val="24"/>
          <w:lang w:val="en-US"/>
        </w:rPr>
        <w:t>l</w:t>
      </w:r>
      <w:r w:rsidRPr="00A01A91">
        <w:rPr>
          <w:rFonts w:asciiTheme="minorBidi" w:hAnsiTheme="minorBidi"/>
          <w:color w:val="000000" w:themeColor="text1"/>
          <w:sz w:val="24"/>
          <w:szCs w:val="24"/>
          <w:lang w:val="en-US"/>
        </w:rPr>
        <w:t xml:space="preserve"> </w:t>
      </w:r>
      <w:r w:rsidR="004B00B0">
        <w:rPr>
          <w:rFonts w:asciiTheme="minorBidi" w:hAnsiTheme="minorBidi"/>
          <w:color w:val="000000" w:themeColor="text1"/>
          <w:sz w:val="24"/>
          <w:szCs w:val="24"/>
          <w:lang w:val="en-US"/>
        </w:rPr>
        <w:t>completion</w:t>
      </w:r>
      <w:r w:rsidRPr="00A01A91">
        <w:rPr>
          <w:rFonts w:asciiTheme="minorBidi" w:hAnsiTheme="minorBidi"/>
          <w:color w:val="000000" w:themeColor="text1"/>
          <w:sz w:val="24"/>
          <w:szCs w:val="24"/>
          <w:lang w:val="en-US"/>
        </w:rPr>
        <w:t>. A bed is the central place for dream divination rituals</w:t>
      </w:r>
      <w:r w:rsidR="004B00B0">
        <w:rPr>
          <w:rFonts w:asciiTheme="minorBidi" w:hAnsiTheme="minorBidi"/>
          <w:color w:val="000000" w:themeColor="text1"/>
          <w:sz w:val="24"/>
          <w:szCs w:val="24"/>
          <w:lang w:val="en-US"/>
        </w:rPr>
        <w:t>.</w:t>
      </w:r>
      <w:r w:rsidR="004B00B0" w:rsidRPr="00A01A91">
        <w:rPr>
          <w:rFonts w:asciiTheme="minorBidi" w:hAnsiTheme="minorBidi"/>
          <w:color w:val="000000" w:themeColor="text1"/>
          <w:sz w:val="24"/>
          <w:szCs w:val="24"/>
          <w:lang w:val="en-US"/>
        </w:rPr>
        <w:t xml:space="preserve"> </w:t>
      </w:r>
      <w:r w:rsidR="004B00B0">
        <w:rPr>
          <w:rFonts w:asciiTheme="minorBidi" w:hAnsiTheme="minorBidi"/>
          <w:color w:val="000000" w:themeColor="text1"/>
          <w:sz w:val="24"/>
          <w:szCs w:val="24"/>
          <w:lang w:val="en-US"/>
        </w:rPr>
        <w:t>T</w:t>
      </w:r>
      <w:r w:rsidR="004B00B0" w:rsidRPr="00A01A91">
        <w:rPr>
          <w:rFonts w:asciiTheme="minorBidi" w:hAnsiTheme="minorBidi"/>
          <w:color w:val="000000" w:themeColor="text1"/>
          <w:sz w:val="24"/>
          <w:szCs w:val="24"/>
          <w:lang w:val="en-US"/>
        </w:rPr>
        <w:t xml:space="preserve">he </w:t>
      </w:r>
      <w:r w:rsidRPr="00A01A91">
        <w:rPr>
          <w:rFonts w:asciiTheme="minorBidi" w:hAnsiTheme="minorBidi"/>
          <w:color w:val="000000" w:themeColor="text1"/>
          <w:sz w:val="24"/>
          <w:szCs w:val="24"/>
          <w:lang w:val="en-US"/>
        </w:rPr>
        <w:t xml:space="preserve">Sun </w:t>
      </w:r>
      <w:r w:rsidR="004B00B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as </w:t>
      </w:r>
      <w:r w:rsidR="004B00B0">
        <w:rPr>
          <w:rFonts w:asciiTheme="minorBidi" w:hAnsiTheme="minorBidi"/>
          <w:color w:val="000000" w:themeColor="text1"/>
          <w:sz w:val="24"/>
          <w:szCs w:val="24"/>
          <w:lang w:val="en-US"/>
        </w:rPr>
        <w:t>the</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light of the day</w:t>
      </w:r>
      <w:r w:rsidR="004B00B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B00B0">
        <w:rPr>
          <w:rFonts w:asciiTheme="minorBidi" w:hAnsiTheme="minorBidi"/>
          <w:color w:val="000000" w:themeColor="text1"/>
          <w:sz w:val="24"/>
          <w:szCs w:val="24"/>
          <w:lang w:val="en-US"/>
        </w:rPr>
        <w:t xml:space="preserve">and </w:t>
      </w:r>
      <w:r w:rsidR="004B00B0" w:rsidRPr="00195202">
        <w:rPr>
          <w:rFonts w:asciiTheme="minorBidi" w:hAnsiTheme="minorBidi"/>
          <w:color w:val="000000" w:themeColor="text1"/>
          <w:sz w:val="24"/>
          <w:szCs w:val="24"/>
          <w:lang w:val="en-US"/>
        </w:rPr>
        <w:t>the Moon</w:t>
      </w:r>
      <w:r w:rsidR="004B00B0">
        <w:rPr>
          <w:rFonts w:asciiTheme="minorBidi" w:hAnsiTheme="minorBidi"/>
          <w:color w:val="000000" w:themeColor="text1"/>
          <w:sz w:val="24"/>
          <w:szCs w:val="24"/>
          <w:lang w:val="en-US"/>
        </w:rPr>
        <w:t xml:space="preserve"> (as </w:t>
      </w:r>
      <w:r w:rsidR="004B00B0" w:rsidRPr="00195202">
        <w:rPr>
          <w:rFonts w:asciiTheme="minorBidi" w:hAnsiTheme="minorBidi"/>
          <w:color w:val="000000" w:themeColor="text1"/>
          <w:sz w:val="24"/>
          <w:szCs w:val="24"/>
          <w:lang w:val="en-US"/>
        </w:rPr>
        <w:t>the light of the night</w:t>
      </w:r>
      <w:r w:rsidR="004B00B0">
        <w:rPr>
          <w:rFonts w:asciiTheme="minorBidi" w:hAnsiTheme="minorBidi"/>
          <w:color w:val="000000" w:themeColor="text1"/>
          <w:sz w:val="24"/>
          <w:szCs w:val="24"/>
          <w:lang w:val="en-US"/>
        </w:rPr>
        <w:t>)</w:t>
      </w:r>
      <w:r w:rsidR="004B00B0" w:rsidRPr="004B00B0">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play equal</w:t>
      </w:r>
      <w:r w:rsidR="004B00B0">
        <w:rPr>
          <w:rFonts w:asciiTheme="minorBidi" w:hAnsiTheme="minorBidi"/>
          <w:color w:val="000000" w:themeColor="text1"/>
          <w:sz w:val="24"/>
          <w:szCs w:val="24"/>
          <w:lang w:val="en-US"/>
        </w:rPr>
        <w:t>ly significant</w:t>
      </w:r>
      <w:r w:rsidRPr="00A01A91">
        <w:rPr>
          <w:rFonts w:asciiTheme="minorBidi" w:hAnsiTheme="minorBidi"/>
          <w:color w:val="000000" w:themeColor="text1"/>
          <w:sz w:val="24"/>
          <w:szCs w:val="24"/>
          <w:lang w:val="en-US"/>
        </w:rPr>
        <w:t xml:space="preserve"> role</w:t>
      </w:r>
      <w:r w:rsidR="004B00B0">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in </w:t>
      </w:r>
      <w:r w:rsidR="004B00B0">
        <w:rPr>
          <w:rFonts w:asciiTheme="minorBidi" w:hAnsiTheme="minorBidi"/>
          <w:color w:val="000000" w:themeColor="text1"/>
          <w:sz w:val="24"/>
          <w:szCs w:val="24"/>
          <w:lang w:val="en-US"/>
        </w:rPr>
        <w:t>a</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ritual. </w:t>
      </w:r>
      <w:r w:rsidR="004B00B0">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t>
      </w:r>
      <w:r w:rsidRPr="00A01A91">
        <w:rPr>
          <w:rFonts w:asciiTheme="minorBidi" w:hAnsiTheme="minorBidi"/>
          <w:i/>
          <w:iCs/>
          <w:color w:val="000000" w:themeColor="text1"/>
          <w:sz w:val="24"/>
          <w:szCs w:val="24"/>
          <w:lang w:val="en-US"/>
        </w:rPr>
        <w:t>kairos</w:t>
      </w:r>
      <w:r w:rsidRPr="00A01A91">
        <w:rPr>
          <w:rFonts w:asciiTheme="minorBidi" w:hAnsiTheme="minorBidi"/>
          <w:color w:val="000000" w:themeColor="text1"/>
          <w:sz w:val="24"/>
          <w:szCs w:val="24"/>
          <w:lang w:val="en-US"/>
        </w:rPr>
        <w:t xml:space="preserve"> </w:t>
      </w:r>
      <w:r w:rsidR="004B00B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as a critical, astrologically chosen time </w:t>
      </w:r>
      <w:r w:rsidR="004B00B0">
        <w:rPr>
          <w:rFonts w:asciiTheme="minorBidi" w:hAnsiTheme="minorBidi"/>
          <w:color w:val="000000" w:themeColor="text1"/>
          <w:sz w:val="24"/>
          <w:szCs w:val="24"/>
          <w:lang w:val="en-US"/>
        </w:rPr>
        <w:t>for</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perform</w:t>
      </w:r>
      <w:r w:rsidR="004B00B0">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a ritual</w:t>
      </w:r>
      <w:r w:rsidR="004B00B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was </w:t>
      </w:r>
      <w:r w:rsidR="004B00B0">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 xml:space="preserve">crucial </w:t>
      </w:r>
      <w:r w:rsidR="004B00B0">
        <w:rPr>
          <w:rFonts w:asciiTheme="minorBidi" w:hAnsiTheme="minorBidi"/>
          <w:color w:val="000000" w:themeColor="text1"/>
          <w:sz w:val="24"/>
          <w:szCs w:val="24"/>
          <w:lang w:val="en-US"/>
        </w:rPr>
        <w:t>to</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w:t>
      </w:r>
      <w:r w:rsidR="00A957D7">
        <w:rPr>
          <w:rFonts w:asciiTheme="minorBidi" w:hAnsiTheme="minorBidi"/>
          <w:color w:val="000000" w:themeColor="text1"/>
          <w:sz w:val="24"/>
          <w:szCs w:val="24"/>
          <w:lang w:val="en-US"/>
        </w:rPr>
        <w:t xml:space="preserve"> </w:t>
      </w:r>
      <w:r w:rsidR="00A957D7" w:rsidRPr="00A957D7">
        <w:rPr>
          <w:rFonts w:asciiTheme="minorBidi" w:hAnsiTheme="minorBidi"/>
          <w:color w:val="000000" w:themeColor="text1"/>
          <w:sz w:val="24"/>
          <w:szCs w:val="24"/>
          <w:lang w:val="en-US"/>
        </w:rPr>
        <w:t>supposed</w:t>
      </w:r>
      <w:r w:rsidRPr="00A01A91">
        <w:rPr>
          <w:rFonts w:asciiTheme="minorBidi" w:hAnsiTheme="minorBidi"/>
          <w:color w:val="000000" w:themeColor="text1"/>
          <w:sz w:val="24"/>
          <w:szCs w:val="24"/>
          <w:lang w:val="en-US"/>
        </w:rPr>
        <w:t xml:space="preserve"> success of </w:t>
      </w:r>
      <w:r w:rsidR="004B00B0">
        <w:rPr>
          <w:rFonts w:asciiTheme="minorBidi" w:hAnsiTheme="minorBidi"/>
          <w:color w:val="000000" w:themeColor="text1"/>
          <w:sz w:val="24"/>
          <w:szCs w:val="24"/>
          <w:lang w:val="en-US"/>
        </w:rPr>
        <w:t>a</w:t>
      </w:r>
      <w:r w:rsidR="004B00B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dream divination spell.</w:t>
      </w:r>
    </w:p>
    <w:p w14:paraId="5C310476" w14:textId="5B36E23E" w:rsidR="007C2F9E" w:rsidRPr="00A01A91" w:rsidRDefault="007C2F9E" w:rsidP="00A27B01">
      <w:pPr>
        <w:spacing w:line="276" w:lineRule="auto"/>
        <w:ind w:firstLine="708"/>
        <w:rPr>
          <w:rFonts w:asciiTheme="minorBidi" w:hAnsiTheme="minorBidi"/>
          <w:color w:val="000000" w:themeColor="text1"/>
          <w:sz w:val="24"/>
          <w:szCs w:val="24"/>
          <w:lang w:val="en-US"/>
        </w:rPr>
      </w:pPr>
      <w:r w:rsidRPr="00A01A91">
        <w:rPr>
          <w:rFonts w:asciiTheme="minorBidi" w:hAnsiTheme="minorBidi"/>
          <w:b/>
          <w:bCs/>
          <w:color w:val="000000" w:themeColor="text1"/>
          <w:sz w:val="24"/>
          <w:szCs w:val="24"/>
          <w:lang w:val="en-US"/>
        </w:rPr>
        <w:t>3.3 Mapping the cosmos with astrology</w:t>
      </w:r>
    </w:p>
    <w:p w14:paraId="5F851BA6" w14:textId="73614385" w:rsidR="007C2F9E" w:rsidRPr="00A01A91" w:rsidRDefault="007C2F9E" w:rsidP="00931D9A">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dream divination spells </w:t>
      </w:r>
      <w:r w:rsidR="00BF5CA0">
        <w:rPr>
          <w:rFonts w:asciiTheme="minorBidi" w:hAnsiTheme="minorBidi"/>
          <w:color w:val="000000" w:themeColor="text1"/>
          <w:sz w:val="24"/>
          <w:szCs w:val="24"/>
          <w:lang w:val="en-US"/>
        </w:rPr>
        <w:t>provide few</w:t>
      </w:r>
      <w:r w:rsidRPr="00A01A91">
        <w:rPr>
          <w:rFonts w:asciiTheme="minorBidi" w:hAnsiTheme="minorBidi"/>
          <w:color w:val="000000" w:themeColor="text1"/>
          <w:sz w:val="24"/>
          <w:szCs w:val="24"/>
          <w:lang w:val="en-US"/>
        </w:rPr>
        <w:t xml:space="preserve"> details about meeting with </w:t>
      </w:r>
      <w:r w:rsidR="00BF5CA0">
        <w:rPr>
          <w:rFonts w:asciiTheme="minorBidi" w:hAnsiTheme="minorBidi"/>
          <w:color w:val="000000" w:themeColor="text1"/>
          <w:sz w:val="24"/>
          <w:szCs w:val="24"/>
          <w:lang w:val="en-US"/>
        </w:rPr>
        <w:t>a</w:t>
      </w:r>
      <w:r w:rsidR="00BF5CA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god, where it takes place, and how to get there. Nevertheless, the plan of </w:t>
      </w:r>
      <w:r w:rsidR="00BF5CA0">
        <w:rPr>
          <w:rFonts w:asciiTheme="minorBidi" w:hAnsiTheme="minorBidi"/>
          <w:color w:val="000000" w:themeColor="text1"/>
          <w:sz w:val="24"/>
          <w:szCs w:val="24"/>
          <w:lang w:val="en-US"/>
        </w:rPr>
        <w:t>an</w:t>
      </w:r>
      <w:r w:rsidR="00BF5CA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encounter </w:t>
      </w:r>
      <w:r w:rsidR="00BF5CA0" w:rsidRPr="00A01A91">
        <w:rPr>
          <w:rFonts w:asciiTheme="minorBidi" w:hAnsiTheme="minorBidi"/>
          <w:color w:val="000000" w:themeColor="text1"/>
          <w:sz w:val="24"/>
          <w:szCs w:val="24"/>
          <w:lang w:val="en-US"/>
        </w:rPr>
        <w:t>c</w:t>
      </w:r>
      <w:r w:rsidR="00BF5CA0">
        <w:rPr>
          <w:rFonts w:asciiTheme="minorBidi" w:hAnsiTheme="minorBidi"/>
          <w:color w:val="000000" w:themeColor="text1"/>
          <w:sz w:val="24"/>
          <w:szCs w:val="24"/>
          <w:lang w:val="en-US"/>
        </w:rPr>
        <w:t>an</w:t>
      </w:r>
      <w:r w:rsidR="00BF5CA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be </w:t>
      </w:r>
      <w:r w:rsidR="00BF5CA0">
        <w:rPr>
          <w:rFonts w:asciiTheme="minorBidi" w:hAnsiTheme="minorBidi"/>
          <w:color w:val="000000" w:themeColor="text1"/>
          <w:sz w:val="24"/>
          <w:szCs w:val="24"/>
          <w:lang w:val="en-US"/>
        </w:rPr>
        <w:t>outlined</w:t>
      </w:r>
      <w:r w:rsidR="00BF5CA0"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as follows: preparation, sleep, travel to the heavenly realm, meet with the god. According to Struck, dreams were </w:t>
      </w:r>
      <w:r w:rsidR="00676A2F">
        <w:rPr>
          <w:rFonts w:asciiTheme="minorBidi" w:hAnsiTheme="minorBidi"/>
          <w:color w:val="000000" w:themeColor="text1"/>
          <w:sz w:val="24"/>
          <w:szCs w:val="24"/>
          <w:lang w:val="en-US"/>
        </w:rPr>
        <w:t>considered to be a</w:t>
      </w:r>
      <w:r w:rsidRPr="00A01A91">
        <w:rPr>
          <w:rFonts w:asciiTheme="minorBidi" w:hAnsiTheme="minorBidi"/>
          <w:color w:val="000000" w:themeColor="text1"/>
          <w:sz w:val="24"/>
          <w:szCs w:val="24"/>
          <w:lang w:val="en-US"/>
        </w:rPr>
        <w:t xml:space="preserve"> space where gods could visit </w:t>
      </w:r>
      <w:r w:rsidR="00676A2F">
        <w:rPr>
          <w:rFonts w:asciiTheme="minorBidi" w:hAnsiTheme="minorBidi"/>
          <w:color w:val="000000" w:themeColor="text1"/>
          <w:sz w:val="24"/>
          <w:szCs w:val="24"/>
          <w:lang w:val="en-US"/>
        </w:rPr>
        <w:t xml:space="preserve">and communicate with </w:t>
      </w:r>
      <w:r w:rsidRPr="00A01A91">
        <w:rPr>
          <w:rFonts w:asciiTheme="minorBidi" w:hAnsiTheme="minorBidi"/>
          <w:color w:val="000000" w:themeColor="text1"/>
          <w:sz w:val="24"/>
          <w:szCs w:val="24"/>
          <w:lang w:val="en-US"/>
        </w:rPr>
        <w:t>mortals</w:t>
      </w:r>
      <w:r w:rsidR="00676A2F">
        <w:rPr>
          <w:rFonts w:asciiTheme="minorBidi" w:hAnsiTheme="minorBidi"/>
          <w:color w:val="000000" w:themeColor="text1"/>
          <w:sz w:val="24"/>
          <w:szCs w:val="24"/>
          <w:lang w:val="en-US"/>
        </w:rPr>
        <w:t>. This</w:t>
      </w:r>
      <w:r w:rsidRPr="00A01A91">
        <w:rPr>
          <w:rFonts w:asciiTheme="minorBidi" w:hAnsiTheme="minorBidi"/>
          <w:color w:val="000000" w:themeColor="text1"/>
          <w:sz w:val="24"/>
          <w:szCs w:val="24"/>
          <w:lang w:val="en-US"/>
        </w:rPr>
        <w:t xml:space="preserve"> made dreams a powerful divinatory tool in the ancient world </w:t>
      </w:r>
      <w:r w:rsidR="00676A2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from Homer to the Neoplatonists</w:t>
      </w:r>
      <w:r w:rsidR="00676A2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76A2F">
        <w:rPr>
          <w:rFonts w:asciiTheme="minorBidi" w:hAnsiTheme="minorBidi"/>
          <w:color w:val="000000" w:themeColor="text1"/>
          <w:sz w:val="24"/>
          <w:szCs w:val="24"/>
          <w:lang w:val="en-US"/>
        </w:rPr>
        <w:t>Struck also mentions that d</w:t>
      </w:r>
      <w:r w:rsidR="00676A2F" w:rsidRPr="00A01A91">
        <w:rPr>
          <w:rFonts w:asciiTheme="minorBidi" w:hAnsiTheme="minorBidi"/>
          <w:color w:val="000000" w:themeColor="text1"/>
          <w:sz w:val="24"/>
          <w:szCs w:val="24"/>
          <w:lang w:val="en-US"/>
        </w:rPr>
        <w:t>reams</w:t>
      </w:r>
      <w:r w:rsidR="00676A2F">
        <w:rPr>
          <w:rFonts w:asciiTheme="minorBidi" w:hAnsiTheme="minorBidi"/>
          <w:color w:val="000000" w:themeColor="text1"/>
          <w:sz w:val="24"/>
          <w:szCs w:val="24"/>
          <w:lang w:val="en-US"/>
        </w:rPr>
        <w:t xml:space="preserve"> were commonly</w:t>
      </w:r>
      <w:r w:rsidRPr="00A01A91">
        <w:rPr>
          <w:rFonts w:asciiTheme="minorBidi" w:hAnsiTheme="minorBidi"/>
          <w:color w:val="000000" w:themeColor="text1"/>
          <w:sz w:val="24"/>
          <w:szCs w:val="24"/>
          <w:lang w:val="en-US"/>
        </w:rPr>
        <w:t xml:space="preserve"> understood </w:t>
      </w:r>
      <w:r w:rsidR="00676A2F">
        <w:rPr>
          <w:rFonts w:asciiTheme="minorBidi" w:hAnsiTheme="minorBidi"/>
          <w:color w:val="000000" w:themeColor="text1"/>
          <w:sz w:val="24"/>
          <w:szCs w:val="24"/>
          <w:lang w:val="en-US"/>
        </w:rPr>
        <w:t>to be</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w:t>
      </w:r>
      <w:r w:rsidR="00676A2F">
        <w:rPr>
          <w:rFonts w:asciiTheme="minorBidi" w:hAnsiTheme="minorBidi"/>
          <w:color w:val="000000" w:themeColor="text1"/>
          <w:sz w:val="24"/>
          <w:szCs w:val="24"/>
          <w:lang w:val="en-US"/>
        </w:rPr>
        <w:t xml:space="preserve">detached </w:t>
      </w:r>
      <w:r w:rsidRPr="00A01A91">
        <w:rPr>
          <w:rFonts w:asciiTheme="minorBidi" w:hAnsiTheme="minorBidi"/>
          <w:color w:val="000000" w:themeColor="text1"/>
          <w:sz w:val="24"/>
          <w:szCs w:val="24"/>
          <w:lang w:val="en-US"/>
        </w:rPr>
        <w:t xml:space="preserve">state or place </w:t>
      </w:r>
      <w:r w:rsidR="00676A2F">
        <w:rPr>
          <w:rFonts w:asciiTheme="minorBidi" w:hAnsiTheme="minorBidi"/>
          <w:color w:val="000000" w:themeColor="text1"/>
          <w:sz w:val="24"/>
          <w:szCs w:val="24"/>
          <w:lang w:val="en-US"/>
        </w:rPr>
        <w:t>that</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soul </w:t>
      </w:r>
      <w:r w:rsidR="00676A2F">
        <w:rPr>
          <w:rFonts w:asciiTheme="minorBidi" w:hAnsiTheme="minorBidi"/>
          <w:color w:val="000000" w:themeColor="text1"/>
          <w:sz w:val="24"/>
          <w:szCs w:val="24"/>
          <w:lang w:val="en-US"/>
        </w:rPr>
        <w:t xml:space="preserve">can </w:t>
      </w:r>
      <w:r w:rsidRPr="00A01A91">
        <w:rPr>
          <w:rFonts w:asciiTheme="minorBidi" w:hAnsiTheme="minorBidi"/>
          <w:color w:val="000000" w:themeColor="text1"/>
          <w:sz w:val="24"/>
          <w:szCs w:val="24"/>
          <w:lang w:val="en-US"/>
        </w:rPr>
        <w:t>enter while the body is asleep.</w:t>
      </w:r>
      <w:r w:rsidR="00C37A54" w:rsidRPr="00A01A91">
        <w:rPr>
          <w:rStyle w:val="Odwoanieprzypisudolnego"/>
          <w:rFonts w:asciiTheme="minorBidi" w:hAnsiTheme="minorBidi"/>
          <w:color w:val="000000" w:themeColor="text1"/>
          <w:sz w:val="24"/>
          <w:szCs w:val="24"/>
          <w:lang w:val="en-US"/>
        </w:rPr>
        <w:footnoteReference w:id="93"/>
      </w:r>
      <w:r w:rsidRPr="00A01A91">
        <w:rPr>
          <w:rFonts w:asciiTheme="minorBidi" w:hAnsiTheme="minorBidi"/>
          <w:color w:val="000000" w:themeColor="text1"/>
          <w:sz w:val="24"/>
          <w:szCs w:val="24"/>
          <w:lang w:val="en-US"/>
        </w:rPr>
        <w:t xml:space="preserve"> As </w:t>
      </w:r>
      <w:r w:rsidR="00676A2F">
        <w:rPr>
          <w:rFonts w:asciiTheme="minorBidi" w:hAnsiTheme="minorBidi"/>
          <w:color w:val="000000" w:themeColor="text1"/>
          <w:sz w:val="24"/>
          <w:szCs w:val="24"/>
          <w:lang w:val="en-US"/>
        </w:rPr>
        <w:t>mentioned</w:t>
      </w:r>
      <w:r w:rsidRPr="00A01A91">
        <w:rPr>
          <w:rFonts w:asciiTheme="minorBidi" w:hAnsiTheme="minorBidi"/>
          <w:color w:val="000000" w:themeColor="text1"/>
          <w:sz w:val="24"/>
          <w:szCs w:val="24"/>
          <w:lang w:val="en-US"/>
        </w:rPr>
        <w:t>, dream incubation and dream divination were closely interconnected in the Hellenistic era</w:t>
      </w:r>
      <w:r w:rsidR="00676A2F">
        <w:rPr>
          <w:rFonts w:asciiTheme="minorBidi" w:hAnsiTheme="minorBidi"/>
          <w:color w:val="000000" w:themeColor="text1"/>
          <w:sz w:val="24"/>
          <w:szCs w:val="24"/>
          <w:lang w:val="en-US"/>
        </w:rPr>
        <w:t>. This was</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especially </w:t>
      </w:r>
      <w:r w:rsidR="00676A2F">
        <w:rPr>
          <w:rFonts w:asciiTheme="minorBidi" w:hAnsiTheme="minorBidi"/>
          <w:color w:val="000000" w:themeColor="text1"/>
          <w:sz w:val="24"/>
          <w:szCs w:val="24"/>
          <w:lang w:val="en-US"/>
        </w:rPr>
        <w:t xml:space="preserve">the case </w:t>
      </w:r>
      <w:r w:rsidRPr="00A01A91">
        <w:rPr>
          <w:rFonts w:asciiTheme="minorBidi" w:hAnsiTheme="minorBidi"/>
          <w:color w:val="000000" w:themeColor="text1"/>
          <w:sz w:val="24"/>
          <w:szCs w:val="24"/>
          <w:lang w:val="en-US"/>
        </w:rPr>
        <w:t xml:space="preserve">in Egyptian temples and </w:t>
      </w:r>
      <w:r w:rsidR="00676A2F">
        <w:rPr>
          <w:rFonts w:asciiTheme="minorBidi" w:hAnsiTheme="minorBidi"/>
          <w:color w:val="000000" w:themeColor="text1"/>
          <w:sz w:val="24"/>
          <w:szCs w:val="24"/>
          <w:lang w:val="en-US"/>
        </w:rPr>
        <w:t xml:space="preserve">healing </w:t>
      </w:r>
      <w:r w:rsidRPr="00A01A91">
        <w:rPr>
          <w:rFonts w:asciiTheme="minorBidi" w:hAnsiTheme="minorBidi"/>
          <w:color w:val="000000" w:themeColor="text1"/>
          <w:sz w:val="24"/>
          <w:szCs w:val="24"/>
          <w:lang w:val="en-US"/>
        </w:rPr>
        <w:t xml:space="preserve">sanctuaries. </w:t>
      </w:r>
      <w:r w:rsidR="00676A2F">
        <w:rPr>
          <w:rFonts w:asciiTheme="minorBidi" w:hAnsiTheme="minorBidi"/>
          <w:color w:val="000000" w:themeColor="text1"/>
          <w:sz w:val="24"/>
          <w:szCs w:val="24"/>
          <w:lang w:val="en-US"/>
        </w:rPr>
        <w:t>A mortal’s</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soul could travel the </w:t>
      </w:r>
      <w:r w:rsidR="00676A2F">
        <w:rPr>
          <w:rFonts w:asciiTheme="minorBidi" w:hAnsiTheme="minorBidi"/>
          <w:color w:val="000000" w:themeColor="text1"/>
          <w:sz w:val="24"/>
          <w:szCs w:val="24"/>
          <w:lang w:val="en-US"/>
        </w:rPr>
        <w:t>E</w:t>
      </w:r>
      <w:r w:rsidR="00676A2F" w:rsidRPr="00A01A91">
        <w:rPr>
          <w:rFonts w:asciiTheme="minorBidi" w:hAnsiTheme="minorBidi"/>
          <w:color w:val="000000" w:themeColor="text1"/>
          <w:sz w:val="24"/>
          <w:szCs w:val="24"/>
          <w:lang w:val="en-US"/>
        </w:rPr>
        <w:t xml:space="preserve">arth </w:t>
      </w:r>
      <w:r w:rsidRPr="00A01A91">
        <w:rPr>
          <w:rFonts w:asciiTheme="minorBidi" w:hAnsiTheme="minorBidi"/>
          <w:color w:val="000000" w:themeColor="text1"/>
          <w:sz w:val="24"/>
          <w:szCs w:val="24"/>
          <w:lang w:val="en-US"/>
        </w:rPr>
        <w:t xml:space="preserve">and </w:t>
      </w:r>
      <w:r w:rsidR="00783CAF">
        <w:rPr>
          <w:rFonts w:asciiTheme="minorBidi" w:hAnsiTheme="minorBidi"/>
          <w:color w:val="000000" w:themeColor="text1"/>
          <w:sz w:val="24"/>
          <w:szCs w:val="24"/>
          <w:lang w:val="en-US"/>
        </w:rPr>
        <w:t xml:space="preserve">do </w:t>
      </w:r>
      <w:r w:rsidR="00555DF5">
        <w:rPr>
          <w:rFonts w:asciiTheme="minorBidi" w:hAnsiTheme="minorBidi"/>
          <w:color w:val="000000" w:themeColor="text1"/>
          <w:sz w:val="24"/>
          <w:szCs w:val="24"/>
          <w:lang w:val="en-US"/>
        </w:rPr>
        <w:t>what the body can with the senses</w:t>
      </w:r>
      <w:r w:rsidR="005B60AF">
        <w:rPr>
          <w:rFonts w:asciiTheme="minorBidi" w:hAnsiTheme="minorBidi"/>
          <w:color w:val="000000" w:themeColor="text1"/>
          <w:sz w:val="24"/>
          <w:szCs w:val="24"/>
          <w:lang w:val="en-US"/>
        </w:rPr>
        <w:t>,</w:t>
      </w:r>
      <w:r w:rsidR="00F54238">
        <w:rPr>
          <w:rFonts w:asciiTheme="minorBidi" w:hAnsiTheme="minorBidi"/>
          <w:color w:val="000000" w:themeColor="text1"/>
          <w:sz w:val="24"/>
          <w:szCs w:val="24"/>
          <w:lang w:val="en-US"/>
        </w:rPr>
        <w:t xml:space="preserve"> as</w:t>
      </w:r>
      <w:r w:rsidRPr="00A01A91">
        <w:rPr>
          <w:rFonts w:asciiTheme="minorBidi" w:hAnsiTheme="minorBidi"/>
          <w:color w:val="000000" w:themeColor="text1"/>
          <w:sz w:val="24"/>
          <w:szCs w:val="24"/>
          <w:lang w:val="en-US"/>
        </w:rPr>
        <w:t xml:space="preserve"> </w:t>
      </w:r>
      <w:r w:rsidR="00C2757E">
        <w:rPr>
          <w:rFonts w:asciiTheme="minorBidi" w:hAnsiTheme="minorBidi"/>
          <w:color w:val="000000" w:themeColor="text1"/>
          <w:sz w:val="24"/>
          <w:szCs w:val="24"/>
          <w:lang w:val="en-US"/>
        </w:rPr>
        <w:t xml:space="preserve">was explained </w:t>
      </w:r>
      <w:r w:rsidR="00F54238">
        <w:rPr>
          <w:rFonts w:asciiTheme="minorBidi" w:hAnsiTheme="minorBidi"/>
          <w:color w:val="000000" w:themeColor="text1"/>
          <w:sz w:val="24"/>
          <w:szCs w:val="24"/>
          <w:lang w:val="en-US"/>
        </w:rPr>
        <w:t xml:space="preserve">in </w:t>
      </w:r>
      <w:r w:rsidR="00676A2F">
        <w:rPr>
          <w:rFonts w:asciiTheme="minorBidi" w:hAnsiTheme="minorBidi"/>
          <w:color w:val="000000" w:themeColor="text1"/>
          <w:sz w:val="24"/>
          <w:szCs w:val="24"/>
          <w:lang w:val="en-US"/>
        </w:rPr>
        <w:t xml:space="preserve">the following </w:t>
      </w:r>
      <w:r w:rsidR="00C2757E">
        <w:rPr>
          <w:rFonts w:asciiTheme="minorBidi" w:hAnsiTheme="minorBidi"/>
          <w:color w:val="000000" w:themeColor="text1"/>
          <w:sz w:val="24"/>
          <w:szCs w:val="24"/>
          <w:lang w:val="en-US"/>
        </w:rPr>
        <w:t>description</w:t>
      </w:r>
      <w:r w:rsidR="00676A2F">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w:t>
      </w:r>
      <w:r w:rsidRPr="00A01A91">
        <w:rPr>
          <w:rFonts w:asciiTheme="minorBidi" w:hAnsiTheme="minorBidi"/>
          <w:i/>
          <w:iCs/>
          <w:color w:val="000000" w:themeColor="text1"/>
          <w:sz w:val="24"/>
          <w:szCs w:val="24"/>
          <w:lang w:val="en-US"/>
        </w:rPr>
        <w:t xml:space="preserve"> Regimen IV or Dreams </w:t>
      </w:r>
      <w:r w:rsidRPr="00A01A91">
        <w:rPr>
          <w:rFonts w:asciiTheme="minorBidi" w:hAnsiTheme="minorBidi"/>
          <w:color w:val="000000" w:themeColor="text1"/>
          <w:sz w:val="24"/>
          <w:szCs w:val="24"/>
          <w:lang w:val="en-US"/>
        </w:rPr>
        <w:t>attributed to Hippocrates:</w:t>
      </w:r>
    </w:p>
    <w:p w14:paraId="4192EAA1" w14:textId="6D07202B" w:rsidR="00676A2F" w:rsidRDefault="007C2F9E" w:rsidP="002A73E2">
      <w:pPr>
        <w:spacing w:line="240" w:lineRule="auto"/>
        <w:ind w:left="708"/>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For the body when asleep has no perception; but the soul when awake has cognizance of all things – sees what is visible, hears what is audible, walks, touches, feels pain, ponders.</w:t>
      </w:r>
      <w:r w:rsidR="002A73E2">
        <w:rPr>
          <w:rFonts w:asciiTheme="minorBidi" w:hAnsiTheme="minorBidi"/>
          <w:color w:val="000000" w:themeColor="text1"/>
          <w:sz w:val="24"/>
          <w:szCs w:val="24"/>
          <w:lang w:val="en-US"/>
        </w:rPr>
        <w:t xml:space="preserve"> </w:t>
      </w:r>
      <w:r w:rsidR="002A73E2" w:rsidRPr="002A73E2">
        <w:rPr>
          <w:rFonts w:asciiTheme="minorBidi" w:hAnsiTheme="minorBidi"/>
          <w:color w:val="000000" w:themeColor="text1"/>
          <w:sz w:val="24"/>
          <w:szCs w:val="24"/>
          <w:lang w:val="en-US"/>
        </w:rPr>
        <w:t>In a word, all the functions of body and of soul are performed by the soul during sleep.</w:t>
      </w:r>
      <w:r w:rsidR="003C0FF4" w:rsidRPr="00A01A91">
        <w:rPr>
          <w:rStyle w:val="Odwoanieprzypisudolnego"/>
          <w:rFonts w:asciiTheme="minorBidi" w:hAnsiTheme="minorBidi"/>
          <w:color w:val="000000" w:themeColor="text1"/>
          <w:sz w:val="24"/>
          <w:szCs w:val="24"/>
          <w:lang w:val="en-US"/>
        </w:rPr>
        <w:footnoteReference w:id="94"/>
      </w:r>
      <w:r w:rsidR="002A73E2">
        <w:rPr>
          <w:rFonts w:asciiTheme="minorBidi" w:hAnsiTheme="minorBidi"/>
          <w:color w:val="000000" w:themeColor="text1"/>
          <w:sz w:val="24"/>
          <w:szCs w:val="24"/>
          <w:lang w:val="en-US"/>
        </w:rPr>
        <w:br/>
      </w:r>
      <w:r w:rsidR="002A73E2">
        <w:rPr>
          <w:rFonts w:asciiTheme="minorBidi" w:hAnsiTheme="minorBidi"/>
          <w:color w:val="000000" w:themeColor="text1"/>
          <w:sz w:val="24"/>
          <w:szCs w:val="24"/>
          <w:lang w:val="en-US"/>
        </w:rPr>
        <w:br/>
      </w:r>
      <w:r w:rsidR="002A73E2" w:rsidRPr="002A73E2">
        <w:rPr>
          <w:rFonts w:asciiTheme="minorBidi" w:hAnsiTheme="minorBidi"/>
          <w:color w:val="000000" w:themeColor="text1"/>
          <w:sz w:val="24"/>
          <w:szCs w:val="24"/>
          <w:lang w:val="en-US"/>
        </w:rPr>
        <w:t xml:space="preserve">τὸ μὲν γὰρ σῶμα καθεῦδον οὐκ αἰσθάνεται, ἡ δὲ ἐγρηγορέουσα γινώσκει πάντα, καὶ ὁρῇ τε τὰ ὁρατὰ καὶ ἀκούει τὰ ἀκουστά, βαδίζει, ψαύει, λυπεῖται, </w:t>
      </w:r>
      <w:r w:rsidR="002A73E2" w:rsidRPr="002A73E2">
        <w:rPr>
          <w:rFonts w:asciiTheme="minorBidi" w:hAnsiTheme="minorBidi"/>
          <w:color w:val="000000" w:themeColor="text1"/>
          <w:sz w:val="24"/>
          <w:szCs w:val="24"/>
          <w:lang w:val="en-US"/>
        </w:rPr>
        <w:lastRenderedPageBreak/>
        <w:t>ἐνθυμεῖται, ἑνὶ λόγῳ, ὁκόσαι τοῦ σώματος ὑπηρεσίαι ἢ τῆς ψυχῆς, πάντα ταῦτα10 ἡ ψυχὴ ἐν τῷ ὕπνῳ διαπρήσσεται.</w:t>
      </w:r>
      <w:r w:rsidR="003C0FF4">
        <w:rPr>
          <w:rStyle w:val="Odwoanieprzypisudolnego"/>
          <w:rFonts w:asciiTheme="minorBidi" w:hAnsiTheme="minorBidi"/>
          <w:color w:val="000000" w:themeColor="text1"/>
          <w:sz w:val="24"/>
          <w:szCs w:val="24"/>
          <w:lang w:val="en-US"/>
        </w:rPr>
        <w:footnoteReference w:id="95"/>
      </w:r>
    </w:p>
    <w:p w14:paraId="70A0B160" w14:textId="034ACE2E" w:rsidR="00676A2F" w:rsidRDefault="007C2F9E" w:rsidP="00D9480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soul could also </w:t>
      </w:r>
      <w:r w:rsidR="00676A2F">
        <w:rPr>
          <w:rFonts w:asciiTheme="minorBidi" w:hAnsiTheme="minorBidi"/>
          <w:color w:val="000000" w:themeColor="text1"/>
          <w:sz w:val="24"/>
          <w:szCs w:val="24"/>
          <w:lang w:val="en-US"/>
        </w:rPr>
        <w:t>view</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entire cosmos</w:t>
      </w:r>
      <w:r w:rsidR="00676A2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which </w:t>
      </w:r>
      <w:r w:rsidR="00676A2F">
        <w:rPr>
          <w:rFonts w:asciiTheme="minorBidi" w:hAnsiTheme="minorBidi"/>
          <w:color w:val="000000" w:themeColor="text1"/>
          <w:sz w:val="24"/>
          <w:szCs w:val="24"/>
          <w:lang w:val="en-US"/>
        </w:rPr>
        <w:t>wa</w:t>
      </w:r>
      <w:r w:rsidR="00676A2F"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 xml:space="preserve">a potent divine </w:t>
      </w:r>
      <w:r w:rsidR="00676A2F">
        <w:rPr>
          <w:rFonts w:asciiTheme="minorBidi" w:hAnsiTheme="minorBidi"/>
          <w:color w:val="000000" w:themeColor="text1"/>
          <w:sz w:val="24"/>
          <w:szCs w:val="24"/>
          <w:lang w:val="en-US"/>
        </w:rPr>
        <w:t>tool</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for a dream interpreter:</w:t>
      </w:r>
    </w:p>
    <w:p w14:paraId="1082A804" w14:textId="60560414" w:rsidR="007C2F9E" w:rsidRDefault="007C2F9E" w:rsidP="000E067B">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To see the sun, moon, heavens and stars clear and bright, each in the proper order, is good, as it indicates physical health in all its signs </w:t>
      </w:r>
      <w:r w:rsidR="00676A2F">
        <w:rPr>
          <w:rFonts w:asciiTheme="minorBidi" w:hAnsiTheme="minorBidi"/>
          <w:color w:val="000000" w:themeColor="text1"/>
          <w:sz w:val="24"/>
          <w:szCs w:val="24"/>
          <w:lang w:val="en-US"/>
        </w:rPr>
        <w:t>[</w:t>
      </w:r>
      <w:r w:rsidR="00676A2F" w:rsidRPr="00A01A91">
        <w:rPr>
          <w:rFonts w:asciiTheme="minorBidi" w:hAnsiTheme="minorBidi"/>
          <w:color w:val="000000" w:themeColor="text1"/>
          <w:sz w:val="24"/>
          <w:szCs w:val="24"/>
          <w:lang w:val="en-US"/>
        </w:rPr>
        <w:t>…</w:t>
      </w:r>
      <w:r w:rsidR="00676A2F">
        <w:rPr>
          <w:rFonts w:asciiTheme="minorBidi" w:hAnsiTheme="minorBidi"/>
          <w:color w:val="000000" w:themeColor="text1"/>
          <w:sz w:val="24"/>
          <w:szCs w:val="24"/>
          <w:lang w:val="en-US"/>
        </w:rPr>
        <w:t>]</w:t>
      </w:r>
      <w:r w:rsidR="00676A2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But if there be a contrast between the dream and reality, it indicates a physical illness, a violent contrast a violent illness, a slighter contrast a lighter illness.</w:t>
      </w:r>
      <w:r w:rsidR="003C0FF4" w:rsidRPr="00A01A91">
        <w:rPr>
          <w:rStyle w:val="Odwoanieprzypisudolnego"/>
          <w:rFonts w:asciiTheme="minorBidi" w:hAnsiTheme="minorBidi"/>
          <w:color w:val="000000" w:themeColor="text1"/>
          <w:sz w:val="24"/>
          <w:szCs w:val="24"/>
          <w:lang w:val="en-US"/>
        </w:rPr>
        <w:footnoteReference w:id="96"/>
      </w:r>
    </w:p>
    <w:p w14:paraId="29F12D51" w14:textId="54AB83F4" w:rsidR="003C0FF4" w:rsidRPr="00A01A91" w:rsidRDefault="003C0FF4" w:rsidP="000E067B">
      <w:pPr>
        <w:spacing w:line="240" w:lineRule="auto"/>
        <w:ind w:left="708"/>
        <w:jc w:val="both"/>
        <w:rPr>
          <w:rFonts w:asciiTheme="minorBidi" w:hAnsiTheme="minorBidi"/>
          <w:color w:val="000000" w:themeColor="text1"/>
          <w:sz w:val="24"/>
          <w:szCs w:val="24"/>
          <w:lang w:val="en-US"/>
        </w:rPr>
      </w:pPr>
      <w:r w:rsidRPr="003C0FF4">
        <w:rPr>
          <w:rFonts w:asciiTheme="minorBidi" w:hAnsiTheme="minorBidi"/>
          <w:color w:val="000000" w:themeColor="text1"/>
          <w:sz w:val="24"/>
          <w:szCs w:val="24"/>
          <w:lang w:val="en-US"/>
        </w:rPr>
        <w:t>Ἥλιον καὶ σελήνην καὶ οὐρανὸν καὶ ἄστρα καθαρὰ καὶ εὐαγέα, κατὰ τρόπον ὁρεόμενα ἕκαστα, ἀγαθά·</w:t>
      </w:r>
      <w:r w:rsidR="00BD168A">
        <w:rPr>
          <w:rFonts w:asciiTheme="minorBidi" w:hAnsiTheme="minorBidi"/>
          <w:color w:val="000000" w:themeColor="text1"/>
          <w:sz w:val="24"/>
          <w:szCs w:val="24"/>
          <w:lang w:val="en-US"/>
        </w:rPr>
        <w:t>[…]</w:t>
      </w:r>
      <w:r w:rsidRPr="003C0FF4">
        <w:rPr>
          <w:rFonts w:asciiTheme="minorBidi" w:hAnsiTheme="minorBidi"/>
          <w:color w:val="000000" w:themeColor="text1"/>
          <w:sz w:val="24"/>
          <w:szCs w:val="24"/>
          <w:lang w:val="en-US"/>
        </w:rPr>
        <w:t xml:space="preserve"> ἀλλὰ χρὴ διαφυλάσσειν ταύτην τὴν ἕξιν τῇ παρεούσῃ διαίτῃ. εἰ δέ τι τούτων ὑπεναντίον γένοιτο, νοῦσόν τινα τῷ σώματι σημαίνει, ἀπο μὲν τῶν ἰσχυροτέρων ἰσχυροτέρην, ἀπὸ δὲ τῶν ἀσθενεστέρων κουφοτέρην.</w:t>
      </w:r>
      <w:r w:rsidR="00F07138">
        <w:rPr>
          <w:rStyle w:val="Odwoanieprzypisudolnego"/>
          <w:rFonts w:asciiTheme="minorBidi" w:hAnsiTheme="minorBidi"/>
          <w:color w:val="000000" w:themeColor="text1"/>
          <w:sz w:val="24"/>
          <w:szCs w:val="24"/>
          <w:lang w:val="en-US"/>
        </w:rPr>
        <w:footnoteReference w:id="97"/>
      </w:r>
      <w:r w:rsidRPr="003C0FF4">
        <w:rPr>
          <w:rStyle w:val="Odwoanieprzypisudolnego"/>
          <w:rFonts w:asciiTheme="minorBidi" w:hAnsiTheme="minorBidi"/>
          <w:color w:val="000000" w:themeColor="text1"/>
          <w:sz w:val="24"/>
          <w:szCs w:val="24"/>
          <w:lang w:val="en-US"/>
        </w:rPr>
        <w:t xml:space="preserve"> </w:t>
      </w:r>
    </w:p>
    <w:p w14:paraId="7F746CD4" w14:textId="67D4620C" w:rsidR="007C2F9E" w:rsidRPr="00A01A91" w:rsidRDefault="00676A2F" w:rsidP="00D94807">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Al</w:t>
      </w:r>
      <w:r w:rsidR="007C2F9E" w:rsidRPr="00A01A91">
        <w:rPr>
          <w:rFonts w:asciiTheme="minorBidi" w:hAnsiTheme="minorBidi"/>
          <w:color w:val="000000" w:themeColor="text1"/>
          <w:sz w:val="24"/>
          <w:szCs w:val="24"/>
          <w:lang w:val="en-US"/>
        </w:rPr>
        <w:t xml:space="preserve">though Hippocrates describes the physical symptoms </w:t>
      </w:r>
      <w:r w:rsidR="000E4B4B">
        <w:rPr>
          <w:rFonts w:asciiTheme="minorBidi" w:hAnsiTheme="minorBidi"/>
          <w:color w:val="000000" w:themeColor="text1"/>
          <w:sz w:val="24"/>
          <w:szCs w:val="24"/>
          <w:lang w:val="en-US"/>
        </w:rPr>
        <w:t>related to</w:t>
      </w:r>
      <w:r w:rsidR="007C2F9E" w:rsidRPr="00A01A91">
        <w:rPr>
          <w:rFonts w:asciiTheme="minorBidi" w:hAnsiTheme="minorBidi"/>
          <w:color w:val="000000" w:themeColor="text1"/>
          <w:sz w:val="24"/>
          <w:szCs w:val="24"/>
          <w:lang w:val="en-US"/>
        </w:rPr>
        <w:t xml:space="preserve"> a dream, he does not deny </w:t>
      </w:r>
      <w:r w:rsidR="000E4B4B" w:rsidRPr="00A01A91">
        <w:rPr>
          <w:rFonts w:asciiTheme="minorBidi" w:hAnsiTheme="minorBidi"/>
          <w:color w:val="000000" w:themeColor="text1"/>
          <w:sz w:val="24"/>
          <w:szCs w:val="24"/>
          <w:lang w:val="en-US"/>
        </w:rPr>
        <w:t>th</w:t>
      </w:r>
      <w:r w:rsidR="000E4B4B">
        <w:rPr>
          <w:rFonts w:asciiTheme="minorBidi" w:hAnsiTheme="minorBidi"/>
          <w:color w:val="000000" w:themeColor="text1"/>
          <w:sz w:val="24"/>
          <w:szCs w:val="24"/>
          <w:lang w:val="en-US"/>
        </w:rPr>
        <w:t>e reality of</w:t>
      </w:r>
      <w:r w:rsidR="000E4B4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divine dreams. </w:t>
      </w:r>
      <w:r w:rsidR="000E4B4B">
        <w:rPr>
          <w:rFonts w:asciiTheme="minorBidi" w:hAnsiTheme="minorBidi"/>
          <w:color w:val="000000" w:themeColor="text1"/>
          <w:sz w:val="24"/>
          <w:szCs w:val="24"/>
          <w:lang w:val="en-US"/>
        </w:rPr>
        <w:t>He also states</w:t>
      </w:r>
      <w:r w:rsidR="007C2F9E" w:rsidRPr="00A01A91">
        <w:rPr>
          <w:rFonts w:asciiTheme="minorBidi" w:hAnsiTheme="minorBidi"/>
          <w:color w:val="000000" w:themeColor="text1"/>
          <w:sz w:val="24"/>
          <w:szCs w:val="24"/>
          <w:lang w:val="en-US"/>
        </w:rPr>
        <w:t xml:space="preserve"> that only those who possess the art of understanding dreams sent by </w:t>
      </w:r>
      <w:r w:rsidR="000E4B4B">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 xml:space="preserve">gods </w:t>
      </w:r>
      <w:r w:rsidR="000E4B4B" w:rsidRPr="00A01A91">
        <w:rPr>
          <w:rFonts w:asciiTheme="minorBidi" w:hAnsiTheme="minorBidi"/>
          <w:color w:val="000000" w:themeColor="text1"/>
          <w:sz w:val="24"/>
          <w:szCs w:val="24"/>
          <w:lang w:val="en-US"/>
        </w:rPr>
        <w:t>c</w:t>
      </w:r>
      <w:r w:rsidR="000E4B4B">
        <w:rPr>
          <w:rFonts w:asciiTheme="minorBidi" w:hAnsiTheme="minorBidi"/>
          <w:color w:val="000000" w:themeColor="text1"/>
          <w:sz w:val="24"/>
          <w:szCs w:val="24"/>
          <w:lang w:val="en-US"/>
        </w:rPr>
        <w:t>an</w:t>
      </w:r>
      <w:r w:rsidR="000E4B4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tell more about the predictive meaning of a dream than the physician </w:t>
      </w:r>
      <w:r w:rsidR="000E4B4B" w:rsidRPr="00A01A91">
        <w:rPr>
          <w:rFonts w:asciiTheme="minorBidi" w:hAnsiTheme="minorBidi"/>
          <w:color w:val="000000" w:themeColor="text1"/>
          <w:sz w:val="24"/>
          <w:szCs w:val="24"/>
          <w:lang w:val="en-US"/>
        </w:rPr>
        <w:t>c</w:t>
      </w:r>
      <w:r w:rsidR="000E4B4B">
        <w:rPr>
          <w:rFonts w:asciiTheme="minorBidi" w:hAnsiTheme="minorBidi"/>
          <w:color w:val="000000" w:themeColor="text1"/>
          <w:sz w:val="24"/>
          <w:szCs w:val="24"/>
          <w:lang w:val="en-US"/>
        </w:rPr>
        <w:t>an</w:t>
      </w:r>
      <w:r w:rsidR="000E4B4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tell </w:t>
      </w:r>
      <w:r w:rsidR="000E4B4B">
        <w:rPr>
          <w:rFonts w:asciiTheme="minorBidi" w:hAnsiTheme="minorBidi"/>
          <w:color w:val="000000" w:themeColor="text1"/>
          <w:sz w:val="24"/>
          <w:szCs w:val="24"/>
          <w:lang w:val="en-US"/>
        </w:rPr>
        <w:t>a</w:t>
      </w:r>
      <w:r w:rsidR="000E4B4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patient.</w:t>
      </w:r>
      <w:r w:rsidR="007C2F9E" w:rsidRPr="00A01A91">
        <w:rPr>
          <w:rStyle w:val="Odwoanieprzypisudolnego"/>
          <w:rFonts w:asciiTheme="minorBidi" w:hAnsiTheme="minorBidi"/>
          <w:color w:val="000000" w:themeColor="text1"/>
          <w:sz w:val="24"/>
          <w:szCs w:val="24"/>
          <w:lang w:val="en-US"/>
        </w:rPr>
        <w:footnoteReference w:id="98"/>
      </w:r>
      <w:r w:rsidR="007C2F9E" w:rsidRPr="00A01A91">
        <w:rPr>
          <w:rFonts w:asciiTheme="minorBidi" w:hAnsiTheme="minorBidi"/>
          <w:color w:val="000000" w:themeColor="text1"/>
          <w:sz w:val="24"/>
          <w:szCs w:val="24"/>
          <w:lang w:val="en-US"/>
        </w:rPr>
        <w:t xml:space="preserve"> This </w:t>
      </w:r>
      <w:r w:rsidR="000E4B4B">
        <w:rPr>
          <w:rFonts w:asciiTheme="minorBidi" w:hAnsiTheme="minorBidi"/>
          <w:color w:val="000000" w:themeColor="text1"/>
          <w:sz w:val="24"/>
          <w:szCs w:val="24"/>
          <w:lang w:val="en-US"/>
        </w:rPr>
        <w:t>suggests</w:t>
      </w:r>
      <w:r w:rsidR="007C2F9E" w:rsidRPr="00A01A91">
        <w:rPr>
          <w:rFonts w:asciiTheme="minorBidi" w:hAnsiTheme="minorBidi"/>
          <w:color w:val="000000" w:themeColor="text1"/>
          <w:sz w:val="24"/>
          <w:szCs w:val="24"/>
          <w:lang w:val="en-US"/>
        </w:rPr>
        <w:t xml:space="preserve"> </w:t>
      </w:r>
      <w:r w:rsidR="000E4B4B">
        <w:rPr>
          <w:rFonts w:asciiTheme="minorBidi" w:hAnsiTheme="minorBidi"/>
          <w:color w:val="000000" w:themeColor="text1"/>
          <w:sz w:val="24"/>
          <w:szCs w:val="24"/>
          <w:lang w:val="en-US"/>
        </w:rPr>
        <w:t xml:space="preserve">both (a) that there is </w:t>
      </w:r>
      <w:r w:rsidR="007C2F9E" w:rsidRPr="00A01A91">
        <w:rPr>
          <w:rFonts w:asciiTheme="minorBidi" w:hAnsiTheme="minorBidi"/>
          <w:color w:val="000000" w:themeColor="text1"/>
          <w:sz w:val="24"/>
          <w:szCs w:val="24"/>
          <w:lang w:val="en-US"/>
        </w:rPr>
        <w:t xml:space="preserve">an important distinction between divine </w:t>
      </w:r>
      <w:r w:rsidR="000E4B4B">
        <w:rPr>
          <w:rFonts w:asciiTheme="minorBidi" w:hAnsiTheme="minorBidi"/>
          <w:color w:val="000000" w:themeColor="text1"/>
          <w:sz w:val="24"/>
          <w:szCs w:val="24"/>
          <w:lang w:val="en-US"/>
        </w:rPr>
        <w:t xml:space="preserve">dreams </w:t>
      </w:r>
      <w:r w:rsidR="007C2F9E" w:rsidRPr="00A01A91">
        <w:rPr>
          <w:rFonts w:asciiTheme="minorBidi" w:hAnsiTheme="minorBidi"/>
          <w:color w:val="000000" w:themeColor="text1"/>
          <w:sz w:val="24"/>
          <w:szCs w:val="24"/>
          <w:lang w:val="en-US"/>
        </w:rPr>
        <w:t>and diagnostic dreams</w:t>
      </w:r>
      <w:r w:rsidR="000E4B4B">
        <w:rPr>
          <w:rFonts w:asciiTheme="minorBidi" w:hAnsiTheme="minorBidi"/>
          <w:color w:val="000000" w:themeColor="text1"/>
          <w:sz w:val="24"/>
          <w:szCs w:val="24"/>
          <w:lang w:val="en-US"/>
        </w:rPr>
        <w:t xml:space="preserve"> and (b) </w:t>
      </w:r>
      <w:r w:rsidR="007C2F9E" w:rsidRPr="00A01A91">
        <w:rPr>
          <w:rFonts w:asciiTheme="minorBidi" w:hAnsiTheme="minorBidi"/>
          <w:color w:val="000000" w:themeColor="text1"/>
          <w:sz w:val="24"/>
          <w:szCs w:val="24"/>
          <w:lang w:val="en-US"/>
        </w:rPr>
        <w:t xml:space="preserve">that the soul </w:t>
      </w:r>
      <w:r w:rsidR="000E4B4B" w:rsidRPr="00A01A91">
        <w:rPr>
          <w:rFonts w:asciiTheme="minorBidi" w:hAnsiTheme="minorBidi"/>
          <w:color w:val="000000" w:themeColor="text1"/>
          <w:sz w:val="24"/>
          <w:szCs w:val="24"/>
          <w:lang w:val="en-US"/>
        </w:rPr>
        <w:t>c</w:t>
      </w:r>
      <w:r w:rsidR="000E4B4B">
        <w:rPr>
          <w:rFonts w:asciiTheme="minorBidi" w:hAnsiTheme="minorBidi"/>
          <w:color w:val="000000" w:themeColor="text1"/>
          <w:sz w:val="24"/>
          <w:szCs w:val="24"/>
          <w:lang w:val="en-US"/>
        </w:rPr>
        <w:t>an</w:t>
      </w:r>
      <w:r w:rsidR="000E4B4B"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gain divine knowledge when the body is asleep.</w:t>
      </w:r>
    </w:p>
    <w:p w14:paraId="307FF6E1" w14:textId="509C8DF0" w:rsidR="007C2F9E" w:rsidRPr="00A01A91"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Plutarch of Chaeronea’s vision of the cosmos is relevant for understanding dream divination</w:t>
      </w:r>
      <w:r w:rsidR="00EA3F73">
        <w:rPr>
          <w:rFonts w:asciiTheme="minorBidi" w:hAnsiTheme="minorBidi"/>
          <w:color w:val="000000" w:themeColor="text1"/>
          <w:sz w:val="24"/>
          <w:szCs w:val="24"/>
          <w:lang w:val="en-US"/>
        </w:rPr>
        <w:t>. This is</w:t>
      </w:r>
      <w:r w:rsidRPr="00A01A91">
        <w:rPr>
          <w:rFonts w:asciiTheme="minorBidi" w:hAnsiTheme="minorBidi"/>
          <w:color w:val="000000" w:themeColor="text1"/>
          <w:sz w:val="24"/>
          <w:szCs w:val="24"/>
          <w:lang w:val="en-US"/>
        </w:rPr>
        <w:t xml:space="preserve"> because of his status as a priest in Delphi and </w:t>
      </w:r>
      <w:r w:rsidR="00EA3F73">
        <w:rPr>
          <w:rFonts w:asciiTheme="minorBidi" w:hAnsiTheme="minorBidi"/>
          <w:color w:val="000000" w:themeColor="text1"/>
          <w:sz w:val="24"/>
          <w:szCs w:val="24"/>
          <w:lang w:val="en-US"/>
        </w:rPr>
        <w:t xml:space="preserve">his </w:t>
      </w:r>
      <w:r w:rsidRPr="00A01A91">
        <w:rPr>
          <w:rFonts w:asciiTheme="minorBidi" w:hAnsiTheme="minorBidi"/>
          <w:color w:val="000000" w:themeColor="text1"/>
          <w:sz w:val="24"/>
          <w:szCs w:val="24"/>
          <w:lang w:val="en-US"/>
        </w:rPr>
        <w:t>practical approach to religion, prophecy</w:t>
      </w:r>
      <w:r w:rsidR="00EA3F7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w:t>
      </w:r>
      <w:r w:rsidR="00EA3F73">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 xml:space="preserve">soul. Plutarch followed Plato’s teachings. Plato’s </w:t>
      </w:r>
      <w:r w:rsidR="00EA3F73">
        <w:rPr>
          <w:rFonts w:asciiTheme="minorBidi" w:hAnsiTheme="minorBidi"/>
          <w:color w:val="000000" w:themeColor="text1"/>
          <w:sz w:val="24"/>
          <w:szCs w:val="24"/>
          <w:lang w:val="en-US"/>
        </w:rPr>
        <w:t>idea</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of the soul </w:t>
      </w:r>
      <w:r w:rsidR="002827F9">
        <w:rPr>
          <w:rFonts w:asciiTheme="minorBidi" w:hAnsiTheme="minorBidi"/>
          <w:color w:val="000000" w:themeColor="text1"/>
          <w:sz w:val="24"/>
          <w:szCs w:val="24"/>
          <w:lang w:val="en-US"/>
        </w:rPr>
        <w:t>travel</w:t>
      </w:r>
      <w:r w:rsidR="00EF1A27">
        <w:rPr>
          <w:rFonts w:asciiTheme="minorBidi" w:hAnsiTheme="minorBidi"/>
          <w:color w:val="000000" w:themeColor="text1"/>
          <w:sz w:val="24"/>
          <w:szCs w:val="24"/>
          <w:lang w:val="en-US"/>
        </w:rPr>
        <w:t>l</w:t>
      </w:r>
      <w:r w:rsidR="002827F9">
        <w:rPr>
          <w:rFonts w:asciiTheme="minorBidi" w:hAnsiTheme="minorBidi"/>
          <w:color w:val="000000" w:themeColor="text1"/>
          <w:sz w:val="24"/>
          <w:szCs w:val="24"/>
          <w:lang w:val="en-US"/>
        </w:rPr>
        <w:t>ing</w:t>
      </w:r>
      <w:r w:rsidR="002827F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through the cosmos could have influenced Plutarch’s ideas on the nature of the soul and the process of divination. In Plato’s view, the soul is self-moving, unchanging, immortal, divine, intelligent, and can separate itself from the body.</w:t>
      </w:r>
      <w:r w:rsidRPr="00A01A91">
        <w:rPr>
          <w:rStyle w:val="Odwoanieprzypisudolnego"/>
          <w:rFonts w:asciiTheme="minorBidi" w:hAnsiTheme="minorBidi"/>
          <w:color w:val="000000" w:themeColor="text1"/>
          <w:sz w:val="24"/>
          <w:szCs w:val="24"/>
          <w:lang w:val="en-US"/>
        </w:rPr>
        <w:footnoteReference w:id="99"/>
      </w:r>
      <w:r w:rsidRPr="00A01A91">
        <w:rPr>
          <w:rFonts w:asciiTheme="minorBidi" w:hAnsiTheme="minorBidi"/>
          <w:color w:val="000000" w:themeColor="text1"/>
          <w:sz w:val="24"/>
          <w:szCs w:val="24"/>
          <w:lang w:val="en-US"/>
        </w:rPr>
        <w:t xml:space="preserve"> </w:t>
      </w:r>
      <w:r w:rsidR="00EA3F73">
        <w:rPr>
          <w:rFonts w:asciiTheme="minorBidi" w:hAnsiTheme="minorBidi"/>
          <w:color w:val="000000" w:themeColor="text1"/>
          <w:sz w:val="24"/>
          <w:szCs w:val="24"/>
          <w:lang w:val="en-US"/>
        </w:rPr>
        <w:t xml:space="preserve">For </w:t>
      </w:r>
      <w:r w:rsidRPr="00A01A91">
        <w:rPr>
          <w:rFonts w:asciiTheme="minorBidi" w:hAnsiTheme="minorBidi"/>
          <w:color w:val="000000" w:themeColor="text1"/>
          <w:sz w:val="24"/>
          <w:szCs w:val="24"/>
          <w:lang w:val="en-US"/>
        </w:rPr>
        <w:t>Plutarch</w:t>
      </w:r>
      <w:r w:rsidR="00EA3F7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w:t>
      </w:r>
      <w:r w:rsidR="00EA3F73">
        <w:rPr>
          <w:rFonts w:asciiTheme="minorBidi" w:hAnsiTheme="minorBidi"/>
          <w:color w:val="000000" w:themeColor="text1"/>
          <w:sz w:val="24"/>
          <w:szCs w:val="24"/>
          <w:lang w:val="en-US"/>
        </w:rPr>
        <w:t>E</w:t>
      </w:r>
      <w:r w:rsidR="00EA3F73" w:rsidRPr="00A01A91">
        <w:rPr>
          <w:rFonts w:asciiTheme="minorBidi" w:hAnsiTheme="minorBidi"/>
          <w:color w:val="000000" w:themeColor="text1"/>
          <w:sz w:val="24"/>
          <w:szCs w:val="24"/>
          <w:lang w:val="en-US"/>
        </w:rPr>
        <w:t>arth</w:t>
      </w:r>
      <w:r w:rsidRPr="00A01A91">
        <w:rPr>
          <w:rFonts w:asciiTheme="minorBidi" w:hAnsiTheme="minorBidi"/>
          <w:color w:val="000000" w:themeColor="text1"/>
          <w:sz w:val="24"/>
          <w:szCs w:val="24"/>
          <w:lang w:val="en-US"/>
        </w:rPr>
        <w:t xml:space="preserve">, the </w:t>
      </w:r>
      <w:r w:rsidR="00EA3F73">
        <w:rPr>
          <w:rFonts w:asciiTheme="minorBidi" w:hAnsiTheme="minorBidi"/>
          <w:color w:val="000000" w:themeColor="text1"/>
          <w:sz w:val="24"/>
          <w:szCs w:val="24"/>
          <w:lang w:val="en-US"/>
        </w:rPr>
        <w:t>M</w:t>
      </w:r>
      <w:r w:rsidR="00EA3F73" w:rsidRPr="00A01A91">
        <w:rPr>
          <w:rFonts w:asciiTheme="minorBidi" w:hAnsiTheme="minorBidi"/>
          <w:color w:val="000000" w:themeColor="text1"/>
          <w:sz w:val="24"/>
          <w:szCs w:val="24"/>
          <w:lang w:val="en-US"/>
        </w:rPr>
        <w:t>oon</w:t>
      </w:r>
      <w:r w:rsidR="00EA3F73">
        <w:rPr>
          <w:rFonts w:asciiTheme="minorBidi" w:hAnsiTheme="minorBidi"/>
          <w:color w:val="000000" w:themeColor="text1"/>
          <w:sz w:val="24"/>
          <w:szCs w:val="24"/>
          <w:lang w:val="en-US"/>
        </w:rPr>
        <w:t>,</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and the </w:t>
      </w:r>
      <w:r w:rsidR="00EA3F73">
        <w:rPr>
          <w:rFonts w:asciiTheme="minorBidi" w:hAnsiTheme="minorBidi"/>
          <w:color w:val="000000" w:themeColor="text1"/>
          <w:sz w:val="24"/>
          <w:szCs w:val="24"/>
          <w:lang w:val="en-US"/>
        </w:rPr>
        <w:t>S</w:t>
      </w:r>
      <w:r w:rsidR="00EA3F73" w:rsidRPr="00A01A91">
        <w:rPr>
          <w:rFonts w:asciiTheme="minorBidi" w:hAnsiTheme="minorBidi"/>
          <w:color w:val="000000" w:themeColor="text1"/>
          <w:sz w:val="24"/>
          <w:szCs w:val="24"/>
          <w:lang w:val="en-US"/>
        </w:rPr>
        <w:t xml:space="preserve">un </w:t>
      </w:r>
      <w:r w:rsidRPr="00A01A91">
        <w:rPr>
          <w:rFonts w:asciiTheme="minorBidi" w:hAnsiTheme="minorBidi"/>
          <w:color w:val="000000" w:themeColor="text1"/>
          <w:sz w:val="24"/>
          <w:szCs w:val="24"/>
          <w:lang w:val="en-US"/>
        </w:rPr>
        <w:t>participate in soul formation</w:t>
      </w:r>
      <w:r w:rsidR="00EA3F73">
        <w:rPr>
          <w:rFonts w:asciiTheme="minorBidi" w:hAnsiTheme="minorBidi"/>
          <w:color w:val="000000" w:themeColor="text1"/>
          <w:sz w:val="24"/>
          <w:szCs w:val="24"/>
          <w:lang w:val="en-US"/>
        </w:rPr>
        <w:t>. They</w:t>
      </w:r>
      <w:r w:rsidRPr="00A01A91">
        <w:rPr>
          <w:rFonts w:asciiTheme="minorBidi" w:hAnsiTheme="minorBidi"/>
          <w:color w:val="000000" w:themeColor="text1"/>
          <w:sz w:val="24"/>
          <w:szCs w:val="24"/>
          <w:lang w:val="en-US"/>
        </w:rPr>
        <w:t xml:space="preserve"> </w:t>
      </w:r>
      <w:r w:rsidR="00EA3F73">
        <w:rPr>
          <w:rFonts w:asciiTheme="minorBidi" w:hAnsiTheme="minorBidi"/>
          <w:color w:val="000000" w:themeColor="text1"/>
          <w:sz w:val="24"/>
          <w:szCs w:val="24"/>
          <w:lang w:val="en-US"/>
        </w:rPr>
        <w:t>serve as primary</w:t>
      </w:r>
      <w:r w:rsidRPr="00A01A91">
        <w:rPr>
          <w:rFonts w:asciiTheme="minorBidi" w:hAnsiTheme="minorBidi"/>
          <w:color w:val="000000" w:themeColor="text1"/>
          <w:sz w:val="24"/>
          <w:szCs w:val="24"/>
          <w:lang w:val="en-US"/>
        </w:rPr>
        <w:t xml:space="preserve"> passage points</w:t>
      </w:r>
      <w:r w:rsidR="00EA3F73">
        <w:rPr>
          <w:rFonts w:asciiTheme="minorBidi" w:hAnsiTheme="minorBidi"/>
          <w:color w:val="000000" w:themeColor="text1"/>
          <w:sz w:val="24"/>
          <w:szCs w:val="24"/>
          <w:lang w:val="en-US"/>
        </w:rPr>
        <w:t xml:space="preserve"> </w:t>
      </w:r>
      <w:r w:rsidR="00A23FD5">
        <w:rPr>
          <w:rFonts w:asciiTheme="minorBidi" w:hAnsiTheme="minorBidi"/>
          <w:color w:val="000000" w:themeColor="text1"/>
          <w:sz w:val="24"/>
          <w:szCs w:val="24"/>
          <w:lang w:val="en-US"/>
        </w:rPr>
        <w:t>for</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soul </w:t>
      </w:r>
      <w:r w:rsidR="00A23FD5">
        <w:rPr>
          <w:rFonts w:asciiTheme="minorBidi" w:hAnsiTheme="minorBidi"/>
          <w:color w:val="000000" w:themeColor="text1"/>
          <w:sz w:val="24"/>
          <w:szCs w:val="24"/>
          <w:lang w:val="en-US"/>
        </w:rPr>
        <w:t xml:space="preserve">as it </w:t>
      </w:r>
      <w:r w:rsidRPr="00A01A91">
        <w:rPr>
          <w:rFonts w:asciiTheme="minorBidi" w:hAnsiTheme="minorBidi"/>
          <w:color w:val="000000" w:themeColor="text1"/>
          <w:sz w:val="24"/>
          <w:szCs w:val="24"/>
          <w:lang w:val="en-US"/>
        </w:rPr>
        <w:t xml:space="preserve">travels before </w:t>
      </w:r>
      <w:r w:rsidR="00A23FD5">
        <w:rPr>
          <w:rFonts w:asciiTheme="minorBidi" w:hAnsiTheme="minorBidi"/>
          <w:color w:val="000000" w:themeColor="text1"/>
          <w:sz w:val="24"/>
          <w:szCs w:val="24"/>
          <w:lang w:val="en-US"/>
        </w:rPr>
        <w:t xml:space="preserve">it </w:t>
      </w:r>
      <w:r w:rsidRPr="00A01A91">
        <w:rPr>
          <w:rFonts w:asciiTheme="minorBidi" w:hAnsiTheme="minorBidi"/>
          <w:color w:val="000000" w:themeColor="text1"/>
          <w:sz w:val="24"/>
          <w:szCs w:val="24"/>
          <w:lang w:val="en-US"/>
        </w:rPr>
        <w:t>descend</w:t>
      </w:r>
      <w:r w:rsidR="00A23FD5">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into a body and </w:t>
      </w:r>
      <w:r w:rsidR="00A23FD5">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 xml:space="preserve">when </w:t>
      </w:r>
      <w:r w:rsidR="00EA3F73">
        <w:rPr>
          <w:rFonts w:asciiTheme="minorBidi" w:hAnsiTheme="minorBidi"/>
          <w:color w:val="000000" w:themeColor="text1"/>
          <w:sz w:val="24"/>
          <w:szCs w:val="24"/>
          <w:lang w:val="en-US"/>
        </w:rPr>
        <w:t>the soul</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ascends to the heavens</w:t>
      </w:r>
      <w:r w:rsidR="00EA3F73">
        <w:rPr>
          <w:rFonts w:asciiTheme="minorBidi" w:hAnsiTheme="minorBidi"/>
          <w:color w:val="000000" w:themeColor="text1"/>
          <w:sz w:val="24"/>
          <w:szCs w:val="24"/>
          <w:lang w:val="en-US"/>
        </w:rPr>
        <w:t xml:space="preserve"> </w:t>
      </w:r>
      <w:r w:rsidR="00EA3F73" w:rsidRPr="00195202">
        <w:rPr>
          <w:rFonts w:asciiTheme="minorBidi" w:hAnsiTheme="minorBidi"/>
          <w:color w:val="000000" w:themeColor="text1"/>
          <w:sz w:val="24"/>
          <w:szCs w:val="24"/>
          <w:lang w:val="en-US"/>
        </w:rPr>
        <w:t>after death</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00"/>
      </w:r>
      <w:r w:rsidRPr="00A01A91">
        <w:rPr>
          <w:rFonts w:asciiTheme="minorBidi" w:hAnsiTheme="minorBidi"/>
          <w:color w:val="000000" w:themeColor="text1"/>
          <w:sz w:val="24"/>
          <w:szCs w:val="24"/>
          <w:lang w:val="en-US"/>
        </w:rPr>
        <w:t xml:space="preserve"> According to Plutarch</w:t>
      </w:r>
      <w:r w:rsidR="00EA3F7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soul is a mixed and intermediate compound and blend of the things above and below and therefore stands to the sun in the relation of earth to moon.’</w:t>
      </w:r>
      <w:r w:rsidRPr="00A01A91">
        <w:rPr>
          <w:rStyle w:val="Odwoanieprzypisudolnego"/>
          <w:rFonts w:asciiTheme="minorBidi" w:hAnsiTheme="minorBidi"/>
          <w:color w:val="000000" w:themeColor="text1"/>
          <w:sz w:val="24"/>
          <w:szCs w:val="24"/>
          <w:lang w:val="en-US"/>
        </w:rPr>
        <w:footnoteReference w:id="101"/>
      </w:r>
      <w:r w:rsidRPr="00A01A91">
        <w:rPr>
          <w:rFonts w:asciiTheme="minorBidi" w:hAnsiTheme="minorBidi"/>
          <w:color w:val="000000" w:themeColor="text1"/>
          <w:sz w:val="24"/>
          <w:szCs w:val="24"/>
          <w:lang w:val="en-US"/>
        </w:rPr>
        <w:t xml:space="preserve"> This means that the immortal soul belongs to the divine cosmos (above) even though it dwells in the temporal and mortal body on </w:t>
      </w:r>
      <w:r w:rsidR="00EA3F73">
        <w:rPr>
          <w:rFonts w:asciiTheme="minorBidi" w:hAnsiTheme="minorBidi"/>
          <w:color w:val="000000" w:themeColor="text1"/>
          <w:sz w:val="24"/>
          <w:szCs w:val="24"/>
          <w:lang w:val="en-US"/>
        </w:rPr>
        <w:t>E</w:t>
      </w:r>
      <w:r w:rsidR="00EA3F73" w:rsidRPr="00A01A91">
        <w:rPr>
          <w:rFonts w:asciiTheme="minorBidi" w:hAnsiTheme="minorBidi"/>
          <w:color w:val="000000" w:themeColor="text1"/>
          <w:sz w:val="24"/>
          <w:szCs w:val="24"/>
          <w:lang w:val="en-US"/>
        </w:rPr>
        <w:t xml:space="preserve">arth </w:t>
      </w:r>
      <w:r w:rsidRPr="00A01A91">
        <w:rPr>
          <w:rFonts w:asciiTheme="minorBidi" w:hAnsiTheme="minorBidi"/>
          <w:color w:val="000000" w:themeColor="text1"/>
          <w:sz w:val="24"/>
          <w:szCs w:val="24"/>
          <w:lang w:val="en-US"/>
        </w:rPr>
        <w:t xml:space="preserve">(below). </w:t>
      </w:r>
      <w:r w:rsidR="00EA3F73" w:rsidRPr="00195202">
        <w:rPr>
          <w:rFonts w:asciiTheme="minorBidi" w:hAnsiTheme="minorBidi"/>
          <w:color w:val="000000" w:themeColor="text1"/>
          <w:sz w:val="24"/>
          <w:szCs w:val="24"/>
          <w:lang w:val="en-US"/>
        </w:rPr>
        <w:t xml:space="preserve">Plutarch </w:t>
      </w:r>
      <w:r w:rsidR="00EA3F73">
        <w:rPr>
          <w:rFonts w:asciiTheme="minorBidi" w:hAnsiTheme="minorBidi"/>
          <w:color w:val="000000" w:themeColor="text1"/>
          <w:sz w:val="24"/>
          <w:szCs w:val="24"/>
          <w:lang w:val="en-US"/>
        </w:rPr>
        <w:t xml:space="preserve">expresses these </w:t>
      </w:r>
      <w:r w:rsidR="00EA3F73">
        <w:rPr>
          <w:rFonts w:asciiTheme="minorBidi" w:hAnsiTheme="minorBidi"/>
          <w:color w:val="000000" w:themeColor="text1"/>
          <w:sz w:val="24"/>
          <w:szCs w:val="24"/>
          <w:lang w:val="en-US"/>
        </w:rPr>
        <w:lastRenderedPageBreak/>
        <w:t xml:space="preserve">views </w:t>
      </w:r>
      <w:r w:rsidR="00EA3F73" w:rsidRPr="00195202">
        <w:rPr>
          <w:rFonts w:asciiTheme="minorBidi" w:hAnsiTheme="minorBidi"/>
          <w:color w:val="000000" w:themeColor="text1"/>
          <w:sz w:val="24"/>
          <w:szCs w:val="24"/>
          <w:lang w:val="en-US"/>
        </w:rPr>
        <w:t xml:space="preserve">in </w:t>
      </w:r>
      <w:r w:rsidR="008E6011" w:rsidRPr="00195202">
        <w:rPr>
          <w:rFonts w:asciiTheme="minorBidi" w:hAnsiTheme="minorBidi"/>
          <w:i/>
          <w:iCs/>
          <w:color w:val="000000" w:themeColor="text1"/>
          <w:sz w:val="24"/>
          <w:szCs w:val="24"/>
          <w:lang w:val="en-US"/>
        </w:rPr>
        <w:t>On the Sign of Socrates</w:t>
      </w:r>
      <w:r w:rsidR="008E6011" w:rsidRPr="008E6011">
        <w:rPr>
          <w:rFonts w:asciiTheme="minorBidi" w:hAnsiTheme="minorBidi"/>
          <w:i/>
          <w:iCs/>
          <w:color w:val="000000" w:themeColor="text1"/>
          <w:sz w:val="24"/>
          <w:szCs w:val="24"/>
          <w:lang w:val="en-US"/>
        </w:rPr>
        <w:t xml:space="preserve"> </w:t>
      </w:r>
      <w:r w:rsidR="00EA3F73" w:rsidRPr="00195202">
        <w:rPr>
          <w:rFonts w:asciiTheme="minorBidi" w:hAnsiTheme="minorBidi"/>
          <w:color w:val="000000" w:themeColor="text1"/>
          <w:sz w:val="24"/>
          <w:szCs w:val="24"/>
          <w:lang w:val="en-US"/>
        </w:rPr>
        <w:t xml:space="preserve">and </w:t>
      </w:r>
      <w:r w:rsidR="008E6011" w:rsidRPr="00195202">
        <w:rPr>
          <w:rFonts w:asciiTheme="minorBidi" w:hAnsiTheme="minorBidi"/>
          <w:i/>
          <w:iCs/>
          <w:color w:val="000000" w:themeColor="text1"/>
          <w:sz w:val="24"/>
          <w:szCs w:val="24"/>
          <w:lang w:val="en-US"/>
        </w:rPr>
        <w:t>On the Delays of the Divine Vengeance</w:t>
      </w:r>
      <w:r w:rsidR="00EA3F73" w:rsidRPr="00195202">
        <w:rPr>
          <w:rFonts w:asciiTheme="minorBidi" w:hAnsiTheme="minorBidi"/>
          <w:color w:val="000000" w:themeColor="text1"/>
          <w:sz w:val="24"/>
          <w:szCs w:val="24"/>
          <w:lang w:val="en-US"/>
        </w:rPr>
        <w:t>.</w:t>
      </w:r>
      <w:r w:rsidR="00EA3F73" w:rsidRPr="00195202">
        <w:rPr>
          <w:rStyle w:val="Odwoanieprzypisudolnego"/>
          <w:rFonts w:asciiTheme="minorBidi" w:hAnsiTheme="minorBidi"/>
          <w:color w:val="000000" w:themeColor="text1"/>
          <w:sz w:val="24"/>
          <w:szCs w:val="24"/>
          <w:lang w:val="en-US"/>
        </w:rPr>
        <w:footnoteReference w:id="102"/>
      </w:r>
      <w:r w:rsidR="00EA3F73" w:rsidRPr="00195202">
        <w:rPr>
          <w:rFonts w:asciiTheme="minorBidi" w:hAnsiTheme="minorBidi"/>
          <w:color w:val="000000" w:themeColor="text1"/>
          <w:sz w:val="24"/>
          <w:szCs w:val="24"/>
          <w:lang w:val="en-US"/>
        </w:rPr>
        <w:t xml:space="preserve"> </w:t>
      </w:r>
      <w:r w:rsidR="00EA3F73">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he soul</w:t>
      </w:r>
      <w:r w:rsidR="00F8093D">
        <w:rPr>
          <w:rFonts w:asciiTheme="minorBidi" w:hAnsiTheme="minorBidi"/>
          <w:color w:val="000000" w:themeColor="text1"/>
          <w:sz w:val="24"/>
          <w:szCs w:val="24"/>
          <w:lang w:val="en-US"/>
        </w:rPr>
        <w:t>,</w:t>
      </w:r>
      <w:r w:rsidR="00EA3F73">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temporarily liberated from the body during </w:t>
      </w:r>
      <w:r w:rsidR="00EA3F73" w:rsidRPr="00A01A91">
        <w:rPr>
          <w:rFonts w:asciiTheme="minorBidi" w:hAnsiTheme="minorBidi"/>
          <w:color w:val="000000" w:themeColor="text1"/>
          <w:sz w:val="24"/>
          <w:szCs w:val="24"/>
          <w:lang w:val="en-US"/>
        </w:rPr>
        <w:t>sleep</w:t>
      </w:r>
      <w:r w:rsidR="00F8093D">
        <w:rPr>
          <w:rFonts w:asciiTheme="minorBidi" w:hAnsiTheme="minorBidi"/>
          <w:color w:val="000000" w:themeColor="text1"/>
          <w:sz w:val="24"/>
          <w:szCs w:val="24"/>
          <w:lang w:val="en-US"/>
        </w:rPr>
        <w:t>,</w:t>
      </w:r>
      <w:r w:rsidR="00EA3F73">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travels through the cosmos</w:t>
      </w:r>
      <w:r w:rsidR="00F8093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where it meets gods</w:t>
      </w:r>
      <w:r w:rsidR="00EA3F73">
        <w:rPr>
          <w:rFonts w:asciiTheme="minorBidi" w:hAnsiTheme="minorBidi"/>
          <w:color w:val="000000" w:themeColor="text1"/>
          <w:sz w:val="24"/>
          <w:szCs w:val="24"/>
          <w:lang w:val="en-US"/>
        </w:rPr>
        <w:t xml:space="preserve"> and</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demigods</w:t>
      </w:r>
      <w:r w:rsidR="00EA3F73">
        <w:rPr>
          <w:rFonts w:asciiTheme="minorBidi" w:hAnsiTheme="minorBidi"/>
          <w:color w:val="000000" w:themeColor="text1"/>
          <w:sz w:val="24"/>
          <w:szCs w:val="24"/>
          <w:lang w:val="en-US"/>
        </w:rPr>
        <w:t>. It also</w:t>
      </w:r>
      <w:r w:rsidRPr="00A01A91">
        <w:rPr>
          <w:rFonts w:asciiTheme="minorBidi" w:hAnsiTheme="minorBidi"/>
          <w:color w:val="000000" w:themeColor="text1"/>
          <w:sz w:val="24"/>
          <w:szCs w:val="24"/>
          <w:lang w:val="en-US"/>
        </w:rPr>
        <w:t xml:space="preserve"> visits places above the </w:t>
      </w:r>
      <w:r w:rsidR="00EA3F73">
        <w:rPr>
          <w:rFonts w:asciiTheme="minorBidi" w:hAnsiTheme="minorBidi"/>
          <w:color w:val="000000" w:themeColor="text1"/>
          <w:sz w:val="24"/>
          <w:szCs w:val="24"/>
          <w:lang w:val="en-US"/>
        </w:rPr>
        <w:t>E</w:t>
      </w:r>
      <w:r w:rsidR="00EA3F73" w:rsidRPr="00A01A91">
        <w:rPr>
          <w:rFonts w:asciiTheme="minorBidi" w:hAnsiTheme="minorBidi"/>
          <w:color w:val="000000" w:themeColor="text1"/>
          <w:sz w:val="24"/>
          <w:szCs w:val="24"/>
          <w:lang w:val="en-US"/>
        </w:rPr>
        <w:t>arth</w:t>
      </w:r>
      <w:r w:rsidR="00EA3F73">
        <w:rPr>
          <w:rFonts w:asciiTheme="minorBidi" w:hAnsiTheme="minorBidi"/>
          <w:color w:val="000000" w:themeColor="text1"/>
          <w:sz w:val="24"/>
          <w:szCs w:val="24"/>
          <w:lang w:val="en-US"/>
        </w:rPr>
        <w:t>, places that are close to the Sun or</w:t>
      </w:r>
      <w:r w:rsidR="00EA3F7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 the highest regions of the sublunary sphere</w:t>
      </w:r>
      <w:r w:rsidR="00EA3F73">
        <w:rPr>
          <w:rFonts w:asciiTheme="minorBidi" w:hAnsiTheme="minorBidi"/>
          <w:color w:val="000000" w:themeColor="text1"/>
          <w:sz w:val="24"/>
          <w:szCs w:val="24"/>
          <w:lang w:val="en-US"/>
        </w:rPr>
        <w:t>.</w:t>
      </w:r>
    </w:p>
    <w:p w14:paraId="382EE4F0" w14:textId="0E399548" w:rsidR="007C2F9E" w:rsidRPr="00A01A91"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According to Plato, the immortal part of the soul dwells in the head.</w:t>
      </w:r>
      <w:r w:rsidRPr="00A01A91">
        <w:rPr>
          <w:rStyle w:val="Odwoanieprzypisudolnego"/>
          <w:rFonts w:asciiTheme="minorBidi" w:hAnsiTheme="minorBidi"/>
          <w:color w:val="000000" w:themeColor="text1"/>
          <w:sz w:val="24"/>
          <w:szCs w:val="24"/>
          <w:lang w:val="en-US"/>
        </w:rPr>
        <w:footnoteReference w:id="103"/>
      </w:r>
      <w:r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A</w:t>
      </w:r>
      <w:r w:rsidR="00693CFD"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blow to</w:t>
      </w:r>
      <w:r w:rsidRPr="00A01A91">
        <w:rPr>
          <w:rFonts w:asciiTheme="minorBidi" w:hAnsiTheme="minorBidi"/>
          <w:color w:val="000000" w:themeColor="text1"/>
          <w:sz w:val="24"/>
          <w:szCs w:val="24"/>
          <w:lang w:val="en-US"/>
        </w:rPr>
        <w:t xml:space="preserve"> the head or the neck </w:t>
      </w:r>
      <w:r w:rsidR="00693CFD">
        <w:rPr>
          <w:rFonts w:asciiTheme="minorBidi" w:hAnsiTheme="minorBidi"/>
          <w:color w:val="000000" w:themeColor="text1"/>
          <w:sz w:val="24"/>
          <w:szCs w:val="24"/>
          <w:lang w:val="en-US"/>
        </w:rPr>
        <w:t xml:space="preserve">causes </w:t>
      </w:r>
      <w:r w:rsidRPr="00A01A91">
        <w:rPr>
          <w:rFonts w:asciiTheme="minorBidi" w:hAnsiTheme="minorBidi"/>
          <w:color w:val="000000" w:themeColor="text1"/>
          <w:sz w:val="24"/>
          <w:szCs w:val="24"/>
          <w:lang w:val="en-US"/>
        </w:rPr>
        <w:t xml:space="preserve">the soul </w:t>
      </w:r>
      <w:r w:rsidR="00693CFD">
        <w:rPr>
          <w:rFonts w:asciiTheme="minorBidi" w:hAnsiTheme="minorBidi"/>
          <w:color w:val="000000" w:themeColor="text1"/>
          <w:sz w:val="24"/>
          <w:szCs w:val="24"/>
          <w:lang w:val="en-US"/>
        </w:rPr>
        <w:t xml:space="preserve">to </w:t>
      </w:r>
      <w:r w:rsidRPr="00A01A91">
        <w:rPr>
          <w:rFonts w:asciiTheme="minorBidi" w:hAnsiTheme="minorBidi"/>
          <w:color w:val="000000" w:themeColor="text1"/>
          <w:sz w:val="24"/>
          <w:szCs w:val="24"/>
          <w:lang w:val="en-US"/>
        </w:rPr>
        <w:t>leave the body in both of Plutarch’s dream myths</w:t>
      </w:r>
      <w:r w:rsidR="00693CFD">
        <w:rPr>
          <w:rFonts w:asciiTheme="minorBidi" w:hAnsiTheme="minorBidi"/>
          <w:color w:val="000000" w:themeColor="text1"/>
          <w:sz w:val="24"/>
          <w:szCs w:val="24"/>
          <w:lang w:val="en-US"/>
        </w:rPr>
        <w:t>.</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Timarchus ‘heard a crash and was struck on the head, and that the sutures parted and released his soul’ </w:t>
      </w:r>
      <w:r w:rsidR="00693CFD">
        <w:rPr>
          <w:rFonts w:asciiTheme="minorBidi" w:hAnsiTheme="minorBidi"/>
          <w:color w:val="000000" w:themeColor="text1"/>
          <w:sz w:val="24"/>
          <w:szCs w:val="24"/>
          <w:lang w:val="en-US"/>
        </w:rPr>
        <w:t>and</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Thespesius fell and struck his neck.</w:t>
      </w:r>
      <w:r w:rsidRPr="00A01A91">
        <w:rPr>
          <w:rStyle w:val="Odwoanieprzypisudolnego"/>
          <w:rFonts w:asciiTheme="minorBidi" w:hAnsiTheme="minorBidi"/>
          <w:color w:val="000000" w:themeColor="text1"/>
          <w:sz w:val="24"/>
          <w:szCs w:val="24"/>
          <w:lang w:val="en-US"/>
        </w:rPr>
        <w:footnoteReference w:id="104"/>
      </w:r>
      <w:r w:rsidRPr="00A01A91">
        <w:rPr>
          <w:rFonts w:asciiTheme="minorBidi" w:hAnsiTheme="minorBidi"/>
          <w:color w:val="000000" w:themeColor="text1"/>
          <w:sz w:val="24"/>
          <w:szCs w:val="24"/>
          <w:lang w:val="en-US"/>
        </w:rPr>
        <w:t xml:space="preserve"> </w:t>
      </w:r>
      <w:r w:rsidR="00693CFD" w:rsidRPr="00A01A91">
        <w:rPr>
          <w:rFonts w:asciiTheme="minorBidi" w:hAnsiTheme="minorBidi"/>
          <w:color w:val="000000" w:themeColor="text1"/>
          <w:sz w:val="24"/>
          <w:szCs w:val="24"/>
          <w:lang w:val="en-US"/>
        </w:rPr>
        <w:t>Th</w:t>
      </w:r>
      <w:r w:rsidR="00693CFD">
        <w:rPr>
          <w:rFonts w:asciiTheme="minorBidi" w:hAnsiTheme="minorBidi"/>
          <w:color w:val="000000" w:themeColor="text1"/>
          <w:sz w:val="24"/>
          <w:szCs w:val="24"/>
          <w:lang w:val="en-US"/>
        </w:rPr>
        <w:t>ese are, then,</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physical sign</w:t>
      </w:r>
      <w:r w:rsidR="00693CFD">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of</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soul </w:t>
      </w:r>
      <w:r w:rsidR="00693CFD" w:rsidRPr="00A01A91">
        <w:rPr>
          <w:rFonts w:asciiTheme="minorBidi" w:hAnsiTheme="minorBidi"/>
          <w:color w:val="000000" w:themeColor="text1"/>
          <w:sz w:val="24"/>
          <w:szCs w:val="24"/>
          <w:lang w:val="en-US"/>
        </w:rPr>
        <w:t>leav</w:t>
      </w:r>
      <w:r w:rsidR="00693CFD">
        <w:rPr>
          <w:rFonts w:asciiTheme="minorBidi" w:hAnsiTheme="minorBidi"/>
          <w:color w:val="000000" w:themeColor="text1"/>
          <w:sz w:val="24"/>
          <w:szCs w:val="24"/>
          <w:lang w:val="en-US"/>
        </w:rPr>
        <w:t>ing</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body. </w:t>
      </w:r>
      <w:r w:rsidR="00693CFD" w:rsidRPr="00A01A91">
        <w:rPr>
          <w:rFonts w:asciiTheme="minorBidi" w:hAnsiTheme="minorBidi"/>
          <w:color w:val="000000" w:themeColor="text1"/>
          <w:sz w:val="24"/>
          <w:szCs w:val="24"/>
          <w:lang w:val="en-US"/>
        </w:rPr>
        <w:t>Th</w:t>
      </w:r>
      <w:r w:rsidR="00693CFD">
        <w:rPr>
          <w:rFonts w:asciiTheme="minorBidi" w:hAnsiTheme="minorBidi"/>
          <w:color w:val="000000" w:themeColor="text1"/>
          <w:sz w:val="24"/>
          <w:szCs w:val="24"/>
          <w:lang w:val="en-US"/>
        </w:rPr>
        <w:t>is</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is why dream divination spells </w:t>
      </w:r>
      <w:r w:rsidR="00693CFD">
        <w:rPr>
          <w:rFonts w:asciiTheme="minorBidi" w:hAnsiTheme="minorBidi"/>
          <w:color w:val="000000" w:themeColor="text1"/>
          <w:sz w:val="24"/>
          <w:szCs w:val="24"/>
          <w:lang w:val="en-US"/>
        </w:rPr>
        <w:t xml:space="preserve">often mention </w:t>
      </w:r>
      <w:r w:rsidRPr="00A01A91">
        <w:rPr>
          <w:rFonts w:asciiTheme="minorBidi" w:hAnsiTheme="minorBidi"/>
          <w:color w:val="000000" w:themeColor="text1"/>
          <w:sz w:val="24"/>
          <w:szCs w:val="24"/>
          <w:lang w:val="en-US"/>
        </w:rPr>
        <w:t xml:space="preserve">the head. </w:t>
      </w:r>
      <w:r w:rsidR="00693CFD">
        <w:rPr>
          <w:rFonts w:asciiTheme="minorBidi" w:hAnsiTheme="minorBidi"/>
          <w:color w:val="000000" w:themeColor="text1"/>
          <w:sz w:val="24"/>
          <w:szCs w:val="24"/>
          <w:lang w:val="en-US"/>
        </w:rPr>
        <w:t xml:space="preserve">For example, </w:t>
      </w:r>
      <w:r w:rsidR="00693CFD" w:rsidRPr="00195202">
        <w:rPr>
          <w:rFonts w:asciiTheme="minorBidi" w:hAnsiTheme="minorBidi"/>
          <w:color w:val="000000" w:themeColor="text1"/>
          <w:sz w:val="24"/>
          <w:szCs w:val="24"/>
          <w:lang w:val="en-US"/>
        </w:rPr>
        <w:t xml:space="preserve">the spell or other signs </w:t>
      </w:r>
      <w:r w:rsidR="00693CFD">
        <w:rPr>
          <w:rFonts w:asciiTheme="minorBidi" w:hAnsiTheme="minorBidi"/>
          <w:color w:val="000000" w:themeColor="text1"/>
          <w:sz w:val="24"/>
          <w:szCs w:val="24"/>
          <w:lang w:val="en-US"/>
        </w:rPr>
        <w:t xml:space="preserve">must be </w:t>
      </w:r>
      <w:r w:rsidR="00693CFD" w:rsidRPr="00195202">
        <w:rPr>
          <w:rFonts w:asciiTheme="minorBidi" w:hAnsiTheme="minorBidi"/>
          <w:color w:val="000000" w:themeColor="text1"/>
          <w:sz w:val="24"/>
          <w:szCs w:val="24"/>
          <w:lang w:val="en-US"/>
        </w:rPr>
        <w:t xml:space="preserve">written on </w:t>
      </w:r>
      <w:r w:rsidR="00693CFD">
        <w:rPr>
          <w:rFonts w:asciiTheme="minorBidi" w:hAnsiTheme="minorBidi"/>
          <w:color w:val="000000" w:themeColor="text1"/>
          <w:sz w:val="24"/>
          <w:szCs w:val="24"/>
          <w:lang w:val="en-US"/>
        </w:rPr>
        <w:t>the head</w:t>
      </w:r>
      <w:r w:rsidR="00693CFD" w:rsidRPr="00195202">
        <w:rPr>
          <w:rFonts w:asciiTheme="minorBidi" w:hAnsiTheme="minorBidi"/>
          <w:color w:val="000000" w:themeColor="text1"/>
          <w:sz w:val="24"/>
          <w:szCs w:val="24"/>
          <w:lang w:val="en-US"/>
        </w:rPr>
        <w:t xml:space="preserve"> (PGM IV.3172-3208 and PGM VII.795-845)</w:t>
      </w:r>
      <w:r w:rsidR="00693CFD">
        <w:rPr>
          <w:rFonts w:asciiTheme="minorBidi" w:hAnsiTheme="minorBidi"/>
          <w:color w:val="000000" w:themeColor="text1"/>
          <w:sz w:val="24"/>
          <w:szCs w:val="24"/>
          <w:lang w:val="en-US"/>
        </w:rPr>
        <w:t>. Alternatively, t</w:t>
      </w:r>
      <w:r w:rsidR="00693CFD" w:rsidRPr="00A01A91">
        <w:rPr>
          <w:rFonts w:asciiTheme="minorBidi" w:hAnsiTheme="minorBidi"/>
          <w:color w:val="000000" w:themeColor="text1"/>
          <w:sz w:val="24"/>
          <w:szCs w:val="24"/>
          <w:lang w:val="en-US"/>
        </w:rPr>
        <w:t xml:space="preserve">he </w:t>
      </w:r>
      <w:r w:rsidRPr="00A01A91">
        <w:rPr>
          <w:rFonts w:asciiTheme="minorBidi" w:hAnsiTheme="minorBidi"/>
          <w:color w:val="000000" w:themeColor="text1"/>
          <w:sz w:val="24"/>
          <w:szCs w:val="24"/>
          <w:lang w:val="en-US"/>
        </w:rPr>
        <w:t>head must be crowned with olive branches or the branch</w:t>
      </w:r>
      <w:r w:rsidR="00693CFD">
        <w:rPr>
          <w:rFonts w:asciiTheme="minorBidi" w:hAnsiTheme="minorBidi"/>
          <w:color w:val="000000" w:themeColor="text1"/>
          <w:sz w:val="24"/>
          <w:szCs w:val="24"/>
          <w:lang w:val="en-US"/>
        </w:rPr>
        <w:t>es</w:t>
      </w:r>
      <w:r w:rsidRPr="00A01A91">
        <w:rPr>
          <w:rFonts w:asciiTheme="minorBidi" w:hAnsiTheme="minorBidi"/>
          <w:color w:val="000000" w:themeColor="text1"/>
          <w:sz w:val="24"/>
          <w:szCs w:val="24"/>
          <w:lang w:val="en-US"/>
        </w:rPr>
        <w:t xml:space="preserve"> must be put beside the head (PGM VII.664-85).</w:t>
      </w:r>
      <w:r w:rsidRPr="00A01A91">
        <w:rPr>
          <w:rStyle w:val="Odwoanieprzypisudolnego"/>
          <w:rFonts w:asciiTheme="minorBidi" w:hAnsiTheme="minorBidi"/>
          <w:color w:val="000000" w:themeColor="text1"/>
          <w:sz w:val="24"/>
          <w:szCs w:val="24"/>
          <w:lang w:val="en-US"/>
        </w:rPr>
        <w:footnoteReference w:id="105"/>
      </w:r>
      <w:r w:rsidR="00693CFD">
        <w:rPr>
          <w:rFonts w:asciiTheme="minorBidi" w:hAnsiTheme="minorBidi"/>
          <w:color w:val="000000" w:themeColor="text1"/>
          <w:sz w:val="24"/>
          <w:szCs w:val="24"/>
          <w:lang w:val="en-US"/>
        </w:rPr>
        <w:t xml:space="preserve"> O</w:t>
      </w:r>
      <w:r w:rsidRPr="00A01A91">
        <w:rPr>
          <w:rFonts w:asciiTheme="minorBidi" w:hAnsiTheme="minorBidi"/>
          <w:color w:val="000000" w:themeColor="text1"/>
          <w:sz w:val="24"/>
          <w:szCs w:val="24"/>
          <w:lang w:val="en-US"/>
        </w:rPr>
        <w:t xml:space="preserve">bjects connecting the diviner </w:t>
      </w:r>
      <w:r w:rsidR="00693CFD">
        <w:rPr>
          <w:rFonts w:asciiTheme="minorBidi" w:hAnsiTheme="minorBidi"/>
          <w:color w:val="000000" w:themeColor="text1"/>
          <w:sz w:val="24"/>
          <w:szCs w:val="24"/>
          <w:lang w:val="en-US"/>
        </w:rPr>
        <w:t>to</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god </w:t>
      </w:r>
      <w:r w:rsidR="00693CFD">
        <w:rPr>
          <w:rFonts w:asciiTheme="minorBidi" w:hAnsiTheme="minorBidi"/>
          <w:color w:val="000000" w:themeColor="text1"/>
          <w:sz w:val="24"/>
          <w:szCs w:val="24"/>
          <w:lang w:val="en-US"/>
        </w:rPr>
        <w:t>were also often</w:t>
      </w:r>
      <w:r w:rsidRPr="00A01A91">
        <w:rPr>
          <w:rFonts w:asciiTheme="minorBidi" w:hAnsiTheme="minorBidi"/>
          <w:color w:val="000000" w:themeColor="text1"/>
          <w:sz w:val="24"/>
          <w:szCs w:val="24"/>
          <w:lang w:val="en-US"/>
        </w:rPr>
        <w:t xml:space="preserve"> placed near the head while going to sleep</w:t>
      </w:r>
      <w:r w:rsidR="00693CFD">
        <w:rPr>
          <w:rFonts w:asciiTheme="minorBidi" w:hAnsiTheme="minorBidi"/>
          <w:color w:val="000000" w:themeColor="text1"/>
          <w:sz w:val="24"/>
          <w:szCs w:val="24"/>
          <w:lang w:val="en-US"/>
        </w:rPr>
        <w:t>. These objects might be</w:t>
      </w:r>
      <w:r w:rsidR="00693CFD"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a</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figure of Hermes, </w:t>
      </w:r>
      <w:r w:rsidR="00693CFD">
        <w:rPr>
          <w:rFonts w:asciiTheme="minorBidi" w:hAnsiTheme="minorBidi"/>
          <w:color w:val="000000" w:themeColor="text1"/>
          <w:sz w:val="24"/>
          <w:szCs w:val="24"/>
          <w:lang w:val="en-US"/>
        </w:rPr>
        <w:t>a</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Sarapis ring (held to the left ear) (PGM V.447-58)</w:t>
      </w:r>
      <w:r w:rsidR="00693CF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or an unbaked brick (PGM VIII.64-110).</w:t>
      </w:r>
      <w:r w:rsidRPr="00A01A91">
        <w:rPr>
          <w:rStyle w:val="Odwoanieprzypisudolnego"/>
          <w:rFonts w:asciiTheme="minorBidi" w:hAnsiTheme="minorBidi"/>
          <w:color w:val="000000" w:themeColor="text1"/>
          <w:sz w:val="24"/>
          <w:szCs w:val="24"/>
          <w:lang w:val="en-US"/>
        </w:rPr>
        <w:footnoteReference w:id="106"/>
      </w:r>
      <w:r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n </w:t>
      </w:r>
      <w:r w:rsidR="00693CFD">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 xml:space="preserve">request for </w:t>
      </w:r>
      <w:r w:rsidR="00693CFD">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dream oracle of Besa (PGM VIII.64-110)</w:t>
      </w:r>
      <w:r w:rsidR="00693CF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93CFD">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drawing of Besa attached to the spell shows a man with a sword touching his right ear.</w:t>
      </w:r>
      <w:r w:rsidRPr="00A01A91">
        <w:rPr>
          <w:rStyle w:val="Odwoanieprzypisudolnego"/>
          <w:rFonts w:asciiTheme="minorBidi" w:hAnsiTheme="minorBidi"/>
          <w:color w:val="000000" w:themeColor="text1"/>
          <w:sz w:val="24"/>
          <w:szCs w:val="24"/>
          <w:lang w:val="en-US"/>
        </w:rPr>
        <w:footnoteReference w:id="107"/>
      </w:r>
      <w:r w:rsidRPr="00A01A91">
        <w:rPr>
          <w:rFonts w:asciiTheme="minorBidi" w:hAnsiTheme="minorBidi"/>
          <w:color w:val="000000" w:themeColor="text1"/>
          <w:sz w:val="24"/>
          <w:szCs w:val="24"/>
          <w:lang w:val="en-US"/>
        </w:rPr>
        <w:t xml:space="preserve"> The purpose of these efforts might be twofold. On the one hand</w:t>
      </w:r>
      <w:r w:rsidR="00693CF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magician must listen to what </w:t>
      </w:r>
      <w:r w:rsidR="00693CFD">
        <w:rPr>
          <w:rFonts w:asciiTheme="minorBidi" w:hAnsiTheme="minorBidi"/>
          <w:color w:val="000000" w:themeColor="text1"/>
          <w:sz w:val="24"/>
          <w:szCs w:val="24"/>
          <w:lang w:val="en-US"/>
        </w:rPr>
        <w:t xml:space="preserve">a </w:t>
      </w:r>
      <w:r w:rsidRPr="00A01A91">
        <w:rPr>
          <w:rFonts w:asciiTheme="minorBidi" w:hAnsiTheme="minorBidi"/>
          <w:color w:val="000000" w:themeColor="text1"/>
          <w:sz w:val="24"/>
          <w:szCs w:val="24"/>
          <w:lang w:val="en-US"/>
        </w:rPr>
        <w:t>god say</w:t>
      </w:r>
      <w:r w:rsidR="00693CFD">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to him</w:t>
      </w:r>
      <w:r w:rsidR="00693CFD">
        <w:rPr>
          <w:rFonts w:asciiTheme="minorBidi" w:hAnsiTheme="minorBidi"/>
          <w:color w:val="000000" w:themeColor="text1"/>
          <w:sz w:val="24"/>
          <w:szCs w:val="24"/>
          <w:lang w:val="en-US"/>
        </w:rPr>
        <w:t>, and</w:t>
      </w:r>
      <w:r w:rsidRPr="00A01A91">
        <w:rPr>
          <w:rFonts w:asciiTheme="minorBidi" w:hAnsiTheme="minorBidi"/>
          <w:color w:val="000000" w:themeColor="text1"/>
          <w:sz w:val="24"/>
          <w:szCs w:val="24"/>
          <w:lang w:val="en-US"/>
        </w:rPr>
        <w:t xml:space="preserve"> the ears and the head are </w:t>
      </w:r>
      <w:r w:rsidR="00693CFD">
        <w:rPr>
          <w:rFonts w:asciiTheme="minorBidi" w:hAnsiTheme="minorBidi"/>
          <w:color w:val="000000" w:themeColor="text1"/>
          <w:sz w:val="24"/>
          <w:szCs w:val="24"/>
          <w:lang w:val="en-US"/>
        </w:rPr>
        <w:t xml:space="preserve">key features in </w:t>
      </w:r>
      <w:r w:rsidRPr="00A01A91">
        <w:rPr>
          <w:rFonts w:asciiTheme="minorBidi" w:hAnsiTheme="minorBidi"/>
          <w:color w:val="000000" w:themeColor="text1"/>
          <w:sz w:val="24"/>
          <w:szCs w:val="24"/>
          <w:lang w:val="en-US"/>
        </w:rPr>
        <w:t xml:space="preserve">verbal communication. On the other hand, the soul leaves the body from the head and </w:t>
      </w:r>
      <w:r w:rsidR="00693CFD">
        <w:rPr>
          <w:rFonts w:asciiTheme="minorBidi" w:hAnsiTheme="minorBidi"/>
          <w:color w:val="000000" w:themeColor="text1"/>
          <w:sz w:val="24"/>
          <w:szCs w:val="24"/>
          <w:lang w:val="en-US"/>
        </w:rPr>
        <w:t xml:space="preserve">therefore </w:t>
      </w:r>
      <w:r w:rsidRPr="00A01A91">
        <w:rPr>
          <w:rFonts w:asciiTheme="minorBidi" w:hAnsiTheme="minorBidi"/>
          <w:color w:val="000000" w:themeColor="text1"/>
          <w:sz w:val="24"/>
          <w:szCs w:val="24"/>
          <w:lang w:val="en-US"/>
        </w:rPr>
        <w:t xml:space="preserve">does not have to search </w:t>
      </w:r>
      <w:r w:rsidR="00693CFD">
        <w:rPr>
          <w:rFonts w:asciiTheme="minorBidi" w:hAnsiTheme="minorBidi"/>
          <w:color w:val="000000" w:themeColor="text1"/>
          <w:sz w:val="24"/>
          <w:szCs w:val="24"/>
          <w:lang w:val="en-US"/>
        </w:rPr>
        <w:t>for</w:t>
      </w:r>
      <w:r w:rsidR="00693CF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Sarapis ring or </w:t>
      </w:r>
      <w:r w:rsidR="00693CFD">
        <w:rPr>
          <w:rFonts w:asciiTheme="minorBidi" w:hAnsiTheme="minorBidi"/>
          <w:color w:val="000000" w:themeColor="text1"/>
          <w:sz w:val="24"/>
          <w:szCs w:val="24"/>
          <w:lang w:val="en-US"/>
        </w:rPr>
        <w:t>the</w:t>
      </w:r>
      <w:r w:rsidRPr="00A01A91">
        <w:rPr>
          <w:rFonts w:asciiTheme="minorBidi" w:hAnsiTheme="minorBidi"/>
          <w:color w:val="000000" w:themeColor="text1"/>
          <w:sz w:val="24"/>
          <w:szCs w:val="24"/>
          <w:lang w:val="en-US"/>
        </w:rPr>
        <w:t xml:space="preserve"> Hermes </w:t>
      </w:r>
      <w:r w:rsidR="00693CFD">
        <w:rPr>
          <w:rFonts w:asciiTheme="minorBidi" w:hAnsiTheme="minorBidi"/>
          <w:color w:val="000000" w:themeColor="text1"/>
          <w:sz w:val="24"/>
          <w:szCs w:val="24"/>
          <w:lang w:val="en-US"/>
        </w:rPr>
        <w:t xml:space="preserve">figurine </w:t>
      </w:r>
      <w:r w:rsidRPr="00A01A91">
        <w:rPr>
          <w:rFonts w:asciiTheme="minorBidi" w:hAnsiTheme="minorBidi"/>
          <w:color w:val="000000" w:themeColor="text1"/>
          <w:sz w:val="24"/>
          <w:szCs w:val="24"/>
          <w:lang w:val="en-US"/>
        </w:rPr>
        <w:t>to get out.</w:t>
      </w:r>
    </w:p>
    <w:p w14:paraId="7A11A4CC" w14:textId="19C03903" w:rsidR="007C2F9E" w:rsidRPr="00A01A91"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Having left the body in a dream, the soul travels throughout the cosmos</w:t>
      </w:r>
      <w:r w:rsidR="00070F5B">
        <w:rPr>
          <w:rFonts w:asciiTheme="minorBidi" w:hAnsiTheme="minorBidi"/>
          <w:color w:val="000000" w:themeColor="text1"/>
          <w:sz w:val="24"/>
          <w:szCs w:val="24"/>
          <w:lang w:val="en-US"/>
        </w:rPr>
        <w:t>. A</w:t>
      </w:r>
      <w:r w:rsidR="00070F5B" w:rsidRPr="00195202">
        <w:rPr>
          <w:rFonts w:asciiTheme="minorBidi" w:hAnsiTheme="minorBidi"/>
          <w:color w:val="000000" w:themeColor="text1"/>
          <w:sz w:val="24"/>
          <w:szCs w:val="24"/>
          <w:lang w:val="en-US"/>
        </w:rPr>
        <w:t xml:space="preserve">s Plutarch’s description of </w:t>
      </w:r>
      <w:r w:rsidR="00070F5B">
        <w:rPr>
          <w:rFonts w:asciiTheme="minorBidi" w:hAnsiTheme="minorBidi"/>
          <w:color w:val="000000" w:themeColor="text1"/>
          <w:sz w:val="24"/>
          <w:szCs w:val="24"/>
          <w:lang w:val="en-US"/>
        </w:rPr>
        <w:t xml:space="preserve">the </w:t>
      </w:r>
      <w:r w:rsidR="00070F5B" w:rsidRPr="00195202">
        <w:rPr>
          <w:rFonts w:asciiTheme="minorBidi" w:hAnsiTheme="minorBidi"/>
          <w:color w:val="000000" w:themeColor="text1"/>
          <w:sz w:val="24"/>
          <w:szCs w:val="24"/>
          <w:lang w:val="en-US"/>
        </w:rPr>
        <w:t>Timarchus and Thespesius myths suggest</w:t>
      </w:r>
      <w:r w:rsidR="00070F5B">
        <w:rPr>
          <w:rFonts w:asciiTheme="minorBidi" w:hAnsiTheme="minorBidi"/>
          <w:color w:val="000000" w:themeColor="text1"/>
          <w:sz w:val="24"/>
          <w:szCs w:val="24"/>
          <w:lang w:val="en-US"/>
        </w:rPr>
        <w:t>s, the soul</w:t>
      </w:r>
      <w:r w:rsidRPr="00A01A91">
        <w:rPr>
          <w:rFonts w:asciiTheme="minorBidi" w:hAnsiTheme="minorBidi"/>
          <w:color w:val="000000" w:themeColor="text1"/>
          <w:sz w:val="24"/>
          <w:szCs w:val="24"/>
          <w:lang w:val="en-US"/>
        </w:rPr>
        <w:t xml:space="preserve"> visits parts of the universe that the body cannot see and cannot reach. </w:t>
      </w:r>
      <w:r w:rsidR="00070F5B">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here is </w:t>
      </w:r>
      <w:r w:rsidR="00070F5B">
        <w:rPr>
          <w:rFonts w:asciiTheme="minorBidi" w:hAnsiTheme="minorBidi"/>
          <w:color w:val="000000" w:themeColor="text1"/>
          <w:sz w:val="24"/>
          <w:szCs w:val="24"/>
          <w:lang w:val="en-US"/>
        </w:rPr>
        <w:t xml:space="preserve">unfortunately little </w:t>
      </w:r>
      <w:r w:rsidRPr="00A01A91">
        <w:rPr>
          <w:rFonts w:asciiTheme="minorBidi" w:hAnsiTheme="minorBidi"/>
          <w:color w:val="000000" w:themeColor="text1"/>
          <w:sz w:val="24"/>
          <w:szCs w:val="24"/>
          <w:lang w:val="en-US"/>
        </w:rPr>
        <w:t>information about meeting</w:t>
      </w:r>
      <w:r w:rsidR="00070F5B">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with god</w:t>
      </w:r>
      <w:r w:rsidR="00070F5B">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where </w:t>
      </w:r>
      <w:r w:rsidR="00070F5B">
        <w:rPr>
          <w:rFonts w:asciiTheme="minorBidi" w:hAnsiTheme="minorBidi"/>
          <w:color w:val="000000" w:themeColor="text1"/>
          <w:sz w:val="24"/>
          <w:szCs w:val="24"/>
          <w:lang w:val="en-US"/>
        </w:rPr>
        <w:t>such</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meeting</w:t>
      </w:r>
      <w:r w:rsidR="00070F5B">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take place</w:t>
      </w:r>
      <w:r w:rsidR="00070F5B">
        <w:rPr>
          <w:rFonts w:asciiTheme="minorBidi" w:hAnsiTheme="minorBidi"/>
          <w:color w:val="000000" w:themeColor="text1"/>
          <w:sz w:val="24"/>
          <w:szCs w:val="24"/>
          <w:lang w:val="en-US"/>
        </w:rPr>
        <w:t>. Nonetheless,</w:t>
      </w:r>
      <w:r w:rsidRPr="00A01A91">
        <w:rPr>
          <w:rFonts w:asciiTheme="minorBidi" w:hAnsiTheme="minorBidi"/>
          <w:color w:val="000000" w:themeColor="text1"/>
          <w:sz w:val="24"/>
          <w:szCs w:val="24"/>
          <w:lang w:val="en-US"/>
        </w:rPr>
        <w:t xml:space="preserve"> the magician is given some clues </w:t>
      </w:r>
      <w:r w:rsidR="00070F5B" w:rsidRPr="00A01A91">
        <w:rPr>
          <w:rFonts w:asciiTheme="minorBidi" w:hAnsiTheme="minorBidi"/>
          <w:color w:val="000000" w:themeColor="text1"/>
          <w:sz w:val="24"/>
          <w:szCs w:val="24"/>
          <w:lang w:val="en-US"/>
        </w:rPr>
        <w:t>o</w:t>
      </w:r>
      <w:r w:rsidR="00070F5B">
        <w:rPr>
          <w:rFonts w:asciiTheme="minorBidi" w:hAnsiTheme="minorBidi"/>
          <w:color w:val="000000" w:themeColor="text1"/>
          <w:sz w:val="24"/>
          <w:szCs w:val="24"/>
          <w:lang w:val="en-US"/>
        </w:rPr>
        <w:t>n</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how to behave and how to navigate the </w:t>
      </w:r>
      <w:r w:rsidR="00070F5B">
        <w:rPr>
          <w:rFonts w:asciiTheme="minorBidi" w:hAnsiTheme="minorBidi"/>
          <w:color w:val="000000" w:themeColor="text1"/>
          <w:sz w:val="24"/>
          <w:szCs w:val="24"/>
          <w:lang w:val="en-US"/>
        </w:rPr>
        <w:t xml:space="preserve">dream’s </w:t>
      </w:r>
      <w:r w:rsidRPr="00A01A91">
        <w:rPr>
          <w:rFonts w:asciiTheme="minorBidi" w:hAnsiTheme="minorBidi"/>
          <w:color w:val="000000" w:themeColor="text1"/>
          <w:sz w:val="24"/>
          <w:szCs w:val="24"/>
          <w:lang w:val="en-US"/>
        </w:rPr>
        <w:t xml:space="preserve">divine realm. </w:t>
      </w:r>
      <w:r w:rsidR="00070F5B">
        <w:rPr>
          <w:rFonts w:asciiTheme="minorBidi" w:hAnsiTheme="minorBidi"/>
          <w:color w:val="000000" w:themeColor="text1"/>
          <w:sz w:val="24"/>
          <w:szCs w:val="24"/>
          <w:lang w:val="en-US"/>
        </w:rPr>
        <w:t>He</w:t>
      </w:r>
      <w:r w:rsidRPr="00A01A91">
        <w:rPr>
          <w:rFonts w:asciiTheme="minorBidi" w:hAnsiTheme="minorBidi"/>
          <w:color w:val="000000" w:themeColor="text1"/>
          <w:sz w:val="24"/>
          <w:szCs w:val="24"/>
          <w:lang w:val="en-US"/>
        </w:rPr>
        <w:t xml:space="preserve"> is </w:t>
      </w:r>
      <w:r w:rsidR="00070F5B">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 xml:space="preserve">advised </w:t>
      </w:r>
      <w:r w:rsidR="00070F5B">
        <w:rPr>
          <w:rFonts w:asciiTheme="minorBidi" w:hAnsiTheme="minorBidi"/>
          <w:color w:val="000000" w:themeColor="text1"/>
          <w:sz w:val="24"/>
          <w:szCs w:val="24"/>
          <w:lang w:val="en-US"/>
        </w:rPr>
        <w:t xml:space="preserve">on </w:t>
      </w:r>
      <w:r w:rsidRPr="00A01A91">
        <w:rPr>
          <w:rFonts w:asciiTheme="minorBidi" w:hAnsiTheme="minorBidi"/>
          <w:color w:val="000000" w:themeColor="text1"/>
          <w:sz w:val="24"/>
          <w:szCs w:val="24"/>
          <w:lang w:val="en-US"/>
        </w:rPr>
        <w:t xml:space="preserve">how to recognize the god he is trying to reach. </w:t>
      </w:r>
      <w:r w:rsidR="00070F5B" w:rsidRPr="00195202">
        <w:rPr>
          <w:rFonts w:asciiTheme="minorBidi" w:hAnsiTheme="minorBidi"/>
          <w:color w:val="000000" w:themeColor="text1"/>
          <w:sz w:val="24"/>
          <w:szCs w:val="24"/>
          <w:lang w:val="en-US"/>
        </w:rPr>
        <w:t>PGM VII.795-845</w:t>
      </w:r>
      <w:r w:rsidR="00070F5B">
        <w:rPr>
          <w:rFonts w:asciiTheme="minorBidi" w:hAnsiTheme="minorBidi"/>
          <w:color w:val="000000" w:themeColor="text1"/>
          <w:sz w:val="24"/>
          <w:szCs w:val="24"/>
          <w:lang w:val="en-US"/>
        </w:rPr>
        <w:t xml:space="preserve"> contains the following d</w:t>
      </w:r>
      <w:r w:rsidRPr="00A01A91">
        <w:rPr>
          <w:rFonts w:asciiTheme="minorBidi" w:hAnsiTheme="minorBidi"/>
          <w:color w:val="000000" w:themeColor="text1"/>
          <w:sz w:val="24"/>
          <w:szCs w:val="24"/>
          <w:lang w:val="en-US"/>
        </w:rPr>
        <w:t>irect instruction:</w:t>
      </w:r>
    </w:p>
    <w:p w14:paraId="11EC2F9B" w14:textId="77777777" w:rsidR="007C2F9E" w:rsidRDefault="007C2F9E" w:rsidP="00D94807">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entering angel is subordinate to the sun, and as subordinate to the sun he enters – so he enters in the form of your friend whom you recognize, with a shining star upon his head, and sometimes enters/having a fiery star.</w:t>
      </w:r>
      <w:r w:rsidRPr="00A01A91">
        <w:rPr>
          <w:rStyle w:val="Odwoanieprzypisudolnego"/>
          <w:rFonts w:asciiTheme="minorBidi" w:hAnsiTheme="minorBidi"/>
          <w:color w:val="000000" w:themeColor="text1"/>
          <w:sz w:val="24"/>
          <w:szCs w:val="24"/>
          <w:lang w:val="en-US"/>
        </w:rPr>
        <w:footnoteReference w:id="108"/>
      </w:r>
    </w:p>
    <w:p w14:paraId="1172656A" w14:textId="37A4328A" w:rsidR="00221C23" w:rsidRPr="00A01A91" w:rsidRDefault="00221C23" w:rsidP="00207E5E">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lastRenderedPageBreak/>
        <w:t xml:space="preserve">The image of a god with a star on his head is quite similar to </w:t>
      </w:r>
      <w:r w:rsidRPr="00221C23">
        <w:rPr>
          <w:rFonts w:asciiTheme="minorBidi" w:hAnsiTheme="minorBidi"/>
          <w:color w:val="000000" w:themeColor="text1"/>
          <w:sz w:val="24"/>
          <w:szCs w:val="24"/>
          <w:lang w:val="en-US"/>
        </w:rPr>
        <w:t xml:space="preserve">the </w:t>
      </w:r>
      <w:r>
        <w:rPr>
          <w:rFonts w:asciiTheme="minorBidi" w:hAnsiTheme="minorBidi"/>
          <w:color w:val="000000" w:themeColor="text1"/>
          <w:sz w:val="24"/>
          <w:szCs w:val="24"/>
          <w:lang w:val="en-US"/>
        </w:rPr>
        <w:t>portrait</w:t>
      </w:r>
      <w:r w:rsidRPr="00221C23">
        <w:rPr>
          <w:rFonts w:asciiTheme="minorBidi" w:hAnsiTheme="minorBidi"/>
          <w:color w:val="000000" w:themeColor="text1"/>
          <w:sz w:val="24"/>
          <w:szCs w:val="24"/>
          <w:lang w:val="en-US"/>
        </w:rPr>
        <w:t xml:space="preserve"> of </w:t>
      </w:r>
      <w:r>
        <w:rPr>
          <w:rFonts w:asciiTheme="minorBidi" w:hAnsiTheme="minorBidi"/>
          <w:color w:val="000000" w:themeColor="text1"/>
          <w:sz w:val="24"/>
          <w:szCs w:val="24"/>
          <w:lang w:val="en-US"/>
        </w:rPr>
        <w:t>a</w:t>
      </w:r>
      <w:r w:rsidRPr="00221C23">
        <w:rPr>
          <w:rFonts w:asciiTheme="minorBidi" w:hAnsiTheme="minorBidi"/>
          <w:color w:val="000000" w:themeColor="text1"/>
          <w:sz w:val="24"/>
          <w:szCs w:val="24"/>
          <w:lang w:val="en-US"/>
        </w:rPr>
        <w:t xml:space="preserve"> Sarapis priest</w:t>
      </w:r>
      <w:r>
        <w:rPr>
          <w:rFonts w:asciiTheme="minorBidi" w:hAnsiTheme="minorBidi"/>
          <w:color w:val="000000" w:themeColor="text1"/>
          <w:sz w:val="24"/>
          <w:szCs w:val="24"/>
          <w:lang w:val="en-US"/>
        </w:rPr>
        <w:t xml:space="preserve"> who probably was an astrologer,</w:t>
      </w:r>
      <w:r w:rsidRPr="00221C23">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as presented by </w:t>
      </w:r>
      <w:r w:rsidRPr="00221C23">
        <w:rPr>
          <w:rFonts w:asciiTheme="minorBidi" w:hAnsiTheme="minorBidi"/>
          <w:color w:val="000000" w:themeColor="text1"/>
          <w:sz w:val="24"/>
          <w:szCs w:val="24"/>
          <w:lang w:val="en-US"/>
        </w:rPr>
        <w:t>Evans.</w:t>
      </w:r>
      <w:r>
        <w:rPr>
          <w:rStyle w:val="Odwoanieprzypisudolnego"/>
          <w:rFonts w:asciiTheme="minorBidi" w:hAnsiTheme="minorBidi"/>
          <w:color w:val="000000" w:themeColor="text1"/>
          <w:sz w:val="24"/>
          <w:szCs w:val="24"/>
          <w:lang w:val="en-US"/>
        </w:rPr>
        <w:footnoteReference w:id="109"/>
      </w:r>
      <w:r w:rsidR="00007903">
        <w:rPr>
          <w:rFonts w:asciiTheme="minorBidi" w:hAnsiTheme="minorBidi"/>
          <w:color w:val="000000" w:themeColor="text1"/>
          <w:sz w:val="24"/>
          <w:szCs w:val="24"/>
          <w:lang w:val="en-US"/>
        </w:rPr>
        <w:t xml:space="preserve"> </w:t>
      </w:r>
    </w:p>
    <w:p w14:paraId="5055DC00" w14:textId="4DE31AC5" w:rsidR="007C2F9E" w:rsidRPr="00A01A91" w:rsidRDefault="007C2F9E" w:rsidP="0039349C">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diviner might see </w:t>
      </w:r>
      <w:r w:rsidR="00070F5B">
        <w:rPr>
          <w:rFonts w:asciiTheme="minorBidi" w:hAnsiTheme="minorBidi"/>
          <w:color w:val="000000" w:themeColor="text1"/>
          <w:sz w:val="24"/>
          <w:szCs w:val="24"/>
          <w:lang w:val="en-US"/>
        </w:rPr>
        <w:t>various</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people, but the god evoked in the ritual</w:t>
      </w:r>
      <w:r w:rsidR="00070F5B">
        <w:rPr>
          <w:rFonts w:asciiTheme="minorBidi" w:hAnsiTheme="minorBidi"/>
          <w:color w:val="000000" w:themeColor="text1"/>
          <w:sz w:val="24"/>
          <w:szCs w:val="24"/>
          <w:lang w:val="en-US"/>
        </w:rPr>
        <w:t xml:space="preserve"> will have a </w:t>
      </w:r>
      <w:r w:rsidRPr="00A01A91">
        <w:rPr>
          <w:rFonts w:asciiTheme="minorBidi" w:hAnsiTheme="minorBidi"/>
          <w:color w:val="000000" w:themeColor="text1"/>
          <w:sz w:val="24"/>
          <w:szCs w:val="24"/>
          <w:lang w:val="en-US"/>
        </w:rPr>
        <w:t xml:space="preserve">shining star above his head. The star is part of </w:t>
      </w:r>
      <w:r w:rsidR="00070F5B">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celestial realm</w:t>
      </w:r>
      <w:r w:rsidR="0037675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w:t>
      </w:r>
      <w:r w:rsidR="00070F5B">
        <w:rPr>
          <w:rFonts w:asciiTheme="minorBidi" w:hAnsiTheme="minorBidi"/>
          <w:color w:val="000000" w:themeColor="text1"/>
          <w:sz w:val="24"/>
          <w:szCs w:val="24"/>
          <w:lang w:val="en-US"/>
        </w:rPr>
        <w:t xml:space="preserve">it </w:t>
      </w:r>
      <w:r w:rsidRPr="00A01A91">
        <w:rPr>
          <w:rFonts w:asciiTheme="minorBidi" w:hAnsiTheme="minorBidi"/>
          <w:color w:val="000000" w:themeColor="text1"/>
          <w:sz w:val="24"/>
          <w:szCs w:val="24"/>
          <w:lang w:val="en-US"/>
        </w:rPr>
        <w:t xml:space="preserve">might indicate that </w:t>
      </w:r>
      <w:r w:rsidR="00070F5B">
        <w:rPr>
          <w:rFonts w:asciiTheme="minorBidi" w:hAnsiTheme="minorBidi"/>
          <w:color w:val="000000" w:themeColor="text1"/>
          <w:sz w:val="24"/>
          <w:szCs w:val="24"/>
          <w:lang w:val="en-US"/>
        </w:rPr>
        <w:t>the</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soul </w:t>
      </w:r>
      <w:r w:rsidR="00070F5B">
        <w:rPr>
          <w:rFonts w:asciiTheme="minorBidi" w:hAnsiTheme="minorBidi"/>
          <w:color w:val="000000" w:themeColor="text1"/>
          <w:sz w:val="24"/>
          <w:szCs w:val="24"/>
          <w:lang w:val="en-US"/>
        </w:rPr>
        <w:t xml:space="preserve">has </w:t>
      </w:r>
      <w:r w:rsidRPr="00A01A91">
        <w:rPr>
          <w:rFonts w:asciiTheme="minorBidi" w:hAnsiTheme="minorBidi"/>
          <w:color w:val="000000" w:themeColor="text1"/>
          <w:sz w:val="24"/>
          <w:szCs w:val="24"/>
          <w:lang w:val="en-US"/>
        </w:rPr>
        <w:t xml:space="preserve">left the </w:t>
      </w:r>
      <w:r w:rsidR="00997AF5">
        <w:rPr>
          <w:rFonts w:asciiTheme="minorBidi" w:hAnsiTheme="minorBidi"/>
          <w:color w:val="000000" w:themeColor="text1"/>
          <w:sz w:val="24"/>
          <w:szCs w:val="24"/>
          <w:lang w:val="en-US"/>
        </w:rPr>
        <w:t>E</w:t>
      </w:r>
      <w:r w:rsidR="00997AF5" w:rsidRPr="00A01A91">
        <w:rPr>
          <w:rFonts w:asciiTheme="minorBidi" w:hAnsiTheme="minorBidi"/>
          <w:color w:val="000000" w:themeColor="text1"/>
          <w:sz w:val="24"/>
          <w:szCs w:val="24"/>
          <w:lang w:val="en-US"/>
        </w:rPr>
        <w:t xml:space="preserve">arth </w:t>
      </w:r>
      <w:r w:rsidRPr="00A01A91">
        <w:rPr>
          <w:rFonts w:asciiTheme="minorBidi" w:hAnsiTheme="minorBidi"/>
          <w:color w:val="000000" w:themeColor="text1"/>
          <w:sz w:val="24"/>
          <w:szCs w:val="24"/>
          <w:lang w:val="en-US"/>
        </w:rPr>
        <w:t xml:space="preserve">and </w:t>
      </w:r>
      <w:r w:rsidR="00070F5B">
        <w:rPr>
          <w:rFonts w:asciiTheme="minorBidi" w:hAnsiTheme="minorBidi"/>
          <w:color w:val="000000" w:themeColor="text1"/>
          <w:sz w:val="24"/>
          <w:szCs w:val="24"/>
          <w:lang w:val="en-US"/>
        </w:rPr>
        <w:t>risen</w:t>
      </w:r>
      <w:r w:rsidRPr="00A01A91">
        <w:rPr>
          <w:rFonts w:asciiTheme="minorBidi" w:hAnsiTheme="minorBidi"/>
          <w:color w:val="000000" w:themeColor="text1"/>
          <w:sz w:val="24"/>
          <w:szCs w:val="24"/>
          <w:lang w:val="en-US"/>
        </w:rPr>
        <w:t xml:space="preserve"> into the sky. </w:t>
      </w:r>
      <w:r w:rsidR="00997AF5">
        <w:rPr>
          <w:rFonts w:asciiTheme="minorBidi" w:hAnsiTheme="minorBidi"/>
          <w:color w:val="000000" w:themeColor="text1"/>
          <w:sz w:val="24"/>
          <w:szCs w:val="24"/>
          <w:lang w:val="en-US"/>
        </w:rPr>
        <w:t>However, a</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magician </w:t>
      </w:r>
      <w:r w:rsidR="00070F5B">
        <w:rPr>
          <w:rFonts w:asciiTheme="minorBidi" w:hAnsiTheme="minorBidi"/>
          <w:color w:val="000000" w:themeColor="text1"/>
          <w:sz w:val="24"/>
          <w:szCs w:val="24"/>
          <w:lang w:val="en-US"/>
        </w:rPr>
        <w:t>might be</w:t>
      </w:r>
      <w:r w:rsidR="00070F5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afraid that the god </w:t>
      </w:r>
      <w:r w:rsidR="00070F5B">
        <w:rPr>
          <w:rFonts w:asciiTheme="minorBidi" w:hAnsiTheme="minorBidi"/>
          <w:color w:val="000000" w:themeColor="text1"/>
          <w:sz w:val="24"/>
          <w:szCs w:val="24"/>
          <w:lang w:val="en-US"/>
        </w:rPr>
        <w:t xml:space="preserve">is trying to </w:t>
      </w:r>
      <w:r w:rsidRPr="00A01A91">
        <w:rPr>
          <w:rFonts w:asciiTheme="minorBidi" w:hAnsiTheme="minorBidi"/>
          <w:color w:val="000000" w:themeColor="text1"/>
          <w:sz w:val="24"/>
          <w:szCs w:val="24"/>
          <w:lang w:val="en-US"/>
        </w:rPr>
        <w:t>trick him</w:t>
      </w:r>
      <w:r w:rsidR="00070F5B">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070F5B">
        <w:rPr>
          <w:rFonts w:asciiTheme="minorBidi" w:hAnsiTheme="minorBidi"/>
          <w:color w:val="000000" w:themeColor="text1"/>
          <w:sz w:val="24"/>
          <w:szCs w:val="24"/>
          <w:lang w:val="en-US"/>
        </w:rPr>
        <w:t>This is suggested i</w:t>
      </w:r>
      <w:r w:rsidRPr="00A01A91">
        <w:rPr>
          <w:rFonts w:asciiTheme="minorBidi" w:hAnsiTheme="minorBidi"/>
          <w:color w:val="000000" w:themeColor="text1"/>
          <w:sz w:val="24"/>
          <w:szCs w:val="24"/>
          <w:lang w:val="en-US"/>
        </w:rPr>
        <w:t xml:space="preserve">n </w:t>
      </w:r>
      <w:r w:rsidR="00070F5B">
        <w:rPr>
          <w:rFonts w:asciiTheme="minorBidi" w:hAnsiTheme="minorBidi"/>
          <w:color w:val="000000" w:themeColor="text1"/>
          <w:sz w:val="24"/>
          <w:szCs w:val="24"/>
          <w:lang w:val="en-US"/>
        </w:rPr>
        <w:t xml:space="preserve">the following quote from </w:t>
      </w:r>
      <w:r w:rsidRPr="00A01A91">
        <w:rPr>
          <w:rFonts w:asciiTheme="minorBidi" w:hAnsiTheme="minorBidi"/>
          <w:color w:val="000000" w:themeColor="text1"/>
          <w:sz w:val="24"/>
          <w:szCs w:val="24"/>
          <w:lang w:val="en-US"/>
        </w:rPr>
        <w:t>PGM V.370-446: ‘I ask you, lord, be gracious to me and without deceit appear and prophesy to me.’</w:t>
      </w:r>
      <w:r w:rsidRPr="00A01A91">
        <w:rPr>
          <w:rStyle w:val="Odwoanieprzypisudolnego"/>
          <w:rFonts w:asciiTheme="minorBidi" w:hAnsiTheme="minorBidi"/>
          <w:color w:val="000000" w:themeColor="text1"/>
          <w:sz w:val="24"/>
          <w:szCs w:val="24"/>
          <w:lang w:val="en-US"/>
        </w:rPr>
        <w:footnoteReference w:id="110"/>
      </w:r>
      <w:r w:rsidRPr="00A01A91">
        <w:rPr>
          <w:rFonts w:asciiTheme="minorBidi" w:hAnsiTheme="minorBidi"/>
          <w:color w:val="000000" w:themeColor="text1"/>
          <w:sz w:val="24"/>
          <w:szCs w:val="24"/>
          <w:lang w:val="en-US"/>
        </w:rPr>
        <w:t xml:space="preserve"> Presumably, it is not guaranteed that Hermes </w:t>
      </w:r>
      <w:r w:rsidR="00070F5B">
        <w:rPr>
          <w:rFonts w:asciiTheme="minorBidi" w:hAnsiTheme="minorBidi"/>
          <w:color w:val="000000" w:themeColor="text1"/>
          <w:sz w:val="24"/>
          <w:szCs w:val="24"/>
          <w:lang w:val="en-US"/>
        </w:rPr>
        <w:t xml:space="preserve">will </w:t>
      </w:r>
      <w:r w:rsidRPr="00A01A91">
        <w:rPr>
          <w:rFonts w:asciiTheme="minorBidi" w:hAnsiTheme="minorBidi"/>
          <w:color w:val="000000" w:themeColor="text1"/>
          <w:sz w:val="24"/>
          <w:szCs w:val="24"/>
          <w:lang w:val="en-US"/>
        </w:rPr>
        <w:t>always show himself in a dream.</w:t>
      </w:r>
    </w:p>
    <w:p w14:paraId="1CDC41C2" w14:textId="07901F10" w:rsidR="00173BE3" w:rsidRDefault="00144BCE"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 diviner mostly takes t</w:t>
      </w:r>
      <w:r w:rsidRPr="00A01A91">
        <w:rPr>
          <w:rFonts w:asciiTheme="minorBidi" w:hAnsiTheme="minorBidi"/>
          <w:color w:val="000000" w:themeColor="text1"/>
          <w:sz w:val="24"/>
          <w:szCs w:val="24"/>
          <w:lang w:val="en-US"/>
        </w:rPr>
        <w:t xml:space="preserve">he </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un </w:t>
      </w:r>
      <w:r w:rsidR="007C2F9E" w:rsidRPr="00A01A91">
        <w:rPr>
          <w:rFonts w:asciiTheme="minorBidi" w:hAnsiTheme="minorBidi"/>
          <w:color w:val="000000" w:themeColor="text1"/>
          <w:sz w:val="24"/>
          <w:szCs w:val="24"/>
          <w:lang w:val="en-US"/>
        </w:rPr>
        <w:t xml:space="preserve">and the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 xml:space="preserve">oon </w:t>
      </w:r>
      <w:r w:rsidR="007C2F9E" w:rsidRPr="00A01A91">
        <w:rPr>
          <w:rFonts w:asciiTheme="minorBidi" w:hAnsiTheme="minorBidi"/>
          <w:color w:val="000000" w:themeColor="text1"/>
          <w:sz w:val="24"/>
          <w:szCs w:val="24"/>
          <w:lang w:val="en-US"/>
        </w:rPr>
        <w:t xml:space="preserve">into account </w:t>
      </w:r>
      <w:r>
        <w:rPr>
          <w:rFonts w:asciiTheme="minorBidi" w:hAnsiTheme="minorBidi"/>
          <w:color w:val="000000" w:themeColor="text1"/>
          <w:sz w:val="24"/>
          <w:szCs w:val="24"/>
          <w:lang w:val="en-US"/>
        </w:rPr>
        <w:t>during</w:t>
      </w:r>
      <w:r w:rsidR="007C2F9E" w:rsidRPr="00A01A91">
        <w:rPr>
          <w:rFonts w:asciiTheme="minorBidi" w:hAnsiTheme="minorBidi"/>
          <w:color w:val="000000" w:themeColor="text1"/>
          <w:sz w:val="24"/>
          <w:szCs w:val="24"/>
          <w:lang w:val="en-US"/>
        </w:rPr>
        <w:t xml:space="preserve"> subsequent parts of the ritual</w:t>
      </w:r>
      <w:r>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preparation, performing</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addressing the spells in the </w:t>
      </w:r>
      <w:r w:rsidR="00997AF5">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 xml:space="preserve">agical </w:t>
      </w:r>
      <w:r w:rsidR="00997AF5">
        <w:rPr>
          <w:rFonts w:asciiTheme="minorBidi" w:hAnsiTheme="minorBidi"/>
          <w:color w:val="000000" w:themeColor="text1"/>
          <w:sz w:val="24"/>
          <w:szCs w:val="24"/>
          <w:lang w:val="en-US"/>
        </w:rPr>
        <w:t>p</w:t>
      </w:r>
      <w:r w:rsidRPr="00A01A91">
        <w:rPr>
          <w:rFonts w:asciiTheme="minorBidi" w:hAnsiTheme="minorBidi"/>
          <w:color w:val="000000" w:themeColor="text1"/>
          <w:sz w:val="24"/>
          <w:szCs w:val="24"/>
          <w:lang w:val="en-US"/>
        </w:rPr>
        <w:t>apyri</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Examining their role in dream divination spells could explain the cosmological context </w:t>
      </w:r>
      <w:r w:rsidR="00EC50E6">
        <w:rPr>
          <w:rFonts w:asciiTheme="minorBidi" w:hAnsiTheme="minorBidi"/>
          <w:color w:val="000000" w:themeColor="text1"/>
          <w:sz w:val="24"/>
          <w:szCs w:val="24"/>
          <w:lang w:val="en-US"/>
        </w:rPr>
        <w:t xml:space="preserve">in which </w:t>
      </w:r>
      <w:r w:rsidR="007C2F9E" w:rsidRPr="00A01A91">
        <w:rPr>
          <w:rFonts w:asciiTheme="minorBidi" w:hAnsiTheme="minorBidi"/>
          <w:color w:val="000000" w:themeColor="text1"/>
          <w:sz w:val="24"/>
          <w:szCs w:val="24"/>
          <w:lang w:val="en-US"/>
        </w:rPr>
        <w:t xml:space="preserve">these </w:t>
      </w:r>
      <w:r>
        <w:rPr>
          <w:rFonts w:asciiTheme="minorBidi" w:hAnsiTheme="minorBidi"/>
          <w:color w:val="000000" w:themeColor="text1"/>
          <w:sz w:val="24"/>
          <w:szCs w:val="24"/>
          <w:lang w:val="en-US"/>
        </w:rPr>
        <w:t xml:space="preserve">two </w:t>
      </w:r>
      <w:r w:rsidR="007C2F9E" w:rsidRPr="00A01A91">
        <w:rPr>
          <w:rFonts w:asciiTheme="minorBidi" w:hAnsiTheme="minorBidi"/>
          <w:color w:val="000000" w:themeColor="text1"/>
          <w:sz w:val="24"/>
          <w:szCs w:val="24"/>
          <w:lang w:val="en-US"/>
        </w:rPr>
        <w:t xml:space="preserve">celestial bodies </w:t>
      </w:r>
      <w:r w:rsidR="00EC50E6">
        <w:rPr>
          <w:rFonts w:asciiTheme="minorBidi" w:hAnsiTheme="minorBidi"/>
          <w:color w:val="000000" w:themeColor="text1"/>
          <w:sz w:val="24"/>
          <w:szCs w:val="24"/>
          <w:lang w:val="en-US"/>
        </w:rPr>
        <w:t>were used in the spells</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As mentioned,</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not all hours of the day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re </w:t>
      </w:r>
      <w:r>
        <w:rPr>
          <w:rFonts w:asciiTheme="minorBidi" w:hAnsiTheme="minorBidi"/>
          <w:color w:val="000000" w:themeColor="text1"/>
          <w:sz w:val="24"/>
          <w:szCs w:val="24"/>
          <w:lang w:val="en-US"/>
        </w:rPr>
        <w:t>suitable</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for performing ritual</w:t>
      </w:r>
      <w:r>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w:t>
      </w:r>
      <w:r w:rsidR="007C2F9E" w:rsidRPr="00A01A91">
        <w:rPr>
          <w:rFonts w:asciiTheme="minorBidi" w:hAnsiTheme="minorBidi"/>
          <w:i/>
          <w:iCs/>
          <w:color w:val="000000" w:themeColor="text1"/>
          <w:sz w:val="24"/>
          <w:szCs w:val="24"/>
          <w:lang w:val="en-US"/>
        </w:rPr>
        <w:t xml:space="preserve"> mantis</w:t>
      </w:r>
      <w:r w:rsidR="007C2F9E" w:rsidRPr="00A01A91">
        <w:rPr>
          <w:rFonts w:asciiTheme="minorBidi" w:hAnsiTheme="minorBidi"/>
          <w:color w:val="000000" w:themeColor="text1"/>
          <w:sz w:val="24"/>
          <w:szCs w:val="24"/>
          <w:lang w:val="en-US"/>
        </w:rPr>
        <w:t xml:space="preserve"> had to begin the spell or the incantation before or at sunrise, </w:t>
      </w:r>
      <w:r w:rsidRPr="00195202">
        <w:rPr>
          <w:rFonts w:asciiTheme="minorBidi" w:hAnsiTheme="minorBidi"/>
          <w:color w:val="000000" w:themeColor="text1"/>
          <w:sz w:val="24"/>
          <w:szCs w:val="24"/>
          <w:lang w:val="en-US"/>
        </w:rPr>
        <w:t xml:space="preserve">before or at </w:t>
      </w:r>
      <w:r w:rsidR="007C2F9E" w:rsidRPr="00A01A91">
        <w:rPr>
          <w:rFonts w:asciiTheme="minorBidi" w:hAnsiTheme="minorBidi"/>
          <w:color w:val="000000" w:themeColor="text1"/>
          <w:sz w:val="24"/>
          <w:szCs w:val="24"/>
          <w:lang w:val="en-US"/>
        </w:rPr>
        <w:t xml:space="preserve">moonrise, before or at sunset, </w:t>
      </w:r>
      <w:r>
        <w:rPr>
          <w:rFonts w:asciiTheme="minorBidi" w:hAnsiTheme="minorBidi"/>
          <w:color w:val="000000" w:themeColor="text1"/>
          <w:sz w:val="24"/>
          <w:szCs w:val="24"/>
          <w:lang w:val="en-US"/>
        </w:rPr>
        <w:t xml:space="preserve">and/or </w:t>
      </w:r>
      <w:r w:rsidR="007C2F9E" w:rsidRPr="00A01A91">
        <w:rPr>
          <w:rFonts w:asciiTheme="minorBidi" w:hAnsiTheme="minorBidi"/>
          <w:color w:val="000000" w:themeColor="text1"/>
          <w:sz w:val="24"/>
          <w:szCs w:val="24"/>
          <w:lang w:val="en-US"/>
        </w:rPr>
        <w:t>when the moon was full or in a preferable sign of the zodiac</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 xml:space="preserve">he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 xml:space="preserve">oon </w:t>
      </w:r>
      <w:r w:rsidR="007C2F9E" w:rsidRPr="00A01A91">
        <w:rPr>
          <w:rFonts w:asciiTheme="minorBidi" w:hAnsiTheme="minorBidi"/>
          <w:color w:val="000000" w:themeColor="text1"/>
          <w:sz w:val="24"/>
          <w:szCs w:val="24"/>
          <w:lang w:val="en-US"/>
        </w:rPr>
        <w:t xml:space="preserve">and </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un</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position</w:t>
      </w:r>
      <w:r w:rsidR="00997AF5">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in the sky </w:t>
      </w:r>
      <w:r>
        <w:rPr>
          <w:rFonts w:asciiTheme="minorBidi" w:hAnsiTheme="minorBidi"/>
          <w:color w:val="000000" w:themeColor="text1"/>
          <w:sz w:val="24"/>
          <w:szCs w:val="24"/>
          <w:lang w:val="en-US"/>
        </w:rPr>
        <w:t>appear to</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have been instrumental in </w:t>
      </w:r>
      <w:r w:rsidR="00997AF5">
        <w:rPr>
          <w:rFonts w:asciiTheme="minorBidi" w:hAnsiTheme="minorBidi"/>
          <w:color w:val="000000" w:themeColor="text1"/>
          <w:sz w:val="24"/>
          <w:szCs w:val="24"/>
          <w:lang w:val="en-US"/>
        </w:rPr>
        <w:t>rituals being</w:t>
      </w:r>
      <w:r>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complet</w:t>
      </w:r>
      <w:r w:rsidR="00997AF5">
        <w:rPr>
          <w:rFonts w:asciiTheme="minorBidi" w:hAnsiTheme="minorBidi"/>
          <w:color w:val="000000" w:themeColor="text1"/>
          <w:sz w:val="24"/>
          <w:szCs w:val="24"/>
          <w:lang w:val="en-US"/>
        </w:rPr>
        <w:t>ed</w:t>
      </w:r>
      <w:r w:rsidR="007C2F9E" w:rsidRPr="00A01A91">
        <w:rPr>
          <w:rFonts w:asciiTheme="minorBidi" w:hAnsiTheme="minorBidi"/>
          <w:color w:val="000000" w:themeColor="text1"/>
          <w:sz w:val="24"/>
          <w:szCs w:val="24"/>
          <w:lang w:val="en-US"/>
        </w:rPr>
        <w:t xml:space="preserve">. </w:t>
      </w:r>
      <w:r w:rsidR="00173BE3">
        <w:rPr>
          <w:rFonts w:asciiTheme="minorBidi" w:hAnsiTheme="minorBidi"/>
          <w:color w:val="000000" w:themeColor="text1"/>
          <w:sz w:val="24"/>
          <w:szCs w:val="24"/>
          <w:lang w:val="en-US"/>
        </w:rPr>
        <w:t>Arguably,</w:t>
      </w:r>
      <w:r w:rsidR="00173BE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it was not just about timing the ritual, but also about</w:t>
      </w:r>
      <w:r w:rsidR="00173BE3">
        <w:rPr>
          <w:rFonts w:asciiTheme="minorBidi" w:hAnsiTheme="minorBidi"/>
          <w:color w:val="000000" w:themeColor="text1"/>
          <w:sz w:val="24"/>
          <w:szCs w:val="24"/>
          <w:lang w:val="en-US"/>
        </w:rPr>
        <w:t xml:space="preserve"> t</w:t>
      </w:r>
      <w:r w:rsidR="00173BE3" w:rsidRPr="00195202">
        <w:rPr>
          <w:rFonts w:asciiTheme="minorBidi" w:hAnsiTheme="minorBidi"/>
          <w:color w:val="000000" w:themeColor="text1"/>
          <w:sz w:val="24"/>
          <w:szCs w:val="24"/>
          <w:lang w:val="en-US"/>
        </w:rPr>
        <w:t xml:space="preserve">he </w:t>
      </w:r>
      <w:r w:rsidR="00173BE3" w:rsidRPr="00195202">
        <w:rPr>
          <w:rFonts w:asciiTheme="minorBidi" w:hAnsiTheme="minorBidi"/>
          <w:i/>
          <w:iCs/>
          <w:color w:val="000000" w:themeColor="text1"/>
          <w:sz w:val="24"/>
          <w:szCs w:val="24"/>
          <w:lang w:val="en-US"/>
        </w:rPr>
        <w:t>mantis</w:t>
      </w:r>
      <w:r w:rsidR="00173BE3" w:rsidRPr="00195202">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aligning with the cosmos to manipulat</w:t>
      </w:r>
      <w:r w:rsidR="00173BE3">
        <w:rPr>
          <w:rFonts w:asciiTheme="minorBidi" w:hAnsiTheme="minorBidi"/>
          <w:color w:val="000000" w:themeColor="text1"/>
          <w:sz w:val="24"/>
          <w:szCs w:val="24"/>
          <w:lang w:val="en-US"/>
        </w:rPr>
        <w:t>e</w:t>
      </w:r>
      <w:r w:rsidR="007C2F9E" w:rsidRPr="00A01A91">
        <w:rPr>
          <w:rFonts w:asciiTheme="minorBidi" w:hAnsiTheme="minorBidi"/>
          <w:color w:val="000000" w:themeColor="text1"/>
          <w:sz w:val="24"/>
          <w:szCs w:val="24"/>
          <w:lang w:val="en-US"/>
        </w:rPr>
        <w:t xml:space="preserve"> the universe using astrological knowledge. </w:t>
      </w:r>
      <w:r w:rsidR="00173BE3">
        <w:rPr>
          <w:rFonts w:asciiTheme="minorBidi" w:hAnsiTheme="minorBidi"/>
          <w:color w:val="000000" w:themeColor="text1"/>
          <w:sz w:val="24"/>
          <w:szCs w:val="24"/>
          <w:lang w:val="en-US"/>
        </w:rPr>
        <w:t>A</w:t>
      </w:r>
      <w:r w:rsidR="00173BE3" w:rsidRPr="00195202">
        <w:rPr>
          <w:rFonts w:asciiTheme="minorBidi" w:hAnsiTheme="minorBidi"/>
          <w:color w:val="000000" w:themeColor="text1"/>
          <w:sz w:val="24"/>
          <w:szCs w:val="24"/>
          <w:lang w:val="en-US"/>
        </w:rPr>
        <w:t xml:space="preserve">s the dream divination spells in the Greek </w:t>
      </w:r>
      <w:r w:rsidR="00173BE3">
        <w:rPr>
          <w:rFonts w:asciiTheme="minorBidi" w:hAnsiTheme="minorBidi"/>
          <w:color w:val="000000" w:themeColor="text1"/>
          <w:sz w:val="24"/>
          <w:szCs w:val="24"/>
          <w:lang w:val="en-US"/>
        </w:rPr>
        <w:t>M</w:t>
      </w:r>
      <w:r w:rsidR="00173BE3" w:rsidRPr="00195202">
        <w:rPr>
          <w:rFonts w:asciiTheme="minorBidi" w:hAnsiTheme="minorBidi"/>
          <w:color w:val="000000" w:themeColor="text1"/>
          <w:sz w:val="24"/>
          <w:szCs w:val="24"/>
          <w:lang w:val="en-US"/>
        </w:rPr>
        <w:t xml:space="preserve">agical </w:t>
      </w:r>
      <w:r w:rsidR="00173BE3">
        <w:rPr>
          <w:rFonts w:asciiTheme="minorBidi" w:hAnsiTheme="minorBidi"/>
          <w:color w:val="000000" w:themeColor="text1"/>
          <w:sz w:val="24"/>
          <w:szCs w:val="24"/>
          <w:lang w:val="en-US"/>
        </w:rPr>
        <w:t>P</w:t>
      </w:r>
      <w:r w:rsidR="00173BE3" w:rsidRPr="00195202">
        <w:rPr>
          <w:rFonts w:asciiTheme="minorBidi" w:hAnsiTheme="minorBidi"/>
          <w:color w:val="000000" w:themeColor="text1"/>
          <w:sz w:val="24"/>
          <w:szCs w:val="24"/>
          <w:lang w:val="en-US"/>
        </w:rPr>
        <w:t>apyri and Plutarch’s visions suggest</w:t>
      </w:r>
      <w:r w:rsidR="00173BE3">
        <w:rPr>
          <w:rFonts w:asciiTheme="minorBidi" w:hAnsiTheme="minorBidi"/>
          <w:color w:val="000000" w:themeColor="text1"/>
          <w:sz w:val="24"/>
          <w:szCs w:val="24"/>
          <w:lang w:val="en-US"/>
        </w:rPr>
        <w:t>,</w:t>
      </w:r>
      <w:r w:rsidR="00173BE3" w:rsidRPr="00173BE3">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some levels </w:t>
      </w:r>
      <w:r w:rsidR="00173BE3">
        <w:rPr>
          <w:rFonts w:asciiTheme="minorBidi" w:hAnsiTheme="minorBidi"/>
          <w:color w:val="000000" w:themeColor="text1"/>
          <w:sz w:val="24"/>
          <w:szCs w:val="24"/>
          <w:lang w:val="en-US"/>
        </w:rPr>
        <w:t>in</w:t>
      </w:r>
      <w:r w:rsidR="00173BE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universe </w:t>
      </w:r>
      <w:r w:rsidR="00173BE3" w:rsidRPr="00A01A91">
        <w:rPr>
          <w:rFonts w:asciiTheme="minorBidi" w:hAnsiTheme="minorBidi"/>
          <w:color w:val="000000" w:themeColor="text1"/>
          <w:sz w:val="24"/>
          <w:szCs w:val="24"/>
          <w:lang w:val="en-US"/>
        </w:rPr>
        <w:t>c</w:t>
      </w:r>
      <w:r w:rsidR="00173BE3">
        <w:rPr>
          <w:rFonts w:asciiTheme="minorBidi" w:hAnsiTheme="minorBidi"/>
          <w:color w:val="000000" w:themeColor="text1"/>
          <w:sz w:val="24"/>
          <w:szCs w:val="24"/>
          <w:lang w:val="en-US"/>
        </w:rPr>
        <w:t>an</w:t>
      </w:r>
      <w:r w:rsidR="00173BE3" w:rsidRPr="00A01A91">
        <w:rPr>
          <w:rFonts w:asciiTheme="minorBidi" w:hAnsiTheme="minorBidi"/>
          <w:color w:val="000000" w:themeColor="text1"/>
          <w:sz w:val="24"/>
          <w:szCs w:val="24"/>
          <w:lang w:val="en-US"/>
        </w:rPr>
        <w:t xml:space="preserve"> </w:t>
      </w:r>
      <w:r w:rsidR="00173BE3">
        <w:rPr>
          <w:rFonts w:asciiTheme="minorBidi" w:hAnsiTheme="minorBidi"/>
          <w:color w:val="000000" w:themeColor="text1"/>
          <w:sz w:val="24"/>
          <w:szCs w:val="24"/>
          <w:lang w:val="en-US"/>
        </w:rPr>
        <w:t xml:space="preserve">only </w:t>
      </w:r>
      <w:r w:rsidR="007C2F9E" w:rsidRPr="00A01A91">
        <w:rPr>
          <w:rFonts w:asciiTheme="minorBidi" w:hAnsiTheme="minorBidi"/>
          <w:color w:val="000000" w:themeColor="text1"/>
          <w:sz w:val="24"/>
          <w:szCs w:val="24"/>
          <w:lang w:val="en-US"/>
        </w:rPr>
        <w:t>be reached in a dream.</w:t>
      </w:r>
    </w:p>
    <w:p w14:paraId="08E5BE33" w14:textId="322DA768" w:rsidR="007C2F9E" w:rsidRPr="00A01A91" w:rsidRDefault="00173BE3"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In sum</w:t>
      </w:r>
      <w:r w:rsidR="007C2F9E" w:rsidRPr="00A01A91">
        <w:rPr>
          <w:rFonts w:asciiTheme="minorBidi" w:hAnsiTheme="minorBidi"/>
          <w:color w:val="000000" w:themeColor="text1"/>
          <w:sz w:val="24"/>
          <w:szCs w:val="24"/>
          <w:lang w:val="en-US"/>
        </w:rPr>
        <w:t xml:space="preserve">, there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re </w:t>
      </w:r>
      <w:r w:rsidR="007C2F9E" w:rsidRPr="00A01A91">
        <w:rPr>
          <w:rFonts w:asciiTheme="minorBidi" w:hAnsiTheme="minorBidi"/>
          <w:color w:val="000000" w:themeColor="text1"/>
          <w:sz w:val="24"/>
          <w:szCs w:val="24"/>
          <w:lang w:val="en-US"/>
        </w:rPr>
        <w:t xml:space="preserve">parts of the cosmos that </w:t>
      </w:r>
      <w:r w:rsidRPr="00A01A91">
        <w:rPr>
          <w:rFonts w:asciiTheme="minorBidi" w:hAnsiTheme="minorBidi"/>
          <w:color w:val="000000" w:themeColor="text1"/>
          <w:sz w:val="24"/>
          <w:szCs w:val="24"/>
          <w:lang w:val="en-US"/>
        </w:rPr>
        <w:t>c</w:t>
      </w:r>
      <w:r>
        <w:rPr>
          <w:rFonts w:asciiTheme="minorBidi" w:hAnsiTheme="minorBidi"/>
          <w:color w:val="000000" w:themeColor="text1"/>
          <w:sz w:val="24"/>
          <w:szCs w:val="24"/>
          <w:lang w:val="en-US"/>
        </w:rPr>
        <w:t>an only</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be</w:t>
      </w:r>
      <w:r w:rsidR="007C2F9E" w:rsidRPr="00A01A91">
        <w:rPr>
          <w:rFonts w:asciiTheme="minorBidi" w:hAnsiTheme="minorBidi"/>
          <w:color w:val="000000" w:themeColor="text1"/>
          <w:sz w:val="24"/>
          <w:szCs w:val="24"/>
          <w:lang w:val="en-US"/>
        </w:rPr>
        <w:t xml:space="preserve"> reached in a dream. The planets and stars help</w:t>
      </w:r>
      <w:r>
        <w:rPr>
          <w:rFonts w:asciiTheme="minorBidi" w:hAnsiTheme="minorBidi"/>
          <w:color w:val="000000" w:themeColor="text1"/>
          <w:sz w:val="24"/>
          <w:szCs w:val="24"/>
          <w:lang w:val="en-US"/>
        </w:rPr>
        <w:t xml:space="preserve"> the travel</w:t>
      </w:r>
      <w:r w:rsidR="001D0861">
        <w:rPr>
          <w:rFonts w:asciiTheme="minorBidi" w:hAnsiTheme="minorBidi"/>
          <w:color w:val="000000" w:themeColor="text1"/>
          <w:sz w:val="24"/>
          <w:szCs w:val="24"/>
          <w:lang w:val="en-US"/>
        </w:rPr>
        <w:t>l</w:t>
      </w:r>
      <w:r>
        <w:rPr>
          <w:rFonts w:asciiTheme="minorBidi" w:hAnsiTheme="minorBidi"/>
          <w:color w:val="000000" w:themeColor="text1"/>
          <w:sz w:val="24"/>
          <w:szCs w:val="24"/>
          <w:lang w:val="en-US"/>
        </w:rPr>
        <w:t>er</w:t>
      </w:r>
      <w:r w:rsidR="007C2F9E" w:rsidRPr="00A01A91">
        <w:rPr>
          <w:rFonts w:asciiTheme="minorBidi" w:hAnsiTheme="minorBidi"/>
          <w:color w:val="000000" w:themeColor="text1"/>
          <w:sz w:val="24"/>
          <w:szCs w:val="24"/>
          <w:lang w:val="en-US"/>
        </w:rPr>
        <w:t xml:space="preserve"> recognize the god </w:t>
      </w:r>
      <w:r>
        <w:rPr>
          <w:rFonts w:asciiTheme="minorBidi" w:hAnsiTheme="minorBidi"/>
          <w:color w:val="000000" w:themeColor="text1"/>
          <w:sz w:val="24"/>
          <w:szCs w:val="24"/>
          <w:lang w:val="en-US"/>
        </w:rPr>
        <w:t xml:space="preserve">to </w:t>
      </w:r>
      <w:r w:rsidR="007C2F9E" w:rsidRPr="00A01A91">
        <w:rPr>
          <w:rFonts w:asciiTheme="minorBidi" w:hAnsiTheme="minorBidi"/>
          <w:color w:val="000000" w:themeColor="text1"/>
          <w:sz w:val="24"/>
          <w:szCs w:val="24"/>
          <w:lang w:val="en-US"/>
        </w:rPr>
        <w:t>who</w:t>
      </w:r>
      <w:r>
        <w:rPr>
          <w:rFonts w:asciiTheme="minorBidi" w:hAnsiTheme="minorBidi"/>
          <w:color w:val="000000" w:themeColor="text1"/>
          <w:sz w:val="24"/>
          <w:szCs w:val="24"/>
          <w:lang w:val="en-US"/>
        </w:rPr>
        <w:t>m</w:t>
      </w:r>
      <w:r w:rsidR="007C2F9E" w:rsidRPr="00A01A91">
        <w:rPr>
          <w:rFonts w:asciiTheme="minorBidi" w:hAnsiTheme="minorBidi"/>
          <w:color w:val="000000" w:themeColor="text1"/>
          <w:sz w:val="24"/>
          <w:szCs w:val="24"/>
          <w:lang w:val="en-US"/>
        </w:rPr>
        <w:t xml:space="preserve"> the invocation was addressed.</w:t>
      </w:r>
    </w:p>
    <w:p w14:paraId="70BE67F7" w14:textId="365F0ED9" w:rsidR="007C2F9E" w:rsidRPr="00A01A91" w:rsidRDefault="007C2F9E" w:rsidP="007E650F">
      <w:pPr>
        <w:spacing w:line="276" w:lineRule="auto"/>
        <w:ind w:firstLine="708"/>
        <w:rPr>
          <w:rFonts w:asciiTheme="minorBidi" w:hAnsiTheme="minorBidi"/>
          <w:b/>
          <w:bCs/>
          <w:color w:val="000000" w:themeColor="text1"/>
          <w:sz w:val="24"/>
          <w:szCs w:val="24"/>
          <w:lang w:val="en-US"/>
        </w:rPr>
      </w:pPr>
      <w:r w:rsidRPr="00A01A91">
        <w:rPr>
          <w:rFonts w:asciiTheme="minorBidi" w:hAnsiTheme="minorBidi"/>
          <w:b/>
          <w:bCs/>
          <w:color w:val="000000" w:themeColor="text1"/>
          <w:sz w:val="24"/>
          <w:szCs w:val="24"/>
          <w:lang w:val="en-US"/>
        </w:rPr>
        <w:t>3.4 The structure of the cosmos and the planetary zodiacal rulers</w:t>
      </w:r>
    </w:p>
    <w:p w14:paraId="53A76CD5" w14:textId="0F3740D6" w:rsidR="007C2F9E" w:rsidRPr="00A01A91" w:rsidRDefault="00173BE3" w:rsidP="00931D9A">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magician who wanted to engage with the cosmos and reach </w:t>
      </w:r>
      <w:r w:rsidR="0036214A">
        <w:rPr>
          <w:rFonts w:asciiTheme="minorBidi" w:hAnsiTheme="minorBidi"/>
          <w:color w:val="000000" w:themeColor="text1"/>
          <w:sz w:val="24"/>
          <w:szCs w:val="24"/>
          <w:lang w:val="en-US"/>
        </w:rPr>
        <w:t>a</w:t>
      </w:r>
      <w:r w:rsidR="0036214A"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god </w:t>
      </w:r>
      <w:r w:rsidR="0036214A">
        <w:rPr>
          <w:rFonts w:asciiTheme="minorBidi" w:hAnsiTheme="minorBidi"/>
          <w:color w:val="000000" w:themeColor="text1"/>
          <w:sz w:val="24"/>
          <w:szCs w:val="24"/>
          <w:lang w:val="en-US"/>
        </w:rPr>
        <w:t>while</w:t>
      </w:r>
      <w:r w:rsidR="007C2F9E" w:rsidRPr="00A01A91">
        <w:rPr>
          <w:rFonts w:asciiTheme="minorBidi" w:hAnsiTheme="minorBidi"/>
          <w:color w:val="000000" w:themeColor="text1"/>
          <w:sz w:val="24"/>
          <w:szCs w:val="24"/>
          <w:lang w:val="en-US"/>
        </w:rPr>
        <w:t xml:space="preserve"> dream</w:t>
      </w:r>
      <w:r w:rsidR="0036214A">
        <w:rPr>
          <w:rFonts w:asciiTheme="minorBidi" w:hAnsiTheme="minorBidi"/>
          <w:color w:val="000000" w:themeColor="text1"/>
          <w:sz w:val="24"/>
          <w:szCs w:val="24"/>
          <w:lang w:val="en-US"/>
        </w:rPr>
        <w:t>ing</w:t>
      </w:r>
      <w:r w:rsidR="007C2F9E" w:rsidRPr="00A01A91">
        <w:rPr>
          <w:rFonts w:asciiTheme="minorBidi" w:hAnsiTheme="minorBidi"/>
          <w:color w:val="000000" w:themeColor="text1"/>
          <w:sz w:val="24"/>
          <w:szCs w:val="24"/>
          <w:lang w:val="en-US"/>
        </w:rPr>
        <w:t xml:space="preserve"> could choose </w:t>
      </w:r>
      <w:r w:rsidR="0036214A">
        <w:rPr>
          <w:rFonts w:asciiTheme="minorBidi" w:hAnsiTheme="minorBidi"/>
          <w:color w:val="000000" w:themeColor="text1"/>
          <w:sz w:val="24"/>
          <w:szCs w:val="24"/>
          <w:lang w:val="en-US"/>
        </w:rPr>
        <w:t xml:space="preserve">between </w:t>
      </w:r>
      <w:r w:rsidR="007C2F9E" w:rsidRPr="00A01A91">
        <w:rPr>
          <w:rFonts w:asciiTheme="minorBidi" w:hAnsiTheme="minorBidi"/>
          <w:color w:val="000000" w:themeColor="text1"/>
          <w:sz w:val="24"/>
          <w:szCs w:val="24"/>
          <w:lang w:val="en-US"/>
        </w:rPr>
        <w:t xml:space="preserve">two strategies: </w:t>
      </w:r>
      <w:r w:rsidR="0036214A">
        <w:rPr>
          <w:rFonts w:asciiTheme="minorBidi" w:hAnsiTheme="minorBidi"/>
          <w:color w:val="000000" w:themeColor="text1"/>
          <w:sz w:val="24"/>
          <w:szCs w:val="24"/>
          <w:lang w:val="en-US"/>
        </w:rPr>
        <w:t xml:space="preserve">(1) </w:t>
      </w:r>
      <w:r w:rsidR="007C2F9E" w:rsidRPr="00A01A91">
        <w:rPr>
          <w:rFonts w:asciiTheme="minorBidi" w:hAnsiTheme="minorBidi"/>
          <w:color w:val="000000" w:themeColor="text1"/>
          <w:sz w:val="24"/>
          <w:szCs w:val="24"/>
          <w:lang w:val="en-US"/>
        </w:rPr>
        <w:t xml:space="preserve">wait for the god or </w:t>
      </w:r>
      <w:r w:rsidR="0036214A">
        <w:rPr>
          <w:rFonts w:asciiTheme="minorBidi" w:hAnsiTheme="minorBidi"/>
          <w:color w:val="000000" w:themeColor="text1"/>
          <w:sz w:val="24"/>
          <w:szCs w:val="24"/>
          <w:lang w:val="en-US"/>
        </w:rPr>
        <w:t>(2)</w:t>
      </w:r>
      <w:r w:rsidR="0036214A"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travel through the cosmos</w:t>
      </w:r>
      <w:r w:rsidR="0036214A">
        <w:rPr>
          <w:rFonts w:asciiTheme="minorBidi" w:hAnsiTheme="minorBidi"/>
          <w:color w:val="000000" w:themeColor="text1"/>
          <w:sz w:val="24"/>
          <w:szCs w:val="24"/>
          <w:lang w:val="en-US"/>
        </w:rPr>
        <w:t xml:space="preserve"> (perhaps</w:t>
      </w:r>
      <w:r w:rsidR="007C2F9E" w:rsidRPr="00A01A91">
        <w:rPr>
          <w:rFonts w:asciiTheme="minorBidi" w:hAnsiTheme="minorBidi"/>
          <w:color w:val="000000" w:themeColor="text1"/>
          <w:sz w:val="24"/>
          <w:szCs w:val="24"/>
          <w:lang w:val="en-US"/>
        </w:rPr>
        <w:t xml:space="preserve"> with </w:t>
      </w:r>
      <w:r w:rsidR="001B30F3">
        <w:rPr>
          <w:rFonts w:asciiTheme="minorBidi" w:hAnsiTheme="minorBidi"/>
          <w:color w:val="000000" w:themeColor="text1"/>
          <w:sz w:val="24"/>
          <w:szCs w:val="24"/>
          <w:lang w:val="en-US"/>
        </w:rPr>
        <w:t>some</w:t>
      </w:r>
      <w:r w:rsidR="007C2F9E" w:rsidRPr="00A01A91">
        <w:rPr>
          <w:rFonts w:asciiTheme="minorBidi" w:hAnsiTheme="minorBidi"/>
          <w:color w:val="000000" w:themeColor="text1"/>
          <w:sz w:val="24"/>
          <w:szCs w:val="24"/>
          <w:lang w:val="en-US"/>
        </w:rPr>
        <w:t xml:space="preserve"> help </w:t>
      </w:r>
      <w:r w:rsidR="0036214A">
        <w:rPr>
          <w:rFonts w:asciiTheme="minorBidi" w:hAnsiTheme="minorBidi"/>
          <w:color w:val="000000" w:themeColor="text1"/>
          <w:sz w:val="24"/>
          <w:szCs w:val="24"/>
          <w:lang w:val="en-US"/>
        </w:rPr>
        <w:t>from</w:t>
      </w:r>
      <w:r w:rsidR="0036214A"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 rope cast from heaven</w:t>
      </w:r>
      <w:r w:rsidR="0036214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as in PGM VII.795-846</w:t>
      </w:r>
      <w:r w:rsidR="0036214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w:t>
      </w:r>
      <w:r w:rsidR="007C2F9E" w:rsidRPr="00A01A91">
        <w:rPr>
          <w:rStyle w:val="Odwoanieprzypisudolnego"/>
          <w:rFonts w:asciiTheme="minorBidi" w:hAnsiTheme="minorBidi"/>
          <w:color w:val="000000" w:themeColor="text1"/>
          <w:sz w:val="24"/>
          <w:szCs w:val="24"/>
          <w:lang w:val="en-US"/>
        </w:rPr>
        <w:footnoteReference w:id="111"/>
      </w:r>
      <w:r w:rsidR="007C2F9E" w:rsidRPr="00A01A91">
        <w:rPr>
          <w:rFonts w:asciiTheme="minorBidi" w:hAnsiTheme="minorBidi"/>
          <w:color w:val="000000" w:themeColor="text1"/>
          <w:sz w:val="24"/>
          <w:szCs w:val="24"/>
          <w:lang w:val="en-US"/>
        </w:rPr>
        <w:t xml:space="preserve"> But</w:t>
      </w:r>
      <w:r w:rsidR="0036214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what does the cosmos he </w:t>
      </w:r>
      <w:r w:rsidR="0036214A" w:rsidRPr="00A01A91">
        <w:rPr>
          <w:rFonts w:asciiTheme="minorBidi" w:hAnsiTheme="minorBidi"/>
          <w:color w:val="000000" w:themeColor="text1"/>
          <w:sz w:val="24"/>
          <w:szCs w:val="24"/>
          <w:lang w:val="en-US"/>
        </w:rPr>
        <w:t>travel</w:t>
      </w:r>
      <w:r w:rsidR="0036214A">
        <w:rPr>
          <w:rFonts w:asciiTheme="minorBidi" w:hAnsiTheme="minorBidi"/>
          <w:color w:val="000000" w:themeColor="text1"/>
          <w:sz w:val="24"/>
          <w:szCs w:val="24"/>
          <w:lang w:val="en-US"/>
        </w:rPr>
        <w:t>s</w:t>
      </w:r>
      <w:r w:rsidR="0036214A"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through look like? </w:t>
      </w:r>
      <w:r w:rsidR="0036214A">
        <w:rPr>
          <w:rFonts w:asciiTheme="minorBidi" w:hAnsiTheme="minorBidi"/>
          <w:color w:val="000000" w:themeColor="text1"/>
          <w:sz w:val="24"/>
          <w:szCs w:val="24"/>
          <w:lang w:val="en-US"/>
        </w:rPr>
        <w:t>According to</w:t>
      </w:r>
      <w:r w:rsidR="0036214A" w:rsidRPr="00195202">
        <w:rPr>
          <w:rFonts w:asciiTheme="minorBidi" w:hAnsiTheme="minorBidi"/>
          <w:color w:val="000000" w:themeColor="text1"/>
          <w:sz w:val="24"/>
          <w:szCs w:val="24"/>
          <w:lang w:val="en-US"/>
        </w:rPr>
        <w:t xml:space="preserve"> Radcliffe G. Edmonds</w:t>
      </w:r>
      <w:r w:rsidR="0036214A">
        <w:rPr>
          <w:rFonts w:asciiTheme="minorBidi" w:hAnsiTheme="minorBidi"/>
          <w:color w:val="000000" w:themeColor="text1"/>
          <w:sz w:val="24"/>
          <w:szCs w:val="24"/>
          <w:lang w:val="en-US"/>
        </w:rPr>
        <w:t>,</w:t>
      </w:r>
      <w:r w:rsidR="0036214A" w:rsidRPr="00195202">
        <w:rPr>
          <w:rFonts w:asciiTheme="minorBidi" w:hAnsiTheme="minorBidi"/>
          <w:color w:val="000000" w:themeColor="text1"/>
          <w:sz w:val="24"/>
          <w:szCs w:val="24"/>
          <w:lang w:val="en-US"/>
        </w:rPr>
        <w:t xml:space="preserve"> </w:t>
      </w:r>
      <w:r w:rsidR="0036214A">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here were</w:t>
      </w:r>
      <w:r w:rsidR="0036214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at least</w:t>
      </w:r>
      <w:r w:rsidR="0036214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two competing models of the cosmos in the Hellenistic and late antique periods: </w:t>
      </w:r>
      <w:r w:rsidR="0036214A">
        <w:rPr>
          <w:rFonts w:asciiTheme="minorBidi" w:hAnsiTheme="minorBidi"/>
          <w:color w:val="000000" w:themeColor="text1"/>
          <w:sz w:val="24"/>
          <w:szCs w:val="24"/>
          <w:lang w:val="en-US"/>
        </w:rPr>
        <w:t xml:space="preserve">(1) a </w:t>
      </w:r>
      <w:r w:rsidR="007C2F9E" w:rsidRPr="00A01A91">
        <w:rPr>
          <w:rFonts w:asciiTheme="minorBidi" w:hAnsiTheme="minorBidi"/>
          <w:color w:val="000000" w:themeColor="text1"/>
          <w:sz w:val="24"/>
          <w:szCs w:val="24"/>
          <w:lang w:val="en-US"/>
        </w:rPr>
        <w:t xml:space="preserve">sevenfold </w:t>
      </w:r>
      <w:r w:rsidR="0036214A">
        <w:rPr>
          <w:rFonts w:asciiTheme="minorBidi" w:hAnsiTheme="minorBidi"/>
          <w:color w:val="000000" w:themeColor="text1"/>
          <w:sz w:val="24"/>
          <w:szCs w:val="24"/>
          <w:lang w:val="en-US"/>
        </w:rPr>
        <w:t xml:space="preserve">model </w:t>
      </w:r>
      <w:r w:rsidR="007C2F9E" w:rsidRPr="00A01A91">
        <w:rPr>
          <w:rFonts w:asciiTheme="minorBidi" w:hAnsiTheme="minorBidi"/>
          <w:color w:val="000000" w:themeColor="text1"/>
          <w:sz w:val="24"/>
          <w:szCs w:val="24"/>
          <w:lang w:val="en-US"/>
        </w:rPr>
        <w:t>with seven planetary spheres of the heaven</w:t>
      </w:r>
      <w:r w:rsidR="0036214A">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and </w:t>
      </w:r>
      <w:r w:rsidR="0036214A">
        <w:rPr>
          <w:rFonts w:asciiTheme="minorBidi" w:hAnsiTheme="minorBidi"/>
          <w:color w:val="000000" w:themeColor="text1"/>
          <w:sz w:val="24"/>
          <w:szCs w:val="24"/>
          <w:lang w:val="en-US"/>
        </w:rPr>
        <w:t>(2) a</w:t>
      </w:r>
      <w:r w:rsidR="007C2F9E" w:rsidRPr="00A01A91">
        <w:rPr>
          <w:rFonts w:asciiTheme="minorBidi" w:hAnsiTheme="minorBidi"/>
          <w:color w:val="000000" w:themeColor="text1"/>
          <w:sz w:val="24"/>
          <w:szCs w:val="24"/>
          <w:lang w:val="en-US"/>
        </w:rPr>
        <w:t xml:space="preserve"> three-level cosmos.</w:t>
      </w:r>
      <w:r w:rsidR="007C2F9E" w:rsidRPr="00A01A91">
        <w:rPr>
          <w:rStyle w:val="Odwoanieprzypisudolnego"/>
          <w:rFonts w:asciiTheme="minorBidi" w:hAnsiTheme="minorBidi"/>
          <w:color w:val="000000" w:themeColor="text1"/>
          <w:sz w:val="24"/>
          <w:szCs w:val="24"/>
          <w:lang w:val="en-US"/>
        </w:rPr>
        <w:footnoteReference w:id="112"/>
      </w:r>
      <w:r w:rsidR="007C2F9E" w:rsidRPr="00A01A91">
        <w:rPr>
          <w:rFonts w:asciiTheme="minorBidi" w:hAnsiTheme="minorBidi"/>
          <w:color w:val="000000" w:themeColor="text1"/>
          <w:sz w:val="24"/>
          <w:szCs w:val="24"/>
          <w:lang w:val="en-US"/>
        </w:rPr>
        <w:t xml:space="preserve"> The former was based on the Aristotelian model of the universe</w:t>
      </w:r>
      <w:r w:rsidR="00A971CD">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sidR="00A971CD">
        <w:rPr>
          <w:rFonts w:asciiTheme="minorBidi" w:hAnsiTheme="minorBidi"/>
          <w:color w:val="000000" w:themeColor="text1"/>
          <w:sz w:val="24"/>
          <w:szCs w:val="24"/>
          <w:lang w:val="en-US"/>
        </w:rPr>
        <w:t>I</w:t>
      </w:r>
      <w:r w:rsidR="00A971CD" w:rsidRPr="00A01A91">
        <w:rPr>
          <w:rFonts w:asciiTheme="minorBidi" w:hAnsiTheme="minorBidi"/>
          <w:color w:val="000000" w:themeColor="text1"/>
          <w:sz w:val="24"/>
          <w:szCs w:val="24"/>
          <w:lang w:val="en-US"/>
        </w:rPr>
        <w:t xml:space="preserve">n </w:t>
      </w:r>
      <w:r w:rsidR="007C2F9E" w:rsidRPr="00A01A91">
        <w:rPr>
          <w:rFonts w:asciiTheme="minorBidi" w:hAnsiTheme="minorBidi"/>
          <w:color w:val="000000" w:themeColor="text1"/>
          <w:sz w:val="24"/>
          <w:szCs w:val="24"/>
          <w:lang w:val="en-US"/>
        </w:rPr>
        <w:t xml:space="preserve">the </w:t>
      </w:r>
      <w:r w:rsidR="007C2F9E" w:rsidRPr="00A01A91">
        <w:rPr>
          <w:rFonts w:asciiTheme="minorBidi" w:hAnsiTheme="minorBidi"/>
          <w:i/>
          <w:iCs/>
          <w:color w:val="000000" w:themeColor="text1"/>
          <w:sz w:val="24"/>
          <w:szCs w:val="24"/>
          <w:lang w:val="en-US"/>
        </w:rPr>
        <w:t>Tetrabiblos</w:t>
      </w:r>
      <w:r w:rsidR="007C2F9E" w:rsidRPr="00A01A91">
        <w:rPr>
          <w:rFonts w:asciiTheme="minorBidi" w:hAnsiTheme="minorBidi"/>
          <w:color w:val="000000" w:themeColor="text1"/>
          <w:sz w:val="24"/>
          <w:szCs w:val="24"/>
          <w:lang w:val="en-US"/>
        </w:rPr>
        <w:t xml:space="preserve">, </w:t>
      </w:r>
      <w:r w:rsidR="00A971CD" w:rsidRPr="00195202">
        <w:rPr>
          <w:rFonts w:asciiTheme="minorBidi" w:hAnsiTheme="minorBidi"/>
          <w:color w:val="000000" w:themeColor="text1"/>
          <w:sz w:val="24"/>
          <w:szCs w:val="24"/>
          <w:lang w:val="en-US"/>
        </w:rPr>
        <w:t xml:space="preserve">Ptolemy </w:t>
      </w:r>
      <w:r w:rsidR="00A971CD">
        <w:rPr>
          <w:rFonts w:asciiTheme="minorBidi" w:hAnsiTheme="minorBidi"/>
          <w:color w:val="000000" w:themeColor="text1"/>
          <w:sz w:val="24"/>
          <w:szCs w:val="24"/>
          <w:lang w:val="en-US"/>
        </w:rPr>
        <w:t xml:space="preserve">described it </w:t>
      </w:r>
      <w:r w:rsidR="007C2F9E" w:rsidRPr="00A01A91">
        <w:rPr>
          <w:rFonts w:asciiTheme="minorBidi" w:hAnsiTheme="minorBidi"/>
          <w:color w:val="000000" w:themeColor="text1"/>
          <w:sz w:val="24"/>
          <w:szCs w:val="24"/>
          <w:lang w:val="en-US"/>
        </w:rPr>
        <w:t xml:space="preserve">as the sequential spherical levels above the </w:t>
      </w:r>
      <w:r w:rsidR="00A971CD">
        <w:rPr>
          <w:rFonts w:asciiTheme="minorBidi" w:hAnsiTheme="minorBidi"/>
          <w:color w:val="000000" w:themeColor="text1"/>
          <w:sz w:val="24"/>
          <w:szCs w:val="24"/>
          <w:lang w:val="en-US"/>
        </w:rPr>
        <w:t>E</w:t>
      </w:r>
      <w:r w:rsidR="00A971CD" w:rsidRPr="00A01A91">
        <w:rPr>
          <w:rFonts w:asciiTheme="minorBidi" w:hAnsiTheme="minorBidi"/>
          <w:color w:val="000000" w:themeColor="text1"/>
          <w:sz w:val="24"/>
          <w:szCs w:val="24"/>
          <w:lang w:val="en-US"/>
        </w:rPr>
        <w:t xml:space="preserve">arth </w:t>
      </w:r>
      <w:r w:rsidR="00A971CD">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starting with the Moon, then Mercury, </w:t>
      </w:r>
      <w:r w:rsidR="007C2F9E" w:rsidRPr="00A01A91">
        <w:rPr>
          <w:rFonts w:asciiTheme="minorBidi" w:hAnsiTheme="minorBidi"/>
          <w:color w:val="000000" w:themeColor="text1"/>
          <w:sz w:val="24"/>
          <w:szCs w:val="24"/>
          <w:lang w:val="en-US"/>
        </w:rPr>
        <w:lastRenderedPageBreak/>
        <w:t>Venus, the Sun, Mars, Jupiter, and Saturn</w:t>
      </w:r>
      <w:r w:rsidR="00A971CD">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w:t>
      </w:r>
      <w:r w:rsidR="007C2F9E" w:rsidRPr="00A01A91">
        <w:rPr>
          <w:rStyle w:val="Odwoanieprzypisudolnego"/>
          <w:rFonts w:asciiTheme="minorBidi" w:hAnsiTheme="minorBidi"/>
          <w:color w:val="000000" w:themeColor="text1"/>
          <w:sz w:val="24"/>
          <w:szCs w:val="24"/>
          <w:lang w:val="en-US"/>
        </w:rPr>
        <w:footnoteReference w:id="113"/>
      </w:r>
      <w:r w:rsidR="007C2F9E" w:rsidRPr="00A01A91">
        <w:rPr>
          <w:rFonts w:asciiTheme="minorBidi" w:hAnsiTheme="minorBidi"/>
          <w:color w:val="000000" w:themeColor="text1"/>
          <w:sz w:val="24"/>
          <w:szCs w:val="24"/>
          <w:lang w:val="en-US"/>
        </w:rPr>
        <w:t xml:space="preserve"> </w:t>
      </w:r>
      <w:r w:rsidR="002D39A5">
        <w:rPr>
          <w:rFonts w:asciiTheme="minorBidi" w:hAnsiTheme="minorBidi"/>
          <w:color w:val="000000" w:themeColor="text1"/>
          <w:sz w:val="24"/>
          <w:szCs w:val="24"/>
          <w:lang w:val="en-US"/>
        </w:rPr>
        <w:t xml:space="preserve">The </w:t>
      </w:r>
      <w:r w:rsidR="002D39A5" w:rsidRPr="00A01A91">
        <w:rPr>
          <w:rFonts w:asciiTheme="minorBidi" w:hAnsiTheme="minorBidi"/>
          <w:color w:val="000000" w:themeColor="text1"/>
          <w:sz w:val="24"/>
          <w:szCs w:val="24"/>
          <w:lang w:val="en-US"/>
        </w:rPr>
        <w:t xml:space="preserve">three-level </w:t>
      </w:r>
      <w:r w:rsidR="002D39A5">
        <w:rPr>
          <w:rFonts w:asciiTheme="minorBidi" w:hAnsiTheme="minorBidi"/>
          <w:color w:val="000000" w:themeColor="text1"/>
          <w:sz w:val="24"/>
          <w:szCs w:val="24"/>
          <w:lang w:val="en-US"/>
        </w:rPr>
        <w:t xml:space="preserve">model of the cosmos </w:t>
      </w:r>
      <w:r w:rsidR="007C2F9E" w:rsidRPr="00A01A91">
        <w:rPr>
          <w:rFonts w:asciiTheme="minorBidi" w:hAnsiTheme="minorBidi"/>
          <w:color w:val="000000" w:themeColor="text1"/>
          <w:sz w:val="24"/>
          <w:szCs w:val="24"/>
          <w:lang w:val="en-US"/>
        </w:rPr>
        <w:t xml:space="preserve">was divided into the earthly world </w:t>
      </w:r>
      <w:r w:rsidR="00A971CD">
        <w:rPr>
          <w:rFonts w:asciiTheme="minorBidi" w:hAnsiTheme="minorBidi"/>
          <w:color w:val="000000" w:themeColor="text1"/>
          <w:sz w:val="24"/>
          <w:szCs w:val="24"/>
          <w:lang w:val="en-US"/>
        </w:rPr>
        <w:t>ruled</w:t>
      </w:r>
      <w:r w:rsidR="00A971CD"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by the visible Moon, the cosmic world ruled by the visible Sun, and the noetic, hypercosmic realm ruled by the noetic Sun invisible to human eyes.</w:t>
      </w:r>
      <w:r w:rsidR="007C2F9E" w:rsidRPr="00A01A91">
        <w:rPr>
          <w:rStyle w:val="Odwoanieprzypisudolnego"/>
          <w:rFonts w:asciiTheme="minorBidi" w:hAnsiTheme="minorBidi"/>
          <w:color w:val="000000" w:themeColor="text1"/>
          <w:sz w:val="24"/>
          <w:szCs w:val="24"/>
          <w:lang w:val="en-US"/>
        </w:rPr>
        <w:footnoteReference w:id="114"/>
      </w:r>
      <w:r w:rsidR="007C2F9E" w:rsidRPr="00A01A91">
        <w:rPr>
          <w:rFonts w:asciiTheme="minorBidi" w:hAnsiTheme="minorBidi"/>
          <w:color w:val="000000" w:themeColor="text1"/>
          <w:sz w:val="24"/>
          <w:szCs w:val="24"/>
          <w:lang w:val="en-US"/>
        </w:rPr>
        <w:t xml:space="preserve"> </w:t>
      </w:r>
      <w:r w:rsidR="00A971CD">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 xml:space="preserve">hese divisions of </w:t>
      </w:r>
      <w:r w:rsidR="001B30F3">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cosmos were not mutually exclusive</w:t>
      </w:r>
      <w:r w:rsidR="00A971CD">
        <w:rPr>
          <w:rFonts w:asciiTheme="minorBidi" w:hAnsiTheme="minorBidi"/>
          <w:color w:val="000000" w:themeColor="text1"/>
          <w:sz w:val="24"/>
          <w:szCs w:val="24"/>
          <w:lang w:val="en-US"/>
        </w:rPr>
        <w:t>.</w:t>
      </w:r>
      <w:r w:rsidR="00A971CD" w:rsidRPr="00A01A91">
        <w:rPr>
          <w:rFonts w:asciiTheme="minorBidi" w:hAnsiTheme="minorBidi"/>
          <w:color w:val="000000" w:themeColor="text1"/>
          <w:sz w:val="24"/>
          <w:szCs w:val="24"/>
          <w:lang w:val="en-US"/>
        </w:rPr>
        <w:t xml:space="preserve"> </w:t>
      </w:r>
      <w:r w:rsidR="00A971CD">
        <w:rPr>
          <w:rFonts w:asciiTheme="minorBidi" w:hAnsiTheme="minorBidi"/>
          <w:color w:val="000000" w:themeColor="text1"/>
          <w:sz w:val="24"/>
          <w:szCs w:val="24"/>
          <w:lang w:val="en-US"/>
        </w:rPr>
        <w:t>A</w:t>
      </w:r>
      <w:r w:rsidR="00A971CD" w:rsidRPr="00195202">
        <w:rPr>
          <w:rFonts w:asciiTheme="minorBidi" w:hAnsiTheme="minorBidi"/>
          <w:color w:val="000000" w:themeColor="text1"/>
          <w:sz w:val="24"/>
          <w:szCs w:val="24"/>
          <w:lang w:val="en-US"/>
        </w:rPr>
        <w:t>s Edmonds point</w:t>
      </w:r>
      <w:r w:rsidR="00A971CD">
        <w:rPr>
          <w:rFonts w:asciiTheme="minorBidi" w:hAnsiTheme="minorBidi"/>
          <w:color w:val="000000" w:themeColor="text1"/>
          <w:sz w:val="24"/>
          <w:szCs w:val="24"/>
          <w:lang w:val="en-US"/>
        </w:rPr>
        <w:t>s</w:t>
      </w:r>
      <w:r w:rsidR="00A971CD" w:rsidRPr="00195202">
        <w:rPr>
          <w:rFonts w:asciiTheme="minorBidi" w:hAnsiTheme="minorBidi"/>
          <w:color w:val="000000" w:themeColor="text1"/>
          <w:sz w:val="24"/>
          <w:szCs w:val="24"/>
          <w:lang w:val="en-US"/>
        </w:rPr>
        <w:t xml:space="preserve"> out</w:t>
      </w:r>
      <w:r w:rsidR="00A971CD">
        <w:rPr>
          <w:rFonts w:asciiTheme="minorBidi" w:hAnsiTheme="minorBidi"/>
          <w:color w:val="000000" w:themeColor="text1"/>
          <w:sz w:val="24"/>
          <w:szCs w:val="24"/>
          <w:lang w:val="en-US"/>
        </w:rPr>
        <w:t>,</w:t>
      </w:r>
      <w:r w:rsidR="00A971CD" w:rsidRPr="00A971CD" w:rsidDel="00A971CD">
        <w:rPr>
          <w:rFonts w:asciiTheme="minorBidi" w:hAnsiTheme="minorBidi"/>
          <w:color w:val="000000" w:themeColor="text1"/>
          <w:sz w:val="24"/>
          <w:szCs w:val="24"/>
          <w:lang w:val="en-US"/>
        </w:rPr>
        <w:t xml:space="preserve"> </w:t>
      </w:r>
      <w:r w:rsidR="00A971CD">
        <w:rPr>
          <w:rFonts w:asciiTheme="minorBidi" w:hAnsiTheme="minorBidi"/>
          <w:color w:val="000000" w:themeColor="text1"/>
          <w:sz w:val="24"/>
          <w:szCs w:val="24"/>
          <w:lang w:val="en-US"/>
        </w:rPr>
        <w:t>the three-level model</w:t>
      </w:r>
      <w:r w:rsidR="007C2F9E" w:rsidRPr="00A01A91">
        <w:rPr>
          <w:rFonts w:asciiTheme="minorBidi" w:hAnsiTheme="minorBidi"/>
          <w:color w:val="000000" w:themeColor="text1"/>
          <w:sz w:val="24"/>
          <w:szCs w:val="24"/>
          <w:lang w:val="en-US"/>
        </w:rPr>
        <w:t xml:space="preserve"> agrees with the cosmology </w:t>
      </w:r>
      <w:r w:rsidR="00C468D0">
        <w:rPr>
          <w:rFonts w:asciiTheme="minorBidi" w:hAnsiTheme="minorBidi"/>
          <w:color w:val="000000" w:themeColor="text1"/>
          <w:sz w:val="24"/>
          <w:szCs w:val="24"/>
          <w:lang w:val="en-US"/>
        </w:rPr>
        <w:t>in the</w:t>
      </w:r>
      <w:r w:rsidR="00C468D0"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Mithras Liturgy </w:t>
      </w:r>
      <w:r w:rsidR="00C468D0">
        <w:rPr>
          <w:rFonts w:asciiTheme="minorBidi" w:hAnsiTheme="minorBidi"/>
          <w:color w:val="000000" w:themeColor="text1"/>
          <w:sz w:val="24"/>
          <w:szCs w:val="24"/>
          <w:lang w:val="en-US"/>
        </w:rPr>
        <w:t>from</w:t>
      </w:r>
      <w:r w:rsidR="00C468D0"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Greek </w:t>
      </w:r>
      <w:r w:rsidR="00A971CD">
        <w:rPr>
          <w:rFonts w:asciiTheme="minorBidi" w:hAnsiTheme="minorBidi"/>
          <w:color w:val="000000" w:themeColor="text1"/>
          <w:sz w:val="24"/>
          <w:szCs w:val="24"/>
          <w:lang w:val="en-US"/>
        </w:rPr>
        <w:t>M</w:t>
      </w:r>
      <w:r w:rsidR="00A971CD" w:rsidRPr="00A01A91">
        <w:rPr>
          <w:rFonts w:asciiTheme="minorBidi" w:hAnsiTheme="minorBidi"/>
          <w:color w:val="000000" w:themeColor="text1"/>
          <w:sz w:val="24"/>
          <w:szCs w:val="24"/>
          <w:lang w:val="en-US"/>
        </w:rPr>
        <w:t xml:space="preserve">agical </w:t>
      </w:r>
      <w:r w:rsidR="00A971CD">
        <w:rPr>
          <w:rFonts w:asciiTheme="minorBidi" w:hAnsiTheme="minorBidi"/>
          <w:color w:val="000000" w:themeColor="text1"/>
          <w:sz w:val="24"/>
          <w:szCs w:val="24"/>
          <w:lang w:val="en-US"/>
        </w:rPr>
        <w:t>P</w:t>
      </w:r>
      <w:r w:rsidR="00A971CD" w:rsidRPr="00A01A91">
        <w:rPr>
          <w:rFonts w:asciiTheme="minorBidi" w:hAnsiTheme="minorBidi"/>
          <w:color w:val="000000" w:themeColor="text1"/>
          <w:sz w:val="24"/>
          <w:szCs w:val="24"/>
          <w:lang w:val="en-US"/>
        </w:rPr>
        <w:t>apyri</w:t>
      </w:r>
      <w:r w:rsidR="007C2F9E" w:rsidRPr="00A01A91">
        <w:rPr>
          <w:rFonts w:asciiTheme="minorBidi" w:hAnsiTheme="minorBidi"/>
          <w:color w:val="000000" w:themeColor="text1"/>
          <w:sz w:val="24"/>
          <w:szCs w:val="24"/>
          <w:lang w:val="en-US"/>
        </w:rPr>
        <w:t>.</w:t>
      </w:r>
      <w:r w:rsidR="007C2F9E" w:rsidRPr="00A01A91">
        <w:rPr>
          <w:rStyle w:val="Odwoanieprzypisudolnego"/>
          <w:rFonts w:asciiTheme="minorBidi" w:hAnsiTheme="minorBidi"/>
          <w:color w:val="000000" w:themeColor="text1"/>
          <w:sz w:val="24"/>
          <w:szCs w:val="24"/>
          <w:lang w:val="en-US"/>
        </w:rPr>
        <w:footnoteReference w:id="115"/>
      </w:r>
      <w:r w:rsidR="007C2F9E" w:rsidRPr="00A01A91">
        <w:rPr>
          <w:rFonts w:asciiTheme="minorBidi" w:hAnsiTheme="minorBidi"/>
          <w:color w:val="000000" w:themeColor="text1"/>
          <w:sz w:val="24"/>
          <w:szCs w:val="24"/>
          <w:lang w:val="en-US"/>
        </w:rPr>
        <w:t xml:space="preserve"> </w:t>
      </w:r>
      <w:r w:rsidR="00C468D0">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 Sun</w:t>
      </w:r>
      <w:r w:rsidR="00C468D0">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Apollo</w:t>
      </w:r>
      <w:r w:rsidR="00C468D0">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the Moon</w:t>
      </w:r>
      <w:r w:rsidR="00C468D0">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Selene</w:t>
      </w:r>
      <w:r w:rsidR="00C468D0">
        <w:rPr>
          <w:rFonts w:asciiTheme="minorBidi" w:hAnsiTheme="minorBidi"/>
          <w:color w:val="000000" w:themeColor="text1"/>
          <w:sz w:val="24"/>
          <w:szCs w:val="24"/>
          <w:lang w:val="en-US"/>
        </w:rPr>
        <w:t>), Hermes, and Besa are</w:t>
      </w:r>
      <w:r w:rsidR="007C2F9E" w:rsidRPr="00A01A91">
        <w:rPr>
          <w:rFonts w:asciiTheme="minorBidi" w:hAnsiTheme="minorBidi"/>
          <w:color w:val="000000" w:themeColor="text1"/>
          <w:sz w:val="24"/>
          <w:szCs w:val="24"/>
          <w:lang w:val="en-US"/>
        </w:rPr>
        <w:t xml:space="preserve"> omnipresent recipients of the hymns and invocations in the divination spells under investigation</w:t>
      </w:r>
      <w:r w:rsidR="00C468D0">
        <w:rPr>
          <w:rFonts w:asciiTheme="minorBidi" w:hAnsiTheme="minorBidi"/>
          <w:color w:val="000000" w:themeColor="text1"/>
          <w:sz w:val="24"/>
          <w:szCs w:val="24"/>
          <w:lang w:val="en-US"/>
        </w:rPr>
        <w:t xml:space="preserve">. This </w:t>
      </w:r>
      <w:r w:rsidR="007C2F9E" w:rsidRPr="00A01A91">
        <w:rPr>
          <w:rFonts w:asciiTheme="minorBidi" w:hAnsiTheme="minorBidi"/>
          <w:color w:val="000000" w:themeColor="text1"/>
          <w:sz w:val="24"/>
          <w:szCs w:val="24"/>
          <w:lang w:val="en-US"/>
        </w:rPr>
        <w:t>suggest</w:t>
      </w:r>
      <w:r w:rsidR="00C468D0">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that </w:t>
      </w:r>
      <w:r w:rsidR="00C468D0" w:rsidRPr="00195202">
        <w:rPr>
          <w:rFonts w:asciiTheme="minorBidi" w:hAnsiTheme="minorBidi"/>
          <w:color w:val="000000" w:themeColor="text1"/>
          <w:sz w:val="24"/>
          <w:szCs w:val="24"/>
          <w:lang w:val="en-US"/>
        </w:rPr>
        <w:t xml:space="preserve">the </w:t>
      </w:r>
      <w:r w:rsidR="00C468D0">
        <w:rPr>
          <w:rFonts w:asciiTheme="minorBidi" w:hAnsiTheme="minorBidi"/>
          <w:color w:val="000000" w:themeColor="text1"/>
          <w:sz w:val="24"/>
          <w:szCs w:val="24"/>
          <w:lang w:val="en-US"/>
        </w:rPr>
        <w:t xml:space="preserve">three-level </w:t>
      </w:r>
      <w:r w:rsidR="00C468D0" w:rsidRPr="00195202">
        <w:rPr>
          <w:rFonts w:asciiTheme="minorBidi" w:hAnsiTheme="minorBidi"/>
          <w:color w:val="000000" w:themeColor="text1"/>
          <w:sz w:val="24"/>
          <w:szCs w:val="24"/>
          <w:lang w:val="en-US"/>
        </w:rPr>
        <w:t xml:space="preserve">cosmology </w:t>
      </w:r>
      <w:r w:rsidR="00C468D0">
        <w:rPr>
          <w:rFonts w:asciiTheme="minorBidi" w:hAnsiTheme="minorBidi"/>
          <w:color w:val="000000" w:themeColor="text1"/>
          <w:sz w:val="24"/>
          <w:szCs w:val="24"/>
          <w:lang w:val="en-US"/>
        </w:rPr>
        <w:t xml:space="preserve">was </w:t>
      </w:r>
      <w:r w:rsidR="007C2F9E" w:rsidRPr="00A01A91">
        <w:rPr>
          <w:rFonts w:asciiTheme="minorBidi" w:hAnsiTheme="minorBidi"/>
          <w:color w:val="000000" w:themeColor="text1"/>
          <w:sz w:val="24"/>
          <w:szCs w:val="24"/>
          <w:lang w:val="en-US"/>
        </w:rPr>
        <w:t xml:space="preserve">not only </w:t>
      </w:r>
      <w:r w:rsidR="00C468D0">
        <w:rPr>
          <w:rFonts w:asciiTheme="minorBidi" w:hAnsiTheme="minorBidi"/>
          <w:color w:val="000000" w:themeColor="text1"/>
          <w:sz w:val="24"/>
          <w:szCs w:val="24"/>
          <w:lang w:val="en-US"/>
        </w:rPr>
        <w:t xml:space="preserve">found </w:t>
      </w:r>
      <w:r w:rsidR="007C2F9E" w:rsidRPr="00A01A91">
        <w:rPr>
          <w:rFonts w:asciiTheme="minorBidi" w:hAnsiTheme="minorBidi"/>
          <w:color w:val="000000" w:themeColor="text1"/>
          <w:sz w:val="24"/>
          <w:szCs w:val="24"/>
          <w:lang w:val="en-US"/>
        </w:rPr>
        <w:t xml:space="preserve">in the Mithras Liturgy. </w:t>
      </w:r>
      <w:r w:rsidR="00C468D0">
        <w:rPr>
          <w:rFonts w:asciiTheme="minorBidi" w:hAnsiTheme="minorBidi"/>
          <w:color w:val="000000" w:themeColor="text1"/>
          <w:sz w:val="24"/>
          <w:szCs w:val="24"/>
          <w:lang w:val="en-US"/>
        </w:rPr>
        <w:t>A</w:t>
      </w:r>
      <w:r w:rsidR="00C468D0"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practitioner first </w:t>
      </w:r>
      <w:r w:rsidR="00C468D0">
        <w:rPr>
          <w:rFonts w:asciiTheme="minorBidi" w:hAnsiTheme="minorBidi"/>
          <w:color w:val="000000" w:themeColor="text1"/>
          <w:sz w:val="24"/>
          <w:szCs w:val="24"/>
          <w:lang w:val="en-US"/>
        </w:rPr>
        <w:t xml:space="preserve">had </w:t>
      </w:r>
      <w:r w:rsidR="007C2F9E" w:rsidRPr="00A01A91">
        <w:rPr>
          <w:rFonts w:asciiTheme="minorBidi" w:hAnsiTheme="minorBidi"/>
          <w:color w:val="000000" w:themeColor="text1"/>
          <w:sz w:val="24"/>
          <w:szCs w:val="24"/>
          <w:lang w:val="en-US"/>
        </w:rPr>
        <w:t xml:space="preserve">to pray to the Moon and Sun to obtain safe passage to </w:t>
      </w:r>
      <w:r w:rsidR="00C468D0" w:rsidRPr="00195202">
        <w:rPr>
          <w:rFonts w:asciiTheme="minorBidi" w:hAnsiTheme="minorBidi"/>
          <w:color w:val="000000" w:themeColor="text1"/>
          <w:sz w:val="24"/>
          <w:szCs w:val="24"/>
          <w:lang w:val="en-US"/>
        </w:rPr>
        <w:t>the hypercosmic hidden Sun</w:t>
      </w:r>
      <w:r w:rsidR="00C468D0" w:rsidRPr="00C468D0">
        <w:rPr>
          <w:rFonts w:asciiTheme="minorBidi" w:hAnsiTheme="minorBidi"/>
          <w:color w:val="000000" w:themeColor="text1"/>
          <w:sz w:val="24"/>
          <w:szCs w:val="24"/>
          <w:lang w:val="en-US"/>
        </w:rPr>
        <w:t xml:space="preserve"> </w:t>
      </w:r>
      <w:r w:rsidR="00C468D0">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the source of inspiration, divine message</w:t>
      </w:r>
      <w:r w:rsidR="00C468D0">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cosmic wisdom</w:t>
      </w:r>
      <w:r w:rsidR="00C468D0">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w:t>
      </w:r>
    </w:p>
    <w:p w14:paraId="59071C31" w14:textId="5A183C09" w:rsidR="007C2F9E" w:rsidRPr="00A01A91"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There is a striking similarity between some elements of PGM V.370-446 and theurgy. In Brian P. </w:t>
      </w:r>
      <w:r w:rsidR="00137499" w:rsidRPr="00A01A91">
        <w:rPr>
          <w:rFonts w:asciiTheme="minorBidi" w:hAnsiTheme="minorBidi"/>
          <w:color w:val="000000" w:themeColor="text1"/>
          <w:sz w:val="24"/>
          <w:szCs w:val="24"/>
          <w:lang w:val="en-US"/>
        </w:rPr>
        <w:t>Copenhaver</w:t>
      </w:r>
      <w:r w:rsidR="00137499">
        <w:rPr>
          <w:rFonts w:asciiTheme="minorBidi" w:hAnsiTheme="minorBidi"/>
          <w:color w:val="000000" w:themeColor="text1"/>
          <w:sz w:val="24"/>
          <w:szCs w:val="24"/>
          <w:lang w:val="en-US"/>
        </w:rPr>
        <w:t>’</w:t>
      </w:r>
      <w:r w:rsidR="00137499"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 xml:space="preserve">view, an imaginative dimension </w:t>
      </w:r>
      <w:r w:rsidR="00137499">
        <w:rPr>
          <w:rFonts w:asciiTheme="minorBidi" w:hAnsiTheme="minorBidi"/>
          <w:color w:val="000000" w:themeColor="text1"/>
          <w:sz w:val="24"/>
          <w:szCs w:val="24"/>
          <w:lang w:val="en-US"/>
        </w:rPr>
        <w:t>in</w:t>
      </w:r>
      <w:r w:rsidR="00137499"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PGM V.370-446 </w:t>
      </w:r>
      <w:r w:rsidR="002827F9">
        <w:rPr>
          <w:rFonts w:asciiTheme="minorBidi" w:hAnsiTheme="minorBidi"/>
          <w:color w:val="000000" w:themeColor="text1"/>
          <w:sz w:val="24"/>
          <w:szCs w:val="24"/>
          <w:lang w:val="en-US"/>
        </w:rPr>
        <w:t>is</w:t>
      </w:r>
      <w:r w:rsidRPr="00A01A91">
        <w:rPr>
          <w:rFonts w:asciiTheme="minorBidi" w:hAnsiTheme="minorBidi"/>
          <w:color w:val="000000" w:themeColor="text1"/>
          <w:sz w:val="24"/>
          <w:szCs w:val="24"/>
          <w:lang w:val="en-US"/>
        </w:rPr>
        <w:t xml:space="preserve"> compar</w:t>
      </w:r>
      <w:r w:rsidR="00137499">
        <w:rPr>
          <w:rFonts w:asciiTheme="minorBidi" w:hAnsiTheme="minorBidi"/>
          <w:color w:val="000000" w:themeColor="text1"/>
          <w:sz w:val="24"/>
          <w:szCs w:val="24"/>
          <w:lang w:val="en-US"/>
        </w:rPr>
        <w:t>able</w:t>
      </w:r>
      <w:r w:rsidRPr="00A01A91">
        <w:rPr>
          <w:rFonts w:asciiTheme="minorBidi" w:hAnsiTheme="minorBidi"/>
          <w:color w:val="000000" w:themeColor="text1"/>
          <w:sz w:val="24"/>
          <w:szCs w:val="24"/>
          <w:lang w:val="en-US"/>
        </w:rPr>
        <w:t xml:space="preserve"> to the spirit of </w:t>
      </w:r>
      <w:r w:rsidR="00137499" w:rsidRPr="00195202">
        <w:rPr>
          <w:rFonts w:asciiTheme="minorBidi" w:hAnsiTheme="minorBidi"/>
          <w:i/>
          <w:iCs/>
          <w:color w:val="000000" w:themeColor="text1"/>
          <w:sz w:val="24"/>
          <w:szCs w:val="24"/>
          <w:lang w:val="en-US"/>
        </w:rPr>
        <w:t>Corpus Hermeticum</w:t>
      </w:r>
      <w:r w:rsidR="00137499" w:rsidRPr="00137499">
        <w:rPr>
          <w:rFonts w:asciiTheme="minorBidi" w:hAnsiTheme="minorBidi"/>
          <w:color w:val="000000" w:themeColor="text1"/>
          <w:sz w:val="24"/>
          <w:szCs w:val="24"/>
          <w:lang w:val="en-US"/>
        </w:rPr>
        <w:t xml:space="preserve"> </w:t>
      </w:r>
      <w:r w:rsidR="00137499">
        <w:rPr>
          <w:rFonts w:asciiTheme="minorBidi" w:hAnsiTheme="minorBidi"/>
          <w:color w:val="000000" w:themeColor="text1"/>
          <w:sz w:val="24"/>
          <w:szCs w:val="24"/>
          <w:lang w:val="en-US"/>
        </w:rPr>
        <w:t xml:space="preserve">(a collection of </w:t>
      </w:r>
      <w:r w:rsidRPr="00A01A91">
        <w:rPr>
          <w:rFonts w:asciiTheme="minorBidi" w:hAnsiTheme="minorBidi"/>
          <w:color w:val="000000" w:themeColor="text1"/>
          <w:sz w:val="24"/>
          <w:szCs w:val="24"/>
          <w:lang w:val="en-US"/>
        </w:rPr>
        <w:t xml:space="preserve">religious and philosophical texts </w:t>
      </w:r>
      <w:r w:rsidR="00137499" w:rsidRPr="00195202">
        <w:rPr>
          <w:rFonts w:asciiTheme="minorBidi" w:hAnsiTheme="minorBidi"/>
          <w:color w:val="000000" w:themeColor="text1"/>
          <w:sz w:val="24"/>
          <w:szCs w:val="24"/>
          <w:lang w:val="en-US"/>
        </w:rPr>
        <w:t xml:space="preserve">from the Roman period in Egypt </w:t>
      </w:r>
      <w:r w:rsidR="002D50D4">
        <w:rPr>
          <w:rFonts w:asciiTheme="minorBidi" w:hAnsiTheme="minorBidi"/>
          <w:color w:val="000000" w:themeColor="text1"/>
          <w:sz w:val="24"/>
          <w:szCs w:val="24"/>
          <w:lang w:val="en-US"/>
        </w:rPr>
        <w:t xml:space="preserve">that were </w:t>
      </w:r>
      <w:r w:rsidR="00137499">
        <w:rPr>
          <w:rFonts w:asciiTheme="minorBidi" w:hAnsiTheme="minorBidi"/>
          <w:color w:val="000000" w:themeColor="text1"/>
          <w:sz w:val="24"/>
          <w:szCs w:val="24"/>
          <w:lang w:val="en-US"/>
        </w:rPr>
        <w:t xml:space="preserve">originally </w:t>
      </w:r>
      <w:r w:rsidRPr="00A01A91">
        <w:rPr>
          <w:rFonts w:asciiTheme="minorBidi" w:hAnsiTheme="minorBidi"/>
          <w:color w:val="000000" w:themeColor="text1"/>
          <w:sz w:val="24"/>
          <w:szCs w:val="24"/>
          <w:lang w:val="en-US"/>
        </w:rPr>
        <w:t xml:space="preserve">attributed to </w:t>
      </w:r>
      <w:r w:rsidR="00137499" w:rsidRPr="00A01A91">
        <w:rPr>
          <w:rFonts w:asciiTheme="minorBidi" w:hAnsiTheme="minorBidi"/>
          <w:color w:val="000000" w:themeColor="text1"/>
          <w:sz w:val="24"/>
          <w:szCs w:val="24"/>
          <w:lang w:val="en-US"/>
        </w:rPr>
        <w:t>Hermes</w:t>
      </w:r>
      <w:r w:rsidR="00137499">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16"/>
      </w:r>
      <w:r w:rsidRPr="00A01A91">
        <w:rPr>
          <w:rFonts w:asciiTheme="minorBidi" w:hAnsiTheme="minorBidi"/>
          <w:color w:val="000000" w:themeColor="text1"/>
          <w:sz w:val="24"/>
          <w:szCs w:val="24"/>
          <w:lang w:val="en-US"/>
        </w:rPr>
        <w:t xml:space="preserve"> Copenhaver </w:t>
      </w:r>
      <w:r w:rsidR="002236BD">
        <w:rPr>
          <w:rFonts w:asciiTheme="minorBidi" w:hAnsiTheme="minorBidi"/>
          <w:color w:val="000000" w:themeColor="text1"/>
          <w:sz w:val="24"/>
          <w:szCs w:val="24"/>
          <w:lang w:val="en-US"/>
        </w:rPr>
        <w:t>maintains</w:t>
      </w:r>
      <w:r w:rsidRPr="00A01A91">
        <w:rPr>
          <w:rFonts w:asciiTheme="minorBidi" w:hAnsiTheme="minorBidi"/>
          <w:color w:val="000000" w:themeColor="text1"/>
          <w:sz w:val="24"/>
          <w:szCs w:val="24"/>
          <w:lang w:val="en-US"/>
        </w:rPr>
        <w:t xml:space="preserve"> that both texts share the purpose</w:t>
      </w:r>
      <w:r w:rsidR="002236BD">
        <w:rPr>
          <w:rFonts w:asciiTheme="minorBidi" w:hAnsiTheme="minorBidi"/>
          <w:color w:val="000000" w:themeColor="text1"/>
          <w:sz w:val="24"/>
          <w:szCs w:val="24"/>
          <w:lang w:val="en-US"/>
        </w:rPr>
        <w:t xml:space="preserve"> of</w:t>
      </w:r>
      <w:r w:rsidRPr="00A01A91">
        <w:rPr>
          <w:rFonts w:asciiTheme="minorBidi" w:hAnsiTheme="minorBidi"/>
          <w:color w:val="000000" w:themeColor="text1"/>
          <w:sz w:val="24"/>
          <w:szCs w:val="24"/>
          <w:lang w:val="en-US"/>
        </w:rPr>
        <w:t xml:space="preserve"> </w:t>
      </w:r>
      <w:r w:rsidR="002236BD" w:rsidRPr="00A01A91">
        <w:rPr>
          <w:rFonts w:asciiTheme="minorBidi" w:hAnsiTheme="minorBidi"/>
          <w:color w:val="000000" w:themeColor="text1"/>
          <w:sz w:val="24"/>
          <w:szCs w:val="24"/>
          <w:lang w:val="en-US"/>
        </w:rPr>
        <w:t>provid</w:t>
      </w:r>
      <w:r w:rsidR="002236BD">
        <w:rPr>
          <w:rFonts w:asciiTheme="minorBidi" w:hAnsiTheme="minorBidi"/>
          <w:color w:val="000000" w:themeColor="text1"/>
          <w:sz w:val="24"/>
          <w:szCs w:val="24"/>
          <w:lang w:val="en-US"/>
        </w:rPr>
        <w:t>ing</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practitioner </w:t>
      </w:r>
      <w:r w:rsidR="002236BD">
        <w:rPr>
          <w:rFonts w:asciiTheme="minorBidi" w:hAnsiTheme="minorBidi"/>
          <w:color w:val="000000" w:themeColor="text1"/>
          <w:sz w:val="24"/>
          <w:szCs w:val="24"/>
          <w:lang w:val="en-US"/>
        </w:rPr>
        <w:t>with ‘</w:t>
      </w:r>
      <w:r w:rsidR="002236BD" w:rsidRPr="00A01A91">
        <w:rPr>
          <w:rFonts w:asciiTheme="minorBidi" w:hAnsiTheme="minorBidi"/>
          <w:color w:val="000000" w:themeColor="text1"/>
          <w:sz w:val="24"/>
          <w:szCs w:val="24"/>
          <w:lang w:val="en-US"/>
        </w:rPr>
        <w:t xml:space="preserve">an </w:t>
      </w:r>
      <w:r w:rsidRPr="00A01A91">
        <w:rPr>
          <w:rFonts w:asciiTheme="minorBidi" w:hAnsiTheme="minorBidi"/>
          <w:color w:val="000000" w:themeColor="text1"/>
          <w:sz w:val="24"/>
          <w:szCs w:val="24"/>
          <w:lang w:val="en-US"/>
        </w:rPr>
        <w:t>occult technology, a way to manipulate the divine and natural worlds for more or less concrete and immediate purposes.</w:t>
      </w:r>
      <w:r w:rsidR="002236BD">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17"/>
      </w:r>
      <w:r w:rsidRPr="00A01A91">
        <w:rPr>
          <w:rFonts w:asciiTheme="minorBidi" w:hAnsiTheme="minorBidi"/>
          <w:color w:val="000000" w:themeColor="text1"/>
          <w:sz w:val="24"/>
          <w:szCs w:val="24"/>
          <w:lang w:val="en-US"/>
        </w:rPr>
        <w:t xml:space="preserve"> The main goal of PGM V.370-446 is to obtain inspiration from Hermes in a dream. It resonates with </w:t>
      </w:r>
      <w:r w:rsidR="002236BD" w:rsidRPr="00A01A91">
        <w:rPr>
          <w:rFonts w:asciiTheme="minorBidi" w:hAnsiTheme="minorBidi"/>
          <w:color w:val="000000" w:themeColor="text1"/>
          <w:sz w:val="24"/>
          <w:szCs w:val="24"/>
          <w:lang w:val="en-US"/>
        </w:rPr>
        <w:t>Plato</w:t>
      </w:r>
      <w:r w:rsidR="002236BD">
        <w:rPr>
          <w:rFonts w:asciiTheme="minorBidi" w:hAnsiTheme="minorBidi"/>
          <w:color w:val="000000" w:themeColor="text1"/>
          <w:sz w:val="24"/>
          <w:szCs w:val="24"/>
          <w:lang w:val="en-US"/>
        </w:rPr>
        <w:t>’</w:t>
      </w:r>
      <w:r w:rsidR="002236BD" w:rsidRPr="00A01A91">
        <w:rPr>
          <w:rFonts w:asciiTheme="minorBidi" w:hAnsiTheme="minorBidi"/>
          <w:color w:val="000000" w:themeColor="text1"/>
          <w:sz w:val="24"/>
          <w:szCs w:val="24"/>
          <w:lang w:val="en-US"/>
        </w:rPr>
        <w:t xml:space="preserve">s </w:t>
      </w:r>
      <w:r w:rsidRPr="00A01A91">
        <w:rPr>
          <w:rFonts w:asciiTheme="minorBidi" w:hAnsiTheme="minorBidi"/>
          <w:color w:val="000000" w:themeColor="text1"/>
          <w:sz w:val="24"/>
          <w:szCs w:val="24"/>
          <w:lang w:val="en-US"/>
        </w:rPr>
        <w:t xml:space="preserve">words </w:t>
      </w:r>
      <w:r w:rsidR="002236BD">
        <w:rPr>
          <w:rFonts w:asciiTheme="minorBidi" w:hAnsiTheme="minorBidi"/>
          <w:color w:val="000000" w:themeColor="text1"/>
          <w:sz w:val="24"/>
          <w:szCs w:val="24"/>
          <w:lang w:val="en-US"/>
        </w:rPr>
        <w:t>‘</w:t>
      </w:r>
      <w:r w:rsidR="002236BD" w:rsidRPr="00A01A91">
        <w:rPr>
          <w:rFonts w:asciiTheme="minorBidi" w:hAnsiTheme="minorBidi"/>
          <w:color w:val="000000" w:themeColor="text1"/>
          <w:sz w:val="24"/>
          <w:szCs w:val="24"/>
          <w:lang w:val="en-US"/>
        </w:rPr>
        <w:t xml:space="preserve">no </w:t>
      </w:r>
      <w:r w:rsidRPr="00A01A91">
        <w:rPr>
          <w:rFonts w:asciiTheme="minorBidi" w:hAnsiTheme="minorBidi"/>
          <w:color w:val="000000" w:themeColor="text1"/>
          <w:sz w:val="24"/>
          <w:szCs w:val="24"/>
          <w:lang w:val="en-US"/>
        </w:rPr>
        <w:t>man achieves true and inspired divination when in his rational mind, but only when the power of his intelligence is fettered in sleep or when it is distraught by disease or by reason of some divine inspiration.’</w:t>
      </w:r>
      <w:r w:rsidRPr="00A01A91">
        <w:rPr>
          <w:rStyle w:val="Odwoanieprzypisudolnego"/>
          <w:rFonts w:asciiTheme="minorBidi" w:hAnsiTheme="minorBidi"/>
          <w:color w:val="000000" w:themeColor="text1"/>
          <w:sz w:val="24"/>
          <w:szCs w:val="24"/>
          <w:lang w:val="en-US"/>
        </w:rPr>
        <w:footnoteReference w:id="118"/>
      </w:r>
      <w:r w:rsidRPr="00A01A91">
        <w:rPr>
          <w:rFonts w:asciiTheme="minorBidi" w:hAnsiTheme="minorBidi"/>
          <w:color w:val="000000" w:themeColor="text1"/>
          <w:sz w:val="24"/>
          <w:szCs w:val="24"/>
          <w:lang w:val="en-US"/>
        </w:rPr>
        <w:t xml:space="preserve"> </w:t>
      </w:r>
      <w:r w:rsidR="002236BD">
        <w:rPr>
          <w:rFonts w:asciiTheme="minorBidi" w:hAnsiTheme="minorBidi"/>
          <w:color w:val="000000" w:themeColor="text1"/>
          <w:sz w:val="24"/>
          <w:szCs w:val="24"/>
          <w:lang w:val="en-US"/>
        </w:rPr>
        <w:t>This suggests that</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 dream</w:t>
      </w:r>
      <w:r w:rsidR="002236BD">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magician could </w:t>
      </w:r>
      <w:r w:rsidR="002236BD">
        <w:rPr>
          <w:rFonts w:asciiTheme="minorBidi" w:hAnsiTheme="minorBidi"/>
          <w:color w:val="000000" w:themeColor="text1"/>
          <w:sz w:val="24"/>
          <w:szCs w:val="24"/>
          <w:lang w:val="en-US"/>
        </w:rPr>
        <w:t>receive</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 </w:t>
      </w:r>
      <w:r w:rsidR="002236BD">
        <w:rPr>
          <w:rFonts w:asciiTheme="minorBidi" w:hAnsiTheme="minorBidi"/>
          <w:color w:val="000000" w:themeColor="text1"/>
          <w:sz w:val="24"/>
          <w:szCs w:val="24"/>
          <w:lang w:val="en-US"/>
        </w:rPr>
        <w:t xml:space="preserve">god’s </w:t>
      </w:r>
      <w:r w:rsidRPr="00A01A91">
        <w:rPr>
          <w:rFonts w:asciiTheme="minorBidi" w:hAnsiTheme="minorBidi"/>
          <w:color w:val="000000" w:themeColor="text1"/>
          <w:sz w:val="24"/>
          <w:szCs w:val="24"/>
          <w:lang w:val="en-US"/>
        </w:rPr>
        <w:t xml:space="preserve">divination or message </w:t>
      </w:r>
      <w:r w:rsidR="002236BD">
        <w:rPr>
          <w:rFonts w:asciiTheme="minorBidi" w:hAnsiTheme="minorBidi"/>
          <w:color w:val="000000" w:themeColor="text1"/>
          <w:sz w:val="24"/>
          <w:szCs w:val="24"/>
          <w:lang w:val="en-US"/>
        </w:rPr>
        <w:t>similar to the way that</w:t>
      </w:r>
      <w:r w:rsidRPr="00A01A91">
        <w:rPr>
          <w:rFonts w:asciiTheme="minorBidi" w:hAnsiTheme="minorBidi"/>
          <w:color w:val="000000" w:themeColor="text1"/>
          <w:sz w:val="24"/>
          <w:szCs w:val="24"/>
          <w:lang w:val="en-US"/>
        </w:rPr>
        <w:t xml:space="preserve"> </w:t>
      </w:r>
      <w:r w:rsidR="002236BD">
        <w:rPr>
          <w:rFonts w:asciiTheme="minorBidi" w:hAnsiTheme="minorBidi"/>
          <w:color w:val="000000" w:themeColor="text1"/>
          <w:sz w:val="24"/>
          <w:szCs w:val="24"/>
          <w:lang w:val="en-US"/>
        </w:rPr>
        <w:t>a</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theurgist does. </w:t>
      </w:r>
      <w:r w:rsidR="002236BD">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nthusiasm as a divine inspiration and </w:t>
      </w:r>
      <w:r w:rsidR="002236BD">
        <w:rPr>
          <w:rFonts w:asciiTheme="minorBidi" w:hAnsiTheme="minorBidi"/>
          <w:color w:val="000000" w:themeColor="text1"/>
          <w:sz w:val="24"/>
          <w:szCs w:val="24"/>
          <w:lang w:val="en-US"/>
        </w:rPr>
        <w:t>‘</w:t>
      </w:r>
      <w:r w:rsidR="002236BD" w:rsidRPr="00A01A91">
        <w:rPr>
          <w:rFonts w:asciiTheme="minorBidi" w:hAnsiTheme="minorBidi"/>
          <w:color w:val="000000" w:themeColor="text1"/>
          <w:sz w:val="24"/>
          <w:szCs w:val="24"/>
          <w:lang w:val="en-US"/>
        </w:rPr>
        <w:t xml:space="preserve">an </w:t>
      </w:r>
      <w:r w:rsidRPr="00A01A91">
        <w:rPr>
          <w:rFonts w:asciiTheme="minorBidi" w:hAnsiTheme="minorBidi"/>
          <w:color w:val="000000" w:themeColor="text1"/>
          <w:sz w:val="24"/>
          <w:szCs w:val="24"/>
          <w:lang w:val="en-US"/>
        </w:rPr>
        <w:t xml:space="preserve">abnormal state of the </w:t>
      </w:r>
      <w:r w:rsidR="002236BD" w:rsidRPr="00A01A91">
        <w:rPr>
          <w:rFonts w:asciiTheme="minorBidi" w:hAnsiTheme="minorBidi"/>
          <w:color w:val="000000" w:themeColor="text1"/>
          <w:sz w:val="24"/>
          <w:szCs w:val="24"/>
          <w:lang w:val="en-US"/>
        </w:rPr>
        <w:t>soul</w:t>
      </w:r>
      <w:r w:rsidR="002236BD">
        <w:rPr>
          <w:rFonts w:asciiTheme="minorBidi" w:hAnsiTheme="minorBidi"/>
          <w:color w:val="000000" w:themeColor="text1"/>
          <w:sz w:val="24"/>
          <w:szCs w:val="24"/>
          <w:lang w:val="en-US"/>
        </w:rPr>
        <w:t>’</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was </w:t>
      </w:r>
      <w:r w:rsidR="002236BD">
        <w:rPr>
          <w:rFonts w:asciiTheme="minorBidi" w:hAnsiTheme="minorBidi"/>
          <w:color w:val="000000" w:themeColor="text1"/>
          <w:sz w:val="24"/>
          <w:szCs w:val="24"/>
          <w:lang w:val="en-US"/>
        </w:rPr>
        <w:t xml:space="preserve">also </w:t>
      </w:r>
      <w:r w:rsidRPr="00A01A91">
        <w:rPr>
          <w:rFonts w:asciiTheme="minorBidi" w:hAnsiTheme="minorBidi"/>
          <w:color w:val="000000" w:themeColor="text1"/>
          <w:sz w:val="24"/>
          <w:szCs w:val="24"/>
          <w:lang w:val="en-US"/>
        </w:rPr>
        <w:t xml:space="preserve">crucial in divination for </w:t>
      </w:r>
      <w:r w:rsidR="002236BD">
        <w:rPr>
          <w:rFonts w:asciiTheme="minorBidi" w:hAnsiTheme="minorBidi"/>
          <w:color w:val="000000" w:themeColor="text1"/>
          <w:sz w:val="24"/>
          <w:szCs w:val="24"/>
          <w:lang w:val="en-US"/>
        </w:rPr>
        <w:t xml:space="preserve">both </w:t>
      </w:r>
      <w:r w:rsidRPr="00A01A91">
        <w:rPr>
          <w:rFonts w:asciiTheme="minorBidi" w:hAnsiTheme="minorBidi"/>
          <w:color w:val="000000" w:themeColor="text1"/>
          <w:sz w:val="24"/>
          <w:szCs w:val="24"/>
          <w:lang w:val="en-US"/>
        </w:rPr>
        <w:t xml:space="preserve">the Pythia </w:t>
      </w:r>
      <w:r w:rsidR="002D50D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the Delphic oracle</w:t>
      </w:r>
      <w:r w:rsidR="002D50D4">
        <w:rPr>
          <w:rFonts w:asciiTheme="minorBidi" w:hAnsiTheme="minorBidi"/>
          <w:color w:val="000000" w:themeColor="text1"/>
          <w:sz w:val="24"/>
          <w:szCs w:val="24"/>
          <w:lang w:val="en-US"/>
        </w:rPr>
        <w:t>)</w:t>
      </w:r>
      <w:r w:rsidR="002236BD">
        <w:rPr>
          <w:rFonts w:asciiTheme="minorBidi" w:hAnsiTheme="minorBidi"/>
          <w:color w:val="000000" w:themeColor="text1"/>
          <w:sz w:val="24"/>
          <w:szCs w:val="24"/>
          <w:lang w:val="en-US"/>
        </w:rPr>
        <w:t xml:space="preserve"> and for</w:t>
      </w:r>
      <w:r w:rsidRPr="00A01A91">
        <w:rPr>
          <w:rFonts w:asciiTheme="minorBidi" w:hAnsiTheme="minorBidi"/>
          <w:color w:val="000000" w:themeColor="text1"/>
          <w:sz w:val="24"/>
          <w:szCs w:val="24"/>
          <w:lang w:val="en-US"/>
        </w:rPr>
        <w:t xml:space="preserve"> theurgists.</w:t>
      </w:r>
      <w:r w:rsidRPr="00A01A91">
        <w:rPr>
          <w:rStyle w:val="Odwoanieprzypisudolnego"/>
          <w:rFonts w:asciiTheme="minorBidi" w:hAnsiTheme="minorBidi"/>
          <w:color w:val="000000" w:themeColor="text1"/>
          <w:sz w:val="24"/>
          <w:szCs w:val="24"/>
          <w:lang w:val="en-US"/>
        </w:rPr>
        <w:footnoteReference w:id="119"/>
      </w:r>
    </w:p>
    <w:p w14:paraId="00D16476" w14:textId="7D7DEE48" w:rsidR="007C2F9E" w:rsidRPr="00A01A91"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In Hellenistic astrology</w:t>
      </w:r>
      <w:r w:rsidR="002236B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seven heavenly bodies visible in the sky (five planets</w:t>
      </w:r>
      <w:r w:rsidR="002236B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Moon</w:t>
      </w:r>
      <w:r w:rsidR="002236B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the Sun) </w:t>
      </w:r>
      <w:r w:rsidR="002236BD">
        <w:rPr>
          <w:rFonts w:asciiTheme="minorBidi" w:hAnsiTheme="minorBidi"/>
          <w:color w:val="000000" w:themeColor="text1"/>
          <w:sz w:val="24"/>
          <w:szCs w:val="24"/>
          <w:lang w:val="en-US"/>
        </w:rPr>
        <w:t>are</w:t>
      </w:r>
      <w:r w:rsidR="002236BD"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rulers of twelve zodiacal signs (</w:t>
      </w:r>
      <w:r w:rsidR="002D50D4">
        <w:rPr>
          <w:rFonts w:asciiTheme="minorBidi" w:hAnsiTheme="minorBidi"/>
          <w:color w:val="000000" w:themeColor="text1"/>
          <w:sz w:val="24"/>
          <w:szCs w:val="24"/>
          <w:lang w:val="en-US"/>
        </w:rPr>
        <w:t>t</w:t>
      </w:r>
      <w:r w:rsidR="002D50D4" w:rsidRPr="00A01A91">
        <w:rPr>
          <w:rFonts w:asciiTheme="minorBidi" w:hAnsiTheme="minorBidi"/>
          <w:color w:val="000000" w:themeColor="text1"/>
          <w:sz w:val="24"/>
          <w:szCs w:val="24"/>
          <w:lang w:val="en-US"/>
        </w:rPr>
        <w:t xml:space="preserve">he </w:t>
      </w:r>
      <w:r w:rsidRPr="00A01A91">
        <w:rPr>
          <w:rFonts w:asciiTheme="minorBidi" w:hAnsiTheme="minorBidi"/>
          <w:color w:val="000000" w:themeColor="text1"/>
          <w:sz w:val="24"/>
          <w:szCs w:val="24"/>
          <w:lang w:val="en-US"/>
        </w:rPr>
        <w:t>Moon ruled over Cancer, the Sun over Leo, Mercury over Gemini and Virgo, Venus over Taurus and Libra, Mars over Aries and Scorpio, Jupiter over Sagittarius and Pisces, and Saturn over Aquarius and Capricorn</w:t>
      </w:r>
      <w:r w:rsidR="002236BD">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20"/>
      </w:r>
      <w:r w:rsidRPr="00A01A91">
        <w:rPr>
          <w:rFonts w:asciiTheme="minorBidi" w:hAnsiTheme="minorBidi"/>
          <w:color w:val="000000" w:themeColor="text1"/>
          <w:sz w:val="24"/>
          <w:szCs w:val="24"/>
          <w:lang w:val="en-US"/>
        </w:rPr>
        <w:t xml:space="preserve"> </w:t>
      </w:r>
      <w:r w:rsidR="000B2844" w:rsidRPr="00A01A91">
        <w:rPr>
          <w:rFonts w:asciiTheme="minorBidi" w:hAnsiTheme="minorBidi"/>
          <w:color w:val="000000" w:themeColor="text1"/>
          <w:sz w:val="24"/>
          <w:szCs w:val="24"/>
          <w:lang w:val="en-US"/>
        </w:rPr>
        <w:t>The</w:t>
      </w:r>
      <w:r w:rsidR="000B2844">
        <w:rPr>
          <w:rFonts w:asciiTheme="minorBidi" w:hAnsiTheme="minorBidi"/>
          <w:color w:val="000000" w:themeColor="text1"/>
          <w:sz w:val="24"/>
          <w:szCs w:val="24"/>
          <w:lang w:val="en-US"/>
        </w:rPr>
        <w:t>se bodies</w:t>
      </w:r>
      <w:r w:rsidR="000B284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also formed the </w:t>
      </w:r>
      <w:r w:rsidR="002D50D4">
        <w:rPr>
          <w:rFonts w:asciiTheme="minorBidi" w:hAnsiTheme="minorBidi"/>
          <w:color w:val="000000" w:themeColor="text1"/>
          <w:sz w:val="24"/>
          <w:szCs w:val="24"/>
          <w:lang w:val="en-US"/>
        </w:rPr>
        <w:t xml:space="preserve">seven </w:t>
      </w:r>
      <w:r w:rsidR="000B2844" w:rsidRPr="00195202">
        <w:rPr>
          <w:rFonts w:asciiTheme="minorBidi" w:hAnsiTheme="minorBidi"/>
          <w:color w:val="000000" w:themeColor="text1"/>
          <w:sz w:val="24"/>
          <w:szCs w:val="24"/>
          <w:lang w:val="en-US"/>
        </w:rPr>
        <w:t xml:space="preserve">visible </w:t>
      </w:r>
      <w:r w:rsidRPr="00A01A91">
        <w:rPr>
          <w:rFonts w:asciiTheme="minorBidi" w:hAnsiTheme="minorBidi"/>
          <w:color w:val="000000" w:themeColor="text1"/>
          <w:sz w:val="24"/>
          <w:szCs w:val="24"/>
          <w:lang w:val="en-US"/>
        </w:rPr>
        <w:t>celestial spheres</w:t>
      </w:r>
      <w:r w:rsidR="002D50D4">
        <w:rPr>
          <w:rFonts w:asciiTheme="minorBidi" w:hAnsiTheme="minorBidi"/>
          <w:color w:val="000000" w:themeColor="text1"/>
          <w:sz w:val="24"/>
          <w:szCs w:val="24"/>
          <w:lang w:val="en-US"/>
        </w:rPr>
        <w:t xml:space="preserve"> of the cosmos</w:t>
      </w:r>
      <w:r w:rsidRPr="00A01A91">
        <w:rPr>
          <w:rFonts w:asciiTheme="minorBidi" w:hAnsiTheme="minorBidi"/>
          <w:color w:val="000000" w:themeColor="text1"/>
          <w:sz w:val="24"/>
          <w:szCs w:val="24"/>
          <w:lang w:val="en-US"/>
        </w:rPr>
        <w:t xml:space="preserve">. </w:t>
      </w:r>
      <w:r w:rsidR="000B2844">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n Greek religion</w:t>
      </w:r>
      <w:r w:rsidR="000B284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there were more gods connected to the </w:t>
      </w:r>
      <w:r w:rsidRPr="00A01A91">
        <w:rPr>
          <w:rFonts w:asciiTheme="minorBidi" w:hAnsiTheme="minorBidi"/>
          <w:color w:val="000000" w:themeColor="text1"/>
          <w:sz w:val="24"/>
          <w:szCs w:val="24"/>
          <w:lang w:val="en-US"/>
        </w:rPr>
        <w:lastRenderedPageBreak/>
        <w:t xml:space="preserve">heavens. In his astrological poem </w:t>
      </w:r>
      <w:r w:rsidRPr="00A01A91">
        <w:rPr>
          <w:rFonts w:asciiTheme="minorBidi" w:hAnsiTheme="minorBidi"/>
          <w:i/>
          <w:iCs/>
          <w:color w:val="000000" w:themeColor="text1"/>
          <w:sz w:val="24"/>
          <w:szCs w:val="24"/>
          <w:lang w:val="en-US"/>
        </w:rPr>
        <w:t xml:space="preserve">Astronomica, </w:t>
      </w:r>
      <w:r w:rsidRPr="00A01A91">
        <w:rPr>
          <w:rFonts w:asciiTheme="minorBidi" w:hAnsiTheme="minorBidi"/>
          <w:color w:val="000000" w:themeColor="text1"/>
          <w:sz w:val="24"/>
          <w:szCs w:val="24"/>
          <w:lang w:val="en-US"/>
        </w:rPr>
        <w:t>Manilius</w:t>
      </w:r>
      <w:r w:rsidR="000B2844">
        <w:rPr>
          <w:rFonts w:asciiTheme="minorBidi" w:hAnsiTheme="minorBidi"/>
          <w:color w:val="000000" w:themeColor="text1"/>
          <w:sz w:val="24"/>
          <w:szCs w:val="24"/>
          <w:lang w:val="en-US"/>
        </w:rPr>
        <w:t xml:space="preserve"> (a</w:t>
      </w:r>
      <w:r w:rsidRPr="00A01A91">
        <w:rPr>
          <w:rFonts w:asciiTheme="minorBidi" w:hAnsiTheme="minorBidi"/>
          <w:color w:val="000000" w:themeColor="text1"/>
          <w:sz w:val="24"/>
          <w:szCs w:val="24"/>
          <w:lang w:val="en-US"/>
        </w:rPr>
        <w:t xml:space="preserve"> Roman poet from the first century C.E</w:t>
      </w:r>
      <w:r w:rsidR="000B2844" w:rsidRPr="00A01A91">
        <w:rPr>
          <w:rFonts w:asciiTheme="minorBidi" w:hAnsiTheme="minorBidi"/>
          <w:color w:val="000000" w:themeColor="text1"/>
          <w:sz w:val="24"/>
          <w:szCs w:val="24"/>
          <w:lang w:val="en-US"/>
        </w:rPr>
        <w:t>.</w:t>
      </w:r>
      <w:r w:rsidR="000B2844">
        <w:rPr>
          <w:rFonts w:asciiTheme="minorBidi" w:hAnsiTheme="minorBidi"/>
          <w:color w:val="000000" w:themeColor="text1"/>
          <w:sz w:val="24"/>
          <w:szCs w:val="24"/>
          <w:lang w:val="en-US"/>
        </w:rPr>
        <w:t>)</w:t>
      </w:r>
      <w:r w:rsidR="000B284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presented a set of zodiacal rulers that </w:t>
      </w:r>
      <w:r w:rsidR="000B2844">
        <w:rPr>
          <w:rFonts w:asciiTheme="minorBidi" w:hAnsiTheme="minorBidi"/>
          <w:color w:val="000000" w:themeColor="text1"/>
          <w:sz w:val="24"/>
          <w:szCs w:val="24"/>
          <w:lang w:val="en-US"/>
        </w:rPr>
        <w:t>cannot</w:t>
      </w:r>
      <w:r w:rsidRPr="00A01A91">
        <w:rPr>
          <w:rFonts w:asciiTheme="minorBidi" w:hAnsiTheme="minorBidi"/>
          <w:color w:val="000000" w:themeColor="text1"/>
          <w:sz w:val="24"/>
          <w:szCs w:val="24"/>
          <w:lang w:val="en-US"/>
        </w:rPr>
        <w:t xml:space="preserve"> </w:t>
      </w:r>
      <w:r w:rsidR="002D50D4">
        <w:rPr>
          <w:rFonts w:asciiTheme="minorBidi" w:hAnsiTheme="minorBidi"/>
          <w:color w:val="000000" w:themeColor="text1"/>
          <w:sz w:val="24"/>
          <w:szCs w:val="24"/>
          <w:lang w:val="en-US"/>
        </w:rPr>
        <w:t xml:space="preserve">be </w:t>
      </w:r>
      <w:r w:rsidRPr="00A01A91">
        <w:rPr>
          <w:rFonts w:asciiTheme="minorBidi" w:hAnsiTheme="minorBidi"/>
          <w:color w:val="000000" w:themeColor="text1"/>
          <w:sz w:val="24"/>
          <w:szCs w:val="24"/>
          <w:lang w:val="en-US"/>
        </w:rPr>
        <w:t xml:space="preserve">found </w:t>
      </w:r>
      <w:r w:rsidR="000B2844">
        <w:rPr>
          <w:rFonts w:asciiTheme="minorBidi" w:hAnsiTheme="minorBidi"/>
          <w:color w:val="000000" w:themeColor="text1"/>
          <w:sz w:val="24"/>
          <w:szCs w:val="24"/>
          <w:lang w:val="en-US"/>
        </w:rPr>
        <w:t xml:space="preserve">anywhere else </w:t>
      </w:r>
      <w:r w:rsidRPr="00A01A91">
        <w:rPr>
          <w:rFonts w:asciiTheme="minorBidi" w:hAnsiTheme="minorBidi"/>
          <w:color w:val="000000" w:themeColor="text1"/>
          <w:sz w:val="24"/>
          <w:szCs w:val="24"/>
          <w:lang w:val="en-US"/>
        </w:rPr>
        <w:t xml:space="preserve">in the ancient astrological literature. </w:t>
      </w:r>
      <w:r w:rsidR="000B2844">
        <w:rPr>
          <w:rFonts w:asciiTheme="minorBidi" w:hAnsiTheme="minorBidi"/>
          <w:color w:val="000000" w:themeColor="text1"/>
          <w:sz w:val="24"/>
          <w:szCs w:val="24"/>
          <w:lang w:val="en-US"/>
        </w:rPr>
        <w:t>He</w:t>
      </w:r>
      <w:r w:rsidRPr="00A01A91">
        <w:rPr>
          <w:rFonts w:asciiTheme="minorBidi" w:hAnsiTheme="minorBidi"/>
          <w:color w:val="000000" w:themeColor="text1"/>
          <w:sz w:val="24"/>
          <w:szCs w:val="24"/>
          <w:lang w:val="en-US"/>
        </w:rPr>
        <w:t xml:space="preserve"> associated Olympian gods with the signs of the zodiac: Athena to Aries, Aphrodite to Taurus, Apollo to Gemini, Hermes to Cancer, Zeus to Leo, Demeter to Virgo, Hephaestus to Libra, Ares to Scorpio, Artemis to Sagittarius, Hestia to Capricorn, Hera to Aquarius, and Poseidon to Pisces.</w:t>
      </w:r>
      <w:r w:rsidRPr="00A01A91">
        <w:rPr>
          <w:rStyle w:val="Odwoanieprzypisudolnego"/>
          <w:rFonts w:asciiTheme="minorBidi" w:hAnsiTheme="minorBidi"/>
          <w:color w:val="000000" w:themeColor="text1"/>
          <w:sz w:val="24"/>
          <w:szCs w:val="24"/>
          <w:lang w:val="en-US"/>
        </w:rPr>
        <w:footnoteReference w:id="121"/>
      </w:r>
      <w:r w:rsidRPr="00A01A91">
        <w:rPr>
          <w:rFonts w:asciiTheme="minorBidi" w:hAnsiTheme="minorBidi"/>
          <w:color w:val="000000" w:themeColor="text1"/>
          <w:sz w:val="24"/>
          <w:szCs w:val="24"/>
          <w:lang w:val="en-US"/>
        </w:rPr>
        <w:t xml:space="preserve"> This scheme was meant to be used for </w:t>
      </w:r>
      <w:r w:rsidR="000B2844">
        <w:rPr>
          <w:rFonts w:asciiTheme="minorBidi" w:hAnsiTheme="minorBidi"/>
          <w:color w:val="000000" w:themeColor="text1"/>
          <w:sz w:val="24"/>
          <w:szCs w:val="24"/>
          <w:lang w:val="en-US"/>
        </w:rPr>
        <w:t xml:space="preserve">both </w:t>
      </w:r>
      <w:r w:rsidRPr="00A01A91">
        <w:rPr>
          <w:rFonts w:asciiTheme="minorBidi" w:hAnsiTheme="minorBidi"/>
          <w:color w:val="000000" w:themeColor="text1"/>
          <w:sz w:val="24"/>
          <w:szCs w:val="24"/>
          <w:lang w:val="en-US"/>
        </w:rPr>
        <w:t>divination</w:t>
      </w:r>
      <w:r w:rsidR="000B2844">
        <w:rPr>
          <w:rFonts w:asciiTheme="minorBidi" w:hAnsiTheme="minorBidi"/>
          <w:color w:val="000000" w:themeColor="text1"/>
          <w:sz w:val="24"/>
          <w:szCs w:val="24"/>
          <w:lang w:val="en-US"/>
        </w:rPr>
        <w:t xml:space="preserve"> and</w:t>
      </w:r>
      <w:r w:rsidRPr="00A01A91">
        <w:rPr>
          <w:rFonts w:asciiTheme="minorBidi" w:hAnsiTheme="minorBidi"/>
          <w:color w:val="000000" w:themeColor="text1"/>
          <w:sz w:val="24"/>
          <w:szCs w:val="24"/>
          <w:lang w:val="en-US"/>
        </w:rPr>
        <w:t xml:space="preserve"> to grow the divine force in the adept when his mind </w:t>
      </w:r>
      <w:r w:rsidR="00F76C77" w:rsidRPr="00A01A91">
        <w:rPr>
          <w:rFonts w:asciiTheme="minorBidi" w:hAnsiTheme="minorBidi"/>
          <w:color w:val="000000" w:themeColor="text1"/>
          <w:sz w:val="24"/>
          <w:szCs w:val="24"/>
          <w:lang w:val="en-US"/>
        </w:rPr>
        <w:t>turn</w:t>
      </w:r>
      <w:r w:rsidR="00DE2F0E">
        <w:rPr>
          <w:rFonts w:asciiTheme="minorBidi" w:hAnsiTheme="minorBidi"/>
          <w:color w:val="000000" w:themeColor="text1"/>
          <w:sz w:val="24"/>
          <w:szCs w:val="24"/>
          <w:lang w:val="en-US"/>
        </w:rPr>
        <w:t>s</w:t>
      </w:r>
      <w:r w:rsidR="00F76C7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to the stars:</w:t>
      </w:r>
    </w:p>
    <w:p w14:paraId="7C07C27A" w14:textId="56EF6095" w:rsidR="007C2F9E" w:rsidRPr="00A01A91" w:rsidRDefault="007C2F9E" w:rsidP="00D94807">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This scheme too will provide you with important means of determining the future </w:t>
      </w:r>
      <w:r w:rsidR="000B2844">
        <w:rPr>
          <w:rFonts w:asciiTheme="minorBidi" w:hAnsiTheme="minorBidi"/>
          <w:color w:val="000000" w:themeColor="text1"/>
          <w:sz w:val="24"/>
          <w:szCs w:val="24"/>
          <w:lang w:val="en-US"/>
        </w:rPr>
        <w:t>[</w:t>
      </w:r>
      <w:r w:rsidR="000B2844" w:rsidRPr="00A01A91">
        <w:rPr>
          <w:rFonts w:asciiTheme="minorBidi" w:hAnsiTheme="minorBidi"/>
          <w:color w:val="000000" w:themeColor="text1"/>
          <w:sz w:val="24"/>
          <w:szCs w:val="24"/>
          <w:lang w:val="en-US"/>
        </w:rPr>
        <w:t>…</w:t>
      </w:r>
      <w:r w:rsidR="000B2844">
        <w:rPr>
          <w:rFonts w:asciiTheme="minorBidi" w:hAnsiTheme="minorBidi"/>
          <w:color w:val="000000" w:themeColor="text1"/>
          <w:sz w:val="24"/>
          <w:szCs w:val="24"/>
          <w:lang w:val="en-US"/>
        </w:rPr>
        <w:t>]</w:t>
      </w:r>
      <w:r w:rsidR="000B284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your mind speeds among the planets and stars so that a divine power may arise in your spirit and mortal hearts </w:t>
      </w:r>
      <w:r w:rsidR="000B2844">
        <w:rPr>
          <w:rFonts w:asciiTheme="minorBidi" w:hAnsiTheme="minorBidi"/>
          <w:color w:val="000000" w:themeColor="text1"/>
          <w:sz w:val="24"/>
          <w:szCs w:val="24"/>
          <w:lang w:val="en-US"/>
        </w:rPr>
        <w:t>[</w:t>
      </w:r>
      <w:r w:rsidR="000B2844" w:rsidRPr="00A01A91">
        <w:rPr>
          <w:rFonts w:asciiTheme="minorBidi" w:hAnsiTheme="minorBidi"/>
          <w:color w:val="000000" w:themeColor="text1"/>
          <w:sz w:val="24"/>
          <w:szCs w:val="24"/>
          <w:lang w:val="en-US"/>
        </w:rPr>
        <w:t>…</w:t>
      </w:r>
      <w:r w:rsidR="000B2844">
        <w:rPr>
          <w:rFonts w:asciiTheme="minorBidi" w:hAnsiTheme="minorBidi"/>
          <w:color w:val="000000" w:themeColor="text1"/>
          <w:sz w:val="24"/>
          <w:szCs w:val="24"/>
          <w:lang w:val="en-US"/>
        </w:rPr>
        <w:t>]</w:t>
      </w:r>
      <w:r w:rsidR="000B2844" w:rsidRPr="00A01A91">
        <w:rPr>
          <w:rFonts w:asciiTheme="minorBidi" w:hAnsiTheme="minorBidi"/>
          <w:color w:val="000000" w:themeColor="text1"/>
          <w:sz w:val="24"/>
          <w:szCs w:val="24"/>
          <w:lang w:val="en-US"/>
        </w:rPr>
        <w:t>.</w:t>
      </w:r>
      <w:r w:rsidR="000B2844" w:rsidRPr="00A01A91">
        <w:rPr>
          <w:rStyle w:val="Odwoanieprzypisudolnego"/>
          <w:rFonts w:asciiTheme="minorBidi" w:hAnsiTheme="minorBidi"/>
          <w:color w:val="000000" w:themeColor="text1"/>
          <w:sz w:val="24"/>
          <w:szCs w:val="24"/>
          <w:lang w:val="en-US"/>
        </w:rPr>
        <w:footnoteReference w:id="122"/>
      </w:r>
    </w:p>
    <w:p w14:paraId="50BCCAB1" w14:textId="308CE011" w:rsidR="007C2F9E" w:rsidRPr="00A01A91" w:rsidRDefault="007C2F9E" w:rsidP="00D94807">
      <w:pPr>
        <w:spacing w:line="240" w:lineRule="auto"/>
        <w:ind w:left="708"/>
        <w:jc w:val="both"/>
        <w:rPr>
          <w:rFonts w:asciiTheme="minorBidi" w:hAnsiTheme="minorBidi"/>
          <w:i/>
          <w:iCs/>
          <w:color w:val="000000" w:themeColor="text1"/>
          <w:sz w:val="24"/>
          <w:szCs w:val="24"/>
          <w:lang w:val="en-US"/>
        </w:rPr>
      </w:pPr>
      <w:r w:rsidRPr="00A01A91">
        <w:rPr>
          <w:rFonts w:asciiTheme="minorBidi" w:hAnsiTheme="minorBidi"/>
          <w:i/>
          <w:iCs/>
          <w:color w:val="000000" w:themeColor="text1"/>
          <w:sz w:val="24"/>
          <w:szCs w:val="24"/>
          <w:lang w:val="en-US"/>
        </w:rPr>
        <w:t xml:space="preserve">Hinc quoque magna tibi venient momenta future, / cum ratio tua per stellas et sidera current / </w:t>
      </w:r>
      <w:r w:rsidR="000B2844">
        <w:rPr>
          <w:rFonts w:asciiTheme="minorBidi" w:hAnsiTheme="minorBidi"/>
          <w:i/>
          <w:iCs/>
          <w:color w:val="000000" w:themeColor="text1"/>
          <w:sz w:val="24"/>
          <w:szCs w:val="24"/>
          <w:lang w:val="en-US"/>
        </w:rPr>
        <w:t>[</w:t>
      </w:r>
      <w:r w:rsidR="000B2844" w:rsidRPr="00A01A91">
        <w:rPr>
          <w:rFonts w:asciiTheme="minorBidi" w:hAnsiTheme="minorBidi"/>
          <w:i/>
          <w:iCs/>
          <w:color w:val="000000" w:themeColor="text1"/>
          <w:sz w:val="24"/>
          <w:szCs w:val="24"/>
          <w:lang w:val="en-US"/>
        </w:rPr>
        <w:t>…</w:t>
      </w:r>
      <w:r w:rsidR="000B2844">
        <w:rPr>
          <w:rFonts w:asciiTheme="minorBidi" w:hAnsiTheme="minorBidi"/>
          <w:i/>
          <w:iCs/>
          <w:color w:val="000000" w:themeColor="text1"/>
          <w:sz w:val="24"/>
          <w:szCs w:val="24"/>
          <w:lang w:val="en-US"/>
        </w:rPr>
        <w:t>]</w:t>
      </w:r>
      <w:r w:rsidR="000B2844" w:rsidRPr="00A01A91">
        <w:rPr>
          <w:rFonts w:asciiTheme="minorBidi" w:hAnsiTheme="minorBidi"/>
          <w:i/>
          <w:iCs/>
          <w:color w:val="000000" w:themeColor="text1"/>
          <w:sz w:val="24"/>
          <w:szCs w:val="24"/>
          <w:lang w:val="en-US"/>
        </w:rPr>
        <w:t xml:space="preserve">, </w:t>
      </w:r>
      <w:r w:rsidRPr="00A01A91">
        <w:rPr>
          <w:rFonts w:asciiTheme="minorBidi" w:hAnsiTheme="minorBidi"/>
          <w:i/>
          <w:iCs/>
          <w:color w:val="000000" w:themeColor="text1"/>
          <w:sz w:val="24"/>
          <w:szCs w:val="24"/>
          <w:lang w:val="en-US"/>
        </w:rPr>
        <w:t xml:space="preserve">ut ingenio divina potential surgat / </w:t>
      </w:r>
      <w:r w:rsidR="000B2844">
        <w:rPr>
          <w:rFonts w:asciiTheme="minorBidi" w:hAnsiTheme="minorBidi"/>
          <w:i/>
          <w:iCs/>
          <w:color w:val="000000" w:themeColor="text1"/>
          <w:sz w:val="24"/>
          <w:szCs w:val="24"/>
          <w:lang w:val="en-US"/>
        </w:rPr>
        <w:t>[</w:t>
      </w:r>
      <w:r w:rsidR="000B2844" w:rsidRPr="00A01A91">
        <w:rPr>
          <w:rFonts w:asciiTheme="minorBidi" w:hAnsiTheme="minorBidi"/>
          <w:i/>
          <w:iCs/>
          <w:color w:val="000000" w:themeColor="text1"/>
          <w:sz w:val="24"/>
          <w:szCs w:val="24"/>
          <w:lang w:val="en-US"/>
        </w:rPr>
        <w:t>…</w:t>
      </w:r>
      <w:r w:rsidR="000B2844">
        <w:rPr>
          <w:rFonts w:asciiTheme="minorBidi" w:hAnsiTheme="minorBidi"/>
          <w:i/>
          <w:iCs/>
          <w:color w:val="000000" w:themeColor="text1"/>
          <w:sz w:val="24"/>
          <w:szCs w:val="24"/>
          <w:lang w:val="en-US"/>
        </w:rPr>
        <w:t>]</w:t>
      </w:r>
      <w:r w:rsidR="000B2844" w:rsidRPr="00A01A91">
        <w:rPr>
          <w:rFonts w:asciiTheme="minorBidi" w:hAnsiTheme="minorBidi"/>
          <w:i/>
          <w:iCs/>
          <w:color w:val="000000" w:themeColor="text1"/>
          <w:sz w:val="24"/>
          <w:szCs w:val="24"/>
          <w:lang w:val="en-US"/>
        </w:rPr>
        <w:t>.</w:t>
      </w:r>
      <w:r w:rsidR="000B2844" w:rsidRPr="00A01A91">
        <w:rPr>
          <w:rStyle w:val="Odwoanieprzypisudolnego"/>
          <w:rFonts w:asciiTheme="minorBidi" w:hAnsiTheme="minorBidi"/>
          <w:color w:val="000000" w:themeColor="text1"/>
          <w:sz w:val="24"/>
          <w:szCs w:val="24"/>
          <w:lang w:val="en-US"/>
        </w:rPr>
        <w:footnoteReference w:id="123"/>
      </w:r>
    </w:p>
    <w:p w14:paraId="38FB45E8" w14:textId="77777777" w:rsidR="00A9006D" w:rsidRDefault="007C2F9E"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So, the </w:t>
      </w:r>
      <w:r w:rsidR="00A64988">
        <w:rPr>
          <w:rFonts w:asciiTheme="minorBidi" w:hAnsiTheme="minorBidi"/>
          <w:color w:val="000000" w:themeColor="text1"/>
          <w:sz w:val="24"/>
          <w:szCs w:val="24"/>
          <w:lang w:val="en-US"/>
        </w:rPr>
        <w:t xml:space="preserve">astrologer’s </w:t>
      </w:r>
      <w:r w:rsidRPr="00A01A91">
        <w:rPr>
          <w:rFonts w:asciiTheme="minorBidi" w:hAnsiTheme="minorBidi"/>
          <w:color w:val="000000" w:themeColor="text1"/>
          <w:sz w:val="24"/>
          <w:szCs w:val="24"/>
          <w:lang w:val="en-US"/>
        </w:rPr>
        <w:t>mind c</w:t>
      </w:r>
      <w:r w:rsidR="00A64988">
        <w:rPr>
          <w:rFonts w:asciiTheme="minorBidi" w:hAnsiTheme="minorBidi"/>
          <w:color w:val="000000" w:themeColor="text1"/>
          <w:sz w:val="24"/>
          <w:szCs w:val="24"/>
          <w:lang w:val="en-US"/>
        </w:rPr>
        <w:t>an only</w:t>
      </w:r>
      <w:r w:rsidRPr="00A01A91">
        <w:rPr>
          <w:rFonts w:asciiTheme="minorBidi" w:hAnsiTheme="minorBidi"/>
          <w:color w:val="000000" w:themeColor="text1"/>
          <w:sz w:val="24"/>
          <w:szCs w:val="24"/>
          <w:lang w:val="en-US"/>
        </w:rPr>
        <w:t xml:space="preserve"> become divine by watching the sky and the movements of the planets. </w:t>
      </w:r>
      <w:r w:rsidR="00A64988">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astrologer’s mind </w:t>
      </w:r>
      <w:r w:rsidR="00A64988" w:rsidRPr="00A01A91">
        <w:rPr>
          <w:rFonts w:asciiTheme="minorBidi" w:hAnsiTheme="minorBidi"/>
          <w:color w:val="000000" w:themeColor="text1"/>
          <w:sz w:val="24"/>
          <w:szCs w:val="24"/>
          <w:lang w:val="en-US"/>
        </w:rPr>
        <w:t>c</w:t>
      </w:r>
      <w:r w:rsidR="00A64988">
        <w:rPr>
          <w:rFonts w:asciiTheme="minorBidi" w:hAnsiTheme="minorBidi"/>
          <w:color w:val="000000" w:themeColor="text1"/>
          <w:sz w:val="24"/>
          <w:szCs w:val="24"/>
          <w:lang w:val="en-US"/>
        </w:rPr>
        <w:t>an</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reach the stars and meet </w:t>
      </w:r>
      <w:r w:rsidR="00A64988">
        <w:rPr>
          <w:rFonts w:asciiTheme="minorBidi" w:hAnsiTheme="minorBidi"/>
          <w:color w:val="000000" w:themeColor="text1"/>
          <w:sz w:val="24"/>
          <w:szCs w:val="24"/>
          <w:lang w:val="en-US"/>
        </w:rPr>
        <w:t>a</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god</w:t>
      </w:r>
      <w:r w:rsidR="00A64988">
        <w:rPr>
          <w:rFonts w:asciiTheme="minorBidi" w:hAnsiTheme="minorBidi"/>
          <w:color w:val="000000" w:themeColor="text1"/>
          <w:sz w:val="24"/>
          <w:szCs w:val="24"/>
          <w:lang w:val="en-US"/>
        </w:rPr>
        <w:t xml:space="preserve"> through a </w:t>
      </w:r>
      <w:r w:rsidR="00A64988" w:rsidRPr="00195202">
        <w:rPr>
          <w:rFonts w:asciiTheme="minorBidi" w:hAnsiTheme="minorBidi"/>
          <w:color w:val="000000" w:themeColor="text1"/>
          <w:sz w:val="24"/>
          <w:szCs w:val="24"/>
          <w:lang w:val="en-US"/>
        </w:rPr>
        <w:t>dream divination ritual</w:t>
      </w:r>
      <w:r w:rsidRPr="00A01A91">
        <w:rPr>
          <w:rFonts w:asciiTheme="minorBidi" w:hAnsiTheme="minorBidi"/>
          <w:color w:val="000000" w:themeColor="text1"/>
          <w:sz w:val="24"/>
          <w:szCs w:val="24"/>
          <w:lang w:val="en-US"/>
        </w:rPr>
        <w:t>. Manilius described the zodiac connected to the Olympian gods as a powerful divinatory tool</w:t>
      </w:r>
      <w:r w:rsidR="00A64988">
        <w:rPr>
          <w:rFonts w:asciiTheme="minorBidi" w:hAnsiTheme="minorBidi"/>
          <w:color w:val="000000" w:themeColor="text1"/>
          <w:sz w:val="24"/>
          <w:szCs w:val="24"/>
          <w:lang w:val="en-US"/>
        </w:rPr>
        <w:t>, one</w:t>
      </w:r>
      <w:r w:rsidRPr="00A01A91">
        <w:rPr>
          <w:rFonts w:asciiTheme="minorBidi" w:hAnsiTheme="minorBidi"/>
          <w:color w:val="000000" w:themeColor="text1"/>
          <w:sz w:val="24"/>
          <w:szCs w:val="24"/>
          <w:lang w:val="en-US"/>
        </w:rPr>
        <w:t xml:space="preserve"> that </w:t>
      </w:r>
      <w:r w:rsidR="00A64988">
        <w:rPr>
          <w:rFonts w:asciiTheme="minorBidi" w:hAnsiTheme="minorBidi"/>
          <w:color w:val="000000" w:themeColor="text1"/>
          <w:sz w:val="24"/>
          <w:szCs w:val="24"/>
          <w:lang w:val="en-US"/>
        </w:rPr>
        <w:t>allows</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astrologer to operate on the spiritual level. </w:t>
      </w:r>
      <w:r w:rsidR="00A64988">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 xml:space="preserve">mantis </w:t>
      </w:r>
      <w:r w:rsidR="00A64988" w:rsidRPr="00A01A91">
        <w:rPr>
          <w:rFonts w:asciiTheme="minorBidi" w:hAnsiTheme="minorBidi"/>
          <w:color w:val="000000" w:themeColor="text1"/>
          <w:sz w:val="24"/>
          <w:szCs w:val="24"/>
          <w:lang w:val="en-US"/>
        </w:rPr>
        <w:t>perform</w:t>
      </w:r>
      <w:r w:rsidR="00A64988">
        <w:rPr>
          <w:rFonts w:asciiTheme="minorBidi" w:hAnsiTheme="minorBidi"/>
          <w:color w:val="000000" w:themeColor="text1"/>
          <w:sz w:val="24"/>
          <w:szCs w:val="24"/>
          <w:lang w:val="en-US"/>
        </w:rPr>
        <w:t>ed</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dream divination spell</w:t>
      </w:r>
      <w:r w:rsidR="00A64988">
        <w:rPr>
          <w:rFonts w:asciiTheme="minorBidi" w:hAnsiTheme="minorBidi"/>
          <w:color w:val="000000" w:themeColor="text1"/>
          <w:sz w:val="24"/>
          <w:szCs w:val="24"/>
          <w:lang w:val="en-US"/>
        </w:rPr>
        <w:t xml:space="preserve"> for the same purpose</w:t>
      </w:r>
      <w:r w:rsidRPr="00A01A91">
        <w:rPr>
          <w:rFonts w:asciiTheme="minorBidi" w:hAnsiTheme="minorBidi"/>
          <w:color w:val="000000" w:themeColor="text1"/>
          <w:sz w:val="24"/>
          <w:szCs w:val="24"/>
          <w:lang w:val="en-US"/>
        </w:rPr>
        <w:t xml:space="preserve">: to reach </w:t>
      </w:r>
      <w:r w:rsidR="00A64988">
        <w:rPr>
          <w:rFonts w:asciiTheme="minorBidi" w:hAnsiTheme="minorBidi"/>
          <w:color w:val="000000" w:themeColor="text1"/>
          <w:sz w:val="24"/>
          <w:szCs w:val="24"/>
          <w:lang w:val="en-US"/>
        </w:rPr>
        <w:t>a</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higher level of the cosmos and approach the divine at the best possible astrological and astronomical time. In Manilius’ zodiacal scheme</w:t>
      </w:r>
      <w:r w:rsidR="00A6498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Hermes rules Cancer</w:t>
      </w:r>
      <w:r w:rsidR="00C87DA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Apollo </w:t>
      </w:r>
      <w:r w:rsidR="00A64988">
        <w:rPr>
          <w:rFonts w:asciiTheme="minorBidi" w:hAnsiTheme="minorBidi"/>
          <w:color w:val="000000" w:themeColor="text1"/>
          <w:sz w:val="24"/>
          <w:szCs w:val="24"/>
          <w:lang w:val="en-US"/>
        </w:rPr>
        <w:t>rules</w:t>
      </w:r>
      <w:r w:rsidRPr="00A01A91">
        <w:rPr>
          <w:rFonts w:asciiTheme="minorBidi" w:hAnsiTheme="minorBidi"/>
          <w:color w:val="000000" w:themeColor="text1"/>
          <w:sz w:val="24"/>
          <w:szCs w:val="24"/>
          <w:lang w:val="en-US"/>
        </w:rPr>
        <w:t xml:space="preserve"> Gemini</w:t>
      </w:r>
      <w:r w:rsidR="00A64988">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Ptolemy, Valens</w:t>
      </w:r>
      <w:r w:rsidR="00A6498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Firmicus </w:t>
      </w:r>
      <w:r w:rsidR="00A64988" w:rsidRPr="00A01A91">
        <w:rPr>
          <w:rFonts w:asciiTheme="minorBidi" w:hAnsiTheme="minorBidi"/>
          <w:color w:val="000000" w:themeColor="text1"/>
          <w:sz w:val="24"/>
          <w:szCs w:val="24"/>
          <w:lang w:val="en-US"/>
        </w:rPr>
        <w:t>m</w:t>
      </w:r>
      <w:r w:rsidR="00A64988">
        <w:rPr>
          <w:rFonts w:asciiTheme="minorBidi" w:hAnsiTheme="minorBidi"/>
          <w:color w:val="000000" w:themeColor="text1"/>
          <w:sz w:val="24"/>
          <w:szCs w:val="24"/>
          <w:lang w:val="en-US"/>
        </w:rPr>
        <w:t>aintained</w:t>
      </w:r>
      <w:r w:rsidR="00A64988" w:rsidRPr="00A01A91">
        <w:rPr>
          <w:rFonts w:asciiTheme="minorBidi" w:hAnsiTheme="minorBidi"/>
          <w:color w:val="000000" w:themeColor="text1"/>
          <w:sz w:val="24"/>
          <w:szCs w:val="24"/>
          <w:lang w:val="en-US"/>
        </w:rPr>
        <w:t xml:space="preserve"> </w:t>
      </w:r>
      <w:r w:rsidR="00F76C77">
        <w:rPr>
          <w:rFonts w:asciiTheme="minorBidi" w:hAnsiTheme="minorBidi"/>
          <w:color w:val="000000" w:themeColor="text1"/>
          <w:sz w:val="24"/>
          <w:szCs w:val="24"/>
          <w:lang w:val="en-US"/>
        </w:rPr>
        <w:t xml:space="preserve">that </w:t>
      </w:r>
      <w:r w:rsidRPr="00A01A91">
        <w:rPr>
          <w:rFonts w:asciiTheme="minorBidi" w:hAnsiTheme="minorBidi"/>
          <w:color w:val="000000" w:themeColor="text1"/>
          <w:sz w:val="24"/>
          <w:szCs w:val="24"/>
          <w:lang w:val="en-US"/>
        </w:rPr>
        <w:t>the Moon rule</w:t>
      </w:r>
      <w:r w:rsidR="00A64988">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Cancer </w:t>
      </w:r>
      <w:r w:rsidR="00F76C77">
        <w:rPr>
          <w:rFonts w:asciiTheme="minorBidi" w:hAnsiTheme="minorBidi"/>
          <w:color w:val="000000" w:themeColor="text1"/>
          <w:sz w:val="24"/>
          <w:szCs w:val="24"/>
          <w:lang w:val="en-US"/>
        </w:rPr>
        <w:t>while</w:t>
      </w:r>
      <w:r w:rsidR="00F76C7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Sun (Apollo) rule</w:t>
      </w:r>
      <w:r w:rsidR="00A64988">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Leo</w:t>
      </w:r>
      <w:r w:rsidR="00A64988">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sign </w:t>
      </w:r>
      <w:r w:rsidR="00A64988">
        <w:rPr>
          <w:rFonts w:asciiTheme="minorBidi" w:hAnsiTheme="minorBidi"/>
          <w:color w:val="000000" w:themeColor="text1"/>
          <w:sz w:val="24"/>
          <w:szCs w:val="24"/>
          <w:lang w:val="en-US"/>
        </w:rPr>
        <w:t>that</w:t>
      </w:r>
      <w:r w:rsidRPr="00A01A91">
        <w:rPr>
          <w:rFonts w:asciiTheme="minorBidi" w:hAnsiTheme="minorBidi"/>
          <w:color w:val="000000" w:themeColor="text1"/>
          <w:sz w:val="24"/>
          <w:szCs w:val="24"/>
          <w:lang w:val="en-US"/>
        </w:rPr>
        <w:t xml:space="preserve"> Manilius </w:t>
      </w:r>
      <w:r w:rsidR="00C87DAA">
        <w:rPr>
          <w:rFonts w:asciiTheme="minorBidi" w:hAnsiTheme="minorBidi"/>
          <w:color w:val="000000" w:themeColor="text1"/>
          <w:sz w:val="24"/>
          <w:szCs w:val="24"/>
          <w:lang w:val="en-US"/>
        </w:rPr>
        <w:t>pairs</w:t>
      </w:r>
      <w:r w:rsidR="00A64988">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with Zeus</w:t>
      </w:r>
      <w:r w:rsidR="00A6498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A64988">
        <w:rPr>
          <w:rFonts w:asciiTheme="minorBidi" w:hAnsiTheme="minorBidi"/>
          <w:color w:val="000000" w:themeColor="text1"/>
          <w:sz w:val="24"/>
          <w:szCs w:val="24"/>
          <w:lang w:val="en-US"/>
        </w:rPr>
        <w:t>These</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different schemes for planets and signs suggest that there were various levels of astral divination serv</w:t>
      </w:r>
      <w:r w:rsidR="00A64988">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various purposes</w:t>
      </w:r>
      <w:r w:rsidR="00A64988">
        <w:rPr>
          <w:rFonts w:asciiTheme="minorBidi" w:hAnsiTheme="minorBidi"/>
          <w:color w:val="000000" w:themeColor="text1"/>
          <w:sz w:val="24"/>
          <w:szCs w:val="24"/>
          <w:lang w:val="en-US"/>
        </w:rPr>
        <w:t>.</w:t>
      </w:r>
      <w:r w:rsidR="00A64988" w:rsidRPr="00A01A91">
        <w:rPr>
          <w:rFonts w:asciiTheme="minorBidi" w:hAnsiTheme="minorBidi"/>
          <w:color w:val="000000" w:themeColor="text1"/>
          <w:sz w:val="24"/>
          <w:szCs w:val="24"/>
          <w:lang w:val="en-US"/>
        </w:rPr>
        <w:t xml:space="preserve"> </w:t>
      </w:r>
      <w:r w:rsidR="00A64988">
        <w:rPr>
          <w:rFonts w:asciiTheme="minorBidi" w:hAnsiTheme="minorBidi"/>
          <w:color w:val="000000" w:themeColor="text1"/>
          <w:sz w:val="24"/>
          <w:szCs w:val="24"/>
          <w:lang w:val="en-US"/>
        </w:rPr>
        <w:t>O</w:t>
      </w:r>
      <w:r w:rsidRPr="00A01A91">
        <w:rPr>
          <w:rFonts w:asciiTheme="minorBidi" w:hAnsiTheme="minorBidi"/>
          <w:color w:val="000000" w:themeColor="text1"/>
          <w:sz w:val="24"/>
          <w:szCs w:val="24"/>
          <w:lang w:val="en-US"/>
        </w:rPr>
        <w:t xml:space="preserve">ne of </w:t>
      </w:r>
      <w:r w:rsidR="00A64988" w:rsidRPr="00A01A91">
        <w:rPr>
          <w:rFonts w:asciiTheme="minorBidi" w:hAnsiTheme="minorBidi"/>
          <w:color w:val="000000" w:themeColor="text1"/>
          <w:sz w:val="24"/>
          <w:szCs w:val="24"/>
          <w:lang w:val="en-US"/>
        </w:rPr>
        <w:t>the</w:t>
      </w:r>
      <w:r w:rsidR="00A64988">
        <w:rPr>
          <w:rFonts w:asciiTheme="minorBidi" w:hAnsiTheme="minorBidi"/>
          <w:color w:val="000000" w:themeColor="text1"/>
          <w:sz w:val="24"/>
          <w:szCs w:val="24"/>
          <w:lang w:val="en-US"/>
        </w:rPr>
        <w:t>se</w:t>
      </w:r>
      <w:r w:rsidR="00A6498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was to explore the levels of </w:t>
      </w:r>
      <w:r w:rsidR="00F76C77">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 xml:space="preserve">cosmos, </w:t>
      </w:r>
      <w:r w:rsidR="00A64988">
        <w:rPr>
          <w:rFonts w:asciiTheme="minorBidi" w:hAnsiTheme="minorBidi"/>
          <w:color w:val="000000" w:themeColor="text1"/>
          <w:sz w:val="24"/>
          <w:szCs w:val="24"/>
          <w:lang w:val="en-US"/>
        </w:rPr>
        <w:t>an</w:t>
      </w:r>
      <w:r w:rsidRPr="00A01A91">
        <w:rPr>
          <w:rFonts w:asciiTheme="minorBidi" w:hAnsiTheme="minorBidi"/>
          <w:color w:val="000000" w:themeColor="text1"/>
          <w:sz w:val="24"/>
          <w:szCs w:val="24"/>
          <w:lang w:val="en-US"/>
        </w:rPr>
        <w:t xml:space="preserve">other </w:t>
      </w:r>
      <w:r w:rsidR="00A64988">
        <w:rPr>
          <w:rFonts w:asciiTheme="minorBidi" w:hAnsiTheme="minorBidi"/>
          <w:color w:val="000000" w:themeColor="text1"/>
          <w:sz w:val="24"/>
          <w:szCs w:val="24"/>
          <w:lang w:val="en-US"/>
        </w:rPr>
        <w:t xml:space="preserve">was </w:t>
      </w:r>
      <w:r w:rsidRPr="00A01A91">
        <w:rPr>
          <w:rFonts w:asciiTheme="minorBidi" w:hAnsiTheme="minorBidi"/>
          <w:color w:val="000000" w:themeColor="text1"/>
          <w:sz w:val="24"/>
          <w:szCs w:val="24"/>
          <w:lang w:val="en-US"/>
        </w:rPr>
        <w:t xml:space="preserve">to read astrological signs for everyday use. </w:t>
      </w:r>
    </w:p>
    <w:p w14:paraId="75B8BDCA" w14:textId="778A8AB7" w:rsidR="007C2F9E" w:rsidRPr="00A01A91" w:rsidRDefault="00A64988"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It is also possible that</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planetary rulers of Manilius formed part of </w:t>
      </w:r>
      <w:r>
        <w:rPr>
          <w:rFonts w:asciiTheme="minorBidi" w:hAnsiTheme="minorBidi"/>
          <w:color w:val="000000" w:themeColor="text1"/>
          <w:sz w:val="24"/>
          <w:szCs w:val="24"/>
          <w:lang w:val="en-US"/>
        </w:rPr>
        <w:t>an</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ancient tradition </w:t>
      </w:r>
      <w:r>
        <w:rPr>
          <w:rFonts w:asciiTheme="minorBidi" w:hAnsiTheme="minorBidi"/>
          <w:color w:val="000000" w:themeColor="text1"/>
          <w:sz w:val="24"/>
          <w:szCs w:val="24"/>
          <w:lang w:val="en-US"/>
        </w:rPr>
        <w:t xml:space="preserve">closely tied </w:t>
      </w:r>
      <w:r w:rsidR="007C2F9E" w:rsidRPr="00A01A91">
        <w:rPr>
          <w:rFonts w:asciiTheme="minorBidi" w:hAnsiTheme="minorBidi"/>
          <w:color w:val="000000" w:themeColor="text1"/>
          <w:sz w:val="24"/>
          <w:szCs w:val="24"/>
          <w:lang w:val="en-US"/>
        </w:rPr>
        <w:t>to religious and oracular practice</w:t>
      </w:r>
      <w:r>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If so, </w:t>
      </w:r>
      <w:r>
        <w:rPr>
          <w:rFonts w:asciiTheme="minorBidi" w:hAnsiTheme="minorBidi"/>
          <w:color w:val="000000" w:themeColor="text1"/>
          <w:sz w:val="24"/>
          <w:szCs w:val="24"/>
          <w:lang w:val="en-US"/>
        </w:rPr>
        <w:t xml:space="preserve">then </w:t>
      </w:r>
      <w:r w:rsidR="004B5806">
        <w:rPr>
          <w:rFonts w:asciiTheme="minorBidi" w:hAnsiTheme="minorBidi"/>
          <w:color w:val="000000" w:themeColor="text1"/>
          <w:sz w:val="24"/>
          <w:szCs w:val="24"/>
          <w:lang w:val="en-US"/>
        </w:rPr>
        <w:t xml:space="preserve">the </w:t>
      </w:r>
      <w:r w:rsidR="007C2F9E" w:rsidRPr="00A01A91">
        <w:rPr>
          <w:rFonts w:asciiTheme="minorBidi" w:hAnsiTheme="minorBidi"/>
          <w:color w:val="000000" w:themeColor="text1"/>
          <w:sz w:val="24"/>
          <w:szCs w:val="24"/>
          <w:lang w:val="en-US"/>
        </w:rPr>
        <w:t>zodiacal signs for the position of the rising Moon in PGM V.370-446 are ruled by four Olympian gods</w:t>
      </w:r>
      <w:r w:rsidRPr="00195202">
        <w:rPr>
          <w:rFonts w:asciiTheme="minorBidi" w:hAnsiTheme="minorBidi"/>
          <w:color w:val="000000" w:themeColor="text1"/>
          <w:sz w:val="24"/>
          <w:szCs w:val="24"/>
          <w:lang w:val="en-US"/>
        </w:rPr>
        <w:t>: Athena (Aries), Zeus (Leo), Artemis (Sagittarius), and Demeter (Virgo)</w:t>
      </w:r>
      <w:r>
        <w:rPr>
          <w:rFonts w:asciiTheme="minorBidi" w:hAnsiTheme="minorBidi"/>
          <w:color w:val="000000" w:themeColor="text1"/>
          <w:sz w:val="24"/>
          <w:szCs w:val="24"/>
          <w:lang w:val="en-US"/>
        </w:rPr>
        <w:t>. These gods were</w:t>
      </w:r>
      <w:r w:rsidR="007C2F9E" w:rsidRPr="00A01A91">
        <w:rPr>
          <w:rFonts w:asciiTheme="minorBidi" w:hAnsiTheme="minorBidi"/>
          <w:color w:val="000000" w:themeColor="text1"/>
          <w:sz w:val="24"/>
          <w:szCs w:val="24"/>
          <w:lang w:val="en-US"/>
        </w:rPr>
        <w:t xml:space="preserve"> connected with different forms of wisdom and might </w:t>
      </w:r>
      <w:r>
        <w:rPr>
          <w:rFonts w:asciiTheme="minorBidi" w:hAnsiTheme="minorBidi"/>
          <w:color w:val="000000" w:themeColor="text1"/>
          <w:sz w:val="24"/>
          <w:szCs w:val="24"/>
          <w:lang w:val="en-US"/>
        </w:rPr>
        <w:t xml:space="preserve">have been </w:t>
      </w:r>
      <w:r w:rsidR="007C2F9E" w:rsidRPr="00A01A91">
        <w:rPr>
          <w:rFonts w:asciiTheme="minorBidi" w:hAnsiTheme="minorBidi"/>
          <w:color w:val="000000" w:themeColor="text1"/>
          <w:sz w:val="24"/>
          <w:szCs w:val="24"/>
          <w:lang w:val="en-US"/>
        </w:rPr>
        <w:t xml:space="preserve">important for the </w:t>
      </w:r>
      <w:r>
        <w:rPr>
          <w:rFonts w:asciiTheme="minorBidi" w:hAnsiTheme="minorBidi"/>
          <w:color w:val="000000" w:themeColor="text1"/>
          <w:sz w:val="24"/>
          <w:szCs w:val="24"/>
          <w:lang w:val="en-US"/>
        </w:rPr>
        <w:t xml:space="preserve">divination of </w:t>
      </w:r>
      <w:r w:rsidR="007C2F9E" w:rsidRPr="00A01A91">
        <w:rPr>
          <w:rFonts w:asciiTheme="minorBidi" w:hAnsiTheme="minorBidi"/>
          <w:color w:val="000000" w:themeColor="text1"/>
          <w:sz w:val="24"/>
          <w:szCs w:val="24"/>
          <w:lang w:val="en-US"/>
        </w:rPr>
        <w:t>dream spells. Athena</w:t>
      </w:r>
      <w:r w:rsidR="001B0623">
        <w:rPr>
          <w:rFonts w:asciiTheme="minorBidi" w:hAnsiTheme="minorBidi"/>
          <w:color w:val="000000" w:themeColor="text1"/>
          <w:sz w:val="24"/>
          <w:szCs w:val="24"/>
          <w:lang w:val="en-US"/>
        </w:rPr>
        <w:t xml:space="preserve"> was</w:t>
      </w:r>
      <w:r w:rsidR="001B062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associated with wisdom, warfare, and handicraft</w:t>
      </w:r>
      <w:r w:rsidR="001B0623">
        <w:rPr>
          <w:rFonts w:asciiTheme="minorBidi" w:hAnsiTheme="minorBidi"/>
          <w:color w:val="000000" w:themeColor="text1"/>
          <w:sz w:val="24"/>
          <w:szCs w:val="24"/>
          <w:lang w:val="en-US"/>
        </w:rPr>
        <w:t>. She</w:t>
      </w:r>
      <w:r w:rsidR="001B062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was born from the forehead of her father Zeus, who was the supreme ruler of the cosmos.</w:t>
      </w:r>
      <w:r w:rsidR="007C2F9E" w:rsidRPr="00A01A91">
        <w:rPr>
          <w:rStyle w:val="Odwoanieprzypisudolnego"/>
          <w:rFonts w:asciiTheme="minorBidi" w:hAnsiTheme="minorBidi"/>
          <w:color w:val="000000" w:themeColor="text1"/>
          <w:sz w:val="24"/>
          <w:szCs w:val="24"/>
          <w:lang w:val="en-US"/>
        </w:rPr>
        <w:footnoteReference w:id="124"/>
      </w:r>
      <w:r w:rsidR="007C2F9E" w:rsidRPr="00A01A91">
        <w:rPr>
          <w:rFonts w:asciiTheme="minorBidi" w:hAnsiTheme="minorBidi"/>
          <w:color w:val="000000" w:themeColor="text1"/>
          <w:sz w:val="24"/>
          <w:szCs w:val="24"/>
          <w:lang w:val="en-US"/>
        </w:rPr>
        <w:t xml:space="preserve"> Demeter was a goddess of Nature and agriculture</w:t>
      </w:r>
      <w:r w:rsidR="001B0623">
        <w:rPr>
          <w:rFonts w:asciiTheme="minorBidi" w:hAnsiTheme="minorBidi"/>
          <w:color w:val="000000" w:themeColor="text1"/>
          <w:sz w:val="24"/>
          <w:szCs w:val="24"/>
          <w:lang w:val="en-US"/>
        </w:rPr>
        <w:t>.</w:t>
      </w:r>
      <w:r w:rsidR="001B0623" w:rsidRPr="00A01A91">
        <w:rPr>
          <w:rFonts w:asciiTheme="minorBidi" w:hAnsiTheme="minorBidi"/>
          <w:color w:val="000000" w:themeColor="text1"/>
          <w:sz w:val="24"/>
          <w:szCs w:val="24"/>
          <w:lang w:val="en-US"/>
        </w:rPr>
        <w:t xml:space="preserve"> </w:t>
      </w:r>
      <w:r w:rsidR="001B0623">
        <w:rPr>
          <w:rFonts w:asciiTheme="minorBidi" w:hAnsiTheme="minorBidi"/>
          <w:color w:val="000000" w:themeColor="text1"/>
          <w:sz w:val="24"/>
          <w:szCs w:val="24"/>
          <w:lang w:val="en-US"/>
        </w:rPr>
        <w:t>B</w:t>
      </w:r>
      <w:r w:rsidR="001B0623" w:rsidRPr="00A01A91">
        <w:rPr>
          <w:rFonts w:asciiTheme="minorBidi" w:hAnsiTheme="minorBidi"/>
          <w:color w:val="000000" w:themeColor="text1"/>
          <w:sz w:val="24"/>
          <w:szCs w:val="24"/>
          <w:lang w:val="en-US"/>
        </w:rPr>
        <w:t>ut</w:t>
      </w:r>
      <w:r w:rsidR="001B0623">
        <w:rPr>
          <w:rFonts w:asciiTheme="minorBidi" w:hAnsiTheme="minorBidi"/>
          <w:color w:val="000000" w:themeColor="text1"/>
          <w:sz w:val="24"/>
          <w:szCs w:val="24"/>
          <w:lang w:val="en-US"/>
        </w:rPr>
        <w:t>,</w:t>
      </w:r>
      <w:r w:rsidR="001B0623" w:rsidRPr="00A01A91">
        <w:rPr>
          <w:rFonts w:asciiTheme="minorBidi" w:hAnsiTheme="minorBidi"/>
          <w:color w:val="000000" w:themeColor="text1"/>
          <w:sz w:val="24"/>
          <w:szCs w:val="24"/>
          <w:lang w:val="en-US"/>
        </w:rPr>
        <w:t xml:space="preserve"> </w:t>
      </w:r>
      <w:r w:rsidR="001B0623" w:rsidRPr="00195202">
        <w:rPr>
          <w:rFonts w:asciiTheme="minorBidi" w:hAnsiTheme="minorBidi"/>
          <w:color w:val="000000" w:themeColor="text1"/>
          <w:sz w:val="24"/>
          <w:szCs w:val="24"/>
          <w:lang w:val="en-US"/>
        </w:rPr>
        <w:t xml:space="preserve">as the central figure </w:t>
      </w:r>
      <w:r w:rsidR="001B0623">
        <w:rPr>
          <w:rFonts w:asciiTheme="minorBidi" w:hAnsiTheme="minorBidi"/>
          <w:color w:val="000000" w:themeColor="text1"/>
          <w:sz w:val="24"/>
          <w:szCs w:val="24"/>
          <w:lang w:val="en-US"/>
        </w:rPr>
        <w:t>in</w:t>
      </w:r>
      <w:r w:rsidR="001B0623" w:rsidRPr="00195202">
        <w:rPr>
          <w:rFonts w:asciiTheme="minorBidi" w:hAnsiTheme="minorBidi"/>
          <w:color w:val="000000" w:themeColor="text1"/>
          <w:sz w:val="24"/>
          <w:szCs w:val="24"/>
          <w:lang w:val="en-US"/>
        </w:rPr>
        <w:t xml:space="preserve"> the Eleusinian Mysteries</w:t>
      </w:r>
      <w:r w:rsidR="00A92C7C">
        <w:rPr>
          <w:rFonts w:asciiTheme="minorBidi" w:hAnsiTheme="minorBidi"/>
          <w:color w:val="000000" w:themeColor="text1"/>
          <w:sz w:val="24"/>
          <w:szCs w:val="24"/>
          <w:lang w:val="en-US"/>
        </w:rPr>
        <w:t xml:space="preserve"> (</w:t>
      </w:r>
      <w:r w:rsidR="00A92C7C" w:rsidRPr="00811EE1">
        <w:rPr>
          <w:rFonts w:asciiTheme="minorBidi" w:hAnsiTheme="minorBidi"/>
          <w:i/>
          <w:iCs/>
          <w:color w:val="000000" w:themeColor="text1"/>
          <w:sz w:val="24"/>
          <w:szCs w:val="24"/>
          <w:lang w:val="en-US"/>
        </w:rPr>
        <w:t>Τ</w:t>
      </w:r>
      <w:r w:rsidR="003971D8" w:rsidRPr="00811EE1">
        <w:rPr>
          <w:rFonts w:asciiTheme="minorBidi" w:hAnsiTheme="minorBidi"/>
          <w:i/>
          <w:iCs/>
          <w:color w:val="000000" w:themeColor="text1"/>
          <w:sz w:val="24"/>
          <w:szCs w:val="24"/>
          <w:lang w:val="en-US"/>
        </w:rPr>
        <w:t>á</w:t>
      </w:r>
      <w:r w:rsidR="00A92C7C" w:rsidRPr="00811EE1">
        <w:rPr>
          <w:rFonts w:asciiTheme="minorBidi" w:hAnsiTheme="minorBidi"/>
          <w:i/>
          <w:iCs/>
          <w:color w:val="000000" w:themeColor="text1"/>
          <w:sz w:val="24"/>
          <w:szCs w:val="24"/>
          <w:lang w:val="en-US"/>
        </w:rPr>
        <w:t xml:space="preserve"> Ἐλευσίνια Μυστήρια</w:t>
      </w:r>
      <w:r w:rsidR="00A92C7C">
        <w:rPr>
          <w:rFonts w:asciiTheme="minorBidi" w:hAnsiTheme="minorBidi"/>
          <w:color w:val="000000" w:themeColor="text1"/>
          <w:sz w:val="24"/>
          <w:szCs w:val="24"/>
          <w:lang w:val="en-US"/>
        </w:rPr>
        <w:t xml:space="preserve">, </w:t>
      </w:r>
      <w:r w:rsidR="003971D8" w:rsidRPr="003971D8">
        <w:rPr>
          <w:rFonts w:asciiTheme="minorBidi" w:hAnsiTheme="minorBidi"/>
          <w:color w:val="000000" w:themeColor="text1"/>
          <w:sz w:val="24"/>
          <w:szCs w:val="24"/>
          <w:lang w:val="en-US"/>
        </w:rPr>
        <w:t xml:space="preserve">they were initiations held every year for the cult of Demeter and Persephone at the Panhellenic Sanctuary </w:t>
      </w:r>
      <w:r w:rsidR="003971D8" w:rsidRPr="003971D8">
        <w:rPr>
          <w:rFonts w:asciiTheme="minorBidi" w:hAnsiTheme="minorBidi"/>
          <w:color w:val="000000" w:themeColor="text1"/>
          <w:sz w:val="24"/>
          <w:szCs w:val="24"/>
          <w:lang w:val="en-US"/>
        </w:rPr>
        <w:lastRenderedPageBreak/>
        <w:t>of Eleusis in Ancient Greece</w:t>
      </w:r>
      <w:r w:rsidR="003971D8">
        <w:rPr>
          <w:rFonts w:asciiTheme="minorBidi" w:hAnsiTheme="minorBidi"/>
          <w:color w:val="000000" w:themeColor="text1"/>
          <w:sz w:val="24"/>
          <w:szCs w:val="24"/>
          <w:lang w:val="en-US"/>
        </w:rPr>
        <w:t>)</w:t>
      </w:r>
      <w:r w:rsidR="001B0623">
        <w:rPr>
          <w:rFonts w:asciiTheme="minorBidi" w:hAnsiTheme="minorBidi"/>
          <w:color w:val="000000" w:themeColor="text1"/>
          <w:sz w:val="24"/>
          <w:szCs w:val="24"/>
          <w:lang w:val="en-US"/>
        </w:rPr>
        <w:t>,</w:t>
      </w:r>
      <w:r w:rsidR="001B0623" w:rsidRPr="001B0623">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she also regulated the cycle of life and death.</w:t>
      </w:r>
      <w:r w:rsidR="007C2F9E" w:rsidRPr="00A01A91">
        <w:rPr>
          <w:rStyle w:val="Odwoanieprzypisudolnego"/>
          <w:rFonts w:asciiTheme="minorBidi" w:hAnsiTheme="minorBidi"/>
          <w:color w:val="000000" w:themeColor="text1"/>
          <w:sz w:val="24"/>
          <w:szCs w:val="24"/>
          <w:lang w:val="en-US"/>
        </w:rPr>
        <w:footnoteReference w:id="125"/>
      </w:r>
      <w:r w:rsidR="007C2F9E" w:rsidRPr="00A01A91">
        <w:rPr>
          <w:rFonts w:asciiTheme="minorBidi" w:hAnsiTheme="minorBidi"/>
          <w:color w:val="000000" w:themeColor="text1"/>
          <w:sz w:val="24"/>
          <w:szCs w:val="24"/>
          <w:lang w:val="en-US"/>
        </w:rPr>
        <w:t xml:space="preserve"> Artemis</w:t>
      </w:r>
      <w:r w:rsidR="001B0623">
        <w:rPr>
          <w:rFonts w:asciiTheme="minorBidi" w:hAnsiTheme="minorBidi"/>
          <w:color w:val="000000" w:themeColor="text1"/>
          <w:sz w:val="24"/>
          <w:szCs w:val="24"/>
          <w:lang w:val="en-US"/>
        </w:rPr>
        <w:t xml:space="preserve"> was</w:t>
      </w:r>
      <w:r w:rsidR="001B062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the goddess of the hunt, the wilderness, wild animals, nature, vegetation, </w:t>
      </w:r>
      <w:r w:rsidR="001B0623">
        <w:rPr>
          <w:rFonts w:asciiTheme="minorBidi" w:hAnsiTheme="minorBidi"/>
          <w:color w:val="000000" w:themeColor="text1"/>
          <w:sz w:val="24"/>
          <w:szCs w:val="24"/>
          <w:lang w:val="en-US"/>
        </w:rPr>
        <w:t xml:space="preserve">and </w:t>
      </w:r>
      <w:r w:rsidR="007C2F9E" w:rsidRPr="00A01A91">
        <w:rPr>
          <w:rFonts w:asciiTheme="minorBidi" w:hAnsiTheme="minorBidi"/>
          <w:color w:val="000000" w:themeColor="text1"/>
          <w:sz w:val="24"/>
          <w:szCs w:val="24"/>
          <w:lang w:val="en-US"/>
        </w:rPr>
        <w:t>childbirth</w:t>
      </w:r>
      <w:r w:rsidR="001B0623">
        <w:rPr>
          <w:rFonts w:asciiTheme="minorBidi" w:hAnsiTheme="minorBidi"/>
          <w:color w:val="000000" w:themeColor="text1"/>
          <w:sz w:val="24"/>
          <w:szCs w:val="24"/>
          <w:lang w:val="en-US"/>
        </w:rPr>
        <w:t>. She was</w:t>
      </w:r>
      <w:r w:rsidR="001B0623" w:rsidRPr="00195202">
        <w:rPr>
          <w:rFonts w:asciiTheme="minorBidi" w:hAnsiTheme="minorBidi"/>
          <w:color w:val="000000" w:themeColor="text1"/>
          <w:sz w:val="24"/>
          <w:szCs w:val="24"/>
          <w:lang w:val="en-US"/>
        </w:rPr>
        <w:t xml:space="preserve"> </w:t>
      </w:r>
      <w:r w:rsidR="001B0623">
        <w:rPr>
          <w:rFonts w:asciiTheme="minorBidi" w:hAnsiTheme="minorBidi"/>
          <w:color w:val="000000" w:themeColor="text1"/>
          <w:sz w:val="24"/>
          <w:szCs w:val="24"/>
          <w:lang w:val="en-US"/>
        </w:rPr>
        <w:t>Apollo’s</w:t>
      </w:r>
      <w:r w:rsidR="001B0623" w:rsidRPr="00195202">
        <w:rPr>
          <w:rFonts w:asciiTheme="minorBidi" w:hAnsiTheme="minorBidi"/>
          <w:color w:val="000000" w:themeColor="text1"/>
          <w:sz w:val="24"/>
          <w:szCs w:val="24"/>
          <w:lang w:val="en-US"/>
        </w:rPr>
        <w:t xml:space="preserve"> twin sister </w:t>
      </w:r>
      <w:r w:rsidR="001B0623">
        <w:rPr>
          <w:rFonts w:asciiTheme="minorBidi" w:hAnsiTheme="minorBidi"/>
          <w:color w:val="000000" w:themeColor="text1"/>
          <w:sz w:val="24"/>
          <w:szCs w:val="24"/>
          <w:lang w:val="en-US"/>
        </w:rPr>
        <w:t>and was</w:t>
      </w:r>
      <w:r w:rsidR="001B0623" w:rsidRPr="001B0623">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associated with the Moon and Selene.</w:t>
      </w:r>
      <w:r w:rsidR="007C2F9E" w:rsidRPr="00A01A91">
        <w:rPr>
          <w:rStyle w:val="Odwoanieprzypisudolnego"/>
          <w:rFonts w:asciiTheme="minorBidi" w:hAnsiTheme="minorBidi"/>
          <w:color w:val="000000" w:themeColor="text1"/>
          <w:sz w:val="24"/>
          <w:szCs w:val="24"/>
          <w:lang w:val="en-US"/>
        </w:rPr>
        <w:footnoteReference w:id="126"/>
      </w:r>
      <w:r w:rsidR="007C2F9E" w:rsidRPr="00A01A91">
        <w:rPr>
          <w:rFonts w:asciiTheme="minorBidi" w:hAnsiTheme="minorBidi"/>
          <w:color w:val="000000" w:themeColor="text1"/>
          <w:sz w:val="24"/>
          <w:szCs w:val="24"/>
          <w:lang w:val="en-US"/>
        </w:rPr>
        <w:t xml:space="preserve"> </w:t>
      </w:r>
      <w:r w:rsidR="001B0623">
        <w:rPr>
          <w:rFonts w:asciiTheme="minorBidi" w:hAnsiTheme="minorBidi"/>
          <w:color w:val="000000" w:themeColor="text1"/>
          <w:sz w:val="24"/>
          <w:szCs w:val="24"/>
          <w:lang w:val="en-US"/>
        </w:rPr>
        <w:t>These</w:t>
      </w:r>
      <w:r w:rsidR="007C2F9E" w:rsidRPr="00A01A91">
        <w:rPr>
          <w:rFonts w:asciiTheme="minorBidi" w:hAnsiTheme="minorBidi"/>
          <w:color w:val="000000" w:themeColor="text1"/>
          <w:sz w:val="24"/>
          <w:szCs w:val="24"/>
          <w:lang w:val="en-US"/>
        </w:rPr>
        <w:t xml:space="preserve"> close relatives</w:t>
      </w:r>
      <w:r w:rsidR="001B0623">
        <w:rPr>
          <w:rFonts w:asciiTheme="minorBidi" w:hAnsiTheme="minorBidi"/>
          <w:color w:val="000000" w:themeColor="text1"/>
          <w:sz w:val="24"/>
          <w:szCs w:val="24"/>
          <w:lang w:val="en-US"/>
        </w:rPr>
        <w:t xml:space="preserve"> were all connected to</w:t>
      </w:r>
      <w:r w:rsidR="001B0623"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wisdom, the cosmos, and nature</w:t>
      </w:r>
      <w:r w:rsidR="001B0623">
        <w:rPr>
          <w:rFonts w:asciiTheme="minorBidi" w:hAnsiTheme="minorBidi"/>
          <w:color w:val="000000" w:themeColor="text1"/>
          <w:sz w:val="24"/>
          <w:szCs w:val="24"/>
          <w:lang w:val="en-US"/>
        </w:rPr>
        <w:t xml:space="preserve">. This can </w:t>
      </w:r>
      <w:r w:rsidR="007C2F9E" w:rsidRPr="00A01A91">
        <w:rPr>
          <w:rFonts w:asciiTheme="minorBidi" w:hAnsiTheme="minorBidi"/>
          <w:color w:val="000000" w:themeColor="text1"/>
          <w:sz w:val="24"/>
          <w:szCs w:val="24"/>
          <w:lang w:val="en-US"/>
        </w:rPr>
        <w:t>link them to the stars and</w:t>
      </w:r>
      <w:r w:rsidR="001B0623">
        <w:rPr>
          <w:rFonts w:asciiTheme="minorBidi" w:hAnsiTheme="minorBidi"/>
          <w:color w:val="000000" w:themeColor="text1"/>
          <w:sz w:val="24"/>
          <w:szCs w:val="24"/>
          <w:lang w:val="en-US"/>
        </w:rPr>
        <w:t xml:space="preserve"> thereby </w:t>
      </w:r>
      <w:r w:rsidR="007C2F9E" w:rsidRPr="00A01A91">
        <w:rPr>
          <w:rFonts w:asciiTheme="minorBidi" w:hAnsiTheme="minorBidi"/>
          <w:color w:val="000000" w:themeColor="text1"/>
          <w:sz w:val="24"/>
          <w:szCs w:val="24"/>
          <w:lang w:val="en-US"/>
        </w:rPr>
        <w:t>to dream divination rituals. Manilius’ twelve gods</w:t>
      </w:r>
      <w:r w:rsidR="001B0623">
        <w:rPr>
          <w:rFonts w:asciiTheme="minorBidi" w:hAnsiTheme="minorBidi"/>
          <w:color w:val="000000" w:themeColor="text1"/>
          <w:sz w:val="24"/>
          <w:szCs w:val="24"/>
          <w:lang w:val="en-US"/>
        </w:rPr>
        <w:t xml:space="preserve"> – the </w:t>
      </w:r>
      <w:r w:rsidR="007C2F9E" w:rsidRPr="00A01A91">
        <w:rPr>
          <w:rFonts w:asciiTheme="minorBidi" w:hAnsiTheme="minorBidi"/>
          <w:color w:val="000000" w:themeColor="text1"/>
          <w:sz w:val="24"/>
          <w:szCs w:val="24"/>
          <w:lang w:val="en-US"/>
        </w:rPr>
        <w:t>rulers of the zodiacal signs</w:t>
      </w:r>
      <w:r w:rsidR="001B0623">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who dwell between the cosmic and hypercosmic levels </w:t>
      </w:r>
      <w:r w:rsidR="001B0623">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might oversee the magician’s work and help him to reach the </w:t>
      </w:r>
      <w:r w:rsidR="001B0623">
        <w:rPr>
          <w:rFonts w:asciiTheme="minorBidi" w:hAnsiTheme="minorBidi"/>
          <w:color w:val="000000" w:themeColor="text1"/>
          <w:sz w:val="24"/>
          <w:szCs w:val="24"/>
          <w:lang w:val="en-US"/>
        </w:rPr>
        <w:t xml:space="preserve">desired </w:t>
      </w:r>
      <w:r w:rsidR="007C2F9E" w:rsidRPr="00A01A91">
        <w:rPr>
          <w:rFonts w:asciiTheme="minorBidi" w:hAnsiTheme="minorBidi"/>
          <w:color w:val="000000" w:themeColor="text1"/>
          <w:sz w:val="24"/>
          <w:szCs w:val="24"/>
          <w:lang w:val="en-US"/>
        </w:rPr>
        <w:t>god and understand his</w:t>
      </w:r>
      <w:r w:rsidR="00A9006D">
        <w:rPr>
          <w:rFonts w:asciiTheme="minorBidi" w:hAnsiTheme="minorBidi"/>
          <w:color w:val="000000" w:themeColor="text1"/>
          <w:sz w:val="24"/>
          <w:szCs w:val="24"/>
          <w:lang w:val="en-US"/>
        </w:rPr>
        <w:t xml:space="preserve"> or her</w:t>
      </w:r>
      <w:r w:rsidR="007C2F9E" w:rsidRPr="00A01A91">
        <w:rPr>
          <w:rFonts w:asciiTheme="minorBidi" w:hAnsiTheme="minorBidi"/>
          <w:color w:val="000000" w:themeColor="text1"/>
          <w:sz w:val="24"/>
          <w:szCs w:val="24"/>
          <w:lang w:val="en-US"/>
        </w:rPr>
        <w:t xml:space="preserve"> message.</w:t>
      </w:r>
    </w:p>
    <w:p w14:paraId="4B55F840" w14:textId="4272F34C" w:rsidR="007C2F9E" w:rsidRPr="00A01A91" w:rsidRDefault="001B0623"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In</w:t>
      </w:r>
      <w:r w:rsidR="007C2F9E" w:rsidRPr="00A01A91">
        <w:rPr>
          <w:rFonts w:asciiTheme="minorBidi" w:hAnsiTheme="minorBidi"/>
          <w:color w:val="000000" w:themeColor="text1"/>
          <w:sz w:val="24"/>
          <w:szCs w:val="24"/>
          <w:lang w:val="en-US"/>
        </w:rPr>
        <w:t xml:space="preserve"> sum, astrology as a form of divine knowledge provides the ritualist with the tools to </w:t>
      </w:r>
      <w:r>
        <w:rPr>
          <w:rFonts w:asciiTheme="minorBidi" w:hAnsiTheme="minorBidi"/>
          <w:color w:val="000000" w:themeColor="text1"/>
          <w:sz w:val="24"/>
          <w:szCs w:val="24"/>
          <w:lang w:val="en-US"/>
        </w:rPr>
        <w:t xml:space="preserve">(1) </w:t>
      </w:r>
      <w:r w:rsidR="007C2F9E" w:rsidRPr="00A01A91">
        <w:rPr>
          <w:rFonts w:asciiTheme="minorBidi" w:hAnsiTheme="minorBidi"/>
          <w:color w:val="000000" w:themeColor="text1"/>
          <w:sz w:val="24"/>
          <w:szCs w:val="24"/>
          <w:lang w:val="en-US"/>
        </w:rPr>
        <w:t>navigate the cosmos on different levels</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(2)</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choose </w:t>
      </w:r>
      <w:r>
        <w:rPr>
          <w:rFonts w:asciiTheme="minorBidi" w:hAnsiTheme="minorBidi"/>
          <w:color w:val="000000" w:themeColor="text1"/>
          <w:sz w:val="24"/>
          <w:szCs w:val="24"/>
          <w:lang w:val="en-US"/>
        </w:rPr>
        <w:t>an</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auspicious time to meet a god</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w:t>
      </w:r>
      <w:r>
        <w:rPr>
          <w:rFonts w:asciiTheme="minorBidi" w:hAnsiTheme="minorBidi"/>
          <w:color w:val="000000" w:themeColor="text1"/>
          <w:sz w:val="24"/>
          <w:szCs w:val="24"/>
          <w:lang w:val="en-US"/>
        </w:rPr>
        <w:t>(3)</w:t>
      </w:r>
      <w:r w:rsidR="007C2F9E" w:rsidRPr="00A01A91">
        <w:rPr>
          <w:rFonts w:asciiTheme="minorBidi" w:hAnsiTheme="minorBidi"/>
          <w:color w:val="000000" w:themeColor="text1"/>
          <w:sz w:val="24"/>
          <w:szCs w:val="24"/>
          <w:lang w:val="en-US"/>
        </w:rPr>
        <w:t xml:space="preserve"> navigate the three-level cosmos to reach the highest, invisible realm</w:t>
      </w:r>
      <w:r>
        <w:rPr>
          <w:rFonts w:asciiTheme="minorBidi" w:hAnsiTheme="minorBidi"/>
          <w:color w:val="000000" w:themeColor="text1"/>
          <w:sz w:val="24"/>
          <w:szCs w:val="24"/>
          <w:lang w:val="en-US"/>
        </w:rPr>
        <w:t>. This is</w:t>
      </w:r>
      <w:r w:rsidR="007C2F9E" w:rsidRPr="00A01A91">
        <w:rPr>
          <w:rFonts w:asciiTheme="minorBidi" w:hAnsiTheme="minorBidi"/>
          <w:color w:val="000000" w:themeColor="text1"/>
          <w:sz w:val="24"/>
          <w:szCs w:val="24"/>
          <w:lang w:val="en-US"/>
        </w:rPr>
        <w:t xml:space="preserve"> thanks to the astrologically</w:t>
      </w:r>
      <w:r w:rsidR="005303CB">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 xml:space="preserve">selected </w:t>
      </w:r>
      <w:r w:rsidR="007C2F9E" w:rsidRPr="00A01A91">
        <w:rPr>
          <w:rFonts w:asciiTheme="minorBidi" w:hAnsiTheme="minorBidi"/>
          <w:color w:val="000000" w:themeColor="text1"/>
          <w:sz w:val="24"/>
          <w:szCs w:val="24"/>
          <w:lang w:val="en-US"/>
        </w:rPr>
        <w:t xml:space="preserve">planetary rulers of the twelve zodiacal signs. </w:t>
      </w:r>
      <w:r>
        <w:rPr>
          <w:rFonts w:asciiTheme="minorBidi" w:hAnsiTheme="minorBidi"/>
          <w:color w:val="000000" w:themeColor="text1"/>
          <w:sz w:val="24"/>
          <w:szCs w:val="24"/>
          <w:lang w:val="en-US"/>
        </w:rPr>
        <w:t>T</w:t>
      </w:r>
      <w:r w:rsidR="007C2F9E" w:rsidRPr="00A01A91">
        <w:rPr>
          <w:rFonts w:asciiTheme="minorBidi" w:hAnsiTheme="minorBidi"/>
          <w:color w:val="000000" w:themeColor="text1"/>
          <w:sz w:val="24"/>
          <w:szCs w:val="24"/>
          <w:lang w:val="en-US"/>
        </w:rPr>
        <w:t>he visible luminaries and planets</w:t>
      </w:r>
      <w:r>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the Moon, the Sun, Mercury, Venus, Mars, Jupiter</w:t>
      </w:r>
      <w:r w:rsidR="00C87DAA">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and Saturn</w:t>
      </w:r>
      <w:r>
        <w:rPr>
          <w:rFonts w:asciiTheme="minorBidi" w:hAnsiTheme="minorBidi"/>
          <w:color w:val="000000" w:themeColor="text1"/>
          <w:sz w:val="24"/>
          <w:szCs w:val="24"/>
          <w:lang w:val="en-US"/>
        </w:rPr>
        <w:t>)</w:t>
      </w:r>
      <w:r w:rsidR="007C2F9E" w:rsidRPr="00A01A91">
        <w:rPr>
          <w:rFonts w:asciiTheme="minorBidi" w:hAnsiTheme="minorBidi"/>
          <w:color w:val="000000" w:themeColor="text1"/>
          <w:sz w:val="24"/>
          <w:szCs w:val="24"/>
          <w:lang w:val="en-US"/>
        </w:rPr>
        <w:t xml:space="preserve"> could guide the </w:t>
      </w:r>
      <w:r w:rsidR="007C2F9E" w:rsidRPr="00A01A91">
        <w:rPr>
          <w:rFonts w:asciiTheme="minorBidi" w:hAnsiTheme="minorBidi"/>
          <w:i/>
          <w:iCs/>
          <w:color w:val="000000" w:themeColor="text1"/>
          <w:sz w:val="24"/>
          <w:szCs w:val="24"/>
          <w:lang w:val="en-US"/>
        </w:rPr>
        <w:t>mantis</w:t>
      </w:r>
      <w:r w:rsidR="007C2F9E" w:rsidRPr="00A01A91">
        <w:rPr>
          <w:rFonts w:asciiTheme="minorBidi" w:hAnsiTheme="minorBidi"/>
          <w:color w:val="000000" w:themeColor="text1"/>
          <w:sz w:val="24"/>
          <w:szCs w:val="24"/>
          <w:lang w:val="en-US"/>
        </w:rPr>
        <w:t xml:space="preserve"> on the road through the two visible parts of the cosmos</w:t>
      </w:r>
      <w:r w:rsidR="00F76C77">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Manilius’ system of twelve Olympian gods as rulers of the zodiacal signs might have formed part of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 xml:space="preserve">system </w:t>
      </w:r>
      <w:r>
        <w:rPr>
          <w:rFonts w:asciiTheme="minorBidi" w:hAnsiTheme="minorBidi"/>
          <w:color w:val="000000" w:themeColor="text1"/>
          <w:sz w:val="24"/>
          <w:szCs w:val="24"/>
          <w:lang w:val="en-US"/>
        </w:rPr>
        <w:t>for</w:t>
      </w:r>
      <w:r w:rsidRPr="00A01A91">
        <w:rPr>
          <w:rFonts w:asciiTheme="minorBidi" w:hAnsiTheme="minorBidi"/>
          <w:color w:val="000000" w:themeColor="text1"/>
          <w:sz w:val="24"/>
          <w:szCs w:val="24"/>
          <w:lang w:val="en-US"/>
        </w:rPr>
        <w:t xml:space="preserve"> </w:t>
      </w:r>
      <w:r w:rsidR="007C2F9E" w:rsidRPr="00A01A91">
        <w:rPr>
          <w:rFonts w:asciiTheme="minorBidi" w:hAnsiTheme="minorBidi"/>
          <w:color w:val="000000" w:themeColor="text1"/>
          <w:sz w:val="24"/>
          <w:szCs w:val="24"/>
          <w:lang w:val="en-US"/>
        </w:rPr>
        <w:t>analy</w:t>
      </w:r>
      <w:r w:rsidR="00093D7A">
        <w:rPr>
          <w:rFonts w:asciiTheme="minorBidi" w:hAnsiTheme="minorBidi"/>
          <w:color w:val="000000" w:themeColor="text1"/>
          <w:sz w:val="24"/>
          <w:szCs w:val="24"/>
          <w:lang w:val="en-US"/>
        </w:rPr>
        <w:t>s</w:t>
      </w:r>
      <w:r>
        <w:rPr>
          <w:rFonts w:asciiTheme="minorBidi" w:hAnsiTheme="minorBidi"/>
          <w:color w:val="000000" w:themeColor="text1"/>
          <w:sz w:val="24"/>
          <w:szCs w:val="24"/>
          <w:lang w:val="en-US"/>
        </w:rPr>
        <w:t>ing</w:t>
      </w:r>
      <w:r w:rsidR="007C2F9E" w:rsidRPr="00A01A91">
        <w:rPr>
          <w:rFonts w:asciiTheme="minorBidi" w:hAnsiTheme="minorBidi"/>
          <w:color w:val="000000" w:themeColor="text1"/>
          <w:sz w:val="24"/>
          <w:szCs w:val="24"/>
          <w:lang w:val="en-US"/>
        </w:rPr>
        <w:t xml:space="preserve"> and understand</w:t>
      </w:r>
      <w:r>
        <w:rPr>
          <w:rFonts w:asciiTheme="minorBidi" w:hAnsiTheme="minorBidi"/>
          <w:color w:val="000000" w:themeColor="text1"/>
          <w:sz w:val="24"/>
          <w:szCs w:val="24"/>
          <w:lang w:val="en-US"/>
        </w:rPr>
        <w:t>ing</w:t>
      </w:r>
      <w:r w:rsidR="007C2F9E" w:rsidRPr="00A01A91">
        <w:rPr>
          <w:rFonts w:asciiTheme="minorBidi" w:hAnsiTheme="minorBidi"/>
          <w:color w:val="000000" w:themeColor="text1"/>
          <w:sz w:val="24"/>
          <w:szCs w:val="24"/>
          <w:lang w:val="en-US"/>
        </w:rPr>
        <w:t xml:space="preserve"> invisible gods and their message</w:t>
      </w:r>
      <w:r>
        <w:rPr>
          <w:rFonts w:asciiTheme="minorBidi" w:hAnsiTheme="minorBidi"/>
          <w:color w:val="000000" w:themeColor="text1"/>
          <w:sz w:val="24"/>
          <w:szCs w:val="24"/>
          <w:lang w:val="en-US"/>
        </w:rPr>
        <w:t>s</w:t>
      </w:r>
      <w:r w:rsidR="007C2F9E" w:rsidRPr="00A01A91">
        <w:rPr>
          <w:rFonts w:asciiTheme="minorBidi" w:hAnsiTheme="minorBidi"/>
          <w:color w:val="000000" w:themeColor="text1"/>
          <w:sz w:val="24"/>
          <w:szCs w:val="24"/>
          <w:lang w:val="en-US"/>
        </w:rPr>
        <w:t xml:space="preserve"> from the invisible part of the cosmos.</w:t>
      </w:r>
    </w:p>
    <w:p w14:paraId="2C2513D6" w14:textId="529851D5" w:rsidR="00435C83" w:rsidRPr="00A01A91" w:rsidRDefault="0027467B" w:rsidP="00A27B01">
      <w:pPr>
        <w:spacing w:line="276" w:lineRule="auto"/>
        <w:rPr>
          <w:rFonts w:asciiTheme="minorBidi" w:hAnsiTheme="minorBidi"/>
          <w:b/>
          <w:bCs/>
          <w:color w:val="000000" w:themeColor="text1"/>
          <w:sz w:val="24"/>
          <w:szCs w:val="24"/>
          <w:lang w:val="en-US"/>
        </w:rPr>
      </w:pPr>
      <w:r w:rsidRPr="00A01A91">
        <w:rPr>
          <w:rFonts w:asciiTheme="minorBidi" w:hAnsiTheme="minorBidi"/>
          <w:color w:val="000000" w:themeColor="text1"/>
          <w:sz w:val="24"/>
          <w:szCs w:val="24"/>
          <w:lang w:val="en-US"/>
        </w:rPr>
        <w:br/>
      </w:r>
      <w:r w:rsidR="00435C83" w:rsidRPr="00A01A91">
        <w:rPr>
          <w:rFonts w:asciiTheme="minorBidi" w:hAnsiTheme="minorBidi"/>
          <w:b/>
          <w:bCs/>
          <w:color w:val="000000" w:themeColor="text1"/>
          <w:sz w:val="24"/>
          <w:szCs w:val="24"/>
          <w:lang w:val="en-US"/>
        </w:rPr>
        <w:t>4. The epistemological role of astrology in dream divination spells</w:t>
      </w:r>
    </w:p>
    <w:p w14:paraId="406E5559" w14:textId="13FFA6F7" w:rsidR="00EB0049" w:rsidRDefault="00435C83" w:rsidP="00D9480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main purpose of dream divination spells was to gain knowledge from the gods</w:t>
      </w:r>
      <w:r w:rsidR="00A23493">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either Hermes, Helios, Apollo</w:t>
      </w:r>
      <w:r w:rsidR="00A2349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or Besa</w:t>
      </w:r>
      <w:r w:rsidR="00A23493">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But, special skills and education were </w:t>
      </w:r>
      <w:r w:rsidR="00A23493">
        <w:rPr>
          <w:rFonts w:asciiTheme="minorBidi" w:hAnsiTheme="minorBidi"/>
          <w:color w:val="000000" w:themeColor="text1"/>
          <w:sz w:val="24"/>
          <w:szCs w:val="24"/>
          <w:lang w:val="en-US"/>
        </w:rPr>
        <w:t xml:space="preserve">required </w:t>
      </w:r>
      <w:r w:rsidR="00A23493" w:rsidRPr="00195202">
        <w:rPr>
          <w:rFonts w:asciiTheme="minorBidi" w:hAnsiTheme="minorBidi"/>
          <w:color w:val="000000" w:themeColor="text1"/>
          <w:sz w:val="24"/>
          <w:szCs w:val="24"/>
          <w:lang w:val="en-US"/>
        </w:rPr>
        <w:t>to do so</w:t>
      </w:r>
      <w:r w:rsidRPr="00A01A91">
        <w:rPr>
          <w:rFonts w:asciiTheme="minorBidi" w:hAnsiTheme="minorBidi"/>
          <w:color w:val="000000" w:themeColor="text1"/>
          <w:sz w:val="24"/>
          <w:szCs w:val="24"/>
          <w:lang w:val="en-US"/>
        </w:rPr>
        <w:t xml:space="preserve">. One of the skills was </w:t>
      </w:r>
      <w:r w:rsidR="00A23493">
        <w:rPr>
          <w:rFonts w:asciiTheme="minorBidi" w:hAnsiTheme="minorBidi"/>
          <w:color w:val="000000" w:themeColor="text1"/>
          <w:sz w:val="24"/>
          <w:szCs w:val="24"/>
          <w:lang w:val="en-US"/>
        </w:rPr>
        <w:t>the ability to</w:t>
      </w:r>
      <w:r w:rsidR="00A2349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speak to </w:t>
      </w:r>
      <w:r w:rsidR="00A23493">
        <w:rPr>
          <w:rFonts w:asciiTheme="minorBidi" w:hAnsiTheme="minorBidi"/>
          <w:color w:val="000000" w:themeColor="text1"/>
          <w:sz w:val="24"/>
          <w:szCs w:val="24"/>
          <w:lang w:val="en-US"/>
        </w:rPr>
        <w:t>a</w:t>
      </w:r>
      <w:r w:rsidR="00A2349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god and understand the </w:t>
      </w:r>
      <w:r w:rsidR="00A23493">
        <w:rPr>
          <w:rFonts w:asciiTheme="minorBidi" w:hAnsiTheme="minorBidi"/>
          <w:color w:val="000000" w:themeColor="text1"/>
          <w:sz w:val="24"/>
          <w:szCs w:val="24"/>
          <w:lang w:val="en-US"/>
        </w:rPr>
        <w:t xml:space="preserve">relevant </w:t>
      </w:r>
      <w:r w:rsidRPr="00A01A91">
        <w:rPr>
          <w:rFonts w:asciiTheme="minorBidi" w:hAnsiTheme="minorBidi"/>
          <w:color w:val="000000" w:themeColor="text1"/>
          <w:sz w:val="24"/>
          <w:szCs w:val="24"/>
          <w:lang w:val="en-US"/>
        </w:rPr>
        <w:t>divine message. First, the ritualist had to choose the right words and pronounce them correctly to attract the god’s attention. Secondly, the priest had to understand and, more important</w:t>
      </w:r>
      <w:r w:rsidR="00300186">
        <w:rPr>
          <w:rFonts w:asciiTheme="minorBidi" w:hAnsiTheme="minorBidi"/>
          <w:color w:val="000000" w:themeColor="text1"/>
          <w:sz w:val="24"/>
          <w:szCs w:val="24"/>
          <w:lang w:val="en-US"/>
        </w:rPr>
        <w:t>ly</w:t>
      </w:r>
      <w:r w:rsidRPr="00A01A91">
        <w:rPr>
          <w:rFonts w:asciiTheme="minorBidi" w:hAnsiTheme="minorBidi"/>
          <w:color w:val="000000" w:themeColor="text1"/>
          <w:sz w:val="24"/>
          <w:szCs w:val="24"/>
          <w:lang w:val="en-US"/>
        </w:rPr>
        <w:t xml:space="preserve">, remember the vision and the god’s words. The question </w:t>
      </w:r>
      <w:r w:rsidR="00300186">
        <w:rPr>
          <w:rFonts w:asciiTheme="minorBidi" w:hAnsiTheme="minorBidi"/>
          <w:color w:val="000000" w:themeColor="text1"/>
          <w:sz w:val="24"/>
          <w:szCs w:val="24"/>
          <w:lang w:val="en-US"/>
        </w:rPr>
        <w:t>is</w:t>
      </w:r>
      <w:r w:rsidRPr="00A01A91">
        <w:rPr>
          <w:rFonts w:asciiTheme="minorBidi" w:hAnsiTheme="minorBidi"/>
          <w:color w:val="000000" w:themeColor="text1"/>
          <w:sz w:val="24"/>
          <w:szCs w:val="24"/>
          <w:lang w:val="en-US"/>
        </w:rPr>
        <w:t xml:space="preserve"> what language </w:t>
      </w:r>
      <w:r w:rsidR="00300186">
        <w:rPr>
          <w:rFonts w:asciiTheme="minorBidi" w:hAnsiTheme="minorBidi"/>
          <w:color w:val="000000" w:themeColor="text1"/>
          <w:sz w:val="24"/>
          <w:szCs w:val="24"/>
          <w:lang w:val="en-US"/>
        </w:rPr>
        <w:t>any given</w:t>
      </w:r>
      <w:r w:rsidRPr="00A01A91">
        <w:rPr>
          <w:rFonts w:asciiTheme="minorBidi" w:hAnsiTheme="minorBidi"/>
          <w:color w:val="000000" w:themeColor="text1"/>
          <w:sz w:val="24"/>
          <w:szCs w:val="24"/>
          <w:lang w:val="en-US"/>
        </w:rPr>
        <w:t xml:space="preserve"> god speak</w:t>
      </w:r>
      <w:r w:rsidR="00300186">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Th</w:t>
      </w:r>
      <w:r w:rsidR="00300186">
        <w:rPr>
          <w:rFonts w:asciiTheme="minorBidi" w:hAnsiTheme="minorBidi"/>
          <w:color w:val="000000" w:themeColor="text1"/>
          <w:sz w:val="24"/>
          <w:szCs w:val="24"/>
          <w:lang w:val="en-US"/>
        </w:rPr>
        <w:t>e f</w:t>
      </w:r>
      <w:r w:rsidRPr="00A01A91">
        <w:rPr>
          <w:rFonts w:asciiTheme="minorBidi" w:hAnsiTheme="minorBidi"/>
          <w:color w:val="000000" w:themeColor="text1"/>
          <w:sz w:val="24"/>
          <w:szCs w:val="24"/>
          <w:lang w:val="en-US"/>
        </w:rPr>
        <w:t xml:space="preserve">orms of communication </w:t>
      </w:r>
      <w:r w:rsidR="00300186">
        <w:rPr>
          <w:rFonts w:asciiTheme="minorBidi" w:hAnsiTheme="minorBidi"/>
          <w:color w:val="000000" w:themeColor="text1"/>
          <w:sz w:val="24"/>
          <w:szCs w:val="24"/>
          <w:lang w:val="en-US"/>
        </w:rPr>
        <w:t>included</w:t>
      </w:r>
      <w:r w:rsidRPr="00A01A91">
        <w:rPr>
          <w:rFonts w:asciiTheme="minorBidi" w:hAnsiTheme="minorBidi"/>
          <w:color w:val="000000" w:themeColor="text1"/>
          <w:sz w:val="24"/>
          <w:szCs w:val="24"/>
          <w:lang w:val="en-US"/>
        </w:rPr>
        <w:t xml:space="preserve"> hymns</w:t>
      </w:r>
      <w:r w:rsidR="0030018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spell formulas, invocations of gods’ names</w:t>
      </w:r>
      <w:r w:rsidR="0030018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epithets, </w:t>
      </w:r>
      <w:r w:rsidR="00300186">
        <w:rPr>
          <w:rFonts w:asciiTheme="minorBidi" w:hAnsiTheme="minorBidi"/>
          <w:color w:val="000000" w:themeColor="text1"/>
          <w:sz w:val="24"/>
          <w:szCs w:val="24"/>
          <w:lang w:val="en-US"/>
        </w:rPr>
        <w:t xml:space="preserve">and </w:t>
      </w:r>
      <w:r w:rsidRPr="00A01A91">
        <w:rPr>
          <w:rFonts w:asciiTheme="minorBidi" w:hAnsiTheme="minorBidi"/>
          <w:color w:val="000000" w:themeColor="text1"/>
          <w:sz w:val="24"/>
          <w:szCs w:val="24"/>
          <w:lang w:val="en-US"/>
        </w:rPr>
        <w:t xml:space="preserve">long strings of vowels and consonants sung in a specific way. </w:t>
      </w:r>
    </w:p>
    <w:p w14:paraId="2576D235" w14:textId="26C8AA3F"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David Frankfurter </w:t>
      </w:r>
      <w:r w:rsidR="00604C4A">
        <w:rPr>
          <w:rFonts w:asciiTheme="minorBidi" w:hAnsiTheme="minorBidi"/>
          <w:color w:val="000000" w:themeColor="text1"/>
          <w:sz w:val="24"/>
          <w:szCs w:val="24"/>
          <w:lang w:val="en-US"/>
        </w:rPr>
        <w:t xml:space="preserve">recognizes </w:t>
      </w:r>
      <w:r w:rsidRPr="00A01A91">
        <w:rPr>
          <w:rFonts w:asciiTheme="minorBidi" w:hAnsiTheme="minorBidi"/>
          <w:color w:val="000000" w:themeColor="text1"/>
          <w:sz w:val="24"/>
          <w:szCs w:val="24"/>
          <w:lang w:val="en-US"/>
        </w:rPr>
        <w:t xml:space="preserve">two types of ritual speech in the Greek Magical Papyri: </w:t>
      </w:r>
      <w:r w:rsidR="00604C4A">
        <w:rPr>
          <w:rFonts w:asciiTheme="minorBidi" w:hAnsiTheme="minorBidi"/>
          <w:color w:val="000000" w:themeColor="text1"/>
          <w:sz w:val="24"/>
          <w:szCs w:val="24"/>
          <w:lang w:val="en-US"/>
        </w:rPr>
        <w:t>(1) a type</w:t>
      </w:r>
      <w:r w:rsidR="00604C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based on liturgical speech </w:t>
      </w:r>
      <w:r w:rsidR="00604C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religious hymns, incantation</w:t>
      </w:r>
      <w:r w:rsidR="00604C4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and songs incorporated </w:t>
      </w:r>
      <w:r w:rsidR="00604C4A">
        <w:rPr>
          <w:rFonts w:asciiTheme="minorBidi" w:hAnsiTheme="minorBidi"/>
          <w:color w:val="000000" w:themeColor="text1"/>
          <w:sz w:val="24"/>
          <w:szCs w:val="24"/>
          <w:lang w:val="en-US"/>
        </w:rPr>
        <w:t>in</w:t>
      </w:r>
      <w:r w:rsidR="00604C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ritual divination</w:t>
      </w:r>
      <w:r w:rsidR="00604C4A">
        <w:rPr>
          <w:rFonts w:asciiTheme="minorBidi" w:hAnsiTheme="minorBidi"/>
          <w:color w:val="000000" w:themeColor="text1"/>
          <w:sz w:val="24"/>
          <w:szCs w:val="24"/>
          <w:lang w:val="en-US"/>
        </w:rPr>
        <w:t>) and (2)</w:t>
      </w:r>
      <w:r w:rsidR="00604C4A" w:rsidRPr="00A01A91">
        <w:rPr>
          <w:rFonts w:asciiTheme="minorBidi" w:hAnsiTheme="minorBidi"/>
          <w:color w:val="000000" w:themeColor="text1"/>
          <w:sz w:val="24"/>
          <w:szCs w:val="24"/>
          <w:lang w:val="en-US"/>
        </w:rPr>
        <w:t xml:space="preserve"> </w:t>
      </w:r>
      <w:r w:rsidR="00604C4A">
        <w:rPr>
          <w:rFonts w:asciiTheme="minorBidi" w:hAnsiTheme="minorBidi"/>
          <w:color w:val="000000" w:themeColor="text1"/>
          <w:sz w:val="24"/>
          <w:szCs w:val="24"/>
          <w:lang w:val="en-US"/>
        </w:rPr>
        <w:t>a type</w:t>
      </w:r>
      <w:r w:rsidRPr="00A01A91">
        <w:rPr>
          <w:rFonts w:asciiTheme="minorBidi" w:hAnsiTheme="minorBidi"/>
          <w:color w:val="000000" w:themeColor="text1"/>
          <w:sz w:val="24"/>
          <w:szCs w:val="24"/>
          <w:lang w:val="en-US"/>
        </w:rPr>
        <w:t xml:space="preserve"> based on declarations, commands, and </w:t>
      </w:r>
      <w:r w:rsidRPr="00A01A91">
        <w:rPr>
          <w:rFonts w:asciiTheme="minorBidi" w:hAnsiTheme="minorBidi"/>
          <w:i/>
          <w:iCs/>
          <w:color w:val="000000" w:themeColor="text1"/>
          <w:sz w:val="24"/>
          <w:szCs w:val="24"/>
          <w:lang w:val="en-US"/>
        </w:rPr>
        <w:t>voces magicae</w:t>
      </w:r>
      <w:r w:rsidR="00604C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04C4A">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latter is </w:t>
      </w:r>
      <w:r w:rsidR="00604C4A">
        <w:rPr>
          <w:rFonts w:asciiTheme="minorBidi" w:hAnsiTheme="minorBidi"/>
          <w:color w:val="000000" w:themeColor="text1"/>
          <w:sz w:val="24"/>
          <w:szCs w:val="24"/>
          <w:lang w:val="en-US"/>
        </w:rPr>
        <w:t>an</w:t>
      </w:r>
      <w:r w:rsidR="00604C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invented ritual language</w:t>
      </w:r>
      <w:r w:rsidR="00604C4A">
        <w:rPr>
          <w:rFonts w:asciiTheme="minorBidi" w:hAnsiTheme="minorBidi"/>
          <w:color w:val="000000" w:themeColor="text1"/>
          <w:sz w:val="24"/>
          <w:szCs w:val="24"/>
          <w:lang w:val="en-US"/>
        </w:rPr>
        <w:t xml:space="preserve"> involving what Frankfurter call</w:t>
      </w:r>
      <w:r w:rsidR="0000720E">
        <w:rPr>
          <w:rFonts w:asciiTheme="minorBidi" w:hAnsiTheme="minorBidi"/>
          <w:color w:val="000000" w:themeColor="text1"/>
          <w:sz w:val="24"/>
          <w:szCs w:val="24"/>
          <w:lang w:val="en-US"/>
        </w:rPr>
        <w:t>ed</w:t>
      </w:r>
      <w:r w:rsidR="00604C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‘vowel liturgies’ </w:t>
      </w:r>
      <w:r w:rsidR="00604C4A">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A079D8">
        <w:rPr>
          <w:rFonts w:asciiTheme="minorBidi" w:hAnsiTheme="minorBidi"/>
          <w:color w:val="000000" w:themeColor="text1"/>
          <w:sz w:val="24"/>
          <w:szCs w:val="24"/>
          <w:lang w:val="en-US"/>
        </w:rPr>
        <w:t xml:space="preserve">supposedly </w:t>
      </w:r>
      <w:r w:rsidRPr="00A01A91">
        <w:rPr>
          <w:rFonts w:asciiTheme="minorBidi" w:hAnsiTheme="minorBidi"/>
          <w:color w:val="000000" w:themeColor="text1"/>
          <w:sz w:val="24"/>
          <w:szCs w:val="24"/>
          <w:lang w:val="en-US"/>
        </w:rPr>
        <w:t xml:space="preserve">divine sphere of sounds void of any logical </w:t>
      </w:r>
      <w:r w:rsidR="00604C4A">
        <w:rPr>
          <w:rFonts w:asciiTheme="minorBidi" w:hAnsiTheme="minorBidi"/>
          <w:color w:val="000000" w:themeColor="text1"/>
          <w:sz w:val="24"/>
          <w:szCs w:val="24"/>
          <w:lang w:val="en-US"/>
        </w:rPr>
        <w:t xml:space="preserve">order </w:t>
      </w:r>
      <w:r w:rsidRPr="00A01A91">
        <w:rPr>
          <w:rFonts w:asciiTheme="minorBidi" w:hAnsiTheme="minorBidi"/>
          <w:color w:val="000000" w:themeColor="text1"/>
          <w:sz w:val="24"/>
          <w:szCs w:val="24"/>
          <w:lang w:val="en-US"/>
        </w:rPr>
        <w:t>and semantic sense</w:t>
      </w:r>
      <w:r w:rsidR="00604C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27"/>
      </w:r>
      <w:r w:rsidRPr="00A01A91">
        <w:rPr>
          <w:rFonts w:asciiTheme="minorBidi" w:hAnsiTheme="minorBidi"/>
          <w:color w:val="000000" w:themeColor="text1"/>
          <w:sz w:val="24"/>
          <w:szCs w:val="24"/>
          <w:lang w:val="en-US"/>
        </w:rPr>
        <w:t xml:space="preserve"> Frankfurter develop</w:t>
      </w:r>
      <w:r w:rsidR="003C1849">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Patricia Cox Miller’s thought that the use of the </w:t>
      </w:r>
      <w:r w:rsidRPr="00A01A91">
        <w:rPr>
          <w:rFonts w:asciiTheme="minorBidi" w:hAnsiTheme="minorBidi"/>
          <w:i/>
          <w:iCs/>
          <w:color w:val="000000" w:themeColor="text1"/>
          <w:sz w:val="24"/>
          <w:szCs w:val="24"/>
          <w:lang w:val="en-US"/>
        </w:rPr>
        <w:t>voces magicae</w:t>
      </w:r>
      <w:r w:rsidRPr="00A01A91">
        <w:rPr>
          <w:rFonts w:asciiTheme="minorBidi" w:hAnsiTheme="minorBidi"/>
          <w:color w:val="000000" w:themeColor="text1"/>
          <w:sz w:val="24"/>
          <w:szCs w:val="24"/>
          <w:lang w:val="en-US"/>
        </w:rPr>
        <w:t xml:space="preserve"> was an attempt to transcend language itself</w:t>
      </w:r>
      <w:r w:rsidR="00604C4A">
        <w:rPr>
          <w:rFonts w:asciiTheme="minorBidi" w:hAnsiTheme="minorBidi"/>
          <w:color w:val="000000" w:themeColor="text1"/>
          <w:sz w:val="24"/>
          <w:szCs w:val="24"/>
          <w:lang w:val="en-US"/>
        </w:rPr>
        <w:t>. Doing so served</w:t>
      </w:r>
      <w:r w:rsidRPr="00A01A91">
        <w:rPr>
          <w:rFonts w:asciiTheme="minorBidi" w:hAnsiTheme="minorBidi"/>
          <w:color w:val="000000" w:themeColor="text1"/>
          <w:sz w:val="24"/>
          <w:szCs w:val="24"/>
          <w:lang w:val="en-US"/>
        </w:rPr>
        <w:t xml:space="preserve"> two purposes: </w:t>
      </w:r>
      <w:r w:rsidR="00604C4A">
        <w:rPr>
          <w:rFonts w:asciiTheme="minorBidi" w:hAnsiTheme="minorBidi"/>
          <w:color w:val="000000" w:themeColor="text1"/>
          <w:sz w:val="24"/>
          <w:szCs w:val="24"/>
          <w:lang w:val="en-US"/>
        </w:rPr>
        <w:t>(1)</w:t>
      </w:r>
      <w:r w:rsidR="00C87DAA">
        <w:rPr>
          <w:rFonts w:asciiTheme="minorBidi" w:hAnsiTheme="minorBidi"/>
          <w:color w:val="000000" w:themeColor="text1"/>
          <w:sz w:val="24"/>
          <w:szCs w:val="24"/>
          <w:lang w:val="en-US"/>
        </w:rPr>
        <w:t xml:space="preserve"> to</w:t>
      </w:r>
      <w:r w:rsidR="00604C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invok</w:t>
      </w:r>
      <w:r w:rsidR="00604C4A">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w:t>
      </w:r>
      <w:r w:rsidR="00604C4A">
        <w:rPr>
          <w:rFonts w:asciiTheme="minorBidi" w:hAnsiTheme="minorBidi"/>
          <w:color w:val="000000" w:themeColor="text1"/>
          <w:sz w:val="24"/>
          <w:szCs w:val="24"/>
          <w:lang w:val="en-US"/>
        </w:rPr>
        <w:t>a</w:t>
      </w:r>
      <w:r w:rsidR="00604C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god and </w:t>
      </w:r>
      <w:r w:rsidR="00604C4A">
        <w:rPr>
          <w:rFonts w:asciiTheme="minorBidi" w:hAnsiTheme="minorBidi"/>
          <w:color w:val="000000" w:themeColor="text1"/>
          <w:sz w:val="24"/>
          <w:szCs w:val="24"/>
          <w:lang w:val="en-US"/>
        </w:rPr>
        <w:t xml:space="preserve">(2) </w:t>
      </w:r>
      <w:r w:rsidR="00C87DAA">
        <w:rPr>
          <w:rFonts w:asciiTheme="minorBidi" w:hAnsiTheme="minorBidi"/>
          <w:color w:val="000000" w:themeColor="text1"/>
          <w:sz w:val="24"/>
          <w:szCs w:val="24"/>
          <w:lang w:val="en-US"/>
        </w:rPr>
        <w:t xml:space="preserve">to </w:t>
      </w:r>
      <w:r w:rsidRPr="00A01A91">
        <w:rPr>
          <w:rFonts w:asciiTheme="minorBidi" w:hAnsiTheme="minorBidi"/>
          <w:color w:val="000000" w:themeColor="text1"/>
          <w:sz w:val="24"/>
          <w:szCs w:val="24"/>
          <w:lang w:val="en-US"/>
        </w:rPr>
        <w:t>break through the celestial realm.</w:t>
      </w:r>
      <w:r w:rsidRPr="00A01A91">
        <w:rPr>
          <w:rStyle w:val="Odwoanieprzypisudolnego"/>
          <w:rFonts w:asciiTheme="minorBidi" w:hAnsiTheme="minorBidi"/>
          <w:color w:val="000000" w:themeColor="text1"/>
          <w:sz w:val="24"/>
          <w:szCs w:val="24"/>
          <w:lang w:val="en-US"/>
        </w:rPr>
        <w:footnoteReference w:id="128"/>
      </w:r>
      <w:r w:rsidRPr="00A01A91">
        <w:rPr>
          <w:rFonts w:asciiTheme="minorBidi" w:hAnsiTheme="minorBidi"/>
          <w:color w:val="000000" w:themeColor="text1"/>
          <w:sz w:val="24"/>
          <w:szCs w:val="24"/>
          <w:lang w:val="en-US"/>
        </w:rPr>
        <w:t xml:space="preserve"> </w:t>
      </w:r>
      <w:r w:rsidR="00604C4A">
        <w:rPr>
          <w:rFonts w:asciiTheme="minorBidi" w:hAnsiTheme="minorBidi"/>
          <w:color w:val="000000" w:themeColor="text1"/>
          <w:sz w:val="24"/>
          <w:szCs w:val="24"/>
          <w:lang w:val="en-US"/>
        </w:rPr>
        <w:lastRenderedPageBreak/>
        <w:t>Astrology might be employed</w:t>
      </w:r>
      <w:r w:rsidRPr="00A01A91">
        <w:rPr>
          <w:rFonts w:asciiTheme="minorBidi" w:hAnsiTheme="minorBidi"/>
          <w:color w:val="000000" w:themeColor="text1"/>
          <w:sz w:val="24"/>
          <w:szCs w:val="24"/>
          <w:lang w:val="en-US"/>
        </w:rPr>
        <w:t xml:space="preserve"> in all these types of speech</w:t>
      </w:r>
      <w:r w:rsidR="00604C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because to communicate with gods meant to know the language of </w:t>
      </w:r>
      <w:r w:rsidR="00604C4A">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stars. As Juan Acevedo point</w:t>
      </w:r>
      <w:r w:rsidR="00604C4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out, the basic elements of human language</w:t>
      </w:r>
      <w:r w:rsidR="00604C4A">
        <w:rPr>
          <w:rFonts w:asciiTheme="minorBidi" w:hAnsiTheme="minorBidi"/>
          <w:color w:val="000000" w:themeColor="text1"/>
          <w:sz w:val="24"/>
          <w:szCs w:val="24"/>
          <w:lang w:val="en-US"/>
        </w:rPr>
        <w:t xml:space="preserve"> – simple </w:t>
      </w:r>
      <w:r w:rsidRPr="00A01A91">
        <w:rPr>
          <w:rFonts w:asciiTheme="minorBidi" w:hAnsiTheme="minorBidi"/>
          <w:color w:val="000000" w:themeColor="text1"/>
          <w:sz w:val="24"/>
          <w:szCs w:val="24"/>
          <w:lang w:val="en-US"/>
        </w:rPr>
        <w:t>letters or phonemes</w:t>
      </w:r>
      <w:r w:rsidR="00604C4A">
        <w:rPr>
          <w:rFonts w:asciiTheme="minorBidi" w:hAnsiTheme="minorBidi"/>
          <w:color w:val="000000" w:themeColor="text1"/>
          <w:sz w:val="24"/>
          <w:szCs w:val="24"/>
          <w:lang w:val="en-US"/>
        </w:rPr>
        <w:t>, for example –</w:t>
      </w:r>
      <w:r w:rsidR="00604C4A" w:rsidRPr="00A01A91">
        <w:rPr>
          <w:rFonts w:asciiTheme="minorBidi" w:hAnsiTheme="minorBidi"/>
          <w:color w:val="000000" w:themeColor="text1"/>
          <w:sz w:val="24"/>
          <w:szCs w:val="24"/>
          <w:lang w:val="en-US"/>
        </w:rPr>
        <w:t xml:space="preserve"> </w:t>
      </w:r>
      <w:r w:rsidR="00604C4A">
        <w:rPr>
          <w:rFonts w:asciiTheme="minorBidi" w:hAnsiTheme="minorBidi"/>
          <w:color w:val="000000" w:themeColor="text1"/>
          <w:sz w:val="24"/>
          <w:szCs w:val="24"/>
          <w:lang w:val="en-US"/>
        </w:rPr>
        <w:t>are meaningless</w:t>
      </w:r>
      <w:r w:rsidR="00604C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from a linguistic point of view</w:t>
      </w:r>
      <w:r w:rsidR="00604C4A">
        <w:rPr>
          <w:rFonts w:asciiTheme="minorBidi" w:hAnsiTheme="minorBidi"/>
          <w:color w:val="000000" w:themeColor="text1"/>
          <w:sz w:val="24"/>
          <w:szCs w:val="24"/>
          <w:lang w:val="en-US"/>
        </w:rPr>
        <w:t xml:space="preserve">. However, </w:t>
      </w:r>
      <w:r w:rsidRPr="00A01A91">
        <w:rPr>
          <w:rFonts w:asciiTheme="minorBidi" w:hAnsiTheme="minorBidi"/>
          <w:color w:val="000000" w:themeColor="text1"/>
          <w:sz w:val="24"/>
          <w:szCs w:val="24"/>
          <w:lang w:val="en-US"/>
        </w:rPr>
        <w:t>from a cosmological perspective</w:t>
      </w:r>
      <w:r w:rsidR="00604C4A">
        <w:rPr>
          <w:rFonts w:asciiTheme="minorBidi" w:hAnsiTheme="minorBidi"/>
          <w:color w:val="000000" w:themeColor="text1"/>
          <w:sz w:val="24"/>
          <w:szCs w:val="24"/>
          <w:lang w:val="en-US"/>
        </w:rPr>
        <w:t>, they might be</w:t>
      </w:r>
      <w:r w:rsidRPr="00A01A91">
        <w:rPr>
          <w:rFonts w:asciiTheme="minorBidi" w:hAnsiTheme="minorBidi"/>
          <w:color w:val="000000" w:themeColor="text1"/>
          <w:sz w:val="24"/>
          <w:szCs w:val="24"/>
          <w:lang w:val="en-US"/>
        </w:rPr>
        <w:t xml:space="preserve"> considered full of meaning </w:t>
      </w:r>
      <w:r w:rsidR="00604C4A">
        <w:rPr>
          <w:rFonts w:asciiTheme="minorBidi" w:hAnsiTheme="minorBidi"/>
          <w:color w:val="000000" w:themeColor="text1"/>
          <w:sz w:val="24"/>
          <w:szCs w:val="24"/>
          <w:lang w:val="en-US"/>
        </w:rPr>
        <w:t xml:space="preserve">because they can </w:t>
      </w:r>
      <w:r w:rsidRPr="00A01A91">
        <w:rPr>
          <w:rFonts w:asciiTheme="minorBidi" w:hAnsiTheme="minorBidi"/>
          <w:color w:val="000000" w:themeColor="text1"/>
          <w:sz w:val="24"/>
          <w:szCs w:val="24"/>
          <w:lang w:val="en-US"/>
        </w:rPr>
        <w:t>serve as kind</w:t>
      </w:r>
      <w:r w:rsidR="00604C4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of celestial names</w:t>
      </w:r>
      <w:r w:rsidR="00EB0049">
        <w:rPr>
          <w:rFonts w:asciiTheme="minorBidi" w:hAnsiTheme="minorBidi"/>
          <w:color w:val="000000" w:themeColor="text1"/>
          <w:sz w:val="24"/>
          <w:szCs w:val="24"/>
          <w:lang w:val="en-US"/>
        </w:rPr>
        <w:t xml:space="preserve"> and be used as words and morphemes in a certain context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29"/>
      </w:r>
    </w:p>
    <w:p w14:paraId="62552F7F" w14:textId="09DC22B2" w:rsidR="00435C83" w:rsidRPr="00A01A91" w:rsidRDefault="00C50767"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C</w:t>
      </w:r>
      <w:r w:rsidR="00435C83" w:rsidRPr="00A01A91">
        <w:rPr>
          <w:rFonts w:asciiTheme="minorBidi" w:hAnsiTheme="minorBidi"/>
          <w:color w:val="000000" w:themeColor="text1"/>
          <w:sz w:val="24"/>
          <w:szCs w:val="24"/>
          <w:lang w:val="en-US"/>
        </w:rPr>
        <w:t>ommunicat</w:t>
      </w:r>
      <w:r>
        <w:rPr>
          <w:rFonts w:asciiTheme="minorBidi" w:hAnsiTheme="minorBidi"/>
          <w:color w:val="000000" w:themeColor="text1"/>
          <w:sz w:val="24"/>
          <w:szCs w:val="24"/>
          <w:lang w:val="en-US"/>
        </w:rPr>
        <w:t>ing</w:t>
      </w:r>
      <w:r w:rsidR="00435C83" w:rsidRPr="00A01A91">
        <w:rPr>
          <w:rFonts w:asciiTheme="minorBidi" w:hAnsiTheme="minorBidi"/>
          <w:color w:val="000000" w:themeColor="text1"/>
          <w:sz w:val="24"/>
          <w:szCs w:val="24"/>
          <w:lang w:val="en-US"/>
        </w:rPr>
        <w:t xml:space="preserve"> with </w:t>
      </w:r>
      <w:r>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gods through the strings of letters</w:t>
      </w:r>
      <w:r>
        <w:rPr>
          <w:rFonts w:asciiTheme="minorBidi" w:hAnsiTheme="minorBidi"/>
          <w:color w:val="000000" w:themeColor="text1"/>
          <w:sz w:val="24"/>
          <w:szCs w:val="24"/>
          <w:lang w:val="en-US"/>
        </w:rPr>
        <w:t xml:space="preserve"> that </w:t>
      </w:r>
      <w:r w:rsidRPr="00195202">
        <w:rPr>
          <w:rFonts w:asciiTheme="minorBidi" w:hAnsiTheme="minorBidi"/>
          <w:color w:val="000000" w:themeColor="text1"/>
          <w:sz w:val="24"/>
          <w:szCs w:val="24"/>
          <w:lang w:val="en-US"/>
        </w:rPr>
        <w:t>do</w:t>
      </w:r>
      <w:r>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n</w:t>
      </w:r>
      <w:r>
        <w:rPr>
          <w:rFonts w:asciiTheme="minorBidi" w:hAnsiTheme="minorBidi"/>
          <w:color w:val="000000" w:themeColor="text1"/>
          <w:sz w:val="24"/>
          <w:szCs w:val="24"/>
          <w:lang w:val="en-US"/>
        </w:rPr>
        <w:t>o</w:t>
      </w:r>
      <w:r w:rsidRPr="00195202">
        <w:rPr>
          <w:rFonts w:asciiTheme="minorBidi" w:hAnsiTheme="minorBidi"/>
          <w:color w:val="000000" w:themeColor="text1"/>
          <w:sz w:val="24"/>
          <w:szCs w:val="24"/>
          <w:lang w:val="en-US"/>
        </w:rPr>
        <w:t>t transmit a logical message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from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human point of view was common practice in </w:t>
      </w:r>
      <w:r>
        <w:rPr>
          <w:rFonts w:asciiTheme="minorBidi" w:hAnsiTheme="minorBidi"/>
          <w:color w:val="000000" w:themeColor="text1"/>
          <w:sz w:val="24"/>
          <w:szCs w:val="24"/>
          <w:lang w:val="en-US"/>
        </w:rPr>
        <w:t xml:space="preserve">the </w:t>
      </w:r>
      <w:r w:rsidRPr="00195202">
        <w:rPr>
          <w:rFonts w:asciiTheme="minorBidi" w:hAnsiTheme="minorBidi"/>
          <w:color w:val="000000" w:themeColor="text1"/>
          <w:sz w:val="24"/>
          <w:szCs w:val="24"/>
          <w:lang w:val="en-US"/>
        </w:rPr>
        <w:t>divination</w:t>
      </w:r>
      <w:r w:rsidRPr="00C50767" w:rsidDel="00C50767">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of </w:t>
      </w:r>
      <w:r w:rsidR="00435C83" w:rsidRPr="00A01A91">
        <w:rPr>
          <w:rFonts w:asciiTheme="minorBidi" w:hAnsiTheme="minorBidi"/>
          <w:color w:val="000000" w:themeColor="text1"/>
          <w:sz w:val="24"/>
          <w:szCs w:val="24"/>
          <w:lang w:val="en-US"/>
        </w:rPr>
        <w:t xml:space="preserve">dream spells. </w:t>
      </w:r>
      <w:r>
        <w:rPr>
          <w:rFonts w:asciiTheme="minorBidi" w:hAnsiTheme="minorBidi"/>
          <w:color w:val="000000" w:themeColor="text1"/>
          <w:sz w:val="24"/>
          <w:szCs w:val="24"/>
          <w:lang w:val="en-US"/>
        </w:rPr>
        <w:t>As mentioned, t</w:t>
      </w:r>
      <w:r w:rsidRPr="00A01A91">
        <w:rPr>
          <w:rFonts w:asciiTheme="minorBidi" w:hAnsiTheme="minorBidi"/>
          <w:color w:val="000000" w:themeColor="text1"/>
          <w:sz w:val="24"/>
          <w:szCs w:val="24"/>
          <w:lang w:val="en-US"/>
        </w:rPr>
        <w:t xml:space="preserve">hese </w:t>
      </w:r>
      <w:r>
        <w:rPr>
          <w:rFonts w:asciiTheme="minorBidi" w:hAnsiTheme="minorBidi"/>
          <w:color w:val="000000" w:themeColor="text1"/>
          <w:sz w:val="24"/>
          <w:szCs w:val="24"/>
          <w:lang w:val="en-US"/>
        </w:rPr>
        <w:t xml:space="preserve">strange, </w:t>
      </w:r>
      <w:r w:rsidR="00435C83" w:rsidRPr="00A01A91">
        <w:rPr>
          <w:rFonts w:asciiTheme="minorBidi" w:hAnsiTheme="minorBidi"/>
          <w:color w:val="000000" w:themeColor="text1"/>
          <w:sz w:val="24"/>
          <w:szCs w:val="24"/>
          <w:lang w:val="en-US"/>
        </w:rPr>
        <w:t>illogical</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and </w:t>
      </w:r>
      <w:r w:rsidR="00A04BBC">
        <w:rPr>
          <w:rFonts w:asciiTheme="minorBidi" w:hAnsiTheme="minorBidi"/>
          <w:color w:val="000000" w:themeColor="text1"/>
          <w:sz w:val="24"/>
          <w:szCs w:val="24"/>
          <w:lang w:val="en-US"/>
        </w:rPr>
        <w:t xml:space="preserve">outwardly </w:t>
      </w:r>
      <w:r w:rsidR="00435C83" w:rsidRPr="00A01A91">
        <w:rPr>
          <w:rFonts w:asciiTheme="minorBidi" w:hAnsiTheme="minorBidi"/>
          <w:color w:val="000000" w:themeColor="text1"/>
          <w:sz w:val="24"/>
          <w:szCs w:val="24"/>
          <w:lang w:val="en-US"/>
        </w:rPr>
        <w:t xml:space="preserve">meaningless strings of vowels and consonants are called </w:t>
      </w:r>
      <w:r w:rsidR="00435C83" w:rsidRPr="00A01A91">
        <w:rPr>
          <w:rFonts w:asciiTheme="minorBidi" w:hAnsiTheme="minorBidi"/>
          <w:i/>
          <w:iCs/>
          <w:color w:val="000000" w:themeColor="text1"/>
          <w:sz w:val="24"/>
          <w:szCs w:val="24"/>
          <w:lang w:val="en-US"/>
        </w:rPr>
        <w:t xml:space="preserve">voces magicae/mysticae </w:t>
      </w:r>
      <w:r w:rsidR="00435C83" w:rsidRPr="00A01A91">
        <w:rPr>
          <w:rFonts w:asciiTheme="minorBidi" w:hAnsiTheme="minorBidi"/>
          <w:color w:val="000000" w:themeColor="text1"/>
          <w:sz w:val="24"/>
          <w:szCs w:val="24"/>
          <w:lang w:val="en-US"/>
        </w:rPr>
        <w:t>(magic voices</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 They are also called</w:t>
      </w:r>
      <w:r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onomata/nomina barbara</w:t>
      </w:r>
      <w:r w:rsidR="00435C83" w:rsidRPr="00A01A91">
        <w:rPr>
          <w:rFonts w:asciiTheme="minorBidi" w:hAnsiTheme="minorBidi"/>
          <w:color w:val="000000" w:themeColor="text1"/>
          <w:sz w:val="24"/>
          <w:szCs w:val="24"/>
          <w:lang w:val="en-US"/>
        </w:rPr>
        <w:t xml:space="preserve"> (foreign names) and </w:t>
      </w:r>
      <w:r w:rsidR="00435C83" w:rsidRPr="00A01A91">
        <w:rPr>
          <w:rFonts w:asciiTheme="minorBidi" w:hAnsiTheme="minorBidi"/>
          <w:i/>
          <w:iCs/>
          <w:color w:val="000000" w:themeColor="text1"/>
          <w:sz w:val="24"/>
          <w:szCs w:val="24"/>
          <w:lang w:val="en-US"/>
        </w:rPr>
        <w:t xml:space="preserve">kharakteres </w:t>
      </w:r>
      <w:r w:rsidR="00435C83" w:rsidRPr="00A01A91">
        <w:rPr>
          <w:rFonts w:asciiTheme="minorBidi" w:hAnsiTheme="minorBidi"/>
          <w:color w:val="000000" w:themeColor="text1"/>
          <w:sz w:val="24"/>
          <w:szCs w:val="24"/>
          <w:lang w:val="en-US"/>
        </w:rPr>
        <w:t xml:space="preserve">(a set of uncoded pictograms and letter-shaped signs without semantic or phonetic correlations). Their main purpose in the spell was to attract the god’s attention by calling him by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magic</w:t>
      </w:r>
      <w:r w:rsidR="00A04BBC">
        <w:rPr>
          <w:rFonts w:asciiTheme="minorBidi" w:hAnsiTheme="minorBidi"/>
          <w:color w:val="000000" w:themeColor="text1"/>
          <w:sz w:val="24"/>
          <w:szCs w:val="24"/>
          <w:lang w:val="en-US"/>
        </w:rPr>
        <w:t>al</w:t>
      </w:r>
      <w:r w:rsidR="00435C83" w:rsidRPr="00A01A91">
        <w:rPr>
          <w:rFonts w:asciiTheme="minorBidi" w:hAnsiTheme="minorBidi"/>
          <w:color w:val="000000" w:themeColor="text1"/>
          <w:sz w:val="24"/>
          <w:szCs w:val="24"/>
          <w:lang w:val="en-US"/>
        </w:rPr>
        <w:t xml:space="preserve"> name</w:t>
      </w:r>
      <w:r>
        <w:rPr>
          <w:rFonts w:asciiTheme="minorBidi" w:hAnsiTheme="minorBidi"/>
          <w:color w:val="000000" w:themeColor="text1"/>
          <w:sz w:val="24"/>
          <w:szCs w:val="24"/>
          <w:lang w:val="en-US"/>
        </w:rPr>
        <w:t>. This</w:t>
      </w:r>
      <w:r w:rsidR="00435C83" w:rsidRPr="00A01A91">
        <w:rPr>
          <w:rFonts w:asciiTheme="minorBidi" w:hAnsiTheme="minorBidi"/>
          <w:color w:val="000000" w:themeColor="text1"/>
          <w:sz w:val="24"/>
          <w:szCs w:val="24"/>
          <w:lang w:val="en-US"/>
        </w:rPr>
        <w:t xml:space="preserve"> prove</w:t>
      </w:r>
      <w:r>
        <w:rPr>
          <w:rFonts w:asciiTheme="minorBidi" w:hAnsiTheme="minorBidi"/>
          <w:color w:val="000000" w:themeColor="text1"/>
          <w:sz w:val="24"/>
          <w:szCs w:val="24"/>
          <w:lang w:val="en-US"/>
        </w:rPr>
        <w:t>d that</w:t>
      </w:r>
      <w:r w:rsidR="00435C83" w:rsidRPr="00A01A91">
        <w:rPr>
          <w:rFonts w:asciiTheme="minorBidi" w:hAnsiTheme="minorBidi"/>
          <w:color w:val="000000" w:themeColor="text1"/>
          <w:sz w:val="24"/>
          <w:szCs w:val="24"/>
          <w:lang w:val="en-US"/>
        </w:rPr>
        <w:t xml:space="preserve"> the magician </w:t>
      </w:r>
      <w:r w:rsidRPr="00A01A91">
        <w:rPr>
          <w:rFonts w:asciiTheme="minorBidi" w:hAnsiTheme="minorBidi"/>
          <w:color w:val="000000" w:themeColor="text1"/>
          <w:sz w:val="24"/>
          <w:szCs w:val="24"/>
          <w:lang w:val="en-US"/>
        </w:rPr>
        <w:t>kn</w:t>
      </w:r>
      <w:r>
        <w:rPr>
          <w:rFonts w:asciiTheme="minorBidi" w:hAnsiTheme="minorBidi"/>
          <w:color w:val="000000" w:themeColor="text1"/>
          <w:sz w:val="24"/>
          <w:szCs w:val="24"/>
          <w:lang w:val="en-US"/>
        </w:rPr>
        <w:t>ew</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secrets of the magical craft. </w:t>
      </w:r>
      <w:r w:rsidRPr="00195202">
        <w:rPr>
          <w:rFonts w:asciiTheme="minorBidi" w:hAnsiTheme="minorBidi"/>
          <w:color w:val="000000" w:themeColor="text1"/>
          <w:sz w:val="24"/>
          <w:szCs w:val="24"/>
          <w:lang w:val="en-US"/>
        </w:rPr>
        <w:t xml:space="preserve">Jacco Dieleman </w:t>
      </w:r>
      <w:r>
        <w:rPr>
          <w:rFonts w:asciiTheme="minorBidi" w:hAnsiTheme="minorBidi"/>
          <w:color w:val="000000" w:themeColor="text1"/>
          <w:sz w:val="24"/>
          <w:szCs w:val="24"/>
          <w:lang w:val="en-US"/>
        </w:rPr>
        <w:t>claims that</w:t>
      </w:r>
      <w:r w:rsidR="00435C83" w:rsidRPr="00A01A91">
        <w:rPr>
          <w:rFonts w:asciiTheme="minorBidi" w:hAnsiTheme="minorBidi"/>
          <w:color w:val="000000" w:themeColor="text1"/>
          <w:sz w:val="24"/>
          <w:szCs w:val="24"/>
          <w:lang w:val="en-US"/>
        </w:rPr>
        <w:t xml:space="preserve"> some names or words from </w:t>
      </w:r>
      <w:r w:rsidR="00435C83" w:rsidRPr="00A01A91">
        <w:rPr>
          <w:rFonts w:asciiTheme="minorBidi" w:hAnsiTheme="minorBidi"/>
          <w:i/>
          <w:iCs/>
          <w:color w:val="000000" w:themeColor="text1"/>
          <w:sz w:val="24"/>
          <w:szCs w:val="24"/>
          <w:lang w:val="en-US"/>
        </w:rPr>
        <w:t>voces magicae</w:t>
      </w:r>
      <w:r w:rsidR="00435C8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c</w:t>
      </w:r>
      <w:r>
        <w:rPr>
          <w:rFonts w:asciiTheme="minorBidi" w:hAnsiTheme="minorBidi"/>
          <w:color w:val="000000" w:themeColor="text1"/>
          <w:sz w:val="24"/>
          <w:szCs w:val="24"/>
          <w:lang w:val="en-US"/>
        </w:rPr>
        <w:t>an</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be recognized </w:t>
      </w:r>
      <w:r w:rsidR="00A04BBC">
        <w:rPr>
          <w:rFonts w:asciiTheme="minorBidi" w:hAnsiTheme="minorBidi"/>
          <w:color w:val="000000" w:themeColor="text1"/>
          <w:sz w:val="24"/>
          <w:szCs w:val="24"/>
          <w:lang w:val="en-US"/>
        </w:rPr>
        <w:t xml:space="preserve">as </w:t>
      </w:r>
      <w:r w:rsidR="00435C83" w:rsidRPr="00A01A91">
        <w:rPr>
          <w:rFonts w:asciiTheme="minorBidi" w:hAnsiTheme="minorBidi"/>
          <w:color w:val="000000" w:themeColor="text1"/>
          <w:sz w:val="24"/>
          <w:szCs w:val="24"/>
          <w:lang w:val="en-US"/>
        </w:rPr>
        <w:t>translation</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of gods’ names from Hebrew, Coptic, Persian, Aramaic</w:t>
      </w:r>
      <w:r w:rsidR="00C87DAA">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or other languages spoken in the Hellenistic world</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According to</w:t>
      </w:r>
      <w:r w:rsidR="00435C83" w:rsidRPr="00A01A91">
        <w:rPr>
          <w:rFonts w:asciiTheme="minorBidi" w:hAnsiTheme="minorBidi"/>
          <w:color w:val="000000" w:themeColor="text1"/>
          <w:sz w:val="24"/>
          <w:szCs w:val="24"/>
          <w:lang w:val="en-US"/>
        </w:rPr>
        <w:t xml:space="preserve"> John G. Gager</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for magicians and their clients</w:t>
      </w:r>
      <w:r>
        <w:rPr>
          <w:rFonts w:asciiTheme="minorBidi" w:hAnsiTheme="minorBidi"/>
          <w:color w:val="000000" w:themeColor="text1"/>
          <w:sz w:val="24"/>
          <w:szCs w:val="24"/>
          <w:lang w:val="en-US"/>
        </w:rPr>
        <w:t>,</w:t>
      </w:r>
      <w:r w:rsidRPr="00C50767" w:rsidDel="00C50767">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most important thing about </w:t>
      </w:r>
      <w:r>
        <w:rPr>
          <w:rFonts w:asciiTheme="minorBidi" w:hAnsiTheme="minorBidi"/>
          <w:color w:val="000000" w:themeColor="text1"/>
          <w:sz w:val="24"/>
          <w:szCs w:val="24"/>
          <w:lang w:val="en-US"/>
        </w:rPr>
        <w:t>the i</w:t>
      </w:r>
      <w:r w:rsidR="00435C83" w:rsidRPr="00A01A91">
        <w:rPr>
          <w:rFonts w:asciiTheme="minorBidi" w:hAnsiTheme="minorBidi"/>
          <w:color w:val="000000" w:themeColor="text1"/>
          <w:sz w:val="24"/>
          <w:szCs w:val="24"/>
          <w:lang w:val="en-US"/>
        </w:rPr>
        <w:t xml:space="preserve">ncomprehensible words </w:t>
      </w:r>
      <w:r>
        <w:rPr>
          <w:rFonts w:asciiTheme="minorBidi" w:hAnsiTheme="minorBidi"/>
          <w:color w:val="000000" w:themeColor="text1"/>
          <w:sz w:val="24"/>
          <w:szCs w:val="24"/>
          <w:lang w:val="en-US"/>
        </w:rPr>
        <w:t xml:space="preserve">used </w:t>
      </w:r>
      <w:r w:rsidR="00435C83" w:rsidRPr="00A01A91">
        <w:rPr>
          <w:rFonts w:asciiTheme="minorBidi" w:hAnsiTheme="minorBidi"/>
          <w:color w:val="000000" w:themeColor="text1"/>
          <w:sz w:val="24"/>
          <w:szCs w:val="24"/>
          <w:lang w:val="en-US"/>
        </w:rPr>
        <w:t xml:space="preserve">in spells was the belief that </w:t>
      </w:r>
      <w:r w:rsidRPr="00195202">
        <w:rPr>
          <w:rFonts w:asciiTheme="minorBidi" w:hAnsiTheme="minorBidi"/>
          <w:color w:val="000000" w:themeColor="text1"/>
          <w:sz w:val="24"/>
          <w:szCs w:val="24"/>
          <w:lang w:val="en-US"/>
        </w:rPr>
        <w:t xml:space="preserve">the gods </w:t>
      </w:r>
      <w:r>
        <w:rPr>
          <w:rFonts w:asciiTheme="minorBidi" w:hAnsiTheme="minorBidi"/>
          <w:color w:val="000000" w:themeColor="text1"/>
          <w:sz w:val="24"/>
          <w:szCs w:val="24"/>
          <w:lang w:val="en-US"/>
        </w:rPr>
        <w:t>(</w:t>
      </w:r>
      <w:r w:rsidRPr="00195202">
        <w:rPr>
          <w:rFonts w:asciiTheme="minorBidi" w:hAnsiTheme="minorBidi"/>
          <w:color w:val="000000" w:themeColor="text1"/>
          <w:sz w:val="24"/>
          <w:szCs w:val="24"/>
          <w:lang w:val="en-US"/>
        </w:rPr>
        <w:t>and</w:t>
      </w:r>
      <w:r w:rsidR="00692E75">
        <w:rPr>
          <w:rFonts w:asciiTheme="minorBidi" w:hAnsiTheme="minorBidi"/>
          <w:color w:val="000000" w:themeColor="text1"/>
          <w:sz w:val="24"/>
          <w:szCs w:val="24"/>
          <w:lang w:val="en-US"/>
        </w:rPr>
        <w:t xml:space="preserve"> sometimes</w:t>
      </w:r>
      <w:r w:rsidRPr="00195202">
        <w:rPr>
          <w:rFonts w:asciiTheme="minorBidi" w:hAnsiTheme="minorBidi"/>
          <w:color w:val="000000" w:themeColor="text1"/>
          <w:sz w:val="24"/>
          <w:szCs w:val="24"/>
          <w:lang w:val="en-US"/>
        </w:rPr>
        <w:t xml:space="preserve"> </w:t>
      </w:r>
      <w:r w:rsidRPr="00195202">
        <w:rPr>
          <w:rFonts w:asciiTheme="minorBidi" w:hAnsiTheme="minorBidi"/>
          <w:i/>
          <w:iCs/>
          <w:color w:val="000000" w:themeColor="text1"/>
          <w:sz w:val="24"/>
          <w:szCs w:val="24"/>
          <w:lang w:val="en-US"/>
        </w:rPr>
        <w:t>daimones</w:t>
      </w:r>
      <w:r w:rsidR="00692E75">
        <w:rPr>
          <w:rFonts w:asciiTheme="minorBidi" w:hAnsiTheme="minorBidi"/>
          <w:color w:val="000000" w:themeColor="text1"/>
          <w:sz w:val="24"/>
          <w:szCs w:val="24"/>
          <w:lang w:val="en-US"/>
        </w:rPr>
        <w:t xml:space="preserve">, as they could </w:t>
      </w:r>
      <w:r w:rsidR="005748D4">
        <w:rPr>
          <w:rFonts w:asciiTheme="minorBidi" w:hAnsiTheme="minorBidi"/>
          <w:color w:val="000000" w:themeColor="text1"/>
          <w:sz w:val="24"/>
          <w:szCs w:val="24"/>
          <w:lang w:val="en-US"/>
        </w:rPr>
        <w:t xml:space="preserve">also </w:t>
      </w:r>
      <w:r w:rsidR="00692E75">
        <w:rPr>
          <w:rFonts w:asciiTheme="minorBidi" w:hAnsiTheme="minorBidi"/>
          <w:color w:val="000000" w:themeColor="text1"/>
          <w:sz w:val="24"/>
          <w:szCs w:val="24"/>
          <w:lang w:val="en-US"/>
        </w:rPr>
        <w:t>be the recipients of the spell</w:t>
      </w:r>
      <w:r>
        <w:rPr>
          <w:rFonts w:asciiTheme="minorBidi" w:hAnsiTheme="minorBidi"/>
          <w:color w:val="000000" w:themeColor="text1"/>
          <w:sz w:val="24"/>
          <w:szCs w:val="24"/>
          <w:lang w:val="en-US"/>
        </w:rPr>
        <w:t>) could recognize and understand</w:t>
      </w:r>
      <w:r w:rsidRPr="00195202">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the secret names in </w:t>
      </w:r>
      <w:r w:rsidR="00435C83" w:rsidRPr="00A01A91">
        <w:rPr>
          <w:rFonts w:asciiTheme="minorBidi" w:hAnsiTheme="minorBidi"/>
          <w:i/>
          <w:iCs/>
          <w:color w:val="000000" w:themeColor="text1"/>
          <w:sz w:val="24"/>
          <w:szCs w:val="24"/>
          <w:lang w:val="en-US"/>
        </w:rPr>
        <w:t>voces magicae</w:t>
      </w:r>
      <w:r w:rsidR="00435C83" w:rsidRPr="00A01A91">
        <w:rPr>
          <w:rFonts w:asciiTheme="minorBidi" w:hAnsiTheme="minorBidi"/>
          <w:color w:val="000000" w:themeColor="text1"/>
          <w:sz w:val="24"/>
          <w:szCs w:val="24"/>
          <w:lang w:val="en-US"/>
        </w:rPr>
        <w:t>.</w:t>
      </w:r>
      <w:r w:rsidR="00435C83" w:rsidRPr="00A01A91">
        <w:rPr>
          <w:rStyle w:val="Odwoanieprzypisudolnego"/>
          <w:rFonts w:asciiTheme="minorBidi" w:hAnsiTheme="minorBidi"/>
          <w:color w:val="000000" w:themeColor="text1"/>
          <w:sz w:val="24"/>
          <w:szCs w:val="24"/>
          <w:lang w:val="en-US"/>
        </w:rPr>
        <w:footnoteReference w:id="130"/>
      </w:r>
    </w:p>
    <w:p w14:paraId="790BF87F" w14:textId="187D2AC1" w:rsidR="00435C83" w:rsidRPr="00A01A91" w:rsidRDefault="00435C83" w:rsidP="00D94807">
      <w:pPr>
        <w:spacing w:line="276" w:lineRule="auto"/>
        <w:ind w:firstLine="708"/>
        <w:jc w:val="both"/>
        <w:rPr>
          <w:rFonts w:asciiTheme="minorBidi" w:hAnsiTheme="minorBidi"/>
          <w:b/>
          <w:bCs/>
          <w:color w:val="000000" w:themeColor="text1"/>
          <w:sz w:val="24"/>
          <w:szCs w:val="24"/>
          <w:lang w:val="en-US"/>
        </w:rPr>
      </w:pPr>
      <w:r w:rsidRPr="00A01A91">
        <w:rPr>
          <w:rFonts w:asciiTheme="minorBidi" w:hAnsiTheme="minorBidi"/>
          <w:color w:val="000000" w:themeColor="text1"/>
          <w:sz w:val="24"/>
          <w:szCs w:val="24"/>
          <w:lang w:val="en-US"/>
        </w:rPr>
        <w:t xml:space="preserve">The sacred names of gods and </w:t>
      </w:r>
      <w:r w:rsidRPr="00A01A91">
        <w:rPr>
          <w:rFonts w:asciiTheme="minorBidi" w:hAnsiTheme="minorBidi"/>
          <w:i/>
          <w:iCs/>
          <w:color w:val="000000" w:themeColor="text1"/>
          <w:sz w:val="24"/>
          <w:szCs w:val="24"/>
          <w:lang w:val="en-US"/>
        </w:rPr>
        <w:t>daimones</w:t>
      </w:r>
      <w:r w:rsidRPr="00A01A91">
        <w:rPr>
          <w:rFonts w:asciiTheme="minorBidi" w:hAnsiTheme="minorBidi"/>
          <w:color w:val="000000" w:themeColor="text1"/>
          <w:sz w:val="24"/>
          <w:szCs w:val="24"/>
          <w:lang w:val="en-US"/>
        </w:rPr>
        <w:t xml:space="preserve"> are the most common </w:t>
      </w:r>
      <w:r w:rsidRPr="00A01A91">
        <w:rPr>
          <w:rFonts w:asciiTheme="minorBidi" w:hAnsiTheme="minorBidi"/>
          <w:i/>
          <w:iCs/>
          <w:color w:val="000000" w:themeColor="text1"/>
          <w:sz w:val="24"/>
          <w:szCs w:val="24"/>
          <w:lang w:val="en-US"/>
        </w:rPr>
        <w:t>voces magicae</w:t>
      </w:r>
      <w:r w:rsidRPr="00A01A91">
        <w:rPr>
          <w:rFonts w:asciiTheme="minorBidi" w:hAnsiTheme="minorBidi"/>
          <w:color w:val="000000" w:themeColor="text1"/>
          <w:sz w:val="24"/>
          <w:szCs w:val="24"/>
          <w:lang w:val="en-US"/>
        </w:rPr>
        <w:t xml:space="preserve"> in the dream divination spells </w:t>
      </w:r>
      <w:r w:rsidR="00C50767">
        <w:rPr>
          <w:rFonts w:asciiTheme="minorBidi" w:hAnsiTheme="minorBidi"/>
          <w:color w:val="000000" w:themeColor="text1"/>
          <w:sz w:val="24"/>
          <w:szCs w:val="24"/>
          <w:lang w:val="en-US"/>
        </w:rPr>
        <w:t xml:space="preserve">I am discussing </w:t>
      </w:r>
      <w:r w:rsidRPr="00A01A91">
        <w:rPr>
          <w:rFonts w:asciiTheme="minorBidi" w:hAnsiTheme="minorBidi"/>
          <w:color w:val="000000" w:themeColor="text1"/>
          <w:sz w:val="24"/>
          <w:szCs w:val="24"/>
          <w:lang w:val="en-US"/>
        </w:rPr>
        <w:t xml:space="preserve">(PGM VI.32-35, 42; PGM IV.3176-3181, 3190, 3208; PGM V. 424-446; PGM VII.682-685; PGM VII.825; PGM VIII.83-84, 98, 102). Less common are </w:t>
      </w:r>
      <w:r w:rsidRPr="00A01A91">
        <w:rPr>
          <w:rFonts w:asciiTheme="minorBidi" w:hAnsiTheme="minorBidi"/>
          <w:i/>
          <w:iCs/>
          <w:color w:val="000000" w:themeColor="text1"/>
          <w:sz w:val="24"/>
          <w:szCs w:val="24"/>
          <w:lang w:val="en-US"/>
        </w:rPr>
        <w:t>kharakteres</w:t>
      </w:r>
      <w:r w:rsidRPr="00A01A91">
        <w:rPr>
          <w:rFonts w:asciiTheme="minorBidi" w:hAnsiTheme="minorBidi"/>
          <w:color w:val="000000" w:themeColor="text1"/>
          <w:sz w:val="24"/>
          <w:szCs w:val="24"/>
          <w:lang w:val="en-US"/>
        </w:rPr>
        <w:t xml:space="preserve"> (only in PGM VII.795-845) and strings of vowels and consonants (PGM IV. 3181, 3186, 3190; PGM VI.29,45; PGM VIII.100-102). There are no </w:t>
      </w:r>
      <w:r w:rsidRPr="00A01A91">
        <w:rPr>
          <w:rFonts w:asciiTheme="minorBidi" w:hAnsiTheme="minorBidi"/>
          <w:i/>
          <w:iCs/>
          <w:color w:val="000000" w:themeColor="text1"/>
          <w:sz w:val="24"/>
          <w:szCs w:val="24"/>
          <w:lang w:val="en-US"/>
        </w:rPr>
        <w:t xml:space="preserve">voces </w:t>
      </w:r>
      <w:r w:rsidR="00A04BBC" w:rsidRPr="003642AF">
        <w:rPr>
          <w:rFonts w:asciiTheme="minorBidi" w:hAnsiTheme="minorBidi"/>
          <w:i/>
          <w:iCs/>
          <w:color w:val="000000" w:themeColor="text1"/>
          <w:sz w:val="24"/>
          <w:szCs w:val="24"/>
          <w:lang w:val="en-US"/>
        </w:rPr>
        <w:t>magicae</w:t>
      </w:r>
      <w:r w:rsidRPr="00A01A91">
        <w:rPr>
          <w:rFonts w:asciiTheme="minorBidi" w:hAnsiTheme="minorBidi"/>
          <w:color w:val="000000" w:themeColor="text1"/>
          <w:sz w:val="24"/>
          <w:szCs w:val="24"/>
          <w:lang w:val="en-US"/>
        </w:rPr>
        <w:t xml:space="preserve"> in PGM V.447-</w:t>
      </w:r>
      <w:r w:rsidR="00C50767">
        <w:rPr>
          <w:rFonts w:asciiTheme="minorBidi" w:hAnsiTheme="minorBidi"/>
          <w:color w:val="000000" w:themeColor="text1"/>
          <w:sz w:val="24"/>
          <w:szCs w:val="24"/>
          <w:lang w:val="en-US"/>
        </w:rPr>
        <w:t>4</w:t>
      </w:r>
      <w:r w:rsidRPr="00A01A91">
        <w:rPr>
          <w:rFonts w:asciiTheme="minorBidi" w:hAnsiTheme="minorBidi"/>
          <w:color w:val="000000" w:themeColor="text1"/>
          <w:sz w:val="24"/>
          <w:szCs w:val="24"/>
          <w:lang w:val="en-US"/>
        </w:rPr>
        <w:t>58</w:t>
      </w:r>
      <w:r w:rsidR="00C50767">
        <w:rPr>
          <w:rFonts w:asciiTheme="minorBidi" w:hAnsiTheme="minorBidi"/>
          <w:color w:val="000000" w:themeColor="text1"/>
          <w:sz w:val="24"/>
          <w:szCs w:val="24"/>
          <w:lang w:val="en-US"/>
        </w:rPr>
        <w:t>. There,</w:t>
      </w:r>
      <w:r w:rsidR="00C5076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magician is told to engrave the image of Serapis and his magical name</w:t>
      </w:r>
      <w:r w:rsidR="00C50767">
        <w:rPr>
          <w:rFonts w:asciiTheme="minorBidi" w:hAnsiTheme="minorBidi"/>
          <w:color w:val="000000" w:themeColor="text1"/>
          <w:sz w:val="24"/>
          <w:szCs w:val="24"/>
          <w:lang w:val="en-US"/>
        </w:rPr>
        <w:t xml:space="preserve"> on a ring</w:t>
      </w:r>
      <w:r w:rsidRPr="00A01A91">
        <w:rPr>
          <w:rFonts w:asciiTheme="minorBidi" w:hAnsiTheme="minorBidi"/>
          <w:color w:val="000000" w:themeColor="text1"/>
          <w:sz w:val="24"/>
          <w:szCs w:val="24"/>
          <w:lang w:val="en-US"/>
        </w:rPr>
        <w:t xml:space="preserve">, but the name is not specified. Nevertheless, </w:t>
      </w:r>
      <w:r w:rsidR="00A04BBC">
        <w:rPr>
          <w:rFonts w:asciiTheme="minorBidi" w:hAnsiTheme="minorBidi"/>
          <w:color w:val="000000" w:themeColor="text1"/>
          <w:sz w:val="24"/>
          <w:szCs w:val="24"/>
          <w:lang w:val="en-US"/>
        </w:rPr>
        <w:t>an</w:t>
      </w:r>
      <w:r w:rsidR="00A04BBC"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alphabetic language, as Miller </w:t>
      </w:r>
      <w:r w:rsidR="00907353" w:rsidRPr="00A01A91">
        <w:rPr>
          <w:rFonts w:asciiTheme="minorBidi" w:hAnsiTheme="minorBidi"/>
          <w:color w:val="000000" w:themeColor="text1"/>
          <w:sz w:val="24"/>
          <w:szCs w:val="24"/>
          <w:lang w:val="en-US"/>
        </w:rPr>
        <w:t>call</w:t>
      </w:r>
      <w:r w:rsidR="00907353">
        <w:rPr>
          <w:rFonts w:asciiTheme="minorBidi" w:hAnsiTheme="minorBidi"/>
          <w:color w:val="000000" w:themeColor="text1"/>
          <w:sz w:val="24"/>
          <w:szCs w:val="24"/>
          <w:lang w:val="en-US"/>
        </w:rPr>
        <w:t>s</w:t>
      </w:r>
      <w:r w:rsidR="0090735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it, must have played a crucial role in dream divination spells.</w:t>
      </w:r>
      <w:r w:rsidRPr="00A01A91">
        <w:rPr>
          <w:rStyle w:val="Odwoanieprzypisudolnego"/>
          <w:rFonts w:asciiTheme="minorBidi" w:hAnsiTheme="minorBidi"/>
          <w:color w:val="000000" w:themeColor="text1"/>
          <w:sz w:val="24"/>
          <w:szCs w:val="24"/>
          <w:lang w:val="en-US"/>
        </w:rPr>
        <w:footnoteReference w:id="131"/>
      </w:r>
      <w:r w:rsidRPr="00A01A91">
        <w:rPr>
          <w:rFonts w:asciiTheme="minorBidi" w:hAnsiTheme="minorBidi"/>
          <w:color w:val="000000" w:themeColor="text1"/>
          <w:sz w:val="24"/>
          <w:szCs w:val="24"/>
          <w:lang w:val="en-US"/>
        </w:rPr>
        <w:t xml:space="preserve"> It </w:t>
      </w:r>
      <w:r w:rsidR="00907353">
        <w:rPr>
          <w:rFonts w:asciiTheme="minorBidi" w:hAnsiTheme="minorBidi"/>
          <w:color w:val="000000" w:themeColor="text1"/>
          <w:sz w:val="24"/>
          <w:szCs w:val="24"/>
          <w:lang w:val="en-US"/>
        </w:rPr>
        <w:t>will be</w:t>
      </w:r>
      <w:r w:rsidR="0090735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worth researching </w:t>
      </w:r>
      <w:r w:rsidR="00907353">
        <w:rPr>
          <w:rFonts w:asciiTheme="minorBidi" w:hAnsiTheme="minorBidi"/>
          <w:color w:val="000000" w:themeColor="text1"/>
          <w:sz w:val="24"/>
          <w:szCs w:val="24"/>
          <w:lang w:val="en-US"/>
        </w:rPr>
        <w:t>whether</w:t>
      </w:r>
      <w:r w:rsidR="0090735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there is a connection between astrology and the special language used in the spells </w:t>
      </w:r>
      <w:r w:rsidR="00907353">
        <w:rPr>
          <w:rFonts w:asciiTheme="minorBidi" w:hAnsiTheme="minorBidi"/>
          <w:color w:val="000000" w:themeColor="text1"/>
          <w:sz w:val="24"/>
          <w:szCs w:val="24"/>
          <w:lang w:val="en-US"/>
        </w:rPr>
        <w:t>for</w:t>
      </w:r>
      <w:r w:rsidR="0090735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communicat</w:t>
      </w:r>
      <w:r w:rsidR="00907353">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with gods.</w:t>
      </w:r>
      <w:r w:rsidRPr="00A01A91">
        <w:rPr>
          <w:rFonts w:asciiTheme="minorBidi" w:hAnsiTheme="minorBidi"/>
          <w:color w:val="000000" w:themeColor="text1"/>
          <w:sz w:val="24"/>
          <w:szCs w:val="24"/>
          <w:lang w:val="en-US"/>
        </w:rPr>
        <w:br/>
      </w:r>
    </w:p>
    <w:p w14:paraId="5B49066A" w14:textId="456594DB" w:rsidR="00435C83" w:rsidRPr="00A01A91" w:rsidRDefault="00435C83" w:rsidP="00A27B01">
      <w:pPr>
        <w:spacing w:line="276" w:lineRule="auto"/>
        <w:ind w:firstLine="708"/>
        <w:rPr>
          <w:rFonts w:asciiTheme="minorBidi" w:hAnsiTheme="minorBidi"/>
          <w:color w:val="000000" w:themeColor="text1"/>
          <w:sz w:val="24"/>
          <w:szCs w:val="24"/>
          <w:lang w:val="en-US"/>
        </w:rPr>
      </w:pPr>
      <w:r w:rsidRPr="00A01A91">
        <w:rPr>
          <w:rFonts w:asciiTheme="minorBidi" w:hAnsiTheme="minorBidi"/>
          <w:b/>
          <w:bCs/>
          <w:color w:val="000000" w:themeColor="text1"/>
          <w:sz w:val="24"/>
          <w:szCs w:val="24"/>
          <w:lang w:val="en-US"/>
        </w:rPr>
        <w:t>4.1 The Greek alphabet and astrology</w:t>
      </w:r>
    </w:p>
    <w:p w14:paraId="1B87E81A" w14:textId="650C7C5C" w:rsidR="00435C83" w:rsidRPr="00A01A91" w:rsidRDefault="00435C83" w:rsidP="00D9480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Derek Collins </w:t>
      </w:r>
      <w:r w:rsidR="009D0AD5">
        <w:rPr>
          <w:rFonts w:asciiTheme="minorBidi" w:hAnsiTheme="minorBidi"/>
          <w:color w:val="000000" w:themeColor="text1"/>
          <w:sz w:val="24"/>
          <w:szCs w:val="24"/>
          <w:lang w:val="en-US"/>
        </w:rPr>
        <w:t>points out</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that although the origins of </w:t>
      </w:r>
      <w:r w:rsidRPr="00A01A91">
        <w:rPr>
          <w:rFonts w:asciiTheme="minorBidi" w:hAnsiTheme="minorBidi"/>
          <w:i/>
          <w:iCs/>
          <w:color w:val="000000" w:themeColor="text1"/>
          <w:sz w:val="24"/>
          <w:szCs w:val="24"/>
          <w:lang w:val="en-US"/>
        </w:rPr>
        <w:t xml:space="preserve">kharakteres </w:t>
      </w:r>
      <w:r w:rsidRPr="00A01A91">
        <w:rPr>
          <w:rFonts w:asciiTheme="minorBidi" w:hAnsiTheme="minorBidi"/>
          <w:color w:val="000000" w:themeColor="text1"/>
          <w:sz w:val="24"/>
          <w:szCs w:val="24"/>
          <w:lang w:val="en-US"/>
        </w:rPr>
        <w:t xml:space="preserve">are unknown, </w:t>
      </w:r>
      <w:r w:rsidR="009D0AD5" w:rsidRPr="00A01A91">
        <w:rPr>
          <w:rFonts w:asciiTheme="minorBidi" w:hAnsiTheme="minorBidi"/>
          <w:color w:val="000000" w:themeColor="text1"/>
          <w:sz w:val="24"/>
          <w:szCs w:val="24"/>
          <w:lang w:val="en-US"/>
        </w:rPr>
        <w:t>the</w:t>
      </w:r>
      <w:r w:rsidR="009D0AD5">
        <w:rPr>
          <w:rFonts w:asciiTheme="minorBidi" w:hAnsiTheme="minorBidi"/>
          <w:color w:val="000000" w:themeColor="text1"/>
          <w:sz w:val="24"/>
          <w:szCs w:val="24"/>
          <w:lang w:val="en-US"/>
        </w:rPr>
        <w:t>y are</w:t>
      </w:r>
      <w:r w:rsidRPr="00A01A91">
        <w:rPr>
          <w:rFonts w:asciiTheme="minorBidi" w:hAnsiTheme="minorBidi"/>
          <w:color w:val="000000" w:themeColor="text1"/>
          <w:sz w:val="24"/>
          <w:szCs w:val="24"/>
          <w:lang w:val="en-US"/>
        </w:rPr>
        <w:t xml:space="preserve"> link</w:t>
      </w:r>
      <w:r w:rsidR="009D0AD5">
        <w:rPr>
          <w:rFonts w:asciiTheme="minorBidi" w:hAnsiTheme="minorBidi"/>
          <w:color w:val="000000" w:themeColor="text1"/>
          <w:sz w:val="24"/>
          <w:szCs w:val="24"/>
          <w:lang w:val="en-US"/>
        </w:rPr>
        <w:t>ed</w:t>
      </w:r>
      <w:r w:rsidRPr="00A01A91">
        <w:rPr>
          <w:rFonts w:asciiTheme="minorBidi" w:hAnsiTheme="minorBidi"/>
          <w:color w:val="000000" w:themeColor="text1"/>
          <w:sz w:val="24"/>
          <w:szCs w:val="24"/>
          <w:lang w:val="en-US"/>
        </w:rPr>
        <w:t xml:space="preserve"> </w:t>
      </w:r>
      <w:r w:rsidR="009D0AD5">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astrology in PGM VII.795-845.</w:t>
      </w:r>
      <w:r w:rsidRPr="00A01A91">
        <w:rPr>
          <w:rStyle w:val="Odwoanieprzypisudolnego"/>
          <w:rFonts w:asciiTheme="minorBidi" w:hAnsiTheme="minorBidi"/>
          <w:color w:val="000000" w:themeColor="text1"/>
          <w:sz w:val="24"/>
          <w:szCs w:val="24"/>
          <w:lang w:val="en-US"/>
        </w:rPr>
        <w:footnoteReference w:id="132"/>
      </w:r>
      <w:r w:rsidRPr="00A01A91">
        <w:rPr>
          <w:rFonts w:asciiTheme="minorBidi" w:hAnsiTheme="minorBidi"/>
          <w:color w:val="000000" w:themeColor="text1"/>
          <w:sz w:val="24"/>
          <w:szCs w:val="24"/>
          <w:lang w:val="en-US"/>
        </w:rPr>
        <w:t xml:space="preserve"> In this spell, the magician </w:t>
      </w:r>
      <w:r w:rsidR="009D0AD5">
        <w:rPr>
          <w:rFonts w:asciiTheme="minorBidi" w:hAnsiTheme="minorBidi"/>
          <w:color w:val="000000" w:themeColor="text1"/>
          <w:sz w:val="24"/>
          <w:szCs w:val="24"/>
          <w:lang w:val="en-US"/>
        </w:rPr>
        <w:t>must</w:t>
      </w:r>
      <w:r w:rsidRPr="00A01A91">
        <w:rPr>
          <w:rFonts w:asciiTheme="minorBidi" w:hAnsiTheme="minorBidi"/>
          <w:color w:val="000000" w:themeColor="text1"/>
          <w:sz w:val="24"/>
          <w:szCs w:val="24"/>
          <w:lang w:val="en-US"/>
        </w:rPr>
        <w:t xml:space="preserve"> write the </w:t>
      </w:r>
      <w:r w:rsidRPr="00A01A91">
        <w:rPr>
          <w:rFonts w:asciiTheme="minorBidi" w:hAnsiTheme="minorBidi"/>
          <w:color w:val="000000" w:themeColor="text1"/>
          <w:sz w:val="24"/>
          <w:szCs w:val="24"/>
          <w:lang w:val="en-US"/>
        </w:rPr>
        <w:lastRenderedPageBreak/>
        <w:t xml:space="preserve">name of </w:t>
      </w:r>
      <w:r w:rsidR="009D0AD5">
        <w:rPr>
          <w:rFonts w:asciiTheme="minorBidi" w:hAnsiTheme="minorBidi"/>
          <w:color w:val="000000" w:themeColor="text1"/>
          <w:sz w:val="24"/>
          <w:szCs w:val="24"/>
          <w:lang w:val="en-US"/>
        </w:rPr>
        <w:t>an</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angel</w:t>
      </w:r>
      <w:r w:rsidR="009D0AD5">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6A2349">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set of pictograms (</w:t>
      </w:r>
      <w:r w:rsidRPr="00A01A91">
        <w:rPr>
          <w:rFonts w:asciiTheme="minorBidi" w:hAnsiTheme="minorBidi"/>
          <w:i/>
          <w:iCs/>
          <w:color w:val="000000" w:themeColor="text1"/>
          <w:sz w:val="24"/>
          <w:szCs w:val="24"/>
          <w:lang w:val="en-US"/>
        </w:rPr>
        <w:t>kharakteres</w:t>
      </w:r>
      <w:r w:rsidRPr="00A01A91">
        <w:rPr>
          <w:rFonts w:asciiTheme="minorBidi" w:hAnsiTheme="minorBidi"/>
          <w:color w:val="000000" w:themeColor="text1"/>
          <w:sz w:val="24"/>
          <w:szCs w:val="24"/>
          <w:lang w:val="en-US"/>
        </w:rPr>
        <w:t>)</w:t>
      </w:r>
      <w:r w:rsidR="009D0AD5">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9D0AD5">
        <w:rPr>
          <w:rFonts w:asciiTheme="minorBidi" w:hAnsiTheme="minorBidi"/>
          <w:color w:val="000000" w:themeColor="text1"/>
          <w:sz w:val="24"/>
          <w:szCs w:val="24"/>
          <w:lang w:val="en-US"/>
        </w:rPr>
        <w:t>and</w:t>
      </w:r>
      <w:r w:rsidRPr="00A01A91">
        <w:rPr>
          <w:rFonts w:asciiTheme="minorBidi" w:hAnsiTheme="minorBidi"/>
          <w:color w:val="000000" w:themeColor="text1"/>
          <w:sz w:val="24"/>
          <w:szCs w:val="24"/>
          <w:lang w:val="en-US"/>
        </w:rPr>
        <w:t xml:space="preserve"> the sign of the zodiac associated with it</w:t>
      </w:r>
      <w:r w:rsidR="009D0AD5">
        <w:rPr>
          <w:rFonts w:asciiTheme="minorBidi" w:hAnsiTheme="minorBidi"/>
          <w:color w:val="000000" w:themeColor="text1"/>
          <w:sz w:val="24"/>
          <w:szCs w:val="24"/>
          <w:lang w:val="en-US"/>
        </w:rPr>
        <w:t xml:space="preserve"> </w:t>
      </w:r>
      <w:r w:rsidR="009D0AD5" w:rsidRPr="00195202">
        <w:rPr>
          <w:rFonts w:asciiTheme="minorBidi" w:hAnsiTheme="minorBidi"/>
          <w:color w:val="000000" w:themeColor="text1"/>
          <w:sz w:val="24"/>
          <w:szCs w:val="24"/>
          <w:lang w:val="en-US"/>
        </w:rPr>
        <w:t xml:space="preserve">on </w:t>
      </w:r>
      <w:r w:rsidR="009D0AD5">
        <w:rPr>
          <w:rFonts w:asciiTheme="minorBidi" w:hAnsiTheme="minorBidi"/>
          <w:color w:val="000000" w:themeColor="text1"/>
          <w:sz w:val="24"/>
          <w:szCs w:val="24"/>
          <w:lang w:val="en-US"/>
        </w:rPr>
        <w:t>a</w:t>
      </w:r>
      <w:r w:rsidR="009D0AD5" w:rsidRPr="00195202">
        <w:rPr>
          <w:rFonts w:asciiTheme="minorBidi" w:hAnsiTheme="minorBidi"/>
          <w:color w:val="000000" w:themeColor="text1"/>
          <w:sz w:val="24"/>
          <w:szCs w:val="24"/>
          <w:lang w:val="en-US"/>
        </w:rPr>
        <w:t xml:space="preserve"> laurel leaf</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33"/>
      </w:r>
      <w:r w:rsidRPr="00A01A91">
        <w:rPr>
          <w:rFonts w:asciiTheme="minorBidi" w:hAnsiTheme="minorBidi"/>
          <w:color w:val="000000" w:themeColor="text1"/>
          <w:sz w:val="24"/>
          <w:szCs w:val="24"/>
          <w:lang w:val="en-US"/>
        </w:rPr>
        <w:t xml:space="preserve"> </w:t>
      </w:r>
      <w:r w:rsidR="009D0AD5">
        <w:rPr>
          <w:rFonts w:asciiTheme="minorBidi" w:hAnsiTheme="minorBidi"/>
          <w:color w:val="000000" w:themeColor="text1"/>
          <w:sz w:val="24"/>
          <w:szCs w:val="24"/>
          <w:lang w:val="en-US"/>
        </w:rPr>
        <w:t>However, the spell does not mention where</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these pictograms come from, how to read them</w:t>
      </w:r>
      <w:r w:rsidR="009D0AD5">
        <w:rPr>
          <w:rFonts w:asciiTheme="minorBidi" w:hAnsiTheme="minorBidi"/>
          <w:color w:val="000000" w:themeColor="text1"/>
          <w:sz w:val="24"/>
          <w:szCs w:val="24"/>
          <w:lang w:val="en-US"/>
        </w:rPr>
        <w:t>, or</w:t>
      </w:r>
      <w:r w:rsidRPr="00A01A91">
        <w:rPr>
          <w:rFonts w:asciiTheme="minorBidi" w:hAnsiTheme="minorBidi"/>
          <w:color w:val="000000" w:themeColor="text1"/>
          <w:sz w:val="24"/>
          <w:szCs w:val="24"/>
          <w:lang w:val="en-US"/>
        </w:rPr>
        <w:t xml:space="preserve"> where to find a</w:t>
      </w:r>
      <w:r w:rsidR="009D0AD5">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key</w:t>
      </w:r>
      <w:r w:rsidR="009D0AD5">
        <w:rPr>
          <w:rFonts w:asciiTheme="minorBidi" w:hAnsiTheme="minorBidi"/>
          <w:color w:val="000000" w:themeColor="text1"/>
          <w:sz w:val="24"/>
          <w:szCs w:val="24"/>
          <w:lang w:val="en-US"/>
        </w:rPr>
        <w:t xml:space="preserve"> to </w:t>
      </w:r>
      <w:r w:rsidR="006A2349">
        <w:rPr>
          <w:rFonts w:asciiTheme="minorBidi" w:hAnsiTheme="minorBidi"/>
          <w:color w:val="000000" w:themeColor="text1"/>
          <w:sz w:val="24"/>
          <w:szCs w:val="24"/>
          <w:lang w:val="en-US"/>
        </w:rPr>
        <w:t>decode</w:t>
      </w:r>
      <w:r w:rsidR="009D0AD5">
        <w:rPr>
          <w:rFonts w:asciiTheme="minorBidi" w:hAnsiTheme="minorBidi"/>
          <w:color w:val="000000" w:themeColor="text1"/>
          <w:sz w:val="24"/>
          <w:szCs w:val="24"/>
          <w:lang w:val="en-US"/>
        </w:rPr>
        <w:t xml:space="preserve"> them</w:t>
      </w:r>
      <w:r w:rsidRPr="00A01A91">
        <w:rPr>
          <w:rFonts w:asciiTheme="minorBidi" w:hAnsiTheme="minorBidi"/>
          <w:color w:val="000000" w:themeColor="text1"/>
          <w:sz w:val="24"/>
          <w:szCs w:val="24"/>
          <w:lang w:val="en-US"/>
        </w:rPr>
        <w:t xml:space="preserve">. </w:t>
      </w:r>
      <w:r w:rsidR="009D0AD5">
        <w:rPr>
          <w:rFonts w:asciiTheme="minorBidi" w:hAnsiTheme="minorBidi"/>
          <w:color w:val="000000" w:themeColor="text1"/>
          <w:sz w:val="24"/>
          <w:szCs w:val="24"/>
          <w:lang w:val="en-US"/>
        </w:rPr>
        <w:t>It is possible that the ritualist learned these secrets during</w:t>
      </w:r>
      <w:r w:rsidRPr="00A01A91">
        <w:rPr>
          <w:rFonts w:asciiTheme="minorBidi" w:hAnsiTheme="minorBidi"/>
          <w:color w:val="000000" w:themeColor="text1"/>
          <w:sz w:val="24"/>
          <w:szCs w:val="24"/>
          <w:lang w:val="en-US"/>
        </w:rPr>
        <w:t xml:space="preserve"> his templar or spiritual education.</w:t>
      </w:r>
    </w:p>
    <w:p w14:paraId="7F53F140" w14:textId="360675F8"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Gager </w:t>
      </w:r>
      <w:r w:rsidR="009D0AD5">
        <w:rPr>
          <w:rFonts w:asciiTheme="minorBidi" w:hAnsiTheme="minorBidi"/>
          <w:color w:val="000000" w:themeColor="text1"/>
          <w:sz w:val="24"/>
          <w:szCs w:val="24"/>
          <w:lang w:val="en-US"/>
        </w:rPr>
        <w:t xml:space="preserve">has </w:t>
      </w:r>
      <w:r w:rsidR="009D0AD5" w:rsidRPr="00A01A91">
        <w:rPr>
          <w:rFonts w:asciiTheme="minorBidi" w:hAnsiTheme="minorBidi"/>
          <w:color w:val="000000" w:themeColor="text1"/>
          <w:sz w:val="24"/>
          <w:szCs w:val="24"/>
          <w:lang w:val="en-US"/>
        </w:rPr>
        <w:t>suggest</w:t>
      </w:r>
      <w:r w:rsidR="009D0AD5">
        <w:rPr>
          <w:rFonts w:asciiTheme="minorBidi" w:hAnsiTheme="minorBidi"/>
          <w:color w:val="000000" w:themeColor="text1"/>
          <w:sz w:val="24"/>
          <w:szCs w:val="24"/>
          <w:lang w:val="en-US"/>
        </w:rPr>
        <w:t>ed</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that the </w:t>
      </w:r>
      <w:r w:rsidRPr="00A01A91">
        <w:rPr>
          <w:rFonts w:asciiTheme="minorBidi" w:hAnsiTheme="minorBidi"/>
          <w:i/>
          <w:iCs/>
          <w:color w:val="000000" w:themeColor="text1"/>
          <w:sz w:val="24"/>
          <w:szCs w:val="24"/>
          <w:lang w:val="en-US"/>
        </w:rPr>
        <w:t xml:space="preserve">kharakteres </w:t>
      </w:r>
      <w:r w:rsidRPr="00A01A91">
        <w:rPr>
          <w:rFonts w:asciiTheme="minorBidi" w:hAnsiTheme="minorBidi"/>
          <w:color w:val="000000" w:themeColor="text1"/>
          <w:sz w:val="24"/>
          <w:szCs w:val="24"/>
          <w:lang w:val="en-US"/>
        </w:rPr>
        <w:t xml:space="preserve">and vowels in religious formularies might </w:t>
      </w:r>
      <w:r w:rsidR="009D0AD5">
        <w:rPr>
          <w:rFonts w:asciiTheme="minorBidi" w:hAnsiTheme="minorBidi"/>
          <w:color w:val="000000" w:themeColor="text1"/>
          <w:sz w:val="24"/>
          <w:szCs w:val="24"/>
          <w:lang w:val="en-US"/>
        </w:rPr>
        <w:t>have an</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astrological</w:t>
      </w:r>
      <w:r w:rsidR="009D0AD5">
        <w:rPr>
          <w:rFonts w:asciiTheme="minorBidi" w:hAnsiTheme="minorBidi"/>
          <w:color w:val="000000" w:themeColor="text1"/>
          <w:sz w:val="24"/>
          <w:szCs w:val="24"/>
          <w:lang w:val="en-US"/>
        </w:rPr>
        <w:t xml:space="preserve"> origin</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 xml:space="preserve">Kharakteres </w:t>
      </w:r>
      <w:r w:rsidRPr="00A01A91">
        <w:rPr>
          <w:rFonts w:asciiTheme="minorBidi" w:hAnsiTheme="minorBidi"/>
          <w:color w:val="000000" w:themeColor="text1"/>
          <w:sz w:val="24"/>
          <w:szCs w:val="24"/>
          <w:lang w:val="en-US"/>
        </w:rPr>
        <w:t xml:space="preserve">could </w:t>
      </w:r>
      <w:r w:rsidR="00F419D9">
        <w:rPr>
          <w:rFonts w:asciiTheme="minorBidi" w:hAnsiTheme="minorBidi"/>
          <w:color w:val="000000" w:themeColor="text1"/>
          <w:sz w:val="24"/>
          <w:szCs w:val="24"/>
          <w:lang w:val="en-US"/>
        </w:rPr>
        <w:t xml:space="preserve">perhaps </w:t>
      </w:r>
      <w:r w:rsidRPr="00A01A91">
        <w:rPr>
          <w:rFonts w:asciiTheme="minorBidi" w:hAnsiTheme="minorBidi"/>
          <w:color w:val="000000" w:themeColor="text1"/>
          <w:sz w:val="24"/>
          <w:szCs w:val="24"/>
          <w:lang w:val="en-US"/>
        </w:rPr>
        <w:t>symboliz</w:t>
      </w:r>
      <w:r w:rsidR="000A537C">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planetary powers</w:t>
      </w:r>
      <w:r w:rsidR="009D0AD5">
        <w:rPr>
          <w:rFonts w:asciiTheme="minorBidi" w:hAnsiTheme="minorBidi"/>
          <w:color w:val="000000" w:themeColor="text1"/>
          <w:sz w:val="24"/>
          <w:szCs w:val="24"/>
          <w:lang w:val="en-US"/>
        </w:rPr>
        <w:t xml:space="preserve"> but have been</w:t>
      </w:r>
      <w:r w:rsidRPr="00A01A91">
        <w:rPr>
          <w:rFonts w:asciiTheme="minorBidi" w:hAnsiTheme="minorBidi"/>
          <w:color w:val="000000" w:themeColor="text1"/>
          <w:sz w:val="24"/>
          <w:szCs w:val="24"/>
          <w:lang w:val="en-US"/>
        </w:rPr>
        <w:t xml:space="preserve"> identified as angels and archangels</w:t>
      </w:r>
      <w:r w:rsidR="009D0AD5" w:rsidRPr="009D0AD5">
        <w:rPr>
          <w:rFonts w:asciiTheme="minorBidi" w:hAnsiTheme="minorBidi"/>
          <w:color w:val="000000" w:themeColor="text1"/>
          <w:sz w:val="24"/>
          <w:szCs w:val="24"/>
          <w:lang w:val="en-US"/>
        </w:rPr>
        <w:t xml:space="preserve"> </w:t>
      </w:r>
      <w:r w:rsidR="009D0AD5" w:rsidRPr="00195202">
        <w:rPr>
          <w:rFonts w:asciiTheme="minorBidi" w:hAnsiTheme="minorBidi"/>
          <w:color w:val="000000" w:themeColor="text1"/>
          <w:sz w:val="24"/>
          <w:szCs w:val="24"/>
          <w:lang w:val="en-US"/>
        </w:rPr>
        <w:t>by late</w:t>
      </w:r>
      <w:r w:rsidR="009D0AD5">
        <w:rPr>
          <w:rFonts w:asciiTheme="minorBidi" w:hAnsiTheme="minorBidi"/>
          <w:color w:val="000000" w:themeColor="text1"/>
          <w:sz w:val="24"/>
          <w:szCs w:val="24"/>
          <w:lang w:val="en-US"/>
        </w:rPr>
        <w:t>r</w:t>
      </w:r>
      <w:r w:rsidR="009D0AD5" w:rsidRPr="00195202">
        <w:rPr>
          <w:rFonts w:asciiTheme="minorBidi" w:hAnsiTheme="minorBidi"/>
          <w:color w:val="000000" w:themeColor="text1"/>
          <w:sz w:val="24"/>
          <w:szCs w:val="24"/>
          <w:lang w:val="en-US"/>
        </w:rPr>
        <w:t xml:space="preserve"> Roman astrologers</w:t>
      </w:r>
      <w:r w:rsidR="00A0350E">
        <w:rPr>
          <w:rFonts w:asciiTheme="minorBidi" w:hAnsiTheme="minorBidi"/>
          <w:color w:val="000000" w:themeColor="text1"/>
          <w:sz w:val="24"/>
          <w:szCs w:val="24"/>
          <w:lang w:val="en-US"/>
        </w:rPr>
        <w:t>, as Gager claims</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34"/>
      </w:r>
      <w:r w:rsidRPr="00A01A91">
        <w:rPr>
          <w:rFonts w:asciiTheme="minorBidi" w:hAnsiTheme="minorBidi"/>
          <w:color w:val="000000" w:themeColor="text1"/>
          <w:sz w:val="24"/>
          <w:szCs w:val="24"/>
          <w:lang w:val="en-US"/>
        </w:rPr>
        <w:t xml:space="preserve"> Gager’s interpretation </w:t>
      </w:r>
      <w:r w:rsidR="009D0AD5" w:rsidRPr="00A01A91">
        <w:rPr>
          <w:rFonts w:asciiTheme="minorBidi" w:hAnsiTheme="minorBidi"/>
          <w:color w:val="000000" w:themeColor="text1"/>
          <w:sz w:val="24"/>
          <w:szCs w:val="24"/>
          <w:lang w:val="en-US"/>
        </w:rPr>
        <w:t>c</w:t>
      </w:r>
      <w:r w:rsidR="009D0AD5">
        <w:rPr>
          <w:rFonts w:asciiTheme="minorBidi" w:hAnsiTheme="minorBidi"/>
          <w:color w:val="000000" w:themeColor="text1"/>
          <w:sz w:val="24"/>
          <w:szCs w:val="24"/>
          <w:lang w:val="en-US"/>
        </w:rPr>
        <w:t>o</w:t>
      </w:r>
      <w:r w:rsidR="009D0AD5" w:rsidRPr="00A01A91">
        <w:rPr>
          <w:rFonts w:asciiTheme="minorBidi" w:hAnsiTheme="minorBidi"/>
          <w:color w:val="000000" w:themeColor="text1"/>
          <w:sz w:val="24"/>
          <w:szCs w:val="24"/>
          <w:lang w:val="en-US"/>
        </w:rPr>
        <w:t>me</w:t>
      </w:r>
      <w:r w:rsidR="009D0AD5">
        <w:rPr>
          <w:rFonts w:asciiTheme="minorBidi" w:hAnsiTheme="minorBidi"/>
          <w:color w:val="000000" w:themeColor="text1"/>
          <w:sz w:val="24"/>
          <w:szCs w:val="24"/>
          <w:lang w:val="en-US"/>
        </w:rPr>
        <w:t>s</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from contemplating </w:t>
      </w:r>
      <w:r w:rsidR="009D0AD5">
        <w:rPr>
          <w:rFonts w:asciiTheme="minorBidi" w:hAnsiTheme="minorBidi"/>
          <w:color w:val="000000" w:themeColor="text1"/>
          <w:sz w:val="24"/>
          <w:szCs w:val="24"/>
          <w:lang w:val="en-US"/>
        </w:rPr>
        <w:t>an</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inscription on the wall </w:t>
      </w:r>
      <w:r w:rsidR="009D0AD5">
        <w:rPr>
          <w:rFonts w:asciiTheme="minorBidi" w:hAnsiTheme="minorBidi"/>
          <w:color w:val="000000" w:themeColor="text1"/>
          <w:sz w:val="24"/>
          <w:szCs w:val="24"/>
          <w:lang w:val="en-US"/>
        </w:rPr>
        <w:t xml:space="preserve">of </w:t>
      </w:r>
      <w:r w:rsidRPr="00A01A91">
        <w:rPr>
          <w:rFonts w:asciiTheme="minorBidi" w:hAnsiTheme="minorBidi"/>
          <w:color w:val="000000" w:themeColor="text1"/>
          <w:sz w:val="24"/>
          <w:szCs w:val="24"/>
          <w:lang w:val="en-US"/>
        </w:rPr>
        <w:t>the theatre at Miletus</w:t>
      </w:r>
      <w:r w:rsidR="009D0AD5">
        <w:rPr>
          <w:rFonts w:asciiTheme="minorBidi" w:hAnsiTheme="minorBidi"/>
          <w:color w:val="000000" w:themeColor="text1"/>
          <w:sz w:val="24"/>
          <w:szCs w:val="24"/>
          <w:lang w:val="en-US"/>
        </w:rPr>
        <w:t>. There,</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seven </w:t>
      </w:r>
      <w:r w:rsidRPr="00A01A91">
        <w:rPr>
          <w:rFonts w:asciiTheme="minorBidi" w:hAnsiTheme="minorBidi"/>
          <w:i/>
          <w:iCs/>
          <w:color w:val="000000" w:themeColor="text1"/>
          <w:sz w:val="24"/>
          <w:szCs w:val="24"/>
          <w:lang w:val="en-US"/>
        </w:rPr>
        <w:t>kharakteres</w:t>
      </w:r>
      <w:r w:rsidRPr="00A01A91">
        <w:rPr>
          <w:rFonts w:asciiTheme="minorBidi" w:hAnsiTheme="minorBidi"/>
          <w:color w:val="000000" w:themeColor="text1"/>
          <w:sz w:val="24"/>
          <w:szCs w:val="24"/>
          <w:lang w:val="en-US"/>
        </w:rPr>
        <w:t xml:space="preserve"> </w:t>
      </w:r>
      <w:r w:rsidR="009D0AD5">
        <w:rPr>
          <w:rFonts w:asciiTheme="minorBidi" w:hAnsiTheme="minorBidi"/>
          <w:color w:val="000000" w:themeColor="text1"/>
          <w:sz w:val="24"/>
          <w:szCs w:val="24"/>
          <w:lang w:val="en-US"/>
        </w:rPr>
        <w:t>are</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associated with two sets of vowels grouped in</w:t>
      </w:r>
      <w:r w:rsidR="009D0AD5">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seven columns</w:t>
      </w:r>
      <w:r w:rsidR="009D0AD5">
        <w:rPr>
          <w:rFonts w:asciiTheme="minorBidi" w:hAnsiTheme="minorBidi"/>
          <w:color w:val="000000" w:themeColor="text1"/>
          <w:sz w:val="24"/>
          <w:szCs w:val="24"/>
          <w:lang w:val="en-US"/>
        </w:rPr>
        <w:t>. There is also a</w:t>
      </w:r>
      <w:r w:rsidRPr="00A01A91">
        <w:rPr>
          <w:rFonts w:asciiTheme="minorBidi" w:hAnsiTheme="minorBidi"/>
          <w:color w:val="000000" w:themeColor="text1"/>
          <w:sz w:val="24"/>
          <w:szCs w:val="24"/>
          <w:lang w:val="en-US"/>
        </w:rPr>
        <w:t xml:space="preserve"> prayer to </w:t>
      </w:r>
      <w:r w:rsidR="009D0AD5">
        <w:rPr>
          <w:rFonts w:asciiTheme="minorBidi" w:hAnsiTheme="minorBidi"/>
          <w:color w:val="000000" w:themeColor="text1"/>
          <w:sz w:val="24"/>
          <w:szCs w:val="24"/>
          <w:lang w:val="en-US"/>
        </w:rPr>
        <w:t>a</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god: ‘Holy One, protect the city of Miletus and all its Inhabitants.’</w:t>
      </w:r>
      <w:r w:rsidRPr="00A01A91">
        <w:rPr>
          <w:rFonts w:asciiTheme="minorBidi" w:hAnsiTheme="minorBidi"/>
          <w:i/>
          <w:iCs/>
          <w:color w:val="000000" w:themeColor="text1"/>
          <w:sz w:val="24"/>
          <w:szCs w:val="24"/>
          <w:lang w:val="en-US"/>
        </w:rPr>
        <w:t xml:space="preserve"> </w:t>
      </w:r>
      <w:r w:rsidR="009D0AD5">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language of the gods in </w:t>
      </w:r>
      <w:r w:rsidR="009D0AD5">
        <w:rPr>
          <w:rFonts w:asciiTheme="minorBidi" w:hAnsiTheme="minorBidi"/>
          <w:color w:val="000000" w:themeColor="text1"/>
          <w:sz w:val="24"/>
          <w:szCs w:val="24"/>
          <w:lang w:val="en-US"/>
        </w:rPr>
        <w:t>the</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form of </w:t>
      </w:r>
      <w:r w:rsidRPr="00A01A91">
        <w:rPr>
          <w:rFonts w:asciiTheme="minorBidi" w:hAnsiTheme="minorBidi"/>
          <w:i/>
          <w:iCs/>
          <w:color w:val="000000" w:themeColor="text1"/>
          <w:sz w:val="24"/>
          <w:szCs w:val="24"/>
          <w:lang w:val="en-US"/>
        </w:rPr>
        <w:t>kharakteres</w:t>
      </w:r>
      <w:r w:rsidRPr="00A01A91">
        <w:rPr>
          <w:rFonts w:asciiTheme="minorBidi" w:hAnsiTheme="minorBidi"/>
          <w:color w:val="000000" w:themeColor="text1"/>
          <w:sz w:val="24"/>
          <w:szCs w:val="24"/>
          <w:lang w:val="en-US"/>
        </w:rPr>
        <w:t xml:space="preserve"> might</w:t>
      </w:r>
      <w:r w:rsidR="009D0AD5">
        <w:rPr>
          <w:rFonts w:asciiTheme="minorBidi" w:hAnsiTheme="minorBidi"/>
          <w:color w:val="000000" w:themeColor="text1"/>
          <w:sz w:val="24"/>
          <w:szCs w:val="24"/>
          <w:lang w:val="en-US"/>
        </w:rPr>
        <w:t>, then,</w:t>
      </w:r>
      <w:r w:rsidRPr="00A01A91">
        <w:rPr>
          <w:rFonts w:asciiTheme="minorBidi" w:hAnsiTheme="minorBidi"/>
          <w:color w:val="000000" w:themeColor="text1"/>
          <w:sz w:val="24"/>
          <w:szCs w:val="24"/>
          <w:lang w:val="en-US"/>
        </w:rPr>
        <w:t xml:space="preserve"> attract the attention and protection of </w:t>
      </w:r>
      <w:r w:rsidR="009D0AD5">
        <w:rPr>
          <w:rFonts w:asciiTheme="minorBidi" w:hAnsiTheme="minorBidi"/>
          <w:color w:val="000000" w:themeColor="text1"/>
          <w:sz w:val="24"/>
          <w:szCs w:val="24"/>
          <w:lang w:val="en-US"/>
        </w:rPr>
        <w:t>a</w:t>
      </w:r>
      <w:r w:rsidR="009D0AD5"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god generated by the power of written words.</w:t>
      </w:r>
    </w:p>
    <w:p w14:paraId="525B3370" w14:textId="3E826740" w:rsidR="00435C83" w:rsidRPr="00A01A91" w:rsidRDefault="009D0AD5"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here are</w:t>
      </w:r>
      <w:r>
        <w:rPr>
          <w:rFonts w:asciiTheme="minorBidi" w:hAnsiTheme="minorBidi"/>
          <w:color w:val="000000" w:themeColor="text1"/>
          <w:sz w:val="24"/>
          <w:szCs w:val="24"/>
          <w:lang w:val="en-US"/>
        </w:rPr>
        <w:t xml:space="preserve"> also</w:t>
      </w:r>
      <w:r w:rsidR="00435C83" w:rsidRPr="00A01A91">
        <w:rPr>
          <w:rFonts w:asciiTheme="minorBidi" w:hAnsiTheme="minorBidi"/>
          <w:color w:val="000000" w:themeColor="text1"/>
          <w:sz w:val="24"/>
          <w:szCs w:val="24"/>
          <w:lang w:val="en-US"/>
        </w:rPr>
        <w:t xml:space="preserve"> two testimonies in Greek astrological texts </w:t>
      </w:r>
      <w:r>
        <w:rPr>
          <w:rFonts w:asciiTheme="minorBidi" w:hAnsiTheme="minorBidi"/>
          <w:color w:val="000000" w:themeColor="text1"/>
          <w:sz w:val="24"/>
          <w:szCs w:val="24"/>
          <w:lang w:val="en-US"/>
        </w:rPr>
        <w:t>to a</w:t>
      </w:r>
      <w:r w:rsidR="00435C83" w:rsidRPr="00A01A91">
        <w:rPr>
          <w:rFonts w:asciiTheme="minorBidi" w:hAnsiTheme="minorBidi"/>
          <w:color w:val="000000" w:themeColor="text1"/>
          <w:sz w:val="24"/>
          <w:szCs w:val="24"/>
          <w:lang w:val="en-US"/>
        </w:rPr>
        <w:t xml:space="preserve"> connection between astrology and the Greek alphabet. One is </w:t>
      </w:r>
      <w:r w:rsidR="00B364FB">
        <w:rPr>
          <w:rFonts w:asciiTheme="minorBidi" w:hAnsiTheme="minorBidi"/>
          <w:color w:val="000000" w:themeColor="text1"/>
          <w:sz w:val="24"/>
          <w:szCs w:val="24"/>
          <w:lang w:val="en-US"/>
        </w:rPr>
        <w:t>by</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Teucer of Babylon</w:t>
      </w:r>
      <w:r w:rsidR="00402FB9">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who probably lived in </w:t>
      </w:r>
      <w:r w:rsidR="00B50DD2">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first century C</w:t>
      </w:r>
      <w:r w:rsidR="00B364FB">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E</w:t>
      </w:r>
      <w:r w:rsidR="00B364FB">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Egypt</w:t>
      </w:r>
      <w:r w:rsidR="00B364FB">
        <w:rPr>
          <w:rFonts w:asciiTheme="minorBidi" w:hAnsiTheme="minorBidi"/>
          <w:color w:val="000000" w:themeColor="text1"/>
          <w:sz w:val="24"/>
          <w:szCs w:val="24"/>
          <w:lang w:val="en-US"/>
        </w:rPr>
        <w:t>;</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 other is ascribed to Pseudo</w:t>
      </w:r>
      <w:r w:rsidR="007C5BEC">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Vettius Valens. Both of </w:t>
      </w:r>
      <w:r w:rsidR="00B364FB" w:rsidRPr="00A01A91">
        <w:rPr>
          <w:rFonts w:asciiTheme="minorBidi" w:hAnsiTheme="minorBidi"/>
          <w:color w:val="000000" w:themeColor="text1"/>
          <w:sz w:val="24"/>
          <w:szCs w:val="24"/>
          <w:lang w:val="en-US"/>
        </w:rPr>
        <w:t>the</w:t>
      </w:r>
      <w:r w:rsidR="00B364FB">
        <w:rPr>
          <w:rFonts w:asciiTheme="minorBidi" w:hAnsiTheme="minorBidi"/>
          <w:color w:val="000000" w:themeColor="text1"/>
          <w:sz w:val="24"/>
          <w:szCs w:val="24"/>
          <w:lang w:val="en-US"/>
        </w:rPr>
        <w:t>se astrologers</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assigned two Greek letters </w:t>
      </w:r>
      <w:r w:rsidR="00B364FB" w:rsidRPr="00195202">
        <w:rPr>
          <w:rFonts w:asciiTheme="minorBidi" w:hAnsiTheme="minorBidi"/>
          <w:color w:val="000000" w:themeColor="text1"/>
          <w:sz w:val="24"/>
          <w:szCs w:val="24"/>
          <w:lang w:val="en-US"/>
        </w:rPr>
        <w:t>to each sign of the zodiac</w:t>
      </w:r>
      <w:r w:rsidR="006A2349">
        <w:rPr>
          <w:rFonts w:asciiTheme="minorBidi" w:hAnsiTheme="minorBidi"/>
          <w:color w:val="000000" w:themeColor="text1"/>
          <w:sz w:val="24"/>
          <w:szCs w:val="24"/>
          <w:lang w:val="en-US"/>
        </w:rPr>
        <w:t>:</w:t>
      </w:r>
      <w:r w:rsidR="00B364FB" w:rsidRPr="00195202">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 xml:space="preserve">α </w:t>
      </w:r>
      <w:r w:rsidR="00435C83" w:rsidRPr="00A01A91">
        <w:rPr>
          <w:rFonts w:asciiTheme="minorBidi" w:hAnsiTheme="minorBidi"/>
          <w:color w:val="000000" w:themeColor="text1"/>
          <w:sz w:val="24"/>
          <w:szCs w:val="24"/>
          <w:lang w:val="en-US"/>
        </w:rPr>
        <w:t xml:space="preserve">(alpha) and </w:t>
      </w:r>
      <w:r w:rsidR="00435C83" w:rsidRPr="00A01A91">
        <w:rPr>
          <w:rFonts w:asciiTheme="minorBidi" w:hAnsiTheme="minorBidi"/>
          <w:i/>
          <w:iCs/>
          <w:color w:val="000000" w:themeColor="text1"/>
          <w:sz w:val="24"/>
          <w:szCs w:val="24"/>
          <w:lang w:val="en-US"/>
        </w:rPr>
        <w:t xml:space="preserve">ν </w:t>
      </w:r>
      <w:r w:rsidR="00435C83" w:rsidRPr="00A01A91">
        <w:rPr>
          <w:rFonts w:asciiTheme="minorBidi" w:hAnsiTheme="minorBidi"/>
          <w:color w:val="000000" w:themeColor="text1"/>
          <w:sz w:val="24"/>
          <w:szCs w:val="24"/>
          <w:lang w:val="en-US"/>
        </w:rPr>
        <w:t xml:space="preserve">(nu) </w:t>
      </w:r>
      <w:r w:rsidR="00B364FB">
        <w:rPr>
          <w:rFonts w:asciiTheme="minorBidi" w:hAnsiTheme="minorBidi"/>
          <w:color w:val="000000" w:themeColor="text1"/>
          <w:sz w:val="24"/>
          <w:szCs w:val="24"/>
          <w:lang w:val="en-US"/>
        </w:rPr>
        <w:t>were</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first and thirteenth </w:t>
      </w:r>
      <w:r w:rsidR="00B364FB">
        <w:rPr>
          <w:rFonts w:asciiTheme="minorBidi" w:hAnsiTheme="minorBidi"/>
          <w:color w:val="000000" w:themeColor="text1"/>
          <w:sz w:val="24"/>
          <w:szCs w:val="24"/>
          <w:lang w:val="en-US"/>
        </w:rPr>
        <w:t>letters assigned to</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Aries</w:t>
      </w:r>
      <w:r w:rsidR="00B364FB">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β</w:t>
      </w:r>
      <w:r w:rsidR="00435C83" w:rsidRPr="00A01A91">
        <w:rPr>
          <w:rFonts w:asciiTheme="minorBidi" w:hAnsiTheme="minorBidi"/>
          <w:color w:val="000000" w:themeColor="text1"/>
          <w:sz w:val="24"/>
          <w:szCs w:val="24"/>
          <w:lang w:val="en-US"/>
        </w:rPr>
        <w:t xml:space="preserve"> (beta) and </w:t>
      </w:r>
      <w:r w:rsidR="00435C83" w:rsidRPr="00A01A91">
        <w:rPr>
          <w:rFonts w:asciiTheme="minorBidi" w:hAnsiTheme="minorBidi"/>
          <w:i/>
          <w:iCs/>
          <w:color w:val="000000" w:themeColor="text1"/>
          <w:sz w:val="24"/>
          <w:szCs w:val="24"/>
          <w:lang w:val="en-US"/>
        </w:rPr>
        <w:t xml:space="preserve">ξ </w:t>
      </w:r>
      <w:r w:rsidR="00435C83" w:rsidRPr="00A01A91">
        <w:rPr>
          <w:rFonts w:asciiTheme="minorBidi" w:hAnsiTheme="minorBidi"/>
          <w:color w:val="000000" w:themeColor="text1"/>
          <w:sz w:val="24"/>
          <w:szCs w:val="24"/>
          <w:lang w:val="en-US"/>
        </w:rPr>
        <w:t xml:space="preserve">(xi) </w:t>
      </w:r>
      <w:r w:rsidR="00B364FB">
        <w:rPr>
          <w:rFonts w:asciiTheme="minorBidi" w:hAnsiTheme="minorBidi"/>
          <w:color w:val="000000" w:themeColor="text1"/>
          <w:sz w:val="24"/>
          <w:szCs w:val="24"/>
          <w:lang w:val="en-US"/>
        </w:rPr>
        <w:t xml:space="preserve">were the </w:t>
      </w:r>
      <w:r w:rsidR="00B364FB" w:rsidRPr="00195202">
        <w:rPr>
          <w:rFonts w:asciiTheme="minorBidi" w:hAnsiTheme="minorBidi"/>
          <w:color w:val="000000" w:themeColor="text1"/>
          <w:sz w:val="24"/>
          <w:szCs w:val="24"/>
          <w:lang w:val="en-US"/>
        </w:rPr>
        <w:t xml:space="preserve">second and fourteenth </w:t>
      </w:r>
      <w:r w:rsidR="00B364FB">
        <w:rPr>
          <w:rFonts w:asciiTheme="minorBidi" w:hAnsiTheme="minorBidi"/>
          <w:color w:val="000000" w:themeColor="text1"/>
          <w:sz w:val="24"/>
          <w:szCs w:val="24"/>
          <w:lang w:val="en-US"/>
        </w:rPr>
        <w:t>letters assigned to</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Taurus</w:t>
      </w:r>
      <w:r w:rsidR="00B364FB">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and so </w:t>
      </w:r>
      <w:r w:rsidR="00B364FB">
        <w:rPr>
          <w:rFonts w:asciiTheme="minorBidi" w:hAnsiTheme="minorBidi"/>
          <w:color w:val="000000" w:themeColor="text1"/>
          <w:sz w:val="24"/>
          <w:szCs w:val="24"/>
          <w:lang w:val="en-US"/>
        </w:rPr>
        <w:t xml:space="preserve">up to </w:t>
      </w:r>
      <w:r w:rsidR="00435C83" w:rsidRPr="00A01A91">
        <w:rPr>
          <w:rFonts w:asciiTheme="minorBidi" w:hAnsiTheme="minorBidi"/>
          <w:i/>
          <w:iCs/>
          <w:color w:val="000000" w:themeColor="text1"/>
          <w:sz w:val="24"/>
          <w:szCs w:val="24"/>
          <w:lang w:val="en-US"/>
        </w:rPr>
        <w:t>μ</w:t>
      </w:r>
      <w:r w:rsidR="00435C83" w:rsidRPr="00A01A91">
        <w:rPr>
          <w:rFonts w:asciiTheme="minorBidi" w:hAnsiTheme="minorBidi"/>
          <w:color w:val="000000" w:themeColor="text1"/>
          <w:sz w:val="24"/>
          <w:szCs w:val="24"/>
          <w:lang w:val="en-US"/>
        </w:rPr>
        <w:t xml:space="preserve"> (mu) and </w:t>
      </w:r>
      <w:r w:rsidR="00435C83" w:rsidRPr="00A01A91">
        <w:rPr>
          <w:rFonts w:asciiTheme="minorBidi" w:hAnsiTheme="minorBidi"/>
          <w:i/>
          <w:iCs/>
          <w:color w:val="000000" w:themeColor="text1"/>
          <w:sz w:val="24"/>
          <w:szCs w:val="24"/>
          <w:lang w:val="en-US"/>
        </w:rPr>
        <w:t xml:space="preserve">ω </w:t>
      </w:r>
      <w:r w:rsidR="00435C83" w:rsidRPr="00A01A91">
        <w:rPr>
          <w:rFonts w:asciiTheme="minorBidi" w:hAnsiTheme="minorBidi"/>
          <w:color w:val="000000" w:themeColor="text1"/>
          <w:sz w:val="24"/>
          <w:szCs w:val="24"/>
          <w:lang w:val="en-US"/>
        </w:rPr>
        <w:t xml:space="preserve">(omega) as </w:t>
      </w:r>
      <w:r w:rsidR="00B364FB">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twelfth and twenty-fourth </w:t>
      </w:r>
      <w:r w:rsidR="00B364FB">
        <w:rPr>
          <w:rFonts w:asciiTheme="minorBidi" w:hAnsiTheme="minorBidi"/>
          <w:color w:val="000000" w:themeColor="text1"/>
          <w:sz w:val="24"/>
          <w:szCs w:val="24"/>
          <w:lang w:val="en-US"/>
        </w:rPr>
        <w:t>letters assigned to</w:t>
      </w:r>
      <w:r w:rsidR="00435C83" w:rsidRPr="00A01A91">
        <w:rPr>
          <w:rFonts w:asciiTheme="minorBidi" w:hAnsiTheme="minorBidi"/>
          <w:color w:val="000000" w:themeColor="text1"/>
          <w:sz w:val="24"/>
          <w:szCs w:val="24"/>
          <w:lang w:val="en-US"/>
        </w:rPr>
        <w:t xml:space="preserve"> Pisces.</w:t>
      </w:r>
      <w:r w:rsidR="00435C83" w:rsidRPr="00A01A91">
        <w:rPr>
          <w:rStyle w:val="Odwoanieprzypisudolnego"/>
          <w:rFonts w:asciiTheme="minorBidi" w:hAnsiTheme="minorBidi"/>
          <w:color w:val="000000" w:themeColor="text1"/>
          <w:sz w:val="24"/>
          <w:szCs w:val="24"/>
          <w:lang w:val="en-US"/>
        </w:rPr>
        <w:footnoteReference w:id="135"/>
      </w:r>
      <w:r w:rsidR="00435C83" w:rsidRPr="00A01A91">
        <w:rPr>
          <w:rFonts w:asciiTheme="minorBidi" w:hAnsiTheme="minorBidi"/>
          <w:color w:val="000000" w:themeColor="text1"/>
          <w:sz w:val="24"/>
          <w:szCs w:val="24"/>
          <w:lang w:val="en-US"/>
        </w:rPr>
        <w:t xml:space="preserve"> </w:t>
      </w:r>
      <w:r w:rsidR="00B364FB">
        <w:rPr>
          <w:rFonts w:asciiTheme="minorBidi" w:hAnsiTheme="minorBidi"/>
          <w:color w:val="000000" w:themeColor="text1"/>
          <w:sz w:val="24"/>
          <w:szCs w:val="24"/>
          <w:lang w:val="en-US"/>
        </w:rPr>
        <w:t>This suggests that</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letters and zodiacal signs were seen as </w:t>
      </w:r>
      <w:r w:rsidR="00B364FB">
        <w:rPr>
          <w:rFonts w:asciiTheme="minorBidi" w:hAnsiTheme="minorBidi"/>
          <w:color w:val="000000" w:themeColor="text1"/>
          <w:sz w:val="24"/>
          <w:szCs w:val="24"/>
          <w:lang w:val="en-US"/>
        </w:rPr>
        <w:t>a</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similar group of </w:t>
      </w:r>
      <w:r w:rsidR="00B364FB" w:rsidRPr="00A01A91">
        <w:rPr>
          <w:rFonts w:asciiTheme="minorBidi" w:hAnsiTheme="minorBidi"/>
          <w:color w:val="000000" w:themeColor="text1"/>
          <w:sz w:val="24"/>
          <w:szCs w:val="24"/>
          <w:lang w:val="en-US"/>
        </w:rPr>
        <w:t>communicati</w:t>
      </w:r>
      <w:r w:rsidR="00B364FB">
        <w:rPr>
          <w:rFonts w:asciiTheme="minorBidi" w:hAnsiTheme="minorBidi"/>
          <w:color w:val="000000" w:themeColor="text1"/>
          <w:sz w:val="24"/>
          <w:szCs w:val="24"/>
          <w:lang w:val="en-US"/>
        </w:rPr>
        <w:t>ve</w:t>
      </w:r>
      <w:r w:rsidR="00B364F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signs.</w:t>
      </w:r>
    </w:p>
    <w:p w14:paraId="584657D9" w14:textId="776C810D" w:rsidR="00E44BEA" w:rsidRDefault="00435C83" w:rsidP="00D94807">
      <w:pPr>
        <w:spacing w:before="240"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There had been a long </w:t>
      </w:r>
      <w:r w:rsidR="003B2CAB" w:rsidRPr="00195202">
        <w:rPr>
          <w:rFonts w:asciiTheme="minorBidi" w:hAnsiTheme="minorBidi"/>
          <w:color w:val="000000" w:themeColor="text1"/>
          <w:sz w:val="24"/>
          <w:szCs w:val="24"/>
          <w:lang w:val="en-US"/>
        </w:rPr>
        <w:t>Ancient Gree</w:t>
      </w:r>
      <w:r w:rsidR="003B2CAB">
        <w:rPr>
          <w:rFonts w:asciiTheme="minorBidi" w:hAnsiTheme="minorBidi"/>
          <w:color w:val="000000" w:themeColor="text1"/>
          <w:sz w:val="24"/>
          <w:szCs w:val="24"/>
          <w:lang w:val="en-US"/>
        </w:rPr>
        <w:t>k</w:t>
      </w:r>
      <w:r w:rsidR="003B2CAB" w:rsidRPr="00195202">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tradition of assigning numbers, musical sounds, constellations</w:t>
      </w:r>
      <w:r w:rsidR="003B2CAB">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even planets and zodiacal signs to the letters of the alphabet. Franz Dornseiff </w:t>
      </w:r>
      <w:r w:rsidR="003B2CAB">
        <w:rPr>
          <w:rFonts w:asciiTheme="minorBidi" w:hAnsiTheme="minorBidi"/>
          <w:color w:val="000000" w:themeColor="text1"/>
          <w:sz w:val="24"/>
          <w:szCs w:val="24"/>
          <w:lang w:val="en-US"/>
        </w:rPr>
        <w:t>has highlighted</w:t>
      </w:r>
      <w:r w:rsidR="003B2CAB"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meaningful connection between the Greek alphabet</w:t>
      </w:r>
      <w:r w:rsidR="00FC1517">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sky</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the human soul and body.</w:t>
      </w:r>
      <w:r w:rsidRPr="00A01A91">
        <w:rPr>
          <w:rStyle w:val="Odwoanieprzypisudolnego"/>
          <w:rFonts w:asciiTheme="minorBidi" w:hAnsiTheme="minorBidi"/>
          <w:color w:val="000000" w:themeColor="text1"/>
          <w:sz w:val="24"/>
          <w:szCs w:val="24"/>
          <w:lang w:val="en-US"/>
        </w:rPr>
        <w:footnoteReference w:id="136"/>
      </w:r>
      <w:r w:rsidRPr="00A01A91">
        <w:rPr>
          <w:rFonts w:asciiTheme="minorBidi" w:hAnsiTheme="minorBidi"/>
          <w:color w:val="000000" w:themeColor="text1"/>
          <w:sz w:val="24"/>
          <w:szCs w:val="24"/>
          <w:lang w:val="en-US"/>
        </w:rPr>
        <w:t xml:space="preserve"> According to Jacco Dieleman, Hellenist</w:t>
      </w:r>
      <w:r w:rsidR="006A2349">
        <w:rPr>
          <w:rFonts w:asciiTheme="minorBidi" w:hAnsiTheme="minorBidi"/>
          <w:color w:val="000000" w:themeColor="text1"/>
          <w:sz w:val="24"/>
          <w:szCs w:val="24"/>
          <w:lang w:val="en-US"/>
        </w:rPr>
        <w:t xml:space="preserve">s considered </w:t>
      </w:r>
      <w:r w:rsidRPr="00A01A91">
        <w:rPr>
          <w:rFonts w:asciiTheme="minorBidi" w:hAnsiTheme="minorBidi"/>
          <w:color w:val="000000" w:themeColor="text1"/>
          <w:sz w:val="24"/>
          <w:szCs w:val="24"/>
          <w:lang w:val="en-US"/>
        </w:rPr>
        <w:t xml:space="preserve">this correlation </w:t>
      </w:r>
      <w:r w:rsidR="006A2349">
        <w:rPr>
          <w:rFonts w:asciiTheme="minorBidi" w:hAnsiTheme="minorBidi"/>
          <w:color w:val="000000" w:themeColor="text1"/>
          <w:sz w:val="24"/>
          <w:szCs w:val="24"/>
          <w:lang w:val="en-US"/>
        </w:rPr>
        <w:t>to be</w:t>
      </w:r>
      <w:r w:rsidRPr="00A01A91">
        <w:rPr>
          <w:rFonts w:asciiTheme="minorBidi" w:hAnsiTheme="minorBidi"/>
          <w:color w:val="000000" w:themeColor="text1"/>
          <w:sz w:val="24"/>
          <w:szCs w:val="24"/>
          <w:lang w:val="en-US"/>
        </w:rPr>
        <w:t xml:space="preserve"> meaningful </w:t>
      </w:r>
      <w:r w:rsidR="00FC1517">
        <w:rPr>
          <w:rFonts w:asciiTheme="minorBidi" w:hAnsiTheme="minorBidi"/>
          <w:color w:val="000000" w:themeColor="text1"/>
          <w:sz w:val="24"/>
          <w:szCs w:val="24"/>
          <w:lang w:val="en-US"/>
        </w:rPr>
        <w:t>rather than</w:t>
      </w:r>
      <w:r w:rsidR="00FC151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accidental</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332620">
        <w:rPr>
          <w:rFonts w:asciiTheme="minorBidi" w:hAnsiTheme="minorBidi"/>
          <w:color w:val="000000" w:themeColor="text1"/>
          <w:sz w:val="24"/>
          <w:szCs w:val="24"/>
          <w:lang w:val="en-US"/>
        </w:rPr>
        <w:t>This</w:t>
      </w:r>
      <w:r w:rsidR="00FC151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soon led to philosophical speculations among the early Orphics and Pythagoreans</w:t>
      </w:r>
      <w:r w:rsidR="00E44BEA">
        <w:rPr>
          <w:rFonts w:asciiTheme="minorBidi" w:hAnsiTheme="minorBidi"/>
          <w:color w:val="000000" w:themeColor="text1"/>
          <w:sz w:val="24"/>
          <w:szCs w:val="24"/>
          <w:lang w:val="en-US"/>
        </w:rPr>
        <w:t xml:space="preserve"> about the sounds, stars, planets and celestial music</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37"/>
      </w:r>
      <w:r w:rsidRPr="00A01A91">
        <w:rPr>
          <w:rFonts w:asciiTheme="minorBidi" w:hAnsiTheme="minorBidi"/>
          <w:color w:val="000000" w:themeColor="text1"/>
          <w:sz w:val="24"/>
          <w:szCs w:val="24"/>
          <w:lang w:val="en-US"/>
        </w:rPr>
        <w:t xml:space="preserve"> Special status was given to Greek vowels</w:t>
      </w:r>
      <w:r w:rsidR="00215752">
        <w:rPr>
          <w:rFonts w:asciiTheme="minorBidi" w:hAnsiTheme="minorBidi"/>
          <w:color w:val="000000" w:themeColor="text1"/>
          <w:sz w:val="24"/>
          <w:szCs w:val="24"/>
          <w:lang w:val="en-US"/>
        </w:rPr>
        <w:t>,</w:t>
      </w:r>
      <w:r w:rsidR="00411119">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a</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e</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ê</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FC1517">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 o</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u</w:t>
      </w:r>
      <w:r w:rsidR="00FC151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ô (</w:t>
      </w:r>
      <w:r w:rsidRPr="00A01A91">
        <w:rPr>
          <w:rFonts w:asciiTheme="minorBidi" w:hAnsiTheme="minorBidi"/>
          <w:i/>
          <w:iCs/>
          <w:color w:val="000000" w:themeColor="text1"/>
          <w:sz w:val="24"/>
          <w:szCs w:val="24"/>
          <w:lang w:val="en-US"/>
        </w:rPr>
        <w:t>α, ε, η, ι, ο, υ, ω</w:t>
      </w:r>
      <w:r w:rsidR="00FC1517" w:rsidRPr="00A01A91">
        <w:rPr>
          <w:rFonts w:asciiTheme="minorBidi" w:hAnsiTheme="minorBidi"/>
          <w:color w:val="000000" w:themeColor="text1"/>
          <w:sz w:val="24"/>
          <w:szCs w:val="24"/>
          <w:lang w:val="en-US"/>
        </w:rPr>
        <w:t>)</w:t>
      </w:r>
      <w:r w:rsidR="00215752">
        <w:rPr>
          <w:rFonts w:asciiTheme="minorBidi" w:hAnsiTheme="minorBidi"/>
          <w:color w:val="000000" w:themeColor="text1"/>
          <w:sz w:val="24"/>
          <w:szCs w:val="24"/>
          <w:lang w:val="en-US"/>
        </w:rPr>
        <w:t>,</w:t>
      </w:r>
      <w:r w:rsidR="00411119">
        <w:rPr>
          <w:rFonts w:asciiTheme="minorBidi" w:hAnsiTheme="minorBidi"/>
          <w:color w:val="000000" w:themeColor="text1"/>
          <w:sz w:val="24"/>
          <w:szCs w:val="24"/>
          <w:lang w:val="en-US"/>
        </w:rPr>
        <w:t xml:space="preserve"> </w:t>
      </w:r>
      <w:r w:rsidR="00411119" w:rsidRPr="00195202">
        <w:rPr>
          <w:rFonts w:asciiTheme="minorBidi" w:hAnsiTheme="minorBidi"/>
          <w:color w:val="000000" w:themeColor="text1"/>
          <w:sz w:val="24"/>
          <w:szCs w:val="24"/>
          <w:lang w:val="en-US"/>
        </w:rPr>
        <w:t xml:space="preserve">from the archaic period to </w:t>
      </w:r>
      <w:r w:rsidR="00411119">
        <w:rPr>
          <w:rFonts w:asciiTheme="minorBidi" w:hAnsiTheme="minorBidi"/>
          <w:color w:val="000000" w:themeColor="text1"/>
          <w:sz w:val="24"/>
          <w:szCs w:val="24"/>
          <w:lang w:val="en-US"/>
        </w:rPr>
        <w:t>l</w:t>
      </w:r>
      <w:r w:rsidR="00411119" w:rsidRPr="00195202">
        <w:rPr>
          <w:rFonts w:asciiTheme="minorBidi" w:hAnsiTheme="minorBidi"/>
          <w:color w:val="000000" w:themeColor="text1"/>
          <w:sz w:val="24"/>
          <w:szCs w:val="24"/>
          <w:lang w:val="en-US"/>
        </w:rPr>
        <w:t xml:space="preserve">ate </w:t>
      </w:r>
      <w:r w:rsidR="00411119">
        <w:rPr>
          <w:rFonts w:asciiTheme="minorBidi" w:hAnsiTheme="minorBidi"/>
          <w:color w:val="000000" w:themeColor="text1"/>
          <w:sz w:val="24"/>
          <w:szCs w:val="24"/>
          <w:lang w:val="en-US"/>
        </w:rPr>
        <w:t>a</w:t>
      </w:r>
      <w:r w:rsidR="00411119" w:rsidRPr="00195202">
        <w:rPr>
          <w:rFonts w:asciiTheme="minorBidi" w:hAnsiTheme="minorBidi"/>
          <w:color w:val="000000" w:themeColor="text1"/>
          <w:sz w:val="24"/>
          <w:szCs w:val="24"/>
          <w:lang w:val="en-US"/>
        </w:rPr>
        <w:t>ntiquity</w:t>
      </w:r>
      <w:r w:rsidR="00FC1517">
        <w:rPr>
          <w:rFonts w:asciiTheme="minorBidi" w:hAnsiTheme="minorBidi"/>
          <w:color w:val="000000" w:themeColor="text1"/>
          <w:sz w:val="24"/>
          <w:szCs w:val="24"/>
          <w:lang w:val="en-US"/>
        </w:rPr>
        <w:t>. These</w:t>
      </w:r>
      <w:r w:rsidRPr="00A01A91">
        <w:rPr>
          <w:rFonts w:asciiTheme="minorBidi" w:hAnsiTheme="minorBidi"/>
          <w:color w:val="000000" w:themeColor="text1"/>
          <w:sz w:val="24"/>
          <w:szCs w:val="24"/>
          <w:lang w:val="en-US"/>
        </w:rPr>
        <w:t xml:space="preserve"> </w:t>
      </w:r>
      <w:r w:rsidR="00411119">
        <w:rPr>
          <w:rFonts w:asciiTheme="minorBidi" w:hAnsiTheme="minorBidi"/>
          <w:color w:val="000000" w:themeColor="text1"/>
          <w:sz w:val="24"/>
          <w:szCs w:val="24"/>
          <w:lang w:val="en-US"/>
        </w:rPr>
        <w:t xml:space="preserve">letters </w:t>
      </w:r>
      <w:r w:rsidRPr="00A01A91">
        <w:rPr>
          <w:rFonts w:asciiTheme="minorBidi" w:hAnsiTheme="minorBidi"/>
          <w:color w:val="000000" w:themeColor="text1"/>
          <w:sz w:val="24"/>
          <w:szCs w:val="24"/>
          <w:lang w:val="en-US"/>
        </w:rPr>
        <w:t>were considered to be powerful</w:t>
      </w:r>
      <w:r w:rsidR="00E44BEA">
        <w:rPr>
          <w:rFonts w:asciiTheme="minorBidi" w:hAnsiTheme="minorBidi"/>
          <w:color w:val="000000" w:themeColor="text1"/>
          <w:sz w:val="24"/>
          <w:szCs w:val="24"/>
          <w:lang w:val="en-US"/>
        </w:rPr>
        <w:t xml:space="preserve"> entities</w:t>
      </w:r>
      <w:r w:rsidR="00FC1517">
        <w:rPr>
          <w:rFonts w:asciiTheme="minorBidi" w:hAnsiTheme="minorBidi"/>
          <w:color w:val="000000" w:themeColor="text1"/>
          <w:sz w:val="24"/>
          <w:szCs w:val="24"/>
          <w:lang w:val="en-US"/>
        </w:rPr>
        <w:t>.</w:t>
      </w:r>
      <w:r w:rsidR="00D92003" w:rsidRPr="00A01A91">
        <w:rPr>
          <w:rFonts w:asciiTheme="minorBidi" w:hAnsiTheme="minorBidi"/>
          <w:color w:val="000000" w:themeColor="text1"/>
          <w:sz w:val="24"/>
          <w:szCs w:val="24"/>
          <w:lang w:val="en-US"/>
        </w:rPr>
        <w:t xml:space="preserve"> </w:t>
      </w:r>
      <w:r w:rsidR="00411119">
        <w:rPr>
          <w:rFonts w:asciiTheme="minorBidi" w:hAnsiTheme="minorBidi"/>
          <w:color w:val="000000" w:themeColor="text1"/>
          <w:sz w:val="24"/>
          <w:szCs w:val="24"/>
          <w:lang w:val="en-US"/>
        </w:rPr>
        <w:t>According to</w:t>
      </w:r>
      <w:r w:rsidR="00411119" w:rsidRPr="00195202">
        <w:rPr>
          <w:rFonts w:asciiTheme="minorBidi" w:hAnsiTheme="minorBidi"/>
          <w:color w:val="000000" w:themeColor="text1"/>
          <w:sz w:val="24"/>
          <w:szCs w:val="24"/>
          <w:lang w:val="en-US"/>
        </w:rPr>
        <w:t xml:space="preserve"> Dornseiff</w:t>
      </w:r>
      <w:r w:rsidR="00411119">
        <w:rPr>
          <w:rFonts w:asciiTheme="minorBidi" w:hAnsiTheme="minorBidi"/>
          <w:color w:val="000000" w:themeColor="text1"/>
          <w:sz w:val="24"/>
          <w:szCs w:val="24"/>
          <w:lang w:val="en-US"/>
        </w:rPr>
        <w:t>,</w:t>
      </w:r>
      <w:r w:rsidR="00411119" w:rsidRPr="00195202">
        <w:rPr>
          <w:rFonts w:asciiTheme="minorBidi" w:hAnsiTheme="minorBidi"/>
          <w:color w:val="000000" w:themeColor="text1"/>
          <w:sz w:val="24"/>
          <w:szCs w:val="24"/>
          <w:lang w:val="en-US"/>
        </w:rPr>
        <w:t xml:space="preserve"> </w:t>
      </w:r>
      <w:r w:rsidR="00411119">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hey were seen as cosmic sounds </w:t>
      </w:r>
      <w:r w:rsidR="00F01264">
        <w:rPr>
          <w:rFonts w:asciiTheme="minorBidi" w:hAnsiTheme="minorBidi"/>
          <w:color w:val="000000" w:themeColor="text1"/>
          <w:sz w:val="24"/>
          <w:szCs w:val="24"/>
          <w:lang w:val="en-US"/>
        </w:rPr>
        <w:t>generated by</w:t>
      </w:r>
      <w:r w:rsidR="00F01264"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seven planets forming the harmony of the spheres.</w:t>
      </w:r>
      <w:r w:rsidRPr="00A01A91">
        <w:rPr>
          <w:rStyle w:val="Odwoanieprzypisudolnego"/>
          <w:rFonts w:asciiTheme="minorBidi" w:hAnsiTheme="minorBidi"/>
          <w:color w:val="000000" w:themeColor="text1"/>
          <w:sz w:val="24"/>
          <w:szCs w:val="24"/>
          <w:lang w:val="en-US"/>
        </w:rPr>
        <w:footnoteReference w:id="138"/>
      </w:r>
      <w:r w:rsidRPr="00A01A91">
        <w:rPr>
          <w:rFonts w:asciiTheme="minorBidi" w:hAnsiTheme="minorBidi"/>
          <w:color w:val="000000" w:themeColor="text1"/>
          <w:sz w:val="24"/>
          <w:szCs w:val="24"/>
          <w:lang w:val="en-US"/>
        </w:rPr>
        <w:t xml:space="preserve"> </w:t>
      </w:r>
      <w:r w:rsidR="00B557E2">
        <w:rPr>
          <w:rFonts w:asciiTheme="minorBidi" w:hAnsiTheme="minorBidi"/>
          <w:color w:val="000000" w:themeColor="text1"/>
          <w:sz w:val="24"/>
          <w:szCs w:val="24"/>
          <w:lang w:val="en-US"/>
        </w:rPr>
        <w:t>For</w:t>
      </w:r>
      <w:r w:rsidRPr="00A01A91">
        <w:rPr>
          <w:rFonts w:asciiTheme="minorBidi" w:hAnsiTheme="minorBidi"/>
          <w:color w:val="000000" w:themeColor="text1"/>
          <w:sz w:val="24"/>
          <w:szCs w:val="24"/>
          <w:lang w:val="en-US"/>
        </w:rPr>
        <w:t xml:space="preserve"> Mill</w:t>
      </w:r>
      <w:r w:rsidR="00B557E2">
        <w:rPr>
          <w:rFonts w:asciiTheme="minorBidi" w:hAnsiTheme="minorBidi"/>
          <w:color w:val="000000" w:themeColor="text1"/>
          <w:sz w:val="24"/>
          <w:szCs w:val="24"/>
          <w:lang w:val="en-US"/>
        </w:rPr>
        <w:t xml:space="preserve">er, </w:t>
      </w:r>
      <w:r w:rsidRPr="00A01A91">
        <w:rPr>
          <w:rFonts w:asciiTheme="minorBidi" w:hAnsiTheme="minorBidi"/>
          <w:color w:val="000000" w:themeColor="text1"/>
          <w:sz w:val="24"/>
          <w:szCs w:val="24"/>
          <w:lang w:val="en-US"/>
        </w:rPr>
        <w:t xml:space="preserve">the names of the gods in the Greek Magical </w:t>
      </w:r>
      <w:r w:rsidRPr="00A01A91">
        <w:rPr>
          <w:rFonts w:asciiTheme="minorBidi" w:hAnsiTheme="minorBidi"/>
          <w:color w:val="000000" w:themeColor="text1"/>
          <w:sz w:val="24"/>
          <w:szCs w:val="24"/>
          <w:lang w:val="en-US"/>
        </w:rPr>
        <w:lastRenderedPageBreak/>
        <w:t xml:space="preserve">Papyri must have sounded divine and unusual. </w:t>
      </w:r>
      <w:r w:rsidR="00B557E2">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ome were </w:t>
      </w:r>
      <w:r w:rsidR="00B557E2">
        <w:rPr>
          <w:rFonts w:asciiTheme="minorBidi" w:hAnsiTheme="minorBidi"/>
          <w:color w:val="000000" w:themeColor="text1"/>
          <w:sz w:val="24"/>
          <w:szCs w:val="24"/>
          <w:lang w:val="en-US"/>
        </w:rPr>
        <w:t xml:space="preserve">only </w:t>
      </w:r>
      <w:r w:rsidRPr="00A01A91">
        <w:rPr>
          <w:rFonts w:asciiTheme="minorBidi" w:hAnsiTheme="minorBidi"/>
          <w:color w:val="000000" w:themeColor="text1"/>
          <w:sz w:val="24"/>
          <w:szCs w:val="24"/>
          <w:lang w:val="en-US"/>
        </w:rPr>
        <w:t>composed of powerful vowels</w:t>
      </w:r>
      <w:r w:rsidR="00B557E2">
        <w:rPr>
          <w:rFonts w:asciiTheme="minorBidi" w:hAnsiTheme="minorBidi"/>
          <w:color w:val="000000" w:themeColor="text1"/>
          <w:sz w:val="24"/>
          <w:szCs w:val="24"/>
          <w:lang w:val="en-US"/>
        </w:rPr>
        <w:t>. An example is</w:t>
      </w:r>
      <w:r w:rsidRPr="00A01A91">
        <w:rPr>
          <w:rFonts w:asciiTheme="minorBidi" w:hAnsiTheme="minorBidi"/>
          <w:color w:val="000000" w:themeColor="text1"/>
          <w:sz w:val="24"/>
          <w:szCs w:val="24"/>
          <w:lang w:val="en-US"/>
        </w:rPr>
        <w:t xml:space="preserve"> </w:t>
      </w:r>
      <w:r w:rsidR="00201843">
        <w:rPr>
          <w:rFonts w:asciiTheme="minorBidi" w:hAnsiTheme="minorBidi"/>
          <w:color w:val="000000" w:themeColor="text1"/>
          <w:sz w:val="24"/>
          <w:szCs w:val="24"/>
          <w:lang w:val="en-US"/>
        </w:rPr>
        <w:t>‘iao’</w:t>
      </w:r>
      <w:r w:rsidRPr="00A01A91">
        <w:rPr>
          <w:rFonts w:asciiTheme="minorBidi" w:hAnsiTheme="minorBidi"/>
          <w:i/>
          <w:iCs/>
          <w:color w:val="000000" w:themeColor="text1"/>
          <w:sz w:val="24"/>
          <w:szCs w:val="24"/>
          <w:lang w:val="en-US"/>
        </w:rPr>
        <w:t xml:space="preserve"> (ιαω</w:t>
      </w:r>
      <w:r w:rsidRPr="00A01A91">
        <w:rPr>
          <w:rFonts w:asciiTheme="minorBidi" w:hAnsiTheme="minorBidi"/>
          <w:color w:val="000000" w:themeColor="text1"/>
          <w:sz w:val="24"/>
          <w:szCs w:val="24"/>
          <w:lang w:val="en-US"/>
        </w:rPr>
        <w:t>), the Greek name</w:t>
      </w:r>
      <w:r w:rsidR="00B557E2">
        <w:rPr>
          <w:rFonts w:asciiTheme="minorBidi" w:hAnsiTheme="minorBidi"/>
          <w:color w:val="000000" w:themeColor="text1"/>
          <w:sz w:val="24"/>
          <w:szCs w:val="24"/>
          <w:lang w:val="en-US"/>
        </w:rPr>
        <w:t xml:space="preserve"> for</w:t>
      </w:r>
      <w:r w:rsidRPr="00A01A91">
        <w:rPr>
          <w:rFonts w:asciiTheme="minorBidi" w:hAnsiTheme="minorBidi"/>
          <w:color w:val="000000" w:themeColor="text1"/>
          <w:sz w:val="24"/>
          <w:szCs w:val="24"/>
          <w:lang w:val="en-US"/>
        </w:rPr>
        <w:t xml:space="preserve"> the Hebrew YHWH</w:t>
      </w:r>
      <w:r w:rsidR="00B557E2">
        <w:rPr>
          <w:rFonts w:asciiTheme="minorBidi" w:hAnsiTheme="minorBidi"/>
          <w:color w:val="000000" w:themeColor="text1"/>
          <w:sz w:val="24"/>
          <w:szCs w:val="24"/>
          <w:lang w:val="en-US"/>
        </w:rPr>
        <w:t xml:space="preserve"> that</w:t>
      </w:r>
      <w:r w:rsidR="00B557E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was frequently used in the magical papyri.</w:t>
      </w:r>
      <w:r w:rsidRPr="00A01A91">
        <w:rPr>
          <w:rStyle w:val="Odwoanieprzypisudolnego"/>
          <w:rFonts w:asciiTheme="minorBidi" w:hAnsiTheme="minorBidi"/>
          <w:color w:val="000000" w:themeColor="text1"/>
          <w:sz w:val="24"/>
          <w:szCs w:val="24"/>
          <w:lang w:val="en-US"/>
        </w:rPr>
        <w:footnoteReference w:id="139"/>
      </w:r>
      <w:r w:rsidRPr="00A01A91">
        <w:rPr>
          <w:rFonts w:asciiTheme="minorBidi" w:hAnsiTheme="minorBidi"/>
          <w:color w:val="000000" w:themeColor="text1"/>
          <w:sz w:val="24"/>
          <w:szCs w:val="24"/>
          <w:lang w:val="en-US"/>
        </w:rPr>
        <w:t xml:space="preserve"> </w:t>
      </w:r>
    </w:p>
    <w:p w14:paraId="66DF69F4" w14:textId="2ACCEBA0" w:rsidR="00435C83" w:rsidRPr="00A01A91" w:rsidRDefault="00435C83" w:rsidP="00D94807">
      <w:pPr>
        <w:spacing w:before="240"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In the ancient Greek language</w:t>
      </w:r>
      <w:r w:rsidR="00B557E2">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word </w:t>
      </w:r>
      <w:r w:rsidRPr="00A01A91">
        <w:rPr>
          <w:rFonts w:asciiTheme="minorBidi" w:hAnsiTheme="minorBidi"/>
          <w:i/>
          <w:iCs/>
          <w:color w:val="000000" w:themeColor="text1"/>
          <w:sz w:val="24"/>
          <w:szCs w:val="24"/>
          <w:lang w:val="en-US"/>
        </w:rPr>
        <w:t>stoicheia</w:t>
      </w:r>
      <w:r w:rsidRPr="00A01A91">
        <w:rPr>
          <w:rFonts w:asciiTheme="minorBidi" w:hAnsiTheme="minorBidi"/>
          <w:color w:val="000000" w:themeColor="text1"/>
          <w:sz w:val="24"/>
          <w:szCs w:val="24"/>
          <w:lang w:val="en-US"/>
        </w:rPr>
        <w:t xml:space="preserve"> (</w:t>
      </w:r>
      <w:r w:rsidRPr="00A01A91">
        <w:rPr>
          <w:rFonts w:asciiTheme="minorBidi" w:hAnsiTheme="minorBidi"/>
          <w:i/>
          <w:iCs/>
          <w:color w:val="000000" w:themeColor="text1"/>
          <w:sz w:val="24"/>
          <w:szCs w:val="24"/>
          <w:lang w:val="en-US"/>
        </w:rPr>
        <w:t>στοιχεῖα)</w:t>
      </w:r>
      <w:r w:rsidRPr="00A01A91">
        <w:rPr>
          <w:rFonts w:asciiTheme="minorBidi" w:hAnsiTheme="minorBidi"/>
          <w:color w:val="000000" w:themeColor="text1"/>
          <w:sz w:val="24"/>
          <w:szCs w:val="24"/>
          <w:lang w:val="en-US"/>
        </w:rPr>
        <w:t xml:space="preserve"> is </w:t>
      </w:r>
      <w:r w:rsidR="00B557E2">
        <w:rPr>
          <w:rFonts w:asciiTheme="minorBidi" w:hAnsiTheme="minorBidi"/>
          <w:color w:val="000000" w:themeColor="text1"/>
          <w:sz w:val="24"/>
          <w:szCs w:val="24"/>
          <w:lang w:val="en-US"/>
        </w:rPr>
        <w:t>the</w:t>
      </w:r>
      <w:r w:rsidR="00B557E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plural of </w:t>
      </w:r>
      <w:r w:rsidRPr="00A01A91">
        <w:rPr>
          <w:rFonts w:asciiTheme="minorBidi" w:hAnsiTheme="minorBidi"/>
          <w:i/>
          <w:iCs/>
          <w:color w:val="000000" w:themeColor="text1"/>
          <w:sz w:val="24"/>
          <w:szCs w:val="24"/>
          <w:lang w:val="en-US"/>
        </w:rPr>
        <w:t>τὸ στοιχεῖον</w:t>
      </w:r>
      <w:r w:rsidR="00B557E2">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10334F" w:rsidRPr="00A01A91">
        <w:rPr>
          <w:rFonts w:asciiTheme="minorBidi" w:hAnsiTheme="minorBidi"/>
          <w:color w:val="000000" w:themeColor="text1"/>
          <w:sz w:val="24"/>
          <w:szCs w:val="24"/>
          <w:lang w:val="en-US"/>
        </w:rPr>
        <w:t>The word</w:t>
      </w:r>
      <w:r w:rsidR="00B557E2" w:rsidRPr="00B557E2">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denotes </w:t>
      </w:r>
      <w:r w:rsidR="00B557E2">
        <w:rPr>
          <w:rFonts w:asciiTheme="minorBidi" w:hAnsiTheme="minorBidi"/>
          <w:color w:val="000000" w:themeColor="text1"/>
          <w:sz w:val="24"/>
          <w:szCs w:val="24"/>
          <w:lang w:val="en-US"/>
        </w:rPr>
        <w:t>several</w:t>
      </w:r>
      <w:r w:rsidRPr="00A01A91">
        <w:rPr>
          <w:rFonts w:asciiTheme="minorBidi" w:hAnsiTheme="minorBidi"/>
          <w:color w:val="000000" w:themeColor="text1"/>
          <w:sz w:val="24"/>
          <w:szCs w:val="24"/>
          <w:lang w:val="en-US"/>
        </w:rPr>
        <w:t xml:space="preserve"> different things: a row, the shadow of the gnomon</w:t>
      </w:r>
      <w:r w:rsidR="00044991">
        <w:rPr>
          <w:rFonts w:asciiTheme="minorBidi" w:hAnsiTheme="minorBidi"/>
          <w:color w:val="000000" w:themeColor="text1"/>
          <w:sz w:val="24"/>
          <w:szCs w:val="24"/>
          <w:lang w:val="en-US"/>
        </w:rPr>
        <w:t xml:space="preserve"> (t</w:t>
      </w:r>
      <w:r w:rsidR="00044991" w:rsidRPr="00044991">
        <w:rPr>
          <w:rFonts w:asciiTheme="minorBidi" w:hAnsiTheme="minorBidi"/>
          <w:color w:val="000000" w:themeColor="text1"/>
          <w:sz w:val="24"/>
          <w:szCs w:val="24"/>
          <w:lang w:val="en-US"/>
        </w:rPr>
        <w:t>he part of a sundial that casts a shadow</w:t>
      </w:r>
      <w:r w:rsidR="0004499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 series, an elementary sound of the voice, a letter, the order of letters, the elements, </w:t>
      </w:r>
      <w:r w:rsidR="004931F1">
        <w:rPr>
          <w:rFonts w:asciiTheme="minorBidi" w:hAnsiTheme="minorBidi"/>
          <w:color w:val="000000" w:themeColor="text1"/>
          <w:sz w:val="24"/>
          <w:szCs w:val="24"/>
          <w:lang w:val="en-US"/>
        </w:rPr>
        <w:t>aspects</w:t>
      </w:r>
      <w:r w:rsidRPr="00A01A91">
        <w:rPr>
          <w:rFonts w:asciiTheme="minorBidi" w:hAnsiTheme="minorBidi"/>
          <w:color w:val="000000" w:themeColor="text1"/>
          <w:sz w:val="24"/>
          <w:szCs w:val="24"/>
          <w:lang w:val="en-US"/>
        </w:rPr>
        <w:t xml:space="preserve"> of knowledge, rudiments, the stars (</w:t>
      </w:r>
      <w:r w:rsidRPr="00A01A91">
        <w:rPr>
          <w:rFonts w:asciiTheme="minorBidi" w:hAnsiTheme="minorBidi"/>
          <w:i/>
          <w:iCs/>
          <w:color w:val="000000" w:themeColor="text1"/>
          <w:sz w:val="24"/>
          <w:szCs w:val="24"/>
          <w:lang w:val="en-US"/>
        </w:rPr>
        <w:t>ἄστρων στοιχεῖα</w:t>
      </w:r>
      <w:r w:rsidRPr="00A01A91">
        <w:rPr>
          <w:rFonts w:asciiTheme="minorBidi" w:hAnsiTheme="minorBidi"/>
          <w:color w:val="000000" w:themeColor="text1"/>
          <w:sz w:val="24"/>
          <w:szCs w:val="24"/>
          <w:lang w:val="en-US"/>
        </w:rPr>
        <w:t xml:space="preserve">), a planet, </w:t>
      </w:r>
      <w:r w:rsidR="004931F1">
        <w:rPr>
          <w:rFonts w:asciiTheme="minorBidi" w:hAnsiTheme="minorBidi"/>
          <w:color w:val="000000" w:themeColor="text1"/>
          <w:sz w:val="24"/>
          <w:szCs w:val="24"/>
          <w:lang w:val="en-US"/>
        </w:rPr>
        <w:t xml:space="preserve">or </w:t>
      </w:r>
      <w:r w:rsidRPr="00A01A91">
        <w:rPr>
          <w:rFonts w:asciiTheme="minorBidi" w:hAnsiTheme="minorBidi"/>
          <w:color w:val="000000" w:themeColor="text1"/>
          <w:sz w:val="24"/>
          <w:szCs w:val="24"/>
          <w:lang w:val="en-US"/>
        </w:rPr>
        <w:t>a sign of the zodiac.</w:t>
      </w:r>
      <w:r w:rsidRPr="00A01A91">
        <w:rPr>
          <w:rStyle w:val="Odwoanieprzypisudolnego"/>
          <w:rFonts w:asciiTheme="minorBidi" w:hAnsiTheme="minorBidi"/>
          <w:color w:val="000000" w:themeColor="text1"/>
          <w:sz w:val="24"/>
          <w:szCs w:val="24"/>
          <w:lang w:val="en-US"/>
        </w:rPr>
        <w:footnoteReference w:id="140"/>
      </w:r>
      <w:r w:rsidRPr="00A01A91">
        <w:rPr>
          <w:rFonts w:asciiTheme="minorBidi" w:hAnsiTheme="minorBidi"/>
          <w:color w:val="000000" w:themeColor="text1"/>
          <w:sz w:val="24"/>
          <w:szCs w:val="24"/>
          <w:lang w:val="en-US"/>
        </w:rPr>
        <w:t xml:space="preserve"> Dornseiff</w:t>
      </w:r>
      <w:r w:rsidR="0010334F">
        <w:rPr>
          <w:rFonts w:asciiTheme="minorBidi" w:hAnsiTheme="minorBidi"/>
          <w:color w:val="000000" w:themeColor="text1"/>
          <w:sz w:val="24"/>
          <w:szCs w:val="24"/>
          <w:lang w:val="en-US"/>
        </w:rPr>
        <w:t xml:space="preserve"> believes that</w:t>
      </w:r>
      <w:r w:rsidRPr="00A01A91">
        <w:rPr>
          <w:rFonts w:asciiTheme="minorBidi" w:hAnsiTheme="minorBidi"/>
          <w:color w:val="000000" w:themeColor="text1"/>
          <w:sz w:val="24"/>
          <w:szCs w:val="24"/>
          <w:lang w:val="en-US"/>
        </w:rPr>
        <w:t xml:space="preserve"> </w:t>
      </w:r>
      <w:r w:rsidR="0010334F">
        <w:rPr>
          <w:rFonts w:asciiTheme="minorBidi" w:hAnsiTheme="minorBidi"/>
          <w:color w:val="000000" w:themeColor="text1"/>
          <w:sz w:val="24"/>
          <w:szCs w:val="24"/>
          <w:lang w:val="en-US"/>
        </w:rPr>
        <w:t xml:space="preserve">possible </w:t>
      </w:r>
      <w:r w:rsidRPr="00A01A91">
        <w:rPr>
          <w:rFonts w:asciiTheme="minorBidi" w:hAnsiTheme="minorBidi"/>
          <w:color w:val="000000" w:themeColor="text1"/>
          <w:sz w:val="24"/>
          <w:szCs w:val="24"/>
          <w:lang w:val="en-US"/>
        </w:rPr>
        <w:t xml:space="preserve">connections between the various meanings of </w:t>
      </w:r>
      <w:r w:rsidRPr="00A01A91">
        <w:rPr>
          <w:rFonts w:asciiTheme="minorBidi" w:hAnsiTheme="minorBidi"/>
          <w:i/>
          <w:iCs/>
          <w:color w:val="000000" w:themeColor="text1"/>
          <w:sz w:val="24"/>
          <w:szCs w:val="24"/>
          <w:lang w:val="en-US"/>
        </w:rPr>
        <w:t>στοιχεῖα</w:t>
      </w:r>
      <w:r w:rsidRPr="00A01A91">
        <w:rPr>
          <w:rFonts w:asciiTheme="minorBidi" w:hAnsiTheme="minorBidi"/>
          <w:color w:val="000000" w:themeColor="text1"/>
          <w:sz w:val="24"/>
          <w:szCs w:val="24"/>
          <w:lang w:val="en-US"/>
        </w:rPr>
        <w:t xml:space="preserve"> must have attracted the attention of curious minds searching for a </w:t>
      </w:r>
      <w:r w:rsidR="008808E2">
        <w:rPr>
          <w:rFonts w:asciiTheme="minorBidi" w:hAnsiTheme="minorBidi"/>
          <w:color w:val="000000" w:themeColor="text1"/>
          <w:sz w:val="24"/>
          <w:szCs w:val="24"/>
          <w:lang w:val="en-US"/>
        </w:rPr>
        <w:t xml:space="preserve">more profound </w:t>
      </w:r>
      <w:r w:rsidRPr="00A01A91">
        <w:rPr>
          <w:rFonts w:asciiTheme="minorBidi" w:hAnsiTheme="minorBidi"/>
          <w:color w:val="000000" w:themeColor="text1"/>
          <w:sz w:val="24"/>
          <w:szCs w:val="24"/>
          <w:lang w:val="en-US"/>
        </w:rPr>
        <w:t xml:space="preserve">meaning </w:t>
      </w:r>
      <w:r w:rsidR="0010334F">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words.</w:t>
      </w:r>
      <w:r w:rsidRPr="00A01A91">
        <w:rPr>
          <w:rStyle w:val="Odwoanieprzypisudolnego"/>
          <w:rFonts w:asciiTheme="minorBidi" w:hAnsiTheme="minorBidi"/>
          <w:color w:val="000000" w:themeColor="text1"/>
          <w:sz w:val="24"/>
          <w:szCs w:val="24"/>
          <w:lang w:val="en-US"/>
        </w:rPr>
        <w:footnoteReference w:id="141"/>
      </w:r>
      <w:r w:rsidRPr="00A01A91">
        <w:rPr>
          <w:rFonts w:asciiTheme="minorBidi" w:hAnsiTheme="minorBidi"/>
          <w:color w:val="000000" w:themeColor="text1"/>
          <w:sz w:val="24"/>
          <w:szCs w:val="24"/>
          <w:lang w:val="en-US"/>
        </w:rPr>
        <w:t xml:space="preserve"> Acevedo added another meaning by </w:t>
      </w:r>
      <w:r w:rsidR="00372BD6">
        <w:rPr>
          <w:rFonts w:asciiTheme="minorBidi" w:hAnsiTheme="minorBidi"/>
          <w:color w:val="000000" w:themeColor="text1"/>
          <w:sz w:val="24"/>
          <w:szCs w:val="24"/>
          <w:lang w:val="en-US"/>
        </w:rPr>
        <w:t xml:space="preserve">connecting those meanings </w:t>
      </w:r>
      <w:r w:rsidRPr="00A01A91">
        <w:rPr>
          <w:rFonts w:asciiTheme="minorBidi" w:hAnsiTheme="minorBidi"/>
          <w:color w:val="000000" w:themeColor="text1"/>
          <w:sz w:val="24"/>
          <w:szCs w:val="24"/>
          <w:lang w:val="en-US"/>
        </w:rPr>
        <w:t xml:space="preserve">with the </w:t>
      </w:r>
      <w:r w:rsidRPr="00A01A91">
        <w:rPr>
          <w:rFonts w:asciiTheme="minorBidi" w:hAnsiTheme="minorBidi"/>
          <w:i/>
          <w:iCs/>
          <w:color w:val="000000" w:themeColor="text1"/>
          <w:sz w:val="24"/>
          <w:szCs w:val="24"/>
          <w:lang w:val="en-US"/>
        </w:rPr>
        <w:t>voces magicae</w:t>
      </w:r>
      <w:r w:rsidRPr="00A01A91">
        <w:rPr>
          <w:rFonts w:asciiTheme="minorBidi" w:hAnsiTheme="minorBidi"/>
          <w:color w:val="000000" w:themeColor="text1"/>
          <w:sz w:val="24"/>
          <w:szCs w:val="24"/>
          <w:lang w:val="en-US"/>
        </w:rPr>
        <w:t xml:space="preserve"> </w:t>
      </w:r>
      <w:r w:rsidR="00372BD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or </w:t>
      </w:r>
      <w:r w:rsidRPr="00A01A91">
        <w:rPr>
          <w:rFonts w:asciiTheme="minorBidi" w:hAnsiTheme="minorBidi"/>
          <w:i/>
          <w:iCs/>
          <w:color w:val="000000" w:themeColor="text1"/>
          <w:sz w:val="24"/>
          <w:szCs w:val="24"/>
          <w:lang w:val="en-US"/>
        </w:rPr>
        <w:t xml:space="preserve">nomina </w:t>
      </w:r>
      <w:r w:rsidR="00372BD6">
        <w:rPr>
          <w:rFonts w:asciiTheme="minorBidi" w:hAnsiTheme="minorBidi"/>
          <w:i/>
          <w:iCs/>
          <w:color w:val="000000" w:themeColor="text1"/>
          <w:sz w:val="24"/>
          <w:szCs w:val="24"/>
          <w:lang w:val="en-US"/>
        </w:rPr>
        <w:t>Barbara</w:t>
      </w:r>
      <w:r w:rsidR="00372BD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372BD6">
        <w:rPr>
          <w:rFonts w:asciiTheme="minorBidi" w:hAnsiTheme="minorBidi"/>
          <w:color w:val="000000" w:themeColor="text1"/>
          <w:sz w:val="24"/>
          <w:szCs w:val="24"/>
          <w:lang w:val="en-US"/>
        </w:rPr>
        <w:t>A</w:t>
      </w:r>
      <w:r w:rsidR="00372BD6" w:rsidRPr="00195202">
        <w:rPr>
          <w:rFonts w:asciiTheme="minorBidi" w:hAnsiTheme="minorBidi"/>
          <w:color w:val="000000" w:themeColor="text1"/>
          <w:sz w:val="24"/>
          <w:szCs w:val="24"/>
          <w:lang w:val="en-US"/>
        </w:rPr>
        <w:t>ccording to Acevedo</w:t>
      </w:r>
      <w:r w:rsidR="00372BD6">
        <w:rPr>
          <w:rFonts w:asciiTheme="minorBidi" w:hAnsiTheme="minorBidi"/>
          <w:color w:val="000000" w:themeColor="text1"/>
          <w:sz w:val="24"/>
          <w:szCs w:val="24"/>
          <w:lang w:val="en-US"/>
        </w:rPr>
        <w:t>,</w:t>
      </w:r>
      <w:r w:rsidR="00372BD6" w:rsidRPr="00372BD6">
        <w:rPr>
          <w:rFonts w:asciiTheme="minorBidi" w:hAnsiTheme="minorBidi"/>
          <w:color w:val="000000" w:themeColor="text1"/>
          <w:sz w:val="24"/>
          <w:szCs w:val="24"/>
          <w:lang w:val="en-US"/>
        </w:rPr>
        <w:t xml:space="preserve"> </w:t>
      </w:r>
      <w:r w:rsidR="00372BD6">
        <w:rPr>
          <w:rFonts w:asciiTheme="minorBidi" w:hAnsiTheme="minorBidi"/>
          <w:color w:val="000000" w:themeColor="text1"/>
          <w:sz w:val="24"/>
          <w:szCs w:val="24"/>
          <w:lang w:val="en-US"/>
        </w:rPr>
        <w:t>t</w:t>
      </w:r>
      <w:r w:rsidR="00372BD6" w:rsidRPr="00A01A91">
        <w:rPr>
          <w:rFonts w:asciiTheme="minorBidi" w:hAnsiTheme="minorBidi"/>
          <w:color w:val="000000" w:themeColor="text1"/>
          <w:sz w:val="24"/>
          <w:szCs w:val="24"/>
          <w:lang w:val="en-US"/>
        </w:rPr>
        <w:t xml:space="preserve">he </w:t>
      </w:r>
      <w:r w:rsidRPr="00A01A91">
        <w:rPr>
          <w:rFonts w:asciiTheme="minorBidi" w:hAnsiTheme="minorBidi"/>
          <w:color w:val="000000" w:themeColor="text1"/>
          <w:sz w:val="24"/>
          <w:szCs w:val="24"/>
          <w:lang w:val="en-US"/>
        </w:rPr>
        <w:t xml:space="preserve">original names of the gods and their sounds have a quality and energy that cannot be translated into Greek without losing </w:t>
      </w:r>
      <w:r w:rsidR="00372BD6">
        <w:rPr>
          <w:rFonts w:asciiTheme="minorBidi" w:hAnsiTheme="minorBidi"/>
          <w:color w:val="000000" w:themeColor="text1"/>
          <w:sz w:val="24"/>
          <w:szCs w:val="24"/>
          <w:lang w:val="en-US"/>
        </w:rPr>
        <w:t>their</w:t>
      </w:r>
      <w:r w:rsidR="00372BD6"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power and meaning.</w:t>
      </w:r>
      <w:r w:rsidRPr="00A01A91">
        <w:rPr>
          <w:rStyle w:val="Odwoanieprzypisudolnego"/>
          <w:rFonts w:asciiTheme="minorBidi" w:hAnsiTheme="minorBidi"/>
          <w:color w:val="000000" w:themeColor="text1"/>
          <w:sz w:val="24"/>
          <w:szCs w:val="24"/>
          <w:lang w:val="en-US"/>
        </w:rPr>
        <w:footnoteReference w:id="142"/>
      </w:r>
    </w:p>
    <w:p w14:paraId="61DC4F67" w14:textId="26637F1D" w:rsidR="00435C83" w:rsidRPr="00A01A91" w:rsidRDefault="00BC5366" w:rsidP="00D94807">
      <w:pPr>
        <w:spacing w:line="276" w:lineRule="auto"/>
        <w:ind w:firstLine="708"/>
        <w:jc w:val="both"/>
        <w:rPr>
          <w:rFonts w:asciiTheme="minorBidi" w:hAnsiTheme="minorBidi"/>
          <w:color w:val="000000" w:themeColor="text1"/>
          <w:sz w:val="24"/>
          <w:szCs w:val="24"/>
          <w:lang w:val="en-US"/>
        </w:rPr>
      </w:pPr>
      <w:r w:rsidRPr="00195202">
        <w:rPr>
          <w:rFonts w:asciiTheme="minorBidi" w:hAnsiTheme="minorBidi"/>
          <w:color w:val="000000" w:themeColor="text1"/>
          <w:sz w:val="24"/>
          <w:szCs w:val="24"/>
          <w:lang w:val="en-US"/>
        </w:rPr>
        <w:t xml:space="preserve">Dirk Baltzly and Dorian Gieseler Greenbaum </w:t>
      </w:r>
      <w:r>
        <w:rPr>
          <w:rFonts w:asciiTheme="minorBidi" w:hAnsiTheme="minorBidi"/>
          <w:color w:val="000000" w:themeColor="text1"/>
          <w:sz w:val="24"/>
          <w:szCs w:val="24"/>
          <w:lang w:val="en-US"/>
        </w:rPr>
        <w:t xml:space="preserve">have </w:t>
      </w:r>
      <w:r w:rsidRPr="00195202">
        <w:rPr>
          <w:rFonts w:asciiTheme="minorBidi" w:hAnsiTheme="minorBidi"/>
          <w:color w:val="000000" w:themeColor="text1"/>
          <w:sz w:val="24"/>
          <w:szCs w:val="24"/>
          <w:lang w:val="en-US"/>
        </w:rPr>
        <w:t>pointed out</w:t>
      </w:r>
      <w:r w:rsidRPr="00BC5366">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that t</w:t>
      </w:r>
      <w:r w:rsidRPr="00A01A91">
        <w:rPr>
          <w:rFonts w:asciiTheme="minorBidi" w:hAnsiTheme="minorBidi"/>
          <w:color w:val="000000" w:themeColor="text1"/>
          <w:sz w:val="24"/>
          <w:szCs w:val="24"/>
          <w:lang w:val="en-US"/>
        </w:rPr>
        <w:t xml:space="preserve">he </w:t>
      </w:r>
      <w:r w:rsidR="00435C83" w:rsidRPr="00A01A91">
        <w:rPr>
          <w:rFonts w:asciiTheme="minorBidi" w:hAnsiTheme="minorBidi"/>
          <w:color w:val="000000" w:themeColor="text1"/>
          <w:sz w:val="24"/>
          <w:szCs w:val="24"/>
          <w:lang w:val="en-US"/>
        </w:rPr>
        <w:t xml:space="preserve">order of the planets assigned to </w:t>
      </w:r>
      <w:r>
        <w:rPr>
          <w:rFonts w:asciiTheme="minorBidi" w:hAnsiTheme="minorBidi"/>
          <w:color w:val="000000" w:themeColor="text1"/>
          <w:sz w:val="24"/>
          <w:szCs w:val="24"/>
          <w:lang w:val="en-US"/>
        </w:rPr>
        <w:t>different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vowels is not always the same and </w:t>
      </w:r>
      <w:r>
        <w:rPr>
          <w:rFonts w:asciiTheme="minorBidi" w:hAnsiTheme="minorBidi"/>
          <w:color w:val="000000" w:themeColor="text1"/>
          <w:sz w:val="24"/>
          <w:szCs w:val="24"/>
          <w:lang w:val="en-US"/>
        </w:rPr>
        <w:t xml:space="preserve">that </w:t>
      </w:r>
      <w:r w:rsidR="00435C83" w:rsidRPr="00A01A91">
        <w:rPr>
          <w:rFonts w:asciiTheme="minorBidi" w:hAnsiTheme="minorBidi"/>
          <w:color w:val="000000" w:themeColor="text1"/>
          <w:sz w:val="24"/>
          <w:szCs w:val="24"/>
          <w:lang w:val="en-US"/>
        </w:rPr>
        <w:t xml:space="preserve">the </w:t>
      </w:r>
      <w:r>
        <w:rPr>
          <w:rFonts w:asciiTheme="minorBidi" w:hAnsiTheme="minorBidi"/>
          <w:color w:val="000000" w:themeColor="text1"/>
          <w:sz w:val="24"/>
          <w:szCs w:val="24"/>
          <w:lang w:val="en-US"/>
        </w:rPr>
        <w:t xml:space="preserve">astrological </w:t>
      </w:r>
      <w:r w:rsidR="00435C83" w:rsidRPr="00A01A91">
        <w:rPr>
          <w:rFonts w:asciiTheme="minorBidi" w:hAnsiTheme="minorBidi"/>
          <w:color w:val="000000" w:themeColor="text1"/>
          <w:sz w:val="24"/>
          <w:szCs w:val="24"/>
          <w:lang w:val="en-US"/>
        </w:rPr>
        <w:t>systems in ancient texts are not always consistent.</w:t>
      </w:r>
      <w:r w:rsidR="00435C83" w:rsidRPr="00A01A91">
        <w:rPr>
          <w:rStyle w:val="Odwoanieprzypisudolnego"/>
          <w:rFonts w:asciiTheme="minorBidi" w:hAnsiTheme="minorBidi"/>
          <w:color w:val="000000" w:themeColor="text1"/>
          <w:sz w:val="24"/>
          <w:szCs w:val="24"/>
          <w:lang w:val="en-US"/>
        </w:rPr>
        <w:footnoteReference w:id="143"/>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Because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vowels almost always appear </w:t>
      </w:r>
      <w:r>
        <w:rPr>
          <w:rFonts w:asciiTheme="minorBidi" w:hAnsiTheme="minorBidi"/>
          <w:color w:val="000000" w:themeColor="text1"/>
          <w:sz w:val="24"/>
          <w:szCs w:val="24"/>
          <w:lang w:val="en-US"/>
        </w:rPr>
        <w:t>in</w:t>
      </w:r>
      <w:r w:rsidR="00435C83" w:rsidRPr="00A01A91">
        <w:rPr>
          <w:rFonts w:asciiTheme="minorBidi" w:hAnsiTheme="minorBidi"/>
          <w:color w:val="000000" w:themeColor="text1"/>
          <w:sz w:val="24"/>
          <w:szCs w:val="24"/>
          <w:lang w:val="en-US"/>
        </w:rPr>
        <w:t xml:space="preserve"> group</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the</w:t>
      </w:r>
      <w:r>
        <w:rPr>
          <w:rFonts w:asciiTheme="minorBidi" w:hAnsiTheme="minorBidi"/>
          <w:color w:val="000000" w:themeColor="text1"/>
          <w:sz w:val="24"/>
          <w:szCs w:val="24"/>
          <w:lang w:val="en-US"/>
        </w:rPr>
        <w:t>ir</w:t>
      </w:r>
      <w:r w:rsidR="00435C83" w:rsidRPr="00A01A91">
        <w:rPr>
          <w:rFonts w:asciiTheme="minorBidi" w:hAnsiTheme="minorBidi"/>
          <w:color w:val="000000" w:themeColor="text1"/>
          <w:sz w:val="24"/>
          <w:szCs w:val="24"/>
          <w:lang w:val="en-US"/>
        </w:rPr>
        <w:t xml:space="preserve"> attribution </w:t>
      </w:r>
      <w:r>
        <w:rPr>
          <w:rFonts w:asciiTheme="minorBidi" w:hAnsiTheme="minorBidi"/>
          <w:color w:val="000000" w:themeColor="text1"/>
          <w:sz w:val="24"/>
          <w:szCs w:val="24"/>
          <w:lang w:val="en-US"/>
        </w:rPr>
        <w:t>and</w:t>
      </w:r>
      <w:r w:rsidR="00435C83" w:rsidRPr="00A01A91">
        <w:rPr>
          <w:rFonts w:asciiTheme="minorBidi" w:hAnsiTheme="minorBidi"/>
          <w:color w:val="000000" w:themeColor="text1"/>
          <w:sz w:val="24"/>
          <w:szCs w:val="24"/>
          <w:lang w:val="en-US"/>
        </w:rPr>
        <w:t xml:space="preserve"> the cosmic systems applied to them</w:t>
      </w:r>
      <w:r>
        <w:rPr>
          <w:rFonts w:asciiTheme="minorBidi" w:hAnsiTheme="minorBidi"/>
          <w:color w:val="000000" w:themeColor="text1"/>
          <w:sz w:val="24"/>
          <w:szCs w:val="24"/>
          <w:lang w:val="en-US"/>
        </w:rPr>
        <w:t xml:space="preserve"> often vary</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In any event</w:t>
      </w:r>
      <w:r w:rsidR="00435C83" w:rsidRPr="00A01A91">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following the Platonic order of the planetary spheres</w:t>
      </w:r>
      <w:r>
        <w:rPr>
          <w:rFonts w:asciiTheme="minorBidi" w:hAnsiTheme="minorBidi"/>
          <w:color w:val="000000" w:themeColor="text1"/>
          <w:sz w:val="24"/>
          <w:szCs w:val="24"/>
          <w:lang w:val="en-US"/>
        </w:rPr>
        <w:t>,</w:t>
      </w:r>
      <w:r w:rsidRPr="00BC5366">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Plutarch attributes </w:t>
      </w:r>
      <w:r w:rsidR="00472F48">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w:t>
      </w:r>
      <w:r w:rsidR="00435C83" w:rsidRPr="00A01A91">
        <w:rPr>
          <w:rFonts w:asciiTheme="minorBidi" w:hAnsiTheme="minorBidi"/>
          <w:i/>
          <w:iCs/>
          <w:color w:val="000000" w:themeColor="text1"/>
          <w:sz w:val="24"/>
          <w:szCs w:val="24"/>
          <w:lang w:val="en-US"/>
        </w:rPr>
        <w:t>α</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alpha </w:t>
      </w:r>
      <w:r w:rsidR="00435C83" w:rsidRPr="00A01A91">
        <w:rPr>
          <w:rFonts w:asciiTheme="minorBidi" w:hAnsiTheme="minorBidi"/>
          <w:color w:val="000000" w:themeColor="text1"/>
          <w:sz w:val="24"/>
          <w:szCs w:val="24"/>
          <w:lang w:val="en-US"/>
        </w:rPr>
        <w:t xml:space="preserve">to the Moon, </w:t>
      </w:r>
      <w:r w:rsidR="00472F48">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e</w:t>
      </w:r>
      <w:r w:rsidR="00472F48">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ε</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epsilon </w:t>
      </w:r>
      <w:r w:rsidR="00435C83" w:rsidRPr="00A01A91">
        <w:rPr>
          <w:rFonts w:asciiTheme="minorBidi" w:hAnsiTheme="minorBidi"/>
          <w:color w:val="000000" w:themeColor="text1"/>
          <w:sz w:val="24"/>
          <w:szCs w:val="24"/>
          <w:lang w:val="en-US"/>
        </w:rPr>
        <w:t>to the Sun</w:t>
      </w:r>
      <w:r w:rsidR="00472F48">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‘ê’ (</w:t>
      </w:r>
      <w:r w:rsidR="00435C83" w:rsidRPr="00A01A91">
        <w:rPr>
          <w:rFonts w:asciiTheme="minorBidi" w:hAnsiTheme="minorBidi"/>
          <w:i/>
          <w:iCs/>
          <w:color w:val="000000" w:themeColor="text1"/>
          <w:sz w:val="24"/>
          <w:szCs w:val="24"/>
          <w:lang w:val="en-US"/>
        </w:rPr>
        <w:t>η</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eta </w:t>
      </w:r>
      <w:r w:rsidR="00435C83" w:rsidRPr="00A01A91">
        <w:rPr>
          <w:rFonts w:asciiTheme="minorBidi" w:hAnsiTheme="minorBidi"/>
          <w:color w:val="000000" w:themeColor="text1"/>
          <w:sz w:val="24"/>
          <w:szCs w:val="24"/>
          <w:lang w:val="en-US"/>
        </w:rPr>
        <w:t>to Venus, ‘</w:t>
      </w:r>
      <w:r w:rsidR="00472F48">
        <w:rPr>
          <w:rFonts w:asciiTheme="minorBidi" w:hAnsiTheme="minorBidi"/>
          <w:color w:val="000000" w:themeColor="text1"/>
          <w:sz w:val="24"/>
          <w:szCs w:val="24"/>
          <w:lang w:val="en-US"/>
        </w:rPr>
        <w:t>i</w:t>
      </w:r>
      <w:r w:rsidR="00472F48"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w:t>
      </w:r>
      <w:r w:rsidR="00435C83" w:rsidRPr="00A01A91">
        <w:rPr>
          <w:rFonts w:asciiTheme="minorBidi" w:hAnsiTheme="minorBidi"/>
          <w:i/>
          <w:iCs/>
          <w:color w:val="000000" w:themeColor="text1"/>
          <w:sz w:val="24"/>
          <w:szCs w:val="24"/>
          <w:lang w:val="en-US"/>
        </w:rPr>
        <w:t>ι</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iota </w:t>
      </w:r>
      <w:r w:rsidR="00435C83" w:rsidRPr="00A01A91">
        <w:rPr>
          <w:rFonts w:asciiTheme="minorBidi" w:hAnsiTheme="minorBidi"/>
          <w:color w:val="000000" w:themeColor="text1"/>
          <w:sz w:val="24"/>
          <w:szCs w:val="24"/>
          <w:lang w:val="en-US"/>
        </w:rPr>
        <w:t>to Mercury, ‘o’ (</w:t>
      </w:r>
      <w:r w:rsidR="00435C83" w:rsidRPr="00A01A91">
        <w:rPr>
          <w:rFonts w:asciiTheme="minorBidi" w:hAnsiTheme="minorBidi"/>
          <w:i/>
          <w:iCs/>
          <w:color w:val="000000" w:themeColor="text1"/>
          <w:sz w:val="24"/>
          <w:szCs w:val="24"/>
          <w:lang w:val="en-US"/>
        </w:rPr>
        <w:t>ο</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omicron </w:t>
      </w:r>
      <w:r w:rsidR="00435C83" w:rsidRPr="00A01A91">
        <w:rPr>
          <w:rFonts w:asciiTheme="minorBidi" w:hAnsiTheme="minorBidi"/>
          <w:color w:val="000000" w:themeColor="text1"/>
          <w:sz w:val="24"/>
          <w:szCs w:val="24"/>
          <w:lang w:val="en-US"/>
        </w:rPr>
        <w:t>to Mars, ‘u’ (</w:t>
      </w:r>
      <w:r w:rsidR="00435C83" w:rsidRPr="00A01A91">
        <w:rPr>
          <w:rFonts w:asciiTheme="minorBidi" w:hAnsiTheme="minorBidi"/>
          <w:i/>
          <w:iCs/>
          <w:color w:val="000000" w:themeColor="text1"/>
          <w:sz w:val="24"/>
          <w:szCs w:val="24"/>
          <w:lang w:val="en-US"/>
        </w:rPr>
        <w:t>υ</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upsilon </w:t>
      </w:r>
      <w:r w:rsidR="00435C83" w:rsidRPr="00A01A91">
        <w:rPr>
          <w:rFonts w:asciiTheme="minorBidi" w:hAnsiTheme="minorBidi"/>
          <w:color w:val="000000" w:themeColor="text1"/>
          <w:sz w:val="24"/>
          <w:szCs w:val="24"/>
          <w:lang w:val="en-US"/>
        </w:rPr>
        <w:t>to Jupiter, and ‘ô’ (</w:t>
      </w:r>
      <w:r w:rsidR="00435C83" w:rsidRPr="00A01A91">
        <w:rPr>
          <w:rFonts w:asciiTheme="minorBidi" w:hAnsiTheme="minorBidi"/>
          <w:i/>
          <w:iCs/>
          <w:color w:val="000000" w:themeColor="text1"/>
          <w:sz w:val="24"/>
          <w:szCs w:val="24"/>
          <w:lang w:val="en-US"/>
        </w:rPr>
        <w:t>ω</w:t>
      </w:r>
      <w:r w:rsidR="00435C83" w:rsidRPr="00A01A91">
        <w:rPr>
          <w:rFonts w:asciiTheme="minorBidi" w:hAnsiTheme="minorBidi"/>
          <w:color w:val="000000" w:themeColor="text1"/>
          <w:sz w:val="24"/>
          <w:szCs w:val="24"/>
          <w:lang w:val="en-US"/>
        </w:rPr>
        <w:t xml:space="preserve">) </w:t>
      </w:r>
      <w:r w:rsidR="0077720A">
        <w:rPr>
          <w:rFonts w:asciiTheme="minorBidi" w:hAnsiTheme="minorBidi"/>
          <w:color w:val="000000" w:themeColor="text1"/>
          <w:sz w:val="24"/>
          <w:szCs w:val="24"/>
          <w:lang w:val="en-US"/>
        </w:rPr>
        <w:t xml:space="preserve">omega </w:t>
      </w:r>
      <w:r w:rsidR="00435C83" w:rsidRPr="00A01A91">
        <w:rPr>
          <w:rFonts w:asciiTheme="minorBidi" w:hAnsiTheme="minorBidi"/>
          <w:color w:val="000000" w:themeColor="text1"/>
          <w:sz w:val="24"/>
          <w:szCs w:val="24"/>
          <w:lang w:val="en-US"/>
        </w:rPr>
        <w:t>to Saturn:</w:t>
      </w:r>
    </w:p>
    <w:p w14:paraId="15383960" w14:textId="55BFC2E5" w:rsidR="00435C83" w:rsidRPr="00A01A91" w:rsidRDefault="009B4CC4" w:rsidP="00D94807">
      <w:pPr>
        <w:spacing w:line="240" w:lineRule="auto"/>
        <w:ind w:left="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there are seven vowels in the alphabet and seven stars that have an independent and unconstrained motion; that Ε is the second in order of the vowels from the beginning, and the Sun the second planet after the Moon, and practically all Greeks identify Apollo with the Sun.</w:t>
      </w:r>
      <w:r w:rsidR="003C21F5" w:rsidRPr="00A01A91">
        <w:rPr>
          <w:rStyle w:val="Odwoanieprzypisudolnego"/>
          <w:rFonts w:asciiTheme="minorBidi" w:hAnsiTheme="minorBidi"/>
          <w:color w:val="000000" w:themeColor="text1"/>
          <w:sz w:val="24"/>
          <w:szCs w:val="24"/>
          <w:lang w:val="en-US"/>
        </w:rPr>
        <w:footnoteReference w:id="144"/>
      </w:r>
    </w:p>
    <w:p w14:paraId="2C15C5DE" w14:textId="7F62D4EE" w:rsidR="00435C83" w:rsidRPr="00A01A91" w:rsidRDefault="009B4CC4" w:rsidP="00D94807">
      <w:pPr>
        <w:spacing w:line="240" w:lineRule="auto"/>
        <w:ind w:left="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ἑπτὰ μὲν εἶναι τὰ φωνὴν ἰδίαν ἀφιέντα τῶν γραμμάτων, ἑπτὰ δὲ τοὺς κίνησιν αὐτοτελῆ καὶ ἀσύνδετον ἐν οὐρανῷ κινουμένους ἀστέρας εἶναι δὲ τῇ τάξει δεύτερον τὸ τ᾽ Ε τῶν φωνηέντων ἀπ᾽ ἀρχῆς καὶ τὸν ἥλιον ἀπὸ σελήνης τῶν πλανήτων: ἡλίῳ δ᾽ Ἀπόλλωνα τὸν αὐτὸν ὡς ἔπος εἰπεῖν πάντας Ἕλληνας νομίζειν.</w:t>
      </w:r>
      <w:r w:rsidR="003C21F5">
        <w:rPr>
          <w:rStyle w:val="Odwoanieprzypisudolnego"/>
          <w:rFonts w:asciiTheme="minorBidi" w:hAnsiTheme="minorBidi"/>
          <w:color w:val="000000" w:themeColor="text1"/>
          <w:sz w:val="24"/>
          <w:szCs w:val="24"/>
          <w:lang w:val="en-US"/>
        </w:rPr>
        <w:footnoteReference w:id="145"/>
      </w:r>
    </w:p>
    <w:p w14:paraId="7C78B01D" w14:textId="5A174BAB" w:rsidR="00435C83" w:rsidRPr="00A01A91" w:rsidRDefault="00435C83" w:rsidP="00D94807">
      <w:pPr>
        <w:spacing w:line="276" w:lineRule="auto"/>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lastRenderedPageBreak/>
        <w:t xml:space="preserve">Plutarch </w:t>
      </w:r>
      <w:r w:rsidR="00472F48" w:rsidRPr="00A01A91">
        <w:rPr>
          <w:rFonts w:asciiTheme="minorBidi" w:hAnsiTheme="minorBidi"/>
          <w:color w:val="000000" w:themeColor="text1"/>
          <w:sz w:val="24"/>
          <w:szCs w:val="24"/>
          <w:lang w:val="en-US"/>
        </w:rPr>
        <w:t>seem</w:t>
      </w:r>
      <w:r w:rsidR="00472F48">
        <w:rPr>
          <w:rFonts w:asciiTheme="minorBidi" w:hAnsiTheme="minorBidi"/>
          <w:color w:val="000000" w:themeColor="text1"/>
          <w:sz w:val="24"/>
          <w:szCs w:val="24"/>
          <w:lang w:val="en-US"/>
        </w:rPr>
        <w:t>ed</w:t>
      </w:r>
      <w:r w:rsidR="00472F4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to </w:t>
      </w:r>
      <w:r w:rsidR="003B6628">
        <w:rPr>
          <w:rFonts w:asciiTheme="minorBidi" w:hAnsiTheme="minorBidi"/>
          <w:color w:val="000000" w:themeColor="text1"/>
          <w:sz w:val="24"/>
          <w:szCs w:val="24"/>
          <w:lang w:val="en-US"/>
        </w:rPr>
        <w:t>follow</w:t>
      </w:r>
      <w:r w:rsidR="003B662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w:t>
      </w:r>
      <w:r w:rsidR="003B6628">
        <w:rPr>
          <w:rFonts w:asciiTheme="minorBidi" w:hAnsiTheme="minorBidi"/>
          <w:color w:val="000000" w:themeColor="text1"/>
          <w:sz w:val="24"/>
          <w:szCs w:val="24"/>
          <w:lang w:val="en-US"/>
        </w:rPr>
        <w:t xml:space="preserve">presiding </w:t>
      </w:r>
      <w:r w:rsidRPr="00A01A91">
        <w:rPr>
          <w:rFonts w:asciiTheme="minorBidi" w:hAnsiTheme="minorBidi"/>
          <w:color w:val="000000" w:themeColor="text1"/>
          <w:sz w:val="24"/>
          <w:szCs w:val="24"/>
          <w:lang w:val="en-US"/>
        </w:rPr>
        <w:t xml:space="preserve">common knowledge </w:t>
      </w:r>
      <w:r w:rsidR="003B6628">
        <w:rPr>
          <w:rFonts w:asciiTheme="minorBidi" w:hAnsiTheme="minorBidi"/>
          <w:color w:val="000000" w:themeColor="text1"/>
          <w:sz w:val="24"/>
          <w:szCs w:val="24"/>
          <w:lang w:val="en-US"/>
        </w:rPr>
        <w:t>related to</w:t>
      </w:r>
      <w:r w:rsidR="003B662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assigning </w:t>
      </w:r>
      <w:r w:rsidR="003B6628">
        <w:rPr>
          <w:rFonts w:asciiTheme="minorBidi" w:hAnsiTheme="minorBidi"/>
          <w:color w:val="000000" w:themeColor="text1"/>
          <w:sz w:val="24"/>
          <w:szCs w:val="24"/>
          <w:lang w:val="en-US"/>
        </w:rPr>
        <w:t xml:space="preserve">vowels to </w:t>
      </w:r>
      <w:r w:rsidRPr="00A01A91">
        <w:rPr>
          <w:rFonts w:asciiTheme="minorBidi" w:hAnsiTheme="minorBidi"/>
          <w:color w:val="000000" w:themeColor="text1"/>
          <w:sz w:val="24"/>
          <w:szCs w:val="24"/>
          <w:lang w:val="en-US"/>
        </w:rPr>
        <w:t xml:space="preserve">the order of the spheres. His position as a priest at Delphi might </w:t>
      </w:r>
      <w:r w:rsidR="003B6628">
        <w:rPr>
          <w:rFonts w:asciiTheme="minorBidi" w:hAnsiTheme="minorBidi"/>
          <w:color w:val="000000" w:themeColor="text1"/>
          <w:sz w:val="24"/>
          <w:szCs w:val="24"/>
          <w:lang w:val="en-US"/>
        </w:rPr>
        <w:t xml:space="preserve">have </w:t>
      </w:r>
      <w:r w:rsidRPr="00A01A91">
        <w:rPr>
          <w:rFonts w:asciiTheme="minorBidi" w:hAnsiTheme="minorBidi"/>
          <w:color w:val="000000" w:themeColor="text1"/>
          <w:sz w:val="24"/>
          <w:szCs w:val="24"/>
          <w:lang w:val="en-US"/>
        </w:rPr>
        <w:t>give</w:t>
      </w:r>
      <w:r w:rsidR="003B6628">
        <w:rPr>
          <w:rFonts w:asciiTheme="minorBidi" w:hAnsiTheme="minorBidi"/>
          <w:color w:val="000000" w:themeColor="text1"/>
          <w:sz w:val="24"/>
          <w:szCs w:val="24"/>
          <w:lang w:val="en-US"/>
        </w:rPr>
        <w:t>n</w:t>
      </w:r>
      <w:r w:rsidRPr="00A01A91">
        <w:rPr>
          <w:rFonts w:asciiTheme="minorBidi" w:hAnsiTheme="minorBidi"/>
          <w:color w:val="000000" w:themeColor="text1"/>
          <w:sz w:val="24"/>
          <w:szCs w:val="24"/>
          <w:lang w:val="en-US"/>
        </w:rPr>
        <w:t xml:space="preserve"> him credibility </w:t>
      </w:r>
      <w:r w:rsidR="003B6628">
        <w:rPr>
          <w:rFonts w:asciiTheme="minorBidi" w:hAnsiTheme="minorBidi"/>
          <w:color w:val="000000" w:themeColor="text1"/>
          <w:sz w:val="24"/>
          <w:szCs w:val="24"/>
          <w:lang w:val="en-US"/>
        </w:rPr>
        <w:t>when it came to</w:t>
      </w:r>
      <w:r w:rsidRPr="00A01A91">
        <w:rPr>
          <w:rFonts w:asciiTheme="minorBidi" w:hAnsiTheme="minorBidi"/>
          <w:color w:val="000000" w:themeColor="text1"/>
          <w:sz w:val="24"/>
          <w:szCs w:val="24"/>
          <w:lang w:val="en-US"/>
        </w:rPr>
        <w:t xml:space="preserve"> matter</w:t>
      </w:r>
      <w:r w:rsidR="003B6628">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of dream divination and oracles.</w:t>
      </w:r>
    </w:p>
    <w:p w14:paraId="29FE77FA" w14:textId="4ABED5E2"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Interestingly, there are two invocations composed with vowels</w:t>
      </w:r>
      <w:r w:rsidR="003B6628">
        <w:rPr>
          <w:rFonts w:asciiTheme="minorBidi" w:hAnsiTheme="minorBidi"/>
          <w:color w:val="000000" w:themeColor="text1"/>
          <w:sz w:val="24"/>
          <w:szCs w:val="24"/>
          <w:lang w:val="en-US"/>
        </w:rPr>
        <w:t xml:space="preserve"> </w:t>
      </w:r>
      <w:r w:rsidR="003B6628" w:rsidRPr="00195202">
        <w:rPr>
          <w:rFonts w:asciiTheme="minorBidi" w:hAnsiTheme="minorBidi"/>
          <w:color w:val="000000" w:themeColor="text1"/>
          <w:sz w:val="24"/>
          <w:szCs w:val="24"/>
          <w:lang w:val="en-US"/>
        </w:rPr>
        <w:t>in PGM XIII.734-1077</w:t>
      </w:r>
      <w:r w:rsidR="0081630E">
        <w:rPr>
          <w:rFonts w:asciiTheme="minorBidi" w:hAnsiTheme="minorBidi"/>
          <w:color w:val="000000" w:themeColor="text1"/>
          <w:sz w:val="24"/>
          <w:szCs w:val="24"/>
          <w:lang w:val="en-US"/>
        </w:rPr>
        <w:t>.</w:t>
      </w:r>
      <w:r w:rsidR="0081630E" w:rsidRPr="00A01A91">
        <w:rPr>
          <w:rFonts w:asciiTheme="minorBidi" w:hAnsiTheme="minorBidi"/>
          <w:color w:val="000000" w:themeColor="text1"/>
          <w:sz w:val="24"/>
          <w:szCs w:val="24"/>
          <w:lang w:val="en-US"/>
        </w:rPr>
        <w:t xml:space="preserve"> </w:t>
      </w:r>
      <w:r w:rsidR="0081630E">
        <w:rPr>
          <w:rFonts w:asciiTheme="minorBidi" w:hAnsiTheme="minorBidi"/>
          <w:color w:val="000000" w:themeColor="text1"/>
          <w:sz w:val="24"/>
          <w:szCs w:val="24"/>
          <w:lang w:val="en-US"/>
        </w:rPr>
        <w:t>O</w:t>
      </w:r>
      <w:r w:rsidR="0081630E" w:rsidRPr="00A01A91">
        <w:rPr>
          <w:rFonts w:asciiTheme="minorBidi" w:hAnsiTheme="minorBidi"/>
          <w:color w:val="000000" w:themeColor="text1"/>
          <w:sz w:val="24"/>
          <w:szCs w:val="24"/>
          <w:lang w:val="en-US"/>
        </w:rPr>
        <w:t>ne imitat</w:t>
      </w:r>
      <w:r w:rsidR="0081630E">
        <w:rPr>
          <w:rFonts w:asciiTheme="minorBidi" w:hAnsiTheme="minorBidi"/>
          <w:color w:val="000000" w:themeColor="text1"/>
          <w:sz w:val="24"/>
          <w:szCs w:val="24"/>
          <w:lang w:val="en-US"/>
        </w:rPr>
        <w:t>es</w:t>
      </w:r>
      <w:r w:rsidR="0081630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voice of the male gods</w:t>
      </w:r>
      <w:r w:rsidR="0081630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other </w:t>
      </w:r>
      <w:r w:rsidR="0081630E" w:rsidRPr="00A01A91">
        <w:rPr>
          <w:rFonts w:asciiTheme="minorBidi" w:hAnsiTheme="minorBidi"/>
          <w:color w:val="000000" w:themeColor="text1"/>
          <w:sz w:val="24"/>
          <w:szCs w:val="24"/>
          <w:lang w:val="en-US"/>
        </w:rPr>
        <w:t>reproduc</w:t>
      </w:r>
      <w:r w:rsidR="0081630E">
        <w:rPr>
          <w:rFonts w:asciiTheme="minorBidi" w:hAnsiTheme="minorBidi"/>
          <w:color w:val="000000" w:themeColor="text1"/>
          <w:sz w:val="24"/>
          <w:szCs w:val="24"/>
          <w:lang w:val="en-US"/>
        </w:rPr>
        <w:t>es</w:t>
      </w:r>
      <w:r w:rsidR="0081630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voice of the female gods. </w:t>
      </w:r>
      <w:r w:rsidR="0081630E">
        <w:rPr>
          <w:rFonts w:asciiTheme="minorBidi" w:hAnsiTheme="minorBidi"/>
          <w:color w:val="000000" w:themeColor="text1"/>
          <w:sz w:val="24"/>
          <w:szCs w:val="24"/>
          <w:lang w:val="en-US"/>
        </w:rPr>
        <w:t>This</w:t>
      </w:r>
      <w:r w:rsidR="0081630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suggests that there was a meaning attached to the two sets of vowels presented in the spell:</w:t>
      </w:r>
    </w:p>
    <w:p w14:paraId="0F563939" w14:textId="1620151F" w:rsidR="00435C83" w:rsidRPr="00A01A91" w:rsidRDefault="00435C83" w:rsidP="00D27E94">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I call on you as by the voice of the male gods, IEO OYE OBI YE AO El BY AOE OYE EOA YEI OEA OEO IEOU AO. I call on you, as by the voice of the female gods, IAE EOO IOY EEI OA EE IE AI YO EIAY EOO OYEE IAO OAI EOYE YOEI IOA.</w:t>
      </w:r>
      <w:r w:rsidRPr="00A01A91">
        <w:rPr>
          <w:rStyle w:val="Odwoanieprzypisudolnego"/>
          <w:rFonts w:asciiTheme="minorBidi" w:hAnsiTheme="minorBidi"/>
          <w:color w:val="000000" w:themeColor="text1"/>
          <w:sz w:val="24"/>
          <w:szCs w:val="24"/>
          <w:lang w:val="en-US"/>
        </w:rPr>
        <w:footnoteReference w:id="146"/>
      </w:r>
    </w:p>
    <w:p w14:paraId="61A9A8B2" w14:textId="0F9B9965" w:rsidR="001831F8" w:rsidRPr="00A01A91" w:rsidRDefault="001831F8" w:rsidP="001831F8">
      <w:pPr>
        <w:spacing w:line="240" w:lineRule="auto"/>
        <w:ind w:left="708"/>
        <w:jc w:val="both"/>
        <w:rPr>
          <w:rFonts w:asciiTheme="minorBidi" w:hAnsiTheme="minorBidi"/>
          <w:color w:val="000000" w:themeColor="text1"/>
          <w:sz w:val="24"/>
          <w:szCs w:val="24"/>
          <w:lang w:val="en-US"/>
        </w:rPr>
      </w:pPr>
      <w:r w:rsidRPr="001831F8">
        <w:rPr>
          <w:rFonts w:asciiTheme="minorBidi" w:hAnsiTheme="minorBidi"/>
          <w:i/>
          <w:iCs/>
          <w:color w:val="000000" w:themeColor="text1"/>
          <w:sz w:val="24"/>
          <w:szCs w:val="24"/>
          <w:lang w:val="en-US"/>
        </w:rPr>
        <w:t>ἐπικαλῦμαί ϲε, ὡς ὑπὸ θεῶν ἀρρένωνυ φωνῇ·   ϊηω ουε ωηι υε αω ει ωυ αοη ουη εωα υηι ωεα οηω ιεου αω. ἐπικαλῦμαί ϲε, ὡς ὑπὸ θεῶν θηλείων φωνῇ· ϊαη εωο ϊου εηϊ ωα εη ιη αι υο· ηιαυ εωο ουηε ιαω ωαι εουη υωηι εωα</w:t>
      </w:r>
      <w:r>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47"/>
      </w:r>
    </w:p>
    <w:p w14:paraId="523A8E16" w14:textId="06852BBD" w:rsidR="00435C83" w:rsidRPr="00A01A91" w:rsidRDefault="00FA5000" w:rsidP="00D94807">
      <w:pPr>
        <w:spacing w:line="276" w:lineRule="auto"/>
        <w:jc w:val="both"/>
        <w:rPr>
          <w:rFonts w:asciiTheme="minorBidi" w:hAnsiTheme="minorBidi"/>
          <w:color w:val="000000" w:themeColor="text1"/>
          <w:sz w:val="24"/>
          <w:szCs w:val="24"/>
          <w:lang w:val="en-US"/>
        </w:rPr>
      </w:pPr>
      <w:r w:rsidRPr="00195202">
        <w:rPr>
          <w:rFonts w:asciiTheme="minorBidi" w:hAnsiTheme="minorBidi"/>
          <w:color w:val="000000" w:themeColor="text1"/>
          <w:sz w:val="24"/>
          <w:szCs w:val="24"/>
          <w:lang w:val="en-US"/>
        </w:rPr>
        <w:t>PGM XIII.734-1077</w:t>
      </w:r>
      <w:r>
        <w:rPr>
          <w:rFonts w:asciiTheme="minorBidi" w:hAnsiTheme="minorBidi"/>
          <w:color w:val="000000" w:themeColor="text1"/>
          <w:sz w:val="24"/>
          <w:szCs w:val="24"/>
          <w:lang w:val="en-US"/>
        </w:rPr>
        <w:t xml:space="preserve"> also suggests that </w:t>
      </w:r>
      <w:r w:rsidR="00435C83" w:rsidRPr="00A01A91">
        <w:rPr>
          <w:rFonts w:asciiTheme="minorBidi" w:hAnsiTheme="minorBidi"/>
          <w:color w:val="000000" w:themeColor="text1"/>
          <w:sz w:val="24"/>
          <w:szCs w:val="24"/>
          <w:lang w:val="en-US"/>
        </w:rPr>
        <w:t xml:space="preserve">cardinal directions </w:t>
      </w:r>
      <w:r w:rsidR="00C05F7B" w:rsidRPr="00C05F7B">
        <w:rPr>
          <w:rFonts w:asciiTheme="minorBidi" w:hAnsiTheme="minorBidi"/>
          <w:color w:val="000000" w:themeColor="text1"/>
          <w:sz w:val="24"/>
          <w:szCs w:val="24"/>
          <w:lang w:val="en-US"/>
        </w:rPr>
        <w:t xml:space="preserve">(the four main compass directions: north, south, east, and west) </w:t>
      </w:r>
      <w:r>
        <w:rPr>
          <w:rFonts w:asciiTheme="minorBidi" w:hAnsiTheme="minorBidi"/>
          <w:color w:val="000000" w:themeColor="text1"/>
          <w:sz w:val="24"/>
          <w:szCs w:val="24"/>
          <w:lang w:val="en-US"/>
        </w:rPr>
        <w:t xml:space="preserve">were connected to vowels. </w:t>
      </w:r>
      <w:r w:rsidR="00435C83" w:rsidRPr="00A01A91">
        <w:rPr>
          <w:rFonts w:asciiTheme="minorBidi" w:hAnsiTheme="minorBidi"/>
          <w:color w:val="000000" w:themeColor="text1"/>
          <w:sz w:val="24"/>
          <w:szCs w:val="24"/>
          <w:lang w:val="en-US"/>
        </w:rPr>
        <w:t xml:space="preserve">The ritualist </w:t>
      </w:r>
      <w:r w:rsidR="00201843">
        <w:rPr>
          <w:rFonts w:asciiTheme="minorBidi" w:hAnsiTheme="minorBidi"/>
          <w:color w:val="000000" w:themeColor="text1"/>
          <w:sz w:val="24"/>
          <w:szCs w:val="24"/>
          <w:lang w:val="en-US"/>
        </w:rPr>
        <w:t>had to</w:t>
      </w:r>
      <w:r w:rsidR="00435C83" w:rsidRPr="00A01A91">
        <w:rPr>
          <w:rFonts w:asciiTheme="minorBidi" w:hAnsiTheme="minorBidi"/>
          <w:color w:val="000000" w:themeColor="text1"/>
          <w:sz w:val="24"/>
          <w:szCs w:val="24"/>
          <w:lang w:val="en-US"/>
        </w:rPr>
        <w:t xml:space="preserve"> invoke a god by speaking at sunrise, crossing his hands</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saying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then ‘</w:t>
      </w:r>
      <w:r>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to the north, </w:t>
      </w:r>
      <w:r>
        <w:rPr>
          <w:rFonts w:asciiTheme="minorBidi" w:hAnsiTheme="minorBidi"/>
          <w:color w:val="000000" w:themeColor="text1"/>
          <w:sz w:val="24"/>
          <w:szCs w:val="24"/>
          <w:lang w:val="en-US"/>
        </w:rPr>
        <w:t>‘</w:t>
      </w:r>
      <w:r w:rsidRPr="00FA5000">
        <w:rPr>
          <w:rFonts w:asciiTheme="minorBidi" w:hAnsiTheme="minorBidi"/>
          <w:color w:val="000000" w:themeColor="text1"/>
          <w:sz w:val="24"/>
          <w:szCs w:val="24"/>
          <w:lang w:val="en-US"/>
        </w:rPr>
        <w:t>ê</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to the west, </w:t>
      </w:r>
      <w:r>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to the south, ‘</w:t>
      </w:r>
      <w:r>
        <w:rPr>
          <w:rFonts w:asciiTheme="minorBidi" w:hAnsiTheme="minorBidi"/>
          <w:color w:val="000000" w:themeColor="text1"/>
          <w:sz w:val="24"/>
          <w:szCs w:val="24"/>
          <w:lang w:val="en-US"/>
        </w:rPr>
        <w:t>o</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kneeling and touching his toes, ‘</w:t>
      </w:r>
      <w:r>
        <w:rPr>
          <w:rFonts w:asciiTheme="minorBidi" w:hAnsiTheme="minorBidi"/>
          <w:color w:val="000000" w:themeColor="text1"/>
          <w:sz w:val="24"/>
          <w:szCs w:val="24"/>
          <w:lang w:val="en-US"/>
        </w:rPr>
        <w:t>y</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looking </w:t>
      </w:r>
      <w:r w:rsidR="00201843">
        <w:rPr>
          <w:rFonts w:asciiTheme="minorBidi" w:hAnsiTheme="minorBidi"/>
          <w:color w:val="000000" w:themeColor="text1"/>
          <w:sz w:val="24"/>
          <w:szCs w:val="24"/>
          <w:lang w:val="en-US"/>
        </w:rPr>
        <w:t>in</w:t>
      </w:r>
      <w:r>
        <w:rPr>
          <w:rFonts w:asciiTheme="minorBidi" w:hAnsiTheme="minorBidi"/>
          <w:color w:val="000000" w:themeColor="text1"/>
          <w:sz w:val="24"/>
          <w:szCs w:val="24"/>
          <w:lang w:val="en-US"/>
        </w:rPr>
        <w:t>to the air</w:t>
      </w:r>
      <w:r w:rsidR="00435C83" w:rsidRPr="00A01A91">
        <w:rPr>
          <w:rFonts w:asciiTheme="minorBidi" w:hAnsiTheme="minorBidi"/>
          <w:color w:val="000000" w:themeColor="text1"/>
          <w:sz w:val="24"/>
          <w:szCs w:val="24"/>
          <w:lang w:val="en-US"/>
        </w:rPr>
        <w:t xml:space="preserve"> with his hand on his heart</w:t>
      </w:r>
      <w:r>
        <w:rPr>
          <w:rFonts w:asciiTheme="minorBidi" w:hAnsiTheme="minorBidi"/>
          <w:color w:val="000000" w:themeColor="text1"/>
          <w:sz w:val="24"/>
          <w:szCs w:val="24"/>
          <w:lang w:val="en-US"/>
        </w:rPr>
        <w:t>, then ‘</w:t>
      </w:r>
      <w:r w:rsidRPr="00FA5000">
        <w:rPr>
          <w:rFonts w:asciiTheme="minorBidi" w:hAnsiTheme="minorBidi"/>
          <w:color w:val="000000" w:themeColor="text1"/>
          <w:sz w:val="24"/>
          <w:szCs w:val="24"/>
          <w:lang w:val="en-US"/>
        </w:rPr>
        <w:t>ô</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looking </w:t>
      </w:r>
      <w:r>
        <w:rPr>
          <w:rFonts w:asciiTheme="minorBidi" w:hAnsiTheme="minorBidi"/>
          <w:color w:val="000000" w:themeColor="text1"/>
          <w:sz w:val="24"/>
          <w:szCs w:val="24"/>
          <w:lang w:val="en-US"/>
        </w:rPr>
        <w:t>at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 sky above.</w:t>
      </w:r>
      <w:r w:rsidR="00435C83" w:rsidRPr="00A01A91">
        <w:rPr>
          <w:rStyle w:val="Odwoanieprzypisudolnego"/>
          <w:rFonts w:asciiTheme="minorBidi" w:hAnsiTheme="minorBidi"/>
          <w:color w:val="000000" w:themeColor="text1"/>
          <w:sz w:val="24"/>
          <w:szCs w:val="24"/>
          <w:lang w:val="en-US"/>
        </w:rPr>
        <w:footnoteReference w:id="148"/>
      </w:r>
      <w:r w:rsidR="00435C83" w:rsidRPr="00A01A91">
        <w:rPr>
          <w:rFonts w:asciiTheme="minorBidi" w:hAnsiTheme="minorBidi"/>
          <w:color w:val="000000" w:themeColor="text1"/>
          <w:sz w:val="24"/>
          <w:szCs w:val="24"/>
          <w:lang w:val="en-US"/>
        </w:rPr>
        <w:t xml:space="preserve"> The set of vowels </w:t>
      </w:r>
      <w:r>
        <w:rPr>
          <w:rFonts w:asciiTheme="minorBidi" w:hAnsiTheme="minorBidi"/>
          <w:color w:val="000000" w:themeColor="text1"/>
          <w:sz w:val="24"/>
          <w:szCs w:val="24"/>
          <w:lang w:val="en-US"/>
        </w:rPr>
        <w:t>proceeds</w:t>
      </w:r>
      <w:r w:rsidR="00435C83" w:rsidRPr="00A01A91">
        <w:rPr>
          <w:rFonts w:asciiTheme="minorBidi" w:hAnsiTheme="minorBidi"/>
          <w:color w:val="000000" w:themeColor="text1"/>
          <w:sz w:val="24"/>
          <w:szCs w:val="24"/>
          <w:lang w:val="en-US"/>
        </w:rPr>
        <w:t xml:space="preserve"> in alphabetic order, so there could not </w:t>
      </w:r>
      <w:r>
        <w:rPr>
          <w:rFonts w:asciiTheme="minorBidi" w:hAnsiTheme="minorBidi"/>
          <w:color w:val="000000" w:themeColor="text1"/>
          <w:sz w:val="24"/>
          <w:szCs w:val="24"/>
          <w:lang w:val="en-US"/>
        </w:rPr>
        <w:t xml:space="preserve">have </w:t>
      </w:r>
      <w:r w:rsidR="00435C83" w:rsidRPr="00A01A91">
        <w:rPr>
          <w:rFonts w:asciiTheme="minorBidi" w:hAnsiTheme="minorBidi"/>
          <w:color w:val="000000" w:themeColor="text1"/>
          <w:sz w:val="24"/>
          <w:szCs w:val="24"/>
          <w:lang w:val="en-US"/>
        </w:rPr>
        <w:t>be</w:t>
      </w:r>
      <w:r>
        <w:rPr>
          <w:rFonts w:asciiTheme="minorBidi" w:hAnsiTheme="minorBidi"/>
          <w:color w:val="000000" w:themeColor="text1"/>
          <w:sz w:val="24"/>
          <w:szCs w:val="24"/>
          <w:lang w:val="en-US"/>
        </w:rPr>
        <w:t>en</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specific meaning attached to each vowel. Nevertheless, </w:t>
      </w:r>
      <w:r w:rsidRPr="00195202">
        <w:rPr>
          <w:rFonts w:asciiTheme="minorBidi" w:hAnsiTheme="minorBidi"/>
          <w:color w:val="000000" w:themeColor="text1"/>
          <w:sz w:val="24"/>
          <w:szCs w:val="24"/>
          <w:lang w:val="en-US"/>
        </w:rPr>
        <w:t>as Miller suggest</w:t>
      </w:r>
      <w:r>
        <w:rPr>
          <w:rFonts w:asciiTheme="minorBidi" w:hAnsiTheme="minorBidi"/>
          <w:color w:val="000000" w:themeColor="text1"/>
          <w:sz w:val="24"/>
          <w:szCs w:val="24"/>
          <w:lang w:val="en-US"/>
        </w:rPr>
        <w:t xml:space="preserve">s, </w:t>
      </w:r>
      <w:r w:rsidR="00435C83" w:rsidRPr="00A01A91">
        <w:rPr>
          <w:rFonts w:asciiTheme="minorBidi" w:hAnsiTheme="minorBidi"/>
          <w:color w:val="000000" w:themeColor="text1"/>
          <w:sz w:val="24"/>
          <w:szCs w:val="24"/>
          <w:lang w:val="en-US"/>
        </w:rPr>
        <w:t xml:space="preserve">starting with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where and when the sun rises </w:t>
      </w:r>
      <w:r w:rsidR="00201843" w:rsidRPr="00A01A91">
        <w:rPr>
          <w:rFonts w:asciiTheme="minorBidi" w:hAnsiTheme="minorBidi"/>
          <w:color w:val="000000" w:themeColor="text1"/>
          <w:sz w:val="24"/>
          <w:szCs w:val="24"/>
          <w:lang w:val="en-US"/>
        </w:rPr>
        <w:t>seem</w:t>
      </w:r>
      <w:r w:rsidR="00201843">
        <w:rPr>
          <w:rFonts w:asciiTheme="minorBidi" w:hAnsiTheme="minorBidi"/>
          <w:color w:val="000000" w:themeColor="text1"/>
          <w:sz w:val="24"/>
          <w:szCs w:val="24"/>
          <w:lang w:val="en-US"/>
        </w:rPr>
        <w:t>ed</w:t>
      </w:r>
      <w:r w:rsidR="0020184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to </w:t>
      </w:r>
      <w:r w:rsidR="00201843">
        <w:rPr>
          <w:rFonts w:asciiTheme="minorBidi" w:hAnsiTheme="minorBidi"/>
          <w:color w:val="000000" w:themeColor="text1"/>
          <w:sz w:val="24"/>
          <w:szCs w:val="24"/>
          <w:lang w:val="en-US"/>
        </w:rPr>
        <w:t xml:space="preserve">have </w:t>
      </w:r>
      <w:r w:rsidR="00435C83" w:rsidRPr="00A01A91">
        <w:rPr>
          <w:rFonts w:asciiTheme="minorBidi" w:hAnsiTheme="minorBidi"/>
          <w:color w:val="000000" w:themeColor="text1"/>
          <w:sz w:val="24"/>
          <w:szCs w:val="24"/>
          <w:lang w:val="en-US"/>
        </w:rPr>
        <w:t>be</w:t>
      </w:r>
      <w:r w:rsidR="00201843">
        <w:rPr>
          <w:rFonts w:asciiTheme="minorBidi" w:hAnsiTheme="minorBidi"/>
          <w:color w:val="000000" w:themeColor="text1"/>
          <w:sz w:val="24"/>
          <w:szCs w:val="24"/>
          <w:lang w:val="en-US"/>
        </w:rPr>
        <w:t>en</w:t>
      </w:r>
      <w:r w:rsidR="00435C83" w:rsidRPr="00A01A91">
        <w:rPr>
          <w:rFonts w:asciiTheme="minorBidi" w:hAnsiTheme="minorBidi"/>
          <w:color w:val="000000" w:themeColor="text1"/>
          <w:sz w:val="24"/>
          <w:szCs w:val="24"/>
          <w:lang w:val="en-US"/>
        </w:rPr>
        <w:t xml:space="preserve"> deliberate</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follows the logic of the invocation, and it can hardly </w:t>
      </w:r>
      <w:r>
        <w:rPr>
          <w:rFonts w:asciiTheme="minorBidi" w:hAnsiTheme="minorBidi"/>
          <w:color w:val="000000" w:themeColor="text1"/>
          <w:sz w:val="24"/>
          <w:szCs w:val="24"/>
          <w:lang w:val="en-US"/>
        </w:rPr>
        <w:t xml:space="preserve">be </w:t>
      </w:r>
      <w:r w:rsidR="00435C83" w:rsidRPr="00A01A91">
        <w:rPr>
          <w:rFonts w:asciiTheme="minorBidi" w:hAnsiTheme="minorBidi"/>
          <w:color w:val="000000" w:themeColor="text1"/>
          <w:sz w:val="24"/>
          <w:szCs w:val="24"/>
          <w:lang w:val="en-US"/>
        </w:rPr>
        <w:t>called alphabetical nonsense.</w:t>
      </w:r>
      <w:r w:rsidR="00435C83" w:rsidRPr="00A01A91">
        <w:rPr>
          <w:rStyle w:val="Odwoanieprzypisudolnego"/>
          <w:rFonts w:asciiTheme="minorBidi" w:hAnsiTheme="minorBidi"/>
          <w:color w:val="000000" w:themeColor="text1"/>
          <w:sz w:val="24"/>
          <w:szCs w:val="24"/>
          <w:lang w:val="en-US"/>
        </w:rPr>
        <w:footnoteReference w:id="149"/>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F</w:t>
      </w:r>
      <w:r w:rsidRPr="00195202">
        <w:rPr>
          <w:rFonts w:asciiTheme="minorBidi" w:hAnsiTheme="minorBidi"/>
          <w:color w:val="000000" w:themeColor="text1"/>
          <w:sz w:val="24"/>
          <w:szCs w:val="24"/>
          <w:lang w:val="en-US"/>
        </w:rPr>
        <w:t>rom a cosmological point of view</w:t>
      </w:r>
      <w:r>
        <w:rPr>
          <w:rFonts w:asciiTheme="minorBidi" w:hAnsiTheme="minorBidi"/>
          <w:color w:val="000000" w:themeColor="text1"/>
          <w:sz w:val="24"/>
          <w:szCs w:val="24"/>
          <w:lang w:val="en-US"/>
        </w:rPr>
        <w:t>,</w:t>
      </w:r>
      <w:r w:rsidRPr="00FA5000">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t>
      </w:r>
      <w:r w:rsidR="00435C83" w:rsidRPr="00A01A91">
        <w:rPr>
          <w:rFonts w:asciiTheme="minorBidi" w:hAnsiTheme="minorBidi"/>
          <w:color w:val="000000" w:themeColor="text1"/>
          <w:sz w:val="24"/>
          <w:szCs w:val="24"/>
          <w:lang w:val="en-US"/>
        </w:rPr>
        <w:t xml:space="preserve">constantly changing semantic connotations of the vowels </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as names of the elements of the cosmos</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are </w:t>
      </w:r>
      <w:r w:rsidR="00D67B8B">
        <w:rPr>
          <w:rFonts w:asciiTheme="minorBidi" w:hAnsiTheme="minorBidi"/>
          <w:color w:val="000000" w:themeColor="text1"/>
          <w:sz w:val="24"/>
          <w:szCs w:val="24"/>
          <w:lang w:val="en-US"/>
        </w:rPr>
        <w:t>significant</w:t>
      </w:r>
      <w:r w:rsidR="00D67B8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signs with multiple meanings</w:t>
      </w:r>
      <w:r>
        <w:rPr>
          <w:rFonts w:asciiTheme="minorBidi" w:hAnsiTheme="minorBidi"/>
          <w:color w:val="000000" w:themeColor="text1"/>
          <w:sz w:val="24"/>
          <w:szCs w:val="24"/>
          <w:lang w:val="en-US"/>
        </w:rPr>
        <w:t xml:space="preserve">. </w:t>
      </w:r>
      <w:r w:rsidR="00D67B8B" w:rsidRPr="00195202">
        <w:rPr>
          <w:rFonts w:asciiTheme="minorBidi" w:hAnsiTheme="minorBidi"/>
          <w:color w:val="000000" w:themeColor="text1"/>
          <w:sz w:val="24"/>
          <w:szCs w:val="24"/>
          <w:lang w:val="en-US"/>
        </w:rPr>
        <w:t xml:space="preserve">Acevedo </w:t>
      </w:r>
      <w:r w:rsidR="00D67B8B">
        <w:rPr>
          <w:rFonts w:asciiTheme="minorBidi" w:hAnsiTheme="minorBidi"/>
          <w:color w:val="000000" w:themeColor="text1"/>
          <w:sz w:val="24"/>
          <w:szCs w:val="24"/>
          <w:lang w:val="en-US"/>
        </w:rPr>
        <w:t>has convincingly defended t</w:t>
      </w:r>
      <w:r>
        <w:rPr>
          <w:rFonts w:asciiTheme="minorBidi" w:hAnsiTheme="minorBidi"/>
          <w:color w:val="000000" w:themeColor="text1"/>
          <w:sz w:val="24"/>
          <w:szCs w:val="24"/>
          <w:lang w:val="en-US"/>
        </w:rPr>
        <w:t xml:space="preserve">his </w:t>
      </w:r>
      <w:r w:rsidR="00D67B8B">
        <w:rPr>
          <w:rFonts w:asciiTheme="minorBidi" w:hAnsiTheme="minorBidi"/>
          <w:color w:val="000000" w:themeColor="text1"/>
          <w:sz w:val="24"/>
          <w:szCs w:val="24"/>
          <w:lang w:val="en-US"/>
        </w:rPr>
        <w:t>idea</w:t>
      </w:r>
      <w:r w:rsidR="00435C83" w:rsidRPr="00A01A91">
        <w:rPr>
          <w:rFonts w:asciiTheme="minorBidi" w:hAnsiTheme="minorBidi"/>
          <w:color w:val="000000" w:themeColor="text1"/>
          <w:sz w:val="24"/>
          <w:szCs w:val="24"/>
          <w:lang w:val="en-US"/>
        </w:rPr>
        <w:t>.</w:t>
      </w:r>
      <w:r w:rsidR="00435C83" w:rsidRPr="00A01A91">
        <w:rPr>
          <w:rStyle w:val="Odwoanieprzypisudolnego"/>
          <w:rFonts w:asciiTheme="minorBidi" w:hAnsiTheme="minorBidi"/>
          <w:color w:val="000000" w:themeColor="text1"/>
          <w:sz w:val="24"/>
          <w:szCs w:val="24"/>
          <w:lang w:val="en-US"/>
        </w:rPr>
        <w:footnoteReference w:id="150"/>
      </w:r>
    </w:p>
    <w:p w14:paraId="15A1E629" w14:textId="2D294EB8" w:rsidR="00435C83" w:rsidRPr="00A01A91" w:rsidRDefault="00D67B8B"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vowels could </w:t>
      </w:r>
      <w:r>
        <w:rPr>
          <w:rFonts w:asciiTheme="minorBidi" w:hAnsiTheme="minorBidi"/>
          <w:color w:val="000000" w:themeColor="text1"/>
          <w:sz w:val="24"/>
          <w:szCs w:val="24"/>
          <w:lang w:val="en-US"/>
        </w:rPr>
        <w:t xml:space="preserve">also </w:t>
      </w:r>
      <w:r w:rsidR="00435C83" w:rsidRPr="00A01A91">
        <w:rPr>
          <w:rFonts w:asciiTheme="minorBidi" w:hAnsiTheme="minorBidi"/>
          <w:color w:val="000000" w:themeColor="text1"/>
          <w:sz w:val="24"/>
          <w:szCs w:val="24"/>
          <w:lang w:val="en-US"/>
        </w:rPr>
        <w:t xml:space="preserve">represent elements seen in the Oracle of Sarapis </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PGM V.1-53</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The ritualist is instruct</w:t>
      </w:r>
      <w:r w:rsidR="00C27DDA">
        <w:rPr>
          <w:rFonts w:asciiTheme="minorBidi" w:hAnsiTheme="minorBidi"/>
          <w:color w:val="000000" w:themeColor="text1"/>
          <w:sz w:val="24"/>
          <w:szCs w:val="24"/>
          <w:lang w:val="en-US"/>
        </w:rPr>
        <w:t>ed</w:t>
      </w:r>
      <w:r w:rsidR="00435C83" w:rsidRPr="00A01A91">
        <w:rPr>
          <w:rFonts w:asciiTheme="minorBidi" w:hAnsiTheme="minorBidi"/>
          <w:color w:val="000000" w:themeColor="text1"/>
          <w:sz w:val="24"/>
          <w:szCs w:val="24"/>
          <w:lang w:val="en-US"/>
        </w:rPr>
        <w:t xml:space="preserve"> </w:t>
      </w:r>
      <w:r w:rsidR="00C87DAA">
        <w:rPr>
          <w:rFonts w:asciiTheme="minorBidi" w:hAnsiTheme="minorBidi"/>
          <w:color w:val="000000" w:themeColor="text1"/>
          <w:sz w:val="24"/>
          <w:szCs w:val="24"/>
          <w:lang w:val="en-US"/>
        </w:rPr>
        <w:t xml:space="preserve">on </w:t>
      </w:r>
      <w:r w:rsidR="00435C83" w:rsidRPr="00A01A91">
        <w:rPr>
          <w:rFonts w:asciiTheme="minorBidi" w:hAnsiTheme="minorBidi"/>
          <w:color w:val="000000" w:themeColor="text1"/>
          <w:sz w:val="24"/>
          <w:szCs w:val="24"/>
          <w:lang w:val="en-US"/>
        </w:rPr>
        <w:t xml:space="preserve">how to pronounce each vowel, some with enjoyment, others imitating the voice of </w:t>
      </w:r>
      <w:r w:rsidR="00C27DDA">
        <w:rPr>
          <w:rFonts w:asciiTheme="minorBidi" w:hAnsiTheme="minorBidi"/>
          <w:color w:val="000000" w:themeColor="text1"/>
          <w:sz w:val="24"/>
          <w:szCs w:val="24"/>
          <w:lang w:val="en-US"/>
        </w:rPr>
        <w:t xml:space="preserve">a shepherd or </w:t>
      </w:r>
      <w:r w:rsidR="00435C83" w:rsidRPr="00A01A91">
        <w:rPr>
          <w:rFonts w:asciiTheme="minorBidi" w:hAnsiTheme="minorBidi"/>
          <w:color w:val="000000" w:themeColor="text1"/>
          <w:sz w:val="24"/>
          <w:szCs w:val="24"/>
          <w:lang w:val="en-US"/>
        </w:rPr>
        <w:t>an animal (</w:t>
      </w:r>
      <w:r w:rsidR="00C27DDA">
        <w:rPr>
          <w:rFonts w:asciiTheme="minorBidi" w:hAnsiTheme="minorBidi"/>
          <w:color w:val="000000" w:themeColor="text1"/>
          <w:sz w:val="24"/>
          <w:szCs w:val="24"/>
          <w:lang w:val="en-US"/>
        </w:rPr>
        <w:t xml:space="preserve">perhaps a </w:t>
      </w:r>
      <w:r w:rsidR="00435C83" w:rsidRPr="00A01A91">
        <w:rPr>
          <w:rFonts w:asciiTheme="minorBidi" w:hAnsiTheme="minorBidi"/>
          <w:color w:val="000000" w:themeColor="text1"/>
          <w:sz w:val="24"/>
          <w:szCs w:val="24"/>
          <w:lang w:val="en-US"/>
        </w:rPr>
        <w:t>baboon</w:t>
      </w:r>
      <w:r w:rsidR="00C27DDA">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Among the single vowels</w:t>
      </w:r>
      <w:r w:rsidR="00C27DDA">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there is a set </w:t>
      </w:r>
      <w:r w:rsidR="00B8232F">
        <w:rPr>
          <w:rFonts w:asciiTheme="minorBidi" w:hAnsiTheme="minorBidi"/>
          <w:color w:val="000000" w:themeColor="text1"/>
          <w:sz w:val="24"/>
          <w:szCs w:val="24"/>
          <w:lang w:val="en-US"/>
        </w:rPr>
        <w:t>‘</w:t>
      </w:r>
      <w:r w:rsidR="00C27DDA" w:rsidRPr="00195202">
        <w:rPr>
          <w:rFonts w:asciiTheme="minorBidi" w:hAnsiTheme="minorBidi"/>
          <w:color w:val="000000" w:themeColor="text1"/>
          <w:sz w:val="24"/>
          <w:szCs w:val="24"/>
          <w:lang w:val="en-US"/>
        </w:rPr>
        <w:t>iaô</w:t>
      </w:r>
      <w:r w:rsidR="00B8232F">
        <w:rPr>
          <w:rFonts w:asciiTheme="minorBidi" w:hAnsiTheme="minorBidi"/>
          <w:color w:val="000000" w:themeColor="text1"/>
          <w:sz w:val="24"/>
          <w:szCs w:val="24"/>
          <w:lang w:val="en-US"/>
        </w:rPr>
        <w:t>’</w:t>
      </w:r>
      <w:r w:rsidR="00C27DDA">
        <w:rPr>
          <w:rFonts w:asciiTheme="minorBidi" w:hAnsiTheme="minorBidi"/>
          <w:color w:val="000000" w:themeColor="text1"/>
          <w:sz w:val="24"/>
          <w:szCs w:val="24"/>
          <w:lang w:val="en-US"/>
        </w:rPr>
        <w:t xml:space="preserve"> that has </w:t>
      </w:r>
      <w:r w:rsidR="00C87DAA">
        <w:rPr>
          <w:rFonts w:asciiTheme="minorBidi" w:hAnsiTheme="minorBidi"/>
          <w:color w:val="000000" w:themeColor="text1"/>
          <w:sz w:val="24"/>
          <w:szCs w:val="24"/>
          <w:lang w:val="en-US"/>
        </w:rPr>
        <w:t>pronunciation</w:t>
      </w:r>
      <w:r w:rsidR="00201843">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instruction</w:t>
      </w:r>
      <w:r w:rsidR="00C27DDA">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w:t>
      </w:r>
      <w:r w:rsidR="00C27DDA">
        <w:rPr>
          <w:rFonts w:asciiTheme="minorBidi" w:hAnsiTheme="minorBidi"/>
          <w:color w:val="000000" w:themeColor="text1"/>
          <w:sz w:val="24"/>
          <w:szCs w:val="24"/>
          <w:lang w:val="en-US"/>
        </w:rPr>
        <w:t>These instructions are found in</w:t>
      </w:r>
      <w:r w:rsidR="00252B0A">
        <w:rPr>
          <w:rFonts w:asciiTheme="minorBidi" w:hAnsiTheme="minorBidi"/>
          <w:color w:val="000000" w:themeColor="text1"/>
          <w:sz w:val="24"/>
          <w:szCs w:val="24"/>
          <w:lang w:val="en-US"/>
        </w:rPr>
        <w:t xml:space="preserve"> the</w:t>
      </w:r>
      <w:r w:rsidR="00435C83" w:rsidRPr="00A01A91">
        <w:rPr>
          <w:rFonts w:asciiTheme="minorBidi" w:hAnsiTheme="minorBidi"/>
          <w:color w:val="000000" w:themeColor="text1"/>
          <w:sz w:val="24"/>
          <w:szCs w:val="24"/>
          <w:lang w:val="en-US"/>
        </w:rPr>
        <w:t xml:space="preserve"> PGM V.22-30: ‘the IAÔ to earth, to air, and to heaven’ (</w:t>
      </w:r>
      <w:r w:rsidR="00435C83" w:rsidRPr="00A01A91">
        <w:rPr>
          <w:rFonts w:asciiTheme="minorBidi" w:hAnsiTheme="minorBidi"/>
          <w:i/>
          <w:iCs/>
          <w:color w:val="000000" w:themeColor="text1"/>
          <w:sz w:val="24"/>
          <w:szCs w:val="24"/>
          <w:lang w:val="en-US"/>
        </w:rPr>
        <w:t>τὸ ιαω γῇ, άέρι, ούρανῷ</w:t>
      </w:r>
      <w:r w:rsidR="00435C83" w:rsidRPr="00A01A91">
        <w:rPr>
          <w:rFonts w:asciiTheme="minorBidi" w:hAnsiTheme="minorBidi"/>
          <w:color w:val="000000" w:themeColor="text1"/>
          <w:sz w:val="24"/>
          <w:szCs w:val="24"/>
          <w:lang w:val="en-US"/>
        </w:rPr>
        <w:t>).</w:t>
      </w:r>
      <w:r w:rsidR="00435C83" w:rsidRPr="00A01A91">
        <w:rPr>
          <w:rStyle w:val="Odwoanieprzypisudolnego"/>
          <w:rFonts w:asciiTheme="minorBidi" w:hAnsiTheme="minorBidi"/>
          <w:color w:val="000000" w:themeColor="text1"/>
          <w:sz w:val="24"/>
          <w:szCs w:val="24"/>
          <w:lang w:val="en-US"/>
        </w:rPr>
        <w:footnoteReference w:id="151"/>
      </w:r>
      <w:r w:rsidR="00435C83" w:rsidRPr="00A01A91">
        <w:rPr>
          <w:rFonts w:asciiTheme="minorBidi" w:hAnsiTheme="minorBidi"/>
          <w:color w:val="000000" w:themeColor="text1"/>
          <w:sz w:val="24"/>
          <w:szCs w:val="24"/>
          <w:lang w:val="en-US"/>
        </w:rPr>
        <w:t xml:space="preserve"> It gives ‘</w:t>
      </w:r>
      <w:r w:rsidR="00C27DDA">
        <w:rPr>
          <w:rFonts w:asciiTheme="minorBidi" w:hAnsiTheme="minorBidi"/>
          <w:color w:val="000000" w:themeColor="text1"/>
          <w:sz w:val="24"/>
          <w:szCs w:val="24"/>
          <w:lang w:val="en-US"/>
        </w:rPr>
        <w:t>i</w:t>
      </w:r>
      <w:r w:rsidR="00C27DD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to the earth, ‘</w:t>
      </w:r>
      <w:r w:rsidR="00C27DDA">
        <w:rPr>
          <w:rFonts w:asciiTheme="minorBidi" w:hAnsiTheme="minorBidi"/>
          <w:color w:val="000000" w:themeColor="text1"/>
          <w:sz w:val="24"/>
          <w:szCs w:val="24"/>
          <w:lang w:val="en-US"/>
        </w:rPr>
        <w:t>a</w:t>
      </w:r>
      <w:r w:rsidR="00C27DD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to the air, and ‘</w:t>
      </w:r>
      <w:r w:rsidR="00C27DDA" w:rsidRPr="00C27DDA">
        <w:rPr>
          <w:rFonts w:asciiTheme="minorBidi" w:hAnsiTheme="minorBidi"/>
          <w:color w:val="000000" w:themeColor="text1"/>
          <w:sz w:val="24"/>
          <w:szCs w:val="24"/>
          <w:lang w:val="en-US"/>
        </w:rPr>
        <w:t>ô</w:t>
      </w:r>
      <w:r w:rsidR="00435C83" w:rsidRPr="00A01A91">
        <w:rPr>
          <w:rFonts w:asciiTheme="minorBidi" w:hAnsiTheme="minorBidi"/>
          <w:color w:val="000000" w:themeColor="text1"/>
          <w:sz w:val="24"/>
          <w:szCs w:val="24"/>
          <w:lang w:val="en-US"/>
        </w:rPr>
        <w:t>’ to heaven</w:t>
      </w:r>
      <w:r w:rsidR="00C27DDA">
        <w:rPr>
          <w:rFonts w:asciiTheme="minorBidi" w:hAnsiTheme="minorBidi"/>
          <w:color w:val="000000" w:themeColor="text1"/>
          <w:sz w:val="24"/>
          <w:szCs w:val="24"/>
          <w:lang w:val="en-US"/>
        </w:rPr>
        <w:t>. The latter</w:t>
      </w:r>
      <w:r w:rsidR="00435C83" w:rsidRPr="00A01A91">
        <w:rPr>
          <w:rFonts w:asciiTheme="minorBidi" w:hAnsiTheme="minorBidi"/>
          <w:color w:val="000000" w:themeColor="text1"/>
          <w:sz w:val="24"/>
          <w:szCs w:val="24"/>
          <w:lang w:val="en-US"/>
        </w:rPr>
        <w:t xml:space="preserve"> </w:t>
      </w:r>
      <w:r w:rsidR="00C27DDA" w:rsidRPr="00A01A91">
        <w:rPr>
          <w:rFonts w:asciiTheme="minorBidi" w:hAnsiTheme="minorBidi"/>
          <w:color w:val="000000" w:themeColor="text1"/>
          <w:sz w:val="24"/>
          <w:szCs w:val="24"/>
          <w:lang w:val="en-US"/>
        </w:rPr>
        <w:t>c</w:t>
      </w:r>
      <w:r w:rsidR="00C27DDA">
        <w:rPr>
          <w:rFonts w:asciiTheme="minorBidi" w:hAnsiTheme="minorBidi"/>
          <w:color w:val="000000" w:themeColor="text1"/>
          <w:sz w:val="24"/>
          <w:szCs w:val="24"/>
          <w:lang w:val="en-US"/>
        </w:rPr>
        <w:t>an</w:t>
      </w:r>
      <w:r w:rsidR="00C27DD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be understood as fire</w:t>
      </w:r>
      <w:r w:rsidR="00C27DDA">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which</w:t>
      </w:r>
      <w:r w:rsidR="00C27DDA">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in </w:t>
      </w:r>
      <w:r w:rsidR="00C27DDA">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Hellenistic wor</w:t>
      </w:r>
      <w:r w:rsidR="00C27DDA">
        <w:rPr>
          <w:rFonts w:asciiTheme="minorBidi" w:hAnsiTheme="minorBidi"/>
          <w:color w:val="000000" w:themeColor="text1"/>
          <w:sz w:val="24"/>
          <w:szCs w:val="24"/>
          <w:lang w:val="en-US"/>
        </w:rPr>
        <w:t>l</w:t>
      </w:r>
      <w:r w:rsidR="00435C83" w:rsidRPr="00A01A91">
        <w:rPr>
          <w:rFonts w:asciiTheme="minorBidi" w:hAnsiTheme="minorBidi"/>
          <w:color w:val="000000" w:themeColor="text1"/>
          <w:sz w:val="24"/>
          <w:szCs w:val="24"/>
          <w:lang w:val="en-US"/>
        </w:rPr>
        <w:t>d</w:t>
      </w:r>
      <w:r w:rsidR="00C27DDA">
        <w:rPr>
          <w:rFonts w:asciiTheme="minorBidi" w:hAnsiTheme="minorBidi"/>
          <w:color w:val="000000" w:themeColor="text1"/>
          <w:sz w:val="24"/>
          <w:szCs w:val="24"/>
          <w:lang w:val="en-US"/>
        </w:rPr>
        <w:t xml:space="preserve">, </w:t>
      </w:r>
      <w:r w:rsidR="00C27DDA" w:rsidRPr="00195202">
        <w:rPr>
          <w:rFonts w:asciiTheme="minorBidi" w:hAnsiTheme="minorBidi"/>
          <w:color w:val="000000" w:themeColor="text1"/>
          <w:sz w:val="24"/>
          <w:szCs w:val="24"/>
          <w:lang w:val="en-US"/>
        </w:rPr>
        <w:t>dwel</w:t>
      </w:r>
      <w:r w:rsidR="00C27DDA">
        <w:rPr>
          <w:rFonts w:asciiTheme="minorBidi" w:hAnsiTheme="minorBidi"/>
          <w:color w:val="000000" w:themeColor="text1"/>
          <w:sz w:val="24"/>
          <w:szCs w:val="24"/>
          <w:lang w:val="en-US"/>
        </w:rPr>
        <w:t>t</w:t>
      </w:r>
      <w:r w:rsidR="00C27DDA" w:rsidRPr="00195202">
        <w:rPr>
          <w:rFonts w:asciiTheme="minorBidi" w:hAnsiTheme="minorBidi"/>
          <w:color w:val="000000" w:themeColor="text1"/>
          <w:sz w:val="24"/>
          <w:szCs w:val="24"/>
          <w:lang w:val="en-US"/>
        </w:rPr>
        <w:t xml:space="preserve"> in the spheres of planets and gods </w:t>
      </w:r>
      <w:r w:rsidR="00C27DDA">
        <w:rPr>
          <w:rFonts w:asciiTheme="minorBidi" w:hAnsiTheme="minorBidi"/>
          <w:color w:val="000000" w:themeColor="text1"/>
          <w:sz w:val="24"/>
          <w:szCs w:val="24"/>
          <w:lang w:val="en-US"/>
        </w:rPr>
        <w:t>and was</w:t>
      </w:r>
      <w:r w:rsidR="00435C83" w:rsidRPr="00A01A91">
        <w:rPr>
          <w:rFonts w:asciiTheme="minorBidi" w:hAnsiTheme="minorBidi"/>
          <w:color w:val="000000" w:themeColor="text1"/>
          <w:sz w:val="24"/>
          <w:szCs w:val="24"/>
          <w:lang w:val="en-US"/>
        </w:rPr>
        <w:t xml:space="preserve"> placed farthest from </w:t>
      </w:r>
      <w:r w:rsidR="00C27DDA">
        <w:rPr>
          <w:rFonts w:asciiTheme="minorBidi" w:hAnsiTheme="minorBidi"/>
          <w:color w:val="000000" w:themeColor="text1"/>
          <w:sz w:val="24"/>
          <w:szCs w:val="24"/>
          <w:lang w:val="en-US"/>
        </w:rPr>
        <w:t>E</w:t>
      </w:r>
      <w:r w:rsidR="00435C83" w:rsidRPr="00A01A91">
        <w:rPr>
          <w:rFonts w:asciiTheme="minorBidi" w:hAnsiTheme="minorBidi"/>
          <w:color w:val="000000" w:themeColor="text1"/>
          <w:sz w:val="24"/>
          <w:szCs w:val="24"/>
          <w:lang w:val="en-US"/>
        </w:rPr>
        <w:t>arth (</w:t>
      </w:r>
      <w:r w:rsidR="00715B10">
        <w:rPr>
          <w:rFonts w:asciiTheme="minorBidi" w:hAnsiTheme="minorBidi"/>
          <w:color w:val="000000" w:themeColor="text1"/>
          <w:sz w:val="24"/>
          <w:szCs w:val="24"/>
          <w:lang w:val="en-US"/>
        </w:rPr>
        <w:t xml:space="preserve">as depicted by </w:t>
      </w:r>
      <w:r w:rsidR="00435C83" w:rsidRPr="00A01A91">
        <w:rPr>
          <w:rFonts w:asciiTheme="minorBidi" w:hAnsiTheme="minorBidi"/>
          <w:color w:val="000000" w:themeColor="text1"/>
          <w:sz w:val="24"/>
          <w:szCs w:val="24"/>
          <w:lang w:val="en-US"/>
        </w:rPr>
        <w:t>Plato</w:t>
      </w:r>
      <w:r w:rsidR="00715B10">
        <w:rPr>
          <w:rFonts w:asciiTheme="minorBidi" w:hAnsiTheme="minorBidi"/>
          <w:color w:val="000000" w:themeColor="text1"/>
          <w:sz w:val="24"/>
          <w:szCs w:val="24"/>
          <w:lang w:val="en-US"/>
        </w:rPr>
        <w:t xml:space="preserve"> in</w:t>
      </w:r>
      <w:r w:rsidR="00435C83"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lastRenderedPageBreak/>
        <w:t>Timaeus</w:t>
      </w:r>
      <w:r w:rsidR="00435C83" w:rsidRPr="00A01A91">
        <w:rPr>
          <w:rFonts w:asciiTheme="minorBidi" w:hAnsiTheme="minorBidi"/>
          <w:color w:val="000000" w:themeColor="text1"/>
          <w:sz w:val="24"/>
          <w:szCs w:val="24"/>
          <w:lang w:val="en-US"/>
        </w:rPr>
        <w:t>).</w:t>
      </w:r>
      <w:r w:rsidR="00715B10">
        <w:rPr>
          <w:rStyle w:val="Odwoanieprzypisudolnego"/>
          <w:rFonts w:asciiTheme="minorBidi" w:hAnsiTheme="minorBidi"/>
          <w:color w:val="000000" w:themeColor="text1"/>
          <w:sz w:val="24"/>
          <w:szCs w:val="24"/>
          <w:lang w:val="en-US"/>
        </w:rPr>
        <w:footnoteReference w:id="152"/>
      </w:r>
      <w:r w:rsidR="00435C83" w:rsidRPr="00A01A91">
        <w:rPr>
          <w:rFonts w:asciiTheme="minorBidi" w:hAnsiTheme="minorBidi"/>
          <w:color w:val="000000" w:themeColor="text1"/>
          <w:sz w:val="24"/>
          <w:szCs w:val="24"/>
          <w:lang w:val="en-US"/>
        </w:rPr>
        <w:t xml:space="preserve"> I</w:t>
      </w:r>
      <w:r w:rsidR="004579BD">
        <w:rPr>
          <w:rFonts w:asciiTheme="minorBidi" w:hAnsiTheme="minorBidi"/>
          <w:color w:val="000000" w:themeColor="text1"/>
          <w:sz w:val="24"/>
          <w:szCs w:val="24"/>
          <w:lang w:val="en-US"/>
        </w:rPr>
        <w:t>n</w:t>
      </w:r>
      <w:r w:rsidR="004579BD" w:rsidRPr="00195202">
        <w:rPr>
          <w:rFonts w:asciiTheme="minorBidi" w:hAnsiTheme="minorBidi"/>
          <w:color w:val="000000" w:themeColor="text1"/>
          <w:sz w:val="24"/>
          <w:szCs w:val="24"/>
          <w:lang w:val="en-US"/>
        </w:rPr>
        <w:t xml:space="preserve"> </w:t>
      </w:r>
      <w:r w:rsidR="00216B59">
        <w:rPr>
          <w:rFonts w:asciiTheme="minorBidi" w:hAnsiTheme="minorBidi"/>
          <w:color w:val="000000" w:themeColor="text1"/>
          <w:sz w:val="24"/>
          <w:szCs w:val="24"/>
          <w:lang w:val="en-US"/>
        </w:rPr>
        <w:t xml:space="preserve">the </w:t>
      </w:r>
      <w:r w:rsidR="004579BD" w:rsidRPr="00195202">
        <w:rPr>
          <w:rFonts w:asciiTheme="minorBidi" w:hAnsiTheme="minorBidi"/>
          <w:color w:val="000000" w:themeColor="text1"/>
          <w:sz w:val="24"/>
          <w:szCs w:val="24"/>
          <w:lang w:val="en-US"/>
        </w:rPr>
        <w:t>PGM V.22-30</w:t>
      </w:r>
      <w:r w:rsidR="00435C83" w:rsidRPr="00A01A91">
        <w:rPr>
          <w:rFonts w:asciiTheme="minorBidi" w:hAnsiTheme="minorBidi"/>
          <w:color w:val="000000" w:themeColor="text1"/>
          <w:sz w:val="24"/>
          <w:szCs w:val="24"/>
          <w:lang w:val="en-US"/>
        </w:rPr>
        <w:t xml:space="preserve">, the vowels symbolizing sounds and elements are </w:t>
      </w:r>
      <w:r w:rsidR="004579BD">
        <w:rPr>
          <w:rFonts w:asciiTheme="minorBidi" w:hAnsiTheme="minorBidi"/>
          <w:color w:val="000000" w:themeColor="text1"/>
          <w:sz w:val="24"/>
          <w:szCs w:val="24"/>
          <w:lang w:val="en-US"/>
        </w:rPr>
        <w:t>closely</w:t>
      </w:r>
      <w:r w:rsidR="004579BD"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connected </w:t>
      </w:r>
      <w:r w:rsidR="004579BD">
        <w:rPr>
          <w:rFonts w:asciiTheme="minorBidi" w:hAnsiTheme="minorBidi"/>
          <w:color w:val="000000" w:themeColor="text1"/>
          <w:sz w:val="24"/>
          <w:szCs w:val="24"/>
          <w:lang w:val="en-US"/>
        </w:rPr>
        <w:t>to</w:t>
      </w:r>
      <w:r w:rsidR="004579BD"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 space surrounding the practitioner performing a ritual.</w:t>
      </w:r>
    </w:p>
    <w:p w14:paraId="5CE31A2B" w14:textId="5B58472E" w:rsidR="00435C83" w:rsidRPr="00A01A91" w:rsidRDefault="002E60C6"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Given the above</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it does not seem that</w:t>
      </w:r>
      <w:r w:rsidR="00435C83" w:rsidRPr="00A01A91">
        <w:rPr>
          <w:rFonts w:asciiTheme="minorBidi" w:hAnsiTheme="minorBidi"/>
          <w:color w:val="000000" w:themeColor="text1"/>
          <w:sz w:val="24"/>
          <w:szCs w:val="24"/>
          <w:lang w:val="en-US"/>
        </w:rPr>
        <w:t xml:space="preserve"> vowels </w:t>
      </w:r>
      <w:r>
        <w:rPr>
          <w:rFonts w:asciiTheme="minorBidi" w:hAnsiTheme="minorBidi"/>
          <w:color w:val="000000" w:themeColor="text1"/>
          <w:sz w:val="24"/>
          <w:szCs w:val="24"/>
          <w:lang w:val="en-US"/>
        </w:rPr>
        <w:t>were thought of as</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meaningless. Not only could vowels have meaning</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imitating the voice</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of the gods</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but </w:t>
      </w:r>
      <w:r>
        <w:rPr>
          <w:rFonts w:asciiTheme="minorBidi" w:hAnsiTheme="minorBidi"/>
          <w:color w:val="000000" w:themeColor="text1"/>
          <w:sz w:val="24"/>
          <w:szCs w:val="24"/>
          <w:lang w:val="en-US"/>
        </w:rPr>
        <w:t xml:space="preserve">they </w:t>
      </w:r>
      <w:r w:rsidR="00435C83" w:rsidRPr="00A01A91">
        <w:rPr>
          <w:rFonts w:asciiTheme="minorBidi" w:hAnsiTheme="minorBidi"/>
          <w:color w:val="000000" w:themeColor="text1"/>
          <w:sz w:val="24"/>
          <w:szCs w:val="24"/>
          <w:lang w:val="en-US"/>
        </w:rPr>
        <w:t xml:space="preserve">could also signify cardinal </w:t>
      </w:r>
      <w:r w:rsidR="00715B10">
        <w:rPr>
          <w:rFonts w:asciiTheme="minorBidi" w:hAnsiTheme="minorBidi"/>
          <w:color w:val="000000" w:themeColor="text1"/>
          <w:sz w:val="24"/>
          <w:szCs w:val="24"/>
          <w:lang w:val="en-US"/>
        </w:rPr>
        <w:t xml:space="preserve">directions </w:t>
      </w:r>
      <w:r w:rsidR="00435C83" w:rsidRPr="00A01A91">
        <w:rPr>
          <w:rFonts w:asciiTheme="minorBidi" w:hAnsiTheme="minorBidi"/>
          <w:color w:val="000000" w:themeColor="text1"/>
          <w:sz w:val="24"/>
          <w:szCs w:val="24"/>
          <w:lang w:val="en-US"/>
        </w:rPr>
        <w:t xml:space="preserve">and the elements of the cosmos. The last two examples </w:t>
      </w:r>
      <w:r>
        <w:rPr>
          <w:rFonts w:asciiTheme="minorBidi" w:hAnsiTheme="minorBidi"/>
          <w:color w:val="000000" w:themeColor="text1"/>
          <w:sz w:val="24"/>
          <w:szCs w:val="24"/>
          <w:lang w:val="en-US"/>
        </w:rPr>
        <w:t>highlight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connection between </w:t>
      </w:r>
      <w:r w:rsidR="00435C83" w:rsidRPr="00A01A91">
        <w:rPr>
          <w:rFonts w:asciiTheme="minorBidi" w:hAnsiTheme="minorBidi"/>
          <w:i/>
          <w:iCs/>
          <w:color w:val="000000" w:themeColor="text1"/>
          <w:sz w:val="24"/>
          <w:szCs w:val="24"/>
          <w:lang w:val="en-US"/>
        </w:rPr>
        <w:t>voces magicae</w:t>
      </w:r>
      <w:r w:rsidR="00435C83" w:rsidRPr="00A01A91">
        <w:rPr>
          <w:rFonts w:asciiTheme="minorBidi" w:hAnsiTheme="minorBidi"/>
          <w:color w:val="000000" w:themeColor="text1"/>
          <w:sz w:val="24"/>
          <w:szCs w:val="24"/>
          <w:lang w:val="en-US"/>
        </w:rPr>
        <w:t xml:space="preserve"> and the string of vowels with astronomical and astrological dimension</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in</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spells.</w:t>
      </w:r>
    </w:p>
    <w:p w14:paraId="0F6FD9C9" w14:textId="60026BDD" w:rsidR="00435C83" w:rsidRPr="00A01A91" w:rsidRDefault="008E0061"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trings of vowels and consonants </w:t>
      </w:r>
      <w:r>
        <w:rPr>
          <w:rFonts w:asciiTheme="minorBidi" w:hAnsiTheme="minorBidi"/>
          <w:color w:val="000000" w:themeColor="text1"/>
          <w:sz w:val="24"/>
          <w:szCs w:val="24"/>
          <w:lang w:val="en-US"/>
        </w:rPr>
        <w:t>also form</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part</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of the three dream divination spells PGM IV. 3181, 3186, 3190; PGM VI.29,</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45; </w:t>
      </w:r>
      <w:r>
        <w:rPr>
          <w:rFonts w:asciiTheme="minorBidi" w:hAnsiTheme="minorBidi"/>
          <w:color w:val="000000" w:themeColor="text1"/>
          <w:sz w:val="24"/>
          <w:szCs w:val="24"/>
          <w:lang w:val="en-US"/>
        </w:rPr>
        <w:t xml:space="preserve">and </w:t>
      </w:r>
      <w:r w:rsidR="00435C83" w:rsidRPr="00A01A91">
        <w:rPr>
          <w:rFonts w:asciiTheme="minorBidi" w:hAnsiTheme="minorBidi"/>
          <w:color w:val="000000" w:themeColor="text1"/>
          <w:sz w:val="24"/>
          <w:szCs w:val="24"/>
          <w:lang w:val="en-US"/>
        </w:rPr>
        <w:t>PGM VIII.100-102. In all th</w:t>
      </w:r>
      <w:r>
        <w:rPr>
          <w:rFonts w:asciiTheme="minorBidi" w:hAnsiTheme="minorBidi"/>
          <w:color w:val="000000" w:themeColor="text1"/>
          <w:sz w:val="24"/>
          <w:szCs w:val="24"/>
          <w:lang w:val="en-US"/>
        </w:rPr>
        <w:t>ree,</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sequence of two vowels </w:t>
      </w:r>
      <w:r>
        <w:rPr>
          <w:rFonts w:asciiTheme="minorBidi" w:hAnsiTheme="minorBidi"/>
          <w:color w:val="000000" w:themeColor="text1"/>
          <w:sz w:val="24"/>
          <w:szCs w:val="24"/>
          <w:lang w:val="en-US"/>
        </w:rPr>
        <w:t>must</w:t>
      </w:r>
      <w:r w:rsidR="00435C83" w:rsidRPr="00A01A91">
        <w:rPr>
          <w:rFonts w:asciiTheme="minorBidi" w:hAnsiTheme="minorBidi"/>
          <w:color w:val="000000" w:themeColor="text1"/>
          <w:sz w:val="24"/>
          <w:szCs w:val="24"/>
          <w:lang w:val="en-US"/>
        </w:rPr>
        <w:t xml:space="preserve"> be recited and</w:t>
      </w:r>
      <w:r w:rsidR="00201843">
        <w:rPr>
          <w:rFonts w:asciiTheme="minorBidi" w:hAnsiTheme="minorBidi"/>
          <w:color w:val="000000" w:themeColor="text1"/>
          <w:sz w:val="24"/>
          <w:szCs w:val="24"/>
          <w:lang w:val="en-US"/>
        </w:rPr>
        <w:t>/or</w:t>
      </w:r>
      <w:r w:rsidR="00435C83" w:rsidRPr="00A01A91">
        <w:rPr>
          <w:rFonts w:asciiTheme="minorBidi" w:hAnsiTheme="minorBidi"/>
          <w:color w:val="000000" w:themeColor="text1"/>
          <w:sz w:val="24"/>
          <w:szCs w:val="24"/>
          <w:lang w:val="en-US"/>
        </w:rPr>
        <w:t xml:space="preserve"> written once or twice: ‘</w:t>
      </w:r>
      <w:r w:rsidRPr="008E0061">
        <w:rPr>
          <w:rFonts w:asciiTheme="minorBidi" w:hAnsiTheme="minorBidi"/>
          <w:color w:val="000000" w:themeColor="text1"/>
          <w:sz w:val="24"/>
          <w:szCs w:val="24"/>
          <w:lang w:val="en-US"/>
        </w:rPr>
        <w:t>iê</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iê</w:t>
      </w:r>
      <w:r w:rsidR="00435C83" w:rsidRPr="00A01A91">
        <w:rPr>
          <w:rFonts w:asciiTheme="minorBidi" w:hAnsiTheme="minorBidi"/>
          <w:color w:val="000000" w:themeColor="text1"/>
          <w:sz w:val="24"/>
          <w:szCs w:val="24"/>
          <w:lang w:val="en-US"/>
        </w:rPr>
        <w:t>’ (</w:t>
      </w:r>
      <w:r w:rsidR="00435C83" w:rsidRPr="00A01A91">
        <w:rPr>
          <w:rFonts w:asciiTheme="minorBidi" w:hAnsiTheme="minorBidi"/>
          <w:i/>
          <w:iCs/>
          <w:color w:val="000000" w:themeColor="text1"/>
          <w:sz w:val="24"/>
          <w:szCs w:val="24"/>
          <w:lang w:val="en-US"/>
        </w:rPr>
        <w:t>iη, iη</w:t>
      </w:r>
      <w:r w:rsidR="00435C83" w:rsidRPr="00A01A91">
        <w:rPr>
          <w:rFonts w:asciiTheme="minorBidi" w:hAnsiTheme="minorBidi"/>
          <w:color w:val="000000" w:themeColor="text1"/>
          <w:sz w:val="24"/>
          <w:szCs w:val="24"/>
          <w:lang w:val="en-US"/>
        </w:rPr>
        <w:t>) (PGM IV. 3186, 3190)</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201843">
        <w:rPr>
          <w:rFonts w:asciiTheme="minorBidi" w:hAnsiTheme="minorBidi"/>
          <w:color w:val="000000" w:themeColor="text1"/>
          <w:sz w:val="24"/>
          <w:szCs w:val="24"/>
          <w:lang w:val="en-US"/>
        </w:rPr>
        <w:t xml:space="preserve">or </w:t>
      </w:r>
      <w:r w:rsidR="00435C83" w:rsidRPr="00A01A91">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iê</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ie</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iê</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t>
      </w:r>
      <w:r w:rsidRPr="008E0061">
        <w:rPr>
          <w:rFonts w:asciiTheme="minorBidi" w:hAnsiTheme="minorBidi"/>
          <w:color w:val="000000" w:themeColor="text1"/>
          <w:sz w:val="24"/>
          <w:szCs w:val="24"/>
          <w:lang w:val="en-US"/>
        </w:rPr>
        <w:t xml:space="preserve">ie’ </w:t>
      </w:r>
      <w:r w:rsidR="00435C83" w:rsidRPr="00A01A91">
        <w:rPr>
          <w:rFonts w:asciiTheme="minorBidi" w:hAnsiTheme="minorBidi"/>
          <w:color w:val="000000" w:themeColor="text1"/>
          <w:sz w:val="24"/>
          <w:szCs w:val="24"/>
          <w:lang w:val="en-US"/>
        </w:rPr>
        <w:t>(</w:t>
      </w:r>
      <w:r w:rsidR="00435C83" w:rsidRPr="00A01A91">
        <w:rPr>
          <w:rFonts w:asciiTheme="minorBidi" w:hAnsiTheme="minorBidi"/>
          <w:i/>
          <w:iCs/>
          <w:color w:val="000000" w:themeColor="text1"/>
          <w:sz w:val="24"/>
          <w:szCs w:val="24"/>
          <w:lang w:val="en-US"/>
        </w:rPr>
        <w:t>iη, iε, iη, iε</w:t>
      </w:r>
      <w:r w:rsidR="00435C83" w:rsidRPr="00A01A91">
        <w:rPr>
          <w:rFonts w:asciiTheme="minorBidi" w:hAnsiTheme="minorBidi"/>
          <w:color w:val="000000" w:themeColor="text1"/>
          <w:sz w:val="24"/>
          <w:szCs w:val="24"/>
          <w:lang w:val="en-US"/>
        </w:rPr>
        <w:t>) (PGMVIII.102</w:t>
      </w:r>
      <w:r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or just any </w:t>
      </w:r>
      <w:r>
        <w:rPr>
          <w:rFonts w:asciiTheme="minorBidi" w:hAnsiTheme="minorBidi"/>
          <w:color w:val="000000" w:themeColor="text1"/>
          <w:sz w:val="24"/>
          <w:szCs w:val="24"/>
          <w:lang w:val="en-US"/>
        </w:rPr>
        <w:t xml:space="preserve">two </w:t>
      </w:r>
      <w:r w:rsidR="00435C83" w:rsidRPr="00A01A91">
        <w:rPr>
          <w:rFonts w:asciiTheme="minorBidi" w:hAnsiTheme="minorBidi"/>
          <w:color w:val="000000" w:themeColor="text1"/>
          <w:sz w:val="24"/>
          <w:szCs w:val="24"/>
          <w:lang w:val="en-US"/>
        </w:rPr>
        <w:t>vowels (PGMIV.3181). If ‘</w:t>
      </w:r>
      <w:r>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stands for Mercury, ‘e’ for the Sun, and ‘ê’ for Venus,</w:t>
      </w:r>
      <w:r>
        <w:rPr>
          <w:rFonts w:asciiTheme="minorBidi" w:hAnsiTheme="minorBidi"/>
          <w:color w:val="000000" w:themeColor="text1"/>
          <w:sz w:val="24"/>
          <w:szCs w:val="24"/>
          <w:lang w:val="en-US"/>
        </w:rPr>
        <w:t xml:space="preserve"> then</w:t>
      </w:r>
      <w:r w:rsidR="00435C83" w:rsidRPr="00A01A91">
        <w:rPr>
          <w:rFonts w:asciiTheme="minorBidi" w:hAnsiTheme="minorBidi"/>
          <w:color w:val="000000" w:themeColor="text1"/>
          <w:sz w:val="24"/>
          <w:szCs w:val="24"/>
          <w:lang w:val="en-US"/>
        </w:rPr>
        <w:t xml:space="preserve"> which planets are close to each other and the prevalence of ‘</w:t>
      </w:r>
      <w:r>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w:t>
      </w:r>
      <w:r w:rsidR="00435C83" w:rsidRPr="00A01A91">
        <w:rPr>
          <w:rFonts w:asciiTheme="minorBidi" w:hAnsiTheme="minorBidi"/>
          <w:i/>
          <w:iCs/>
          <w:color w:val="000000" w:themeColor="text1"/>
          <w:sz w:val="24"/>
          <w:szCs w:val="24"/>
          <w:lang w:val="en-US"/>
        </w:rPr>
        <w:t>i</w:t>
      </w:r>
      <w:r w:rsidR="00435C83" w:rsidRPr="00A01A91">
        <w:rPr>
          <w:rFonts w:asciiTheme="minorBidi" w:hAnsiTheme="minorBidi"/>
          <w:color w:val="000000" w:themeColor="text1"/>
          <w:sz w:val="24"/>
          <w:szCs w:val="24"/>
          <w:lang w:val="en-US"/>
        </w:rPr>
        <w:t>) might be significant</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These factors m</w:t>
      </w:r>
      <w:r w:rsidR="00201843">
        <w:rPr>
          <w:rFonts w:asciiTheme="minorBidi" w:hAnsiTheme="minorBidi"/>
          <w:color w:val="000000" w:themeColor="text1"/>
          <w:sz w:val="24"/>
          <w:szCs w:val="24"/>
          <w:lang w:val="en-US"/>
        </w:rPr>
        <w:t>ay have been</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crucial </w:t>
      </w:r>
      <w:r w:rsidR="00201843">
        <w:rPr>
          <w:rFonts w:asciiTheme="minorBidi" w:hAnsiTheme="minorBidi"/>
          <w:color w:val="000000" w:themeColor="text1"/>
          <w:sz w:val="24"/>
          <w:szCs w:val="24"/>
          <w:lang w:val="en-US"/>
        </w:rPr>
        <w:t>for</w:t>
      </w:r>
      <w:r w:rsidR="0020184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calling </w:t>
      </w:r>
      <w:r>
        <w:rPr>
          <w:rFonts w:asciiTheme="minorBidi" w:hAnsiTheme="minorBidi"/>
          <w:color w:val="000000" w:themeColor="text1"/>
          <w:sz w:val="24"/>
          <w:szCs w:val="24"/>
          <w:lang w:val="en-US"/>
        </w:rPr>
        <w:t xml:space="preserve">on </w:t>
      </w:r>
      <w:r w:rsidR="00435C83" w:rsidRPr="00A01A91">
        <w:rPr>
          <w:rFonts w:asciiTheme="minorBidi" w:hAnsiTheme="minorBidi"/>
          <w:color w:val="000000" w:themeColor="text1"/>
          <w:sz w:val="24"/>
          <w:szCs w:val="24"/>
          <w:lang w:val="en-US"/>
        </w:rPr>
        <w:t>Hermes</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Mercury</w:t>
      </w:r>
      <w:r>
        <w:rPr>
          <w:rFonts w:asciiTheme="minorBidi" w:hAnsiTheme="minorBidi"/>
          <w:color w:val="000000" w:themeColor="text1"/>
          <w:sz w:val="24"/>
          <w:szCs w:val="24"/>
          <w:lang w:val="en-US"/>
        </w:rPr>
        <w:t xml:space="preserve">) who </w:t>
      </w:r>
      <w:r w:rsidR="00201843">
        <w:rPr>
          <w:rFonts w:asciiTheme="minorBidi" w:hAnsiTheme="minorBidi"/>
          <w:color w:val="000000" w:themeColor="text1"/>
          <w:sz w:val="24"/>
          <w:szCs w:val="24"/>
          <w:lang w:val="en-US"/>
        </w:rPr>
        <w:t>wa</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connected to the vowel ‘</w:t>
      </w:r>
      <w:r>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w:t>
      </w:r>
      <w:r w:rsidR="00435C83" w:rsidRPr="00A01A91">
        <w:rPr>
          <w:rFonts w:asciiTheme="minorBidi" w:hAnsiTheme="minorBidi"/>
          <w:i/>
          <w:iCs/>
          <w:color w:val="000000" w:themeColor="text1"/>
          <w:sz w:val="24"/>
          <w:szCs w:val="24"/>
          <w:lang w:val="en-US"/>
        </w:rPr>
        <w:t>i</w:t>
      </w:r>
      <w:r w:rsidR="00435C83" w:rsidRPr="00A01A91">
        <w:rPr>
          <w:rFonts w:asciiTheme="minorBidi" w:hAnsiTheme="minorBidi"/>
          <w:color w:val="000000" w:themeColor="text1"/>
          <w:sz w:val="24"/>
          <w:szCs w:val="24"/>
          <w:lang w:val="en-US"/>
        </w:rPr>
        <w:t>) and Helios</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Apollo</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who </w:t>
      </w:r>
      <w:r w:rsidR="00201843">
        <w:rPr>
          <w:rFonts w:asciiTheme="minorBidi" w:hAnsiTheme="minorBidi"/>
          <w:color w:val="000000" w:themeColor="text1"/>
          <w:sz w:val="24"/>
          <w:szCs w:val="24"/>
          <w:lang w:val="en-US"/>
        </w:rPr>
        <w:t>wa</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Sun represented by </w:t>
      </w:r>
      <w:r w:rsidR="00C87DAA">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vowel ‘e’ (</w:t>
      </w:r>
      <w:r w:rsidR="00435C83" w:rsidRPr="00A01A91">
        <w:rPr>
          <w:rFonts w:asciiTheme="minorBidi" w:hAnsiTheme="minorBidi"/>
          <w:i/>
          <w:iCs/>
          <w:color w:val="000000" w:themeColor="text1"/>
          <w:sz w:val="24"/>
          <w:szCs w:val="24"/>
          <w:lang w:val="en-US"/>
        </w:rPr>
        <w:t>ε</w:t>
      </w:r>
      <w:r w:rsidR="00435C83" w:rsidRPr="00A01A91">
        <w:rPr>
          <w:rFonts w:asciiTheme="minorBidi" w:hAnsiTheme="minorBidi"/>
          <w:color w:val="000000" w:themeColor="text1"/>
          <w:sz w:val="24"/>
          <w:szCs w:val="24"/>
          <w:lang w:val="en-US"/>
        </w:rPr>
        <w:t xml:space="preserve">). </w:t>
      </w:r>
      <w:r w:rsidR="00921D0B">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vowels must </w:t>
      </w:r>
      <w:r w:rsidR="00921D0B">
        <w:rPr>
          <w:rFonts w:asciiTheme="minorBidi" w:hAnsiTheme="minorBidi"/>
          <w:color w:val="000000" w:themeColor="text1"/>
          <w:sz w:val="24"/>
          <w:szCs w:val="24"/>
          <w:lang w:val="en-US"/>
        </w:rPr>
        <w:t xml:space="preserve">also </w:t>
      </w:r>
      <w:r w:rsidR="00435C83" w:rsidRPr="00A01A91">
        <w:rPr>
          <w:rFonts w:asciiTheme="minorBidi" w:hAnsiTheme="minorBidi"/>
          <w:color w:val="000000" w:themeColor="text1"/>
          <w:sz w:val="24"/>
          <w:szCs w:val="24"/>
          <w:lang w:val="en-US"/>
        </w:rPr>
        <w:t xml:space="preserve">be recited right after </w:t>
      </w:r>
      <w:r w:rsidR="00921D0B">
        <w:rPr>
          <w:rFonts w:asciiTheme="minorBidi" w:hAnsiTheme="minorBidi"/>
          <w:color w:val="000000" w:themeColor="text1"/>
          <w:sz w:val="24"/>
          <w:szCs w:val="24"/>
          <w:lang w:val="en-US"/>
        </w:rPr>
        <w:t>a</w:t>
      </w:r>
      <w:r w:rsidR="00921D0B"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hymn to the god. This makes them an extension </w:t>
      </w:r>
      <w:r w:rsidR="00C87DAA">
        <w:rPr>
          <w:rFonts w:asciiTheme="minorBidi" w:hAnsiTheme="minorBidi"/>
          <w:color w:val="000000" w:themeColor="text1"/>
          <w:sz w:val="24"/>
          <w:szCs w:val="24"/>
          <w:lang w:val="en-US"/>
        </w:rPr>
        <w:t>of</w:t>
      </w:r>
      <w:r w:rsidR="00C87DA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 prayer</w:t>
      </w:r>
      <w:r w:rsidR="005F05C0">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5F05C0">
        <w:rPr>
          <w:rFonts w:asciiTheme="minorBidi" w:hAnsiTheme="minorBidi"/>
          <w:color w:val="000000" w:themeColor="text1"/>
          <w:sz w:val="24"/>
          <w:szCs w:val="24"/>
          <w:lang w:val="en-US"/>
        </w:rPr>
        <w:t xml:space="preserve">The vowels might be a form of transition </w:t>
      </w:r>
      <w:r w:rsidR="00435C83" w:rsidRPr="00A01A91">
        <w:rPr>
          <w:rFonts w:asciiTheme="minorBidi" w:hAnsiTheme="minorBidi"/>
          <w:color w:val="000000" w:themeColor="text1"/>
          <w:sz w:val="24"/>
          <w:szCs w:val="24"/>
          <w:lang w:val="en-US"/>
        </w:rPr>
        <w:t xml:space="preserve"> from the liturgical speech to the vowel liturgies. In Frankfurter’s view, the vowel liturgies</w:t>
      </w:r>
      <w:r w:rsidR="00EB2298">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strings of vowels </w:t>
      </w:r>
      <w:r w:rsidR="00EB2298">
        <w:rPr>
          <w:rFonts w:asciiTheme="minorBidi" w:hAnsiTheme="minorBidi"/>
          <w:color w:val="000000" w:themeColor="text1"/>
          <w:sz w:val="24"/>
          <w:szCs w:val="24"/>
          <w:lang w:val="en-US"/>
        </w:rPr>
        <w:t>expressed</w:t>
      </w:r>
      <w:r w:rsidR="00EB2298"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in multiple combinations</w:t>
      </w:r>
      <w:r w:rsidR="00EB2298">
        <w:rPr>
          <w:rFonts w:asciiTheme="minorBidi" w:hAnsiTheme="minorBidi"/>
          <w:color w:val="000000" w:themeColor="text1"/>
          <w:sz w:val="24"/>
          <w:szCs w:val="24"/>
          <w:lang w:val="en-US"/>
        </w:rPr>
        <w:t>)</w:t>
      </w:r>
      <w:r w:rsidR="00EB2298" w:rsidRPr="00A01A91">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demonstrate the</w:t>
      </w:r>
      <w:r w:rsidR="00435C83" w:rsidRPr="00A01A91">
        <w:rPr>
          <w:rFonts w:asciiTheme="minorBidi" w:hAnsiTheme="minorBidi"/>
          <w:color w:val="000000" w:themeColor="text1"/>
          <w:sz w:val="24"/>
          <w:szCs w:val="24"/>
          <w:lang w:val="en-US"/>
        </w:rPr>
        <w:t xml:space="preserve"> desire for </w:t>
      </w:r>
      <w:r w:rsidR="00B141B0">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perfect celestial order.</w:t>
      </w:r>
      <w:r w:rsidR="00435C83" w:rsidRPr="00A01A91">
        <w:rPr>
          <w:rStyle w:val="Odwoanieprzypisudolnego"/>
          <w:rFonts w:asciiTheme="minorBidi" w:hAnsiTheme="minorBidi"/>
          <w:color w:val="000000" w:themeColor="text1"/>
          <w:sz w:val="24"/>
          <w:szCs w:val="24"/>
          <w:lang w:val="en-US"/>
        </w:rPr>
        <w:footnoteReference w:id="153"/>
      </w:r>
      <w:r w:rsidR="00435C83" w:rsidRPr="00A01A91">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ritualist might </w:t>
      </w:r>
      <w:r w:rsidR="00EB2298">
        <w:rPr>
          <w:rFonts w:asciiTheme="minorBidi" w:hAnsiTheme="minorBidi"/>
          <w:color w:val="000000" w:themeColor="text1"/>
          <w:sz w:val="24"/>
          <w:szCs w:val="24"/>
          <w:lang w:val="en-US"/>
        </w:rPr>
        <w:t xml:space="preserve">consequently </w:t>
      </w:r>
      <w:r w:rsidR="00435C83" w:rsidRPr="00A01A91">
        <w:rPr>
          <w:rFonts w:asciiTheme="minorBidi" w:hAnsiTheme="minorBidi"/>
          <w:color w:val="000000" w:themeColor="text1"/>
          <w:sz w:val="24"/>
          <w:szCs w:val="24"/>
          <w:lang w:val="en-US"/>
        </w:rPr>
        <w:t xml:space="preserve">prepare himself for meeting </w:t>
      </w:r>
      <w:r w:rsidR="00EB2298">
        <w:rPr>
          <w:rFonts w:asciiTheme="minorBidi" w:hAnsiTheme="minorBidi"/>
          <w:color w:val="000000" w:themeColor="text1"/>
          <w:sz w:val="24"/>
          <w:szCs w:val="24"/>
          <w:lang w:val="en-US"/>
        </w:rPr>
        <w:t>a</w:t>
      </w:r>
      <w:r w:rsidR="00EB2298"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god in sleep by changing the language of communication to </w:t>
      </w:r>
      <w:r w:rsidR="00EB2298">
        <w:rPr>
          <w:rFonts w:asciiTheme="minorBidi" w:hAnsiTheme="minorBidi"/>
          <w:color w:val="000000" w:themeColor="text1"/>
          <w:sz w:val="24"/>
          <w:szCs w:val="24"/>
          <w:lang w:val="en-US"/>
        </w:rPr>
        <w:t xml:space="preserve">one that is </w:t>
      </w:r>
      <w:r w:rsidR="00435C83" w:rsidRPr="00A01A91">
        <w:rPr>
          <w:rFonts w:asciiTheme="minorBidi" w:hAnsiTheme="minorBidi"/>
          <w:color w:val="000000" w:themeColor="text1"/>
          <w:sz w:val="24"/>
          <w:szCs w:val="24"/>
          <w:lang w:val="en-US"/>
        </w:rPr>
        <w:t>more divine and cosmic.</w:t>
      </w:r>
    </w:p>
    <w:p w14:paraId="7072C731" w14:textId="43F4B68F"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PGM VI.1-47 has a more complex string of vowels: ‘</w:t>
      </w:r>
      <w:r w:rsidR="00EB2298" w:rsidRPr="00EB2298">
        <w:rPr>
          <w:rFonts w:asciiTheme="minorBidi" w:hAnsiTheme="minorBidi"/>
          <w:color w:val="000000" w:themeColor="text1"/>
          <w:sz w:val="24"/>
          <w:szCs w:val="24"/>
          <w:lang w:val="en-US"/>
        </w:rPr>
        <w:t>eê</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ie</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ie</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êi</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iô</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iaôiê</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iye</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ia</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iaô</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ê</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w:t>
      </w:r>
      <w:r w:rsidR="00EB2298">
        <w:rPr>
          <w:rFonts w:asciiTheme="minorBidi" w:hAnsiTheme="minorBidi"/>
          <w:color w:val="000000" w:themeColor="text1"/>
          <w:sz w:val="24"/>
          <w:szCs w:val="24"/>
          <w:lang w:val="en-US"/>
        </w:rPr>
        <w:t xml:space="preserve"> ‘</w:t>
      </w:r>
      <w:r w:rsidR="00EB2298" w:rsidRPr="00EB2298">
        <w:rPr>
          <w:rFonts w:asciiTheme="minorBidi" w:hAnsiTheme="minorBidi"/>
          <w:color w:val="000000" w:themeColor="text1"/>
          <w:sz w:val="24"/>
          <w:szCs w:val="24"/>
          <w:lang w:val="en-US"/>
        </w:rPr>
        <w:t>ouô</w:t>
      </w:r>
      <w:r w:rsidRPr="00A01A91">
        <w:rPr>
          <w:rFonts w:asciiTheme="minorBidi" w:hAnsiTheme="minorBidi"/>
          <w:color w:val="000000" w:themeColor="text1"/>
          <w:sz w:val="24"/>
          <w:szCs w:val="24"/>
          <w:lang w:val="en-US"/>
        </w:rPr>
        <w:t>’ (</w:t>
      </w:r>
      <w:r w:rsidR="00FF7B4E" w:rsidRPr="00FF7B4E">
        <w:rPr>
          <w:rFonts w:asciiTheme="minorBidi" w:hAnsiTheme="minorBidi"/>
          <w:i/>
          <w:iCs/>
          <w:color w:val="000000" w:themeColor="text1"/>
          <w:sz w:val="24"/>
          <w:szCs w:val="24"/>
          <w:lang w:val="en-US"/>
        </w:rPr>
        <w:t>εη ϊε ϊε ηϊ ϊω…ϊαωιη ϊυη ϊα ϊαω ϊαω η…</w:t>
      </w:r>
      <w:r w:rsidR="00FF7B4E" w:rsidRPr="00FF7B4E">
        <w:rPr>
          <w:i/>
          <w:iCs/>
          <w:lang w:val="en-US"/>
        </w:rPr>
        <w:t xml:space="preserve"> </w:t>
      </w:r>
      <w:r w:rsidR="00FF7B4E" w:rsidRPr="00FF7B4E">
        <w:rPr>
          <w:rFonts w:asciiTheme="minorBidi" w:hAnsiTheme="minorBidi"/>
          <w:i/>
          <w:iCs/>
          <w:color w:val="000000" w:themeColor="text1"/>
          <w:sz w:val="24"/>
          <w:szCs w:val="24"/>
          <w:lang w:val="en-US"/>
        </w:rPr>
        <w:t>ου̣ ω</w:t>
      </w:r>
      <w:r w:rsidR="00FF7B4E">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(PGM VI.29)</w:t>
      </w:r>
      <w:r w:rsidR="00EB2298">
        <w:rPr>
          <w:rFonts w:asciiTheme="minorBidi" w:hAnsiTheme="minorBidi"/>
          <w:color w:val="000000" w:themeColor="text1"/>
          <w:sz w:val="24"/>
          <w:szCs w:val="24"/>
          <w:lang w:val="en-US"/>
        </w:rPr>
        <w:t>. It also has</w:t>
      </w:r>
      <w:r w:rsidRPr="00A01A91">
        <w:rPr>
          <w:rFonts w:asciiTheme="minorBidi" w:hAnsiTheme="minorBidi"/>
          <w:color w:val="000000" w:themeColor="text1"/>
          <w:sz w:val="24"/>
          <w:szCs w:val="24"/>
          <w:lang w:val="en-US"/>
        </w:rPr>
        <w:t xml:space="preserve"> an additional sequence of vowels and consonants ending with nine </w:t>
      </w:r>
      <w:r w:rsidR="00EB2298">
        <w:rPr>
          <w:rFonts w:asciiTheme="minorBidi" w:hAnsiTheme="minorBidi"/>
          <w:color w:val="000000" w:themeColor="text1"/>
          <w:sz w:val="24"/>
          <w:szCs w:val="24"/>
          <w:lang w:val="en-US"/>
        </w:rPr>
        <w:t>‘a’</w:t>
      </w:r>
      <w:r w:rsidR="00EB229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α</w:t>
      </w:r>
      <w:r w:rsidRPr="00A01A91">
        <w:rPr>
          <w:rFonts w:asciiTheme="minorBidi" w:hAnsiTheme="minorBidi"/>
          <w:color w:val="000000" w:themeColor="text1"/>
          <w:sz w:val="24"/>
          <w:szCs w:val="24"/>
          <w:lang w:val="en-US"/>
        </w:rPr>
        <w:t>) at the end of the spell</w:t>
      </w:r>
      <w:r w:rsidR="00EB229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EB2298" w:rsidRPr="00EB2298">
        <w:rPr>
          <w:rFonts w:asciiTheme="minorBidi" w:hAnsiTheme="minorBidi"/>
          <w:color w:val="000000" w:themeColor="text1"/>
          <w:sz w:val="24"/>
          <w:szCs w:val="24"/>
          <w:lang w:val="en-US"/>
        </w:rPr>
        <w:t>‘rêsabaan</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aan</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ana</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aananaananalaa</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aaa</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w:t>
      </w:r>
      <w:r w:rsidR="00EB2298" w:rsidRPr="00EB2298">
        <w:rPr>
          <w:rFonts w:asciiTheme="minorBidi" w:hAnsiTheme="minorBidi"/>
          <w:color w:val="000000" w:themeColor="text1"/>
          <w:sz w:val="24"/>
          <w:szCs w:val="24"/>
          <w:lang w:val="en-US"/>
        </w:rPr>
        <w:t>aaa’</w:t>
      </w:r>
      <w:r w:rsidRPr="00A01A91">
        <w:rPr>
          <w:rFonts w:asciiTheme="minorBidi" w:hAnsiTheme="minorBidi"/>
          <w:color w:val="000000" w:themeColor="text1"/>
          <w:sz w:val="24"/>
          <w:szCs w:val="24"/>
          <w:lang w:val="en-US"/>
        </w:rPr>
        <w:t xml:space="preserve"> (</w:t>
      </w:r>
      <w:r w:rsidR="00982BA2" w:rsidRPr="00982BA2">
        <w:rPr>
          <w:rFonts w:asciiTheme="minorBidi" w:hAnsiTheme="minorBidi"/>
          <w:i/>
          <w:iCs/>
          <w:color w:val="000000" w:themeColor="text1"/>
          <w:sz w:val="24"/>
          <w:szCs w:val="24"/>
          <w:lang w:val="en-US"/>
        </w:rPr>
        <w:t>ρηταβααν· σαν…ανα·  αανανααναναλααα· ααα· ααα</w:t>
      </w:r>
      <w:r w:rsidR="00982BA2">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(PGM VI.45). The former is similar to the strings of vowels imitating the voices</w:t>
      </w:r>
      <w:r w:rsidR="00EB2298">
        <w:rPr>
          <w:rFonts w:asciiTheme="minorBidi" w:hAnsiTheme="minorBidi"/>
          <w:color w:val="000000" w:themeColor="text1"/>
          <w:sz w:val="24"/>
          <w:szCs w:val="24"/>
          <w:lang w:val="en-US"/>
        </w:rPr>
        <w:t xml:space="preserve"> of the gods</w:t>
      </w:r>
      <w:r w:rsidRPr="00A01A91">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in</w:t>
      </w:r>
      <w:r w:rsidRPr="00A01A91">
        <w:rPr>
          <w:rFonts w:asciiTheme="minorBidi" w:hAnsiTheme="minorBidi"/>
          <w:color w:val="000000" w:themeColor="text1"/>
          <w:sz w:val="24"/>
          <w:szCs w:val="24"/>
          <w:lang w:val="en-US"/>
        </w:rPr>
        <w:t xml:space="preserve"> PGM XIII.734-1077</w:t>
      </w:r>
      <w:r w:rsidR="00EB2298">
        <w:rPr>
          <w:rFonts w:asciiTheme="minorBidi" w:hAnsiTheme="minorBidi"/>
          <w:color w:val="000000" w:themeColor="text1"/>
          <w:sz w:val="24"/>
          <w:szCs w:val="24"/>
          <w:lang w:val="en-US"/>
        </w:rPr>
        <w:t xml:space="preserve"> (it might have been</w:t>
      </w:r>
      <w:r w:rsidRPr="00A01A91">
        <w:rPr>
          <w:rFonts w:asciiTheme="minorBidi" w:hAnsiTheme="minorBidi"/>
          <w:color w:val="000000" w:themeColor="text1"/>
          <w:sz w:val="24"/>
          <w:szCs w:val="24"/>
          <w:lang w:val="en-US"/>
        </w:rPr>
        <w:t xml:space="preserve"> put there for the same reason</w:t>
      </w:r>
      <w:r w:rsidR="00EB229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In the latter, vowels and consonants are mixed together</w:t>
      </w:r>
      <w:r w:rsidR="00EB2298">
        <w:rPr>
          <w:rFonts w:asciiTheme="minorBidi" w:hAnsiTheme="minorBidi"/>
          <w:color w:val="000000" w:themeColor="text1"/>
          <w:sz w:val="24"/>
          <w:szCs w:val="24"/>
          <w:lang w:val="en-US"/>
        </w:rPr>
        <w:t xml:space="preserve"> </w:t>
      </w:r>
      <w:r w:rsidR="00EB2298" w:rsidRPr="00195202">
        <w:rPr>
          <w:rFonts w:asciiTheme="minorBidi" w:hAnsiTheme="minorBidi"/>
          <w:color w:val="000000" w:themeColor="text1"/>
          <w:sz w:val="24"/>
          <w:szCs w:val="24"/>
          <w:lang w:val="en-US"/>
        </w:rPr>
        <w:t>at the beginning</w:t>
      </w:r>
      <w:r w:rsidR="00EB2298">
        <w:rPr>
          <w:rFonts w:asciiTheme="minorBidi" w:hAnsiTheme="minorBidi"/>
          <w:color w:val="000000" w:themeColor="text1"/>
          <w:sz w:val="24"/>
          <w:szCs w:val="24"/>
          <w:lang w:val="en-US"/>
        </w:rPr>
        <w:t>,</w:t>
      </w:r>
      <w:r w:rsidR="00EB229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but there are </w:t>
      </w:r>
      <w:r w:rsidR="00C87DAA">
        <w:rPr>
          <w:rFonts w:asciiTheme="minorBidi" w:hAnsiTheme="minorBidi"/>
          <w:color w:val="000000" w:themeColor="text1"/>
          <w:sz w:val="24"/>
          <w:szCs w:val="24"/>
          <w:lang w:val="en-US"/>
        </w:rPr>
        <w:t>fewer</w:t>
      </w:r>
      <w:r w:rsidR="00C87DA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and </w:t>
      </w:r>
      <w:r w:rsidR="00C87DAA">
        <w:rPr>
          <w:rFonts w:asciiTheme="minorBidi" w:hAnsiTheme="minorBidi"/>
          <w:color w:val="000000" w:themeColor="text1"/>
          <w:sz w:val="24"/>
          <w:szCs w:val="24"/>
          <w:lang w:val="en-US"/>
        </w:rPr>
        <w:t>fewer</w:t>
      </w:r>
      <w:r w:rsidR="00C87DA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consonants </w:t>
      </w:r>
      <w:r w:rsidR="00EB2298" w:rsidRPr="00195202">
        <w:rPr>
          <w:rFonts w:asciiTheme="minorBidi" w:hAnsiTheme="minorBidi"/>
          <w:color w:val="000000" w:themeColor="text1"/>
          <w:sz w:val="24"/>
          <w:szCs w:val="24"/>
          <w:lang w:val="en-US"/>
        </w:rPr>
        <w:t>towards the end</w:t>
      </w:r>
      <w:r w:rsidR="00EB2298">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until </w:t>
      </w:r>
      <w:r w:rsidR="00EB2298">
        <w:rPr>
          <w:rFonts w:asciiTheme="minorBidi" w:hAnsiTheme="minorBidi"/>
          <w:color w:val="000000" w:themeColor="text1"/>
          <w:sz w:val="24"/>
          <w:szCs w:val="24"/>
          <w:lang w:val="en-US"/>
        </w:rPr>
        <w:t xml:space="preserve">there are </w:t>
      </w:r>
      <w:r w:rsidRPr="00A01A91">
        <w:rPr>
          <w:rFonts w:asciiTheme="minorBidi" w:hAnsiTheme="minorBidi"/>
          <w:color w:val="000000" w:themeColor="text1"/>
          <w:sz w:val="24"/>
          <w:szCs w:val="24"/>
          <w:lang w:val="en-US"/>
        </w:rPr>
        <w:t xml:space="preserve">finally </w:t>
      </w:r>
      <w:r w:rsidR="00EB2298">
        <w:rPr>
          <w:rFonts w:asciiTheme="minorBidi" w:hAnsiTheme="minorBidi"/>
          <w:color w:val="000000" w:themeColor="text1"/>
          <w:sz w:val="24"/>
          <w:szCs w:val="24"/>
          <w:lang w:val="en-US"/>
        </w:rPr>
        <w:t xml:space="preserve">only </w:t>
      </w:r>
      <w:r w:rsidRPr="00A01A91">
        <w:rPr>
          <w:rFonts w:asciiTheme="minorBidi" w:hAnsiTheme="minorBidi"/>
          <w:color w:val="000000" w:themeColor="text1"/>
          <w:sz w:val="24"/>
          <w:szCs w:val="24"/>
          <w:lang w:val="en-US"/>
        </w:rPr>
        <w:t>vowels. If vowels represent the spiritual and invisible dimension of the cosmos, the</w:t>
      </w:r>
      <w:r w:rsidR="00EB2298">
        <w:rPr>
          <w:rFonts w:asciiTheme="minorBidi" w:hAnsiTheme="minorBidi"/>
          <w:color w:val="000000" w:themeColor="text1"/>
          <w:sz w:val="24"/>
          <w:szCs w:val="24"/>
          <w:lang w:val="en-US"/>
        </w:rPr>
        <w:t>n</w:t>
      </w:r>
      <w:r w:rsidRPr="00A01A91">
        <w:rPr>
          <w:rFonts w:asciiTheme="minorBidi" w:hAnsiTheme="minorBidi"/>
          <w:color w:val="000000" w:themeColor="text1"/>
          <w:sz w:val="24"/>
          <w:szCs w:val="24"/>
          <w:lang w:val="en-US"/>
        </w:rPr>
        <w:t xml:space="preserve"> consonants might symbolize earthly element</w:t>
      </w:r>
      <w:r w:rsidR="00EB2298">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connected to the human body and the visible</w:t>
      </w:r>
      <w:r w:rsidR="00EB2298">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tangible world</w:t>
      </w:r>
      <w:r w:rsidR="00EB2298">
        <w:rPr>
          <w:rFonts w:asciiTheme="minorBidi" w:hAnsiTheme="minorBidi"/>
          <w:color w:val="000000" w:themeColor="text1"/>
          <w:sz w:val="24"/>
          <w:szCs w:val="24"/>
          <w:lang w:val="en-US"/>
        </w:rPr>
        <w:t xml:space="preserve"> in general</w:t>
      </w:r>
      <w:r w:rsidRPr="00A01A91">
        <w:rPr>
          <w:rFonts w:asciiTheme="minorBidi" w:hAnsiTheme="minorBidi"/>
          <w:color w:val="000000" w:themeColor="text1"/>
          <w:sz w:val="24"/>
          <w:szCs w:val="24"/>
          <w:lang w:val="en-US"/>
        </w:rPr>
        <w:t xml:space="preserve">. </w:t>
      </w:r>
      <w:r w:rsidR="00EB2298">
        <w:rPr>
          <w:rFonts w:asciiTheme="minorBidi" w:hAnsiTheme="minorBidi"/>
          <w:color w:val="000000" w:themeColor="text1"/>
          <w:sz w:val="24"/>
          <w:szCs w:val="24"/>
          <w:lang w:val="en-US"/>
        </w:rPr>
        <w:t xml:space="preserve">This </w:t>
      </w:r>
      <w:r w:rsidRPr="00A01A91">
        <w:rPr>
          <w:rFonts w:asciiTheme="minorBidi" w:hAnsiTheme="minorBidi"/>
          <w:color w:val="000000" w:themeColor="text1"/>
          <w:sz w:val="24"/>
          <w:szCs w:val="24"/>
          <w:lang w:val="en-US"/>
        </w:rPr>
        <w:t xml:space="preserve">recalls </w:t>
      </w:r>
      <w:r w:rsidR="00EB2298">
        <w:rPr>
          <w:rFonts w:asciiTheme="minorBidi" w:hAnsiTheme="minorBidi"/>
          <w:color w:val="000000" w:themeColor="text1"/>
          <w:sz w:val="24"/>
          <w:szCs w:val="24"/>
          <w:lang w:val="en-US"/>
        </w:rPr>
        <w:t>an idea expressed by</w:t>
      </w:r>
      <w:r w:rsidRPr="00A01A91">
        <w:rPr>
          <w:rFonts w:asciiTheme="minorBidi" w:hAnsiTheme="minorBidi"/>
          <w:color w:val="000000" w:themeColor="text1"/>
          <w:sz w:val="24"/>
          <w:szCs w:val="24"/>
          <w:lang w:val="en-US"/>
        </w:rPr>
        <w:t xml:space="preserve"> Proclus, a Greek Neoplatonist philosopher and astrologer from the fourth century C.E. </w:t>
      </w:r>
      <w:r w:rsidR="007A1528">
        <w:rPr>
          <w:rFonts w:asciiTheme="minorBidi" w:hAnsiTheme="minorBidi"/>
          <w:color w:val="000000" w:themeColor="text1"/>
          <w:sz w:val="24"/>
          <w:szCs w:val="24"/>
          <w:lang w:val="en-US"/>
        </w:rPr>
        <w:t>I</w:t>
      </w:r>
      <w:r w:rsidR="007A1528" w:rsidRPr="00195202">
        <w:rPr>
          <w:rFonts w:asciiTheme="minorBidi" w:hAnsiTheme="minorBidi"/>
          <w:color w:val="000000" w:themeColor="text1"/>
          <w:sz w:val="24"/>
          <w:szCs w:val="24"/>
          <w:lang w:val="en-US"/>
        </w:rPr>
        <w:t xml:space="preserve">n </w:t>
      </w:r>
      <w:r w:rsidR="007A1528">
        <w:rPr>
          <w:rFonts w:asciiTheme="minorBidi" w:hAnsiTheme="minorBidi"/>
          <w:color w:val="000000" w:themeColor="text1"/>
          <w:sz w:val="24"/>
          <w:szCs w:val="24"/>
          <w:lang w:val="en-US"/>
        </w:rPr>
        <w:t>a</w:t>
      </w:r>
      <w:r w:rsidR="007A1528" w:rsidRPr="00195202">
        <w:rPr>
          <w:rFonts w:asciiTheme="minorBidi" w:hAnsiTheme="minorBidi"/>
          <w:color w:val="000000" w:themeColor="text1"/>
          <w:sz w:val="24"/>
          <w:szCs w:val="24"/>
          <w:lang w:val="en-US"/>
        </w:rPr>
        <w:t xml:space="preserve"> commentary on Plato’s </w:t>
      </w:r>
      <w:r w:rsidR="007A1528" w:rsidRPr="00195202">
        <w:rPr>
          <w:rFonts w:asciiTheme="minorBidi" w:hAnsiTheme="minorBidi"/>
          <w:i/>
          <w:iCs/>
          <w:color w:val="000000" w:themeColor="text1"/>
          <w:sz w:val="24"/>
          <w:szCs w:val="24"/>
          <w:lang w:val="en-US"/>
        </w:rPr>
        <w:t>Republic</w:t>
      </w:r>
      <w:r w:rsidR="007A1528">
        <w:rPr>
          <w:rFonts w:asciiTheme="minorBidi" w:hAnsiTheme="minorBidi"/>
          <w:color w:val="000000" w:themeColor="text1"/>
          <w:sz w:val="24"/>
          <w:szCs w:val="24"/>
          <w:lang w:val="en-US"/>
        </w:rPr>
        <w:t>,</w:t>
      </w:r>
      <w:r w:rsidR="007A1528" w:rsidRPr="00195202">
        <w:rPr>
          <w:rFonts w:asciiTheme="minorBidi" w:hAnsiTheme="minorBidi"/>
          <w:color w:val="000000" w:themeColor="text1"/>
          <w:sz w:val="24"/>
          <w:szCs w:val="24"/>
          <w:lang w:val="en-US"/>
        </w:rPr>
        <w:t xml:space="preserve"> </w:t>
      </w:r>
      <w:r w:rsidR="00EB2298" w:rsidRPr="00195202">
        <w:rPr>
          <w:rFonts w:asciiTheme="minorBidi" w:hAnsiTheme="minorBidi"/>
          <w:color w:val="000000" w:themeColor="text1"/>
          <w:sz w:val="24"/>
          <w:szCs w:val="24"/>
          <w:lang w:val="en-US"/>
        </w:rPr>
        <w:t>Proclus</w:t>
      </w:r>
      <w:r w:rsidRPr="00A01A91">
        <w:rPr>
          <w:rFonts w:asciiTheme="minorBidi" w:hAnsiTheme="minorBidi"/>
          <w:color w:val="000000" w:themeColor="text1"/>
          <w:sz w:val="24"/>
          <w:szCs w:val="24"/>
          <w:lang w:val="en-US"/>
        </w:rPr>
        <w:t xml:space="preserve"> connected </w:t>
      </w:r>
      <w:r w:rsidR="007A1528">
        <w:rPr>
          <w:rFonts w:asciiTheme="minorBidi" w:hAnsiTheme="minorBidi"/>
          <w:color w:val="000000" w:themeColor="text1"/>
          <w:sz w:val="24"/>
          <w:szCs w:val="24"/>
          <w:lang w:val="en-US"/>
        </w:rPr>
        <w:t xml:space="preserve">different </w:t>
      </w:r>
      <w:r w:rsidRPr="00A01A91">
        <w:rPr>
          <w:rFonts w:asciiTheme="minorBidi" w:hAnsiTheme="minorBidi"/>
          <w:color w:val="000000" w:themeColor="text1"/>
          <w:sz w:val="24"/>
          <w:szCs w:val="24"/>
          <w:lang w:val="en-US"/>
        </w:rPr>
        <w:t>letters with the zodiac and the planets:</w:t>
      </w:r>
    </w:p>
    <w:p w14:paraId="730677A9" w14:textId="1148C5D2" w:rsidR="00435C83" w:rsidRDefault="00435C83" w:rsidP="00D94807">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lastRenderedPageBreak/>
        <w:t>After all, the [letters] that belong to the signs of the zodiac are analogous to bodies, while those that belong to the stars are analogous to souls; for the latter are vowels, while the letters that belong to the zodiac signs are consonants.</w:t>
      </w:r>
      <w:r w:rsidRPr="00A01A91">
        <w:rPr>
          <w:rStyle w:val="Odwoanieprzypisudolnego"/>
          <w:rFonts w:asciiTheme="minorBidi" w:hAnsiTheme="minorBidi"/>
          <w:color w:val="000000" w:themeColor="text1"/>
          <w:sz w:val="24"/>
          <w:szCs w:val="24"/>
          <w:lang w:val="en-US"/>
        </w:rPr>
        <w:footnoteReference w:id="154"/>
      </w:r>
    </w:p>
    <w:p w14:paraId="13C141AB" w14:textId="77777777" w:rsidR="00075AFF" w:rsidRPr="00A01A91" w:rsidRDefault="00075AFF" w:rsidP="00D94807">
      <w:pPr>
        <w:spacing w:line="240" w:lineRule="auto"/>
        <w:ind w:left="708"/>
        <w:jc w:val="both"/>
        <w:rPr>
          <w:rFonts w:asciiTheme="minorBidi" w:hAnsiTheme="minorBidi"/>
          <w:color w:val="000000" w:themeColor="text1"/>
          <w:sz w:val="24"/>
          <w:szCs w:val="24"/>
          <w:lang w:val="en-US"/>
        </w:rPr>
      </w:pPr>
    </w:p>
    <w:p w14:paraId="072DD6E2" w14:textId="16F2A176" w:rsidR="00435C83" w:rsidRPr="00A01A91" w:rsidRDefault="00F47988" w:rsidP="00D94807">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L</w:t>
      </w:r>
      <w:r w:rsidRPr="00195202">
        <w:rPr>
          <w:rFonts w:asciiTheme="minorBidi" w:hAnsiTheme="minorBidi"/>
          <w:color w:val="000000" w:themeColor="text1"/>
          <w:sz w:val="24"/>
          <w:szCs w:val="24"/>
          <w:lang w:val="en-US"/>
        </w:rPr>
        <w:t>etters</w:t>
      </w:r>
      <w:r>
        <w:rPr>
          <w:rFonts w:asciiTheme="minorBidi" w:hAnsiTheme="minorBidi"/>
          <w:color w:val="000000" w:themeColor="text1"/>
          <w:sz w:val="24"/>
          <w:szCs w:val="24"/>
          <w:lang w:val="en-US"/>
        </w:rPr>
        <w:t xml:space="preserve"> were</w:t>
      </w:r>
      <w:r w:rsidRPr="00195202">
        <w:rPr>
          <w:rFonts w:asciiTheme="minorBidi" w:hAnsiTheme="minorBidi"/>
          <w:color w:val="000000" w:themeColor="text1"/>
          <w:sz w:val="24"/>
          <w:szCs w:val="24"/>
          <w:lang w:val="en-US"/>
        </w:rPr>
        <w:t xml:space="preserve"> connected </w:t>
      </w:r>
      <w:r>
        <w:rPr>
          <w:rFonts w:asciiTheme="minorBidi" w:hAnsiTheme="minorBidi"/>
          <w:color w:val="000000" w:themeColor="text1"/>
          <w:sz w:val="24"/>
          <w:szCs w:val="24"/>
          <w:lang w:val="en-US"/>
        </w:rPr>
        <w:t>to</w:t>
      </w:r>
      <w:r w:rsidRPr="00195202">
        <w:rPr>
          <w:rFonts w:asciiTheme="minorBidi" w:hAnsiTheme="minorBidi"/>
          <w:color w:val="000000" w:themeColor="text1"/>
          <w:sz w:val="24"/>
          <w:szCs w:val="24"/>
          <w:lang w:val="en-US"/>
        </w:rPr>
        <w:t xml:space="preserve"> planets and the zodiac</w:t>
      </w:r>
      <w:r>
        <w:rPr>
          <w:rFonts w:asciiTheme="minorBidi" w:hAnsiTheme="minorBidi"/>
          <w:color w:val="000000" w:themeColor="text1"/>
          <w:sz w:val="24"/>
          <w:szCs w:val="24"/>
          <w:lang w:val="en-US"/>
        </w:rPr>
        <w:t xml:space="preserve"> </w:t>
      </w:r>
      <w:r w:rsidRPr="00195202">
        <w:rPr>
          <w:rFonts w:asciiTheme="minorBidi" w:hAnsiTheme="minorBidi"/>
          <w:color w:val="000000" w:themeColor="text1"/>
          <w:sz w:val="24"/>
          <w:szCs w:val="24"/>
          <w:lang w:val="en-US"/>
        </w:rPr>
        <w:t>in many texts</w:t>
      </w:r>
      <w:r>
        <w:rPr>
          <w:rFonts w:asciiTheme="minorBidi" w:hAnsiTheme="minorBidi"/>
          <w:color w:val="000000" w:themeColor="text1"/>
          <w:sz w:val="24"/>
          <w:szCs w:val="24"/>
          <w:lang w:val="en-US"/>
        </w:rPr>
        <w:t xml:space="preserve"> from late antiquity.</w:t>
      </w:r>
      <w:r w:rsidRPr="00195202">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According to </w:t>
      </w:r>
      <w:r w:rsidR="00435C83" w:rsidRPr="00A01A91">
        <w:rPr>
          <w:rFonts w:asciiTheme="minorBidi" w:hAnsiTheme="minorBidi"/>
          <w:color w:val="000000" w:themeColor="text1"/>
          <w:sz w:val="24"/>
          <w:szCs w:val="24"/>
          <w:lang w:val="en-US"/>
        </w:rPr>
        <w:t>Baltzly and Greenbaum</w:t>
      </w:r>
      <w:r>
        <w:rPr>
          <w:rFonts w:asciiTheme="minorBidi" w:hAnsiTheme="minorBidi"/>
          <w:color w:val="000000" w:themeColor="text1"/>
          <w:sz w:val="24"/>
          <w:szCs w:val="24"/>
          <w:lang w:val="en-US"/>
        </w:rPr>
        <w:t xml:space="preserve">, Proclus used such connections </w:t>
      </w:r>
      <w:r w:rsidR="00435C83" w:rsidRPr="00A01A91">
        <w:rPr>
          <w:rFonts w:asciiTheme="minorBidi" w:hAnsiTheme="minorBidi"/>
          <w:color w:val="000000" w:themeColor="text1"/>
          <w:sz w:val="24"/>
          <w:szCs w:val="24"/>
          <w:lang w:val="en-US"/>
        </w:rPr>
        <w:t xml:space="preserve">to discover a planetary ruler of a seven- or nine-month birth and to find </w:t>
      </w:r>
      <w:r>
        <w:rPr>
          <w:rFonts w:asciiTheme="minorBidi" w:hAnsiTheme="minorBidi"/>
          <w:color w:val="000000" w:themeColor="text1"/>
          <w:sz w:val="24"/>
          <w:szCs w:val="24"/>
          <w:lang w:val="en-US"/>
        </w:rPr>
        <w:t>that ruler’s</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divine </w:t>
      </w:r>
      <w:r w:rsidR="00C87DAA">
        <w:rPr>
          <w:rFonts w:asciiTheme="minorBidi" w:hAnsiTheme="minorBidi"/>
          <w:color w:val="000000" w:themeColor="text1"/>
          <w:sz w:val="24"/>
          <w:szCs w:val="24"/>
          <w:lang w:val="en-US"/>
        </w:rPr>
        <w:t>name</w:t>
      </w:r>
      <w:r w:rsidR="00435C83" w:rsidRPr="00A01A91">
        <w:rPr>
          <w:rFonts w:asciiTheme="minorBidi" w:hAnsiTheme="minorBidi"/>
          <w:color w:val="000000" w:themeColor="text1"/>
          <w:sz w:val="24"/>
          <w:szCs w:val="24"/>
          <w:lang w:val="en-US"/>
        </w:rPr>
        <w:t>. These names would be used in prayers and ceremonies during marriage celebrations.</w:t>
      </w:r>
      <w:r w:rsidR="00435C83" w:rsidRPr="00A01A91">
        <w:rPr>
          <w:rStyle w:val="Odwoanieprzypisudolnego"/>
          <w:rFonts w:asciiTheme="minorBidi" w:hAnsiTheme="minorBidi"/>
          <w:color w:val="000000" w:themeColor="text1"/>
          <w:sz w:val="24"/>
          <w:szCs w:val="24"/>
          <w:lang w:val="en-US"/>
        </w:rPr>
        <w:footnoteReference w:id="155"/>
      </w:r>
      <w:r w:rsidR="00435C83" w:rsidRPr="00A01A91">
        <w:rPr>
          <w:rFonts w:asciiTheme="minorBidi" w:hAnsiTheme="minorBidi"/>
          <w:color w:val="000000" w:themeColor="text1"/>
          <w:sz w:val="24"/>
          <w:szCs w:val="24"/>
          <w:lang w:val="en-US"/>
        </w:rPr>
        <w:t xml:space="preserve"> Proclus’ use of letters and their astrological and cosmological signification in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ritual</w:t>
      </w:r>
      <w:r>
        <w:rPr>
          <w:rFonts w:asciiTheme="minorBidi" w:hAnsiTheme="minorBidi"/>
          <w:color w:val="000000" w:themeColor="text1"/>
          <w:sz w:val="24"/>
          <w:szCs w:val="24"/>
          <w:lang w:val="en-US"/>
        </w:rPr>
        <w:t>ized</w:t>
      </w:r>
      <w:r w:rsidR="00435C83" w:rsidRPr="00A01A91">
        <w:rPr>
          <w:rFonts w:asciiTheme="minorBidi" w:hAnsiTheme="minorBidi"/>
          <w:color w:val="000000" w:themeColor="text1"/>
          <w:sz w:val="24"/>
          <w:szCs w:val="24"/>
          <w:lang w:val="en-US"/>
        </w:rPr>
        <w:t xml:space="preserve"> context </w:t>
      </w:r>
      <w:r>
        <w:rPr>
          <w:rFonts w:asciiTheme="minorBidi" w:hAnsiTheme="minorBidi"/>
          <w:color w:val="000000" w:themeColor="text1"/>
          <w:sz w:val="24"/>
          <w:szCs w:val="24"/>
          <w:lang w:val="en-US"/>
        </w:rPr>
        <w:t>might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be useful </w:t>
      </w:r>
      <w:r>
        <w:rPr>
          <w:rFonts w:asciiTheme="minorBidi" w:hAnsiTheme="minorBidi"/>
          <w:color w:val="000000" w:themeColor="text1"/>
          <w:sz w:val="24"/>
          <w:szCs w:val="24"/>
          <w:lang w:val="en-US"/>
        </w:rPr>
        <w:t>for</w:t>
      </w:r>
      <w:r w:rsidRPr="00A01A91">
        <w:rPr>
          <w:rFonts w:asciiTheme="minorBidi" w:hAnsiTheme="minorBidi"/>
          <w:color w:val="000000" w:themeColor="text1"/>
          <w:sz w:val="24"/>
          <w:szCs w:val="24"/>
          <w:lang w:val="en-US"/>
        </w:rPr>
        <w:t xml:space="preserve"> decod</w:t>
      </w:r>
      <w:r>
        <w:rPr>
          <w:rFonts w:asciiTheme="minorBidi" w:hAnsiTheme="minorBidi"/>
          <w:color w:val="000000" w:themeColor="text1"/>
          <w:sz w:val="24"/>
          <w:szCs w:val="24"/>
          <w:lang w:val="en-US"/>
        </w:rPr>
        <w:t>ing</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mix of vowels and consonants in PGM VI.1-47. The letters represent the soul and </w:t>
      </w:r>
      <w:r>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body of the magician who performs the spell and calls </w:t>
      </w:r>
      <w:r>
        <w:rPr>
          <w:rFonts w:asciiTheme="minorBidi" w:hAnsiTheme="minorBidi"/>
          <w:color w:val="000000" w:themeColor="text1"/>
          <w:sz w:val="24"/>
          <w:szCs w:val="24"/>
          <w:lang w:val="en-US"/>
        </w:rPr>
        <w:t xml:space="preserve">on </w:t>
      </w:r>
      <w:r w:rsidR="00435C83" w:rsidRPr="00A01A91">
        <w:rPr>
          <w:rFonts w:asciiTheme="minorBidi" w:hAnsiTheme="minorBidi"/>
          <w:color w:val="000000" w:themeColor="text1"/>
          <w:sz w:val="24"/>
          <w:szCs w:val="24"/>
          <w:lang w:val="en-US"/>
        </w:rPr>
        <w:t xml:space="preserve">the god. As the incantation progresses towards vowels, the soul of the mantis prepares to detach from </w:t>
      </w:r>
      <w:r>
        <w:rPr>
          <w:rFonts w:asciiTheme="minorBidi" w:hAnsiTheme="minorBidi"/>
          <w:color w:val="000000" w:themeColor="text1"/>
          <w:sz w:val="24"/>
          <w:szCs w:val="24"/>
          <w:lang w:val="en-US"/>
        </w:rPr>
        <w:t>his</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body and meet the god in a dream. The string of consonants and vowels sung at the end of the prayer might be interpreted as metaphorical or vocal travel to the heavenly realm</w:t>
      </w:r>
      <w:r w:rsidR="0002407F">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whe</w:t>
      </w:r>
      <w:r>
        <w:rPr>
          <w:rFonts w:asciiTheme="minorBidi" w:hAnsiTheme="minorBidi"/>
          <w:color w:val="000000" w:themeColor="text1"/>
          <w:sz w:val="24"/>
          <w:szCs w:val="24"/>
          <w:lang w:val="en-US"/>
        </w:rPr>
        <w:t>re</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vowels (or </w:t>
      </w:r>
      <w:r w:rsidR="00435C83" w:rsidRPr="00A01A91">
        <w:rPr>
          <w:rFonts w:asciiTheme="minorBidi" w:hAnsiTheme="minorBidi"/>
          <w:color w:val="000000" w:themeColor="text1"/>
          <w:sz w:val="24"/>
          <w:szCs w:val="24"/>
          <w:lang w:val="en-US"/>
        </w:rPr>
        <w:t>planets</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facilitate </w:t>
      </w:r>
      <w:r>
        <w:rPr>
          <w:rFonts w:asciiTheme="minorBidi" w:hAnsiTheme="minorBidi"/>
          <w:color w:val="000000" w:themeColor="text1"/>
          <w:sz w:val="24"/>
          <w:szCs w:val="24"/>
          <w:lang w:val="en-US"/>
        </w:rPr>
        <w:t>an</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encounter with the god. Furthermore, the</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two strings of vowels and consonants could be interpreted as an alphabetic language</w:t>
      </w:r>
      <w:r w:rsidR="0064664E">
        <w:rPr>
          <w:rFonts w:asciiTheme="minorBidi" w:hAnsiTheme="minorBidi"/>
          <w:color w:val="000000" w:themeColor="text1"/>
          <w:sz w:val="24"/>
          <w:szCs w:val="24"/>
          <w:lang w:val="en-US"/>
        </w:rPr>
        <w:t xml:space="preserve">. It is a language </w:t>
      </w:r>
      <w:r>
        <w:rPr>
          <w:rFonts w:asciiTheme="minorBidi" w:hAnsiTheme="minorBidi"/>
          <w:color w:val="000000" w:themeColor="text1"/>
          <w:sz w:val="24"/>
          <w:szCs w:val="24"/>
          <w:lang w:val="en-US"/>
        </w:rPr>
        <w:t>that</w:t>
      </w:r>
      <w:r w:rsidR="00435C83" w:rsidRPr="00A01A91">
        <w:rPr>
          <w:rFonts w:asciiTheme="minorBidi" w:hAnsiTheme="minorBidi"/>
          <w:color w:val="000000" w:themeColor="text1"/>
          <w:sz w:val="24"/>
          <w:szCs w:val="24"/>
          <w:lang w:val="en-US"/>
        </w:rPr>
        <w:t xml:space="preserve"> transgresses the meaning of human language and resonates with the music of the spheres </w:t>
      </w:r>
      <w:r>
        <w:rPr>
          <w:rFonts w:asciiTheme="minorBidi" w:hAnsiTheme="minorBidi"/>
          <w:color w:val="000000" w:themeColor="text1"/>
          <w:sz w:val="24"/>
          <w:szCs w:val="24"/>
          <w:lang w:val="en-US"/>
        </w:rPr>
        <w:t xml:space="preserve">that is only </w:t>
      </w:r>
      <w:r w:rsidR="00435C83" w:rsidRPr="00A01A91">
        <w:rPr>
          <w:rFonts w:asciiTheme="minorBidi" w:hAnsiTheme="minorBidi"/>
          <w:color w:val="000000" w:themeColor="text1"/>
          <w:sz w:val="24"/>
          <w:szCs w:val="24"/>
          <w:lang w:val="en-US"/>
        </w:rPr>
        <w:t xml:space="preserve">understood by </w:t>
      </w:r>
      <w:r>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gods. </w:t>
      </w:r>
      <w:r w:rsidR="00C01349">
        <w:rPr>
          <w:rFonts w:asciiTheme="minorBidi" w:hAnsiTheme="minorBidi"/>
          <w:color w:val="000000" w:themeColor="text1"/>
          <w:sz w:val="24"/>
          <w:szCs w:val="24"/>
          <w:lang w:val="en-US"/>
        </w:rPr>
        <w:t xml:space="preserve">This </w:t>
      </w:r>
      <w:r w:rsidR="00435C83" w:rsidRPr="00A01A91">
        <w:rPr>
          <w:rFonts w:asciiTheme="minorBidi" w:hAnsiTheme="minorBidi"/>
          <w:color w:val="000000" w:themeColor="text1"/>
          <w:sz w:val="24"/>
          <w:szCs w:val="24"/>
          <w:lang w:val="en-US"/>
        </w:rPr>
        <w:t>rec</w:t>
      </w:r>
      <w:r w:rsidR="00C01349">
        <w:rPr>
          <w:rFonts w:asciiTheme="minorBidi" w:hAnsiTheme="minorBidi"/>
          <w:color w:val="000000" w:themeColor="text1"/>
          <w:sz w:val="24"/>
          <w:szCs w:val="24"/>
          <w:lang w:val="en-US"/>
        </w:rPr>
        <w:t>all</w:t>
      </w:r>
      <w:r w:rsidR="00435C83" w:rsidRPr="00A01A91">
        <w:rPr>
          <w:rFonts w:asciiTheme="minorBidi" w:hAnsiTheme="minorBidi"/>
          <w:color w:val="000000" w:themeColor="text1"/>
          <w:sz w:val="24"/>
          <w:szCs w:val="24"/>
          <w:lang w:val="en-US"/>
        </w:rPr>
        <w:t xml:space="preserve">s Plato’s vision of </w:t>
      </w:r>
      <w:r w:rsidR="00C01349">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 xml:space="preserve">cosmic </w:t>
      </w:r>
      <w:r w:rsidR="00C01349" w:rsidRPr="00A01A91">
        <w:rPr>
          <w:rFonts w:asciiTheme="minorBidi" w:hAnsiTheme="minorBidi"/>
          <w:color w:val="000000" w:themeColor="text1"/>
          <w:sz w:val="24"/>
          <w:szCs w:val="24"/>
          <w:lang w:val="en-US"/>
        </w:rPr>
        <w:t>harmon</w:t>
      </w:r>
      <w:r w:rsidR="00C01349">
        <w:rPr>
          <w:rFonts w:asciiTheme="minorBidi" w:hAnsiTheme="minorBidi"/>
          <w:color w:val="000000" w:themeColor="text1"/>
          <w:sz w:val="24"/>
          <w:szCs w:val="24"/>
          <w:lang w:val="en-US"/>
        </w:rPr>
        <w:t>y</w:t>
      </w:r>
      <w:r w:rsidR="00C01349"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of spheres in the Myth of Er</w:t>
      </w:r>
      <w:r w:rsidR="00C01349">
        <w:rPr>
          <w:rFonts w:asciiTheme="minorBidi" w:hAnsiTheme="minorBidi"/>
          <w:color w:val="000000" w:themeColor="text1"/>
          <w:sz w:val="24"/>
          <w:szCs w:val="24"/>
          <w:lang w:val="en-US"/>
        </w:rPr>
        <w:t>, a harmony</w:t>
      </w:r>
      <w:r w:rsidR="00C01349"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produced by the movement of swirls revolving around the spindle of Necessity</w:t>
      </w:r>
      <w:r w:rsidR="00C01349">
        <w:rPr>
          <w:rFonts w:asciiTheme="minorBidi" w:hAnsiTheme="minorBidi"/>
          <w:color w:val="000000" w:themeColor="text1"/>
          <w:sz w:val="24"/>
          <w:szCs w:val="24"/>
          <w:lang w:val="en-US"/>
        </w:rPr>
        <w:t xml:space="preserve"> and </w:t>
      </w:r>
      <w:r w:rsidR="00435C83" w:rsidRPr="00A01A91">
        <w:rPr>
          <w:rFonts w:asciiTheme="minorBidi" w:hAnsiTheme="minorBidi"/>
          <w:color w:val="000000" w:themeColor="text1"/>
          <w:sz w:val="24"/>
          <w:szCs w:val="24"/>
          <w:lang w:val="en-US"/>
        </w:rPr>
        <w:t>the Sirens sitting on the top of each circle.</w:t>
      </w:r>
      <w:r w:rsidR="00435C83" w:rsidRPr="00A01A91">
        <w:rPr>
          <w:rStyle w:val="Odwoanieprzypisudolnego"/>
          <w:rFonts w:asciiTheme="minorBidi" w:hAnsiTheme="minorBidi"/>
          <w:color w:val="000000" w:themeColor="text1"/>
          <w:sz w:val="24"/>
          <w:szCs w:val="24"/>
          <w:lang w:val="en-US"/>
        </w:rPr>
        <w:footnoteReference w:id="156"/>
      </w:r>
      <w:r w:rsidR="00435C83" w:rsidRPr="00A01A91">
        <w:rPr>
          <w:rFonts w:asciiTheme="minorBidi" w:hAnsiTheme="minorBidi"/>
          <w:color w:val="000000" w:themeColor="text1"/>
          <w:sz w:val="24"/>
          <w:szCs w:val="24"/>
          <w:lang w:val="en-US"/>
        </w:rPr>
        <w:t xml:space="preserve"> If the priest wanted to hear the god and the harmony of the sphere, </w:t>
      </w:r>
      <w:r w:rsidR="00C01349">
        <w:rPr>
          <w:rFonts w:asciiTheme="minorBidi" w:hAnsiTheme="minorBidi"/>
          <w:color w:val="000000" w:themeColor="text1"/>
          <w:sz w:val="24"/>
          <w:szCs w:val="24"/>
          <w:lang w:val="en-US"/>
        </w:rPr>
        <w:t xml:space="preserve">then </w:t>
      </w:r>
      <w:r w:rsidR="00435C83" w:rsidRPr="00A01A91">
        <w:rPr>
          <w:rFonts w:asciiTheme="minorBidi" w:hAnsiTheme="minorBidi"/>
          <w:color w:val="000000" w:themeColor="text1"/>
          <w:sz w:val="24"/>
          <w:szCs w:val="24"/>
          <w:lang w:val="en-US"/>
        </w:rPr>
        <w:t>he had to perform the song of vowels</w:t>
      </w:r>
      <w:r w:rsidR="00C01349">
        <w:rPr>
          <w:rFonts w:asciiTheme="minorBidi" w:hAnsiTheme="minorBidi"/>
          <w:color w:val="000000" w:themeColor="text1"/>
          <w:sz w:val="24"/>
          <w:szCs w:val="24"/>
          <w:lang w:val="en-US"/>
        </w:rPr>
        <w:t>. It was a song that</w:t>
      </w:r>
      <w:r w:rsidR="00435C83" w:rsidRPr="00A01A91">
        <w:rPr>
          <w:rFonts w:asciiTheme="minorBidi" w:hAnsiTheme="minorBidi"/>
          <w:color w:val="000000" w:themeColor="text1"/>
          <w:sz w:val="24"/>
          <w:szCs w:val="24"/>
          <w:lang w:val="en-US"/>
        </w:rPr>
        <w:t xml:space="preserve"> not only sounded mystical</w:t>
      </w:r>
      <w:r w:rsidR="004F5B30">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but also had meaning connected to </w:t>
      </w:r>
      <w:r w:rsidR="00C01349">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planets and </w:t>
      </w:r>
      <w:r w:rsidR="00E930BD">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gods </w:t>
      </w:r>
      <w:r w:rsidR="00C01349">
        <w:rPr>
          <w:rFonts w:asciiTheme="minorBidi" w:hAnsiTheme="minorBidi"/>
          <w:color w:val="000000" w:themeColor="text1"/>
          <w:sz w:val="24"/>
          <w:szCs w:val="24"/>
          <w:lang w:val="en-US"/>
        </w:rPr>
        <w:t xml:space="preserve">that are </w:t>
      </w:r>
      <w:r w:rsidR="00435C83" w:rsidRPr="00A01A91">
        <w:rPr>
          <w:rFonts w:asciiTheme="minorBidi" w:hAnsiTheme="minorBidi"/>
          <w:color w:val="000000" w:themeColor="text1"/>
          <w:sz w:val="24"/>
          <w:szCs w:val="24"/>
          <w:lang w:val="en-US"/>
        </w:rPr>
        <w:t xml:space="preserve">represented. </w:t>
      </w:r>
      <w:r w:rsidR="00C01349">
        <w:rPr>
          <w:rFonts w:asciiTheme="minorBidi" w:hAnsiTheme="minorBidi"/>
          <w:color w:val="000000" w:themeColor="text1"/>
          <w:sz w:val="24"/>
          <w:szCs w:val="24"/>
          <w:lang w:val="en-US"/>
        </w:rPr>
        <w:t>As mentioned, t</w:t>
      </w:r>
      <w:r w:rsidR="00C01349" w:rsidRPr="00A01A91">
        <w:rPr>
          <w:rFonts w:asciiTheme="minorBidi" w:hAnsiTheme="minorBidi"/>
          <w:color w:val="000000" w:themeColor="text1"/>
          <w:sz w:val="24"/>
          <w:szCs w:val="24"/>
          <w:lang w:val="en-US"/>
        </w:rPr>
        <w:t>he s</w:t>
      </w:r>
      <w:r w:rsidR="00C01349">
        <w:rPr>
          <w:rFonts w:asciiTheme="minorBidi" w:hAnsiTheme="minorBidi"/>
          <w:color w:val="000000" w:themeColor="text1"/>
          <w:sz w:val="24"/>
          <w:szCs w:val="24"/>
          <w:lang w:val="en-US"/>
        </w:rPr>
        <w:t>ong</w:t>
      </w:r>
      <w:r w:rsidR="00C01349"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started with a mix of consonants and vowels</w:t>
      </w:r>
      <w:r w:rsidR="00C01349">
        <w:rPr>
          <w:rFonts w:asciiTheme="minorBidi" w:hAnsiTheme="minorBidi"/>
          <w:color w:val="000000" w:themeColor="text1"/>
          <w:sz w:val="24"/>
          <w:szCs w:val="24"/>
          <w:lang w:val="en-US"/>
        </w:rPr>
        <w:t>. These can be thought of as</w:t>
      </w:r>
      <w:r w:rsidR="00C01349"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representing the body and the soul of the diviner</w:t>
      </w:r>
      <w:r w:rsidR="003723C8">
        <w:rPr>
          <w:rFonts w:asciiTheme="minorBidi" w:hAnsiTheme="minorBidi"/>
          <w:color w:val="000000" w:themeColor="text1"/>
          <w:sz w:val="24"/>
          <w:szCs w:val="24"/>
          <w:lang w:val="en-US"/>
        </w:rPr>
        <w:t>,</w:t>
      </w:r>
      <w:r w:rsidR="00C01349">
        <w:rPr>
          <w:rFonts w:asciiTheme="minorBidi" w:hAnsiTheme="minorBidi"/>
          <w:color w:val="000000" w:themeColor="text1"/>
          <w:sz w:val="24"/>
          <w:szCs w:val="24"/>
          <w:lang w:val="en-US"/>
        </w:rPr>
        <w:t xml:space="preserve"> </w:t>
      </w:r>
      <w:r w:rsidR="00C01349" w:rsidRPr="00195202">
        <w:rPr>
          <w:rFonts w:asciiTheme="minorBidi" w:hAnsiTheme="minorBidi"/>
          <w:color w:val="000000" w:themeColor="text1"/>
          <w:sz w:val="24"/>
          <w:szCs w:val="24"/>
          <w:lang w:val="en-US"/>
        </w:rPr>
        <w:t>respectively</w:t>
      </w:r>
      <w:r w:rsidR="00435C83" w:rsidRPr="00A01A91">
        <w:rPr>
          <w:rFonts w:asciiTheme="minorBidi" w:hAnsiTheme="minorBidi"/>
          <w:color w:val="000000" w:themeColor="text1"/>
          <w:sz w:val="24"/>
          <w:szCs w:val="24"/>
          <w:lang w:val="en-US"/>
        </w:rPr>
        <w:t xml:space="preserve">. As </w:t>
      </w:r>
      <w:r w:rsidR="00C01349">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singing progress</w:t>
      </w:r>
      <w:r w:rsidR="00C01349">
        <w:rPr>
          <w:rFonts w:asciiTheme="minorBidi" w:hAnsiTheme="minorBidi"/>
          <w:color w:val="000000" w:themeColor="text1"/>
          <w:sz w:val="24"/>
          <w:szCs w:val="24"/>
          <w:lang w:val="en-US"/>
        </w:rPr>
        <w:t>ed</w:t>
      </w:r>
      <w:r w:rsidR="00435C83" w:rsidRPr="00A01A91">
        <w:rPr>
          <w:rFonts w:asciiTheme="minorBidi" w:hAnsiTheme="minorBidi"/>
          <w:color w:val="000000" w:themeColor="text1"/>
          <w:sz w:val="24"/>
          <w:szCs w:val="24"/>
          <w:lang w:val="en-US"/>
        </w:rPr>
        <w:t xml:space="preserve">, the vowels at the end symbolize the soul that </w:t>
      </w:r>
      <w:r w:rsidR="00C01349">
        <w:rPr>
          <w:rFonts w:asciiTheme="minorBidi" w:hAnsiTheme="minorBidi"/>
          <w:color w:val="000000" w:themeColor="text1"/>
          <w:sz w:val="24"/>
          <w:szCs w:val="24"/>
          <w:lang w:val="en-US"/>
        </w:rPr>
        <w:t xml:space="preserve">has </w:t>
      </w:r>
      <w:r w:rsidR="00435C83" w:rsidRPr="00A01A91">
        <w:rPr>
          <w:rFonts w:asciiTheme="minorBidi" w:hAnsiTheme="minorBidi"/>
          <w:color w:val="000000" w:themeColor="text1"/>
          <w:sz w:val="24"/>
          <w:szCs w:val="24"/>
          <w:lang w:val="en-US"/>
        </w:rPr>
        <w:t>left the body and navigated through the heavens and the planetary spheres.</w:t>
      </w:r>
    </w:p>
    <w:p w14:paraId="0B32340D" w14:textId="69C20A47" w:rsidR="00435C83" w:rsidRPr="00A01A91" w:rsidRDefault="002B3A3A"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To </w:t>
      </w:r>
      <w:r w:rsidR="00435C83" w:rsidRPr="00A01A91">
        <w:rPr>
          <w:rFonts w:asciiTheme="minorBidi" w:hAnsiTheme="minorBidi"/>
          <w:color w:val="000000" w:themeColor="text1"/>
          <w:sz w:val="24"/>
          <w:szCs w:val="24"/>
          <w:lang w:val="en-US"/>
        </w:rPr>
        <w:t>sum</w:t>
      </w:r>
      <w:r>
        <w:rPr>
          <w:rFonts w:asciiTheme="minorBidi" w:hAnsiTheme="minorBidi"/>
          <w:color w:val="000000" w:themeColor="text1"/>
          <w:sz w:val="24"/>
          <w:szCs w:val="24"/>
          <w:lang w:val="en-US"/>
        </w:rPr>
        <w:t xml:space="preserve"> up</w:t>
      </w:r>
      <w:r w:rsidR="00435C83" w:rsidRPr="00A01A91">
        <w:rPr>
          <w:rFonts w:asciiTheme="minorBidi" w:hAnsiTheme="minorBidi"/>
          <w:color w:val="000000" w:themeColor="text1"/>
          <w:sz w:val="24"/>
          <w:szCs w:val="24"/>
          <w:lang w:val="en-US"/>
        </w:rPr>
        <w:t xml:space="preserve">, the astrological use of vowels and </w:t>
      </w:r>
      <w:r w:rsidR="004E32DF">
        <w:rPr>
          <w:rFonts w:asciiTheme="minorBidi" w:hAnsiTheme="minorBidi"/>
          <w:color w:val="000000" w:themeColor="text1"/>
          <w:sz w:val="24"/>
          <w:szCs w:val="24"/>
          <w:lang w:val="en-US"/>
        </w:rPr>
        <w:t xml:space="preserve">consonants </w:t>
      </w:r>
      <w:r w:rsidR="00435C83" w:rsidRPr="00A01A91">
        <w:rPr>
          <w:rFonts w:asciiTheme="minorBidi" w:hAnsiTheme="minorBidi"/>
          <w:color w:val="000000" w:themeColor="text1"/>
          <w:sz w:val="24"/>
          <w:szCs w:val="24"/>
          <w:lang w:val="en-US"/>
        </w:rPr>
        <w:t xml:space="preserve">to call a god stems from </w:t>
      </w:r>
      <w:r w:rsidR="004E32DF">
        <w:rPr>
          <w:rFonts w:asciiTheme="minorBidi" w:hAnsiTheme="minorBidi"/>
          <w:color w:val="000000" w:themeColor="text1"/>
          <w:sz w:val="24"/>
          <w:szCs w:val="24"/>
          <w:lang w:val="en-US"/>
        </w:rPr>
        <w:t>an</w:t>
      </w:r>
      <w:r w:rsidR="004E32DF"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ancient connection </w:t>
      </w:r>
      <w:r w:rsidR="004E32DF">
        <w:rPr>
          <w:rFonts w:asciiTheme="minorBidi" w:hAnsiTheme="minorBidi"/>
          <w:color w:val="000000" w:themeColor="text1"/>
          <w:sz w:val="24"/>
          <w:szCs w:val="24"/>
          <w:lang w:val="en-US"/>
        </w:rPr>
        <w:t xml:space="preserve">that the </w:t>
      </w:r>
      <w:r w:rsidR="00435C83" w:rsidRPr="00A01A91">
        <w:rPr>
          <w:rFonts w:asciiTheme="minorBidi" w:hAnsiTheme="minorBidi"/>
          <w:color w:val="000000" w:themeColor="text1"/>
          <w:sz w:val="24"/>
          <w:szCs w:val="24"/>
          <w:lang w:val="en-US"/>
        </w:rPr>
        <w:t xml:space="preserve">Greeks saw between letters, numbers, sounds, and the elements of the cosmos </w:t>
      </w:r>
      <w:r w:rsidR="004E32DF">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such as planets and zodiacal signs</w:t>
      </w:r>
      <w:r w:rsidR="004E32DF">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E930BD">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use of apparently unintelligible sounds and letters might have been a way </w:t>
      </w:r>
      <w:r w:rsidR="004E32DF">
        <w:rPr>
          <w:rFonts w:asciiTheme="minorBidi" w:hAnsiTheme="minorBidi"/>
          <w:color w:val="000000" w:themeColor="text1"/>
          <w:sz w:val="24"/>
          <w:szCs w:val="24"/>
          <w:lang w:val="en-US"/>
        </w:rPr>
        <w:t>to</w:t>
      </w:r>
      <w:r w:rsidR="004E32DF"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express</w:t>
      </w:r>
      <w:r w:rsidR="004E32DF">
        <w:rPr>
          <w:rFonts w:asciiTheme="minorBidi" w:hAnsiTheme="minorBidi"/>
          <w:color w:val="000000" w:themeColor="text1"/>
          <w:sz w:val="24"/>
          <w:szCs w:val="24"/>
          <w:lang w:val="en-US"/>
        </w:rPr>
        <w:t xml:space="preserve"> a</w:t>
      </w:r>
      <w:r w:rsidR="00435C83" w:rsidRPr="00A01A91">
        <w:rPr>
          <w:rFonts w:asciiTheme="minorBidi" w:hAnsiTheme="minorBidi"/>
          <w:color w:val="000000" w:themeColor="text1"/>
          <w:sz w:val="24"/>
          <w:szCs w:val="24"/>
          <w:lang w:val="en-US"/>
        </w:rPr>
        <w:t xml:space="preserve"> cosmological language </w:t>
      </w:r>
      <w:r w:rsidR="004E32DF">
        <w:rPr>
          <w:rFonts w:asciiTheme="minorBidi" w:hAnsiTheme="minorBidi"/>
          <w:color w:val="000000" w:themeColor="text1"/>
          <w:sz w:val="24"/>
          <w:szCs w:val="24"/>
          <w:lang w:val="en-US"/>
        </w:rPr>
        <w:t xml:space="preserve">that was </w:t>
      </w:r>
      <w:r w:rsidR="00435C83" w:rsidRPr="00A01A91">
        <w:rPr>
          <w:rFonts w:asciiTheme="minorBidi" w:hAnsiTheme="minorBidi"/>
          <w:color w:val="000000" w:themeColor="text1"/>
          <w:sz w:val="24"/>
          <w:szCs w:val="24"/>
          <w:lang w:val="en-US"/>
        </w:rPr>
        <w:t xml:space="preserve">required </w:t>
      </w:r>
      <w:r w:rsidR="004E32DF">
        <w:rPr>
          <w:rFonts w:asciiTheme="minorBidi" w:hAnsiTheme="minorBidi"/>
          <w:color w:val="000000" w:themeColor="text1"/>
          <w:sz w:val="24"/>
          <w:szCs w:val="24"/>
          <w:lang w:val="en-US"/>
        </w:rPr>
        <w:t>to</w:t>
      </w:r>
      <w:r w:rsidR="00435C83" w:rsidRPr="00A01A91">
        <w:rPr>
          <w:rFonts w:asciiTheme="minorBidi" w:hAnsiTheme="minorBidi"/>
          <w:color w:val="000000" w:themeColor="text1"/>
          <w:sz w:val="24"/>
          <w:szCs w:val="24"/>
          <w:lang w:val="en-US"/>
        </w:rPr>
        <w:t xml:space="preserve"> meet with a god.</w:t>
      </w:r>
    </w:p>
    <w:p w14:paraId="20038063" w14:textId="77777777" w:rsidR="00435C83" w:rsidRPr="00A01A91" w:rsidRDefault="00435C83" w:rsidP="00A27B01">
      <w:pPr>
        <w:spacing w:line="276" w:lineRule="auto"/>
        <w:ind w:firstLine="708"/>
        <w:rPr>
          <w:rFonts w:asciiTheme="minorBidi" w:hAnsiTheme="minorBidi"/>
          <w:color w:val="000000" w:themeColor="text1"/>
          <w:sz w:val="24"/>
          <w:szCs w:val="24"/>
          <w:lang w:val="en-US"/>
        </w:rPr>
      </w:pPr>
    </w:p>
    <w:p w14:paraId="41610924" w14:textId="0669617B" w:rsidR="00435C83" w:rsidRPr="00A01A91" w:rsidRDefault="00435C83" w:rsidP="00A27B01">
      <w:pPr>
        <w:spacing w:line="276" w:lineRule="auto"/>
        <w:ind w:firstLine="708"/>
        <w:rPr>
          <w:rFonts w:asciiTheme="minorBidi" w:hAnsiTheme="minorBidi"/>
          <w:color w:val="000000" w:themeColor="text1"/>
          <w:sz w:val="24"/>
          <w:szCs w:val="24"/>
          <w:lang w:val="en-US"/>
        </w:rPr>
      </w:pPr>
      <w:r w:rsidRPr="00A01A91">
        <w:rPr>
          <w:rFonts w:asciiTheme="minorBidi" w:hAnsiTheme="minorBidi"/>
          <w:b/>
          <w:bCs/>
          <w:color w:val="000000" w:themeColor="text1"/>
          <w:sz w:val="24"/>
          <w:szCs w:val="24"/>
          <w:lang w:val="en-US"/>
        </w:rPr>
        <w:t>4.2 The astrological vocabulary</w:t>
      </w:r>
    </w:p>
    <w:p w14:paraId="42A8863D" w14:textId="516074B4" w:rsidR="00435C83" w:rsidRPr="00A01A91" w:rsidRDefault="00F53D86" w:rsidP="00D94807">
      <w:pPr>
        <w:spacing w:line="276" w:lineRule="auto"/>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An </w:t>
      </w:r>
      <w:r w:rsidR="00435C83" w:rsidRPr="00A01A91">
        <w:rPr>
          <w:rFonts w:asciiTheme="minorBidi" w:hAnsiTheme="minorBidi"/>
          <w:color w:val="000000" w:themeColor="text1"/>
          <w:sz w:val="24"/>
          <w:szCs w:val="24"/>
          <w:lang w:val="en-US"/>
        </w:rPr>
        <w:t>astrological vocabulary in the divination spells under investi</w:t>
      </w:r>
      <w:r>
        <w:rPr>
          <w:rFonts w:asciiTheme="minorBidi" w:hAnsiTheme="minorBidi"/>
          <w:color w:val="000000" w:themeColor="text1"/>
          <w:sz w:val="24"/>
          <w:szCs w:val="24"/>
          <w:lang w:val="en-US"/>
        </w:rPr>
        <w:t>gation</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suggests that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mantis</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regularly </w:t>
      </w:r>
      <w:r w:rsidR="00435C83" w:rsidRPr="00A01A91">
        <w:rPr>
          <w:rFonts w:asciiTheme="minorBidi" w:hAnsiTheme="minorBidi"/>
          <w:color w:val="000000" w:themeColor="text1"/>
          <w:sz w:val="24"/>
          <w:szCs w:val="24"/>
          <w:lang w:val="en-US"/>
        </w:rPr>
        <w:t xml:space="preserve">used the science of the stars in </w:t>
      </w:r>
      <w:r>
        <w:rPr>
          <w:rFonts w:asciiTheme="minorBidi" w:hAnsiTheme="minorBidi"/>
          <w:color w:val="000000" w:themeColor="text1"/>
          <w:sz w:val="24"/>
          <w:szCs w:val="24"/>
          <w:lang w:val="en-US"/>
        </w:rPr>
        <w:t>his</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practice. There are several words </w:t>
      </w:r>
      <w:r w:rsidR="00435C83" w:rsidRPr="00A01A91">
        <w:rPr>
          <w:rFonts w:asciiTheme="minorBidi" w:hAnsiTheme="minorBidi"/>
          <w:color w:val="000000" w:themeColor="text1"/>
          <w:sz w:val="24"/>
          <w:szCs w:val="24"/>
          <w:lang w:val="en-US"/>
        </w:rPr>
        <w:lastRenderedPageBreak/>
        <w:t xml:space="preserve">describing celestial </w:t>
      </w:r>
      <w:r>
        <w:rPr>
          <w:rFonts w:asciiTheme="minorBidi" w:hAnsiTheme="minorBidi"/>
          <w:color w:val="000000" w:themeColor="text1"/>
          <w:sz w:val="24"/>
          <w:szCs w:val="24"/>
          <w:lang w:val="en-US"/>
        </w:rPr>
        <w:t>entities</w:t>
      </w:r>
      <w:r w:rsidR="00435C83" w:rsidRPr="00A01A91">
        <w:rPr>
          <w:rFonts w:asciiTheme="minorBidi" w:hAnsiTheme="minorBidi"/>
          <w:color w:val="000000" w:themeColor="text1"/>
          <w:sz w:val="24"/>
          <w:szCs w:val="24"/>
          <w:lang w:val="en-US"/>
        </w:rPr>
        <w:t xml:space="preserve">, such as planets and luminaries. Sometimes </w:t>
      </w:r>
      <w:r>
        <w:rPr>
          <w:rFonts w:asciiTheme="minorBidi" w:hAnsiTheme="minorBidi"/>
          <w:color w:val="000000" w:themeColor="text1"/>
          <w:sz w:val="24"/>
          <w:szCs w:val="24"/>
          <w:lang w:val="en-US"/>
        </w:rPr>
        <w:t>a</w:t>
      </w:r>
      <w:r w:rsidR="00435C83" w:rsidRPr="00A01A91">
        <w:rPr>
          <w:rFonts w:asciiTheme="minorBidi" w:hAnsiTheme="minorBidi"/>
          <w:color w:val="000000" w:themeColor="text1"/>
          <w:sz w:val="24"/>
          <w:szCs w:val="24"/>
          <w:lang w:val="en-US"/>
        </w:rPr>
        <w:t xml:space="preserve"> graphic sign in the text </w:t>
      </w:r>
      <w:r>
        <w:rPr>
          <w:rFonts w:asciiTheme="minorBidi" w:hAnsiTheme="minorBidi"/>
          <w:color w:val="000000" w:themeColor="text1"/>
          <w:sz w:val="24"/>
          <w:szCs w:val="24"/>
          <w:lang w:val="en-US"/>
        </w:rPr>
        <w:t>stands for</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un</w:t>
      </w:r>
      <w:r>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oon</w:t>
      </w:r>
      <w:r>
        <w:rPr>
          <w:rFonts w:asciiTheme="minorBidi" w:hAnsiTheme="minorBidi"/>
          <w:color w:val="000000" w:themeColor="text1"/>
          <w:sz w:val="24"/>
          <w:szCs w:val="24"/>
          <w:lang w:val="en-US"/>
        </w:rPr>
        <w:t>, and/or the world</w:t>
      </w:r>
      <w:r w:rsidR="00435C83" w:rsidRPr="00A01A91">
        <w:rPr>
          <w:rFonts w:asciiTheme="minorBidi" w:hAnsiTheme="minorBidi"/>
          <w:color w:val="000000" w:themeColor="text1"/>
          <w:sz w:val="24"/>
          <w:szCs w:val="24"/>
          <w:lang w:val="en-US"/>
        </w:rPr>
        <w:t>.</w:t>
      </w:r>
    </w:p>
    <w:p w14:paraId="736471FE" w14:textId="677E0A7E"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Sun’ (</w:t>
      </w:r>
      <w:r w:rsidRPr="00A01A91">
        <w:rPr>
          <w:rFonts w:asciiTheme="minorBidi" w:hAnsiTheme="minorBidi"/>
          <w:i/>
          <w:iCs/>
          <w:color w:val="000000" w:themeColor="text1"/>
          <w:sz w:val="24"/>
          <w:szCs w:val="24"/>
          <w:lang w:val="en-US"/>
        </w:rPr>
        <w:t>ὁ ἥλῐοc</w:t>
      </w:r>
      <w:r w:rsidRPr="00A01A91">
        <w:rPr>
          <w:rFonts w:asciiTheme="minorBidi" w:hAnsiTheme="minorBidi"/>
          <w:color w:val="000000" w:themeColor="text1"/>
          <w:sz w:val="24"/>
          <w:szCs w:val="24"/>
          <w:lang w:val="en-US"/>
        </w:rPr>
        <w:t xml:space="preserve">) might be used </w:t>
      </w:r>
      <w:r w:rsidR="00F53D86">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designate the astronomical sun, Helios </w:t>
      </w:r>
      <w:r w:rsidR="00F53D86">
        <w:rPr>
          <w:rFonts w:asciiTheme="minorBidi" w:hAnsiTheme="minorBidi"/>
          <w:color w:val="000000" w:themeColor="text1"/>
          <w:sz w:val="24"/>
          <w:szCs w:val="24"/>
          <w:lang w:val="en-US"/>
        </w:rPr>
        <w:t xml:space="preserve">god of the Sun </w:t>
      </w:r>
      <w:r w:rsidRPr="00A01A91">
        <w:rPr>
          <w:rFonts w:asciiTheme="minorBidi" w:hAnsiTheme="minorBidi"/>
          <w:color w:val="000000" w:themeColor="text1"/>
          <w:sz w:val="24"/>
          <w:szCs w:val="24"/>
          <w:lang w:val="en-US"/>
        </w:rPr>
        <w:t xml:space="preserve">(as in PGM VIII.75 </w:t>
      </w:r>
      <w:r w:rsidRPr="00A01A91">
        <w:rPr>
          <w:rFonts w:asciiTheme="minorBidi" w:hAnsiTheme="minorBidi"/>
          <w:i/>
          <w:iCs/>
          <w:color w:val="000000" w:themeColor="text1"/>
          <w:sz w:val="24"/>
          <w:szCs w:val="24"/>
          <w:lang w:val="en-US"/>
        </w:rPr>
        <w:t>Ἣλιε!</w:t>
      </w:r>
      <w:r w:rsidRPr="00A01A91">
        <w:rPr>
          <w:rFonts w:asciiTheme="minorBidi" w:hAnsiTheme="minorBidi"/>
          <w:color w:val="000000" w:themeColor="text1"/>
          <w:sz w:val="24"/>
          <w:szCs w:val="24"/>
          <w:lang w:val="en-US"/>
        </w:rPr>
        <w:t xml:space="preserve">), the East as the cardinal point, </w:t>
      </w:r>
      <w:r w:rsidR="00F53D86">
        <w:rPr>
          <w:rFonts w:asciiTheme="minorBidi" w:hAnsiTheme="minorBidi"/>
          <w:color w:val="000000" w:themeColor="text1"/>
          <w:sz w:val="24"/>
          <w:szCs w:val="24"/>
          <w:lang w:val="en-US"/>
        </w:rPr>
        <w:t>or</w:t>
      </w:r>
      <w:r w:rsidR="00F53D86"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the day.</w:t>
      </w:r>
      <w:r w:rsidRPr="00A01A91">
        <w:rPr>
          <w:rStyle w:val="Odwoanieprzypisudolnego"/>
          <w:rFonts w:asciiTheme="minorBidi" w:hAnsiTheme="minorBidi"/>
          <w:color w:val="000000" w:themeColor="text1"/>
          <w:sz w:val="24"/>
          <w:szCs w:val="24"/>
          <w:lang w:val="en-US"/>
        </w:rPr>
        <w:footnoteReference w:id="157"/>
      </w:r>
      <w:r w:rsidRPr="00A01A91">
        <w:rPr>
          <w:rFonts w:asciiTheme="minorBidi" w:hAnsiTheme="minorBidi"/>
          <w:color w:val="000000" w:themeColor="text1"/>
          <w:sz w:val="24"/>
          <w:szCs w:val="24"/>
          <w:lang w:val="en-US"/>
        </w:rPr>
        <w:t xml:space="preserve"> The world is often connected to the word ‘sunset’ </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as in PGM VI.29 </w:t>
      </w:r>
      <w:r w:rsidR="0039090F">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πρὸς κατά[δυσ]ιν ἡλίου</w:t>
      </w:r>
      <w:r w:rsidRPr="00A01A91">
        <w:rPr>
          <w:rFonts w:asciiTheme="minorBidi" w:hAnsiTheme="minorBidi"/>
          <w:color w:val="000000" w:themeColor="text1"/>
          <w:sz w:val="24"/>
          <w:szCs w:val="24"/>
          <w:lang w:val="en-US"/>
        </w:rPr>
        <w:t xml:space="preserve"> – at sunset</w:t>
      </w:r>
      <w:r w:rsidR="0039090F">
        <w:rPr>
          <w:rFonts w:asciiTheme="minorBidi" w:hAnsiTheme="minorBidi"/>
          <w:color w:val="000000" w:themeColor="text1"/>
          <w:sz w:val="24"/>
          <w:szCs w:val="24"/>
          <w:lang w:val="en-US"/>
        </w:rPr>
        <w:t>]</w:t>
      </w:r>
      <w:r w:rsidR="0039090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PGM IV.3175 </w:t>
      </w:r>
      <w:r w:rsidR="0039090F">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μετὰ δυϲμᾲϲ</w:t>
      </w:r>
      <w:r w:rsidRPr="00A01A91">
        <w:rPr>
          <w:rFonts w:asciiTheme="minorBidi" w:hAnsiTheme="minorBidi"/>
          <w:color w:val="000000" w:themeColor="text1"/>
          <w:sz w:val="24"/>
          <w:szCs w:val="24"/>
          <w:lang w:val="en-US"/>
        </w:rPr>
        <w:t xml:space="preserve"> – after sunset</w:t>
      </w:r>
      <w:r w:rsidR="0039090F">
        <w:rPr>
          <w:rFonts w:asciiTheme="minorBidi" w:hAnsiTheme="minorBidi"/>
          <w:color w:val="000000" w:themeColor="text1"/>
          <w:sz w:val="24"/>
          <w:szCs w:val="24"/>
          <w:lang w:val="en-US"/>
        </w:rPr>
        <w:t>]</w:t>
      </w:r>
      <w:r w:rsidR="0039090F" w:rsidRPr="00A01A91">
        <w:rPr>
          <w:rFonts w:asciiTheme="minorBidi" w:hAnsiTheme="minorBidi"/>
          <w:color w:val="000000" w:themeColor="text1"/>
          <w:sz w:val="24"/>
          <w:szCs w:val="24"/>
          <w:lang w:val="en-US"/>
        </w:rPr>
        <w:t xml:space="preserve">, </w:t>
      </w:r>
      <w:r w:rsidR="0039090F">
        <w:rPr>
          <w:rFonts w:asciiTheme="minorBidi" w:hAnsiTheme="minorBidi"/>
          <w:color w:val="000000" w:themeColor="text1"/>
          <w:sz w:val="24"/>
          <w:szCs w:val="24"/>
          <w:lang w:val="en-US"/>
        </w:rPr>
        <w:t xml:space="preserve">and </w:t>
      </w:r>
      <w:r w:rsidRPr="00A01A91">
        <w:rPr>
          <w:rFonts w:asciiTheme="minorBidi" w:hAnsiTheme="minorBidi"/>
          <w:color w:val="000000" w:themeColor="text1"/>
          <w:sz w:val="24"/>
          <w:szCs w:val="24"/>
          <w:lang w:val="en-US"/>
        </w:rPr>
        <w:t xml:space="preserve">PGM VIII.73-74 </w:t>
      </w:r>
      <w:r w:rsidR="0039090F">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πρὸ&lt;c&gt; ἥλίov δύνοντα</w:t>
      </w:r>
      <w:r w:rsidRPr="00A01A91">
        <w:rPr>
          <w:rFonts w:asciiTheme="minorBidi" w:hAnsiTheme="minorBidi"/>
          <w:color w:val="000000" w:themeColor="text1"/>
          <w:sz w:val="24"/>
          <w:szCs w:val="24"/>
          <w:lang w:val="en-US"/>
        </w:rPr>
        <w:t xml:space="preserve"> – toward the setting sun</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F53D86">
        <w:rPr>
          <w:rFonts w:asciiTheme="minorBidi" w:hAnsiTheme="minorBidi"/>
          <w:color w:val="000000" w:themeColor="text1"/>
          <w:sz w:val="24"/>
          <w:szCs w:val="24"/>
          <w:lang w:val="en-US"/>
        </w:rPr>
        <w:t>. It is also connected</w:t>
      </w:r>
      <w:r w:rsidRPr="00A01A91">
        <w:rPr>
          <w:rFonts w:asciiTheme="minorBidi" w:hAnsiTheme="minorBidi"/>
          <w:color w:val="000000" w:themeColor="text1"/>
          <w:sz w:val="24"/>
          <w:szCs w:val="24"/>
          <w:lang w:val="en-US"/>
        </w:rPr>
        <w:t xml:space="preserve"> </w:t>
      </w:r>
      <w:r w:rsidR="00F53D86">
        <w:rPr>
          <w:rFonts w:asciiTheme="minorBidi" w:hAnsiTheme="minorBidi"/>
          <w:color w:val="000000" w:themeColor="text1"/>
          <w:sz w:val="24"/>
          <w:szCs w:val="24"/>
          <w:lang w:val="en-US"/>
        </w:rPr>
        <w:t>to</w:t>
      </w:r>
      <w:r w:rsidRPr="00A01A91">
        <w:rPr>
          <w:rFonts w:asciiTheme="minorBidi" w:hAnsiTheme="minorBidi"/>
          <w:color w:val="000000" w:themeColor="text1"/>
          <w:sz w:val="24"/>
          <w:szCs w:val="24"/>
          <w:lang w:val="en-US"/>
        </w:rPr>
        <w:t xml:space="preserve"> the sunrise </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as in PGM IV.3174 </w:t>
      </w:r>
      <w:r w:rsidR="0039090F">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 xml:space="preserve">πρὸ ἡλίου </w:t>
      </w:r>
      <w:r w:rsidRPr="00A01A91">
        <w:rPr>
          <w:rFonts w:asciiTheme="minorBidi" w:hAnsiTheme="minorBidi"/>
          <w:color w:val="000000" w:themeColor="text1"/>
          <w:sz w:val="24"/>
          <w:szCs w:val="24"/>
          <w:lang w:val="en-US"/>
        </w:rPr>
        <w:t>– at sunrise</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F53D8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with the word ‘rise’ </w:t>
      </w:r>
      <w:r w:rsidR="00F53D8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in </w:t>
      </w:r>
      <w:r w:rsidR="00F53D86">
        <w:rPr>
          <w:rFonts w:asciiTheme="minorBidi" w:hAnsiTheme="minorBidi"/>
          <w:color w:val="000000" w:themeColor="text1"/>
          <w:sz w:val="24"/>
          <w:szCs w:val="24"/>
          <w:lang w:val="en-US"/>
        </w:rPr>
        <w:t>the</w:t>
      </w:r>
      <w:r w:rsidR="00F53D86"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sense of rising above the horizon of any heavenly body, especially the sun)</w:t>
      </w:r>
      <w:r w:rsidR="00F53D86">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direction of sunrise, </w:t>
      </w:r>
      <w:r w:rsidR="00F53D86">
        <w:rPr>
          <w:rFonts w:asciiTheme="minorBidi" w:hAnsiTheme="minorBidi"/>
          <w:color w:val="000000" w:themeColor="text1"/>
          <w:sz w:val="24"/>
          <w:szCs w:val="24"/>
          <w:lang w:val="en-US"/>
        </w:rPr>
        <w:t xml:space="preserve">or </w:t>
      </w:r>
      <w:r w:rsidRPr="00A01A91">
        <w:rPr>
          <w:rFonts w:asciiTheme="minorBidi" w:hAnsiTheme="minorBidi"/>
          <w:color w:val="000000" w:themeColor="text1"/>
          <w:sz w:val="24"/>
          <w:szCs w:val="24"/>
          <w:lang w:val="en-US"/>
        </w:rPr>
        <w:t>the East (</w:t>
      </w:r>
      <w:r w:rsidRPr="00A01A91">
        <w:rPr>
          <w:rFonts w:asciiTheme="minorBidi" w:hAnsiTheme="minorBidi"/>
          <w:i/>
          <w:iCs/>
          <w:color w:val="000000" w:themeColor="text1"/>
          <w:sz w:val="24"/>
          <w:szCs w:val="24"/>
          <w:lang w:val="en-US"/>
        </w:rPr>
        <w:t>ἡ ἀνατολή</w:t>
      </w:r>
      <w:r w:rsidRPr="00A01A91">
        <w:rPr>
          <w:rFonts w:asciiTheme="minorBidi" w:hAnsiTheme="minorBidi"/>
          <w:color w:val="000000" w:themeColor="text1"/>
          <w:sz w:val="24"/>
          <w:szCs w:val="24"/>
          <w:lang w:val="en-US"/>
        </w:rPr>
        <w:t xml:space="preserve">) </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as in PGM V.420 </w:t>
      </w:r>
      <w:r w:rsidR="0039090F">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 xml:space="preserve">πρὸc ἀνατολαc ἡλίου </w:t>
      </w:r>
      <w:r w:rsidRPr="00A01A91">
        <w:rPr>
          <w:rFonts w:asciiTheme="minorBidi" w:hAnsiTheme="minorBidi"/>
          <w:color w:val="000000" w:themeColor="text1"/>
          <w:sz w:val="24"/>
          <w:szCs w:val="24"/>
          <w:lang w:val="en-US"/>
        </w:rPr>
        <w:t>– at the sunrise</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Furthermore, one of </w:t>
      </w:r>
      <w:r w:rsidR="00F53D86" w:rsidRPr="002553C4">
        <w:rPr>
          <w:rFonts w:asciiTheme="minorBidi" w:hAnsiTheme="minorBidi"/>
          <w:color w:val="000000" w:themeColor="text1"/>
          <w:sz w:val="24"/>
          <w:szCs w:val="24"/>
          <w:lang w:val="en-US"/>
        </w:rPr>
        <w:t>Hermes</w:t>
      </w:r>
      <w:r w:rsidR="00F53D86">
        <w:rPr>
          <w:rFonts w:asciiTheme="minorBidi" w:hAnsiTheme="minorBidi"/>
          <w:color w:val="000000" w:themeColor="text1"/>
          <w:sz w:val="24"/>
          <w:szCs w:val="24"/>
          <w:lang w:val="en-US"/>
        </w:rPr>
        <w:t>’</w:t>
      </w:r>
      <w:r w:rsidR="00F53D86" w:rsidRPr="00F53D86">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epithets is the eye of Helios (</w:t>
      </w:r>
      <w:r w:rsidRPr="00A01A91">
        <w:rPr>
          <w:rFonts w:asciiTheme="minorBidi" w:hAnsiTheme="minorBidi"/>
          <w:i/>
          <w:iCs/>
          <w:color w:val="000000" w:themeColor="text1"/>
          <w:sz w:val="24"/>
          <w:szCs w:val="24"/>
          <w:lang w:val="en-US"/>
        </w:rPr>
        <w:t>Ἡλίου ὀφθαλμέ</w:t>
      </w:r>
      <w:r w:rsidRPr="00A01A91">
        <w:rPr>
          <w:rFonts w:asciiTheme="minorBidi" w:hAnsiTheme="minorBidi"/>
          <w:color w:val="000000" w:themeColor="text1"/>
          <w:sz w:val="24"/>
          <w:szCs w:val="24"/>
          <w:lang w:val="en-US"/>
        </w:rPr>
        <w:t>) (PGM V.406)</w:t>
      </w:r>
      <w:r w:rsidR="0039090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planet </w:t>
      </w:r>
      <w:r w:rsidR="0039090F">
        <w:rPr>
          <w:rFonts w:asciiTheme="minorBidi" w:hAnsiTheme="minorBidi"/>
          <w:color w:val="000000" w:themeColor="text1"/>
          <w:sz w:val="24"/>
          <w:szCs w:val="24"/>
          <w:lang w:val="en-US"/>
        </w:rPr>
        <w:t xml:space="preserve">that </w:t>
      </w:r>
      <w:r w:rsidRPr="00A01A91">
        <w:rPr>
          <w:rFonts w:asciiTheme="minorBidi" w:hAnsiTheme="minorBidi"/>
          <w:color w:val="000000" w:themeColor="text1"/>
          <w:sz w:val="24"/>
          <w:szCs w:val="24"/>
          <w:lang w:val="en-US"/>
        </w:rPr>
        <w:t>always stay</w:t>
      </w:r>
      <w:r w:rsidR="0039090F">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close to the sun.</w:t>
      </w:r>
    </w:p>
    <w:p w14:paraId="6F761D79" w14:textId="1716E02A"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Moon’ </w:t>
      </w:r>
      <w:r w:rsidRPr="00A01A91">
        <w:rPr>
          <w:rFonts w:asciiTheme="minorBidi" w:hAnsiTheme="minorBidi"/>
          <w:i/>
          <w:iCs/>
          <w:color w:val="000000" w:themeColor="text1"/>
          <w:sz w:val="24"/>
          <w:szCs w:val="24"/>
          <w:lang w:val="en-US"/>
        </w:rPr>
        <w:t>(ἡ σελήνη</w:t>
      </w:r>
      <w:r w:rsidRPr="00A01A91">
        <w:rPr>
          <w:rFonts w:asciiTheme="minorBidi" w:hAnsiTheme="minorBidi"/>
          <w:color w:val="000000" w:themeColor="text1"/>
          <w:sz w:val="24"/>
          <w:szCs w:val="24"/>
          <w:lang w:val="en-US"/>
        </w:rPr>
        <w:t xml:space="preserve">) is understood as an astronomical phenomenon, the goddess of the moon Selene, </w:t>
      </w:r>
      <w:r w:rsidR="0019614A">
        <w:rPr>
          <w:rFonts w:asciiTheme="minorBidi" w:hAnsiTheme="minorBidi"/>
          <w:color w:val="000000" w:themeColor="text1"/>
          <w:sz w:val="24"/>
          <w:szCs w:val="24"/>
          <w:lang w:val="en-US"/>
        </w:rPr>
        <w:t xml:space="preserve">or </w:t>
      </w:r>
      <w:r w:rsidRPr="00A01A91">
        <w:rPr>
          <w:rFonts w:asciiTheme="minorBidi" w:hAnsiTheme="minorBidi"/>
          <w:color w:val="000000" w:themeColor="text1"/>
          <w:sz w:val="24"/>
          <w:szCs w:val="24"/>
          <w:lang w:val="en-US"/>
        </w:rPr>
        <w:t>the lunar month.</w:t>
      </w:r>
      <w:r w:rsidRPr="00A01A91">
        <w:rPr>
          <w:rStyle w:val="Odwoanieprzypisudolnego"/>
          <w:rFonts w:asciiTheme="minorBidi" w:hAnsiTheme="minorBidi"/>
          <w:color w:val="000000" w:themeColor="text1"/>
          <w:sz w:val="24"/>
          <w:szCs w:val="24"/>
          <w:lang w:val="en-US"/>
        </w:rPr>
        <w:footnoteReference w:id="158"/>
      </w:r>
      <w:r w:rsidRPr="00A01A91">
        <w:rPr>
          <w:rFonts w:asciiTheme="minorBidi" w:hAnsiTheme="minorBidi"/>
          <w:color w:val="000000" w:themeColor="text1"/>
          <w:sz w:val="24"/>
          <w:szCs w:val="24"/>
          <w:lang w:val="en-US"/>
        </w:rPr>
        <w:t xml:space="preserve"> The word </w:t>
      </w:r>
      <w:r w:rsidR="0019614A" w:rsidRPr="002553C4">
        <w:rPr>
          <w:rFonts w:asciiTheme="minorBidi" w:hAnsiTheme="minorBidi"/>
          <w:color w:val="000000" w:themeColor="text1"/>
          <w:sz w:val="24"/>
          <w:szCs w:val="24"/>
          <w:lang w:val="en-US"/>
        </w:rPr>
        <w:t xml:space="preserve">‘full moon’ </w:t>
      </w:r>
      <w:r w:rsidR="0019614A">
        <w:rPr>
          <w:rFonts w:asciiTheme="minorBidi" w:hAnsiTheme="minorBidi"/>
          <w:color w:val="000000" w:themeColor="text1"/>
          <w:sz w:val="24"/>
          <w:szCs w:val="24"/>
          <w:lang w:val="en-US"/>
        </w:rPr>
        <w:t xml:space="preserve">is also </w:t>
      </w:r>
      <w:r w:rsidRPr="00A01A91">
        <w:rPr>
          <w:rFonts w:asciiTheme="minorBidi" w:hAnsiTheme="minorBidi"/>
          <w:color w:val="000000" w:themeColor="text1"/>
          <w:sz w:val="24"/>
          <w:szCs w:val="24"/>
          <w:lang w:val="en-US"/>
        </w:rPr>
        <w:t>connected to ‘moon’ (</w:t>
      </w:r>
      <w:r w:rsidRPr="00A01A91">
        <w:rPr>
          <w:rFonts w:asciiTheme="minorBidi" w:hAnsiTheme="minorBidi"/>
          <w:i/>
          <w:iCs/>
          <w:color w:val="000000" w:themeColor="text1"/>
          <w:sz w:val="24"/>
          <w:szCs w:val="24"/>
          <w:lang w:val="en-US"/>
        </w:rPr>
        <w:t>πλήθουcα, Πλήθουcα Σελήνη</w:t>
      </w:r>
      <w:r w:rsidRPr="00A01A91">
        <w:rPr>
          <w:rFonts w:asciiTheme="minorBidi" w:hAnsiTheme="minorBidi"/>
          <w:color w:val="000000" w:themeColor="text1"/>
          <w:sz w:val="24"/>
          <w:szCs w:val="24"/>
          <w:lang w:val="en-US"/>
        </w:rPr>
        <w:t xml:space="preserve">). The word ‘Moon’ </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as the goddess</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appears in PGM VI.39 (</w:t>
      </w:r>
      <w:r w:rsidRPr="00A01A91">
        <w:rPr>
          <w:rFonts w:asciiTheme="minorBidi" w:hAnsiTheme="minorBidi"/>
          <w:i/>
          <w:iCs/>
          <w:color w:val="000000" w:themeColor="text1"/>
          <w:sz w:val="24"/>
          <w:szCs w:val="24"/>
          <w:lang w:val="en-US"/>
        </w:rPr>
        <w:t>πρὸc Σελήνην</w:t>
      </w:r>
      <w:r w:rsidRPr="00A01A91">
        <w:rPr>
          <w:rFonts w:asciiTheme="minorBidi" w:hAnsiTheme="minorBidi"/>
          <w:color w:val="000000" w:themeColor="text1"/>
          <w:sz w:val="24"/>
          <w:szCs w:val="24"/>
          <w:lang w:val="en-US"/>
        </w:rPr>
        <w:t xml:space="preserve"> – with Selene)</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19614A">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full moon’ </w:t>
      </w:r>
      <w:r w:rsidR="0019614A">
        <w:rPr>
          <w:rFonts w:asciiTheme="minorBidi" w:hAnsiTheme="minorBidi"/>
          <w:color w:val="000000" w:themeColor="text1"/>
          <w:sz w:val="24"/>
          <w:szCs w:val="24"/>
          <w:lang w:val="en-US"/>
        </w:rPr>
        <w:t xml:space="preserve">appears in </w:t>
      </w:r>
      <w:r w:rsidR="0019614A" w:rsidRPr="002553C4">
        <w:rPr>
          <w:rFonts w:asciiTheme="minorBidi" w:hAnsiTheme="minorBidi"/>
          <w:color w:val="000000" w:themeColor="text1"/>
          <w:sz w:val="24"/>
          <w:szCs w:val="24"/>
          <w:lang w:val="en-US"/>
        </w:rPr>
        <w:t>PGM</w:t>
      </w:r>
      <w:r w:rsidR="0019614A" w:rsidRPr="001961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VI.2 (</w:t>
      </w:r>
      <w:r w:rsidRPr="00A01A91">
        <w:rPr>
          <w:rFonts w:asciiTheme="minorBidi" w:hAnsiTheme="minorBidi"/>
          <w:i/>
          <w:iCs/>
          <w:color w:val="000000" w:themeColor="text1"/>
          <w:sz w:val="24"/>
          <w:szCs w:val="24"/>
          <w:lang w:val="en-US"/>
        </w:rPr>
        <w:t>πλήθουcηc, Πλήθουcα Σελήνη</w:t>
      </w:r>
      <w:r w:rsidRPr="00A01A91">
        <w:rPr>
          <w:rFonts w:asciiTheme="minorBidi" w:hAnsiTheme="minorBidi"/>
          <w:color w:val="000000" w:themeColor="text1"/>
          <w:sz w:val="24"/>
          <w:szCs w:val="24"/>
          <w:lang w:val="en-US"/>
        </w:rPr>
        <w:t xml:space="preserve">). In </w:t>
      </w:r>
      <w:r w:rsidR="0019614A">
        <w:rPr>
          <w:rFonts w:asciiTheme="minorBidi" w:hAnsiTheme="minorBidi"/>
          <w:color w:val="000000" w:themeColor="text1"/>
          <w:sz w:val="24"/>
          <w:szCs w:val="24"/>
          <w:lang w:val="en-US"/>
        </w:rPr>
        <w:t>a</w:t>
      </w:r>
      <w:r w:rsidR="001961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hymn to Hermes that appears in two dream divination spells (PGM V.370-446</w:t>
      </w:r>
      <w:r w:rsidR="008F36AE">
        <w:rPr>
          <w:rFonts w:asciiTheme="minorBidi" w:hAnsiTheme="minorBidi"/>
          <w:color w:val="000000" w:themeColor="text1"/>
          <w:sz w:val="24"/>
          <w:szCs w:val="24"/>
          <w:lang w:val="en-US"/>
        </w:rPr>
        <w:t xml:space="preserve"> and</w:t>
      </w:r>
      <w:r w:rsidR="008F36AE"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PGM VII.664-</w:t>
      </w:r>
      <w:r w:rsidR="0019614A">
        <w:rPr>
          <w:rFonts w:asciiTheme="minorBidi" w:hAnsiTheme="minorBidi"/>
          <w:color w:val="000000" w:themeColor="text1"/>
          <w:sz w:val="24"/>
          <w:szCs w:val="24"/>
          <w:lang w:val="en-US"/>
        </w:rPr>
        <w:t>6</w:t>
      </w:r>
      <w:r w:rsidRPr="00A01A91">
        <w:rPr>
          <w:rFonts w:asciiTheme="minorBidi" w:hAnsiTheme="minorBidi"/>
          <w:color w:val="000000" w:themeColor="text1"/>
          <w:sz w:val="24"/>
          <w:szCs w:val="24"/>
          <w:lang w:val="en-US"/>
        </w:rPr>
        <w:t>85)</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god </w:t>
      </w:r>
      <w:r w:rsidR="00A35D80">
        <w:rPr>
          <w:rFonts w:asciiTheme="minorBidi" w:hAnsiTheme="minorBidi"/>
          <w:color w:val="000000" w:themeColor="text1"/>
          <w:sz w:val="24"/>
          <w:szCs w:val="24"/>
          <w:lang w:val="en-US"/>
        </w:rPr>
        <w:t xml:space="preserve">Hermes </w:t>
      </w:r>
      <w:r w:rsidRPr="00A01A91">
        <w:rPr>
          <w:rFonts w:asciiTheme="minorBidi" w:hAnsiTheme="minorBidi"/>
          <w:color w:val="000000" w:themeColor="text1"/>
          <w:sz w:val="24"/>
          <w:szCs w:val="24"/>
          <w:lang w:val="en-US"/>
        </w:rPr>
        <w:t>is called ‘</w:t>
      </w:r>
      <w:r w:rsidRPr="00A01A91">
        <w:rPr>
          <w:rFonts w:asciiTheme="minorBidi" w:hAnsiTheme="minorBidi"/>
          <w:i/>
          <w:iCs/>
          <w:color w:val="000000" w:themeColor="text1"/>
          <w:sz w:val="24"/>
          <w:szCs w:val="24"/>
          <w:lang w:val="en-US"/>
        </w:rPr>
        <w:t>κύικλε ϲελήνηϲ</w:t>
      </w:r>
      <w:r w:rsidR="001961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 circle of Selene, spherical and square’ (PGM V.401-</w:t>
      </w:r>
      <w:r w:rsidR="0019614A">
        <w:rPr>
          <w:rFonts w:asciiTheme="minorBidi" w:hAnsiTheme="minorBidi"/>
          <w:color w:val="000000" w:themeColor="text1"/>
          <w:sz w:val="24"/>
          <w:szCs w:val="24"/>
          <w:lang w:val="en-US"/>
        </w:rPr>
        <w:t>40</w:t>
      </w:r>
      <w:r w:rsidRPr="00A01A91">
        <w:rPr>
          <w:rFonts w:asciiTheme="minorBidi" w:hAnsiTheme="minorBidi"/>
          <w:color w:val="000000" w:themeColor="text1"/>
          <w:sz w:val="24"/>
          <w:szCs w:val="24"/>
          <w:lang w:val="en-US"/>
        </w:rPr>
        <w:t>2, PGM VII.669-</w:t>
      </w:r>
      <w:r w:rsidR="0019614A">
        <w:rPr>
          <w:rFonts w:asciiTheme="minorBidi" w:hAnsiTheme="minorBidi"/>
          <w:color w:val="000000" w:themeColor="text1"/>
          <w:sz w:val="24"/>
          <w:szCs w:val="24"/>
          <w:lang w:val="en-US"/>
        </w:rPr>
        <w:t>6</w:t>
      </w:r>
      <w:r w:rsidRPr="00A01A91">
        <w:rPr>
          <w:rFonts w:asciiTheme="minorBidi" w:hAnsiTheme="minorBidi"/>
          <w:color w:val="000000" w:themeColor="text1"/>
          <w:sz w:val="24"/>
          <w:szCs w:val="24"/>
          <w:lang w:val="en-US"/>
        </w:rPr>
        <w:t>70)</w:t>
      </w:r>
      <w:r w:rsidR="0019614A">
        <w:rPr>
          <w:rFonts w:asciiTheme="minorBidi" w:hAnsiTheme="minorBidi"/>
          <w:color w:val="000000" w:themeColor="text1"/>
          <w:sz w:val="24"/>
          <w:szCs w:val="24"/>
          <w:lang w:val="en-US"/>
        </w:rPr>
        <w:t xml:space="preserve">. This </w:t>
      </w:r>
      <w:r w:rsidRPr="00A01A91">
        <w:rPr>
          <w:rFonts w:asciiTheme="minorBidi" w:hAnsiTheme="minorBidi"/>
          <w:color w:val="000000" w:themeColor="text1"/>
          <w:sz w:val="24"/>
          <w:szCs w:val="24"/>
          <w:lang w:val="en-US"/>
        </w:rPr>
        <w:t>emphasizes Hermes’s role in the realm of heaven</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19614A">
        <w:rPr>
          <w:rFonts w:asciiTheme="minorBidi" w:hAnsiTheme="minorBidi"/>
          <w:color w:val="000000" w:themeColor="text1"/>
          <w:sz w:val="24"/>
          <w:szCs w:val="24"/>
          <w:lang w:val="en-US"/>
        </w:rPr>
        <w:t>H</w:t>
      </w:r>
      <w:r w:rsidRPr="00A01A91">
        <w:rPr>
          <w:rFonts w:asciiTheme="minorBidi" w:hAnsiTheme="minorBidi"/>
          <w:color w:val="000000" w:themeColor="text1"/>
          <w:sz w:val="24"/>
          <w:szCs w:val="24"/>
          <w:lang w:val="en-US"/>
        </w:rPr>
        <w:t>e</w:t>
      </w:r>
      <w:r w:rsidR="00E14270">
        <w:rPr>
          <w:rFonts w:asciiTheme="minorBidi" w:hAnsiTheme="minorBidi"/>
          <w:color w:val="000000" w:themeColor="text1"/>
          <w:sz w:val="24"/>
          <w:szCs w:val="24"/>
          <w:lang w:val="en-US"/>
        </w:rPr>
        <w:t>rmes</w:t>
      </w:r>
      <w:r w:rsidRPr="00A01A91">
        <w:rPr>
          <w:rFonts w:asciiTheme="minorBidi" w:hAnsiTheme="minorBidi"/>
          <w:color w:val="000000" w:themeColor="text1"/>
          <w:sz w:val="24"/>
          <w:szCs w:val="24"/>
          <w:lang w:val="en-US"/>
        </w:rPr>
        <w:t xml:space="preserve"> walks the path (</w:t>
      </w:r>
      <w:r w:rsidR="0019614A">
        <w:rPr>
          <w:rFonts w:asciiTheme="minorBidi" w:hAnsiTheme="minorBidi"/>
          <w:color w:val="000000" w:themeColor="text1"/>
          <w:sz w:val="24"/>
          <w:szCs w:val="24"/>
          <w:lang w:val="en-US"/>
        </w:rPr>
        <w:t xml:space="preserve">the </w:t>
      </w:r>
      <w:r w:rsidRPr="00A01A91">
        <w:rPr>
          <w:rFonts w:asciiTheme="minorBidi" w:hAnsiTheme="minorBidi"/>
          <w:color w:val="000000" w:themeColor="text1"/>
          <w:sz w:val="24"/>
          <w:szCs w:val="24"/>
          <w:lang w:val="en-US"/>
        </w:rPr>
        <w:t>circle) of the Moon</w:t>
      </w:r>
      <w:r w:rsidR="0019614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Selene</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and h</w:t>
      </w:r>
      <w:r w:rsidR="0019614A">
        <w:rPr>
          <w:rFonts w:asciiTheme="minorBidi" w:hAnsiTheme="minorBidi"/>
          <w:color w:val="000000" w:themeColor="text1"/>
          <w:sz w:val="24"/>
          <w:szCs w:val="24"/>
          <w:lang w:val="en-US"/>
        </w:rPr>
        <w:t>e</w:t>
      </w:r>
      <w:r w:rsidRPr="00A01A91">
        <w:rPr>
          <w:rFonts w:asciiTheme="minorBidi" w:hAnsiTheme="minorBidi"/>
          <w:color w:val="000000" w:themeColor="text1"/>
          <w:sz w:val="24"/>
          <w:szCs w:val="24"/>
          <w:lang w:val="en-US"/>
        </w:rPr>
        <w:t xml:space="preserve"> rule</w:t>
      </w:r>
      <w:r w:rsidR="0019614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w:t>
      </w:r>
      <w:r w:rsidR="0019614A">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or at least influence</w:t>
      </w:r>
      <w:r w:rsidR="0019614A">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 xml:space="preserve"> the calendar year. </w:t>
      </w:r>
      <w:r w:rsidR="006C62EA">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word </w:t>
      </w:r>
      <w:r w:rsidR="00E14270" w:rsidRPr="00A01A91">
        <w:rPr>
          <w:rFonts w:asciiTheme="minorBidi" w:hAnsiTheme="minorBidi"/>
          <w:color w:val="000000" w:themeColor="text1"/>
          <w:sz w:val="24"/>
          <w:szCs w:val="24"/>
          <w:lang w:val="en-US"/>
        </w:rPr>
        <w:t>‘</w:t>
      </w:r>
      <w:r w:rsidR="00E14270">
        <w:rPr>
          <w:rFonts w:asciiTheme="minorBidi" w:hAnsiTheme="minorBidi"/>
          <w:color w:val="000000" w:themeColor="text1"/>
          <w:sz w:val="24"/>
          <w:szCs w:val="24"/>
          <w:lang w:val="en-US"/>
        </w:rPr>
        <w:t>Moon</w:t>
      </w:r>
      <w:r w:rsidR="00E14270" w:rsidRPr="00A01A91">
        <w:rPr>
          <w:rFonts w:asciiTheme="minorBidi" w:hAnsiTheme="minorBidi"/>
          <w:color w:val="000000" w:themeColor="text1"/>
          <w:sz w:val="24"/>
          <w:szCs w:val="24"/>
          <w:lang w:val="en-US"/>
        </w:rPr>
        <w:t>’</w:t>
      </w:r>
      <w:r w:rsidR="00E14270">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is used in </w:t>
      </w:r>
      <w:r w:rsidR="0019614A">
        <w:rPr>
          <w:rFonts w:asciiTheme="minorBidi" w:hAnsiTheme="minorBidi"/>
          <w:color w:val="000000" w:themeColor="text1"/>
          <w:sz w:val="24"/>
          <w:szCs w:val="24"/>
          <w:lang w:val="en-US"/>
        </w:rPr>
        <w:t>a</w:t>
      </w:r>
      <w:r w:rsidR="0019614A"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strict astrological context when the recommended position of the moon in zodiacal signs is described </w:t>
      </w:r>
      <w:r w:rsidR="006C62EA">
        <w:rPr>
          <w:rFonts w:asciiTheme="minorBidi" w:hAnsiTheme="minorBidi"/>
          <w:color w:val="000000" w:themeColor="text1"/>
          <w:sz w:val="24"/>
          <w:szCs w:val="24"/>
          <w:lang w:val="en-US"/>
        </w:rPr>
        <w:t>in</w:t>
      </w:r>
      <w:r w:rsidR="006C62EA" w:rsidRPr="002553C4">
        <w:rPr>
          <w:rFonts w:asciiTheme="minorBidi" w:hAnsiTheme="minorBidi"/>
          <w:color w:val="000000" w:themeColor="text1"/>
          <w:sz w:val="24"/>
          <w:szCs w:val="24"/>
          <w:lang w:val="en-US"/>
        </w:rPr>
        <w:t xml:space="preserve"> PGM V.380</w:t>
      </w:r>
      <w:r w:rsidR="006C62EA">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ϲελήνηc οὔϲηϲ ἀνατολικῆϲ ὲν</w:t>
      </w:r>
      <w:r w:rsidRPr="00A01A91">
        <w:rPr>
          <w:rFonts w:asciiTheme="minorBidi" w:hAnsiTheme="minorBidi"/>
          <w:color w:val="000000" w:themeColor="text1"/>
          <w:sz w:val="24"/>
          <w:szCs w:val="24"/>
          <w:lang w:val="en-US"/>
        </w:rPr>
        <w:t xml:space="preserve"> - when the moon is ascending). </w:t>
      </w:r>
      <w:r w:rsidR="006C62EA">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word ‘moonrise’ (πρὸc ἀνατολαc </w:t>
      </w:r>
      <w:r w:rsidRPr="00A01A91">
        <w:rPr>
          <w:rFonts w:asciiTheme="minorBidi" w:hAnsiTheme="minorBidi"/>
          <w:i/>
          <w:iCs/>
          <w:color w:val="000000" w:themeColor="text1"/>
          <w:sz w:val="24"/>
          <w:szCs w:val="24"/>
          <w:lang w:val="en-US"/>
        </w:rPr>
        <w:t>ϲελήνηc</w:t>
      </w:r>
      <w:r w:rsidRPr="00A01A91">
        <w:rPr>
          <w:rFonts w:asciiTheme="minorBidi" w:hAnsiTheme="minorBidi"/>
          <w:color w:val="000000" w:themeColor="text1"/>
          <w:sz w:val="24"/>
          <w:szCs w:val="24"/>
          <w:lang w:val="en-US"/>
        </w:rPr>
        <w:t xml:space="preserve"> – at the moonrise)</w:t>
      </w:r>
      <w:r w:rsidR="006C62EA">
        <w:rPr>
          <w:rFonts w:asciiTheme="minorBidi" w:hAnsiTheme="minorBidi"/>
          <w:color w:val="000000" w:themeColor="text1"/>
          <w:sz w:val="24"/>
          <w:szCs w:val="24"/>
          <w:lang w:val="en-US"/>
        </w:rPr>
        <w:t xml:space="preserve"> appears i</w:t>
      </w:r>
      <w:r w:rsidR="006C62EA" w:rsidRPr="002553C4">
        <w:rPr>
          <w:rFonts w:asciiTheme="minorBidi" w:hAnsiTheme="minorBidi"/>
          <w:color w:val="000000" w:themeColor="text1"/>
          <w:sz w:val="24"/>
          <w:szCs w:val="24"/>
          <w:lang w:val="en-US"/>
        </w:rPr>
        <w:t>n PGM V.420</w:t>
      </w:r>
      <w:r w:rsidRPr="00A01A91">
        <w:rPr>
          <w:rFonts w:asciiTheme="minorBidi" w:hAnsiTheme="minorBidi"/>
          <w:color w:val="000000" w:themeColor="text1"/>
          <w:sz w:val="24"/>
          <w:szCs w:val="24"/>
          <w:lang w:val="en-US"/>
        </w:rPr>
        <w:t>.</w:t>
      </w:r>
    </w:p>
    <w:p w14:paraId="6D5DA39B" w14:textId="3DCB7019" w:rsidR="00435C83" w:rsidRPr="00A01A91" w:rsidRDefault="00706678"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word </w:t>
      </w:r>
      <w:r w:rsidR="00435C83" w:rsidRPr="00A01A91">
        <w:rPr>
          <w:rFonts w:asciiTheme="minorBidi" w:hAnsiTheme="minorBidi"/>
          <w:color w:val="000000" w:themeColor="text1"/>
          <w:sz w:val="24"/>
          <w:szCs w:val="24"/>
          <w:lang w:val="en-US"/>
        </w:rPr>
        <w:t>‘Hermes’ (</w:t>
      </w:r>
      <w:r w:rsidR="00435C83" w:rsidRPr="00A01A91">
        <w:rPr>
          <w:rFonts w:asciiTheme="minorBidi" w:hAnsiTheme="minorBidi"/>
          <w:i/>
          <w:iCs/>
          <w:color w:val="000000" w:themeColor="text1"/>
          <w:sz w:val="24"/>
          <w:szCs w:val="24"/>
          <w:lang w:val="en-US"/>
        </w:rPr>
        <w:t>Ἡρμῆc</w:t>
      </w:r>
      <w:r w:rsidR="00435C83" w:rsidRPr="00A01A91">
        <w:rPr>
          <w:rFonts w:asciiTheme="minorBidi" w:hAnsiTheme="minorBidi"/>
          <w:color w:val="000000" w:themeColor="text1"/>
          <w:sz w:val="24"/>
          <w:szCs w:val="24"/>
          <w:lang w:val="en-US"/>
        </w:rPr>
        <w:t xml:space="preserve">) can be used as </w:t>
      </w:r>
      <w:r w:rsidR="006C62EA">
        <w:rPr>
          <w:rFonts w:asciiTheme="minorBidi" w:hAnsiTheme="minorBidi"/>
          <w:color w:val="000000" w:themeColor="text1"/>
          <w:sz w:val="24"/>
          <w:szCs w:val="24"/>
          <w:lang w:val="en-US"/>
        </w:rPr>
        <w:t>the</w:t>
      </w:r>
      <w:r w:rsidR="006C62E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name of </w:t>
      </w:r>
      <w:r w:rsidR="006C62EA">
        <w:rPr>
          <w:rFonts w:asciiTheme="minorBidi" w:hAnsiTheme="minorBidi"/>
          <w:color w:val="000000" w:themeColor="text1"/>
          <w:sz w:val="24"/>
          <w:szCs w:val="24"/>
          <w:lang w:val="en-US"/>
        </w:rPr>
        <w:t>the</w:t>
      </w:r>
      <w:r w:rsidR="006C62E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Greek god</w:t>
      </w:r>
      <w:r w:rsidR="006C62EA">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son of Zeus and Maia</w:t>
      </w:r>
      <w:r w:rsidR="006C62EA">
        <w:rPr>
          <w:rFonts w:asciiTheme="minorBidi" w:hAnsiTheme="minorBidi"/>
          <w:color w:val="000000" w:themeColor="text1"/>
          <w:sz w:val="24"/>
          <w:szCs w:val="24"/>
          <w:lang w:val="en-US"/>
        </w:rPr>
        <w:t>)</w:t>
      </w:r>
      <w:r w:rsidR="006C62EA" w:rsidRPr="00A01A91">
        <w:rPr>
          <w:rFonts w:asciiTheme="minorBidi" w:hAnsiTheme="minorBidi"/>
          <w:color w:val="000000" w:themeColor="text1"/>
          <w:sz w:val="24"/>
          <w:szCs w:val="24"/>
          <w:lang w:val="en-US"/>
        </w:rPr>
        <w:t xml:space="preserve"> </w:t>
      </w:r>
      <w:r w:rsidR="006C62EA">
        <w:rPr>
          <w:rFonts w:asciiTheme="minorBidi" w:hAnsiTheme="minorBidi"/>
          <w:color w:val="000000" w:themeColor="text1"/>
          <w:sz w:val="24"/>
          <w:szCs w:val="24"/>
          <w:lang w:val="en-US"/>
        </w:rPr>
        <w:t>or</w:t>
      </w:r>
      <w:r w:rsidR="006C62E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as </w:t>
      </w:r>
      <w:r w:rsidR="006C62EA">
        <w:rPr>
          <w:rFonts w:asciiTheme="minorBidi" w:hAnsiTheme="minorBidi"/>
          <w:color w:val="000000" w:themeColor="text1"/>
          <w:sz w:val="24"/>
          <w:szCs w:val="24"/>
          <w:lang w:val="en-US"/>
        </w:rPr>
        <w:t>the name of a</w:t>
      </w:r>
      <w:r w:rsidR="006C62E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planet.</w:t>
      </w:r>
      <w:r w:rsidR="00093505">
        <w:rPr>
          <w:rStyle w:val="Odwoanieprzypisudolnego"/>
          <w:rFonts w:asciiTheme="minorBidi" w:hAnsiTheme="minorBidi"/>
          <w:color w:val="000000" w:themeColor="text1"/>
          <w:sz w:val="24"/>
          <w:szCs w:val="24"/>
          <w:lang w:val="en-US"/>
        </w:rPr>
        <w:footnoteReference w:id="159"/>
      </w:r>
      <w:r w:rsidR="00435C83" w:rsidRPr="00A01A91">
        <w:rPr>
          <w:rFonts w:asciiTheme="minorBidi" w:hAnsiTheme="minorBidi"/>
          <w:color w:val="000000" w:themeColor="text1"/>
          <w:sz w:val="24"/>
          <w:szCs w:val="24"/>
          <w:lang w:val="en-US"/>
        </w:rPr>
        <w:t xml:space="preserve"> </w:t>
      </w:r>
      <w:r w:rsidR="00093505">
        <w:rPr>
          <w:rFonts w:asciiTheme="minorBidi" w:hAnsiTheme="minorBidi"/>
          <w:color w:val="000000" w:themeColor="text1"/>
          <w:sz w:val="24"/>
          <w:szCs w:val="24"/>
          <w:lang w:val="en-US"/>
        </w:rPr>
        <w:t xml:space="preserve">The name is </w:t>
      </w:r>
      <w:r w:rsidR="00093505" w:rsidRPr="00093505">
        <w:rPr>
          <w:rFonts w:asciiTheme="minorBidi" w:hAnsiTheme="minorBidi"/>
          <w:color w:val="000000" w:themeColor="text1"/>
          <w:sz w:val="24"/>
          <w:szCs w:val="24"/>
          <w:lang w:val="en-US"/>
        </w:rPr>
        <w:t xml:space="preserve">usually linked to </w:t>
      </w:r>
      <w:r w:rsidR="00093505" w:rsidRPr="007D3F99">
        <w:rPr>
          <w:rFonts w:asciiTheme="minorBidi" w:hAnsiTheme="minorBidi"/>
          <w:i/>
          <w:iCs/>
          <w:color w:val="000000" w:themeColor="text1"/>
          <w:sz w:val="24"/>
          <w:szCs w:val="24"/>
          <w:lang w:val="en-US"/>
        </w:rPr>
        <w:t>‘ἕρμα’</w:t>
      </w:r>
      <w:r w:rsidR="00093505" w:rsidRPr="00093505">
        <w:rPr>
          <w:rFonts w:asciiTheme="minorBidi" w:hAnsiTheme="minorBidi"/>
          <w:color w:val="000000" w:themeColor="text1"/>
          <w:sz w:val="24"/>
          <w:szCs w:val="24"/>
          <w:lang w:val="en-US"/>
        </w:rPr>
        <w:t xml:space="preserve"> (</w:t>
      </w:r>
      <w:r w:rsidR="00093505" w:rsidRPr="00093505">
        <w:rPr>
          <w:rFonts w:asciiTheme="minorBidi" w:hAnsiTheme="minorBidi"/>
          <w:i/>
          <w:iCs/>
          <w:color w:val="000000" w:themeColor="text1"/>
          <w:sz w:val="24"/>
          <w:szCs w:val="24"/>
          <w:lang w:val="en-US"/>
        </w:rPr>
        <w:t>h</w:t>
      </w:r>
      <w:r w:rsidR="00093505">
        <w:rPr>
          <w:rFonts w:asciiTheme="minorBidi" w:hAnsiTheme="minorBidi"/>
          <w:i/>
          <w:iCs/>
          <w:color w:val="000000" w:themeColor="text1"/>
          <w:sz w:val="24"/>
          <w:szCs w:val="24"/>
          <w:lang w:val="en-US"/>
        </w:rPr>
        <w:t>e</w:t>
      </w:r>
      <w:r w:rsidR="00093505" w:rsidRPr="00093505">
        <w:rPr>
          <w:rFonts w:asciiTheme="minorBidi" w:hAnsiTheme="minorBidi"/>
          <w:i/>
          <w:iCs/>
          <w:color w:val="000000" w:themeColor="text1"/>
          <w:sz w:val="24"/>
          <w:szCs w:val="24"/>
          <w:lang w:val="en-US"/>
        </w:rPr>
        <w:t>rma</w:t>
      </w:r>
      <w:r w:rsidR="00093505" w:rsidRPr="00093505">
        <w:rPr>
          <w:rFonts w:asciiTheme="minorBidi" w:hAnsiTheme="minorBidi"/>
          <w:color w:val="000000" w:themeColor="text1"/>
          <w:sz w:val="24"/>
          <w:szCs w:val="24"/>
          <w:lang w:val="en-US"/>
        </w:rPr>
        <w:t>, heap of stones)</w:t>
      </w:r>
      <w:r w:rsidR="00093505">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It </w:t>
      </w:r>
      <w:r w:rsidR="006C62EA">
        <w:rPr>
          <w:rFonts w:asciiTheme="minorBidi" w:hAnsiTheme="minorBidi"/>
          <w:color w:val="000000" w:themeColor="text1"/>
          <w:sz w:val="24"/>
          <w:szCs w:val="24"/>
          <w:lang w:val="en-US"/>
        </w:rPr>
        <w:t>occurs</w:t>
      </w:r>
      <w:r w:rsidR="00435C83" w:rsidRPr="00A01A91">
        <w:rPr>
          <w:rFonts w:asciiTheme="minorBidi" w:hAnsiTheme="minorBidi"/>
          <w:color w:val="000000" w:themeColor="text1"/>
          <w:sz w:val="24"/>
          <w:szCs w:val="24"/>
          <w:lang w:val="en-US"/>
        </w:rPr>
        <w:t xml:space="preserve"> in PGM V.379, 380, 390, 400, 439</w:t>
      </w:r>
      <w:r w:rsidR="001D0F90">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and</w:t>
      </w:r>
      <w:r w:rsidR="006C62EA">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PGM VII.669.</w:t>
      </w:r>
      <w:r w:rsidR="00435C83" w:rsidRPr="00A01A91">
        <w:rPr>
          <w:rStyle w:val="Odwoanieprzypisudolnego"/>
          <w:rFonts w:asciiTheme="minorBidi" w:hAnsiTheme="minorBidi"/>
          <w:color w:val="000000" w:themeColor="text1"/>
          <w:sz w:val="24"/>
          <w:szCs w:val="24"/>
          <w:lang w:val="en-US"/>
        </w:rPr>
        <w:footnoteReference w:id="160"/>
      </w:r>
    </w:p>
    <w:p w14:paraId="73712F8A" w14:textId="606CE6A8" w:rsidR="00435C83" w:rsidRPr="00A01A91" w:rsidRDefault="00A24FD0" w:rsidP="00BB691C">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word </w:t>
      </w:r>
      <w:r w:rsidR="00435C83" w:rsidRPr="00A01A91">
        <w:rPr>
          <w:rFonts w:asciiTheme="minorBidi" w:hAnsiTheme="minorBidi"/>
          <w:color w:val="000000" w:themeColor="text1"/>
          <w:sz w:val="24"/>
          <w:szCs w:val="24"/>
          <w:lang w:val="en-US"/>
        </w:rPr>
        <w:t>‘Pleiades’ (</w:t>
      </w:r>
      <w:r w:rsidR="00E04FBB" w:rsidRPr="00E04FBB">
        <w:rPr>
          <w:rFonts w:asciiTheme="minorBidi" w:hAnsiTheme="minorBidi"/>
          <w:i/>
          <w:iCs/>
          <w:color w:val="000000" w:themeColor="text1"/>
          <w:sz w:val="24"/>
          <w:szCs w:val="24"/>
          <w:lang w:val="en-US"/>
        </w:rPr>
        <w:t>αἱ</w:t>
      </w:r>
      <w:r w:rsidR="00435C83" w:rsidRPr="00A01A91">
        <w:rPr>
          <w:rFonts w:asciiTheme="minorBidi" w:hAnsiTheme="minorBidi"/>
          <w:i/>
          <w:iCs/>
          <w:color w:val="000000" w:themeColor="text1"/>
          <w:sz w:val="24"/>
          <w:szCs w:val="24"/>
          <w:lang w:val="en-US"/>
        </w:rPr>
        <w:t xml:space="preserve"> Πλειάδεc</w:t>
      </w:r>
      <w:r w:rsidR="001A437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w:t>
      </w:r>
      <w:r w:rsidR="001A4373">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the seven stars in the constellation of </w:t>
      </w:r>
      <w:r w:rsidR="001A4373" w:rsidRPr="00A01A91">
        <w:rPr>
          <w:rFonts w:asciiTheme="minorBidi" w:hAnsiTheme="minorBidi"/>
          <w:color w:val="000000" w:themeColor="text1"/>
          <w:sz w:val="24"/>
          <w:szCs w:val="24"/>
          <w:lang w:val="en-US"/>
        </w:rPr>
        <w:t>Taurus</w:t>
      </w:r>
      <w:r>
        <w:rPr>
          <w:rFonts w:asciiTheme="minorBidi" w:hAnsiTheme="minorBidi"/>
          <w:color w:val="000000" w:themeColor="text1"/>
          <w:sz w:val="24"/>
          <w:szCs w:val="24"/>
          <w:lang w:val="en-US"/>
        </w:rPr>
        <w:t>,</w:t>
      </w:r>
      <w:r w:rsidR="001A4373">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are mentioned in PGM VII.829 when the magician calls </w:t>
      </w:r>
      <w:r w:rsidR="001A4373">
        <w:rPr>
          <w:rFonts w:asciiTheme="minorBidi" w:hAnsiTheme="minorBidi"/>
          <w:color w:val="000000" w:themeColor="text1"/>
          <w:sz w:val="24"/>
          <w:szCs w:val="24"/>
          <w:lang w:val="en-US"/>
        </w:rPr>
        <w:t xml:space="preserve">on </w:t>
      </w:r>
      <w:r w:rsidR="00435C83" w:rsidRPr="00A01A91">
        <w:rPr>
          <w:rFonts w:asciiTheme="minorBidi" w:hAnsiTheme="minorBidi"/>
          <w:color w:val="000000" w:themeColor="text1"/>
          <w:sz w:val="24"/>
          <w:szCs w:val="24"/>
          <w:lang w:val="en-US"/>
        </w:rPr>
        <w:t>the holy angel Zizazubio.</w:t>
      </w:r>
      <w:r w:rsidR="00435C83" w:rsidRPr="00A01A91">
        <w:rPr>
          <w:rStyle w:val="Odwoanieprzypisudolnego"/>
          <w:rFonts w:asciiTheme="minorBidi" w:hAnsiTheme="minorBidi"/>
          <w:color w:val="000000" w:themeColor="text1"/>
          <w:sz w:val="24"/>
          <w:szCs w:val="24"/>
          <w:lang w:val="en-US"/>
        </w:rPr>
        <w:footnoteReference w:id="161"/>
      </w:r>
      <w:r w:rsidR="00C82627">
        <w:rPr>
          <w:rFonts w:asciiTheme="minorBidi" w:hAnsiTheme="minorBidi"/>
          <w:color w:val="000000" w:themeColor="text1"/>
          <w:sz w:val="24"/>
          <w:szCs w:val="24"/>
          <w:lang w:val="en-US"/>
        </w:rPr>
        <w:t xml:space="preserve"> In the Greek mythology, Pleiades were </w:t>
      </w:r>
      <w:r w:rsidR="00C82627" w:rsidRPr="00C82627">
        <w:rPr>
          <w:rFonts w:asciiTheme="minorBidi" w:hAnsiTheme="minorBidi"/>
          <w:color w:val="000000" w:themeColor="text1"/>
          <w:sz w:val="24"/>
          <w:szCs w:val="24"/>
          <w:lang w:val="en-US"/>
        </w:rPr>
        <w:t>the seven sister-nymphs</w:t>
      </w:r>
      <w:r w:rsidR="00C82627" w:rsidRPr="00C82627">
        <w:rPr>
          <w:lang w:val="en-GB"/>
        </w:rPr>
        <w:t xml:space="preserve"> </w:t>
      </w:r>
      <w:r w:rsidR="00C82627" w:rsidRPr="00C82627">
        <w:rPr>
          <w:rFonts w:asciiTheme="minorBidi" w:hAnsiTheme="minorBidi"/>
          <w:color w:val="000000" w:themeColor="text1"/>
          <w:sz w:val="24"/>
          <w:szCs w:val="24"/>
          <w:lang w:val="en-US"/>
        </w:rPr>
        <w:t>associated with rain</w:t>
      </w:r>
      <w:r w:rsidR="00C82627">
        <w:rPr>
          <w:rFonts w:asciiTheme="minorBidi" w:hAnsiTheme="minorBidi"/>
          <w:color w:val="000000" w:themeColor="text1"/>
          <w:sz w:val="24"/>
          <w:szCs w:val="24"/>
          <w:lang w:val="en-US"/>
        </w:rPr>
        <w:t>. As a part of the Taurus’ constellation, they were associated</w:t>
      </w:r>
      <w:r w:rsidR="0007442F">
        <w:rPr>
          <w:rFonts w:asciiTheme="minorBidi" w:hAnsiTheme="minorBidi"/>
          <w:color w:val="000000" w:themeColor="text1"/>
          <w:sz w:val="24"/>
          <w:szCs w:val="24"/>
          <w:lang w:val="en-US"/>
        </w:rPr>
        <w:t xml:space="preserve"> with sailing because</w:t>
      </w:r>
      <w:r w:rsidR="00C82627">
        <w:rPr>
          <w:rFonts w:asciiTheme="minorBidi" w:hAnsiTheme="minorBidi"/>
          <w:color w:val="000000" w:themeColor="text1"/>
          <w:sz w:val="24"/>
          <w:szCs w:val="24"/>
          <w:lang w:val="en-US"/>
        </w:rPr>
        <w:t xml:space="preserve"> </w:t>
      </w:r>
      <w:r w:rsidR="00C82627" w:rsidRPr="00C82627">
        <w:rPr>
          <w:rFonts w:asciiTheme="minorBidi" w:hAnsiTheme="minorBidi"/>
          <w:color w:val="000000" w:themeColor="text1"/>
          <w:sz w:val="24"/>
          <w:szCs w:val="24"/>
          <w:lang w:val="en-US"/>
        </w:rPr>
        <w:t>the season of navigation</w:t>
      </w:r>
      <w:r w:rsidR="004663F5">
        <w:rPr>
          <w:rFonts w:asciiTheme="minorBidi" w:hAnsiTheme="minorBidi"/>
          <w:color w:val="000000" w:themeColor="text1"/>
          <w:sz w:val="24"/>
          <w:szCs w:val="24"/>
          <w:lang w:val="en-US"/>
        </w:rPr>
        <w:t xml:space="preserve"> and harvesting</w:t>
      </w:r>
      <w:r w:rsidR="00C82627" w:rsidRPr="00C82627">
        <w:rPr>
          <w:rFonts w:asciiTheme="minorBidi" w:hAnsiTheme="minorBidi"/>
          <w:color w:val="000000" w:themeColor="text1"/>
          <w:sz w:val="24"/>
          <w:szCs w:val="24"/>
          <w:lang w:val="en-US"/>
        </w:rPr>
        <w:t xml:space="preserve"> began with their heliacal rising</w:t>
      </w:r>
      <w:r w:rsidR="004663F5">
        <w:rPr>
          <w:rFonts w:asciiTheme="minorBidi" w:hAnsiTheme="minorBidi"/>
          <w:color w:val="000000" w:themeColor="text1"/>
          <w:sz w:val="24"/>
          <w:szCs w:val="24"/>
          <w:lang w:val="en-US"/>
        </w:rPr>
        <w:t>, and their setting for ploughing</w:t>
      </w:r>
      <w:r w:rsidR="00C82627" w:rsidRPr="00C82627">
        <w:rPr>
          <w:rFonts w:asciiTheme="minorBidi" w:hAnsiTheme="minorBidi"/>
          <w:color w:val="000000" w:themeColor="text1"/>
          <w:sz w:val="24"/>
          <w:szCs w:val="24"/>
          <w:lang w:val="en-US"/>
        </w:rPr>
        <w:t>.</w:t>
      </w:r>
      <w:r w:rsidR="004663F5">
        <w:rPr>
          <w:rStyle w:val="Odwoanieprzypisudolnego"/>
          <w:rFonts w:asciiTheme="minorBidi" w:hAnsiTheme="minorBidi"/>
          <w:color w:val="000000" w:themeColor="text1"/>
          <w:sz w:val="24"/>
          <w:szCs w:val="24"/>
          <w:lang w:val="en-US"/>
        </w:rPr>
        <w:footnoteReference w:id="162"/>
      </w:r>
      <w:r w:rsidR="00BB691C">
        <w:rPr>
          <w:rFonts w:asciiTheme="minorBidi" w:hAnsiTheme="minorBidi"/>
          <w:color w:val="000000" w:themeColor="text1"/>
          <w:sz w:val="24"/>
          <w:szCs w:val="24"/>
          <w:lang w:val="en-US"/>
        </w:rPr>
        <w:t xml:space="preserve"> </w:t>
      </w:r>
      <w:r w:rsidR="00BB691C" w:rsidRPr="00BB691C">
        <w:rPr>
          <w:rFonts w:asciiTheme="minorBidi" w:hAnsiTheme="minorBidi"/>
          <w:color w:val="000000" w:themeColor="text1"/>
          <w:sz w:val="24"/>
          <w:szCs w:val="24"/>
          <w:lang w:val="en-US"/>
        </w:rPr>
        <w:t>Hesiod</w:t>
      </w:r>
      <w:r w:rsidR="00BB691C">
        <w:rPr>
          <w:rFonts w:asciiTheme="minorBidi" w:hAnsiTheme="minorBidi"/>
          <w:color w:val="000000" w:themeColor="text1"/>
          <w:sz w:val="24"/>
          <w:szCs w:val="24"/>
          <w:lang w:val="en-US"/>
        </w:rPr>
        <w:t>, t</w:t>
      </w:r>
      <w:r w:rsidR="00BB691C" w:rsidRPr="00BB691C">
        <w:rPr>
          <w:rFonts w:asciiTheme="minorBidi" w:hAnsiTheme="minorBidi"/>
          <w:color w:val="000000" w:themeColor="text1"/>
          <w:sz w:val="24"/>
          <w:szCs w:val="24"/>
          <w:lang w:val="en-US"/>
        </w:rPr>
        <w:t>he Greek poet</w:t>
      </w:r>
      <w:r w:rsidR="003F7EE5">
        <w:rPr>
          <w:rFonts w:asciiTheme="minorBidi" w:hAnsiTheme="minorBidi"/>
          <w:color w:val="000000" w:themeColor="text1"/>
          <w:sz w:val="24"/>
          <w:szCs w:val="24"/>
          <w:lang w:val="en-US"/>
        </w:rPr>
        <w:t>,</w:t>
      </w:r>
      <w:r w:rsidR="00BB691C" w:rsidRPr="00BB691C">
        <w:rPr>
          <w:rFonts w:asciiTheme="minorBidi" w:hAnsiTheme="minorBidi"/>
          <w:color w:val="000000" w:themeColor="text1"/>
          <w:sz w:val="24"/>
          <w:szCs w:val="24"/>
          <w:lang w:val="en-US"/>
        </w:rPr>
        <w:t xml:space="preserve"> </w:t>
      </w:r>
      <w:r w:rsidR="00BB691C">
        <w:rPr>
          <w:rFonts w:asciiTheme="minorBidi" w:hAnsiTheme="minorBidi"/>
          <w:color w:val="000000" w:themeColor="text1"/>
          <w:sz w:val="24"/>
          <w:szCs w:val="24"/>
          <w:lang w:val="en-US"/>
        </w:rPr>
        <w:t xml:space="preserve">mentioned them </w:t>
      </w:r>
      <w:r w:rsidR="00BB691C" w:rsidRPr="00BB691C">
        <w:rPr>
          <w:rFonts w:asciiTheme="minorBidi" w:hAnsiTheme="minorBidi"/>
          <w:color w:val="000000" w:themeColor="text1"/>
          <w:sz w:val="24"/>
          <w:szCs w:val="24"/>
          <w:lang w:val="en-US"/>
        </w:rPr>
        <w:t xml:space="preserve">in his </w:t>
      </w:r>
      <w:r w:rsidR="00BB691C" w:rsidRPr="00BB691C">
        <w:rPr>
          <w:rFonts w:asciiTheme="minorBidi" w:hAnsiTheme="minorBidi"/>
          <w:i/>
          <w:iCs/>
          <w:color w:val="000000" w:themeColor="text1"/>
          <w:sz w:val="24"/>
          <w:szCs w:val="24"/>
          <w:lang w:val="en-US"/>
        </w:rPr>
        <w:t>Works and Days</w:t>
      </w:r>
      <w:r w:rsidR="00BB691C" w:rsidRPr="00BB691C">
        <w:rPr>
          <w:rFonts w:asciiTheme="minorBidi" w:hAnsiTheme="minorBidi"/>
          <w:color w:val="000000" w:themeColor="text1"/>
          <w:sz w:val="24"/>
          <w:szCs w:val="24"/>
          <w:lang w:val="en-US"/>
        </w:rPr>
        <w:t xml:space="preserve"> </w:t>
      </w:r>
      <w:r w:rsidR="002C37D4">
        <w:rPr>
          <w:rFonts w:asciiTheme="minorBidi" w:hAnsiTheme="minorBidi"/>
          <w:color w:val="000000" w:themeColor="text1"/>
          <w:sz w:val="24"/>
          <w:szCs w:val="24"/>
          <w:lang w:val="en-US"/>
        </w:rPr>
        <w:lastRenderedPageBreak/>
        <w:t>(</w:t>
      </w:r>
      <w:r w:rsidR="002C37D4" w:rsidRPr="002C37D4">
        <w:rPr>
          <w:rFonts w:asciiTheme="minorBidi" w:hAnsiTheme="minorBidi"/>
          <w:i/>
          <w:iCs/>
          <w:color w:val="000000" w:themeColor="text1"/>
          <w:sz w:val="24"/>
          <w:szCs w:val="24"/>
          <w:lang w:val="en-US"/>
        </w:rPr>
        <w:t>Έργα και Ημέραι</w:t>
      </w:r>
      <w:r w:rsidR="002C37D4">
        <w:rPr>
          <w:rFonts w:asciiTheme="minorBidi" w:hAnsiTheme="minorBidi"/>
          <w:color w:val="000000" w:themeColor="text1"/>
          <w:sz w:val="24"/>
          <w:szCs w:val="24"/>
          <w:lang w:val="en-US"/>
        </w:rPr>
        <w:t xml:space="preserve">) </w:t>
      </w:r>
      <w:r w:rsidR="00BB691C">
        <w:rPr>
          <w:rFonts w:asciiTheme="minorBidi" w:hAnsiTheme="minorBidi"/>
          <w:color w:val="000000" w:themeColor="text1"/>
          <w:sz w:val="24"/>
          <w:szCs w:val="24"/>
          <w:lang w:val="en-US"/>
        </w:rPr>
        <w:t>many</w:t>
      </w:r>
      <w:r w:rsidR="00BB691C" w:rsidRPr="00BB691C">
        <w:rPr>
          <w:rFonts w:asciiTheme="minorBidi" w:hAnsiTheme="minorBidi"/>
          <w:color w:val="000000" w:themeColor="text1"/>
          <w:sz w:val="24"/>
          <w:szCs w:val="24"/>
          <w:lang w:val="en-US"/>
        </w:rPr>
        <w:t xml:space="preserve"> times</w:t>
      </w:r>
      <w:r w:rsidR="00BB691C">
        <w:rPr>
          <w:rFonts w:asciiTheme="minorBidi" w:hAnsiTheme="minorBidi"/>
          <w:color w:val="000000" w:themeColor="text1"/>
          <w:sz w:val="24"/>
          <w:szCs w:val="24"/>
          <w:lang w:val="en-US"/>
        </w:rPr>
        <w:t xml:space="preserve"> as considered Pleiades </w:t>
      </w:r>
      <w:r w:rsidR="00BB691C" w:rsidRPr="00BB691C">
        <w:rPr>
          <w:rFonts w:asciiTheme="minorBidi" w:hAnsiTheme="minorBidi"/>
          <w:color w:val="000000" w:themeColor="text1"/>
          <w:sz w:val="24"/>
          <w:szCs w:val="24"/>
          <w:lang w:val="en-US"/>
        </w:rPr>
        <w:t>prominent in the ancient agricultural calendar.</w:t>
      </w:r>
      <w:r w:rsidR="002C37D4">
        <w:rPr>
          <w:rStyle w:val="Odwoanieprzypisudolnego"/>
          <w:rFonts w:asciiTheme="minorBidi" w:hAnsiTheme="minorBidi"/>
          <w:color w:val="000000" w:themeColor="text1"/>
          <w:sz w:val="24"/>
          <w:szCs w:val="24"/>
          <w:lang w:val="en-US"/>
        </w:rPr>
        <w:footnoteReference w:id="163"/>
      </w:r>
    </w:p>
    <w:p w14:paraId="3A44F75E" w14:textId="5F2E01FB" w:rsidR="00435C83" w:rsidRPr="00A01A91" w:rsidRDefault="001A4373"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w:t>
      </w:r>
      <w:r w:rsidRPr="002553C4">
        <w:rPr>
          <w:rFonts w:asciiTheme="minorBidi" w:hAnsiTheme="minorBidi"/>
          <w:color w:val="000000" w:themeColor="text1"/>
          <w:sz w:val="24"/>
          <w:szCs w:val="24"/>
          <w:lang w:val="en-US"/>
        </w:rPr>
        <w:t xml:space="preserve"> hymn to Helios in PGM VIII.77</w:t>
      </w:r>
      <w:r w:rsidRPr="001A4373">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mentions </w:t>
      </w:r>
      <w:r w:rsidR="00435C8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t</w:t>
      </w:r>
      <w:r w:rsidRPr="00A01A91">
        <w:rPr>
          <w:rFonts w:asciiTheme="minorBidi" w:hAnsiTheme="minorBidi"/>
          <w:color w:val="000000" w:themeColor="text1"/>
          <w:sz w:val="24"/>
          <w:szCs w:val="24"/>
          <w:lang w:val="en-US"/>
        </w:rPr>
        <w:t xml:space="preserve">he </w:t>
      </w:r>
      <w:r w:rsidR="00435C83" w:rsidRPr="00A01A91">
        <w:rPr>
          <w:rFonts w:asciiTheme="minorBidi" w:hAnsiTheme="minorBidi"/>
          <w:color w:val="000000" w:themeColor="text1"/>
          <w:sz w:val="24"/>
          <w:szCs w:val="24"/>
          <w:lang w:val="en-US"/>
        </w:rPr>
        <w:t>elements’ (</w:t>
      </w:r>
      <w:r w:rsidR="00435C83" w:rsidRPr="00A01A91">
        <w:rPr>
          <w:rFonts w:asciiTheme="minorBidi" w:hAnsiTheme="minorBidi"/>
          <w:i/>
          <w:iCs/>
          <w:color w:val="000000" w:themeColor="text1"/>
          <w:sz w:val="24"/>
          <w:szCs w:val="24"/>
          <w:lang w:val="en-US"/>
        </w:rPr>
        <w:t>t</w:t>
      </w:r>
      <w:r w:rsidR="007B43B1" w:rsidRPr="007B43B1">
        <w:rPr>
          <w:rFonts w:asciiTheme="minorBidi" w:hAnsiTheme="minorBidi"/>
          <w:i/>
          <w:iCs/>
          <w:color w:val="000000" w:themeColor="text1"/>
          <w:sz w:val="24"/>
          <w:szCs w:val="24"/>
          <w:lang w:val="en-US"/>
        </w:rPr>
        <w:t>ά</w:t>
      </w:r>
      <w:r w:rsidR="00435C83" w:rsidRPr="00A01A91">
        <w:rPr>
          <w:rFonts w:asciiTheme="minorBidi" w:hAnsiTheme="minorBidi"/>
          <w:i/>
          <w:iCs/>
          <w:color w:val="000000" w:themeColor="text1"/>
          <w:sz w:val="24"/>
          <w:szCs w:val="24"/>
          <w:lang w:val="en-US"/>
        </w:rPr>
        <w:t xml:space="preserve"> ϲτοιχεῖα, stoicheia </w:t>
      </w:r>
      <w:r w:rsidR="00435C83" w:rsidRPr="00A01A91">
        <w:rPr>
          <w:rFonts w:asciiTheme="minorBidi" w:hAnsiTheme="minorBidi"/>
          <w:color w:val="000000" w:themeColor="text1"/>
          <w:sz w:val="24"/>
          <w:szCs w:val="24"/>
          <w:lang w:val="en-US"/>
        </w:rPr>
        <w:t xml:space="preserve">from </w:t>
      </w:r>
      <w:r>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singular</w:t>
      </w:r>
      <w:r w:rsidR="00435C83" w:rsidRPr="00A01A91">
        <w:rPr>
          <w:rFonts w:asciiTheme="minorBidi" w:hAnsiTheme="minorBidi"/>
          <w:i/>
          <w:iCs/>
          <w:color w:val="000000" w:themeColor="text1"/>
          <w:sz w:val="24"/>
          <w:szCs w:val="24"/>
          <w:lang w:val="en-US"/>
        </w:rPr>
        <w:t xml:space="preserve"> τὸ στοιχεῖον, stoicheion</w:t>
      </w:r>
      <w:r w:rsidR="00435C8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 These are</w:t>
      </w:r>
      <w:r w:rsidR="00435C83" w:rsidRPr="00A01A91">
        <w:rPr>
          <w:rFonts w:asciiTheme="minorBidi" w:hAnsiTheme="minorBidi"/>
          <w:color w:val="000000" w:themeColor="text1"/>
          <w:sz w:val="24"/>
          <w:szCs w:val="24"/>
          <w:lang w:val="en-US"/>
        </w:rPr>
        <w:t xml:space="preserve"> the basic elements (earth, water, air, </w:t>
      </w:r>
      <w:r>
        <w:rPr>
          <w:rFonts w:asciiTheme="minorBidi" w:hAnsiTheme="minorBidi"/>
          <w:color w:val="000000" w:themeColor="text1"/>
          <w:sz w:val="24"/>
          <w:szCs w:val="24"/>
          <w:lang w:val="en-US"/>
        </w:rPr>
        <w:t>and</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fire) </w:t>
      </w:r>
      <w:r>
        <w:rPr>
          <w:rFonts w:asciiTheme="minorBidi" w:hAnsiTheme="minorBidi"/>
          <w:color w:val="000000" w:themeColor="text1"/>
          <w:sz w:val="24"/>
          <w:szCs w:val="24"/>
          <w:lang w:val="en-US"/>
        </w:rPr>
        <w:t xml:space="preserve">that Helios used to create </w:t>
      </w:r>
      <w:r w:rsidR="00435C83" w:rsidRPr="00A01A91">
        <w:rPr>
          <w:rFonts w:asciiTheme="minorBidi" w:hAnsiTheme="minorBidi"/>
          <w:color w:val="000000" w:themeColor="text1"/>
          <w:sz w:val="24"/>
          <w:szCs w:val="24"/>
          <w:lang w:val="en-US"/>
        </w:rPr>
        <w:t>the world.</w:t>
      </w:r>
      <w:r w:rsidR="00EA4A0A">
        <w:rPr>
          <w:rFonts w:asciiTheme="minorBidi" w:hAnsiTheme="minorBidi"/>
          <w:color w:val="000000" w:themeColor="text1"/>
          <w:sz w:val="24"/>
          <w:szCs w:val="24"/>
          <w:lang w:val="en-US"/>
        </w:rPr>
        <w:t xml:space="preserve"> Etymologically</w:t>
      </w:r>
      <w:r w:rsidR="00FA4421">
        <w:rPr>
          <w:rFonts w:asciiTheme="minorBidi" w:hAnsiTheme="minorBidi"/>
          <w:color w:val="000000" w:themeColor="text1"/>
          <w:sz w:val="24"/>
          <w:szCs w:val="24"/>
          <w:lang w:val="en-US"/>
        </w:rPr>
        <w:t>,</w:t>
      </w:r>
      <w:r w:rsidR="00EA4A0A">
        <w:rPr>
          <w:rFonts w:asciiTheme="minorBidi" w:hAnsiTheme="minorBidi"/>
          <w:color w:val="000000" w:themeColor="text1"/>
          <w:sz w:val="24"/>
          <w:szCs w:val="24"/>
          <w:lang w:val="en-US"/>
        </w:rPr>
        <w:t xml:space="preserve"> the word </w:t>
      </w:r>
      <w:r w:rsidR="00EA4A0A" w:rsidRPr="00EA4A0A">
        <w:rPr>
          <w:rFonts w:asciiTheme="minorBidi" w:hAnsiTheme="minorBidi"/>
          <w:i/>
          <w:iCs/>
          <w:color w:val="000000" w:themeColor="text1"/>
          <w:sz w:val="24"/>
          <w:szCs w:val="24"/>
          <w:lang w:val="en-US"/>
        </w:rPr>
        <w:t>stoicheia</w:t>
      </w:r>
      <w:r w:rsidR="00EA4A0A">
        <w:rPr>
          <w:rFonts w:asciiTheme="minorBidi" w:hAnsiTheme="minorBidi"/>
          <w:color w:val="000000" w:themeColor="text1"/>
          <w:sz w:val="24"/>
          <w:szCs w:val="24"/>
          <w:lang w:val="en-US"/>
        </w:rPr>
        <w:t xml:space="preserve"> means ‘one of a series’.</w:t>
      </w:r>
      <w:r w:rsidR="00EA4A0A">
        <w:rPr>
          <w:rStyle w:val="Odwoanieprzypisudolnego"/>
          <w:rFonts w:asciiTheme="minorBidi" w:hAnsiTheme="minorBidi"/>
          <w:color w:val="000000" w:themeColor="text1"/>
          <w:sz w:val="24"/>
          <w:szCs w:val="24"/>
          <w:lang w:val="en-US"/>
        </w:rPr>
        <w:footnoteReference w:id="164"/>
      </w:r>
    </w:p>
    <w:p w14:paraId="02D2A1A0" w14:textId="608EC186" w:rsidR="00435C83" w:rsidRPr="00A01A91" w:rsidRDefault="0047181F"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word </w:t>
      </w:r>
      <w:r w:rsidR="00435C8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tar’ (</w:t>
      </w:r>
      <w:r w:rsidR="00435C83" w:rsidRPr="00A01A91">
        <w:rPr>
          <w:rFonts w:asciiTheme="minorBidi" w:hAnsiTheme="minorBidi"/>
          <w:i/>
          <w:iCs/>
          <w:color w:val="000000" w:themeColor="text1"/>
          <w:sz w:val="24"/>
          <w:szCs w:val="24"/>
          <w:lang w:val="en-US"/>
        </w:rPr>
        <w:t>ἡ ἀϲτήρ, aster, τὸ ἄϲτρον, astron</w:t>
      </w:r>
      <w:r w:rsidR="00435C83" w:rsidRPr="00A01A91">
        <w:rPr>
          <w:rFonts w:asciiTheme="minorBidi" w:hAnsiTheme="minorBidi"/>
          <w:color w:val="000000" w:themeColor="text1"/>
          <w:sz w:val="24"/>
          <w:szCs w:val="24"/>
          <w:lang w:val="en-US"/>
        </w:rPr>
        <w:t xml:space="preserve">) was used </w:t>
      </w:r>
      <w:r w:rsidR="001A4373">
        <w:rPr>
          <w:rFonts w:asciiTheme="minorBidi" w:hAnsiTheme="minorBidi"/>
          <w:color w:val="000000" w:themeColor="text1"/>
          <w:sz w:val="24"/>
          <w:szCs w:val="24"/>
          <w:lang w:val="en-US"/>
        </w:rPr>
        <w:t>to represent</w:t>
      </w:r>
      <w:r w:rsidR="001A437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either </w:t>
      </w:r>
      <w:r w:rsidR="001A4373">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 xml:space="preserve">planet (changing its position in relation to other stars and planets) </w:t>
      </w:r>
      <w:r w:rsidR="001A4373">
        <w:rPr>
          <w:rFonts w:asciiTheme="minorBidi" w:hAnsiTheme="minorBidi"/>
          <w:color w:val="000000" w:themeColor="text1"/>
          <w:sz w:val="24"/>
          <w:szCs w:val="24"/>
          <w:lang w:val="en-US"/>
        </w:rPr>
        <w:t>or a</w:t>
      </w:r>
      <w:r w:rsidR="001A437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fixed star (</w:t>
      </w:r>
      <w:r w:rsidR="001A4373">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star that remains in position relative to other stars).</w:t>
      </w:r>
      <w:r w:rsidR="00435C83" w:rsidRPr="00A01A91">
        <w:rPr>
          <w:rStyle w:val="Odwoanieprzypisudolnego"/>
          <w:rFonts w:asciiTheme="minorBidi" w:hAnsiTheme="minorBidi"/>
          <w:color w:val="000000" w:themeColor="text1"/>
          <w:sz w:val="24"/>
          <w:szCs w:val="24"/>
          <w:lang w:val="en-US"/>
        </w:rPr>
        <w:footnoteReference w:id="165"/>
      </w:r>
      <w:r w:rsidR="00435C83" w:rsidRPr="00A01A91">
        <w:rPr>
          <w:rFonts w:asciiTheme="minorBidi" w:hAnsiTheme="minorBidi"/>
          <w:color w:val="000000" w:themeColor="text1"/>
          <w:sz w:val="24"/>
          <w:szCs w:val="24"/>
          <w:lang w:val="en-US"/>
        </w:rPr>
        <w:t xml:space="preserve"> The word appears in PGM VII.800 in </w:t>
      </w:r>
      <w:r w:rsidR="001A4373">
        <w:rPr>
          <w:rFonts w:asciiTheme="minorBidi" w:hAnsiTheme="minorBidi"/>
          <w:color w:val="000000" w:themeColor="text1"/>
          <w:sz w:val="24"/>
          <w:szCs w:val="24"/>
          <w:lang w:val="en-US"/>
        </w:rPr>
        <w:t>an</w:t>
      </w:r>
      <w:r w:rsidR="001A437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instruction </w:t>
      </w:r>
      <w:r w:rsidR="001A4373">
        <w:rPr>
          <w:rFonts w:asciiTheme="minorBidi" w:hAnsiTheme="minorBidi"/>
          <w:color w:val="000000" w:themeColor="text1"/>
          <w:sz w:val="24"/>
          <w:szCs w:val="24"/>
          <w:lang w:val="en-US"/>
        </w:rPr>
        <w:t xml:space="preserve">on </w:t>
      </w:r>
      <w:r w:rsidR="00435C83" w:rsidRPr="00A01A91">
        <w:rPr>
          <w:rFonts w:asciiTheme="minorBidi" w:hAnsiTheme="minorBidi"/>
          <w:color w:val="000000" w:themeColor="text1"/>
          <w:sz w:val="24"/>
          <w:szCs w:val="24"/>
          <w:lang w:val="en-US"/>
        </w:rPr>
        <w:t xml:space="preserve">how to recognize </w:t>
      </w:r>
      <w:r w:rsidR="001A4373">
        <w:rPr>
          <w:rFonts w:asciiTheme="minorBidi" w:hAnsiTheme="minorBidi"/>
          <w:color w:val="000000" w:themeColor="text1"/>
          <w:sz w:val="24"/>
          <w:szCs w:val="24"/>
          <w:lang w:val="en-US"/>
        </w:rPr>
        <w:t>a</w:t>
      </w:r>
      <w:r w:rsidR="001A4373"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god in a dream.</w:t>
      </w:r>
      <w:r w:rsidR="00435C83" w:rsidRPr="00A01A91">
        <w:rPr>
          <w:rStyle w:val="Odwoanieprzypisudolnego"/>
          <w:rFonts w:asciiTheme="minorBidi" w:hAnsiTheme="minorBidi"/>
          <w:color w:val="000000" w:themeColor="text1"/>
          <w:sz w:val="24"/>
          <w:szCs w:val="24"/>
          <w:lang w:val="en-US"/>
        </w:rPr>
        <w:footnoteReference w:id="166"/>
      </w:r>
    </w:p>
    <w:p w14:paraId="40DAE230" w14:textId="67D41067" w:rsidR="00435C83" w:rsidRPr="00A01A91" w:rsidRDefault="00A24FD0"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word </w:t>
      </w:r>
      <w:r w:rsidR="00435C8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p</w:t>
      </w:r>
      <w:r w:rsidR="00435C83" w:rsidRPr="00A01A91">
        <w:rPr>
          <w:rFonts w:asciiTheme="minorBidi" w:hAnsiTheme="minorBidi"/>
          <w:color w:val="000000" w:themeColor="text1"/>
          <w:sz w:val="24"/>
          <w:szCs w:val="24"/>
          <w:lang w:val="en-US"/>
        </w:rPr>
        <w:t>ivot’ (</w:t>
      </w:r>
      <w:r w:rsidR="00435C83" w:rsidRPr="00A01A91">
        <w:rPr>
          <w:rFonts w:asciiTheme="minorBidi" w:hAnsiTheme="minorBidi"/>
          <w:i/>
          <w:iCs/>
          <w:color w:val="000000" w:themeColor="text1"/>
          <w:sz w:val="24"/>
          <w:szCs w:val="24"/>
          <w:lang w:val="en-US"/>
        </w:rPr>
        <w:t>ὁ πόλοc, polos</w:t>
      </w:r>
      <w:r w:rsidR="00435C83" w:rsidRPr="00A01A91">
        <w:rPr>
          <w:rFonts w:asciiTheme="minorBidi" w:hAnsiTheme="minorBidi"/>
          <w:color w:val="000000" w:themeColor="text1"/>
          <w:sz w:val="24"/>
          <w:szCs w:val="24"/>
          <w:lang w:val="en-US"/>
        </w:rPr>
        <w:t xml:space="preserve">) can signify a hinge, </w:t>
      </w:r>
      <w:r w:rsidR="0071055F">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 xml:space="preserve">axis of the celestial sphere, </w:t>
      </w:r>
      <w:r w:rsidR="0071055F">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 xml:space="preserve">pole star celestial sphere, </w:t>
      </w:r>
      <w:r w:rsidR="0071055F">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 xml:space="preserve">vault of heaven, </w:t>
      </w:r>
      <w:r w:rsidR="0071055F">
        <w:rPr>
          <w:rFonts w:asciiTheme="minorBidi" w:hAnsiTheme="minorBidi"/>
          <w:color w:val="000000" w:themeColor="text1"/>
          <w:sz w:val="24"/>
          <w:szCs w:val="24"/>
          <w:lang w:val="en-US"/>
        </w:rPr>
        <w:t xml:space="preserve">an </w:t>
      </w:r>
      <w:r w:rsidR="00435C83" w:rsidRPr="00A01A91">
        <w:rPr>
          <w:rFonts w:asciiTheme="minorBidi" w:hAnsiTheme="minorBidi"/>
          <w:color w:val="000000" w:themeColor="text1"/>
          <w:sz w:val="24"/>
          <w:szCs w:val="24"/>
          <w:lang w:val="en-US"/>
        </w:rPr>
        <w:t xml:space="preserve">orbit of a star, </w:t>
      </w:r>
      <w:r w:rsidR="001A4373">
        <w:rPr>
          <w:rFonts w:asciiTheme="minorBidi" w:hAnsiTheme="minorBidi"/>
          <w:color w:val="000000" w:themeColor="text1"/>
          <w:sz w:val="24"/>
          <w:szCs w:val="24"/>
          <w:lang w:val="en-US"/>
        </w:rPr>
        <w:t xml:space="preserve">or a </w:t>
      </w:r>
      <w:r w:rsidR="00435C83" w:rsidRPr="00A01A91">
        <w:rPr>
          <w:rFonts w:asciiTheme="minorBidi" w:hAnsiTheme="minorBidi"/>
          <w:color w:val="000000" w:themeColor="text1"/>
          <w:sz w:val="24"/>
          <w:szCs w:val="24"/>
          <w:lang w:val="en-US"/>
        </w:rPr>
        <w:t>concave sundial</w:t>
      </w:r>
      <w:r w:rsidR="001A4373">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on which </w:t>
      </w:r>
      <w:r w:rsidR="001A4373" w:rsidRPr="002553C4">
        <w:rPr>
          <w:rFonts w:asciiTheme="minorBidi" w:hAnsiTheme="minorBidi"/>
          <w:color w:val="000000" w:themeColor="text1"/>
          <w:sz w:val="24"/>
          <w:szCs w:val="24"/>
          <w:lang w:val="en-US"/>
        </w:rPr>
        <w:t>the gnomon</w:t>
      </w:r>
      <w:r w:rsidR="001A4373" w:rsidRPr="001A4373">
        <w:rPr>
          <w:rFonts w:asciiTheme="minorBidi" w:hAnsiTheme="minorBidi"/>
          <w:color w:val="000000" w:themeColor="text1"/>
          <w:sz w:val="24"/>
          <w:szCs w:val="24"/>
          <w:lang w:val="en-US"/>
        </w:rPr>
        <w:t xml:space="preserve"> </w:t>
      </w:r>
      <w:r w:rsidR="001A4373">
        <w:rPr>
          <w:rFonts w:asciiTheme="minorBidi" w:hAnsiTheme="minorBidi"/>
          <w:color w:val="000000" w:themeColor="text1"/>
          <w:sz w:val="24"/>
          <w:szCs w:val="24"/>
          <w:lang w:val="en-US"/>
        </w:rPr>
        <w:t>cast a</w:t>
      </w:r>
      <w:r w:rsidR="00435C83" w:rsidRPr="00A01A91">
        <w:rPr>
          <w:rFonts w:asciiTheme="minorBidi" w:hAnsiTheme="minorBidi"/>
          <w:color w:val="000000" w:themeColor="text1"/>
          <w:sz w:val="24"/>
          <w:szCs w:val="24"/>
          <w:lang w:val="en-US"/>
        </w:rPr>
        <w:t xml:space="preserve"> shadow</w:t>
      </w:r>
      <w:r w:rsidR="001A4373">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w:t>
      </w:r>
      <w:r w:rsidR="00435C83" w:rsidRPr="00A01A91">
        <w:rPr>
          <w:rStyle w:val="Odwoanieprzypisudolnego"/>
          <w:rFonts w:asciiTheme="minorBidi" w:hAnsiTheme="minorBidi"/>
          <w:color w:val="000000" w:themeColor="text1"/>
          <w:sz w:val="24"/>
          <w:szCs w:val="24"/>
          <w:lang w:val="en-US"/>
        </w:rPr>
        <w:footnoteReference w:id="167"/>
      </w:r>
      <w:r w:rsidR="00435C83" w:rsidRPr="00A01A91">
        <w:rPr>
          <w:rFonts w:asciiTheme="minorBidi" w:hAnsiTheme="minorBidi"/>
          <w:color w:val="000000" w:themeColor="text1"/>
          <w:sz w:val="24"/>
          <w:szCs w:val="24"/>
          <w:lang w:val="en-US"/>
        </w:rPr>
        <w:t xml:space="preserve"> The word is used in </w:t>
      </w:r>
      <w:r w:rsidR="00957EAF">
        <w:rPr>
          <w:rFonts w:asciiTheme="minorBidi" w:hAnsiTheme="minorBidi"/>
          <w:color w:val="000000" w:themeColor="text1"/>
          <w:sz w:val="24"/>
          <w:szCs w:val="24"/>
          <w:lang w:val="en-US"/>
        </w:rPr>
        <w:t>a</w:t>
      </w:r>
      <w:r w:rsidR="00957EAF"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hymn to Hermes in PGM VIII.76</w:t>
      </w:r>
      <w:r w:rsidR="00957EAF">
        <w:rPr>
          <w:rFonts w:asciiTheme="minorBidi" w:hAnsiTheme="minorBidi"/>
          <w:color w:val="000000" w:themeColor="text1"/>
          <w:sz w:val="24"/>
          <w:szCs w:val="24"/>
          <w:lang w:val="en-US"/>
        </w:rPr>
        <w:t>. There,</w:t>
      </w:r>
      <w:r w:rsidR="00435C83" w:rsidRPr="00A01A91">
        <w:rPr>
          <w:rFonts w:asciiTheme="minorBidi" w:hAnsiTheme="minorBidi"/>
          <w:color w:val="000000" w:themeColor="text1"/>
          <w:sz w:val="24"/>
          <w:szCs w:val="24"/>
          <w:lang w:val="en-US"/>
        </w:rPr>
        <w:t xml:space="preserve"> </w:t>
      </w:r>
      <w:r w:rsidR="00957EAF">
        <w:rPr>
          <w:rFonts w:asciiTheme="minorBidi" w:hAnsiTheme="minorBidi"/>
          <w:color w:val="000000" w:themeColor="text1"/>
          <w:sz w:val="24"/>
          <w:szCs w:val="24"/>
          <w:lang w:val="en-US"/>
        </w:rPr>
        <w:t>a</w:t>
      </w:r>
      <w:r w:rsidR="00435C83" w:rsidRPr="00A01A91">
        <w:rPr>
          <w:rFonts w:asciiTheme="minorBidi" w:hAnsiTheme="minorBidi"/>
          <w:color w:val="000000" w:themeColor="text1"/>
          <w:sz w:val="24"/>
          <w:szCs w:val="24"/>
          <w:lang w:val="en-US"/>
        </w:rPr>
        <w:t xml:space="preserve"> magician describes </w:t>
      </w:r>
      <w:r w:rsidR="00957EAF" w:rsidRPr="002553C4">
        <w:rPr>
          <w:rFonts w:asciiTheme="minorBidi" w:hAnsiTheme="minorBidi"/>
          <w:color w:val="000000" w:themeColor="text1"/>
          <w:sz w:val="24"/>
          <w:szCs w:val="24"/>
          <w:lang w:val="en-US"/>
        </w:rPr>
        <w:t>Helios</w:t>
      </w:r>
      <w:r w:rsidR="00957EAF">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celestial movement and the diurnal rotation of the heavens</w:t>
      </w:r>
      <w:r w:rsidR="00957EAF">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μέγαν πόλον ἀμφὶς ἐλάων</w:t>
      </w:r>
      <w:r w:rsidR="008F1AB5">
        <w:rPr>
          <w:rFonts w:asciiTheme="minorBidi" w:hAnsiTheme="minorBidi"/>
          <w:i/>
          <w:iCs/>
          <w:color w:val="000000" w:themeColor="text1"/>
          <w:sz w:val="24"/>
          <w:szCs w:val="24"/>
          <w:lang w:val="en-US"/>
        </w:rPr>
        <w:t>,</w:t>
      </w:r>
      <w:r w:rsidR="00435C83" w:rsidRPr="00A01A91">
        <w:rPr>
          <w:rFonts w:asciiTheme="minorBidi" w:hAnsiTheme="minorBidi"/>
          <w:color w:val="000000" w:themeColor="text1"/>
          <w:sz w:val="24"/>
          <w:szCs w:val="24"/>
          <w:lang w:val="en-US"/>
        </w:rPr>
        <w:t xml:space="preserve"> who drive around the great pole o</w:t>
      </w:r>
      <w:r w:rsidR="00883759">
        <w:rPr>
          <w:rFonts w:asciiTheme="minorBidi" w:hAnsiTheme="minorBidi"/>
          <w:color w:val="000000" w:themeColor="text1"/>
          <w:sz w:val="24"/>
          <w:szCs w:val="24"/>
          <w:lang w:val="en-US"/>
        </w:rPr>
        <w:t>f</w:t>
      </w:r>
      <w:r w:rsidR="00435C83" w:rsidRPr="00A01A91">
        <w:rPr>
          <w:rFonts w:asciiTheme="minorBidi" w:hAnsiTheme="minorBidi"/>
          <w:color w:val="000000" w:themeColor="text1"/>
          <w:sz w:val="24"/>
          <w:szCs w:val="24"/>
          <w:lang w:val="en-US"/>
        </w:rPr>
        <w:t xml:space="preserve"> Helios).</w:t>
      </w:r>
    </w:p>
    <w:p w14:paraId="28242833" w14:textId="4BBABC11"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 xml:space="preserve">The </w:t>
      </w:r>
      <w:r w:rsidR="00957EAF">
        <w:rPr>
          <w:rFonts w:asciiTheme="minorBidi" w:hAnsiTheme="minorBidi"/>
          <w:color w:val="000000" w:themeColor="text1"/>
          <w:sz w:val="24"/>
          <w:szCs w:val="24"/>
          <w:lang w:val="en-US"/>
        </w:rPr>
        <w:t>term</w:t>
      </w:r>
      <w:r w:rsidR="00957EA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‘sign of the zodiac’ (</w:t>
      </w:r>
      <w:r w:rsidRPr="00A01A91">
        <w:rPr>
          <w:rFonts w:asciiTheme="minorBidi" w:hAnsiTheme="minorBidi"/>
          <w:i/>
          <w:iCs/>
          <w:color w:val="000000" w:themeColor="text1"/>
          <w:sz w:val="24"/>
          <w:szCs w:val="24"/>
          <w:lang w:val="en-US"/>
        </w:rPr>
        <w:t>τὸ ζῴδιον, zodion</w:t>
      </w:r>
      <w:r w:rsidRPr="00A01A91">
        <w:rPr>
          <w:rFonts w:asciiTheme="minorBidi" w:hAnsiTheme="minorBidi"/>
          <w:color w:val="000000" w:themeColor="text1"/>
          <w:sz w:val="24"/>
          <w:szCs w:val="24"/>
          <w:lang w:val="en-US"/>
        </w:rPr>
        <w:t>)</w:t>
      </w:r>
      <w:r w:rsidR="00957EA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which means </w:t>
      </w:r>
      <w:r w:rsidR="00957EA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little animal</w:t>
      </w:r>
      <w:r w:rsidR="00957EAF">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is mentioned </w:t>
      </w:r>
      <w:r w:rsidR="00957EAF">
        <w:rPr>
          <w:rFonts w:asciiTheme="minorBidi" w:hAnsiTheme="minorBidi"/>
          <w:color w:val="000000" w:themeColor="text1"/>
          <w:sz w:val="24"/>
          <w:szCs w:val="24"/>
          <w:lang w:val="en-US"/>
        </w:rPr>
        <w:t>several</w:t>
      </w:r>
      <w:r w:rsidRPr="00A01A91">
        <w:rPr>
          <w:rFonts w:asciiTheme="minorBidi" w:hAnsiTheme="minorBidi"/>
          <w:color w:val="000000" w:themeColor="text1"/>
          <w:sz w:val="24"/>
          <w:szCs w:val="24"/>
          <w:lang w:val="en-US"/>
        </w:rPr>
        <w:t xml:space="preserve"> times (</w:t>
      </w:r>
      <w:r w:rsidR="00957EAF">
        <w:rPr>
          <w:rFonts w:asciiTheme="minorBidi" w:hAnsiTheme="minorBidi"/>
          <w:color w:val="000000" w:themeColor="text1"/>
          <w:sz w:val="24"/>
          <w:szCs w:val="24"/>
          <w:lang w:val="en-US"/>
        </w:rPr>
        <w:t xml:space="preserve">e.g., </w:t>
      </w:r>
      <w:r w:rsidRPr="00A01A91">
        <w:rPr>
          <w:rFonts w:asciiTheme="minorBidi" w:hAnsiTheme="minorBidi"/>
          <w:color w:val="000000" w:themeColor="text1"/>
          <w:sz w:val="24"/>
          <w:szCs w:val="24"/>
          <w:lang w:val="en-US"/>
        </w:rPr>
        <w:t>PGM VII.803, 804).</w:t>
      </w:r>
      <w:r w:rsidRPr="00A01A91">
        <w:rPr>
          <w:rStyle w:val="Odwoanieprzypisudolnego"/>
          <w:rFonts w:asciiTheme="minorBidi" w:hAnsiTheme="minorBidi"/>
          <w:color w:val="000000" w:themeColor="text1"/>
          <w:sz w:val="24"/>
          <w:szCs w:val="24"/>
          <w:lang w:val="en-US"/>
        </w:rPr>
        <w:footnoteReference w:id="168"/>
      </w:r>
      <w:r w:rsidRPr="00A01A91">
        <w:rPr>
          <w:rFonts w:asciiTheme="minorBidi" w:hAnsiTheme="minorBidi"/>
          <w:color w:val="000000" w:themeColor="text1"/>
          <w:sz w:val="24"/>
          <w:szCs w:val="24"/>
          <w:lang w:val="en-US"/>
        </w:rPr>
        <w:t xml:space="preserve"> </w:t>
      </w:r>
      <w:r w:rsidR="00957EAF">
        <w:rPr>
          <w:rFonts w:asciiTheme="minorBidi" w:hAnsiTheme="minorBidi"/>
          <w:color w:val="000000" w:themeColor="text1"/>
          <w:sz w:val="24"/>
          <w:szCs w:val="24"/>
          <w:lang w:val="en-US"/>
        </w:rPr>
        <w:t>The names of a</w:t>
      </w:r>
      <w:r w:rsidR="00957EAF" w:rsidRPr="00A01A91">
        <w:rPr>
          <w:rFonts w:asciiTheme="minorBidi" w:hAnsiTheme="minorBidi"/>
          <w:color w:val="000000" w:themeColor="text1"/>
          <w:sz w:val="24"/>
          <w:szCs w:val="24"/>
          <w:lang w:val="en-US"/>
        </w:rPr>
        <w:t xml:space="preserve">ll </w:t>
      </w:r>
      <w:r w:rsidRPr="00A01A91">
        <w:rPr>
          <w:rFonts w:asciiTheme="minorBidi" w:hAnsiTheme="minorBidi"/>
          <w:color w:val="000000" w:themeColor="text1"/>
          <w:sz w:val="24"/>
          <w:szCs w:val="24"/>
          <w:lang w:val="en-US"/>
        </w:rPr>
        <w:t>twelve zodiacal signs are enumerated in PGM VII.810-</w:t>
      </w:r>
      <w:r w:rsidR="00F87B10">
        <w:rPr>
          <w:rFonts w:asciiTheme="minorBidi" w:hAnsiTheme="minorBidi"/>
          <w:color w:val="000000" w:themeColor="text1"/>
          <w:sz w:val="24"/>
          <w:szCs w:val="24"/>
          <w:lang w:val="en-US"/>
        </w:rPr>
        <w:t>8</w:t>
      </w:r>
      <w:r w:rsidRPr="00A01A91">
        <w:rPr>
          <w:rFonts w:asciiTheme="minorBidi" w:hAnsiTheme="minorBidi"/>
          <w:color w:val="000000" w:themeColor="text1"/>
          <w:sz w:val="24"/>
          <w:szCs w:val="24"/>
          <w:lang w:val="en-US"/>
        </w:rPr>
        <w:t>21</w:t>
      </w:r>
      <w:r w:rsidR="00957EAF">
        <w:rPr>
          <w:rFonts w:asciiTheme="minorBidi" w:hAnsiTheme="minorBidi"/>
          <w:color w:val="000000" w:themeColor="text1"/>
          <w:sz w:val="24"/>
          <w:szCs w:val="24"/>
          <w:lang w:val="en-US"/>
        </w:rPr>
        <w:t xml:space="preserve">. Four names are enumerated </w:t>
      </w:r>
      <w:r w:rsidRPr="00A01A91">
        <w:rPr>
          <w:rFonts w:asciiTheme="minorBidi" w:hAnsiTheme="minorBidi"/>
          <w:color w:val="000000" w:themeColor="text1"/>
          <w:sz w:val="24"/>
          <w:szCs w:val="24"/>
          <w:lang w:val="en-US"/>
        </w:rPr>
        <w:t xml:space="preserve">in </w:t>
      </w:r>
      <w:r w:rsidR="00957EAF">
        <w:rPr>
          <w:rFonts w:asciiTheme="minorBidi" w:hAnsiTheme="minorBidi"/>
          <w:color w:val="000000" w:themeColor="text1"/>
          <w:sz w:val="24"/>
          <w:szCs w:val="24"/>
          <w:lang w:val="en-US"/>
        </w:rPr>
        <w:t xml:space="preserve">a discussion in </w:t>
      </w:r>
      <w:r w:rsidRPr="00A01A91">
        <w:rPr>
          <w:rFonts w:asciiTheme="minorBidi" w:hAnsiTheme="minorBidi"/>
          <w:color w:val="000000" w:themeColor="text1"/>
          <w:sz w:val="24"/>
          <w:szCs w:val="24"/>
          <w:lang w:val="en-US"/>
        </w:rPr>
        <w:t xml:space="preserve">PGM V.380 </w:t>
      </w:r>
      <w:r w:rsidR="00957EAF">
        <w:rPr>
          <w:rFonts w:asciiTheme="minorBidi" w:hAnsiTheme="minorBidi"/>
          <w:color w:val="000000" w:themeColor="text1"/>
          <w:sz w:val="24"/>
          <w:szCs w:val="24"/>
          <w:lang w:val="en-US"/>
        </w:rPr>
        <w:t>about</w:t>
      </w:r>
      <w:r w:rsidR="00957EAF"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the best time to make a Hermes </w:t>
      </w:r>
      <w:r w:rsidR="00957EAF">
        <w:rPr>
          <w:rFonts w:asciiTheme="minorBidi" w:hAnsiTheme="minorBidi"/>
          <w:color w:val="000000" w:themeColor="text1"/>
          <w:sz w:val="24"/>
          <w:szCs w:val="24"/>
          <w:lang w:val="en-US"/>
        </w:rPr>
        <w:t>figurine. The twelve zodiacal signs are</w:t>
      </w:r>
      <w:r w:rsidRPr="00A01A91">
        <w:rPr>
          <w:rFonts w:asciiTheme="minorBidi" w:hAnsiTheme="minorBidi"/>
          <w:color w:val="000000" w:themeColor="text1"/>
          <w:sz w:val="24"/>
          <w:szCs w:val="24"/>
          <w:lang w:val="en-US"/>
        </w:rPr>
        <w:t xml:space="preserve"> Aries (</w:t>
      </w:r>
      <w:r w:rsidRPr="00A01A91">
        <w:rPr>
          <w:rFonts w:asciiTheme="minorBidi" w:hAnsiTheme="minorBidi"/>
          <w:i/>
          <w:iCs/>
          <w:color w:val="000000" w:themeColor="text1"/>
          <w:sz w:val="24"/>
          <w:szCs w:val="24"/>
          <w:lang w:val="en-US"/>
        </w:rPr>
        <w:t>Κριός, Krios</w:t>
      </w:r>
      <w:r w:rsidRPr="00A01A91">
        <w:rPr>
          <w:rFonts w:asciiTheme="minorBidi" w:hAnsiTheme="minorBidi"/>
          <w:color w:val="000000" w:themeColor="text1"/>
          <w:sz w:val="24"/>
          <w:szCs w:val="24"/>
          <w:lang w:val="en-US"/>
        </w:rPr>
        <w:t>), Taurus (</w:t>
      </w:r>
      <w:r w:rsidRPr="00A01A91">
        <w:rPr>
          <w:rFonts w:asciiTheme="minorBidi" w:hAnsiTheme="minorBidi"/>
          <w:i/>
          <w:iCs/>
          <w:color w:val="000000" w:themeColor="text1"/>
          <w:sz w:val="24"/>
          <w:szCs w:val="24"/>
          <w:lang w:val="en-US"/>
        </w:rPr>
        <w:t>Ταῦρος, Tauros</w:t>
      </w:r>
      <w:r w:rsidRPr="00A01A91">
        <w:rPr>
          <w:rFonts w:asciiTheme="minorBidi" w:hAnsiTheme="minorBidi"/>
          <w:color w:val="000000" w:themeColor="text1"/>
          <w:sz w:val="24"/>
          <w:szCs w:val="24"/>
          <w:lang w:val="en-US"/>
        </w:rPr>
        <w:t>), Gemini (</w:t>
      </w:r>
      <w:r w:rsidRPr="00A01A91">
        <w:rPr>
          <w:rFonts w:asciiTheme="minorBidi" w:hAnsiTheme="minorBidi"/>
          <w:i/>
          <w:iCs/>
          <w:color w:val="000000" w:themeColor="text1"/>
          <w:sz w:val="24"/>
          <w:szCs w:val="24"/>
          <w:lang w:val="en-US"/>
        </w:rPr>
        <w:t>Δίδυμοι, Diodymoi</w:t>
      </w:r>
      <w:r w:rsidRPr="00A01A91">
        <w:rPr>
          <w:rFonts w:asciiTheme="minorBidi" w:hAnsiTheme="minorBidi"/>
          <w:color w:val="000000" w:themeColor="text1"/>
          <w:sz w:val="24"/>
          <w:szCs w:val="24"/>
          <w:lang w:val="en-US"/>
        </w:rPr>
        <w:t>), Cancer (</w:t>
      </w:r>
      <w:r w:rsidRPr="00A01A91">
        <w:rPr>
          <w:rFonts w:asciiTheme="minorBidi" w:hAnsiTheme="minorBidi"/>
          <w:i/>
          <w:iCs/>
          <w:color w:val="000000" w:themeColor="text1"/>
          <w:sz w:val="24"/>
          <w:szCs w:val="24"/>
          <w:lang w:val="en-US"/>
        </w:rPr>
        <w:t>Καρκίνος, Karkinos</w:t>
      </w:r>
      <w:r w:rsidRPr="00A01A91">
        <w:rPr>
          <w:rFonts w:asciiTheme="minorBidi" w:hAnsiTheme="minorBidi"/>
          <w:color w:val="000000" w:themeColor="text1"/>
          <w:sz w:val="24"/>
          <w:szCs w:val="24"/>
          <w:lang w:val="en-US"/>
        </w:rPr>
        <w:t>), Leo (</w:t>
      </w:r>
      <w:r w:rsidRPr="00A01A91">
        <w:rPr>
          <w:rFonts w:asciiTheme="minorBidi" w:hAnsiTheme="minorBidi"/>
          <w:i/>
          <w:iCs/>
          <w:color w:val="000000" w:themeColor="text1"/>
          <w:sz w:val="24"/>
          <w:szCs w:val="24"/>
          <w:lang w:val="en-US"/>
        </w:rPr>
        <w:t>Λέων, Leon</w:t>
      </w:r>
      <w:r w:rsidRPr="00A01A91">
        <w:rPr>
          <w:rFonts w:asciiTheme="minorBidi" w:hAnsiTheme="minorBidi"/>
          <w:color w:val="000000" w:themeColor="text1"/>
          <w:sz w:val="24"/>
          <w:szCs w:val="24"/>
          <w:lang w:val="en-US"/>
        </w:rPr>
        <w:t>), Virgo (</w:t>
      </w:r>
      <w:r w:rsidRPr="00A01A91">
        <w:rPr>
          <w:rFonts w:asciiTheme="minorBidi" w:hAnsiTheme="minorBidi"/>
          <w:i/>
          <w:iCs/>
          <w:color w:val="000000" w:themeColor="text1"/>
          <w:sz w:val="24"/>
          <w:szCs w:val="24"/>
          <w:lang w:val="en-US"/>
        </w:rPr>
        <w:t>Παρθένος, Parthenos</w:t>
      </w:r>
      <w:r w:rsidRPr="00A01A91">
        <w:rPr>
          <w:rFonts w:asciiTheme="minorBidi" w:hAnsiTheme="minorBidi"/>
          <w:color w:val="000000" w:themeColor="text1"/>
          <w:sz w:val="24"/>
          <w:szCs w:val="24"/>
          <w:lang w:val="en-US"/>
        </w:rPr>
        <w:t>), Libra (</w:t>
      </w:r>
      <w:r w:rsidRPr="00A01A91">
        <w:rPr>
          <w:rFonts w:asciiTheme="minorBidi" w:hAnsiTheme="minorBidi"/>
          <w:i/>
          <w:iCs/>
          <w:color w:val="000000" w:themeColor="text1"/>
          <w:sz w:val="24"/>
          <w:szCs w:val="24"/>
          <w:lang w:val="en-US"/>
        </w:rPr>
        <w:t>Ζυγός, Zygos</w:t>
      </w:r>
      <w:r w:rsidRPr="00A01A91">
        <w:rPr>
          <w:rFonts w:asciiTheme="minorBidi" w:hAnsiTheme="minorBidi"/>
          <w:color w:val="000000" w:themeColor="text1"/>
          <w:sz w:val="24"/>
          <w:szCs w:val="24"/>
          <w:lang w:val="en-US"/>
        </w:rPr>
        <w:t>), Scorpio (</w:t>
      </w:r>
      <w:r w:rsidRPr="00A01A91">
        <w:rPr>
          <w:rFonts w:asciiTheme="minorBidi" w:hAnsiTheme="minorBidi"/>
          <w:i/>
          <w:iCs/>
          <w:color w:val="000000" w:themeColor="text1"/>
          <w:sz w:val="24"/>
          <w:szCs w:val="24"/>
          <w:lang w:val="en-US"/>
        </w:rPr>
        <w:t>Σκορπιός, Scorpios</w:t>
      </w:r>
      <w:r w:rsidRPr="00A01A91">
        <w:rPr>
          <w:rFonts w:asciiTheme="minorBidi" w:hAnsiTheme="minorBidi"/>
          <w:color w:val="000000" w:themeColor="text1"/>
          <w:sz w:val="24"/>
          <w:szCs w:val="24"/>
          <w:lang w:val="en-US"/>
        </w:rPr>
        <w:t>), Sagittarius (</w:t>
      </w:r>
      <w:r w:rsidRPr="00A01A91">
        <w:rPr>
          <w:rFonts w:asciiTheme="minorBidi" w:hAnsiTheme="minorBidi"/>
          <w:i/>
          <w:iCs/>
          <w:color w:val="000000" w:themeColor="text1"/>
          <w:sz w:val="24"/>
          <w:szCs w:val="24"/>
          <w:lang w:val="en-US"/>
        </w:rPr>
        <w:t>Τοξότης, Toxotes</w:t>
      </w:r>
      <w:r w:rsidRPr="00A01A91">
        <w:rPr>
          <w:rFonts w:asciiTheme="minorBidi" w:hAnsiTheme="minorBidi"/>
          <w:color w:val="000000" w:themeColor="text1"/>
          <w:sz w:val="24"/>
          <w:szCs w:val="24"/>
          <w:lang w:val="en-US"/>
        </w:rPr>
        <w:t>), Capricorn (</w:t>
      </w:r>
      <w:r w:rsidRPr="00A01A91">
        <w:rPr>
          <w:rFonts w:asciiTheme="minorBidi" w:hAnsiTheme="minorBidi"/>
          <w:i/>
          <w:iCs/>
          <w:color w:val="000000" w:themeColor="text1"/>
          <w:sz w:val="24"/>
          <w:szCs w:val="24"/>
          <w:lang w:val="en-US"/>
        </w:rPr>
        <w:t>Αιγόκερως, Aigokeros</w:t>
      </w:r>
      <w:r w:rsidRPr="00A01A91">
        <w:rPr>
          <w:rFonts w:asciiTheme="minorBidi" w:hAnsiTheme="minorBidi"/>
          <w:color w:val="000000" w:themeColor="text1"/>
          <w:sz w:val="24"/>
          <w:szCs w:val="24"/>
          <w:lang w:val="en-US"/>
        </w:rPr>
        <w:t>), Aquarius (</w:t>
      </w:r>
      <w:r w:rsidRPr="00A01A91">
        <w:rPr>
          <w:rFonts w:asciiTheme="minorBidi" w:hAnsiTheme="minorBidi"/>
          <w:i/>
          <w:iCs/>
          <w:color w:val="000000" w:themeColor="text1"/>
          <w:sz w:val="24"/>
          <w:szCs w:val="24"/>
          <w:lang w:val="en-US"/>
        </w:rPr>
        <w:t>Υδροχόος, Hydrokhoos</w:t>
      </w:r>
      <w:r w:rsidRPr="00A01A91">
        <w:rPr>
          <w:rFonts w:asciiTheme="minorBidi" w:hAnsiTheme="minorBidi"/>
          <w:color w:val="000000" w:themeColor="text1"/>
          <w:sz w:val="24"/>
          <w:szCs w:val="24"/>
          <w:lang w:val="en-US"/>
        </w:rPr>
        <w:t xml:space="preserve">), </w:t>
      </w:r>
      <w:r w:rsidR="00957EAF">
        <w:rPr>
          <w:rFonts w:asciiTheme="minorBidi" w:hAnsiTheme="minorBidi"/>
          <w:color w:val="000000" w:themeColor="text1"/>
          <w:sz w:val="24"/>
          <w:szCs w:val="24"/>
          <w:lang w:val="en-US"/>
        </w:rPr>
        <w:t xml:space="preserve">and </w:t>
      </w:r>
      <w:r w:rsidRPr="00A01A91">
        <w:rPr>
          <w:rFonts w:asciiTheme="minorBidi" w:hAnsiTheme="minorBidi"/>
          <w:color w:val="000000" w:themeColor="text1"/>
          <w:sz w:val="24"/>
          <w:szCs w:val="24"/>
          <w:lang w:val="en-US"/>
        </w:rPr>
        <w:t>Pisces (</w:t>
      </w:r>
      <w:r w:rsidRPr="00A01A91">
        <w:rPr>
          <w:rFonts w:asciiTheme="minorBidi" w:hAnsiTheme="minorBidi"/>
          <w:i/>
          <w:iCs/>
          <w:color w:val="000000" w:themeColor="text1"/>
          <w:sz w:val="24"/>
          <w:szCs w:val="24"/>
          <w:lang w:val="en-US"/>
        </w:rPr>
        <w:t>Ἰχθύες Ikhthyes</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69"/>
      </w:r>
    </w:p>
    <w:p w14:paraId="096E5E5C" w14:textId="32F8D637" w:rsidR="00435C83" w:rsidRPr="00A01A91" w:rsidRDefault="00957EAF" w:rsidP="00A10BCC">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 xml:space="preserve">The word </w:t>
      </w:r>
      <w:r w:rsidR="00435C83" w:rsidRPr="00A01A91">
        <w:rPr>
          <w:rFonts w:asciiTheme="minorBidi" w:hAnsiTheme="minorBidi"/>
          <w:color w:val="000000" w:themeColor="text1"/>
          <w:sz w:val="24"/>
          <w:szCs w:val="24"/>
          <w:lang w:val="en-US"/>
        </w:rPr>
        <w:t>‘tablet’ (</w:t>
      </w:r>
      <w:r w:rsidR="00435C83" w:rsidRPr="00644342">
        <w:rPr>
          <w:rFonts w:asciiTheme="minorBidi" w:hAnsiTheme="minorBidi"/>
          <w:i/>
          <w:iCs/>
          <w:color w:val="000000" w:themeColor="text1"/>
          <w:sz w:val="24"/>
          <w:szCs w:val="24"/>
          <w:lang w:val="en-US"/>
        </w:rPr>
        <w:t xml:space="preserve">ἡ </w:t>
      </w:r>
      <w:r w:rsidR="00644342" w:rsidRPr="00644342">
        <w:rPr>
          <w:rFonts w:asciiTheme="minorBidi" w:hAnsiTheme="minorBidi"/>
          <w:i/>
          <w:iCs/>
          <w:color w:val="000000" w:themeColor="text1"/>
          <w:sz w:val="24"/>
          <w:szCs w:val="24"/>
          <w:lang w:val="en-US"/>
        </w:rPr>
        <w:t>πινακίς, -ίδος</w:t>
      </w:r>
      <w:r w:rsidR="00644342" w:rsidRPr="00644342">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pinaki</w:t>
      </w:r>
      <w:r w:rsidR="00644342">
        <w:rPr>
          <w:rFonts w:asciiTheme="minorBidi" w:hAnsiTheme="minorBidi"/>
          <w:i/>
          <w:iCs/>
          <w:color w:val="000000" w:themeColor="text1"/>
          <w:sz w:val="24"/>
          <w:szCs w:val="24"/>
          <w:lang w:val="en-US"/>
        </w:rPr>
        <w:t>s</w:t>
      </w:r>
      <w:r w:rsidR="00CB4EF0">
        <w:rPr>
          <w:rFonts w:asciiTheme="minorBidi" w:hAnsiTheme="minorBidi"/>
          <w:color w:val="000000" w:themeColor="text1"/>
          <w:sz w:val="24"/>
          <w:szCs w:val="24"/>
          <w:lang w:val="en-US"/>
        </w:rPr>
        <w:t xml:space="preserve">, a </w:t>
      </w:r>
      <w:r w:rsidRPr="00A01A91">
        <w:rPr>
          <w:rFonts w:asciiTheme="minorBidi" w:hAnsiTheme="minorBidi"/>
          <w:color w:val="000000" w:themeColor="text1"/>
          <w:sz w:val="24"/>
          <w:szCs w:val="24"/>
          <w:lang w:val="en-US"/>
        </w:rPr>
        <w:t>d</w:t>
      </w:r>
      <w:r>
        <w:rPr>
          <w:rFonts w:asciiTheme="minorBidi" w:hAnsiTheme="minorBidi"/>
          <w:color w:val="000000" w:themeColor="text1"/>
          <w:sz w:val="24"/>
          <w:szCs w:val="24"/>
          <w:lang w:val="en-US"/>
        </w:rPr>
        <w:t>erivative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of </w:t>
      </w:r>
      <w:r>
        <w:rPr>
          <w:rFonts w:asciiTheme="minorBidi" w:hAnsiTheme="minorBidi"/>
          <w:color w:val="000000" w:themeColor="text1"/>
          <w:sz w:val="24"/>
          <w:szCs w:val="24"/>
          <w:lang w:val="en-US"/>
        </w:rPr>
        <w:t>the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Ancient Greek word </w:t>
      </w:r>
      <w:r w:rsidR="00435C83" w:rsidRPr="00A01A91">
        <w:rPr>
          <w:rFonts w:asciiTheme="minorBidi" w:hAnsiTheme="minorBidi"/>
          <w:i/>
          <w:iCs/>
          <w:color w:val="000000" w:themeColor="text1"/>
          <w:sz w:val="24"/>
          <w:szCs w:val="24"/>
          <w:lang w:val="en-US"/>
        </w:rPr>
        <w:t>ὁ πίναξ,</w:t>
      </w:r>
      <w:r w:rsidR="00435C83" w:rsidRPr="00A01A91">
        <w:rPr>
          <w:rFonts w:asciiTheme="minorBidi" w:hAnsiTheme="minorBidi"/>
          <w:color w:val="000000" w:themeColor="text1"/>
          <w:sz w:val="24"/>
          <w:szCs w:val="24"/>
          <w:lang w:val="en-US"/>
        </w:rPr>
        <w:t xml:space="preserve"> </w:t>
      </w:r>
      <w:r w:rsidR="00435C83" w:rsidRPr="00A01A91">
        <w:rPr>
          <w:rFonts w:asciiTheme="minorBidi" w:hAnsiTheme="minorBidi"/>
          <w:i/>
          <w:iCs/>
          <w:color w:val="000000" w:themeColor="text1"/>
          <w:sz w:val="24"/>
          <w:szCs w:val="24"/>
          <w:lang w:val="en-US"/>
        </w:rPr>
        <w:t>pínax</w:t>
      </w:r>
      <w:r w:rsidR="00CB4EF0">
        <w:rPr>
          <w:rFonts w:asciiTheme="minorBidi" w:hAnsiTheme="minorBidi"/>
          <w:color w:val="000000" w:themeColor="text1"/>
          <w:sz w:val="24"/>
          <w:szCs w:val="24"/>
          <w:lang w:val="en-US"/>
        </w:rPr>
        <w:t xml:space="preserve">, an </w:t>
      </w:r>
      <w:r w:rsidR="00CB4EF0" w:rsidRPr="00CB4EF0">
        <w:rPr>
          <w:rFonts w:asciiTheme="minorBidi" w:hAnsiTheme="minorBidi"/>
          <w:color w:val="000000" w:themeColor="text1"/>
          <w:sz w:val="24"/>
          <w:szCs w:val="24"/>
          <w:lang w:val="en-US"/>
        </w:rPr>
        <w:t xml:space="preserve">equivalent </w:t>
      </w:r>
      <w:r w:rsidR="00CB4EF0">
        <w:rPr>
          <w:rFonts w:asciiTheme="minorBidi" w:hAnsiTheme="minorBidi"/>
          <w:color w:val="000000" w:themeColor="text1"/>
          <w:sz w:val="24"/>
          <w:szCs w:val="24"/>
          <w:lang w:val="en-US"/>
        </w:rPr>
        <w:t xml:space="preserve">to the word </w:t>
      </w:r>
      <w:r w:rsidR="00CB4EF0" w:rsidRPr="00CB4EF0">
        <w:rPr>
          <w:rFonts w:asciiTheme="minorBidi" w:hAnsiTheme="minorBidi"/>
          <w:i/>
          <w:iCs/>
          <w:color w:val="000000" w:themeColor="text1"/>
          <w:sz w:val="24"/>
          <w:szCs w:val="24"/>
          <w:lang w:val="en-US"/>
        </w:rPr>
        <w:t>τὸ πινακίδιονa</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wa</w:t>
      </w:r>
      <w:r w:rsidRPr="00A01A91">
        <w:rPr>
          <w:rFonts w:asciiTheme="minorBidi" w:hAnsiTheme="minorBidi"/>
          <w:color w:val="000000" w:themeColor="text1"/>
          <w:sz w:val="24"/>
          <w:szCs w:val="24"/>
          <w:lang w:val="en-US"/>
        </w:rPr>
        <w:t xml:space="preserve">s </w:t>
      </w:r>
      <w:r w:rsidR="00435C83" w:rsidRPr="00A01A91">
        <w:rPr>
          <w:rFonts w:asciiTheme="minorBidi" w:hAnsiTheme="minorBidi"/>
          <w:color w:val="000000" w:themeColor="text1"/>
          <w:sz w:val="24"/>
          <w:szCs w:val="24"/>
          <w:lang w:val="en-US"/>
        </w:rPr>
        <w:t>often used in the astrological context</w:t>
      </w:r>
      <w:r w:rsidR="00F91181">
        <w:rPr>
          <w:rFonts w:asciiTheme="minorBidi" w:hAnsiTheme="minorBidi"/>
          <w:color w:val="000000" w:themeColor="text1"/>
          <w:sz w:val="24"/>
          <w:szCs w:val="24"/>
          <w:lang w:val="en-US"/>
        </w:rPr>
        <w:t xml:space="preserve"> and signified an astronomical table</w:t>
      </w:r>
      <w:r>
        <w:rPr>
          <w:rFonts w:asciiTheme="minorBidi" w:hAnsiTheme="minorBidi"/>
          <w:color w:val="000000" w:themeColor="text1"/>
          <w:sz w:val="24"/>
          <w:szCs w:val="24"/>
          <w:lang w:val="en-US"/>
        </w:rPr>
        <w:t>.</w:t>
      </w:r>
      <w:r w:rsidR="00F91181">
        <w:rPr>
          <w:rStyle w:val="Odwoanieprzypisudolnego"/>
          <w:rFonts w:asciiTheme="minorBidi" w:hAnsiTheme="minorBidi"/>
          <w:color w:val="000000" w:themeColor="text1"/>
          <w:sz w:val="24"/>
          <w:szCs w:val="24"/>
          <w:lang w:val="en-US"/>
        </w:rPr>
        <w:footnoteReference w:id="170"/>
      </w:r>
      <w:r>
        <w:rPr>
          <w:rFonts w:asciiTheme="minorBidi" w:hAnsiTheme="minorBidi"/>
          <w:color w:val="000000" w:themeColor="text1"/>
          <w:sz w:val="24"/>
          <w:szCs w:val="24"/>
          <w:lang w:val="en-US"/>
        </w:rPr>
        <w:t xml:space="preserve"> A</w:t>
      </w:r>
      <w:r w:rsidRPr="002553C4">
        <w:rPr>
          <w:rFonts w:asciiTheme="minorBidi" w:hAnsiTheme="minorBidi"/>
          <w:color w:val="000000" w:themeColor="text1"/>
          <w:sz w:val="24"/>
          <w:szCs w:val="24"/>
          <w:lang w:val="en-US"/>
        </w:rPr>
        <w:t>s Diel</w:t>
      </w:r>
      <w:r w:rsidR="00883759">
        <w:rPr>
          <w:rFonts w:asciiTheme="minorBidi" w:hAnsiTheme="minorBidi"/>
          <w:color w:val="000000" w:themeColor="text1"/>
          <w:sz w:val="24"/>
          <w:szCs w:val="24"/>
          <w:lang w:val="en-US"/>
        </w:rPr>
        <w:t>e</w:t>
      </w:r>
      <w:r w:rsidRPr="002553C4">
        <w:rPr>
          <w:rFonts w:asciiTheme="minorBidi" w:hAnsiTheme="minorBidi"/>
          <w:color w:val="000000" w:themeColor="text1"/>
          <w:sz w:val="24"/>
          <w:szCs w:val="24"/>
          <w:lang w:val="en-US"/>
        </w:rPr>
        <w:t xml:space="preserve">man </w:t>
      </w:r>
      <w:r>
        <w:rPr>
          <w:rFonts w:asciiTheme="minorBidi" w:hAnsiTheme="minorBidi"/>
          <w:color w:val="000000" w:themeColor="text1"/>
          <w:sz w:val="24"/>
          <w:szCs w:val="24"/>
          <w:lang w:val="en-US"/>
        </w:rPr>
        <w:t xml:space="preserve">points out, the word </w:t>
      </w:r>
      <w:r w:rsidR="00435C83" w:rsidRPr="00A01A91">
        <w:rPr>
          <w:rFonts w:asciiTheme="minorBidi" w:hAnsiTheme="minorBidi"/>
          <w:color w:val="000000" w:themeColor="text1"/>
          <w:sz w:val="24"/>
          <w:szCs w:val="24"/>
          <w:lang w:val="en-US"/>
        </w:rPr>
        <w:t xml:space="preserve">signifies a tablet </w:t>
      </w:r>
      <w:r w:rsidR="00F87B10">
        <w:rPr>
          <w:rFonts w:asciiTheme="minorBidi" w:hAnsiTheme="minorBidi"/>
          <w:color w:val="000000" w:themeColor="text1"/>
          <w:sz w:val="24"/>
          <w:szCs w:val="24"/>
          <w:lang w:val="en-US"/>
        </w:rPr>
        <w:t xml:space="preserve">used </w:t>
      </w:r>
      <w:r>
        <w:rPr>
          <w:rFonts w:asciiTheme="minorBidi" w:hAnsiTheme="minorBidi"/>
          <w:color w:val="000000" w:themeColor="text1"/>
          <w:sz w:val="24"/>
          <w:szCs w:val="24"/>
          <w:lang w:val="en-US"/>
        </w:rPr>
        <w:t xml:space="preserve">for </w:t>
      </w:r>
      <w:r w:rsidR="00F87B10">
        <w:rPr>
          <w:rFonts w:asciiTheme="minorBidi" w:hAnsiTheme="minorBidi"/>
          <w:color w:val="000000" w:themeColor="text1"/>
          <w:sz w:val="24"/>
          <w:szCs w:val="24"/>
          <w:lang w:val="en-US"/>
        </w:rPr>
        <w:t>noting</w:t>
      </w:r>
      <w:r w:rsidR="00435C83" w:rsidRPr="00A01A91">
        <w:rPr>
          <w:rFonts w:asciiTheme="minorBidi" w:hAnsiTheme="minorBidi"/>
          <w:color w:val="000000" w:themeColor="text1"/>
          <w:sz w:val="24"/>
          <w:szCs w:val="24"/>
          <w:lang w:val="en-US"/>
        </w:rPr>
        <w:t xml:space="preserve"> the positions of stars and the lords of the hours during the night</w:t>
      </w:r>
      <w:r w:rsidR="00EB04B9">
        <w:rPr>
          <w:rFonts w:asciiTheme="minorBidi" w:hAnsiTheme="minorBidi"/>
          <w:color w:val="000000" w:themeColor="text1"/>
          <w:sz w:val="24"/>
          <w:szCs w:val="24"/>
          <w:lang w:val="en-US"/>
        </w:rPr>
        <w:t xml:space="preserve"> and at the time of a ritual</w:t>
      </w:r>
      <w:r w:rsidR="00435C83" w:rsidRPr="00A01A91">
        <w:rPr>
          <w:rFonts w:asciiTheme="minorBidi" w:hAnsiTheme="minorBidi"/>
          <w:color w:val="000000" w:themeColor="text1"/>
          <w:sz w:val="24"/>
          <w:szCs w:val="24"/>
          <w:lang w:val="en-US"/>
        </w:rPr>
        <w:t>.</w:t>
      </w:r>
      <w:r w:rsidR="00435C83" w:rsidRPr="00A01A91">
        <w:rPr>
          <w:rStyle w:val="Odwoanieprzypisudolnego"/>
          <w:rFonts w:asciiTheme="minorBidi" w:hAnsiTheme="minorBidi"/>
          <w:color w:val="000000" w:themeColor="text1"/>
          <w:sz w:val="24"/>
          <w:szCs w:val="24"/>
          <w:lang w:val="en-US"/>
        </w:rPr>
        <w:footnoteReference w:id="171"/>
      </w:r>
      <w:r w:rsidR="00435C83" w:rsidRPr="00A01A91">
        <w:rPr>
          <w:rFonts w:asciiTheme="minorBidi" w:hAnsiTheme="minorBidi"/>
          <w:color w:val="000000" w:themeColor="text1"/>
          <w:sz w:val="24"/>
          <w:szCs w:val="24"/>
          <w:lang w:val="en-US"/>
        </w:rPr>
        <w:t xml:space="preserve"> </w:t>
      </w:r>
      <w:r w:rsidR="00A10BCC">
        <w:rPr>
          <w:rFonts w:asciiTheme="minorBidi" w:hAnsiTheme="minorBidi"/>
          <w:color w:val="000000" w:themeColor="text1"/>
          <w:sz w:val="24"/>
          <w:szCs w:val="24"/>
          <w:lang w:val="en-US"/>
        </w:rPr>
        <w:t xml:space="preserve">A </w:t>
      </w:r>
      <w:r w:rsidR="00A10BCC" w:rsidRPr="00A10BCC">
        <w:rPr>
          <w:rFonts w:asciiTheme="minorBidi" w:hAnsiTheme="minorBidi"/>
          <w:i/>
          <w:iCs/>
          <w:color w:val="000000" w:themeColor="text1"/>
          <w:sz w:val="24"/>
          <w:szCs w:val="24"/>
          <w:lang w:val="en-US"/>
        </w:rPr>
        <w:t>p</w:t>
      </w:r>
      <w:r w:rsidR="00EB04B9" w:rsidRPr="00A10BCC">
        <w:rPr>
          <w:rFonts w:asciiTheme="minorBidi" w:hAnsiTheme="minorBidi"/>
          <w:i/>
          <w:iCs/>
          <w:color w:val="000000" w:themeColor="text1"/>
          <w:sz w:val="24"/>
          <w:szCs w:val="24"/>
          <w:lang w:val="en-US"/>
        </w:rPr>
        <w:t>inax</w:t>
      </w:r>
      <w:r w:rsidR="00EB04B9">
        <w:rPr>
          <w:rFonts w:asciiTheme="minorBidi" w:hAnsiTheme="minorBidi"/>
          <w:color w:val="000000" w:themeColor="text1"/>
          <w:sz w:val="24"/>
          <w:szCs w:val="24"/>
          <w:lang w:val="en-US"/>
        </w:rPr>
        <w:t xml:space="preserve"> </w:t>
      </w:r>
      <w:r w:rsidR="00A10BCC">
        <w:rPr>
          <w:rFonts w:asciiTheme="minorBidi" w:hAnsiTheme="minorBidi"/>
          <w:color w:val="000000" w:themeColor="text1"/>
          <w:sz w:val="24"/>
          <w:szCs w:val="24"/>
          <w:lang w:val="en-US"/>
        </w:rPr>
        <w:t xml:space="preserve">could </w:t>
      </w:r>
      <w:r w:rsidR="00364A73">
        <w:rPr>
          <w:rFonts w:asciiTheme="minorBidi" w:hAnsiTheme="minorBidi"/>
          <w:color w:val="000000" w:themeColor="text1"/>
          <w:sz w:val="24"/>
          <w:szCs w:val="24"/>
          <w:lang w:val="en-US"/>
        </w:rPr>
        <w:t xml:space="preserve">also </w:t>
      </w:r>
      <w:r w:rsidR="00A10BCC">
        <w:rPr>
          <w:rFonts w:asciiTheme="minorBidi" w:hAnsiTheme="minorBidi"/>
          <w:color w:val="000000" w:themeColor="text1"/>
          <w:sz w:val="24"/>
          <w:szCs w:val="24"/>
          <w:lang w:val="en-US"/>
        </w:rPr>
        <w:t xml:space="preserve">be used in the context of an advanced astrological practice meaning </w:t>
      </w:r>
      <w:r w:rsidR="00A10BCC" w:rsidRPr="00EB04B9">
        <w:rPr>
          <w:rFonts w:asciiTheme="minorBidi" w:hAnsiTheme="minorBidi"/>
          <w:color w:val="000000" w:themeColor="text1"/>
          <w:sz w:val="24"/>
          <w:szCs w:val="24"/>
          <w:lang w:val="en-US"/>
        </w:rPr>
        <w:t xml:space="preserve">the method of astrological interpretation using </w:t>
      </w:r>
      <w:r w:rsidR="00A10BCC">
        <w:rPr>
          <w:rFonts w:asciiTheme="minorBidi" w:hAnsiTheme="minorBidi"/>
          <w:color w:val="000000" w:themeColor="text1"/>
          <w:sz w:val="24"/>
          <w:szCs w:val="24"/>
          <w:lang w:val="en-US"/>
        </w:rPr>
        <w:t>the</w:t>
      </w:r>
      <w:r w:rsidR="00A10BCC" w:rsidRPr="00EB04B9">
        <w:rPr>
          <w:rFonts w:asciiTheme="minorBidi" w:hAnsiTheme="minorBidi"/>
          <w:color w:val="000000" w:themeColor="text1"/>
          <w:sz w:val="24"/>
          <w:szCs w:val="24"/>
          <w:lang w:val="en-US"/>
        </w:rPr>
        <w:t xml:space="preserve"> tablet</w:t>
      </w:r>
      <w:r w:rsidR="00EB04B9" w:rsidRPr="00EB04B9">
        <w:rPr>
          <w:rFonts w:asciiTheme="minorBidi" w:hAnsiTheme="minorBidi"/>
          <w:color w:val="000000" w:themeColor="text1"/>
          <w:sz w:val="24"/>
          <w:szCs w:val="24"/>
          <w:lang w:val="en-US"/>
        </w:rPr>
        <w:t xml:space="preserve">, as Greenbaum and Ross </w:t>
      </w:r>
      <w:r w:rsidR="00A10BCC">
        <w:rPr>
          <w:rFonts w:asciiTheme="minorBidi" w:hAnsiTheme="minorBidi"/>
          <w:color w:val="000000" w:themeColor="text1"/>
          <w:sz w:val="24"/>
          <w:szCs w:val="24"/>
          <w:lang w:val="en-US"/>
        </w:rPr>
        <w:t>showed</w:t>
      </w:r>
      <w:r w:rsidR="00EB04B9" w:rsidRPr="00EB04B9">
        <w:rPr>
          <w:rFonts w:asciiTheme="minorBidi" w:hAnsiTheme="minorBidi"/>
          <w:color w:val="000000" w:themeColor="text1"/>
          <w:sz w:val="24"/>
          <w:szCs w:val="24"/>
          <w:lang w:val="en-US"/>
        </w:rPr>
        <w:t>.</w:t>
      </w:r>
      <w:r w:rsidR="003D2500">
        <w:rPr>
          <w:rStyle w:val="Odwoanieprzypisudolnego"/>
          <w:rFonts w:asciiTheme="minorBidi" w:hAnsiTheme="minorBidi"/>
          <w:color w:val="000000" w:themeColor="text1"/>
          <w:sz w:val="24"/>
          <w:szCs w:val="24"/>
          <w:lang w:val="en-US"/>
        </w:rPr>
        <w:footnoteReference w:id="172"/>
      </w:r>
      <w:r w:rsidR="00A10BCC">
        <w:rPr>
          <w:rFonts w:asciiTheme="minorBidi" w:hAnsiTheme="minorBidi"/>
          <w:color w:val="000000" w:themeColor="text1"/>
          <w:sz w:val="24"/>
          <w:szCs w:val="24"/>
          <w:lang w:val="en-US"/>
        </w:rPr>
        <w:t xml:space="preserve"> </w:t>
      </w:r>
      <w:r w:rsidR="00F87B10">
        <w:rPr>
          <w:rFonts w:asciiTheme="minorBidi" w:hAnsiTheme="minorBidi"/>
          <w:color w:val="000000" w:themeColor="text1"/>
          <w:sz w:val="24"/>
          <w:szCs w:val="24"/>
          <w:lang w:val="en-US"/>
        </w:rPr>
        <w:t xml:space="preserve">The following instruction can be </w:t>
      </w:r>
      <w:r w:rsidR="00F87B10">
        <w:rPr>
          <w:rFonts w:asciiTheme="minorBidi" w:hAnsiTheme="minorBidi"/>
          <w:color w:val="000000" w:themeColor="text1"/>
          <w:sz w:val="24"/>
          <w:szCs w:val="24"/>
          <w:lang w:val="en-US"/>
        </w:rPr>
        <w:lastRenderedPageBreak/>
        <w:t>found i</w:t>
      </w:r>
      <w:r w:rsidR="00F87B10" w:rsidRPr="00A01A91">
        <w:rPr>
          <w:rFonts w:asciiTheme="minorBidi" w:hAnsiTheme="minorBidi"/>
          <w:color w:val="000000" w:themeColor="text1"/>
          <w:sz w:val="24"/>
          <w:szCs w:val="24"/>
          <w:lang w:val="en-US"/>
        </w:rPr>
        <w:t xml:space="preserve">n </w:t>
      </w:r>
      <w:r w:rsidR="00F87B10">
        <w:rPr>
          <w:rFonts w:asciiTheme="minorBidi" w:hAnsiTheme="minorBidi"/>
          <w:color w:val="000000" w:themeColor="text1"/>
          <w:sz w:val="24"/>
          <w:szCs w:val="24"/>
          <w:lang w:val="en-US"/>
        </w:rPr>
        <w:t>a r</w:t>
      </w:r>
      <w:r w:rsidR="00435C83" w:rsidRPr="00A01A91">
        <w:rPr>
          <w:rFonts w:asciiTheme="minorBidi" w:hAnsiTheme="minorBidi"/>
          <w:color w:val="000000" w:themeColor="text1"/>
          <w:sz w:val="24"/>
          <w:szCs w:val="24"/>
          <w:lang w:val="en-US"/>
        </w:rPr>
        <w:t>equest for a dream from Besa: ‘have near you a small tablet so that you may write as much as he says, lest after going to sleep you forget</w:t>
      </w:r>
      <w:r w:rsidR="00F87B10">
        <w:rPr>
          <w:rFonts w:asciiTheme="minorBidi" w:hAnsiTheme="minorBidi"/>
          <w:color w:val="000000" w:themeColor="text1"/>
          <w:sz w:val="24"/>
          <w:szCs w:val="24"/>
          <w:lang w:val="en-US"/>
        </w:rPr>
        <w:t>’ (</w:t>
      </w:r>
      <w:r w:rsidR="00F87B10" w:rsidRPr="002553C4">
        <w:rPr>
          <w:rFonts w:asciiTheme="minorBidi" w:hAnsiTheme="minorBidi"/>
          <w:i/>
          <w:iCs/>
          <w:color w:val="000000" w:themeColor="text1"/>
          <w:sz w:val="24"/>
          <w:szCs w:val="24"/>
          <w:lang w:val="en-US"/>
        </w:rPr>
        <w:t>ἒχε ϲου πινακίδα ἳνα ὃϲα λέγει γράφηϲ, ἳνα μὴ κοιμηθεὶϲ ληθαργήϲηϲ</w:t>
      </w:r>
      <w:r w:rsidR="00F87B10">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(PGM VIII.89-91).</w:t>
      </w:r>
      <w:r w:rsidR="00435C83" w:rsidRPr="00A01A91">
        <w:rPr>
          <w:rStyle w:val="Odwoanieprzypisudolnego"/>
          <w:rFonts w:asciiTheme="minorBidi" w:hAnsiTheme="minorBidi"/>
          <w:color w:val="000000" w:themeColor="text1"/>
          <w:sz w:val="24"/>
          <w:szCs w:val="24"/>
          <w:lang w:val="en-US"/>
        </w:rPr>
        <w:footnoteReference w:id="173"/>
      </w:r>
    </w:p>
    <w:p w14:paraId="67B71E0D" w14:textId="2FA804F8"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word ‘Moira</w:t>
      </w:r>
      <w:r w:rsidR="00F87B10">
        <w:rPr>
          <w:rFonts w:asciiTheme="minorBidi" w:hAnsiTheme="minorBidi"/>
          <w:color w:val="000000" w:themeColor="text1"/>
          <w:sz w:val="24"/>
          <w:szCs w:val="24"/>
          <w:lang w:val="en-US"/>
        </w:rPr>
        <w:t>i</w:t>
      </w:r>
      <w:r w:rsidRPr="00A01A91">
        <w:rPr>
          <w:rFonts w:asciiTheme="minorBidi" w:hAnsiTheme="minorBidi"/>
          <w:color w:val="000000" w:themeColor="text1"/>
          <w:sz w:val="24"/>
          <w:szCs w:val="24"/>
          <w:lang w:val="en-US"/>
        </w:rPr>
        <w:t>’ (</w:t>
      </w:r>
      <w:r w:rsidRPr="00A01A91">
        <w:rPr>
          <w:rFonts w:asciiTheme="minorBidi" w:hAnsiTheme="minorBidi"/>
          <w:i/>
          <w:iCs/>
          <w:color w:val="000000" w:themeColor="text1"/>
          <w:sz w:val="24"/>
          <w:szCs w:val="24"/>
          <w:lang w:val="en-US"/>
        </w:rPr>
        <w:t>ἡ μοῖρα</w:t>
      </w:r>
      <w:r w:rsidRPr="00A01A91">
        <w:rPr>
          <w:rFonts w:asciiTheme="minorBidi" w:hAnsiTheme="minorBidi"/>
          <w:color w:val="000000" w:themeColor="text1"/>
          <w:sz w:val="24"/>
          <w:szCs w:val="24"/>
          <w:lang w:val="en-US"/>
        </w:rPr>
        <w:t xml:space="preserve">) appears in a hymn to Hermes describing his mantic abilities </w:t>
      </w:r>
      <w:r w:rsidR="00F87B1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PGM V.410-</w:t>
      </w:r>
      <w:r w:rsidR="00F87B10">
        <w:rPr>
          <w:rFonts w:asciiTheme="minorBidi" w:hAnsiTheme="minorBidi"/>
          <w:color w:val="000000" w:themeColor="text1"/>
          <w:sz w:val="24"/>
          <w:szCs w:val="24"/>
          <w:lang w:val="en-US"/>
        </w:rPr>
        <w:t>4</w:t>
      </w:r>
      <w:r w:rsidRPr="00A01A91">
        <w:rPr>
          <w:rFonts w:asciiTheme="minorBidi" w:hAnsiTheme="minorBidi"/>
          <w:color w:val="000000" w:themeColor="text1"/>
          <w:sz w:val="24"/>
          <w:szCs w:val="24"/>
          <w:lang w:val="en-US"/>
        </w:rPr>
        <w:t>12 and PGM VII.675</w:t>
      </w:r>
      <w:r w:rsidR="00F87B10">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The text of the incantation is identical in both spells:</w:t>
      </w:r>
    </w:p>
    <w:p w14:paraId="71102030" w14:textId="5BD36E31" w:rsidR="00435C83" w:rsidRDefault="00435C83" w:rsidP="003C3414">
      <w:pPr>
        <w:spacing w:line="240" w:lineRule="auto"/>
        <w:ind w:left="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prophet of events/And Dream divine you’re said to be, who send/Forth oracles by day and night.</w:t>
      </w:r>
      <w:r w:rsidRPr="00A01A91">
        <w:rPr>
          <w:rStyle w:val="Odwoanieprzypisudolnego"/>
          <w:rFonts w:asciiTheme="minorBidi" w:hAnsiTheme="minorBidi"/>
          <w:color w:val="000000" w:themeColor="text1"/>
          <w:sz w:val="24"/>
          <w:szCs w:val="24"/>
          <w:lang w:val="en-US"/>
        </w:rPr>
        <w:footnoteReference w:id="174"/>
      </w:r>
    </w:p>
    <w:p w14:paraId="47ECE922" w14:textId="3202A613" w:rsidR="00F87B10" w:rsidRPr="00A01A91" w:rsidRDefault="00F87B10" w:rsidP="003C3414">
      <w:pPr>
        <w:spacing w:line="240" w:lineRule="auto"/>
        <w:ind w:left="708"/>
        <w:jc w:val="both"/>
        <w:rPr>
          <w:rFonts w:asciiTheme="minorBidi" w:hAnsiTheme="minorBidi"/>
          <w:color w:val="000000" w:themeColor="text1"/>
          <w:sz w:val="24"/>
          <w:szCs w:val="24"/>
          <w:lang w:val="en-US"/>
        </w:rPr>
      </w:pPr>
      <w:r w:rsidRPr="002553C4">
        <w:rPr>
          <w:rFonts w:asciiTheme="minorBidi" w:hAnsiTheme="minorBidi"/>
          <w:i/>
          <w:iCs/>
          <w:color w:val="000000" w:themeColor="text1"/>
          <w:sz w:val="24"/>
          <w:szCs w:val="24"/>
          <w:lang w:val="en-US"/>
        </w:rPr>
        <w:t>μοιρῶν προγνώϲτηϲ ϲὺ/λέγῃ καὶ θεῖοϲ Ὂνειροϲ ἡμεριυοὺϲ [καὶ] νυκτερινοὺϲ χρηϲμοὺϲ ἐπιπέμ/πων</w:t>
      </w:r>
      <w:r w:rsidRPr="002553C4">
        <w:rPr>
          <w:rFonts w:asciiTheme="minorBidi" w:hAnsiTheme="minorBidi"/>
          <w:color w:val="000000" w:themeColor="text1"/>
          <w:sz w:val="24"/>
          <w:szCs w:val="24"/>
          <w:lang w:val="en-US"/>
        </w:rPr>
        <w:t>.</w:t>
      </w:r>
      <w:r w:rsidRPr="002553C4">
        <w:rPr>
          <w:rStyle w:val="Odwoanieprzypisudolnego"/>
          <w:rFonts w:asciiTheme="minorBidi" w:hAnsiTheme="minorBidi"/>
          <w:color w:val="000000" w:themeColor="text1"/>
          <w:sz w:val="24"/>
          <w:szCs w:val="24"/>
          <w:lang w:val="en-US"/>
        </w:rPr>
        <w:footnoteReference w:id="175"/>
      </w:r>
    </w:p>
    <w:p w14:paraId="57120B8B" w14:textId="163C900F" w:rsidR="00DC7750" w:rsidRPr="00103C6F" w:rsidRDefault="00F87B10" w:rsidP="00D16616">
      <w:pPr>
        <w:spacing w:line="276" w:lineRule="auto"/>
        <w:jc w:val="both"/>
        <w:rPr>
          <w:rFonts w:asciiTheme="minorBidi" w:hAnsiTheme="minorBidi"/>
          <w:color w:val="000000" w:themeColor="text1"/>
          <w:sz w:val="24"/>
          <w:szCs w:val="24"/>
          <w:lang w:val="en-US"/>
        </w:rPr>
      </w:pPr>
      <w:r w:rsidRPr="002553C4">
        <w:rPr>
          <w:rFonts w:asciiTheme="minorBidi" w:hAnsiTheme="minorBidi"/>
          <w:color w:val="000000" w:themeColor="text1"/>
          <w:sz w:val="24"/>
          <w:szCs w:val="24"/>
          <w:lang w:val="en-US"/>
        </w:rPr>
        <w:t xml:space="preserve">Morton Smith </w:t>
      </w:r>
      <w:r>
        <w:rPr>
          <w:rFonts w:asciiTheme="minorBidi" w:hAnsiTheme="minorBidi"/>
          <w:color w:val="000000" w:themeColor="text1"/>
          <w:sz w:val="24"/>
          <w:szCs w:val="24"/>
          <w:lang w:val="en-US"/>
        </w:rPr>
        <w:t xml:space="preserve">translates </w:t>
      </w:r>
      <w:r w:rsidRPr="002553C4">
        <w:rPr>
          <w:rFonts w:asciiTheme="minorBidi" w:hAnsiTheme="minorBidi"/>
          <w:color w:val="000000" w:themeColor="text1"/>
          <w:sz w:val="24"/>
          <w:szCs w:val="24"/>
          <w:lang w:val="en-US"/>
        </w:rPr>
        <w:t>‘Moira</w:t>
      </w:r>
      <w:r>
        <w:rPr>
          <w:rFonts w:asciiTheme="minorBidi" w:hAnsiTheme="minorBidi"/>
          <w:color w:val="000000" w:themeColor="text1"/>
          <w:sz w:val="24"/>
          <w:szCs w:val="24"/>
          <w:lang w:val="en-US"/>
        </w:rPr>
        <w:t>i</w:t>
      </w:r>
      <w:r w:rsidRPr="002553C4">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as ‘events’ </w:t>
      </w:r>
      <w:r>
        <w:rPr>
          <w:rFonts w:asciiTheme="minorBidi" w:hAnsiTheme="minorBidi"/>
          <w:color w:val="000000" w:themeColor="text1"/>
          <w:sz w:val="24"/>
          <w:szCs w:val="24"/>
          <w:lang w:val="en-US"/>
        </w:rPr>
        <w:t>related to the</w:t>
      </w:r>
      <w:r w:rsidR="00435C83" w:rsidRPr="00A01A91">
        <w:rPr>
          <w:rFonts w:asciiTheme="minorBidi" w:hAnsiTheme="minorBidi"/>
          <w:color w:val="000000" w:themeColor="text1"/>
          <w:sz w:val="24"/>
          <w:szCs w:val="24"/>
          <w:lang w:val="en-US"/>
        </w:rPr>
        <w:t xml:space="preserve"> ‘future’</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E. N. O’Neil </w:t>
      </w:r>
      <w:r w:rsidR="00CB1F65" w:rsidRPr="00A01A91">
        <w:rPr>
          <w:rFonts w:asciiTheme="minorBidi" w:hAnsiTheme="minorBidi"/>
          <w:color w:val="000000" w:themeColor="text1"/>
          <w:sz w:val="24"/>
          <w:szCs w:val="24"/>
          <w:lang w:val="en-US"/>
        </w:rPr>
        <w:t>interpret</w:t>
      </w:r>
      <w:r w:rsidR="00CB1F65">
        <w:rPr>
          <w:rFonts w:asciiTheme="minorBidi" w:hAnsiTheme="minorBidi"/>
          <w:color w:val="000000" w:themeColor="text1"/>
          <w:sz w:val="24"/>
          <w:szCs w:val="24"/>
          <w:lang w:val="en-US"/>
        </w:rPr>
        <w:t>s</w:t>
      </w:r>
      <w:r w:rsidR="00CB1F65"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the word more literally as ‘The Moirai’s fatal thread’.</w:t>
      </w:r>
      <w:r w:rsidR="00880591">
        <w:rPr>
          <w:rStyle w:val="Odwoanieprzypisudolnego"/>
          <w:rFonts w:asciiTheme="minorBidi" w:hAnsiTheme="minorBidi"/>
          <w:color w:val="000000" w:themeColor="text1"/>
          <w:sz w:val="24"/>
          <w:szCs w:val="24"/>
          <w:lang w:val="en-US"/>
        </w:rPr>
        <w:footnoteReference w:id="176"/>
      </w:r>
      <w:r w:rsidR="009D65B8">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Indeed, the word</w:t>
      </w:r>
      <w:r w:rsidR="00880244">
        <w:rPr>
          <w:rFonts w:asciiTheme="minorBidi" w:hAnsiTheme="minorBidi"/>
          <w:color w:val="000000" w:themeColor="text1"/>
          <w:sz w:val="24"/>
          <w:szCs w:val="24"/>
          <w:lang w:val="en-US"/>
        </w:rPr>
        <w:t xml:space="preserve"> (derived </w:t>
      </w:r>
      <w:r w:rsidR="00880244" w:rsidRPr="00ED579B">
        <w:rPr>
          <w:rFonts w:asciiTheme="minorBidi" w:hAnsiTheme="minorBidi"/>
          <w:color w:val="000000" w:themeColor="text1"/>
          <w:sz w:val="24"/>
          <w:szCs w:val="24"/>
          <w:lang w:val="en-US"/>
        </w:rPr>
        <w:t xml:space="preserve">from the verb of </w:t>
      </w:r>
      <w:r w:rsidR="00880244" w:rsidRPr="00ED579B">
        <w:rPr>
          <w:rFonts w:asciiTheme="minorBidi" w:hAnsiTheme="minorBidi"/>
          <w:i/>
          <w:iCs/>
          <w:color w:val="000000" w:themeColor="text1"/>
          <w:sz w:val="24"/>
          <w:szCs w:val="24"/>
          <w:lang w:val="en-US"/>
        </w:rPr>
        <w:t>μείρομαι</w:t>
      </w:r>
      <w:r w:rsidR="00880244">
        <w:rPr>
          <w:rFonts w:asciiTheme="minorBidi" w:hAnsiTheme="minorBidi"/>
          <w:i/>
          <w:iCs/>
          <w:color w:val="000000" w:themeColor="text1"/>
          <w:sz w:val="24"/>
          <w:szCs w:val="24"/>
          <w:lang w:val="en-US"/>
        </w:rPr>
        <w:t xml:space="preserve">, </w:t>
      </w:r>
      <w:r w:rsidR="00880244" w:rsidRPr="00ED579B">
        <w:rPr>
          <w:rFonts w:asciiTheme="minorBidi" w:hAnsiTheme="minorBidi"/>
          <w:i/>
          <w:iCs/>
          <w:color w:val="000000" w:themeColor="text1"/>
          <w:sz w:val="24"/>
          <w:szCs w:val="24"/>
          <w:lang w:val="en-US"/>
        </w:rPr>
        <w:t>me</w:t>
      </w:r>
      <w:r w:rsidR="00880244">
        <w:rPr>
          <w:rFonts w:asciiTheme="minorBidi" w:hAnsiTheme="minorBidi"/>
          <w:i/>
          <w:iCs/>
          <w:color w:val="000000" w:themeColor="text1"/>
          <w:sz w:val="24"/>
          <w:szCs w:val="24"/>
          <w:lang w:val="en-US"/>
        </w:rPr>
        <w:t>i</w:t>
      </w:r>
      <w:r w:rsidR="00880244" w:rsidRPr="00ED579B">
        <w:rPr>
          <w:rFonts w:asciiTheme="minorBidi" w:hAnsiTheme="minorBidi"/>
          <w:i/>
          <w:iCs/>
          <w:color w:val="000000" w:themeColor="text1"/>
          <w:sz w:val="24"/>
          <w:szCs w:val="24"/>
          <w:lang w:val="en-US"/>
        </w:rPr>
        <w:t>romai</w:t>
      </w:r>
      <w:r w:rsidR="00880244" w:rsidRPr="00ED579B">
        <w:rPr>
          <w:rFonts w:asciiTheme="minorBidi" w:hAnsiTheme="minorBidi"/>
          <w:color w:val="000000" w:themeColor="text1"/>
          <w:sz w:val="24"/>
          <w:szCs w:val="24"/>
          <w:lang w:val="en-US"/>
        </w:rPr>
        <w:t xml:space="preserve">, </w:t>
      </w:r>
      <w:r w:rsidR="00880244">
        <w:rPr>
          <w:rFonts w:asciiTheme="minorBidi" w:hAnsiTheme="minorBidi"/>
          <w:color w:val="000000" w:themeColor="text1"/>
          <w:sz w:val="24"/>
          <w:szCs w:val="24"/>
          <w:lang w:val="en-US"/>
        </w:rPr>
        <w:t>‘</w:t>
      </w:r>
      <w:r w:rsidR="00880244" w:rsidRPr="00ED579B">
        <w:rPr>
          <w:rFonts w:asciiTheme="minorBidi" w:hAnsiTheme="minorBidi"/>
          <w:color w:val="000000" w:themeColor="text1"/>
          <w:sz w:val="24"/>
          <w:szCs w:val="24"/>
          <w:lang w:val="en-US"/>
        </w:rPr>
        <w:t>to receive as one's portion</w:t>
      </w:r>
      <w:r w:rsidR="00880244">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has two general meanings: </w:t>
      </w:r>
      <w:r w:rsidR="00CB1F65">
        <w:rPr>
          <w:rFonts w:asciiTheme="minorBidi" w:hAnsiTheme="minorBidi"/>
          <w:color w:val="000000" w:themeColor="text1"/>
          <w:sz w:val="24"/>
          <w:szCs w:val="24"/>
          <w:lang w:val="en-US"/>
        </w:rPr>
        <w:t xml:space="preserve">(1) </w:t>
      </w:r>
      <w:r w:rsidR="00435C83" w:rsidRPr="00A01A91">
        <w:rPr>
          <w:rFonts w:asciiTheme="minorBidi" w:hAnsiTheme="minorBidi"/>
          <w:color w:val="000000" w:themeColor="text1"/>
          <w:sz w:val="24"/>
          <w:szCs w:val="24"/>
          <w:lang w:val="en-US"/>
        </w:rPr>
        <w:t xml:space="preserve">Greek goddess of life and destiny, </w:t>
      </w:r>
      <w:r w:rsidR="00CB1F65">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 xml:space="preserve">portion of life (the Moirai </w:t>
      </w:r>
      <w:r w:rsidR="00CB1F65">
        <w:rPr>
          <w:rFonts w:asciiTheme="minorBidi" w:hAnsiTheme="minorBidi"/>
          <w:color w:val="000000" w:themeColor="text1"/>
          <w:sz w:val="24"/>
          <w:szCs w:val="24"/>
          <w:lang w:val="en-US"/>
        </w:rPr>
        <w:t>[or</w:t>
      </w:r>
      <w:r w:rsidR="00435C83" w:rsidRPr="00A01A91">
        <w:rPr>
          <w:rFonts w:asciiTheme="minorBidi" w:hAnsiTheme="minorBidi"/>
          <w:color w:val="000000" w:themeColor="text1"/>
          <w:sz w:val="24"/>
          <w:szCs w:val="24"/>
          <w:lang w:val="en-US"/>
        </w:rPr>
        <w:t xml:space="preserve"> Fates</w:t>
      </w:r>
      <w:r w:rsidR="00CB1F65">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were three sisters: Clotho the spinner, Lachesis the allotter, and Atropos the immovable</w:t>
      </w:r>
      <w:r w:rsidR="00CB1F65" w:rsidRPr="00A01A91">
        <w:rPr>
          <w:rFonts w:asciiTheme="minorBidi" w:hAnsiTheme="minorBidi"/>
          <w:color w:val="000000" w:themeColor="text1"/>
          <w:sz w:val="24"/>
          <w:szCs w:val="24"/>
          <w:lang w:val="en-US"/>
        </w:rPr>
        <w:t>)</w:t>
      </w:r>
      <w:r w:rsidR="00CB1F65">
        <w:rPr>
          <w:rFonts w:asciiTheme="minorBidi" w:hAnsiTheme="minorBidi"/>
          <w:color w:val="000000" w:themeColor="text1"/>
          <w:sz w:val="24"/>
          <w:szCs w:val="24"/>
          <w:lang w:val="en-US"/>
        </w:rPr>
        <w:t xml:space="preserve"> and (2)</w:t>
      </w:r>
      <w:r w:rsidR="00CB1F65"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a degree of the zodiacal circle.</w:t>
      </w:r>
      <w:r w:rsidR="00435C83" w:rsidRPr="00A01A91">
        <w:rPr>
          <w:rStyle w:val="Odwoanieprzypisudolnego"/>
          <w:rFonts w:asciiTheme="minorBidi" w:hAnsiTheme="minorBidi"/>
          <w:color w:val="000000" w:themeColor="text1"/>
          <w:sz w:val="24"/>
          <w:szCs w:val="24"/>
          <w:lang w:val="en-US"/>
        </w:rPr>
        <w:footnoteReference w:id="177"/>
      </w:r>
      <w:r w:rsidR="00435C83" w:rsidRPr="00A01A91">
        <w:rPr>
          <w:rFonts w:asciiTheme="minorBidi" w:hAnsiTheme="minorBidi"/>
          <w:color w:val="000000" w:themeColor="text1"/>
          <w:sz w:val="24"/>
          <w:szCs w:val="24"/>
          <w:lang w:val="en-US"/>
        </w:rPr>
        <w:t xml:space="preserve"> However, the hymn describes the heavens and the road Hermes </w:t>
      </w:r>
      <w:r w:rsidR="00151B9C">
        <w:rPr>
          <w:rFonts w:asciiTheme="minorBidi" w:hAnsiTheme="minorBidi"/>
          <w:color w:val="000000" w:themeColor="text1"/>
          <w:sz w:val="24"/>
          <w:szCs w:val="24"/>
          <w:lang w:val="en-US"/>
        </w:rPr>
        <w:t>must</w:t>
      </w:r>
      <w:r w:rsidR="00435C83" w:rsidRPr="00A01A91">
        <w:rPr>
          <w:rFonts w:asciiTheme="minorBidi" w:hAnsiTheme="minorBidi"/>
          <w:color w:val="000000" w:themeColor="text1"/>
          <w:sz w:val="24"/>
          <w:szCs w:val="24"/>
          <w:lang w:val="en-US"/>
        </w:rPr>
        <w:t xml:space="preserve"> take to meet the ritualist</w:t>
      </w:r>
      <w:r w:rsidR="00151B9C">
        <w:rPr>
          <w:rFonts w:asciiTheme="minorBidi" w:hAnsiTheme="minorBidi"/>
          <w:color w:val="000000" w:themeColor="text1"/>
          <w:sz w:val="24"/>
          <w:szCs w:val="24"/>
          <w:lang w:val="en-US"/>
        </w:rPr>
        <w:t xml:space="preserve">. This </w:t>
      </w:r>
      <w:r w:rsidR="00035859">
        <w:rPr>
          <w:rFonts w:asciiTheme="minorBidi" w:hAnsiTheme="minorBidi"/>
          <w:color w:val="000000" w:themeColor="text1"/>
          <w:sz w:val="24"/>
          <w:szCs w:val="24"/>
          <w:lang w:val="en-US"/>
        </w:rPr>
        <w:t xml:space="preserve">might </w:t>
      </w:r>
      <w:r w:rsidR="00151B9C">
        <w:rPr>
          <w:rFonts w:asciiTheme="minorBidi" w:hAnsiTheme="minorBidi"/>
          <w:color w:val="000000" w:themeColor="text1"/>
          <w:sz w:val="24"/>
          <w:szCs w:val="24"/>
          <w:lang w:val="en-US"/>
        </w:rPr>
        <w:t>suggest that</w:t>
      </w:r>
      <w:r w:rsidR="00151B9C"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‘moira</w:t>
      </w:r>
      <w:r w:rsidR="00151B9C">
        <w:rPr>
          <w:rFonts w:asciiTheme="minorBidi" w:hAnsiTheme="minorBidi"/>
          <w:color w:val="000000" w:themeColor="text1"/>
          <w:sz w:val="24"/>
          <w:szCs w:val="24"/>
          <w:lang w:val="en-US"/>
        </w:rPr>
        <w:t>i</w:t>
      </w:r>
      <w:r w:rsidR="00435C83" w:rsidRPr="00A01A91">
        <w:rPr>
          <w:rFonts w:asciiTheme="minorBidi" w:hAnsiTheme="minorBidi"/>
          <w:color w:val="000000" w:themeColor="text1"/>
          <w:sz w:val="24"/>
          <w:szCs w:val="24"/>
          <w:lang w:val="en-US"/>
        </w:rPr>
        <w:t>’ could also be understood as a small portion of heaven</w:t>
      </w:r>
      <w:r w:rsidR="00151B9C">
        <w:rPr>
          <w:rFonts w:asciiTheme="minorBidi" w:hAnsiTheme="minorBidi"/>
          <w:color w:val="000000" w:themeColor="text1"/>
          <w:sz w:val="24"/>
          <w:szCs w:val="24"/>
          <w:lang w:val="en-US"/>
        </w:rPr>
        <w:t xml:space="preserve"> (or the </w:t>
      </w:r>
      <w:r w:rsidR="00435C83" w:rsidRPr="00A01A91">
        <w:rPr>
          <w:rFonts w:asciiTheme="minorBidi" w:hAnsiTheme="minorBidi"/>
          <w:color w:val="000000" w:themeColor="text1"/>
          <w:sz w:val="24"/>
          <w:szCs w:val="24"/>
          <w:lang w:val="en-US"/>
        </w:rPr>
        <w:t>zodiac</w:t>
      </w:r>
      <w:r w:rsidR="00151B9C">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sidR="004F2184">
        <w:rPr>
          <w:rFonts w:asciiTheme="minorBidi" w:hAnsiTheme="minorBidi"/>
          <w:color w:val="000000" w:themeColor="text1"/>
          <w:sz w:val="24"/>
          <w:szCs w:val="24"/>
          <w:lang w:val="en-US"/>
        </w:rPr>
        <w:t>or</w:t>
      </w:r>
      <w:r w:rsidR="004F2184" w:rsidRPr="00A01A91">
        <w:rPr>
          <w:rFonts w:asciiTheme="minorBidi" w:hAnsiTheme="minorBidi"/>
          <w:color w:val="000000" w:themeColor="text1"/>
          <w:sz w:val="24"/>
          <w:szCs w:val="24"/>
          <w:lang w:val="en-US"/>
        </w:rPr>
        <w:t xml:space="preserve"> </w:t>
      </w:r>
      <w:r w:rsidR="0005755A">
        <w:rPr>
          <w:rFonts w:asciiTheme="minorBidi" w:hAnsiTheme="minorBidi"/>
          <w:color w:val="000000" w:themeColor="text1"/>
          <w:sz w:val="24"/>
          <w:szCs w:val="24"/>
          <w:lang w:val="en-US"/>
        </w:rPr>
        <w:t>an</w:t>
      </w:r>
      <w:r w:rsidR="0005755A"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astrological chart </w:t>
      </w:r>
      <w:r w:rsidR="00151B9C">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or </w:t>
      </w:r>
      <w:r w:rsidR="004F2184">
        <w:rPr>
          <w:rFonts w:asciiTheme="minorBidi" w:hAnsiTheme="minorBidi"/>
          <w:color w:val="000000" w:themeColor="text1"/>
          <w:sz w:val="24"/>
          <w:szCs w:val="24"/>
          <w:lang w:val="en-US"/>
        </w:rPr>
        <w:t xml:space="preserve">a </w:t>
      </w:r>
      <w:r w:rsidR="00435C83" w:rsidRPr="00A01A91">
        <w:rPr>
          <w:rFonts w:asciiTheme="minorBidi" w:hAnsiTheme="minorBidi"/>
          <w:color w:val="000000" w:themeColor="text1"/>
          <w:sz w:val="24"/>
          <w:szCs w:val="24"/>
          <w:lang w:val="en-US"/>
        </w:rPr>
        <w:t>horoscope</w:t>
      </w:r>
      <w:r w:rsidR="00151B9C">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from which destiny and prophesy </w:t>
      </w:r>
      <w:r w:rsidR="00151B9C">
        <w:rPr>
          <w:rFonts w:asciiTheme="minorBidi" w:hAnsiTheme="minorBidi"/>
          <w:color w:val="000000" w:themeColor="text1"/>
          <w:sz w:val="24"/>
          <w:szCs w:val="24"/>
          <w:lang w:val="en-US"/>
        </w:rPr>
        <w:t>are</w:t>
      </w:r>
      <w:r w:rsidR="00151B9C"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deduced</w:t>
      </w:r>
      <w:r w:rsidR="00151B9C">
        <w:rPr>
          <w:rFonts w:asciiTheme="minorBidi" w:hAnsiTheme="minorBidi"/>
          <w:color w:val="000000" w:themeColor="text1"/>
          <w:sz w:val="24"/>
          <w:szCs w:val="24"/>
          <w:lang w:val="en-US"/>
        </w:rPr>
        <w:t xml:space="preserve"> in the spell</w:t>
      </w:r>
      <w:r w:rsidR="00435C83" w:rsidRPr="00A01A91">
        <w:rPr>
          <w:rFonts w:asciiTheme="minorBidi" w:hAnsiTheme="minorBidi"/>
          <w:color w:val="000000" w:themeColor="text1"/>
          <w:sz w:val="24"/>
          <w:szCs w:val="24"/>
          <w:lang w:val="en-US"/>
        </w:rPr>
        <w:t xml:space="preserve">. </w:t>
      </w:r>
      <w:r w:rsidR="00DC7750">
        <w:rPr>
          <w:rFonts w:asciiTheme="minorBidi" w:hAnsiTheme="minorBidi"/>
          <w:color w:val="000000" w:themeColor="text1"/>
          <w:sz w:val="24"/>
          <w:szCs w:val="24"/>
          <w:lang w:val="en-US"/>
        </w:rPr>
        <w:t xml:space="preserve">Greenbaum convincingly demonstrated that there was the connection </w:t>
      </w:r>
      <w:r w:rsidR="00D16616">
        <w:rPr>
          <w:rFonts w:asciiTheme="minorBidi" w:hAnsiTheme="minorBidi"/>
          <w:color w:val="000000" w:themeColor="text1"/>
          <w:sz w:val="24"/>
          <w:szCs w:val="24"/>
          <w:lang w:val="en-US"/>
        </w:rPr>
        <w:t xml:space="preserve">in Greek astrology </w:t>
      </w:r>
      <w:r w:rsidR="00DC7750">
        <w:rPr>
          <w:rFonts w:asciiTheme="minorBidi" w:hAnsiTheme="minorBidi"/>
          <w:color w:val="000000" w:themeColor="text1"/>
          <w:sz w:val="24"/>
          <w:szCs w:val="24"/>
          <w:lang w:val="en-US"/>
        </w:rPr>
        <w:t xml:space="preserve">between fate and </w:t>
      </w:r>
      <w:r w:rsidR="00103C6F">
        <w:rPr>
          <w:rFonts w:asciiTheme="minorBidi" w:hAnsiTheme="minorBidi"/>
          <w:color w:val="000000" w:themeColor="text1"/>
          <w:sz w:val="24"/>
          <w:szCs w:val="24"/>
          <w:lang w:val="en-US"/>
        </w:rPr>
        <w:t>the</w:t>
      </w:r>
      <w:r w:rsidR="00DC7750">
        <w:rPr>
          <w:rFonts w:asciiTheme="minorBidi" w:hAnsiTheme="minorBidi"/>
          <w:color w:val="000000" w:themeColor="text1"/>
          <w:sz w:val="24"/>
          <w:szCs w:val="24"/>
          <w:lang w:val="en-US"/>
        </w:rPr>
        <w:t xml:space="preserve"> degree</w:t>
      </w:r>
      <w:r w:rsidR="00103C6F">
        <w:rPr>
          <w:rFonts w:asciiTheme="minorBidi" w:hAnsiTheme="minorBidi"/>
          <w:color w:val="000000" w:themeColor="text1"/>
          <w:sz w:val="24"/>
          <w:szCs w:val="24"/>
          <w:lang w:val="en-US"/>
        </w:rPr>
        <w:t>s</w:t>
      </w:r>
      <w:r w:rsidR="00DC7750">
        <w:rPr>
          <w:rFonts w:asciiTheme="minorBidi" w:hAnsiTheme="minorBidi"/>
          <w:color w:val="000000" w:themeColor="text1"/>
          <w:sz w:val="24"/>
          <w:szCs w:val="24"/>
          <w:lang w:val="en-US"/>
        </w:rPr>
        <w:t xml:space="preserve"> of the zodiac</w:t>
      </w:r>
      <w:r w:rsidR="00D16616">
        <w:rPr>
          <w:rFonts w:asciiTheme="minorBidi" w:hAnsiTheme="minorBidi"/>
          <w:color w:val="000000" w:themeColor="text1"/>
          <w:sz w:val="24"/>
          <w:szCs w:val="24"/>
          <w:lang w:val="en-US"/>
        </w:rPr>
        <w:t xml:space="preserve">, which could be understood as </w:t>
      </w:r>
      <w:r w:rsidR="00D16616" w:rsidRPr="00D16616">
        <w:rPr>
          <w:rFonts w:asciiTheme="minorBidi" w:hAnsiTheme="minorBidi"/>
          <w:color w:val="000000" w:themeColor="text1"/>
          <w:sz w:val="24"/>
          <w:szCs w:val="24"/>
          <w:lang w:val="en-US"/>
        </w:rPr>
        <w:t>the individual ‘portions’ of fate where planets</w:t>
      </w:r>
      <w:r w:rsidR="00D16616">
        <w:rPr>
          <w:rFonts w:asciiTheme="minorBidi" w:hAnsiTheme="minorBidi"/>
          <w:color w:val="000000" w:themeColor="text1"/>
          <w:sz w:val="24"/>
          <w:szCs w:val="24"/>
          <w:lang w:val="en-US"/>
        </w:rPr>
        <w:t xml:space="preserve"> another important elements of the horoscope are placed.</w:t>
      </w:r>
      <w:r w:rsidR="00D520AD">
        <w:rPr>
          <w:rStyle w:val="Odwoanieprzypisudolnego"/>
          <w:rFonts w:asciiTheme="minorBidi" w:hAnsiTheme="minorBidi"/>
          <w:color w:val="000000" w:themeColor="text1"/>
          <w:sz w:val="24"/>
          <w:szCs w:val="24"/>
          <w:lang w:val="en-US"/>
        </w:rPr>
        <w:footnoteReference w:id="178"/>
      </w:r>
      <w:r w:rsidR="00D520AD">
        <w:rPr>
          <w:rFonts w:asciiTheme="minorBidi" w:hAnsiTheme="minorBidi"/>
          <w:color w:val="000000" w:themeColor="text1"/>
          <w:sz w:val="24"/>
          <w:szCs w:val="24"/>
          <w:lang w:val="en-US"/>
        </w:rPr>
        <w:t xml:space="preserve"> </w:t>
      </w:r>
      <w:r w:rsidR="00D16616">
        <w:rPr>
          <w:rFonts w:asciiTheme="minorBidi" w:hAnsiTheme="minorBidi"/>
          <w:color w:val="000000" w:themeColor="text1"/>
          <w:sz w:val="24"/>
          <w:szCs w:val="24"/>
          <w:lang w:val="en-US"/>
        </w:rPr>
        <w:t>Furthermore,</w:t>
      </w:r>
      <w:r w:rsidR="00103C6F">
        <w:rPr>
          <w:rFonts w:asciiTheme="minorBidi" w:hAnsiTheme="minorBidi"/>
          <w:color w:val="000000" w:themeColor="text1"/>
          <w:sz w:val="24"/>
          <w:szCs w:val="24"/>
          <w:lang w:val="en-US"/>
        </w:rPr>
        <w:t xml:space="preserve"> the Greek astrologers intentionally used the word </w:t>
      </w:r>
      <w:r w:rsidR="00103C6F" w:rsidRPr="00A01A91">
        <w:rPr>
          <w:rFonts w:asciiTheme="minorBidi" w:hAnsiTheme="minorBidi"/>
          <w:i/>
          <w:iCs/>
          <w:color w:val="000000" w:themeColor="text1"/>
          <w:sz w:val="24"/>
          <w:szCs w:val="24"/>
          <w:lang w:val="en-US"/>
        </w:rPr>
        <w:t>μοῖρα</w:t>
      </w:r>
      <w:r w:rsidR="00103C6F">
        <w:rPr>
          <w:rFonts w:asciiTheme="minorBidi" w:hAnsiTheme="minorBidi"/>
          <w:color w:val="000000" w:themeColor="text1"/>
          <w:sz w:val="24"/>
          <w:szCs w:val="24"/>
          <w:lang w:val="en-US"/>
        </w:rPr>
        <w:t xml:space="preserve"> instead of using the other words signify a zodiacal degree or portion of the zodiac, </w:t>
      </w:r>
      <w:r w:rsidR="00103C6F" w:rsidRPr="00A4047D">
        <w:rPr>
          <w:rFonts w:asciiTheme="minorBidi" w:hAnsiTheme="minorBidi"/>
          <w:color w:val="000000" w:themeColor="text1"/>
          <w:sz w:val="24"/>
          <w:szCs w:val="24"/>
          <w:lang w:val="en-US"/>
        </w:rPr>
        <w:t>such as</w:t>
      </w:r>
      <w:r w:rsidR="00103C6F" w:rsidRPr="00103C6F">
        <w:rPr>
          <w:rFonts w:asciiTheme="minorBidi" w:hAnsiTheme="minorBidi"/>
          <w:color w:val="000000" w:themeColor="text1"/>
          <w:sz w:val="24"/>
          <w:szCs w:val="24"/>
          <w:lang w:val="en-US"/>
        </w:rPr>
        <w:t xml:space="preserve"> </w:t>
      </w:r>
      <w:r w:rsidR="00103C6F" w:rsidRPr="00103C6F">
        <w:rPr>
          <w:rFonts w:asciiTheme="minorBidi" w:hAnsiTheme="minorBidi"/>
          <w:i/>
          <w:iCs/>
          <w:color w:val="000000" w:themeColor="text1"/>
          <w:sz w:val="24"/>
          <w:szCs w:val="24"/>
          <w:lang w:val="en-US"/>
        </w:rPr>
        <w:t>μερίς</w:t>
      </w:r>
      <w:r w:rsidR="00103C6F" w:rsidRPr="00103C6F">
        <w:rPr>
          <w:rFonts w:asciiTheme="minorBidi" w:hAnsiTheme="minorBidi"/>
          <w:color w:val="000000" w:themeColor="text1"/>
          <w:sz w:val="24"/>
          <w:szCs w:val="24"/>
          <w:lang w:val="en-US"/>
        </w:rPr>
        <w:t xml:space="preserve"> (a part, portion, division) or </w:t>
      </w:r>
      <w:r w:rsidR="00103C6F" w:rsidRPr="00103C6F">
        <w:rPr>
          <w:rFonts w:asciiTheme="minorBidi" w:hAnsiTheme="minorBidi"/>
          <w:i/>
          <w:iCs/>
          <w:color w:val="000000" w:themeColor="text1"/>
          <w:sz w:val="24"/>
          <w:szCs w:val="24"/>
          <w:lang w:val="en-US"/>
        </w:rPr>
        <w:t>βαθμός</w:t>
      </w:r>
      <w:r w:rsidR="00103C6F">
        <w:rPr>
          <w:rFonts w:asciiTheme="minorBidi" w:hAnsiTheme="minorBidi"/>
          <w:color w:val="000000" w:themeColor="text1"/>
          <w:sz w:val="24"/>
          <w:szCs w:val="24"/>
          <w:lang w:val="en-US"/>
        </w:rPr>
        <w:t xml:space="preserve"> </w:t>
      </w:r>
      <w:r w:rsidR="00103C6F" w:rsidRPr="00103C6F">
        <w:rPr>
          <w:rFonts w:asciiTheme="minorBidi" w:hAnsiTheme="minorBidi"/>
          <w:color w:val="000000" w:themeColor="text1"/>
          <w:sz w:val="24"/>
          <w:szCs w:val="24"/>
          <w:lang w:val="en-US"/>
        </w:rPr>
        <w:t>(step, threshold, degree) which have no connection to fate in their definitions</w:t>
      </w:r>
      <w:r w:rsidR="00D520AD">
        <w:rPr>
          <w:rFonts w:asciiTheme="minorBidi" w:hAnsiTheme="minorBidi"/>
          <w:color w:val="000000" w:themeColor="text1"/>
          <w:sz w:val="24"/>
          <w:szCs w:val="24"/>
          <w:lang w:val="en-US"/>
        </w:rPr>
        <w:t>, as Greenbaum pointed out.</w:t>
      </w:r>
      <w:r w:rsidR="00AB2F09">
        <w:rPr>
          <w:rStyle w:val="Odwoanieprzypisudolnego"/>
          <w:rFonts w:asciiTheme="minorBidi" w:hAnsiTheme="minorBidi"/>
          <w:color w:val="000000" w:themeColor="text1"/>
          <w:sz w:val="24"/>
          <w:szCs w:val="24"/>
          <w:lang w:val="en-US"/>
        </w:rPr>
        <w:footnoteReference w:id="179"/>
      </w:r>
    </w:p>
    <w:p w14:paraId="5EB4CBE3" w14:textId="276BFFE9" w:rsidR="00435C83" w:rsidRPr="00A01A91" w:rsidRDefault="00435C83" w:rsidP="00D94807">
      <w:pPr>
        <w:spacing w:line="276" w:lineRule="auto"/>
        <w:ind w:firstLine="708"/>
        <w:jc w:val="both"/>
        <w:rPr>
          <w:rFonts w:asciiTheme="minorBidi" w:hAnsiTheme="minorBidi"/>
          <w:color w:val="000000" w:themeColor="text1"/>
          <w:sz w:val="24"/>
          <w:szCs w:val="24"/>
          <w:lang w:val="en-US"/>
        </w:rPr>
      </w:pPr>
      <w:r w:rsidRPr="00A01A91">
        <w:rPr>
          <w:rFonts w:asciiTheme="minorBidi" w:hAnsiTheme="minorBidi"/>
          <w:color w:val="000000" w:themeColor="text1"/>
          <w:sz w:val="24"/>
          <w:szCs w:val="24"/>
          <w:lang w:val="en-US"/>
        </w:rPr>
        <w:t>The word ‘matter’ (</w:t>
      </w:r>
      <w:r w:rsidRPr="00A01A91">
        <w:rPr>
          <w:rFonts w:asciiTheme="minorBidi" w:hAnsiTheme="minorBidi"/>
          <w:i/>
          <w:iCs/>
          <w:color w:val="000000" w:themeColor="text1"/>
          <w:sz w:val="24"/>
          <w:szCs w:val="24"/>
          <w:lang w:val="en-US"/>
        </w:rPr>
        <w:t>τ</w:t>
      </w:r>
      <w:r w:rsidR="001B2099" w:rsidRPr="00103C6F">
        <w:rPr>
          <w:rFonts w:asciiTheme="minorBidi" w:hAnsiTheme="minorBidi"/>
          <w:i/>
          <w:iCs/>
          <w:color w:val="000000" w:themeColor="text1"/>
          <w:sz w:val="24"/>
          <w:szCs w:val="24"/>
          <w:lang w:val="en-US"/>
        </w:rPr>
        <w:t>ό</w:t>
      </w:r>
      <w:r w:rsidRPr="00A01A91">
        <w:rPr>
          <w:rFonts w:asciiTheme="minorBidi" w:hAnsiTheme="minorBidi"/>
          <w:i/>
          <w:iCs/>
          <w:color w:val="000000" w:themeColor="text1"/>
          <w:sz w:val="24"/>
          <w:szCs w:val="24"/>
          <w:lang w:val="en-US"/>
        </w:rPr>
        <w:t xml:space="preserve"> πρᾶγμα, pragma</w:t>
      </w:r>
      <w:r w:rsidRPr="00A01A91">
        <w:rPr>
          <w:rFonts w:asciiTheme="minorBidi" w:hAnsiTheme="minorBidi"/>
          <w:color w:val="000000" w:themeColor="text1"/>
          <w:sz w:val="24"/>
          <w:szCs w:val="24"/>
          <w:lang w:val="en-US"/>
        </w:rPr>
        <w:t xml:space="preserve">) </w:t>
      </w:r>
      <w:r w:rsidR="002F7908" w:rsidRPr="00A01A91">
        <w:rPr>
          <w:rFonts w:asciiTheme="minorBidi" w:hAnsiTheme="minorBidi"/>
          <w:color w:val="000000" w:themeColor="text1"/>
          <w:sz w:val="24"/>
          <w:szCs w:val="24"/>
          <w:lang w:val="en-US"/>
        </w:rPr>
        <w:t>signifie</w:t>
      </w:r>
      <w:r w:rsidR="002F7908">
        <w:rPr>
          <w:rFonts w:asciiTheme="minorBidi" w:hAnsiTheme="minorBidi"/>
          <w:color w:val="000000" w:themeColor="text1"/>
          <w:sz w:val="24"/>
          <w:szCs w:val="24"/>
          <w:lang w:val="en-US"/>
        </w:rPr>
        <w:t>d</w:t>
      </w:r>
      <w:r w:rsidR="002F7908"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deed, act, fact, occurrence, matter, affair, thing, concrete reality, </w:t>
      </w:r>
      <w:r w:rsidR="00354B87">
        <w:rPr>
          <w:rFonts w:asciiTheme="minorBidi" w:hAnsiTheme="minorBidi"/>
          <w:color w:val="000000" w:themeColor="text1"/>
          <w:sz w:val="24"/>
          <w:szCs w:val="24"/>
          <w:lang w:val="en-US"/>
        </w:rPr>
        <w:t xml:space="preserve">or </w:t>
      </w:r>
      <w:r w:rsidRPr="00A01A91">
        <w:rPr>
          <w:rFonts w:asciiTheme="minorBidi" w:hAnsiTheme="minorBidi"/>
          <w:color w:val="000000" w:themeColor="text1"/>
          <w:sz w:val="24"/>
          <w:szCs w:val="24"/>
          <w:lang w:val="en-US"/>
        </w:rPr>
        <w:t>creature</w:t>
      </w:r>
      <w:r w:rsidR="00354B87">
        <w:rPr>
          <w:rFonts w:asciiTheme="minorBidi" w:hAnsiTheme="minorBidi"/>
          <w:color w:val="000000" w:themeColor="text1"/>
          <w:sz w:val="24"/>
          <w:szCs w:val="24"/>
          <w:lang w:val="en-US"/>
        </w:rPr>
        <w:t xml:space="preserve"> (some</w:t>
      </w:r>
      <w:r w:rsidRPr="00A01A91">
        <w:rPr>
          <w:rFonts w:asciiTheme="minorBidi" w:hAnsiTheme="minorBidi"/>
          <w:color w:val="000000" w:themeColor="text1"/>
          <w:sz w:val="24"/>
          <w:szCs w:val="24"/>
          <w:lang w:val="en-US"/>
        </w:rPr>
        <w:t>thing of consequence or importance</w:t>
      </w:r>
      <w:r w:rsidR="00354B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80"/>
      </w:r>
      <w:r w:rsidRPr="00A01A91">
        <w:rPr>
          <w:rFonts w:asciiTheme="minorBidi" w:hAnsiTheme="minorBidi"/>
          <w:color w:val="000000" w:themeColor="text1"/>
          <w:sz w:val="24"/>
          <w:szCs w:val="24"/>
          <w:lang w:val="en-US"/>
        </w:rPr>
        <w:t xml:space="preserve"> In PGM IV.3208</w:t>
      </w:r>
      <w:r w:rsidR="00354B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the ritualist asks god for </w:t>
      </w:r>
      <w:r w:rsidR="00354B87">
        <w:rPr>
          <w:rFonts w:asciiTheme="minorBidi" w:hAnsiTheme="minorBidi"/>
          <w:color w:val="000000" w:themeColor="text1"/>
          <w:sz w:val="24"/>
          <w:szCs w:val="24"/>
          <w:lang w:val="en-US"/>
        </w:rPr>
        <w:t>a</w:t>
      </w:r>
      <w:r w:rsidR="00354B87"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vision in a dream: ‘show me concerning the NN matter</w:t>
      </w:r>
      <w:r w:rsidR="00354B87">
        <w:rPr>
          <w:rFonts w:asciiTheme="minorBidi" w:hAnsiTheme="minorBidi"/>
          <w:color w:val="000000" w:themeColor="text1"/>
          <w:sz w:val="24"/>
          <w:szCs w:val="24"/>
          <w:lang w:val="en-US"/>
        </w:rPr>
        <w:t xml:space="preserve"> (</w:t>
      </w:r>
      <w:r w:rsidR="00354B87" w:rsidRPr="001C60E3">
        <w:rPr>
          <w:rFonts w:asciiTheme="minorBidi" w:hAnsiTheme="minorBidi"/>
          <w:i/>
          <w:iCs/>
          <w:color w:val="000000" w:themeColor="text1"/>
          <w:sz w:val="24"/>
          <w:szCs w:val="24"/>
          <w:lang w:val="en-US"/>
        </w:rPr>
        <w:t>δειξαί μοι περὶ τοῦ δεῖνοc πρᾱ́γματος</w:t>
      </w:r>
      <w:r w:rsidR="00354B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354B87">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7508B2">
        <w:rPr>
          <w:rFonts w:asciiTheme="minorBidi" w:hAnsiTheme="minorBidi"/>
          <w:color w:val="000000" w:themeColor="text1"/>
          <w:sz w:val="24"/>
          <w:szCs w:val="24"/>
          <w:lang w:val="en-US"/>
        </w:rPr>
        <w:t>Likewise, i</w:t>
      </w:r>
      <w:r w:rsidRPr="00A01A91">
        <w:rPr>
          <w:rFonts w:asciiTheme="minorBidi" w:hAnsiTheme="minorBidi"/>
          <w:color w:val="000000" w:themeColor="text1"/>
          <w:sz w:val="24"/>
          <w:szCs w:val="24"/>
          <w:lang w:val="en-US"/>
        </w:rPr>
        <w:t>n PGM V.444-</w:t>
      </w:r>
      <w:r w:rsidR="00354B87">
        <w:rPr>
          <w:rFonts w:asciiTheme="minorBidi" w:hAnsiTheme="minorBidi"/>
          <w:color w:val="000000" w:themeColor="text1"/>
          <w:sz w:val="24"/>
          <w:szCs w:val="24"/>
          <w:lang w:val="en-US"/>
        </w:rPr>
        <w:t>44</w:t>
      </w:r>
      <w:r w:rsidRPr="00A01A91">
        <w:rPr>
          <w:rFonts w:asciiTheme="minorBidi" w:hAnsiTheme="minorBidi"/>
          <w:color w:val="000000" w:themeColor="text1"/>
          <w:sz w:val="24"/>
          <w:szCs w:val="24"/>
          <w:lang w:val="en-US"/>
        </w:rPr>
        <w:t>5</w:t>
      </w:r>
      <w:r w:rsidR="00354B87">
        <w:rPr>
          <w:rFonts w:asciiTheme="minorBidi" w:hAnsiTheme="minorBidi"/>
          <w:color w:val="000000" w:themeColor="text1"/>
          <w:sz w:val="24"/>
          <w:szCs w:val="24"/>
          <w:lang w:val="en-US"/>
        </w:rPr>
        <w:t>, the</w:t>
      </w:r>
      <w:r w:rsidR="007508B2">
        <w:rPr>
          <w:rFonts w:asciiTheme="minorBidi" w:hAnsiTheme="minorBidi"/>
          <w:color w:val="000000" w:themeColor="text1"/>
          <w:sz w:val="24"/>
          <w:szCs w:val="24"/>
          <w:lang w:val="en-US"/>
        </w:rPr>
        <w:t xml:space="preserve">re is </w:t>
      </w:r>
      <w:r w:rsidR="00354B87">
        <w:rPr>
          <w:rFonts w:asciiTheme="minorBidi" w:hAnsiTheme="minorBidi"/>
          <w:color w:val="000000" w:themeColor="text1"/>
          <w:sz w:val="24"/>
          <w:szCs w:val="24"/>
          <w:lang w:val="en-US"/>
        </w:rPr>
        <w:t>talk of</w:t>
      </w:r>
      <w:r w:rsidRPr="00A01A91">
        <w:rPr>
          <w:rFonts w:asciiTheme="minorBidi" w:hAnsiTheme="minorBidi"/>
          <w:color w:val="000000" w:themeColor="text1"/>
          <w:sz w:val="24"/>
          <w:szCs w:val="24"/>
          <w:lang w:val="en-US"/>
        </w:rPr>
        <w:t xml:space="preserve"> ‘</w:t>
      </w:r>
      <w:r w:rsidR="00764234">
        <w:rPr>
          <w:rFonts w:asciiTheme="minorBidi" w:hAnsiTheme="minorBidi"/>
          <w:color w:val="000000" w:themeColor="text1"/>
          <w:sz w:val="24"/>
          <w:szCs w:val="24"/>
          <w:lang w:val="en-US"/>
        </w:rPr>
        <w:t>prophecy</w:t>
      </w:r>
      <w:r w:rsidR="00354B87" w:rsidRPr="002553C4">
        <w:rPr>
          <w:rFonts w:asciiTheme="minorBidi" w:hAnsiTheme="minorBidi"/>
          <w:color w:val="000000" w:themeColor="text1"/>
          <w:sz w:val="24"/>
          <w:szCs w:val="24"/>
          <w:lang w:val="en-US"/>
        </w:rPr>
        <w:t xml:space="preserve"> concerning the NN matter</w:t>
      </w:r>
      <w:r w:rsidR="00354B87" w:rsidRPr="00354B87">
        <w:rPr>
          <w:rFonts w:asciiTheme="minorBidi" w:hAnsiTheme="minorBidi"/>
          <w:i/>
          <w:iCs/>
          <w:color w:val="000000" w:themeColor="text1"/>
          <w:sz w:val="24"/>
          <w:szCs w:val="24"/>
          <w:lang w:val="en-US"/>
        </w:rPr>
        <w:t xml:space="preserve"> </w:t>
      </w:r>
      <w:r w:rsidR="00354B87">
        <w:rPr>
          <w:rFonts w:asciiTheme="minorBidi" w:hAnsiTheme="minorBidi"/>
          <w:color w:val="000000" w:themeColor="text1"/>
          <w:sz w:val="24"/>
          <w:szCs w:val="24"/>
          <w:lang w:val="en-US"/>
        </w:rPr>
        <w:t>(</w:t>
      </w:r>
      <w:r w:rsidRPr="00A01A91">
        <w:rPr>
          <w:rFonts w:asciiTheme="minorBidi" w:hAnsiTheme="minorBidi"/>
          <w:i/>
          <w:iCs/>
          <w:color w:val="000000" w:themeColor="text1"/>
          <w:sz w:val="24"/>
          <w:szCs w:val="24"/>
          <w:lang w:val="en-US"/>
        </w:rPr>
        <w:t>χ[ρ]ημάτιϲον περὶ τοῦ δεῖνα πρᾱ́γματος</w:t>
      </w:r>
      <w:r w:rsidR="00354B87" w:rsidRPr="00A01A91">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w:t>
      </w:r>
      <w:r w:rsidR="00354B87">
        <w:rPr>
          <w:rFonts w:asciiTheme="minorBidi" w:hAnsiTheme="minorBidi"/>
          <w:color w:val="000000" w:themeColor="text1"/>
          <w:sz w:val="24"/>
          <w:szCs w:val="24"/>
          <w:lang w:val="en-US"/>
        </w:rPr>
        <w:t>.</w:t>
      </w:r>
      <w:r w:rsidRPr="00A01A91">
        <w:rPr>
          <w:rStyle w:val="Odwoanieprzypisudolnego"/>
          <w:rFonts w:asciiTheme="minorBidi" w:hAnsiTheme="minorBidi"/>
          <w:color w:val="000000" w:themeColor="text1"/>
          <w:sz w:val="24"/>
          <w:szCs w:val="24"/>
          <w:lang w:val="en-US"/>
        </w:rPr>
        <w:footnoteReference w:id="181"/>
      </w:r>
      <w:r w:rsidRPr="00A01A91">
        <w:rPr>
          <w:rFonts w:asciiTheme="minorBidi" w:hAnsiTheme="minorBidi"/>
          <w:color w:val="000000" w:themeColor="text1"/>
          <w:sz w:val="24"/>
          <w:szCs w:val="24"/>
          <w:lang w:val="en-US"/>
        </w:rPr>
        <w:t xml:space="preserve"> According to Greenbaum, </w:t>
      </w:r>
      <w:r w:rsidRPr="00A01A91">
        <w:rPr>
          <w:rFonts w:asciiTheme="minorBidi" w:hAnsiTheme="minorBidi"/>
          <w:i/>
          <w:iCs/>
          <w:color w:val="000000" w:themeColor="text1"/>
          <w:sz w:val="24"/>
          <w:szCs w:val="24"/>
          <w:lang w:val="en-US"/>
        </w:rPr>
        <w:t>τὸ πρᾶγμα</w:t>
      </w:r>
      <w:r w:rsidRPr="00A01A91">
        <w:rPr>
          <w:rFonts w:asciiTheme="minorBidi" w:hAnsiTheme="minorBidi"/>
          <w:color w:val="000000" w:themeColor="text1"/>
          <w:sz w:val="24"/>
          <w:szCs w:val="24"/>
          <w:lang w:val="en-US"/>
        </w:rPr>
        <w:t xml:space="preserve"> is a specific astrological </w:t>
      </w:r>
      <w:r w:rsidRPr="00A01A91">
        <w:rPr>
          <w:rFonts w:asciiTheme="minorBidi" w:hAnsiTheme="minorBidi"/>
          <w:color w:val="000000" w:themeColor="text1"/>
          <w:sz w:val="24"/>
          <w:szCs w:val="24"/>
          <w:lang w:val="en-US"/>
        </w:rPr>
        <w:lastRenderedPageBreak/>
        <w:t>term</w:t>
      </w:r>
      <w:r w:rsidR="007508B2">
        <w:rPr>
          <w:rFonts w:asciiTheme="minorBidi" w:hAnsiTheme="minorBidi"/>
          <w:color w:val="000000" w:themeColor="text1"/>
          <w:sz w:val="24"/>
          <w:szCs w:val="24"/>
          <w:lang w:val="en-US"/>
        </w:rPr>
        <w:t>, one</w:t>
      </w:r>
      <w:r w:rsidRPr="00A01A91">
        <w:rPr>
          <w:rFonts w:asciiTheme="minorBidi" w:hAnsiTheme="minorBidi"/>
          <w:color w:val="000000" w:themeColor="text1"/>
          <w:sz w:val="24"/>
          <w:szCs w:val="24"/>
          <w:lang w:val="en-US"/>
        </w:rPr>
        <w:t xml:space="preserve"> </w:t>
      </w:r>
      <w:r w:rsidR="007508B2">
        <w:rPr>
          <w:rFonts w:asciiTheme="minorBidi" w:hAnsiTheme="minorBidi"/>
          <w:color w:val="000000" w:themeColor="text1"/>
          <w:sz w:val="24"/>
          <w:szCs w:val="24"/>
          <w:lang w:val="en-US"/>
        </w:rPr>
        <w:t>that</w:t>
      </w:r>
      <w:r w:rsidRPr="00A01A91">
        <w:rPr>
          <w:rFonts w:asciiTheme="minorBidi" w:hAnsiTheme="minorBidi"/>
          <w:color w:val="000000" w:themeColor="text1"/>
          <w:sz w:val="24"/>
          <w:szCs w:val="24"/>
          <w:lang w:val="en-US"/>
        </w:rPr>
        <w:t xml:space="preserve"> </w:t>
      </w:r>
      <w:r w:rsidR="007508B2" w:rsidRPr="00A01A91">
        <w:rPr>
          <w:rFonts w:asciiTheme="minorBidi" w:hAnsiTheme="minorBidi"/>
          <w:color w:val="000000" w:themeColor="text1"/>
          <w:sz w:val="24"/>
          <w:szCs w:val="24"/>
          <w:lang w:val="en-US"/>
        </w:rPr>
        <w:t>th</w:t>
      </w:r>
      <w:r w:rsidR="007508B2">
        <w:rPr>
          <w:rFonts w:asciiTheme="minorBidi" w:hAnsiTheme="minorBidi"/>
          <w:color w:val="000000" w:themeColor="text1"/>
          <w:sz w:val="24"/>
          <w:szCs w:val="24"/>
          <w:lang w:val="en-US"/>
        </w:rPr>
        <w:t>e</w:t>
      </w:r>
      <w:r w:rsidR="007508B2"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 xml:space="preserve">astrologer Olympiodorus </w:t>
      </w:r>
      <w:r w:rsidR="007508B2">
        <w:rPr>
          <w:rFonts w:asciiTheme="minorBidi" w:hAnsiTheme="minorBidi"/>
          <w:color w:val="000000" w:themeColor="text1"/>
          <w:sz w:val="24"/>
          <w:szCs w:val="24"/>
          <w:lang w:val="en-US"/>
        </w:rPr>
        <w:t xml:space="preserve">used </w:t>
      </w:r>
      <w:r w:rsidRPr="00A01A91">
        <w:rPr>
          <w:rFonts w:asciiTheme="minorBidi" w:hAnsiTheme="minorBidi"/>
          <w:color w:val="000000" w:themeColor="text1"/>
          <w:sz w:val="24"/>
          <w:szCs w:val="24"/>
          <w:lang w:val="en-US"/>
        </w:rPr>
        <w:t>for a katarche</w:t>
      </w:r>
      <w:r w:rsidR="007508B2">
        <w:rPr>
          <w:rFonts w:asciiTheme="minorBidi" w:hAnsiTheme="minorBidi"/>
          <w:color w:val="000000" w:themeColor="text1"/>
          <w:sz w:val="24"/>
          <w:szCs w:val="24"/>
          <w:lang w:val="en-US"/>
        </w:rPr>
        <w:t>. It</w:t>
      </w:r>
      <w:r w:rsidRPr="00A01A91">
        <w:rPr>
          <w:rFonts w:asciiTheme="minorBidi" w:hAnsiTheme="minorBidi"/>
          <w:color w:val="000000" w:themeColor="text1"/>
          <w:sz w:val="24"/>
          <w:szCs w:val="24"/>
          <w:lang w:val="en-US"/>
        </w:rPr>
        <w:t xml:space="preserve"> </w:t>
      </w:r>
      <w:r w:rsidR="007508B2">
        <w:rPr>
          <w:rFonts w:asciiTheme="minorBidi" w:hAnsiTheme="minorBidi"/>
          <w:color w:val="000000" w:themeColor="text1"/>
          <w:sz w:val="24"/>
          <w:szCs w:val="24"/>
          <w:lang w:val="en-US"/>
        </w:rPr>
        <w:t xml:space="preserve">distinguishes </w:t>
      </w:r>
      <w:r w:rsidRPr="00A01A91">
        <w:rPr>
          <w:rFonts w:asciiTheme="minorBidi" w:hAnsiTheme="minorBidi"/>
          <w:color w:val="000000" w:themeColor="text1"/>
          <w:sz w:val="24"/>
          <w:szCs w:val="24"/>
          <w:lang w:val="en-US"/>
        </w:rPr>
        <w:t>katarchic astrology from natal astrology.</w:t>
      </w:r>
      <w:r w:rsidRPr="00A01A91">
        <w:rPr>
          <w:rStyle w:val="Odwoanieprzypisudolnego"/>
          <w:rFonts w:asciiTheme="minorBidi" w:hAnsiTheme="minorBidi"/>
          <w:color w:val="000000" w:themeColor="text1"/>
          <w:sz w:val="24"/>
          <w:szCs w:val="24"/>
          <w:lang w:val="en-US"/>
        </w:rPr>
        <w:footnoteReference w:id="182"/>
      </w:r>
    </w:p>
    <w:p w14:paraId="58FEA59F" w14:textId="202C9C03" w:rsidR="00435C83" w:rsidRPr="00A01A91" w:rsidRDefault="007508B2" w:rsidP="00E67BDC">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A</w:t>
      </w:r>
      <w:r w:rsidR="00435C83" w:rsidRPr="00A01A91">
        <w:rPr>
          <w:rFonts w:asciiTheme="minorBidi" w:hAnsiTheme="minorBidi"/>
          <w:color w:val="000000" w:themeColor="text1"/>
          <w:sz w:val="24"/>
          <w:szCs w:val="24"/>
          <w:lang w:val="en-US"/>
        </w:rPr>
        <w:t>strological names and terms can be found in all parts of the written spell</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at the beginning in the preparation stage, in the middle while the priest is approaching the god and singing the hymn, and in the last phase when the practitioner go</w:t>
      </w:r>
      <w:r>
        <w:rPr>
          <w:rFonts w:asciiTheme="minorBidi" w:hAnsiTheme="minorBidi"/>
          <w:color w:val="000000" w:themeColor="text1"/>
          <w:sz w:val="24"/>
          <w:szCs w:val="24"/>
          <w:lang w:val="en-US"/>
        </w:rPr>
        <w:t>es</w:t>
      </w:r>
      <w:r w:rsidR="00435C83" w:rsidRPr="00A01A91">
        <w:rPr>
          <w:rFonts w:asciiTheme="minorBidi" w:hAnsiTheme="minorBidi"/>
          <w:color w:val="000000" w:themeColor="text1"/>
          <w:sz w:val="24"/>
          <w:szCs w:val="24"/>
          <w:lang w:val="en-US"/>
        </w:rPr>
        <w:t xml:space="preserve"> to sleep to </w:t>
      </w:r>
      <w:r>
        <w:rPr>
          <w:rFonts w:asciiTheme="minorBidi" w:hAnsiTheme="minorBidi"/>
          <w:color w:val="000000" w:themeColor="text1"/>
          <w:sz w:val="24"/>
          <w:szCs w:val="24"/>
          <w:lang w:val="en-US"/>
        </w:rPr>
        <w:t>attain</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a</w:t>
      </w:r>
      <w:r w:rsidR="00435C83" w:rsidRPr="00A01A91">
        <w:rPr>
          <w:rFonts w:asciiTheme="minorBidi" w:hAnsiTheme="minorBidi"/>
          <w:color w:val="000000" w:themeColor="text1"/>
          <w:sz w:val="24"/>
          <w:szCs w:val="24"/>
          <w:lang w:val="en-US"/>
        </w:rPr>
        <w:t xml:space="preserve"> vision and knowledge from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god. </w:t>
      </w:r>
      <w:r>
        <w:rPr>
          <w:rFonts w:asciiTheme="minorBidi" w:hAnsiTheme="minorBidi"/>
          <w:color w:val="000000" w:themeColor="text1"/>
          <w:sz w:val="24"/>
          <w:szCs w:val="24"/>
          <w:lang w:val="en-US"/>
        </w:rPr>
        <w:t>A</w:t>
      </w:r>
      <w:r w:rsidR="00435C83" w:rsidRPr="00A01A91">
        <w:rPr>
          <w:rFonts w:asciiTheme="minorBidi" w:hAnsiTheme="minorBidi"/>
          <w:color w:val="000000" w:themeColor="text1"/>
          <w:sz w:val="24"/>
          <w:szCs w:val="24"/>
          <w:lang w:val="en-US"/>
        </w:rPr>
        <w:t xml:space="preserve">stronomical and astrological terminology </w:t>
      </w:r>
      <w:r>
        <w:rPr>
          <w:rFonts w:asciiTheme="minorBidi" w:hAnsiTheme="minorBidi"/>
          <w:color w:val="000000" w:themeColor="text1"/>
          <w:sz w:val="24"/>
          <w:szCs w:val="24"/>
          <w:lang w:val="en-US"/>
        </w:rPr>
        <w:t xml:space="preserve">is </w:t>
      </w:r>
      <w:r w:rsidR="00435C83" w:rsidRPr="00A01A91">
        <w:rPr>
          <w:rFonts w:asciiTheme="minorBidi" w:hAnsiTheme="minorBidi"/>
          <w:color w:val="000000" w:themeColor="text1"/>
          <w:sz w:val="24"/>
          <w:szCs w:val="24"/>
          <w:lang w:val="en-US"/>
        </w:rPr>
        <w:t xml:space="preserve">present at every stage of the ritual </w:t>
      </w:r>
      <w:r w:rsidRPr="002553C4">
        <w:rPr>
          <w:rFonts w:asciiTheme="minorBidi" w:hAnsiTheme="minorBidi"/>
          <w:color w:val="000000" w:themeColor="text1"/>
          <w:sz w:val="24"/>
          <w:szCs w:val="24"/>
          <w:lang w:val="en-US"/>
        </w:rPr>
        <w:t xml:space="preserve">in the dream divination spells </w:t>
      </w:r>
      <w:r w:rsidR="00435C83" w:rsidRPr="00A01A91">
        <w:rPr>
          <w:rFonts w:asciiTheme="minorBidi" w:hAnsiTheme="minorBidi"/>
          <w:color w:val="000000" w:themeColor="text1"/>
          <w:sz w:val="24"/>
          <w:szCs w:val="24"/>
          <w:lang w:val="en-US"/>
        </w:rPr>
        <w:t>(preparation, calling a god</w:t>
      </w:r>
      <w:r w:rsidR="002F7908">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performing </w:t>
      </w:r>
      <w:r>
        <w:rPr>
          <w:rFonts w:asciiTheme="minorBidi" w:hAnsiTheme="minorBidi"/>
          <w:color w:val="000000" w:themeColor="text1"/>
          <w:sz w:val="24"/>
          <w:szCs w:val="24"/>
          <w:lang w:val="en-US"/>
        </w:rPr>
        <w:t>the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ritual, </w:t>
      </w:r>
      <w:r>
        <w:rPr>
          <w:rFonts w:asciiTheme="minorBidi" w:hAnsiTheme="minorBidi"/>
          <w:color w:val="000000" w:themeColor="text1"/>
          <w:sz w:val="24"/>
          <w:szCs w:val="24"/>
          <w:lang w:val="en-US"/>
        </w:rPr>
        <w:t xml:space="preserve">and </w:t>
      </w:r>
      <w:r w:rsidR="00435C83" w:rsidRPr="00A01A91">
        <w:rPr>
          <w:rFonts w:asciiTheme="minorBidi" w:hAnsiTheme="minorBidi"/>
          <w:color w:val="000000" w:themeColor="text1"/>
          <w:sz w:val="24"/>
          <w:szCs w:val="24"/>
          <w:lang w:val="en-US"/>
        </w:rPr>
        <w:t xml:space="preserve">asking for a vision or other </w:t>
      </w:r>
      <w:r w:rsidRPr="007508B2">
        <w:rPr>
          <w:rFonts w:asciiTheme="minorBidi" w:hAnsiTheme="minorBidi"/>
          <w:color w:val="000000" w:themeColor="text1"/>
          <w:sz w:val="24"/>
          <w:szCs w:val="24"/>
          <w:lang w:val="en-US"/>
        </w:rPr>
        <w:t>favo</w:t>
      </w:r>
      <w:r w:rsidR="000567E9">
        <w:rPr>
          <w:rFonts w:asciiTheme="minorBidi" w:hAnsiTheme="minorBidi"/>
          <w:color w:val="000000" w:themeColor="text1"/>
          <w:sz w:val="24"/>
          <w:szCs w:val="24"/>
          <w:lang w:val="en-US"/>
        </w:rPr>
        <w:t>u</w:t>
      </w:r>
      <w:r w:rsidRPr="007508B2">
        <w:rPr>
          <w:rFonts w:asciiTheme="minorBidi" w:hAnsiTheme="minorBidi"/>
          <w:color w:val="000000" w:themeColor="text1"/>
          <w:sz w:val="24"/>
          <w:szCs w:val="24"/>
          <w:lang w:val="en-US"/>
        </w:rPr>
        <w:t>rs</w:t>
      </w:r>
      <w:r w:rsidR="00435C83" w:rsidRPr="00A01A91">
        <w:rPr>
          <w:rFonts w:asciiTheme="minorBidi" w:hAnsiTheme="minorBidi"/>
          <w:color w:val="000000" w:themeColor="text1"/>
          <w:sz w:val="24"/>
          <w:szCs w:val="24"/>
          <w:lang w:val="en-US"/>
        </w:rPr>
        <w:t>)</w:t>
      </w:r>
      <w:r>
        <w:rPr>
          <w:rFonts w:asciiTheme="minorBidi" w:hAnsiTheme="minorBidi"/>
          <w:color w:val="000000" w:themeColor="text1"/>
          <w:sz w:val="24"/>
          <w:szCs w:val="24"/>
          <w:lang w:val="en-US"/>
        </w:rPr>
        <w:t>. This suggests</w:t>
      </w:r>
      <w:r w:rsidR="00435C83" w:rsidRPr="00A01A91">
        <w:rPr>
          <w:rFonts w:asciiTheme="minorBidi" w:hAnsiTheme="minorBidi"/>
          <w:color w:val="000000" w:themeColor="text1"/>
          <w:sz w:val="24"/>
          <w:szCs w:val="24"/>
          <w:lang w:val="en-US"/>
        </w:rPr>
        <w:t xml:space="preserve"> that </w:t>
      </w:r>
      <w:r w:rsidRPr="00A01A91">
        <w:rPr>
          <w:rFonts w:asciiTheme="minorBidi" w:hAnsiTheme="minorBidi"/>
          <w:color w:val="000000" w:themeColor="text1"/>
          <w:sz w:val="24"/>
          <w:szCs w:val="24"/>
          <w:lang w:val="en-US"/>
        </w:rPr>
        <w:t>th</w:t>
      </w:r>
      <w:r>
        <w:rPr>
          <w:rFonts w:asciiTheme="minorBidi" w:hAnsiTheme="minorBidi"/>
          <w:color w:val="000000" w:themeColor="text1"/>
          <w:sz w:val="24"/>
          <w:szCs w:val="24"/>
          <w:lang w:val="en-US"/>
        </w:rPr>
        <w:t>ese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ritual</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w:t>
      </w:r>
      <w:r w:rsidRPr="00A01A91">
        <w:rPr>
          <w:rFonts w:asciiTheme="minorBidi" w:hAnsiTheme="minorBidi"/>
          <w:color w:val="000000" w:themeColor="text1"/>
          <w:sz w:val="24"/>
          <w:szCs w:val="24"/>
          <w:lang w:val="en-US"/>
        </w:rPr>
        <w:t>w</w:t>
      </w:r>
      <w:r>
        <w:rPr>
          <w:rFonts w:asciiTheme="minorBidi" w:hAnsiTheme="minorBidi"/>
          <w:color w:val="000000" w:themeColor="text1"/>
          <w:sz w:val="24"/>
          <w:szCs w:val="24"/>
          <w:lang w:val="en-US"/>
        </w:rPr>
        <w:t>ere</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performed by men with advanced astronomical knowledge. The reason for using </w:t>
      </w:r>
      <w:r>
        <w:rPr>
          <w:rFonts w:asciiTheme="minorBidi" w:hAnsiTheme="minorBidi"/>
          <w:color w:val="000000" w:themeColor="text1"/>
          <w:sz w:val="24"/>
          <w:szCs w:val="24"/>
          <w:lang w:val="en-US"/>
        </w:rPr>
        <w:t xml:space="preserve">an </w:t>
      </w:r>
      <w:r w:rsidRPr="002553C4">
        <w:rPr>
          <w:rFonts w:asciiTheme="minorBidi" w:hAnsiTheme="minorBidi"/>
          <w:color w:val="000000" w:themeColor="text1"/>
          <w:sz w:val="24"/>
          <w:szCs w:val="24"/>
          <w:lang w:val="en-US"/>
        </w:rPr>
        <w:t xml:space="preserve">astrological </w:t>
      </w:r>
      <w:r w:rsidR="00435C83" w:rsidRPr="00A01A91">
        <w:rPr>
          <w:rFonts w:asciiTheme="minorBidi" w:hAnsiTheme="minorBidi"/>
          <w:color w:val="000000" w:themeColor="text1"/>
          <w:sz w:val="24"/>
          <w:szCs w:val="24"/>
          <w:lang w:val="en-US"/>
        </w:rPr>
        <w:t xml:space="preserve">vocabulary might </w:t>
      </w:r>
      <w:r>
        <w:rPr>
          <w:rFonts w:asciiTheme="minorBidi" w:hAnsiTheme="minorBidi"/>
          <w:color w:val="000000" w:themeColor="text1"/>
          <w:sz w:val="24"/>
          <w:szCs w:val="24"/>
          <w:lang w:val="en-US"/>
        </w:rPr>
        <w:t xml:space="preserve">have </w:t>
      </w:r>
      <w:r w:rsidR="00435C83" w:rsidRPr="00A01A91">
        <w:rPr>
          <w:rFonts w:asciiTheme="minorBidi" w:hAnsiTheme="minorBidi"/>
          <w:color w:val="000000" w:themeColor="text1"/>
          <w:sz w:val="24"/>
          <w:szCs w:val="24"/>
          <w:lang w:val="en-US"/>
        </w:rPr>
        <w:t>be</w:t>
      </w:r>
      <w:r>
        <w:rPr>
          <w:rFonts w:asciiTheme="minorBidi" w:hAnsiTheme="minorBidi"/>
          <w:color w:val="000000" w:themeColor="text1"/>
          <w:sz w:val="24"/>
          <w:szCs w:val="24"/>
          <w:lang w:val="en-US"/>
        </w:rPr>
        <w:t>en</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 xml:space="preserve">related to </w:t>
      </w:r>
      <w:r w:rsidR="00435C83" w:rsidRPr="00A01A91">
        <w:rPr>
          <w:rFonts w:asciiTheme="minorBidi" w:hAnsiTheme="minorBidi"/>
          <w:color w:val="000000" w:themeColor="text1"/>
          <w:sz w:val="24"/>
          <w:szCs w:val="24"/>
          <w:lang w:val="en-US"/>
        </w:rPr>
        <w:t>the divine nature of the spell (calling a god from the heavens).</w:t>
      </w:r>
    </w:p>
    <w:p w14:paraId="0CCF350E" w14:textId="383D90E9" w:rsidR="007C32BF" w:rsidRPr="00A01A91" w:rsidRDefault="007508B2" w:rsidP="00D94807">
      <w:pPr>
        <w:spacing w:line="276" w:lineRule="auto"/>
        <w:ind w:firstLine="708"/>
        <w:jc w:val="both"/>
        <w:rPr>
          <w:rFonts w:asciiTheme="minorBidi" w:hAnsiTheme="minorBidi"/>
          <w:color w:val="000000" w:themeColor="text1"/>
          <w:sz w:val="24"/>
          <w:szCs w:val="24"/>
          <w:lang w:val="en-US"/>
        </w:rPr>
      </w:pPr>
      <w:r>
        <w:rPr>
          <w:rFonts w:asciiTheme="minorBidi" w:hAnsiTheme="minorBidi"/>
          <w:color w:val="000000" w:themeColor="text1"/>
          <w:sz w:val="24"/>
          <w:szCs w:val="24"/>
          <w:lang w:val="en-US"/>
        </w:rPr>
        <w:t>In sum</w:t>
      </w:r>
      <w:r w:rsidR="00435C83" w:rsidRPr="00A01A91">
        <w:rPr>
          <w:rFonts w:asciiTheme="minorBidi" w:hAnsiTheme="minorBidi"/>
          <w:color w:val="000000" w:themeColor="text1"/>
          <w:sz w:val="24"/>
          <w:szCs w:val="24"/>
          <w:lang w:val="en-US"/>
        </w:rPr>
        <w:t xml:space="preserve">, the astronomical and astrological vocabulary in the dream divination spells </w:t>
      </w:r>
      <w:r>
        <w:rPr>
          <w:rFonts w:asciiTheme="minorBidi" w:hAnsiTheme="minorBidi"/>
          <w:color w:val="000000" w:themeColor="text1"/>
          <w:sz w:val="24"/>
          <w:szCs w:val="24"/>
          <w:lang w:val="en-US"/>
        </w:rPr>
        <w:t>can be placed into</w:t>
      </w:r>
      <w:r w:rsidR="00435C83" w:rsidRPr="00A01A91">
        <w:rPr>
          <w:rFonts w:asciiTheme="minorBidi" w:hAnsiTheme="minorBidi"/>
          <w:color w:val="000000" w:themeColor="text1"/>
          <w:sz w:val="24"/>
          <w:szCs w:val="24"/>
          <w:lang w:val="en-US"/>
        </w:rPr>
        <w:t xml:space="preserve"> two categories: </w:t>
      </w:r>
      <w:r>
        <w:rPr>
          <w:rFonts w:asciiTheme="minorBidi" w:hAnsiTheme="minorBidi"/>
          <w:color w:val="000000" w:themeColor="text1"/>
          <w:sz w:val="24"/>
          <w:szCs w:val="24"/>
          <w:lang w:val="en-US"/>
        </w:rPr>
        <w:t xml:space="preserve">(1) </w:t>
      </w:r>
      <w:r w:rsidR="00435C83" w:rsidRPr="00A01A91">
        <w:rPr>
          <w:rFonts w:asciiTheme="minorBidi" w:hAnsiTheme="minorBidi"/>
          <w:color w:val="000000" w:themeColor="text1"/>
          <w:sz w:val="24"/>
          <w:szCs w:val="24"/>
          <w:lang w:val="en-US"/>
        </w:rPr>
        <w:t xml:space="preserve">words used to describe the heavenly realm in astronomical terms and </w:t>
      </w:r>
      <w:r>
        <w:rPr>
          <w:rFonts w:asciiTheme="minorBidi" w:hAnsiTheme="minorBidi"/>
          <w:color w:val="000000" w:themeColor="text1"/>
          <w:sz w:val="24"/>
          <w:szCs w:val="24"/>
          <w:lang w:val="en-US"/>
        </w:rPr>
        <w:t xml:space="preserve">(2) </w:t>
      </w:r>
      <w:r w:rsidR="00435C83" w:rsidRPr="00A01A91">
        <w:rPr>
          <w:rFonts w:asciiTheme="minorBidi" w:hAnsiTheme="minorBidi"/>
          <w:color w:val="000000" w:themeColor="text1"/>
          <w:sz w:val="24"/>
          <w:szCs w:val="24"/>
          <w:lang w:val="en-US"/>
        </w:rPr>
        <w:t xml:space="preserve">the professional astrological vocabulary used in astrological texts. </w:t>
      </w:r>
      <w:r>
        <w:rPr>
          <w:rFonts w:asciiTheme="minorBidi" w:hAnsiTheme="minorBidi"/>
          <w:color w:val="000000" w:themeColor="text1"/>
          <w:sz w:val="24"/>
          <w:szCs w:val="24"/>
          <w:lang w:val="en-US"/>
        </w:rPr>
        <w:t xml:space="preserve">These categories sometimes </w:t>
      </w:r>
      <w:r w:rsidR="00435C83" w:rsidRPr="00A01A91">
        <w:rPr>
          <w:rFonts w:asciiTheme="minorBidi" w:hAnsiTheme="minorBidi"/>
          <w:color w:val="000000" w:themeColor="text1"/>
          <w:sz w:val="24"/>
          <w:szCs w:val="24"/>
          <w:lang w:val="en-US"/>
        </w:rPr>
        <w:t>overlap</w:t>
      </w:r>
      <w:r>
        <w:rPr>
          <w:rFonts w:asciiTheme="minorBidi" w:hAnsiTheme="minorBidi"/>
          <w:color w:val="000000" w:themeColor="text1"/>
          <w:sz w:val="24"/>
          <w:szCs w:val="24"/>
          <w:lang w:val="en-US"/>
        </w:rPr>
        <w:t>.</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w:t>
      </w:r>
      <w:r>
        <w:rPr>
          <w:rFonts w:asciiTheme="minorBidi" w:hAnsiTheme="minorBidi"/>
          <w:color w:val="000000" w:themeColor="text1"/>
          <w:sz w:val="24"/>
          <w:szCs w:val="24"/>
          <w:lang w:val="en-US"/>
        </w:rPr>
        <w:t>S</w:t>
      </w:r>
      <w:r w:rsidRPr="00A01A91">
        <w:rPr>
          <w:rFonts w:asciiTheme="minorBidi" w:hAnsiTheme="minorBidi"/>
          <w:color w:val="000000" w:themeColor="text1"/>
          <w:sz w:val="24"/>
          <w:szCs w:val="24"/>
          <w:lang w:val="en-US"/>
        </w:rPr>
        <w:t>un</w:t>
      </w:r>
      <w:r w:rsidR="00435C83" w:rsidRPr="00A01A91">
        <w:rPr>
          <w:rFonts w:asciiTheme="minorBidi" w:hAnsiTheme="minorBidi"/>
          <w:color w:val="000000" w:themeColor="text1"/>
          <w:sz w:val="24"/>
          <w:szCs w:val="24"/>
          <w:lang w:val="en-US"/>
        </w:rPr>
        <w:t xml:space="preserve">, the </w:t>
      </w:r>
      <w:r>
        <w:rPr>
          <w:rFonts w:asciiTheme="minorBidi" w:hAnsiTheme="minorBidi"/>
          <w:color w:val="000000" w:themeColor="text1"/>
          <w:sz w:val="24"/>
          <w:szCs w:val="24"/>
          <w:lang w:val="en-US"/>
        </w:rPr>
        <w:t>M</w:t>
      </w:r>
      <w:r w:rsidRPr="00A01A91">
        <w:rPr>
          <w:rFonts w:asciiTheme="minorBidi" w:hAnsiTheme="minorBidi"/>
          <w:color w:val="000000" w:themeColor="text1"/>
          <w:sz w:val="24"/>
          <w:szCs w:val="24"/>
          <w:lang w:val="en-US"/>
        </w:rPr>
        <w:t>oon</w:t>
      </w:r>
      <w:r w:rsidR="00764234">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and the zodiac</w:t>
      </w:r>
      <w:r>
        <w:rPr>
          <w:rFonts w:asciiTheme="minorBidi" w:hAnsiTheme="minorBidi"/>
          <w:color w:val="000000" w:themeColor="text1"/>
          <w:sz w:val="24"/>
          <w:szCs w:val="24"/>
          <w:lang w:val="en-US"/>
        </w:rPr>
        <w:t xml:space="preserve">, for example, </w:t>
      </w:r>
      <w:r w:rsidR="00435C83" w:rsidRPr="00A01A91">
        <w:rPr>
          <w:rFonts w:asciiTheme="minorBidi" w:hAnsiTheme="minorBidi"/>
          <w:color w:val="000000" w:themeColor="text1"/>
          <w:sz w:val="24"/>
          <w:szCs w:val="24"/>
          <w:lang w:val="en-US"/>
        </w:rPr>
        <w:t>were used in both astronomical and astrological context</w:t>
      </w:r>
      <w:r>
        <w:rPr>
          <w:rFonts w:asciiTheme="minorBidi" w:hAnsiTheme="minorBidi"/>
          <w:color w:val="000000" w:themeColor="text1"/>
          <w:sz w:val="24"/>
          <w:szCs w:val="24"/>
          <w:lang w:val="en-US"/>
        </w:rPr>
        <w:t>s</w:t>
      </w:r>
      <w:r w:rsidR="00435C83"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O</w:t>
      </w:r>
      <w:r w:rsidRPr="002553C4">
        <w:rPr>
          <w:rFonts w:asciiTheme="minorBidi" w:hAnsiTheme="minorBidi"/>
          <w:color w:val="000000" w:themeColor="text1"/>
          <w:sz w:val="24"/>
          <w:szCs w:val="24"/>
          <w:lang w:val="en-US"/>
        </w:rPr>
        <w:t xml:space="preserve">n the one hand, </w:t>
      </w:r>
      <w:r>
        <w:rPr>
          <w:rFonts w:asciiTheme="minorBidi" w:hAnsiTheme="minorBidi"/>
          <w:color w:val="000000" w:themeColor="text1"/>
          <w:sz w:val="24"/>
          <w:szCs w:val="24"/>
          <w:lang w:val="en-US"/>
        </w:rPr>
        <w:t>t</w:t>
      </w:r>
      <w:r w:rsidR="00435C83" w:rsidRPr="00A01A91">
        <w:rPr>
          <w:rFonts w:asciiTheme="minorBidi" w:hAnsiTheme="minorBidi"/>
          <w:color w:val="000000" w:themeColor="text1"/>
          <w:sz w:val="24"/>
          <w:szCs w:val="24"/>
          <w:lang w:val="en-US"/>
        </w:rPr>
        <w:t xml:space="preserve">he vocabulary helped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 xml:space="preserve">ritualist navigate the celestial realm to reach </w:t>
      </w:r>
      <w:r>
        <w:rPr>
          <w:rFonts w:asciiTheme="minorBidi" w:hAnsiTheme="minorBidi"/>
          <w:color w:val="000000" w:themeColor="text1"/>
          <w:sz w:val="24"/>
          <w:szCs w:val="24"/>
          <w:lang w:val="en-US"/>
        </w:rPr>
        <w:t>a</w:t>
      </w:r>
      <w:r w:rsidRPr="00A01A91">
        <w:rPr>
          <w:rFonts w:asciiTheme="minorBidi" w:hAnsiTheme="minorBidi"/>
          <w:color w:val="000000" w:themeColor="text1"/>
          <w:sz w:val="24"/>
          <w:szCs w:val="24"/>
          <w:lang w:val="en-US"/>
        </w:rPr>
        <w:t xml:space="preserve"> </w:t>
      </w:r>
      <w:r w:rsidR="00435C83" w:rsidRPr="00A01A91">
        <w:rPr>
          <w:rFonts w:asciiTheme="minorBidi" w:hAnsiTheme="minorBidi"/>
          <w:color w:val="000000" w:themeColor="text1"/>
          <w:sz w:val="24"/>
          <w:szCs w:val="24"/>
          <w:lang w:val="en-US"/>
        </w:rPr>
        <w:t>god</w:t>
      </w:r>
      <w:r>
        <w:rPr>
          <w:rFonts w:asciiTheme="minorBidi" w:hAnsiTheme="minorBidi"/>
          <w:color w:val="000000" w:themeColor="text1"/>
          <w:sz w:val="24"/>
          <w:szCs w:val="24"/>
          <w:lang w:val="en-US"/>
        </w:rPr>
        <w:t xml:space="preserve"> </w:t>
      </w:r>
      <w:r w:rsidRPr="002553C4">
        <w:rPr>
          <w:rFonts w:asciiTheme="minorBidi" w:hAnsiTheme="minorBidi"/>
          <w:color w:val="000000" w:themeColor="text1"/>
          <w:sz w:val="24"/>
          <w:szCs w:val="24"/>
          <w:lang w:val="en-US"/>
        </w:rPr>
        <w:t>in a dream</w:t>
      </w:r>
      <w:r>
        <w:rPr>
          <w:rFonts w:asciiTheme="minorBidi" w:hAnsiTheme="minorBidi"/>
          <w:color w:val="000000" w:themeColor="text1"/>
          <w:sz w:val="24"/>
          <w:szCs w:val="24"/>
          <w:lang w:val="en-US"/>
        </w:rPr>
        <w:t>.</w:t>
      </w:r>
      <w:r w:rsidRPr="00A01A91">
        <w:rPr>
          <w:rFonts w:asciiTheme="minorBidi" w:hAnsiTheme="minorBidi"/>
          <w:color w:val="000000" w:themeColor="text1"/>
          <w:sz w:val="24"/>
          <w:szCs w:val="24"/>
          <w:lang w:val="en-US"/>
        </w:rPr>
        <w:t xml:space="preserve"> </w:t>
      </w:r>
      <w:r>
        <w:rPr>
          <w:rFonts w:asciiTheme="minorBidi" w:hAnsiTheme="minorBidi"/>
          <w:color w:val="000000" w:themeColor="text1"/>
          <w:sz w:val="24"/>
          <w:szCs w:val="24"/>
          <w:lang w:val="en-US"/>
        </w:rPr>
        <w:t>O</w:t>
      </w:r>
      <w:r w:rsidRPr="00A01A91">
        <w:rPr>
          <w:rFonts w:asciiTheme="minorBidi" w:hAnsiTheme="minorBidi"/>
          <w:color w:val="000000" w:themeColor="text1"/>
          <w:sz w:val="24"/>
          <w:szCs w:val="24"/>
          <w:lang w:val="en-US"/>
        </w:rPr>
        <w:t xml:space="preserve">n </w:t>
      </w:r>
      <w:r w:rsidR="00435C83" w:rsidRPr="00A01A91">
        <w:rPr>
          <w:rFonts w:asciiTheme="minorBidi" w:hAnsiTheme="minorBidi"/>
          <w:color w:val="000000" w:themeColor="text1"/>
          <w:sz w:val="24"/>
          <w:szCs w:val="24"/>
          <w:lang w:val="en-US"/>
        </w:rPr>
        <w:t>the other</w:t>
      </w:r>
      <w:r>
        <w:rPr>
          <w:rFonts w:asciiTheme="minorBidi" w:hAnsiTheme="minorBidi"/>
          <w:color w:val="000000" w:themeColor="text1"/>
          <w:sz w:val="24"/>
          <w:szCs w:val="24"/>
          <w:lang w:val="en-US"/>
        </w:rPr>
        <w:t xml:space="preserve"> hand</w:t>
      </w:r>
      <w:r w:rsidR="00435C83" w:rsidRPr="00A01A91">
        <w:rPr>
          <w:rFonts w:asciiTheme="minorBidi" w:hAnsiTheme="minorBidi"/>
          <w:color w:val="000000" w:themeColor="text1"/>
          <w:sz w:val="24"/>
          <w:szCs w:val="24"/>
          <w:lang w:val="en-US"/>
        </w:rPr>
        <w:t xml:space="preserve">, it proved </w:t>
      </w:r>
      <w:r w:rsidR="00585CDC">
        <w:rPr>
          <w:rFonts w:asciiTheme="minorBidi" w:hAnsiTheme="minorBidi"/>
          <w:color w:val="000000" w:themeColor="text1"/>
          <w:sz w:val="24"/>
          <w:szCs w:val="24"/>
          <w:lang w:val="en-US"/>
        </w:rPr>
        <w:t xml:space="preserve">that </w:t>
      </w:r>
      <w:r w:rsidR="00435C83" w:rsidRPr="00A01A91">
        <w:rPr>
          <w:rFonts w:asciiTheme="minorBidi" w:hAnsiTheme="minorBidi"/>
          <w:color w:val="000000" w:themeColor="text1"/>
          <w:sz w:val="24"/>
          <w:szCs w:val="24"/>
          <w:lang w:val="en-US"/>
        </w:rPr>
        <w:t xml:space="preserve">the practitioner was worthy of asking for a vision and a meeting with </w:t>
      </w:r>
      <w:r w:rsidR="00585CDC">
        <w:rPr>
          <w:rFonts w:asciiTheme="minorBidi" w:hAnsiTheme="minorBidi"/>
          <w:color w:val="000000" w:themeColor="text1"/>
          <w:sz w:val="24"/>
          <w:szCs w:val="24"/>
          <w:lang w:val="en-US"/>
        </w:rPr>
        <w:t xml:space="preserve">the </w:t>
      </w:r>
      <w:r w:rsidR="00435C83" w:rsidRPr="00A01A91">
        <w:rPr>
          <w:rFonts w:asciiTheme="minorBidi" w:hAnsiTheme="minorBidi"/>
          <w:color w:val="000000" w:themeColor="text1"/>
          <w:sz w:val="24"/>
          <w:szCs w:val="24"/>
          <w:lang w:val="en-US"/>
        </w:rPr>
        <w:t>god.</w:t>
      </w:r>
    </w:p>
    <w:p w14:paraId="6843964E" w14:textId="6EFF9C92" w:rsidR="007C32BF" w:rsidRDefault="005145AD" w:rsidP="00A27B01">
      <w:pPr>
        <w:spacing w:line="276" w:lineRule="auto"/>
        <w:ind w:firstLine="708"/>
        <w:rPr>
          <w:rFonts w:asciiTheme="minorBidi" w:hAnsiTheme="minorBidi"/>
          <w:b/>
          <w:bCs/>
          <w:color w:val="000000" w:themeColor="text1"/>
          <w:sz w:val="24"/>
          <w:szCs w:val="24"/>
          <w:lang w:val="en-US"/>
        </w:rPr>
      </w:pPr>
      <w:r w:rsidRPr="00A01A91">
        <w:rPr>
          <w:rFonts w:asciiTheme="minorBidi" w:hAnsiTheme="minorBidi"/>
          <w:color w:val="000000" w:themeColor="text1"/>
          <w:sz w:val="24"/>
          <w:szCs w:val="24"/>
          <w:lang w:val="en-US"/>
        </w:rPr>
        <w:br/>
      </w:r>
      <w:r w:rsidRPr="00A01A91">
        <w:rPr>
          <w:rFonts w:asciiTheme="minorBidi" w:hAnsiTheme="minorBidi"/>
          <w:b/>
          <w:bCs/>
          <w:color w:val="000000" w:themeColor="text1"/>
          <w:sz w:val="24"/>
          <w:szCs w:val="24"/>
          <w:lang w:val="en-US"/>
        </w:rPr>
        <w:t>5. Conclusion</w:t>
      </w:r>
    </w:p>
    <w:p w14:paraId="64D7331F" w14:textId="6A538229" w:rsidR="00490D8E" w:rsidRDefault="00490D8E" w:rsidP="00744AE9">
      <w:pPr>
        <w:spacing w:line="276" w:lineRule="auto"/>
        <w:jc w:val="both"/>
        <w:rPr>
          <w:rFonts w:ascii="Arial" w:hAnsi="Arial" w:cs="Arial"/>
          <w:sz w:val="24"/>
          <w:szCs w:val="24"/>
          <w:lang w:val="en-US"/>
        </w:rPr>
      </w:pPr>
      <w:r>
        <w:rPr>
          <w:rFonts w:ascii="Arial" w:hAnsi="Arial" w:cs="Arial"/>
          <w:sz w:val="24"/>
          <w:szCs w:val="24"/>
          <w:lang w:val="en-GB"/>
        </w:rPr>
        <w:t>T</w:t>
      </w:r>
      <w:r>
        <w:rPr>
          <w:rFonts w:ascii="Arial" w:hAnsi="Arial" w:cs="Arial"/>
          <w:sz w:val="24"/>
          <w:szCs w:val="24"/>
          <w:lang w:val="en-US"/>
        </w:rPr>
        <w:t>his dissertation has critically analysed the role of astrology and astronomy in the selected dream divination spells from the Greek Magical Papyri</w:t>
      </w:r>
      <w:r w:rsidR="005C3ABB">
        <w:rPr>
          <w:rFonts w:ascii="Arial" w:hAnsi="Arial" w:cs="Arial"/>
          <w:sz w:val="24"/>
          <w:szCs w:val="24"/>
          <w:lang w:val="en-US"/>
        </w:rPr>
        <w:t>. It did so</w:t>
      </w:r>
      <w:r>
        <w:rPr>
          <w:rFonts w:ascii="Arial" w:hAnsi="Arial" w:cs="Arial"/>
          <w:sz w:val="24"/>
          <w:szCs w:val="24"/>
          <w:lang w:val="en-US"/>
        </w:rPr>
        <w:t xml:space="preserve"> in terms of their cosmology and epistemology. In the first part, the paper examined how astrology was used to reinforce the authority of the </w:t>
      </w:r>
      <w:r w:rsidRPr="00735C3E">
        <w:rPr>
          <w:rFonts w:ascii="Arial" w:hAnsi="Arial" w:cs="Arial"/>
          <w:i/>
          <w:iCs/>
          <w:sz w:val="24"/>
          <w:szCs w:val="24"/>
          <w:lang w:val="en-US"/>
        </w:rPr>
        <w:t>mantis</w:t>
      </w:r>
      <w:r w:rsidR="005C3ABB">
        <w:rPr>
          <w:rFonts w:ascii="Arial" w:hAnsi="Arial" w:cs="Arial"/>
          <w:sz w:val="24"/>
          <w:szCs w:val="24"/>
          <w:lang w:val="en-US"/>
        </w:rPr>
        <w:t>.</w:t>
      </w:r>
      <w:r>
        <w:rPr>
          <w:rFonts w:ascii="Arial" w:hAnsi="Arial" w:cs="Arial"/>
          <w:sz w:val="24"/>
          <w:szCs w:val="24"/>
          <w:lang w:val="en-US"/>
        </w:rPr>
        <w:t xml:space="preserve"> </w:t>
      </w:r>
      <w:r w:rsidR="005C3ABB">
        <w:rPr>
          <w:rFonts w:ascii="Arial" w:hAnsi="Arial" w:cs="Arial"/>
          <w:sz w:val="24"/>
          <w:szCs w:val="24"/>
          <w:lang w:val="en-US"/>
        </w:rPr>
        <w:t>The paper</w:t>
      </w:r>
      <w:r>
        <w:rPr>
          <w:rFonts w:ascii="Arial" w:hAnsi="Arial" w:cs="Arial"/>
          <w:sz w:val="24"/>
          <w:szCs w:val="24"/>
          <w:lang w:val="en-US"/>
        </w:rPr>
        <w:t xml:space="preserve"> explored the role of astrology understood as divine knowledge in the education of </w:t>
      </w:r>
      <w:r w:rsidR="00046821">
        <w:rPr>
          <w:rFonts w:ascii="Arial" w:hAnsi="Arial" w:cs="Arial"/>
          <w:sz w:val="24"/>
          <w:szCs w:val="24"/>
          <w:lang w:val="en-US"/>
        </w:rPr>
        <w:t xml:space="preserve">the </w:t>
      </w:r>
      <w:r w:rsidR="005C3ABB">
        <w:rPr>
          <w:rFonts w:ascii="Arial" w:hAnsi="Arial" w:cs="Arial"/>
          <w:sz w:val="24"/>
          <w:szCs w:val="24"/>
          <w:lang w:val="en-US"/>
        </w:rPr>
        <w:t xml:space="preserve">Ancient Egyptian </w:t>
      </w:r>
      <w:r>
        <w:rPr>
          <w:rFonts w:ascii="Arial" w:hAnsi="Arial" w:cs="Arial"/>
          <w:sz w:val="24"/>
          <w:szCs w:val="24"/>
          <w:lang w:val="en-US"/>
        </w:rPr>
        <w:t xml:space="preserve">temple priests. The practice of using interchangeably the words astronomy and astrology in Antiquity was pointed out to stress the different perspective on the information about the sky the magicians had at that time and their use in magical practice. Furthermore, the paper had analysed the importance of choosing the auspicious time </w:t>
      </w:r>
      <w:r w:rsidR="005C3ABB">
        <w:rPr>
          <w:rFonts w:ascii="Arial" w:hAnsi="Arial" w:cs="Arial"/>
          <w:sz w:val="24"/>
          <w:szCs w:val="24"/>
          <w:lang w:val="en-US"/>
        </w:rPr>
        <w:t>to perform a ritual in accordance with astrological doctrine</w:t>
      </w:r>
      <w:r>
        <w:rPr>
          <w:rFonts w:ascii="Arial" w:hAnsi="Arial" w:cs="Arial"/>
          <w:sz w:val="24"/>
          <w:szCs w:val="24"/>
          <w:lang w:val="en-US"/>
        </w:rPr>
        <w:t xml:space="preserve">. The importance of </w:t>
      </w:r>
      <w:r w:rsidR="001F0123">
        <w:rPr>
          <w:rFonts w:ascii="Arial" w:hAnsi="Arial" w:cs="Arial"/>
          <w:sz w:val="24"/>
          <w:szCs w:val="24"/>
          <w:lang w:val="en-US"/>
        </w:rPr>
        <w:t xml:space="preserve">the </w:t>
      </w:r>
      <w:r>
        <w:rPr>
          <w:rFonts w:ascii="Arial" w:hAnsi="Arial" w:cs="Arial"/>
          <w:sz w:val="24"/>
          <w:szCs w:val="24"/>
          <w:lang w:val="en-US"/>
        </w:rPr>
        <w:t xml:space="preserve">time of day such as sunrise, sunset, and moonrise in the ritual was stressed along with the elaborate instructions of which position of the Moon in the zodiacal signs as optimal for doing the spell. The importance of choosing the relevant set of </w:t>
      </w:r>
      <w:r w:rsidR="005C3ABB">
        <w:rPr>
          <w:rFonts w:ascii="Arial" w:hAnsi="Arial" w:cs="Arial"/>
          <w:sz w:val="24"/>
          <w:szCs w:val="24"/>
          <w:lang w:val="en-US"/>
        </w:rPr>
        <w:t xml:space="preserve">the </w:t>
      </w:r>
      <w:r>
        <w:rPr>
          <w:rFonts w:ascii="Arial" w:hAnsi="Arial" w:cs="Arial"/>
          <w:sz w:val="24"/>
          <w:szCs w:val="24"/>
          <w:lang w:val="en-US"/>
        </w:rPr>
        <w:t>zodiacal rulers has been explored in detail. Then the knowledge of the structure of the cosmos and its parts was identified as a formative component of the magician</w:t>
      </w:r>
      <w:r w:rsidR="005362C1">
        <w:rPr>
          <w:rFonts w:ascii="Arial" w:hAnsi="Arial" w:cs="Arial"/>
          <w:sz w:val="24"/>
          <w:szCs w:val="24"/>
          <w:lang w:val="en-US"/>
        </w:rPr>
        <w:t>’s</w:t>
      </w:r>
      <w:r>
        <w:rPr>
          <w:rFonts w:ascii="Arial" w:hAnsi="Arial" w:cs="Arial"/>
          <w:sz w:val="24"/>
          <w:szCs w:val="24"/>
          <w:lang w:val="en-US"/>
        </w:rPr>
        <w:t xml:space="preserve"> mindset. Different approaches to the cosmos’ structure and the number of its parts were </w:t>
      </w:r>
      <w:r w:rsidR="005362C1">
        <w:rPr>
          <w:rFonts w:ascii="Arial" w:hAnsi="Arial" w:cs="Arial"/>
          <w:sz w:val="24"/>
          <w:szCs w:val="24"/>
          <w:lang w:val="en-US"/>
        </w:rPr>
        <w:t>also di</w:t>
      </w:r>
      <w:r w:rsidR="00643F5F">
        <w:rPr>
          <w:rFonts w:ascii="Arial" w:hAnsi="Arial" w:cs="Arial"/>
          <w:sz w:val="24"/>
          <w:szCs w:val="24"/>
          <w:lang w:val="en-US"/>
        </w:rPr>
        <w:t>s</w:t>
      </w:r>
      <w:r w:rsidR="005362C1">
        <w:rPr>
          <w:rFonts w:ascii="Arial" w:hAnsi="Arial" w:cs="Arial"/>
          <w:sz w:val="24"/>
          <w:szCs w:val="24"/>
          <w:lang w:val="en-US"/>
        </w:rPr>
        <w:t>cussed</w:t>
      </w:r>
      <w:r>
        <w:rPr>
          <w:rFonts w:ascii="Arial" w:hAnsi="Arial" w:cs="Arial"/>
          <w:sz w:val="24"/>
          <w:szCs w:val="24"/>
          <w:lang w:val="en-US"/>
        </w:rPr>
        <w:t xml:space="preserve"> in this part of the dissertation.</w:t>
      </w:r>
    </w:p>
    <w:p w14:paraId="6F907269" w14:textId="095CB52D" w:rsidR="00C00B0F" w:rsidRDefault="0015232B" w:rsidP="00D94807">
      <w:pPr>
        <w:spacing w:line="276" w:lineRule="auto"/>
        <w:ind w:firstLine="708"/>
        <w:jc w:val="both"/>
        <w:rPr>
          <w:rFonts w:ascii="Arial" w:hAnsi="Arial" w:cs="Arial"/>
          <w:sz w:val="24"/>
          <w:szCs w:val="24"/>
          <w:lang w:val="en-US"/>
        </w:rPr>
      </w:pPr>
      <w:r>
        <w:rPr>
          <w:rFonts w:ascii="Arial" w:hAnsi="Arial" w:cs="Arial"/>
          <w:sz w:val="24"/>
          <w:szCs w:val="24"/>
          <w:lang w:val="en-US"/>
        </w:rPr>
        <w:t>In the second part</w:t>
      </w:r>
      <w:r w:rsidR="00E15E34">
        <w:rPr>
          <w:rFonts w:ascii="Arial" w:hAnsi="Arial" w:cs="Arial"/>
          <w:sz w:val="24"/>
          <w:szCs w:val="24"/>
          <w:lang w:val="en-US"/>
        </w:rPr>
        <w:t>,</w:t>
      </w:r>
      <w:r>
        <w:rPr>
          <w:rFonts w:ascii="Arial" w:hAnsi="Arial" w:cs="Arial"/>
          <w:sz w:val="24"/>
          <w:szCs w:val="24"/>
          <w:lang w:val="en-US"/>
        </w:rPr>
        <w:t xml:space="preserve"> the dissertation has provided an outline of the forms of communication with the gods in the ritual speech with the special focus on </w:t>
      </w:r>
      <w:r w:rsidRPr="0011767F">
        <w:rPr>
          <w:rFonts w:ascii="Arial" w:hAnsi="Arial" w:cs="Arial"/>
          <w:i/>
          <w:iCs/>
          <w:sz w:val="24"/>
          <w:szCs w:val="24"/>
          <w:lang w:val="en-US"/>
        </w:rPr>
        <w:t xml:space="preserve">voces </w:t>
      </w:r>
      <w:r w:rsidRPr="0011767F">
        <w:rPr>
          <w:rFonts w:ascii="Arial" w:hAnsi="Arial" w:cs="Arial"/>
          <w:i/>
          <w:iCs/>
          <w:sz w:val="24"/>
          <w:szCs w:val="24"/>
          <w:lang w:val="en-US"/>
        </w:rPr>
        <w:lastRenderedPageBreak/>
        <w:t>magicae</w:t>
      </w:r>
      <w:r>
        <w:rPr>
          <w:rFonts w:ascii="Arial" w:hAnsi="Arial" w:cs="Arial"/>
          <w:sz w:val="24"/>
          <w:szCs w:val="24"/>
          <w:lang w:val="en-US"/>
        </w:rPr>
        <w:t xml:space="preserve">, strings of vowels and consonants, and </w:t>
      </w:r>
      <w:r w:rsidRPr="0011767F">
        <w:rPr>
          <w:rFonts w:ascii="Arial" w:hAnsi="Arial" w:cs="Arial"/>
          <w:i/>
          <w:iCs/>
          <w:sz w:val="24"/>
          <w:szCs w:val="24"/>
          <w:lang w:val="en-US"/>
        </w:rPr>
        <w:t>kharakteres</w:t>
      </w:r>
      <w:r>
        <w:rPr>
          <w:rFonts w:ascii="Arial" w:hAnsi="Arial" w:cs="Arial"/>
          <w:sz w:val="24"/>
          <w:szCs w:val="24"/>
          <w:lang w:val="en-US"/>
        </w:rPr>
        <w:t xml:space="preserve"> (outwardly meaningless parts of Greek dream divination spells). First, the connection between astrology and the Greek alphabet was established by analysing the relevant archaeological material and the testimonies in the Greek astrological texts that attribute the letters of the Greek alphabet to the planets and zodiacal signs. Furthermore, the tradition of assigning the numbers, musical sounds, constellations and planets to the Greek letters</w:t>
      </w:r>
      <w:r w:rsidRPr="00DA58DC">
        <w:rPr>
          <w:rFonts w:ascii="Arial" w:hAnsi="Arial" w:cs="Arial"/>
          <w:sz w:val="24"/>
          <w:szCs w:val="24"/>
          <w:lang w:val="en-US"/>
        </w:rPr>
        <w:t xml:space="preserve"> </w:t>
      </w:r>
      <w:r>
        <w:rPr>
          <w:rFonts w:ascii="Arial" w:hAnsi="Arial" w:cs="Arial"/>
          <w:sz w:val="24"/>
          <w:szCs w:val="24"/>
          <w:lang w:val="en-US"/>
        </w:rPr>
        <w:t>was examined closely</w:t>
      </w:r>
      <w:r w:rsidR="00F33B27">
        <w:rPr>
          <w:rFonts w:ascii="Arial" w:hAnsi="Arial" w:cs="Arial"/>
          <w:sz w:val="24"/>
          <w:szCs w:val="24"/>
          <w:lang w:val="en-US"/>
        </w:rPr>
        <w:t>.</w:t>
      </w:r>
      <w:r>
        <w:rPr>
          <w:rFonts w:ascii="Arial" w:hAnsi="Arial" w:cs="Arial"/>
          <w:sz w:val="24"/>
          <w:szCs w:val="24"/>
          <w:lang w:val="en-US"/>
        </w:rPr>
        <w:t xml:space="preserve"> </w:t>
      </w:r>
      <w:r w:rsidR="00F33B27">
        <w:rPr>
          <w:rFonts w:ascii="Arial" w:hAnsi="Arial" w:cs="Arial"/>
          <w:sz w:val="24"/>
          <w:szCs w:val="24"/>
          <w:lang w:val="en-US"/>
        </w:rPr>
        <w:t>This was</w:t>
      </w:r>
      <w:r>
        <w:rPr>
          <w:rFonts w:ascii="Arial" w:hAnsi="Arial" w:cs="Arial"/>
          <w:sz w:val="24"/>
          <w:szCs w:val="24"/>
          <w:lang w:val="en-US"/>
        </w:rPr>
        <w:t xml:space="preserve"> to establish the special status of the Greek vowels and their connection to the sky. The paper identified the importance of the use of the Greek term</w:t>
      </w:r>
      <w:r w:rsidR="00C00B0F">
        <w:rPr>
          <w:rFonts w:ascii="Arial" w:hAnsi="Arial" w:cs="Arial"/>
          <w:sz w:val="24"/>
          <w:szCs w:val="24"/>
          <w:lang w:val="en-US"/>
        </w:rPr>
        <w:t xml:space="preserve"> ‘</w:t>
      </w:r>
      <w:r w:rsidR="00C00B0F" w:rsidRPr="000058D2">
        <w:rPr>
          <w:rFonts w:asciiTheme="minorBidi" w:hAnsiTheme="minorBidi"/>
          <w:i/>
          <w:iCs/>
          <w:sz w:val="24"/>
          <w:szCs w:val="24"/>
          <w:lang w:val="en-GB"/>
        </w:rPr>
        <w:t>stoicheia</w:t>
      </w:r>
      <w:r w:rsidR="00C00B0F">
        <w:rPr>
          <w:rFonts w:asciiTheme="minorBidi" w:hAnsiTheme="minorBidi"/>
          <w:sz w:val="24"/>
          <w:szCs w:val="24"/>
          <w:lang w:val="en-GB"/>
        </w:rPr>
        <w:t>’</w:t>
      </w:r>
      <w:r w:rsidRPr="00D1378D">
        <w:rPr>
          <w:rFonts w:asciiTheme="minorBidi" w:hAnsiTheme="minorBidi"/>
          <w:sz w:val="24"/>
          <w:szCs w:val="24"/>
          <w:lang w:val="en-GB"/>
        </w:rPr>
        <w:t xml:space="preserve">, a polyvalent </w:t>
      </w:r>
      <w:r>
        <w:rPr>
          <w:rFonts w:asciiTheme="minorBidi" w:hAnsiTheme="minorBidi"/>
          <w:sz w:val="24"/>
          <w:szCs w:val="24"/>
          <w:lang w:val="en-GB"/>
        </w:rPr>
        <w:t>word</w:t>
      </w:r>
      <w:r w:rsidRPr="00D1378D">
        <w:rPr>
          <w:rFonts w:asciiTheme="minorBidi" w:hAnsiTheme="minorBidi"/>
          <w:sz w:val="24"/>
          <w:szCs w:val="24"/>
          <w:lang w:val="en-GB"/>
        </w:rPr>
        <w:t xml:space="preserve"> </w:t>
      </w:r>
      <w:r>
        <w:rPr>
          <w:rFonts w:asciiTheme="minorBidi" w:hAnsiTheme="minorBidi"/>
          <w:sz w:val="24"/>
          <w:szCs w:val="24"/>
          <w:lang w:val="en-GB"/>
        </w:rPr>
        <w:t>that had more than one meaning</w:t>
      </w:r>
      <w:r w:rsidR="00C00B0F">
        <w:rPr>
          <w:rFonts w:asciiTheme="minorBidi" w:hAnsiTheme="minorBidi"/>
          <w:sz w:val="24"/>
          <w:szCs w:val="24"/>
          <w:lang w:val="en-GB"/>
        </w:rPr>
        <w:t>.</w:t>
      </w:r>
      <w:r>
        <w:rPr>
          <w:rFonts w:asciiTheme="minorBidi" w:hAnsiTheme="minorBidi"/>
          <w:sz w:val="24"/>
          <w:szCs w:val="24"/>
          <w:lang w:val="en-GB"/>
        </w:rPr>
        <w:t xml:space="preserve"> </w:t>
      </w:r>
      <w:r w:rsidR="00C00B0F">
        <w:rPr>
          <w:rFonts w:asciiTheme="minorBidi" w:hAnsiTheme="minorBidi"/>
          <w:sz w:val="24"/>
          <w:szCs w:val="24"/>
          <w:lang w:val="en-GB"/>
        </w:rPr>
        <w:t>It</w:t>
      </w:r>
      <w:r>
        <w:rPr>
          <w:rFonts w:asciiTheme="minorBidi" w:hAnsiTheme="minorBidi"/>
          <w:sz w:val="24"/>
          <w:szCs w:val="24"/>
          <w:lang w:val="en-GB"/>
        </w:rPr>
        <w:t xml:space="preserve"> could signify</w:t>
      </w:r>
      <w:r w:rsidRPr="00D1378D">
        <w:rPr>
          <w:rFonts w:asciiTheme="minorBidi" w:hAnsiTheme="minorBidi"/>
          <w:sz w:val="24"/>
          <w:szCs w:val="24"/>
          <w:lang w:val="en-GB"/>
        </w:rPr>
        <w:t xml:space="preserve"> </w:t>
      </w:r>
      <w:r>
        <w:rPr>
          <w:rFonts w:asciiTheme="minorBidi" w:hAnsiTheme="minorBidi"/>
          <w:sz w:val="24"/>
          <w:szCs w:val="24"/>
          <w:lang w:val="en-GB"/>
        </w:rPr>
        <w:t xml:space="preserve">the </w:t>
      </w:r>
      <w:r w:rsidRPr="00D1378D">
        <w:rPr>
          <w:rFonts w:asciiTheme="minorBidi" w:hAnsiTheme="minorBidi"/>
          <w:sz w:val="24"/>
          <w:szCs w:val="24"/>
          <w:lang w:val="en-GB"/>
        </w:rPr>
        <w:t xml:space="preserve">letters, elements, zodiacal signs and </w:t>
      </w:r>
      <w:r>
        <w:rPr>
          <w:rFonts w:asciiTheme="minorBidi" w:hAnsiTheme="minorBidi"/>
          <w:sz w:val="24"/>
          <w:szCs w:val="24"/>
          <w:lang w:val="en-GB"/>
        </w:rPr>
        <w:t xml:space="preserve">the </w:t>
      </w:r>
      <w:r w:rsidRPr="00D1378D">
        <w:rPr>
          <w:rFonts w:asciiTheme="minorBidi" w:hAnsiTheme="minorBidi"/>
          <w:sz w:val="24"/>
          <w:szCs w:val="24"/>
          <w:lang w:val="en-GB"/>
        </w:rPr>
        <w:t>constellations</w:t>
      </w:r>
      <w:r>
        <w:rPr>
          <w:rFonts w:asciiTheme="minorBidi" w:hAnsiTheme="minorBidi"/>
          <w:sz w:val="24"/>
          <w:szCs w:val="24"/>
          <w:lang w:val="en-GB"/>
        </w:rPr>
        <w:t xml:space="preserve">. Thus, the concept of the cosmic sounds and harmony of the celestial spheres was explored </w:t>
      </w:r>
      <w:r w:rsidR="00C00B0F">
        <w:rPr>
          <w:rFonts w:asciiTheme="minorBidi" w:hAnsiTheme="minorBidi"/>
          <w:sz w:val="24"/>
          <w:szCs w:val="24"/>
          <w:lang w:val="en-GB"/>
        </w:rPr>
        <w:t>as they relate to</w:t>
      </w:r>
      <w:r>
        <w:rPr>
          <w:rFonts w:asciiTheme="minorBidi" w:hAnsiTheme="minorBidi"/>
          <w:sz w:val="24"/>
          <w:szCs w:val="24"/>
          <w:lang w:val="en-GB"/>
        </w:rPr>
        <w:t xml:space="preserve"> astrological and divinatory use. </w:t>
      </w:r>
      <w:r>
        <w:rPr>
          <w:rFonts w:ascii="Arial" w:hAnsi="Arial" w:cs="Arial"/>
          <w:sz w:val="24"/>
          <w:szCs w:val="24"/>
          <w:lang w:val="en-US"/>
        </w:rPr>
        <w:t>In the last step of the second part, the dream divination spells</w:t>
      </w:r>
      <w:r w:rsidR="00C00B0F">
        <w:rPr>
          <w:rFonts w:ascii="Arial" w:hAnsi="Arial" w:cs="Arial"/>
          <w:sz w:val="24"/>
          <w:szCs w:val="24"/>
          <w:lang w:val="en-US"/>
        </w:rPr>
        <w:t>’</w:t>
      </w:r>
      <w:r>
        <w:rPr>
          <w:rFonts w:ascii="Arial" w:hAnsi="Arial" w:cs="Arial"/>
          <w:sz w:val="24"/>
          <w:szCs w:val="24"/>
          <w:lang w:val="en-US"/>
        </w:rPr>
        <w:t xml:space="preserve"> </w:t>
      </w:r>
      <w:r w:rsidR="00C00B0F">
        <w:rPr>
          <w:rFonts w:ascii="Arial" w:hAnsi="Arial" w:cs="Arial"/>
          <w:sz w:val="24"/>
          <w:szCs w:val="24"/>
          <w:lang w:val="en-US"/>
        </w:rPr>
        <w:t xml:space="preserve">astrological vocabulary </w:t>
      </w:r>
      <w:r w:rsidR="002C7CBD">
        <w:rPr>
          <w:rFonts w:ascii="Arial" w:hAnsi="Arial" w:cs="Arial"/>
          <w:sz w:val="24"/>
          <w:szCs w:val="24"/>
          <w:lang w:val="en-US"/>
        </w:rPr>
        <w:t>was</w:t>
      </w:r>
      <w:r>
        <w:rPr>
          <w:rFonts w:ascii="Arial" w:hAnsi="Arial" w:cs="Arial"/>
          <w:sz w:val="24"/>
          <w:szCs w:val="24"/>
          <w:lang w:val="en-US"/>
        </w:rPr>
        <w:t xml:space="preserve"> critically analysed in terms of its astrological and divinatory meaning.</w:t>
      </w:r>
    </w:p>
    <w:p w14:paraId="1CC50FDE" w14:textId="29E68D2C" w:rsidR="00E915CB" w:rsidRDefault="005815F7" w:rsidP="00D94807">
      <w:pPr>
        <w:spacing w:line="276" w:lineRule="auto"/>
        <w:ind w:firstLine="708"/>
        <w:jc w:val="both"/>
        <w:rPr>
          <w:rFonts w:ascii="Arial" w:hAnsi="Arial" w:cs="Arial"/>
          <w:sz w:val="24"/>
          <w:szCs w:val="24"/>
          <w:lang w:val="en-US"/>
        </w:rPr>
      </w:pPr>
      <w:r>
        <w:rPr>
          <w:rFonts w:ascii="Arial" w:hAnsi="Arial" w:cs="Arial"/>
          <w:sz w:val="24"/>
          <w:szCs w:val="24"/>
          <w:lang w:val="en-US"/>
        </w:rPr>
        <w:t xml:space="preserve">The research found that the astrological and astronomical content in the Greek magical papyri is </w:t>
      </w:r>
      <w:r w:rsidR="0087623F">
        <w:rPr>
          <w:rFonts w:ascii="Arial" w:hAnsi="Arial" w:cs="Arial"/>
          <w:sz w:val="24"/>
          <w:szCs w:val="24"/>
          <w:lang w:val="en-US"/>
        </w:rPr>
        <w:t>widespread</w:t>
      </w:r>
      <w:r>
        <w:rPr>
          <w:rFonts w:ascii="Arial" w:hAnsi="Arial" w:cs="Arial"/>
          <w:sz w:val="24"/>
          <w:szCs w:val="24"/>
          <w:lang w:val="en-US"/>
        </w:rPr>
        <w:t xml:space="preserve">. Twenty-seven out of forty dream divination spells from the Greek Magical Papyri contain the names of planets, constellations, </w:t>
      </w:r>
      <w:r w:rsidR="00B21E6B">
        <w:rPr>
          <w:rFonts w:ascii="Arial" w:hAnsi="Arial" w:cs="Arial"/>
          <w:sz w:val="24"/>
          <w:szCs w:val="24"/>
          <w:lang w:val="en-US"/>
        </w:rPr>
        <w:t xml:space="preserve">and </w:t>
      </w:r>
      <w:r>
        <w:rPr>
          <w:rFonts w:ascii="Arial" w:hAnsi="Arial" w:cs="Arial"/>
          <w:sz w:val="24"/>
          <w:szCs w:val="24"/>
          <w:lang w:val="en-US"/>
        </w:rPr>
        <w:t xml:space="preserve">zodiacal signs. Some of them even refer to the advanced astrological practices and terminology such as elections, </w:t>
      </w:r>
      <w:r w:rsidRPr="00E86FCD">
        <w:rPr>
          <w:rFonts w:ascii="Arial" w:hAnsi="Arial" w:cs="Arial"/>
          <w:i/>
          <w:iCs/>
          <w:sz w:val="24"/>
          <w:szCs w:val="24"/>
          <w:lang w:val="en-US"/>
        </w:rPr>
        <w:t>kairos</w:t>
      </w:r>
      <w:r>
        <w:rPr>
          <w:rFonts w:ascii="Arial" w:hAnsi="Arial" w:cs="Arial"/>
          <w:sz w:val="24"/>
          <w:szCs w:val="24"/>
          <w:lang w:val="en-US"/>
        </w:rPr>
        <w:t xml:space="preserve"> and katarchic astrology. Astrology was an obligatory part of the temple priests’ education in Egypt. Ritualists came from this education system. This is why the elements of the knowledge of the heavens could be found in their divinatory practice. Furthermore, the authors of the Hellenistic astrological manuals such as Manilius, Vettius Valens, and Firmicus Maternus perceived their art as divine knowledge. They presented astrology as a form of divine wisdom which requires the p</w:t>
      </w:r>
      <w:r w:rsidR="008F0A62">
        <w:rPr>
          <w:rFonts w:ascii="Arial" w:hAnsi="Arial" w:cs="Arial"/>
          <w:sz w:val="24"/>
          <w:szCs w:val="24"/>
          <w:lang w:val="en-US"/>
        </w:rPr>
        <w:t>urification</w:t>
      </w:r>
      <w:r>
        <w:rPr>
          <w:rFonts w:ascii="Arial" w:hAnsi="Arial" w:cs="Arial"/>
          <w:sz w:val="24"/>
          <w:szCs w:val="24"/>
          <w:lang w:val="en-US"/>
        </w:rPr>
        <w:t xml:space="preserve"> of the soul. Thus, Firmicus Maternus and Vettius Valens believed that astrology </w:t>
      </w:r>
      <w:r w:rsidR="009B15E6">
        <w:rPr>
          <w:rFonts w:ascii="Arial" w:hAnsi="Arial" w:cs="Arial"/>
          <w:sz w:val="24"/>
          <w:szCs w:val="24"/>
          <w:lang w:val="en-US"/>
        </w:rPr>
        <w:t xml:space="preserve">and religion </w:t>
      </w:r>
      <w:r>
        <w:rPr>
          <w:rFonts w:ascii="Arial" w:hAnsi="Arial" w:cs="Arial"/>
          <w:sz w:val="24"/>
          <w:szCs w:val="24"/>
          <w:lang w:val="en-US"/>
        </w:rPr>
        <w:t xml:space="preserve">require the same initiation. </w:t>
      </w:r>
      <w:r w:rsidR="009B15E6">
        <w:rPr>
          <w:rFonts w:ascii="Arial" w:hAnsi="Arial" w:cs="Arial"/>
          <w:sz w:val="24"/>
          <w:szCs w:val="24"/>
          <w:lang w:val="en-US"/>
        </w:rPr>
        <w:t xml:space="preserve">Viewing </w:t>
      </w:r>
      <w:r>
        <w:rPr>
          <w:rFonts w:ascii="Arial" w:hAnsi="Arial" w:cs="Arial"/>
          <w:sz w:val="24"/>
          <w:szCs w:val="24"/>
          <w:lang w:val="en-US"/>
        </w:rPr>
        <w:t>the practice of astrology as a divine and religious supports</w:t>
      </w:r>
      <w:r w:rsidR="00A24EDF">
        <w:rPr>
          <w:rFonts w:ascii="Arial" w:hAnsi="Arial" w:cs="Arial"/>
          <w:sz w:val="24"/>
          <w:szCs w:val="24"/>
          <w:lang w:val="en-US"/>
        </w:rPr>
        <w:t xml:space="preserve"> also</w:t>
      </w:r>
      <w:r>
        <w:rPr>
          <w:rFonts w:ascii="Arial" w:hAnsi="Arial" w:cs="Arial"/>
          <w:sz w:val="24"/>
          <w:szCs w:val="24"/>
          <w:lang w:val="en-US"/>
        </w:rPr>
        <w:t xml:space="preserve"> the claim of the paper that astrology played a significant role in the dream divination spells in the Greek </w:t>
      </w:r>
      <w:r w:rsidR="009B15E6">
        <w:rPr>
          <w:rFonts w:ascii="Arial" w:hAnsi="Arial" w:cs="Arial"/>
          <w:sz w:val="24"/>
          <w:szCs w:val="24"/>
          <w:lang w:val="en-US"/>
        </w:rPr>
        <w:t>M</w:t>
      </w:r>
      <w:r>
        <w:rPr>
          <w:rFonts w:ascii="Arial" w:hAnsi="Arial" w:cs="Arial"/>
          <w:sz w:val="24"/>
          <w:szCs w:val="24"/>
          <w:lang w:val="en-US"/>
        </w:rPr>
        <w:t xml:space="preserve">agical </w:t>
      </w:r>
      <w:r w:rsidR="009B15E6">
        <w:rPr>
          <w:rFonts w:ascii="Arial" w:hAnsi="Arial" w:cs="Arial"/>
          <w:sz w:val="24"/>
          <w:szCs w:val="24"/>
          <w:lang w:val="en-US"/>
        </w:rPr>
        <w:t>P</w:t>
      </w:r>
      <w:r>
        <w:rPr>
          <w:rFonts w:ascii="Arial" w:hAnsi="Arial" w:cs="Arial"/>
          <w:sz w:val="24"/>
          <w:szCs w:val="24"/>
          <w:lang w:val="en-US"/>
        </w:rPr>
        <w:t xml:space="preserve">apyri. </w:t>
      </w:r>
    </w:p>
    <w:p w14:paraId="5A95CFEC" w14:textId="20E3203E" w:rsidR="000702B8" w:rsidRDefault="00243921" w:rsidP="00D94807">
      <w:pPr>
        <w:spacing w:line="276" w:lineRule="auto"/>
        <w:ind w:firstLine="708"/>
        <w:jc w:val="both"/>
        <w:rPr>
          <w:rFonts w:asciiTheme="minorBidi" w:hAnsiTheme="minorBidi"/>
          <w:sz w:val="24"/>
          <w:szCs w:val="24"/>
          <w:lang w:val="en-US"/>
        </w:rPr>
      </w:pPr>
      <w:r>
        <w:rPr>
          <w:rFonts w:ascii="Arial" w:hAnsi="Arial" w:cs="Arial"/>
          <w:sz w:val="24"/>
          <w:szCs w:val="24"/>
          <w:lang w:val="en-US"/>
        </w:rPr>
        <w:t xml:space="preserve">The astrological dimension of dream divination spells could be found on two levels of the divinatory practice, one textual and the other cosmological. On the one hand, the written formulas, incantations to the gods, and instructions show that the ritualist was (1) trained in the field of astronomy and astrology and (2) used them in his everyday practice. On the other hand, astrology and astronomy both facilitated leaving the cosmos and reaching the invisible part of the universe while dreaming. This was thanks to the knowledge of advanced astrological theories </w:t>
      </w:r>
      <w:r w:rsidR="00184B97">
        <w:rPr>
          <w:rFonts w:ascii="Arial" w:hAnsi="Arial" w:cs="Arial"/>
          <w:sz w:val="24"/>
          <w:szCs w:val="24"/>
          <w:lang w:val="en-US"/>
        </w:rPr>
        <w:t>related to</w:t>
      </w:r>
      <w:r>
        <w:rPr>
          <w:rFonts w:ascii="Arial" w:hAnsi="Arial" w:cs="Arial"/>
          <w:sz w:val="24"/>
          <w:szCs w:val="24"/>
          <w:lang w:val="en-US"/>
        </w:rPr>
        <w:t xml:space="preserve"> the planets, zodiacal signs and constellations. Furthermore, there w</w:t>
      </w:r>
      <w:r w:rsidR="00184B97">
        <w:rPr>
          <w:rFonts w:ascii="Arial" w:hAnsi="Arial" w:cs="Arial"/>
          <w:sz w:val="24"/>
          <w:szCs w:val="24"/>
          <w:lang w:val="en-US"/>
        </w:rPr>
        <w:t>as</w:t>
      </w:r>
      <w:r>
        <w:rPr>
          <w:rFonts w:ascii="Arial" w:hAnsi="Arial" w:cs="Arial"/>
          <w:sz w:val="24"/>
          <w:szCs w:val="24"/>
          <w:lang w:val="en-US"/>
        </w:rPr>
        <w:t xml:space="preserve"> the part of the cosmos the magician could </w:t>
      </w:r>
      <w:r w:rsidR="00184B97">
        <w:rPr>
          <w:rFonts w:ascii="Arial" w:hAnsi="Arial" w:cs="Arial"/>
          <w:sz w:val="24"/>
          <w:szCs w:val="24"/>
          <w:lang w:val="en-US"/>
        </w:rPr>
        <w:t xml:space="preserve">only </w:t>
      </w:r>
      <w:r>
        <w:rPr>
          <w:rFonts w:ascii="Arial" w:hAnsi="Arial" w:cs="Arial"/>
          <w:sz w:val="24"/>
          <w:szCs w:val="24"/>
          <w:lang w:val="en-US"/>
        </w:rPr>
        <w:t>visit employing the soul travel</w:t>
      </w:r>
      <w:r w:rsidR="00184B97" w:rsidRPr="00184B97">
        <w:rPr>
          <w:rFonts w:ascii="Arial" w:hAnsi="Arial" w:cs="Arial"/>
          <w:sz w:val="24"/>
          <w:szCs w:val="24"/>
          <w:lang w:val="en-US"/>
        </w:rPr>
        <w:t xml:space="preserve"> </w:t>
      </w:r>
      <w:r w:rsidR="00184B97">
        <w:rPr>
          <w:rFonts w:ascii="Arial" w:hAnsi="Arial" w:cs="Arial"/>
          <w:sz w:val="24"/>
          <w:szCs w:val="24"/>
          <w:lang w:val="en-US"/>
        </w:rPr>
        <w:t>during the sleep</w:t>
      </w:r>
      <w:r>
        <w:rPr>
          <w:rFonts w:ascii="Arial" w:hAnsi="Arial" w:cs="Arial"/>
          <w:sz w:val="24"/>
          <w:szCs w:val="24"/>
          <w:lang w:val="en-US"/>
        </w:rPr>
        <w:t xml:space="preserve">. </w:t>
      </w:r>
      <w:r w:rsidR="00184B97">
        <w:rPr>
          <w:rFonts w:asciiTheme="minorBidi" w:hAnsiTheme="minorBidi"/>
          <w:sz w:val="24"/>
          <w:szCs w:val="24"/>
          <w:lang w:val="en-GB"/>
        </w:rPr>
        <w:t>As a form of divine knowledge, a</w:t>
      </w:r>
      <w:r>
        <w:rPr>
          <w:rFonts w:asciiTheme="minorBidi" w:hAnsiTheme="minorBidi"/>
          <w:sz w:val="24"/>
          <w:szCs w:val="24"/>
          <w:lang w:val="en-GB"/>
        </w:rPr>
        <w:t>strology enabled the magician to navigate effectively the cosmos</w:t>
      </w:r>
      <w:r w:rsidR="00184B97">
        <w:rPr>
          <w:rFonts w:asciiTheme="minorBidi" w:hAnsiTheme="minorBidi"/>
          <w:sz w:val="24"/>
          <w:szCs w:val="24"/>
          <w:lang w:val="en-GB"/>
        </w:rPr>
        <w:t>. It allowed him to</w:t>
      </w:r>
      <w:r>
        <w:rPr>
          <w:rFonts w:asciiTheme="minorBidi" w:hAnsiTheme="minorBidi"/>
          <w:sz w:val="24"/>
          <w:szCs w:val="24"/>
          <w:lang w:val="en-GB"/>
        </w:rPr>
        <w:t xml:space="preserve"> choos</w:t>
      </w:r>
      <w:r w:rsidR="00184B97">
        <w:rPr>
          <w:rFonts w:asciiTheme="minorBidi" w:hAnsiTheme="minorBidi"/>
          <w:sz w:val="24"/>
          <w:szCs w:val="24"/>
          <w:lang w:val="en-GB"/>
        </w:rPr>
        <w:t>e</w:t>
      </w:r>
      <w:r>
        <w:rPr>
          <w:rFonts w:asciiTheme="minorBidi" w:hAnsiTheme="minorBidi"/>
          <w:sz w:val="24"/>
          <w:szCs w:val="24"/>
          <w:lang w:val="en-GB"/>
        </w:rPr>
        <w:t xml:space="preserve"> the right time to start the ritual and to validate the tools he was using to attract the god. </w:t>
      </w:r>
      <w:r w:rsidR="000702B8">
        <w:rPr>
          <w:rFonts w:asciiTheme="minorBidi" w:hAnsiTheme="minorBidi"/>
          <w:sz w:val="24"/>
          <w:szCs w:val="24"/>
          <w:lang w:val="en-US"/>
        </w:rPr>
        <w:t>In PGM V.370-446, for example, a</w:t>
      </w:r>
      <w:r w:rsidR="000702B8" w:rsidRPr="00D1378D">
        <w:rPr>
          <w:rFonts w:asciiTheme="minorBidi" w:hAnsiTheme="minorBidi"/>
          <w:sz w:val="24"/>
          <w:szCs w:val="24"/>
          <w:lang w:val="en-US"/>
        </w:rPr>
        <w:t xml:space="preserve"> </w:t>
      </w:r>
      <w:r w:rsidR="000702B8">
        <w:rPr>
          <w:rFonts w:asciiTheme="minorBidi" w:hAnsiTheme="minorBidi"/>
          <w:sz w:val="24"/>
          <w:szCs w:val="24"/>
          <w:lang w:val="en-US"/>
        </w:rPr>
        <w:t xml:space="preserve">Hermes </w:t>
      </w:r>
      <w:r w:rsidR="000702B8" w:rsidRPr="00D1378D">
        <w:rPr>
          <w:rFonts w:asciiTheme="minorBidi" w:hAnsiTheme="minorBidi"/>
          <w:sz w:val="24"/>
          <w:szCs w:val="24"/>
          <w:lang w:val="en-US"/>
        </w:rPr>
        <w:t>figurine bec</w:t>
      </w:r>
      <w:r w:rsidR="000702B8">
        <w:rPr>
          <w:rFonts w:asciiTheme="minorBidi" w:hAnsiTheme="minorBidi"/>
          <w:sz w:val="24"/>
          <w:szCs w:val="24"/>
          <w:lang w:val="en-US"/>
        </w:rPr>
        <w:t>omes</w:t>
      </w:r>
      <w:r w:rsidR="000702B8" w:rsidRPr="00D1378D">
        <w:rPr>
          <w:rFonts w:asciiTheme="minorBidi" w:hAnsiTheme="minorBidi"/>
          <w:sz w:val="24"/>
          <w:szCs w:val="24"/>
          <w:lang w:val="en-US"/>
        </w:rPr>
        <w:t xml:space="preserve"> </w:t>
      </w:r>
      <w:r w:rsidR="000702B8">
        <w:rPr>
          <w:rFonts w:asciiTheme="minorBidi" w:hAnsiTheme="minorBidi"/>
          <w:sz w:val="24"/>
          <w:szCs w:val="24"/>
          <w:lang w:val="en-US"/>
        </w:rPr>
        <w:t>the real</w:t>
      </w:r>
      <w:r w:rsidR="000702B8" w:rsidRPr="00D1378D">
        <w:rPr>
          <w:rFonts w:asciiTheme="minorBidi" w:hAnsiTheme="minorBidi"/>
          <w:sz w:val="24"/>
          <w:szCs w:val="24"/>
          <w:lang w:val="en-US"/>
        </w:rPr>
        <w:t xml:space="preserve"> god under certain astrological circumstances</w:t>
      </w:r>
      <w:r w:rsidR="000702B8">
        <w:rPr>
          <w:rFonts w:asciiTheme="minorBidi" w:hAnsiTheme="minorBidi"/>
          <w:sz w:val="24"/>
          <w:szCs w:val="24"/>
          <w:lang w:val="en-US"/>
        </w:rPr>
        <w:t xml:space="preserve">. The Hermes figurine </w:t>
      </w:r>
      <w:r w:rsidR="002A1FCA">
        <w:rPr>
          <w:rFonts w:asciiTheme="minorBidi" w:hAnsiTheme="minorBidi"/>
          <w:sz w:val="24"/>
          <w:szCs w:val="24"/>
          <w:lang w:val="en-US"/>
        </w:rPr>
        <w:t>was used to attract the god and established</w:t>
      </w:r>
      <w:r w:rsidR="000702B8" w:rsidRPr="00D1378D">
        <w:rPr>
          <w:rFonts w:asciiTheme="minorBidi" w:hAnsiTheme="minorBidi"/>
          <w:sz w:val="24"/>
          <w:szCs w:val="24"/>
          <w:lang w:val="en-US"/>
        </w:rPr>
        <w:t xml:space="preserve"> </w:t>
      </w:r>
      <w:r w:rsidR="002A1FCA">
        <w:rPr>
          <w:rFonts w:asciiTheme="minorBidi" w:hAnsiTheme="minorBidi"/>
          <w:sz w:val="24"/>
          <w:szCs w:val="24"/>
          <w:lang w:val="en-US"/>
        </w:rPr>
        <w:t>a</w:t>
      </w:r>
      <w:r w:rsidR="000702B8" w:rsidRPr="00D1378D">
        <w:rPr>
          <w:rFonts w:asciiTheme="minorBidi" w:hAnsiTheme="minorBidi"/>
          <w:sz w:val="24"/>
          <w:szCs w:val="24"/>
          <w:lang w:val="en-US"/>
        </w:rPr>
        <w:t xml:space="preserve"> cosmic connection</w:t>
      </w:r>
      <w:r w:rsidR="000702B8">
        <w:rPr>
          <w:rFonts w:asciiTheme="minorBidi" w:hAnsiTheme="minorBidi"/>
          <w:sz w:val="24"/>
          <w:szCs w:val="24"/>
          <w:lang w:val="en-US"/>
        </w:rPr>
        <w:t xml:space="preserve"> </w:t>
      </w:r>
      <w:r w:rsidR="002A1FCA">
        <w:rPr>
          <w:rFonts w:asciiTheme="minorBidi" w:hAnsiTheme="minorBidi"/>
          <w:sz w:val="24"/>
          <w:szCs w:val="24"/>
          <w:lang w:val="en-US"/>
        </w:rPr>
        <w:t>between the magician and a god Hermes when</w:t>
      </w:r>
      <w:r w:rsidR="000702B8">
        <w:rPr>
          <w:rFonts w:asciiTheme="minorBidi" w:hAnsiTheme="minorBidi"/>
          <w:sz w:val="24"/>
          <w:szCs w:val="24"/>
          <w:lang w:val="en-US"/>
        </w:rPr>
        <w:t xml:space="preserve"> the suitable position of the Moon was chosen. As mentioned, certain </w:t>
      </w:r>
      <w:r w:rsidR="000702B8">
        <w:rPr>
          <w:rFonts w:asciiTheme="minorBidi" w:hAnsiTheme="minorBidi"/>
          <w:sz w:val="24"/>
          <w:szCs w:val="24"/>
          <w:lang w:val="en-US"/>
        </w:rPr>
        <w:lastRenderedPageBreak/>
        <w:t>moments of the day were crucial for performing a spell</w:t>
      </w:r>
      <w:r w:rsidR="000702B8" w:rsidRPr="00EE1E05">
        <w:rPr>
          <w:rFonts w:asciiTheme="minorBidi" w:hAnsiTheme="minorBidi"/>
          <w:sz w:val="24"/>
          <w:szCs w:val="24"/>
          <w:lang w:val="en-US"/>
        </w:rPr>
        <w:t xml:space="preserve">: at sunrise, </w:t>
      </w:r>
      <w:r w:rsidR="000702B8">
        <w:rPr>
          <w:rFonts w:asciiTheme="minorBidi" w:hAnsiTheme="minorBidi"/>
          <w:sz w:val="24"/>
          <w:szCs w:val="24"/>
          <w:lang w:val="en-US"/>
        </w:rPr>
        <w:t xml:space="preserve">at </w:t>
      </w:r>
      <w:r w:rsidR="000702B8" w:rsidRPr="00EE1E05">
        <w:rPr>
          <w:rFonts w:asciiTheme="minorBidi" w:hAnsiTheme="minorBidi"/>
          <w:sz w:val="24"/>
          <w:szCs w:val="24"/>
          <w:lang w:val="en-US"/>
        </w:rPr>
        <w:t xml:space="preserve">moonrise, </w:t>
      </w:r>
      <w:r w:rsidR="000702B8">
        <w:rPr>
          <w:rFonts w:asciiTheme="minorBidi" w:hAnsiTheme="minorBidi"/>
          <w:sz w:val="24"/>
          <w:szCs w:val="24"/>
          <w:lang w:val="en-US"/>
        </w:rPr>
        <w:t xml:space="preserve">at </w:t>
      </w:r>
      <w:r w:rsidR="000702B8" w:rsidRPr="00EE1E05">
        <w:rPr>
          <w:rFonts w:asciiTheme="minorBidi" w:hAnsiTheme="minorBidi"/>
          <w:sz w:val="24"/>
          <w:szCs w:val="24"/>
          <w:lang w:val="en-US"/>
        </w:rPr>
        <w:t>sunset, in the evening, before going to bed</w:t>
      </w:r>
      <w:r w:rsidR="000702B8">
        <w:rPr>
          <w:rFonts w:asciiTheme="minorBidi" w:hAnsiTheme="minorBidi"/>
          <w:sz w:val="24"/>
          <w:szCs w:val="24"/>
          <w:lang w:val="en-US"/>
        </w:rPr>
        <w:t>, or</w:t>
      </w:r>
      <w:r w:rsidR="000702B8" w:rsidRPr="00EE1E05">
        <w:rPr>
          <w:rFonts w:asciiTheme="minorBidi" w:hAnsiTheme="minorBidi"/>
          <w:sz w:val="24"/>
          <w:szCs w:val="24"/>
          <w:lang w:val="en-US"/>
        </w:rPr>
        <w:t xml:space="preserve"> before sleep.</w:t>
      </w:r>
      <w:r w:rsidR="000702B8">
        <w:rPr>
          <w:rFonts w:asciiTheme="minorBidi" w:hAnsiTheme="minorBidi"/>
          <w:sz w:val="24"/>
          <w:szCs w:val="24"/>
          <w:lang w:val="en-US"/>
        </w:rPr>
        <w:t xml:space="preserve"> Two out of the seven spells I investigated apply </w:t>
      </w:r>
      <w:r w:rsidR="000702B8" w:rsidRPr="00EE1E05">
        <w:rPr>
          <w:rFonts w:asciiTheme="minorBidi" w:hAnsiTheme="minorBidi"/>
          <w:sz w:val="24"/>
          <w:szCs w:val="24"/>
          <w:lang w:val="en-US"/>
        </w:rPr>
        <w:t>advanced astrological timing meth</w:t>
      </w:r>
      <w:r w:rsidR="000702B8">
        <w:rPr>
          <w:rFonts w:asciiTheme="minorBidi" w:hAnsiTheme="minorBidi"/>
          <w:sz w:val="24"/>
          <w:szCs w:val="24"/>
          <w:lang w:val="en-US"/>
        </w:rPr>
        <w:t>o</w:t>
      </w:r>
      <w:r w:rsidR="000702B8" w:rsidRPr="00EE1E05">
        <w:rPr>
          <w:rFonts w:asciiTheme="minorBidi" w:hAnsiTheme="minorBidi"/>
          <w:sz w:val="24"/>
          <w:szCs w:val="24"/>
          <w:lang w:val="en-US"/>
        </w:rPr>
        <w:t xml:space="preserve">ds for successfully conducting </w:t>
      </w:r>
      <w:r w:rsidR="000702B8">
        <w:rPr>
          <w:rFonts w:asciiTheme="minorBidi" w:hAnsiTheme="minorBidi"/>
          <w:sz w:val="24"/>
          <w:szCs w:val="24"/>
          <w:lang w:val="en-US"/>
        </w:rPr>
        <w:t>a</w:t>
      </w:r>
      <w:r w:rsidR="000702B8" w:rsidRPr="00EE1E05">
        <w:rPr>
          <w:rFonts w:asciiTheme="minorBidi" w:hAnsiTheme="minorBidi"/>
          <w:sz w:val="24"/>
          <w:szCs w:val="24"/>
          <w:lang w:val="en-US"/>
        </w:rPr>
        <w:t xml:space="preserve"> ritual.</w:t>
      </w:r>
      <w:r w:rsidR="000702B8">
        <w:rPr>
          <w:rFonts w:asciiTheme="minorBidi" w:hAnsiTheme="minorBidi"/>
          <w:sz w:val="24"/>
          <w:szCs w:val="24"/>
          <w:lang w:val="en-US"/>
        </w:rPr>
        <w:t xml:space="preserve"> T</w:t>
      </w:r>
      <w:r w:rsidR="000702B8" w:rsidRPr="0090592E">
        <w:rPr>
          <w:rFonts w:asciiTheme="minorBidi" w:hAnsiTheme="minorBidi"/>
          <w:sz w:val="24"/>
          <w:szCs w:val="24"/>
          <w:lang w:val="en-US"/>
        </w:rPr>
        <w:t xml:space="preserve">he </w:t>
      </w:r>
      <w:r w:rsidR="000702B8" w:rsidRPr="0090592E">
        <w:rPr>
          <w:rFonts w:asciiTheme="minorBidi" w:hAnsiTheme="minorBidi"/>
          <w:i/>
          <w:iCs/>
          <w:sz w:val="24"/>
          <w:szCs w:val="24"/>
          <w:lang w:val="en-US"/>
        </w:rPr>
        <w:t>kairos</w:t>
      </w:r>
      <w:r w:rsidR="000702B8" w:rsidRPr="0090592E">
        <w:rPr>
          <w:rFonts w:asciiTheme="minorBidi" w:hAnsiTheme="minorBidi"/>
          <w:sz w:val="24"/>
          <w:szCs w:val="24"/>
          <w:lang w:val="en-US"/>
        </w:rPr>
        <w:t xml:space="preserve"> </w:t>
      </w:r>
      <w:r w:rsidR="000702B8">
        <w:rPr>
          <w:rFonts w:asciiTheme="minorBidi" w:hAnsiTheme="minorBidi"/>
          <w:sz w:val="24"/>
          <w:szCs w:val="24"/>
          <w:lang w:val="en-US"/>
        </w:rPr>
        <w:t>w</w:t>
      </w:r>
      <w:r w:rsidR="000702B8" w:rsidRPr="0090592E">
        <w:rPr>
          <w:rFonts w:asciiTheme="minorBidi" w:hAnsiTheme="minorBidi"/>
          <w:sz w:val="24"/>
          <w:szCs w:val="24"/>
          <w:lang w:val="en-US"/>
        </w:rPr>
        <w:t>as a critical, astrologically chosen time to perform a ritual</w:t>
      </w:r>
      <w:r w:rsidR="000702B8">
        <w:rPr>
          <w:rFonts w:asciiTheme="minorBidi" w:hAnsiTheme="minorBidi"/>
          <w:sz w:val="24"/>
          <w:szCs w:val="24"/>
          <w:lang w:val="en-US"/>
        </w:rPr>
        <w:t xml:space="preserve"> proved to be an important feature in the ritual and seems to be instrumental for successfully performing a dream</w:t>
      </w:r>
      <w:r w:rsidR="000702B8" w:rsidRPr="0090592E">
        <w:rPr>
          <w:rFonts w:asciiTheme="minorBidi" w:hAnsiTheme="minorBidi"/>
          <w:sz w:val="24"/>
          <w:szCs w:val="24"/>
          <w:lang w:val="en-US"/>
        </w:rPr>
        <w:t xml:space="preserve"> divination spell.</w:t>
      </w:r>
    </w:p>
    <w:p w14:paraId="0B3AFCCA" w14:textId="5EE3B1AB" w:rsidR="00243921" w:rsidRDefault="004F190A" w:rsidP="00D94807">
      <w:pPr>
        <w:spacing w:line="276" w:lineRule="auto"/>
        <w:ind w:firstLine="708"/>
        <w:jc w:val="both"/>
        <w:rPr>
          <w:rFonts w:asciiTheme="minorBidi" w:hAnsiTheme="minorBidi"/>
          <w:sz w:val="24"/>
          <w:szCs w:val="24"/>
          <w:lang w:val="en-US"/>
        </w:rPr>
      </w:pPr>
      <w:r>
        <w:rPr>
          <w:rFonts w:asciiTheme="minorBidi" w:hAnsiTheme="minorBidi"/>
          <w:sz w:val="24"/>
          <w:szCs w:val="24"/>
          <w:lang w:val="en-US"/>
        </w:rPr>
        <w:t xml:space="preserve">In addition, the view of the cosmos in the Greek magic papyri, including dream divination spells, differed from standard astronomical and scientific theories from Antiquity. </w:t>
      </w:r>
      <w:r w:rsidR="00781725">
        <w:rPr>
          <w:rFonts w:asciiTheme="minorBidi" w:hAnsiTheme="minorBidi"/>
          <w:sz w:val="24"/>
          <w:szCs w:val="24"/>
          <w:lang w:val="en-US"/>
        </w:rPr>
        <w:t>The evidence suggests that the cosmos a magician travel</w:t>
      </w:r>
      <w:r w:rsidR="00821ECB">
        <w:rPr>
          <w:rFonts w:asciiTheme="minorBidi" w:hAnsiTheme="minorBidi"/>
          <w:sz w:val="24"/>
          <w:szCs w:val="24"/>
          <w:lang w:val="en-US"/>
        </w:rPr>
        <w:t>l</w:t>
      </w:r>
      <w:r w:rsidR="00781725">
        <w:rPr>
          <w:rFonts w:asciiTheme="minorBidi" w:hAnsiTheme="minorBidi"/>
          <w:sz w:val="24"/>
          <w:szCs w:val="24"/>
          <w:lang w:val="en-US"/>
        </w:rPr>
        <w:t xml:space="preserve">ed through to reach a god constituted a kind of tripartite structure. </w:t>
      </w:r>
      <w:r>
        <w:rPr>
          <w:rFonts w:asciiTheme="minorBidi" w:hAnsiTheme="minorBidi"/>
          <w:sz w:val="24"/>
          <w:szCs w:val="24"/>
          <w:lang w:val="en-US"/>
        </w:rPr>
        <w:t xml:space="preserve">The two visible parts of the cosmos </w:t>
      </w:r>
      <w:r w:rsidR="00CC7E6B">
        <w:rPr>
          <w:rFonts w:asciiTheme="minorBidi" w:hAnsiTheme="minorBidi"/>
          <w:sz w:val="24"/>
          <w:szCs w:val="24"/>
          <w:lang w:val="en-US"/>
        </w:rPr>
        <w:t>are</w:t>
      </w:r>
      <w:r>
        <w:rPr>
          <w:rFonts w:asciiTheme="minorBidi" w:hAnsiTheme="minorBidi"/>
          <w:sz w:val="24"/>
          <w:szCs w:val="24"/>
          <w:lang w:val="en-US"/>
        </w:rPr>
        <w:t xml:space="preserve"> within the reach of everyone on</w:t>
      </w:r>
      <w:r w:rsidR="00CC7E6B">
        <w:rPr>
          <w:rFonts w:asciiTheme="minorBidi" w:hAnsiTheme="minorBidi"/>
          <w:sz w:val="24"/>
          <w:szCs w:val="24"/>
          <w:lang w:val="en-US"/>
        </w:rPr>
        <w:t xml:space="preserve"> the</w:t>
      </w:r>
      <w:r>
        <w:rPr>
          <w:rFonts w:asciiTheme="minorBidi" w:hAnsiTheme="minorBidi"/>
          <w:sz w:val="24"/>
          <w:szCs w:val="24"/>
          <w:lang w:val="en-US"/>
        </w:rPr>
        <w:t xml:space="preserve"> </w:t>
      </w:r>
      <w:r w:rsidR="00CC7E6B">
        <w:rPr>
          <w:rFonts w:asciiTheme="minorBidi" w:hAnsiTheme="minorBidi"/>
          <w:sz w:val="24"/>
          <w:szCs w:val="24"/>
          <w:lang w:val="en-US"/>
        </w:rPr>
        <w:t>e</w:t>
      </w:r>
      <w:r>
        <w:rPr>
          <w:rFonts w:asciiTheme="minorBidi" w:hAnsiTheme="minorBidi"/>
          <w:sz w:val="24"/>
          <w:szCs w:val="24"/>
          <w:lang w:val="en-US"/>
        </w:rPr>
        <w:t xml:space="preserve">arth. </w:t>
      </w:r>
      <w:r w:rsidR="00DA2871">
        <w:rPr>
          <w:rFonts w:asciiTheme="minorBidi" w:hAnsiTheme="minorBidi"/>
          <w:sz w:val="24"/>
          <w:szCs w:val="24"/>
          <w:lang w:val="en-US"/>
        </w:rPr>
        <w:t>The first part is governed by the Moon and is considered to be sublunary and terrestrial.</w:t>
      </w:r>
      <w:r>
        <w:rPr>
          <w:rFonts w:asciiTheme="minorBidi" w:hAnsiTheme="minorBidi"/>
          <w:sz w:val="24"/>
          <w:szCs w:val="24"/>
          <w:lang w:val="en-US"/>
        </w:rPr>
        <w:t xml:space="preserve"> </w:t>
      </w:r>
      <w:r w:rsidR="00DA2871">
        <w:rPr>
          <w:rFonts w:asciiTheme="minorBidi" w:hAnsiTheme="minorBidi"/>
          <w:sz w:val="24"/>
          <w:szCs w:val="24"/>
          <w:lang w:val="en-US"/>
        </w:rPr>
        <w:t>The second part encompasses the visible heavens</w:t>
      </w:r>
      <w:r w:rsidR="000434F5">
        <w:rPr>
          <w:rFonts w:asciiTheme="minorBidi" w:hAnsiTheme="minorBidi"/>
          <w:sz w:val="24"/>
          <w:szCs w:val="24"/>
          <w:lang w:val="en-US"/>
        </w:rPr>
        <w:t>,</w:t>
      </w:r>
      <w:r w:rsidR="00DA2871">
        <w:rPr>
          <w:rFonts w:asciiTheme="minorBidi" w:hAnsiTheme="minorBidi"/>
          <w:sz w:val="24"/>
          <w:szCs w:val="24"/>
          <w:lang w:val="en-US"/>
        </w:rPr>
        <w:t xml:space="preserve"> where the Sun is the dominating celestial body, especially during the day. This is why the Sun and the Moon played an important role in dream divination spells. It is also why these luminaries </w:t>
      </w:r>
      <w:r>
        <w:rPr>
          <w:rFonts w:asciiTheme="minorBidi" w:hAnsiTheme="minorBidi"/>
          <w:sz w:val="24"/>
          <w:szCs w:val="24"/>
          <w:lang w:val="en-US"/>
        </w:rPr>
        <w:t xml:space="preserve">were addressed in the hymns and incantations for guidance and protection by the ritualist. The third part of the cosmos </w:t>
      </w:r>
      <w:r w:rsidR="00DA2871">
        <w:rPr>
          <w:rFonts w:asciiTheme="minorBidi" w:hAnsiTheme="minorBidi"/>
          <w:sz w:val="24"/>
          <w:szCs w:val="24"/>
          <w:lang w:val="en-US"/>
        </w:rPr>
        <w:t>i</w:t>
      </w:r>
      <w:r>
        <w:rPr>
          <w:rFonts w:asciiTheme="minorBidi" w:hAnsiTheme="minorBidi"/>
          <w:sz w:val="24"/>
          <w:szCs w:val="24"/>
          <w:lang w:val="en-US"/>
        </w:rPr>
        <w:t xml:space="preserve">s invisible </w:t>
      </w:r>
      <w:r w:rsidR="00FA5D20">
        <w:rPr>
          <w:rFonts w:asciiTheme="minorBidi" w:hAnsiTheme="minorBidi"/>
          <w:sz w:val="24"/>
          <w:szCs w:val="24"/>
          <w:lang w:val="en-US"/>
        </w:rPr>
        <w:t>to</w:t>
      </w:r>
      <w:r>
        <w:rPr>
          <w:rFonts w:asciiTheme="minorBidi" w:hAnsiTheme="minorBidi"/>
          <w:sz w:val="24"/>
          <w:szCs w:val="24"/>
          <w:lang w:val="en-US"/>
        </w:rPr>
        <w:t xml:space="preserve"> the human senses</w:t>
      </w:r>
      <w:r w:rsidR="00DA2871">
        <w:rPr>
          <w:rFonts w:asciiTheme="minorBidi" w:hAnsiTheme="minorBidi"/>
          <w:sz w:val="24"/>
          <w:szCs w:val="24"/>
          <w:lang w:val="en-US"/>
        </w:rPr>
        <w:t>.</w:t>
      </w:r>
      <w:r>
        <w:rPr>
          <w:rFonts w:asciiTheme="minorBidi" w:hAnsiTheme="minorBidi"/>
          <w:sz w:val="24"/>
          <w:szCs w:val="24"/>
          <w:lang w:val="en-US"/>
        </w:rPr>
        <w:t xml:space="preserve"> </w:t>
      </w:r>
      <w:r w:rsidR="00DA2871">
        <w:rPr>
          <w:rFonts w:asciiTheme="minorBidi" w:hAnsiTheme="minorBidi"/>
          <w:sz w:val="24"/>
          <w:szCs w:val="24"/>
          <w:lang w:val="en-US"/>
        </w:rPr>
        <w:t xml:space="preserve">It is </w:t>
      </w:r>
      <w:r>
        <w:rPr>
          <w:rFonts w:asciiTheme="minorBidi" w:hAnsiTheme="minorBidi"/>
          <w:sz w:val="24"/>
          <w:szCs w:val="24"/>
          <w:lang w:val="en-US"/>
        </w:rPr>
        <w:t>impossible to reach without advanced astrological knowledge, especially</w:t>
      </w:r>
      <w:r w:rsidRPr="00C90E43">
        <w:rPr>
          <w:rFonts w:asciiTheme="minorBidi" w:hAnsiTheme="minorBidi"/>
          <w:sz w:val="24"/>
          <w:szCs w:val="24"/>
          <w:lang w:val="en-US"/>
        </w:rPr>
        <w:t xml:space="preserve"> </w:t>
      </w:r>
      <w:r w:rsidR="00DA2871">
        <w:rPr>
          <w:rFonts w:asciiTheme="minorBidi" w:hAnsiTheme="minorBidi"/>
          <w:sz w:val="24"/>
          <w:szCs w:val="24"/>
          <w:lang w:val="en-US"/>
        </w:rPr>
        <w:t>knowledge related to</w:t>
      </w:r>
      <w:r w:rsidR="00DA2871" w:rsidRPr="00C90E43">
        <w:rPr>
          <w:rFonts w:asciiTheme="minorBidi" w:hAnsiTheme="minorBidi"/>
          <w:sz w:val="24"/>
          <w:szCs w:val="24"/>
          <w:lang w:val="en-US"/>
        </w:rPr>
        <w:t xml:space="preserve"> </w:t>
      </w:r>
      <w:r w:rsidR="00DA2871">
        <w:rPr>
          <w:rFonts w:asciiTheme="minorBidi" w:hAnsiTheme="minorBidi"/>
          <w:sz w:val="24"/>
          <w:szCs w:val="24"/>
          <w:lang w:val="en-US"/>
        </w:rPr>
        <w:t xml:space="preserve">the </w:t>
      </w:r>
      <w:r w:rsidR="00DA2871" w:rsidRPr="00C90E43">
        <w:rPr>
          <w:rFonts w:asciiTheme="minorBidi" w:hAnsiTheme="minorBidi"/>
          <w:sz w:val="24"/>
          <w:szCs w:val="24"/>
          <w:lang w:val="en-US"/>
        </w:rPr>
        <w:t xml:space="preserve">selected astrologically planetary rulers of </w:t>
      </w:r>
      <w:r w:rsidR="00DA2871">
        <w:rPr>
          <w:rFonts w:asciiTheme="minorBidi" w:hAnsiTheme="minorBidi"/>
          <w:sz w:val="24"/>
          <w:szCs w:val="24"/>
          <w:lang w:val="en-US"/>
        </w:rPr>
        <w:t xml:space="preserve">the </w:t>
      </w:r>
      <w:r w:rsidR="00DA2871" w:rsidRPr="00C90E43">
        <w:rPr>
          <w:rFonts w:asciiTheme="minorBidi" w:hAnsiTheme="minorBidi"/>
          <w:sz w:val="24"/>
          <w:szCs w:val="24"/>
          <w:lang w:val="en-US"/>
        </w:rPr>
        <w:t>twelve zodiacal signs</w:t>
      </w:r>
      <w:r>
        <w:rPr>
          <w:rFonts w:asciiTheme="minorBidi" w:hAnsiTheme="minorBidi"/>
          <w:sz w:val="24"/>
          <w:szCs w:val="24"/>
          <w:lang w:val="en-US"/>
        </w:rPr>
        <w:t>. In fact,</w:t>
      </w:r>
      <w:r w:rsidRPr="00171B3A">
        <w:rPr>
          <w:rFonts w:asciiTheme="minorBidi" w:hAnsiTheme="minorBidi"/>
          <w:sz w:val="24"/>
          <w:szCs w:val="24"/>
          <w:lang w:val="en-US"/>
        </w:rPr>
        <w:t xml:space="preserve"> </w:t>
      </w:r>
      <w:r>
        <w:rPr>
          <w:rFonts w:asciiTheme="minorBidi" w:hAnsiTheme="minorBidi"/>
          <w:sz w:val="24"/>
          <w:szCs w:val="24"/>
          <w:lang w:val="en-US"/>
        </w:rPr>
        <w:t xml:space="preserve">while </w:t>
      </w:r>
      <w:r w:rsidRPr="00171B3A">
        <w:rPr>
          <w:rFonts w:asciiTheme="minorBidi" w:hAnsiTheme="minorBidi"/>
          <w:sz w:val="24"/>
          <w:szCs w:val="24"/>
          <w:lang w:val="en-US"/>
        </w:rPr>
        <w:t>the visible luminaries and planets</w:t>
      </w:r>
      <w:r w:rsidR="00E834F5">
        <w:rPr>
          <w:rFonts w:asciiTheme="minorBidi" w:hAnsiTheme="minorBidi"/>
          <w:sz w:val="24"/>
          <w:szCs w:val="24"/>
          <w:lang w:val="en-US"/>
        </w:rPr>
        <w:t xml:space="preserve"> (</w:t>
      </w:r>
      <w:r w:rsidRPr="00171B3A">
        <w:rPr>
          <w:rFonts w:asciiTheme="minorBidi" w:hAnsiTheme="minorBidi"/>
          <w:sz w:val="24"/>
          <w:szCs w:val="24"/>
          <w:lang w:val="en-US"/>
        </w:rPr>
        <w:t>the Moon, the Sun, Mercury, Venus, Mars, Jupiter and Saturn</w:t>
      </w:r>
      <w:r w:rsidR="00E834F5">
        <w:rPr>
          <w:rFonts w:asciiTheme="minorBidi" w:hAnsiTheme="minorBidi"/>
          <w:sz w:val="24"/>
          <w:szCs w:val="24"/>
          <w:lang w:val="en-US"/>
        </w:rPr>
        <w:t>)</w:t>
      </w:r>
      <w:r w:rsidRPr="00171B3A">
        <w:rPr>
          <w:rFonts w:asciiTheme="minorBidi" w:hAnsiTheme="minorBidi"/>
          <w:sz w:val="24"/>
          <w:szCs w:val="24"/>
          <w:lang w:val="en-US"/>
        </w:rPr>
        <w:t xml:space="preserve"> </w:t>
      </w:r>
      <w:r>
        <w:rPr>
          <w:rFonts w:asciiTheme="minorBidi" w:hAnsiTheme="minorBidi"/>
          <w:sz w:val="24"/>
          <w:szCs w:val="24"/>
          <w:lang w:val="en-US"/>
        </w:rPr>
        <w:t>help</w:t>
      </w:r>
      <w:r w:rsidR="00E834F5">
        <w:rPr>
          <w:rFonts w:asciiTheme="minorBidi" w:hAnsiTheme="minorBidi"/>
          <w:sz w:val="24"/>
          <w:szCs w:val="24"/>
          <w:lang w:val="en-US"/>
        </w:rPr>
        <w:t>ed</w:t>
      </w:r>
      <w:r>
        <w:rPr>
          <w:rFonts w:asciiTheme="minorBidi" w:hAnsiTheme="minorBidi"/>
          <w:sz w:val="24"/>
          <w:szCs w:val="24"/>
          <w:lang w:val="en-US"/>
        </w:rPr>
        <w:t xml:space="preserve"> the magician</w:t>
      </w:r>
      <w:r w:rsidRPr="00171B3A">
        <w:rPr>
          <w:rFonts w:asciiTheme="minorBidi" w:hAnsiTheme="minorBidi"/>
          <w:sz w:val="24"/>
          <w:szCs w:val="24"/>
          <w:lang w:val="en-US"/>
        </w:rPr>
        <w:t xml:space="preserve"> </w:t>
      </w:r>
      <w:r>
        <w:rPr>
          <w:rFonts w:asciiTheme="minorBidi" w:hAnsiTheme="minorBidi"/>
          <w:sz w:val="24"/>
          <w:szCs w:val="24"/>
          <w:lang w:val="en-US"/>
        </w:rPr>
        <w:t>to navigate</w:t>
      </w:r>
      <w:r w:rsidRPr="00171B3A">
        <w:rPr>
          <w:rFonts w:asciiTheme="minorBidi" w:hAnsiTheme="minorBidi"/>
          <w:sz w:val="24"/>
          <w:szCs w:val="24"/>
          <w:lang w:val="en-US"/>
        </w:rPr>
        <w:t xml:space="preserve"> </w:t>
      </w:r>
      <w:r>
        <w:rPr>
          <w:rFonts w:asciiTheme="minorBidi" w:hAnsiTheme="minorBidi"/>
          <w:sz w:val="24"/>
          <w:szCs w:val="24"/>
          <w:lang w:val="en-US"/>
        </w:rPr>
        <w:t>through two</w:t>
      </w:r>
      <w:r w:rsidRPr="00171B3A">
        <w:rPr>
          <w:rFonts w:asciiTheme="minorBidi" w:hAnsiTheme="minorBidi"/>
          <w:sz w:val="24"/>
          <w:szCs w:val="24"/>
          <w:lang w:val="en-US"/>
        </w:rPr>
        <w:t xml:space="preserve"> visible parts of the cosmos,</w:t>
      </w:r>
      <w:r>
        <w:rPr>
          <w:rFonts w:asciiTheme="minorBidi" w:hAnsiTheme="minorBidi"/>
          <w:sz w:val="24"/>
          <w:szCs w:val="24"/>
          <w:lang w:val="en-US"/>
        </w:rPr>
        <w:t xml:space="preserve"> the highest and invisible level of </w:t>
      </w:r>
      <w:r w:rsidR="00D47D99">
        <w:rPr>
          <w:rFonts w:asciiTheme="minorBidi" w:hAnsiTheme="minorBidi"/>
          <w:sz w:val="24"/>
          <w:szCs w:val="24"/>
          <w:lang w:val="en-US"/>
        </w:rPr>
        <w:t xml:space="preserve">the </w:t>
      </w:r>
      <w:r>
        <w:rPr>
          <w:rFonts w:asciiTheme="minorBidi" w:hAnsiTheme="minorBidi"/>
          <w:sz w:val="24"/>
          <w:szCs w:val="24"/>
          <w:lang w:val="en-US"/>
        </w:rPr>
        <w:t xml:space="preserve">cosmos could </w:t>
      </w:r>
      <w:r w:rsidR="00E834F5">
        <w:rPr>
          <w:rFonts w:asciiTheme="minorBidi" w:hAnsiTheme="minorBidi"/>
          <w:sz w:val="24"/>
          <w:szCs w:val="24"/>
          <w:lang w:val="en-US"/>
        </w:rPr>
        <w:t xml:space="preserve">only </w:t>
      </w:r>
      <w:r>
        <w:rPr>
          <w:rFonts w:asciiTheme="minorBidi" w:hAnsiTheme="minorBidi"/>
          <w:sz w:val="24"/>
          <w:szCs w:val="24"/>
          <w:lang w:val="en-US"/>
        </w:rPr>
        <w:t xml:space="preserve">be reached </w:t>
      </w:r>
      <w:r w:rsidR="00E834F5">
        <w:rPr>
          <w:rFonts w:asciiTheme="minorBidi" w:hAnsiTheme="minorBidi"/>
          <w:sz w:val="24"/>
          <w:szCs w:val="24"/>
          <w:lang w:val="en-US"/>
        </w:rPr>
        <w:t>by calling on</w:t>
      </w:r>
      <w:r>
        <w:rPr>
          <w:rFonts w:asciiTheme="minorBidi" w:hAnsiTheme="minorBidi"/>
          <w:sz w:val="24"/>
          <w:szCs w:val="24"/>
          <w:lang w:val="en-US"/>
        </w:rPr>
        <w:t xml:space="preserve"> the </w:t>
      </w:r>
      <w:r w:rsidR="00065677">
        <w:rPr>
          <w:rFonts w:asciiTheme="minorBidi" w:hAnsiTheme="minorBidi"/>
          <w:sz w:val="24"/>
          <w:szCs w:val="24"/>
          <w:lang w:val="en-US"/>
        </w:rPr>
        <w:t xml:space="preserve">different </w:t>
      </w:r>
      <w:r>
        <w:rPr>
          <w:rFonts w:asciiTheme="minorBidi" w:hAnsiTheme="minorBidi"/>
          <w:sz w:val="24"/>
          <w:szCs w:val="24"/>
          <w:lang w:val="en-US"/>
        </w:rPr>
        <w:t xml:space="preserve">set of celestial divinities. </w:t>
      </w:r>
      <w:r w:rsidRPr="00171B3A">
        <w:rPr>
          <w:rFonts w:asciiTheme="minorBidi" w:hAnsiTheme="minorBidi"/>
          <w:sz w:val="24"/>
          <w:szCs w:val="24"/>
          <w:lang w:val="en-US"/>
        </w:rPr>
        <w:t xml:space="preserve">Manilius’ </w:t>
      </w:r>
      <w:r>
        <w:rPr>
          <w:rFonts w:asciiTheme="minorBidi" w:hAnsiTheme="minorBidi"/>
          <w:sz w:val="24"/>
          <w:szCs w:val="24"/>
          <w:lang w:val="en-US"/>
        </w:rPr>
        <w:t>system</w:t>
      </w:r>
      <w:r w:rsidRPr="00171B3A">
        <w:rPr>
          <w:rFonts w:asciiTheme="minorBidi" w:hAnsiTheme="minorBidi"/>
          <w:sz w:val="24"/>
          <w:szCs w:val="24"/>
          <w:lang w:val="en-US"/>
        </w:rPr>
        <w:t xml:space="preserve"> </w:t>
      </w:r>
      <w:r w:rsidR="00E834F5">
        <w:rPr>
          <w:rFonts w:asciiTheme="minorBidi" w:hAnsiTheme="minorBidi"/>
          <w:sz w:val="24"/>
          <w:szCs w:val="24"/>
          <w:lang w:val="en-US"/>
        </w:rPr>
        <w:t>(containing</w:t>
      </w:r>
      <w:r w:rsidR="00E834F5" w:rsidRPr="00171B3A">
        <w:rPr>
          <w:rFonts w:asciiTheme="minorBidi" w:hAnsiTheme="minorBidi"/>
          <w:sz w:val="24"/>
          <w:szCs w:val="24"/>
          <w:lang w:val="en-US"/>
        </w:rPr>
        <w:t xml:space="preserve"> twelve Olympian gods rul</w:t>
      </w:r>
      <w:r w:rsidR="00E834F5">
        <w:rPr>
          <w:rFonts w:asciiTheme="minorBidi" w:hAnsiTheme="minorBidi"/>
          <w:sz w:val="24"/>
          <w:szCs w:val="24"/>
          <w:lang w:val="en-US"/>
        </w:rPr>
        <w:t>ing</w:t>
      </w:r>
      <w:r w:rsidR="00E834F5" w:rsidRPr="00171B3A">
        <w:rPr>
          <w:rFonts w:asciiTheme="minorBidi" w:hAnsiTheme="minorBidi"/>
          <w:sz w:val="24"/>
          <w:szCs w:val="24"/>
          <w:lang w:val="en-US"/>
        </w:rPr>
        <w:t xml:space="preserve"> the zodiacal signs</w:t>
      </w:r>
      <w:r w:rsidR="00E834F5">
        <w:rPr>
          <w:rFonts w:asciiTheme="minorBidi" w:hAnsiTheme="minorBidi"/>
          <w:sz w:val="24"/>
          <w:szCs w:val="24"/>
          <w:lang w:val="en-US"/>
        </w:rPr>
        <w:t>)</w:t>
      </w:r>
      <w:r w:rsidR="00E834F5" w:rsidRPr="00171B3A">
        <w:rPr>
          <w:rFonts w:asciiTheme="minorBidi" w:hAnsiTheme="minorBidi"/>
          <w:sz w:val="24"/>
          <w:szCs w:val="24"/>
          <w:lang w:val="en-US"/>
        </w:rPr>
        <w:t xml:space="preserve"> </w:t>
      </w:r>
      <w:r>
        <w:rPr>
          <w:rFonts w:asciiTheme="minorBidi" w:hAnsiTheme="minorBidi"/>
          <w:sz w:val="24"/>
          <w:szCs w:val="24"/>
          <w:lang w:val="en-US"/>
        </w:rPr>
        <w:t>could stem from the tradition that tried to meet the gods dwell</w:t>
      </w:r>
      <w:r w:rsidR="00451DDA">
        <w:rPr>
          <w:rFonts w:asciiTheme="minorBidi" w:hAnsiTheme="minorBidi"/>
          <w:sz w:val="24"/>
          <w:szCs w:val="24"/>
          <w:lang w:val="en-US"/>
        </w:rPr>
        <w:t>ing</w:t>
      </w:r>
      <w:r>
        <w:rPr>
          <w:rFonts w:asciiTheme="minorBidi" w:hAnsiTheme="minorBidi"/>
          <w:sz w:val="24"/>
          <w:szCs w:val="24"/>
          <w:lang w:val="en-US"/>
        </w:rPr>
        <w:t xml:space="preserve"> in the third, invisible part of the cosmos.</w:t>
      </w:r>
    </w:p>
    <w:p w14:paraId="5618FA69" w14:textId="307A7EE0" w:rsidR="00707BD3" w:rsidRPr="00270A3E" w:rsidRDefault="00707BD3" w:rsidP="00D94807">
      <w:pPr>
        <w:spacing w:line="276" w:lineRule="auto"/>
        <w:ind w:firstLine="708"/>
        <w:jc w:val="both"/>
        <w:rPr>
          <w:rFonts w:ascii="Arial" w:hAnsi="Arial" w:cs="Arial"/>
          <w:sz w:val="24"/>
          <w:szCs w:val="24"/>
          <w:lang w:val="en-US"/>
        </w:rPr>
      </w:pPr>
      <w:r>
        <w:rPr>
          <w:rFonts w:asciiTheme="minorBidi" w:hAnsiTheme="minorBidi"/>
          <w:sz w:val="24"/>
          <w:szCs w:val="24"/>
          <w:lang w:val="en-US"/>
        </w:rPr>
        <w:t>The research presented in the second part of the paper support</w:t>
      </w:r>
      <w:r w:rsidR="002764D6">
        <w:rPr>
          <w:rFonts w:asciiTheme="minorBidi" w:hAnsiTheme="minorBidi"/>
          <w:sz w:val="24"/>
          <w:szCs w:val="24"/>
          <w:lang w:val="en-US"/>
        </w:rPr>
        <w:t>ed</w:t>
      </w:r>
      <w:r>
        <w:rPr>
          <w:rFonts w:asciiTheme="minorBidi" w:hAnsiTheme="minorBidi"/>
          <w:sz w:val="24"/>
          <w:szCs w:val="24"/>
          <w:lang w:val="en-US"/>
        </w:rPr>
        <w:t xml:space="preserve"> the </w:t>
      </w:r>
      <w:r w:rsidRPr="00D1378D">
        <w:rPr>
          <w:rFonts w:asciiTheme="minorBidi" w:hAnsiTheme="minorBidi"/>
          <w:sz w:val="24"/>
          <w:szCs w:val="24"/>
          <w:lang w:val="en-US"/>
        </w:rPr>
        <w:t xml:space="preserve">claim </w:t>
      </w:r>
      <w:r>
        <w:rPr>
          <w:rFonts w:asciiTheme="minorBidi" w:hAnsiTheme="minorBidi"/>
          <w:sz w:val="24"/>
          <w:szCs w:val="24"/>
          <w:lang w:val="en-US"/>
        </w:rPr>
        <w:t xml:space="preserve">that the meaninglessness of the </w:t>
      </w:r>
      <w:r w:rsidRPr="00D1378D">
        <w:rPr>
          <w:rFonts w:asciiTheme="minorBidi" w:hAnsiTheme="minorBidi"/>
          <w:sz w:val="24"/>
          <w:szCs w:val="24"/>
          <w:lang w:val="en-US"/>
        </w:rPr>
        <w:t xml:space="preserve">vowels </w:t>
      </w:r>
      <w:r>
        <w:rPr>
          <w:rFonts w:asciiTheme="minorBidi" w:hAnsiTheme="minorBidi"/>
          <w:sz w:val="24"/>
          <w:szCs w:val="24"/>
          <w:lang w:val="en-US"/>
        </w:rPr>
        <w:t>is untenable</w:t>
      </w:r>
      <w:r w:rsidRPr="00D1378D">
        <w:rPr>
          <w:rFonts w:asciiTheme="minorBidi" w:hAnsiTheme="minorBidi"/>
          <w:sz w:val="24"/>
          <w:szCs w:val="24"/>
          <w:lang w:val="en-US"/>
        </w:rPr>
        <w:t xml:space="preserve">. </w:t>
      </w:r>
      <w:r>
        <w:rPr>
          <w:rFonts w:asciiTheme="minorBidi" w:hAnsiTheme="minorBidi"/>
          <w:sz w:val="24"/>
          <w:szCs w:val="24"/>
          <w:lang w:val="en-US"/>
        </w:rPr>
        <w:t>The vowels in the spells are strictly connected with the gods’ voices and theirs names, the cardinal centres and the elements of the cosmos (</w:t>
      </w:r>
      <w:r w:rsidRPr="00D1378D">
        <w:rPr>
          <w:rFonts w:ascii="Arial" w:hAnsi="Arial" w:cs="Arial"/>
          <w:sz w:val="24"/>
          <w:szCs w:val="24"/>
          <w:lang w:val="en-US"/>
        </w:rPr>
        <w:t>the planets and the zodiacal signs</w:t>
      </w:r>
      <w:r>
        <w:rPr>
          <w:rFonts w:ascii="Arial" w:hAnsi="Arial" w:cs="Arial"/>
          <w:sz w:val="24"/>
          <w:szCs w:val="24"/>
          <w:lang w:val="en-US"/>
        </w:rPr>
        <w:t>)</w:t>
      </w:r>
      <w:r>
        <w:rPr>
          <w:rFonts w:asciiTheme="minorBidi" w:hAnsiTheme="minorBidi"/>
          <w:sz w:val="24"/>
          <w:szCs w:val="24"/>
          <w:lang w:val="en-US"/>
        </w:rPr>
        <w:t xml:space="preserve">. This correlation is rooted </w:t>
      </w:r>
      <w:r>
        <w:rPr>
          <w:rFonts w:ascii="Arial" w:hAnsi="Arial" w:cs="Arial"/>
          <w:sz w:val="24"/>
          <w:szCs w:val="24"/>
          <w:lang w:val="en-US"/>
        </w:rPr>
        <w:t>in</w:t>
      </w:r>
      <w:r w:rsidRPr="00D1378D">
        <w:rPr>
          <w:rFonts w:ascii="Arial" w:hAnsi="Arial" w:cs="Arial"/>
          <w:sz w:val="24"/>
          <w:szCs w:val="24"/>
          <w:lang w:val="en-US"/>
        </w:rPr>
        <w:t xml:space="preserve"> the ancient </w:t>
      </w:r>
      <w:r>
        <w:rPr>
          <w:rFonts w:ascii="Arial" w:hAnsi="Arial" w:cs="Arial"/>
          <w:sz w:val="24"/>
          <w:szCs w:val="24"/>
          <w:lang w:val="en-US"/>
        </w:rPr>
        <w:t xml:space="preserve">belief that </w:t>
      </w:r>
      <w:r w:rsidRPr="00D1378D">
        <w:rPr>
          <w:rFonts w:ascii="Arial" w:hAnsi="Arial" w:cs="Arial"/>
          <w:sz w:val="24"/>
          <w:szCs w:val="24"/>
          <w:lang w:val="en-US"/>
        </w:rPr>
        <w:t>the letters, the numbers, the sounds, and the elements of the cosmos such as the planets and the zodiacal signs</w:t>
      </w:r>
      <w:r>
        <w:rPr>
          <w:rFonts w:asciiTheme="minorBidi" w:hAnsiTheme="minorBidi"/>
          <w:sz w:val="24"/>
          <w:szCs w:val="24"/>
          <w:lang w:val="en-US"/>
        </w:rPr>
        <w:t xml:space="preserve"> impl</w:t>
      </w:r>
      <w:r w:rsidR="00C91E1B">
        <w:rPr>
          <w:rFonts w:asciiTheme="minorBidi" w:hAnsiTheme="minorBidi"/>
          <w:sz w:val="24"/>
          <w:szCs w:val="24"/>
          <w:lang w:val="en-US"/>
        </w:rPr>
        <w:t>y</w:t>
      </w:r>
      <w:r w:rsidRPr="00D1378D">
        <w:rPr>
          <w:rFonts w:asciiTheme="minorBidi" w:hAnsiTheme="minorBidi"/>
          <w:sz w:val="24"/>
          <w:szCs w:val="24"/>
          <w:lang w:val="en-US"/>
        </w:rPr>
        <w:t xml:space="preserve"> </w:t>
      </w:r>
      <w:r>
        <w:rPr>
          <w:rFonts w:asciiTheme="minorBidi" w:hAnsiTheme="minorBidi"/>
          <w:sz w:val="24"/>
          <w:szCs w:val="24"/>
          <w:lang w:val="en-US"/>
        </w:rPr>
        <w:t>a</w:t>
      </w:r>
      <w:r w:rsidRPr="00D1378D">
        <w:rPr>
          <w:rFonts w:asciiTheme="minorBidi" w:hAnsiTheme="minorBidi"/>
          <w:sz w:val="24"/>
          <w:szCs w:val="24"/>
          <w:lang w:val="en-US"/>
        </w:rPr>
        <w:t xml:space="preserve"> </w:t>
      </w:r>
      <w:r>
        <w:rPr>
          <w:rFonts w:asciiTheme="minorBidi" w:hAnsiTheme="minorBidi"/>
          <w:sz w:val="24"/>
          <w:szCs w:val="24"/>
          <w:lang w:val="en-US"/>
        </w:rPr>
        <w:t>strict relationship</w:t>
      </w:r>
      <w:r w:rsidRPr="00D1378D">
        <w:rPr>
          <w:rFonts w:asciiTheme="minorBidi" w:hAnsiTheme="minorBidi"/>
          <w:sz w:val="24"/>
          <w:szCs w:val="24"/>
          <w:lang w:val="en-US"/>
        </w:rPr>
        <w:t xml:space="preserve"> between </w:t>
      </w:r>
      <w:r>
        <w:rPr>
          <w:rFonts w:asciiTheme="minorBidi" w:hAnsiTheme="minorBidi"/>
          <w:sz w:val="24"/>
          <w:szCs w:val="24"/>
          <w:lang w:val="en-US"/>
        </w:rPr>
        <w:t xml:space="preserve">(a) </w:t>
      </w:r>
      <w:r w:rsidRPr="00D1378D">
        <w:rPr>
          <w:rFonts w:asciiTheme="minorBidi" w:hAnsiTheme="minorBidi"/>
          <w:i/>
          <w:iCs/>
          <w:sz w:val="24"/>
          <w:szCs w:val="24"/>
          <w:lang w:val="en-US"/>
        </w:rPr>
        <w:t>voces magicae</w:t>
      </w:r>
      <w:r w:rsidRPr="00D1378D">
        <w:rPr>
          <w:rFonts w:asciiTheme="minorBidi" w:hAnsiTheme="minorBidi"/>
          <w:sz w:val="24"/>
          <w:szCs w:val="24"/>
          <w:lang w:val="en-US"/>
        </w:rPr>
        <w:t xml:space="preserve"> and </w:t>
      </w:r>
      <w:r>
        <w:rPr>
          <w:rFonts w:asciiTheme="minorBidi" w:hAnsiTheme="minorBidi"/>
          <w:sz w:val="24"/>
          <w:szCs w:val="24"/>
          <w:lang w:val="en-US"/>
        </w:rPr>
        <w:t xml:space="preserve">(b) </w:t>
      </w:r>
      <w:r w:rsidRPr="00D1378D">
        <w:rPr>
          <w:rFonts w:asciiTheme="minorBidi" w:hAnsiTheme="minorBidi"/>
          <w:sz w:val="24"/>
          <w:szCs w:val="24"/>
          <w:lang w:val="en-US"/>
        </w:rPr>
        <w:t>string</w:t>
      </w:r>
      <w:r>
        <w:rPr>
          <w:rFonts w:asciiTheme="minorBidi" w:hAnsiTheme="minorBidi"/>
          <w:sz w:val="24"/>
          <w:szCs w:val="24"/>
          <w:lang w:val="en-US"/>
        </w:rPr>
        <w:t>s</w:t>
      </w:r>
      <w:r w:rsidRPr="00D1378D">
        <w:rPr>
          <w:rFonts w:asciiTheme="minorBidi" w:hAnsiTheme="minorBidi"/>
          <w:sz w:val="24"/>
          <w:szCs w:val="24"/>
          <w:lang w:val="en-US"/>
        </w:rPr>
        <w:t xml:space="preserve"> of vowels with astronomical and astrological dimension</w:t>
      </w:r>
      <w:r>
        <w:rPr>
          <w:rFonts w:asciiTheme="minorBidi" w:hAnsiTheme="minorBidi"/>
          <w:sz w:val="24"/>
          <w:szCs w:val="24"/>
          <w:lang w:val="en-US"/>
        </w:rPr>
        <w:t>s found in the</w:t>
      </w:r>
      <w:r w:rsidRPr="00D1378D">
        <w:rPr>
          <w:rFonts w:asciiTheme="minorBidi" w:hAnsiTheme="minorBidi"/>
          <w:sz w:val="24"/>
          <w:szCs w:val="24"/>
          <w:lang w:val="en-US"/>
        </w:rPr>
        <w:t xml:space="preserve"> spells.</w:t>
      </w:r>
      <w:r w:rsidRPr="00D1378D">
        <w:rPr>
          <w:rFonts w:ascii="Arial" w:hAnsi="Arial" w:cs="Arial"/>
          <w:sz w:val="24"/>
          <w:szCs w:val="24"/>
          <w:lang w:val="en-US"/>
        </w:rPr>
        <w:t xml:space="preserve"> </w:t>
      </w:r>
      <w:r w:rsidR="00270A3E">
        <w:rPr>
          <w:rFonts w:asciiTheme="minorBidi" w:hAnsiTheme="minorBidi"/>
          <w:sz w:val="24"/>
          <w:szCs w:val="24"/>
          <w:lang w:val="en-US"/>
        </w:rPr>
        <w:t xml:space="preserve">Magicians considered the vowels to be </w:t>
      </w:r>
      <w:r w:rsidR="00270A3E" w:rsidRPr="00D1378D">
        <w:rPr>
          <w:rFonts w:ascii="Arial" w:hAnsi="Arial" w:cs="Arial"/>
          <w:sz w:val="24"/>
          <w:szCs w:val="24"/>
          <w:lang w:val="en-US"/>
        </w:rPr>
        <w:t xml:space="preserve">the alphabet </w:t>
      </w:r>
      <w:r w:rsidR="00270A3E">
        <w:rPr>
          <w:rFonts w:ascii="Arial" w:hAnsi="Arial" w:cs="Arial"/>
          <w:sz w:val="24"/>
          <w:szCs w:val="24"/>
          <w:lang w:val="en-US"/>
        </w:rPr>
        <w:t>of the gods; they</w:t>
      </w:r>
      <w:r w:rsidR="00270A3E" w:rsidRPr="00D1378D">
        <w:rPr>
          <w:rFonts w:ascii="Arial" w:hAnsi="Arial" w:cs="Arial"/>
          <w:sz w:val="24"/>
          <w:szCs w:val="24"/>
          <w:lang w:val="en-US"/>
        </w:rPr>
        <w:t xml:space="preserve"> </w:t>
      </w:r>
      <w:r w:rsidR="00270A3E">
        <w:rPr>
          <w:rFonts w:ascii="Arial" w:hAnsi="Arial" w:cs="Arial"/>
          <w:sz w:val="24"/>
          <w:szCs w:val="24"/>
          <w:lang w:val="en-US"/>
        </w:rPr>
        <w:t>served to engender communication between humans and gods. Astrology could help to (1) decipher this divine alphabet and (2) make practical magical use of it during divinatory activities.</w:t>
      </w:r>
    </w:p>
    <w:p w14:paraId="08BB5C59" w14:textId="5B44137C" w:rsidR="0025213F" w:rsidRDefault="0025213F" w:rsidP="00D94807">
      <w:pPr>
        <w:spacing w:line="276" w:lineRule="auto"/>
        <w:ind w:firstLine="708"/>
        <w:jc w:val="both"/>
        <w:rPr>
          <w:rFonts w:ascii="Arial" w:hAnsi="Arial" w:cs="Arial"/>
          <w:sz w:val="24"/>
          <w:szCs w:val="24"/>
          <w:lang w:val="en-US"/>
        </w:rPr>
      </w:pPr>
      <w:r>
        <w:rPr>
          <w:rFonts w:ascii="Arial" w:hAnsi="Arial" w:cs="Arial"/>
          <w:sz w:val="24"/>
          <w:szCs w:val="24"/>
          <w:lang w:val="en-US"/>
        </w:rPr>
        <w:t xml:space="preserve">Furthermore, the research found that the astrological vocabulary was extensively and deliberately used in the dream divination spells. On the one hand, </w:t>
      </w:r>
      <w:r w:rsidR="003F0D91">
        <w:rPr>
          <w:rFonts w:ascii="Arial" w:hAnsi="Arial" w:cs="Arial"/>
          <w:sz w:val="24"/>
          <w:szCs w:val="24"/>
          <w:lang w:val="en-US"/>
        </w:rPr>
        <w:t xml:space="preserve">the astrological vocabulary </w:t>
      </w:r>
      <w:r>
        <w:rPr>
          <w:rFonts w:ascii="Arial" w:hAnsi="Arial" w:cs="Arial"/>
          <w:sz w:val="24"/>
          <w:szCs w:val="24"/>
          <w:lang w:val="en-US"/>
        </w:rPr>
        <w:t>established the authority</w:t>
      </w:r>
      <w:r w:rsidRPr="0012378F">
        <w:rPr>
          <w:rFonts w:ascii="Arial" w:hAnsi="Arial" w:cs="Arial"/>
          <w:sz w:val="24"/>
          <w:szCs w:val="24"/>
          <w:lang w:val="en-US"/>
        </w:rPr>
        <w:t xml:space="preserve"> </w:t>
      </w:r>
      <w:r>
        <w:rPr>
          <w:rFonts w:ascii="Arial" w:hAnsi="Arial" w:cs="Arial"/>
          <w:sz w:val="24"/>
          <w:szCs w:val="24"/>
          <w:lang w:val="en-US"/>
        </w:rPr>
        <w:t>of the practitioner and proved his advanced knowledge of the sky. On the other hand,</w:t>
      </w:r>
      <w:r w:rsidRPr="0012378F">
        <w:rPr>
          <w:rFonts w:ascii="Arial" w:hAnsi="Arial" w:cs="Arial"/>
          <w:sz w:val="24"/>
          <w:szCs w:val="24"/>
          <w:lang w:val="en-US"/>
        </w:rPr>
        <w:t xml:space="preserve"> </w:t>
      </w:r>
      <w:r>
        <w:rPr>
          <w:rFonts w:ascii="Arial" w:hAnsi="Arial" w:cs="Arial"/>
          <w:sz w:val="24"/>
          <w:szCs w:val="24"/>
          <w:lang w:val="en-US"/>
        </w:rPr>
        <w:t xml:space="preserve">the use of astrological and astronomical words in the magical papyri </w:t>
      </w:r>
      <w:r w:rsidR="00816847">
        <w:rPr>
          <w:rFonts w:ascii="Arial" w:hAnsi="Arial" w:cs="Arial"/>
          <w:sz w:val="24"/>
          <w:szCs w:val="24"/>
          <w:lang w:val="en-US"/>
        </w:rPr>
        <w:t>demonstrates</w:t>
      </w:r>
      <w:r>
        <w:rPr>
          <w:rFonts w:ascii="Arial" w:hAnsi="Arial" w:cs="Arial"/>
          <w:sz w:val="24"/>
          <w:szCs w:val="24"/>
          <w:lang w:val="en-US"/>
        </w:rPr>
        <w:t xml:space="preserve"> that the ritualists learned astrology at the temples </w:t>
      </w:r>
      <w:r w:rsidR="003F0D91">
        <w:rPr>
          <w:rFonts w:ascii="Arial" w:hAnsi="Arial" w:cs="Arial"/>
          <w:sz w:val="24"/>
          <w:szCs w:val="24"/>
          <w:lang w:val="en-US"/>
        </w:rPr>
        <w:t>(</w:t>
      </w:r>
      <w:r>
        <w:rPr>
          <w:rFonts w:ascii="Arial" w:hAnsi="Arial" w:cs="Arial"/>
          <w:sz w:val="24"/>
          <w:szCs w:val="24"/>
          <w:lang w:val="en-US"/>
        </w:rPr>
        <w:t>where astrology was exclusively practi</w:t>
      </w:r>
      <w:r w:rsidR="00C91E1B">
        <w:rPr>
          <w:rFonts w:ascii="Arial" w:hAnsi="Arial" w:cs="Arial"/>
          <w:sz w:val="24"/>
          <w:szCs w:val="24"/>
          <w:lang w:val="en-US"/>
        </w:rPr>
        <w:t>s</w:t>
      </w:r>
      <w:r>
        <w:rPr>
          <w:rFonts w:ascii="Arial" w:hAnsi="Arial" w:cs="Arial"/>
          <w:sz w:val="24"/>
          <w:szCs w:val="24"/>
          <w:lang w:val="en-US"/>
        </w:rPr>
        <w:t>ed</w:t>
      </w:r>
      <w:r w:rsidR="003F0D91" w:rsidRPr="003F0D91">
        <w:rPr>
          <w:rFonts w:ascii="Arial" w:hAnsi="Arial" w:cs="Arial"/>
          <w:sz w:val="24"/>
          <w:szCs w:val="24"/>
          <w:lang w:val="en-US"/>
        </w:rPr>
        <w:t xml:space="preserve"> </w:t>
      </w:r>
      <w:r w:rsidR="003F0D91">
        <w:rPr>
          <w:rFonts w:ascii="Arial" w:hAnsi="Arial" w:cs="Arial"/>
          <w:sz w:val="24"/>
          <w:szCs w:val="24"/>
          <w:lang w:val="en-US"/>
        </w:rPr>
        <w:t>in Ancient Egypt)</w:t>
      </w:r>
      <w:r>
        <w:rPr>
          <w:rFonts w:ascii="Arial" w:hAnsi="Arial" w:cs="Arial"/>
          <w:sz w:val="24"/>
          <w:szCs w:val="24"/>
          <w:lang w:val="en-US"/>
        </w:rPr>
        <w:t>. T</w:t>
      </w:r>
      <w:r w:rsidRPr="00D1378D">
        <w:rPr>
          <w:rFonts w:ascii="Arial" w:hAnsi="Arial" w:cs="Arial"/>
          <w:sz w:val="24"/>
          <w:szCs w:val="24"/>
          <w:lang w:val="en-US"/>
        </w:rPr>
        <w:t>he astrological vocabulary c</w:t>
      </w:r>
      <w:r w:rsidR="003F0D91">
        <w:rPr>
          <w:rFonts w:ascii="Arial" w:hAnsi="Arial" w:cs="Arial"/>
          <w:sz w:val="24"/>
          <w:szCs w:val="24"/>
          <w:lang w:val="en-US"/>
        </w:rPr>
        <w:t>an</w:t>
      </w:r>
      <w:r w:rsidRPr="00D1378D">
        <w:rPr>
          <w:rFonts w:ascii="Arial" w:hAnsi="Arial" w:cs="Arial"/>
          <w:sz w:val="24"/>
          <w:szCs w:val="24"/>
          <w:lang w:val="en-US"/>
        </w:rPr>
        <w:t xml:space="preserve"> be </w:t>
      </w:r>
      <w:r>
        <w:rPr>
          <w:rFonts w:ascii="Arial" w:hAnsi="Arial" w:cs="Arial"/>
          <w:sz w:val="24"/>
          <w:szCs w:val="24"/>
          <w:lang w:val="en-US"/>
        </w:rPr>
        <w:t>divided</w:t>
      </w:r>
      <w:r w:rsidRPr="00D1378D">
        <w:rPr>
          <w:rFonts w:ascii="Arial" w:hAnsi="Arial" w:cs="Arial"/>
          <w:sz w:val="24"/>
          <w:szCs w:val="24"/>
          <w:lang w:val="en-US"/>
        </w:rPr>
        <w:t xml:space="preserve"> in</w:t>
      </w:r>
      <w:r>
        <w:rPr>
          <w:rFonts w:ascii="Arial" w:hAnsi="Arial" w:cs="Arial"/>
          <w:sz w:val="24"/>
          <w:szCs w:val="24"/>
          <w:lang w:val="en-US"/>
        </w:rPr>
        <w:t>to</w:t>
      </w:r>
      <w:r w:rsidRPr="00D1378D">
        <w:rPr>
          <w:rFonts w:ascii="Arial" w:hAnsi="Arial" w:cs="Arial"/>
          <w:sz w:val="24"/>
          <w:szCs w:val="24"/>
          <w:lang w:val="en-US"/>
        </w:rPr>
        <w:t xml:space="preserve"> two categories: </w:t>
      </w:r>
      <w:r w:rsidR="003F0D91">
        <w:rPr>
          <w:rFonts w:ascii="Arial" w:hAnsi="Arial" w:cs="Arial"/>
          <w:sz w:val="24"/>
          <w:szCs w:val="24"/>
          <w:lang w:val="en-US"/>
        </w:rPr>
        <w:t xml:space="preserve">(1) </w:t>
      </w:r>
      <w:r>
        <w:rPr>
          <w:rFonts w:ascii="Arial" w:hAnsi="Arial" w:cs="Arial"/>
          <w:sz w:val="24"/>
          <w:szCs w:val="24"/>
          <w:lang w:val="en-US"/>
        </w:rPr>
        <w:t xml:space="preserve">the technical </w:t>
      </w:r>
      <w:r w:rsidRPr="00D1378D">
        <w:rPr>
          <w:rFonts w:ascii="Arial" w:hAnsi="Arial" w:cs="Arial"/>
          <w:sz w:val="24"/>
          <w:szCs w:val="24"/>
          <w:lang w:val="en-US"/>
        </w:rPr>
        <w:t xml:space="preserve">words </w:t>
      </w:r>
      <w:r>
        <w:rPr>
          <w:rFonts w:ascii="Arial" w:hAnsi="Arial" w:cs="Arial"/>
          <w:sz w:val="24"/>
          <w:szCs w:val="24"/>
          <w:lang w:val="en-US"/>
        </w:rPr>
        <w:lastRenderedPageBreak/>
        <w:t xml:space="preserve">describing </w:t>
      </w:r>
      <w:r w:rsidRPr="00D1378D">
        <w:rPr>
          <w:rFonts w:ascii="Arial" w:hAnsi="Arial" w:cs="Arial"/>
          <w:sz w:val="24"/>
          <w:szCs w:val="24"/>
          <w:lang w:val="en-US"/>
        </w:rPr>
        <w:t xml:space="preserve">the </w:t>
      </w:r>
      <w:r>
        <w:rPr>
          <w:rFonts w:ascii="Arial" w:hAnsi="Arial" w:cs="Arial"/>
          <w:sz w:val="24"/>
          <w:szCs w:val="24"/>
          <w:lang w:val="en-US"/>
        </w:rPr>
        <w:t>sky</w:t>
      </w:r>
      <w:r w:rsidRPr="00D1378D">
        <w:rPr>
          <w:rFonts w:ascii="Arial" w:hAnsi="Arial" w:cs="Arial"/>
          <w:sz w:val="24"/>
          <w:szCs w:val="24"/>
          <w:lang w:val="en-US"/>
        </w:rPr>
        <w:t xml:space="preserve"> and </w:t>
      </w:r>
      <w:r w:rsidR="003F0D91">
        <w:rPr>
          <w:rFonts w:ascii="Arial" w:hAnsi="Arial" w:cs="Arial"/>
          <w:sz w:val="24"/>
          <w:szCs w:val="24"/>
          <w:lang w:val="en-US"/>
        </w:rPr>
        <w:t xml:space="preserve">(2) </w:t>
      </w:r>
      <w:r w:rsidRPr="00D1378D">
        <w:rPr>
          <w:rFonts w:ascii="Arial" w:hAnsi="Arial" w:cs="Arial"/>
          <w:sz w:val="24"/>
          <w:szCs w:val="24"/>
          <w:lang w:val="en-US"/>
        </w:rPr>
        <w:t xml:space="preserve">the professional astrological vocabulary </w:t>
      </w:r>
      <w:r w:rsidR="003F0D91">
        <w:rPr>
          <w:rFonts w:ascii="Arial" w:hAnsi="Arial" w:cs="Arial"/>
          <w:sz w:val="24"/>
          <w:szCs w:val="24"/>
          <w:lang w:val="en-US"/>
        </w:rPr>
        <w:t>expressed</w:t>
      </w:r>
      <w:r w:rsidRPr="00D1378D">
        <w:rPr>
          <w:rFonts w:ascii="Arial" w:hAnsi="Arial" w:cs="Arial"/>
          <w:sz w:val="24"/>
          <w:szCs w:val="24"/>
          <w:lang w:val="en-US"/>
        </w:rPr>
        <w:t xml:space="preserve"> in </w:t>
      </w:r>
      <w:r>
        <w:rPr>
          <w:rFonts w:ascii="Arial" w:hAnsi="Arial" w:cs="Arial"/>
          <w:sz w:val="24"/>
          <w:szCs w:val="24"/>
          <w:lang w:val="en-US"/>
        </w:rPr>
        <w:t xml:space="preserve">the </w:t>
      </w:r>
      <w:r w:rsidRPr="00D1378D">
        <w:rPr>
          <w:rFonts w:ascii="Arial" w:hAnsi="Arial" w:cs="Arial"/>
          <w:sz w:val="24"/>
          <w:szCs w:val="24"/>
          <w:lang w:val="en-US"/>
        </w:rPr>
        <w:t xml:space="preserve">astrological </w:t>
      </w:r>
      <w:r>
        <w:rPr>
          <w:rFonts w:ascii="Arial" w:hAnsi="Arial" w:cs="Arial"/>
          <w:sz w:val="24"/>
          <w:szCs w:val="24"/>
          <w:lang w:val="en-US"/>
        </w:rPr>
        <w:t>manuals</w:t>
      </w:r>
      <w:r w:rsidRPr="00D1378D">
        <w:rPr>
          <w:rFonts w:ascii="Arial" w:hAnsi="Arial" w:cs="Arial"/>
          <w:sz w:val="24"/>
          <w:szCs w:val="24"/>
          <w:lang w:val="en-US"/>
        </w:rPr>
        <w:t xml:space="preserve">. </w:t>
      </w:r>
      <w:r w:rsidR="003F0D91">
        <w:rPr>
          <w:rFonts w:ascii="Arial" w:hAnsi="Arial" w:cs="Arial"/>
          <w:sz w:val="24"/>
          <w:szCs w:val="24"/>
          <w:lang w:val="en-US"/>
        </w:rPr>
        <w:t>These categories sometimes overlap. ‘T</w:t>
      </w:r>
      <w:r w:rsidR="003F0D91" w:rsidRPr="00D1378D">
        <w:rPr>
          <w:rFonts w:ascii="Arial" w:hAnsi="Arial" w:cs="Arial"/>
          <w:sz w:val="24"/>
          <w:szCs w:val="24"/>
          <w:lang w:val="en-US"/>
        </w:rPr>
        <w:t xml:space="preserve">he </w:t>
      </w:r>
      <w:r w:rsidR="003F0D91">
        <w:rPr>
          <w:rFonts w:ascii="Arial" w:hAnsi="Arial" w:cs="Arial"/>
          <w:sz w:val="24"/>
          <w:szCs w:val="24"/>
          <w:lang w:val="en-US"/>
        </w:rPr>
        <w:t>S</w:t>
      </w:r>
      <w:r w:rsidR="003F0D91" w:rsidRPr="00D1378D">
        <w:rPr>
          <w:rFonts w:ascii="Arial" w:hAnsi="Arial" w:cs="Arial"/>
          <w:sz w:val="24"/>
          <w:szCs w:val="24"/>
          <w:lang w:val="en-US"/>
        </w:rPr>
        <w:t>un</w:t>
      </w:r>
      <w:r w:rsidR="003F0D91">
        <w:rPr>
          <w:rFonts w:ascii="Arial" w:hAnsi="Arial" w:cs="Arial"/>
          <w:sz w:val="24"/>
          <w:szCs w:val="24"/>
          <w:lang w:val="en-US"/>
        </w:rPr>
        <w:t>’,</w:t>
      </w:r>
      <w:r w:rsidR="003F0D91" w:rsidRPr="00D1378D">
        <w:rPr>
          <w:rFonts w:ascii="Arial" w:hAnsi="Arial" w:cs="Arial"/>
          <w:sz w:val="24"/>
          <w:szCs w:val="24"/>
          <w:lang w:val="en-US"/>
        </w:rPr>
        <w:t xml:space="preserve"> </w:t>
      </w:r>
      <w:r w:rsidR="003F0D91">
        <w:rPr>
          <w:rFonts w:ascii="Arial" w:hAnsi="Arial" w:cs="Arial"/>
          <w:sz w:val="24"/>
          <w:szCs w:val="24"/>
          <w:lang w:val="en-US"/>
        </w:rPr>
        <w:t>‘</w:t>
      </w:r>
      <w:r w:rsidR="003F0D91" w:rsidRPr="00D1378D">
        <w:rPr>
          <w:rFonts w:ascii="Arial" w:hAnsi="Arial" w:cs="Arial"/>
          <w:sz w:val="24"/>
          <w:szCs w:val="24"/>
          <w:lang w:val="en-US"/>
        </w:rPr>
        <w:t xml:space="preserve">the </w:t>
      </w:r>
      <w:r w:rsidR="003F0D91">
        <w:rPr>
          <w:rFonts w:ascii="Arial" w:hAnsi="Arial" w:cs="Arial"/>
          <w:sz w:val="24"/>
          <w:szCs w:val="24"/>
          <w:lang w:val="en-US"/>
        </w:rPr>
        <w:t>M</w:t>
      </w:r>
      <w:r w:rsidR="003F0D91" w:rsidRPr="00D1378D">
        <w:rPr>
          <w:rFonts w:ascii="Arial" w:hAnsi="Arial" w:cs="Arial"/>
          <w:sz w:val="24"/>
          <w:szCs w:val="24"/>
          <w:lang w:val="en-US"/>
        </w:rPr>
        <w:t>oon</w:t>
      </w:r>
      <w:r w:rsidR="003F0D91">
        <w:rPr>
          <w:rFonts w:ascii="Arial" w:hAnsi="Arial" w:cs="Arial"/>
          <w:sz w:val="24"/>
          <w:szCs w:val="24"/>
          <w:lang w:val="en-US"/>
        </w:rPr>
        <w:t>’,</w:t>
      </w:r>
      <w:r w:rsidR="003F0D91" w:rsidRPr="00D1378D">
        <w:rPr>
          <w:rFonts w:ascii="Arial" w:hAnsi="Arial" w:cs="Arial"/>
          <w:sz w:val="24"/>
          <w:szCs w:val="24"/>
          <w:lang w:val="en-US"/>
        </w:rPr>
        <w:t xml:space="preserve"> and </w:t>
      </w:r>
      <w:r w:rsidR="003F0D91">
        <w:rPr>
          <w:rFonts w:ascii="Arial" w:hAnsi="Arial" w:cs="Arial"/>
          <w:sz w:val="24"/>
          <w:szCs w:val="24"/>
          <w:lang w:val="en-US"/>
        </w:rPr>
        <w:t>‘</w:t>
      </w:r>
      <w:r w:rsidR="003F0D91" w:rsidRPr="00D1378D">
        <w:rPr>
          <w:rFonts w:ascii="Arial" w:hAnsi="Arial" w:cs="Arial"/>
          <w:sz w:val="24"/>
          <w:szCs w:val="24"/>
          <w:lang w:val="en-US"/>
        </w:rPr>
        <w:t xml:space="preserve">the </w:t>
      </w:r>
      <w:r w:rsidR="003F0D91">
        <w:rPr>
          <w:rFonts w:ascii="Arial" w:hAnsi="Arial" w:cs="Arial"/>
          <w:sz w:val="24"/>
          <w:szCs w:val="24"/>
          <w:lang w:val="en-US"/>
        </w:rPr>
        <w:t>Z</w:t>
      </w:r>
      <w:r w:rsidR="003F0D91" w:rsidRPr="00D1378D">
        <w:rPr>
          <w:rFonts w:ascii="Arial" w:hAnsi="Arial" w:cs="Arial"/>
          <w:sz w:val="24"/>
          <w:szCs w:val="24"/>
          <w:lang w:val="en-US"/>
        </w:rPr>
        <w:t>odiac</w:t>
      </w:r>
      <w:r w:rsidR="003F0D91">
        <w:rPr>
          <w:rFonts w:ascii="Arial" w:hAnsi="Arial" w:cs="Arial"/>
          <w:sz w:val="24"/>
          <w:szCs w:val="24"/>
          <w:lang w:val="en-US"/>
        </w:rPr>
        <w:t>’, for example,</w:t>
      </w:r>
      <w:r w:rsidR="003F0D91" w:rsidRPr="00D1378D">
        <w:rPr>
          <w:rFonts w:ascii="Arial" w:hAnsi="Arial" w:cs="Arial"/>
          <w:sz w:val="24"/>
          <w:szCs w:val="24"/>
          <w:lang w:val="en-US"/>
        </w:rPr>
        <w:t xml:space="preserve"> were use</w:t>
      </w:r>
      <w:r w:rsidR="003F0D91">
        <w:rPr>
          <w:rFonts w:ascii="Arial" w:hAnsi="Arial" w:cs="Arial"/>
          <w:sz w:val="24"/>
          <w:szCs w:val="24"/>
          <w:lang w:val="en-US"/>
        </w:rPr>
        <w:t>d</w:t>
      </w:r>
      <w:r w:rsidR="003F0D91" w:rsidRPr="00D1378D">
        <w:rPr>
          <w:rFonts w:ascii="Arial" w:hAnsi="Arial" w:cs="Arial"/>
          <w:sz w:val="24"/>
          <w:szCs w:val="24"/>
          <w:lang w:val="en-US"/>
        </w:rPr>
        <w:t xml:space="preserve"> in both astronomical and astrological context</w:t>
      </w:r>
      <w:r w:rsidR="003F0D91">
        <w:rPr>
          <w:rFonts w:ascii="Arial" w:hAnsi="Arial" w:cs="Arial"/>
          <w:sz w:val="24"/>
          <w:szCs w:val="24"/>
          <w:lang w:val="en-US"/>
        </w:rPr>
        <w:t>s</w:t>
      </w:r>
      <w:r w:rsidR="003F0D91" w:rsidRPr="00D1378D">
        <w:rPr>
          <w:rFonts w:ascii="Arial" w:hAnsi="Arial" w:cs="Arial"/>
          <w:sz w:val="24"/>
          <w:szCs w:val="24"/>
          <w:lang w:val="en-US"/>
        </w:rPr>
        <w:t>.</w:t>
      </w:r>
    </w:p>
    <w:p w14:paraId="4920D292" w14:textId="3F2DE3FA" w:rsidR="00243921" w:rsidRDefault="00B65B5E" w:rsidP="00D94807">
      <w:pPr>
        <w:spacing w:line="276" w:lineRule="auto"/>
        <w:ind w:firstLine="708"/>
        <w:jc w:val="both"/>
        <w:rPr>
          <w:rFonts w:ascii="Arial" w:hAnsi="Arial" w:cs="Arial"/>
          <w:sz w:val="24"/>
          <w:szCs w:val="24"/>
          <w:lang w:val="en-US"/>
        </w:rPr>
      </w:pPr>
      <w:r>
        <w:rPr>
          <w:rFonts w:ascii="Arial" w:hAnsi="Arial" w:cs="Arial"/>
          <w:sz w:val="24"/>
          <w:szCs w:val="24"/>
          <w:lang w:val="en-US"/>
        </w:rPr>
        <w:t xml:space="preserve">At the beginning of the research, two Greek dream divination spells PGM X.24-35 and PGM X.36-50 were classified as having no astrological or astronomical content. However, it seems that these two Greek dream divination spells do, in fact, contain such content. This is because both contain the </w:t>
      </w:r>
      <w:r w:rsidRPr="002179DD">
        <w:rPr>
          <w:rFonts w:ascii="Arial" w:hAnsi="Arial" w:cs="Arial"/>
          <w:i/>
          <w:iCs/>
          <w:sz w:val="24"/>
          <w:szCs w:val="24"/>
          <w:lang w:val="en-US"/>
        </w:rPr>
        <w:t>kharakteres</w:t>
      </w:r>
      <w:r>
        <w:rPr>
          <w:rFonts w:ascii="Arial" w:hAnsi="Arial" w:cs="Arial"/>
          <w:sz w:val="24"/>
          <w:szCs w:val="24"/>
          <w:lang w:val="en-US"/>
        </w:rPr>
        <w:t xml:space="preserve"> connected to the  zodiacal signs. This makes the number of dream divination spells with astrological and astronomical content bigger. There are now twenty-nine such spells out of forty. </w:t>
      </w:r>
    </w:p>
    <w:p w14:paraId="42F1BCDE" w14:textId="783A3F67" w:rsidR="004F595A" w:rsidRDefault="00C8461A" w:rsidP="00D94807">
      <w:pPr>
        <w:spacing w:line="276" w:lineRule="auto"/>
        <w:ind w:firstLine="708"/>
        <w:jc w:val="both"/>
        <w:rPr>
          <w:rFonts w:ascii="Arial" w:hAnsi="Arial" w:cs="Arial"/>
          <w:sz w:val="24"/>
          <w:szCs w:val="24"/>
          <w:lang w:val="en-US"/>
        </w:rPr>
      </w:pPr>
      <w:r>
        <w:rPr>
          <w:rFonts w:ascii="Arial" w:hAnsi="Arial" w:cs="Arial"/>
          <w:sz w:val="24"/>
          <w:szCs w:val="24"/>
          <w:lang w:val="en-US"/>
        </w:rPr>
        <w:t xml:space="preserve">The </w:t>
      </w:r>
      <w:r w:rsidR="000A538C">
        <w:rPr>
          <w:rFonts w:ascii="Arial" w:hAnsi="Arial" w:cs="Arial"/>
          <w:sz w:val="24"/>
          <w:szCs w:val="24"/>
          <w:lang w:val="en-US"/>
        </w:rPr>
        <w:t>research found that</w:t>
      </w:r>
      <w:r>
        <w:rPr>
          <w:rFonts w:ascii="Arial" w:hAnsi="Arial" w:cs="Arial"/>
          <w:sz w:val="24"/>
          <w:szCs w:val="24"/>
          <w:lang w:val="en-US"/>
        </w:rPr>
        <w:t xml:space="preserve"> one can hardly separate astrological content from magical formulas. The two permeate </w:t>
      </w:r>
      <w:r w:rsidR="00373507">
        <w:rPr>
          <w:rFonts w:ascii="Arial" w:hAnsi="Arial" w:cs="Arial"/>
          <w:sz w:val="24"/>
          <w:szCs w:val="24"/>
          <w:lang w:val="en-US"/>
        </w:rPr>
        <w:t>one</w:t>
      </w:r>
      <w:r>
        <w:rPr>
          <w:rFonts w:ascii="Arial" w:hAnsi="Arial" w:cs="Arial"/>
          <w:sz w:val="24"/>
          <w:szCs w:val="24"/>
          <w:lang w:val="en-US"/>
        </w:rPr>
        <w:t xml:space="preserve"> </w:t>
      </w:r>
      <w:r w:rsidR="00373507">
        <w:rPr>
          <w:rFonts w:ascii="Arial" w:hAnsi="Arial" w:cs="Arial"/>
          <w:sz w:val="24"/>
          <w:szCs w:val="24"/>
          <w:lang w:val="en-US"/>
        </w:rPr>
        <w:t>ano</w:t>
      </w:r>
      <w:r>
        <w:rPr>
          <w:rFonts w:ascii="Arial" w:hAnsi="Arial" w:cs="Arial"/>
          <w:sz w:val="24"/>
          <w:szCs w:val="24"/>
          <w:lang w:val="en-US"/>
        </w:rPr>
        <w:t>ther.</w:t>
      </w:r>
      <w:r w:rsidRPr="00C8461A">
        <w:rPr>
          <w:rFonts w:ascii="Arial" w:hAnsi="Arial" w:cs="Arial"/>
          <w:sz w:val="24"/>
          <w:szCs w:val="24"/>
          <w:lang w:val="en-US"/>
        </w:rPr>
        <w:t xml:space="preserve"> </w:t>
      </w:r>
      <w:r>
        <w:rPr>
          <w:rFonts w:ascii="Arial" w:hAnsi="Arial" w:cs="Arial"/>
          <w:sz w:val="24"/>
          <w:szCs w:val="24"/>
          <w:lang w:val="en-US"/>
        </w:rPr>
        <w:t xml:space="preserve">The research suggests that the use of apparently meaningless strings of letters and magical names reveals (1) a new meaning and (2) the magician’s hidden astrological agenda. The ancient practice of attributing astrological meaning to Greek vowels and consonants allowed the magician </w:t>
      </w:r>
      <w:r w:rsidR="00684AB8">
        <w:rPr>
          <w:rFonts w:ascii="Arial" w:hAnsi="Arial" w:cs="Arial"/>
          <w:sz w:val="24"/>
          <w:szCs w:val="24"/>
          <w:lang w:val="en-US"/>
        </w:rPr>
        <w:t>finding</w:t>
      </w:r>
      <w:r>
        <w:rPr>
          <w:rFonts w:ascii="Arial" w:hAnsi="Arial" w:cs="Arial"/>
          <w:sz w:val="24"/>
          <w:szCs w:val="24"/>
          <w:lang w:val="en-US"/>
        </w:rPr>
        <w:t xml:space="preserve"> the sense and the hidden meaning behind their use to communicate with a god. It might also be the key to deciphering illegible parts of other spells in the Greek Magical Papyri. </w:t>
      </w:r>
      <w:r w:rsidR="00CF4BA2">
        <w:rPr>
          <w:rFonts w:ascii="Arial" w:hAnsi="Arial" w:cs="Arial"/>
          <w:sz w:val="24"/>
          <w:szCs w:val="24"/>
          <w:lang w:val="en-US"/>
        </w:rPr>
        <w:t xml:space="preserve">The final point to stress is that </w:t>
      </w:r>
      <w:bookmarkStart w:id="11" w:name="_Hlk146883961"/>
      <w:r w:rsidR="00CF4BA2">
        <w:rPr>
          <w:rFonts w:ascii="Arial" w:hAnsi="Arial" w:cs="Arial"/>
          <w:sz w:val="24"/>
          <w:szCs w:val="24"/>
          <w:lang w:val="en-US"/>
        </w:rPr>
        <w:t xml:space="preserve">astrology and astronomy of dream divination spells </w:t>
      </w:r>
      <w:r w:rsidR="00697D32">
        <w:rPr>
          <w:rFonts w:ascii="Arial" w:hAnsi="Arial" w:cs="Arial"/>
          <w:sz w:val="24"/>
          <w:szCs w:val="24"/>
          <w:lang w:val="en-US"/>
        </w:rPr>
        <w:t>enriched the practice of the magician and enabled him to connect with the cosmos and the divine world.</w:t>
      </w:r>
      <w:bookmarkEnd w:id="11"/>
    </w:p>
    <w:p w14:paraId="23D72055" w14:textId="77777777" w:rsidR="007D580F" w:rsidRDefault="007D580F" w:rsidP="00D94807">
      <w:pPr>
        <w:spacing w:line="276" w:lineRule="auto"/>
        <w:ind w:firstLine="708"/>
        <w:jc w:val="both"/>
        <w:rPr>
          <w:rFonts w:ascii="Arial" w:hAnsi="Arial" w:cs="Arial"/>
          <w:sz w:val="24"/>
          <w:szCs w:val="24"/>
          <w:lang w:val="en-US"/>
        </w:rPr>
      </w:pPr>
    </w:p>
    <w:p w14:paraId="1074C540" w14:textId="77777777" w:rsidR="007D580F" w:rsidRDefault="007D580F" w:rsidP="00D94807">
      <w:pPr>
        <w:spacing w:line="276" w:lineRule="auto"/>
        <w:ind w:firstLine="708"/>
        <w:jc w:val="both"/>
        <w:rPr>
          <w:rFonts w:ascii="Arial" w:hAnsi="Arial" w:cs="Arial"/>
          <w:sz w:val="24"/>
          <w:szCs w:val="24"/>
          <w:lang w:val="en-US"/>
        </w:rPr>
      </w:pPr>
    </w:p>
    <w:p w14:paraId="5FC46491" w14:textId="77777777" w:rsidR="007D580F" w:rsidRDefault="007D580F" w:rsidP="00D94807">
      <w:pPr>
        <w:spacing w:line="276" w:lineRule="auto"/>
        <w:ind w:firstLine="708"/>
        <w:jc w:val="both"/>
        <w:rPr>
          <w:rFonts w:ascii="Arial" w:hAnsi="Arial" w:cs="Arial"/>
          <w:sz w:val="24"/>
          <w:szCs w:val="24"/>
          <w:lang w:val="en-US"/>
        </w:rPr>
      </w:pPr>
    </w:p>
    <w:p w14:paraId="63AEE1A0" w14:textId="77777777" w:rsidR="007D580F" w:rsidRDefault="007D580F" w:rsidP="00D94807">
      <w:pPr>
        <w:spacing w:line="276" w:lineRule="auto"/>
        <w:ind w:firstLine="708"/>
        <w:jc w:val="both"/>
        <w:rPr>
          <w:rFonts w:ascii="Arial" w:hAnsi="Arial" w:cs="Arial"/>
          <w:sz w:val="24"/>
          <w:szCs w:val="24"/>
          <w:lang w:val="en-US"/>
        </w:rPr>
      </w:pPr>
    </w:p>
    <w:p w14:paraId="2E3EE62E" w14:textId="77777777" w:rsidR="007D580F" w:rsidRDefault="007D580F" w:rsidP="00D94807">
      <w:pPr>
        <w:spacing w:line="276" w:lineRule="auto"/>
        <w:ind w:firstLine="708"/>
        <w:jc w:val="both"/>
        <w:rPr>
          <w:rFonts w:ascii="Arial" w:hAnsi="Arial" w:cs="Arial"/>
          <w:sz w:val="24"/>
          <w:szCs w:val="24"/>
          <w:lang w:val="en-US"/>
        </w:rPr>
      </w:pPr>
    </w:p>
    <w:p w14:paraId="36962735" w14:textId="77777777" w:rsidR="007D580F" w:rsidRDefault="007D580F" w:rsidP="00D94807">
      <w:pPr>
        <w:spacing w:line="276" w:lineRule="auto"/>
        <w:ind w:firstLine="708"/>
        <w:jc w:val="both"/>
        <w:rPr>
          <w:rFonts w:ascii="Arial" w:hAnsi="Arial" w:cs="Arial"/>
          <w:sz w:val="24"/>
          <w:szCs w:val="24"/>
          <w:lang w:val="en-US"/>
        </w:rPr>
      </w:pPr>
    </w:p>
    <w:p w14:paraId="587DFC3C" w14:textId="77777777" w:rsidR="007D580F" w:rsidRDefault="007D580F" w:rsidP="00D94807">
      <w:pPr>
        <w:spacing w:line="276" w:lineRule="auto"/>
        <w:ind w:firstLine="708"/>
        <w:jc w:val="both"/>
        <w:rPr>
          <w:rFonts w:ascii="Arial" w:hAnsi="Arial" w:cs="Arial"/>
          <w:sz w:val="24"/>
          <w:szCs w:val="24"/>
          <w:lang w:val="en-US"/>
        </w:rPr>
      </w:pPr>
    </w:p>
    <w:p w14:paraId="31543D21" w14:textId="77777777" w:rsidR="007D580F" w:rsidRDefault="007D580F" w:rsidP="00D94807">
      <w:pPr>
        <w:spacing w:line="276" w:lineRule="auto"/>
        <w:ind w:firstLine="708"/>
        <w:jc w:val="both"/>
        <w:rPr>
          <w:rFonts w:ascii="Arial" w:hAnsi="Arial" w:cs="Arial"/>
          <w:sz w:val="24"/>
          <w:szCs w:val="24"/>
          <w:lang w:val="en-US"/>
        </w:rPr>
      </w:pPr>
    </w:p>
    <w:p w14:paraId="03FDBA2D" w14:textId="77777777" w:rsidR="007D580F" w:rsidRDefault="007D580F" w:rsidP="00D94807">
      <w:pPr>
        <w:spacing w:line="276" w:lineRule="auto"/>
        <w:ind w:firstLine="708"/>
        <w:jc w:val="both"/>
        <w:rPr>
          <w:rFonts w:ascii="Arial" w:hAnsi="Arial" w:cs="Arial"/>
          <w:sz w:val="24"/>
          <w:szCs w:val="24"/>
          <w:lang w:val="en-US"/>
        </w:rPr>
      </w:pPr>
    </w:p>
    <w:p w14:paraId="0C01E48E" w14:textId="77777777" w:rsidR="007D580F" w:rsidRDefault="007D580F" w:rsidP="00D94807">
      <w:pPr>
        <w:spacing w:line="276" w:lineRule="auto"/>
        <w:ind w:firstLine="708"/>
        <w:jc w:val="both"/>
        <w:rPr>
          <w:rFonts w:ascii="Arial" w:hAnsi="Arial" w:cs="Arial"/>
          <w:sz w:val="24"/>
          <w:szCs w:val="24"/>
          <w:lang w:val="en-US"/>
        </w:rPr>
      </w:pPr>
    </w:p>
    <w:p w14:paraId="720058E5" w14:textId="77777777" w:rsidR="007D580F" w:rsidRDefault="007D580F" w:rsidP="00D94807">
      <w:pPr>
        <w:spacing w:line="276" w:lineRule="auto"/>
        <w:ind w:firstLine="708"/>
        <w:jc w:val="both"/>
        <w:rPr>
          <w:rFonts w:ascii="Arial" w:hAnsi="Arial" w:cs="Arial"/>
          <w:sz w:val="24"/>
          <w:szCs w:val="24"/>
          <w:lang w:val="en-US"/>
        </w:rPr>
      </w:pPr>
    </w:p>
    <w:p w14:paraId="68FD6290" w14:textId="77777777" w:rsidR="007D580F" w:rsidRDefault="007D580F" w:rsidP="00D94807">
      <w:pPr>
        <w:spacing w:line="276" w:lineRule="auto"/>
        <w:ind w:firstLine="708"/>
        <w:jc w:val="both"/>
        <w:rPr>
          <w:rFonts w:ascii="Arial" w:hAnsi="Arial" w:cs="Arial"/>
          <w:sz w:val="24"/>
          <w:szCs w:val="24"/>
          <w:lang w:val="en-US"/>
        </w:rPr>
      </w:pPr>
    </w:p>
    <w:p w14:paraId="331A5BFC" w14:textId="77777777" w:rsidR="007D580F" w:rsidRDefault="007D580F" w:rsidP="00D94807">
      <w:pPr>
        <w:spacing w:line="276" w:lineRule="auto"/>
        <w:ind w:firstLine="708"/>
        <w:jc w:val="both"/>
        <w:rPr>
          <w:rFonts w:ascii="Arial" w:hAnsi="Arial" w:cs="Arial"/>
          <w:sz w:val="24"/>
          <w:szCs w:val="24"/>
          <w:lang w:val="en-US"/>
        </w:rPr>
      </w:pPr>
    </w:p>
    <w:p w14:paraId="78B8CEA0" w14:textId="77777777" w:rsidR="007D580F" w:rsidRDefault="007D580F" w:rsidP="00D94807">
      <w:pPr>
        <w:spacing w:line="276" w:lineRule="auto"/>
        <w:ind w:firstLine="708"/>
        <w:jc w:val="both"/>
        <w:rPr>
          <w:rFonts w:ascii="Arial" w:hAnsi="Arial" w:cs="Arial"/>
          <w:sz w:val="24"/>
          <w:szCs w:val="24"/>
          <w:lang w:val="en-US"/>
        </w:rPr>
      </w:pPr>
    </w:p>
    <w:p w14:paraId="6083504C" w14:textId="77777777" w:rsidR="007D580F" w:rsidRDefault="007D580F" w:rsidP="00D94807">
      <w:pPr>
        <w:spacing w:line="276" w:lineRule="auto"/>
        <w:ind w:firstLine="708"/>
        <w:jc w:val="both"/>
        <w:rPr>
          <w:rFonts w:ascii="Arial" w:hAnsi="Arial" w:cs="Arial"/>
          <w:sz w:val="24"/>
          <w:szCs w:val="24"/>
          <w:lang w:val="en-US"/>
        </w:rPr>
      </w:pPr>
    </w:p>
    <w:p w14:paraId="77A5099B" w14:textId="77777777" w:rsidR="007D580F" w:rsidRDefault="007D580F" w:rsidP="00D94807">
      <w:pPr>
        <w:spacing w:line="276" w:lineRule="auto"/>
        <w:ind w:firstLine="708"/>
        <w:jc w:val="both"/>
        <w:rPr>
          <w:rFonts w:ascii="Arial" w:hAnsi="Arial" w:cs="Arial"/>
          <w:sz w:val="24"/>
          <w:szCs w:val="24"/>
          <w:lang w:val="en-US"/>
        </w:rPr>
      </w:pPr>
    </w:p>
    <w:p w14:paraId="6320A6B1" w14:textId="5B6B89B6" w:rsidR="007D580F" w:rsidRPr="007E674D" w:rsidRDefault="007D580F" w:rsidP="00E83B76">
      <w:pPr>
        <w:spacing w:line="276" w:lineRule="auto"/>
        <w:rPr>
          <w:rFonts w:ascii="Arial" w:hAnsi="Arial" w:cs="Arial"/>
          <w:sz w:val="24"/>
          <w:szCs w:val="24"/>
          <w:lang w:val="en-US"/>
        </w:rPr>
      </w:pPr>
      <w:r w:rsidRPr="007E674D">
        <w:rPr>
          <w:rFonts w:ascii="Arial" w:hAnsi="Arial" w:cs="Arial"/>
          <w:b/>
          <w:bCs/>
          <w:sz w:val="24"/>
          <w:szCs w:val="24"/>
          <w:lang w:val="en-US"/>
        </w:rPr>
        <w:lastRenderedPageBreak/>
        <w:t>6. Bibliography</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b/>
          <w:bCs/>
          <w:sz w:val="24"/>
          <w:szCs w:val="24"/>
          <w:lang w:val="en-US"/>
        </w:rPr>
        <w:t>Primary sources:</w:t>
      </w:r>
      <w:r w:rsidRPr="007E674D">
        <w:rPr>
          <w:rFonts w:ascii="Arial" w:hAnsi="Arial" w:cs="Arial"/>
          <w:sz w:val="24"/>
          <w:szCs w:val="24"/>
          <w:lang w:val="en-US"/>
        </w:rPr>
        <w:br/>
      </w:r>
      <w:r w:rsidRPr="007E674D">
        <w:rPr>
          <w:rFonts w:ascii="Arial" w:hAnsi="Arial" w:cs="Arial"/>
          <w:sz w:val="24"/>
          <w:szCs w:val="24"/>
          <w:lang w:val="en-US"/>
        </w:rPr>
        <w:br/>
        <w:t xml:space="preserve">Bortolani, Ljuba Merlina, </w:t>
      </w:r>
      <w:r w:rsidRPr="007E674D">
        <w:rPr>
          <w:rFonts w:ascii="Arial" w:hAnsi="Arial" w:cs="Arial"/>
          <w:i/>
          <w:iCs/>
          <w:sz w:val="24"/>
          <w:szCs w:val="24"/>
          <w:lang w:val="en-US"/>
        </w:rPr>
        <w:t>Magical Hymns from Roman Egypt: A Study of Greek and Egyptian Traditions of Divinity</w:t>
      </w:r>
      <w:r w:rsidRPr="007E674D">
        <w:rPr>
          <w:rFonts w:ascii="Arial" w:hAnsi="Arial" w:cs="Arial"/>
          <w:sz w:val="24"/>
          <w:szCs w:val="24"/>
          <w:lang w:val="en-US"/>
        </w:rPr>
        <w:t xml:space="preserve"> (Cambridge: Cambridge University Press, 2016).</w:t>
      </w:r>
    </w:p>
    <w:p w14:paraId="19E48BD9" w14:textId="0C98C288" w:rsidR="007D580F" w:rsidRPr="007E674D" w:rsidRDefault="007D580F" w:rsidP="00E83B76">
      <w:pPr>
        <w:spacing w:line="276" w:lineRule="auto"/>
        <w:rPr>
          <w:rFonts w:ascii="Arial" w:hAnsi="Arial" w:cs="Arial"/>
          <w:sz w:val="24"/>
          <w:szCs w:val="24"/>
          <w:lang w:val="en-US"/>
        </w:rPr>
      </w:pPr>
      <w:r w:rsidRPr="007E674D">
        <w:rPr>
          <w:rFonts w:asciiTheme="minorBidi" w:hAnsiTheme="minorBidi"/>
          <w:i/>
          <w:iCs/>
          <w:sz w:val="24"/>
          <w:szCs w:val="24"/>
          <w:lang w:val="en-US"/>
        </w:rPr>
        <w:t>Catalogus Codicum Astrologorum Graecorum</w:t>
      </w:r>
      <w:r w:rsidRPr="007E674D">
        <w:rPr>
          <w:rFonts w:asciiTheme="minorBidi" w:hAnsiTheme="minorBidi"/>
          <w:sz w:val="24"/>
          <w:szCs w:val="24"/>
          <w:lang w:val="en-US"/>
        </w:rPr>
        <w:t>,</w:t>
      </w:r>
      <w:r w:rsidRPr="007E674D">
        <w:rPr>
          <w:rFonts w:asciiTheme="minorBidi" w:hAnsiTheme="minorBidi"/>
          <w:i/>
          <w:iCs/>
          <w:sz w:val="24"/>
          <w:szCs w:val="24"/>
          <w:lang w:val="en-US"/>
        </w:rPr>
        <w:t xml:space="preserve"> volume</w:t>
      </w:r>
      <w:r w:rsidRPr="007E674D">
        <w:rPr>
          <w:rFonts w:asciiTheme="minorBidi" w:hAnsiTheme="minorBidi"/>
          <w:sz w:val="24"/>
          <w:szCs w:val="24"/>
          <w:lang w:val="en-US"/>
        </w:rPr>
        <w:t xml:space="preserve"> </w:t>
      </w:r>
      <w:r w:rsidRPr="007E674D">
        <w:rPr>
          <w:rFonts w:asciiTheme="minorBidi" w:hAnsiTheme="minorBidi"/>
          <w:i/>
          <w:iCs/>
          <w:sz w:val="24"/>
          <w:szCs w:val="24"/>
          <w:lang w:val="en-US"/>
        </w:rPr>
        <w:t>IV</w:t>
      </w:r>
      <w:r w:rsidRPr="007E674D">
        <w:rPr>
          <w:rFonts w:asciiTheme="minorBidi" w:hAnsiTheme="minorBidi"/>
          <w:sz w:val="24"/>
          <w:szCs w:val="24"/>
          <w:lang w:val="en-US"/>
        </w:rPr>
        <w:t xml:space="preserve">, ed. by Domenico Bassi, Franz Cumont, Emidio Martini and Alexander Olivieri (Brussels: Henri Lamertin. </w:t>
      </w:r>
      <w:r w:rsidRPr="007E674D">
        <w:rPr>
          <w:rFonts w:asciiTheme="minorBidi" w:hAnsiTheme="minorBidi"/>
          <w:sz w:val="24"/>
          <w:szCs w:val="24"/>
          <w:lang w:val="en-GB"/>
        </w:rPr>
        <w:t>1903</w:t>
      </w:r>
      <w:r w:rsidRPr="007E674D">
        <w:rPr>
          <w:rFonts w:ascii="Arial" w:hAnsi="Arial" w:cs="Arial"/>
          <w:sz w:val="24"/>
          <w:szCs w:val="24"/>
          <w:lang w:val="en-US"/>
        </w:rPr>
        <w:t>).</w:t>
      </w:r>
    </w:p>
    <w:p w14:paraId="7644D397" w14:textId="040345C8" w:rsidR="007D580F" w:rsidRPr="007E674D" w:rsidRDefault="007D580F" w:rsidP="00E83B76">
      <w:pPr>
        <w:spacing w:line="276" w:lineRule="auto"/>
        <w:rPr>
          <w:rFonts w:ascii="Arial" w:hAnsi="Arial" w:cs="Arial"/>
          <w:sz w:val="24"/>
          <w:szCs w:val="24"/>
          <w:lang w:val="en-US"/>
        </w:rPr>
      </w:pPr>
      <w:r w:rsidRPr="007E674D">
        <w:rPr>
          <w:rFonts w:ascii="Arial" w:hAnsi="Arial" w:cs="Arial"/>
          <w:color w:val="000000" w:themeColor="text1"/>
          <w:sz w:val="24"/>
          <w:szCs w:val="24"/>
          <w:lang w:val="en-US"/>
        </w:rPr>
        <w:t xml:space="preserve">Cicero, Marcus Tullius, </w:t>
      </w:r>
      <w:r w:rsidRPr="007E674D">
        <w:rPr>
          <w:rFonts w:ascii="Arial" w:hAnsi="Arial" w:cs="Arial"/>
          <w:i/>
          <w:iCs/>
          <w:color w:val="000000" w:themeColor="text1"/>
          <w:sz w:val="24"/>
          <w:szCs w:val="24"/>
          <w:lang w:val="en-US"/>
        </w:rPr>
        <w:t xml:space="preserve">De Senectute. De Amicitia. </w:t>
      </w:r>
      <w:r w:rsidRPr="007E674D">
        <w:rPr>
          <w:rFonts w:ascii="Arial" w:hAnsi="Arial" w:cs="Arial"/>
          <w:i/>
          <w:iCs/>
          <w:color w:val="000000" w:themeColor="text1"/>
          <w:sz w:val="24"/>
          <w:szCs w:val="24"/>
          <w:lang w:val="en-GB"/>
        </w:rPr>
        <w:t>De Divinatione</w:t>
      </w:r>
      <w:r w:rsidRPr="007E674D">
        <w:rPr>
          <w:rFonts w:ascii="Arial" w:hAnsi="Arial" w:cs="Arial"/>
          <w:color w:val="000000" w:themeColor="text1"/>
          <w:sz w:val="24"/>
          <w:szCs w:val="24"/>
          <w:lang w:val="en-GB"/>
        </w:rPr>
        <w:t>, ed. and tr. by William A. Falconer (Cambridge, MA: Harvard University Press, 1923).</w:t>
      </w:r>
      <w:r w:rsidRPr="007E674D">
        <w:rPr>
          <w:rFonts w:ascii="Arial" w:hAnsi="Arial" w:cs="Arial"/>
          <w:sz w:val="24"/>
          <w:szCs w:val="24"/>
          <w:lang w:val="en-US"/>
        </w:rPr>
        <w:br/>
      </w:r>
      <w:r w:rsidRPr="007E674D">
        <w:rPr>
          <w:rFonts w:ascii="Arial" w:hAnsi="Arial" w:cs="Arial"/>
          <w:sz w:val="24"/>
          <w:szCs w:val="24"/>
          <w:lang w:val="en-US"/>
        </w:rPr>
        <w:br/>
      </w:r>
      <w:bookmarkStart w:id="12" w:name="_Hlk142135519"/>
      <w:r w:rsidRPr="007E674D">
        <w:rPr>
          <w:rFonts w:ascii="Arial" w:hAnsi="Arial" w:cs="Arial"/>
          <w:sz w:val="24"/>
          <w:szCs w:val="24"/>
          <w:lang w:val="en-US"/>
        </w:rPr>
        <w:t xml:space="preserve">Dorotheus of Sidon, </w:t>
      </w:r>
      <w:r w:rsidRPr="007E674D">
        <w:rPr>
          <w:rFonts w:ascii="Arial" w:hAnsi="Arial" w:cs="Arial"/>
          <w:i/>
          <w:iCs/>
          <w:sz w:val="24"/>
          <w:szCs w:val="24"/>
          <w:lang w:val="en-US"/>
        </w:rPr>
        <w:t>Carmen Astrologicum</w:t>
      </w:r>
      <w:r w:rsidRPr="007E674D">
        <w:rPr>
          <w:rFonts w:ascii="Arial" w:hAnsi="Arial" w:cs="Arial"/>
          <w:sz w:val="24"/>
          <w:szCs w:val="24"/>
          <w:lang w:val="en-US"/>
        </w:rPr>
        <w:t>, tr. by David Pingree (Abington: Astrology Classics Publishers, 2005).</w:t>
      </w:r>
      <w:bookmarkEnd w:id="12"/>
      <w:r w:rsidRPr="007E674D">
        <w:rPr>
          <w:rFonts w:ascii="Arial" w:hAnsi="Arial" w:cs="Arial"/>
          <w:sz w:val="24"/>
          <w:szCs w:val="24"/>
          <w:lang w:val="en-US"/>
        </w:rPr>
        <w:br/>
      </w:r>
      <w:r w:rsidRPr="007E674D">
        <w:rPr>
          <w:rFonts w:ascii="Arial" w:hAnsi="Arial" w:cs="Arial"/>
          <w:sz w:val="24"/>
          <w:szCs w:val="24"/>
          <w:lang w:val="en-US"/>
        </w:rPr>
        <w:br/>
        <w:t xml:space="preserve">Faraone, Christopher A. and Sofia Torallas Tovar, </w:t>
      </w:r>
      <w:r w:rsidRPr="007E674D">
        <w:rPr>
          <w:rFonts w:ascii="Arial" w:hAnsi="Arial" w:cs="Arial"/>
          <w:i/>
          <w:iCs/>
          <w:sz w:val="24"/>
          <w:szCs w:val="24"/>
          <w:lang w:val="en-US"/>
        </w:rPr>
        <w:t>Greek and Egyptian Magical Formularies, Vol. I: Text and Translation</w:t>
      </w:r>
      <w:r w:rsidRPr="007E674D">
        <w:rPr>
          <w:rFonts w:ascii="Arial" w:hAnsi="Arial" w:cs="Arial"/>
          <w:sz w:val="24"/>
          <w:szCs w:val="24"/>
          <w:lang w:val="en-US"/>
        </w:rPr>
        <w:t xml:space="preserve"> (Berkeley: California Classical Studies, 2022).</w:t>
      </w:r>
      <w:r w:rsidRPr="007E674D">
        <w:rPr>
          <w:rFonts w:ascii="Arial" w:hAnsi="Arial" w:cs="Arial"/>
          <w:sz w:val="24"/>
          <w:szCs w:val="24"/>
          <w:lang w:val="en-US"/>
        </w:rPr>
        <w:br/>
      </w:r>
      <w:r w:rsidRPr="007E674D">
        <w:rPr>
          <w:rFonts w:ascii="Arial" w:hAnsi="Arial" w:cs="Arial"/>
          <w:sz w:val="24"/>
          <w:szCs w:val="24"/>
          <w:lang w:val="en-US"/>
        </w:rPr>
        <w:br/>
        <w:t>Firmicus Maternus,</w:t>
      </w:r>
      <w:r w:rsidRPr="007E674D">
        <w:rPr>
          <w:rFonts w:ascii="Arial" w:hAnsi="Arial" w:cs="Arial"/>
          <w:i/>
          <w:iCs/>
          <w:sz w:val="24"/>
          <w:szCs w:val="24"/>
          <w:lang w:val="en-US"/>
        </w:rPr>
        <w:t xml:space="preserve"> Mathesis,</w:t>
      </w:r>
      <w:r w:rsidRPr="007E674D">
        <w:rPr>
          <w:rFonts w:ascii="Arial" w:hAnsi="Arial" w:cs="Arial"/>
          <w:sz w:val="24"/>
          <w:szCs w:val="24"/>
          <w:lang w:val="en-US"/>
        </w:rPr>
        <w:t xml:space="preserve"> ed. and tr. by Pierre Monat (Paris: Les Belles Lettres, 2002).</w:t>
      </w:r>
      <w:r w:rsidRPr="007E674D">
        <w:rPr>
          <w:rFonts w:ascii="Arial" w:hAnsi="Arial" w:cs="Arial"/>
          <w:sz w:val="24"/>
          <w:szCs w:val="24"/>
          <w:lang w:val="en-US"/>
        </w:rPr>
        <w:br/>
      </w:r>
      <w:r w:rsidRPr="007E674D">
        <w:rPr>
          <w:rFonts w:ascii="Arial" w:hAnsi="Arial" w:cs="Arial"/>
          <w:sz w:val="24"/>
          <w:szCs w:val="24"/>
          <w:lang w:val="en-US"/>
        </w:rPr>
        <w:br/>
        <w:t xml:space="preserve">Firmicus Maternus, Iulius, </w:t>
      </w:r>
      <w:r w:rsidRPr="007E674D">
        <w:rPr>
          <w:rFonts w:ascii="Arial" w:hAnsi="Arial" w:cs="Arial"/>
          <w:i/>
          <w:iCs/>
          <w:sz w:val="24"/>
          <w:szCs w:val="24"/>
          <w:lang w:val="en-US"/>
        </w:rPr>
        <w:t>Mathesis</w:t>
      </w:r>
      <w:r w:rsidRPr="007E674D">
        <w:rPr>
          <w:rFonts w:ascii="Arial" w:hAnsi="Arial" w:cs="Arial"/>
          <w:sz w:val="24"/>
          <w:szCs w:val="24"/>
          <w:lang w:val="en-US"/>
        </w:rPr>
        <w:t>, tr. by Benjamin N. Dykes (Minneapolis, Minnesota: the Cazimi Press, 2023).</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i/>
          <w:iCs/>
          <w:sz w:val="24"/>
          <w:szCs w:val="24"/>
          <w:lang w:val="en-US"/>
        </w:rPr>
        <w:t>Greek Magical Papyri in Translation, including the Demotic Spells</w:t>
      </w:r>
      <w:r w:rsidRPr="007E674D">
        <w:rPr>
          <w:rFonts w:ascii="Arial" w:hAnsi="Arial" w:cs="Arial"/>
          <w:sz w:val="24"/>
          <w:szCs w:val="24"/>
          <w:lang w:val="en-US"/>
        </w:rPr>
        <w:t>, ed. by Hans Dieter Betz (Chicago and London: Chicago University Press, 1992 [paperback edition 1996]).</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GB"/>
        </w:rPr>
        <w:t xml:space="preserve">Hesiod, </w:t>
      </w:r>
      <w:r w:rsidRPr="007E674D">
        <w:rPr>
          <w:rFonts w:asciiTheme="minorBidi" w:hAnsiTheme="minorBidi"/>
          <w:i/>
          <w:iCs/>
          <w:sz w:val="24"/>
          <w:szCs w:val="24"/>
          <w:lang w:val="en-GB"/>
        </w:rPr>
        <w:t>Theogony. Works and Days. Testimonia</w:t>
      </w:r>
      <w:r w:rsidRPr="007E674D">
        <w:rPr>
          <w:rFonts w:asciiTheme="minorBidi" w:hAnsiTheme="minorBidi"/>
          <w:sz w:val="24"/>
          <w:szCs w:val="24"/>
          <w:lang w:val="en-GB"/>
        </w:rPr>
        <w:t>, ed. and tr. by Glenn W. Most (Cambridge, MA: Harvard University Press, 2018).</w:t>
      </w:r>
      <w:r w:rsidRPr="007E674D">
        <w:rPr>
          <w:rFonts w:ascii="Arial" w:hAnsi="Arial" w:cs="Arial"/>
          <w:sz w:val="24"/>
          <w:szCs w:val="24"/>
          <w:lang w:val="en-US"/>
        </w:rPr>
        <w:br/>
      </w:r>
      <w:r w:rsidRPr="007E674D">
        <w:rPr>
          <w:rFonts w:ascii="Arial" w:hAnsi="Arial" w:cs="Arial"/>
          <w:sz w:val="24"/>
          <w:szCs w:val="24"/>
          <w:lang w:val="en-US"/>
        </w:rPr>
        <w:br/>
        <w:t xml:space="preserve">Hippocrates, Heracleitus, </w:t>
      </w:r>
      <w:r w:rsidRPr="007E674D">
        <w:rPr>
          <w:rFonts w:ascii="Arial" w:hAnsi="Arial" w:cs="Arial"/>
          <w:i/>
          <w:iCs/>
          <w:sz w:val="24"/>
          <w:szCs w:val="24"/>
          <w:lang w:val="en-US"/>
        </w:rPr>
        <w:t>Nature of Man. Regimen in Health. Humours. Aphorisms. Regimen 1-3. Dreams. Heracleitus: On the Universe</w:t>
      </w:r>
      <w:r w:rsidRPr="007E674D">
        <w:rPr>
          <w:rFonts w:ascii="Arial" w:hAnsi="Arial" w:cs="Arial"/>
          <w:sz w:val="24"/>
          <w:szCs w:val="24"/>
          <w:lang w:val="en-US"/>
        </w:rPr>
        <w:t>, tr. by W. H. S. Jones (Cambridge, MA: Harvard University Press, 1931).</w:t>
      </w:r>
    </w:p>
    <w:p w14:paraId="49764390" w14:textId="399AD5A7" w:rsidR="007D580F" w:rsidRPr="007E674D" w:rsidRDefault="007D580F" w:rsidP="007D580F">
      <w:pPr>
        <w:spacing w:line="276" w:lineRule="auto"/>
        <w:rPr>
          <w:rFonts w:ascii="Arial" w:hAnsi="Arial" w:cs="Arial"/>
          <w:sz w:val="24"/>
          <w:szCs w:val="24"/>
          <w:lang w:val="en-US"/>
        </w:rPr>
      </w:pPr>
      <w:r w:rsidRPr="007E674D">
        <w:rPr>
          <w:rFonts w:ascii="Arial" w:hAnsi="Arial" w:cs="Arial"/>
          <w:sz w:val="24"/>
          <w:szCs w:val="24"/>
          <w:lang w:val="en-US"/>
        </w:rPr>
        <w:t xml:space="preserve">Iamblichus, </w:t>
      </w:r>
      <w:r w:rsidRPr="007E674D">
        <w:rPr>
          <w:rFonts w:ascii="Arial" w:hAnsi="Arial" w:cs="Arial"/>
          <w:i/>
          <w:iCs/>
          <w:sz w:val="24"/>
          <w:szCs w:val="24"/>
          <w:lang w:val="en-US"/>
        </w:rPr>
        <w:t>On the Mysteries (De mysteriis)</w:t>
      </w:r>
      <w:r w:rsidRPr="007E674D">
        <w:rPr>
          <w:rFonts w:ascii="Arial" w:hAnsi="Arial" w:cs="Arial"/>
          <w:sz w:val="24"/>
          <w:szCs w:val="24"/>
          <w:lang w:val="en-US"/>
        </w:rPr>
        <w:t>, tr. by Emma C. Clarke, John M. Dillon, and Jackson P. Hershbell (Atlanta: Society of Biblical Literature, 2003).</w:t>
      </w:r>
      <w:r w:rsidRPr="007E674D">
        <w:rPr>
          <w:rFonts w:ascii="Arial" w:hAnsi="Arial" w:cs="Arial"/>
          <w:sz w:val="24"/>
          <w:szCs w:val="24"/>
          <w:lang w:val="en-US"/>
        </w:rPr>
        <w:br/>
      </w:r>
      <w:r w:rsidRPr="007E674D">
        <w:rPr>
          <w:rFonts w:ascii="Arial" w:hAnsi="Arial" w:cs="Arial"/>
          <w:sz w:val="24"/>
          <w:szCs w:val="24"/>
          <w:lang w:val="en-US"/>
        </w:rPr>
        <w:br/>
        <w:t xml:space="preserve">Manilius, </w:t>
      </w:r>
      <w:r w:rsidRPr="007E674D">
        <w:rPr>
          <w:rFonts w:ascii="Arial" w:hAnsi="Arial" w:cs="Arial"/>
          <w:i/>
          <w:iCs/>
          <w:sz w:val="24"/>
          <w:szCs w:val="24"/>
          <w:lang w:val="en-US"/>
        </w:rPr>
        <w:t>Astronomica</w:t>
      </w:r>
      <w:r w:rsidRPr="007E674D">
        <w:rPr>
          <w:rFonts w:ascii="Arial" w:hAnsi="Arial" w:cs="Arial"/>
          <w:sz w:val="24"/>
          <w:szCs w:val="24"/>
          <w:lang w:val="en-US"/>
        </w:rPr>
        <w:t>, tr. by G. P. Goold (Cambridge Mass., London: Harvard University Press, 2006 [first published in 1977]).</w:t>
      </w:r>
      <w:r w:rsidRPr="007E674D">
        <w:rPr>
          <w:rFonts w:ascii="Arial" w:hAnsi="Arial" w:cs="Arial"/>
          <w:sz w:val="24"/>
          <w:szCs w:val="24"/>
          <w:lang w:val="en-US"/>
        </w:rPr>
        <w:br/>
      </w:r>
      <w:r w:rsidRPr="007E674D">
        <w:rPr>
          <w:rFonts w:ascii="Arial" w:hAnsi="Arial" w:cs="Arial"/>
          <w:sz w:val="24"/>
          <w:szCs w:val="24"/>
          <w:lang w:val="en-US"/>
        </w:rPr>
        <w:br/>
        <w:t xml:space="preserve">Plato, </w:t>
      </w:r>
      <w:r w:rsidRPr="007E674D">
        <w:rPr>
          <w:rFonts w:ascii="Arial" w:hAnsi="Arial" w:cs="Arial"/>
          <w:i/>
          <w:iCs/>
          <w:sz w:val="24"/>
          <w:szCs w:val="24"/>
          <w:lang w:val="en-US"/>
        </w:rPr>
        <w:t>Euthyphro. Apology. Crito. Phaedo. Phaedrus</w:t>
      </w:r>
      <w:r w:rsidRPr="007E674D">
        <w:rPr>
          <w:rFonts w:ascii="Arial" w:hAnsi="Arial" w:cs="Arial"/>
          <w:sz w:val="24"/>
          <w:szCs w:val="24"/>
          <w:lang w:val="en-US"/>
        </w:rPr>
        <w:t xml:space="preserve">, tr. by Harold North Fowler </w:t>
      </w:r>
      <w:r w:rsidRPr="007E674D">
        <w:rPr>
          <w:rFonts w:ascii="Arial" w:hAnsi="Arial" w:cs="Arial"/>
          <w:sz w:val="24"/>
          <w:szCs w:val="24"/>
          <w:lang w:val="en-US"/>
        </w:rPr>
        <w:lastRenderedPageBreak/>
        <w:t>(Cambridge, MA: Harvard University Press, 1982 [1914]).</w:t>
      </w:r>
      <w:r w:rsidRPr="007E674D">
        <w:rPr>
          <w:rFonts w:ascii="Arial" w:hAnsi="Arial" w:cs="Arial"/>
          <w:sz w:val="24"/>
          <w:szCs w:val="24"/>
          <w:lang w:val="en-US"/>
        </w:rPr>
        <w:br/>
      </w:r>
      <w:r w:rsidRPr="007E674D">
        <w:rPr>
          <w:rFonts w:ascii="Arial" w:hAnsi="Arial" w:cs="Arial"/>
          <w:sz w:val="24"/>
          <w:szCs w:val="24"/>
          <w:lang w:val="en-US"/>
        </w:rPr>
        <w:br/>
        <w:t xml:space="preserve">Plato, </w:t>
      </w:r>
      <w:r w:rsidRPr="007E674D">
        <w:rPr>
          <w:rFonts w:ascii="Arial" w:hAnsi="Arial" w:cs="Arial"/>
          <w:i/>
          <w:iCs/>
          <w:sz w:val="24"/>
          <w:szCs w:val="24"/>
          <w:lang w:val="en-US"/>
        </w:rPr>
        <w:t>Republic, Volume II: Books 6-10</w:t>
      </w:r>
      <w:r w:rsidRPr="007E674D">
        <w:rPr>
          <w:rFonts w:ascii="Arial" w:hAnsi="Arial" w:cs="Arial"/>
          <w:sz w:val="24"/>
          <w:szCs w:val="24"/>
          <w:lang w:val="en-US"/>
        </w:rPr>
        <w:t>, ed. and tr. by Christopher Emlyn-Jones, William Preddy (Cambridge, MA: Harvard University Press, 2013).</w:t>
      </w:r>
      <w:r w:rsidRPr="007E674D">
        <w:rPr>
          <w:rFonts w:ascii="Arial" w:hAnsi="Arial" w:cs="Arial"/>
          <w:sz w:val="24"/>
          <w:szCs w:val="24"/>
          <w:lang w:val="en-US"/>
        </w:rPr>
        <w:br/>
      </w:r>
      <w:r w:rsidRPr="007E674D">
        <w:rPr>
          <w:rFonts w:ascii="Arial" w:hAnsi="Arial" w:cs="Arial"/>
          <w:sz w:val="24"/>
          <w:szCs w:val="24"/>
          <w:lang w:val="en-US"/>
        </w:rPr>
        <w:br/>
        <w:t xml:space="preserve">Plato, </w:t>
      </w:r>
      <w:r w:rsidRPr="007E674D">
        <w:rPr>
          <w:rFonts w:ascii="Arial" w:hAnsi="Arial" w:cs="Arial"/>
          <w:i/>
          <w:iCs/>
          <w:sz w:val="24"/>
          <w:szCs w:val="24"/>
          <w:lang w:val="en-US"/>
        </w:rPr>
        <w:t>Timaeus. Critias. Cleitophon. Menexenus. Epistles</w:t>
      </w:r>
      <w:r w:rsidRPr="007E674D">
        <w:rPr>
          <w:rFonts w:ascii="Arial" w:hAnsi="Arial" w:cs="Arial"/>
          <w:sz w:val="24"/>
          <w:szCs w:val="24"/>
          <w:lang w:val="en-US"/>
        </w:rPr>
        <w:t>, tr. by R. G. Bury (Cambridge, MA: Harvard University Press, 1929).</w:t>
      </w:r>
      <w:r w:rsidRPr="007E674D">
        <w:rPr>
          <w:rFonts w:ascii="Arial" w:hAnsi="Arial" w:cs="Arial"/>
          <w:sz w:val="24"/>
          <w:szCs w:val="24"/>
          <w:lang w:val="en-US"/>
        </w:rPr>
        <w:br/>
      </w:r>
      <w:r w:rsidRPr="007E674D">
        <w:rPr>
          <w:rFonts w:ascii="Arial" w:hAnsi="Arial" w:cs="Arial"/>
          <w:sz w:val="24"/>
          <w:szCs w:val="24"/>
          <w:lang w:val="en-US"/>
        </w:rPr>
        <w:br/>
        <w:t xml:space="preserve">Plutarch, </w:t>
      </w:r>
      <w:r w:rsidRPr="007E674D">
        <w:rPr>
          <w:rFonts w:ascii="Arial" w:hAnsi="Arial" w:cs="Arial"/>
          <w:i/>
          <w:iCs/>
          <w:sz w:val="24"/>
          <w:szCs w:val="24"/>
          <w:lang w:val="en-US"/>
        </w:rPr>
        <w:t>Moralia, Volume V: Isis and Osiris. The E at Delphi. The Oracles at Delphi No Longer Given in Verse. The Obsolescence of Oracles</w:t>
      </w:r>
      <w:r w:rsidRPr="007E674D">
        <w:rPr>
          <w:rFonts w:ascii="Arial" w:hAnsi="Arial" w:cs="Arial"/>
          <w:sz w:val="24"/>
          <w:szCs w:val="24"/>
          <w:lang w:val="en-US"/>
        </w:rPr>
        <w:t>, tr. by Frank Cole Babbitt (Cambridge, MA: Harvard University Press, 1936).</w:t>
      </w:r>
      <w:r w:rsidRPr="007E674D">
        <w:rPr>
          <w:rFonts w:ascii="Arial" w:hAnsi="Arial" w:cs="Arial"/>
          <w:sz w:val="24"/>
          <w:szCs w:val="24"/>
          <w:lang w:val="en-US"/>
        </w:rPr>
        <w:br/>
      </w:r>
      <w:r w:rsidRPr="007E674D">
        <w:rPr>
          <w:rFonts w:ascii="Arial" w:hAnsi="Arial" w:cs="Arial"/>
          <w:sz w:val="24"/>
          <w:szCs w:val="24"/>
          <w:lang w:val="en-US"/>
        </w:rPr>
        <w:br/>
        <w:t xml:space="preserve">Plutarch, </w:t>
      </w:r>
      <w:r w:rsidRPr="007E674D">
        <w:rPr>
          <w:rFonts w:ascii="Arial" w:hAnsi="Arial" w:cs="Arial"/>
          <w:i/>
          <w:iCs/>
          <w:sz w:val="24"/>
          <w:szCs w:val="24"/>
          <w:lang w:val="en-US"/>
        </w:rPr>
        <w:t>Moralia, Volume VII: On Love of Wealth. On Compliancy. On Envy and Hate. On Praising Oneself Inoffensively. On the Delays of the Divine Vengeance. On Fate. On the Sign of Socrates. On Exile. Consolation to His Wife</w:t>
      </w:r>
      <w:r w:rsidRPr="007E674D">
        <w:rPr>
          <w:rFonts w:ascii="Arial" w:hAnsi="Arial" w:cs="Arial"/>
          <w:sz w:val="24"/>
          <w:szCs w:val="24"/>
          <w:lang w:val="en-US"/>
        </w:rPr>
        <w:t>, tr. by Phillip H. De Lacy, Benedict Einarson (Cambridge, MA: Harvard University Press, 1959).</w:t>
      </w:r>
      <w:r w:rsidRPr="007E674D">
        <w:rPr>
          <w:rFonts w:ascii="Arial" w:hAnsi="Arial" w:cs="Arial"/>
          <w:sz w:val="24"/>
          <w:szCs w:val="24"/>
          <w:lang w:val="en-US"/>
        </w:rPr>
        <w:br/>
      </w:r>
      <w:r w:rsidRPr="007E674D">
        <w:rPr>
          <w:rFonts w:ascii="Arial" w:hAnsi="Arial" w:cs="Arial"/>
          <w:sz w:val="24"/>
          <w:szCs w:val="24"/>
          <w:lang w:val="en-US"/>
        </w:rPr>
        <w:br/>
        <w:t xml:space="preserve">Plutarch, </w:t>
      </w:r>
      <w:r w:rsidRPr="007E674D">
        <w:rPr>
          <w:rFonts w:ascii="Arial" w:hAnsi="Arial" w:cs="Arial"/>
          <w:i/>
          <w:iCs/>
          <w:sz w:val="24"/>
          <w:szCs w:val="24"/>
          <w:lang w:val="en-US"/>
        </w:rPr>
        <w:t xml:space="preserve">Moralia, Volume XII: Concerning the Face Which Appears in the Orb of the Moon. On the Principle of Cold. Whether Fire or Water Is More Useful. Whether Land or Sea Animals Are Cleverer. Beasts Are Rational. On the Eating of Flesh, </w:t>
      </w:r>
      <w:r w:rsidRPr="007E674D">
        <w:rPr>
          <w:rFonts w:ascii="Arial" w:hAnsi="Arial" w:cs="Arial"/>
          <w:sz w:val="24"/>
          <w:szCs w:val="24"/>
          <w:lang w:val="en-US"/>
        </w:rPr>
        <w:t>tr. by Harold Cherniss, W. C. Helmbold (Cambridge, MA: Harvard University Press, 1957).</w:t>
      </w:r>
      <w:r w:rsidRPr="007E674D">
        <w:rPr>
          <w:rFonts w:ascii="Arial" w:hAnsi="Arial" w:cs="Arial"/>
          <w:sz w:val="24"/>
          <w:szCs w:val="24"/>
          <w:lang w:val="en-US"/>
        </w:rPr>
        <w:br/>
      </w:r>
      <w:r w:rsidRPr="007E674D">
        <w:rPr>
          <w:rFonts w:ascii="Arial" w:hAnsi="Arial" w:cs="Arial"/>
          <w:sz w:val="24"/>
          <w:szCs w:val="24"/>
          <w:lang w:val="en-US"/>
        </w:rPr>
        <w:br/>
        <w:t xml:space="preserve">Proclus, </w:t>
      </w:r>
      <w:r w:rsidRPr="007E674D">
        <w:rPr>
          <w:rFonts w:ascii="Arial" w:hAnsi="Arial" w:cs="Arial"/>
          <w:i/>
          <w:iCs/>
          <w:sz w:val="24"/>
          <w:szCs w:val="24"/>
          <w:lang w:val="en-US"/>
        </w:rPr>
        <w:t>Commentary on Plato’s Republic</w:t>
      </w:r>
      <w:r w:rsidRPr="007E674D">
        <w:rPr>
          <w:rFonts w:ascii="Arial" w:hAnsi="Arial" w:cs="Arial"/>
          <w:sz w:val="24"/>
          <w:szCs w:val="24"/>
          <w:lang w:val="en-US"/>
        </w:rPr>
        <w:t>, tr. by Dirk Baltzly, John Finamore, and Graeme Miles, Vol. 2 (Cambridge: Cambridge University Press, 2022).</w:t>
      </w:r>
    </w:p>
    <w:p w14:paraId="0C994216" w14:textId="5F46C906" w:rsidR="007D580F" w:rsidRPr="007E674D" w:rsidRDefault="007D580F" w:rsidP="00E83B76">
      <w:pPr>
        <w:spacing w:line="276" w:lineRule="auto"/>
        <w:rPr>
          <w:rFonts w:asciiTheme="minorBidi" w:hAnsiTheme="minorBidi"/>
          <w:sz w:val="24"/>
          <w:szCs w:val="24"/>
          <w:lang w:val="en-GB"/>
        </w:rPr>
      </w:pPr>
      <w:r w:rsidRPr="007E674D">
        <w:rPr>
          <w:rFonts w:ascii="Arial" w:hAnsi="Arial" w:cs="Arial"/>
          <w:sz w:val="24"/>
          <w:szCs w:val="24"/>
          <w:lang w:val="en-US"/>
        </w:rPr>
        <w:t xml:space="preserve">Ptolemy, Claudius, </w:t>
      </w:r>
      <w:r w:rsidRPr="007E674D">
        <w:rPr>
          <w:rFonts w:ascii="Arial" w:hAnsi="Arial" w:cs="Arial"/>
          <w:i/>
          <w:iCs/>
          <w:sz w:val="24"/>
          <w:szCs w:val="24"/>
          <w:lang w:val="en-US"/>
        </w:rPr>
        <w:t>Tetrabiblos</w:t>
      </w:r>
      <w:r w:rsidRPr="007E674D">
        <w:rPr>
          <w:rFonts w:ascii="Arial" w:hAnsi="Arial" w:cs="Arial"/>
          <w:sz w:val="24"/>
          <w:szCs w:val="24"/>
          <w:lang w:val="en-US"/>
        </w:rPr>
        <w:t>, tr. by F.E. Robbins (Cambridge Mass., London: Harvard University Press, 1940).</w:t>
      </w:r>
      <w:r w:rsidRPr="007E674D">
        <w:rPr>
          <w:rFonts w:ascii="Arial" w:hAnsi="Arial" w:cs="Arial"/>
          <w:sz w:val="24"/>
          <w:szCs w:val="24"/>
          <w:lang w:val="en-US"/>
        </w:rPr>
        <w:br/>
      </w:r>
      <w:r w:rsidRPr="007E674D">
        <w:rPr>
          <w:sz w:val="24"/>
          <w:szCs w:val="24"/>
          <w:lang w:val="en-US"/>
        </w:rPr>
        <w:br/>
      </w:r>
      <w:r w:rsidRPr="007E674D">
        <w:rPr>
          <w:rFonts w:ascii="Arial" w:hAnsi="Arial" w:cs="Arial"/>
          <w:sz w:val="24"/>
          <w:szCs w:val="24"/>
          <w:lang w:val="en-US"/>
        </w:rPr>
        <w:t xml:space="preserve">Preisendanz, Karl, </w:t>
      </w:r>
      <w:r w:rsidRPr="007E674D">
        <w:rPr>
          <w:rFonts w:ascii="Arial" w:hAnsi="Arial" w:cs="Arial"/>
          <w:i/>
          <w:iCs/>
          <w:sz w:val="24"/>
          <w:szCs w:val="24"/>
          <w:lang w:val="en-US"/>
        </w:rPr>
        <w:t>Papyri Graecae Magicae: Die Griechischen Zauberpapyri</w:t>
      </w:r>
      <w:r w:rsidRPr="007E674D">
        <w:rPr>
          <w:rFonts w:ascii="Arial" w:hAnsi="Arial" w:cs="Arial"/>
          <w:sz w:val="24"/>
          <w:szCs w:val="24"/>
          <w:lang w:val="en-US"/>
        </w:rPr>
        <w:t xml:space="preserve"> (Leipzig: Teubner, 1: 1928; 2: 1931; 3: 1942 [2d rev.ed., A. Heinrichs, Stuttgart: Teubner 1973–74]).</w:t>
      </w:r>
      <w:r w:rsidRPr="007E674D">
        <w:rPr>
          <w:rFonts w:ascii="Arial" w:hAnsi="Arial" w:cs="Arial"/>
          <w:sz w:val="24"/>
          <w:szCs w:val="24"/>
          <w:lang w:val="en-US"/>
        </w:rPr>
        <w:br/>
      </w:r>
      <w:r w:rsidRPr="007E674D">
        <w:rPr>
          <w:rFonts w:ascii="Arial" w:hAnsi="Arial" w:cs="Arial"/>
          <w:sz w:val="24"/>
          <w:szCs w:val="24"/>
          <w:lang w:val="en-US"/>
        </w:rPr>
        <w:br/>
        <w:t xml:space="preserve">Rhetorius the Egyptian, </w:t>
      </w:r>
      <w:r w:rsidRPr="007E674D">
        <w:rPr>
          <w:rFonts w:ascii="Arial" w:hAnsi="Arial" w:cs="Arial"/>
          <w:i/>
          <w:iCs/>
          <w:sz w:val="24"/>
          <w:szCs w:val="24"/>
          <w:lang w:val="en-US"/>
        </w:rPr>
        <w:t>Astrological Compendium Containing His Explanation and Narration of the Whole Art of Astrology</w:t>
      </w:r>
      <w:r w:rsidRPr="007E674D">
        <w:rPr>
          <w:rFonts w:ascii="Arial" w:hAnsi="Arial" w:cs="Arial"/>
          <w:sz w:val="24"/>
          <w:szCs w:val="24"/>
          <w:lang w:val="en-US"/>
        </w:rPr>
        <w:t>, tr. by James H. Holden (Tempe: American Federation of Astrologers, 2009).</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GB"/>
        </w:rPr>
        <w:t xml:space="preserve">Teucer of Babylon, ‘The Twelve Signes from Teucer of Babylon’ in Rhetorius the Egyptian, </w:t>
      </w:r>
      <w:r w:rsidRPr="007E674D">
        <w:rPr>
          <w:rFonts w:asciiTheme="minorBidi" w:hAnsiTheme="minorBidi"/>
          <w:i/>
          <w:iCs/>
          <w:sz w:val="24"/>
          <w:szCs w:val="24"/>
          <w:lang w:val="en-GB"/>
        </w:rPr>
        <w:t>Astrological Compendium Containing His Explanation and Narration of the Whole Art of Astrology</w:t>
      </w:r>
      <w:r w:rsidRPr="007E674D">
        <w:rPr>
          <w:rFonts w:asciiTheme="minorBidi" w:hAnsiTheme="minorBidi"/>
          <w:sz w:val="24"/>
          <w:szCs w:val="24"/>
          <w:lang w:val="en-GB"/>
        </w:rPr>
        <w:t>, tr. by James H. Holden (Tempe: American Federation of Astrologers, 2009).</w:t>
      </w:r>
    </w:p>
    <w:p w14:paraId="6E88F99E" w14:textId="5935F37C" w:rsidR="007D580F" w:rsidRPr="007E674D" w:rsidRDefault="007D580F" w:rsidP="007D580F">
      <w:pPr>
        <w:spacing w:line="276" w:lineRule="auto"/>
        <w:rPr>
          <w:rFonts w:ascii="Arial" w:hAnsi="Arial" w:cs="Arial"/>
          <w:sz w:val="24"/>
          <w:szCs w:val="24"/>
          <w:lang w:val="en-US"/>
        </w:rPr>
      </w:pPr>
      <w:r w:rsidRPr="007E674D">
        <w:rPr>
          <w:rFonts w:ascii="Arial" w:hAnsi="Arial" w:cs="Arial"/>
          <w:color w:val="000000" w:themeColor="text1"/>
          <w:sz w:val="24"/>
          <w:szCs w:val="24"/>
          <w:lang w:val="en-GB"/>
        </w:rPr>
        <w:t xml:space="preserve">Theophrastus, </w:t>
      </w:r>
      <w:r w:rsidRPr="007E674D">
        <w:rPr>
          <w:rFonts w:ascii="Arial" w:hAnsi="Arial" w:cs="Arial"/>
          <w:i/>
          <w:iCs/>
          <w:color w:val="000000" w:themeColor="text1"/>
          <w:sz w:val="24"/>
          <w:szCs w:val="24"/>
          <w:lang w:val="en-GB"/>
        </w:rPr>
        <w:t>Characters</w:t>
      </w:r>
      <w:r w:rsidRPr="007E674D">
        <w:rPr>
          <w:rFonts w:ascii="Arial" w:hAnsi="Arial" w:cs="Arial"/>
          <w:color w:val="000000" w:themeColor="text1"/>
          <w:sz w:val="24"/>
          <w:szCs w:val="24"/>
          <w:lang w:val="en-GB"/>
        </w:rPr>
        <w:t>, ed. and tr. by James Diggle (New York: Cambridge University Press, 2004).</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US"/>
        </w:rPr>
        <w:t xml:space="preserve">Vettius Valens, </w:t>
      </w:r>
      <w:r w:rsidRPr="007E674D">
        <w:rPr>
          <w:rFonts w:asciiTheme="minorBidi" w:hAnsiTheme="minorBidi"/>
          <w:i/>
          <w:iCs/>
          <w:sz w:val="24"/>
          <w:szCs w:val="24"/>
          <w:lang w:val="en-US"/>
        </w:rPr>
        <w:t>Anthologiarium libri novem</w:t>
      </w:r>
      <w:r w:rsidRPr="007E674D">
        <w:rPr>
          <w:rFonts w:asciiTheme="minorBidi" w:hAnsiTheme="minorBidi"/>
          <w:sz w:val="24"/>
          <w:szCs w:val="24"/>
          <w:lang w:val="en-US"/>
        </w:rPr>
        <w:t xml:space="preserve">, ed. by David Pingree (Leipzig: B.G. </w:t>
      </w:r>
      <w:r w:rsidRPr="007E674D">
        <w:rPr>
          <w:rFonts w:asciiTheme="minorBidi" w:hAnsiTheme="minorBidi"/>
          <w:sz w:val="24"/>
          <w:szCs w:val="24"/>
          <w:lang w:val="en-US"/>
        </w:rPr>
        <w:lastRenderedPageBreak/>
        <w:t>Teubner, 1986).</w:t>
      </w:r>
      <w:r w:rsidRPr="007E674D">
        <w:rPr>
          <w:rFonts w:asciiTheme="minorBidi" w:hAnsiTheme="minorBidi"/>
          <w:sz w:val="24"/>
          <w:szCs w:val="24"/>
          <w:lang w:val="en-US"/>
        </w:rPr>
        <w:br/>
      </w:r>
      <w:r w:rsidRPr="007E674D">
        <w:rPr>
          <w:rFonts w:ascii="Arial" w:hAnsi="Arial" w:cs="Arial"/>
          <w:sz w:val="24"/>
          <w:szCs w:val="24"/>
          <w:lang w:val="en-US"/>
        </w:rPr>
        <w:br/>
        <w:t xml:space="preserve">Vettius Valens, </w:t>
      </w:r>
      <w:r w:rsidRPr="007E674D">
        <w:rPr>
          <w:rFonts w:ascii="Arial" w:hAnsi="Arial" w:cs="Arial"/>
          <w:i/>
          <w:iCs/>
          <w:sz w:val="24"/>
          <w:szCs w:val="24"/>
          <w:lang w:val="en-US"/>
        </w:rPr>
        <w:t>The Anthology</w:t>
      </w:r>
      <w:r w:rsidRPr="007E674D">
        <w:rPr>
          <w:rFonts w:ascii="Arial" w:hAnsi="Arial" w:cs="Arial"/>
          <w:sz w:val="24"/>
          <w:szCs w:val="24"/>
          <w:lang w:val="en-US"/>
        </w:rPr>
        <w:t>, tr. by Mark T. Riley (Denver, Colorado: Amor Fati Publications, 2022).</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b/>
          <w:bCs/>
          <w:sz w:val="24"/>
          <w:szCs w:val="24"/>
          <w:lang w:val="en-US"/>
        </w:rPr>
        <w:t>Secondary sources:</w:t>
      </w:r>
    </w:p>
    <w:p w14:paraId="17DD0202" w14:textId="0603651B" w:rsidR="007D580F" w:rsidRPr="007E674D" w:rsidRDefault="007D580F" w:rsidP="007D580F">
      <w:pPr>
        <w:spacing w:line="276" w:lineRule="auto"/>
        <w:rPr>
          <w:rFonts w:ascii="Arial" w:hAnsi="Arial" w:cs="Arial"/>
          <w:sz w:val="24"/>
          <w:szCs w:val="24"/>
          <w:lang w:val="en-US"/>
        </w:rPr>
      </w:pPr>
      <w:r w:rsidRPr="007E674D">
        <w:rPr>
          <w:rFonts w:ascii="Arial" w:hAnsi="Arial" w:cs="Arial"/>
          <w:sz w:val="24"/>
          <w:szCs w:val="24"/>
          <w:lang w:val="en-US"/>
        </w:rPr>
        <w:t>Acevedo, Juan</w:t>
      </w:r>
      <w:r w:rsidRPr="007E674D">
        <w:rPr>
          <w:rFonts w:ascii="Arial" w:hAnsi="Arial" w:cs="Arial"/>
          <w:i/>
          <w:iCs/>
          <w:sz w:val="24"/>
          <w:szCs w:val="24"/>
          <w:lang w:val="en-US"/>
        </w:rPr>
        <w:t>, Alphanumeric Cosmology From Greek into Arabic</w:t>
      </w:r>
      <w:r w:rsidRPr="007E674D">
        <w:rPr>
          <w:rFonts w:ascii="Arial" w:hAnsi="Arial" w:cs="Arial"/>
          <w:sz w:val="24"/>
          <w:szCs w:val="24"/>
          <w:lang w:val="en-US"/>
        </w:rPr>
        <w:t xml:space="preserve"> (Tübingen: Mohr </w:t>
      </w:r>
      <w:r w:rsidRPr="007E674D">
        <w:rPr>
          <w:rFonts w:asciiTheme="minorBidi" w:hAnsiTheme="minorBidi"/>
          <w:sz w:val="24"/>
          <w:szCs w:val="24"/>
          <w:lang w:val="en-US"/>
        </w:rPr>
        <w:t>Siebeck, 2020).</w:t>
      </w:r>
    </w:p>
    <w:p w14:paraId="46407B59" w14:textId="2D17D2EC" w:rsidR="007D580F" w:rsidRPr="007E674D" w:rsidRDefault="007D580F" w:rsidP="000923BF">
      <w:pPr>
        <w:spacing w:line="276" w:lineRule="auto"/>
        <w:rPr>
          <w:rFonts w:ascii="Arial" w:hAnsi="Arial" w:cs="Arial"/>
          <w:sz w:val="24"/>
          <w:szCs w:val="24"/>
          <w:lang w:val="en-US"/>
        </w:rPr>
      </w:pPr>
      <w:r w:rsidRPr="007E674D">
        <w:rPr>
          <w:rFonts w:ascii="Arial" w:hAnsi="Arial" w:cs="Arial"/>
          <w:sz w:val="24"/>
          <w:szCs w:val="24"/>
          <w:lang w:val="en-US"/>
        </w:rPr>
        <w:t xml:space="preserve">Addey, Crystal, ‘Divination and the </w:t>
      </w:r>
      <w:r w:rsidRPr="007E674D">
        <w:rPr>
          <w:rFonts w:ascii="Arial" w:hAnsi="Arial" w:cs="Arial"/>
          <w:i/>
          <w:iCs/>
          <w:sz w:val="24"/>
          <w:szCs w:val="24"/>
          <w:lang w:val="en-US"/>
        </w:rPr>
        <w:t>Kairos</w:t>
      </w:r>
      <w:r w:rsidRPr="007E674D">
        <w:rPr>
          <w:rFonts w:ascii="Arial" w:hAnsi="Arial" w:cs="Arial"/>
          <w:sz w:val="24"/>
          <w:szCs w:val="24"/>
          <w:lang w:val="en-US"/>
        </w:rPr>
        <w:t xml:space="preserve"> in ancient Greek philosophy and culture’ in </w:t>
      </w:r>
      <w:r w:rsidRPr="007E674D">
        <w:rPr>
          <w:rFonts w:ascii="Arial" w:hAnsi="Arial" w:cs="Arial"/>
          <w:i/>
          <w:iCs/>
          <w:sz w:val="24"/>
          <w:szCs w:val="24"/>
          <w:lang w:val="en-US"/>
        </w:rPr>
        <w:t>Divination and Knowledge in Greco-Roman Antiquity</w:t>
      </w:r>
      <w:r w:rsidRPr="007E674D">
        <w:rPr>
          <w:rFonts w:ascii="Arial" w:hAnsi="Arial" w:cs="Arial"/>
          <w:sz w:val="24"/>
          <w:szCs w:val="24"/>
          <w:lang w:val="en-US"/>
        </w:rPr>
        <w:t>, ed. by Crystal Addey (Abington, New York: Routledge, 2022).</w:t>
      </w:r>
    </w:p>
    <w:p w14:paraId="61BB8EE9" w14:textId="67C161C8" w:rsidR="007D580F" w:rsidRPr="007E674D" w:rsidRDefault="007D580F" w:rsidP="000923BF">
      <w:pPr>
        <w:spacing w:line="276" w:lineRule="auto"/>
        <w:rPr>
          <w:rFonts w:asciiTheme="minorBidi" w:hAnsiTheme="minorBidi"/>
          <w:sz w:val="24"/>
          <w:szCs w:val="24"/>
          <w:lang w:val="en-GB"/>
        </w:rPr>
      </w:pPr>
      <w:r w:rsidRPr="007E674D">
        <w:rPr>
          <w:rFonts w:asciiTheme="minorBidi" w:hAnsiTheme="minorBidi"/>
          <w:sz w:val="24"/>
          <w:szCs w:val="24"/>
          <w:lang w:val="en-GB"/>
        </w:rPr>
        <w:t xml:space="preserve">Addey, Crystal, </w:t>
      </w:r>
      <w:r w:rsidRPr="007E674D">
        <w:rPr>
          <w:rFonts w:asciiTheme="minorBidi" w:hAnsiTheme="minorBidi"/>
          <w:i/>
          <w:iCs/>
          <w:sz w:val="24"/>
          <w:szCs w:val="24"/>
          <w:lang w:val="en-GB"/>
        </w:rPr>
        <w:t>Divination and Theurgy in Neoplatonism: Oracles of the gods</w:t>
      </w:r>
      <w:r w:rsidRPr="007E674D">
        <w:rPr>
          <w:rFonts w:asciiTheme="minorBidi" w:hAnsiTheme="minorBidi"/>
          <w:sz w:val="24"/>
          <w:szCs w:val="24"/>
          <w:lang w:val="en-GB"/>
        </w:rPr>
        <w:t xml:space="preserve"> (Farnham: Ashgate, 2014).</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GB"/>
        </w:rPr>
        <w:t xml:space="preserve">Addey, Crystal, ‘Oracles, Dreams and Astrology in Iamblichus’ </w:t>
      </w:r>
      <w:r w:rsidRPr="007E674D">
        <w:rPr>
          <w:rFonts w:asciiTheme="minorBidi" w:hAnsiTheme="minorBidi"/>
          <w:i/>
          <w:iCs/>
          <w:sz w:val="24"/>
          <w:szCs w:val="24"/>
          <w:lang w:val="en-GB"/>
        </w:rPr>
        <w:t>De mysteriis</w:t>
      </w:r>
      <w:r w:rsidRPr="007E674D">
        <w:rPr>
          <w:rFonts w:asciiTheme="minorBidi" w:hAnsiTheme="minorBidi"/>
          <w:sz w:val="24"/>
          <w:szCs w:val="24"/>
          <w:lang w:val="en-GB"/>
        </w:rPr>
        <w:t xml:space="preserve">‘, in </w:t>
      </w:r>
      <w:r w:rsidRPr="007E674D">
        <w:rPr>
          <w:rFonts w:asciiTheme="minorBidi" w:hAnsiTheme="minorBidi"/>
          <w:i/>
          <w:iCs/>
          <w:sz w:val="24"/>
          <w:szCs w:val="24"/>
          <w:lang w:val="en-GB"/>
        </w:rPr>
        <w:t>Seeing with Different Eyes: Essays in Astrology and Divination</w:t>
      </w:r>
      <w:r w:rsidRPr="007E674D">
        <w:rPr>
          <w:rFonts w:asciiTheme="minorBidi" w:hAnsiTheme="minorBidi"/>
          <w:sz w:val="24"/>
          <w:szCs w:val="24"/>
          <w:lang w:val="en-GB"/>
        </w:rPr>
        <w:t>, ed. by Patrick Curry and Angela Voss (Cambridge: Cambridge Scholars Publishing, 2007).</w:t>
      </w:r>
      <w:r w:rsidRPr="007E674D">
        <w:rPr>
          <w:rFonts w:ascii="Arial" w:hAnsi="Arial" w:cs="Arial"/>
          <w:sz w:val="24"/>
          <w:szCs w:val="24"/>
          <w:lang w:val="en-US"/>
        </w:rPr>
        <w:br/>
      </w:r>
      <w:r w:rsidRPr="007E674D">
        <w:rPr>
          <w:rFonts w:asciiTheme="minorBidi" w:hAnsiTheme="minorBidi"/>
          <w:sz w:val="24"/>
          <w:szCs w:val="24"/>
          <w:lang w:val="en-US"/>
        </w:rPr>
        <w:br/>
        <w:t>Baltzly, Dirk and Dorian Gieseler Greenbaum, ‘The Optimal Times for Incarnation: Let Me Count the Ways’</w:t>
      </w:r>
      <w:r w:rsidRPr="007E674D">
        <w:rPr>
          <w:rFonts w:asciiTheme="minorBidi" w:hAnsiTheme="minorBidi"/>
          <w:sz w:val="24"/>
          <w:szCs w:val="24"/>
          <w:lang w:val="en-GB"/>
        </w:rPr>
        <w:t xml:space="preserve"> in </w:t>
      </w:r>
      <w:r w:rsidRPr="007E674D">
        <w:rPr>
          <w:rFonts w:asciiTheme="minorBidi" w:hAnsiTheme="minorBidi"/>
          <w:i/>
          <w:iCs/>
          <w:sz w:val="24"/>
          <w:szCs w:val="24"/>
          <w:lang w:val="en-GB"/>
        </w:rPr>
        <w:t>Soul Matters: Plato and Platonists on the Nature of the Soul</w:t>
      </w:r>
      <w:r w:rsidRPr="007E674D">
        <w:rPr>
          <w:rFonts w:asciiTheme="minorBidi" w:hAnsiTheme="minorBidi"/>
          <w:sz w:val="24"/>
          <w:szCs w:val="24"/>
          <w:lang w:val="en-GB"/>
        </w:rPr>
        <w:t>, edited by Sara Ahbel-Rappe, Danielle A. Layne and Crystal Addey (Atlanta: SBL Press, 2023).</w:t>
      </w:r>
    </w:p>
    <w:p w14:paraId="3A480619" w14:textId="7431946B" w:rsidR="007D580F" w:rsidRPr="007E674D" w:rsidRDefault="007D580F" w:rsidP="000923BF">
      <w:pPr>
        <w:spacing w:line="276" w:lineRule="auto"/>
        <w:rPr>
          <w:rFonts w:ascii="Arial" w:hAnsi="Arial" w:cs="Arial"/>
          <w:color w:val="000000" w:themeColor="text1"/>
          <w:sz w:val="24"/>
          <w:szCs w:val="24"/>
          <w:lang w:val="en-US"/>
        </w:rPr>
      </w:pPr>
      <w:r w:rsidRPr="007E674D">
        <w:rPr>
          <w:rFonts w:ascii="Arial" w:hAnsi="Arial" w:cs="Arial"/>
          <w:color w:val="000000" w:themeColor="text1"/>
          <w:sz w:val="24"/>
          <w:szCs w:val="24"/>
          <w:lang w:val="en-GB"/>
        </w:rPr>
        <w:t xml:space="preserve">Betz, Hans Dieter, ‘Introduction to the Greek Magical Papyri’ in </w:t>
      </w:r>
      <w:r w:rsidRPr="007E674D">
        <w:rPr>
          <w:rFonts w:ascii="Arial" w:hAnsi="Arial" w:cs="Arial"/>
          <w:i/>
          <w:iCs/>
          <w:color w:val="000000" w:themeColor="text1"/>
          <w:sz w:val="24"/>
          <w:szCs w:val="24"/>
          <w:lang w:val="en-US"/>
        </w:rPr>
        <w:t>The Greek Magical Papyri in Translation, including the Demotic Spells</w:t>
      </w:r>
      <w:r w:rsidRPr="007E674D">
        <w:rPr>
          <w:rFonts w:ascii="Arial" w:hAnsi="Arial" w:cs="Arial"/>
          <w:color w:val="000000" w:themeColor="text1"/>
          <w:sz w:val="24"/>
          <w:szCs w:val="24"/>
          <w:lang w:val="en-US"/>
        </w:rPr>
        <w:t>, ed. by Hans Dieter Betz (Chicago and London: Chicago University Press, 1992 [paperback edition 1996]).</w:t>
      </w:r>
    </w:p>
    <w:p w14:paraId="4D04BCF6" w14:textId="61D2FAB1" w:rsidR="007D580F" w:rsidRPr="007E674D" w:rsidRDefault="007D580F" w:rsidP="000923BF">
      <w:pPr>
        <w:spacing w:line="276" w:lineRule="auto"/>
        <w:rPr>
          <w:rFonts w:ascii="Arial" w:hAnsi="Arial" w:cs="Arial"/>
          <w:color w:val="000000" w:themeColor="text1"/>
          <w:sz w:val="24"/>
          <w:szCs w:val="24"/>
          <w:lang w:val="en-US"/>
        </w:rPr>
      </w:pPr>
      <w:r w:rsidRPr="007E674D">
        <w:rPr>
          <w:rFonts w:ascii="Arial" w:hAnsi="Arial" w:cs="Arial"/>
          <w:color w:val="000000" w:themeColor="text1"/>
          <w:sz w:val="24"/>
          <w:szCs w:val="24"/>
          <w:lang w:val="en-GB"/>
        </w:rPr>
        <w:t xml:space="preserve">Betz, Hans Dieter, ‘Preface to the Second Edition’ in </w:t>
      </w:r>
      <w:r w:rsidRPr="007E674D">
        <w:rPr>
          <w:rFonts w:ascii="Arial" w:hAnsi="Arial" w:cs="Arial"/>
          <w:i/>
          <w:iCs/>
          <w:color w:val="000000" w:themeColor="text1"/>
          <w:sz w:val="24"/>
          <w:szCs w:val="24"/>
          <w:lang w:val="en-US"/>
        </w:rPr>
        <w:t>The Greek Magical Papyri in Translation, including the Demotic Spells</w:t>
      </w:r>
      <w:r w:rsidRPr="007E674D">
        <w:rPr>
          <w:rFonts w:ascii="Arial" w:hAnsi="Arial" w:cs="Arial"/>
          <w:color w:val="000000" w:themeColor="text1"/>
          <w:sz w:val="24"/>
          <w:szCs w:val="24"/>
          <w:lang w:val="en-US"/>
        </w:rPr>
        <w:t>, ed. by Hans Dieter Betz (Chicago and London: Chicago University Press, 1992 [paperback edition 1996]).</w:t>
      </w:r>
    </w:p>
    <w:p w14:paraId="19FCCC7A" w14:textId="6CCBCF0C" w:rsidR="007D580F" w:rsidRPr="007E674D" w:rsidRDefault="007D580F" w:rsidP="000923BF">
      <w:pPr>
        <w:spacing w:line="276" w:lineRule="auto"/>
        <w:rPr>
          <w:rFonts w:asciiTheme="minorBidi" w:hAnsiTheme="minorBidi"/>
          <w:sz w:val="24"/>
          <w:szCs w:val="24"/>
          <w:lang w:val="en-US"/>
        </w:rPr>
      </w:pPr>
      <w:r w:rsidRPr="007E674D">
        <w:rPr>
          <w:rFonts w:asciiTheme="minorBidi" w:hAnsiTheme="minorBidi"/>
          <w:sz w:val="24"/>
          <w:szCs w:val="24"/>
          <w:lang w:val="en-US"/>
        </w:rPr>
        <w:t>Blum, Claes, Studies in the Dream-Book of Artemidorus (Uppsala: Almqvist &amp; Wiksells Boktryckeri - A. - B., 1936).</w:t>
      </w:r>
    </w:p>
    <w:p w14:paraId="539CD698" w14:textId="77777777" w:rsidR="000923BF" w:rsidRDefault="007D580F" w:rsidP="000923BF">
      <w:pPr>
        <w:spacing w:line="276" w:lineRule="auto"/>
        <w:rPr>
          <w:rFonts w:asciiTheme="minorBidi" w:hAnsiTheme="minorBidi"/>
          <w:sz w:val="24"/>
          <w:szCs w:val="24"/>
          <w:lang w:val="en-US"/>
        </w:rPr>
      </w:pPr>
      <w:r w:rsidRPr="007E674D">
        <w:rPr>
          <w:rFonts w:asciiTheme="minorBidi" w:hAnsiTheme="minorBidi"/>
          <w:sz w:val="24"/>
          <w:szCs w:val="24"/>
          <w:lang w:val="en-US"/>
        </w:rPr>
        <w:t xml:space="preserve">Bonnechere, Pierre, ‘Divination’ in </w:t>
      </w:r>
      <w:r w:rsidRPr="007E674D">
        <w:rPr>
          <w:rFonts w:asciiTheme="minorBidi" w:hAnsiTheme="minorBidi"/>
          <w:i/>
          <w:iCs/>
          <w:sz w:val="24"/>
          <w:szCs w:val="24"/>
          <w:lang w:val="en-US"/>
        </w:rPr>
        <w:t>A Companion to Greek Religion</w:t>
      </w:r>
      <w:r w:rsidRPr="007E674D">
        <w:rPr>
          <w:rFonts w:asciiTheme="minorBidi" w:hAnsiTheme="minorBidi"/>
          <w:sz w:val="24"/>
          <w:szCs w:val="24"/>
          <w:lang w:val="en-US"/>
        </w:rPr>
        <w:t>, ed. by Daniel Ogden (Singapore: Blackwell Publishing, 2007).</w:t>
      </w:r>
    </w:p>
    <w:p w14:paraId="6BE9CC6F" w14:textId="271BB3C2" w:rsidR="000923BF" w:rsidRPr="000923BF" w:rsidRDefault="000923BF" w:rsidP="000923BF">
      <w:pPr>
        <w:spacing w:line="276" w:lineRule="auto"/>
        <w:rPr>
          <w:rFonts w:asciiTheme="minorBidi" w:hAnsiTheme="minorBidi"/>
          <w:color w:val="000000"/>
          <w:sz w:val="24"/>
          <w:szCs w:val="24"/>
          <w:lang w:val="en-GB"/>
        </w:rPr>
      </w:pPr>
      <w:r w:rsidRPr="000923BF">
        <w:rPr>
          <w:rFonts w:asciiTheme="minorBidi" w:hAnsiTheme="minorBidi"/>
          <w:color w:val="000000"/>
          <w:sz w:val="24"/>
          <w:szCs w:val="24"/>
          <w:lang w:val="fr-FR"/>
        </w:rPr>
        <w:t xml:space="preserve">Bouché-Leclercq, August, </w:t>
      </w:r>
      <w:r w:rsidRPr="000923BF">
        <w:rPr>
          <w:rFonts w:asciiTheme="minorBidi" w:hAnsiTheme="minorBidi"/>
          <w:i/>
          <w:iCs/>
          <w:color w:val="000000"/>
          <w:sz w:val="24"/>
          <w:szCs w:val="24"/>
          <w:lang w:val="fr-FR"/>
        </w:rPr>
        <w:t xml:space="preserve">Histoire de la divination dans l'Antiquité. </w:t>
      </w:r>
      <w:r w:rsidRPr="000923BF">
        <w:rPr>
          <w:rFonts w:asciiTheme="minorBidi" w:hAnsiTheme="minorBidi"/>
          <w:i/>
          <w:iCs/>
          <w:color w:val="000000"/>
          <w:sz w:val="24"/>
          <w:szCs w:val="24"/>
          <w:lang w:val="en-GB"/>
        </w:rPr>
        <w:t>Divination hellénique et divination italique</w:t>
      </w:r>
      <w:r w:rsidRPr="000923BF">
        <w:rPr>
          <w:rFonts w:asciiTheme="minorBidi" w:hAnsiTheme="minorBidi"/>
          <w:color w:val="000000"/>
          <w:sz w:val="24"/>
          <w:szCs w:val="24"/>
          <w:lang w:val="en-GB"/>
        </w:rPr>
        <w:t>, Volumes 1-4 (Paris: Leroux, 1879-1882).</w:t>
      </w:r>
      <w:r>
        <w:rPr>
          <w:rFonts w:asciiTheme="minorBidi" w:hAnsiTheme="minorBidi"/>
          <w:color w:val="000000"/>
          <w:sz w:val="24"/>
          <w:szCs w:val="24"/>
          <w:lang w:val="en-GB"/>
        </w:rPr>
        <w:br/>
      </w:r>
      <w:r>
        <w:rPr>
          <w:rFonts w:asciiTheme="minorBidi" w:hAnsiTheme="minorBidi"/>
          <w:color w:val="000000"/>
          <w:sz w:val="24"/>
          <w:szCs w:val="24"/>
          <w:lang w:val="en-GB"/>
        </w:rPr>
        <w:br/>
      </w:r>
      <w:r w:rsidRPr="000923BF">
        <w:rPr>
          <w:rFonts w:asciiTheme="minorBidi" w:hAnsiTheme="minorBidi"/>
          <w:color w:val="000000"/>
          <w:sz w:val="24"/>
          <w:szCs w:val="24"/>
          <w:lang w:val="en-GB"/>
        </w:rPr>
        <w:t xml:space="preserve">Campion, Nicholas, </w:t>
      </w:r>
      <w:r w:rsidRPr="000923BF">
        <w:rPr>
          <w:rFonts w:asciiTheme="minorBidi" w:hAnsiTheme="minorBidi"/>
          <w:i/>
          <w:iCs/>
          <w:color w:val="000000"/>
          <w:sz w:val="24"/>
          <w:szCs w:val="24"/>
          <w:lang w:val="en-GB"/>
        </w:rPr>
        <w:t>The Dawn of Astrology: A Cultural History of Western Astrology Vol. 1, The Ancient and Classical Worlds</w:t>
      </w:r>
      <w:r w:rsidRPr="000923BF">
        <w:rPr>
          <w:rFonts w:asciiTheme="minorBidi" w:hAnsiTheme="minorBidi"/>
          <w:color w:val="000000"/>
          <w:sz w:val="24"/>
          <w:szCs w:val="24"/>
          <w:lang w:val="en-GB"/>
        </w:rPr>
        <w:t xml:space="preserve"> (London: Continuum, 2008).</w:t>
      </w:r>
      <w:r>
        <w:rPr>
          <w:rFonts w:asciiTheme="minorBidi" w:hAnsiTheme="minorBidi"/>
          <w:color w:val="000000"/>
          <w:sz w:val="24"/>
          <w:szCs w:val="24"/>
          <w:lang w:val="en-GB"/>
        </w:rPr>
        <w:br/>
      </w:r>
      <w:r w:rsidR="007D580F" w:rsidRPr="007E674D">
        <w:rPr>
          <w:rFonts w:asciiTheme="minorBidi" w:hAnsiTheme="minorBidi"/>
          <w:color w:val="000000"/>
          <w:sz w:val="24"/>
          <w:szCs w:val="24"/>
          <w:lang w:val="en-GB"/>
        </w:rPr>
        <w:br/>
      </w:r>
      <w:r w:rsidR="007D580F" w:rsidRPr="007E674D">
        <w:rPr>
          <w:rFonts w:asciiTheme="minorBidi" w:hAnsiTheme="minorBidi"/>
          <w:sz w:val="24"/>
          <w:szCs w:val="24"/>
          <w:lang w:val="en-US"/>
        </w:rPr>
        <w:t xml:space="preserve">Collins, Derek, </w:t>
      </w:r>
      <w:r w:rsidR="007D580F" w:rsidRPr="007E674D">
        <w:rPr>
          <w:rFonts w:asciiTheme="minorBidi" w:hAnsiTheme="minorBidi"/>
          <w:i/>
          <w:iCs/>
          <w:sz w:val="24"/>
          <w:szCs w:val="24"/>
          <w:lang w:val="en-US"/>
        </w:rPr>
        <w:t>Magic in the Ancient Greek World</w:t>
      </w:r>
      <w:r w:rsidR="007D580F" w:rsidRPr="007E674D">
        <w:rPr>
          <w:rFonts w:asciiTheme="minorBidi" w:hAnsiTheme="minorBidi"/>
          <w:sz w:val="24"/>
          <w:szCs w:val="24"/>
          <w:lang w:val="en-US"/>
        </w:rPr>
        <w:t xml:space="preserve"> (Singapore: Blackwell Publishing, </w:t>
      </w:r>
      <w:r w:rsidR="007D580F" w:rsidRPr="007E674D">
        <w:rPr>
          <w:rFonts w:asciiTheme="minorBidi" w:hAnsiTheme="minorBidi"/>
          <w:sz w:val="24"/>
          <w:szCs w:val="24"/>
          <w:lang w:val="en-US"/>
        </w:rPr>
        <w:lastRenderedPageBreak/>
        <w:t>2008).</w:t>
      </w:r>
      <w:r w:rsidR="007D580F" w:rsidRPr="007E674D">
        <w:rPr>
          <w:rFonts w:asciiTheme="minorBidi" w:hAnsiTheme="minorBidi"/>
          <w:sz w:val="24"/>
          <w:szCs w:val="24"/>
          <w:lang w:val="en-US"/>
        </w:rPr>
        <w:br/>
      </w:r>
      <w:r w:rsidR="007D580F" w:rsidRPr="007E674D">
        <w:rPr>
          <w:rFonts w:asciiTheme="minorBidi" w:hAnsiTheme="minorBidi"/>
          <w:sz w:val="24"/>
          <w:szCs w:val="24"/>
          <w:lang w:val="en-US"/>
        </w:rPr>
        <w:br/>
      </w:r>
      <w:r w:rsidR="007D580F" w:rsidRPr="007E674D">
        <w:rPr>
          <w:rFonts w:asciiTheme="minorBidi" w:hAnsiTheme="minorBidi"/>
          <w:sz w:val="24"/>
          <w:szCs w:val="24"/>
          <w:lang w:val="en-GB"/>
        </w:rPr>
        <w:t xml:space="preserve">Copenhaver, Brian P., 'Introduction' in </w:t>
      </w:r>
      <w:r w:rsidR="007D580F" w:rsidRPr="007E674D">
        <w:rPr>
          <w:rFonts w:asciiTheme="minorBidi" w:hAnsiTheme="minorBidi"/>
          <w:i/>
          <w:iCs/>
          <w:sz w:val="24"/>
          <w:szCs w:val="24"/>
          <w:lang w:val="en-GB"/>
        </w:rPr>
        <w:t>Hermetica: the Greek Corpus Hermeticum and the Latin Asclepius in new English translation, with notes and introduction</w:t>
      </w:r>
      <w:r w:rsidR="007D580F" w:rsidRPr="007E674D">
        <w:rPr>
          <w:rFonts w:asciiTheme="minorBidi" w:hAnsiTheme="minorBidi"/>
          <w:sz w:val="24"/>
          <w:szCs w:val="24"/>
          <w:lang w:val="en-GB"/>
        </w:rPr>
        <w:t>, ed. and tr. by Brian P. Copenhaver (Cambridge: Cambridge University Press, 1992).</w:t>
      </w:r>
      <w:r w:rsidR="007D580F" w:rsidRPr="007E674D">
        <w:rPr>
          <w:rFonts w:ascii="Arial" w:hAnsi="Arial" w:cs="Arial"/>
          <w:color w:val="000000"/>
          <w:sz w:val="24"/>
          <w:szCs w:val="24"/>
          <w:lang w:val="en-US"/>
        </w:rPr>
        <w:br/>
      </w:r>
      <w:r w:rsidR="007D580F" w:rsidRPr="007E674D">
        <w:rPr>
          <w:rFonts w:ascii="Arial" w:hAnsi="Arial" w:cs="Arial"/>
          <w:color w:val="000000"/>
          <w:sz w:val="24"/>
          <w:szCs w:val="24"/>
          <w:lang w:val="en-US"/>
        </w:rPr>
        <w:br/>
        <w:t xml:space="preserve">DeYoung, Gregg, ‘Astronomy in Ancient Egypt’ in </w:t>
      </w:r>
      <w:r w:rsidR="007D580F" w:rsidRPr="007E674D">
        <w:rPr>
          <w:rFonts w:ascii="Arial" w:hAnsi="Arial" w:cs="Arial"/>
          <w:i/>
          <w:iCs/>
          <w:color w:val="000000"/>
          <w:sz w:val="24"/>
          <w:szCs w:val="24"/>
          <w:lang w:val="en-US"/>
        </w:rPr>
        <w:t>Astronomy Across Culture: The History of Non-Western Astronomy</w:t>
      </w:r>
      <w:r w:rsidR="007D580F" w:rsidRPr="007E674D">
        <w:rPr>
          <w:rFonts w:ascii="Arial" w:hAnsi="Arial" w:cs="Arial"/>
          <w:color w:val="000000"/>
          <w:sz w:val="24"/>
          <w:szCs w:val="24"/>
          <w:lang w:val="en-US"/>
        </w:rPr>
        <w:t>, eds. Helaine Selin and Sun Xiaochun (Dordrecht: Springer, 2000).</w:t>
      </w:r>
      <w:r w:rsidR="007D580F" w:rsidRPr="007E674D">
        <w:rPr>
          <w:rFonts w:ascii="Arial" w:hAnsi="Arial" w:cs="Arial"/>
          <w:color w:val="000000"/>
          <w:sz w:val="24"/>
          <w:szCs w:val="24"/>
          <w:lang w:val="en-US"/>
        </w:rPr>
        <w:br/>
      </w:r>
      <w:r w:rsidR="007D580F" w:rsidRPr="007E674D">
        <w:rPr>
          <w:rFonts w:ascii="Arial" w:hAnsi="Arial" w:cs="Arial"/>
          <w:color w:val="000000"/>
          <w:sz w:val="24"/>
          <w:szCs w:val="24"/>
          <w:lang w:val="en-US"/>
        </w:rPr>
        <w:br/>
        <w:t xml:space="preserve">Dieleman, Jacco, ‘The Greco-Egyptian Magical Papyri’ in </w:t>
      </w:r>
      <w:r w:rsidR="007D580F" w:rsidRPr="007E674D">
        <w:rPr>
          <w:rFonts w:ascii="Arial" w:hAnsi="Arial" w:cs="Arial"/>
          <w:i/>
          <w:iCs/>
          <w:color w:val="000000"/>
          <w:sz w:val="24"/>
          <w:szCs w:val="24"/>
          <w:lang w:val="en-US"/>
        </w:rPr>
        <w:t>Guide to the Study of Ancient Magic</w:t>
      </w:r>
      <w:r w:rsidR="007D580F" w:rsidRPr="007E674D">
        <w:rPr>
          <w:rFonts w:ascii="Arial" w:hAnsi="Arial" w:cs="Arial"/>
          <w:color w:val="000000"/>
          <w:sz w:val="24"/>
          <w:szCs w:val="24"/>
          <w:lang w:val="en-US"/>
        </w:rPr>
        <w:t>, ed. by David Frankfurter (Leiden, Boston: Brill, 2019).</w:t>
      </w:r>
      <w:r w:rsidR="007D580F" w:rsidRPr="007E674D">
        <w:rPr>
          <w:rFonts w:ascii="Arial" w:hAnsi="Arial" w:cs="Arial"/>
          <w:color w:val="000000"/>
          <w:sz w:val="24"/>
          <w:szCs w:val="24"/>
          <w:lang w:val="en-US"/>
        </w:rPr>
        <w:br/>
      </w:r>
      <w:r w:rsidR="007D580F" w:rsidRPr="007E674D">
        <w:rPr>
          <w:rFonts w:ascii="Arial" w:hAnsi="Arial" w:cs="Arial"/>
          <w:color w:val="000000"/>
          <w:sz w:val="24"/>
          <w:szCs w:val="24"/>
          <w:lang w:val="en-US"/>
        </w:rPr>
        <w:br/>
        <w:t xml:space="preserve">Dieleman, Jacco, </w:t>
      </w:r>
      <w:r w:rsidR="007D580F" w:rsidRPr="007E674D">
        <w:rPr>
          <w:rFonts w:ascii="Arial" w:hAnsi="Arial" w:cs="Arial"/>
          <w:i/>
          <w:iCs/>
          <w:color w:val="000000"/>
          <w:sz w:val="24"/>
          <w:szCs w:val="24"/>
          <w:lang w:val="en-US"/>
        </w:rPr>
        <w:t>Priests, Tongues, and Rites: The London-Leiden Magical Manuscripts and Translation in Egyptian Ritual</w:t>
      </w:r>
      <w:r w:rsidR="007D580F" w:rsidRPr="007E674D">
        <w:rPr>
          <w:rFonts w:ascii="Arial" w:hAnsi="Arial" w:cs="Arial"/>
          <w:color w:val="000000"/>
          <w:sz w:val="24"/>
          <w:szCs w:val="24"/>
          <w:lang w:val="en-US"/>
        </w:rPr>
        <w:t xml:space="preserve"> (Leiden, Boston: Brill, 2005).</w:t>
      </w:r>
      <w:r w:rsidR="007D580F" w:rsidRPr="007E674D">
        <w:rPr>
          <w:rFonts w:ascii="Arial" w:hAnsi="Arial" w:cs="Arial"/>
          <w:color w:val="000000"/>
          <w:sz w:val="24"/>
          <w:szCs w:val="24"/>
          <w:lang w:val="en-US"/>
        </w:rPr>
        <w:br/>
      </w:r>
      <w:r w:rsidR="007D580F" w:rsidRPr="007E674D">
        <w:rPr>
          <w:rFonts w:ascii="Arial" w:hAnsi="Arial" w:cs="Arial"/>
          <w:color w:val="000000"/>
          <w:sz w:val="24"/>
          <w:szCs w:val="24"/>
          <w:lang w:val="en-US"/>
        </w:rPr>
        <w:br/>
        <w:t xml:space="preserve">Dieleman, Jacco, ‘Stars and the Egyptian Priesthood in the Graeco-Roman Period’ in </w:t>
      </w:r>
      <w:r w:rsidR="007D580F" w:rsidRPr="007E674D">
        <w:rPr>
          <w:rFonts w:ascii="Arial" w:hAnsi="Arial" w:cs="Arial"/>
          <w:i/>
          <w:iCs/>
          <w:color w:val="000000"/>
          <w:sz w:val="24"/>
          <w:szCs w:val="24"/>
          <w:lang w:val="en-US"/>
        </w:rPr>
        <w:t>Prayer, Magic, and the Stars in the Ancient and Late Antique World</w:t>
      </w:r>
      <w:r w:rsidR="007D580F" w:rsidRPr="007E674D">
        <w:rPr>
          <w:rFonts w:ascii="Arial" w:hAnsi="Arial" w:cs="Arial"/>
          <w:color w:val="000000"/>
          <w:sz w:val="24"/>
          <w:szCs w:val="24"/>
          <w:lang w:val="en-US"/>
        </w:rPr>
        <w:t>, ed. by Scott Noegel, Joel Walker, and Brannon Wheeler (Philadelphia: Pennsylvania State University Press, 2003).</w:t>
      </w:r>
      <w:r w:rsidR="007D580F" w:rsidRPr="007E674D">
        <w:rPr>
          <w:rFonts w:ascii="Arial" w:hAnsi="Arial" w:cs="Arial"/>
          <w:color w:val="000000"/>
          <w:sz w:val="24"/>
          <w:szCs w:val="24"/>
          <w:lang w:val="en-US"/>
        </w:rPr>
        <w:br/>
      </w:r>
      <w:r w:rsidR="007D580F" w:rsidRPr="007E674D">
        <w:rPr>
          <w:rFonts w:ascii="Arial" w:hAnsi="Arial" w:cs="Arial"/>
          <w:color w:val="000000"/>
          <w:sz w:val="24"/>
          <w:szCs w:val="24"/>
          <w:lang w:val="en-US"/>
        </w:rPr>
        <w:br/>
      </w:r>
      <w:r w:rsidR="007D580F" w:rsidRPr="007E674D">
        <w:rPr>
          <w:rFonts w:ascii="Arial" w:hAnsi="Arial" w:cs="Arial"/>
          <w:sz w:val="24"/>
          <w:szCs w:val="24"/>
          <w:lang w:val="de-DE"/>
        </w:rPr>
        <w:t xml:space="preserve">Dornseiff, Franz, </w:t>
      </w:r>
      <w:r w:rsidR="007D580F" w:rsidRPr="007E674D">
        <w:rPr>
          <w:rFonts w:ascii="Arial" w:hAnsi="Arial" w:cs="Arial"/>
          <w:i/>
          <w:iCs/>
          <w:sz w:val="24"/>
          <w:szCs w:val="24"/>
          <w:lang w:val="de-DE"/>
        </w:rPr>
        <w:t>Das Alphabet in Mystik und Magie</w:t>
      </w:r>
      <w:r w:rsidR="007D580F" w:rsidRPr="007E674D">
        <w:rPr>
          <w:rFonts w:ascii="Arial" w:hAnsi="Arial" w:cs="Arial"/>
          <w:sz w:val="24"/>
          <w:szCs w:val="24"/>
          <w:lang w:val="de-DE"/>
        </w:rPr>
        <w:t xml:space="preserve">, 2nd ed. </w:t>
      </w:r>
      <w:r w:rsidR="007D580F" w:rsidRPr="007E674D">
        <w:rPr>
          <w:rFonts w:ascii="Arial" w:hAnsi="Arial" w:cs="Arial"/>
          <w:sz w:val="24"/>
          <w:szCs w:val="24"/>
          <w:lang w:val="en-GB"/>
        </w:rPr>
        <w:t>(Leipzig: Teubner, 1925</w:t>
      </w:r>
      <w:r w:rsidR="007D580F" w:rsidRPr="007E674D">
        <w:rPr>
          <w:rFonts w:asciiTheme="minorBidi" w:hAnsiTheme="minorBidi"/>
          <w:color w:val="000000"/>
          <w:sz w:val="24"/>
          <w:szCs w:val="24"/>
          <w:lang w:val="en-GB"/>
        </w:rPr>
        <w:t>).</w:t>
      </w:r>
      <w:r w:rsidR="007D580F" w:rsidRPr="007E674D">
        <w:rPr>
          <w:rFonts w:asciiTheme="minorBidi" w:hAnsiTheme="minorBidi"/>
          <w:color w:val="000000"/>
          <w:sz w:val="24"/>
          <w:szCs w:val="24"/>
          <w:lang w:val="en-GB"/>
        </w:rPr>
        <w:br/>
      </w:r>
      <w:r w:rsidR="007D580F" w:rsidRPr="007E674D">
        <w:rPr>
          <w:rFonts w:asciiTheme="minorBidi" w:hAnsiTheme="minorBidi"/>
          <w:color w:val="000000"/>
          <w:sz w:val="24"/>
          <w:szCs w:val="24"/>
          <w:lang w:val="en-GB"/>
        </w:rPr>
        <w:br/>
      </w:r>
      <w:r w:rsidR="007D580F" w:rsidRPr="007E674D">
        <w:rPr>
          <w:rFonts w:asciiTheme="minorBidi" w:hAnsiTheme="minorBidi"/>
          <w:sz w:val="24"/>
          <w:szCs w:val="24"/>
          <w:lang w:val="en-GB"/>
        </w:rPr>
        <w:t xml:space="preserve">Edmonds III, Radcliffe G., ‘At the Seizure of the Moon’ in </w:t>
      </w:r>
      <w:r w:rsidR="007D580F" w:rsidRPr="007E674D">
        <w:rPr>
          <w:rFonts w:asciiTheme="minorBidi" w:hAnsiTheme="minorBidi"/>
          <w:i/>
          <w:iCs/>
          <w:sz w:val="24"/>
          <w:szCs w:val="24"/>
          <w:lang w:val="en-GB"/>
        </w:rPr>
        <w:t>Prayer, Magic, and the Stars in the Ancient and Late Antique World</w:t>
      </w:r>
      <w:r w:rsidR="007D580F" w:rsidRPr="007E674D">
        <w:rPr>
          <w:rFonts w:asciiTheme="minorBidi" w:hAnsiTheme="minorBidi"/>
          <w:sz w:val="24"/>
          <w:szCs w:val="24"/>
          <w:lang w:val="en-GB"/>
        </w:rPr>
        <w:t>, ed. by Scott Noegel, Joel Walker, and Brannon Wheeler (Philadelphia: Pennsylvania State University Press, 2003).</w:t>
      </w:r>
      <w:r w:rsidR="007D580F" w:rsidRPr="007E674D">
        <w:rPr>
          <w:rFonts w:asciiTheme="minorBidi" w:hAnsiTheme="minorBidi"/>
          <w:sz w:val="24"/>
          <w:szCs w:val="24"/>
          <w:lang w:val="en-GB"/>
        </w:rPr>
        <w:br/>
      </w:r>
      <w:r w:rsidR="007D580F" w:rsidRPr="007E674D">
        <w:rPr>
          <w:rFonts w:asciiTheme="minorBidi" w:hAnsiTheme="minorBidi"/>
          <w:sz w:val="24"/>
          <w:szCs w:val="24"/>
          <w:lang w:val="en-GB"/>
        </w:rPr>
        <w:br/>
        <w:t xml:space="preserve">Edmonds III, Radcliffe G., ‘The Faces of the Moon: Cosmology, Genesis, and the Mithras Liturgy’ in </w:t>
      </w:r>
      <w:r w:rsidR="007D580F" w:rsidRPr="007E674D">
        <w:rPr>
          <w:rFonts w:asciiTheme="minorBidi" w:hAnsiTheme="minorBidi"/>
          <w:i/>
          <w:iCs/>
          <w:sz w:val="24"/>
          <w:szCs w:val="24"/>
          <w:lang w:val="en-GB"/>
        </w:rPr>
        <w:t>Heavenly Realms and Earthly Realities in Late Antique Religions</w:t>
      </w:r>
      <w:r w:rsidR="007D580F" w:rsidRPr="007E674D">
        <w:rPr>
          <w:rFonts w:asciiTheme="minorBidi" w:hAnsiTheme="minorBidi"/>
          <w:sz w:val="24"/>
          <w:szCs w:val="24"/>
          <w:lang w:val="en-GB"/>
        </w:rPr>
        <w:t>, ed. by Ra’anan S. Boustan and Anette Yoshiko Reed (Cambridge and New York: Cambridge University Press, 2004).</w:t>
      </w:r>
      <w:r>
        <w:rPr>
          <w:rFonts w:asciiTheme="minorBidi" w:hAnsiTheme="minorBidi"/>
          <w:sz w:val="24"/>
          <w:szCs w:val="24"/>
          <w:lang w:val="en-GB"/>
        </w:rPr>
        <w:br/>
      </w:r>
      <w:r>
        <w:rPr>
          <w:rFonts w:asciiTheme="minorBidi" w:hAnsiTheme="minorBidi"/>
          <w:sz w:val="24"/>
          <w:szCs w:val="24"/>
          <w:lang w:val="en-GB"/>
        </w:rPr>
        <w:br/>
      </w:r>
      <w:r w:rsidRPr="000923BF">
        <w:rPr>
          <w:rFonts w:asciiTheme="minorBidi" w:hAnsiTheme="minorBidi"/>
          <w:sz w:val="24"/>
          <w:szCs w:val="24"/>
          <w:lang w:val="en-GB"/>
        </w:rPr>
        <w:t xml:space="preserve">Eitrem, Samson, ‘Dreams and Divination in Magical Ritual’ in </w:t>
      </w:r>
      <w:r w:rsidRPr="000923BF">
        <w:rPr>
          <w:rFonts w:asciiTheme="minorBidi" w:hAnsiTheme="minorBidi"/>
          <w:i/>
          <w:iCs/>
          <w:sz w:val="24"/>
          <w:szCs w:val="24"/>
          <w:lang w:val="en-GB"/>
        </w:rPr>
        <w:t>Magika Hiera: Ancient Greek Magic and Religion</w:t>
      </w:r>
      <w:r w:rsidRPr="000923BF">
        <w:rPr>
          <w:rFonts w:asciiTheme="minorBidi" w:hAnsiTheme="minorBidi"/>
          <w:sz w:val="24"/>
          <w:szCs w:val="24"/>
          <w:lang w:val="en-GB"/>
        </w:rPr>
        <w:t>, ed. by Christopher A. Faraone and Dirk Obbink (New York: Oxford University Press, 1991).</w:t>
      </w:r>
    </w:p>
    <w:p w14:paraId="432CB8C2" w14:textId="0131BB44" w:rsidR="007D580F" w:rsidRPr="007E674D" w:rsidRDefault="007D580F" w:rsidP="000923BF">
      <w:pPr>
        <w:spacing w:line="276" w:lineRule="auto"/>
        <w:rPr>
          <w:rFonts w:asciiTheme="minorBidi" w:hAnsiTheme="minorBidi"/>
          <w:sz w:val="24"/>
          <w:szCs w:val="24"/>
          <w:lang w:val="en-GB"/>
        </w:rPr>
      </w:pPr>
      <w:r w:rsidRPr="007E674D">
        <w:rPr>
          <w:rFonts w:asciiTheme="minorBidi" w:hAnsiTheme="minorBidi"/>
          <w:sz w:val="24"/>
          <w:szCs w:val="24"/>
          <w:lang w:val="en-GB"/>
        </w:rPr>
        <w:t xml:space="preserve">Evans, James, ‘The Astrologer’s Apparatus: A Picture of Professional Practice in Greco-Roman Egypt’, </w:t>
      </w:r>
      <w:r w:rsidRPr="007E674D">
        <w:rPr>
          <w:rFonts w:asciiTheme="minorBidi" w:hAnsiTheme="minorBidi"/>
          <w:i/>
          <w:iCs/>
          <w:sz w:val="24"/>
          <w:szCs w:val="24"/>
          <w:lang w:val="en-GB"/>
        </w:rPr>
        <w:t>Journal for the History of Astronomy</w:t>
      </w:r>
      <w:r w:rsidRPr="007E674D">
        <w:rPr>
          <w:rFonts w:asciiTheme="minorBidi" w:hAnsiTheme="minorBidi"/>
          <w:sz w:val="24"/>
          <w:szCs w:val="24"/>
          <w:lang w:val="en-GB"/>
        </w:rPr>
        <w:t xml:space="preserve"> (2004), Vol. 35, Part 1, No. 118.</w:t>
      </w:r>
      <w:r w:rsidRPr="007E674D">
        <w:rPr>
          <w:rFonts w:asciiTheme="minorBidi" w:hAnsiTheme="minorBidi"/>
          <w:sz w:val="24"/>
          <w:szCs w:val="24"/>
          <w:lang w:val="en-GB"/>
        </w:rPr>
        <w:br/>
      </w:r>
      <w:r w:rsidRPr="007E674D">
        <w:rPr>
          <w:rFonts w:asciiTheme="minorBidi" w:hAnsiTheme="minorBidi"/>
          <w:sz w:val="24"/>
          <w:szCs w:val="24"/>
          <w:lang w:val="en-GB"/>
        </w:rPr>
        <w:br/>
        <w:t xml:space="preserve">Frankfurter, David, ‘Spell and Speech Act: The Magic of the Spoken Word’ in </w:t>
      </w:r>
      <w:r w:rsidRPr="007E674D">
        <w:rPr>
          <w:rFonts w:asciiTheme="minorBidi" w:hAnsiTheme="minorBidi"/>
          <w:i/>
          <w:iCs/>
          <w:sz w:val="24"/>
          <w:szCs w:val="24"/>
          <w:lang w:val="en-GB"/>
        </w:rPr>
        <w:t>Guide to the Study of Ancient Magic</w:t>
      </w:r>
      <w:r w:rsidRPr="007E674D">
        <w:rPr>
          <w:rFonts w:asciiTheme="minorBidi" w:hAnsiTheme="minorBidi"/>
          <w:sz w:val="24"/>
          <w:szCs w:val="24"/>
          <w:lang w:val="en-GB"/>
        </w:rPr>
        <w:t>, ed. by David Frankfurter (Leiden, Boston: Brill, 2019).</w:t>
      </w:r>
      <w:r w:rsidRPr="007E674D">
        <w:rPr>
          <w:rFonts w:asciiTheme="minorBidi" w:hAnsiTheme="minorBidi"/>
          <w:sz w:val="24"/>
          <w:szCs w:val="24"/>
          <w:lang w:val="en-GB"/>
        </w:rPr>
        <w:br/>
      </w:r>
      <w:r w:rsidRPr="007E674D">
        <w:rPr>
          <w:rFonts w:asciiTheme="minorBidi" w:hAnsiTheme="minorBidi"/>
          <w:sz w:val="24"/>
          <w:szCs w:val="24"/>
          <w:lang w:val="en-GB"/>
        </w:rPr>
        <w:br/>
      </w:r>
      <w:r w:rsidRPr="007E674D">
        <w:rPr>
          <w:rFonts w:asciiTheme="minorBidi" w:hAnsiTheme="minorBidi"/>
          <w:sz w:val="24"/>
          <w:szCs w:val="24"/>
          <w:lang w:val="en-GB"/>
        </w:rPr>
        <w:lastRenderedPageBreak/>
        <w:t xml:space="preserve">Frankfurter, David, ‘The Magic of Writing in Mediterranean Antiquity’ in </w:t>
      </w:r>
      <w:r w:rsidRPr="007E674D">
        <w:rPr>
          <w:rFonts w:asciiTheme="minorBidi" w:hAnsiTheme="minorBidi"/>
          <w:i/>
          <w:iCs/>
          <w:sz w:val="24"/>
          <w:szCs w:val="24"/>
          <w:lang w:val="en-GB"/>
        </w:rPr>
        <w:t>Guide to the Study of Ancient Magic</w:t>
      </w:r>
      <w:r w:rsidRPr="007E674D">
        <w:rPr>
          <w:rFonts w:asciiTheme="minorBidi" w:hAnsiTheme="minorBidi"/>
          <w:sz w:val="24"/>
          <w:szCs w:val="24"/>
          <w:lang w:val="en-GB"/>
        </w:rPr>
        <w:t>, ed. by David Frankfurter (Leiden, Boston: Brill, 2019).</w:t>
      </w:r>
      <w:r w:rsidRPr="007E674D">
        <w:rPr>
          <w:rFonts w:asciiTheme="minorBidi" w:hAnsiTheme="minorBidi"/>
          <w:sz w:val="24"/>
          <w:szCs w:val="24"/>
          <w:lang w:val="en-GB"/>
        </w:rPr>
        <w:br/>
      </w:r>
      <w:r w:rsidRPr="007E674D">
        <w:rPr>
          <w:rFonts w:asciiTheme="minorBidi" w:hAnsiTheme="minorBidi"/>
          <w:sz w:val="24"/>
          <w:szCs w:val="24"/>
          <w:lang w:val="en-GB"/>
        </w:rPr>
        <w:br/>
        <w:t xml:space="preserve">Gager, John G., </w:t>
      </w:r>
      <w:r w:rsidRPr="007E674D">
        <w:rPr>
          <w:rFonts w:asciiTheme="minorBidi" w:hAnsiTheme="minorBidi"/>
          <w:i/>
          <w:iCs/>
          <w:sz w:val="24"/>
          <w:szCs w:val="24"/>
          <w:lang w:val="en-GB"/>
        </w:rPr>
        <w:t>Curse Tablets and Binding Spells from the Ancient World</w:t>
      </w:r>
      <w:r w:rsidRPr="007E674D">
        <w:rPr>
          <w:rFonts w:asciiTheme="minorBidi" w:hAnsiTheme="minorBidi"/>
          <w:sz w:val="24"/>
          <w:szCs w:val="24"/>
          <w:lang w:val="en-GB"/>
        </w:rPr>
        <w:t xml:space="preserve"> (New York: Oxford University Press, 1992).</w:t>
      </w:r>
    </w:p>
    <w:p w14:paraId="3DA91994" w14:textId="060B0519" w:rsidR="007D580F" w:rsidRPr="007E674D" w:rsidRDefault="007D580F" w:rsidP="000923BF">
      <w:pPr>
        <w:spacing w:line="276" w:lineRule="auto"/>
        <w:rPr>
          <w:rFonts w:asciiTheme="minorBidi" w:hAnsiTheme="minorBidi"/>
          <w:sz w:val="24"/>
          <w:szCs w:val="24"/>
          <w:lang w:val="en-US"/>
        </w:rPr>
      </w:pPr>
      <w:r w:rsidRPr="007E674D">
        <w:rPr>
          <w:rFonts w:ascii="Arial" w:hAnsi="Arial" w:cs="Arial"/>
          <w:sz w:val="24"/>
          <w:szCs w:val="24"/>
          <w:lang w:val="en-US"/>
        </w:rPr>
        <w:t xml:space="preserve">Greenbaum, Dorian Gieseler, 'Arrows, aiming and divination: Astrology as a Stochastic Art' in </w:t>
      </w:r>
      <w:r w:rsidRPr="007E674D">
        <w:rPr>
          <w:rFonts w:ascii="Arial" w:hAnsi="Arial" w:cs="Arial"/>
          <w:i/>
          <w:iCs/>
          <w:sz w:val="24"/>
          <w:szCs w:val="24"/>
          <w:lang w:val="en-US"/>
        </w:rPr>
        <w:t>Divination: Perspectives for a New Millenium</w:t>
      </w:r>
      <w:r w:rsidRPr="007E674D">
        <w:rPr>
          <w:rFonts w:ascii="Arial" w:hAnsi="Arial" w:cs="Arial"/>
          <w:sz w:val="24"/>
          <w:szCs w:val="24"/>
          <w:lang w:val="en-US"/>
        </w:rPr>
        <w:t>, ed. Patrick Curry (Farnham: Ashgate/Gower, 2010).</w:t>
      </w:r>
      <w:r w:rsidRPr="007E674D">
        <w:rPr>
          <w:rFonts w:ascii="Arial" w:hAnsi="Arial" w:cs="Arial"/>
          <w:sz w:val="24"/>
          <w:szCs w:val="24"/>
          <w:lang w:val="en-US"/>
        </w:rPr>
        <w:br/>
      </w:r>
      <w:r w:rsidRPr="007E674D">
        <w:rPr>
          <w:rFonts w:ascii="Arial" w:hAnsi="Arial" w:cs="Arial"/>
          <w:sz w:val="24"/>
          <w:szCs w:val="24"/>
          <w:lang w:val="en-US"/>
        </w:rPr>
        <w:br/>
        <w:t xml:space="preserve">Greenbaum, Dorian Gieseler, </w:t>
      </w:r>
      <w:r w:rsidRPr="007E674D">
        <w:rPr>
          <w:rFonts w:ascii="Arial" w:hAnsi="Arial" w:cs="Arial"/>
          <w:i/>
          <w:iCs/>
          <w:sz w:val="24"/>
          <w:szCs w:val="24"/>
          <w:lang w:val="en-US"/>
        </w:rPr>
        <w:t>The Daimon in Hellenistic Astrology: Origins and Influence, Ancient Magic and Divination</w:t>
      </w:r>
      <w:r w:rsidRPr="007E674D">
        <w:rPr>
          <w:rFonts w:ascii="Arial" w:hAnsi="Arial" w:cs="Arial"/>
          <w:sz w:val="24"/>
          <w:szCs w:val="24"/>
          <w:lang w:val="en-US"/>
        </w:rPr>
        <w:t xml:space="preserve"> (Leiden/Boston: Brill, 2016).</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US"/>
        </w:rPr>
        <w:t xml:space="preserve">Greenbaum, Dorian Gieseler, ‘The Hellenistic Horoscope’ in </w:t>
      </w:r>
      <w:r w:rsidRPr="007E674D">
        <w:rPr>
          <w:rFonts w:asciiTheme="minorBidi" w:hAnsiTheme="minorBidi"/>
          <w:i/>
          <w:iCs/>
          <w:sz w:val="24"/>
          <w:szCs w:val="24"/>
          <w:lang w:val="en-US"/>
        </w:rPr>
        <w:t>Hellenistic Astronomy: The Science in Its Contexts</w:t>
      </w:r>
      <w:r w:rsidRPr="007E674D">
        <w:rPr>
          <w:rFonts w:asciiTheme="minorBidi" w:hAnsiTheme="minorBidi"/>
          <w:sz w:val="24"/>
          <w:szCs w:val="24"/>
          <w:lang w:val="en-US"/>
        </w:rPr>
        <w:t>, ed. by Alan C. Bowen and Francesca Rochberg (Leiden/ Boston: Brill, 2020).</w:t>
      </w:r>
      <w:r w:rsidRPr="007E674D">
        <w:rPr>
          <w:rFonts w:asciiTheme="minorBidi" w:hAnsiTheme="minorBidi"/>
          <w:sz w:val="24"/>
          <w:szCs w:val="24"/>
          <w:lang w:val="en-US"/>
        </w:rPr>
        <w:br/>
      </w:r>
      <w:r w:rsidRPr="007E674D">
        <w:rPr>
          <w:rFonts w:asciiTheme="minorBidi" w:hAnsiTheme="minorBidi"/>
          <w:sz w:val="24"/>
          <w:szCs w:val="24"/>
          <w:lang w:val="en-US"/>
        </w:rPr>
        <w:br/>
      </w:r>
      <w:r w:rsidRPr="007E674D">
        <w:rPr>
          <w:rFonts w:ascii="Arial" w:hAnsi="Arial" w:cs="Arial"/>
          <w:color w:val="000000" w:themeColor="text1"/>
          <w:sz w:val="24"/>
          <w:szCs w:val="24"/>
          <w:lang w:val="en-US"/>
        </w:rPr>
        <w:t xml:space="preserve">Greenbaum, Dorian Gieseler, Franziska Naether, ‘Astrological Implications in the ‘Lot Oracle’ PGM50’, </w:t>
      </w:r>
      <w:r w:rsidRPr="007E674D">
        <w:rPr>
          <w:rFonts w:ascii="Arial" w:hAnsi="Arial" w:cs="Arial"/>
          <w:i/>
          <w:iCs/>
          <w:color w:val="000000" w:themeColor="text1"/>
          <w:sz w:val="24"/>
          <w:szCs w:val="24"/>
          <w:lang w:val="en-US"/>
        </w:rPr>
        <w:t>MHN,</w:t>
      </w:r>
      <w:r w:rsidRPr="007E674D">
        <w:rPr>
          <w:rFonts w:ascii="Arial" w:hAnsi="Arial" w:cs="Arial"/>
          <w:color w:val="000000" w:themeColor="text1"/>
          <w:sz w:val="24"/>
          <w:szCs w:val="24"/>
          <w:lang w:val="en-US"/>
        </w:rPr>
        <w:t xml:space="preserve"> 11 (2011).</w:t>
      </w:r>
    </w:p>
    <w:p w14:paraId="12B0F184" w14:textId="384AB991" w:rsidR="007D580F" w:rsidRPr="007E674D" w:rsidRDefault="007D580F" w:rsidP="00B74FCF">
      <w:pPr>
        <w:spacing w:line="276" w:lineRule="auto"/>
        <w:rPr>
          <w:rFonts w:asciiTheme="minorBidi" w:hAnsiTheme="minorBidi"/>
          <w:sz w:val="24"/>
          <w:szCs w:val="24"/>
          <w:lang w:val="en-US"/>
        </w:rPr>
      </w:pPr>
      <w:r w:rsidRPr="007E674D">
        <w:rPr>
          <w:rFonts w:asciiTheme="minorBidi" w:hAnsiTheme="minorBidi"/>
          <w:sz w:val="24"/>
          <w:szCs w:val="24"/>
          <w:lang w:val="en-US"/>
        </w:rPr>
        <w:t xml:space="preserve">Greenbaum, Dorian Gieseler, Micah T. Ross, ‘Various Renderings of </w:t>
      </w:r>
      <w:r w:rsidRPr="007E674D">
        <w:rPr>
          <w:rFonts w:asciiTheme="minorBidi" w:hAnsiTheme="minorBidi"/>
          <w:i/>
          <w:iCs/>
          <w:sz w:val="24"/>
          <w:szCs w:val="24"/>
          <w:lang w:val="de-DE"/>
        </w:rPr>
        <w:t>Πίναξ</w:t>
      </w:r>
      <w:r w:rsidRPr="007E674D">
        <w:rPr>
          <w:rFonts w:asciiTheme="minorBidi" w:hAnsiTheme="minorBidi"/>
          <w:i/>
          <w:iCs/>
          <w:sz w:val="24"/>
          <w:szCs w:val="24"/>
          <w:lang w:val="en-US"/>
        </w:rPr>
        <w:t xml:space="preserve"> </w:t>
      </w:r>
      <w:r w:rsidRPr="007E674D">
        <w:rPr>
          <w:rFonts w:asciiTheme="minorBidi" w:hAnsiTheme="minorBidi"/>
          <w:sz w:val="24"/>
          <w:szCs w:val="24"/>
          <w:lang w:val="en-US"/>
        </w:rPr>
        <w:t xml:space="preserve">in Greek and Demotic at Medīnet Māḍi’ in </w:t>
      </w:r>
      <w:r w:rsidRPr="007E674D">
        <w:rPr>
          <w:rFonts w:asciiTheme="minorBidi" w:hAnsiTheme="minorBidi"/>
          <w:i/>
          <w:iCs/>
          <w:sz w:val="24"/>
          <w:szCs w:val="24"/>
          <w:lang w:val="en-US"/>
        </w:rPr>
        <w:t>Astrology in Time and Place: Cross-Cultural Questions in the History of Astrology</w:t>
      </w:r>
      <w:r w:rsidRPr="007E674D">
        <w:rPr>
          <w:rFonts w:asciiTheme="minorBidi" w:hAnsiTheme="minorBidi"/>
          <w:sz w:val="24"/>
          <w:szCs w:val="24"/>
          <w:lang w:val="en-US"/>
        </w:rPr>
        <w:t>, ed. by Nicholas Campion and Dorian Gieseler Greenbaum (Newcastle upon Tyne: Cambridge Scholars Publishing, 2015).</w:t>
      </w:r>
      <w:r w:rsidRPr="007E674D">
        <w:rPr>
          <w:rFonts w:asciiTheme="minorBidi" w:hAnsiTheme="minorBidi"/>
          <w:sz w:val="24"/>
          <w:szCs w:val="24"/>
          <w:lang w:val="en-US"/>
        </w:rPr>
        <w:br/>
      </w:r>
      <w:r w:rsidRPr="007E674D">
        <w:rPr>
          <w:rFonts w:asciiTheme="minorBidi" w:hAnsiTheme="minorBidi"/>
          <w:sz w:val="24"/>
          <w:szCs w:val="24"/>
          <w:lang w:val="en-US"/>
        </w:rPr>
        <w:br/>
      </w:r>
      <w:r w:rsidRPr="007E674D">
        <w:rPr>
          <w:rFonts w:asciiTheme="minorBidi" w:hAnsiTheme="minorBidi"/>
          <w:sz w:val="24"/>
          <w:szCs w:val="24"/>
          <w:lang w:val="de-DE"/>
        </w:rPr>
        <w:t xml:space="preserve">Gundel, Hans Georg, </w:t>
      </w:r>
      <w:r w:rsidRPr="007E674D">
        <w:rPr>
          <w:rFonts w:asciiTheme="minorBidi" w:hAnsiTheme="minorBidi"/>
          <w:i/>
          <w:iCs/>
          <w:sz w:val="24"/>
          <w:szCs w:val="24"/>
          <w:lang w:val="de-DE"/>
        </w:rPr>
        <w:t xml:space="preserve">Weltbild und Astrologie in den griechischen Zauberpapyri </w:t>
      </w:r>
      <w:r w:rsidRPr="007E674D">
        <w:rPr>
          <w:rFonts w:asciiTheme="minorBidi" w:hAnsiTheme="minorBidi"/>
          <w:sz w:val="24"/>
          <w:szCs w:val="24"/>
          <w:lang w:val="de-DE"/>
        </w:rPr>
        <w:t>(München: C. H. Beck'sche Verlagsbuchhandlung, 1968).</w:t>
      </w:r>
      <w:r w:rsidRPr="007E674D">
        <w:rPr>
          <w:rFonts w:ascii="Arial" w:hAnsi="Arial" w:cs="Arial"/>
          <w:sz w:val="24"/>
          <w:szCs w:val="24"/>
          <w:lang w:val="de-DE"/>
        </w:rPr>
        <w:br/>
      </w:r>
      <w:r w:rsidRPr="007E674D">
        <w:rPr>
          <w:rFonts w:ascii="Arial" w:hAnsi="Arial" w:cs="Arial"/>
          <w:sz w:val="24"/>
          <w:szCs w:val="24"/>
          <w:lang w:val="de-DE"/>
        </w:rPr>
        <w:br/>
        <w:t xml:space="preserve">Harris-McCoy, Daniel E., ‘Introduction. Artemidorus, the Oneirocritica, and its Purpose’ in </w:t>
      </w:r>
      <w:r w:rsidRPr="007E674D">
        <w:rPr>
          <w:rFonts w:ascii="Arial" w:hAnsi="Arial" w:cs="Arial"/>
          <w:i/>
          <w:iCs/>
          <w:sz w:val="24"/>
          <w:szCs w:val="24"/>
          <w:lang w:val="de-DE"/>
        </w:rPr>
        <w:t>Artemidorus’ Oneirocritica: Tex, Translation, and Commentary</w:t>
      </w:r>
      <w:r w:rsidRPr="007E674D">
        <w:rPr>
          <w:rFonts w:ascii="Arial" w:hAnsi="Arial" w:cs="Arial"/>
          <w:sz w:val="24"/>
          <w:szCs w:val="24"/>
          <w:lang w:val="de-DE"/>
        </w:rPr>
        <w:t>, tr. by Daniel E. Harris-McCoy (Oxford: Oxford University Press, 2012).</w:t>
      </w:r>
      <w:r w:rsidRPr="007E674D">
        <w:rPr>
          <w:rFonts w:ascii="Arial" w:hAnsi="Arial" w:cs="Arial"/>
          <w:sz w:val="24"/>
          <w:szCs w:val="24"/>
          <w:lang w:val="de-DE"/>
        </w:rPr>
        <w:br/>
      </w:r>
      <w:r w:rsidRPr="007E674D">
        <w:rPr>
          <w:rFonts w:ascii="Arial" w:hAnsi="Arial" w:cs="Arial"/>
          <w:sz w:val="24"/>
          <w:szCs w:val="24"/>
          <w:lang w:val="de-DE"/>
        </w:rPr>
        <w:br/>
      </w:r>
      <w:r w:rsidRPr="007E674D">
        <w:rPr>
          <w:rFonts w:ascii="Arial" w:hAnsi="Arial" w:cs="Arial"/>
          <w:sz w:val="24"/>
          <w:szCs w:val="24"/>
          <w:lang w:val="en-GB"/>
        </w:rPr>
        <w:t xml:space="preserve">‘Historical glossary of Important Terms in Hellenistic Astronomy’ in </w:t>
      </w:r>
      <w:r w:rsidRPr="007E674D">
        <w:rPr>
          <w:rFonts w:ascii="Arial" w:hAnsi="Arial" w:cs="Arial"/>
          <w:i/>
          <w:iCs/>
          <w:sz w:val="24"/>
          <w:szCs w:val="24"/>
          <w:lang w:val="en-GB"/>
        </w:rPr>
        <w:t>Hellenistic Astronomy: The Science in Its Contexts</w:t>
      </w:r>
      <w:r w:rsidRPr="007E674D">
        <w:rPr>
          <w:rFonts w:ascii="Arial" w:hAnsi="Arial" w:cs="Arial"/>
          <w:sz w:val="24"/>
          <w:szCs w:val="24"/>
          <w:lang w:val="en-GB"/>
        </w:rPr>
        <w:t>, ed. by Alan C. Bowen and Francesca Rochberg (Leiden/Boston: Brill, 2020).</w:t>
      </w:r>
      <w:r w:rsidRPr="007E674D">
        <w:rPr>
          <w:rFonts w:ascii="Arial" w:hAnsi="Arial" w:cs="Arial"/>
          <w:sz w:val="24"/>
          <w:szCs w:val="24"/>
          <w:lang w:val="en-US"/>
        </w:rPr>
        <w:br/>
      </w:r>
      <w:r w:rsidRPr="007E674D">
        <w:rPr>
          <w:rFonts w:ascii="Arial" w:hAnsi="Arial" w:cs="Arial"/>
          <w:sz w:val="24"/>
          <w:szCs w:val="24"/>
          <w:lang w:val="en-US"/>
        </w:rPr>
        <w:br/>
      </w:r>
      <w:r w:rsidRPr="007E674D">
        <w:rPr>
          <w:rFonts w:asciiTheme="minorBidi" w:hAnsiTheme="minorBidi"/>
          <w:sz w:val="24"/>
          <w:szCs w:val="24"/>
          <w:lang w:val="en-US"/>
        </w:rPr>
        <w:t xml:space="preserve">Hübner, Wolfgang, 'The Professional </w:t>
      </w:r>
      <w:r w:rsidRPr="007E674D">
        <w:rPr>
          <w:rFonts w:asciiTheme="minorBidi" w:hAnsiTheme="minorBidi"/>
          <w:i/>
          <w:iCs/>
          <w:sz w:val="24"/>
          <w:szCs w:val="24"/>
        </w:rPr>
        <w:t>Ἀϲτρολόγοϲ</w:t>
      </w:r>
      <w:r w:rsidRPr="007E674D">
        <w:rPr>
          <w:rFonts w:asciiTheme="minorBidi" w:hAnsiTheme="minorBidi"/>
          <w:sz w:val="24"/>
          <w:szCs w:val="24"/>
          <w:lang w:val="en-US"/>
        </w:rPr>
        <w:t xml:space="preserve">' in </w:t>
      </w:r>
      <w:r w:rsidRPr="007E674D">
        <w:rPr>
          <w:rFonts w:asciiTheme="minorBidi" w:hAnsiTheme="minorBidi"/>
          <w:i/>
          <w:iCs/>
          <w:sz w:val="24"/>
          <w:szCs w:val="24"/>
          <w:lang w:val="en-US"/>
        </w:rPr>
        <w:t>Hellenistic Astronomy: The Science in Its Contexts</w:t>
      </w:r>
      <w:r w:rsidRPr="007E674D">
        <w:rPr>
          <w:rFonts w:asciiTheme="minorBidi" w:hAnsiTheme="minorBidi"/>
          <w:sz w:val="24"/>
          <w:szCs w:val="24"/>
          <w:lang w:val="en-US"/>
        </w:rPr>
        <w:t>, ed. by Alan C. Bowen and Francesca Rochberg (Leiden, Boston: Brill, 2020).</w:t>
      </w:r>
    </w:p>
    <w:p w14:paraId="69928CC3" w14:textId="71ADEC2F" w:rsidR="007D580F" w:rsidRPr="007E674D" w:rsidRDefault="007D580F" w:rsidP="00B74FCF">
      <w:pPr>
        <w:spacing w:line="276" w:lineRule="auto"/>
        <w:rPr>
          <w:rFonts w:ascii="Arial" w:hAnsi="Arial" w:cs="Arial"/>
          <w:color w:val="000000"/>
          <w:sz w:val="24"/>
          <w:szCs w:val="24"/>
          <w:lang w:val="en-US"/>
        </w:rPr>
      </w:pPr>
      <w:r w:rsidRPr="007E674D">
        <w:rPr>
          <w:rFonts w:ascii="Arial" w:hAnsi="Arial" w:cs="Arial"/>
          <w:color w:val="000000" w:themeColor="text1"/>
          <w:sz w:val="24"/>
          <w:szCs w:val="24"/>
          <w:lang w:val="en-GB"/>
        </w:rPr>
        <w:t xml:space="preserve">Johnston, Sarah Iles, </w:t>
      </w:r>
      <w:r w:rsidRPr="007E674D">
        <w:rPr>
          <w:rFonts w:ascii="Arial" w:hAnsi="Arial" w:cs="Arial"/>
          <w:i/>
          <w:iCs/>
          <w:color w:val="000000" w:themeColor="text1"/>
          <w:sz w:val="24"/>
          <w:szCs w:val="24"/>
          <w:lang w:val="en-GB"/>
        </w:rPr>
        <w:t xml:space="preserve">Ancient Greek Divination </w:t>
      </w:r>
      <w:r w:rsidRPr="007E674D">
        <w:rPr>
          <w:rFonts w:ascii="Arial" w:hAnsi="Arial" w:cs="Arial"/>
          <w:color w:val="000000" w:themeColor="text1"/>
          <w:sz w:val="24"/>
          <w:szCs w:val="24"/>
          <w:lang w:val="en-GB"/>
        </w:rPr>
        <w:t>(Oxford: Wiley-Blackwell, 2008).</w:t>
      </w:r>
      <w:r w:rsidRPr="007E674D">
        <w:rPr>
          <w:rFonts w:asciiTheme="minorBidi" w:hAnsiTheme="minorBidi"/>
          <w:sz w:val="24"/>
          <w:szCs w:val="24"/>
          <w:lang w:val="en-US"/>
        </w:rPr>
        <w:br/>
      </w:r>
      <w:r w:rsidRPr="007E674D">
        <w:rPr>
          <w:rFonts w:asciiTheme="minorBidi" w:hAnsiTheme="minorBidi"/>
          <w:sz w:val="24"/>
          <w:szCs w:val="24"/>
          <w:lang w:val="en-US"/>
        </w:rPr>
        <w:br/>
        <w:t>Johnston, Sarah Iles, ‘Sending Dreams, Restraining Dreams:</w:t>
      </w:r>
      <w:r w:rsidRPr="007E674D">
        <w:rPr>
          <w:rFonts w:asciiTheme="minorBidi" w:hAnsiTheme="minorBidi"/>
          <w:i/>
          <w:iCs/>
          <w:sz w:val="24"/>
          <w:szCs w:val="24"/>
          <w:lang w:val="en-US"/>
        </w:rPr>
        <w:t xml:space="preserve"> Oneiropompeia</w:t>
      </w:r>
      <w:r w:rsidRPr="007E674D">
        <w:rPr>
          <w:rFonts w:asciiTheme="minorBidi" w:hAnsiTheme="minorBidi"/>
          <w:sz w:val="24"/>
          <w:szCs w:val="24"/>
          <w:lang w:val="en-US"/>
        </w:rPr>
        <w:t xml:space="preserve"> in Theory and in Practice’ in </w:t>
      </w:r>
      <w:r w:rsidRPr="007E674D">
        <w:rPr>
          <w:rFonts w:asciiTheme="minorBidi" w:hAnsiTheme="minorBidi"/>
          <w:i/>
          <w:iCs/>
          <w:sz w:val="24"/>
          <w:szCs w:val="24"/>
          <w:lang w:val="en-US"/>
        </w:rPr>
        <w:t>Sub Imagine Somni,: Nighttime Phenomena in Greco – Roman Culture,</w:t>
      </w:r>
      <w:r w:rsidRPr="007E674D">
        <w:rPr>
          <w:rFonts w:asciiTheme="minorBidi" w:hAnsiTheme="minorBidi"/>
          <w:sz w:val="24"/>
          <w:szCs w:val="24"/>
          <w:lang w:val="en-US"/>
        </w:rPr>
        <w:t xml:space="preserve"> eds. Emma Scioli and Christine Walde (Pisa: Edizioni ETS, 2010).</w:t>
      </w:r>
      <w:r w:rsidRPr="007E674D">
        <w:rPr>
          <w:rFonts w:ascii="Arial" w:hAnsi="Arial" w:cs="Arial"/>
          <w:sz w:val="24"/>
          <w:szCs w:val="24"/>
          <w:lang w:val="en-US"/>
        </w:rPr>
        <w:br/>
      </w:r>
      <w:r w:rsidRPr="007E674D">
        <w:rPr>
          <w:rFonts w:ascii="Arial" w:hAnsi="Arial" w:cs="Arial"/>
          <w:sz w:val="24"/>
          <w:szCs w:val="24"/>
          <w:lang w:val="en-US"/>
        </w:rPr>
        <w:lastRenderedPageBreak/>
        <w:br/>
        <w:t xml:space="preserve">Liddell, Henry George and Robert Scott, </w:t>
      </w:r>
      <w:r w:rsidRPr="007E674D">
        <w:rPr>
          <w:rFonts w:ascii="Arial" w:hAnsi="Arial" w:cs="Arial"/>
          <w:i/>
          <w:iCs/>
          <w:sz w:val="24"/>
          <w:szCs w:val="24"/>
          <w:lang w:val="en-US"/>
        </w:rPr>
        <w:t>Greek-English Lexicon With a Revised Supplement</w:t>
      </w:r>
      <w:r w:rsidRPr="007E674D">
        <w:rPr>
          <w:rFonts w:ascii="Arial" w:hAnsi="Arial" w:cs="Arial"/>
          <w:sz w:val="24"/>
          <w:szCs w:val="24"/>
          <w:lang w:val="en-US"/>
        </w:rPr>
        <w:t xml:space="preserve"> (Oxford: Clarendon Press, 1996 [1843]).</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sz w:val="24"/>
          <w:szCs w:val="24"/>
          <w:lang w:val="en-GB"/>
        </w:rPr>
        <w:t xml:space="preserve">Miller, Patricia Cox, </w:t>
      </w:r>
      <w:r w:rsidRPr="007E674D">
        <w:rPr>
          <w:rFonts w:ascii="Arial" w:hAnsi="Arial" w:cs="Arial"/>
          <w:i/>
          <w:iCs/>
          <w:sz w:val="24"/>
          <w:szCs w:val="24"/>
          <w:lang w:val="en-GB"/>
        </w:rPr>
        <w:t>Dreams in Late Antiquity: Studies in the Imagination of a Culture</w:t>
      </w:r>
      <w:r w:rsidRPr="007E674D">
        <w:rPr>
          <w:rFonts w:ascii="Arial" w:hAnsi="Arial" w:cs="Arial"/>
          <w:sz w:val="24"/>
          <w:szCs w:val="24"/>
          <w:lang w:val="en-GB"/>
        </w:rPr>
        <w:t xml:space="preserve"> (Princeton, NJ: Princeton University Press, 1994).</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color w:val="000000"/>
          <w:sz w:val="24"/>
          <w:szCs w:val="24"/>
          <w:lang w:val="en-US"/>
        </w:rPr>
        <w:t xml:space="preserve">Miller, Patricia Cox, ‘In Praise of Nonsense’ in </w:t>
      </w:r>
      <w:r w:rsidRPr="007E674D">
        <w:rPr>
          <w:rFonts w:ascii="Arial" w:hAnsi="Arial" w:cs="Arial"/>
          <w:i/>
          <w:iCs/>
          <w:color w:val="000000"/>
          <w:sz w:val="24"/>
          <w:szCs w:val="24"/>
          <w:lang w:val="en-US"/>
        </w:rPr>
        <w:t>Classical Mediterranean Spirituality</w:t>
      </w:r>
      <w:r w:rsidRPr="007E674D">
        <w:rPr>
          <w:rFonts w:ascii="Arial" w:hAnsi="Arial" w:cs="Arial"/>
          <w:color w:val="000000"/>
          <w:sz w:val="24"/>
          <w:szCs w:val="24"/>
          <w:lang w:val="en-US"/>
        </w:rPr>
        <w:t>, ed. by A. Hilary Armstrong (New York: Crossroads/Continuum Press, 1986).</w:t>
      </w:r>
    </w:p>
    <w:p w14:paraId="478655D3" w14:textId="6FCF54F0" w:rsidR="007D580F" w:rsidRPr="007E674D" w:rsidRDefault="007D580F" w:rsidP="000923BF">
      <w:pPr>
        <w:spacing w:line="276" w:lineRule="auto"/>
        <w:rPr>
          <w:rFonts w:ascii="Arial" w:hAnsi="Arial" w:cs="Arial"/>
          <w:color w:val="000000"/>
          <w:sz w:val="24"/>
          <w:szCs w:val="24"/>
          <w:lang w:val="en-US"/>
        </w:rPr>
      </w:pPr>
      <w:r w:rsidRPr="007E674D">
        <w:rPr>
          <w:rFonts w:ascii="Arial" w:hAnsi="Arial" w:cs="Arial"/>
          <w:color w:val="000000" w:themeColor="text1"/>
          <w:sz w:val="24"/>
          <w:szCs w:val="24"/>
          <w:lang w:val="en-GB"/>
        </w:rPr>
        <w:t xml:space="preserve">Noegel, Scott, Joel Walker, and Brannon Wheeler, </w:t>
      </w:r>
      <w:r w:rsidRPr="007E674D">
        <w:rPr>
          <w:rFonts w:ascii="Arial" w:hAnsi="Arial" w:cs="Arial"/>
          <w:i/>
          <w:iCs/>
          <w:color w:val="000000" w:themeColor="text1"/>
          <w:sz w:val="24"/>
          <w:szCs w:val="24"/>
          <w:lang w:val="en-GB"/>
        </w:rPr>
        <w:t>Prayer, Magic, and the Stars in the Ancient and Late Antique World</w:t>
      </w:r>
      <w:r w:rsidRPr="007E674D">
        <w:rPr>
          <w:rFonts w:ascii="Arial" w:hAnsi="Arial" w:cs="Arial"/>
          <w:color w:val="000000" w:themeColor="text1"/>
          <w:sz w:val="24"/>
          <w:szCs w:val="24"/>
          <w:lang w:val="en-GB"/>
        </w:rPr>
        <w:t xml:space="preserve"> (University Park: The Pennsylvania State University Press, 2003).</w:t>
      </w:r>
      <w:r w:rsidRPr="007E674D">
        <w:rPr>
          <w:rFonts w:ascii="Arial" w:hAnsi="Arial" w:cs="Arial"/>
          <w:color w:val="000000"/>
          <w:sz w:val="24"/>
          <w:szCs w:val="24"/>
          <w:lang w:val="en-US"/>
        </w:rPr>
        <w:br/>
      </w:r>
      <w:r w:rsidRPr="007E674D">
        <w:rPr>
          <w:rFonts w:asciiTheme="minorBidi" w:hAnsiTheme="minorBidi"/>
          <w:color w:val="000000"/>
          <w:sz w:val="24"/>
          <w:szCs w:val="24"/>
          <w:lang w:val="en-US"/>
        </w:rPr>
        <w:br/>
      </w:r>
      <w:r w:rsidRPr="007E674D">
        <w:rPr>
          <w:rFonts w:asciiTheme="minorBidi" w:hAnsiTheme="minorBidi"/>
          <w:sz w:val="24"/>
          <w:szCs w:val="24"/>
          <w:lang w:val="en-GB"/>
        </w:rPr>
        <w:t>Hornblower, Simon, Anthony Spawforth and Esther Eidinow, eds.,</w:t>
      </w:r>
      <w:r w:rsidRPr="007E674D">
        <w:rPr>
          <w:rFonts w:asciiTheme="minorBidi" w:hAnsiTheme="minorBidi"/>
          <w:i/>
          <w:iCs/>
          <w:sz w:val="24"/>
          <w:szCs w:val="24"/>
          <w:lang w:val="en-GB"/>
        </w:rPr>
        <w:t xml:space="preserve"> The Oxford Classical Dictionary</w:t>
      </w:r>
      <w:r w:rsidRPr="007E674D">
        <w:rPr>
          <w:rFonts w:asciiTheme="minorBidi" w:hAnsiTheme="minorBidi"/>
          <w:sz w:val="24"/>
          <w:szCs w:val="24"/>
          <w:lang w:val="en-GB"/>
        </w:rPr>
        <w:t>, 4th edition (Oxford: Oxford University Press, 2011).</w:t>
      </w:r>
    </w:p>
    <w:p w14:paraId="0F2428B2" w14:textId="4616BF19" w:rsidR="007D580F" w:rsidRPr="00B74FCF" w:rsidRDefault="007D580F" w:rsidP="00B74FCF">
      <w:pPr>
        <w:spacing w:line="276" w:lineRule="auto"/>
        <w:rPr>
          <w:rFonts w:ascii="Arial" w:hAnsi="Arial" w:cs="Arial"/>
          <w:color w:val="000000"/>
          <w:sz w:val="24"/>
          <w:szCs w:val="24"/>
          <w:lang w:val="en-US"/>
        </w:rPr>
      </w:pPr>
      <w:r w:rsidRPr="007E674D">
        <w:rPr>
          <w:rStyle w:val="cf01"/>
          <w:rFonts w:ascii="Arial" w:hAnsi="Arial" w:cs="Arial"/>
          <w:sz w:val="24"/>
          <w:szCs w:val="24"/>
          <w:lang w:val="en-GB"/>
        </w:rPr>
        <w:t xml:space="preserve">Quack, Joachim, ‘Postulated and Real Efficacy in Late Antique Divination Rituals’, </w:t>
      </w:r>
      <w:r w:rsidRPr="007E674D">
        <w:rPr>
          <w:rStyle w:val="cf11"/>
          <w:rFonts w:ascii="Arial" w:hAnsi="Arial" w:cs="Arial"/>
          <w:sz w:val="24"/>
          <w:szCs w:val="24"/>
          <w:lang w:val="en-GB"/>
        </w:rPr>
        <w:t>Journal of Ritual Studies</w:t>
      </w:r>
      <w:r w:rsidRPr="007E674D">
        <w:rPr>
          <w:rStyle w:val="cf01"/>
          <w:rFonts w:ascii="Arial" w:hAnsi="Arial" w:cs="Arial"/>
          <w:sz w:val="24"/>
          <w:szCs w:val="24"/>
          <w:lang w:val="en-GB"/>
        </w:rPr>
        <w:t>, Vol. 24, No. 1 (2010).</w:t>
      </w:r>
      <w:r w:rsidRPr="007E674D">
        <w:rPr>
          <w:rFonts w:ascii="Arial" w:hAnsi="Arial" w:cs="Arial"/>
          <w:color w:val="000000"/>
          <w:sz w:val="24"/>
          <w:szCs w:val="24"/>
          <w:lang w:val="en-US"/>
        </w:rPr>
        <w:br/>
      </w:r>
      <w:r w:rsidRPr="007E674D">
        <w:rPr>
          <w:rFonts w:ascii="Arial" w:hAnsi="Arial" w:cs="Arial"/>
          <w:color w:val="000000"/>
          <w:sz w:val="24"/>
          <w:szCs w:val="24"/>
          <w:lang w:val="en-US"/>
        </w:rPr>
        <w:br/>
        <w:t xml:space="preserve">Reiner, Erica, </w:t>
      </w:r>
      <w:r w:rsidRPr="007E674D">
        <w:rPr>
          <w:rFonts w:ascii="Arial" w:hAnsi="Arial" w:cs="Arial"/>
          <w:i/>
          <w:iCs/>
          <w:color w:val="000000"/>
          <w:sz w:val="24"/>
          <w:szCs w:val="24"/>
          <w:lang w:val="en-US"/>
        </w:rPr>
        <w:t>Astral Magic in Babylonia</w:t>
      </w:r>
      <w:r w:rsidRPr="007E674D">
        <w:rPr>
          <w:rFonts w:ascii="Arial" w:hAnsi="Arial" w:cs="Arial"/>
          <w:color w:val="000000"/>
          <w:sz w:val="24"/>
          <w:szCs w:val="24"/>
          <w:lang w:val="en-US"/>
        </w:rPr>
        <w:t xml:space="preserve"> (Philadelphia: American Philosophical Society, 1995).</w:t>
      </w:r>
      <w:r w:rsidRPr="007E674D">
        <w:rPr>
          <w:rFonts w:ascii="Arial" w:hAnsi="Arial" w:cs="Arial"/>
          <w:color w:val="000000"/>
          <w:sz w:val="24"/>
          <w:szCs w:val="24"/>
          <w:lang w:val="en-US"/>
        </w:rPr>
        <w:br/>
      </w:r>
      <w:r w:rsidRPr="007E674D">
        <w:rPr>
          <w:rFonts w:ascii="Arial" w:hAnsi="Arial" w:cs="Arial"/>
          <w:color w:val="000000"/>
          <w:sz w:val="24"/>
          <w:szCs w:val="24"/>
          <w:lang w:val="en-US"/>
        </w:rPr>
        <w:br/>
        <w:t xml:space="preserve">Renberg, Gil, </w:t>
      </w:r>
      <w:r w:rsidRPr="007E674D">
        <w:rPr>
          <w:rFonts w:ascii="Arial" w:hAnsi="Arial" w:cs="Arial"/>
          <w:i/>
          <w:iCs/>
          <w:color w:val="000000"/>
          <w:sz w:val="24"/>
          <w:szCs w:val="24"/>
          <w:lang w:val="en-US"/>
        </w:rPr>
        <w:t>Where Dreams May Come (2 Vol. Set): Incubation Sanctuaries in the Greco-Roman World</w:t>
      </w:r>
      <w:r w:rsidRPr="007E674D">
        <w:rPr>
          <w:rFonts w:ascii="Arial" w:hAnsi="Arial" w:cs="Arial"/>
          <w:color w:val="000000"/>
          <w:sz w:val="24"/>
          <w:szCs w:val="24"/>
          <w:lang w:val="en-US"/>
        </w:rPr>
        <w:t xml:space="preserve"> (Religions in the Graeco-Roman World) (Leiden/Boston: Brill, 2017).</w:t>
      </w:r>
      <w:r w:rsidRPr="007E674D">
        <w:rPr>
          <w:rFonts w:ascii="Arial" w:hAnsi="Arial" w:cs="Arial"/>
          <w:color w:val="000000"/>
          <w:sz w:val="24"/>
          <w:szCs w:val="24"/>
          <w:lang w:val="en-US"/>
        </w:rPr>
        <w:br/>
      </w:r>
      <w:r w:rsidR="00B74FCF">
        <w:rPr>
          <w:rFonts w:ascii="Arial" w:hAnsi="Arial" w:cs="Arial"/>
          <w:color w:val="000000"/>
          <w:sz w:val="24"/>
          <w:szCs w:val="24"/>
          <w:lang w:val="en-US"/>
        </w:rPr>
        <w:br/>
      </w:r>
      <w:r w:rsidRPr="007E674D">
        <w:rPr>
          <w:rFonts w:ascii="Arial" w:hAnsi="Arial" w:cs="Arial"/>
          <w:color w:val="000000"/>
          <w:sz w:val="24"/>
          <w:szCs w:val="24"/>
          <w:lang w:val="en-US"/>
        </w:rPr>
        <w:t xml:space="preserve">Rochberg, Francesca, </w:t>
      </w:r>
      <w:r w:rsidRPr="007E674D">
        <w:rPr>
          <w:rFonts w:ascii="Arial" w:hAnsi="Arial" w:cs="Arial"/>
          <w:i/>
          <w:iCs/>
          <w:color w:val="000000"/>
          <w:sz w:val="24"/>
          <w:szCs w:val="24"/>
          <w:lang w:val="en-US"/>
        </w:rPr>
        <w:t>The Heavenly Writing: Divination, Horoscopy, and Astronomy in Mesopotamian Culture</w:t>
      </w:r>
      <w:r w:rsidRPr="007E674D">
        <w:rPr>
          <w:rFonts w:ascii="Arial" w:hAnsi="Arial" w:cs="Arial"/>
          <w:color w:val="000000"/>
          <w:sz w:val="24"/>
          <w:szCs w:val="24"/>
          <w:lang w:val="en-US"/>
        </w:rPr>
        <w:t xml:space="preserve"> (Cambridge: Cambridge University Press, 2004).</w:t>
      </w:r>
      <w:r w:rsidRPr="007E674D">
        <w:rPr>
          <w:rFonts w:ascii="Arial" w:hAnsi="Arial" w:cs="Arial"/>
          <w:color w:val="000000"/>
          <w:sz w:val="24"/>
          <w:szCs w:val="24"/>
          <w:lang w:val="en-US"/>
        </w:rPr>
        <w:br/>
      </w:r>
      <w:r w:rsidRPr="007E674D">
        <w:rPr>
          <w:rFonts w:ascii="Arial" w:hAnsi="Arial" w:cs="Arial"/>
          <w:color w:val="000000"/>
          <w:sz w:val="24"/>
          <w:szCs w:val="24"/>
          <w:lang w:val="en-US"/>
        </w:rPr>
        <w:br/>
        <w:t xml:space="preserve">Rosenberger, Veit, 'Individuation through Divination: The </w:t>
      </w:r>
      <w:r w:rsidRPr="007E674D">
        <w:rPr>
          <w:rFonts w:ascii="Arial" w:hAnsi="Arial" w:cs="Arial"/>
          <w:i/>
          <w:iCs/>
          <w:color w:val="000000"/>
          <w:sz w:val="24"/>
          <w:szCs w:val="24"/>
          <w:lang w:val="en-US"/>
        </w:rPr>
        <w:t>Hieroi Logoi</w:t>
      </w:r>
      <w:r w:rsidRPr="007E674D">
        <w:rPr>
          <w:rFonts w:ascii="Arial" w:hAnsi="Arial" w:cs="Arial"/>
          <w:color w:val="000000"/>
          <w:sz w:val="24"/>
          <w:szCs w:val="24"/>
          <w:lang w:val="en-US"/>
        </w:rPr>
        <w:t xml:space="preserve"> of Aelius Aristides' in </w:t>
      </w:r>
      <w:r w:rsidRPr="007E674D">
        <w:rPr>
          <w:rFonts w:ascii="Arial" w:hAnsi="Arial" w:cs="Arial"/>
          <w:i/>
          <w:iCs/>
          <w:color w:val="000000"/>
          <w:sz w:val="24"/>
          <w:szCs w:val="24"/>
          <w:lang w:val="en-US"/>
        </w:rPr>
        <w:t>Divination in the Ancient World: Religious Options and the Individual</w:t>
      </w:r>
      <w:r w:rsidRPr="007E674D">
        <w:rPr>
          <w:rFonts w:ascii="Arial" w:hAnsi="Arial" w:cs="Arial"/>
          <w:color w:val="000000"/>
          <w:sz w:val="24"/>
          <w:szCs w:val="24"/>
          <w:lang w:val="en-US"/>
        </w:rPr>
        <w:t>, ed. by Veit Rosenberger (Stuttgart: Franz Steiner Verlag, 2013)</w:t>
      </w:r>
      <w:r w:rsidR="00285EB3">
        <w:rPr>
          <w:rFonts w:ascii="Arial" w:hAnsi="Arial" w:cs="Arial"/>
          <w:color w:val="000000"/>
          <w:sz w:val="24"/>
          <w:szCs w:val="24"/>
          <w:lang w:val="en-US"/>
        </w:rPr>
        <w:t>.</w:t>
      </w:r>
      <w:r w:rsidR="00A63E49">
        <w:rPr>
          <w:rFonts w:ascii="Arial" w:hAnsi="Arial" w:cs="Arial"/>
          <w:color w:val="000000"/>
          <w:sz w:val="24"/>
          <w:szCs w:val="24"/>
          <w:lang w:val="en-US"/>
        </w:rPr>
        <w:br/>
      </w:r>
      <w:r w:rsidR="00B74FCF">
        <w:rPr>
          <w:rFonts w:ascii="Arial" w:hAnsi="Arial" w:cs="Arial"/>
          <w:color w:val="000000"/>
          <w:sz w:val="24"/>
          <w:szCs w:val="24"/>
          <w:lang w:val="en-US"/>
        </w:rPr>
        <w:br/>
      </w:r>
      <w:r w:rsidR="00285EB3" w:rsidRPr="00285EB3">
        <w:rPr>
          <w:rFonts w:ascii="Arial" w:hAnsi="Arial" w:cs="Arial"/>
          <w:color w:val="000000"/>
          <w:sz w:val="24"/>
          <w:szCs w:val="24"/>
          <w:lang w:val="en-US"/>
        </w:rPr>
        <w:t xml:space="preserve">Smith, Jonathan Z., ‘Trading Places’ in </w:t>
      </w:r>
      <w:r w:rsidR="00285EB3" w:rsidRPr="000923BF">
        <w:rPr>
          <w:rFonts w:ascii="Arial" w:hAnsi="Arial" w:cs="Arial"/>
          <w:i/>
          <w:iCs/>
          <w:color w:val="000000"/>
          <w:sz w:val="24"/>
          <w:szCs w:val="24"/>
          <w:lang w:val="en-US"/>
        </w:rPr>
        <w:t>Ancient Magic and Ritual Power</w:t>
      </w:r>
      <w:r w:rsidR="00285EB3" w:rsidRPr="00285EB3">
        <w:rPr>
          <w:rFonts w:ascii="Arial" w:hAnsi="Arial" w:cs="Arial"/>
          <w:color w:val="000000"/>
          <w:sz w:val="24"/>
          <w:szCs w:val="24"/>
          <w:lang w:val="en-US"/>
        </w:rPr>
        <w:t>, ed. by Marvin Meyer and Paul Mirecki (Boston, Leiden: Brill, 1995 [2001]).</w:t>
      </w:r>
      <w:r w:rsidR="00B74FCF">
        <w:rPr>
          <w:rFonts w:ascii="Arial" w:hAnsi="Arial" w:cs="Arial"/>
          <w:color w:val="000000"/>
          <w:sz w:val="24"/>
          <w:szCs w:val="24"/>
          <w:lang w:val="en-US"/>
        </w:rPr>
        <w:br/>
      </w:r>
      <w:r w:rsidR="00B74FCF">
        <w:rPr>
          <w:rFonts w:ascii="Arial" w:hAnsi="Arial" w:cs="Arial"/>
          <w:color w:val="000000"/>
          <w:sz w:val="24"/>
          <w:szCs w:val="24"/>
          <w:lang w:val="en-US"/>
        </w:rPr>
        <w:br/>
      </w:r>
      <w:r w:rsidRPr="007E674D">
        <w:rPr>
          <w:rFonts w:ascii="Arial" w:hAnsi="Arial" w:cs="Arial"/>
          <w:color w:val="000000" w:themeColor="text1"/>
          <w:sz w:val="24"/>
          <w:szCs w:val="24"/>
          <w:lang w:val="en-GB"/>
        </w:rPr>
        <w:t xml:space="preserve">Struck, Peter T., </w:t>
      </w:r>
      <w:r w:rsidRPr="007E674D">
        <w:rPr>
          <w:rFonts w:ascii="Arial" w:hAnsi="Arial" w:cs="Arial"/>
          <w:i/>
          <w:iCs/>
          <w:color w:val="000000" w:themeColor="text1"/>
          <w:sz w:val="24"/>
          <w:szCs w:val="24"/>
          <w:lang w:val="en-GB"/>
        </w:rPr>
        <w:t>Divination and Human Nature</w:t>
      </w:r>
      <w:r w:rsidRPr="007E674D">
        <w:rPr>
          <w:rFonts w:ascii="Arial" w:hAnsi="Arial" w:cs="Arial"/>
          <w:color w:val="000000" w:themeColor="text1"/>
          <w:sz w:val="24"/>
          <w:szCs w:val="24"/>
          <w:lang w:val="en-GB"/>
        </w:rPr>
        <w:t xml:space="preserve"> (Princeton: Princeton University Press, 2016).</w:t>
      </w:r>
      <w:r w:rsidRPr="007E674D">
        <w:rPr>
          <w:rFonts w:ascii="Arial" w:hAnsi="Arial" w:cs="Arial"/>
          <w:color w:val="000000"/>
          <w:sz w:val="24"/>
          <w:szCs w:val="24"/>
          <w:lang w:val="en-US"/>
        </w:rPr>
        <w:br/>
      </w:r>
      <w:r w:rsidRPr="007E674D">
        <w:rPr>
          <w:rFonts w:ascii="Arial" w:hAnsi="Arial" w:cs="Arial"/>
          <w:sz w:val="24"/>
          <w:szCs w:val="24"/>
          <w:lang w:val="en-US"/>
        </w:rPr>
        <w:br/>
        <w:t xml:space="preserve">Struck, Peter, 'Viscera and the Divine: Dreams as the Divinatory Bridge Between the Corporeal and the Incorporeal' in </w:t>
      </w:r>
      <w:r w:rsidRPr="007E674D">
        <w:rPr>
          <w:rFonts w:ascii="Arial" w:hAnsi="Arial" w:cs="Arial"/>
          <w:i/>
          <w:iCs/>
          <w:sz w:val="24"/>
          <w:szCs w:val="24"/>
          <w:lang w:val="en-US"/>
        </w:rPr>
        <w:t>Prayer, Magic, and the Stars in the Ancient and Late Antique World</w:t>
      </w:r>
      <w:r w:rsidRPr="007E674D">
        <w:rPr>
          <w:rFonts w:ascii="Arial" w:hAnsi="Arial" w:cs="Arial"/>
          <w:sz w:val="24"/>
          <w:szCs w:val="24"/>
          <w:lang w:val="en-US"/>
        </w:rPr>
        <w:t>, ed. by Scott Noegel, Joel Walker, and Brannon Wheeler (Philadelphia: Pennsylvania State University Press, 2003).</w:t>
      </w:r>
      <w:r w:rsidRPr="007E674D">
        <w:rPr>
          <w:rFonts w:ascii="Arial" w:hAnsi="Arial" w:cs="Arial"/>
          <w:sz w:val="24"/>
          <w:szCs w:val="24"/>
          <w:lang w:val="en-US"/>
        </w:rPr>
        <w:br/>
      </w:r>
      <w:r w:rsidRPr="007E674D">
        <w:rPr>
          <w:rFonts w:ascii="Arial" w:hAnsi="Arial" w:cs="Arial"/>
          <w:sz w:val="24"/>
          <w:szCs w:val="24"/>
          <w:lang w:val="en-US"/>
        </w:rPr>
        <w:br/>
      </w:r>
      <w:r w:rsidRPr="007E674D">
        <w:rPr>
          <w:rFonts w:ascii="Arial" w:hAnsi="Arial" w:cs="Arial"/>
          <w:sz w:val="24"/>
          <w:szCs w:val="24"/>
          <w:lang w:val="en-US"/>
        </w:rPr>
        <w:lastRenderedPageBreak/>
        <w:t xml:space="preserve">Swartz, Michael D., ‘Divination and Its Discontents: Finding and Questioning Meaning in Ancient and Medieval Judaism’ in </w:t>
      </w:r>
      <w:r w:rsidRPr="007E674D">
        <w:rPr>
          <w:rFonts w:ascii="Arial" w:hAnsi="Arial" w:cs="Arial"/>
          <w:i/>
          <w:iCs/>
          <w:sz w:val="24"/>
          <w:szCs w:val="24"/>
          <w:lang w:val="en-US"/>
        </w:rPr>
        <w:t>Prayer, Magic, and the Stars in the Ancient and Late Antique World</w:t>
      </w:r>
      <w:r w:rsidRPr="007E674D">
        <w:rPr>
          <w:rFonts w:ascii="Arial" w:hAnsi="Arial" w:cs="Arial"/>
          <w:sz w:val="24"/>
          <w:szCs w:val="24"/>
          <w:lang w:val="en-US"/>
        </w:rPr>
        <w:t>, ed. by Scott Noegel, Joel Walker, and Brannon Wheeler (Philadelphia: Pennsylvania State University Press, 2003).</w:t>
      </w:r>
      <w:r w:rsidRPr="007E674D">
        <w:rPr>
          <w:rFonts w:ascii="Arial" w:hAnsi="Arial" w:cs="Arial"/>
          <w:sz w:val="24"/>
          <w:szCs w:val="24"/>
          <w:lang w:val="en-US"/>
        </w:rPr>
        <w:br/>
      </w:r>
      <w:r w:rsidRPr="007E674D">
        <w:rPr>
          <w:rFonts w:ascii="Arial" w:hAnsi="Arial" w:cs="Arial"/>
          <w:sz w:val="24"/>
          <w:szCs w:val="24"/>
          <w:lang w:val="en-US"/>
        </w:rPr>
        <w:br/>
        <w:t xml:space="preserve">Szpakowska, Kasia, ‘The Open Portal: Dreams and Divine Power in Pharaonic Egypt’ in </w:t>
      </w:r>
      <w:r w:rsidRPr="007E674D">
        <w:rPr>
          <w:rFonts w:ascii="Arial" w:hAnsi="Arial" w:cs="Arial"/>
          <w:i/>
          <w:iCs/>
          <w:sz w:val="24"/>
          <w:szCs w:val="24"/>
          <w:lang w:val="en-US"/>
        </w:rPr>
        <w:t>Prayer, Magic, and the Stars in the Ancient and Late Antique World</w:t>
      </w:r>
      <w:r w:rsidRPr="007E674D">
        <w:rPr>
          <w:rFonts w:ascii="Arial" w:hAnsi="Arial" w:cs="Arial"/>
          <w:sz w:val="24"/>
          <w:szCs w:val="24"/>
          <w:lang w:val="en-US"/>
        </w:rPr>
        <w:t>, ed. by Scott Noegel, Joel Walker, and Brannon Wheeler (Philadelphia: Pennsylvania State University Press, 2003).</w:t>
      </w:r>
      <w:r w:rsidR="00A63E49">
        <w:rPr>
          <w:rFonts w:ascii="Arial" w:hAnsi="Arial" w:cs="Arial"/>
          <w:sz w:val="24"/>
          <w:szCs w:val="24"/>
          <w:lang w:val="en-US"/>
        </w:rPr>
        <w:br/>
      </w:r>
    </w:p>
    <w:p w14:paraId="75FE649A" w14:textId="6809FA12" w:rsidR="007D580F" w:rsidRDefault="007D580F" w:rsidP="007D580F">
      <w:pPr>
        <w:spacing w:line="276" w:lineRule="auto"/>
        <w:rPr>
          <w:rFonts w:asciiTheme="minorBidi" w:hAnsiTheme="minorBidi"/>
          <w:sz w:val="24"/>
          <w:szCs w:val="24"/>
          <w:lang w:val="en-GB"/>
        </w:rPr>
      </w:pPr>
      <w:r w:rsidRPr="007E674D">
        <w:rPr>
          <w:rFonts w:asciiTheme="minorBidi" w:hAnsiTheme="minorBidi"/>
          <w:sz w:val="24"/>
          <w:szCs w:val="24"/>
          <w:lang w:val="en-GB"/>
        </w:rPr>
        <w:t xml:space="preserve">Winkler, Andreas, </w:t>
      </w:r>
      <w:r w:rsidRPr="007E674D">
        <w:rPr>
          <w:rFonts w:ascii="Arial" w:hAnsi="Arial" w:cs="Arial"/>
          <w:color w:val="000000" w:themeColor="text1"/>
          <w:sz w:val="24"/>
          <w:szCs w:val="24"/>
          <w:lang w:val="en-GB"/>
        </w:rPr>
        <w:t>‘</w:t>
      </w:r>
      <w:r w:rsidRPr="007E674D">
        <w:rPr>
          <w:rFonts w:asciiTheme="minorBidi" w:hAnsiTheme="minorBidi"/>
          <w:sz w:val="24"/>
          <w:szCs w:val="24"/>
          <w:lang w:val="en-GB"/>
        </w:rPr>
        <w:t>Stellar Scientists: The Egyptian Temple Astrologers</w:t>
      </w:r>
      <w:r w:rsidRPr="007E674D">
        <w:rPr>
          <w:rFonts w:ascii="Arial" w:hAnsi="Arial" w:cs="Arial"/>
          <w:color w:val="000000" w:themeColor="text1"/>
          <w:sz w:val="24"/>
          <w:szCs w:val="24"/>
          <w:lang w:val="en-GB"/>
        </w:rPr>
        <w:t>’</w:t>
      </w:r>
      <w:r w:rsidRPr="007E674D">
        <w:rPr>
          <w:rFonts w:asciiTheme="minorBidi" w:hAnsiTheme="minorBidi"/>
          <w:sz w:val="24"/>
          <w:szCs w:val="24"/>
          <w:lang w:val="en-GB"/>
        </w:rPr>
        <w:t xml:space="preserve">, </w:t>
      </w:r>
      <w:r w:rsidRPr="007E674D">
        <w:rPr>
          <w:rFonts w:asciiTheme="minorBidi" w:hAnsiTheme="minorBidi"/>
          <w:i/>
          <w:iCs/>
          <w:sz w:val="24"/>
          <w:szCs w:val="24"/>
          <w:lang w:val="en-GB"/>
        </w:rPr>
        <w:t>Journal of Ancient Near Eastern History</w:t>
      </w:r>
      <w:r w:rsidRPr="007E674D">
        <w:rPr>
          <w:rFonts w:asciiTheme="minorBidi" w:hAnsiTheme="minorBidi"/>
          <w:sz w:val="24"/>
          <w:szCs w:val="24"/>
          <w:lang w:val="en-GB"/>
        </w:rPr>
        <w:t>, 2021, 8 (1-2).</w:t>
      </w:r>
    </w:p>
    <w:p w14:paraId="5C373400" w14:textId="77777777" w:rsidR="001E3FC6" w:rsidRDefault="001E3FC6" w:rsidP="007D580F">
      <w:pPr>
        <w:spacing w:line="276" w:lineRule="auto"/>
        <w:rPr>
          <w:rFonts w:asciiTheme="minorBidi" w:hAnsiTheme="minorBidi"/>
          <w:sz w:val="24"/>
          <w:szCs w:val="24"/>
          <w:lang w:val="en-GB"/>
        </w:rPr>
      </w:pPr>
    </w:p>
    <w:p w14:paraId="4D0BA44B" w14:textId="77777777" w:rsidR="001E3FC6" w:rsidRDefault="001E3FC6" w:rsidP="007D580F">
      <w:pPr>
        <w:spacing w:line="276" w:lineRule="auto"/>
        <w:rPr>
          <w:rFonts w:asciiTheme="minorBidi" w:hAnsiTheme="minorBidi"/>
          <w:sz w:val="24"/>
          <w:szCs w:val="24"/>
          <w:lang w:val="en-GB"/>
        </w:rPr>
      </w:pPr>
    </w:p>
    <w:p w14:paraId="7832FF82" w14:textId="77777777" w:rsidR="001E3FC6" w:rsidRDefault="001E3FC6" w:rsidP="007D580F">
      <w:pPr>
        <w:spacing w:line="276" w:lineRule="auto"/>
        <w:rPr>
          <w:rFonts w:asciiTheme="minorBidi" w:hAnsiTheme="minorBidi"/>
          <w:sz w:val="24"/>
          <w:szCs w:val="24"/>
          <w:lang w:val="en-GB"/>
        </w:rPr>
      </w:pPr>
    </w:p>
    <w:p w14:paraId="0BBEDEA6" w14:textId="77777777" w:rsidR="001E3FC6" w:rsidRDefault="001E3FC6" w:rsidP="007D580F">
      <w:pPr>
        <w:spacing w:line="276" w:lineRule="auto"/>
        <w:rPr>
          <w:rFonts w:asciiTheme="minorBidi" w:hAnsiTheme="minorBidi"/>
          <w:sz w:val="24"/>
          <w:szCs w:val="24"/>
          <w:lang w:val="en-GB"/>
        </w:rPr>
      </w:pPr>
    </w:p>
    <w:p w14:paraId="4F712A52" w14:textId="77777777" w:rsidR="001E3FC6" w:rsidRDefault="001E3FC6" w:rsidP="007D580F">
      <w:pPr>
        <w:spacing w:line="276" w:lineRule="auto"/>
        <w:rPr>
          <w:rFonts w:asciiTheme="minorBidi" w:hAnsiTheme="minorBidi"/>
          <w:sz w:val="24"/>
          <w:szCs w:val="24"/>
          <w:lang w:val="en-GB"/>
        </w:rPr>
      </w:pPr>
    </w:p>
    <w:p w14:paraId="7103FB45" w14:textId="77777777" w:rsidR="001E3FC6" w:rsidRDefault="001E3FC6" w:rsidP="007D580F">
      <w:pPr>
        <w:spacing w:line="276" w:lineRule="auto"/>
        <w:rPr>
          <w:rFonts w:asciiTheme="minorBidi" w:hAnsiTheme="minorBidi"/>
          <w:sz w:val="24"/>
          <w:szCs w:val="24"/>
          <w:lang w:val="en-GB"/>
        </w:rPr>
      </w:pPr>
    </w:p>
    <w:p w14:paraId="57AC1C43" w14:textId="77777777" w:rsidR="001E3FC6" w:rsidRDefault="001E3FC6" w:rsidP="007D580F">
      <w:pPr>
        <w:spacing w:line="276" w:lineRule="auto"/>
        <w:rPr>
          <w:rFonts w:asciiTheme="minorBidi" w:hAnsiTheme="minorBidi"/>
          <w:sz w:val="24"/>
          <w:szCs w:val="24"/>
          <w:lang w:val="en-GB"/>
        </w:rPr>
      </w:pPr>
    </w:p>
    <w:p w14:paraId="25520C22" w14:textId="77777777" w:rsidR="001E3FC6" w:rsidRDefault="001E3FC6" w:rsidP="007D580F">
      <w:pPr>
        <w:spacing w:line="276" w:lineRule="auto"/>
        <w:rPr>
          <w:rFonts w:asciiTheme="minorBidi" w:hAnsiTheme="minorBidi"/>
          <w:sz w:val="24"/>
          <w:szCs w:val="24"/>
          <w:lang w:val="en-GB"/>
        </w:rPr>
      </w:pPr>
    </w:p>
    <w:p w14:paraId="6A182129" w14:textId="77777777" w:rsidR="001E3FC6" w:rsidRDefault="001E3FC6" w:rsidP="007D580F">
      <w:pPr>
        <w:spacing w:line="276" w:lineRule="auto"/>
        <w:rPr>
          <w:rFonts w:asciiTheme="minorBidi" w:hAnsiTheme="minorBidi"/>
          <w:sz w:val="24"/>
          <w:szCs w:val="24"/>
          <w:lang w:val="en-GB"/>
        </w:rPr>
      </w:pPr>
    </w:p>
    <w:p w14:paraId="0142B3C1" w14:textId="77777777" w:rsidR="001E3FC6" w:rsidRDefault="001E3FC6" w:rsidP="007D580F">
      <w:pPr>
        <w:spacing w:line="276" w:lineRule="auto"/>
        <w:rPr>
          <w:rFonts w:asciiTheme="minorBidi" w:hAnsiTheme="minorBidi"/>
          <w:sz w:val="24"/>
          <w:szCs w:val="24"/>
          <w:lang w:val="en-GB"/>
        </w:rPr>
      </w:pPr>
    </w:p>
    <w:p w14:paraId="6F9E1DCF" w14:textId="77777777" w:rsidR="001E3FC6" w:rsidRDefault="001E3FC6" w:rsidP="007D580F">
      <w:pPr>
        <w:spacing w:line="276" w:lineRule="auto"/>
        <w:rPr>
          <w:rFonts w:asciiTheme="minorBidi" w:hAnsiTheme="minorBidi"/>
          <w:sz w:val="24"/>
          <w:szCs w:val="24"/>
          <w:lang w:val="en-GB"/>
        </w:rPr>
      </w:pPr>
    </w:p>
    <w:p w14:paraId="049994D7" w14:textId="77777777" w:rsidR="001E3FC6" w:rsidRDefault="001E3FC6" w:rsidP="007D580F">
      <w:pPr>
        <w:spacing w:line="276" w:lineRule="auto"/>
        <w:rPr>
          <w:rFonts w:asciiTheme="minorBidi" w:hAnsiTheme="minorBidi"/>
          <w:sz w:val="24"/>
          <w:szCs w:val="24"/>
          <w:lang w:val="en-GB"/>
        </w:rPr>
      </w:pPr>
    </w:p>
    <w:p w14:paraId="118B8928" w14:textId="77777777" w:rsidR="001E3FC6" w:rsidRDefault="001E3FC6" w:rsidP="007D580F">
      <w:pPr>
        <w:spacing w:line="276" w:lineRule="auto"/>
        <w:rPr>
          <w:rFonts w:asciiTheme="minorBidi" w:hAnsiTheme="minorBidi"/>
          <w:sz w:val="24"/>
          <w:szCs w:val="24"/>
          <w:lang w:val="en-GB"/>
        </w:rPr>
      </w:pPr>
    </w:p>
    <w:p w14:paraId="38E8FA0C" w14:textId="77777777" w:rsidR="001E3FC6" w:rsidRDefault="001E3FC6" w:rsidP="007D580F">
      <w:pPr>
        <w:spacing w:line="276" w:lineRule="auto"/>
        <w:rPr>
          <w:rFonts w:asciiTheme="minorBidi" w:hAnsiTheme="minorBidi"/>
          <w:sz w:val="24"/>
          <w:szCs w:val="24"/>
          <w:lang w:val="en-GB"/>
        </w:rPr>
      </w:pPr>
    </w:p>
    <w:p w14:paraId="4ECE8DA0" w14:textId="77777777" w:rsidR="001E3FC6" w:rsidRDefault="001E3FC6" w:rsidP="007D580F">
      <w:pPr>
        <w:spacing w:line="276" w:lineRule="auto"/>
        <w:rPr>
          <w:rFonts w:asciiTheme="minorBidi" w:hAnsiTheme="minorBidi"/>
          <w:sz w:val="24"/>
          <w:szCs w:val="24"/>
          <w:lang w:val="en-GB"/>
        </w:rPr>
      </w:pPr>
    </w:p>
    <w:p w14:paraId="00B14B54" w14:textId="77777777" w:rsidR="001E3FC6" w:rsidRDefault="001E3FC6" w:rsidP="007D580F">
      <w:pPr>
        <w:spacing w:line="276" w:lineRule="auto"/>
        <w:rPr>
          <w:rFonts w:asciiTheme="minorBidi" w:hAnsiTheme="minorBidi"/>
          <w:sz w:val="24"/>
          <w:szCs w:val="24"/>
          <w:lang w:val="en-GB"/>
        </w:rPr>
      </w:pPr>
    </w:p>
    <w:p w14:paraId="18722DF5" w14:textId="77777777" w:rsidR="001E3FC6" w:rsidRDefault="001E3FC6" w:rsidP="007D580F">
      <w:pPr>
        <w:spacing w:line="276" w:lineRule="auto"/>
        <w:rPr>
          <w:rFonts w:asciiTheme="minorBidi" w:hAnsiTheme="minorBidi"/>
          <w:sz w:val="24"/>
          <w:szCs w:val="24"/>
          <w:lang w:val="en-GB"/>
        </w:rPr>
      </w:pPr>
    </w:p>
    <w:p w14:paraId="653ADE6C" w14:textId="77777777" w:rsidR="001E3FC6" w:rsidRDefault="001E3FC6" w:rsidP="007D580F">
      <w:pPr>
        <w:spacing w:line="276" w:lineRule="auto"/>
        <w:rPr>
          <w:rFonts w:asciiTheme="minorBidi" w:hAnsiTheme="minorBidi"/>
          <w:sz w:val="24"/>
          <w:szCs w:val="24"/>
          <w:lang w:val="en-GB"/>
        </w:rPr>
      </w:pPr>
    </w:p>
    <w:p w14:paraId="59E49CFC" w14:textId="77777777" w:rsidR="001E3FC6" w:rsidRDefault="001E3FC6" w:rsidP="007D580F">
      <w:pPr>
        <w:spacing w:line="276" w:lineRule="auto"/>
        <w:rPr>
          <w:rFonts w:asciiTheme="minorBidi" w:hAnsiTheme="minorBidi"/>
          <w:sz w:val="24"/>
          <w:szCs w:val="24"/>
          <w:lang w:val="en-GB"/>
        </w:rPr>
      </w:pPr>
    </w:p>
    <w:p w14:paraId="3EFE7212" w14:textId="77777777" w:rsidR="001E3FC6" w:rsidRDefault="001E3FC6" w:rsidP="007D580F">
      <w:pPr>
        <w:spacing w:line="276" w:lineRule="auto"/>
        <w:rPr>
          <w:rFonts w:asciiTheme="minorBidi" w:hAnsiTheme="minorBidi"/>
          <w:sz w:val="24"/>
          <w:szCs w:val="24"/>
          <w:lang w:val="en-GB"/>
        </w:rPr>
      </w:pPr>
    </w:p>
    <w:p w14:paraId="199ADA05" w14:textId="77777777" w:rsidR="001E3FC6" w:rsidRDefault="001E3FC6" w:rsidP="007D580F">
      <w:pPr>
        <w:spacing w:line="276" w:lineRule="auto"/>
        <w:rPr>
          <w:rFonts w:asciiTheme="minorBidi" w:hAnsiTheme="minorBidi"/>
          <w:sz w:val="24"/>
          <w:szCs w:val="24"/>
          <w:lang w:val="en-GB"/>
        </w:rPr>
      </w:pPr>
    </w:p>
    <w:p w14:paraId="04629F97" w14:textId="6D6E4A64" w:rsidR="001E3FC6" w:rsidRPr="005F385E" w:rsidRDefault="001E3FC6" w:rsidP="007D580F">
      <w:pPr>
        <w:spacing w:line="276" w:lineRule="auto"/>
        <w:rPr>
          <w:rFonts w:asciiTheme="minorBidi" w:hAnsiTheme="minorBidi"/>
          <w:b/>
          <w:bCs/>
          <w:sz w:val="24"/>
          <w:szCs w:val="24"/>
          <w:lang w:val="en-GB"/>
        </w:rPr>
      </w:pPr>
      <w:r w:rsidRPr="005F385E">
        <w:rPr>
          <w:rFonts w:asciiTheme="minorBidi" w:hAnsiTheme="minorBidi"/>
          <w:b/>
          <w:bCs/>
          <w:sz w:val="24"/>
          <w:szCs w:val="24"/>
          <w:lang w:val="en-GB"/>
        </w:rPr>
        <w:lastRenderedPageBreak/>
        <w:t>7. Appendix</w:t>
      </w:r>
    </w:p>
    <w:p w14:paraId="6E3114E2" w14:textId="77777777" w:rsidR="005F385E" w:rsidRDefault="005F385E" w:rsidP="007D580F">
      <w:pPr>
        <w:spacing w:line="276" w:lineRule="auto"/>
        <w:rPr>
          <w:rFonts w:asciiTheme="minorBidi" w:hAnsiTheme="minorBidi"/>
          <w:sz w:val="24"/>
          <w:szCs w:val="24"/>
          <w:lang w:val="en-GB"/>
        </w:rPr>
      </w:pPr>
    </w:p>
    <w:p w14:paraId="1912C21B" w14:textId="77777777" w:rsidR="005F385E" w:rsidRPr="007E674D" w:rsidRDefault="005F385E" w:rsidP="007D580F">
      <w:pPr>
        <w:spacing w:line="276" w:lineRule="auto"/>
        <w:rPr>
          <w:rFonts w:ascii="Arial" w:hAnsi="Arial" w:cs="Arial"/>
          <w:sz w:val="24"/>
          <w:szCs w:val="24"/>
          <w:lang w:val="en-US"/>
        </w:rPr>
      </w:pPr>
    </w:p>
    <w:sectPr w:rsidR="005F385E" w:rsidRPr="007E674D">
      <w:head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552CF" w14:textId="77777777" w:rsidR="00C63019" w:rsidRDefault="00C63019" w:rsidP="004F595A">
      <w:pPr>
        <w:spacing w:after="0" w:line="240" w:lineRule="auto"/>
      </w:pPr>
      <w:r>
        <w:separator/>
      </w:r>
    </w:p>
  </w:endnote>
  <w:endnote w:type="continuationSeparator" w:id="0">
    <w:p w14:paraId="5AF3F4AE" w14:textId="77777777" w:rsidR="00C63019" w:rsidRDefault="00C63019" w:rsidP="004F5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73028" w14:textId="77777777" w:rsidR="00C63019" w:rsidRDefault="00C63019" w:rsidP="004F595A">
      <w:pPr>
        <w:spacing w:after="0" w:line="240" w:lineRule="auto"/>
      </w:pPr>
      <w:r>
        <w:separator/>
      </w:r>
    </w:p>
  </w:footnote>
  <w:footnote w:type="continuationSeparator" w:id="0">
    <w:p w14:paraId="19ABB1B8" w14:textId="77777777" w:rsidR="00C63019" w:rsidRDefault="00C63019" w:rsidP="004F595A">
      <w:pPr>
        <w:spacing w:after="0" w:line="240" w:lineRule="auto"/>
      </w:pPr>
      <w:r>
        <w:continuationSeparator/>
      </w:r>
    </w:p>
  </w:footnote>
  <w:footnote w:id="1">
    <w:p w14:paraId="2F2B422C" w14:textId="61639B86" w:rsidR="004F595A" w:rsidRPr="00A01A91" w:rsidRDefault="004F595A" w:rsidP="00A01A91">
      <w:pPr>
        <w:pStyle w:val="Tekstprzypisudolnego"/>
        <w:ind w:hanging="284"/>
        <w:rPr>
          <w:rFonts w:ascii="Arial" w:hAnsi="Arial" w:cs="Arial"/>
          <w:color w:val="000000" w:themeColor="text1"/>
          <w:lang w:val="de-DE"/>
        </w:rPr>
      </w:pPr>
      <w:bookmarkStart w:id="1" w:name="_Hlk146139900"/>
      <w:r w:rsidRPr="00A01A91">
        <w:rPr>
          <w:rStyle w:val="Odwoanieprzypisudolnego"/>
          <w:rFonts w:ascii="Arial" w:hAnsi="Arial" w:cs="Arial"/>
          <w:color w:val="000000" w:themeColor="text1"/>
        </w:rPr>
        <w:footnoteRef/>
      </w:r>
      <w:r w:rsidRPr="00A01A91">
        <w:rPr>
          <w:rFonts w:ascii="Arial" w:hAnsi="Arial" w:cs="Arial"/>
          <w:color w:val="000000" w:themeColor="text1"/>
          <w:lang w:val="de-DE"/>
        </w:rPr>
        <w:t xml:space="preserve"> Hans Georg Gundel, </w:t>
      </w:r>
      <w:r w:rsidRPr="00A01A91">
        <w:rPr>
          <w:rFonts w:ascii="Arial" w:hAnsi="Arial" w:cs="Arial"/>
          <w:i/>
          <w:iCs/>
          <w:color w:val="000000" w:themeColor="text1"/>
          <w:lang w:val="de-DE"/>
        </w:rPr>
        <w:t xml:space="preserve">Weltbild und Astrologie in den griechischen Zauberpapyri </w:t>
      </w:r>
      <w:r w:rsidRPr="00A01A91">
        <w:rPr>
          <w:rFonts w:ascii="Arial" w:hAnsi="Arial" w:cs="Arial"/>
          <w:color w:val="000000" w:themeColor="text1"/>
          <w:lang w:val="de-DE"/>
        </w:rPr>
        <w:t xml:space="preserve">(München: C. H. </w:t>
      </w:r>
      <w:r w:rsidR="0005604B" w:rsidRPr="00A01A91">
        <w:rPr>
          <w:rFonts w:ascii="Arial" w:hAnsi="Arial" w:cs="Arial"/>
          <w:color w:val="000000" w:themeColor="text1"/>
          <w:lang w:val="de-DE"/>
        </w:rPr>
        <w:t>Bec</w:t>
      </w:r>
      <w:r w:rsidR="00BA3C87">
        <w:rPr>
          <w:rFonts w:ascii="Arial" w:hAnsi="Arial" w:cs="Arial"/>
          <w:color w:val="000000" w:themeColor="text1"/>
          <w:lang w:val="de-DE"/>
        </w:rPr>
        <w:t>k</w:t>
      </w:r>
      <w:r w:rsidR="0005604B" w:rsidRPr="00DA55F8">
        <w:rPr>
          <w:rFonts w:ascii="Arial" w:hAnsi="Arial" w:cs="Arial"/>
          <w:color w:val="000000" w:themeColor="text1"/>
          <w:lang w:val="de-DE"/>
        </w:rPr>
        <w:t>’</w:t>
      </w:r>
      <w:r w:rsidR="0005604B" w:rsidRPr="00A01A91">
        <w:rPr>
          <w:rFonts w:ascii="Arial" w:hAnsi="Arial" w:cs="Arial"/>
          <w:color w:val="000000" w:themeColor="text1"/>
          <w:lang w:val="de-DE"/>
        </w:rPr>
        <w:t xml:space="preserve">sche </w:t>
      </w:r>
      <w:r w:rsidRPr="00A01A91">
        <w:rPr>
          <w:rFonts w:ascii="Arial" w:hAnsi="Arial" w:cs="Arial"/>
          <w:color w:val="000000" w:themeColor="text1"/>
          <w:lang w:val="de-DE"/>
        </w:rPr>
        <w:t>Verlagsbuchhandlung, 1968)</w:t>
      </w:r>
      <w:bookmarkEnd w:id="1"/>
      <w:r w:rsidRPr="00A01A91">
        <w:rPr>
          <w:rFonts w:ascii="Arial" w:hAnsi="Arial" w:cs="Arial"/>
          <w:color w:val="000000" w:themeColor="text1"/>
          <w:lang w:val="de-DE"/>
        </w:rPr>
        <w:t>, pp. 83-85.</w:t>
      </w:r>
    </w:p>
  </w:footnote>
  <w:footnote w:id="2">
    <w:p w14:paraId="29964DC7" w14:textId="77777777"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r w:rsidRPr="00A01A91">
        <w:rPr>
          <w:rFonts w:ascii="Arial" w:hAnsi="Arial" w:cs="Arial"/>
          <w:i/>
          <w:iCs/>
          <w:color w:val="000000" w:themeColor="text1"/>
          <w:lang w:val="en-US"/>
        </w:rPr>
        <w:t>The Greek Magical Papyri in Translation, including the Demotic Spells</w:t>
      </w:r>
      <w:r w:rsidRPr="00A01A91">
        <w:rPr>
          <w:rFonts w:ascii="Arial" w:hAnsi="Arial" w:cs="Arial"/>
          <w:color w:val="000000" w:themeColor="text1"/>
          <w:lang w:val="en-US"/>
        </w:rPr>
        <w:t>, ed. by Hans Dieter Betz (Chicago and London: Chicago University Press, 1992 [paperback edition 1996]), pp. xi-xxii.</w:t>
      </w:r>
    </w:p>
  </w:footnote>
  <w:footnote w:id="3">
    <w:p w14:paraId="3333B778" w14:textId="7EDCC2B6"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Dorian Gieseler Greenbaum and Franziska Naether, ‘Astrological Implications in the ‘Lot Oracle’ PGM50’, </w:t>
      </w:r>
      <w:r w:rsidRPr="00A01A91">
        <w:rPr>
          <w:rFonts w:ascii="Arial" w:hAnsi="Arial" w:cs="Arial"/>
          <w:i/>
          <w:iCs/>
          <w:color w:val="000000" w:themeColor="text1"/>
        </w:rPr>
        <w:t>MHN,</w:t>
      </w:r>
      <w:r w:rsidRPr="00A01A91">
        <w:rPr>
          <w:rFonts w:ascii="Arial" w:hAnsi="Arial" w:cs="Arial"/>
          <w:color w:val="000000" w:themeColor="text1"/>
        </w:rPr>
        <w:t xml:space="preserve"> 11 (2011), p. 485, p. 501.</w:t>
      </w:r>
    </w:p>
  </w:footnote>
  <w:footnote w:id="4">
    <w:p w14:paraId="5FAB1E62" w14:textId="77777777"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Greenbaum, ‘Astrological’, p. 501.</w:t>
      </w:r>
    </w:p>
  </w:footnote>
  <w:footnote w:id="5">
    <w:p w14:paraId="42B98D69" w14:textId="35BCBF6E"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Sarah Iles Johnston, ‘Sending Dreams, Restraining Dreams:</w:t>
      </w:r>
      <w:r w:rsidRPr="00A01A91">
        <w:rPr>
          <w:rFonts w:ascii="Arial" w:hAnsi="Arial" w:cs="Arial"/>
          <w:i/>
          <w:iCs/>
          <w:color w:val="000000" w:themeColor="text1"/>
        </w:rPr>
        <w:t xml:space="preserve"> Oneiropompeia</w:t>
      </w:r>
      <w:r w:rsidRPr="00A01A91">
        <w:rPr>
          <w:rFonts w:ascii="Arial" w:hAnsi="Arial" w:cs="Arial"/>
          <w:color w:val="000000" w:themeColor="text1"/>
        </w:rPr>
        <w:t xml:space="preserve"> in Theory and in Practice’ in </w:t>
      </w:r>
      <w:r w:rsidRPr="00A01A91">
        <w:rPr>
          <w:rFonts w:ascii="Arial" w:hAnsi="Arial" w:cs="Arial"/>
          <w:i/>
          <w:iCs/>
          <w:color w:val="000000" w:themeColor="text1"/>
        </w:rPr>
        <w:t>Sub Imagine Somni: Nighttime Phenomena in Greco</w:t>
      </w:r>
      <w:r w:rsidR="00F04ED3" w:rsidRPr="00B158E7">
        <w:rPr>
          <w:rFonts w:ascii="Arial" w:hAnsi="Arial" w:cs="Arial"/>
          <w:i/>
          <w:iCs/>
          <w:color w:val="000000" w:themeColor="text1"/>
        </w:rPr>
        <w:t>-</w:t>
      </w:r>
      <w:r w:rsidRPr="00A01A91">
        <w:rPr>
          <w:rFonts w:ascii="Arial" w:hAnsi="Arial" w:cs="Arial"/>
          <w:i/>
          <w:iCs/>
          <w:color w:val="000000" w:themeColor="text1"/>
        </w:rPr>
        <w:t>Roman Culture,</w:t>
      </w:r>
      <w:r w:rsidRPr="00A01A91">
        <w:rPr>
          <w:rFonts w:ascii="Arial" w:hAnsi="Arial" w:cs="Arial"/>
          <w:color w:val="000000" w:themeColor="text1"/>
        </w:rPr>
        <w:t xml:space="preserve"> eds. Emma Scioli and Christine Walde (Pisa: Edizioni ETS, 2010), pp. 79-80.</w:t>
      </w:r>
    </w:p>
  </w:footnote>
  <w:footnote w:id="6">
    <w:p w14:paraId="6372DFFE" w14:textId="7406469B"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PGM IV.2006-</w:t>
      </w:r>
      <w:r w:rsidR="00A837F4" w:rsidRPr="00B158E7">
        <w:rPr>
          <w:rFonts w:ascii="Arial" w:hAnsi="Arial" w:cs="Arial"/>
          <w:color w:val="000000" w:themeColor="text1"/>
        </w:rPr>
        <w:t>2</w:t>
      </w:r>
      <w:r w:rsidRPr="00A01A91">
        <w:rPr>
          <w:rFonts w:ascii="Arial" w:hAnsi="Arial" w:cs="Arial"/>
          <w:color w:val="000000" w:themeColor="text1"/>
        </w:rPr>
        <w:t>125, pp. 73-</w:t>
      </w:r>
      <w:r w:rsidR="00A837F4" w:rsidRPr="00B158E7">
        <w:rPr>
          <w:rFonts w:ascii="Arial" w:hAnsi="Arial" w:cs="Arial"/>
          <w:color w:val="000000" w:themeColor="text1"/>
        </w:rPr>
        <w:t>7</w:t>
      </w:r>
      <w:r w:rsidRPr="00A01A91">
        <w:rPr>
          <w:rFonts w:ascii="Arial" w:hAnsi="Arial" w:cs="Arial"/>
          <w:color w:val="000000" w:themeColor="text1"/>
        </w:rPr>
        <w:t>5, PGM V.447-</w:t>
      </w:r>
      <w:r w:rsidR="00A837F4" w:rsidRPr="00B158E7">
        <w:rPr>
          <w:rFonts w:ascii="Arial" w:hAnsi="Arial" w:cs="Arial"/>
          <w:color w:val="000000" w:themeColor="text1"/>
        </w:rPr>
        <w:t>4</w:t>
      </w:r>
      <w:r w:rsidRPr="00A01A91">
        <w:rPr>
          <w:rFonts w:ascii="Arial" w:hAnsi="Arial" w:cs="Arial"/>
          <w:color w:val="000000" w:themeColor="text1"/>
        </w:rPr>
        <w:t>58, p. 109, PGM VII.250-</w:t>
      </w:r>
      <w:r w:rsidR="00A837F4" w:rsidRPr="00B158E7">
        <w:rPr>
          <w:rFonts w:ascii="Arial" w:hAnsi="Arial" w:cs="Arial"/>
          <w:color w:val="000000" w:themeColor="text1"/>
        </w:rPr>
        <w:t>2</w:t>
      </w:r>
      <w:r w:rsidRPr="00A01A91">
        <w:rPr>
          <w:rFonts w:ascii="Arial" w:hAnsi="Arial" w:cs="Arial"/>
          <w:color w:val="000000" w:themeColor="text1"/>
        </w:rPr>
        <w:t>54, p. 123, PGM VII.255-</w:t>
      </w:r>
      <w:r w:rsidR="00A837F4" w:rsidRPr="00B158E7">
        <w:rPr>
          <w:rFonts w:ascii="Arial" w:hAnsi="Arial" w:cs="Arial"/>
          <w:color w:val="000000" w:themeColor="text1"/>
        </w:rPr>
        <w:t>2</w:t>
      </w:r>
      <w:r w:rsidRPr="00A01A91">
        <w:rPr>
          <w:rFonts w:ascii="Arial" w:hAnsi="Arial" w:cs="Arial"/>
          <w:color w:val="000000" w:themeColor="text1"/>
        </w:rPr>
        <w:t>59, p. 123, PGM VII.407-</w:t>
      </w:r>
      <w:r w:rsidR="00A837F4" w:rsidRPr="00B158E7">
        <w:rPr>
          <w:rFonts w:ascii="Arial" w:hAnsi="Arial" w:cs="Arial"/>
          <w:color w:val="000000" w:themeColor="text1"/>
        </w:rPr>
        <w:t>4</w:t>
      </w:r>
      <w:r w:rsidRPr="00A01A91">
        <w:rPr>
          <w:rFonts w:ascii="Arial" w:hAnsi="Arial" w:cs="Arial"/>
          <w:color w:val="000000" w:themeColor="text1"/>
        </w:rPr>
        <w:t>10, p. 128, PGM VII.740-</w:t>
      </w:r>
      <w:r w:rsidR="00A837F4" w:rsidRPr="00B158E7">
        <w:rPr>
          <w:rFonts w:ascii="Arial" w:hAnsi="Arial" w:cs="Arial"/>
          <w:color w:val="000000" w:themeColor="text1"/>
        </w:rPr>
        <w:t>7</w:t>
      </w:r>
      <w:r w:rsidRPr="00A01A91">
        <w:rPr>
          <w:rFonts w:ascii="Arial" w:hAnsi="Arial" w:cs="Arial"/>
          <w:color w:val="000000" w:themeColor="text1"/>
        </w:rPr>
        <w:t>55, p. 139, PGM VII.1009-</w:t>
      </w:r>
      <w:r w:rsidR="00A837F4" w:rsidRPr="00B158E7">
        <w:rPr>
          <w:rFonts w:ascii="Arial" w:hAnsi="Arial" w:cs="Arial"/>
          <w:color w:val="000000" w:themeColor="text1"/>
        </w:rPr>
        <w:t>10</w:t>
      </w:r>
      <w:r w:rsidRPr="00A01A91">
        <w:rPr>
          <w:rFonts w:ascii="Arial" w:hAnsi="Arial" w:cs="Arial"/>
          <w:color w:val="000000" w:themeColor="text1"/>
        </w:rPr>
        <w:t>16, p. 145, PGM X.24-35, p. 149, PGM X.36-50, p. 150, PGM XII.1-13,</w:t>
      </w:r>
      <w:r w:rsidR="00B42269" w:rsidRPr="00A01A91">
        <w:rPr>
          <w:rFonts w:ascii="Arial" w:hAnsi="Arial" w:cs="Arial"/>
          <w:color w:val="000000" w:themeColor="text1"/>
        </w:rPr>
        <w:t xml:space="preserve"> </w:t>
      </w:r>
      <w:r w:rsidRPr="00A01A91">
        <w:rPr>
          <w:rFonts w:ascii="Arial" w:hAnsi="Arial" w:cs="Arial"/>
          <w:color w:val="000000" w:themeColor="text1"/>
        </w:rPr>
        <w:t>pp. 153-</w:t>
      </w:r>
      <w:r w:rsidR="00A837F4" w:rsidRPr="00B158E7">
        <w:rPr>
          <w:rFonts w:ascii="Arial" w:hAnsi="Arial" w:cs="Arial"/>
          <w:color w:val="000000" w:themeColor="text1"/>
        </w:rPr>
        <w:t>1</w:t>
      </w:r>
      <w:r w:rsidRPr="00A01A91">
        <w:rPr>
          <w:rFonts w:ascii="Arial" w:hAnsi="Arial" w:cs="Arial"/>
          <w:color w:val="000000" w:themeColor="text1"/>
        </w:rPr>
        <w:t>54, PGM XII.107-</w:t>
      </w:r>
      <w:r w:rsidR="00A837F4" w:rsidRPr="00B158E7">
        <w:rPr>
          <w:rFonts w:ascii="Arial" w:hAnsi="Arial" w:cs="Arial"/>
          <w:color w:val="000000" w:themeColor="text1"/>
        </w:rPr>
        <w:t>1</w:t>
      </w:r>
      <w:r w:rsidRPr="00A01A91">
        <w:rPr>
          <w:rFonts w:ascii="Arial" w:hAnsi="Arial" w:cs="Arial"/>
          <w:color w:val="000000" w:themeColor="text1"/>
        </w:rPr>
        <w:t>21, p. 157, PGM XXIIb.27-31, p. 261, PGM XXIIb</w:t>
      </w:r>
      <w:r w:rsidR="00B42269" w:rsidRPr="00A01A91">
        <w:rPr>
          <w:rFonts w:ascii="Arial" w:hAnsi="Arial" w:cs="Arial"/>
          <w:color w:val="000000" w:themeColor="text1"/>
        </w:rPr>
        <w:t xml:space="preserve">, pp. </w:t>
      </w:r>
      <w:r w:rsidRPr="00A01A91">
        <w:rPr>
          <w:rFonts w:ascii="Arial" w:hAnsi="Arial" w:cs="Arial"/>
          <w:color w:val="000000" w:themeColor="text1"/>
        </w:rPr>
        <w:t>32-</w:t>
      </w:r>
      <w:r w:rsidR="00C37A54" w:rsidRPr="00A01A91">
        <w:rPr>
          <w:rFonts w:ascii="Arial" w:hAnsi="Arial" w:cs="Arial"/>
          <w:color w:val="000000" w:themeColor="text1"/>
        </w:rPr>
        <w:t>3</w:t>
      </w:r>
      <w:r w:rsidRPr="00A01A91">
        <w:rPr>
          <w:rFonts w:ascii="Arial" w:hAnsi="Arial" w:cs="Arial"/>
          <w:color w:val="000000" w:themeColor="text1"/>
        </w:rPr>
        <w:t xml:space="preserve">5, p. 261. </w:t>
      </w:r>
    </w:p>
  </w:footnote>
  <w:footnote w:id="7">
    <w:p w14:paraId="4907EDDD" w14:textId="5DFFF2BE"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PGM I.42-195, pp. 4-8, PGM I.262-347, p. 10-12, PGM III.1-164, pp. 18-22, PGM IV.1716-</w:t>
      </w:r>
      <w:r w:rsidR="00A837F4" w:rsidRPr="00B158E7">
        <w:rPr>
          <w:rFonts w:ascii="Arial" w:hAnsi="Arial" w:cs="Arial"/>
          <w:color w:val="000000" w:themeColor="text1"/>
        </w:rPr>
        <w:t>1</w:t>
      </w:r>
      <w:r w:rsidRPr="00A01A91">
        <w:rPr>
          <w:rFonts w:ascii="Arial" w:hAnsi="Arial" w:cs="Arial"/>
          <w:color w:val="000000" w:themeColor="text1"/>
        </w:rPr>
        <w:t>870, pp. 69-71, PGM IV.2006-</w:t>
      </w:r>
      <w:r w:rsidR="00A837F4" w:rsidRPr="00B158E7">
        <w:rPr>
          <w:rFonts w:ascii="Arial" w:hAnsi="Arial" w:cs="Arial"/>
          <w:color w:val="000000" w:themeColor="text1"/>
        </w:rPr>
        <w:t>2</w:t>
      </w:r>
      <w:r w:rsidRPr="00A01A91">
        <w:rPr>
          <w:rFonts w:ascii="Arial" w:hAnsi="Arial" w:cs="Arial"/>
          <w:color w:val="000000" w:themeColor="text1"/>
        </w:rPr>
        <w:t>125, pp. 73-</w:t>
      </w:r>
      <w:r w:rsidR="00C37A54" w:rsidRPr="00A01A91">
        <w:rPr>
          <w:rFonts w:ascii="Arial" w:hAnsi="Arial" w:cs="Arial"/>
          <w:color w:val="000000" w:themeColor="text1"/>
        </w:rPr>
        <w:t>7</w:t>
      </w:r>
      <w:r w:rsidRPr="00A01A91">
        <w:rPr>
          <w:rFonts w:ascii="Arial" w:hAnsi="Arial" w:cs="Arial"/>
          <w:color w:val="000000" w:themeColor="text1"/>
        </w:rPr>
        <w:t>5, PGM IV.2441-</w:t>
      </w:r>
      <w:r w:rsidR="00A837F4" w:rsidRPr="00B158E7">
        <w:rPr>
          <w:rFonts w:ascii="Arial" w:hAnsi="Arial" w:cs="Arial"/>
          <w:color w:val="000000" w:themeColor="text1"/>
        </w:rPr>
        <w:t>2</w:t>
      </w:r>
      <w:r w:rsidRPr="00A01A91">
        <w:rPr>
          <w:rFonts w:ascii="Arial" w:hAnsi="Arial" w:cs="Arial"/>
          <w:color w:val="000000" w:themeColor="text1"/>
        </w:rPr>
        <w:t>621, pp. 82-</w:t>
      </w:r>
      <w:r w:rsidR="00C37A54" w:rsidRPr="00A01A91">
        <w:rPr>
          <w:rFonts w:ascii="Arial" w:hAnsi="Arial" w:cs="Arial"/>
          <w:color w:val="000000" w:themeColor="text1"/>
        </w:rPr>
        <w:t>8</w:t>
      </w:r>
      <w:r w:rsidRPr="00A01A91">
        <w:rPr>
          <w:rFonts w:ascii="Arial" w:hAnsi="Arial" w:cs="Arial"/>
          <w:color w:val="000000" w:themeColor="text1"/>
        </w:rPr>
        <w:t>6, PGM IV.2622-</w:t>
      </w:r>
      <w:r w:rsidR="00A837F4" w:rsidRPr="00B158E7">
        <w:rPr>
          <w:rFonts w:ascii="Arial" w:hAnsi="Arial" w:cs="Arial"/>
          <w:color w:val="000000" w:themeColor="text1"/>
        </w:rPr>
        <w:t>2</w:t>
      </w:r>
      <w:r w:rsidRPr="00A01A91">
        <w:rPr>
          <w:rFonts w:ascii="Arial" w:hAnsi="Arial" w:cs="Arial"/>
          <w:color w:val="000000" w:themeColor="text1"/>
        </w:rPr>
        <w:t>707, pp. 86-</w:t>
      </w:r>
      <w:r w:rsidR="00A837F4" w:rsidRPr="00B158E7">
        <w:rPr>
          <w:rFonts w:ascii="Arial" w:hAnsi="Arial" w:cs="Arial"/>
          <w:color w:val="000000" w:themeColor="text1"/>
        </w:rPr>
        <w:t>8</w:t>
      </w:r>
      <w:r w:rsidRPr="00A01A91">
        <w:rPr>
          <w:rFonts w:ascii="Arial" w:hAnsi="Arial" w:cs="Arial"/>
          <w:color w:val="000000" w:themeColor="text1"/>
        </w:rPr>
        <w:t>8, PGM IV.3172-</w:t>
      </w:r>
      <w:r w:rsidR="00A837F4" w:rsidRPr="00B158E7">
        <w:rPr>
          <w:rFonts w:ascii="Arial" w:hAnsi="Arial" w:cs="Arial"/>
          <w:color w:val="000000" w:themeColor="text1"/>
        </w:rPr>
        <w:t>3</w:t>
      </w:r>
      <w:r w:rsidRPr="00A01A91">
        <w:rPr>
          <w:rFonts w:ascii="Arial" w:hAnsi="Arial" w:cs="Arial"/>
          <w:color w:val="000000" w:themeColor="text1"/>
        </w:rPr>
        <w:t>208, pp. 99-100, PGM V.370-446, pp. 107-</w:t>
      </w:r>
      <w:r w:rsidR="00A837F4" w:rsidRPr="00B158E7">
        <w:rPr>
          <w:rFonts w:ascii="Arial" w:hAnsi="Arial" w:cs="Arial"/>
          <w:color w:val="000000" w:themeColor="text1"/>
        </w:rPr>
        <w:t>10</w:t>
      </w:r>
      <w:r w:rsidRPr="00A01A91">
        <w:rPr>
          <w:rFonts w:ascii="Arial" w:hAnsi="Arial" w:cs="Arial"/>
          <w:color w:val="000000" w:themeColor="text1"/>
        </w:rPr>
        <w:t>9, PGM V.459-</w:t>
      </w:r>
      <w:r w:rsidR="00A837F4" w:rsidRPr="00B158E7">
        <w:rPr>
          <w:rFonts w:ascii="Arial" w:hAnsi="Arial" w:cs="Arial"/>
          <w:color w:val="000000" w:themeColor="text1"/>
        </w:rPr>
        <w:t>4</w:t>
      </w:r>
      <w:r w:rsidRPr="00A01A91">
        <w:rPr>
          <w:rFonts w:ascii="Arial" w:hAnsi="Arial" w:cs="Arial"/>
          <w:color w:val="000000" w:themeColor="text1"/>
        </w:rPr>
        <w:t>89, pp. 109-</w:t>
      </w:r>
      <w:r w:rsidR="00A837F4" w:rsidRPr="00B158E7">
        <w:rPr>
          <w:rFonts w:ascii="Arial" w:hAnsi="Arial" w:cs="Arial"/>
          <w:color w:val="000000" w:themeColor="text1"/>
        </w:rPr>
        <w:t>1</w:t>
      </w:r>
      <w:r w:rsidRPr="00A01A91">
        <w:rPr>
          <w:rFonts w:ascii="Arial" w:hAnsi="Arial" w:cs="Arial"/>
          <w:color w:val="000000" w:themeColor="text1"/>
        </w:rPr>
        <w:t>10, PGM VI.1-47, pp. 110-</w:t>
      </w:r>
      <w:r w:rsidR="00A837F4" w:rsidRPr="00B158E7">
        <w:rPr>
          <w:rFonts w:ascii="Arial" w:hAnsi="Arial" w:cs="Arial"/>
          <w:color w:val="000000" w:themeColor="text1"/>
        </w:rPr>
        <w:t>1</w:t>
      </w:r>
      <w:r w:rsidR="00C37A54" w:rsidRPr="00A01A91">
        <w:rPr>
          <w:rFonts w:ascii="Arial" w:hAnsi="Arial" w:cs="Arial"/>
          <w:color w:val="000000" w:themeColor="text1"/>
        </w:rPr>
        <w:t>1</w:t>
      </w:r>
      <w:r w:rsidRPr="00A01A91">
        <w:rPr>
          <w:rFonts w:ascii="Arial" w:hAnsi="Arial" w:cs="Arial"/>
          <w:color w:val="000000" w:themeColor="text1"/>
        </w:rPr>
        <w:t>2, PGM VII.222-</w:t>
      </w:r>
      <w:r w:rsidR="00A837F4" w:rsidRPr="00B158E7">
        <w:rPr>
          <w:rFonts w:ascii="Arial" w:hAnsi="Arial" w:cs="Arial"/>
          <w:color w:val="000000" w:themeColor="text1"/>
        </w:rPr>
        <w:t>2</w:t>
      </w:r>
      <w:r w:rsidRPr="00A01A91">
        <w:rPr>
          <w:rFonts w:ascii="Arial" w:hAnsi="Arial" w:cs="Arial"/>
          <w:color w:val="000000" w:themeColor="text1"/>
        </w:rPr>
        <w:t>49, pp. 122-</w:t>
      </w:r>
      <w:r w:rsidR="00A837F4" w:rsidRPr="00B158E7">
        <w:rPr>
          <w:rFonts w:ascii="Arial" w:hAnsi="Arial" w:cs="Arial"/>
          <w:color w:val="000000" w:themeColor="text1"/>
        </w:rPr>
        <w:t>1</w:t>
      </w:r>
      <w:r w:rsidR="00C37A54" w:rsidRPr="00A01A91">
        <w:rPr>
          <w:rFonts w:ascii="Arial" w:hAnsi="Arial" w:cs="Arial"/>
          <w:color w:val="000000" w:themeColor="text1"/>
        </w:rPr>
        <w:t>2</w:t>
      </w:r>
      <w:r w:rsidRPr="00A01A91">
        <w:rPr>
          <w:rFonts w:ascii="Arial" w:hAnsi="Arial" w:cs="Arial"/>
          <w:color w:val="000000" w:themeColor="text1"/>
        </w:rPr>
        <w:t>3, PGM VII.311-</w:t>
      </w:r>
      <w:r w:rsidR="00A837F4" w:rsidRPr="00B158E7">
        <w:rPr>
          <w:rFonts w:ascii="Arial" w:hAnsi="Arial" w:cs="Arial"/>
          <w:color w:val="000000" w:themeColor="text1"/>
        </w:rPr>
        <w:t>3</w:t>
      </w:r>
      <w:r w:rsidRPr="00A01A91">
        <w:rPr>
          <w:rFonts w:ascii="Arial" w:hAnsi="Arial" w:cs="Arial"/>
          <w:color w:val="000000" w:themeColor="text1"/>
        </w:rPr>
        <w:t>16, pp. 125-</w:t>
      </w:r>
      <w:r w:rsidR="00A837F4" w:rsidRPr="00B158E7">
        <w:rPr>
          <w:rFonts w:ascii="Arial" w:hAnsi="Arial" w:cs="Arial"/>
          <w:color w:val="000000" w:themeColor="text1"/>
        </w:rPr>
        <w:t>1</w:t>
      </w:r>
      <w:r w:rsidR="00C37A54" w:rsidRPr="00A01A91">
        <w:rPr>
          <w:rFonts w:ascii="Arial" w:hAnsi="Arial" w:cs="Arial"/>
          <w:color w:val="000000" w:themeColor="text1"/>
        </w:rPr>
        <w:t>2</w:t>
      </w:r>
      <w:r w:rsidRPr="00A01A91">
        <w:rPr>
          <w:rFonts w:ascii="Arial" w:hAnsi="Arial" w:cs="Arial"/>
          <w:color w:val="000000" w:themeColor="text1"/>
        </w:rPr>
        <w:t>6, PGM VII.359-</w:t>
      </w:r>
      <w:r w:rsidR="00A837F4" w:rsidRPr="00B158E7">
        <w:rPr>
          <w:rFonts w:ascii="Arial" w:hAnsi="Arial" w:cs="Arial"/>
          <w:color w:val="000000" w:themeColor="text1"/>
        </w:rPr>
        <w:t>3</w:t>
      </w:r>
      <w:r w:rsidRPr="00A01A91">
        <w:rPr>
          <w:rFonts w:ascii="Arial" w:hAnsi="Arial" w:cs="Arial"/>
          <w:color w:val="000000" w:themeColor="text1"/>
        </w:rPr>
        <w:t>69, p. 127, PGM VII.478-</w:t>
      </w:r>
      <w:r w:rsidR="00A837F4" w:rsidRPr="00B158E7">
        <w:rPr>
          <w:rFonts w:ascii="Arial" w:hAnsi="Arial" w:cs="Arial"/>
          <w:color w:val="000000" w:themeColor="text1"/>
        </w:rPr>
        <w:t>4</w:t>
      </w:r>
      <w:r w:rsidRPr="00A01A91">
        <w:rPr>
          <w:rFonts w:ascii="Arial" w:hAnsi="Arial" w:cs="Arial"/>
          <w:color w:val="000000" w:themeColor="text1"/>
        </w:rPr>
        <w:t>90, p. 131, PGM VII.664-</w:t>
      </w:r>
      <w:r w:rsidR="00A837F4" w:rsidRPr="00B158E7">
        <w:rPr>
          <w:rFonts w:ascii="Arial" w:hAnsi="Arial" w:cs="Arial"/>
          <w:color w:val="000000" w:themeColor="text1"/>
        </w:rPr>
        <w:t>6</w:t>
      </w:r>
      <w:r w:rsidRPr="00A01A91">
        <w:rPr>
          <w:rFonts w:ascii="Arial" w:hAnsi="Arial" w:cs="Arial"/>
          <w:color w:val="000000" w:themeColor="text1"/>
        </w:rPr>
        <w:t>85, p. 136, PGM VII.703-</w:t>
      </w:r>
      <w:r w:rsidR="00A837F4" w:rsidRPr="00B158E7">
        <w:rPr>
          <w:rFonts w:ascii="Arial" w:hAnsi="Arial" w:cs="Arial"/>
          <w:color w:val="000000" w:themeColor="text1"/>
        </w:rPr>
        <w:t>7</w:t>
      </w:r>
      <w:r w:rsidRPr="00A01A91">
        <w:rPr>
          <w:rFonts w:ascii="Arial" w:hAnsi="Arial" w:cs="Arial"/>
          <w:color w:val="000000" w:themeColor="text1"/>
        </w:rPr>
        <w:t>26, pp. 138-</w:t>
      </w:r>
      <w:r w:rsidR="00A837F4" w:rsidRPr="00B158E7">
        <w:rPr>
          <w:rFonts w:ascii="Arial" w:hAnsi="Arial" w:cs="Arial"/>
          <w:color w:val="000000" w:themeColor="text1"/>
        </w:rPr>
        <w:t>1</w:t>
      </w:r>
      <w:r w:rsidR="00C37A54" w:rsidRPr="00A01A91">
        <w:rPr>
          <w:rFonts w:ascii="Arial" w:hAnsi="Arial" w:cs="Arial"/>
          <w:color w:val="000000" w:themeColor="text1"/>
        </w:rPr>
        <w:t>3</w:t>
      </w:r>
      <w:r w:rsidRPr="00A01A91">
        <w:rPr>
          <w:rFonts w:ascii="Arial" w:hAnsi="Arial" w:cs="Arial"/>
          <w:color w:val="000000" w:themeColor="text1"/>
        </w:rPr>
        <w:t>9, PGM VII.795-845, pp. 140-</w:t>
      </w:r>
      <w:r w:rsidR="00A837F4" w:rsidRPr="00B158E7">
        <w:rPr>
          <w:rFonts w:ascii="Arial" w:hAnsi="Arial" w:cs="Arial"/>
          <w:color w:val="000000" w:themeColor="text1"/>
        </w:rPr>
        <w:t>1</w:t>
      </w:r>
      <w:r w:rsidR="00C37A54" w:rsidRPr="00A01A91">
        <w:rPr>
          <w:rFonts w:ascii="Arial" w:hAnsi="Arial" w:cs="Arial"/>
          <w:color w:val="000000" w:themeColor="text1"/>
        </w:rPr>
        <w:t>4</w:t>
      </w:r>
      <w:r w:rsidRPr="00A01A91">
        <w:rPr>
          <w:rFonts w:ascii="Arial" w:hAnsi="Arial" w:cs="Arial"/>
          <w:color w:val="000000" w:themeColor="text1"/>
        </w:rPr>
        <w:t>1, PGM VII.862-918, pp. 141-</w:t>
      </w:r>
      <w:r w:rsidR="00A837F4" w:rsidRPr="00B158E7">
        <w:rPr>
          <w:rFonts w:ascii="Arial" w:hAnsi="Arial" w:cs="Arial"/>
          <w:color w:val="000000" w:themeColor="text1"/>
        </w:rPr>
        <w:t>14</w:t>
      </w:r>
      <w:r w:rsidRPr="00A01A91">
        <w:rPr>
          <w:rFonts w:ascii="Arial" w:hAnsi="Arial" w:cs="Arial"/>
          <w:color w:val="000000" w:themeColor="text1"/>
        </w:rPr>
        <w:t>2, PGM VIII.64-110, pp. 147-</w:t>
      </w:r>
      <w:r w:rsidR="00A837F4" w:rsidRPr="00B158E7">
        <w:rPr>
          <w:rFonts w:ascii="Arial" w:hAnsi="Arial" w:cs="Arial"/>
          <w:color w:val="000000" w:themeColor="text1"/>
        </w:rPr>
        <w:t>1</w:t>
      </w:r>
      <w:r w:rsidR="00C37A54" w:rsidRPr="00A01A91">
        <w:rPr>
          <w:rFonts w:ascii="Arial" w:hAnsi="Arial" w:cs="Arial"/>
          <w:color w:val="000000" w:themeColor="text1"/>
        </w:rPr>
        <w:t>4</w:t>
      </w:r>
      <w:r w:rsidRPr="00A01A91">
        <w:rPr>
          <w:rFonts w:ascii="Arial" w:hAnsi="Arial" w:cs="Arial"/>
          <w:color w:val="000000" w:themeColor="text1"/>
        </w:rPr>
        <w:t>8, PGM XII.14-95, pp. 154-</w:t>
      </w:r>
      <w:r w:rsidR="00A837F4" w:rsidRPr="00B158E7">
        <w:rPr>
          <w:rFonts w:ascii="Arial" w:hAnsi="Arial" w:cs="Arial"/>
          <w:color w:val="000000" w:themeColor="text1"/>
        </w:rPr>
        <w:t>15</w:t>
      </w:r>
      <w:r w:rsidRPr="00A01A91">
        <w:rPr>
          <w:rFonts w:ascii="Arial" w:hAnsi="Arial" w:cs="Arial"/>
          <w:color w:val="000000" w:themeColor="text1"/>
        </w:rPr>
        <w:t>6, PGM XII.144-</w:t>
      </w:r>
      <w:r w:rsidR="00A837F4" w:rsidRPr="00B158E7">
        <w:rPr>
          <w:rFonts w:ascii="Arial" w:hAnsi="Arial" w:cs="Arial"/>
          <w:color w:val="000000" w:themeColor="text1"/>
        </w:rPr>
        <w:t>1</w:t>
      </w:r>
      <w:r w:rsidRPr="00A01A91">
        <w:rPr>
          <w:rFonts w:ascii="Arial" w:hAnsi="Arial" w:cs="Arial"/>
          <w:color w:val="000000" w:themeColor="text1"/>
        </w:rPr>
        <w:t>54, pp. 158-</w:t>
      </w:r>
      <w:r w:rsidR="00A837F4" w:rsidRPr="00B158E7">
        <w:rPr>
          <w:rFonts w:ascii="Arial" w:hAnsi="Arial" w:cs="Arial"/>
          <w:color w:val="000000" w:themeColor="text1"/>
        </w:rPr>
        <w:t>1</w:t>
      </w:r>
      <w:r w:rsidR="00C37A54" w:rsidRPr="00A01A91">
        <w:rPr>
          <w:rFonts w:ascii="Arial" w:hAnsi="Arial" w:cs="Arial"/>
          <w:color w:val="000000" w:themeColor="text1"/>
        </w:rPr>
        <w:t>5</w:t>
      </w:r>
      <w:r w:rsidRPr="00A01A91">
        <w:rPr>
          <w:rFonts w:ascii="Arial" w:hAnsi="Arial" w:cs="Arial"/>
          <w:color w:val="000000" w:themeColor="text1"/>
        </w:rPr>
        <w:t>9, PGM XII.190-</w:t>
      </w:r>
      <w:r w:rsidR="00A837F4" w:rsidRPr="00B158E7">
        <w:rPr>
          <w:rFonts w:ascii="Arial" w:hAnsi="Arial" w:cs="Arial"/>
          <w:color w:val="000000" w:themeColor="text1"/>
        </w:rPr>
        <w:t>1</w:t>
      </w:r>
      <w:r w:rsidR="00C37A54" w:rsidRPr="00A01A91">
        <w:rPr>
          <w:rFonts w:ascii="Arial" w:hAnsi="Arial" w:cs="Arial"/>
          <w:color w:val="000000" w:themeColor="text1"/>
        </w:rPr>
        <w:t>9</w:t>
      </w:r>
      <w:r w:rsidRPr="00A01A91">
        <w:rPr>
          <w:rFonts w:ascii="Arial" w:hAnsi="Arial" w:cs="Arial"/>
          <w:color w:val="000000" w:themeColor="text1"/>
        </w:rPr>
        <w:t>2, p. 160, PGM XII.270-350, pp. 163-</w:t>
      </w:r>
      <w:r w:rsidR="00A837F4" w:rsidRPr="00B158E7">
        <w:rPr>
          <w:rFonts w:ascii="Arial" w:hAnsi="Arial" w:cs="Arial"/>
          <w:color w:val="000000" w:themeColor="text1"/>
        </w:rPr>
        <w:t>1</w:t>
      </w:r>
      <w:r w:rsidR="00C37A54" w:rsidRPr="00A01A91">
        <w:rPr>
          <w:rFonts w:ascii="Arial" w:hAnsi="Arial" w:cs="Arial"/>
          <w:color w:val="000000" w:themeColor="text1"/>
        </w:rPr>
        <w:t>6</w:t>
      </w:r>
      <w:r w:rsidRPr="00A01A91">
        <w:rPr>
          <w:rFonts w:ascii="Arial" w:hAnsi="Arial" w:cs="Arial"/>
          <w:color w:val="000000" w:themeColor="text1"/>
        </w:rPr>
        <w:t>5, PGM XIII.1-343, pp. 172-</w:t>
      </w:r>
      <w:r w:rsidR="00A837F4" w:rsidRPr="00B158E7">
        <w:rPr>
          <w:rFonts w:ascii="Arial" w:hAnsi="Arial" w:cs="Arial"/>
          <w:color w:val="000000" w:themeColor="text1"/>
        </w:rPr>
        <w:t>1</w:t>
      </w:r>
      <w:r w:rsidRPr="00A01A91">
        <w:rPr>
          <w:rFonts w:ascii="Arial" w:hAnsi="Arial" w:cs="Arial"/>
          <w:color w:val="000000" w:themeColor="text1"/>
        </w:rPr>
        <w:t>82, PGM XVIIa.1-25, pp. 253-</w:t>
      </w:r>
      <w:r w:rsidR="00A837F4" w:rsidRPr="00B158E7">
        <w:rPr>
          <w:rFonts w:ascii="Arial" w:hAnsi="Arial" w:cs="Arial"/>
          <w:color w:val="000000" w:themeColor="text1"/>
        </w:rPr>
        <w:t>2</w:t>
      </w:r>
      <w:r w:rsidR="00C37A54" w:rsidRPr="00A01A91">
        <w:rPr>
          <w:rFonts w:ascii="Arial" w:hAnsi="Arial" w:cs="Arial"/>
          <w:color w:val="000000" w:themeColor="text1"/>
        </w:rPr>
        <w:t>5</w:t>
      </w:r>
      <w:r w:rsidRPr="00A01A91">
        <w:rPr>
          <w:rFonts w:ascii="Arial" w:hAnsi="Arial" w:cs="Arial"/>
          <w:color w:val="000000" w:themeColor="text1"/>
        </w:rPr>
        <w:t>4, PGM XVIIb.1-23, p.254.</w:t>
      </w:r>
    </w:p>
  </w:footnote>
  <w:footnote w:id="8">
    <w:p w14:paraId="503D01EA" w14:textId="6D4C3855"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PGM IV.2622-</w:t>
      </w:r>
      <w:r w:rsidR="00A837F4" w:rsidRPr="00B158E7">
        <w:rPr>
          <w:rFonts w:ascii="Arial" w:hAnsi="Arial" w:cs="Arial"/>
          <w:color w:val="000000" w:themeColor="text1"/>
        </w:rPr>
        <w:t>2</w:t>
      </w:r>
      <w:r w:rsidRPr="00A01A91">
        <w:rPr>
          <w:rFonts w:ascii="Arial" w:hAnsi="Arial" w:cs="Arial"/>
          <w:color w:val="000000" w:themeColor="text1"/>
        </w:rPr>
        <w:t>707, pp. 86-88, PGM VII.862-918, pp.141-</w:t>
      </w:r>
      <w:r w:rsidR="00A837F4" w:rsidRPr="00B158E7">
        <w:rPr>
          <w:rFonts w:ascii="Arial" w:hAnsi="Arial" w:cs="Arial"/>
          <w:color w:val="000000" w:themeColor="text1"/>
        </w:rPr>
        <w:t>1</w:t>
      </w:r>
      <w:r w:rsidRPr="00A01A91">
        <w:rPr>
          <w:rFonts w:ascii="Arial" w:hAnsi="Arial" w:cs="Arial"/>
          <w:color w:val="000000" w:themeColor="text1"/>
        </w:rPr>
        <w:t>42.</w:t>
      </w:r>
    </w:p>
  </w:footnote>
  <w:footnote w:id="9">
    <w:p w14:paraId="463A79CD" w14:textId="72207C5B"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Hans Dieter Betz, </w:t>
      </w:r>
      <w:r w:rsidR="0097080D" w:rsidRPr="00B158E7">
        <w:rPr>
          <w:rFonts w:ascii="Arial" w:hAnsi="Arial" w:cs="Arial"/>
          <w:color w:val="000000" w:themeColor="text1"/>
        </w:rPr>
        <w:t>‘</w:t>
      </w:r>
      <w:r w:rsidRPr="00A01A91">
        <w:rPr>
          <w:rFonts w:ascii="Arial" w:hAnsi="Arial" w:cs="Arial"/>
          <w:color w:val="000000" w:themeColor="text1"/>
        </w:rPr>
        <w:t>Introduction to the Greek Magical Papyri</w:t>
      </w:r>
      <w:r w:rsidR="0097080D" w:rsidRPr="00B158E7">
        <w:rPr>
          <w:rFonts w:ascii="Arial" w:hAnsi="Arial" w:cs="Arial"/>
          <w:color w:val="000000" w:themeColor="text1"/>
        </w:rPr>
        <w:t>’</w:t>
      </w:r>
      <w:r w:rsidRPr="00A01A91">
        <w:rPr>
          <w:rFonts w:ascii="Arial" w:hAnsi="Arial" w:cs="Arial"/>
          <w:color w:val="000000" w:themeColor="text1"/>
        </w:rPr>
        <w:t xml:space="preserve"> in </w:t>
      </w:r>
      <w:r w:rsidRPr="00A01A91">
        <w:rPr>
          <w:rFonts w:ascii="Arial" w:hAnsi="Arial" w:cs="Arial"/>
          <w:i/>
          <w:iCs/>
          <w:color w:val="000000" w:themeColor="text1"/>
          <w:lang w:val="en-US"/>
        </w:rPr>
        <w:t>The Greek Magical Papyri in Translation, including the Demotic Spells</w:t>
      </w:r>
      <w:r w:rsidRPr="00A01A91">
        <w:rPr>
          <w:rFonts w:ascii="Arial" w:hAnsi="Arial" w:cs="Arial"/>
          <w:color w:val="000000" w:themeColor="text1"/>
          <w:lang w:val="en-US"/>
        </w:rPr>
        <w:t>, ed. by Hans Dieter Betz (Chicago and London: Chicago University Press, 1992 [paperback edition 1996]), p. xlii.</w:t>
      </w:r>
    </w:p>
  </w:footnote>
  <w:footnote w:id="10">
    <w:p w14:paraId="6AB1CDF3" w14:textId="30CC1F58"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'Introduction'</w:t>
      </w:r>
      <w:r w:rsidRPr="00A01A91">
        <w:rPr>
          <w:rFonts w:ascii="Arial" w:hAnsi="Arial" w:cs="Arial"/>
          <w:color w:val="000000" w:themeColor="text1"/>
          <w:lang w:val="en-US"/>
        </w:rPr>
        <w:t>, p. xliv.</w:t>
      </w:r>
    </w:p>
  </w:footnote>
  <w:footnote w:id="11">
    <w:p w14:paraId="6128742F" w14:textId="19AFBF38"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Hans Dieter Betz, </w:t>
      </w:r>
      <w:r w:rsidR="0097080D" w:rsidRPr="00B158E7">
        <w:rPr>
          <w:rFonts w:ascii="Arial" w:hAnsi="Arial" w:cs="Arial"/>
          <w:color w:val="000000" w:themeColor="text1"/>
        </w:rPr>
        <w:t>‘</w:t>
      </w:r>
      <w:r w:rsidRPr="00A01A91">
        <w:rPr>
          <w:rFonts w:ascii="Arial" w:hAnsi="Arial" w:cs="Arial"/>
          <w:color w:val="000000" w:themeColor="text1"/>
        </w:rPr>
        <w:t>Preface to the Second Edition</w:t>
      </w:r>
      <w:r w:rsidR="0097080D" w:rsidRPr="00B158E7">
        <w:rPr>
          <w:rFonts w:ascii="Arial" w:hAnsi="Arial" w:cs="Arial"/>
          <w:color w:val="000000" w:themeColor="text1"/>
        </w:rPr>
        <w:t>’</w:t>
      </w:r>
      <w:r w:rsidRPr="00A01A91">
        <w:rPr>
          <w:rFonts w:ascii="Arial" w:hAnsi="Arial" w:cs="Arial"/>
          <w:color w:val="000000" w:themeColor="text1"/>
        </w:rPr>
        <w:t xml:space="preserve"> in </w:t>
      </w:r>
      <w:r w:rsidRPr="00A01A91">
        <w:rPr>
          <w:rFonts w:ascii="Arial" w:hAnsi="Arial" w:cs="Arial"/>
          <w:i/>
          <w:iCs/>
          <w:color w:val="000000" w:themeColor="text1"/>
          <w:lang w:val="en-US"/>
        </w:rPr>
        <w:t>The Greek Magical Papyri in Translation, including the Demotic Spells</w:t>
      </w:r>
      <w:r w:rsidRPr="00A01A91">
        <w:rPr>
          <w:rFonts w:ascii="Arial" w:hAnsi="Arial" w:cs="Arial"/>
          <w:color w:val="000000" w:themeColor="text1"/>
          <w:lang w:val="en-US"/>
        </w:rPr>
        <w:t>, ed. by Hans Dieter Betz (Chicago and London: Chicago University Press, 1992 [paperback edition 1996]), p. ix.</w:t>
      </w:r>
    </w:p>
  </w:footnote>
  <w:footnote w:id="12">
    <w:p w14:paraId="268861EB" w14:textId="201A1456" w:rsidR="004F595A" w:rsidRPr="00A01A91"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Christopher A. Faraone, Sofia Torallas Tovar</w:t>
      </w:r>
      <w:r w:rsidRPr="00A01A91">
        <w:rPr>
          <w:rFonts w:ascii="Arial" w:hAnsi="Arial" w:cs="Arial"/>
          <w:i/>
          <w:iCs/>
          <w:color w:val="000000" w:themeColor="text1"/>
        </w:rPr>
        <w:t xml:space="preserve">, Greek and Egyptian Magical Formularies, </w:t>
      </w:r>
      <w:r w:rsidR="007508B2">
        <w:rPr>
          <w:rFonts w:ascii="Arial" w:hAnsi="Arial" w:cs="Arial"/>
          <w:i/>
          <w:iCs/>
          <w:color w:val="000000" w:themeColor="text1"/>
        </w:rPr>
        <w:t>V</w:t>
      </w:r>
      <w:r w:rsidR="007508B2" w:rsidRPr="00A01A91">
        <w:rPr>
          <w:rFonts w:ascii="Arial" w:hAnsi="Arial" w:cs="Arial"/>
          <w:i/>
          <w:iCs/>
          <w:color w:val="000000" w:themeColor="text1"/>
        </w:rPr>
        <w:t>ol</w:t>
      </w:r>
      <w:r w:rsidRPr="00A01A91">
        <w:rPr>
          <w:rFonts w:ascii="Arial" w:hAnsi="Arial" w:cs="Arial"/>
          <w:i/>
          <w:iCs/>
          <w:color w:val="000000" w:themeColor="text1"/>
        </w:rPr>
        <w:t>. I: Text and Translation</w:t>
      </w:r>
      <w:r w:rsidRPr="00A01A91">
        <w:rPr>
          <w:rFonts w:ascii="Arial" w:hAnsi="Arial" w:cs="Arial"/>
          <w:color w:val="000000" w:themeColor="text1"/>
        </w:rPr>
        <w:t xml:space="preserve"> (Berkeley: California Classical Studies, 2022); Ljuba Merlina Bortolani, </w:t>
      </w:r>
      <w:r w:rsidRPr="00A01A91">
        <w:rPr>
          <w:rFonts w:ascii="Arial" w:hAnsi="Arial" w:cs="Arial"/>
          <w:i/>
          <w:iCs/>
          <w:color w:val="000000" w:themeColor="text1"/>
        </w:rPr>
        <w:t>Magical Hymns from Roman Egypt: A Study of Greek and Egyptian Traditions of Divinity</w:t>
      </w:r>
      <w:r w:rsidRPr="00A01A91">
        <w:rPr>
          <w:rFonts w:ascii="Arial" w:hAnsi="Arial" w:cs="Arial"/>
          <w:color w:val="000000" w:themeColor="text1"/>
        </w:rPr>
        <w:t xml:space="preserve"> (Cambridge: Cambridge University Press, 2016).</w:t>
      </w:r>
    </w:p>
  </w:footnote>
  <w:footnote w:id="13">
    <w:p w14:paraId="6D0F7352" w14:textId="44316B45"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0097080D" w:rsidRPr="00B158E7">
        <w:rPr>
          <w:rFonts w:ascii="Arial" w:hAnsi="Arial" w:cs="Arial"/>
          <w:color w:val="000000" w:themeColor="text1"/>
        </w:rPr>
        <w:t>‘</w:t>
      </w:r>
      <w:r w:rsidRPr="00A01A91">
        <w:rPr>
          <w:rFonts w:ascii="Arial" w:hAnsi="Arial" w:cs="Arial"/>
          <w:color w:val="000000" w:themeColor="text1"/>
        </w:rPr>
        <w:t>Introduction</w:t>
      </w:r>
      <w:r w:rsidR="0097080D" w:rsidRPr="00B158E7">
        <w:rPr>
          <w:rFonts w:ascii="Arial" w:hAnsi="Arial" w:cs="Arial"/>
          <w:color w:val="000000" w:themeColor="text1"/>
        </w:rPr>
        <w:t>’</w:t>
      </w:r>
      <w:r w:rsidRPr="00A01A91">
        <w:rPr>
          <w:rFonts w:ascii="Arial" w:hAnsi="Arial" w:cs="Arial"/>
          <w:color w:val="000000" w:themeColor="text1"/>
        </w:rPr>
        <w:t xml:space="preserve">, p. xli, </w:t>
      </w:r>
      <w:r w:rsidR="00A837F4" w:rsidRPr="00B158E7">
        <w:rPr>
          <w:rFonts w:ascii="Arial" w:hAnsi="Arial" w:cs="Arial"/>
          <w:color w:val="000000" w:themeColor="text1"/>
        </w:rPr>
        <w:t xml:space="preserve">p. </w:t>
      </w:r>
      <w:r w:rsidRPr="00A01A91">
        <w:rPr>
          <w:rFonts w:ascii="Arial" w:hAnsi="Arial" w:cs="Arial"/>
          <w:color w:val="000000" w:themeColor="text1"/>
        </w:rPr>
        <w:t>xliv.</w:t>
      </w:r>
    </w:p>
  </w:footnote>
  <w:footnote w:id="14">
    <w:p w14:paraId="245EFE20" w14:textId="75609309"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0097080D" w:rsidRPr="00B158E7">
        <w:rPr>
          <w:rFonts w:ascii="Arial" w:hAnsi="Arial" w:cs="Arial"/>
          <w:color w:val="000000" w:themeColor="text1"/>
        </w:rPr>
        <w:t>‘</w:t>
      </w:r>
      <w:r w:rsidRPr="00A01A91">
        <w:rPr>
          <w:rFonts w:ascii="Arial" w:hAnsi="Arial" w:cs="Arial"/>
          <w:color w:val="000000" w:themeColor="text1"/>
        </w:rPr>
        <w:t>Introduction</w:t>
      </w:r>
      <w:r w:rsidR="0097080D" w:rsidRPr="00B158E7">
        <w:rPr>
          <w:rFonts w:ascii="Arial" w:hAnsi="Arial" w:cs="Arial"/>
          <w:color w:val="000000" w:themeColor="text1"/>
        </w:rPr>
        <w:t>’</w:t>
      </w:r>
      <w:r w:rsidRPr="00A01A91">
        <w:rPr>
          <w:rFonts w:ascii="Arial" w:hAnsi="Arial" w:cs="Arial"/>
          <w:color w:val="000000" w:themeColor="text1"/>
        </w:rPr>
        <w:t>, p. xlv.</w:t>
      </w:r>
    </w:p>
  </w:footnote>
  <w:footnote w:id="15">
    <w:p w14:paraId="134B5E48" w14:textId="04BA53CF"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Sarah Iles Johnston, </w:t>
      </w:r>
      <w:r w:rsidRPr="00A01A91">
        <w:rPr>
          <w:rFonts w:ascii="Arial" w:hAnsi="Arial" w:cs="Arial"/>
          <w:i/>
          <w:iCs/>
          <w:color w:val="000000" w:themeColor="text1"/>
        </w:rPr>
        <w:t xml:space="preserve">Ancient Greek Divination </w:t>
      </w:r>
      <w:r w:rsidRPr="00A01A91">
        <w:rPr>
          <w:rFonts w:ascii="Arial" w:hAnsi="Arial" w:cs="Arial"/>
          <w:color w:val="000000" w:themeColor="text1"/>
        </w:rPr>
        <w:t>(Oxford: Wiley-Blackwell, 2008), p. 149.</w:t>
      </w:r>
    </w:p>
  </w:footnote>
  <w:footnote w:id="16">
    <w:p w14:paraId="31660F49" w14:textId="6FB57C93"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Johnston, </w:t>
      </w:r>
      <w:r w:rsidRPr="00A01A91">
        <w:rPr>
          <w:rFonts w:ascii="Arial" w:hAnsi="Arial" w:cs="Arial"/>
          <w:i/>
          <w:iCs/>
          <w:color w:val="000000" w:themeColor="text1"/>
        </w:rPr>
        <w:t>Divination</w:t>
      </w:r>
      <w:r w:rsidRPr="00A01A91">
        <w:rPr>
          <w:rFonts w:ascii="Arial" w:hAnsi="Arial" w:cs="Arial"/>
          <w:color w:val="000000" w:themeColor="text1"/>
        </w:rPr>
        <w:t>, p. 149.</w:t>
      </w:r>
    </w:p>
  </w:footnote>
  <w:footnote w:id="17">
    <w:p w14:paraId="54785E61" w14:textId="27E92C4D"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Plato</w:t>
      </w:r>
      <w:r w:rsidR="00643734">
        <w:rPr>
          <w:rFonts w:ascii="Arial" w:hAnsi="Arial" w:cs="Arial"/>
          <w:color w:val="000000" w:themeColor="text1"/>
        </w:rPr>
        <w:t xml:space="preserve">, </w:t>
      </w:r>
      <w:r w:rsidR="00643734" w:rsidRPr="00A01A91">
        <w:rPr>
          <w:rFonts w:ascii="Arial" w:hAnsi="Arial" w:cs="Arial"/>
          <w:i/>
          <w:iCs/>
          <w:color w:val="000000" w:themeColor="text1"/>
        </w:rPr>
        <w:t>Timaeus</w:t>
      </w:r>
      <w:r w:rsidR="00643734">
        <w:rPr>
          <w:rFonts w:ascii="Arial" w:hAnsi="Arial" w:cs="Arial"/>
          <w:i/>
          <w:iCs/>
          <w:color w:val="000000" w:themeColor="text1"/>
        </w:rPr>
        <w:t xml:space="preserve"> </w:t>
      </w:r>
      <w:r w:rsidR="00643734" w:rsidRPr="00643734">
        <w:rPr>
          <w:rFonts w:ascii="Arial" w:hAnsi="Arial" w:cs="Arial"/>
          <w:color w:val="000000" w:themeColor="text1"/>
        </w:rPr>
        <w:t>in</w:t>
      </w:r>
      <w:r w:rsidRPr="00643734">
        <w:rPr>
          <w:rFonts w:ascii="Arial" w:hAnsi="Arial" w:cs="Arial"/>
          <w:i/>
          <w:iCs/>
          <w:color w:val="000000" w:themeColor="text1"/>
        </w:rPr>
        <w:t xml:space="preserve"> </w:t>
      </w:r>
      <w:r w:rsidRPr="00A01A91">
        <w:rPr>
          <w:rFonts w:ascii="Arial" w:hAnsi="Arial" w:cs="Arial"/>
          <w:i/>
          <w:iCs/>
          <w:color w:val="000000" w:themeColor="text1"/>
        </w:rPr>
        <w:t>Timaeus. Critias. Cleitophon. Menexenus. Epistles</w:t>
      </w:r>
      <w:r w:rsidRPr="00A01A91">
        <w:rPr>
          <w:rFonts w:ascii="Arial" w:hAnsi="Arial" w:cs="Arial"/>
          <w:color w:val="000000" w:themeColor="text1"/>
        </w:rPr>
        <w:t>, tr. by R</w:t>
      </w:r>
      <w:r w:rsidR="0097080D" w:rsidRPr="00B158E7">
        <w:rPr>
          <w:rFonts w:ascii="Arial" w:hAnsi="Arial" w:cs="Arial"/>
          <w:color w:val="000000" w:themeColor="text1"/>
        </w:rPr>
        <w:t>obert</w:t>
      </w:r>
      <w:r w:rsidRPr="00A01A91">
        <w:rPr>
          <w:rFonts w:ascii="Arial" w:hAnsi="Arial" w:cs="Arial"/>
          <w:color w:val="000000" w:themeColor="text1"/>
        </w:rPr>
        <w:t xml:space="preserve"> G</w:t>
      </w:r>
      <w:r w:rsidR="0097080D" w:rsidRPr="00B158E7">
        <w:rPr>
          <w:rFonts w:ascii="Arial" w:hAnsi="Arial" w:cs="Arial"/>
          <w:color w:val="000000" w:themeColor="text1"/>
        </w:rPr>
        <w:t>.</w:t>
      </w:r>
      <w:r w:rsidRPr="00A01A91">
        <w:rPr>
          <w:rFonts w:ascii="Arial" w:hAnsi="Arial" w:cs="Arial"/>
          <w:color w:val="000000" w:themeColor="text1"/>
        </w:rPr>
        <w:t xml:space="preserve"> Bury (Cambridge, MA: Harvard University Press, 1929), 71E, p. 187.</w:t>
      </w:r>
    </w:p>
  </w:footnote>
  <w:footnote w:id="18">
    <w:p w14:paraId="6E32702C" w14:textId="6463E508" w:rsidR="00C37A54" w:rsidRPr="00CB57B2"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en-ZA"/>
        </w:rPr>
        <w:t xml:space="preserve"> Plato, </w:t>
      </w:r>
      <w:r w:rsidRPr="00CB57B2">
        <w:rPr>
          <w:rFonts w:ascii="Arial" w:hAnsi="Arial" w:cs="Arial"/>
          <w:i/>
          <w:iCs/>
          <w:color w:val="000000" w:themeColor="text1"/>
          <w:lang w:val="en-ZA"/>
        </w:rPr>
        <w:t>Timaeus</w:t>
      </w:r>
      <w:r w:rsidRPr="00CB57B2">
        <w:rPr>
          <w:rFonts w:ascii="Arial" w:hAnsi="Arial" w:cs="Arial"/>
          <w:color w:val="000000" w:themeColor="text1"/>
          <w:lang w:val="en-ZA"/>
        </w:rPr>
        <w:t>, 71E, p. 187.</w:t>
      </w:r>
    </w:p>
  </w:footnote>
  <w:footnote w:id="19">
    <w:p w14:paraId="70F5F235" w14:textId="4788DC09" w:rsidR="00C37A54" w:rsidRPr="007F1D94" w:rsidRDefault="00C37A54"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en-ZA"/>
        </w:rPr>
        <w:t xml:space="preserve"> Marcus Tullius Cicero,</w:t>
      </w:r>
      <w:r w:rsidR="007F1D94" w:rsidRPr="00CB57B2">
        <w:rPr>
          <w:rFonts w:ascii="Arial" w:hAnsi="Arial" w:cs="Arial"/>
          <w:color w:val="000000" w:themeColor="text1"/>
          <w:lang w:val="en-ZA"/>
        </w:rPr>
        <w:t xml:space="preserve"> </w:t>
      </w:r>
      <w:r w:rsidR="007F1D94" w:rsidRPr="00CB57B2">
        <w:rPr>
          <w:rFonts w:ascii="Arial" w:hAnsi="Arial" w:cs="Arial"/>
          <w:i/>
          <w:iCs/>
          <w:color w:val="000000" w:themeColor="text1"/>
          <w:lang w:val="en-ZA"/>
        </w:rPr>
        <w:t>De</w:t>
      </w:r>
      <w:r w:rsidR="00245C4D" w:rsidRPr="00CB57B2">
        <w:rPr>
          <w:rFonts w:ascii="Arial" w:hAnsi="Arial" w:cs="Arial"/>
          <w:i/>
          <w:iCs/>
          <w:color w:val="000000" w:themeColor="text1"/>
          <w:lang w:val="en-ZA"/>
        </w:rPr>
        <w:t xml:space="preserve"> </w:t>
      </w:r>
      <w:r w:rsidR="007F1D94" w:rsidRPr="00CB57B2">
        <w:rPr>
          <w:rFonts w:ascii="Arial" w:hAnsi="Arial" w:cs="Arial"/>
          <w:i/>
          <w:iCs/>
          <w:color w:val="000000" w:themeColor="text1"/>
          <w:lang w:val="en-ZA"/>
        </w:rPr>
        <w:t>Divinatione</w:t>
      </w:r>
      <w:r w:rsidR="007F1D94" w:rsidRPr="00CB57B2">
        <w:rPr>
          <w:rFonts w:ascii="Arial" w:hAnsi="Arial" w:cs="Arial"/>
          <w:color w:val="000000" w:themeColor="text1"/>
          <w:lang w:val="en-ZA"/>
        </w:rPr>
        <w:t xml:space="preserve"> in</w:t>
      </w:r>
      <w:r w:rsidRPr="00CB57B2">
        <w:rPr>
          <w:rFonts w:ascii="Arial" w:hAnsi="Arial" w:cs="Arial"/>
          <w:color w:val="000000" w:themeColor="text1"/>
          <w:lang w:val="en-ZA"/>
        </w:rPr>
        <w:t xml:space="preserve"> </w:t>
      </w:r>
      <w:r w:rsidRPr="00CB57B2">
        <w:rPr>
          <w:rFonts w:ascii="Arial" w:hAnsi="Arial" w:cs="Arial"/>
          <w:i/>
          <w:iCs/>
          <w:color w:val="000000" w:themeColor="text1"/>
          <w:lang w:val="en-ZA"/>
        </w:rPr>
        <w:t xml:space="preserve">De Senectute. De Amicitia. </w:t>
      </w:r>
      <w:r w:rsidRPr="007F1D94">
        <w:rPr>
          <w:rFonts w:ascii="Arial" w:hAnsi="Arial" w:cs="Arial"/>
          <w:i/>
          <w:iCs/>
          <w:color w:val="000000" w:themeColor="text1"/>
        </w:rPr>
        <w:t>De Divinatione</w:t>
      </w:r>
      <w:r w:rsidRPr="007F1D94">
        <w:rPr>
          <w:rFonts w:ascii="Arial" w:hAnsi="Arial" w:cs="Arial"/>
          <w:color w:val="000000" w:themeColor="text1"/>
        </w:rPr>
        <w:t xml:space="preserve">, ed. and tr. by </w:t>
      </w:r>
      <w:r w:rsidR="0097080D" w:rsidRPr="007F1D94">
        <w:rPr>
          <w:rFonts w:ascii="Arial" w:hAnsi="Arial" w:cs="Arial"/>
          <w:color w:val="000000" w:themeColor="text1"/>
        </w:rPr>
        <w:t xml:space="preserve">William A. Falconer </w:t>
      </w:r>
      <w:r w:rsidRPr="007F1D94">
        <w:rPr>
          <w:rFonts w:ascii="Arial" w:hAnsi="Arial" w:cs="Arial"/>
          <w:color w:val="000000" w:themeColor="text1"/>
        </w:rPr>
        <w:t>(Cambridge, MA: Harvard University Press, 1923), I.vi.11-12, pp. 235-237.</w:t>
      </w:r>
    </w:p>
  </w:footnote>
  <w:footnote w:id="20">
    <w:p w14:paraId="67B85837" w14:textId="77777777" w:rsidR="004F595A" w:rsidRPr="00CB57B2"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w:t>
      </w:r>
      <w:bookmarkStart w:id="2" w:name="_Hlk146160139"/>
      <w:r w:rsidRPr="00CB57B2">
        <w:rPr>
          <w:rFonts w:ascii="Arial" w:hAnsi="Arial" w:cs="Arial"/>
          <w:color w:val="000000" w:themeColor="text1"/>
        </w:rPr>
        <w:t xml:space="preserve">Dorian Gieseler Greenbaum, ‘The Hellenistic Horoscope’ in </w:t>
      </w:r>
      <w:r w:rsidRPr="00CB57B2">
        <w:rPr>
          <w:rFonts w:ascii="Arial" w:hAnsi="Arial" w:cs="Arial"/>
          <w:i/>
          <w:iCs/>
          <w:color w:val="000000" w:themeColor="text1"/>
        </w:rPr>
        <w:t>Hellenistic Astronomy: The Science in Its Contexts</w:t>
      </w:r>
      <w:r w:rsidRPr="00CB57B2">
        <w:rPr>
          <w:rFonts w:ascii="Arial" w:hAnsi="Arial" w:cs="Arial"/>
          <w:color w:val="000000" w:themeColor="text1"/>
        </w:rPr>
        <w:t xml:space="preserve">, ed. by Alan C. Bowen and Francesca Rochberg (Leiden, Boston: Brill, 2020), </w:t>
      </w:r>
      <w:bookmarkEnd w:id="2"/>
      <w:r w:rsidRPr="00CB57B2">
        <w:rPr>
          <w:rFonts w:ascii="Arial" w:hAnsi="Arial" w:cs="Arial"/>
          <w:color w:val="000000" w:themeColor="text1"/>
        </w:rPr>
        <w:t>p. 443.</w:t>
      </w:r>
    </w:p>
  </w:footnote>
  <w:footnote w:id="21">
    <w:p w14:paraId="261D20D5" w14:textId="4B4F442B" w:rsidR="004F595A" w:rsidRPr="00CB57B2"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w:t>
      </w:r>
      <w:bookmarkStart w:id="3" w:name="_Hlk146160981"/>
      <w:r w:rsidRPr="00CB57B2">
        <w:rPr>
          <w:rFonts w:ascii="Arial" w:hAnsi="Arial" w:cs="Arial"/>
          <w:color w:val="000000" w:themeColor="text1"/>
        </w:rPr>
        <w:t xml:space="preserve">Wolfgang Hübner, </w:t>
      </w:r>
      <w:r w:rsidR="00A837F4" w:rsidRPr="00CB57B2">
        <w:rPr>
          <w:rFonts w:ascii="Arial" w:hAnsi="Arial" w:cs="Arial"/>
          <w:color w:val="000000" w:themeColor="text1"/>
        </w:rPr>
        <w:t xml:space="preserve">‘The </w:t>
      </w:r>
      <w:r w:rsidRPr="00CB57B2">
        <w:rPr>
          <w:rFonts w:ascii="Arial" w:hAnsi="Arial" w:cs="Arial"/>
          <w:color w:val="000000" w:themeColor="text1"/>
        </w:rPr>
        <w:t xml:space="preserve">Professional </w:t>
      </w:r>
      <w:r w:rsidRPr="00A01A91">
        <w:rPr>
          <w:rFonts w:ascii="Arial" w:hAnsi="Arial" w:cs="Arial"/>
          <w:i/>
          <w:iCs/>
          <w:color w:val="000000" w:themeColor="text1"/>
        </w:rPr>
        <w:t>Ἀϲτρολόγοϲ</w:t>
      </w:r>
      <w:r w:rsidRPr="00CB57B2">
        <w:rPr>
          <w:rFonts w:ascii="Arial" w:hAnsi="Arial" w:cs="Arial"/>
          <w:color w:val="000000" w:themeColor="text1"/>
        </w:rPr>
        <w:t xml:space="preserve">' in </w:t>
      </w:r>
      <w:r w:rsidRPr="00CB57B2">
        <w:rPr>
          <w:rFonts w:ascii="Arial" w:hAnsi="Arial" w:cs="Arial"/>
          <w:i/>
          <w:iCs/>
          <w:color w:val="000000" w:themeColor="text1"/>
        </w:rPr>
        <w:t>Hellenistic Astronomy: The Science in Its Contexts</w:t>
      </w:r>
      <w:r w:rsidRPr="00CB57B2">
        <w:rPr>
          <w:rFonts w:ascii="Arial" w:hAnsi="Arial" w:cs="Arial"/>
          <w:color w:val="000000" w:themeColor="text1"/>
        </w:rPr>
        <w:t>, ed. by Alan C. Bowen and Francesca Rochberg (Leiden, Boston: Brill, 2020)</w:t>
      </w:r>
      <w:bookmarkEnd w:id="3"/>
      <w:r w:rsidRPr="00CB57B2">
        <w:rPr>
          <w:rFonts w:ascii="Arial" w:hAnsi="Arial" w:cs="Arial"/>
          <w:color w:val="000000" w:themeColor="text1"/>
        </w:rPr>
        <w:t xml:space="preserve">, p. 297, </w:t>
      </w:r>
      <w:r w:rsidR="00A837F4" w:rsidRPr="00CB57B2">
        <w:rPr>
          <w:rFonts w:ascii="Arial" w:hAnsi="Arial" w:cs="Arial"/>
          <w:color w:val="000000" w:themeColor="text1"/>
        </w:rPr>
        <w:t xml:space="preserve">pp. </w:t>
      </w:r>
      <w:r w:rsidRPr="00CB57B2">
        <w:rPr>
          <w:rFonts w:ascii="Arial" w:hAnsi="Arial" w:cs="Arial"/>
          <w:color w:val="000000" w:themeColor="text1"/>
        </w:rPr>
        <w:t>300-</w:t>
      </w:r>
      <w:r w:rsidR="00A837F4" w:rsidRPr="00CB57B2">
        <w:rPr>
          <w:rFonts w:ascii="Arial" w:hAnsi="Arial" w:cs="Arial"/>
          <w:color w:val="000000" w:themeColor="text1"/>
        </w:rPr>
        <w:t>3</w:t>
      </w:r>
      <w:r w:rsidRPr="00CB57B2">
        <w:rPr>
          <w:rFonts w:ascii="Arial" w:hAnsi="Arial" w:cs="Arial"/>
          <w:color w:val="000000" w:themeColor="text1"/>
        </w:rPr>
        <w:t>01.</w:t>
      </w:r>
    </w:p>
  </w:footnote>
  <w:footnote w:id="22">
    <w:p w14:paraId="46813F9B" w14:textId="002315AD" w:rsidR="004F595A" w:rsidRPr="00CB57B2"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w:t>
      </w:r>
      <w:bookmarkStart w:id="4" w:name="_Hlk146162218"/>
      <w:r w:rsidRPr="00CB57B2">
        <w:rPr>
          <w:rFonts w:ascii="Arial" w:hAnsi="Arial" w:cs="Arial"/>
          <w:color w:val="000000" w:themeColor="text1"/>
        </w:rPr>
        <w:t xml:space="preserve">‘Historical glossary of Important Terms in Hellenistic Astronomy’ in </w:t>
      </w:r>
      <w:r w:rsidRPr="00CB57B2">
        <w:rPr>
          <w:rFonts w:ascii="Arial" w:hAnsi="Arial" w:cs="Arial"/>
          <w:i/>
          <w:iCs/>
          <w:color w:val="000000" w:themeColor="text1"/>
        </w:rPr>
        <w:t>Hellenistic Astronomy: The Science in Its Contexts</w:t>
      </w:r>
      <w:r w:rsidRPr="00CB57B2">
        <w:rPr>
          <w:rFonts w:ascii="Arial" w:hAnsi="Arial" w:cs="Arial"/>
          <w:color w:val="000000" w:themeColor="text1"/>
        </w:rPr>
        <w:t xml:space="preserve">, ed. by Alan C. Bowen and Francesca Rochberg (Leiden/Boston: Brill, 2020), </w:t>
      </w:r>
      <w:bookmarkEnd w:id="4"/>
      <w:r w:rsidRPr="00CB57B2">
        <w:rPr>
          <w:rFonts w:ascii="Arial" w:hAnsi="Arial" w:cs="Arial"/>
          <w:color w:val="000000" w:themeColor="text1"/>
        </w:rPr>
        <w:t xml:space="preserve">pp. 631-652; Dorian Gieseler Greenbaum, </w:t>
      </w:r>
      <w:r w:rsidR="00A02276" w:rsidRPr="00CB57B2">
        <w:rPr>
          <w:rFonts w:ascii="Arial" w:hAnsi="Arial" w:cs="Arial"/>
          <w:color w:val="000000" w:themeColor="text1"/>
        </w:rPr>
        <w:t xml:space="preserve">‘Appendix </w:t>
      </w:r>
      <w:r w:rsidRPr="00CB57B2">
        <w:rPr>
          <w:rFonts w:ascii="Arial" w:hAnsi="Arial" w:cs="Arial"/>
          <w:color w:val="000000" w:themeColor="text1"/>
        </w:rPr>
        <w:t xml:space="preserve">I.A: Basic Techniques of Hellenistic </w:t>
      </w:r>
      <w:r w:rsidR="00A02276" w:rsidRPr="00CB57B2">
        <w:rPr>
          <w:rFonts w:ascii="Arial" w:hAnsi="Arial" w:cs="Arial"/>
          <w:color w:val="000000" w:themeColor="text1"/>
        </w:rPr>
        <w:t xml:space="preserve">Astrology’ </w:t>
      </w:r>
      <w:r w:rsidRPr="00CB57B2">
        <w:rPr>
          <w:rFonts w:ascii="Arial" w:hAnsi="Arial" w:cs="Arial"/>
          <w:color w:val="000000" w:themeColor="text1"/>
        </w:rPr>
        <w:t xml:space="preserve">in Dorian Gieseler Greenbaum, </w:t>
      </w:r>
      <w:r w:rsidRPr="00CB57B2">
        <w:rPr>
          <w:rFonts w:ascii="Arial" w:hAnsi="Arial" w:cs="Arial"/>
          <w:i/>
          <w:iCs/>
          <w:color w:val="000000" w:themeColor="text1"/>
        </w:rPr>
        <w:t>The Daimon in Hellenistic Astrology: Origins and Influence</w:t>
      </w:r>
      <w:r w:rsidRPr="00CB57B2">
        <w:rPr>
          <w:rFonts w:ascii="Arial" w:hAnsi="Arial" w:cs="Arial"/>
          <w:color w:val="000000" w:themeColor="text1"/>
        </w:rPr>
        <w:t xml:space="preserve"> (Leiden/Boston: Brill, 2016), pp. 399-414.</w:t>
      </w:r>
    </w:p>
  </w:footnote>
  <w:footnote w:id="23">
    <w:p w14:paraId="6771E7EF" w14:textId="77777777" w:rsidR="004F595A" w:rsidRPr="00CB57B2"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Greenbaum, ‘Horoscope’, pp. 448-450.</w:t>
      </w:r>
    </w:p>
  </w:footnote>
  <w:footnote w:id="24">
    <w:p w14:paraId="17DBB8BC" w14:textId="6838564F" w:rsidR="004F595A" w:rsidRPr="00CB57B2" w:rsidRDefault="004F595A"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Betz, </w:t>
      </w:r>
      <w:r w:rsidRPr="00CB57B2">
        <w:rPr>
          <w:rFonts w:ascii="Arial" w:hAnsi="Arial" w:cs="Arial"/>
          <w:i/>
          <w:iCs/>
          <w:color w:val="000000" w:themeColor="text1"/>
        </w:rPr>
        <w:t>Magical</w:t>
      </w:r>
      <w:r w:rsidRPr="00CB57B2">
        <w:rPr>
          <w:rFonts w:ascii="Arial" w:hAnsi="Arial" w:cs="Arial"/>
          <w:color w:val="000000" w:themeColor="text1"/>
        </w:rPr>
        <w:t>, PGM IV.3172-3208, pp. 99-100; PGM V.370-446, pp. 107-109; PGM V.447-58, p. 109; PGM VI.1-47, pp. 110-112; PGM VII.664-</w:t>
      </w:r>
      <w:r w:rsidR="00A02276" w:rsidRPr="00CB57B2">
        <w:rPr>
          <w:rFonts w:ascii="Arial" w:hAnsi="Arial" w:cs="Arial"/>
          <w:color w:val="000000" w:themeColor="text1"/>
        </w:rPr>
        <w:t>6</w:t>
      </w:r>
      <w:r w:rsidRPr="00CB57B2">
        <w:rPr>
          <w:rFonts w:ascii="Arial" w:hAnsi="Arial" w:cs="Arial"/>
          <w:color w:val="000000" w:themeColor="text1"/>
        </w:rPr>
        <w:t>85, p. 137; PGM VII.795-845, pp. 140-141, PGM VIII.64-110, p. 147.</w:t>
      </w:r>
    </w:p>
  </w:footnote>
  <w:footnote w:id="25">
    <w:p w14:paraId="1403DD99" w14:textId="684F86B9" w:rsidR="005E058F" w:rsidRPr="00A01A91" w:rsidRDefault="005E058F" w:rsidP="00A01A91">
      <w:pPr>
        <w:pStyle w:val="Tekstprzypisudolnego"/>
        <w:ind w:hanging="284"/>
        <w:rPr>
          <w:rFonts w:ascii="Arial" w:hAnsi="Arial" w:cs="Arial"/>
          <w:color w:val="000000" w:themeColor="text1"/>
          <w:lang w:val="fr-FR"/>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fr-FR"/>
        </w:rPr>
        <w:t xml:space="preserve"> August Bouché-Leclercq, </w:t>
      </w:r>
      <w:r w:rsidRPr="00A01A91">
        <w:rPr>
          <w:rFonts w:ascii="Arial" w:hAnsi="Arial" w:cs="Arial"/>
          <w:i/>
          <w:iCs/>
          <w:color w:val="000000" w:themeColor="text1"/>
          <w:lang w:val="fr-FR"/>
        </w:rPr>
        <w:t>Histoire de la divination dans l'Antiquité. Divination hellénique et divination italique</w:t>
      </w:r>
      <w:r w:rsidRPr="00A01A91">
        <w:rPr>
          <w:rFonts w:ascii="Arial" w:hAnsi="Arial" w:cs="Arial"/>
          <w:color w:val="000000" w:themeColor="text1"/>
          <w:lang w:val="fr-FR"/>
        </w:rPr>
        <w:t xml:space="preserve">, </w:t>
      </w:r>
      <w:r w:rsidR="00E03BF4">
        <w:rPr>
          <w:rFonts w:ascii="Arial" w:hAnsi="Arial" w:cs="Arial"/>
          <w:color w:val="000000" w:themeColor="text1"/>
          <w:lang w:val="fr-FR"/>
        </w:rPr>
        <w:t>V</w:t>
      </w:r>
      <w:r w:rsidRPr="00A01A91">
        <w:rPr>
          <w:rFonts w:ascii="Arial" w:hAnsi="Arial" w:cs="Arial"/>
          <w:color w:val="000000" w:themeColor="text1"/>
          <w:lang w:val="fr-FR"/>
        </w:rPr>
        <w:t xml:space="preserve">olumes 1-4 (Paris: Leroux, 1879-1882), </w:t>
      </w:r>
      <w:r w:rsidR="00E03BF4">
        <w:rPr>
          <w:rFonts w:ascii="Arial" w:hAnsi="Arial" w:cs="Arial"/>
          <w:color w:val="000000" w:themeColor="text1"/>
          <w:lang w:val="fr-FR"/>
        </w:rPr>
        <w:t>V</w:t>
      </w:r>
      <w:r w:rsidRPr="00A01A91">
        <w:rPr>
          <w:rFonts w:ascii="Arial" w:hAnsi="Arial" w:cs="Arial"/>
          <w:color w:val="000000" w:themeColor="text1"/>
          <w:lang w:val="fr-FR"/>
        </w:rPr>
        <w:t>olume 1, pp. 205-</w:t>
      </w:r>
      <w:r w:rsidR="00193600" w:rsidRPr="00B158E7">
        <w:rPr>
          <w:rFonts w:ascii="Arial" w:hAnsi="Arial" w:cs="Arial"/>
          <w:color w:val="000000" w:themeColor="text1"/>
          <w:lang w:val="fr-FR"/>
        </w:rPr>
        <w:t>2</w:t>
      </w:r>
      <w:r w:rsidRPr="00A01A91">
        <w:rPr>
          <w:rFonts w:ascii="Arial" w:hAnsi="Arial" w:cs="Arial"/>
          <w:color w:val="000000" w:themeColor="text1"/>
          <w:lang w:val="fr-FR"/>
        </w:rPr>
        <w:t xml:space="preserve">57, 291-329 ; Plato, </w:t>
      </w:r>
      <w:r w:rsidRPr="00A01A91">
        <w:rPr>
          <w:rFonts w:ascii="Arial" w:hAnsi="Arial" w:cs="Arial"/>
          <w:i/>
          <w:iCs/>
          <w:color w:val="000000" w:themeColor="text1"/>
          <w:lang w:val="fr-FR"/>
        </w:rPr>
        <w:t>Timaeus</w:t>
      </w:r>
      <w:r w:rsidRPr="00A01A91">
        <w:rPr>
          <w:rFonts w:ascii="Arial" w:hAnsi="Arial" w:cs="Arial"/>
          <w:color w:val="000000" w:themeColor="text1"/>
          <w:lang w:val="fr-FR"/>
        </w:rPr>
        <w:t xml:space="preserve">, 71E, p. 187; Cicero, </w:t>
      </w:r>
      <w:r w:rsidRPr="00A01A91">
        <w:rPr>
          <w:rFonts w:ascii="Arial" w:hAnsi="Arial" w:cs="Arial"/>
          <w:i/>
          <w:iCs/>
          <w:color w:val="000000" w:themeColor="text1"/>
          <w:lang w:val="fr-FR"/>
        </w:rPr>
        <w:t>De divinatione</w:t>
      </w:r>
      <w:r w:rsidRPr="00A01A91">
        <w:rPr>
          <w:rFonts w:ascii="Arial" w:hAnsi="Arial" w:cs="Arial"/>
          <w:color w:val="000000" w:themeColor="text1"/>
          <w:lang w:val="fr-FR"/>
        </w:rPr>
        <w:t>, I.vi.11-12, pp. 235-</w:t>
      </w:r>
      <w:r w:rsidR="00193600" w:rsidRPr="00B158E7">
        <w:rPr>
          <w:rFonts w:ascii="Arial" w:hAnsi="Arial" w:cs="Arial"/>
          <w:color w:val="000000" w:themeColor="text1"/>
          <w:lang w:val="fr-FR"/>
        </w:rPr>
        <w:t>23</w:t>
      </w:r>
      <w:r w:rsidRPr="00A01A91">
        <w:rPr>
          <w:rFonts w:ascii="Arial" w:hAnsi="Arial" w:cs="Arial"/>
          <w:color w:val="000000" w:themeColor="text1"/>
          <w:lang w:val="fr-FR"/>
        </w:rPr>
        <w:t>7.</w:t>
      </w:r>
    </w:p>
  </w:footnote>
  <w:footnote w:id="26">
    <w:p w14:paraId="7358F7B1" w14:textId="71DF7708" w:rsidR="005E058F" w:rsidRPr="00A01A91" w:rsidRDefault="005E058F" w:rsidP="00A01A91">
      <w:pPr>
        <w:pStyle w:val="Tekstprzypisudolnego"/>
        <w:ind w:hanging="284"/>
        <w:rPr>
          <w:rFonts w:ascii="Arial" w:hAnsi="Arial" w:cs="Arial"/>
          <w:color w:val="000000" w:themeColor="text1"/>
          <w:lang w:val="fr-FR"/>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fr-FR"/>
        </w:rPr>
        <w:t xml:space="preserve"> Bouché-Leclercq, </w:t>
      </w:r>
      <w:r w:rsidRPr="00A01A91">
        <w:rPr>
          <w:rFonts w:ascii="Arial" w:hAnsi="Arial" w:cs="Arial"/>
          <w:i/>
          <w:iCs/>
          <w:color w:val="000000" w:themeColor="text1"/>
          <w:lang w:val="fr-FR"/>
        </w:rPr>
        <w:t>Histoire</w:t>
      </w:r>
      <w:r w:rsidRPr="00A01A91">
        <w:rPr>
          <w:rFonts w:ascii="Arial" w:hAnsi="Arial" w:cs="Arial"/>
          <w:color w:val="000000" w:themeColor="text1"/>
          <w:lang w:val="fr-FR"/>
        </w:rPr>
        <w:t>, pp. 316-</w:t>
      </w:r>
      <w:r w:rsidR="00193600" w:rsidRPr="00B158E7">
        <w:rPr>
          <w:rFonts w:ascii="Arial" w:hAnsi="Arial" w:cs="Arial"/>
          <w:color w:val="000000" w:themeColor="text1"/>
          <w:lang w:val="fr-FR"/>
        </w:rPr>
        <w:t>31</w:t>
      </w:r>
      <w:r w:rsidRPr="00A01A91">
        <w:rPr>
          <w:rFonts w:ascii="Arial" w:hAnsi="Arial" w:cs="Arial"/>
          <w:color w:val="000000" w:themeColor="text1"/>
          <w:lang w:val="fr-FR"/>
        </w:rPr>
        <w:t>7.</w:t>
      </w:r>
    </w:p>
  </w:footnote>
  <w:footnote w:id="27">
    <w:p w14:paraId="37233B96" w14:textId="77777777" w:rsidR="005E058F" w:rsidRPr="00A01A91" w:rsidRDefault="005E058F" w:rsidP="00A01A91">
      <w:pPr>
        <w:pStyle w:val="Tekstprzypisudolnego"/>
        <w:ind w:hanging="284"/>
        <w:rPr>
          <w:rFonts w:ascii="Arial" w:hAnsi="Arial" w:cs="Arial"/>
          <w:color w:val="000000" w:themeColor="text1"/>
          <w:lang w:val="fr-FR"/>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fr-FR"/>
        </w:rPr>
        <w:t xml:space="preserve"> Claes Blum, </w:t>
      </w:r>
      <w:r w:rsidRPr="00A01A91">
        <w:rPr>
          <w:rFonts w:ascii="Arial" w:hAnsi="Arial" w:cs="Arial"/>
          <w:i/>
          <w:iCs/>
          <w:color w:val="000000" w:themeColor="text1"/>
          <w:lang w:val="fr-FR"/>
        </w:rPr>
        <w:t>Studies in the Dream-Book of Artemidorus</w:t>
      </w:r>
      <w:r w:rsidRPr="00A01A91">
        <w:rPr>
          <w:rFonts w:ascii="Arial" w:hAnsi="Arial" w:cs="Arial"/>
          <w:color w:val="000000" w:themeColor="text1"/>
          <w:lang w:val="fr-FR"/>
        </w:rPr>
        <w:t xml:space="preserve"> (Uppsala: Almqvist &amp; Wiksells Boktryckeri – A. - B., 1936), pp. 72-74.</w:t>
      </w:r>
    </w:p>
  </w:footnote>
  <w:footnote w:id="28">
    <w:p w14:paraId="5DB1ADC0" w14:textId="0043A71F" w:rsidR="005E058F" w:rsidRPr="00A01A91" w:rsidRDefault="005E058F" w:rsidP="00A01A91">
      <w:pPr>
        <w:pStyle w:val="Tekstprzypisudolnego"/>
        <w:ind w:hanging="284"/>
        <w:rPr>
          <w:rFonts w:ascii="Arial" w:hAnsi="Arial" w:cs="Arial"/>
          <w:color w:val="000000" w:themeColor="text1"/>
          <w:lang w:val="en-US"/>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Daniel E. Harris-McCoy, ‘Introduction. Artemidorus, the </w:t>
      </w:r>
      <w:r w:rsidRPr="004515D6">
        <w:rPr>
          <w:rFonts w:ascii="Arial" w:hAnsi="Arial" w:cs="Arial"/>
          <w:i/>
          <w:iCs/>
          <w:color w:val="000000" w:themeColor="text1"/>
        </w:rPr>
        <w:t>Oneirocritica</w:t>
      </w:r>
      <w:r w:rsidRPr="00A01A91">
        <w:rPr>
          <w:rFonts w:ascii="Arial" w:hAnsi="Arial" w:cs="Arial"/>
          <w:color w:val="000000" w:themeColor="text1"/>
        </w:rPr>
        <w:t xml:space="preserve">, and its Purpose’ in </w:t>
      </w:r>
      <w:r w:rsidRPr="00A01A91">
        <w:rPr>
          <w:rFonts w:ascii="Arial" w:hAnsi="Arial" w:cs="Arial"/>
          <w:i/>
          <w:iCs/>
          <w:color w:val="000000" w:themeColor="text1"/>
        </w:rPr>
        <w:t>Artemidorus’ Oneirocritica: Tex, Translation, and Commentary</w:t>
      </w:r>
      <w:r w:rsidR="002D255F">
        <w:rPr>
          <w:rFonts w:ascii="Arial" w:hAnsi="Arial" w:cs="Arial"/>
          <w:color w:val="000000" w:themeColor="text1"/>
        </w:rPr>
        <w:t xml:space="preserve">, </w:t>
      </w:r>
      <w:r w:rsidR="002D255F" w:rsidRPr="002D255F">
        <w:rPr>
          <w:rFonts w:ascii="Arial" w:hAnsi="Arial" w:cs="Arial"/>
          <w:color w:val="000000" w:themeColor="text1"/>
        </w:rPr>
        <w:t xml:space="preserve">tr. by Daniel E. Harris-McCoy </w:t>
      </w:r>
      <w:r w:rsidRPr="00A01A91">
        <w:rPr>
          <w:rFonts w:ascii="Arial" w:hAnsi="Arial" w:cs="Arial"/>
          <w:color w:val="000000" w:themeColor="text1"/>
        </w:rPr>
        <w:t>(Oxford: Oxford University Press, 2012), p. 33.</w:t>
      </w:r>
    </w:p>
  </w:footnote>
  <w:footnote w:id="29">
    <w:p w14:paraId="04638ACD"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Erica Reiner, </w:t>
      </w:r>
      <w:r w:rsidRPr="00A01A91">
        <w:rPr>
          <w:rFonts w:ascii="Arial" w:hAnsi="Arial" w:cs="Arial"/>
          <w:i/>
          <w:iCs/>
          <w:color w:val="000000" w:themeColor="text1"/>
        </w:rPr>
        <w:t>Astral Magic in Babylonia</w:t>
      </w:r>
      <w:r w:rsidRPr="00A01A91">
        <w:rPr>
          <w:rFonts w:ascii="Arial" w:hAnsi="Arial" w:cs="Arial"/>
          <w:color w:val="000000" w:themeColor="text1"/>
        </w:rPr>
        <w:t xml:space="preserve"> (Philadelphia: American Philosophical Society, 1995), pp. 69-71.</w:t>
      </w:r>
    </w:p>
  </w:footnote>
  <w:footnote w:id="30">
    <w:p w14:paraId="79D08B19"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Francesca Rochberg, </w:t>
      </w:r>
      <w:r w:rsidRPr="00A01A91">
        <w:rPr>
          <w:rFonts w:ascii="Arial" w:hAnsi="Arial" w:cs="Arial"/>
          <w:i/>
          <w:iCs/>
          <w:color w:val="000000" w:themeColor="text1"/>
        </w:rPr>
        <w:t xml:space="preserve">The Heavenly Writing: Divination, Horoscopy, and Astronomy in Mesopotamian Culture </w:t>
      </w:r>
      <w:r w:rsidRPr="00A01A91">
        <w:rPr>
          <w:rFonts w:ascii="Arial" w:hAnsi="Arial" w:cs="Arial"/>
          <w:color w:val="000000" w:themeColor="text1"/>
        </w:rPr>
        <w:t>(Cambridge: Cambridge University Press, 2004).</w:t>
      </w:r>
    </w:p>
  </w:footnote>
  <w:footnote w:id="31">
    <w:p w14:paraId="378A6DA6" w14:textId="158EEDFC" w:rsidR="001E44CA" w:rsidRPr="001E44CA" w:rsidRDefault="001E44CA">
      <w:pPr>
        <w:pStyle w:val="Tekstprzypisudolnego"/>
        <w:rPr>
          <w:rFonts w:asciiTheme="minorBidi" w:hAnsiTheme="minorBidi" w:cstheme="minorBidi"/>
        </w:rPr>
      </w:pPr>
      <w:r w:rsidRPr="001E44CA">
        <w:rPr>
          <w:rStyle w:val="Odwoanieprzypisudolnego"/>
          <w:rFonts w:asciiTheme="minorBidi" w:hAnsiTheme="minorBidi" w:cstheme="minorBidi"/>
        </w:rPr>
        <w:footnoteRef/>
      </w:r>
      <w:r w:rsidRPr="001E44CA">
        <w:rPr>
          <w:rFonts w:asciiTheme="minorBidi" w:hAnsiTheme="minorBidi" w:cstheme="minorBidi"/>
        </w:rPr>
        <w:t xml:space="preserve"> Rochberg, </w:t>
      </w:r>
      <w:r w:rsidRPr="001E44CA">
        <w:rPr>
          <w:rFonts w:asciiTheme="minorBidi" w:hAnsiTheme="minorBidi" w:cstheme="minorBidi"/>
          <w:i/>
          <w:iCs/>
        </w:rPr>
        <w:t>Heavenly</w:t>
      </w:r>
      <w:r w:rsidRPr="001E44CA">
        <w:rPr>
          <w:rFonts w:asciiTheme="minorBidi" w:hAnsiTheme="minorBidi" w:cstheme="minorBidi"/>
        </w:rPr>
        <w:t>, p. 63.</w:t>
      </w:r>
    </w:p>
  </w:footnote>
  <w:footnote w:id="32">
    <w:p w14:paraId="5E9665B7" w14:textId="77777777" w:rsidR="006038D2" w:rsidRPr="00DC2E7F" w:rsidRDefault="006038D2" w:rsidP="006038D2">
      <w:pPr>
        <w:pStyle w:val="Tekstprzypisudolnego"/>
      </w:pPr>
      <w:r w:rsidRPr="00DC2E7F">
        <w:rPr>
          <w:rStyle w:val="Odwoanieprzypisudolnego"/>
          <w:rFonts w:asciiTheme="minorBidi" w:hAnsiTheme="minorBidi" w:cstheme="minorBidi"/>
        </w:rPr>
        <w:footnoteRef/>
      </w:r>
      <w:r w:rsidRPr="00DC2E7F">
        <w:rPr>
          <w:rFonts w:asciiTheme="minorBidi" w:hAnsiTheme="minorBidi" w:cstheme="minorBidi"/>
        </w:rPr>
        <w:t xml:space="preserve"> Rochberg, </w:t>
      </w:r>
      <w:r w:rsidRPr="00DC2E7F">
        <w:rPr>
          <w:rFonts w:asciiTheme="minorBidi" w:hAnsiTheme="minorBidi" w:cstheme="minorBidi"/>
          <w:i/>
          <w:iCs/>
        </w:rPr>
        <w:t>Heavenly</w:t>
      </w:r>
      <w:r w:rsidRPr="00DC2E7F">
        <w:rPr>
          <w:rFonts w:asciiTheme="minorBidi" w:hAnsiTheme="minorBidi" w:cstheme="minorBidi"/>
        </w:rPr>
        <w:t>, p. 6</w:t>
      </w:r>
      <w:r>
        <w:rPr>
          <w:rFonts w:asciiTheme="minorBidi" w:hAnsiTheme="minorBidi" w:cstheme="minorBidi"/>
        </w:rPr>
        <w:t>4</w:t>
      </w:r>
      <w:r w:rsidRPr="001E44CA">
        <w:rPr>
          <w:rFonts w:asciiTheme="minorBidi" w:hAnsiTheme="minorBidi" w:cstheme="minorBidi"/>
        </w:rPr>
        <w:t>.</w:t>
      </w:r>
    </w:p>
  </w:footnote>
  <w:footnote w:id="33">
    <w:p w14:paraId="5F42A524" w14:textId="2ADEBA89" w:rsidR="006038D2" w:rsidRPr="006038D2" w:rsidRDefault="006038D2">
      <w:pPr>
        <w:pStyle w:val="Tekstprzypisudolnego"/>
      </w:pPr>
      <w:r w:rsidRPr="006038D2">
        <w:rPr>
          <w:rStyle w:val="Odwoanieprzypisudolnego"/>
          <w:rFonts w:ascii="Arial" w:hAnsi="Arial" w:cs="Arial"/>
        </w:rPr>
        <w:footnoteRef/>
      </w:r>
      <w:r w:rsidRPr="006038D2">
        <w:rPr>
          <w:rFonts w:ascii="Arial" w:hAnsi="Arial" w:cs="Arial"/>
        </w:rPr>
        <w:t xml:space="preserve"> </w:t>
      </w:r>
      <w:r w:rsidRPr="00DC2E7F">
        <w:rPr>
          <w:rFonts w:asciiTheme="minorBidi" w:hAnsiTheme="minorBidi" w:cstheme="minorBidi"/>
        </w:rPr>
        <w:t xml:space="preserve">Rochberg, </w:t>
      </w:r>
      <w:r w:rsidRPr="00DC2E7F">
        <w:rPr>
          <w:rFonts w:asciiTheme="minorBidi" w:hAnsiTheme="minorBidi" w:cstheme="minorBidi"/>
          <w:i/>
          <w:iCs/>
        </w:rPr>
        <w:t>Heavenly</w:t>
      </w:r>
      <w:r w:rsidRPr="00DC2E7F">
        <w:rPr>
          <w:rFonts w:asciiTheme="minorBidi" w:hAnsiTheme="minorBidi" w:cstheme="minorBidi"/>
        </w:rPr>
        <w:t>, p. 6</w:t>
      </w:r>
      <w:r>
        <w:rPr>
          <w:rFonts w:asciiTheme="minorBidi" w:hAnsiTheme="minorBidi" w:cstheme="minorBidi"/>
        </w:rPr>
        <w:t>4, p. 83</w:t>
      </w:r>
      <w:r w:rsidRPr="001E44CA">
        <w:rPr>
          <w:rFonts w:asciiTheme="minorBidi" w:hAnsiTheme="minorBidi" w:cstheme="minorBidi"/>
        </w:rPr>
        <w:t>.</w:t>
      </w:r>
    </w:p>
  </w:footnote>
  <w:footnote w:id="34">
    <w:p w14:paraId="507539DD"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Patricia Cox Miller, </w:t>
      </w:r>
      <w:r w:rsidRPr="00A01A91">
        <w:rPr>
          <w:rFonts w:ascii="Arial" w:hAnsi="Arial" w:cs="Arial"/>
          <w:i/>
          <w:iCs/>
          <w:color w:val="000000" w:themeColor="text1"/>
        </w:rPr>
        <w:t>Dreams in Late Antiquity: Studies in the Imagination of a Culture</w:t>
      </w:r>
      <w:r w:rsidRPr="00A01A91">
        <w:rPr>
          <w:rFonts w:ascii="Arial" w:hAnsi="Arial" w:cs="Arial"/>
          <w:color w:val="000000" w:themeColor="text1"/>
        </w:rPr>
        <w:t xml:space="preserve"> (Princeton, NJ: Princeton University Press, 1994), p. 118.</w:t>
      </w:r>
    </w:p>
  </w:footnote>
  <w:footnote w:id="35">
    <w:p w14:paraId="3C39AFD2" w14:textId="60F95E4F"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Peter T. Struck, </w:t>
      </w:r>
      <w:r w:rsidRPr="00A01A91">
        <w:rPr>
          <w:rFonts w:ascii="Arial" w:hAnsi="Arial" w:cs="Arial"/>
          <w:i/>
          <w:iCs/>
          <w:color w:val="000000" w:themeColor="text1"/>
        </w:rPr>
        <w:t>Divination and Human Nature</w:t>
      </w:r>
      <w:r w:rsidRPr="00A01A91">
        <w:rPr>
          <w:rFonts w:ascii="Arial" w:hAnsi="Arial" w:cs="Arial"/>
          <w:color w:val="000000" w:themeColor="text1"/>
        </w:rPr>
        <w:t xml:space="preserve"> (Princeton: Princeton University Press, 2016), pp. 91-170. </w:t>
      </w:r>
    </w:p>
  </w:footnote>
  <w:footnote w:id="36">
    <w:p w14:paraId="73DEB5AD" w14:textId="2A5C35B7" w:rsidR="004C2E50" w:rsidRPr="00A01A91" w:rsidRDefault="004C2E50" w:rsidP="004C2E50">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Johnston, ‘Sending’, pp. 63-80.</w:t>
      </w:r>
    </w:p>
  </w:footnote>
  <w:footnote w:id="37">
    <w:p w14:paraId="73A9584D" w14:textId="6E6A1B02" w:rsidR="000E23D1" w:rsidRPr="000E23D1" w:rsidRDefault="000E23D1">
      <w:pPr>
        <w:pStyle w:val="Tekstprzypisudolnego"/>
        <w:rPr>
          <w:rFonts w:asciiTheme="minorBidi" w:hAnsiTheme="minorBidi" w:cstheme="minorBidi"/>
        </w:rPr>
      </w:pPr>
      <w:r w:rsidRPr="000E23D1">
        <w:rPr>
          <w:rStyle w:val="Odwoanieprzypisudolnego"/>
          <w:rFonts w:asciiTheme="minorBidi" w:hAnsiTheme="minorBidi" w:cstheme="minorBidi"/>
        </w:rPr>
        <w:footnoteRef/>
      </w:r>
      <w:r w:rsidRPr="000E23D1">
        <w:rPr>
          <w:rFonts w:asciiTheme="minorBidi" w:hAnsiTheme="minorBidi" w:cstheme="minorBidi"/>
        </w:rPr>
        <w:t xml:space="preserve"> </w:t>
      </w:r>
      <w:r w:rsidRPr="00A01A91">
        <w:rPr>
          <w:rFonts w:ascii="Arial" w:hAnsi="Arial" w:cs="Arial"/>
          <w:color w:val="000000" w:themeColor="text1"/>
        </w:rPr>
        <w:t>Johnston, ‘Sending’</w:t>
      </w:r>
      <w:r>
        <w:rPr>
          <w:rFonts w:ascii="Arial" w:hAnsi="Arial" w:cs="Arial"/>
          <w:color w:val="000000" w:themeColor="text1"/>
        </w:rPr>
        <w:t>, pp. 66-67.</w:t>
      </w:r>
    </w:p>
  </w:footnote>
  <w:footnote w:id="38">
    <w:p w14:paraId="7F550BEF" w14:textId="0BD3ABAE" w:rsidR="00997B44" w:rsidRPr="00997B44" w:rsidRDefault="00997B44">
      <w:pPr>
        <w:pStyle w:val="Tekstprzypisudolnego"/>
        <w:rPr>
          <w:rFonts w:asciiTheme="minorBidi" w:hAnsiTheme="minorBidi" w:cstheme="minorBidi"/>
        </w:rPr>
      </w:pPr>
      <w:r w:rsidRPr="00997B44">
        <w:rPr>
          <w:rStyle w:val="Odwoanieprzypisudolnego"/>
          <w:rFonts w:asciiTheme="minorBidi" w:hAnsiTheme="minorBidi" w:cstheme="minorBidi"/>
        </w:rPr>
        <w:footnoteRef/>
      </w:r>
      <w:r w:rsidRPr="00997B44">
        <w:rPr>
          <w:rFonts w:asciiTheme="minorBidi" w:hAnsiTheme="minorBidi" w:cstheme="minorBidi"/>
        </w:rPr>
        <w:t xml:space="preserve"> </w:t>
      </w:r>
      <w:r w:rsidRPr="00A01A91">
        <w:rPr>
          <w:rFonts w:ascii="Arial" w:hAnsi="Arial" w:cs="Arial"/>
          <w:color w:val="000000" w:themeColor="text1"/>
        </w:rPr>
        <w:t>Johnston, ‘Sending’</w:t>
      </w:r>
      <w:r>
        <w:rPr>
          <w:rFonts w:ascii="Arial" w:hAnsi="Arial" w:cs="Arial"/>
          <w:color w:val="000000" w:themeColor="text1"/>
        </w:rPr>
        <w:t>, pp. 79-80.</w:t>
      </w:r>
    </w:p>
  </w:footnote>
  <w:footnote w:id="39">
    <w:p w14:paraId="00B4FF11" w14:textId="15F1CD21"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Scott Noegel, Joel Walker, and Brannon Wheeler</w:t>
      </w:r>
      <w:r w:rsidR="00DD4582">
        <w:rPr>
          <w:rFonts w:ascii="Arial" w:hAnsi="Arial" w:cs="Arial"/>
          <w:color w:val="000000" w:themeColor="text1"/>
        </w:rPr>
        <w:t>,</w:t>
      </w:r>
      <w:r w:rsidRPr="00A01A91">
        <w:rPr>
          <w:rFonts w:ascii="Arial" w:hAnsi="Arial" w:cs="Arial"/>
          <w:color w:val="000000" w:themeColor="text1"/>
        </w:rPr>
        <w:t xml:space="preserve"> </w:t>
      </w:r>
      <w:r w:rsidRPr="00DD4582">
        <w:rPr>
          <w:rFonts w:ascii="Arial" w:hAnsi="Arial" w:cs="Arial"/>
          <w:i/>
          <w:iCs/>
          <w:color w:val="000000" w:themeColor="text1"/>
        </w:rPr>
        <w:t>Prayer, Magic, and the Stars in the Ancient and Late Antique World</w:t>
      </w:r>
      <w:r w:rsidRPr="00A01A91">
        <w:rPr>
          <w:rFonts w:ascii="Arial" w:hAnsi="Arial" w:cs="Arial"/>
          <w:color w:val="000000" w:themeColor="text1"/>
        </w:rPr>
        <w:t xml:space="preserve"> (University Park: The Pennsylvania State University Press, 2003), pp. 111-168.</w:t>
      </w:r>
    </w:p>
  </w:footnote>
  <w:footnote w:id="40">
    <w:p w14:paraId="3AA9E486"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Kasia Szpakowska, ‘The Open Portal: Dreams and Divine Power in Pharaonic Egypt’ in </w:t>
      </w:r>
      <w:r w:rsidRPr="00A01A91">
        <w:rPr>
          <w:rFonts w:ascii="Arial" w:hAnsi="Arial" w:cs="Arial"/>
          <w:i/>
          <w:iCs/>
          <w:color w:val="000000" w:themeColor="text1"/>
        </w:rPr>
        <w:t>Prayer</w:t>
      </w:r>
      <w:r w:rsidRPr="00A01A91">
        <w:rPr>
          <w:rFonts w:ascii="Arial" w:hAnsi="Arial" w:cs="Arial"/>
          <w:color w:val="000000" w:themeColor="text1"/>
        </w:rPr>
        <w:t xml:space="preserve">, ed. by Noegel, pp. 111-124; Jacco </w:t>
      </w:r>
      <w:r w:rsidRPr="00A01A91">
        <w:rPr>
          <w:rFonts w:ascii="Arial" w:hAnsi="Arial" w:cs="Arial"/>
          <w:color w:val="000000" w:themeColor="text1"/>
          <w:lang w:val="en-US"/>
        </w:rPr>
        <w:t>Dieleman, ‘Stars and the Egyptian Priesthood in the Graeco-Roman Period’ in</w:t>
      </w:r>
      <w:r w:rsidRPr="00A01A91">
        <w:rPr>
          <w:rFonts w:ascii="Arial" w:hAnsi="Arial" w:cs="Arial"/>
          <w:color w:val="000000" w:themeColor="text1"/>
        </w:rPr>
        <w:t xml:space="preserve"> </w:t>
      </w:r>
      <w:r w:rsidRPr="00A01A91">
        <w:rPr>
          <w:rFonts w:ascii="Arial" w:hAnsi="Arial" w:cs="Arial"/>
          <w:i/>
          <w:iCs/>
          <w:color w:val="000000" w:themeColor="text1"/>
        </w:rPr>
        <w:t>Prayer</w:t>
      </w:r>
      <w:r w:rsidRPr="00A01A91">
        <w:rPr>
          <w:rFonts w:ascii="Arial" w:hAnsi="Arial" w:cs="Arial"/>
          <w:color w:val="000000" w:themeColor="text1"/>
        </w:rPr>
        <w:t>, ed. by Noegel, pp. 137-153.</w:t>
      </w:r>
    </w:p>
  </w:footnote>
  <w:footnote w:id="41">
    <w:p w14:paraId="22B0CF1C"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r w:rsidRPr="00A01A91">
        <w:rPr>
          <w:rFonts w:ascii="Arial" w:hAnsi="Arial" w:cs="Arial"/>
          <w:color w:val="000000" w:themeColor="text1"/>
          <w:lang w:val="en-US"/>
        </w:rPr>
        <w:t xml:space="preserve">Peter Struck, 'Viscera and the Divine: Dreams as the Divinatory Bridge Between the Corporeal and the Incorporeal' in </w:t>
      </w:r>
      <w:r w:rsidRPr="00A01A91">
        <w:rPr>
          <w:rFonts w:ascii="Arial" w:hAnsi="Arial" w:cs="Arial"/>
          <w:i/>
          <w:iCs/>
          <w:color w:val="000000" w:themeColor="text1"/>
          <w:lang w:val="en-US"/>
        </w:rPr>
        <w:t>Prayer</w:t>
      </w:r>
      <w:r w:rsidRPr="00A01A91">
        <w:rPr>
          <w:rFonts w:ascii="Arial" w:hAnsi="Arial" w:cs="Arial"/>
          <w:color w:val="000000" w:themeColor="text1"/>
          <w:lang w:val="en-US"/>
        </w:rPr>
        <w:t>,</w:t>
      </w:r>
      <w:r w:rsidRPr="00A01A91">
        <w:rPr>
          <w:rFonts w:ascii="Arial" w:hAnsi="Arial" w:cs="Arial"/>
          <w:color w:val="000000" w:themeColor="text1"/>
        </w:rPr>
        <w:t xml:space="preserve"> ed. by Noegel, pp. 125-136.</w:t>
      </w:r>
    </w:p>
  </w:footnote>
  <w:footnote w:id="42">
    <w:p w14:paraId="74062FB9" w14:textId="4A77D0F1"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Michael D. Swartz, ‘Divination and </w:t>
      </w:r>
      <w:r w:rsidR="00262EFD" w:rsidRPr="00B158E7">
        <w:rPr>
          <w:rFonts w:ascii="Arial" w:hAnsi="Arial" w:cs="Arial"/>
          <w:color w:val="000000" w:themeColor="text1"/>
        </w:rPr>
        <w:t>i</w:t>
      </w:r>
      <w:r w:rsidR="00262EFD" w:rsidRPr="00A01A91">
        <w:rPr>
          <w:rFonts w:ascii="Arial" w:hAnsi="Arial" w:cs="Arial"/>
          <w:color w:val="000000" w:themeColor="text1"/>
        </w:rPr>
        <w:t xml:space="preserve">ts </w:t>
      </w:r>
      <w:r w:rsidRPr="00A01A91">
        <w:rPr>
          <w:rFonts w:ascii="Arial" w:hAnsi="Arial" w:cs="Arial"/>
          <w:color w:val="000000" w:themeColor="text1"/>
        </w:rPr>
        <w:t xml:space="preserve">Discontents: Finding and Questioning Meaning in Ancient and Medieval Judaism’ </w:t>
      </w:r>
      <w:r w:rsidRPr="00A01A91">
        <w:rPr>
          <w:rFonts w:ascii="Arial" w:hAnsi="Arial" w:cs="Arial"/>
          <w:color w:val="000000" w:themeColor="text1"/>
          <w:lang w:val="en-US"/>
        </w:rPr>
        <w:t xml:space="preserve">in </w:t>
      </w:r>
      <w:r w:rsidRPr="00A01A91">
        <w:rPr>
          <w:rFonts w:ascii="Arial" w:hAnsi="Arial" w:cs="Arial"/>
          <w:i/>
          <w:iCs/>
          <w:color w:val="000000" w:themeColor="text1"/>
          <w:lang w:val="en-US"/>
        </w:rPr>
        <w:t>Prayer</w:t>
      </w:r>
      <w:r w:rsidRPr="00A01A91">
        <w:rPr>
          <w:rFonts w:ascii="Arial" w:hAnsi="Arial" w:cs="Arial"/>
          <w:color w:val="000000" w:themeColor="text1"/>
          <w:lang w:val="en-US"/>
        </w:rPr>
        <w:t>,</w:t>
      </w:r>
      <w:r w:rsidRPr="00A01A91">
        <w:rPr>
          <w:rFonts w:ascii="Arial" w:hAnsi="Arial" w:cs="Arial"/>
          <w:color w:val="000000" w:themeColor="text1"/>
        </w:rPr>
        <w:t xml:space="preserve"> ed. by Noegel, pp. 155-166.</w:t>
      </w:r>
    </w:p>
  </w:footnote>
  <w:footnote w:id="43">
    <w:p w14:paraId="2C61C225" w14:textId="77777777"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Joachim Friedrich Quack, ‘Postulated and Real Efficacy in Late Antique Divination Rituals’, </w:t>
      </w:r>
      <w:r w:rsidRPr="00A01A91">
        <w:rPr>
          <w:rFonts w:ascii="Arial" w:hAnsi="Arial" w:cs="Arial"/>
          <w:i/>
          <w:iCs/>
          <w:color w:val="000000" w:themeColor="text1"/>
        </w:rPr>
        <w:t>Journal of Ritual Studies</w:t>
      </w:r>
      <w:r w:rsidRPr="00A01A91">
        <w:rPr>
          <w:rFonts w:ascii="Arial" w:hAnsi="Arial" w:cs="Arial"/>
          <w:color w:val="000000" w:themeColor="text1"/>
        </w:rPr>
        <w:t>, Vol. 24, No. 1 (2010), pp. 45-60.</w:t>
      </w:r>
    </w:p>
  </w:footnote>
  <w:footnote w:id="44">
    <w:p w14:paraId="3D61DBAF" w14:textId="581471FC"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Veit Rosenberger, </w:t>
      </w:r>
      <w:r w:rsidR="00262EFD" w:rsidRPr="00B158E7">
        <w:rPr>
          <w:rFonts w:ascii="Arial" w:hAnsi="Arial" w:cs="Arial"/>
          <w:color w:val="000000" w:themeColor="text1"/>
        </w:rPr>
        <w:t>‘</w:t>
      </w:r>
      <w:r w:rsidR="00262EFD" w:rsidRPr="00A01A91">
        <w:rPr>
          <w:rFonts w:ascii="Arial" w:hAnsi="Arial" w:cs="Arial"/>
          <w:color w:val="000000" w:themeColor="text1"/>
        </w:rPr>
        <w:t xml:space="preserve">Individuation </w:t>
      </w:r>
      <w:r w:rsidRPr="00A01A91">
        <w:rPr>
          <w:rFonts w:ascii="Arial" w:hAnsi="Arial" w:cs="Arial"/>
          <w:color w:val="000000" w:themeColor="text1"/>
        </w:rPr>
        <w:t xml:space="preserve">through Divination: The </w:t>
      </w:r>
      <w:r w:rsidRPr="00A01A91">
        <w:rPr>
          <w:rFonts w:ascii="Arial" w:hAnsi="Arial" w:cs="Arial"/>
          <w:i/>
          <w:iCs/>
          <w:color w:val="000000" w:themeColor="text1"/>
        </w:rPr>
        <w:t>Hieroi Logoi</w:t>
      </w:r>
      <w:r w:rsidRPr="00A01A91">
        <w:rPr>
          <w:rFonts w:ascii="Arial" w:hAnsi="Arial" w:cs="Arial"/>
          <w:color w:val="000000" w:themeColor="text1"/>
        </w:rPr>
        <w:t xml:space="preserve"> of Aelius </w:t>
      </w:r>
      <w:r w:rsidR="00262EFD" w:rsidRPr="00A01A91">
        <w:rPr>
          <w:rFonts w:ascii="Arial" w:hAnsi="Arial" w:cs="Arial"/>
          <w:color w:val="000000" w:themeColor="text1"/>
        </w:rPr>
        <w:t>Aristides</w:t>
      </w:r>
      <w:r w:rsidR="00262EFD" w:rsidRPr="00B158E7">
        <w:rPr>
          <w:rFonts w:ascii="Arial" w:hAnsi="Arial" w:cs="Arial"/>
          <w:color w:val="000000" w:themeColor="text1"/>
        </w:rPr>
        <w:t>’</w:t>
      </w:r>
      <w:r w:rsidR="00262EFD" w:rsidRPr="00A01A91">
        <w:rPr>
          <w:rFonts w:ascii="Arial" w:hAnsi="Arial" w:cs="Arial"/>
          <w:color w:val="000000" w:themeColor="text1"/>
        </w:rPr>
        <w:t xml:space="preserve"> </w:t>
      </w:r>
      <w:r w:rsidRPr="00A01A91">
        <w:rPr>
          <w:rFonts w:ascii="Arial" w:hAnsi="Arial" w:cs="Arial"/>
          <w:color w:val="000000" w:themeColor="text1"/>
        </w:rPr>
        <w:t xml:space="preserve">in </w:t>
      </w:r>
      <w:r w:rsidRPr="00A01A91">
        <w:rPr>
          <w:rFonts w:ascii="Arial" w:hAnsi="Arial" w:cs="Arial"/>
          <w:i/>
          <w:iCs/>
          <w:color w:val="000000" w:themeColor="text1"/>
        </w:rPr>
        <w:t>Divination in the Ancient World: Religious Options and the Individual</w:t>
      </w:r>
      <w:r w:rsidRPr="00A01A91">
        <w:rPr>
          <w:rFonts w:ascii="Arial" w:hAnsi="Arial" w:cs="Arial"/>
          <w:color w:val="000000" w:themeColor="text1"/>
        </w:rPr>
        <w:t>, ed. by Veit Rosenberger (Stuttgart: Franz Steiner Verlag, 2013), pp. 153-171.</w:t>
      </w:r>
    </w:p>
  </w:footnote>
  <w:footnote w:id="45">
    <w:p w14:paraId="6E35A509" w14:textId="77777777" w:rsidR="005E058F" w:rsidRPr="00A01A91" w:rsidRDefault="005E058F" w:rsidP="00A01A91">
      <w:pPr>
        <w:pStyle w:val="Tekstprzypisudolnego"/>
        <w:ind w:hanging="284"/>
        <w:rPr>
          <w:rFonts w:ascii="Arial" w:hAnsi="Arial" w:cs="Arial"/>
          <w:color w:val="000000" w:themeColor="text1"/>
          <w:lang w:val="en-US"/>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Gil Renberg, </w:t>
      </w:r>
      <w:r w:rsidRPr="00A01A91">
        <w:rPr>
          <w:rFonts w:ascii="Arial" w:hAnsi="Arial" w:cs="Arial"/>
          <w:i/>
          <w:iCs/>
          <w:color w:val="000000" w:themeColor="text1"/>
        </w:rPr>
        <w:t xml:space="preserve">Where Dreams May Come (2 Vol. Set): Incubation Sanctuaries in the Greco-Roman World </w:t>
      </w:r>
      <w:r w:rsidRPr="00A01A91">
        <w:rPr>
          <w:rFonts w:ascii="Arial" w:hAnsi="Arial" w:cs="Arial"/>
          <w:color w:val="000000" w:themeColor="text1"/>
        </w:rPr>
        <w:t>(Religions in the Graeco-Roman World) (Leiden/Boston: Brill, 2017), pp. 743-744.</w:t>
      </w:r>
    </w:p>
  </w:footnote>
  <w:footnote w:id="46">
    <w:p w14:paraId="1B0929A8" w14:textId="2365A66B"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Crystal Addey, </w:t>
      </w:r>
      <w:r w:rsidRPr="00A01A91">
        <w:rPr>
          <w:rFonts w:ascii="Arial" w:hAnsi="Arial" w:cs="Arial"/>
          <w:i/>
          <w:iCs/>
          <w:color w:val="000000" w:themeColor="text1"/>
        </w:rPr>
        <w:t>Divination and Theurgy in Neoplatonism: Oracles of the gods</w:t>
      </w:r>
      <w:r w:rsidRPr="00A01A91">
        <w:rPr>
          <w:rFonts w:ascii="Arial" w:hAnsi="Arial" w:cs="Arial"/>
          <w:color w:val="000000" w:themeColor="text1"/>
        </w:rPr>
        <w:t xml:space="preserve"> (Farnham: Ashgate, 2014), </w:t>
      </w:r>
      <w:r w:rsidR="00262EFD" w:rsidRPr="00B158E7">
        <w:rPr>
          <w:rFonts w:ascii="Arial" w:hAnsi="Arial" w:cs="Arial"/>
          <w:color w:val="000000" w:themeColor="text1"/>
        </w:rPr>
        <w:t>C</w:t>
      </w:r>
      <w:r w:rsidR="00262EFD" w:rsidRPr="00A01A91">
        <w:rPr>
          <w:rFonts w:ascii="Arial" w:hAnsi="Arial" w:cs="Arial"/>
          <w:color w:val="000000" w:themeColor="text1"/>
        </w:rPr>
        <w:t xml:space="preserve">hapters </w:t>
      </w:r>
      <w:r w:rsidRPr="00A01A91">
        <w:rPr>
          <w:rFonts w:ascii="Arial" w:hAnsi="Arial" w:cs="Arial"/>
          <w:color w:val="000000" w:themeColor="text1"/>
        </w:rPr>
        <w:t>6 and 7.</w:t>
      </w:r>
    </w:p>
  </w:footnote>
  <w:footnote w:id="47">
    <w:p w14:paraId="498FCE59" w14:textId="0DAE107F" w:rsidR="005E058F" w:rsidRPr="00A01A91" w:rsidRDefault="005E058F"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Crystal Addey, ‘Oracles, Dreams and Astrology in Iamblichus’ </w:t>
      </w:r>
      <w:r w:rsidRPr="00A01A91">
        <w:rPr>
          <w:rFonts w:ascii="Arial" w:hAnsi="Arial" w:cs="Arial"/>
          <w:i/>
          <w:iCs/>
          <w:color w:val="000000" w:themeColor="text1"/>
        </w:rPr>
        <w:t>De Mysteriis</w:t>
      </w:r>
      <w:r w:rsidR="00FA75C5" w:rsidRPr="00B158E7">
        <w:rPr>
          <w:rFonts w:ascii="Arial" w:hAnsi="Arial" w:cs="Arial"/>
          <w:color w:val="000000" w:themeColor="text1"/>
        </w:rPr>
        <w:t>’</w:t>
      </w:r>
      <w:r w:rsidRPr="00A01A91">
        <w:rPr>
          <w:rFonts w:ascii="Arial" w:hAnsi="Arial" w:cs="Arial"/>
          <w:color w:val="000000" w:themeColor="text1"/>
        </w:rPr>
        <w:t xml:space="preserve"> in </w:t>
      </w:r>
      <w:r w:rsidRPr="00A01A91">
        <w:rPr>
          <w:rFonts w:ascii="Arial" w:hAnsi="Arial" w:cs="Arial"/>
          <w:i/>
          <w:iCs/>
          <w:color w:val="000000" w:themeColor="text1"/>
        </w:rPr>
        <w:t>Seeing with Different Eyes: Essays in Astrology and Divination</w:t>
      </w:r>
      <w:r w:rsidRPr="00A01A91">
        <w:rPr>
          <w:rFonts w:ascii="Arial" w:hAnsi="Arial" w:cs="Arial"/>
          <w:color w:val="000000" w:themeColor="text1"/>
        </w:rPr>
        <w:t>, ed. by Patrick Curry and Angela Voss (Cambridge: Cambridge Scholars Publishing, 2007), pp. 35-57.</w:t>
      </w:r>
    </w:p>
  </w:footnote>
  <w:footnote w:id="48">
    <w:p w14:paraId="7C10DE10" w14:textId="14228066" w:rsidR="00C37A54" w:rsidRPr="007F67DA" w:rsidRDefault="00C37A54"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7F67DA">
        <w:rPr>
          <w:rFonts w:ascii="Arial" w:hAnsi="Arial" w:cs="Arial"/>
          <w:color w:val="000000" w:themeColor="text1"/>
          <w:lang w:val="pt-PT"/>
        </w:rPr>
        <w:t xml:space="preserve"> </w:t>
      </w:r>
      <w:r w:rsidR="007F67DA" w:rsidRPr="00A01A91">
        <w:rPr>
          <w:rFonts w:ascii="Arial" w:hAnsi="Arial" w:cs="Arial"/>
          <w:color w:val="000000" w:themeColor="text1"/>
          <w:lang w:val="pt-PT"/>
        </w:rPr>
        <w:t xml:space="preserve">Betz, </w:t>
      </w:r>
      <w:r w:rsidR="007F67DA" w:rsidRPr="00A01A91">
        <w:rPr>
          <w:rFonts w:ascii="Arial" w:hAnsi="Arial" w:cs="Arial"/>
          <w:i/>
          <w:iCs/>
          <w:color w:val="000000" w:themeColor="text1"/>
          <w:lang w:val="pt-PT"/>
        </w:rPr>
        <w:t>Magical</w:t>
      </w:r>
      <w:r w:rsidR="007F67DA" w:rsidRPr="00A01A91">
        <w:rPr>
          <w:rFonts w:ascii="Arial" w:hAnsi="Arial" w:cs="Arial"/>
          <w:color w:val="000000" w:themeColor="text1"/>
          <w:lang w:val="pt-PT"/>
        </w:rPr>
        <w:t xml:space="preserve">, </w:t>
      </w:r>
      <w:r w:rsidRPr="007F67DA">
        <w:rPr>
          <w:rFonts w:ascii="Arial" w:hAnsi="Arial" w:cs="Arial"/>
          <w:color w:val="000000" w:themeColor="text1"/>
          <w:lang w:val="pt-PT"/>
        </w:rPr>
        <w:t>PGM V.394-</w:t>
      </w:r>
      <w:r w:rsidR="00FA75C5" w:rsidRPr="007F67DA">
        <w:rPr>
          <w:rFonts w:ascii="Arial" w:hAnsi="Arial" w:cs="Arial"/>
          <w:color w:val="000000" w:themeColor="text1"/>
          <w:lang w:val="pt-PT"/>
        </w:rPr>
        <w:t>3</w:t>
      </w:r>
      <w:r w:rsidRPr="007F67DA">
        <w:rPr>
          <w:rFonts w:ascii="Arial" w:hAnsi="Arial" w:cs="Arial"/>
          <w:color w:val="000000" w:themeColor="text1"/>
          <w:lang w:val="pt-PT"/>
        </w:rPr>
        <w:t>99, p. 108.</w:t>
      </w:r>
    </w:p>
  </w:footnote>
  <w:footnote w:id="49">
    <w:p w14:paraId="676DA5FD" w14:textId="42C23054" w:rsidR="00C37A54" w:rsidRPr="00CB57B2" w:rsidRDefault="00C37A54"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pt-PT"/>
        </w:rPr>
        <w:t xml:space="preserve"> Samson Eitrem, </w:t>
      </w:r>
      <w:r w:rsidR="00FA75C5" w:rsidRPr="00CB57B2">
        <w:rPr>
          <w:rFonts w:ascii="Arial" w:hAnsi="Arial" w:cs="Arial"/>
          <w:color w:val="000000" w:themeColor="text1"/>
          <w:lang w:val="pt-PT"/>
        </w:rPr>
        <w:t>‘</w:t>
      </w:r>
      <w:r w:rsidRPr="00CB57B2">
        <w:rPr>
          <w:rFonts w:ascii="Arial" w:hAnsi="Arial" w:cs="Arial"/>
          <w:color w:val="000000" w:themeColor="text1"/>
          <w:lang w:val="pt-PT"/>
        </w:rPr>
        <w:t>Dreams and Divination in Magical Ritual</w:t>
      </w:r>
      <w:r w:rsidR="00FA75C5" w:rsidRPr="00CB57B2">
        <w:rPr>
          <w:rFonts w:ascii="Arial" w:hAnsi="Arial" w:cs="Arial"/>
          <w:color w:val="000000" w:themeColor="text1"/>
          <w:lang w:val="pt-PT"/>
        </w:rPr>
        <w:t>’</w:t>
      </w:r>
      <w:r w:rsidRPr="00CB57B2">
        <w:rPr>
          <w:rFonts w:ascii="Arial" w:hAnsi="Arial" w:cs="Arial"/>
          <w:color w:val="000000" w:themeColor="text1"/>
          <w:lang w:val="pt-PT"/>
        </w:rPr>
        <w:t xml:space="preserve"> in </w:t>
      </w:r>
      <w:r w:rsidRPr="00CB57B2">
        <w:rPr>
          <w:rFonts w:ascii="Arial" w:hAnsi="Arial" w:cs="Arial"/>
          <w:i/>
          <w:iCs/>
          <w:color w:val="000000" w:themeColor="text1"/>
          <w:lang w:val="pt-PT"/>
        </w:rPr>
        <w:t>Magika Hiera: Ancient Greek Magic and Religion</w:t>
      </w:r>
      <w:r w:rsidRPr="00CB57B2">
        <w:rPr>
          <w:rFonts w:ascii="Arial" w:hAnsi="Arial" w:cs="Arial"/>
          <w:color w:val="000000" w:themeColor="text1"/>
          <w:lang w:val="pt-PT"/>
        </w:rPr>
        <w:t xml:space="preserve">, ed. by Christopher A. Faraone and Dirk Obbink (New York: Oxford University Press, 1991), p. 179; Jonathan Z. Smith, </w:t>
      </w:r>
      <w:r w:rsidR="00FA75C5" w:rsidRPr="00CB57B2">
        <w:rPr>
          <w:rFonts w:ascii="Arial" w:hAnsi="Arial" w:cs="Arial"/>
          <w:color w:val="000000" w:themeColor="text1"/>
          <w:lang w:val="pt-PT"/>
        </w:rPr>
        <w:t>‘</w:t>
      </w:r>
      <w:r w:rsidRPr="00CB57B2">
        <w:rPr>
          <w:rFonts w:ascii="Arial" w:hAnsi="Arial" w:cs="Arial"/>
          <w:color w:val="000000" w:themeColor="text1"/>
          <w:lang w:val="pt-PT"/>
        </w:rPr>
        <w:t>Trading Places</w:t>
      </w:r>
      <w:r w:rsidR="00FA75C5" w:rsidRPr="00CB57B2">
        <w:rPr>
          <w:rFonts w:ascii="Arial" w:hAnsi="Arial" w:cs="Arial"/>
          <w:color w:val="000000" w:themeColor="text1"/>
          <w:lang w:val="pt-PT"/>
        </w:rPr>
        <w:t>’</w:t>
      </w:r>
      <w:r w:rsidRPr="00CB57B2">
        <w:rPr>
          <w:rFonts w:ascii="Arial" w:hAnsi="Arial" w:cs="Arial"/>
          <w:color w:val="000000" w:themeColor="text1"/>
          <w:lang w:val="pt-PT"/>
        </w:rPr>
        <w:t xml:space="preserve"> in </w:t>
      </w:r>
      <w:r w:rsidRPr="00CB57B2">
        <w:rPr>
          <w:rFonts w:ascii="Arial" w:hAnsi="Arial" w:cs="Arial"/>
          <w:i/>
          <w:iCs/>
          <w:color w:val="000000" w:themeColor="text1"/>
          <w:lang w:val="pt-PT"/>
        </w:rPr>
        <w:t>Ancient Magic and Ritual Power</w:t>
      </w:r>
      <w:r w:rsidRPr="00CB57B2">
        <w:rPr>
          <w:rFonts w:ascii="Arial" w:hAnsi="Arial" w:cs="Arial"/>
          <w:color w:val="000000" w:themeColor="text1"/>
          <w:lang w:val="pt-PT"/>
        </w:rPr>
        <w:t>, ed. by Marvin Meyer and Paul Mirecki (Boston, Leiden: Brill, 1995 [2001]), p. 25.</w:t>
      </w:r>
    </w:p>
  </w:footnote>
  <w:footnote w:id="50">
    <w:p w14:paraId="433F8DDD" w14:textId="61B8512B"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Johnston, </w:t>
      </w:r>
      <w:r w:rsidRPr="00A01A91">
        <w:rPr>
          <w:rFonts w:ascii="Arial" w:hAnsi="Arial" w:cs="Arial"/>
          <w:i/>
          <w:iCs/>
          <w:color w:val="000000" w:themeColor="text1"/>
        </w:rPr>
        <w:t>Ancient</w:t>
      </w:r>
      <w:r w:rsidRPr="00A01A91">
        <w:rPr>
          <w:rFonts w:ascii="Arial" w:hAnsi="Arial" w:cs="Arial"/>
          <w:color w:val="000000" w:themeColor="text1"/>
        </w:rPr>
        <w:t xml:space="preserve">, p. 109, </w:t>
      </w:r>
      <w:r w:rsidR="00FA75C5" w:rsidRPr="00B158E7">
        <w:rPr>
          <w:rFonts w:ascii="Arial" w:hAnsi="Arial" w:cs="Arial"/>
          <w:color w:val="000000" w:themeColor="text1"/>
        </w:rPr>
        <w:t xml:space="preserve">p. </w:t>
      </w:r>
      <w:r w:rsidRPr="00A01A91">
        <w:rPr>
          <w:rFonts w:ascii="Arial" w:hAnsi="Arial" w:cs="Arial"/>
          <w:color w:val="000000" w:themeColor="text1"/>
        </w:rPr>
        <w:t>154.</w:t>
      </w:r>
    </w:p>
  </w:footnote>
  <w:footnote w:id="51">
    <w:p w14:paraId="40A130E3" w14:textId="6714AF3B" w:rsidR="00C37A54" w:rsidRPr="00A01A91" w:rsidRDefault="00C37A54" w:rsidP="00A01A91">
      <w:pPr>
        <w:pStyle w:val="Tekstprzypisudolnego"/>
        <w:ind w:hanging="284"/>
        <w:rPr>
          <w:rFonts w:ascii="Arial" w:hAnsi="Arial" w:cs="Arial"/>
          <w:color w:val="000000" w:themeColor="text1"/>
          <w:lang w:val="en-ZA"/>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Theophrastus, </w:t>
      </w:r>
      <w:r w:rsidRPr="00A01A91">
        <w:rPr>
          <w:rFonts w:ascii="Arial" w:hAnsi="Arial" w:cs="Arial"/>
          <w:i/>
          <w:iCs/>
          <w:color w:val="000000" w:themeColor="text1"/>
        </w:rPr>
        <w:t>Characters</w:t>
      </w:r>
      <w:r w:rsidRPr="00A01A91">
        <w:rPr>
          <w:rFonts w:ascii="Arial" w:hAnsi="Arial" w:cs="Arial"/>
          <w:color w:val="000000" w:themeColor="text1"/>
        </w:rPr>
        <w:t xml:space="preserve">, ed. and tr. by James Diggle (New York: Cambridge University Press, 2004), XVI, p. 113; Cicero, </w:t>
      </w:r>
      <w:r w:rsidRPr="00A01A91">
        <w:rPr>
          <w:rFonts w:ascii="Arial" w:hAnsi="Arial" w:cs="Arial"/>
          <w:i/>
          <w:iCs/>
          <w:color w:val="000000" w:themeColor="text1"/>
        </w:rPr>
        <w:t>De Divinatione</w:t>
      </w:r>
      <w:r w:rsidRPr="00A01A91">
        <w:rPr>
          <w:rFonts w:ascii="Arial" w:hAnsi="Arial" w:cs="Arial"/>
          <w:color w:val="000000" w:themeColor="text1"/>
        </w:rPr>
        <w:t>, II.lxxii.149, p. 537.</w:t>
      </w:r>
    </w:p>
  </w:footnote>
  <w:footnote w:id="52">
    <w:p w14:paraId="729E94AC"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Gregg DeYoung, ‘Astronomy in Ancient Egypt’ in </w:t>
      </w:r>
      <w:r w:rsidRPr="00A01A91">
        <w:rPr>
          <w:rFonts w:ascii="Arial" w:hAnsi="Arial" w:cs="Arial"/>
          <w:i/>
          <w:iCs/>
          <w:color w:val="000000" w:themeColor="text1"/>
        </w:rPr>
        <w:t>Astronomy Across Culture: The History of Non-Western Astronomy</w:t>
      </w:r>
      <w:r w:rsidRPr="00A01A91">
        <w:rPr>
          <w:rFonts w:ascii="Arial" w:hAnsi="Arial" w:cs="Arial"/>
          <w:color w:val="000000" w:themeColor="text1"/>
        </w:rPr>
        <w:t>, eds. Helaine Selin and Sun Xiaochun (Dordrecht: Springer, 2000), pp. 496-498.</w:t>
      </w:r>
    </w:p>
  </w:footnote>
  <w:footnote w:id="53">
    <w:p w14:paraId="571A9D42" w14:textId="3BB4AFD3" w:rsidR="004A5B2B" w:rsidRPr="004A5B2B" w:rsidRDefault="004A5B2B">
      <w:pPr>
        <w:pStyle w:val="Tekstprzypisudolnego"/>
        <w:rPr>
          <w:rFonts w:asciiTheme="minorBidi" w:hAnsiTheme="minorBidi" w:cstheme="minorBidi"/>
        </w:rPr>
      </w:pPr>
      <w:r w:rsidRPr="004A5B2B">
        <w:rPr>
          <w:rStyle w:val="Odwoanieprzypisudolnego"/>
          <w:rFonts w:asciiTheme="minorBidi" w:hAnsiTheme="minorBidi" w:cstheme="minorBidi"/>
        </w:rPr>
        <w:footnoteRef/>
      </w:r>
      <w:r w:rsidRPr="004A5B2B">
        <w:rPr>
          <w:rFonts w:asciiTheme="minorBidi" w:hAnsiTheme="minorBidi" w:cstheme="minorBidi"/>
        </w:rPr>
        <w:t xml:space="preserve"> </w:t>
      </w:r>
      <w:bookmarkStart w:id="5" w:name="_Hlk146845773"/>
      <w:r w:rsidRPr="004A5B2B">
        <w:rPr>
          <w:rFonts w:asciiTheme="minorBidi" w:hAnsiTheme="minorBidi" w:cstheme="minorBidi"/>
        </w:rPr>
        <w:t xml:space="preserve">Andreas Winkler, </w:t>
      </w:r>
      <w:r w:rsidRPr="00A01A91">
        <w:rPr>
          <w:rFonts w:ascii="Arial" w:hAnsi="Arial" w:cs="Arial"/>
          <w:color w:val="000000" w:themeColor="text1"/>
        </w:rPr>
        <w:t>‘</w:t>
      </w:r>
      <w:r w:rsidRPr="004A5B2B">
        <w:rPr>
          <w:rFonts w:asciiTheme="minorBidi" w:hAnsiTheme="minorBidi" w:cstheme="minorBidi"/>
        </w:rPr>
        <w:t>Stellar Scientists: The Egyptian Temple Astrologers</w:t>
      </w:r>
      <w:r>
        <w:rPr>
          <w:rFonts w:ascii="Arial" w:hAnsi="Arial" w:cs="Arial"/>
          <w:color w:val="000000" w:themeColor="text1"/>
        </w:rPr>
        <w:t>’</w:t>
      </w:r>
      <w:r w:rsidRPr="004A5B2B">
        <w:rPr>
          <w:rFonts w:asciiTheme="minorBidi" w:hAnsiTheme="minorBidi" w:cstheme="minorBidi"/>
        </w:rPr>
        <w:t xml:space="preserve">, </w:t>
      </w:r>
      <w:r w:rsidRPr="004A5B2B">
        <w:rPr>
          <w:rFonts w:asciiTheme="minorBidi" w:hAnsiTheme="minorBidi" w:cstheme="minorBidi"/>
          <w:i/>
          <w:iCs/>
        </w:rPr>
        <w:t>Journal of Ancient Near Eastern History</w:t>
      </w:r>
      <w:r w:rsidRPr="004A5B2B">
        <w:rPr>
          <w:rFonts w:asciiTheme="minorBidi" w:hAnsiTheme="minorBidi" w:cstheme="minorBidi"/>
        </w:rPr>
        <w:t>, 2021, 8 (1-2), pp.</w:t>
      </w:r>
      <w:r w:rsidR="002D6A61">
        <w:rPr>
          <w:rFonts w:asciiTheme="minorBidi" w:hAnsiTheme="minorBidi" w:cstheme="minorBidi"/>
        </w:rPr>
        <w:t xml:space="preserve"> 92-93, pp.</w:t>
      </w:r>
      <w:r w:rsidRPr="004A5B2B">
        <w:rPr>
          <w:rFonts w:asciiTheme="minorBidi" w:hAnsiTheme="minorBidi" w:cstheme="minorBidi"/>
        </w:rPr>
        <w:t xml:space="preserve"> 97-105, pp. 125-129.</w:t>
      </w:r>
      <w:bookmarkEnd w:id="5"/>
    </w:p>
  </w:footnote>
  <w:footnote w:id="54">
    <w:p w14:paraId="48BA72B6" w14:textId="77777777" w:rsidR="007C2F9E" w:rsidRPr="00A01A91" w:rsidRDefault="007C2F9E" w:rsidP="00A01A91">
      <w:pPr>
        <w:pStyle w:val="Tekstprzypisudolnego"/>
        <w:ind w:hanging="284"/>
        <w:rPr>
          <w:rFonts w:ascii="Arial" w:hAnsi="Arial" w:cs="Arial"/>
          <w:color w:val="000000" w:themeColor="text1"/>
          <w:lang w:val="en-US"/>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bookmarkStart w:id="6" w:name="_Hlk141018672"/>
      <w:r w:rsidRPr="00A01A91">
        <w:rPr>
          <w:rFonts w:ascii="Arial" w:hAnsi="Arial" w:cs="Arial"/>
          <w:color w:val="000000" w:themeColor="text1"/>
        </w:rPr>
        <w:t xml:space="preserve">James Evans, ‘The Astrologer’s Apparatus: A Picture of Professional Practice in Greco-Roman Egypt’, </w:t>
      </w:r>
      <w:r w:rsidRPr="00A01A91">
        <w:rPr>
          <w:rFonts w:ascii="Arial" w:hAnsi="Arial" w:cs="Arial"/>
          <w:i/>
          <w:iCs/>
          <w:color w:val="000000" w:themeColor="text1"/>
        </w:rPr>
        <w:t>Journal for the History of Astronomy</w:t>
      </w:r>
      <w:r w:rsidRPr="00A01A91">
        <w:rPr>
          <w:rFonts w:ascii="Arial" w:hAnsi="Arial" w:cs="Arial"/>
          <w:color w:val="000000" w:themeColor="text1"/>
        </w:rPr>
        <w:t xml:space="preserve"> (2004), Vol. 35, Part 1, No. 118, p. 27.</w:t>
      </w:r>
      <w:bookmarkEnd w:id="6"/>
    </w:p>
  </w:footnote>
  <w:footnote w:id="55">
    <w:p w14:paraId="33CF7D12" w14:textId="231CE79B" w:rsidR="007C2F9E" w:rsidRPr="00A01A91" w:rsidRDefault="007C2F9E" w:rsidP="00A01A91">
      <w:pPr>
        <w:pStyle w:val="Tekstprzypisudolnego"/>
        <w:ind w:hanging="284"/>
        <w:rPr>
          <w:rFonts w:ascii="Arial" w:hAnsi="Arial" w:cs="Arial"/>
          <w:color w:val="000000" w:themeColor="text1"/>
          <w:lang w:val="en-US"/>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r w:rsidRPr="00A01A91">
        <w:rPr>
          <w:rFonts w:ascii="Arial" w:hAnsi="Arial" w:cs="Arial"/>
          <w:color w:val="000000" w:themeColor="text1"/>
          <w:lang w:val="en-US"/>
        </w:rPr>
        <w:t xml:space="preserve">Evans, ‘Astrologer’s’, p. 27, </w:t>
      </w:r>
      <w:r w:rsidR="00E735C8" w:rsidRPr="00B158E7">
        <w:rPr>
          <w:rFonts w:ascii="Arial" w:hAnsi="Arial" w:cs="Arial"/>
          <w:color w:val="000000" w:themeColor="text1"/>
          <w:lang w:val="en-US"/>
        </w:rPr>
        <w:t xml:space="preserve">p. </w:t>
      </w:r>
      <w:r w:rsidRPr="00A01A91">
        <w:rPr>
          <w:rFonts w:ascii="Arial" w:hAnsi="Arial" w:cs="Arial"/>
          <w:color w:val="000000" w:themeColor="text1"/>
          <w:lang w:val="en-US"/>
        </w:rPr>
        <w:t xml:space="preserve">29, </w:t>
      </w:r>
      <w:r w:rsidR="00E735C8" w:rsidRPr="00B158E7">
        <w:rPr>
          <w:rFonts w:ascii="Arial" w:hAnsi="Arial" w:cs="Arial"/>
          <w:color w:val="000000" w:themeColor="text1"/>
          <w:lang w:val="en-US"/>
        </w:rPr>
        <w:t xml:space="preserve">p. </w:t>
      </w:r>
      <w:r w:rsidRPr="00A01A91">
        <w:rPr>
          <w:rFonts w:ascii="Arial" w:hAnsi="Arial" w:cs="Arial"/>
          <w:color w:val="000000" w:themeColor="text1"/>
          <w:lang w:val="en-US"/>
        </w:rPr>
        <w:t>34.</w:t>
      </w:r>
    </w:p>
  </w:footnote>
  <w:footnote w:id="56">
    <w:p w14:paraId="39FDE3EC" w14:textId="26EDE167" w:rsidR="007C2F9E" w:rsidRPr="00A01A91" w:rsidRDefault="007C2F9E" w:rsidP="00A01A91">
      <w:pPr>
        <w:pStyle w:val="Tekstprzypisudolnego"/>
        <w:ind w:hanging="284"/>
        <w:rPr>
          <w:rFonts w:ascii="Arial" w:hAnsi="Arial" w:cs="Arial"/>
          <w:color w:val="000000" w:themeColor="text1"/>
          <w:lang w:val="en-US"/>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r w:rsidRPr="00A01A91">
        <w:rPr>
          <w:rFonts w:ascii="Arial" w:hAnsi="Arial" w:cs="Arial"/>
          <w:color w:val="000000" w:themeColor="text1"/>
          <w:lang w:val="en-US"/>
        </w:rPr>
        <w:t>Evans, ‘Astrologer’s’, p. 27.</w:t>
      </w:r>
    </w:p>
  </w:footnote>
  <w:footnote w:id="57">
    <w:p w14:paraId="5C1D9A0B" w14:textId="6AA84FF6"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lang w:val="en-US"/>
        </w:rPr>
        <w:t>, p. 200-201; Jacco Dieleman, ‘Stars’</w:t>
      </w:r>
      <w:r w:rsidRPr="00A01A91">
        <w:rPr>
          <w:rFonts w:ascii="Arial" w:hAnsi="Arial" w:cs="Arial"/>
          <w:color w:val="000000" w:themeColor="text1"/>
        </w:rPr>
        <w:t>, pp. 146-147.</w:t>
      </w:r>
    </w:p>
  </w:footnote>
  <w:footnote w:id="58">
    <w:p w14:paraId="76AB7282"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pp. 200-201.</w:t>
      </w:r>
    </w:p>
  </w:footnote>
  <w:footnote w:id="59">
    <w:p w14:paraId="4A884EF5" w14:textId="78D4E8E9" w:rsidR="000B0012" w:rsidRPr="00065FDC" w:rsidRDefault="000B0012">
      <w:pPr>
        <w:pStyle w:val="Tekstprzypisudolnego"/>
        <w:rPr>
          <w:rFonts w:asciiTheme="minorBidi" w:hAnsiTheme="minorBidi" w:cstheme="minorBidi"/>
        </w:rPr>
      </w:pPr>
      <w:r w:rsidRPr="00065FDC">
        <w:rPr>
          <w:rStyle w:val="Odwoanieprzypisudolnego"/>
          <w:rFonts w:asciiTheme="minorBidi" w:hAnsiTheme="minorBidi" w:cstheme="minorBidi"/>
        </w:rPr>
        <w:footnoteRef/>
      </w:r>
      <w:r w:rsidRPr="00065FDC">
        <w:rPr>
          <w:rFonts w:asciiTheme="minorBidi" w:hAnsiTheme="minorBidi" w:cstheme="minorBidi"/>
        </w:rPr>
        <w:t xml:space="preserve"> </w:t>
      </w:r>
      <w:r w:rsidR="008E712A" w:rsidRPr="00065FDC">
        <w:rPr>
          <w:rFonts w:asciiTheme="minorBidi" w:hAnsiTheme="minorBidi" w:cstheme="minorBidi"/>
        </w:rPr>
        <w:t xml:space="preserve">Dorian Gieseler Greenbaum, Micah T. Ross, ‘Various Renderings of </w:t>
      </w:r>
      <w:r w:rsidR="008E712A" w:rsidRPr="00065FDC">
        <w:rPr>
          <w:rFonts w:asciiTheme="minorBidi" w:hAnsiTheme="minorBidi" w:cstheme="minorBidi"/>
          <w:i/>
          <w:iCs/>
        </w:rPr>
        <w:t>Πίναξ</w:t>
      </w:r>
      <w:r w:rsidR="008E712A" w:rsidRPr="00065FDC">
        <w:rPr>
          <w:rFonts w:asciiTheme="minorBidi" w:hAnsiTheme="minorBidi" w:cstheme="minorBidi"/>
        </w:rPr>
        <w:t xml:space="preserve"> in Greek and Demotic at Medīnet Māḍi’ in </w:t>
      </w:r>
      <w:r w:rsidR="008E712A" w:rsidRPr="00065FDC">
        <w:rPr>
          <w:rFonts w:asciiTheme="minorBidi" w:hAnsiTheme="minorBidi" w:cstheme="minorBidi"/>
          <w:i/>
          <w:iCs/>
        </w:rPr>
        <w:t>Astrology in Time and Place: Cross-Cultural Questions in the History of Astrology</w:t>
      </w:r>
      <w:r w:rsidR="008E712A" w:rsidRPr="00065FDC">
        <w:rPr>
          <w:rFonts w:asciiTheme="minorBidi" w:hAnsiTheme="minorBidi" w:cstheme="minorBidi"/>
        </w:rPr>
        <w:t>, ed. by Nicholas Campion and Dorian Gieseler Greenbaum (Newcastle upon Tyne: Cambridge Scholars Publishing, 2015), pp. 114-120.</w:t>
      </w:r>
    </w:p>
  </w:footnote>
  <w:footnote w:id="60">
    <w:p w14:paraId="17C6BA1E" w14:textId="0F1C4026" w:rsidR="00065FDC" w:rsidRPr="00065FDC" w:rsidRDefault="00065FDC">
      <w:pPr>
        <w:pStyle w:val="Tekstprzypisudolnego"/>
      </w:pPr>
      <w:r w:rsidRPr="00065FDC">
        <w:rPr>
          <w:rStyle w:val="Odwoanieprzypisudolnego"/>
          <w:rFonts w:asciiTheme="minorBidi" w:hAnsiTheme="minorBidi" w:cstheme="minorBidi"/>
        </w:rPr>
        <w:footnoteRef/>
      </w:r>
      <w:r>
        <w:t xml:space="preserve"> </w:t>
      </w:r>
      <w:r w:rsidRPr="00065FDC">
        <w:rPr>
          <w:rFonts w:asciiTheme="minorBidi" w:hAnsiTheme="minorBidi" w:cstheme="minorBidi"/>
        </w:rPr>
        <w:t>Greenbaum</w:t>
      </w:r>
      <w:r w:rsidR="0016286E">
        <w:rPr>
          <w:rFonts w:asciiTheme="minorBidi" w:hAnsiTheme="minorBidi" w:cstheme="minorBidi"/>
        </w:rPr>
        <w:t xml:space="preserve"> and Ross</w:t>
      </w:r>
      <w:r>
        <w:rPr>
          <w:rFonts w:asciiTheme="minorBidi" w:hAnsiTheme="minorBidi" w:cstheme="minorBidi"/>
        </w:rPr>
        <w:t xml:space="preserve">, </w:t>
      </w:r>
      <w:r w:rsidRPr="00065FDC">
        <w:rPr>
          <w:rFonts w:asciiTheme="minorBidi" w:hAnsiTheme="minorBidi" w:cstheme="minorBidi"/>
        </w:rPr>
        <w:t>‘Various</w:t>
      </w:r>
      <w:r>
        <w:rPr>
          <w:rFonts w:asciiTheme="minorBidi" w:hAnsiTheme="minorBidi" w:cstheme="minorBidi"/>
        </w:rPr>
        <w:t>’, p. 113.</w:t>
      </w:r>
    </w:p>
  </w:footnote>
  <w:footnote w:id="61">
    <w:p w14:paraId="2A54CF40" w14:textId="03E89C26"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Campion</w:t>
      </w:r>
      <w:r w:rsidR="00E472F7">
        <w:rPr>
          <w:rFonts w:ascii="Arial" w:hAnsi="Arial" w:cs="Arial"/>
          <w:color w:val="000000" w:themeColor="text1"/>
        </w:rPr>
        <w:t xml:space="preserve"> </w:t>
      </w:r>
      <w:r w:rsidR="00E472F7" w:rsidRPr="00E472F7">
        <w:rPr>
          <w:rFonts w:ascii="Arial" w:hAnsi="Arial" w:cs="Arial"/>
          <w:color w:val="000000" w:themeColor="text1"/>
        </w:rPr>
        <w:t xml:space="preserve">Nicholas, </w:t>
      </w:r>
      <w:r w:rsidR="00E472F7" w:rsidRPr="00E472F7">
        <w:rPr>
          <w:rFonts w:ascii="Arial" w:hAnsi="Arial" w:cs="Arial"/>
          <w:i/>
          <w:iCs/>
          <w:color w:val="000000" w:themeColor="text1"/>
        </w:rPr>
        <w:t>The Dawn of Astrology: A Cultural History of Western Astrology Vol. 1, The Ancient and Classical Worlds</w:t>
      </w:r>
      <w:r w:rsidR="00E472F7" w:rsidRPr="00E472F7">
        <w:rPr>
          <w:rFonts w:ascii="Arial" w:hAnsi="Arial" w:cs="Arial"/>
          <w:color w:val="000000" w:themeColor="text1"/>
        </w:rPr>
        <w:t xml:space="preserve"> (London: Continuum, 2008)</w:t>
      </w:r>
      <w:r w:rsidRPr="00A01A91">
        <w:rPr>
          <w:rFonts w:ascii="Arial" w:hAnsi="Arial" w:cs="Arial"/>
          <w:color w:val="000000" w:themeColor="text1"/>
        </w:rPr>
        <w:t>, pp. 182-183.</w:t>
      </w:r>
    </w:p>
  </w:footnote>
  <w:footnote w:id="62">
    <w:p w14:paraId="129FA4FE"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VII.800-821; p. 140.</w:t>
      </w:r>
    </w:p>
  </w:footnote>
  <w:footnote w:id="63">
    <w:p w14:paraId="1189567B" w14:textId="44D17A3C"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Iulius Firmicus Maternus, </w:t>
      </w:r>
      <w:r w:rsidRPr="00A01A91">
        <w:rPr>
          <w:rFonts w:ascii="Arial" w:hAnsi="Arial" w:cs="Arial"/>
          <w:i/>
          <w:iCs/>
          <w:color w:val="000000" w:themeColor="text1"/>
          <w:lang w:val="pt-PT"/>
        </w:rPr>
        <w:t>Mathesis</w:t>
      </w:r>
      <w:r w:rsidR="000819D3">
        <w:rPr>
          <w:rFonts w:ascii="Arial" w:hAnsi="Arial" w:cs="Arial"/>
          <w:color w:val="000000" w:themeColor="text1"/>
          <w:lang w:val="pt-PT"/>
        </w:rPr>
        <w:t xml:space="preserve">, </w:t>
      </w:r>
      <w:r w:rsidRPr="00A01A91">
        <w:rPr>
          <w:rFonts w:ascii="Arial" w:hAnsi="Arial" w:cs="Arial"/>
          <w:color w:val="000000" w:themeColor="text1"/>
          <w:lang w:val="pt-PT"/>
        </w:rPr>
        <w:t xml:space="preserve">tr. by Benjamin N. Dykes (Minneapolis, Minnesota: </w:t>
      </w:r>
      <w:r w:rsidR="009B4CC4" w:rsidRPr="00B158E7">
        <w:rPr>
          <w:rFonts w:ascii="Arial" w:hAnsi="Arial" w:cs="Arial"/>
          <w:color w:val="000000" w:themeColor="text1"/>
          <w:lang w:val="pt-PT"/>
        </w:rPr>
        <w:t>T</w:t>
      </w:r>
      <w:r w:rsidR="009B4CC4" w:rsidRPr="00A01A91">
        <w:rPr>
          <w:rFonts w:ascii="Arial" w:hAnsi="Arial" w:cs="Arial"/>
          <w:color w:val="000000" w:themeColor="text1"/>
          <w:lang w:val="pt-PT"/>
        </w:rPr>
        <w:t xml:space="preserve">he </w:t>
      </w:r>
      <w:r w:rsidRPr="00A01A91">
        <w:rPr>
          <w:rFonts w:ascii="Arial" w:hAnsi="Arial" w:cs="Arial"/>
          <w:color w:val="000000" w:themeColor="text1"/>
          <w:lang w:val="pt-PT"/>
        </w:rPr>
        <w:t>Cazimi Press, 2023), II.30.31, p. 154; Firmicus Maternus,</w:t>
      </w:r>
      <w:r w:rsidRPr="00A01A91">
        <w:rPr>
          <w:rFonts w:ascii="Arial" w:hAnsi="Arial" w:cs="Arial"/>
          <w:i/>
          <w:iCs/>
          <w:color w:val="000000" w:themeColor="text1"/>
          <w:lang w:val="pt-PT"/>
        </w:rPr>
        <w:t xml:space="preserve"> Mathesis, Tome I</w:t>
      </w:r>
      <w:r w:rsidRPr="00A01A91">
        <w:rPr>
          <w:rFonts w:ascii="Arial" w:hAnsi="Arial" w:cs="Arial"/>
          <w:color w:val="000000" w:themeColor="text1"/>
          <w:lang w:val="pt-PT"/>
        </w:rPr>
        <w:t>, ed. and tr. by Pierre Monat (Paris: Les Belles Lettres, 2002), Liber II, XXX.15, p. 144.</w:t>
      </w:r>
    </w:p>
  </w:footnote>
  <w:footnote w:id="64">
    <w:p w14:paraId="5CC7549E" w14:textId="06B3A8DE"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Vettius Valens, </w:t>
      </w:r>
      <w:r w:rsidRPr="00A01A91">
        <w:rPr>
          <w:rFonts w:ascii="Arial" w:hAnsi="Arial" w:cs="Arial"/>
          <w:i/>
          <w:iCs/>
          <w:color w:val="000000" w:themeColor="text1"/>
        </w:rPr>
        <w:t>The Anthology</w:t>
      </w:r>
      <w:r w:rsidR="00036B52">
        <w:rPr>
          <w:rFonts w:ascii="Arial" w:hAnsi="Arial" w:cs="Arial"/>
          <w:i/>
          <w:iCs/>
          <w:color w:val="000000" w:themeColor="text1"/>
        </w:rPr>
        <w:t xml:space="preserve">, </w:t>
      </w:r>
      <w:r w:rsidRPr="00A01A91">
        <w:rPr>
          <w:rFonts w:ascii="Arial" w:hAnsi="Arial" w:cs="Arial"/>
          <w:color w:val="000000" w:themeColor="text1"/>
        </w:rPr>
        <w:t>tr. by Mark T. Riley (Denver, Colorado: Amor Fati Publications, 2022), VI.1, p. 231.</w:t>
      </w:r>
    </w:p>
  </w:footnote>
  <w:footnote w:id="65">
    <w:p w14:paraId="66062A7B"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bookmarkStart w:id="7" w:name="_Hlk146018685"/>
      <w:r w:rsidRPr="00A01A91">
        <w:rPr>
          <w:rFonts w:ascii="Arial" w:hAnsi="Arial" w:cs="Arial"/>
          <w:color w:val="000000" w:themeColor="text1"/>
        </w:rPr>
        <w:t xml:space="preserve">Vettius Valens, </w:t>
      </w:r>
      <w:r w:rsidRPr="00A01A91">
        <w:rPr>
          <w:rFonts w:ascii="Arial" w:hAnsi="Arial" w:cs="Arial"/>
          <w:i/>
          <w:iCs/>
          <w:color w:val="000000" w:themeColor="text1"/>
        </w:rPr>
        <w:t>Anthologiarium libri novem</w:t>
      </w:r>
      <w:r w:rsidRPr="00A01A91">
        <w:rPr>
          <w:rFonts w:ascii="Arial" w:hAnsi="Arial" w:cs="Arial"/>
          <w:color w:val="000000" w:themeColor="text1"/>
        </w:rPr>
        <w:t>, ed. by David Pingree (Leipzig: B.G. Teubner, 1986</w:t>
      </w:r>
      <w:bookmarkEnd w:id="7"/>
      <w:r w:rsidRPr="00A01A91">
        <w:rPr>
          <w:rFonts w:ascii="Arial" w:hAnsi="Arial" w:cs="Arial"/>
          <w:color w:val="000000" w:themeColor="text1"/>
        </w:rPr>
        <w:t>), VI.15-17, p. 232.</w:t>
      </w:r>
    </w:p>
  </w:footnote>
  <w:footnote w:id="66">
    <w:p w14:paraId="15989EE8" w14:textId="5E9F9500"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Valens,</w:t>
      </w:r>
      <w:r w:rsidRPr="00A01A91">
        <w:rPr>
          <w:rFonts w:ascii="Arial" w:hAnsi="Arial" w:cs="Arial"/>
          <w:i/>
          <w:iCs/>
          <w:color w:val="000000" w:themeColor="text1"/>
        </w:rPr>
        <w:t xml:space="preserve"> Anthology,</w:t>
      </w:r>
      <w:r w:rsidRPr="00A01A91">
        <w:rPr>
          <w:rFonts w:ascii="Arial" w:hAnsi="Arial" w:cs="Arial"/>
          <w:color w:val="000000" w:themeColor="text1"/>
        </w:rPr>
        <w:t xml:space="preserve"> VI.1, p. 231.</w:t>
      </w:r>
    </w:p>
  </w:footnote>
  <w:footnote w:id="67">
    <w:p w14:paraId="1B14E52D" w14:textId="4FF59561"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Claudius Ptolemy,</w:t>
      </w:r>
      <w:r w:rsidRPr="00A01A91">
        <w:rPr>
          <w:rFonts w:ascii="Arial" w:hAnsi="Arial" w:cs="Arial"/>
          <w:i/>
          <w:iCs/>
          <w:color w:val="000000" w:themeColor="text1"/>
        </w:rPr>
        <w:t xml:space="preserve"> Tetrabiblos</w:t>
      </w:r>
      <w:r w:rsidRPr="00A01A91">
        <w:rPr>
          <w:rFonts w:ascii="Arial" w:hAnsi="Arial" w:cs="Arial"/>
          <w:color w:val="000000" w:themeColor="text1"/>
        </w:rPr>
        <w:t>, tr. by F</w:t>
      </w:r>
      <w:r w:rsidR="00AC1AD6" w:rsidRPr="00B158E7">
        <w:rPr>
          <w:rFonts w:ascii="Arial" w:hAnsi="Arial" w:cs="Arial"/>
          <w:color w:val="000000" w:themeColor="text1"/>
        </w:rPr>
        <w:t xml:space="preserve">rank </w:t>
      </w:r>
      <w:r w:rsidRPr="00A01A91">
        <w:rPr>
          <w:rFonts w:ascii="Arial" w:hAnsi="Arial" w:cs="Arial"/>
          <w:color w:val="000000" w:themeColor="text1"/>
        </w:rPr>
        <w:t xml:space="preserve">E. Robbins (Cambridge Mass., London: Harvard University Press, 1940), I.2 pp. 5-6, </w:t>
      </w:r>
      <w:r w:rsidR="00AC1AD6" w:rsidRPr="00B158E7">
        <w:rPr>
          <w:rFonts w:ascii="Arial" w:hAnsi="Arial" w:cs="Arial"/>
          <w:color w:val="000000" w:themeColor="text1"/>
        </w:rPr>
        <w:t xml:space="preserve">p. </w:t>
      </w:r>
      <w:r w:rsidRPr="00A01A91">
        <w:rPr>
          <w:rFonts w:ascii="Arial" w:hAnsi="Arial" w:cs="Arial"/>
          <w:color w:val="000000" w:themeColor="text1"/>
        </w:rPr>
        <w:t xml:space="preserve">15, </w:t>
      </w:r>
      <w:r w:rsidR="00AC1AD6" w:rsidRPr="00B158E7">
        <w:rPr>
          <w:rFonts w:ascii="Arial" w:hAnsi="Arial" w:cs="Arial"/>
          <w:color w:val="000000" w:themeColor="text1"/>
        </w:rPr>
        <w:t xml:space="preserve">p. </w:t>
      </w:r>
      <w:r w:rsidRPr="00A01A91">
        <w:rPr>
          <w:rFonts w:ascii="Arial" w:hAnsi="Arial" w:cs="Arial"/>
          <w:color w:val="000000" w:themeColor="text1"/>
        </w:rPr>
        <w:t>19.</w:t>
      </w:r>
    </w:p>
  </w:footnote>
  <w:footnote w:id="68">
    <w:p w14:paraId="0BA8C059" w14:textId="761AF9EE"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Dorian Gieseler Greenbaum, </w:t>
      </w:r>
      <w:r w:rsidR="00AC1AD6" w:rsidRPr="00B158E7">
        <w:rPr>
          <w:rFonts w:ascii="Arial" w:hAnsi="Arial" w:cs="Arial"/>
          <w:color w:val="000000" w:themeColor="text1"/>
        </w:rPr>
        <w:t>‘</w:t>
      </w:r>
      <w:r w:rsidR="00AC1AD6" w:rsidRPr="00A01A91">
        <w:rPr>
          <w:rFonts w:ascii="Arial" w:hAnsi="Arial" w:cs="Arial"/>
          <w:color w:val="000000" w:themeColor="text1"/>
        </w:rPr>
        <w:t>Arrows</w:t>
      </w:r>
      <w:r w:rsidRPr="00A01A91">
        <w:rPr>
          <w:rFonts w:ascii="Arial" w:hAnsi="Arial" w:cs="Arial"/>
          <w:color w:val="000000" w:themeColor="text1"/>
        </w:rPr>
        <w:t xml:space="preserve">, </w:t>
      </w:r>
      <w:r w:rsidR="00AC1AD6" w:rsidRPr="00B158E7">
        <w:rPr>
          <w:rFonts w:ascii="Arial" w:hAnsi="Arial" w:cs="Arial"/>
          <w:color w:val="000000" w:themeColor="text1"/>
        </w:rPr>
        <w:t>A</w:t>
      </w:r>
      <w:r w:rsidR="00AC1AD6" w:rsidRPr="00A01A91">
        <w:rPr>
          <w:rFonts w:ascii="Arial" w:hAnsi="Arial" w:cs="Arial"/>
          <w:color w:val="000000" w:themeColor="text1"/>
        </w:rPr>
        <w:t xml:space="preserve">iming </w:t>
      </w:r>
      <w:r w:rsidRPr="00A01A91">
        <w:rPr>
          <w:rFonts w:ascii="Arial" w:hAnsi="Arial" w:cs="Arial"/>
          <w:color w:val="000000" w:themeColor="text1"/>
        </w:rPr>
        <w:t xml:space="preserve">and </w:t>
      </w:r>
      <w:r w:rsidR="00AC1AD6" w:rsidRPr="00B158E7">
        <w:rPr>
          <w:rFonts w:ascii="Arial" w:hAnsi="Arial" w:cs="Arial"/>
          <w:color w:val="000000" w:themeColor="text1"/>
        </w:rPr>
        <w:t>D</w:t>
      </w:r>
      <w:r w:rsidR="00AC1AD6" w:rsidRPr="00A01A91">
        <w:rPr>
          <w:rFonts w:ascii="Arial" w:hAnsi="Arial" w:cs="Arial"/>
          <w:color w:val="000000" w:themeColor="text1"/>
        </w:rPr>
        <w:t>ivination</w:t>
      </w:r>
      <w:r w:rsidRPr="00A01A91">
        <w:rPr>
          <w:rFonts w:ascii="Arial" w:hAnsi="Arial" w:cs="Arial"/>
          <w:color w:val="000000" w:themeColor="text1"/>
        </w:rPr>
        <w:t xml:space="preserve">: Astrology as a Stochastic </w:t>
      </w:r>
      <w:r w:rsidR="00AC1AD6" w:rsidRPr="00A01A91">
        <w:rPr>
          <w:rFonts w:ascii="Arial" w:hAnsi="Arial" w:cs="Arial"/>
          <w:color w:val="000000" w:themeColor="text1"/>
        </w:rPr>
        <w:t>Art</w:t>
      </w:r>
      <w:r w:rsidR="00AC1AD6" w:rsidRPr="00B158E7">
        <w:rPr>
          <w:rFonts w:ascii="Arial" w:hAnsi="Arial" w:cs="Arial"/>
          <w:color w:val="000000" w:themeColor="text1"/>
        </w:rPr>
        <w:t>’</w:t>
      </w:r>
      <w:r w:rsidR="00AC1AD6" w:rsidRPr="00A01A91">
        <w:rPr>
          <w:rFonts w:ascii="Arial" w:hAnsi="Arial" w:cs="Arial"/>
          <w:color w:val="000000" w:themeColor="text1"/>
        </w:rPr>
        <w:t xml:space="preserve"> </w:t>
      </w:r>
      <w:r w:rsidRPr="00A01A91">
        <w:rPr>
          <w:rFonts w:ascii="Arial" w:hAnsi="Arial" w:cs="Arial"/>
          <w:color w:val="000000" w:themeColor="text1"/>
        </w:rPr>
        <w:t xml:space="preserve">in </w:t>
      </w:r>
      <w:r w:rsidRPr="00A01A91">
        <w:rPr>
          <w:rFonts w:ascii="Arial" w:hAnsi="Arial" w:cs="Arial"/>
          <w:i/>
          <w:iCs/>
          <w:color w:val="000000" w:themeColor="text1"/>
        </w:rPr>
        <w:t>Divination: Perspectives for a New Millenium</w:t>
      </w:r>
      <w:r w:rsidRPr="00A01A91">
        <w:rPr>
          <w:rFonts w:ascii="Arial" w:hAnsi="Arial" w:cs="Arial"/>
          <w:color w:val="000000" w:themeColor="text1"/>
        </w:rPr>
        <w:t xml:space="preserve"> ed. Patrick Curry (Farnham: Ashgate/Gower, 2010), p. 181, </w:t>
      </w:r>
      <w:r w:rsidR="00AC1AD6" w:rsidRPr="00B158E7">
        <w:rPr>
          <w:rFonts w:ascii="Arial" w:hAnsi="Arial" w:cs="Arial"/>
          <w:color w:val="000000" w:themeColor="text1"/>
        </w:rPr>
        <w:t xml:space="preserve">pp. </w:t>
      </w:r>
      <w:r w:rsidRPr="00A01A91">
        <w:rPr>
          <w:rFonts w:ascii="Arial" w:hAnsi="Arial" w:cs="Arial"/>
          <w:color w:val="000000" w:themeColor="text1"/>
        </w:rPr>
        <w:t>199-201.</w:t>
      </w:r>
    </w:p>
  </w:footnote>
  <w:footnote w:id="69">
    <w:p w14:paraId="63E7D75E"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PGM IV.3172-3175; p. 99.</w:t>
      </w:r>
    </w:p>
  </w:footnote>
  <w:footnote w:id="70">
    <w:p w14:paraId="503E2476"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VIII.73; p. 147.</w:t>
      </w:r>
    </w:p>
  </w:footnote>
  <w:footnote w:id="71">
    <w:p w14:paraId="7B09B19C"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V.422; p. 109.</w:t>
      </w:r>
    </w:p>
  </w:footnote>
  <w:footnote w:id="72">
    <w:p w14:paraId="3DEF9958"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VI.1-5; p. 110.</w:t>
      </w:r>
    </w:p>
  </w:footnote>
  <w:footnote w:id="73">
    <w:p w14:paraId="2BDA9F8F"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VI.29; p. 111.</w:t>
      </w:r>
    </w:p>
  </w:footnote>
  <w:footnote w:id="74">
    <w:p w14:paraId="7D27FB93"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VI.1-5; p. 110.</w:t>
      </w:r>
    </w:p>
  </w:footnote>
  <w:footnote w:id="75">
    <w:p w14:paraId="01EB3350"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VI.39; p. 111.</w:t>
      </w:r>
    </w:p>
  </w:footnote>
  <w:footnote w:id="76">
    <w:p w14:paraId="371C2FBF"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V.379-381, p. 108.</w:t>
      </w:r>
    </w:p>
  </w:footnote>
  <w:footnote w:id="77">
    <w:p w14:paraId="4F608842" w14:textId="14A65EEA"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w:t>
      </w:r>
      <w:r w:rsidRPr="00A01A91">
        <w:rPr>
          <w:rFonts w:ascii="Arial" w:hAnsi="Arial" w:cs="Arial"/>
          <w:i/>
          <w:iCs/>
          <w:color w:val="000000" w:themeColor="text1"/>
          <w:lang w:val="pt-PT"/>
        </w:rPr>
        <w:t xml:space="preserve"> Anthology</w:t>
      </w:r>
      <w:r w:rsidRPr="00A01A91">
        <w:rPr>
          <w:rFonts w:ascii="Arial" w:hAnsi="Arial" w:cs="Arial"/>
          <w:color w:val="000000" w:themeColor="text1"/>
          <w:lang w:val="pt-PT"/>
        </w:rPr>
        <w:t>, I.2, p. 10, Ptolemy,</w:t>
      </w:r>
      <w:r w:rsidRPr="00A01A91">
        <w:rPr>
          <w:rFonts w:ascii="Arial" w:hAnsi="Arial" w:cs="Arial"/>
          <w:i/>
          <w:iCs/>
          <w:color w:val="000000" w:themeColor="text1"/>
          <w:lang w:val="pt-PT"/>
        </w:rPr>
        <w:t xml:space="preserve"> Tetrabiblos</w:t>
      </w:r>
      <w:r w:rsidRPr="00A01A91">
        <w:rPr>
          <w:rFonts w:ascii="Arial" w:hAnsi="Arial" w:cs="Arial"/>
          <w:color w:val="000000" w:themeColor="text1"/>
          <w:lang w:val="pt-PT"/>
        </w:rPr>
        <w:t xml:space="preserve">, I.17, p. 83; Firmicus, </w:t>
      </w:r>
      <w:r w:rsidRPr="00A01A91">
        <w:rPr>
          <w:rFonts w:ascii="Arial" w:hAnsi="Arial" w:cs="Arial"/>
          <w:i/>
          <w:iCs/>
          <w:color w:val="000000" w:themeColor="text1"/>
          <w:lang w:val="pt-PT"/>
        </w:rPr>
        <w:t>Mathesis</w:t>
      </w:r>
      <w:r w:rsidRPr="00A01A91">
        <w:rPr>
          <w:rFonts w:ascii="Arial" w:hAnsi="Arial" w:cs="Arial"/>
          <w:color w:val="000000" w:themeColor="text1"/>
          <w:lang w:val="pt-PT"/>
        </w:rPr>
        <w:t xml:space="preserve">, II.2.11, p. 107; Dorotheus of Sidon, </w:t>
      </w:r>
      <w:r w:rsidRPr="00A01A91">
        <w:rPr>
          <w:rFonts w:ascii="Arial" w:hAnsi="Arial" w:cs="Arial"/>
          <w:i/>
          <w:iCs/>
          <w:color w:val="000000" w:themeColor="text1"/>
          <w:lang w:val="pt-PT"/>
        </w:rPr>
        <w:t>Carmen Astrologicum</w:t>
      </w:r>
      <w:r w:rsidR="00C16107">
        <w:rPr>
          <w:rFonts w:ascii="Arial" w:hAnsi="Arial" w:cs="Arial"/>
          <w:i/>
          <w:iCs/>
          <w:color w:val="000000" w:themeColor="text1"/>
          <w:lang w:val="pt-PT"/>
        </w:rPr>
        <w:t xml:space="preserve">, </w:t>
      </w:r>
      <w:r w:rsidRPr="00A01A91">
        <w:rPr>
          <w:rFonts w:ascii="Arial" w:hAnsi="Arial" w:cs="Arial"/>
          <w:color w:val="000000" w:themeColor="text1"/>
          <w:lang w:val="pt-PT"/>
        </w:rPr>
        <w:t>tr. by David Pingree (Abington: Astrology Classics Publishers, 2005), I.1, p. 162 (2).</w:t>
      </w:r>
    </w:p>
  </w:footnote>
  <w:footnote w:id="78">
    <w:p w14:paraId="45581C99"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 </w:t>
      </w:r>
      <w:r w:rsidRPr="00A01A91">
        <w:rPr>
          <w:rFonts w:ascii="Arial" w:hAnsi="Arial" w:cs="Arial"/>
          <w:i/>
          <w:iCs/>
          <w:color w:val="000000" w:themeColor="text1"/>
          <w:lang w:val="pt-PT"/>
        </w:rPr>
        <w:t>Anthology</w:t>
      </w:r>
      <w:r w:rsidRPr="00A01A91">
        <w:rPr>
          <w:rFonts w:ascii="Arial" w:hAnsi="Arial" w:cs="Arial"/>
          <w:color w:val="000000" w:themeColor="text1"/>
          <w:lang w:val="pt-PT"/>
        </w:rPr>
        <w:t>, II.1, pp. 49-50; Ptolemy,</w:t>
      </w:r>
      <w:r w:rsidRPr="00A01A91">
        <w:rPr>
          <w:rFonts w:ascii="Arial" w:hAnsi="Arial" w:cs="Arial"/>
          <w:i/>
          <w:iCs/>
          <w:color w:val="000000" w:themeColor="text1"/>
          <w:lang w:val="pt-PT"/>
        </w:rPr>
        <w:t xml:space="preserve"> Tetrabiblos</w:t>
      </w:r>
      <w:r w:rsidRPr="00A01A91">
        <w:rPr>
          <w:rFonts w:ascii="Arial" w:hAnsi="Arial" w:cs="Arial"/>
          <w:color w:val="000000" w:themeColor="text1"/>
          <w:lang w:val="pt-PT"/>
        </w:rPr>
        <w:t xml:space="preserve">, I.18, p. 85; Dorotheus, </w:t>
      </w:r>
      <w:r w:rsidRPr="00A01A91">
        <w:rPr>
          <w:rFonts w:ascii="Arial" w:hAnsi="Arial" w:cs="Arial"/>
          <w:i/>
          <w:iCs/>
          <w:color w:val="000000" w:themeColor="text1"/>
          <w:lang w:val="pt-PT"/>
        </w:rPr>
        <w:t>Carmen</w:t>
      </w:r>
      <w:r w:rsidRPr="00A01A91">
        <w:rPr>
          <w:rFonts w:ascii="Arial" w:hAnsi="Arial" w:cs="Arial"/>
          <w:color w:val="000000" w:themeColor="text1"/>
          <w:lang w:val="pt-PT"/>
        </w:rPr>
        <w:t>, I.1, p. 161 (1).</w:t>
      </w:r>
    </w:p>
  </w:footnote>
  <w:footnote w:id="79">
    <w:p w14:paraId="604E0481"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 </w:t>
      </w:r>
      <w:r w:rsidRPr="00A01A91">
        <w:rPr>
          <w:rFonts w:ascii="Arial" w:hAnsi="Arial" w:cs="Arial"/>
          <w:i/>
          <w:iCs/>
          <w:color w:val="000000" w:themeColor="text1"/>
          <w:lang w:val="pt-PT"/>
        </w:rPr>
        <w:t>Anthology</w:t>
      </w:r>
      <w:r w:rsidRPr="00A01A91">
        <w:rPr>
          <w:rFonts w:ascii="Arial" w:hAnsi="Arial" w:cs="Arial"/>
          <w:color w:val="000000" w:themeColor="text1"/>
          <w:lang w:val="pt-PT"/>
        </w:rPr>
        <w:t>, II.1, p. 49; Ptolemy,</w:t>
      </w:r>
      <w:r w:rsidRPr="00A01A91">
        <w:rPr>
          <w:rFonts w:ascii="Arial" w:hAnsi="Arial" w:cs="Arial"/>
          <w:i/>
          <w:iCs/>
          <w:color w:val="000000" w:themeColor="text1"/>
          <w:lang w:val="pt-PT"/>
        </w:rPr>
        <w:t xml:space="preserve"> Tetrabiblos</w:t>
      </w:r>
      <w:r w:rsidRPr="00A01A91">
        <w:rPr>
          <w:rFonts w:ascii="Arial" w:hAnsi="Arial" w:cs="Arial"/>
          <w:color w:val="000000" w:themeColor="text1"/>
          <w:lang w:val="pt-PT"/>
        </w:rPr>
        <w:t xml:space="preserve">, I.17, p. 83; Dorotheus, </w:t>
      </w:r>
      <w:r w:rsidRPr="00A01A91">
        <w:rPr>
          <w:rFonts w:ascii="Arial" w:hAnsi="Arial" w:cs="Arial"/>
          <w:i/>
          <w:iCs/>
          <w:color w:val="000000" w:themeColor="text1"/>
          <w:lang w:val="pt-PT"/>
        </w:rPr>
        <w:t>Carmen</w:t>
      </w:r>
      <w:r w:rsidRPr="00A01A91">
        <w:rPr>
          <w:rFonts w:ascii="Arial" w:hAnsi="Arial" w:cs="Arial"/>
          <w:color w:val="000000" w:themeColor="text1"/>
          <w:lang w:val="pt-PT"/>
        </w:rPr>
        <w:t>, I.1, p. 161 (1).</w:t>
      </w:r>
    </w:p>
  </w:footnote>
  <w:footnote w:id="80">
    <w:p w14:paraId="2C0FAA6C"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w:t>
      </w:r>
      <w:r w:rsidRPr="00A01A91">
        <w:rPr>
          <w:rFonts w:ascii="Arial" w:hAnsi="Arial" w:cs="Arial"/>
          <w:i/>
          <w:iCs/>
          <w:color w:val="000000" w:themeColor="text1"/>
          <w:lang w:val="pt-PT"/>
        </w:rPr>
        <w:t xml:space="preserve"> Anthology</w:t>
      </w:r>
      <w:r w:rsidRPr="00A01A91">
        <w:rPr>
          <w:rFonts w:ascii="Arial" w:hAnsi="Arial" w:cs="Arial"/>
          <w:color w:val="000000" w:themeColor="text1"/>
          <w:lang w:val="pt-PT"/>
        </w:rPr>
        <w:t>, I.2, pp. 7, 9, 11; Ptolemy,</w:t>
      </w:r>
      <w:r w:rsidRPr="00A01A91">
        <w:rPr>
          <w:rFonts w:ascii="Arial" w:hAnsi="Arial" w:cs="Arial"/>
          <w:i/>
          <w:iCs/>
          <w:color w:val="000000" w:themeColor="text1"/>
          <w:lang w:val="pt-PT"/>
        </w:rPr>
        <w:t xml:space="preserve"> Tetrabiblos</w:t>
      </w:r>
      <w:r w:rsidRPr="00A01A91">
        <w:rPr>
          <w:rFonts w:ascii="Arial" w:hAnsi="Arial" w:cs="Arial"/>
          <w:color w:val="000000" w:themeColor="text1"/>
          <w:lang w:val="pt-PT"/>
        </w:rPr>
        <w:t xml:space="preserve">, I.17, pp. 79-81; Firmicus, </w:t>
      </w:r>
      <w:r w:rsidRPr="00A01A91">
        <w:rPr>
          <w:rFonts w:ascii="Arial" w:hAnsi="Arial" w:cs="Arial"/>
          <w:i/>
          <w:iCs/>
          <w:color w:val="000000" w:themeColor="text1"/>
          <w:lang w:val="pt-PT"/>
        </w:rPr>
        <w:t>Mathesis</w:t>
      </w:r>
      <w:r w:rsidRPr="00A01A91">
        <w:rPr>
          <w:rFonts w:ascii="Arial" w:hAnsi="Arial" w:cs="Arial"/>
          <w:color w:val="000000" w:themeColor="text1"/>
          <w:lang w:val="pt-PT"/>
        </w:rPr>
        <w:t xml:space="preserve">, II.2.3, 8, 9, pp. 106-107; Dorotheus, </w:t>
      </w:r>
      <w:r w:rsidRPr="00A01A91">
        <w:rPr>
          <w:rFonts w:ascii="Arial" w:hAnsi="Arial" w:cs="Arial"/>
          <w:i/>
          <w:iCs/>
          <w:color w:val="000000" w:themeColor="text1"/>
          <w:lang w:val="pt-PT"/>
        </w:rPr>
        <w:t>Carmen</w:t>
      </w:r>
      <w:r w:rsidRPr="00A01A91">
        <w:rPr>
          <w:rFonts w:ascii="Arial" w:hAnsi="Arial" w:cs="Arial"/>
          <w:color w:val="000000" w:themeColor="text1"/>
          <w:lang w:val="pt-PT"/>
        </w:rPr>
        <w:t>, I.1, p. 162 (2).</w:t>
      </w:r>
    </w:p>
  </w:footnote>
  <w:footnote w:id="81">
    <w:p w14:paraId="7009B7BD"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Dorotheus, </w:t>
      </w:r>
      <w:r w:rsidRPr="00A01A91">
        <w:rPr>
          <w:rFonts w:ascii="Arial" w:hAnsi="Arial" w:cs="Arial"/>
          <w:i/>
          <w:iCs/>
          <w:color w:val="000000" w:themeColor="text1"/>
          <w:lang w:val="pt-PT"/>
        </w:rPr>
        <w:t>Carmen</w:t>
      </w:r>
      <w:r w:rsidRPr="00A01A91">
        <w:rPr>
          <w:rFonts w:ascii="Arial" w:hAnsi="Arial" w:cs="Arial"/>
          <w:color w:val="000000" w:themeColor="text1"/>
          <w:lang w:val="pt-PT"/>
        </w:rPr>
        <w:t>, I.1, p. 161 (1).</w:t>
      </w:r>
    </w:p>
  </w:footnote>
  <w:footnote w:id="82">
    <w:p w14:paraId="3FDACAF1"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Ptolemy,</w:t>
      </w:r>
      <w:r w:rsidRPr="00A01A91">
        <w:rPr>
          <w:rFonts w:ascii="Arial" w:hAnsi="Arial" w:cs="Arial"/>
          <w:i/>
          <w:iCs/>
          <w:color w:val="000000" w:themeColor="text1"/>
          <w:lang w:val="pt-PT"/>
        </w:rPr>
        <w:t xml:space="preserve"> Tetrabiblos</w:t>
      </w:r>
      <w:r w:rsidRPr="00A01A91">
        <w:rPr>
          <w:rFonts w:ascii="Arial" w:hAnsi="Arial" w:cs="Arial"/>
          <w:color w:val="000000" w:themeColor="text1"/>
          <w:lang w:val="pt-PT"/>
        </w:rPr>
        <w:t>, I.18, p. 83.</w:t>
      </w:r>
    </w:p>
  </w:footnote>
  <w:footnote w:id="83">
    <w:p w14:paraId="47A84E00"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 </w:t>
      </w:r>
      <w:r w:rsidRPr="00A01A91">
        <w:rPr>
          <w:rFonts w:ascii="Arial" w:hAnsi="Arial" w:cs="Arial"/>
          <w:i/>
          <w:iCs/>
          <w:color w:val="000000" w:themeColor="text1"/>
          <w:lang w:val="pt-PT"/>
        </w:rPr>
        <w:t>Anthology</w:t>
      </w:r>
      <w:r w:rsidRPr="00A01A91">
        <w:rPr>
          <w:rFonts w:ascii="Arial" w:hAnsi="Arial" w:cs="Arial"/>
          <w:color w:val="000000" w:themeColor="text1"/>
          <w:lang w:val="pt-PT"/>
        </w:rPr>
        <w:t>, II.1, p. 49.</w:t>
      </w:r>
    </w:p>
  </w:footnote>
  <w:footnote w:id="84">
    <w:p w14:paraId="1EC536A9"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Valens, </w:t>
      </w:r>
      <w:r w:rsidRPr="00A01A91">
        <w:rPr>
          <w:rFonts w:ascii="Arial" w:hAnsi="Arial" w:cs="Arial"/>
          <w:i/>
          <w:iCs/>
          <w:color w:val="000000" w:themeColor="text1"/>
          <w:lang w:val="pt-PT"/>
        </w:rPr>
        <w:t>Anthology</w:t>
      </w:r>
      <w:r w:rsidRPr="00A01A91">
        <w:rPr>
          <w:rFonts w:ascii="Arial" w:hAnsi="Arial" w:cs="Arial"/>
          <w:color w:val="000000" w:themeColor="text1"/>
          <w:lang w:val="pt-PT"/>
        </w:rPr>
        <w:t>, I.1, p. 3.</w:t>
      </w:r>
    </w:p>
  </w:footnote>
  <w:footnote w:id="85">
    <w:p w14:paraId="0ECEB103"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V.415-421; pp. 108-109.</w:t>
      </w:r>
    </w:p>
  </w:footnote>
  <w:footnote w:id="86">
    <w:p w14:paraId="2A697BBC"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III.275-281, p. 26; PGM VII.284-299, p. 124.</w:t>
      </w:r>
    </w:p>
  </w:footnote>
  <w:footnote w:id="87">
    <w:p w14:paraId="26F90722" w14:textId="77777777" w:rsidR="00AA30D5" w:rsidRPr="00A01A91" w:rsidRDefault="00AA30D5"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III.275-276,279-280, p. 26.</w:t>
      </w:r>
    </w:p>
  </w:footnote>
  <w:footnote w:id="88">
    <w:p w14:paraId="7F1C6CCD"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VII.285-284, 289-290, 295, 299, p. 124.</w:t>
      </w:r>
    </w:p>
  </w:footnote>
  <w:footnote w:id="89">
    <w:p w14:paraId="0086EB8A" w14:textId="5A127E88"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Crystal Addey, ‘Divination and the</w:t>
      </w:r>
      <w:r w:rsidRPr="00A01A91">
        <w:rPr>
          <w:rFonts w:ascii="Arial" w:hAnsi="Arial" w:cs="Arial"/>
          <w:i/>
          <w:iCs/>
          <w:color w:val="000000" w:themeColor="text1"/>
        </w:rPr>
        <w:t xml:space="preserve"> </w:t>
      </w:r>
      <w:r w:rsidR="00C1113D" w:rsidRPr="00B158E7">
        <w:rPr>
          <w:rFonts w:ascii="Arial" w:hAnsi="Arial" w:cs="Arial"/>
          <w:i/>
          <w:iCs/>
          <w:color w:val="000000" w:themeColor="text1"/>
        </w:rPr>
        <w:t>K</w:t>
      </w:r>
      <w:r w:rsidR="00C1113D" w:rsidRPr="00A01A91">
        <w:rPr>
          <w:rFonts w:ascii="Arial" w:hAnsi="Arial" w:cs="Arial"/>
          <w:i/>
          <w:iCs/>
          <w:color w:val="000000" w:themeColor="text1"/>
        </w:rPr>
        <w:t xml:space="preserve">airos </w:t>
      </w:r>
      <w:r w:rsidRPr="00A01A91">
        <w:rPr>
          <w:rFonts w:ascii="Arial" w:hAnsi="Arial" w:cs="Arial"/>
          <w:color w:val="000000" w:themeColor="text1"/>
        </w:rPr>
        <w:t xml:space="preserve">in </w:t>
      </w:r>
      <w:r w:rsidR="00C1113D" w:rsidRPr="00B158E7">
        <w:rPr>
          <w:rFonts w:ascii="Arial" w:hAnsi="Arial" w:cs="Arial"/>
          <w:color w:val="000000" w:themeColor="text1"/>
        </w:rPr>
        <w:t>A</w:t>
      </w:r>
      <w:r w:rsidR="00C1113D" w:rsidRPr="00A01A91">
        <w:rPr>
          <w:rFonts w:ascii="Arial" w:hAnsi="Arial" w:cs="Arial"/>
          <w:color w:val="000000" w:themeColor="text1"/>
        </w:rPr>
        <w:t xml:space="preserve">ncient </w:t>
      </w:r>
      <w:r w:rsidRPr="00A01A91">
        <w:rPr>
          <w:rFonts w:ascii="Arial" w:hAnsi="Arial" w:cs="Arial"/>
          <w:color w:val="000000" w:themeColor="text1"/>
        </w:rPr>
        <w:t xml:space="preserve">Greek </w:t>
      </w:r>
      <w:r w:rsidR="00C1113D" w:rsidRPr="00B158E7">
        <w:rPr>
          <w:rFonts w:ascii="Arial" w:hAnsi="Arial" w:cs="Arial"/>
          <w:color w:val="000000" w:themeColor="text1"/>
        </w:rPr>
        <w:t>P</w:t>
      </w:r>
      <w:r w:rsidR="00C1113D" w:rsidRPr="00A01A91">
        <w:rPr>
          <w:rFonts w:ascii="Arial" w:hAnsi="Arial" w:cs="Arial"/>
          <w:color w:val="000000" w:themeColor="text1"/>
        </w:rPr>
        <w:t xml:space="preserve">hilosophy </w:t>
      </w:r>
      <w:r w:rsidRPr="00A01A91">
        <w:rPr>
          <w:rFonts w:ascii="Arial" w:hAnsi="Arial" w:cs="Arial"/>
          <w:color w:val="000000" w:themeColor="text1"/>
        </w:rPr>
        <w:t xml:space="preserve">and </w:t>
      </w:r>
      <w:r w:rsidR="00C1113D" w:rsidRPr="00B158E7">
        <w:rPr>
          <w:rFonts w:ascii="Arial" w:hAnsi="Arial" w:cs="Arial"/>
          <w:color w:val="000000" w:themeColor="text1"/>
        </w:rPr>
        <w:t>C</w:t>
      </w:r>
      <w:r w:rsidR="00C1113D" w:rsidRPr="00A01A91">
        <w:rPr>
          <w:rFonts w:ascii="Arial" w:hAnsi="Arial" w:cs="Arial"/>
          <w:color w:val="000000" w:themeColor="text1"/>
        </w:rPr>
        <w:t xml:space="preserve">ulture’ </w:t>
      </w:r>
      <w:r w:rsidRPr="00A01A91">
        <w:rPr>
          <w:rFonts w:ascii="Arial" w:hAnsi="Arial" w:cs="Arial"/>
          <w:color w:val="000000" w:themeColor="text1"/>
        </w:rPr>
        <w:t xml:space="preserve">in </w:t>
      </w:r>
      <w:r w:rsidRPr="00A01A91">
        <w:rPr>
          <w:rFonts w:ascii="Arial" w:hAnsi="Arial" w:cs="Arial"/>
          <w:i/>
          <w:iCs/>
          <w:color w:val="000000" w:themeColor="text1"/>
        </w:rPr>
        <w:t>Divination and Knowledge in Greco-Roman Antiquity</w:t>
      </w:r>
      <w:r w:rsidRPr="00A01A91">
        <w:rPr>
          <w:rFonts w:ascii="Arial" w:hAnsi="Arial" w:cs="Arial"/>
          <w:color w:val="000000" w:themeColor="text1"/>
        </w:rPr>
        <w:t>, ed. by Crystal Addey (Abington, New York: Routledge, 2022), pp. 149-150.</w:t>
      </w:r>
    </w:p>
  </w:footnote>
  <w:footnote w:id="90">
    <w:p w14:paraId="5306B25F" w14:textId="46467A48"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Addey, ‘</w:t>
      </w:r>
      <w:r w:rsidR="00C1113D" w:rsidRPr="00B158E7">
        <w:rPr>
          <w:rFonts w:ascii="Arial" w:hAnsi="Arial" w:cs="Arial"/>
          <w:i/>
          <w:iCs/>
          <w:color w:val="000000" w:themeColor="text1"/>
        </w:rPr>
        <w:t>K</w:t>
      </w:r>
      <w:r w:rsidR="00C1113D" w:rsidRPr="00A01A91">
        <w:rPr>
          <w:rFonts w:ascii="Arial" w:hAnsi="Arial" w:cs="Arial"/>
          <w:i/>
          <w:iCs/>
          <w:color w:val="000000" w:themeColor="text1"/>
        </w:rPr>
        <w:t>airos</w:t>
      </w:r>
      <w:r w:rsidR="00C1113D" w:rsidRPr="00A01A91">
        <w:rPr>
          <w:rFonts w:ascii="Arial" w:hAnsi="Arial" w:cs="Arial"/>
          <w:color w:val="000000" w:themeColor="text1"/>
        </w:rPr>
        <w:t>’</w:t>
      </w:r>
      <w:r w:rsidRPr="00A01A91">
        <w:rPr>
          <w:rFonts w:ascii="Arial" w:hAnsi="Arial" w:cs="Arial"/>
          <w:color w:val="000000" w:themeColor="text1"/>
        </w:rPr>
        <w:t xml:space="preserve">, pp. 139-140, </w:t>
      </w:r>
      <w:r w:rsidR="00C1113D" w:rsidRPr="00B158E7">
        <w:rPr>
          <w:rFonts w:ascii="Arial" w:hAnsi="Arial" w:cs="Arial"/>
          <w:color w:val="000000" w:themeColor="text1"/>
        </w:rPr>
        <w:t xml:space="preserve">p. </w:t>
      </w:r>
      <w:r w:rsidRPr="00A01A91">
        <w:rPr>
          <w:rFonts w:ascii="Arial" w:hAnsi="Arial" w:cs="Arial"/>
          <w:color w:val="000000" w:themeColor="text1"/>
        </w:rPr>
        <w:t>157.</w:t>
      </w:r>
    </w:p>
  </w:footnote>
  <w:footnote w:id="91">
    <w:p w14:paraId="42F5CAEB" w14:textId="18CDECC8"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Addey, ‘</w:t>
      </w:r>
      <w:r w:rsidR="00C1113D" w:rsidRPr="00B158E7">
        <w:rPr>
          <w:rFonts w:ascii="Arial" w:hAnsi="Arial" w:cs="Arial"/>
          <w:i/>
          <w:iCs/>
          <w:color w:val="000000" w:themeColor="text1"/>
        </w:rPr>
        <w:t>K</w:t>
      </w:r>
      <w:r w:rsidR="00C1113D" w:rsidRPr="00A01A91">
        <w:rPr>
          <w:rFonts w:ascii="Arial" w:hAnsi="Arial" w:cs="Arial"/>
          <w:i/>
          <w:iCs/>
          <w:color w:val="000000" w:themeColor="text1"/>
        </w:rPr>
        <w:t>airos</w:t>
      </w:r>
      <w:r w:rsidR="00C1113D" w:rsidRPr="00A01A91">
        <w:rPr>
          <w:rFonts w:ascii="Arial" w:hAnsi="Arial" w:cs="Arial"/>
          <w:color w:val="000000" w:themeColor="text1"/>
        </w:rPr>
        <w:t>’</w:t>
      </w:r>
      <w:r w:rsidRPr="00A01A91">
        <w:rPr>
          <w:rFonts w:ascii="Arial" w:hAnsi="Arial" w:cs="Arial"/>
          <w:color w:val="000000" w:themeColor="text1"/>
        </w:rPr>
        <w:t>, p. 160.</w:t>
      </w:r>
    </w:p>
  </w:footnote>
  <w:footnote w:id="92">
    <w:p w14:paraId="6A766798" w14:textId="6F7D45E2"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Addey, ‘</w:t>
      </w:r>
      <w:r w:rsidR="00C1113D" w:rsidRPr="00B158E7">
        <w:rPr>
          <w:rFonts w:ascii="Arial" w:hAnsi="Arial" w:cs="Arial"/>
          <w:i/>
          <w:iCs/>
          <w:color w:val="000000" w:themeColor="text1"/>
        </w:rPr>
        <w:t>K</w:t>
      </w:r>
      <w:r w:rsidR="00C1113D" w:rsidRPr="00A01A91">
        <w:rPr>
          <w:rFonts w:ascii="Arial" w:hAnsi="Arial" w:cs="Arial"/>
          <w:i/>
          <w:iCs/>
          <w:color w:val="000000" w:themeColor="text1"/>
        </w:rPr>
        <w:t>airos</w:t>
      </w:r>
      <w:r w:rsidR="00C1113D" w:rsidRPr="00A01A91">
        <w:rPr>
          <w:rFonts w:ascii="Arial" w:hAnsi="Arial" w:cs="Arial"/>
          <w:color w:val="000000" w:themeColor="text1"/>
        </w:rPr>
        <w:t>’</w:t>
      </w:r>
      <w:r w:rsidRPr="00A01A91">
        <w:rPr>
          <w:rFonts w:ascii="Arial" w:hAnsi="Arial" w:cs="Arial"/>
          <w:color w:val="000000" w:themeColor="text1"/>
        </w:rPr>
        <w:t>, p. 148.</w:t>
      </w:r>
    </w:p>
  </w:footnote>
  <w:footnote w:id="93">
    <w:p w14:paraId="20F07821" w14:textId="08D13934" w:rsidR="00C37A54" w:rsidRPr="00CB57B2" w:rsidRDefault="00C37A54"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CB57B2">
        <w:rPr>
          <w:rFonts w:ascii="Arial" w:hAnsi="Arial" w:cs="Arial"/>
          <w:color w:val="000000" w:themeColor="text1"/>
        </w:rPr>
        <w:t xml:space="preserve"> Struck, 'Viscera'</w:t>
      </w:r>
      <w:r w:rsidRPr="00CB57B2">
        <w:rPr>
          <w:rFonts w:ascii="Arial" w:hAnsi="Arial" w:cs="Arial"/>
          <w:i/>
          <w:iCs/>
          <w:color w:val="000000" w:themeColor="text1"/>
        </w:rPr>
        <w:t>,</w:t>
      </w:r>
      <w:r w:rsidR="00B32BA1" w:rsidRPr="00CB57B2">
        <w:rPr>
          <w:rFonts w:ascii="Arial" w:hAnsi="Arial" w:cs="Arial"/>
          <w:i/>
          <w:iCs/>
          <w:color w:val="000000" w:themeColor="text1"/>
        </w:rPr>
        <w:t xml:space="preserve"> </w:t>
      </w:r>
      <w:r w:rsidRPr="00CB57B2">
        <w:rPr>
          <w:rFonts w:ascii="Arial" w:hAnsi="Arial" w:cs="Arial"/>
          <w:color w:val="000000" w:themeColor="text1"/>
        </w:rPr>
        <w:t>p. 125.</w:t>
      </w:r>
    </w:p>
  </w:footnote>
  <w:footnote w:id="94">
    <w:p w14:paraId="20147986" w14:textId="7A955D83" w:rsidR="003C0FF4" w:rsidRPr="00A01A91" w:rsidRDefault="003C0FF4" w:rsidP="003C0FF4">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Hippocrates, </w:t>
      </w:r>
      <w:r w:rsidRPr="00A01A91">
        <w:rPr>
          <w:rFonts w:ascii="Arial" w:hAnsi="Arial" w:cs="Arial"/>
          <w:i/>
          <w:iCs/>
          <w:color w:val="000000" w:themeColor="text1"/>
        </w:rPr>
        <w:t>Dreams</w:t>
      </w:r>
      <w:r w:rsidRPr="00A01A91">
        <w:rPr>
          <w:rFonts w:ascii="Arial" w:hAnsi="Arial" w:cs="Arial"/>
          <w:color w:val="000000" w:themeColor="text1"/>
        </w:rPr>
        <w:t xml:space="preserve"> in Hippocrates, Heracleitus</w:t>
      </w:r>
      <w:r w:rsidRPr="00A01A91">
        <w:rPr>
          <w:rFonts w:ascii="Arial" w:hAnsi="Arial" w:cs="Arial"/>
          <w:i/>
          <w:iCs/>
          <w:color w:val="000000" w:themeColor="text1"/>
        </w:rPr>
        <w:t>, Nature of Man. Regimen in Health. Humours. Aphorisms. Regimen 1-3. Dreams. Heracleitus: On the Universe</w:t>
      </w:r>
      <w:r w:rsidRPr="00A01A91">
        <w:rPr>
          <w:rFonts w:ascii="Arial" w:hAnsi="Arial" w:cs="Arial"/>
          <w:color w:val="000000" w:themeColor="text1"/>
        </w:rPr>
        <w:t>, tr. by W. H. S. Jones (Cambridge, MA: Harvard University Press, 1931), LXXXVI, p. 42</w:t>
      </w:r>
      <w:r>
        <w:rPr>
          <w:rFonts w:ascii="Arial" w:hAnsi="Arial" w:cs="Arial"/>
          <w:color w:val="000000" w:themeColor="text1"/>
        </w:rPr>
        <w:t xml:space="preserve">1, </w:t>
      </w:r>
      <w:r w:rsidR="002B7CA2">
        <w:rPr>
          <w:rFonts w:ascii="Arial" w:hAnsi="Arial" w:cs="Arial"/>
          <w:color w:val="000000" w:themeColor="text1"/>
        </w:rPr>
        <w:t xml:space="preserve">p. </w:t>
      </w:r>
      <w:r>
        <w:rPr>
          <w:rFonts w:ascii="Arial" w:hAnsi="Arial" w:cs="Arial"/>
          <w:color w:val="000000" w:themeColor="text1"/>
        </w:rPr>
        <w:t>423.</w:t>
      </w:r>
    </w:p>
  </w:footnote>
  <w:footnote w:id="95">
    <w:p w14:paraId="456A0310" w14:textId="21C7E16B" w:rsidR="003C0FF4" w:rsidRPr="003C0FF4" w:rsidRDefault="003C0FF4">
      <w:pPr>
        <w:pStyle w:val="Tekstprzypisudolnego"/>
        <w:rPr>
          <w:rFonts w:asciiTheme="minorBidi" w:hAnsiTheme="minorBidi" w:cstheme="minorBidi"/>
        </w:rPr>
      </w:pPr>
      <w:r w:rsidRPr="003C0FF4">
        <w:rPr>
          <w:rStyle w:val="Odwoanieprzypisudolnego"/>
          <w:rFonts w:asciiTheme="minorBidi" w:hAnsiTheme="minorBidi" w:cstheme="minorBidi"/>
        </w:rPr>
        <w:footnoteRef/>
      </w:r>
      <w:r w:rsidRPr="003C0FF4">
        <w:rPr>
          <w:rFonts w:asciiTheme="minorBidi" w:hAnsiTheme="minorBidi" w:cstheme="minorBidi"/>
        </w:rPr>
        <w:t xml:space="preserve"> </w:t>
      </w:r>
      <w:r w:rsidRPr="00A01A91">
        <w:rPr>
          <w:rFonts w:ascii="Arial" w:hAnsi="Arial" w:cs="Arial"/>
          <w:color w:val="000000" w:themeColor="text1"/>
        </w:rPr>
        <w:t xml:space="preserve">Hippocrates, </w:t>
      </w:r>
      <w:r w:rsidRPr="00A01A91">
        <w:rPr>
          <w:rFonts w:ascii="Arial" w:hAnsi="Arial" w:cs="Arial"/>
          <w:i/>
          <w:iCs/>
          <w:color w:val="000000" w:themeColor="text1"/>
        </w:rPr>
        <w:t>Dreams</w:t>
      </w:r>
      <w:r>
        <w:rPr>
          <w:rFonts w:ascii="Arial" w:hAnsi="Arial" w:cs="Arial"/>
          <w:color w:val="000000" w:themeColor="text1"/>
        </w:rPr>
        <w:t xml:space="preserve">, </w:t>
      </w:r>
      <w:r w:rsidR="00BF6FCF" w:rsidRPr="00A01A91">
        <w:rPr>
          <w:rFonts w:ascii="Arial" w:hAnsi="Arial" w:cs="Arial"/>
          <w:color w:val="000000" w:themeColor="text1"/>
        </w:rPr>
        <w:t>LXXXVI</w:t>
      </w:r>
      <w:r w:rsidR="00BF6FCF">
        <w:rPr>
          <w:rFonts w:ascii="Arial" w:hAnsi="Arial" w:cs="Arial"/>
          <w:color w:val="000000" w:themeColor="text1"/>
        </w:rPr>
        <w:t xml:space="preserve">, </w:t>
      </w:r>
      <w:r>
        <w:rPr>
          <w:rFonts w:ascii="Arial" w:hAnsi="Arial" w:cs="Arial"/>
          <w:color w:val="000000" w:themeColor="text1"/>
        </w:rPr>
        <w:t>p. 420,</w:t>
      </w:r>
      <w:r w:rsidR="002B7CA2">
        <w:rPr>
          <w:rFonts w:ascii="Arial" w:hAnsi="Arial" w:cs="Arial"/>
          <w:color w:val="000000" w:themeColor="text1"/>
        </w:rPr>
        <w:t xml:space="preserve"> p.</w:t>
      </w:r>
      <w:r>
        <w:rPr>
          <w:rFonts w:ascii="Arial" w:hAnsi="Arial" w:cs="Arial"/>
          <w:color w:val="000000" w:themeColor="text1"/>
        </w:rPr>
        <w:t xml:space="preserve"> 422</w:t>
      </w:r>
      <w:r w:rsidRPr="00A01A91">
        <w:rPr>
          <w:rFonts w:ascii="Arial" w:hAnsi="Arial" w:cs="Arial"/>
          <w:color w:val="000000" w:themeColor="text1"/>
        </w:rPr>
        <w:t>.</w:t>
      </w:r>
    </w:p>
  </w:footnote>
  <w:footnote w:id="96">
    <w:p w14:paraId="50BF1F12" w14:textId="77777777" w:rsidR="003C0FF4" w:rsidRPr="00A01A91" w:rsidRDefault="003C0FF4" w:rsidP="003C0FF4">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Hippocrates, </w:t>
      </w:r>
      <w:r w:rsidRPr="00A01A91">
        <w:rPr>
          <w:rFonts w:ascii="Arial" w:hAnsi="Arial" w:cs="Arial"/>
          <w:i/>
          <w:iCs/>
          <w:color w:val="000000" w:themeColor="text1"/>
        </w:rPr>
        <w:t>Dreams</w:t>
      </w:r>
      <w:r w:rsidRPr="00A01A91">
        <w:rPr>
          <w:rFonts w:ascii="Arial" w:hAnsi="Arial" w:cs="Arial"/>
          <w:color w:val="000000" w:themeColor="text1"/>
        </w:rPr>
        <w:t>, LXXXIX, p. 427.</w:t>
      </w:r>
    </w:p>
  </w:footnote>
  <w:footnote w:id="97">
    <w:p w14:paraId="52F21BB4" w14:textId="218845C4" w:rsidR="00F07138" w:rsidRPr="00F07138" w:rsidRDefault="00F07138">
      <w:pPr>
        <w:pStyle w:val="Tekstprzypisudolnego"/>
        <w:rPr>
          <w:rFonts w:asciiTheme="minorBidi" w:hAnsiTheme="minorBidi" w:cstheme="minorBidi"/>
        </w:rPr>
      </w:pPr>
      <w:r w:rsidRPr="00F07138">
        <w:rPr>
          <w:rStyle w:val="Odwoanieprzypisudolnego"/>
          <w:rFonts w:asciiTheme="minorBidi" w:hAnsiTheme="minorBidi" w:cstheme="minorBidi"/>
        </w:rPr>
        <w:footnoteRef/>
      </w:r>
      <w:r w:rsidRPr="00F07138">
        <w:rPr>
          <w:rFonts w:asciiTheme="minorBidi" w:hAnsiTheme="minorBidi" w:cstheme="minorBidi"/>
        </w:rPr>
        <w:t xml:space="preserve"> </w:t>
      </w:r>
      <w:r w:rsidRPr="00A01A91">
        <w:rPr>
          <w:rFonts w:ascii="Arial" w:hAnsi="Arial" w:cs="Arial"/>
          <w:color w:val="000000" w:themeColor="text1"/>
        </w:rPr>
        <w:t xml:space="preserve">Hippocrates, </w:t>
      </w:r>
      <w:r w:rsidRPr="00A01A91">
        <w:rPr>
          <w:rFonts w:ascii="Arial" w:hAnsi="Arial" w:cs="Arial"/>
          <w:i/>
          <w:iCs/>
          <w:color w:val="000000" w:themeColor="text1"/>
        </w:rPr>
        <w:t>Dreams</w:t>
      </w:r>
      <w:r w:rsidRPr="00A01A91">
        <w:rPr>
          <w:rFonts w:ascii="Arial" w:hAnsi="Arial" w:cs="Arial"/>
          <w:color w:val="000000" w:themeColor="text1"/>
        </w:rPr>
        <w:t>, LXXXIX, p. 42</w:t>
      </w:r>
      <w:r>
        <w:rPr>
          <w:rFonts w:ascii="Arial" w:hAnsi="Arial" w:cs="Arial"/>
          <w:color w:val="000000" w:themeColor="text1"/>
        </w:rPr>
        <w:t>6</w:t>
      </w:r>
      <w:r w:rsidRPr="00A01A91">
        <w:rPr>
          <w:rFonts w:ascii="Arial" w:hAnsi="Arial" w:cs="Arial"/>
          <w:color w:val="000000" w:themeColor="text1"/>
        </w:rPr>
        <w:t>.</w:t>
      </w:r>
    </w:p>
  </w:footnote>
  <w:footnote w:id="98">
    <w:p w14:paraId="41C0B197"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Hippocrates, </w:t>
      </w:r>
      <w:r w:rsidRPr="00A01A91">
        <w:rPr>
          <w:rFonts w:ascii="Arial" w:hAnsi="Arial" w:cs="Arial"/>
          <w:i/>
          <w:iCs/>
          <w:color w:val="000000" w:themeColor="text1"/>
        </w:rPr>
        <w:t>Dreams</w:t>
      </w:r>
      <w:r w:rsidRPr="00A01A91">
        <w:rPr>
          <w:rFonts w:ascii="Arial" w:hAnsi="Arial" w:cs="Arial"/>
          <w:color w:val="000000" w:themeColor="text1"/>
        </w:rPr>
        <w:t>, LXXXVII, p. 423.</w:t>
      </w:r>
    </w:p>
  </w:footnote>
  <w:footnote w:id="99">
    <w:p w14:paraId="1869C380" w14:textId="00FD83EB"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Plato, </w:t>
      </w:r>
      <w:r w:rsidRPr="00A01A91">
        <w:rPr>
          <w:rFonts w:ascii="Arial" w:hAnsi="Arial" w:cs="Arial"/>
          <w:i/>
          <w:iCs/>
          <w:color w:val="000000" w:themeColor="text1"/>
        </w:rPr>
        <w:t>Phaedrus</w:t>
      </w:r>
      <w:r w:rsidRPr="00A01A91">
        <w:rPr>
          <w:rFonts w:ascii="Arial" w:hAnsi="Arial" w:cs="Arial"/>
          <w:color w:val="000000" w:themeColor="text1"/>
        </w:rPr>
        <w:t xml:space="preserve"> in </w:t>
      </w:r>
      <w:r w:rsidRPr="00A01A91">
        <w:rPr>
          <w:rFonts w:ascii="Arial" w:hAnsi="Arial" w:cs="Arial"/>
          <w:i/>
          <w:iCs/>
          <w:color w:val="000000" w:themeColor="text1"/>
        </w:rPr>
        <w:t>Euthyphro. Apology. Crito. Phaedo. Phaedrus</w:t>
      </w:r>
      <w:r w:rsidRPr="00A01A91">
        <w:rPr>
          <w:rFonts w:ascii="Arial" w:hAnsi="Arial" w:cs="Arial"/>
          <w:color w:val="000000" w:themeColor="text1"/>
        </w:rPr>
        <w:t xml:space="preserve">, tr. by Harold North Fowler (Cambridge, MA: Harvard University Press, 1982 [1914]), 78B, 79B, p. 273, </w:t>
      </w:r>
      <w:r w:rsidR="001B55D9" w:rsidRPr="00B158E7">
        <w:rPr>
          <w:rFonts w:ascii="Arial" w:hAnsi="Arial" w:cs="Arial"/>
          <w:color w:val="000000" w:themeColor="text1"/>
        </w:rPr>
        <w:t xml:space="preserve">p. </w:t>
      </w:r>
      <w:r w:rsidRPr="00A01A91">
        <w:rPr>
          <w:rFonts w:ascii="Arial" w:hAnsi="Arial" w:cs="Arial"/>
          <w:color w:val="000000" w:themeColor="text1"/>
        </w:rPr>
        <w:t>279; 80A-B, p. 279; 245C, p. 471.</w:t>
      </w:r>
    </w:p>
  </w:footnote>
  <w:footnote w:id="100">
    <w:p w14:paraId="2C7DD094" w14:textId="23A93AEE"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Plutarch, </w:t>
      </w:r>
      <w:r w:rsidRPr="00A01A91">
        <w:rPr>
          <w:rFonts w:ascii="Arial" w:hAnsi="Arial" w:cs="Arial"/>
          <w:i/>
          <w:iCs/>
          <w:color w:val="000000" w:themeColor="text1"/>
        </w:rPr>
        <w:t xml:space="preserve">Concerning the Face </w:t>
      </w:r>
      <w:r w:rsidR="009E2C5B">
        <w:rPr>
          <w:rFonts w:ascii="Arial" w:hAnsi="Arial" w:cs="Arial"/>
          <w:i/>
          <w:iCs/>
          <w:color w:val="000000" w:themeColor="text1"/>
        </w:rPr>
        <w:t>Which</w:t>
      </w:r>
      <w:r w:rsidR="009E2C5B" w:rsidRPr="00A01A91">
        <w:rPr>
          <w:rFonts w:ascii="Arial" w:hAnsi="Arial" w:cs="Arial"/>
          <w:i/>
          <w:iCs/>
          <w:color w:val="000000" w:themeColor="text1"/>
        </w:rPr>
        <w:t xml:space="preserve"> </w:t>
      </w:r>
      <w:r w:rsidRPr="00A01A91">
        <w:rPr>
          <w:rFonts w:ascii="Arial" w:hAnsi="Arial" w:cs="Arial"/>
          <w:i/>
          <w:iCs/>
          <w:color w:val="000000" w:themeColor="text1"/>
        </w:rPr>
        <w:t>Appears in the Orb of the Moon</w:t>
      </w:r>
      <w:r w:rsidRPr="00A01A91">
        <w:rPr>
          <w:rFonts w:ascii="Arial" w:hAnsi="Arial" w:cs="Arial"/>
          <w:color w:val="000000" w:themeColor="text1"/>
        </w:rPr>
        <w:t xml:space="preserve"> in Plutarch, </w:t>
      </w:r>
      <w:r w:rsidRPr="00A01A91">
        <w:rPr>
          <w:rFonts w:ascii="Arial" w:hAnsi="Arial" w:cs="Arial"/>
          <w:i/>
          <w:iCs/>
          <w:color w:val="000000" w:themeColor="text1"/>
        </w:rPr>
        <w:t>Moralia, Volume XII: Concerning the Face Which Appears in the Orb of the Moon. On the Principle of Cold. Whether Fire or Water Is More Useful. Whether Land or Sea Animals Are Cleverer. Beasts Are Rational. On the Eating of Flesh</w:t>
      </w:r>
      <w:r w:rsidRPr="00A01A91">
        <w:rPr>
          <w:rFonts w:ascii="Arial" w:hAnsi="Arial" w:cs="Arial"/>
          <w:color w:val="000000" w:themeColor="text1"/>
        </w:rPr>
        <w:t>, tr. by Harold Cherniss</w:t>
      </w:r>
      <w:r w:rsidR="0036214A">
        <w:rPr>
          <w:rFonts w:ascii="Arial" w:hAnsi="Arial" w:cs="Arial"/>
          <w:color w:val="000000" w:themeColor="text1"/>
        </w:rPr>
        <w:t xml:space="preserve"> and</w:t>
      </w:r>
      <w:r w:rsidR="001B55D9" w:rsidRPr="00B158E7">
        <w:rPr>
          <w:rFonts w:ascii="Arial" w:hAnsi="Arial" w:cs="Arial"/>
          <w:color w:val="000000" w:themeColor="text1"/>
        </w:rPr>
        <w:t xml:space="preserve"> </w:t>
      </w:r>
      <w:r w:rsidRPr="00A01A91">
        <w:rPr>
          <w:rFonts w:ascii="Arial" w:hAnsi="Arial" w:cs="Arial"/>
          <w:color w:val="000000" w:themeColor="text1"/>
        </w:rPr>
        <w:t>W</w:t>
      </w:r>
      <w:r w:rsidR="00B158E7" w:rsidRPr="00B158E7">
        <w:rPr>
          <w:rFonts w:ascii="Arial" w:hAnsi="Arial" w:cs="Arial"/>
          <w:color w:val="000000" w:themeColor="text1"/>
        </w:rPr>
        <w:t>illiam</w:t>
      </w:r>
      <w:r w:rsidR="00B158E7" w:rsidRPr="00A01A91">
        <w:rPr>
          <w:rFonts w:ascii="Arial" w:hAnsi="Arial" w:cs="Arial"/>
          <w:color w:val="000000" w:themeColor="text1"/>
        </w:rPr>
        <w:t xml:space="preserve"> </w:t>
      </w:r>
      <w:r w:rsidRPr="00A01A91">
        <w:rPr>
          <w:rFonts w:ascii="Arial" w:hAnsi="Arial" w:cs="Arial"/>
          <w:color w:val="000000" w:themeColor="text1"/>
        </w:rPr>
        <w:t>C. Helmbold (Cambridge, MA: Harvard University Press, 1957), pp. 215-221.</w:t>
      </w:r>
    </w:p>
  </w:footnote>
  <w:footnote w:id="101">
    <w:p w14:paraId="71B797C0"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Plutarch, </w:t>
      </w:r>
      <w:r w:rsidRPr="00A01A91">
        <w:rPr>
          <w:rFonts w:ascii="Arial" w:hAnsi="Arial" w:cs="Arial"/>
          <w:i/>
          <w:iCs/>
          <w:color w:val="000000" w:themeColor="text1"/>
        </w:rPr>
        <w:t>De facie</w:t>
      </w:r>
      <w:r w:rsidRPr="00A01A91">
        <w:rPr>
          <w:rFonts w:ascii="Arial" w:hAnsi="Arial" w:cs="Arial"/>
          <w:color w:val="000000" w:themeColor="text1"/>
        </w:rPr>
        <w:t>, p. 221.</w:t>
      </w:r>
    </w:p>
  </w:footnote>
  <w:footnote w:id="102">
    <w:p w14:paraId="7E180A63" w14:textId="128391DC" w:rsidR="00EA3F73" w:rsidRPr="008E6011" w:rsidRDefault="00EA3F73" w:rsidP="00EA3F73">
      <w:pPr>
        <w:pStyle w:val="Tekstprzypisudolnego"/>
        <w:ind w:hanging="284"/>
      </w:pPr>
      <w:r w:rsidRPr="00B158E7">
        <w:rPr>
          <w:rStyle w:val="Odwoanieprzypisudolnego"/>
          <w:rFonts w:ascii="Arial" w:hAnsi="Arial" w:cs="Arial"/>
          <w:color w:val="000000" w:themeColor="text1"/>
        </w:rPr>
        <w:footnoteRef/>
      </w:r>
      <w:r w:rsidRPr="00B158E7">
        <w:rPr>
          <w:rFonts w:ascii="Arial" w:hAnsi="Arial" w:cs="Arial"/>
          <w:color w:val="000000" w:themeColor="text1"/>
        </w:rPr>
        <w:t xml:space="preserve"> Plutarch, </w:t>
      </w:r>
      <w:r w:rsidRPr="00B158E7">
        <w:rPr>
          <w:rFonts w:ascii="Arial" w:hAnsi="Arial" w:cs="Arial"/>
          <w:i/>
          <w:iCs/>
          <w:color w:val="000000" w:themeColor="text1"/>
        </w:rPr>
        <w:t>On the Sign of Socrates</w:t>
      </w:r>
      <w:r w:rsidRPr="00B158E7">
        <w:rPr>
          <w:rFonts w:ascii="Arial" w:hAnsi="Arial" w:cs="Arial"/>
          <w:color w:val="000000" w:themeColor="text1"/>
        </w:rPr>
        <w:t xml:space="preserve"> in</w:t>
      </w:r>
      <w:r w:rsidRPr="00B158E7">
        <w:rPr>
          <w:rFonts w:ascii="Arial" w:hAnsi="Arial" w:cs="Arial"/>
          <w:i/>
          <w:iCs/>
          <w:color w:val="000000" w:themeColor="text1"/>
        </w:rPr>
        <w:t xml:space="preserve"> Moralia, Volume VII: On Love of Wealth. On Compliancy. On Envy and Hate. On Praising Oneself Inoffensively. On the Delays of the Divine Vengeance. On Fate. On the Sign of Socrates. On Exile. Consolation to His Wife</w:t>
      </w:r>
      <w:r w:rsidRPr="00B158E7">
        <w:rPr>
          <w:rFonts w:ascii="Arial" w:hAnsi="Arial" w:cs="Arial"/>
          <w:color w:val="000000" w:themeColor="text1"/>
        </w:rPr>
        <w:t>, tr. by Phillip H. De Lacy</w:t>
      </w:r>
      <w:r w:rsidR="0036214A">
        <w:rPr>
          <w:rFonts w:ascii="Arial" w:hAnsi="Arial" w:cs="Arial"/>
          <w:color w:val="000000" w:themeColor="text1"/>
        </w:rPr>
        <w:t xml:space="preserve"> and</w:t>
      </w:r>
      <w:r w:rsidRPr="00B158E7">
        <w:rPr>
          <w:rFonts w:ascii="Arial" w:hAnsi="Arial" w:cs="Arial"/>
          <w:color w:val="000000" w:themeColor="text1"/>
        </w:rPr>
        <w:t xml:space="preserve"> Benedict Einarson (Cambridge, MA: Harvard University Press, </w:t>
      </w:r>
      <w:r w:rsidRPr="0036214A">
        <w:rPr>
          <w:rFonts w:ascii="Arial" w:hAnsi="Arial" w:cs="Arial"/>
          <w:color w:val="000000" w:themeColor="text1"/>
        </w:rPr>
        <w:t>195</w:t>
      </w:r>
      <w:r w:rsidRPr="00A01A91">
        <w:rPr>
          <w:rFonts w:ascii="Arial" w:hAnsi="Arial" w:cs="Arial"/>
          <w:color w:val="000000" w:themeColor="text1"/>
        </w:rPr>
        <w:t xml:space="preserve">9), </w:t>
      </w:r>
      <w:r w:rsidR="008E6011" w:rsidRPr="009615DE">
        <w:rPr>
          <w:rFonts w:ascii="Arial" w:hAnsi="Arial" w:cs="Arial"/>
          <w:i/>
          <w:iCs/>
          <w:color w:val="000000" w:themeColor="text1"/>
        </w:rPr>
        <w:t>De Sera</w:t>
      </w:r>
      <w:r w:rsidR="008E6011" w:rsidRPr="009615DE">
        <w:rPr>
          <w:rFonts w:ascii="Arial" w:hAnsi="Arial" w:cs="Arial"/>
          <w:color w:val="000000" w:themeColor="text1"/>
        </w:rPr>
        <w:t xml:space="preserve">, 563.22, p. </w:t>
      </w:r>
      <w:r w:rsidR="008E6011">
        <w:rPr>
          <w:rFonts w:ascii="Arial" w:hAnsi="Arial" w:cs="Arial"/>
          <w:color w:val="000000" w:themeColor="text1"/>
        </w:rPr>
        <w:t>2</w:t>
      </w:r>
      <w:r w:rsidR="008E6011" w:rsidRPr="009615DE">
        <w:rPr>
          <w:rFonts w:ascii="Arial" w:hAnsi="Arial" w:cs="Arial"/>
          <w:color w:val="000000" w:themeColor="text1"/>
        </w:rPr>
        <w:t>71</w:t>
      </w:r>
      <w:r w:rsidR="008E6011">
        <w:rPr>
          <w:rFonts w:ascii="Arial" w:hAnsi="Arial" w:cs="Arial"/>
          <w:color w:val="000000" w:themeColor="text1"/>
        </w:rPr>
        <w:t>;</w:t>
      </w:r>
      <w:r w:rsidR="008E6011" w:rsidRPr="008E6011">
        <w:rPr>
          <w:rFonts w:ascii="Arial" w:hAnsi="Arial" w:cs="Arial"/>
          <w:i/>
          <w:iCs/>
          <w:color w:val="000000" w:themeColor="text1"/>
        </w:rPr>
        <w:t xml:space="preserve"> </w:t>
      </w:r>
      <w:r w:rsidR="008E6011" w:rsidRPr="009615DE">
        <w:rPr>
          <w:rFonts w:ascii="Arial" w:hAnsi="Arial" w:cs="Arial"/>
          <w:i/>
          <w:iCs/>
          <w:color w:val="000000" w:themeColor="text1"/>
        </w:rPr>
        <w:t>De Genio</w:t>
      </w:r>
      <w:r w:rsidR="008E6011" w:rsidRPr="009615DE">
        <w:rPr>
          <w:rFonts w:ascii="Arial" w:hAnsi="Arial" w:cs="Arial"/>
          <w:color w:val="000000" w:themeColor="text1"/>
        </w:rPr>
        <w:t>, 590.22, p. 461</w:t>
      </w:r>
      <w:r w:rsidR="008E6011">
        <w:rPr>
          <w:rFonts w:ascii="Arial" w:hAnsi="Arial" w:cs="Arial"/>
          <w:color w:val="000000" w:themeColor="text1"/>
        </w:rPr>
        <w:t>.</w:t>
      </w:r>
    </w:p>
  </w:footnote>
  <w:footnote w:id="103">
    <w:p w14:paraId="2A19D85B" w14:textId="47F4CC8C" w:rsidR="007C2F9E" w:rsidRPr="005B3E34"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Plato, </w:t>
      </w:r>
      <w:r w:rsidRPr="00A01A91">
        <w:rPr>
          <w:rFonts w:ascii="Arial" w:hAnsi="Arial" w:cs="Arial"/>
          <w:i/>
          <w:iCs/>
          <w:color w:val="000000" w:themeColor="text1"/>
          <w:lang w:val="pt-PT"/>
        </w:rPr>
        <w:t>Timaeus</w:t>
      </w:r>
      <w:r w:rsidRPr="005B3E34">
        <w:rPr>
          <w:rFonts w:ascii="Arial" w:hAnsi="Arial" w:cs="Arial"/>
          <w:color w:val="000000" w:themeColor="text1"/>
          <w:lang w:val="pt-PT"/>
        </w:rPr>
        <w:t xml:space="preserve">, 69D-70A, p. 181. </w:t>
      </w:r>
    </w:p>
  </w:footnote>
  <w:footnote w:id="104">
    <w:p w14:paraId="3C8DEA09" w14:textId="017AEFE0" w:rsidR="007C2F9E" w:rsidRPr="00CB57B2"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pt-PT"/>
        </w:rPr>
        <w:t xml:space="preserve"> Plutarch, </w:t>
      </w:r>
      <w:r w:rsidRPr="00CB57B2">
        <w:rPr>
          <w:rFonts w:ascii="Arial" w:hAnsi="Arial" w:cs="Arial"/>
          <w:i/>
          <w:iCs/>
          <w:color w:val="000000" w:themeColor="text1"/>
          <w:lang w:val="pt-PT"/>
        </w:rPr>
        <w:t xml:space="preserve">De </w:t>
      </w:r>
      <w:r w:rsidR="00B158E7" w:rsidRPr="00CB57B2">
        <w:rPr>
          <w:rFonts w:ascii="Arial" w:hAnsi="Arial" w:cs="Arial"/>
          <w:i/>
          <w:iCs/>
          <w:color w:val="000000" w:themeColor="text1"/>
          <w:lang w:val="pt-PT"/>
        </w:rPr>
        <w:t>Genio</w:t>
      </w:r>
      <w:r w:rsidRPr="00CB57B2">
        <w:rPr>
          <w:rFonts w:ascii="Arial" w:hAnsi="Arial" w:cs="Arial"/>
          <w:color w:val="000000" w:themeColor="text1"/>
          <w:lang w:val="pt-PT"/>
        </w:rPr>
        <w:t xml:space="preserve">, 590.22, p. 461; Plutarch, </w:t>
      </w:r>
      <w:r w:rsidRPr="00CB57B2">
        <w:rPr>
          <w:rFonts w:ascii="Arial" w:hAnsi="Arial" w:cs="Arial"/>
          <w:i/>
          <w:iCs/>
          <w:color w:val="000000" w:themeColor="text1"/>
          <w:lang w:val="pt-PT"/>
        </w:rPr>
        <w:t xml:space="preserve">De </w:t>
      </w:r>
      <w:r w:rsidR="00B158E7" w:rsidRPr="00CB57B2">
        <w:rPr>
          <w:rFonts w:ascii="Arial" w:hAnsi="Arial" w:cs="Arial"/>
          <w:i/>
          <w:iCs/>
          <w:color w:val="000000" w:themeColor="text1"/>
          <w:lang w:val="pt-PT"/>
        </w:rPr>
        <w:t>Sera</w:t>
      </w:r>
      <w:r w:rsidRPr="00CB57B2">
        <w:rPr>
          <w:rFonts w:ascii="Arial" w:hAnsi="Arial" w:cs="Arial"/>
          <w:color w:val="000000" w:themeColor="text1"/>
          <w:lang w:val="pt-PT"/>
        </w:rPr>
        <w:t xml:space="preserve">, 563.22, p. </w:t>
      </w:r>
      <w:r w:rsidR="00A01119" w:rsidRPr="00CB57B2">
        <w:rPr>
          <w:rFonts w:ascii="Arial" w:hAnsi="Arial" w:cs="Arial"/>
          <w:color w:val="000000" w:themeColor="text1"/>
          <w:lang w:val="pt-PT"/>
        </w:rPr>
        <w:t>2</w:t>
      </w:r>
      <w:r w:rsidRPr="00CB57B2">
        <w:rPr>
          <w:rFonts w:ascii="Arial" w:hAnsi="Arial" w:cs="Arial"/>
          <w:color w:val="000000" w:themeColor="text1"/>
          <w:lang w:val="pt-PT"/>
        </w:rPr>
        <w:t>71.</w:t>
      </w:r>
    </w:p>
  </w:footnote>
  <w:footnote w:id="105">
    <w:p w14:paraId="2B581FFB" w14:textId="77777777" w:rsidR="007C2F9E" w:rsidRPr="00CB57B2"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pt-PT"/>
        </w:rPr>
        <w:t xml:space="preserve"> Betz, </w:t>
      </w:r>
      <w:r w:rsidRPr="00CB57B2">
        <w:rPr>
          <w:rFonts w:ascii="Arial" w:hAnsi="Arial" w:cs="Arial"/>
          <w:i/>
          <w:iCs/>
          <w:color w:val="000000" w:themeColor="text1"/>
          <w:lang w:val="pt-PT"/>
        </w:rPr>
        <w:t>Magical</w:t>
      </w:r>
      <w:r w:rsidRPr="00CB57B2">
        <w:rPr>
          <w:rFonts w:ascii="Arial" w:hAnsi="Arial" w:cs="Arial"/>
          <w:color w:val="000000" w:themeColor="text1"/>
          <w:lang w:val="pt-PT"/>
        </w:rPr>
        <w:t>, PGM IV.3199, 3205-3028, pp. 99-100; PGM VII.800, 845, pp. 140-141; PGM VII.665, p. 137.</w:t>
      </w:r>
    </w:p>
  </w:footnote>
  <w:footnote w:id="106">
    <w:p w14:paraId="6ECFA950" w14:textId="77777777" w:rsidR="007C2F9E" w:rsidRPr="00CB57B2"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pt-PT"/>
        </w:rPr>
        <w:t xml:space="preserve"> Betz, </w:t>
      </w:r>
      <w:r w:rsidRPr="00CB57B2">
        <w:rPr>
          <w:rFonts w:ascii="Arial" w:hAnsi="Arial" w:cs="Arial"/>
          <w:i/>
          <w:iCs/>
          <w:color w:val="000000" w:themeColor="text1"/>
          <w:lang w:val="pt-PT"/>
        </w:rPr>
        <w:t>Magical</w:t>
      </w:r>
      <w:r w:rsidRPr="00CB57B2">
        <w:rPr>
          <w:rFonts w:ascii="Arial" w:hAnsi="Arial" w:cs="Arial"/>
          <w:color w:val="000000" w:themeColor="text1"/>
          <w:lang w:val="pt-PT"/>
        </w:rPr>
        <w:t>, PGM V.395-399, p. 108; PGM V.458, p. 109; PGM VIII.104, p. 147.</w:t>
      </w:r>
    </w:p>
  </w:footnote>
  <w:footnote w:id="107">
    <w:p w14:paraId="2F9F46B1"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VII.110, p. 148.</w:t>
      </w:r>
    </w:p>
  </w:footnote>
  <w:footnote w:id="108">
    <w:p w14:paraId="0C67CC0C"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VII.796-800, p. 140.</w:t>
      </w:r>
    </w:p>
  </w:footnote>
  <w:footnote w:id="109">
    <w:p w14:paraId="206ADB30" w14:textId="121FDDC5" w:rsidR="00221C23" w:rsidRPr="00207E5E" w:rsidRDefault="00221C23" w:rsidP="00221C23">
      <w:pPr>
        <w:pStyle w:val="Tekstprzypisudolnego"/>
        <w:ind w:hanging="284"/>
        <w:rPr>
          <w:rFonts w:ascii="Arial" w:hAnsi="Arial" w:cs="Arial"/>
          <w:color w:val="000000" w:themeColor="text1"/>
        </w:rPr>
      </w:pPr>
      <w:r w:rsidRPr="00221C23">
        <w:rPr>
          <w:rStyle w:val="Odwoanieprzypisudolnego"/>
          <w:rFonts w:asciiTheme="minorBidi" w:hAnsiTheme="minorBidi" w:cstheme="minorBidi"/>
        </w:rPr>
        <w:footnoteRef/>
      </w:r>
      <w:r w:rsidRPr="00207E5E">
        <w:rPr>
          <w:rFonts w:asciiTheme="minorBidi" w:hAnsiTheme="minorBidi" w:cstheme="minorBidi"/>
        </w:rPr>
        <w:t xml:space="preserve"> </w:t>
      </w:r>
      <w:r w:rsidRPr="00207E5E">
        <w:rPr>
          <w:rFonts w:ascii="Arial" w:hAnsi="Arial" w:cs="Arial"/>
          <w:color w:val="000000" w:themeColor="text1"/>
        </w:rPr>
        <w:t>Evans, ‘Astrologer’s’, plate VI, p. 28</w:t>
      </w:r>
      <w:r w:rsidR="00207E5E" w:rsidRPr="00207E5E">
        <w:rPr>
          <w:rFonts w:ascii="Arial" w:hAnsi="Arial" w:cs="Arial"/>
          <w:color w:val="000000" w:themeColor="text1"/>
        </w:rPr>
        <w:t>. Thank you, Dorian Gieseler Greenbaum, for</w:t>
      </w:r>
      <w:r w:rsidR="005B3E34">
        <w:rPr>
          <w:rFonts w:ascii="Arial" w:hAnsi="Arial" w:cs="Arial"/>
          <w:color w:val="000000" w:themeColor="text1"/>
        </w:rPr>
        <w:t xml:space="preserve"> sharing </w:t>
      </w:r>
      <w:r w:rsidR="006F0D64">
        <w:rPr>
          <w:rFonts w:ascii="Arial" w:hAnsi="Arial" w:cs="Arial"/>
          <w:color w:val="000000" w:themeColor="text1"/>
        </w:rPr>
        <w:t>the</w:t>
      </w:r>
      <w:r w:rsidR="00207E5E" w:rsidRPr="00207E5E">
        <w:rPr>
          <w:rFonts w:ascii="Arial" w:hAnsi="Arial" w:cs="Arial"/>
          <w:color w:val="000000" w:themeColor="text1"/>
        </w:rPr>
        <w:t xml:space="preserve"> thoughts on that topic with me.</w:t>
      </w:r>
    </w:p>
  </w:footnote>
  <w:footnote w:id="110">
    <w:p w14:paraId="050B9060" w14:textId="77777777" w:rsidR="007C2F9E" w:rsidRPr="00CB57B2"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CB57B2">
        <w:rPr>
          <w:rFonts w:ascii="Arial" w:hAnsi="Arial" w:cs="Arial"/>
          <w:color w:val="000000" w:themeColor="text1"/>
          <w:lang w:val="pt-PT"/>
        </w:rPr>
        <w:t xml:space="preserve"> Betz, </w:t>
      </w:r>
      <w:r w:rsidRPr="00CB57B2">
        <w:rPr>
          <w:rFonts w:ascii="Arial" w:hAnsi="Arial" w:cs="Arial"/>
          <w:i/>
          <w:iCs/>
          <w:color w:val="000000" w:themeColor="text1"/>
          <w:lang w:val="pt-PT"/>
        </w:rPr>
        <w:t>Magical</w:t>
      </w:r>
      <w:r w:rsidRPr="00CB57B2">
        <w:rPr>
          <w:rFonts w:ascii="Arial" w:hAnsi="Arial" w:cs="Arial"/>
          <w:color w:val="000000" w:themeColor="text1"/>
          <w:lang w:val="pt-PT"/>
        </w:rPr>
        <w:t>, PGM V.421, p. 109.</w:t>
      </w:r>
    </w:p>
  </w:footnote>
  <w:footnote w:id="111">
    <w:p w14:paraId="27AE6634" w14:textId="77777777" w:rsidR="007C2F9E" w:rsidRPr="00A01A91" w:rsidRDefault="007C2F9E"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VII.831; p. 140.</w:t>
      </w:r>
    </w:p>
  </w:footnote>
  <w:footnote w:id="112">
    <w:p w14:paraId="68939CA0" w14:textId="0B3CF296"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Radcliffe G. Edmonds III, ‘At the Seizure of the Moon’ in </w:t>
      </w:r>
      <w:r w:rsidRPr="00A01A91">
        <w:rPr>
          <w:rFonts w:ascii="Arial" w:hAnsi="Arial" w:cs="Arial"/>
          <w:i/>
          <w:iCs/>
          <w:color w:val="000000" w:themeColor="text1"/>
        </w:rPr>
        <w:t>Prayer, Magic, and the Stars in the Ancient and Late Antique World</w:t>
      </w:r>
      <w:r w:rsidRPr="00A01A91">
        <w:rPr>
          <w:rFonts w:ascii="Arial" w:hAnsi="Arial" w:cs="Arial"/>
          <w:color w:val="000000" w:themeColor="text1"/>
        </w:rPr>
        <w:t>, ed. by Scott Noegel, Joel Walker, and Brannon Wheeler (Philadelphia: Pennsylvania State University Press, 2003), pp. 227-</w:t>
      </w:r>
      <w:r w:rsidR="0036214A">
        <w:rPr>
          <w:rFonts w:ascii="Arial" w:hAnsi="Arial" w:cs="Arial"/>
          <w:color w:val="000000" w:themeColor="text1"/>
        </w:rPr>
        <w:t>22</w:t>
      </w:r>
      <w:r w:rsidRPr="00A01A91">
        <w:rPr>
          <w:rFonts w:ascii="Arial" w:hAnsi="Arial" w:cs="Arial"/>
          <w:color w:val="000000" w:themeColor="text1"/>
        </w:rPr>
        <w:t>8.</w:t>
      </w:r>
    </w:p>
  </w:footnote>
  <w:footnote w:id="113">
    <w:p w14:paraId="01EC87C3" w14:textId="27B814CC"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Ptolemy</w:t>
      </w:r>
      <w:r w:rsidR="00E1606A">
        <w:rPr>
          <w:rFonts w:ascii="Arial" w:hAnsi="Arial" w:cs="Arial"/>
          <w:color w:val="000000" w:themeColor="text1"/>
        </w:rPr>
        <w:t>,</w:t>
      </w:r>
      <w:r w:rsidRPr="00A01A91">
        <w:rPr>
          <w:rFonts w:ascii="Arial" w:hAnsi="Arial" w:cs="Arial"/>
          <w:color w:val="000000" w:themeColor="text1"/>
        </w:rPr>
        <w:t xml:space="preserve"> </w:t>
      </w:r>
      <w:r w:rsidRPr="00A01A91">
        <w:rPr>
          <w:rFonts w:ascii="Arial" w:hAnsi="Arial" w:cs="Arial"/>
          <w:i/>
          <w:iCs/>
          <w:color w:val="000000" w:themeColor="text1"/>
        </w:rPr>
        <w:t>Tetrabiblos</w:t>
      </w:r>
      <w:r w:rsidRPr="00A01A91">
        <w:rPr>
          <w:rFonts w:ascii="Arial" w:hAnsi="Arial" w:cs="Arial"/>
          <w:color w:val="000000" w:themeColor="text1"/>
        </w:rPr>
        <w:t>, I.4, pp. 36-39.</w:t>
      </w:r>
    </w:p>
  </w:footnote>
  <w:footnote w:id="114">
    <w:p w14:paraId="6A20EAF3" w14:textId="76CD2094"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Edmonds, ‘Seizure’, p. 227.</w:t>
      </w:r>
    </w:p>
  </w:footnote>
  <w:footnote w:id="115">
    <w:p w14:paraId="0BE26571"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bookmarkStart w:id="8" w:name="_Hlk145932087"/>
      <w:r w:rsidRPr="00A01A91">
        <w:rPr>
          <w:rFonts w:ascii="Arial" w:hAnsi="Arial" w:cs="Arial"/>
          <w:color w:val="000000" w:themeColor="text1"/>
        </w:rPr>
        <w:t xml:space="preserve">Radcliffe G. Edmonds III, ‘The Faces of the Moon: Cosmology, Genesis, and the Mithras Liturgy’ in </w:t>
      </w:r>
      <w:r w:rsidRPr="00A01A91">
        <w:rPr>
          <w:rFonts w:ascii="Arial" w:hAnsi="Arial" w:cs="Arial"/>
          <w:i/>
          <w:iCs/>
          <w:color w:val="000000" w:themeColor="text1"/>
        </w:rPr>
        <w:t>Heavenly Realms and Earthly Realities in Late Antique Religions</w:t>
      </w:r>
      <w:r w:rsidRPr="00A01A91">
        <w:rPr>
          <w:rFonts w:ascii="Arial" w:hAnsi="Arial" w:cs="Arial"/>
          <w:color w:val="000000" w:themeColor="text1"/>
        </w:rPr>
        <w:t>, ed. by Ra’anan S. Boustan and Anette Yoshiko Reed (Cambridge and New York: Cambridge University Press, 2004)</w:t>
      </w:r>
      <w:bookmarkEnd w:id="8"/>
      <w:r w:rsidRPr="00A01A91">
        <w:rPr>
          <w:rFonts w:ascii="Arial" w:hAnsi="Arial" w:cs="Arial"/>
          <w:color w:val="000000" w:themeColor="text1"/>
        </w:rPr>
        <w:t>, pp. 276, 279.</w:t>
      </w:r>
    </w:p>
  </w:footnote>
  <w:footnote w:id="116">
    <w:p w14:paraId="075A5F85" w14:textId="410348EA"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Brian P. Copenhaver, </w:t>
      </w:r>
      <w:r w:rsidR="0036214A">
        <w:rPr>
          <w:rFonts w:ascii="Arial" w:hAnsi="Arial" w:cs="Arial"/>
          <w:color w:val="000000" w:themeColor="text1"/>
        </w:rPr>
        <w:t>‘</w:t>
      </w:r>
      <w:r w:rsidR="0036214A" w:rsidRPr="00A01A91">
        <w:rPr>
          <w:rFonts w:ascii="Arial" w:hAnsi="Arial" w:cs="Arial"/>
          <w:color w:val="000000" w:themeColor="text1"/>
        </w:rPr>
        <w:t>Introduction</w:t>
      </w:r>
      <w:r w:rsidR="0036214A">
        <w:rPr>
          <w:rFonts w:ascii="Arial" w:hAnsi="Arial" w:cs="Arial"/>
          <w:color w:val="000000" w:themeColor="text1"/>
        </w:rPr>
        <w:t>’</w:t>
      </w:r>
      <w:r w:rsidR="0036214A" w:rsidRPr="00A01A91">
        <w:rPr>
          <w:rFonts w:ascii="Arial" w:hAnsi="Arial" w:cs="Arial"/>
          <w:color w:val="000000" w:themeColor="text1"/>
        </w:rPr>
        <w:t xml:space="preserve"> </w:t>
      </w:r>
      <w:r w:rsidRPr="00A01A91">
        <w:rPr>
          <w:rFonts w:ascii="Arial" w:hAnsi="Arial" w:cs="Arial"/>
          <w:color w:val="000000" w:themeColor="text1"/>
        </w:rPr>
        <w:t xml:space="preserve">in </w:t>
      </w:r>
      <w:r w:rsidRPr="00A01A91">
        <w:rPr>
          <w:rFonts w:ascii="Arial" w:hAnsi="Arial" w:cs="Arial"/>
          <w:i/>
          <w:iCs/>
          <w:color w:val="000000" w:themeColor="text1"/>
        </w:rPr>
        <w:t xml:space="preserve">Hermetica: </w:t>
      </w:r>
      <w:r w:rsidR="0036214A">
        <w:rPr>
          <w:rFonts w:ascii="Arial" w:hAnsi="Arial" w:cs="Arial"/>
          <w:i/>
          <w:iCs/>
          <w:color w:val="000000" w:themeColor="text1"/>
        </w:rPr>
        <w:t>T</w:t>
      </w:r>
      <w:r w:rsidR="0036214A" w:rsidRPr="00A01A91">
        <w:rPr>
          <w:rFonts w:ascii="Arial" w:hAnsi="Arial" w:cs="Arial"/>
          <w:i/>
          <w:iCs/>
          <w:color w:val="000000" w:themeColor="text1"/>
        </w:rPr>
        <w:t xml:space="preserve">he </w:t>
      </w:r>
      <w:r w:rsidRPr="00A01A91">
        <w:rPr>
          <w:rFonts w:ascii="Arial" w:hAnsi="Arial" w:cs="Arial"/>
          <w:i/>
          <w:iCs/>
          <w:color w:val="000000" w:themeColor="text1"/>
        </w:rPr>
        <w:t xml:space="preserve">Greek Corpus Hermeticum and the Latin Asclepius in new English </w:t>
      </w:r>
      <w:r w:rsidR="0036214A">
        <w:rPr>
          <w:rFonts w:ascii="Arial" w:hAnsi="Arial" w:cs="Arial"/>
          <w:i/>
          <w:iCs/>
          <w:color w:val="000000" w:themeColor="text1"/>
        </w:rPr>
        <w:t>T</w:t>
      </w:r>
      <w:r w:rsidR="0036214A" w:rsidRPr="00A01A91">
        <w:rPr>
          <w:rFonts w:ascii="Arial" w:hAnsi="Arial" w:cs="Arial"/>
          <w:i/>
          <w:iCs/>
          <w:color w:val="000000" w:themeColor="text1"/>
        </w:rPr>
        <w:t>ranslation</w:t>
      </w:r>
      <w:r w:rsidRPr="00A01A91">
        <w:rPr>
          <w:rFonts w:ascii="Arial" w:hAnsi="Arial" w:cs="Arial"/>
          <w:i/>
          <w:iCs/>
          <w:color w:val="000000" w:themeColor="text1"/>
        </w:rPr>
        <w:t xml:space="preserve">, with </w:t>
      </w:r>
      <w:r w:rsidR="0036214A">
        <w:rPr>
          <w:rFonts w:ascii="Arial" w:hAnsi="Arial" w:cs="Arial"/>
          <w:i/>
          <w:iCs/>
          <w:color w:val="000000" w:themeColor="text1"/>
        </w:rPr>
        <w:t>N</w:t>
      </w:r>
      <w:r w:rsidR="0036214A" w:rsidRPr="00A01A91">
        <w:rPr>
          <w:rFonts w:ascii="Arial" w:hAnsi="Arial" w:cs="Arial"/>
          <w:i/>
          <w:iCs/>
          <w:color w:val="000000" w:themeColor="text1"/>
        </w:rPr>
        <w:t xml:space="preserve">otes </w:t>
      </w:r>
      <w:r w:rsidRPr="00A01A91">
        <w:rPr>
          <w:rFonts w:ascii="Arial" w:hAnsi="Arial" w:cs="Arial"/>
          <w:i/>
          <w:iCs/>
          <w:color w:val="000000" w:themeColor="text1"/>
        </w:rPr>
        <w:t xml:space="preserve">and </w:t>
      </w:r>
      <w:r w:rsidR="0036214A">
        <w:rPr>
          <w:rFonts w:ascii="Arial" w:hAnsi="Arial" w:cs="Arial"/>
          <w:i/>
          <w:iCs/>
          <w:color w:val="000000" w:themeColor="text1"/>
        </w:rPr>
        <w:t>I</w:t>
      </w:r>
      <w:r w:rsidR="0036214A" w:rsidRPr="00A01A91">
        <w:rPr>
          <w:rFonts w:ascii="Arial" w:hAnsi="Arial" w:cs="Arial"/>
          <w:i/>
          <w:iCs/>
          <w:color w:val="000000" w:themeColor="text1"/>
        </w:rPr>
        <w:t>ntroduction</w:t>
      </w:r>
      <w:r w:rsidRPr="00A01A91">
        <w:rPr>
          <w:rFonts w:ascii="Arial" w:hAnsi="Arial" w:cs="Arial"/>
          <w:color w:val="000000" w:themeColor="text1"/>
        </w:rPr>
        <w:t>, ed. and tr. by Brian P. Copenhaver (Cambridge: Cambridge University Press, 1992), p. xxxv.</w:t>
      </w:r>
    </w:p>
  </w:footnote>
  <w:footnote w:id="117">
    <w:p w14:paraId="310F1F06"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Copenhaver, 'Introduction', p. xxxvi.</w:t>
      </w:r>
    </w:p>
  </w:footnote>
  <w:footnote w:id="118">
    <w:p w14:paraId="2C25FB61"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Plato, </w:t>
      </w:r>
      <w:r w:rsidRPr="00A01A91">
        <w:rPr>
          <w:rFonts w:ascii="Arial" w:hAnsi="Arial" w:cs="Arial"/>
          <w:i/>
          <w:iCs/>
          <w:color w:val="000000" w:themeColor="text1"/>
        </w:rPr>
        <w:t>Timaeus</w:t>
      </w:r>
      <w:r w:rsidRPr="00A01A91">
        <w:rPr>
          <w:rFonts w:ascii="Arial" w:hAnsi="Arial" w:cs="Arial"/>
          <w:color w:val="000000" w:themeColor="text1"/>
        </w:rPr>
        <w:t>, 71E, p. 187.</w:t>
      </w:r>
    </w:p>
  </w:footnote>
  <w:footnote w:id="119">
    <w:p w14:paraId="482975AE" w14:textId="49EA0B09"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w:t>
      </w:r>
      <w:bookmarkStart w:id="9" w:name="_Hlk146892169"/>
      <w:r w:rsidRPr="00A01A91">
        <w:rPr>
          <w:rFonts w:ascii="Arial" w:hAnsi="Arial" w:cs="Arial"/>
          <w:color w:val="000000" w:themeColor="text1"/>
        </w:rPr>
        <w:t xml:space="preserve">Pierre Bonnechere, </w:t>
      </w:r>
      <w:r w:rsidR="002236BD">
        <w:rPr>
          <w:rFonts w:ascii="Arial" w:hAnsi="Arial" w:cs="Arial"/>
          <w:color w:val="000000" w:themeColor="text1"/>
        </w:rPr>
        <w:t>‘</w:t>
      </w:r>
      <w:r w:rsidR="002236BD" w:rsidRPr="00A01A91">
        <w:rPr>
          <w:rFonts w:ascii="Arial" w:hAnsi="Arial" w:cs="Arial"/>
          <w:color w:val="000000" w:themeColor="text1"/>
        </w:rPr>
        <w:t>Divination</w:t>
      </w:r>
      <w:r w:rsidR="002236BD">
        <w:rPr>
          <w:rFonts w:ascii="Arial" w:hAnsi="Arial" w:cs="Arial"/>
          <w:color w:val="000000" w:themeColor="text1"/>
        </w:rPr>
        <w:t>’</w:t>
      </w:r>
      <w:r w:rsidR="002236BD" w:rsidRPr="00A01A91">
        <w:rPr>
          <w:rFonts w:ascii="Arial" w:hAnsi="Arial" w:cs="Arial"/>
          <w:color w:val="000000" w:themeColor="text1"/>
        </w:rPr>
        <w:t xml:space="preserve"> </w:t>
      </w:r>
      <w:r w:rsidRPr="00A01A91">
        <w:rPr>
          <w:rFonts w:ascii="Arial" w:hAnsi="Arial" w:cs="Arial"/>
          <w:color w:val="000000" w:themeColor="text1"/>
        </w:rPr>
        <w:t xml:space="preserve">in </w:t>
      </w:r>
      <w:r w:rsidRPr="00E1606A">
        <w:rPr>
          <w:rFonts w:ascii="Arial" w:hAnsi="Arial" w:cs="Arial"/>
          <w:i/>
          <w:iCs/>
          <w:color w:val="000000" w:themeColor="text1"/>
        </w:rPr>
        <w:t>A Companion to Greek Religion</w:t>
      </w:r>
      <w:r w:rsidRPr="00A01A91">
        <w:rPr>
          <w:rFonts w:ascii="Arial" w:hAnsi="Arial" w:cs="Arial"/>
          <w:color w:val="000000" w:themeColor="text1"/>
        </w:rPr>
        <w:t xml:space="preserve">, ed. by Daniel Ogden (Singapore: Blackwell Publishing, 2007), p. 154; Iamblichus, </w:t>
      </w:r>
      <w:r w:rsidRPr="00A01A91">
        <w:rPr>
          <w:rFonts w:ascii="Arial" w:hAnsi="Arial" w:cs="Arial"/>
          <w:i/>
          <w:iCs/>
          <w:color w:val="000000" w:themeColor="text1"/>
        </w:rPr>
        <w:t>On the Mysteries</w:t>
      </w:r>
      <w:r w:rsidRPr="00A01A91">
        <w:rPr>
          <w:rFonts w:ascii="Arial" w:hAnsi="Arial" w:cs="Arial"/>
          <w:color w:val="000000" w:themeColor="text1"/>
        </w:rPr>
        <w:t xml:space="preserve"> (</w:t>
      </w:r>
      <w:r w:rsidRPr="00A01A91">
        <w:rPr>
          <w:rFonts w:ascii="Arial" w:hAnsi="Arial" w:cs="Arial"/>
          <w:i/>
          <w:iCs/>
          <w:color w:val="000000" w:themeColor="text1"/>
        </w:rPr>
        <w:t>De mysteriis</w:t>
      </w:r>
      <w:r w:rsidRPr="00A01A91">
        <w:rPr>
          <w:rFonts w:ascii="Arial" w:hAnsi="Arial" w:cs="Arial"/>
          <w:color w:val="000000" w:themeColor="text1"/>
        </w:rPr>
        <w:t>), tr. by Emma C. Clarke, John M. Dillon, and Jackson P. Hershbell (Atlanta: Society of Biblical Literature, 2003), III.7-8, pp. 135-</w:t>
      </w:r>
      <w:r w:rsidR="002236BD">
        <w:rPr>
          <w:rFonts w:ascii="Arial" w:hAnsi="Arial" w:cs="Arial"/>
          <w:color w:val="000000" w:themeColor="text1"/>
        </w:rPr>
        <w:t>13</w:t>
      </w:r>
      <w:r w:rsidRPr="00A01A91">
        <w:rPr>
          <w:rFonts w:ascii="Arial" w:hAnsi="Arial" w:cs="Arial"/>
          <w:color w:val="000000" w:themeColor="text1"/>
        </w:rPr>
        <w:t>7.</w:t>
      </w:r>
    </w:p>
    <w:bookmarkEnd w:id="9"/>
  </w:footnote>
  <w:footnote w:id="120">
    <w:p w14:paraId="79946BF3" w14:textId="77777777"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Ptolemy, </w:t>
      </w:r>
      <w:r w:rsidRPr="00E1606A">
        <w:rPr>
          <w:rFonts w:ascii="Arial" w:hAnsi="Arial" w:cs="Arial"/>
          <w:i/>
          <w:iCs/>
          <w:color w:val="000000" w:themeColor="text1"/>
        </w:rPr>
        <w:t>Tetrabiblos</w:t>
      </w:r>
      <w:r w:rsidRPr="00A01A91">
        <w:rPr>
          <w:rFonts w:ascii="Arial" w:hAnsi="Arial" w:cs="Arial"/>
          <w:color w:val="000000" w:themeColor="text1"/>
        </w:rPr>
        <w:t>, I.17, pp. 79-81.</w:t>
      </w:r>
    </w:p>
  </w:footnote>
  <w:footnote w:id="121">
    <w:p w14:paraId="4DFE3E04" w14:textId="32B6381B"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Manilius, </w:t>
      </w:r>
      <w:r w:rsidRPr="00A01A91">
        <w:rPr>
          <w:rFonts w:ascii="Arial" w:hAnsi="Arial" w:cs="Arial"/>
          <w:i/>
          <w:iCs/>
          <w:color w:val="000000" w:themeColor="text1"/>
        </w:rPr>
        <w:t>Astronomica</w:t>
      </w:r>
      <w:r w:rsidRPr="00A01A91">
        <w:rPr>
          <w:rFonts w:ascii="Arial" w:hAnsi="Arial" w:cs="Arial"/>
          <w:color w:val="000000" w:themeColor="text1"/>
        </w:rPr>
        <w:t>, tr. by G</w:t>
      </w:r>
      <w:r w:rsidR="002236BD">
        <w:rPr>
          <w:rFonts w:ascii="Arial" w:hAnsi="Arial" w:cs="Arial"/>
          <w:color w:val="000000" w:themeColor="text1"/>
        </w:rPr>
        <w:t>eorge</w:t>
      </w:r>
      <w:r w:rsidR="002236BD" w:rsidRPr="00A01A91">
        <w:rPr>
          <w:rFonts w:ascii="Arial" w:hAnsi="Arial" w:cs="Arial"/>
          <w:color w:val="000000" w:themeColor="text1"/>
        </w:rPr>
        <w:t xml:space="preserve"> </w:t>
      </w:r>
      <w:r w:rsidRPr="00A01A91">
        <w:rPr>
          <w:rFonts w:ascii="Arial" w:hAnsi="Arial" w:cs="Arial"/>
          <w:color w:val="000000" w:themeColor="text1"/>
        </w:rPr>
        <w:t>P. Goold (Cambridge Mass., London: Harvard University Press, 2006 [first published in 1977]), 2.433-450, p. 116-</w:t>
      </w:r>
      <w:r w:rsidR="002236BD">
        <w:rPr>
          <w:rFonts w:ascii="Arial" w:hAnsi="Arial" w:cs="Arial"/>
          <w:color w:val="000000" w:themeColor="text1"/>
        </w:rPr>
        <w:t>11</w:t>
      </w:r>
      <w:r w:rsidRPr="00A01A91">
        <w:rPr>
          <w:rFonts w:ascii="Arial" w:hAnsi="Arial" w:cs="Arial"/>
          <w:color w:val="000000" w:themeColor="text1"/>
        </w:rPr>
        <w:t>9.</w:t>
      </w:r>
    </w:p>
  </w:footnote>
  <w:footnote w:id="122">
    <w:p w14:paraId="21F13F61" w14:textId="77777777" w:rsidR="000B2844" w:rsidRPr="009615DE" w:rsidRDefault="000B2844"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Manilius, </w:t>
      </w:r>
      <w:r w:rsidRPr="009615DE">
        <w:rPr>
          <w:rFonts w:ascii="Arial" w:hAnsi="Arial" w:cs="Arial"/>
          <w:i/>
          <w:iCs/>
          <w:color w:val="000000" w:themeColor="text1"/>
        </w:rPr>
        <w:t>Astronomica</w:t>
      </w:r>
      <w:r w:rsidRPr="009615DE">
        <w:rPr>
          <w:rFonts w:ascii="Arial" w:hAnsi="Arial" w:cs="Arial"/>
          <w:color w:val="000000" w:themeColor="text1"/>
        </w:rPr>
        <w:t>, 2. 448-450, p. 119.</w:t>
      </w:r>
    </w:p>
  </w:footnote>
  <w:footnote w:id="123">
    <w:p w14:paraId="1F498735" w14:textId="77777777" w:rsidR="000B2844" w:rsidRPr="00A01A91" w:rsidRDefault="000B2844"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Manilius, </w:t>
      </w:r>
      <w:r w:rsidRPr="009615DE">
        <w:rPr>
          <w:rFonts w:ascii="Arial" w:hAnsi="Arial" w:cs="Arial"/>
          <w:i/>
          <w:iCs/>
          <w:color w:val="000000" w:themeColor="text1"/>
        </w:rPr>
        <w:t>Astronomica</w:t>
      </w:r>
      <w:r w:rsidRPr="009615DE">
        <w:rPr>
          <w:rFonts w:ascii="Arial" w:hAnsi="Arial" w:cs="Arial"/>
          <w:color w:val="000000" w:themeColor="text1"/>
        </w:rPr>
        <w:t xml:space="preserve">, 2. </w:t>
      </w:r>
      <w:r w:rsidRPr="00A01A91">
        <w:rPr>
          <w:rFonts w:ascii="Arial" w:hAnsi="Arial" w:cs="Arial"/>
          <w:color w:val="000000" w:themeColor="text1"/>
        </w:rPr>
        <w:t>448-450, p. 118.</w:t>
      </w:r>
    </w:p>
  </w:footnote>
  <w:footnote w:id="124">
    <w:p w14:paraId="3DDEA7C3" w14:textId="7E6DFE2C" w:rsidR="007C2F9E" w:rsidRPr="00A01A91"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‘Athena’ in </w:t>
      </w:r>
      <w:r w:rsidRPr="00A01A91">
        <w:rPr>
          <w:rFonts w:ascii="Arial" w:hAnsi="Arial" w:cs="Arial"/>
          <w:i/>
          <w:iCs/>
          <w:color w:val="000000" w:themeColor="text1"/>
        </w:rPr>
        <w:t>The Oxford Classical Dictionary</w:t>
      </w:r>
      <w:r w:rsidRPr="00A01A91">
        <w:rPr>
          <w:rFonts w:ascii="Arial" w:hAnsi="Arial" w:cs="Arial"/>
          <w:color w:val="000000" w:themeColor="text1"/>
        </w:rPr>
        <w:t>, ed. by Simon Hornblower, Anthony Spawforth</w:t>
      </w:r>
      <w:r w:rsidR="0036214A">
        <w:rPr>
          <w:rFonts w:ascii="Arial" w:hAnsi="Arial" w:cs="Arial"/>
          <w:color w:val="000000" w:themeColor="text1"/>
        </w:rPr>
        <w:t>,</w:t>
      </w:r>
      <w:r w:rsidRPr="00A01A91">
        <w:rPr>
          <w:rFonts w:ascii="Arial" w:hAnsi="Arial" w:cs="Arial"/>
          <w:color w:val="000000" w:themeColor="text1"/>
        </w:rPr>
        <w:t xml:space="preserve"> and Esther Eidinow, 4th edition (Oxford: Oxford University Press, 2011), p. 194; ‘Zeus’ in </w:t>
      </w:r>
      <w:r w:rsidRPr="00A01A91">
        <w:rPr>
          <w:rFonts w:ascii="Arial" w:hAnsi="Arial" w:cs="Arial"/>
          <w:i/>
          <w:iCs/>
          <w:color w:val="000000" w:themeColor="text1"/>
        </w:rPr>
        <w:t>Oxford</w:t>
      </w:r>
      <w:r w:rsidRPr="00A01A91">
        <w:rPr>
          <w:rFonts w:ascii="Arial" w:hAnsi="Arial" w:cs="Arial"/>
          <w:color w:val="000000" w:themeColor="text1"/>
        </w:rPr>
        <w:t>, pp. 1589-1591.</w:t>
      </w:r>
    </w:p>
  </w:footnote>
  <w:footnote w:id="125">
    <w:p w14:paraId="21D6B211" w14:textId="77777777" w:rsidR="007C2F9E" w:rsidRPr="009615DE" w:rsidRDefault="007C2F9E"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‘Demeter’ in </w:t>
      </w:r>
      <w:r w:rsidRPr="009615DE">
        <w:rPr>
          <w:rFonts w:ascii="Arial" w:hAnsi="Arial" w:cs="Arial"/>
          <w:i/>
          <w:iCs/>
          <w:color w:val="000000" w:themeColor="text1"/>
        </w:rPr>
        <w:t>Oxford</w:t>
      </w:r>
      <w:r w:rsidRPr="009615DE">
        <w:rPr>
          <w:rFonts w:ascii="Arial" w:hAnsi="Arial" w:cs="Arial"/>
          <w:color w:val="000000" w:themeColor="text1"/>
        </w:rPr>
        <w:t>, pp. 430-431.</w:t>
      </w:r>
    </w:p>
  </w:footnote>
  <w:footnote w:id="126">
    <w:p w14:paraId="447A01EE" w14:textId="77777777" w:rsidR="007C2F9E" w:rsidRPr="009615DE" w:rsidRDefault="007C2F9E" w:rsidP="00A01A91">
      <w:pPr>
        <w:pStyle w:val="Tekstprzypisudolnego"/>
        <w:tabs>
          <w:tab w:val="left" w:pos="1965"/>
        </w:tabs>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‘Artemis’ in </w:t>
      </w:r>
      <w:r w:rsidRPr="009615DE">
        <w:rPr>
          <w:rFonts w:ascii="Arial" w:hAnsi="Arial" w:cs="Arial"/>
          <w:i/>
          <w:iCs/>
          <w:color w:val="000000" w:themeColor="text1"/>
        </w:rPr>
        <w:t>Oxford</w:t>
      </w:r>
      <w:r w:rsidRPr="009615DE">
        <w:rPr>
          <w:rFonts w:ascii="Arial" w:hAnsi="Arial" w:cs="Arial"/>
          <w:color w:val="000000" w:themeColor="text1"/>
        </w:rPr>
        <w:t>, pp. 176-177.</w:t>
      </w:r>
    </w:p>
  </w:footnote>
  <w:footnote w:id="127">
    <w:p w14:paraId="39FA7F56" w14:textId="194011A9"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David Frankfurter, ‘Spell and Speech Act: The Magic of the Spoken Word’ in </w:t>
      </w:r>
      <w:r w:rsidRPr="00A01A91">
        <w:rPr>
          <w:rFonts w:ascii="Arial" w:hAnsi="Arial" w:cs="Arial"/>
          <w:i/>
          <w:iCs/>
          <w:color w:val="000000" w:themeColor="text1"/>
        </w:rPr>
        <w:t xml:space="preserve">Guide to the Study of Ancient Magic, </w:t>
      </w:r>
      <w:r w:rsidRPr="00A01A91">
        <w:rPr>
          <w:rFonts w:ascii="Arial" w:hAnsi="Arial" w:cs="Arial"/>
          <w:color w:val="000000" w:themeColor="text1"/>
        </w:rPr>
        <w:t>ed. by David Frankfurter (Leiden, Boston: Brill, 2019), pp. 620-</w:t>
      </w:r>
      <w:r w:rsidR="00604C4A">
        <w:rPr>
          <w:rFonts w:ascii="Arial" w:hAnsi="Arial" w:cs="Arial"/>
          <w:color w:val="000000" w:themeColor="text1"/>
        </w:rPr>
        <w:t>6</w:t>
      </w:r>
      <w:r w:rsidRPr="00A01A91">
        <w:rPr>
          <w:rFonts w:ascii="Arial" w:hAnsi="Arial" w:cs="Arial"/>
          <w:color w:val="000000" w:themeColor="text1"/>
        </w:rPr>
        <w:t>22.</w:t>
      </w:r>
    </w:p>
  </w:footnote>
  <w:footnote w:id="128">
    <w:p w14:paraId="59F3E0D4"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Frankfurter, ‘Spell’, p. 622; Patricia Cox Miller, ‘In Praise of Nonsense’ in </w:t>
      </w:r>
      <w:r w:rsidRPr="00A01A91">
        <w:rPr>
          <w:rFonts w:ascii="Arial" w:hAnsi="Arial" w:cs="Arial"/>
          <w:i/>
          <w:iCs/>
          <w:color w:val="000000" w:themeColor="text1"/>
        </w:rPr>
        <w:t>Classical Mediterranean Spirituality</w:t>
      </w:r>
      <w:r w:rsidRPr="00A01A91">
        <w:rPr>
          <w:rFonts w:ascii="Arial" w:hAnsi="Arial" w:cs="Arial"/>
          <w:color w:val="000000" w:themeColor="text1"/>
        </w:rPr>
        <w:t>, ed. by A. Hilary Armstrong (New York: Crossroads/Continuum Press, 1986), pp.483-487.</w:t>
      </w:r>
    </w:p>
  </w:footnote>
  <w:footnote w:id="129">
    <w:p w14:paraId="7C051601"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Juan Acevedo, </w:t>
      </w:r>
      <w:r w:rsidRPr="00A01A91">
        <w:rPr>
          <w:rFonts w:ascii="Arial" w:hAnsi="Arial" w:cs="Arial"/>
          <w:i/>
          <w:iCs/>
          <w:color w:val="000000" w:themeColor="text1"/>
        </w:rPr>
        <w:t>Alphanumeric Cosmology From Greek into Arabic</w:t>
      </w:r>
      <w:r w:rsidRPr="00A01A91">
        <w:rPr>
          <w:rFonts w:ascii="Arial" w:hAnsi="Arial" w:cs="Arial"/>
          <w:color w:val="000000" w:themeColor="text1"/>
        </w:rPr>
        <w:t xml:space="preserve"> (Tübingen: Mohr Siebeck, 2020), p. 275.</w:t>
      </w:r>
    </w:p>
  </w:footnote>
  <w:footnote w:id="130">
    <w:p w14:paraId="6A2A2144" w14:textId="13932380"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Jacco Dieleman, ‘The Greco</w:t>
      </w:r>
      <w:r w:rsidR="00F04ED3" w:rsidRPr="00B158E7">
        <w:rPr>
          <w:rFonts w:ascii="Arial" w:hAnsi="Arial" w:cs="Arial"/>
          <w:color w:val="000000" w:themeColor="text1"/>
        </w:rPr>
        <w:t>-</w:t>
      </w:r>
      <w:r w:rsidRPr="00A01A91">
        <w:rPr>
          <w:rFonts w:ascii="Arial" w:hAnsi="Arial" w:cs="Arial"/>
          <w:color w:val="000000" w:themeColor="text1"/>
        </w:rPr>
        <w:t xml:space="preserve">Egyptian Magical Papyri’ in </w:t>
      </w:r>
      <w:r w:rsidRPr="00A01A91">
        <w:rPr>
          <w:rFonts w:ascii="Arial" w:hAnsi="Arial" w:cs="Arial"/>
          <w:i/>
          <w:iCs/>
          <w:color w:val="000000" w:themeColor="text1"/>
        </w:rPr>
        <w:t xml:space="preserve">Guide to the Study of Ancient Magic, </w:t>
      </w:r>
      <w:r w:rsidRPr="00A01A91">
        <w:rPr>
          <w:rFonts w:ascii="Arial" w:hAnsi="Arial" w:cs="Arial"/>
          <w:color w:val="000000" w:themeColor="text1"/>
        </w:rPr>
        <w:t xml:space="preserve">ed. by David Frankfurter (Leiden, Boston: Brill, 2019), p. 283.; John G. Gager, ed., </w:t>
      </w:r>
      <w:r w:rsidRPr="00A01A91">
        <w:rPr>
          <w:rFonts w:ascii="Arial" w:hAnsi="Arial" w:cs="Arial"/>
          <w:i/>
          <w:iCs/>
          <w:color w:val="000000" w:themeColor="text1"/>
        </w:rPr>
        <w:t>Curse Tablets and Binding Spells from the Ancient World</w:t>
      </w:r>
      <w:r w:rsidRPr="00A01A91">
        <w:rPr>
          <w:rFonts w:ascii="Arial" w:hAnsi="Arial" w:cs="Arial"/>
          <w:color w:val="000000" w:themeColor="text1"/>
        </w:rPr>
        <w:t xml:space="preserve"> (New York: Oxford University Press, 1992), p. 10.</w:t>
      </w:r>
    </w:p>
  </w:footnote>
  <w:footnote w:id="131">
    <w:p w14:paraId="6D4B261C"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Miller, ‘In Praise’, p.483.</w:t>
      </w:r>
    </w:p>
  </w:footnote>
  <w:footnote w:id="132">
    <w:p w14:paraId="7701FC66"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Derek Collins, </w:t>
      </w:r>
      <w:r w:rsidRPr="00A01A91">
        <w:rPr>
          <w:rFonts w:ascii="Arial" w:hAnsi="Arial" w:cs="Arial"/>
          <w:i/>
          <w:iCs/>
          <w:color w:val="000000" w:themeColor="text1"/>
        </w:rPr>
        <w:t>Magic in the Ancient Greek World</w:t>
      </w:r>
      <w:r w:rsidRPr="00A01A91">
        <w:rPr>
          <w:rFonts w:ascii="Arial" w:hAnsi="Arial" w:cs="Arial"/>
          <w:color w:val="000000" w:themeColor="text1"/>
        </w:rPr>
        <w:t xml:space="preserve"> (Singapore: Blackwell Publishing, 2008), p. 74.</w:t>
      </w:r>
    </w:p>
  </w:footnote>
  <w:footnote w:id="133">
    <w:p w14:paraId="223CDB8E"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VII.795-821, p. 140.</w:t>
      </w:r>
    </w:p>
  </w:footnote>
  <w:footnote w:id="134">
    <w:p w14:paraId="13BF8BDD"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Gager, </w:t>
      </w:r>
      <w:r w:rsidRPr="00A01A91">
        <w:rPr>
          <w:rFonts w:ascii="Arial" w:hAnsi="Arial" w:cs="Arial"/>
          <w:i/>
          <w:iCs/>
          <w:color w:val="000000" w:themeColor="text1"/>
          <w:lang w:val="pt-PT"/>
        </w:rPr>
        <w:t>Curse</w:t>
      </w:r>
      <w:r w:rsidRPr="00A01A91">
        <w:rPr>
          <w:rFonts w:ascii="Arial" w:hAnsi="Arial" w:cs="Arial"/>
          <w:color w:val="000000" w:themeColor="text1"/>
          <w:lang w:val="pt-PT"/>
        </w:rPr>
        <w:t>, pp. 10-11.</w:t>
      </w:r>
    </w:p>
  </w:footnote>
  <w:footnote w:id="135">
    <w:p w14:paraId="36655662" w14:textId="1408715C" w:rsidR="00435C83" w:rsidRPr="00A01A91"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w:t>
      </w:r>
      <w:r w:rsidR="00E1606A">
        <w:rPr>
          <w:rFonts w:ascii="Arial" w:hAnsi="Arial" w:cs="Arial"/>
          <w:color w:val="000000" w:themeColor="text1"/>
          <w:lang w:val="pt-PT"/>
        </w:rPr>
        <w:t xml:space="preserve">Teucer of Babylon, </w:t>
      </w:r>
      <w:r w:rsidRPr="00A01A91">
        <w:rPr>
          <w:rFonts w:ascii="Arial" w:hAnsi="Arial" w:cs="Arial"/>
          <w:color w:val="000000" w:themeColor="text1"/>
          <w:lang w:val="pt-PT"/>
        </w:rPr>
        <w:t xml:space="preserve">‘The Twelve Signes from Teucer of Babylon’ in Rhetorius the Egyptian, </w:t>
      </w:r>
      <w:r w:rsidRPr="00A01A91">
        <w:rPr>
          <w:rFonts w:ascii="Arial" w:hAnsi="Arial" w:cs="Arial"/>
          <w:i/>
          <w:iCs/>
          <w:color w:val="000000" w:themeColor="text1"/>
          <w:lang w:val="pt-PT"/>
        </w:rPr>
        <w:t>Astrological Compendium Containing His Explanation and Narration of the Whole Art of Astrology</w:t>
      </w:r>
      <w:r w:rsidRPr="00A01A91">
        <w:rPr>
          <w:rFonts w:ascii="Arial" w:hAnsi="Arial" w:cs="Arial"/>
          <w:color w:val="000000" w:themeColor="text1"/>
          <w:lang w:val="pt-PT"/>
        </w:rPr>
        <w:t xml:space="preserve">, tr. by James H. Holden (Tempe: American Federation of Astrologers, 2009), pp. 167-190; </w:t>
      </w:r>
      <w:r w:rsidRPr="00A01A91">
        <w:rPr>
          <w:rFonts w:ascii="Arial" w:hAnsi="Arial" w:cs="Arial"/>
          <w:i/>
          <w:iCs/>
          <w:color w:val="000000" w:themeColor="text1"/>
          <w:lang w:val="pt-PT"/>
        </w:rPr>
        <w:t>Catalogus Codicum Astrologorum Graecorum</w:t>
      </w:r>
      <w:r w:rsidRPr="00A01A91">
        <w:rPr>
          <w:rFonts w:ascii="Arial" w:hAnsi="Arial" w:cs="Arial"/>
          <w:color w:val="000000" w:themeColor="text1"/>
          <w:lang w:val="pt-PT"/>
        </w:rPr>
        <w:t>,</w:t>
      </w:r>
      <w:r w:rsidRPr="00A01A91">
        <w:rPr>
          <w:rFonts w:ascii="Arial" w:hAnsi="Arial" w:cs="Arial"/>
          <w:i/>
          <w:iCs/>
          <w:color w:val="000000" w:themeColor="text1"/>
          <w:lang w:val="pt-PT"/>
        </w:rPr>
        <w:t xml:space="preserve"> volume</w:t>
      </w:r>
      <w:r w:rsidRPr="00A01A91">
        <w:rPr>
          <w:rFonts w:ascii="Arial" w:hAnsi="Arial" w:cs="Arial"/>
          <w:color w:val="000000" w:themeColor="text1"/>
          <w:lang w:val="pt-PT"/>
        </w:rPr>
        <w:t xml:space="preserve"> </w:t>
      </w:r>
      <w:r w:rsidRPr="00A01A91">
        <w:rPr>
          <w:rFonts w:ascii="Arial" w:hAnsi="Arial" w:cs="Arial"/>
          <w:i/>
          <w:iCs/>
          <w:color w:val="000000" w:themeColor="text1"/>
          <w:lang w:val="pt-PT"/>
        </w:rPr>
        <w:t>IV</w:t>
      </w:r>
      <w:r w:rsidRPr="00A01A91">
        <w:rPr>
          <w:rFonts w:ascii="Arial" w:hAnsi="Arial" w:cs="Arial"/>
          <w:color w:val="000000" w:themeColor="text1"/>
          <w:lang w:val="pt-PT"/>
        </w:rPr>
        <w:t>, ed. by Domenico Bassi, Franz Cumont, Emidio Martini</w:t>
      </w:r>
      <w:r w:rsidR="0036214A">
        <w:rPr>
          <w:rFonts w:ascii="Arial" w:hAnsi="Arial" w:cs="Arial"/>
          <w:color w:val="000000" w:themeColor="text1"/>
          <w:lang w:val="pt-PT"/>
        </w:rPr>
        <w:t>,</w:t>
      </w:r>
      <w:r w:rsidRPr="00A01A91">
        <w:rPr>
          <w:rFonts w:ascii="Arial" w:hAnsi="Arial" w:cs="Arial"/>
          <w:color w:val="000000" w:themeColor="text1"/>
          <w:lang w:val="pt-PT"/>
        </w:rPr>
        <w:t xml:space="preserve"> and Alexander Olivieri (Brussels: Henri Lamertin. </w:t>
      </w:r>
      <w:r w:rsidRPr="00A01A91">
        <w:rPr>
          <w:rFonts w:ascii="Arial" w:hAnsi="Arial" w:cs="Arial"/>
          <w:color w:val="000000" w:themeColor="text1"/>
          <w:lang w:val="de-DE"/>
        </w:rPr>
        <w:t xml:space="preserve">1903), p. 146. </w:t>
      </w:r>
    </w:p>
  </w:footnote>
  <w:footnote w:id="136">
    <w:p w14:paraId="68AFB0CF" w14:textId="77777777" w:rsidR="00435C83" w:rsidRPr="009615DE"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de-DE"/>
        </w:rPr>
        <w:t xml:space="preserve"> Franz Dornseiff, </w:t>
      </w:r>
      <w:r w:rsidRPr="00A01A91">
        <w:rPr>
          <w:rFonts w:ascii="Arial" w:hAnsi="Arial" w:cs="Arial"/>
          <w:i/>
          <w:iCs/>
          <w:color w:val="000000" w:themeColor="text1"/>
          <w:lang w:val="de-DE"/>
        </w:rPr>
        <w:t>Das Alphabet in Mystik und Magie</w:t>
      </w:r>
      <w:r w:rsidRPr="00A01A91">
        <w:rPr>
          <w:rFonts w:ascii="Arial" w:hAnsi="Arial" w:cs="Arial"/>
          <w:color w:val="000000" w:themeColor="text1"/>
          <w:lang w:val="de-DE"/>
        </w:rPr>
        <w:t xml:space="preserve">, 2nd ed. </w:t>
      </w:r>
      <w:r w:rsidRPr="009615DE">
        <w:rPr>
          <w:rFonts w:ascii="Arial" w:hAnsi="Arial" w:cs="Arial"/>
          <w:color w:val="000000" w:themeColor="text1"/>
          <w:lang w:val="de-DE"/>
        </w:rPr>
        <w:t>(Leipzig: Teubner, 1925), pp. 81-91.</w:t>
      </w:r>
    </w:p>
  </w:footnote>
  <w:footnote w:id="137">
    <w:p w14:paraId="371EF2C8" w14:textId="77777777" w:rsidR="00435C83" w:rsidRPr="009615DE"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9615DE">
        <w:rPr>
          <w:rFonts w:ascii="Arial" w:hAnsi="Arial" w:cs="Arial"/>
          <w:color w:val="000000" w:themeColor="text1"/>
          <w:lang w:val="de-DE"/>
        </w:rPr>
        <w:t xml:space="preserve"> Jacco Dieleman, Priests, </w:t>
      </w:r>
      <w:r w:rsidRPr="009615DE">
        <w:rPr>
          <w:rFonts w:ascii="Arial" w:hAnsi="Arial" w:cs="Arial"/>
          <w:i/>
          <w:iCs/>
          <w:color w:val="000000" w:themeColor="text1"/>
          <w:lang w:val="de-DE"/>
        </w:rPr>
        <w:t>Tongues, and Rites: The London-Leiden Magical Manuscripts and Translation in Egyptian Ritual</w:t>
      </w:r>
      <w:r w:rsidRPr="009615DE">
        <w:rPr>
          <w:rFonts w:ascii="Arial" w:hAnsi="Arial" w:cs="Arial"/>
          <w:color w:val="000000" w:themeColor="text1"/>
          <w:lang w:val="de-DE"/>
        </w:rPr>
        <w:t xml:space="preserve"> (Leiden, Boston: Brill, 2005), p. 64.</w:t>
      </w:r>
    </w:p>
  </w:footnote>
  <w:footnote w:id="138">
    <w:p w14:paraId="3954A69E" w14:textId="19A942B1" w:rsidR="00435C83" w:rsidRPr="00A01A91"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de-DE"/>
        </w:rPr>
        <w:t xml:space="preserve"> Dornseiff,</w:t>
      </w:r>
      <w:r w:rsidRPr="00A01A91">
        <w:rPr>
          <w:rFonts w:ascii="Arial" w:hAnsi="Arial" w:cs="Arial"/>
          <w:i/>
          <w:iCs/>
          <w:color w:val="000000" w:themeColor="text1"/>
          <w:lang w:val="de-DE"/>
        </w:rPr>
        <w:t xml:space="preserve"> Alphabet,</w:t>
      </w:r>
      <w:r w:rsidRPr="00A01A91">
        <w:rPr>
          <w:rFonts w:ascii="Arial" w:hAnsi="Arial" w:cs="Arial"/>
          <w:color w:val="000000" w:themeColor="text1"/>
          <w:lang w:val="de-DE"/>
        </w:rPr>
        <w:t xml:space="preserve"> pp. 81-</w:t>
      </w:r>
      <w:r w:rsidR="009D322A">
        <w:rPr>
          <w:rFonts w:ascii="Arial" w:hAnsi="Arial" w:cs="Arial"/>
          <w:color w:val="000000" w:themeColor="text1"/>
          <w:lang w:val="de-DE"/>
        </w:rPr>
        <w:t>8</w:t>
      </w:r>
      <w:r w:rsidRPr="00A01A91">
        <w:rPr>
          <w:rFonts w:ascii="Arial" w:hAnsi="Arial" w:cs="Arial"/>
          <w:color w:val="000000" w:themeColor="text1"/>
          <w:lang w:val="de-DE"/>
        </w:rPr>
        <w:t>2.</w:t>
      </w:r>
    </w:p>
  </w:footnote>
  <w:footnote w:id="139">
    <w:p w14:paraId="7F88CB91" w14:textId="55F1F69B" w:rsidR="00435C83" w:rsidRPr="00A01A91"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de-DE"/>
        </w:rPr>
        <w:t xml:space="preserve"> Miller, ‘In Praise’, pp. 487-</w:t>
      </w:r>
      <w:r w:rsidR="009D322A">
        <w:rPr>
          <w:rFonts w:ascii="Arial" w:hAnsi="Arial" w:cs="Arial"/>
          <w:color w:val="000000" w:themeColor="text1"/>
          <w:lang w:val="de-DE"/>
        </w:rPr>
        <w:t>48</w:t>
      </w:r>
      <w:r w:rsidRPr="00A01A91">
        <w:rPr>
          <w:rFonts w:ascii="Arial" w:hAnsi="Arial" w:cs="Arial"/>
          <w:color w:val="000000" w:themeColor="text1"/>
          <w:lang w:val="de-DE"/>
        </w:rPr>
        <w:t>8.</w:t>
      </w:r>
    </w:p>
  </w:footnote>
  <w:footnote w:id="140">
    <w:p w14:paraId="3DF68784"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Henry George Liddell and Robert Scott, </w:t>
      </w:r>
      <w:r w:rsidRPr="00A01A91">
        <w:rPr>
          <w:rFonts w:ascii="Arial" w:hAnsi="Arial" w:cs="Arial"/>
          <w:i/>
          <w:iCs/>
          <w:color w:val="000000" w:themeColor="text1"/>
        </w:rPr>
        <w:t xml:space="preserve">Greek-English Lexicon With a Revised Supplement </w:t>
      </w:r>
      <w:r w:rsidRPr="00A01A91">
        <w:rPr>
          <w:rFonts w:ascii="Arial" w:hAnsi="Arial" w:cs="Arial"/>
          <w:color w:val="000000" w:themeColor="text1"/>
        </w:rPr>
        <w:t>(Oxford: Clarendon Press, 1996 [1843]), p. 1647.</w:t>
      </w:r>
    </w:p>
  </w:footnote>
  <w:footnote w:id="141">
    <w:p w14:paraId="35B9A6F3"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Dornseiff,</w:t>
      </w:r>
      <w:r w:rsidRPr="00A01A91">
        <w:rPr>
          <w:rFonts w:ascii="Arial" w:hAnsi="Arial" w:cs="Arial"/>
          <w:i/>
          <w:iCs/>
          <w:color w:val="000000" w:themeColor="text1"/>
        </w:rPr>
        <w:t xml:space="preserve"> Alphabet,</w:t>
      </w:r>
      <w:r w:rsidRPr="00A01A91">
        <w:rPr>
          <w:rFonts w:ascii="Arial" w:hAnsi="Arial" w:cs="Arial"/>
          <w:color w:val="000000" w:themeColor="text1"/>
        </w:rPr>
        <w:t xml:space="preserve"> pp. 16-17.</w:t>
      </w:r>
    </w:p>
  </w:footnote>
  <w:footnote w:id="142">
    <w:p w14:paraId="2E468382" w14:textId="2CF1356C"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Acevedo, </w:t>
      </w:r>
      <w:r w:rsidRPr="00A01A91">
        <w:rPr>
          <w:rFonts w:ascii="Arial" w:hAnsi="Arial" w:cs="Arial"/>
          <w:i/>
          <w:iCs/>
          <w:color w:val="000000" w:themeColor="text1"/>
        </w:rPr>
        <w:t>Alphanumeric</w:t>
      </w:r>
      <w:r w:rsidRPr="00A01A91">
        <w:rPr>
          <w:rFonts w:ascii="Arial" w:hAnsi="Arial" w:cs="Arial"/>
          <w:color w:val="000000" w:themeColor="text1"/>
        </w:rPr>
        <w:t>, p. 275.</w:t>
      </w:r>
    </w:p>
  </w:footnote>
  <w:footnote w:id="143">
    <w:p w14:paraId="622FD3C9" w14:textId="4FCF265E"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Dirk Baltzly and Dorian Gieseler Greenbaum, ‘The Optimal Times for Incarnation: Let Me Count the Ways’, in </w:t>
      </w:r>
      <w:r w:rsidRPr="00A01A91">
        <w:rPr>
          <w:rFonts w:ascii="Arial" w:hAnsi="Arial" w:cs="Arial"/>
          <w:i/>
          <w:iCs/>
          <w:color w:val="000000" w:themeColor="text1"/>
        </w:rPr>
        <w:t>Soul Matters: Plato and Platonists on the Nature of the Soul</w:t>
      </w:r>
      <w:r w:rsidRPr="00A01A91">
        <w:rPr>
          <w:rFonts w:ascii="Arial" w:hAnsi="Arial" w:cs="Arial"/>
          <w:color w:val="000000" w:themeColor="text1"/>
        </w:rPr>
        <w:t>, edited by Sara Ahbel-Rappe, Danielle A. Layne</w:t>
      </w:r>
      <w:r w:rsidR="009D322A">
        <w:rPr>
          <w:rFonts w:ascii="Arial" w:hAnsi="Arial" w:cs="Arial"/>
          <w:color w:val="000000" w:themeColor="text1"/>
        </w:rPr>
        <w:t>,</w:t>
      </w:r>
      <w:r w:rsidRPr="00A01A91">
        <w:rPr>
          <w:rFonts w:ascii="Arial" w:hAnsi="Arial" w:cs="Arial"/>
          <w:color w:val="000000" w:themeColor="text1"/>
        </w:rPr>
        <w:t xml:space="preserve"> and Crystal Addey (Atlanta: SBL Press, 2023), pp. 347-385, in press. </w:t>
      </w:r>
      <w:r w:rsidR="00472F48">
        <w:rPr>
          <w:rFonts w:ascii="Arial" w:hAnsi="Arial" w:cs="Arial"/>
          <w:color w:val="000000" w:themeColor="text1"/>
        </w:rPr>
        <w:t>T</w:t>
      </w:r>
      <w:r w:rsidRPr="00A01A91">
        <w:rPr>
          <w:rFonts w:ascii="Arial" w:hAnsi="Arial" w:cs="Arial"/>
          <w:color w:val="000000" w:themeColor="text1"/>
        </w:rPr>
        <w:t xml:space="preserve">hank </w:t>
      </w:r>
      <w:r w:rsidR="00472F48">
        <w:rPr>
          <w:rFonts w:ascii="Arial" w:hAnsi="Arial" w:cs="Arial"/>
          <w:color w:val="000000" w:themeColor="text1"/>
        </w:rPr>
        <w:t xml:space="preserve">you to </w:t>
      </w:r>
      <w:r w:rsidRPr="00A01A91">
        <w:rPr>
          <w:rFonts w:ascii="Arial" w:hAnsi="Arial" w:cs="Arial"/>
          <w:color w:val="000000" w:themeColor="text1"/>
        </w:rPr>
        <w:t>Dorian Greenbaum for making this paper available to me before publication.</w:t>
      </w:r>
    </w:p>
  </w:footnote>
  <w:footnote w:id="144">
    <w:p w14:paraId="6E33BA07" w14:textId="3B42119F" w:rsidR="003C21F5" w:rsidRPr="00A01A91" w:rsidRDefault="003C21F5" w:rsidP="003C21F5">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Plutarch, </w:t>
      </w:r>
      <w:r w:rsidRPr="00A01A91">
        <w:rPr>
          <w:rFonts w:ascii="Arial" w:hAnsi="Arial" w:cs="Arial"/>
          <w:i/>
          <w:iCs/>
          <w:color w:val="000000" w:themeColor="text1"/>
        </w:rPr>
        <w:t>De E apud Delphos</w:t>
      </w:r>
      <w:r w:rsidRPr="00A01A91">
        <w:rPr>
          <w:rFonts w:ascii="Arial" w:hAnsi="Arial" w:cs="Arial"/>
          <w:color w:val="000000" w:themeColor="text1"/>
        </w:rPr>
        <w:t xml:space="preserve"> in: </w:t>
      </w:r>
      <w:r w:rsidRPr="00A01A91">
        <w:rPr>
          <w:rFonts w:ascii="Arial" w:hAnsi="Arial" w:cs="Arial"/>
          <w:i/>
          <w:iCs/>
          <w:color w:val="000000" w:themeColor="text1"/>
        </w:rPr>
        <w:t>Moralia, Volume V: Isis and Osiris. The E at Delphi. The Oracles at Delphi No Longer Given in Verse. The Obsolescence of Oracles</w:t>
      </w:r>
      <w:r w:rsidRPr="00A01A91">
        <w:rPr>
          <w:rFonts w:ascii="Arial" w:hAnsi="Arial" w:cs="Arial"/>
          <w:color w:val="000000" w:themeColor="text1"/>
        </w:rPr>
        <w:t xml:space="preserve">, tr. by Frank Cole Babbitt (Cambridge, MA: Harvard University Press, 1936), </w:t>
      </w:r>
      <w:r w:rsidRPr="00C462A5">
        <w:rPr>
          <w:rFonts w:ascii="Arial" w:hAnsi="Arial" w:cs="Arial"/>
          <w:color w:val="000000" w:themeColor="text1"/>
        </w:rPr>
        <w:t>368a,b</w:t>
      </w:r>
      <w:r>
        <w:rPr>
          <w:rFonts w:ascii="Arial" w:hAnsi="Arial" w:cs="Arial"/>
          <w:color w:val="000000" w:themeColor="text1"/>
        </w:rPr>
        <w:t xml:space="preserve">, </w:t>
      </w:r>
      <w:r w:rsidRPr="00A01A91">
        <w:rPr>
          <w:rFonts w:ascii="Arial" w:hAnsi="Arial" w:cs="Arial"/>
          <w:color w:val="000000" w:themeColor="text1"/>
        </w:rPr>
        <w:t>p. 207.</w:t>
      </w:r>
    </w:p>
  </w:footnote>
  <w:footnote w:id="145">
    <w:p w14:paraId="0D8FA719" w14:textId="3D9C108E" w:rsidR="003C21F5" w:rsidRPr="003C21F5" w:rsidRDefault="003C21F5">
      <w:pPr>
        <w:pStyle w:val="Tekstprzypisudolnego"/>
        <w:rPr>
          <w:rFonts w:asciiTheme="minorBidi" w:hAnsiTheme="minorBidi" w:cstheme="minorBidi"/>
          <w:lang w:val="pt-PT"/>
        </w:rPr>
      </w:pPr>
      <w:r w:rsidRPr="003C21F5">
        <w:rPr>
          <w:rStyle w:val="Odwoanieprzypisudolnego"/>
          <w:rFonts w:asciiTheme="minorBidi" w:hAnsiTheme="minorBidi" w:cstheme="minorBidi"/>
        </w:rPr>
        <w:footnoteRef/>
      </w:r>
      <w:r w:rsidRPr="003C21F5">
        <w:rPr>
          <w:rFonts w:asciiTheme="minorBidi" w:hAnsiTheme="minorBidi" w:cstheme="minorBidi"/>
          <w:lang w:val="pt-PT"/>
        </w:rPr>
        <w:t xml:space="preserve"> Plutarch, </w:t>
      </w:r>
      <w:r w:rsidRPr="003C21F5">
        <w:rPr>
          <w:rFonts w:asciiTheme="minorBidi" w:hAnsiTheme="minorBidi" w:cstheme="minorBidi"/>
          <w:i/>
          <w:iCs/>
          <w:lang w:val="pt-PT"/>
        </w:rPr>
        <w:t>De E</w:t>
      </w:r>
      <w:r w:rsidRPr="003C21F5">
        <w:rPr>
          <w:rFonts w:asciiTheme="minorBidi" w:hAnsiTheme="minorBidi" w:cstheme="minorBidi"/>
          <w:lang w:val="pt-PT"/>
        </w:rPr>
        <w:t>,</w:t>
      </w:r>
      <w:r w:rsidRPr="003C21F5">
        <w:rPr>
          <w:rFonts w:asciiTheme="minorBidi" w:hAnsiTheme="minorBidi" w:cstheme="minorBidi"/>
          <w:color w:val="000000" w:themeColor="text1"/>
          <w:lang w:val="pt-PT"/>
        </w:rPr>
        <w:t xml:space="preserve"> 368a,b,</w:t>
      </w:r>
      <w:r w:rsidRPr="003C21F5">
        <w:rPr>
          <w:rFonts w:asciiTheme="minorBidi" w:hAnsiTheme="minorBidi" w:cstheme="minorBidi"/>
          <w:lang w:val="pt-PT"/>
        </w:rPr>
        <w:t xml:space="preserve"> p. 206.</w:t>
      </w:r>
    </w:p>
  </w:footnote>
  <w:footnote w:id="146">
    <w:p w14:paraId="334E6EA6"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XIII.734-1077, p. 192.</w:t>
      </w:r>
    </w:p>
  </w:footnote>
  <w:footnote w:id="147">
    <w:p w14:paraId="7E835688" w14:textId="77777777" w:rsidR="001831F8" w:rsidRPr="00A01A91" w:rsidRDefault="001831F8" w:rsidP="001831F8">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de-DE"/>
        </w:rPr>
        <w:t xml:space="preserve"> Preisendanz, </w:t>
      </w:r>
      <w:r w:rsidRPr="00A01A91">
        <w:rPr>
          <w:rFonts w:ascii="Arial" w:hAnsi="Arial" w:cs="Arial"/>
          <w:i/>
          <w:iCs/>
          <w:color w:val="000000" w:themeColor="text1"/>
          <w:lang w:val="de-DE"/>
        </w:rPr>
        <w:t>Papyri</w:t>
      </w:r>
      <w:r w:rsidRPr="00A01A91">
        <w:rPr>
          <w:rFonts w:ascii="Arial" w:hAnsi="Arial" w:cs="Arial"/>
          <w:color w:val="000000" w:themeColor="text1"/>
          <w:lang w:val="de-DE"/>
        </w:rPr>
        <w:t>, v. II, p. 125.</w:t>
      </w:r>
    </w:p>
  </w:footnote>
  <w:footnote w:id="148">
    <w:p w14:paraId="507E4C05"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PGM XIII.824-834, p. 191.</w:t>
      </w:r>
    </w:p>
  </w:footnote>
  <w:footnote w:id="149">
    <w:p w14:paraId="18374F0F"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Miller, ‘In Praise’, p. 499.</w:t>
      </w:r>
    </w:p>
  </w:footnote>
  <w:footnote w:id="150">
    <w:p w14:paraId="1CE0B3DD" w14:textId="2D548FF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Acevedo, </w:t>
      </w:r>
      <w:r w:rsidRPr="00A01A91">
        <w:rPr>
          <w:rFonts w:ascii="Arial" w:hAnsi="Arial" w:cs="Arial"/>
          <w:i/>
          <w:iCs/>
          <w:color w:val="000000" w:themeColor="text1"/>
          <w:lang w:val="pt-PT"/>
        </w:rPr>
        <w:t>Alphanumeric</w:t>
      </w:r>
      <w:r w:rsidRPr="00A01A91">
        <w:rPr>
          <w:rFonts w:ascii="Arial" w:hAnsi="Arial" w:cs="Arial"/>
          <w:color w:val="000000" w:themeColor="text1"/>
          <w:lang w:val="pt-PT"/>
        </w:rPr>
        <w:t>, p. 275.</w:t>
      </w:r>
    </w:p>
  </w:footnote>
  <w:footnote w:id="151">
    <w:p w14:paraId="7360EEB6" w14:textId="77777777" w:rsidR="00435C83" w:rsidRPr="00A01A91"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A01A91">
        <w:rPr>
          <w:rFonts w:ascii="Arial" w:hAnsi="Arial" w:cs="Arial"/>
          <w:color w:val="000000" w:themeColor="text1"/>
          <w:lang w:val="pt-PT"/>
        </w:rPr>
        <w:t xml:space="preserve"> Betz, </w:t>
      </w:r>
      <w:r w:rsidRPr="00A01A91">
        <w:rPr>
          <w:rFonts w:ascii="Arial" w:hAnsi="Arial" w:cs="Arial"/>
          <w:i/>
          <w:iCs/>
          <w:color w:val="000000" w:themeColor="text1"/>
          <w:lang w:val="pt-PT"/>
        </w:rPr>
        <w:t>Magical</w:t>
      </w:r>
      <w:r w:rsidRPr="00A01A91">
        <w:rPr>
          <w:rFonts w:ascii="Arial" w:hAnsi="Arial" w:cs="Arial"/>
          <w:color w:val="000000" w:themeColor="text1"/>
          <w:lang w:val="pt-PT"/>
        </w:rPr>
        <w:t xml:space="preserve">, PGM V.22-30, pp. 101-102; Karl Preisendanz, </w:t>
      </w:r>
      <w:r w:rsidRPr="00A01A91">
        <w:rPr>
          <w:rFonts w:ascii="Arial" w:hAnsi="Arial" w:cs="Arial"/>
          <w:i/>
          <w:iCs/>
          <w:color w:val="000000" w:themeColor="text1"/>
          <w:lang w:val="pt-PT"/>
        </w:rPr>
        <w:t>Papyri Graecae Magicae: Die Griechischen Zauberpapyri</w:t>
      </w:r>
      <w:r w:rsidRPr="00A01A91">
        <w:rPr>
          <w:rFonts w:ascii="Arial" w:hAnsi="Arial" w:cs="Arial"/>
          <w:color w:val="000000" w:themeColor="text1"/>
          <w:lang w:val="pt-PT"/>
        </w:rPr>
        <w:t xml:space="preserve"> </w:t>
      </w:r>
      <w:r w:rsidRPr="00A01A91">
        <w:rPr>
          <w:rFonts w:ascii="Arial" w:hAnsi="Arial" w:cs="Arial"/>
          <w:i/>
          <w:iCs/>
          <w:color w:val="000000" w:themeColor="text1"/>
          <w:lang w:val="pt-PT"/>
        </w:rPr>
        <w:t>(Leipzig: Teubner, 1: 1928; 2: 1931; 3: 1942 [2d rev.ed., A. Heinrichs, Stuttgart: Teubner 1973–74])</w:t>
      </w:r>
      <w:r w:rsidRPr="00A01A91">
        <w:rPr>
          <w:rFonts w:ascii="Arial" w:hAnsi="Arial" w:cs="Arial"/>
          <w:color w:val="000000" w:themeColor="text1"/>
          <w:lang w:val="pt-PT"/>
        </w:rPr>
        <w:t>, v. 1, p. 182.</w:t>
      </w:r>
    </w:p>
  </w:footnote>
  <w:footnote w:id="152">
    <w:p w14:paraId="3A870510" w14:textId="143572D8" w:rsidR="00715B10" w:rsidRPr="00715B10" w:rsidRDefault="00715B10">
      <w:pPr>
        <w:pStyle w:val="Tekstprzypisudolnego"/>
        <w:rPr>
          <w:rFonts w:ascii="Arial" w:hAnsi="Arial" w:cs="Arial"/>
        </w:rPr>
      </w:pPr>
      <w:r w:rsidRPr="00715B10">
        <w:rPr>
          <w:rStyle w:val="Odwoanieprzypisudolnego"/>
          <w:rFonts w:ascii="Arial" w:hAnsi="Arial" w:cs="Arial"/>
        </w:rPr>
        <w:footnoteRef/>
      </w:r>
      <w:r w:rsidRPr="00715B10">
        <w:rPr>
          <w:rFonts w:ascii="Arial" w:hAnsi="Arial" w:cs="Arial"/>
        </w:rPr>
        <w:t xml:space="preserve"> </w:t>
      </w:r>
      <w:r w:rsidRPr="00715B10">
        <w:rPr>
          <w:rFonts w:ascii="Arial" w:hAnsi="Arial" w:cs="Arial"/>
          <w:color w:val="000000" w:themeColor="text1"/>
        </w:rPr>
        <w:t xml:space="preserve">Plato, </w:t>
      </w:r>
      <w:r w:rsidRPr="00715B10">
        <w:rPr>
          <w:rFonts w:ascii="Arial" w:hAnsi="Arial" w:cs="Arial"/>
          <w:i/>
          <w:iCs/>
          <w:color w:val="000000" w:themeColor="text1"/>
        </w:rPr>
        <w:t>Timaeus</w:t>
      </w:r>
      <w:r w:rsidRPr="00715B10">
        <w:rPr>
          <w:rFonts w:ascii="Arial" w:hAnsi="Arial" w:cs="Arial"/>
          <w:color w:val="000000" w:themeColor="text1"/>
        </w:rPr>
        <w:t>, 32B, p. 59.</w:t>
      </w:r>
    </w:p>
  </w:footnote>
  <w:footnote w:id="153">
    <w:p w14:paraId="68B2BC9E"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David Frankfurter, ‘The Magic of Writing in Mediterranean Antiquity’ in </w:t>
      </w:r>
      <w:r w:rsidRPr="00A01A91">
        <w:rPr>
          <w:rFonts w:ascii="Arial" w:hAnsi="Arial" w:cs="Arial"/>
          <w:i/>
          <w:iCs/>
          <w:color w:val="000000" w:themeColor="text1"/>
        </w:rPr>
        <w:t>Guide to the Study of Ancient Magic</w:t>
      </w:r>
      <w:r w:rsidRPr="00A01A91">
        <w:rPr>
          <w:rFonts w:ascii="Arial" w:hAnsi="Arial" w:cs="Arial"/>
          <w:color w:val="000000" w:themeColor="text1"/>
        </w:rPr>
        <w:t>, ed. by David Frankfurter (Leiden, Boston: Brill, 2019), p. 642.</w:t>
      </w:r>
    </w:p>
  </w:footnote>
  <w:footnote w:id="154">
    <w:p w14:paraId="2BFAE705" w14:textId="58FFC913"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Proclus</w:t>
      </w:r>
      <w:r w:rsidRPr="00A01A91">
        <w:rPr>
          <w:rFonts w:ascii="Arial" w:hAnsi="Arial" w:cs="Arial"/>
          <w:i/>
          <w:iCs/>
          <w:color w:val="000000" w:themeColor="text1"/>
        </w:rPr>
        <w:t>, Commentary on Plato’s Republic</w:t>
      </w:r>
      <w:r w:rsidRPr="00A01A91">
        <w:rPr>
          <w:rFonts w:ascii="Arial" w:hAnsi="Arial" w:cs="Arial"/>
          <w:color w:val="000000" w:themeColor="text1"/>
        </w:rPr>
        <w:t>, tr. by Dirk Baltzly, John Finamore, and Graeme Miles, Vol 2 (Cambridge: Cambridge University Press, 2022), 75.11-13, p. 289.</w:t>
      </w:r>
    </w:p>
  </w:footnote>
  <w:footnote w:id="155">
    <w:p w14:paraId="537D7AB0" w14:textId="29237884"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Baltzly and Greenbaum, ‘Optimal’, p. 369, </w:t>
      </w:r>
      <w:r w:rsidR="007A1528">
        <w:rPr>
          <w:rFonts w:ascii="Arial" w:hAnsi="Arial" w:cs="Arial"/>
          <w:color w:val="000000" w:themeColor="text1"/>
        </w:rPr>
        <w:t xml:space="preserve">p. </w:t>
      </w:r>
      <w:r w:rsidRPr="00A01A91">
        <w:rPr>
          <w:rFonts w:ascii="Arial" w:hAnsi="Arial" w:cs="Arial"/>
          <w:color w:val="000000" w:themeColor="text1"/>
        </w:rPr>
        <w:t>373.</w:t>
      </w:r>
    </w:p>
  </w:footnote>
  <w:footnote w:id="156">
    <w:p w14:paraId="0FD8A3E8" w14:textId="06D5959F"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Plato, </w:t>
      </w:r>
      <w:r w:rsidRPr="00A01A91">
        <w:rPr>
          <w:rFonts w:ascii="Arial" w:hAnsi="Arial" w:cs="Arial"/>
          <w:i/>
          <w:iCs/>
          <w:color w:val="000000" w:themeColor="text1"/>
        </w:rPr>
        <w:t>Republic, Volume II: Books 6-10</w:t>
      </w:r>
      <w:r w:rsidRPr="00A01A91">
        <w:rPr>
          <w:rFonts w:ascii="Arial" w:hAnsi="Arial" w:cs="Arial"/>
          <w:color w:val="000000" w:themeColor="text1"/>
        </w:rPr>
        <w:t>, ed. and tr. by Christopher Emlyn-Jones</w:t>
      </w:r>
      <w:r w:rsidR="0036214A">
        <w:rPr>
          <w:rFonts w:ascii="Arial" w:hAnsi="Arial" w:cs="Arial"/>
          <w:color w:val="000000" w:themeColor="text1"/>
        </w:rPr>
        <w:t xml:space="preserve"> and</w:t>
      </w:r>
      <w:r w:rsidR="0036214A" w:rsidRPr="00A01A91">
        <w:rPr>
          <w:rFonts w:ascii="Arial" w:hAnsi="Arial" w:cs="Arial"/>
          <w:color w:val="000000" w:themeColor="text1"/>
        </w:rPr>
        <w:t xml:space="preserve"> </w:t>
      </w:r>
      <w:r w:rsidRPr="00A01A91">
        <w:rPr>
          <w:rFonts w:ascii="Arial" w:hAnsi="Arial" w:cs="Arial"/>
          <w:color w:val="000000" w:themeColor="text1"/>
        </w:rPr>
        <w:t>William Preddy (Cambridge, MA: Harvard University Press, 2013), p</w:t>
      </w:r>
      <w:r w:rsidR="00E07474">
        <w:rPr>
          <w:rFonts w:ascii="Arial" w:hAnsi="Arial" w:cs="Arial"/>
          <w:color w:val="000000" w:themeColor="text1"/>
        </w:rPr>
        <w:t>p</w:t>
      </w:r>
      <w:r w:rsidRPr="00A01A91">
        <w:rPr>
          <w:rFonts w:ascii="Arial" w:hAnsi="Arial" w:cs="Arial"/>
          <w:color w:val="000000" w:themeColor="text1"/>
        </w:rPr>
        <w:t>. 474-</w:t>
      </w:r>
      <w:r w:rsidR="007A1528">
        <w:rPr>
          <w:rFonts w:ascii="Arial" w:hAnsi="Arial" w:cs="Arial"/>
          <w:color w:val="000000" w:themeColor="text1"/>
        </w:rPr>
        <w:t>47</w:t>
      </w:r>
      <w:r w:rsidRPr="00A01A91">
        <w:rPr>
          <w:rFonts w:ascii="Arial" w:hAnsi="Arial" w:cs="Arial"/>
          <w:color w:val="000000" w:themeColor="text1"/>
        </w:rPr>
        <w:t>5.</w:t>
      </w:r>
    </w:p>
  </w:footnote>
  <w:footnote w:id="157">
    <w:p w14:paraId="0514B953"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Liddell, </w:t>
      </w:r>
      <w:r w:rsidRPr="00A01A91">
        <w:rPr>
          <w:rFonts w:ascii="Arial" w:hAnsi="Arial" w:cs="Arial"/>
          <w:i/>
          <w:iCs/>
          <w:color w:val="000000" w:themeColor="text1"/>
        </w:rPr>
        <w:t>Lexicon</w:t>
      </w:r>
      <w:r w:rsidRPr="00A01A91">
        <w:rPr>
          <w:rFonts w:ascii="Arial" w:hAnsi="Arial" w:cs="Arial"/>
          <w:color w:val="000000" w:themeColor="text1"/>
        </w:rPr>
        <w:t>, p. 769.</w:t>
      </w:r>
    </w:p>
  </w:footnote>
  <w:footnote w:id="158">
    <w:p w14:paraId="071667EB"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Liddell, </w:t>
      </w:r>
      <w:r w:rsidRPr="00A01A91">
        <w:rPr>
          <w:rFonts w:ascii="Arial" w:hAnsi="Arial" w:cs="Arial"/>
          <w:i/>
          <w:iCs/>
          <w:color w:val="000000" w:themeColor="text1"/>
        </w:rPr>
        <w:t>Lexicon</w:t>
      </w:r>
      <w:r w:rsidRPr="00A01A91">
        <w:rPr>
          <w:rFonts w:ascii="Arial" w:hAnsi="Arial" w:cs="Arial"/>
          <w:color w:val="000000" w:themeColor="text1"/>
        </w:rPr>
        <w:t>, p. 1590.</w:t>
      </w:r>
    </w:p>
  </w:footnote>
  <w:footnote w:id="159">
    <w:p w14:paraId="41B0F2BC" w14:textId="0BCDC9E2" w:rsidR="00093505" w:rsidRPr="00093505" w:rsidRDefault="00093505">
      <w:pPr>
        <w:pStyle w:val="Tekstprzypisudolnego"/>
        <w:rPr>
          <w:rFonts w:asciiTheme="minorBidi" w:hAnsiTheme="minorBidi" w:cstheme="minorBidi"/>
        </w:rPr>
      </w:pPr>
      <w:r w:rsidRPr="00093505">
        <w:rPr>
          <w:rStyle w:val="Odwoanieprzypisudolnego"/>
          <w:rFonts w:asciiTheme="minorBidi" w:hAnsiTheme="minorBidi" w:cstheme="minorBidi"/>
        </w:rPr>
        <w:footnoteRef/>
      </w:r>
      <w:r w:rsidRPr="00093505">
        <w:rPr>
          <w:rFonts w:asciiTheme="minorBidi" w:hAnsiTheme="minorBidi" w:cstheme="minorBidi"/>
        </w:rPr>
        <w:t xml:space="preserve"> </w:t>
      </w:r>
      <w:r w:rsidRPr="00093505">
        <w:rPr>
          <w:rFonts w:asciiTheme="minorBidi" w:hAnsiTheme="minorBidi" w:cstheme="minorBidi"/>
          <w:color w:val="000000" w:themeColor="text1"/>
        </w:rPr>
        <w:t xml:space="preserve">Liddell, </w:t>
      </w:r>
      <w:r w:rsidRPr="00093505">
        <w:rPr>
          <w:rFonts w:asciiTheme="minorBidi" w:hAnsiTheme="minorBidi" w:cstheme="minorBidi"/>
          <w:i/>
          <w:iCs/>
          <w:color w:val="000000" w:themeColor="text1"/>
        </w:rPr>
        <w:t>Lexicon</w:t>
      </w:r>
      <w:r w:rsidRPr="00093505">
        <w:rPr>
          <w:rFonts w:asciiTheme="minorBidi" w:hAnsiTheme="minorBidi" w:cstheme="minorBidi"/>
          <w:color w:val="000000" w:themeColor="text1"/>
        </w:rPr>
        <w:t>, p. 690.</w:t>
      </w:r>
    </w:p>
  </w:footnote>
  <w:footnote w:id="160">
    <w:p w14:paraId="019D4FC8" w14:textId="3B3EF78D" w:rsidR="00435C83" w:rsidRPr="009615DE"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Betz, </w:t>
      </w:r>
      <w:r w:rsidRPr="009615DE">
        <w:rPr>
          <w:rFonts w:ascii="Arial" w:hAnsi="Arial" w:cs="Arial"/>
          <w:i/>
          <w:iCs/>
          <w:color w:val="000000" w:themeColor="text1"/>
        </w:rPr>
        <w:t>Magical</w:t>
      </w:r>
      <w:r w:rsidRPr="009615DE">
        <w:rPr>
          <w:rFonts w:ascii="Arial" w:hAnsi="Arial" w:cs="Arial"/>
          <w:color w:val="000000" w:themeColor="text1"/>
        </w:rPr>
        <w:t xml:space="preserve">, p. 109, </w:t>
      </w:r>
      <w:r w:rsidR="006C62EA" w:rsidRPr="009615DE">
        <w:rPr>
          <w:rFonts w:ascii="Arial" w:hAnsi="Arial" w:cs="Arial"/>
          <w:color w:val="000000" w:themeColor="text1"/>
        </w:rPr>
        <w:t xml:space="preserve">p. </w:t>
      </w:r>
      <w:r w:rsidRPr="009615DE">
        <w:rPr>
          <w:rFonts w:ascii="Arial" w:hAnsi="Arial" w:cs="Arial"/>
          <w:color w:val="000000" w:themeColor="text1"/>
        </w:rPr>
        <w:t xml:space="preserve">140; Preisendanz, </w:t>
      </w:r>
      <w:r w:rsidRPr="009615DE">
        <w:rPr>
          <w:rFonts w:ascii="Arial" w:hAnsi="Arial" w:cs="Arial"/>
          <w:i/>
          <w:iCs/>
          <w:color w:val="000000" w:themeColor="text1"/>
        </w:rPr>
        <w:t>Papyri</w:t>
      </w:r>
      <w:r w:rsidRPr="009615DE">
        <w:rPr>
          <w:rFonts w:ascii="Arial" w:hAnsi="Arial" w:cs="Arial"/>
          <w:color w:val="000000" w:themeColor="text1"/>
        </w:rPr>
        <w:t>, v. I., p. 194, v. II, p. 36.</w:t>
      </w:r>
    </w:p>
  </w:footnote>
  <w:footnote w:id="161">
    <w:p w14:paraId="0B0A61FC" w14:textId="77777777" w:rsidR="00435C83" w:rsidRPr="009615DE"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9615DE">
        <w:rPr>
          <w:rFonts w:ascii="Arial" w:hAnsi="Arial" w:cs="Arial"/>
          <w:color w:val="000000" w:themeColor="text1"/>
        </w:rPr>
        <w:t xml:space="preserve"> Betz, </w:t>
      </w:r>
      <w:r w:rsidRPr="009615DE">
        <w:rPr>
          <w:rFonts w:ascii="Arial" w:hAnsi="Arial" w:cs="Arial"/>
          <w:i/>
          <w:iCs/>
          <w:color w:val="000000" w:themeColor="text1"/>
        </w:rPr>
        <w:t>Magical</w:t>
      </w:r>
      <w:r w:rsidRPr="009615DE">
        <w:rPr>
          <w:rFonts w:ascii="Arial" w:hAnsi="Arial" w:cs="Arial"/>
          <w:color w:val="000000" w:themeColor="text1"/>
        </w:rPr>
        <w:t xml:space="preserve">, p. 140; Preisendanz, </w:t>
      </w:r>
      <w:r w:rsidRPr="009615DE">
        <w:rPr>
          <w:rFonts w:ascii="Arial" w:hAnsi="Arial" w:cs="Arial"/>
          <w:i/>
          <w:iCs/>
          <w:color w:val="000000" w:themeColor="text1"/>
        </w:rPr>
        <w:t>Papyri</w:t>
      </w:r>
      <w:r w:rsidRPr="009615DE">
        <w:rPr>
          <w:rFonts w:ascii="Arial" w:hAnsi="Arial" w:cs="Arial"/>
          <w:color w:val="000000" w:themeColor="text1"/>
        </w:rPr>
        <w:t>, v. II, p. 36.</w:t>
      </w:r>
    </w:p>
  </w:footnote>
  <w:footnote w:id="162">
    <w:p w14:paraId="5AB5B86C" w14:textId="707727A2" w:rsidR="004663F5" w:rsidRPr="004663F5" w:rsidRDefault="004663F5" w:rsidP="004663F5">
      <w:pPr>
        <w:pStyle w:val="Tekstprzypisudolnego"/>
        <w:ind w:hanging="284"/>
        <w:rPr>
          <w:rFonts w:ascii="Arial" w:hAnsi="Arial" w:cs="Arial"/>
          <w:color w:val="000000" w:themeColor="text1"/>
        </w:rPr>
      </w:pPr>
      <w:r w:rsidRPr="004663F5">
        <w:rPr>
          <w:rStyle w:val="Odwoanieprzypisudolnego"/>
          <w:rFonts w:asciiTheme="minorBidi" w:hAnsiTheme="minorBidi" w:cstheme="minorBidi"/>
        </w:rPr>
        <w:footnoteRef/>
      </w:r>
      <w:r w:rsidRPr="004663F5">
        <w:rPr>
          <w:rFonts w:asciiTheme="minorBidi" w:hAnsiTheme="minorBidi" w:cstheme="minorBidi"/>
        </w:rPr>
        <w:t xml:space="preserve"> </w:t>
      </w:r>
      <w:r w:rsidRPr="009615DE">
        <w:rPr>
          <w:rFonts w:ascii="Arial" w:hAnsi="Arial" w:cs="Arial"/>
          <w:color w:val="000000" w:themeColor="text1"/>
        </w:rPr>
        <w:t>‘</w:t>
      </w:r>
      <w:r>
        <w:rPr>
          <w:rFonts w:ascii="Arial" w:hAnsi="Arial" w:cs="Arial"/>
          <w:color w:val="000000" w:themeColor="text1"/>
        </w:rPr>
        <w:t>Constellations and named stars</w:t>
      </w:r>
      <w:r w:rsidRPr="009615DE">
        <w:rPr>
          <w:rFonts w:ascii="Arial" w:hAnsi="Arial" w:cs="Arial"/>
          <w:color w:val="000000" w:themeColor="text1"/>
        </w:rPr>
        <w:t xml:space="preserve">’ in </w:t>
      </w:r>
      <w:r w:rsidRPr="009615DE">
        <w:rPr>
          <w:rFonts w:ascii="Arial" w:hAnsi="Arial" w:cs="Arial"/>
          <w:i/>
          <w:iCs/>
          <w:color w:val="000000" w:themeColor="text1"/>
        </w:rPr>
        <w:t>Oxford</w:t>
      </w:r>
      <w:r w:rsidRPr="009615DE">
        <w:rPr>
          <w:rFonts w:ascii="Arial" w:hAnsi="Arial" w:cs="Arial"/>
          <w:color w:val="000000" w:themeColor="text1"/>
        </w:rPr>
        <w:t xml:space="preserve">, pp. </w:t>
      </w:r>
      <w:r>
        <w:rPr>
          <w:rFonts w:ascii="Arial" w:hAnsi="Arial" w:cs="Arial"/>
          <w:color w:val="000000" w:themeColor="text1"/>
        </w:rPr>
        <w:t>366</w:t>
      </w:r>
      <w:r w:rsidRPr="009615DE">
        <w:rPr>
          <w:rFonts w:ascii="Arial" w:hAnsi="Arial" w:cs="Arial"/>
          <w:color w:val="000000" w:themeColor="text1"/>
        </w:rPr>
        <w:t>-</w:t>
      </w:r>
      <w:r>
        <w:rPr>
          <w:rFonts w:ascii="Arial" w:hAnsi="Arial" w:cs="Arial"/>
          <w:color w:val="000000" w:themeColor="text1"/>
        </w:rPr>
        <w:t>367</w:t>
      </w:r>
      <w:r w:rsidRPr="009615DE">
        <w:rPr>
          <w:rFonts w:ascii="Arial" w:hAnsi="Arial" w:cs="Arial"/>
          <w:color w:val="000000" w:themeColor="text1"/>
        </w:rPr>
        <w:t>.</w:t>
      </w:r>
    </w:p>
  </w:footnote>
  <w:footnote w:id="163">
    <w:p w14:paraId="7E3F60A5" w14:textId="097A0FF0" w:rsidR="002C37D4" w:rsidRPr="00EA4A0A" w:rsidRDefault="002C37D4">
      <w:pPr>
        <w:pStyle w:val="Tekstprzypisudolnego"/>
        <w:rPr>
          <w:rFonts w:asciiTheme="minorBidi" w:hAnsiTheme="minorBidi" w:cstheme="minorBidi"/>
        </w:rPr>
      </w:pPr>
      <w:r w:rsidRPr="00412752">
        <w:rPr>
          <w:rStyle w:val="Odwoanieprzypisudolnego"/>
          <w:rFonts w:asciiTheme="minorBidi" w:hAnsiTheme="minorBidi" w:cstheme="minorBidi"/>
        </w:rPr>
        <w:footnoteRef/>
      </w:r>
      <w:r w:rsidRPr="00412752">
        <w:rPr>
          <w:rFonts w:asciiTheme="minorBidi" w:hAnsiTheme="minorBidi" w:cstheme="minorBidi"/>
        </w:rPr>
        <w:t xml:space="preserve"> </w:t>
      </w:r>
      <w:bookmarkStart w:id="10" w:name="_Hlk146861229"/>
      <w:r w:rsidR="00EA4A0A" w:rsidRPr="00EA4A0A">
        <w:rPr>
          <w:rFonts w:asciiTheme="minorBidi" w:hAnsiTheme="minorBidi" w:cstheme="minorBidi"/>
        </w:rPr>
        <w:t xml:space="preserve">Hesiod, </w:t>
      </w:r>
      <w:r w:rsidR="00EA4A0A" w:rsidRPr="00EA4A0A">
        <w:rPr>
          <w:rFonts w:asciiTheme="minorBidi" w:hAnsiTheme="minorBidi" w:cstheme="minorBidi"/>
          <w:i/>
          <w:iCs/>
        </w:rPr>
        <w:t>Works and Days</w:t>
      </w:r>
      <w:r w:rsidR="00EA4A0A" w:rsidRPr="00EA4A0A">
        <w:rPr>
          <w:rFonts w:asciiTheme="minorBidi" w:hAnsiTheme="minorBidi" w:cstheme="minorBidi"/>
        </w:rPr>
        <w:t xml:space="preserve"> in </w:t>
      </w:r>
      <w:r w:rsidR="00EA4A0A" w:rsidRPr="00EA4A0A">
        <w:rPr>
          <w:rFonts w:asciiTheme="minorBidi" w:hAnsiTheme="minorBidi" w:cstheme="minorBidi"/>
          <w:i/>
          <w:iCs/>
        </w:rPr>
        <w:t>Theogony. Works and Days. Testimonia</w:t>
      </w:r>
      <w:r w:rsidR="00EA4A0A" w:rsidRPr="00EA4A0A">
        <w:rPr>
          <w:rFonts w:asciiTheme="minorBidi" w:hAnsiTheme="minorBidi" w:cstheme="minorBidi"/>
        </w:rPr>
        <w:t xml:space="preserve">, </w:t>
      </w:r>
      <w:r w:rsidR="00EA4A0A">
        <w:rPr>
          <w:rFonts w:asciiTheme="minorBidi" w:hAnsiTheme="minorBidi" w:cstheme="minorBidi"/>
        </w:rPr>
        <w:t>e</w:t>
      </w:r>
      <w:r w:rsidR="00EA4A0A" w:rsidRPr="00EA4A0A">
        <w:rPr>
          <w:rFonts w:asciiTheme="minorBidi" w:hAnsiTheme="minorBidi" w:cstheme="minorBidi"/>
        </w:rPr>
        <w:t>d. and tr. by Glenn W. Most (Cambridge, MA: Harvard University Press, 2018).</w:t>
      </w:r>
      <w:bookmarkEnd w:id="10"/>
    </w:p>
  </w:footnote>
  <w:footnote w:id="164">
    <w:p w14:paraId="2E536D27" w14:textId="78ED546B" w:rsidR="00EA4A0A" w:rsidRPr="00EA4A0A" w:rsidRDefault="00EA4A0A" w:rsidP="00EA4A0A">
      <w:pPr>
        <w:pStyle w:val="Tekstprzypisudolnego"/>
        <w:ind w:hanging="284"/>
        <w:rPr>
          <w:rFonts w:ascii="Arial" w:hAnsi="Arial" w:cs="Arial"/>
          <w:color w:val="000000" w:themeColor="text1"/>
        </w:rPr>
      </w:pPr>
      <w:r w:rsidRPr="00EA4A0A">
        <w:rPr>
          <w:rStyle w:val="Odwoanieprzypisudolnego"/>
          <w:rFonts w:asciiTheme="minorBidi" w:hAnsiTheme="minorBidi" w:cstheme="minorBidi"/>
        </w:rPr>
        <w:footnoteRef/>
      </w:r>
      <w:r>
        <w:t xml:space="preserve"> </w:t>
      </w:r>
      <w:r w:rsidRPr="009615DE">
        <w:rPr>
          <w:rFonts w:ascii="Arial" w:hAnsi="Arial" w:cs="Arial"/>
          <w:color w:val="000000" w:themeColor="text1"/>
        </w:rPr>
        <w:t>‘</w:t>
      </w:r>
      <w:r>
        <w:rPr>
          <w:rFonts w:ascii="Arial" w:hAnsi="Arial" w:cs="Arial"/>
          <w:color w:val="000000" w:themeColor="text1"/>
        </w:rPr>
        <w:t>Elements</w:t>
      </w:r>
      <w:r w:rsidRPr="009615DE">
        <w:rPr>
          <w:rFonts w:ascii="Arial" w:hAnsi="Arial" w:cs="Arial"/>
          <w:color w:val="000000" w:themeColor="text1"/>
        </w:rPr>
        <w:t xml:space="preserve">’ in </w:t>
      </w:r>
      <w:r w:rsidRPr="009615DE">
        <w:rPr>
          <w:rFonts w:ascii="Arial" w:hAnsi="Arial" w:cs="Arial"/>
          <w:i/>
          <w:iCs/>
          <w:color w:val="000000" w:themeColor="text1"/>
        </w:rPr>
        <w:t>Oxford</w:t>
      </w:r>
      <w:r w:rsidRPr="009615DE">
        <w:rPr>
          <w:rFonts w:ascii="Arial" w:hAnsi="Arial" w:cs="Arial"/>
          <w:color w:val="000000" w:themeColor="text1"/>
        </w:rPr>
        <w:t>, p. 4</w:t>
      </w:r>
      <w:r>
        <w:rPr>
          <w:rFonts w:ascii="Arial" w:hAnsi="Arial" w:cs="Arial"/>
          <w:color w:val="000000" w:themeColor="text1"/>
        </w:rPr>
        <w:t>99</w:t>
      </w:r>
      <w:r w:rsidRPr="009615DE">
        <w:rPr>
          <w:rFonts w:ascii="Arial" w:hAnsi="Arial" w:cs="Arial"/>
          <w:color w:val="000000" w:themeColor="text1"/>
        </w:rPr>
        <w:t>.</w:t>
      </w:r>
    </w:p>
  </w:footnote>
  <w:footnote w:id="165">
    <w:p w14:paraId="285DA81D" w14:textId="79ABB7DB"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Liddell, </w:t>
      </w:r>
      <w:r w:rsidRPr="00A01A91">
        <w:rPr>
          <w:rFonts w:ascii="Arial" w:hAnsi="Arial" w:cs="Arial"/>
          <w:i/>
          <w:iCs/>
          <w:color w:val="000000" w:themeColor="text1"/>
        </w:rPr>
        <w:t>Lexicon</w:t>
      </w:r>
      <w:r w:rsidRPr="00A01A91">
        <w:rPr>
          <w:rFonts w:ascii="Arial" w:hAnsi="Arial" w:cs="Arial"/>
          <w:color w:val="000000" w:themeColor="text1"/>
        </w:rPr>
        <w:t xml:space="preserve">, p. 261, </w:t>
      </w:r>
      <w:r w:rsidR="00F87B10">
        <w:rPr>
          <w:rFonts w:ascii="Arial" w:hAnsi="Arial" w:cs="Arial"/>
          <w:color w:val="000000" w:themeColor="text1"/>
        </w:rPr>
        <w:t xml:space="preserve">p. </w:t>
      </w:r>
      <w:r w:rsidRPr="00A01A91">
        <w:rPr>
          <w:rFonts w:ascii="Arial" w:hAnsi="Arial" w:cs="Arial"/>
          <w:color w:val="000000" w:themeColor="text1"/>
        </w:rPr>
        <w:t>263.</w:t>
      </w:r>
    </w:p>
  </w:footnote>
  <w:footnote w:id="166">
    <w:p w14:paraId="2C071BEB"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xml:space="preserve">, p. 140; Preisendanz, </w:t>
      </w:r>
      <w:r w:rsidRPr="00A01A91">
        <w:rPr>
          <w:rFonts w:ascii="Arial" w:hAnsi="Arial" w:cs="Arial"/>
          <w:i/>
          <w:iCs/>
          <w:color w:val="000000" w:themeColor="text1"/>
        </w:rPr>
        <w:t>Papyri</w:t>
      </w:r>
      <w:r w:rsidRPr="00A01A91">
        <w:rPr>
          <w:rFonts w:ascii="Arial" w:hAnsi="Arial" w:cs="Arial"/>
          <w:color w:val="000000" w:themeColor="text1"/>
        </w:rPr>
        <w:t>, v. II, p. 35.</w:t>
      </w:r>
    </w:p>
  </w:footnote>
  <w:footnote w:id="167">
    <w:p w14:paraId="27C6CB1F"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Liddell, </w:t>
      </w:r>
      <w:r w:rsidRPr="00A01A91">
        <w:rPr>
          <w:rFonts w:ascii="Arial" w:hAnsi="Arial" w:cs="Arial"/>
          <w:i/>
          <w:iCs/>
          <w:color w:val="000000" w:themeColor="text1"/>
        </w:rPr>
        <w:t>Lexicon</w:t>
      </w:r>
      <w:r w:rsidRPr="00A01A91">
        <w:rPr>
          <w:rFonts w:ascii="Arial" w:hAnsi="Arial" w:cs="Arial"/>
          <w:color w:val="000000" w:themeColor="text1"/>
        </w:rPr>
        <w:t>, p. 1436.</w:t>
      </w:r>
    </w:p>
  </w:footnote>
  <w:footnote w:id="168">
    <w:p w14:paraId="106B1DB3" w14:textId="77777777"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Liddell, </w:t>
      </w:r>
      <w:r w:rsidRPr="00A01A91">
        <w:rPr>
          <w:rFonts w:ascii="Arial" w:hAnsi="Arial" w:cs="Arial"/>
          <w:i/>
          <w:iCs/>
          <w:color w:val="000000" w:themeColor="text1"/>
        </w:rPr>
        <w:t>Lexicon</w:t>
      </w:r>
      <w:r w:rsidRPr="00A01A91">
        <w:rPr>
          <w:rFonts w:ascii="Arial" w:hAnsi="Arial" w:cs="Arial"/>
          <w:color w:val="000000" w:themeColor="text1"/>
        </w:rPr>
        <w:t>, p. 758.</w:t>
      </w:r>
    </w:p>
  </w:footnote>
  <w:footnote w:id="169">
    <w:p w14:paraId="785F050C" w14:textId="2B95CC28" w:rsidR="00435C83" w:rsidRPr="00A01A91"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01A91">
        <w:rPr>
          <w:rFonts w:ascii="Arial" w:hAnsi="Arial" w:cs="Arial"/>
          <w:color w:val="000000" w:themeColor="text1"/>
        </w:rPr>
        <w:t xml:space="preserve"> Betz, </w:t>
      </w:r>
      <w:r w:rsidRPr="00A01A91">
        <w:rPr>
          <w:rFonts w:ascii="Arial" w:hAnsi="Arial" w:cs="Arial"/>
          <w:i/>
          <w:iCs/>
          <w:color w:val="000000" w:themeColor="text1"/>
        </w:rPr>
        <w:t>Magical</w:t>
      </w:r>
      <w:r w:rsidRPr="00A01A91">
        <w:rPr>
          <w:rFonts w:ascii="Arial" w:hAnsi="Arial" w:cs="Arial"/>
          <w:color w:val="000000" w:themeColor="text1"/>
        </w:rPr>
        <w:t xml:space="preserve">, p. 140, </w:t>
      </w:r>
      <w:r w:rsidR="00F87B10">
        <w:rPr>
          <w:rFonts w:ascii="Arial" w:hAnsi="Arial" w:cs="Arial"/>
          <w:color w:val="000000" w:themeColor="text1"/>
        </w:rPr>
        <w:t xml:space="preserve">p. </w:t>
      </w:r>
      <w:r w:rsidRPr="00A01A91">
        <w:rPr>
          <w:rFonts w:ascii="Arial" w:hAnsi="Arial" w:cs="Arial"/>
          <w:color w:val="000000" w:themeColor="text1"/>
        </w:rPr>
        <w:t xml:space="preserve">109; Preisendanz, </w:t>
      </w:r>
      <w:r w:rsidRPr="00A01A91">
        <w:rPr>
          <w:rFonts w:ascii="Arial" w:hAnsi="Arial" w:cs="Arial"/>
          <w:i/>
          <w:iCs/>
          <w:color w:val="000000" w:themeColor="text1"/>
        </w:rPr>
        <w:t>Papyri</w:t>
      </w:r>
      <w:r w:rsidRPr="00A01A91">
        <w:rPr>
          <w:rFonts w:ascii="Arial" w:hAnsi="Arial" w:cs="Arial"/>
          <w:color w:val="000000" w:themeColor="text1"/>
        </w:rPr>
        <w:t>, v. II, p. 36, v. I., p. 194.</w:t>
      </w:r>
    </w:p>
  </w:footnote>
  <w:footnote w:id="170">
    <w:p w14:paraId="20DFE358" w14:textId="51E60484" w:rsidR="00F91181" w:rsidRPr="00ED579B" w:rsidRDefault="00F91181">
      <w:pPr>
        <w:pStyle w:val="Tekstprzypisudolnego"/>
        <w:rPr>
          <w:lang w:val="nl-NL"/>
        </w:rPr>
      </w:pPr>
      <w:r>
        <w:rPr>
          <w:rStyle w:val="Odwoanieprzypisudolnego"/>
        </w:rPr>
        <w:footnoteRef/>
      </w:r>
      <w:r w:rsidRPr="00ED579B">
        <w:rPr>
          <w:lang w:val="nl-NL"/>
        </w:rPr>
        <w:t xml:space="preserve"> </w:t>
      </w:r>
      <w:r w:rsidRPr="00ED579B">
        <w:rPr>
          <w:rFonts w:ascii="Arial" w:hAnsi="Arial" w:cs="Arial"/>
          <w:color w:val="000000" w:themeColor="text1"/>
          <w:lang w:val="nl-NL"/>
        </w:rPr>
        <w:t xml:space="preserve">Liddell, </w:t>
      </w:r>
      <w:r w:rsidRPr="00ED579B">
        <w:rPr>
          <w:rFonts w:ascii="Arial" w:hAnsi="Arial" w:cs="Arial"/>
          <w:i/>
          <w:iCs/>
          <w:color w:val="000000" w:themeColor="text1"/>
          <w:lang w:val="nl-NL"/>
        </w:rPr>
        <w:t>Lexicon</w:t>
      </w:r>
      <w:r w:rsidRPr="00ED579B">
        <w:rPr>
          <w:rFonts w:ascii="Arial" w:hAnsi="Arial" w:cs="Arial"/>
          <w:color w:val="000000" w:themeColor="text1"/>
          <w:lang w:val="nl-NL"/>
        </w:rPr>
        <w:t>, p. 1405.</w:t>
      </w:r>
    </w:p>
  </w:footnote>
  <w:footnote w:id="171">
    <w:p w14:paraId="70519B93" w14:textId="551CEF10" w:rsidR="00435C83" w:rsidRPr="00ED579B" w:rsidRDefault="00435C83" w:rsidP="00A01A91">
      <w:pPr>
        <w:pStyle w:val="Tekstprzypisudolnego"/>
        <w:ind w:hanging="284"/>
        <w:rPr>
          <w:rFonts w:ascii="Arial" w:hAnsi="Arial" w:cs="Arial"/>
          <w:color w:val="000000" w:themeColor="text1"/>
          <w:lang w:val="nl-NL"/>
        </w:rPr>
      </w:pPr>
      <w:r w:rsidRPr="00A01A91">
        <w:rPr>
          <w:rStyle w:val="Odwoanieprzypisudolnego"/>
          <w:rFonts w:ascii="Arial" w:hAnsi="Arial" w:cs="Arial"/>
          <w:color w:val="000000" w:themeColor="text1"/>
        </w:rPr>
        <w:footnoteRef/>
      </w:r>
      <w:r w:rsidRPr="00ED579B">
        <w:rPr>
          <w:rFonts w:ascii="Arial" w:hAnsi="Arial" w:cs="Arial"/>
          <w:color w:val="000000" w:themeColor="text1"/>
          <w:lang w:val="nl-NL"/>
        </w:rPr>
        <w:t xml:space="preserve"> Dieleman, ‘Stars’, pp. 146-147</w:t>
      </w:r>
      <w:r w:rsidR="00AC6BE2" w:rsidRPr="00ED579B">
        <w:rPr>
          <w:rFonts w:ascii="Arial" w:hAnsi="Arial" w:cs="Arial"/>
          <w:color w:val="000000" w:themeColor="text1"/>
          <w:lang w:val="nl-NL"/>
        </w:rPr>
        <w:t>.</w:t>
      </w:r>
    </w:p>
  </w:footnote>
  <w:footnote w:id="172">
    <w:p w14:paraId="16943D66" w14:textId="56052D49" w:rsidR="003D2500" w:rsidRPr="00ED579B" w:rsidRDefault="003D2500">
      <w:pPr>
        <w:pStyle w:val="Tekstprzypisudolnego"/>
        <w:rPr>
          <w:rFonts w:asciiTheme="minorBidi" w:hAnsiTheme="minorBidi" w:cstheme="minorBidi"/>
          <w:lang w:val="nl-NL"/>
        </w:rPr>
      </w:pPr>
      <w:r w:rsidRPr="003D2500">
        <w:rPr>
          <w:rStyle w:val="Odwoanieprzypisudolnego"/>
          <w:rFonts w:asciiTheme="minorBidi" w:hAnsiTheme="minorBidi" w:cstheme="minorBidi"/>
        </w:rPr>
        <w:footnoteRef/>
      </w:r>
      <w:r w:rsidRPr="00ED579B">
        <w:rPr>
          <w:rFonts w:asciiTheme="minorBidi" w:hAnsiTheme="minorBidi" w:cstheme="minorBidi"/>
          <w:lang w:val="nl-NL"/>
        </w:rPr>
        <w:t xml:space="preserve"> Greenbaum, ‘Various’, p. 113.</w:t>
      </w:r>
    </w:p>
  </w:footnote>
  <w:footnote w:id="173">
    <w:p w14:paraId="05CA4287" w14:textId="77777777" w:rsidR="00435C83" w:rsidRPr="00ED579B"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ED579B">
        <w:rPr>
          <w:rFonts w:ascii="Arial" w:hAnsi="Arial" w:cs="Arial"/>
          <w:color w:val="000000" w:themeColor="text1"/>
          <w:lang w:val="pt-PT"/>
        </w:rPr>
        <w:t xml:space="preserve"> Preisendanz, </w:t>
      </w:r>
      <w:r w:rsidRPr="00ED579B">
        <w:rPr>
          <w:rFonts w:ascii="Arial" w:hAnsi="Arial" w:cs="Arial"/>
          <w:i/>
          <w:iCs/>
          <w:color w:val="000000" w:themeColor="text1"/>
          <w:lang w:val="pt-PT"/>
        </w:rPr>
        <w:t>Papyri</w:t>
      </w:r>
      <w:r w:rsidRPr="00ED579B">
        <w:rPr>
          <w:rFonts w:ascii="Arial" w:hAnsi="Arial" w:cs="Arial"/>
          <w:color w:val="000000" w:themeColor="text1"/>
          <w:lang w:val="pt-PT"/>
        </w:rPr>
        <w:t xml:space="preserve">, v. 2, p. 49; Betz, </w:t>
      </w:r>
      <w:r w:rsidRPr="00ED579B">
        <w:rPr>
          <w:rFonts w:ascii="Arial" w:hAnsi="Arial" w:cs="Arial"/>
          <w:i/>
          <w:iCs/>
          <w:color w:val="000000" w:themeColor="text1"/>
          <w:lang w:val="pt-PT"/>
        </w:rPr>
        <w:t>Magical</w:t>
      </w:r>
      <w:r w:rsidRPr="00ED579B">
        <w:rPr>
          <w:rFonts w:ascii="Arial" w:hAnsi="Arial" w:cs="Arial"/>
          <w:color w:val="000000" w:themeColor="text1"/>
          <w:lang w:val="pt-PT"/>
        </w:rPr>
        <w:t>, p. 147.</w:t>
      </w:r>
    </w:p>
  </w:footnote>
  <w:footnote w:id="174">
    <w:p w14:paraId="769400BE" w14:textId="4BB95261" w:rsidR="00435C83" w:rsidRPr="006A393E" w:rsidRDefault="00435C83" w:rsidP="00A01A91">
      <w:pPr>
        <w:pStyle w:val="Tekstprzypisudolnego"/>
        <w:ind w:hanging="284"/>
        <w:rPr>
          <w:rFonts w:ascii="Arial" w:hAnsi="Arial" w:cs="Arial"/>
          <w:color w:val="000000" w:themeColor="text1"/>
          <w:lang w:val="pt-PT"/>
        </w:rPr>
      </w:pPr>
      <w:r w:rsidRPr="00A01A91">
        <w:rPr>
          <w:rStyle w:val="Odwoanieprzypisudolnego"/>
          <w:rFonts w:ascii="Arial" w:hAnsi="Arial" w:cs="Arial"/>
          <w:color w:val="000000" w:themeColor="text1"/>
        </w:rPr>
        <w:footnoteRef/>
      </w:r>
      <w:r w:rsidRPr="006A393E">
        <w:rPr>
          <w:rFonts w:ascii="Arial" w:hAnsi="Arial" w:cs="Arial"/>
          <w:color w:val="000000" w:themeColor="text1"/>
          <w:lang w:val="pt-PT"/>
        </w:rPr>
        <w:t xml:space="preserve"> Betz, </w:t>
      </w:r>
      <w:r w:rsidRPr="006A393E">
        <w:rPr>
          <w:rFonts w:ascii="Arial" w:hAnsi="Arial" w:cs="Arial"/>
          <w:i/>
          <w:iCs/>
          <w:color w:val="000000" w:themeColor="text1"/>
          <w:lang w:val="pt-PT"/>
        </w:rPr>
        <w:t>Magical</w:t>
      </w:r>
      <w:r w:rsidRPr="006A393E">
        <w:rPr>
          <w:rFonts w:ascii="Arial" w:hAnsi="Arial" w:cs="Arial"/>
          <w:color w:val="000000" w:themeColor="text1"/>
          <w:lang w:val="pt-PT"/>
        </w:rPr>
        <w:t xml:space="preserve">, p. 108, </w:t>
      </w:r>
      <w:r w:rsidR="007508B2" w:rsidRPr="006A393E">
        <w:rPr>
          <w:rFonts w:ascii="Arial" w:hAnsi="Arial" w:cs="Arial"/>
          <w:color w:val="000000" w:themeColor="text1"/>
          <w:lang w:val="pt-PT"/>
        </w:rPr>
        <w:t xml:space="preserve">p. </w:t>
      </w:r>
      <w:r w:rsidRPr="006A393E">
        <w:rPr>
          <w:rFonts w:ascii="Arial" w:hAnsi="Arial" w:cs="Arial"/>
          <w:color w:val="000000" w:themeColor="text1"/>
          <w:lang w:val="pt-PT"/>
        </w:rPr>
        <w:t>137.</w:t>
      </w:r>
    </w:p>
  </w:footnote>
  <w:footnote w:id="175">
    <w:p w14:paraId="7864AD8D" w14:textId="441FBC85" w:rsidR="00F87B10" w:rsidRPr="006A393E" w:rsidRDefault="00F87B10" w:rsidP="00F87B10">
      <w:pPr>
        <w:pStyle w:val="Tekstprzypisudolnego"/>
        <w:ind w:hanging="284"/>
        <w:rPr>
          <w:rFonts w:ascii="Arial" w:hAnsi="Arial" w:cs="Arial"/>
          <w:color w:val="000000" w:themeColor="text1"/>
          <w:lang w:val="de-DE"/>
        </w:rPr>
      </w:pPr>
      <w:r w:rsidRPr="002553C4">
        <w:rPr>
          <w:rStyle w:val="Odwoanieprzypisudolnego"/>
          <w:rFonts w:ascii="Arial" w:hAnsi="Arial" w:cs="Arial"/>
          <w:color w:val="000000" w:themeColor="text1"/>
        </w:rPr>
        <w:footnoteRef/>
      </w:r>
      <w:r w:rsidRPr="006A393E">
        <w:rPr>
          <w:rFonts w:ascii="Arial" w:hAnsi="Arial" w:cs="Arial"/>
          <w:color w:val="000000" w:themeColor="text1"/>
          <w:lang w:val="de-DE"/>
        </w:rPr>
        <w:t xml:space="preserve"> Preisendanz, </w:t>
      </w:r>
      <w:r w:rsidRPr="006A393E">
        <w:rPr>
          <w:rFonts w:ascii="Arial" w:hAnsi="Arial" w:cs="Arial"/>
          <w:i/>
          <w:iCs/>
          <w:color w:val="000000" w:themeColor="text1"/>
          <w:lang w:val="de-DE"/>
        </w:rPr>
        <w:t>Papyri</w:t>
      </w:r>
      <w:r w:rsidRPr="006A393E">
        <w:rPr>
          <w:rFonts w:ascii="Arial" w:hAnsi="Arial" w:cs="Arial"/>
          <w:color w:val="000000" w:themeColor="text1"/>
          <w:lang w:val="de-DE"/>
        </w:rPr>
        <w:t>, v. 1, p. 194, v</w:t>
      </w:r>
      <w:r w:rsidR="007508B2" w:rsidRPr="006A393E">
        <w:rPr>
          <w:rFonts w:ascii="Arial" w:hAnsi="Arial" w:cs="Arial"/>
          <w:color w:val="000000" w:themeColor="text1"/>
          <w:lang w:val="de-DE"/>
        </w:rPr>
        <w:t xml:space="preserve">. </w:t>
      </w:r>
      <w:r w:rsidRPr="006A393E">
        <w:rPr>
          <w:rFonts w:ascii="Arial" w:hAnsi="Arial" w:cs="Arial"/>
          <w:color w:val="000000" w:themeColor="text1"/>
          <w:lang w:val="de-DE"/>
        </w:rPr>
        <w:t>2, p. 30.</w:t>
      </w:r>
    </w:p>
  </w:footnote>
  <w:footnote w:id="176">
    <w:p w14:paraId="323EABB2" w14:textId="7AA68749" w:rsidR="00880591" w:rsidRPr="00880591" w:rsidRDefault="00880591">
      <w:pPr>
        <w:pStyle w:val="Tekstprzypisudolnego"/>
        <w:rPr>
          <w:rFonts w:asciiTheme="minorBidi" w:hAnsiTheme="minorBidi" w:cstheme="minorBidi"/>
          <w:lang w:val="de-DE"/>
        </w:rPr>
      </w:pPr>
      <w:r w:rsidRPr="00880591">
        <w:rPr>
          <w:rStyle w:val="Odwoanieprzypisudolnego"/>
          <w:rFonts w:asciiTheme="minorBidi" w:hAnsiTheme="minorBidi" w:cstheme="minorBidi"/>
        </w:rPr>
        <w:footnoteRef/>
      </w:r>
      <w:r w:rsidRPr="00880591">
        <w:rPr>
          <w:rFonts w:asciiTheme="minorBidi" w:hAnsiTheme="minorBidi" w:cstheme="minorBidi"/>
          <w:lang w:val="de-DE"/>
        </w:rPr>
        <w:t xml:space="preserve"> Betz, </w:t>
      </w:r>
      <w:r w:rsidRPr="009B3A21">
        <w:rPr>
          <w:rFonts w:asciiTheme="minorBidi" w:hAnsiTheme="minorBidi" w:cstheme="minorBidi"/>
          <w:i/>
          <w:iCs/>
          <w:lang w:val="de-DE"/>
        </w:rPr>
        <w:t>Magical</w:t>
      </w:r>
      <w:r w:rsidRPr="00880591">
        <w:rPr>
          <w:rFonts w:asciiTheme="minorBidi" w:hAnsiTheme="minorBidi" w:cstheme="minorBidi"/>
          <w:lang w:val="de-DE"/>
        </w:rPr>
        <w:t>, p. 108, p. 137.</w:t>
      </w:r>
    </w:p>
  </w:footnote>
  <w:footnote w:id="177">
    <w:p w14:paraId="26ED782E" w14:textId="5572ECF0" w:rsidR="00435C83" w:rsidRPr="00880591"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880591">
        <w:rPr>
          <w:rFonts w:ascii="Arial" w:hAnsi="Arial" w:cs="Arial"/>
          <w:color w:val="000000" w:themeColor="text1"/>
          <w:lang w:val="de-DE"/>
        </w:rPr>
        <w:t xml:space="preserve"> Liddell, </w:t>
      </w:r>
      <w:r w:rsidRPr="00880591">
        <w:rPr>
          <w:rFonts w:ascii="Arial" w:hAnsi="Arial" w:cs="Arial"/>
          <w:i/>
          <w:iCs/>
          <w:color w:val="000000" w:themeColor="text1"/>
          <w:lang w:val="de-DE"/>
        </w:rPr>
        <w:t>Lexicon</w:t>
      </w:r>
      <w:r w:rsidRPr="00880591">
        <w:rPr>
          <w:rFonts w:ascii="Arial" w:hAnsi="Arial" w:cs="Arial"/>
          <w:color w:val="000000" w:themeColor="text1"/>
          <w:lang w:val="de-DE"/>
        </w:rPr>
        <w:t>, pp. 1140-</w:t>
      </w:r>
      <w:r w:rsidR="007508B2" w:rsidRPr="00880591">
        <w:rPr>
          <w:rFonts w:ascii="Arial" w:hAnsi="Arial" w:cs="Arial"/>
          <w:color w:val="000000" w:themeColor="text1"/>
          <w:lang w:val="de-DE"/>
        </w:rPr>
        <w:t>114</w:t>
      </w:r>
      <w:r w:rsidRPr="00880591">
        <w:rPr>
          <w:rFonts w:ascii="Arial" w:hAnsi="Arial" w:cs="Arial"/>
          <w:color w:val="000000" w:themeColor="text1"/>
          <w:lang w:val="de-DE"/>
        </w:rPr>
        <w:t>1.</w:t>
      </w:r>
    </w:p>
  </w:footnote>
  <w:footnote w:id="178">
    <w:p w14:paraId="33BF234D" w14:textId="14F002B6" w:rsidR="00D520AD" w:rsidRPr="00044945" w:rsidRDefault="00D520AD" w:rsidP="00AB2F09">
      <w:pPr>
        <w:pStyle w:val="Tekstprzypisudolnego"/>
        <w:ind w:hanging="284"/>
        <w:rPr>
          <w:rFonts w:asciiTheme="minorBidi" w:hAnsiTheme="minorBidi" w:cstheme="minorBidi"/>
          <w:color w:val="000000" w:themeColor="text1"/>
          <w:lang w:val="de-DE"/>
        </w:rPr>
      </w:pPr>
      <w:r w:rsidRPr="00082283">
        <w:rPr>
          <w:rStyle w:val="Odwoanieprzypisudolnego"/>
          <w:rFonts w:asciiTheme="minorBidi" w:hAnsiTheme="minorBidi" w:cstheme="minorBidi"/>
        </w:rPr>
        <w:footnoteRef/>
      </w:r>
      <w:r w:rsidRPr="00044945">
        <w:rPr>
          <w:rFonts w:asciiTheme="minorBidi" w:hAnsiTheme="minorBidi" w:cstheme="minorBidi"/>
          <w:lang w:val="de-DE"/>
        </w:rPr>
        <w:t xml:space="preserve"> </w:t>
      </w:r>
      <w:r w:rsidRPr="00044945">
        <w:rPr>
          <w:rFonts w:asciiTheme="minorBidi" w:hAnsiTheme="minorBidi" w:cstheme="minorBidi"/>
          <w:color w:val="000000" w:themeColor="text1"/>
          <w:lang w:val="de-DE"/>
        </w:rPr>
        <w:t xml:space="preserve">Dorian Gieseler Greenbaum, </w:t>
      </w:r>
      <w:r w:rsidRPr="00044945">
        <w:rPr>
          <w:rFonts w:asciiTheme="minorBidi" w:hAnsiTheme="minorBidi" w:cstheme="minorBidi"/>
          <w:i/>
          <w:iCs/>
          <w:color w:val="000000" w:themeColor="text1"/>
          <w:lang w:val="de-DE"/>
        </w:rPr>
        <w:t>The Daimon in Hellenistic Astrology: Origins and Influence, Ancient Magic and Divination</w:t>
      </w:r>
      <w:r w:rsidRPr="00044945">
        <w:rPr>
          <w:rFonts w:asciiTheme="minorBidi" w:hAnsiTheme="minorBidi" w:cstheme="minorBidi"/>
          <w:color w:val="000000" w:themeColor="text1"/>
          <w:lang w:val="de-DE"/>
        </w:rPr>
        <w:t xml:space="preserve"> (Leiden: Brill, 2016), p</w:t>
      </w:r>
      <w:r w:rsidR="00D76BAA">
        <w:rPr>
          <w:rFonts w:asciiTheme="minorBidi" w:hAnsiTheme="minorBidi" w:cstheme="minorBidi"/>
          <w:color w:val="000000" w:themeColor="text1"/>
          <w:lang w:val="de-DE"/>
        </w:rPr>
        <w:t>p</w:t>
      </w:r>
      <w:r w:rsidRPr="00044945">
        <w:rPr>
          <w:rFonts w:asciiTheme="minorBidi" w:hAnsiTheme="minorBidi" w:cstheme="minorBidi"/>
          <w:color w:val="000000" w:themeColor="text1"/>
          <w:lang w:val="de-DE"/>
        </w:rPr>
        <w:t>. 412-414.</w:t>
      </w:r>
    </w:p>
  </w:footnote>
  <w:footnote w:id="179">
    <w:p w14:paraId="2C6F55CF" w14:textId="3576A6C2" w:rsidR="00AB2F09" w:rsidRPr="00AB2F09" w:rsidRDefault="00AB2F09">
      <w:pPr>
        <w:pStyle w:val="Tekstprzypisudolnego"/>
      </w:pPr>
      <w:r w:rsidRPr="00082283">
        <w:rPr>
          <w:rStyle w:val="Odwoanieprzypisudolnego"/>
          <w:rFonts w:asciiTheme="minorBidi" w:hAnsiTheme="minorBidi" w:cstheme="minorBidi"/>
        </w:rPr>
        <w:footnoteRef/>
      </w:r>
      <w:r w:rsidRPr="00082283">
        <w:rPr>
          <w:rFonts w:asciiTheme="minorBidi" w:hAnsiTheme="minorBidi" w:cstheme="minorBidi"/>
        </w:rPr>
        <w:t xml:space="preserve"> </w:t>
      </w:r>
      <w:r w:rsidRPr="00082283">
        <w:rPr>
          <w:rFonts w:asciiTheme="minorBidi" w:hAnsiTheme="minorBidi" w:cstheme="minorBidi"/>
          <w:color w:val="000000" w:themeColor="text1"/>
        </w:rPr>
        <w:t xml:space="preserve">Greenbaum, </w:t>
      </w:r>
      <w:r w:rsidRPr="00082283">
        <w:rPr>
          <w:rFonts w:asciiTheme="minorBidi" w:hAnsiTheme="minorBidi" w:cstheme="minorBidi"/>
          <w:i/>
          <w:iCs/>
          <w:color w:val="000000" w:themeColor="text1"/>
        </w:rPr>
        <w:t>Daimon</w:t>
      </w:r>
      <w:r w:rsidRPr="00082283">
        <w:rPr>
          <w:rFonts w:asciiTheme="minorBidi" w:hAnsiTheme="minorBidi" w:cstheme="minorBidi"/>
          <w:color w:val="000000" w:themeColor="text1"/>
        </w:rPr>
        <w:t>, p. 413.</w:t>
      </w:r>
    </w:p>
  </w:footnote>
  <w:footnote w:id="180">
    <w:p w14:paraId="7F2839A0" w14:textId="77777777" w:rsidR="00435C83" w:rsidRPr="00AB2F09"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AB2F09">
        <w:rPr>
          <w:rFonts w:ascii="Arial" w:hAnsi="Arial" w:cs="Arial"/>
          <w:color w:val="000000" w:themeColor="text1"/>
        </w:rPr>
        <w:t xml:space="preserve"> Liddell, </w:t>
      </w:r>
      <w:r w:rsidRPr="00AB2F09">
        <w:rPr>
          <w:rFonts w:ascii="Arial" w:hAnsi="Arial" w:cs="Arial"/>
          <w:i/>
          <w:iCs/>
          <w:color w:val="000000" w:themeColor="text1"/>
        </w:rPr>
        <w:t>Lexicon</w:t>
      </w:r>
      <w:r w:rsidRPr="00AB2F09">
        <w:rPr>
          <w:rFonts w:ascii="Arial" w:hAnsi="Arial" w:cs="Arial"/>
          <w:color w:val="000000" w:themeColor="text1"/>
        </w:rPr>
        <w:t>, p. 1457.</w:t>
      </w:r>
    </w:p>
  </w:footnote>
  <w:footnote w:id="181">
    <w:p w14:paraId="4537A2D0" w14:textId="1F9A3CF7" w:rsidR="00435C83" w:rsidRPr="00FB6AD3" w:rsidRDefault="00435C83" w:rsidP="00A01A91">
      <w:pPr>
        <w:pStyle w:val="Tekstprzypisudolnego"/>
        <w:ind w:hanging="284"/>
        <w:rPr>
          <w:rFonts w:ascii="Arial" w:hAnsi="Arial" w:cs="Arial"/>
          <w:color w:val="000000" w:themeColor="text1"/>
          <w:lang w:val="de-DE"/>
        </w:rPr>
      </w:pPr>
      <w:r w:rsidRPr="00A01A91">
        <w:rPr>
          <w:rStyle w:val="Odwoanieprzypisudolnego"/>
          <w:rFonts w:ascii="Arial" w:hAnsi="Arial" w:cs="Arial"/>
          <w:color w:val="000000" w:themeColor="text1"/>
        </w:rPr>
        <w:footnoteRef/>
      </w:r>
      <w:r w:rsidRPr="00FB6AD3">
        <w:rPr>
          <w:rFonts w:ascii="Arial" w:hAnsi="Arial" w:cs="Arial"/>
          <w:color w:val="000000" w:themeColor="text1"/>
          <w:lang w:val="de-DE"/>
        </w:rPr>
        <w:t xml:space="preserve"> Betz, </w:t>
      </w:r>
      <w:r w:rsidRPr="00FB6AD3">
        <w:rPr>
          <w:rFonts w:ascii="Arial" w:hAnsi="Arial" w:cs="Arial"/>
          <w:i/>
          <w:iCs/>
          <w:color w:val="000000" w:themeColor="text1"/>
          <w:lang w:val="de-DE"/>
        </w:rPr>
        <w:t>Magical</w:t>
      </w:r>
      <w:r w:rsidRPr="00FB6AD3">
        <w:rPr>
          <w:rFonts w:ascii="Arial" w:hAnsi="Arial" w:cs="Arial"/>
          <w:color w:val="000000" w:themeColor="text1"/>
          <w:lang w:val="de-DE"/>
        </w:rPr>
        <w:t xml:space="preserve">, p. 100, </w:t>
      </w:r>
      <w:r w:rsidR="007508B2" w:rsidRPr="00FB6AD3">
        <w:rPr>
          <w:rFonts w:ascii="Arial" w:hAnsi="Arial" w:cs="Arial"/>
          <w:color w:val="000000" w:themeColor="text1"/>
          <w:lang w:val="de-DE"/>
        </w:rPr>
        <w:t xml:space="preserve">p. </w:t>
      </w:r>
      <w:r w:rsidRPr="00FB6AD3">
        <w:rPr>
          <w:rFonts w:ascii="Arial" w:hAnsi="Arial" w:cs="Arial"/>
          <w:color w:val="000000" w:themeColor="text1"/>
          <w:lang w:val="de-DE"/>
        </w:rPr>
        <w:t xml:space="preserve">108; Preisendanz, </w:t>
      </w:r>
      <w:r w:rsidRPr="00FB6AD3">
        <w:rPr>
          <w:rFonts w:ascii="Arial" w:hAnsi="Arial" w:cs="Arial"/>
          <w:i/>
          <w:iCs/>
          <w:color w:val="000000" w:themeColor="text1"/>
          <w:lang w:val="de-DE"/>
        </w:rPr>
        <w:t>Papyri</w:t>
      </w:r>
      <w:r w:rsidRPr="00FB6AD3">
        <w:rPr>
          <w:rFonts w:ascii="Arial" w:hAnsi="Arial" w:cs="Arial"/>
          <w:color w:val="000000" w:themeColor="text1"/>
          <w:lang w:val="de-DE"/>
        </w:rPr>
        <w:t xml:space="preserve">, v. I., p. 176, </w:t>
      </w:r>
      <w:r w:rsidR="007508B2" w:rsidRPr="00FB6AD3">
        <w:rPr>
          <w:rFonts w:ascii="Arial" w:hAnsi="Arial" w:cs="Arial"/>
          <w:color w:val="000000" w:themeColor="text1"/>
          <w:lang w:val="de-DE"/>
        </w:rPr>
        <w:t xml:space="preserve">p. </w:t>
      </w:r>
      <w:r w:rsidRPr="00FB6AD3">
        <w:rPr>
          <w:rFonts w:ascii="Arial" w:hAnsi="Arial" w:cs="Arial"/>
          <w:color w:val="000000" w:themeColor="text1"/>
          <w:lang w:val="de-DE"/>
        </w:rPr>
        <w:t>196.</w:t>
      </w:r>
    </w:p>
  </w:footnote>
  <w:footnote w:id="182">
    <w:p w14:paraId="026DF0CA" w14:textId="23E829D5" w:rsidR="00435C83" w:rsidRPr="00FB6AD3" w:rsidRDefault="00435C83" w:rsidP="00A01A91">
      <w:pPr>
        <w:pStyle w:val="Tekstprzypisudolnego"/>
        <w:ind w:hanging="284"/>
        <w:rPr>
          <w:rFonts w:ascii="Arial" w:hAnsi="Arial" w:cs="Arial"/>
          <w:color w:val="000000" w:themeColor="text1"/>
        </w:rPr>
      </w:pPr>
      <w:r w:rsidRPr="00A01A91">
        <w:rPr>
          <w:rStyle w:val="Odwoanieprzypisudolnego"/>
          <w:rFonts w:ascii="Arial" w:hAnsi="Arial" w:cs="Arial"/>
          <w:color w:val="000000" w:themeColor="text1"/>
        </w:rPr>
        <w:footnoteRef/>
      </w:r>
      <w:r w:rsidRPr="00FB6AD3">
        <w:rPr>
          <w:rFonts w:ascii="Arial" w:hAnsi="Arial" w:cs="Arial"/>
          <w:color w:val="000000" w:themeColor="text1"/>
        </w:rPr>
        <w:t xml:space="preserve"> Greenbaum, </w:t>
      </w:r>
      <w:r w:rsidRPr="00FB6AD3">
        <w:rPr>
          <w:rFonts w:ascii="Arial" w:hAnsi="Arial" w:cs="Arial"/>
          <w:i/>
          <w:iCs/>
          <w:color w:val="000000" w:themeColor="text1"/>
        </w:rPr>
        <w:t>Daimon</w:t>
      </w:r>
      <w:r w:rsidRPr="00FB6AD3">
        <w:rPr>
          <w:rFonts w:ascii="Arial" w:hAnsi="Arial" w:cs="Arial"/>
          <w:color w:val="000000" w:themeColor="text1"/>
        </w:rPr>
        <w:t>, p. 200.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878216"/>
      <w:docPartObj>
        <w:docPartGallery w:val="Page Numbers (Top of Page)"/>
        <w:docPartUnique/>
      </w:docPartObj>
    </w:sdtPr>
    <w:sdtEndPr>
      <w:rPr>
        <w:noProof/>
      </w:rPr>
    </w:sdtEndPr>
    <w:sdtContent>
      <w:p w14:paraId="357F83A5" w14:textId="2CE6D4C4" w:rsidR="00B83FD0" w:rsidRDefault="00B83FD0">
        <w:pPr>
          <w:pStyle w:val="Nagwek"/>
          <w:jc w:val="right"/>
        </w:pPr>
        <w:r>
          <w:fldChar w:fldCharType="begin"/>
        </w:r>
        <w:r>
          <w:instrText xml:space="preserve"> PAGE   \* MERGEFORMAT </w:instrText>
        </w:r>
        <w:r>
          <w:fldChar w:fldCharType="separate"/>
        </w:r>
        <w:r>
          <w:rPr>
            <w:noProof/>
          </w:rPr>
          <w:t>2</w:t>
        </w:r>
        <w:r>
          <w:rPr>
            <w:noProof/>
          </w:rPr>
          <w:fldChar w:fldCharType="end"/>
        </w:r>
      </w:p>
    </w:sdtContent>
  </w:sdt>
  <w:p w14:paraId="50CA3846" w14:textId="77777777" w:rsidR="00B83FD0" w:rsidRDefault="00B83FD0">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A726B"/>
    <w:multiLevelType w:val="hybridMultilevel"/>
    <w:tmpl w:val="1E9A62F4"/>
    <w:lvl w:ilvl="0" w:tplc="BB763C3C">
      <w:numFmt w:val="bullet"/>
      <w:lvlText w:val="-"/>
      <w:lvlJc w:val="left"/>
      <w:pPr>
        <w:ind w:left="720" w:hanging="360"/>
      </w:pPr>
      <w:rPr>
        <w:rFonts w:ascii="Arial" w:eastAsiaTheme="minorHAnsi" w:hAnsi="Arial" w:cs="Aria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25BC6782"/>
    <w:multiLevelType w:val="hybridMultilevel"/>
    <w:tmpl w:val="86D04EA8"/>
    <w:lvl w:ilvl="0" w:tplc="0B4CE0C2">
      <w:start w:val="1"/>
      <w:numFmt w:val="bullet"/>
      <w:lvlText w:val="•"/>
      <w:lvlJc w:val="left"/>
      <w:pPr>
        <w:tabs>
          <w:tab w:val="num" w:pos="720"/>
        </w:tabs>
        <w:ind w:left="720" w:hanging="360"/>
      </w:pPr>
      <w:rPr>
        <w:rFonts w:ascii="Arial" w:hAnsi="Arial" w:hint="default"/>
      </w:rPr>
    </w:lvl>
    <w:lvl w:ilvl="1" w:tplc="2AF2C98A" w:tentative="1">
      <w:start w:val="1"/>
      <w:numFmt w:val="bullet"/>
      <w:lvlText w:val="•"/>
      <w:lvlJc w:val="left"/>
      <w:pPr>
        <w:tabs>
          <w:tab w:val="num" w:pos="1440"/>
        </w:tabs>
        <w:ind w:left="1440" w:hanging="360"/>
      </w:pPr>
      <w:rPr>
        <w:rFonts w:ascii="Arial" w:hAnsi="Arial" w:hint="default"/>
      </w:rPr>
    </w:lvl>
    <w:lvl w:ilvl="2" w:tplc="52B8CFB2" w:tentative="1">
      <w:start w:val="1"/>
      <w:numFmt w:val="bullet"/>
      <w:lvlText w:val="•"/>
      <w:lvlJc w:val="left"/>
      <w:pPr>
        <w:tabs>
          <w:tab w:val="num" w:pos="2160"/>
        </w:tabs>
        <w:ind w:left="2160" w:hanging="360"/>
      </w:pPr>
      <w:rPr>
        <w:rFonts w:ascii="Arial" w:hAnsi="Arial" w:hint="default"/>
      </w:rPr>
    </w:lvl>
    <w:lvl w:ilvl="3" w:tplc="9AAA0456" w:tentative="1">
      <w:start w:val="1"/>
      <w:numFmt w:val="bullet"/>
      <w:lvlText w:val="•"/>
      <w:lvlJc w:val="left"/>
      <w:pPr>
        <w:tabs>
          <w:tab w:val="num" w:pos="2880"/>
        </w:tabs>
        <w:ind w:left="2880" w:hanging="360"/>
      </w:pPr>
      <w:rPr>
        <w:rFonts w:ascii="Arial" w:hAnsi="Arial" w:hint="default"/>
      </w:rPr>
    </w:lvl>
    <w:lvl w:ilvl="4" w:tplc="9642E420" w:tentative="1">
      <w:start w:val="1"/>
      <w:numFmt w:val="bullet"/>
      <w:lvlText w:val="•"/>
      <w:lvlJc w:val="left"/>
      <w:pPr>
        <w:tabs>
          <w:tab w:val="num" w:pos="3600"/>
        </w:tabs>
        <w:ind w:left="3600" w:hanging="360"/>
      </w:pPr>
      <w:rPr>
        <w:rFonts w:ascii="Arial" w:hAnsi="Arial" w:hint="default"/>
      </w:rPr>
    </w:lvl>
    <w:lvl w:ilvl="5" w:tplc="1C08D10C" w:tentative="1">
      <w:start w:val="1"/>
      <w:numFmt w:val="bullet"/>
      <w:lvlText w:val="•"/>
      <w:lvlJc w:val="left"/>
      <w:pPr>
        <w:tabs>
          <w:tab w:val="num" w:pos="4320"/>
        </w:tabs>
        <w:ind w:left="4320" w:hanging="360"/>
      </w:pPr>
      <w:rPr>
        <w:rFonts w:ascii="Arial" w:hAnsi="Arial" w:hint="default"/>
      </w:rPr>
    </w:lvl>
    <w:lvl w:ilvl="6" w:tplc="78105B7E" w:tentative="1">
      <w:start w:val="1"/>
      <w:numFmt w:val="bullet"/>
      <w:lvlText w:val="•"/>
      <w:lvlJc w:val="left"/>
      <w:pPr>
        <w:tabs>
          <w:tab w:val="num" w:pos="5040"/>
        </w:tabs>
        <w:ind w:left="5040" w:hanging="360"/>
      </w:pPr>
      <w:rPr>
        <w:rFonts w:ascii="Arial" w:hAnsi="Arial" w:hint="default"/>
      </w:rPr>
    </w:lvl>
    <w:lvl w:ilvl="7" w:tplc="528E804C" w:tentative="1">
      <w:start w:val="1"/>
      <w:numFmt w:val="bullet"/>
      <w:lvlText w:val="•"/>
      <w:lvlJc w:val="left"/>
      <w:pPr>
        <w:tabs>
          <w:tab w:val="num" w:pos="5760"/>
        </w:tabs>
        <w:ind w:left="5760" w:hanging="360"/>
      </w:pPr>
      <w:rPr>
        <w:rFonts w:ascii="Arial" w:hAnsi="Arial" w:hint="default"/>
      </w:rPr>
    </w:lvl>
    <w:lvl w:ilvl="8" w:tplc="60A2B9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F966DC"/>
    <w:multiLevelType w:val="hybridMultilevel"/>
    <w:tmpl w:val="4662A532"/>
    <w:lvl w:ilvl="0" w:tplc="04150011">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15:restartNumberingAfterBreak="0">
    <w:nsid w:val="63091ADF"/>
    <w:multiLevelType w:val="hybridMultilevel"/>
    <w:tmpl w:val="F1CA568C"/>
    <w:lvl w:ilvl="0" w:tplc="CA80328E">
      <w:numFmt w:val="bullet"/>
      <w:lvlText w:val="-"/>
      <w:lvlJc w:val="left"/>
      <w:pPr>
        <w:ind w:left="720" w:hanging="360"/>
      </w:pPr>
      <w:rPr>
        <w:rFonts w:ascii="Arial" w:eastAsiaTheme="minorHAnsi" w:hAnsi="Arial" w:cs="Aria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4" w15:restartNumberingAfterBreak="0">
    <w:nsid w:val="66481968"/>
    <w:multiLevelType w:val="hybridMultilevel"/>
    <w:tmpl w:val="88549770"/>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5" w15:restartNumberingAfterBreak="0">
    <w:nsid w:val="7AE33697"/>
    <w:multiLevelType w:val="hybridMultilevel"/>
    <w:tmpl w:val="ACD03F1A"/>
    <w:lvl w:ilvl="0" w:tplc="BC1040C8">
      <w:numFmt w:val="bullet"/>
      <w:lvlText w:val="-"/>
      <w:lvlJc w:val="left"/>
      <w:pPr>
        <w:ind w:left="1080" w:hanging="360"/>
      </w:pPr>
      <w:rPr>
        <w:rFonts w:ascii="Arial" w:eastAsiaTheme="minorHAnsi" w:hAnsi="Arial" w:cs="Aria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num w:numId="1" w16cid:durableId="1446147432">
    <w:abstractNumId w:val="1"/>
  </w:num>
  <w:num w:numId="2" w16cid:durableId="13893866">
    <w:abstractNumId w:val="0"/>
  </w:num>
  <w:num w:numId="3" w16cid:durableId="943850489">
    <w:abstractNumId w:val="3"/>
  </w:num>
  <w:num w:numId="4" w16cid:durableId="526218930">
    <w:abstractNumId w:val="5"/>
  </w:num>
  <w:num w:numId="5" w16cid:durableId="2064139866">
    <w:abstractNumId w:val="2"/>
  </w:num>
  <w:num w:numId="6" w16cid:durableId="12241025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AyNDE2NTEysjAzMbJQ0lEKTi0uzszPAykwqgUAJOYMISwAAAA="/>
  </w:docVars>
  <w:rsids>
    <w:rsidRoot w:val="004F595A"/>
    <w:rsid w:val="00001D14"/>
    <w:rsid w:val="0000314C"/>
    <w:rsid w:val="00003990"/>
    <w:rsid w:val="0000720E"/>
    <w:rsid w:val="00007903"/>
    <w:rsid w:val="00007E7C"/>
    <w:rsid w:val="0001085F"/>
    <w:rsid w:val="00012BBB"/>
    <w:rsid w:val="0002407F"/>
    <w:rsid w:val="00031B0D"/>
    <w:rsid w:val="000340DE"/>
    <w:rsid w:val="00034605"/>
    <w:rsid w:val="00035859"/>
    <w:rsid w:val="00036B52"/>
    <w:rsid w:val="000417BE"/>
    <w:rsid w:val="000434F5"/>
    <w:rsid w:val="00044945"/>
    <w:rsid w:val="00044991"/>
    <w:rsid w:val="0004657E"/>
    <w:rsid w:val="000467FE"/>
    <w:rsid w:val="00046821"/>
    <w:rsid w:val="000473E6"/>
    <w:rsid w:val="00055EF6"/>
    <w:rsid w:val="0005604B"/>
    <w:rsid w:val="000567E9"/>
    <w:rsid w:val="0005755A"/>
    <w:rsid w:val="00057903"/>
    <w:rsid w:val="00060CC7"/>
    <w:rsid w:val="000636B2"/>
    <w:rsid w:val="00065677"/>
    <w:rsid w:val="00065FDC"/>
    <w:rsid w:val="000702B8"/>
    <w:rsid w:val="00070F5B"/>
    <w:rsid w:val="0007442F"/>
    <w:rsid w:val="00074A64"/>
    <w:rsid w:val="00075AFF"/>
    <w:rsid w:val="00080FDF"/>
    <w:rsid w:val="000819D3"/>
    <w:rsid w:val="00082283"/>
    <w:rsid w:val="00082445"/>
    <w:rsid w:val="00084C48"/>
    <w:rsid w:val="000923BF"/>
    <w:rsid w:val="00093505"/>
    <w:rsid w:val="00093D7A"/>
    <w:rsid w:val="000A16D6"/>
    <w:rsid w:val="000A537C"/>
    <w:rsid w:val="000A538C"/>
    <w:rsid w:val="000A767F"/>
    <w:rsid w:val="000B0012"/>
    <w:rsid w:val="000B2844"/>
    <w:rsid w:val="000B61D1"/>
    <w:rsid w:val="000C7EDC"/>
    <w:rsid w:val="000D2B9B"/>
    <w:rsid w:val="000E067B"/>
    <w:rsid w:val="000E1602"/>
    <w:rsid w:val="000E23D1"/>
    <w:rsid w:val="000E27DB"/>
    <w:rsid w:val="000E4B4B"/>
    <w:rsid w:val="000E7E49"/>
    <w:rsid w:val="000F3D34"/>
    <w:rsid w:val="00102C22"/>
    <w:rsid w:val="0010334F"/>
    <w:rsid w:val="00103C6F"/>
    <w:rsid w:val="00104754"/>
    <w:rsid w:val="0011076E"/>
    <w:rsid w:val="00113037"/>
    <w:rsid w:val="00115A9F"/>
    <w:rsid w:val="00117E88"/>
    <w:rsid w:val="001275E3"/>
    <w:rsid w:val="001320CB"/>
    <w:rsid w:val="00134C6F"/>
    <w:rsid w:val="00137499"/>
    <w:rsid w:val="0014283C"/>
    <w:rsid w:val="0014337E"/>
    <w:rsid w:val="00144BCE"/>
    <w:rsid w:val="00147EBD"/>
    <w:rsid w:val="00151B9C"/>
    <w:rsid w:val="0015232B"/>
    <w:rsid w:val="001530A1"/>
    <w:rsid w:val="00154731"/>
    <w:rsid w:val="001616E5"/>
    <w:rsid w:val="0016286E"/>
    <w:rsid w:val="00171A79"/>
    <w:rsid w:val="00171D05"/>
    <w:rsid w:val="00173BE3"/>
    <w:rsid w:val="001810B4"/>
    <w:rsid w:val="001818A9"/>
    <w:rsid w:val="001831F8"/>
    <w:rsid w:val="00184B97"/>
    <w:rsid w:val="00192B1B"/>
    <w:rsid w:val="00193600"/>
    <w:rsid w:val="00194FE5"/>
    <w:rsid w:val="0019614A"/>
    <w:rsid w:val="001A0B3D"/>
    <w:rsid w:val="001A4373"/>
    <w:rsid w:val="001A4F49"/>
    <w:rsid w:val="001B0623"/>
    <w:rsid w:val="001B182A"/>
    <w:rsid w:val="001B2099"/>
    <w:rsid w:val="001B2493"/>
    <w:rsid w:val="001B30F3"/>
    <w:rsid w:val="001B36CA"/>
    <w:rsid w:val="001B3887"/>
    <w:rsid w:val="001B55D9"/>
    <w:rsid w:val="001C11ED"/>
    <w:rsid w:val="001C60E3"/>
    <w:rsid w:val="001C7128"/>
    <w:rsid w:val="001D0861"/>
    <w:rsid w:val="001D0F90"/>
    <w:rsid w:val="001D42EB"/>
    <w:rsid w:val="001D54C0"/>
    <w:rsid w:val="001E3FC6"/>
    <w:rsid w:val="001E44CA"/>
    <w:rsid w:val="001F0123"/>
    <w:rsid w:val="00201843"/>
    <w:rsid w:val="0020532C"/>
    <w:rsid w:val="00206AAB"/>
    <w:rsid w:val="00207053"/>
    <w:rsid w:val="00207E5E"/>
    <w:rsid w:val="00215752"/>
    <w:rsid w:val="00216B59"/>
    <w:rsid w:val="0022090B"/>
    <w:rsid w:val="00221C23"/>
    <w:rsid w:val="002236BD"/>
    <w:rsid w:val="0022660E"/>
    <w:rsid w:val="00226CE0"/>
    <w:rsid w:val="00227C95"/>
    <w:rsid w:val="0023366D"/>
    <w:rsid w:val="00236FF0"/>
    <w:rsid w:val="002402AF"/>
    <w:rsid w:val="00240BBE"/>
    <w:rsid w:val="0024227D"/>
    <w:rsid w:val="00242614"/>
    <w:rsid w:val="00243921"/>
    <w:rsid w:val="00245C4D"/>
    <w:rsid w:val="0025213F"/>
    <w:rsid w:val="00252B0A"/>
    <w:rsid w:val="002543FE"/>
    <w:rsid w:val="00255176"/>
    <w:rsid w:val="00262EFD"/>
    <w:rsid w:val="00270A3E"/>
    <w:rsid w:val="0027467B"/>
    <w:rsid w:val="002764D6"/>
    <w:rsid w:val="002809AD"/>
    <w:rsid w:val="002827F9"/>
    <w:rsid w:val="00285EB3"/>
    <w:rsid w:val="00290075"/>
    <w:rsid w:val="002A0B5F"/>
    <w:rsid w:val="002A1FCA"/>
    <w:rsid w:val="002A25E2"/>
    <w:rsid w:val="002A3957"/>
    <w:rsid w:val="002A73E2"/>
    <w:rsid w:val="002B2FDD"/>
    <w:rsid w:val="002B3A3A"/>
    <w:rsid w:val="002B7CA2"/>
    <w:rsid w:val="002C37B5"/>
    <w:rsid w:val="002C37D4"/>
    <w:rsid w:val="002C7CBD"/>
    <w:rsid w:val="002D255F"/>
    <w:rsid w:val="002D39A5"/>
    <w:rsid w:val="002D3BE6"/>
    <w:rsid w:val="002D50D4"/>
    <w:rsid w:val="002D6A61"/>
    <w:rsid w:val="002E60C6"/>
    <w:rsid w:val="002F0566"/>
    <w:rsid w:val="002F7908"/>
    <w:rsid w:val="00300186"/>
    <w:rsid w:val="003003EB"/>
    <w:rsid w:val="00302131"/>
    <w:rsid w:val="003133EF"/>
    <w:rsid w:val="0031368A"/>
    <w:rsid w:val="00313EBC"/>
    <w:rsid w:val="00322569"/>
    <w:rsid w:val="003265F8"/>
    <w:rsid w:val="00330A34"/>
    <w:rsid w:val="00332620"/>
    <w:rsid w:val="003330CE"/>
    <w:rsid w:val="00347A3A"/>
    <w:rsid w:val="00354B87"/>
    <w:rsid w:val="003611BA"/>
    <w:rsid w:val="0036214A"/>
    <w:rsid w:val="00364A73"/>
    <w:rsid w:val="0036796E"/>
    <w:rsid w:val="00367DC0"/>
    <w:rsid w:val="003723C8"/>
    <w:rsid w:val="00372BD6"/>
    <w:rsid w:val="00373507"/>
    <w:rsid w:val="0037675E"/>
    <w:rsid w:val="00380E4D"/>
    <w:rsid w:val="00387F61"/>
    <w:rsid w:val="00390436"/>
    <w:rsid w:val="0039090F"/>
    <w:rsid w:val="00391427"/>
    <w:rsid w:val="0039349C"/>
    <w:rsid w:val="003970D9"/>
    <w:rsid w:val="003971D8"/>
    <w:rsid w:val="003A0831"/>
    <w:rsid w:val="003B2CAB"/>
    <w:rsid w:val="003B6628"/>
    <w:rsid w:val="003C096B"/>
    <w:rsid w:val="003C0FF4"/>
    <w:rsid w:val="003C1849"/>
    <w:rsid w:val="003C21F5"/>
    <w:rsid w:val="003C3414"/>
    <w:rsid w:val="003C37CB"/>
    <w:rsid w:val="003D2500"/>
    <w:rsid w:val="003D5EF5"/>
    <w:rsid w:val="003E1CBF"/>
    <w:rsid w:val="003E6CBE"/>
    <w:rsid w:val="003F0D91"/>
    <w:rsid w:val="003F4FF4"/>
    <w:rsid w:val="003F7EE5"/>
    <w:rsid w:val="00402FB9"/>
    <w:rsid w:val="00411119"/>
    <w:rsid w:val="004114C2"/>
    <w:rsid w:val="00412752"/>
    <w:rsid w:val="00416C2E"/>
    <w:rsid w:val="00417460"/>
    <w:rsid w:val="00420023"/>
    <w:rsid w:val="0042370B"/>
    <w:rsid w:val="00426378"/>
    <w:rsid w:val="00435C83"/>
    <w:rsid w:val="004515D6"/>
    <w:rsid w:val="00451DDA"/>
    <w:rsid w:val="00454435"/>
    <w:rsid w:val="004579BD"/>
    <w:rsid w:val="00464574"/>
    <w:rsid w:val="004663F5"/>
    <w:rsid w:val="00470554"/>
    <w:rsid w:val="0047181F"/>
    <w:rsid w:val="00472F48"/>
    <w:rsid w:val="00483B1E"/>
    <w:rsid w:val="00490D8E"/>
    <w:rsid w:val="004931F1"/>
    <w:rsid w:val="004955F7"/>
    <w:rsid w:val="004A5B2B"/>
    <w:rsid w:val="004A613B"/>
    <w:rsid w:val="004B00B0"/>
    <w:rsid w:val="004B5806"/>
    <w:rsid w:val="004C2A2A"/>
    <w:rsid w:val="004C2E50"/>
    <w:rsid w:val="004C6DAE"/>
    <w:rsid w:val="004D6269"/>
    <w:rsid w:val="004E32DF"/>
    <w:rsid w:val="004E44E4"/>
    <w:rsid w:val="004F0FC3"/>
    <w:rsid w:val="004F190A"/>
    <w:rsid w:val="004F2184"/>
    <w:rsid w:val="004F2728"/>
    <w:rsid w:val="004F490C"/>
    <w:rsid w:val="004F595A"/>
    <w:rsid w:val="004F5B30"/>
    <w:rsid w:val="004F6C2E"/>
    <w:rsid w:val="00502F36"/>
    <w:rsid w:val="00505053"/>
    <w:rsid w:val="005136B4"/>
    <w:rsid w:val="005145AD"/>
    <w:rsid w:val="005156BB"/>
    <w:rsid w:val="00527EF9"/>
    <w:rsid w:val="005303CB"/>
    <w:rsid w:val="005362C1"/>
    <w:rsid w:val="005457E4"/>
    <w:rsid w:val="00555DF5"/>
    <w:rsid w:val="00560834"/>
    <w:rsid w:val="005748D4"/>
    <w:rsid w:val="005815F7"/>
    <w:rsid w:val="005819D2"/>
    <w:rsid w:val="005846F4"/>
    <w:rsid w:val="00585CDC"/>
    <w:rsid w:val="0058684F"/>
    <w:rsid w:val="00594B5B"/>
    <w:rsid w:val="005A0DAD"/>
    <w:rsid w:val="005A433A"/>
    <w:rsid w:val="005A6E79"/>
    <w:rsid w:val="005B3E34"/>
    <w:rsid w:val="005B560B"/>
    <w:rsid w:val="005B60AF"/>
    <w:rsid w:val="005C3ABB"/>
    <w:rsid w:val="005D0CF0"/>
    <w:rsid w:val="005D5060"/>
    <w:rsid w:val="005D63B8"/>
    <w:rsid w:val="005D73F7"/>
    <w:rsid w:val="005E058F"/>
    <w:rsid w:val="005E4693"/>
    <w:rsid w:val="005E5236"/>
    <w:rsid w:val="005F05C0"/>
    <w:rsid w:val="005F385E"/>
    <w:rsid w:val="005F3D49"/>
    <w:rsid w:val="005F7915"/>
    <w:rsid w:val="006021A9"/>
    <w:rsid w:val="006038D2"/>
    <w:rsid w:val="00604C4A"/>
    <w:rsid w:val="00604CD2"/>
    <w:rsid w:val="00614E43"/>
    <w:rsid w:val="00617E21"/>
    <w:rsid w:val="00622259"/>
    <w:rsid w:val="006354E7"/>
    <w:rsid w:val="00635F71"/>
    <w:rsid w:val="006424EF"/>
    <w:rsid w:val="00643734"/>
    <w:rsid w:val="00643F5F"/>
    <w:rsid w:val="00644342"/>
    <w:rsid w:val="006445DF"/>
    <w:rsid w:val="0064664E"/>
    <w:rsid w:val="0065317B"/>
    <w:rsid w:val="006637C5"/>
    <w:rsid w:val="006659EA"/>
    <w:rsid w:val="00670F92"/>
    <w:rsid w:val="00671255"/>
    <w:rsid w:val="006733E5"/>
    <w:rsid w:val="00676A2F"/>
    <w:rsid w:val="00681F0D"/>
    <w:rsid w:val="00684AB8"/>
    <w:rsid w:val="00691168"/>
    <w:rsid w:val="00692E75"/>
    <w:rsid w:val="00693CFD"/>
    <w:rsid w:val="00697D32"/>
    <w:rsid w:val="006A0B45"/>
    <w:rsid w:val="006A2349"/>
    <w:rsid w:val="006A393E"/>
    <w:rsid w:val="006B1916"/>
    <w:rsid w:val="006B269D"/>
    <w:rsid w:val="006B2EFD"/>
    <w:rsid w:val="006B59DA"/>
    <w:rsid w:val="006B6DE6"/>
    <w:rsid w:val="006B763C"/>
    <w:rsid w:val="006C62EA"/>
    <w:rsid w:val="006D22B5"/>
    <w:rsid w:val="006D27D5"/>
    <w:rsid w:val="006D5653"/>
    <w:rsid w:val="006D6237"/>
    <w:rsid w:val="006E1B43"/>
    <w:rsid w:val="006E4387"/>
    <w:rsid w:val="006E5C12"/>
    <w:rsid w:val="006E612D"/>
    <w:rsid w:val="006F0D64"/>
    <w:rsid w:val="0070482F"/>
    <w:rsid w:val="00706678"/>
    <w:rsid w:val="00707BD3"/>
    <w:rsid w:val="0071055F"/>
    <w:rsid w:val="00714E0C"/>
    <w:rsid w:val="00715B10"/>
    <w:rsid w:val="007168F8"/>
    <w:rsid w:val="00735724"/>
    <w:rsid w:val="00735C3E"/>
    <w:rsid w:val="00744AE9"/>
    <w:rsid w:val="0074595B"/>
    <w:rsid w:val="007508B2"/>
    <w:rsid w:val="007533F4"/>
    <w:rsid w:val="00754EE8"/>
    <w:rsid w:val="00764234"/>
    <w:rsid w:val="0077503E"/>
    <w:rsid w:val="007762FB"/>
    <w:rsid w:val="0077720A"/>
    <w:rsid w:val="00781725"/>
    <w:rsid w:val="00783CAF"/>
    <w:rsid w:val="007A1528"/>
    <w:rsid w:val="007B43B1"/>
    <w:rsid w:val="007C0283"/>
    <w:rsid w:val="007C2F9E"/>
    <w:rsid w:val="007C32BF"/>
    <w:rsid w:val="007C5BEC"/>
    <w:rsid w:val="007C7850"/>
    <w:rsid w:val="007D31A3"/>
    <w:rsid w:val="007D3F99"/>
    <w:rsid w:val="007D580F"/>
    <w:rsid w:val="007D616B"/>
    <w:rsid w:val="007E31E4"/>
    <w:rsid w:val="007E650F"/>
    <w:rsid w:val="007E674D"/>
    <w:rsid w:val="007F1D94"/>
    <w:rsid w:val="007F67DA"/>
    <w:rsid w:val="00811EE1"/>
    <w:rsid w:val="0081630E"/>
    <w:rsid w:val="00816847"/>
    <w:rsid w:val="00821ECB"/>
    <w:rsid w:val="0082467B"/>
    <w:rsid w:val="00861879"/>
    <w:rsid w:val="00862A5A"/>
    <w:rsid w:val="008711AD"/>
    <w:rsid w:val="00874D7E"/>
    <w:rsid w:val="0087623F"/>
    <w:rsid w:val="00880244"/>
    <w:rsid w:val="00880591"/>
    <w:rsid w:val="008808E2"/>
    <w:rsid w:val="008819CB"/>
    <w:rsid w:val="00883759"/>
    <w:rsid w:val="008A33C0"/>
    <w:rsid w:val="008C1644"/>
    <w:rsid w:val="008D27E6"/>
    <w:rsid w:val="008D32CB"/>
    <w:rsid w:val="008D6C50"/>
    <w:rsid w:val="008E0061"/>
    <w:rsid w:val="008E6011"/>
    <w:rsid w:val="008E712A"/>
    <w:rsid w:val="008F0A62"/>
    <w:rsid w:val="008F1AB5"/>
    <w:rsid w:val="008F36AE"/>
    <w:rsid w:val="009004CD"/>
    <w:rsid w:val="00905E52"/>
    <w:rsid w:val="00907353"/>
    <w:rsid w:val="00914C36"/>
    <w:rsid w:val="0091670F"/>
    <w:rsid w:val="00920337"/>
    <w:rsid w:val="00921D0B"/>
    <w:rsid w:val="00924B92"/>
    <w:rsid w:val="00931D9A"/>
    <w:rsid w:val="00936EF5"/>
    <w:rsid w:val="0094215E"/>
    <w:rsid w:val="00946EE9"/>
    <w:rsid w:val="00952D0F"/>
    <w:rsid w:val="009549C1"/>
    <w:rsid w:val="00957EAF"/>
    <w:rsid w:val="009615DE"/>
    <w:rsid w:val="00963133"/>
    <w:rsid w:val="00963B71"/>
    <w:rsid w:val="0097080D"/>
    <w:rsid w:val="00971CF3"/>
    <w:rsid w:val="009752F1"/>
    <w:rsid w:val="00977B01"/>
    <w:rsid w:val="00982912"/>
    <w:rsid w:val="00982BA2"/>
    <w:rsid w:val="00987D1E"/>
    <w:rsid w:val="00990119"/>
    <w:rsid w:val="0099663B"/>
    <w:rsid w:val="00997AF5"/>
    <w:rsid w:val="00997B44"/>
    <w:rsid w:val="009B04F7"/>
    <w:rsid w:val="009B15E6"/>
    <w:rsid w:val="009B3A21"/>
    <w:rsid w:val="009B4CC4"/>
    <w:rsid w:val="009B66B9"/>
    <w:rsid w:val="009C4719"/>
    <w:rsid w:val="009D0AD5"/>
    <w:rsid w:val="009D322A"/>
    <w:rsid w:val="009D4683"/>
    <w:rsid w:val="009D65B8"/>
    <w:rsid w:val="009E2C5B"/>
    <w:rsid w:val="009E3561"/>
    <w:rsid w:val="00A01119"/>
    <w:rsid w:val="00A01A91"/>
    <w:rsid w:val="00A02276"/>
    <w:rsid w:val="00A02F14"/>
    <w:rsid w:val="00A0350E"/>
    <w:rsid w:val="00A04BBC"/>
    <w:rsid w:val="00A079D8"/>
    <w:rsid w:val="00A10BCC"/>
    <w:rsid w:val="00A2026A"/>
    <w:rsid w:val="00A23493"/>
    <w:rsid w:val="00A23FD5"/>
    <w:rsid w:val="00A24A4E"/>
    <w:rsid w:val="00A24EDF"/>
    <w:rsid w:val="00A24FD0"/>
    <w:rsid w:val="00A27B01"/>
    <w:rsid w:val="00A3136D"/>
    <w:rsid w:val="00A34135"/>
    <w:rsid w:val="00A35D80"/>
    <w:rsid w:val="00A4047D"/>
    <w:rsid w:val="00A50933"/>
    <w:rsid w:val="00A50AED"/>
    <w:rsid w:val="00A510FF"/>
    <w:rsid w:val="00A56A8E"/>
    <w:rsid w:val="00A63E49"/>
    <w:rsid w:val="00A64988"/>
    <w:rsid w:val="00A80ACF"/>
    <w:rsid w:val="00A8186A"/>
    <w:rsid w:val="00A837F4"/>
    <w:rsid w:val="00A841BC"/>
    <w:rsid w:val="00A87BB6"/>
    <w:rsid w:val="00A9006D"/>
    <w:rsid w:val="00A919DA"/>
    <w:rsid w:val="00A92C7C"/>
    <w:rsid w:val="00A957D7"/>
    <w:rsid w:val="00A971CD"/>
    <w:rsid w:val="00AA30D5"/>
    <w:rsid w:val="00AA3B34"/>
    <w:rsid w:val="00AB2F09"/>
    <w:rsid w:val="00AB710F"/>
    <w:rsid w:val="00AC1AD6"/>
    <w:rsid w:val="00AC6BE2"/>
    <w:rsid w:val="00AE1F1C"/>
    <w:rsid w:val="00AE357A"/>
    <w:rsid w:val="00AF70CC"/>
    <w:rsid w:val="00B00FC5"/>
    <w:rsid w:val="00B10230"/>
    <w:rsid w:val="00B113A9"/>
    <w:rsid w:val="00B141B0"/>
    <w:rsid w:val="00B14274"/>
    <w:rsid w:val="00B158E7"/>
    <w:rsid w:val="00B20982"/>
    <w:rsid w:val="00B21E6B"/>
    <w:rsid w:val="00B2338A"/>
    <w:rsid w:val="00B24FEA"/>
    <w:rsid w:val="00B25F47"/>
    <w:rsid w:val="00B26F41"/>
    <w:rsid w:val="00B32BA1"/>
    <w:rsid w:val="00B364FB"/>
    <w:rsid w:val="00B42269"/>
    <w:rsid w:val="00B42C6F"/>
    <w:rsid w:val="00B50DD2"/>
    <w:rsid w:val="00B510C2"/>
    <w:rsid w:val="00B557E2"/>
    <w:rsid w:val="00B61918"/>
    <w:rsid w:val="00B64FE9"/>
    <w:rsid w:val="00B65B5E"/>
    <w:rsid w:val="00B74FCF"/>
    <w:rsid w:val="00B8232F"/>
    <w:rsid w:val="00B83FD0"/>
    <w:rsid w:val="00B86F39"/>
    <w:rsid w:val="00B90268"/>
    <w:rsid w:val="00BA3C87"/>
    <w:rsid w:val="00BA77B4"/>
    <w:rsid w:val="00BB0DBC"/>
    <w:rsid w:val="00BB691C"/>
    <w:rsid w:val="00BC5366"/>
    <w:rsid w:val="00BD168A"/>
    <w:rsid w:val="00BD1D1D"/>
    <w:rsid w:val="00BD281A"/>
    <w:rsid w:val="00BD4B4C"/>
    <w:rsid w:val="00BD5D52"/>
    <w:rsid w:val="00BD7435"/>
    <w:rsid w:val="00BE316E"/>
    <w:rsid w:val="00BF07F8"/>
    <w:rsid w:val="00BF5CA0"/>
    <w:rsid w:val="00BF6877"/>
    <w:rsid w:val="00BF6FCF"/>
    <w:rsid w:val="00BF70FF"/>
    <w:rsid w:val="00C00B0F"/>
    <w:rsid w:val="00C01349"/>
    <w:rsid w:val="00C05F7B"/>
    <w:rsid w:val="00C07611"/>
    <w:rsid w:val="00C1113D"/>
    <w:rsid w:val="00C149A0"/>
    <w:rsid w:val="00C16107"/>
    <w:rsid w:val="00C2184E"/>
    <w:rsid w:val="00C2757E"/>
    <w:rsid w:val="00C27DDA"/>
    <w:rsid w:val="00C32A75"/>
    <w:rsid w:val="00C3390F"/>
    <w:rsid w:val="00C36FCE"/>
    <w:rsid w:val="00C37A54"/>
    <w:rsid w:val="00C462A5"/>
    <w:rsid w:val="00C468D0"/>
    <w:rsid w:val="00C47F1B"/>
    <w:rsid w:val="00C50767"/>
    <w:rsid w:val="00C6162F"/>
    <w:rsid w:val="00C61A18"/>
    <w:rsid w:val="00C63019"/>
    <w:rsid w:val="00C66399"/>
    <w:rsid w:val="00C67A9A"/>
    <w:rsid w:val="00C70495"/>
    <w:rsid w:val="00C71EBE"/>
    <w:rsid w:val="00C724E5"/>
    <w:rsid w:val="00C7617F"/>
    <w:rsid w:val="00C82627"/>
    <w:rsid w:val="00C82A7E"/>
    <w:rsid w:val="00C8461A"/>
    <w:rsid w:val="00C874A7"/>
    <w:rsid w:val="00C87DAA"/>
    <w:rsid w:val="00C91E1B"/>
    <w:rsid w:val="00C9344C"/>
    <w:rsid w:val="00CB1F65"/>
    <w:rsid w:val="00CB2073"/>
    <w:rsid w:val="00CB2FF2"/>
    <w:rsid w:val="00CB4C3B"/>
    <w:rsid w:val="00CB4EF0"/>
    <w:rsid w:val="00CB5206"/>
    <w:rsid w:val="00CB57B2"/>
    <w:rsid w:val="00CB7A78"/>
    <w:rsid w:val="00CC12C5"/>
    <w:rsid w:val="00CC7E6B"/>
    <w:rsid w:val="00CD2455"/>
    <w:rsid w:val="00CE4A17"/>
    <w:rsid w:val="00CE7825"/>
    <w:rsid w:val="00CF44AB"/>
    <w:rsid w:val="00CF4BA2"/>
    <w:rsid w:val="00D03825"/>
    <w:rsid w:val="00D06AB9"/>
    <w:rsid w:val="00D1123E"/>
    <w:rsid w:val="00D16085"/>
    <w:rsid w:val="00D16616"/>
    <w:rsid w:val="00D2041C"/>
    <w:rsid w:val="00D27E94"/>
    <w:rsid w:val="00D34575"/>
    <w:rsid w:val="00D3790E"/>
    <w:rsid w:val="00D41F0B"/>
    <w:rsid w:val="00D43923"/>
    <w:rsid w:val="00D47CF0"/>
    <w:rsid w:val="00D47D99"/>
    <w:rsid w:val="00D51037"/>
    <w:rsid w:val="00D520AD"/>
    <w:rsid w:val="00D530CD"/>
    <w:rsid w:val="00D6569C"/>
    <w:rsid w:val="00D6763F"/>
    <w:rsid w:val="00D67B8B"/>
    <w:rsid w:val="00D67CCC"/>
    <w:rsid w:val="00D76BAA"/>
    <w:rsid w:val="00D807A2"/>
    <w:rsid w:val="00D83A0D"/>
    <w:rsid w:val="00D85E37"/>
    <w:rsid w:val="00D87C83"/>
    <w:rsid w:val="00D92003"/>
    <w:rsid w:val="00D93405"/>
    <w:rsid w:val="00D94807"/>
    <w:rsid w:val="00DA2871"/>
    <w:rsid w:val="00DA40F6"/>
    <w:rsid w:val="00DA50A6"/>
    <w:rsid w:val="00DA55F8"/>
    <w:rsid w:val="00DB33B6"/>
    <w:rsid w:val="00DC0D30"/>
    <w:rsid w:val="00DC2E7F"/>
    <w:rsid w:val="00DC333A"/>
    <w:rsid w:val="00DC7750"/>
    <w:rsid w:val="00DD211E"/>
    <w:rsid w:val="00DD4582"/>
    <w:rsid w:val="00DE2F0E"/>
    <w:rsid w:val="00DF311E"/>
    <w:rsid w:val="00DF63C3"/>
    <w:rsid w:val="00E02145"/>
    <w:rsid w:val="00E03BF4"/>
    <w:rsid w:val="00E04FBB"/>
    <w:rsid w:val="00E07474"/>
    <w:rsid w:val="00E10283"/>
    <w:rsid w:val="00E14270"/>
    <w:rsid w:val="00E14610"/>
    <w:rsid w:val="00E15E34"/>
    <w:rsid w:val="00E1606A"/>
    <w:rsid w:val="00E1797E"/>
    <w:rsid w:val="00E255BB"/>
    <w:rsid w:val="00E44BEA"/>
    <w:rsid w:val="00E472F7"/>
    <w:rsid w:val="00E50143"/>
    <w:rsid w:val="00E515BF"/>
    <w:rsid w:val="00E67BDC"/>
    <w:rsid w:val="00E735C8"/>
    <w:rsid w:val="00E74905"/>
    <w:rsid w:val="00E833C3"/>
    <w:rsid w:val="00E834F5"/>
    <w:rsid w:val="00E83B76"/>
    <w:rsid w:val="00E915CB"/>
    <w:rsid w:val="00E930BD"/>
    <w:rsid w:val="00E93779"/>
    <w:rsid w:val="00EA3F73"/>
    <w:rsid w:val="00EA4A0A"/>
    <w:rsid w:val="00EB0049"/>
    <w:rsid w:val="00EB04B9"/>
    <w:rsid w:val="00EB2298"/>
    <w:rsid w:val="00EB5785"/>
    <w:rsid w:val="00EB7E7C"/>
    <w:rsid w:val="00EB7F44"/>
    <w:rsid w:val="00EC4DF2"/>
    <w:rsid w:val="00EC50E6"/>
    <w:rsid w:val="00ED10F2"/>
    <w:rsid w:val="00ED579B"/>
    <w:rsid w:val="00EE27FD"/>
    <w:rsid w:val="00EE52D8"/>
    <w:rsid w:val="00EF08E9"/>
    <w:rsid w:val="00EF1A27"/>
    <w:rsid w:val="00F01264"/>
    <w:rsid w:val="00F01C7A"/>
    <w:rsid w:val="00F04397"/>
    <w:rsid w:val="00F04ED3"/>
    <w:rsid w:val="00F07138"/>
    <w:rsid w:val="00F1411F"/>
    <w:rsid w:val="00F33133"/>
    <w:rsid w:val="00F33B27"/>
    <w:rsid w:val="00F40152"/>
    <w:rsid w:val="00F419D9"/>
    <w:rsid w:val="00F420BE"/>
    <w:rsid w:val="00F42215"/>
    <w:rsid w:val="00F4769B"/>
    <w:rsid w:val="00F47988"/>
    <w:rsid w:val="00F52C48"/>
    <w:rsid w:val="00F53D86"/>
    <w:rsid w:val="00F54238"/>
    <w:rsid w:val="00F62F49"/>
    <w:rsid w:val="00F76C77"/>
    <w:rsid w:val="00F77482"/>
    <w:rsid w:val="00F77A06"/>
    <w:rsid w:val="00F804FA"/>
    <w:rsid w:val="00F8093D"/>
    <w:rsid w:val="00F80CB3"/>
    <w:rsid w:val="00F849F5"/>
    <w:rsid w:val="00F87B10"/>
    <w:rsid w:val="00F91181"/>
    <w:rsid w:val="00FA1389"/>
    <w:rsid w:val="00FA295F"/>
    <w:rsid w:val="00FA4421"/>
    <w:rsid w:val="00FA5000"/>
    <w:rsid w:val="00FA5D20"/>
    <w:rsid w:val="00FA6CF6"/>
    <w:rsid w:val="00FA75C5"/>
    <w:rsid w:val="00FA79C6"/>
    <w:rsid w:val="00FB0CDB"/>
    <w:rsid w:val="00FB6AD3"/>
    <w:rsid w:val="00FB6C2B"/>
    <w:rsid w:val="00FC1517"/>
    <w:rsid w:val="00FC67C9"/>
    <w:rsid w:val="00FC75D9"/>
    <w:rsid w:val="00FD3B18"/>
    <w:rsid w:val="00FD3BE3"/>
    <w:rsid w:val="00FD7D6C"/>
    <w:rsid w:val="00FE3DB5"/>
    <w:rsid w:val="00FF0B4F"/>
    <w:rsid w:val="00FF2476"/>
    <w:rsid w:val="00FF25B4"/>
    <w:rsid w:val="00FF7B4E"/>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A945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4F595A"/>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Znakiprzypiswdolnych">
    <w:name w:val="Znaki przypisów dolnych"/>
    <w:rsid w:val="004F595A"/>
  </w:style>
  <w:style w:type="character" w:styleId="Odwoanieprzypisudolnego">
    <w:name w:val="footnote reference"/>
    <w:rsid w:val="004F595A"/>
    <w:rPr>
      <w:vertAlign w:val="superscript"/>
    </w:rPr>
  </w:style>
  <w:style w:type="paragraph" w:styleId="Tekstprzypisudolnego">
    <w:name w:val="footnote text"/>
    <w:basedOn w:val="Normalny"/>
    <w:link w:val="TekstprzypisudolnegoZnak"/>
    <w:uiPriority w:val="99"/>
    <w:rsid w:val="004F595A"/>
    <w:pPr>
      <w:suppressLineNumbers/>
      <w:suppressAutoHyphens/>
      <w:spacing w:after="0" w:line="240" w:lineRule="auto"/>
      <w:ind w:left="283" w:hanging="283"/>
    </w:pPr>
    <w:rPr>
      <w:rFonts w:ascii="Times New Roman" w:eastAsia="SimSun" w:hAnsi="Times New Roman" w:cs="Times New Roman"/>
      <w:kern w:val="0"/>
      <w:sz w:val="20"/>
      <w:szCs w:val="20"/>
      <w:lang w:val="en-GB" w:eastAsia="ar-SA"/>
      <w14:ligatures w14:val="none"/>
    </w:rPr>
  </w:style>
  <w:style w:type="character" w:customStyle="1" w:styleId="TekstprzypisudolnegoZnak">
    <w:name w:val="Tekst przypisu dolnego Znak"/>
    <w:basedOn w:val="Domylnaczcionkaakapitu"/>
    <w:link w:val="Tekstprzypisudolnego"/>
    <w:uiPriority w:val="99"/>
    <w:rsid w:val="004F595A"/>
    <w:rPr>
      <w:rFonts w:ascii="Times New Roman" w:eastAsia="SimSun" w:hAnsi="Times New Roman" w:cs="Times New Roman"/>
      <w:kern w:val="0"/>
      <w:sz w:val="20"/>
      <w:szCs w:val="20"/>
      <w:lang w:val="en-GB" w:eastAsia="ar-SA"/>
      <w14:ligatures w14:val="none"/>
    </w:rPr>
  </w:style>
  <w:style w:type="paragraph" w:styleId="Akapitzlist">
    <w:name w:val="List Paragraph"/>
    <w:basedOn w:val="Normalny"/>
    <w:uiPriority w:val="34"/>
    <w:qFormat/>
    <w:rsid w:val="007C2F9E"/>
    <w:pPr>
      <w:ind w:left="720"/>
      <w:contextualSpacing/>
    </w:pPr>
  </w:style>
  <w:style w:type="paragraph" w:styleId="Nagwek">
    <w:name w:val="header"/>
    <w:basedOn w:val="Normalny"/>
    <w:link w:val="NagwekZnak"/>
    <w:uiPriority w:val="99"/>
    <w:unhideWhenUsed/>
    <w:rsid w:val="007C2F9E"/>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7C2F9E"/>
  </w:style>
  <w:style w:type="paragraph" w:styleId="Stopka">
    <w:name w:val="footer"/>
    <w:basedOn w:val="Normalny"/>
    <w:link w:val="StopkaZnak"/>
    <w:uiPriority w:val="99"/>
    <w:unhideWhenUsed/>
    <w:rsid w:val="007C2F9E"/>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7C2F9E"/>
  </w:style>
  <w:style w:type="paragraph" w:styleId="Poprawka">
    <w:name w:val="Revision"/>
    <w:hidden/>
    <w:uiPriority w:val="99"/>
    <w:semiHidden/>
    <w:rsid w:val="00E02145"/>
    <w:pPr>
      <w:spacing w:after="0" w:line="240" w:lineRule="auto"/>
    </w:pPr>
  </w:style>
  <w:style w:type="character" w:styleId="Odwoaniedokomentarza">
    <w:name w:val="annotation reference"/>
    <w:basedOn w:val="Domylnaczcionkaakapitu"/>
    <w:uiPriority w:val="99"/>
    <w:semiHidden/>
    <w:unhideWhenUsed/>
    <w:rsid w:val="001C7128"/>
    <w:rPr>
      <w:sz w:val="16"/>
      <w:szCs w:val="16"/>
    </w:rPr>
  </w:style>
  <w:style w:type="paragraph" w:styleId="Tekstkomentarza">
    <w:name w:val="annotation text"/>
    <w:basedOn w:val="Normalny"/>
    <w:link w:val="TekstkomentarzaZnak"/>
    <w:uiPriority w:val="99"/>
    <w:unhideWhenUsed/>
    <w:rsid w:val="001C7128"/>
    <w:pPr>
      <w:spacing w:line="240" w:lineRule="auto"/>
    </w:pPr>
    <w:rPr>
      <w:sz w:val="20"/>
      <w:szCs w:val="20"/>
    </w:rPr>
  </w:style>
  <w:style w:type="character" w:customStyle="1" w:styleId="TekstkomentarzaZnak">
    <w:name w:val="Tekst komentarza Znak"/>
    <w:basedOn w:val="Domylnaczcionkaakapitu"/>
    <w:link w:val="Tekstkomentarza"/>
    <w:uiPriority w:val="99"/>
    <w:rsid w:val="001C7128"/>
    <w:rPr>
      <w:sz w:val="20"/>
      <w:szCs w:val="20"/>
    </w:rPr>
  </w:style>
  <w:style w:type="paragraph" w:styleId="Tematkomentarza">
    <w:name w:val="annotation subject"/>
    <w:basedOn w:val="Tekstkomentarza"/>
    <w:next w:val="Tekstkomentarza"/>
    <w:link w:val="TematkomentarzaZnak"/>
    <w:uiPriority w:val="99"/>
    <w:semiHidden/>
    <w:unhideWhenUsed/>
    <w:rsid w:val="001C7128"/>
    <w:rPr>
      <w:b/>
      <w:bCs/>
    </w:rPr>
  </w:style>
  <w:style w:type="character" w:customStyle="1" w:styleId="TematkomentarzaZnak">
    <w:name w:val="Temat komentarza Znak"/>
    <w:basedOn w:val="TekstkomentarzaZnak"/>
    <w:link w:val="Tematkomentarza"/>
    <w:uiPriority w:val="99"/>
    <w:semiHidden/>
    <w:rsid w:val="001C7128"/>
    <w:rPr>
      <w:b/>
      <w:bCs/>
      <w:sz w:val="20"/>
      <w:szCs w:val="20"/>
    </w:rPr>
  </w:style>
  <w:style w:type="paragraph" w:styleId="Tekstdymka">
    <w:name w:val="Balloon Text"/>
    <w:basedOn w:val="Normalny"/>
    <w:link w:val="TekstdymkaZnak"/>
    <w:uiPriority w:val="99"/>
    <w:semiHidden/>
    <w:unhideWhenUsed/>
    <w:rsid w:val="005F7915"/>
    <w:pPr>
      <w:spacing w:after="0"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5F7915"/>
    <w:rPr>
      <w:rFonts w:ascii="Segoe UI" w:hAnsi="Segoe UI" w:cs="Segoe UI"/>
      <w:sz w:val="18"/>
      <w:szCs w:val="18"/>
    </w:rPr>
  </w:style>
  <w:style w:type="character" w:customStyle="1" w:styleId="cf01">
    <w:name w:val="cf01"/>
    <w:rsid w:val="007D580F"/>
    <w:rPr>
      <w:rFonts w:ascii="Segoe UI" w:hAnsi="Segoe UI" w:cs="Segoe UI" w:hint="default"/>
      <w:sz w:val="18"/>
      <w:szCs w:val="18"/>
    </w:rPr>
  </w:style>
  <w:style w:type="character" w:customStyle="1" w:styleId="cf11">
    <w:name w:val="cf11"/>
    <w:rsid w:val="007D580F"/>
    <w:rPr>
      <w:rFonts w:ascii="Segoe UI" w:hAnsi="Segoe UI" w:cs="Segoe UI" w:hint="default"/>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E2B79-1562-4BE0-A57F-B675C381F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15269</Words>
  <Characters>91619</Characters>
  <Application>Microsoft Office Word</Application>
  <DocSecurity>0</DocSecurity>
  <Lines>763</Lines>
  <Paragraphs>213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106675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2023-09-29T13:43:00Z</dcterms:created>
  <dcterms:modified xsi:type="dcterms:W3CDTF">2023-09-29T14:00:00Z</dcterms:modified>
</cp:coreProperties>
</file>