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1240212614"/>
        <w:docPartObj>
          <w:docPartGallery w:val="Cover Pages"/>
          <w:docPartUnique/>
        </w:docPartObj>
      </w:sdtPr>
      <w:sdtEndPr>
        <w:rPr>
          <w:color w:val="auto"/>
        </w:rPr>
      </w:sdtEndPr>
      <w:sdtContent>
        <w:p w14:paraId="61AD0BE4" w14:textId="76F4B5FA" w:rsidR="00874FEA" w:rsidRDefault="00874FEA">
          <w:pPr>
            <w:pStyle w:val="NoSpacing"/>
            <w:spacing w:before="1540" w:after="240"/>
            <w:jc w:val="center"/>
            <w:rPr>
              <w:color w:val="4472C4" w:themeColor="accent1"/>
            </w:rPr>
          </w:pPr>
          <w:r>
            <w:rPr>
              <w:noProof/>
              <w:color w:val="4472C4" w:themeColor="accent1"/>
            </w:rPr>
            <w:drawing>
              <wp:inline distT="0" distB="0" distL="0" distR="0" wp14:anchorId="60572FBA" wp14:editId="0BCEDE7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96"/>
              <w:szCs w:val="96"/>
            </w:rPr>
            <w:alias w:val="Title"/>
            <w:tag w:val=""/>
            <w:id w:val="1735040861"/>
            <w:placeholder>
              <w:docPart w:val="BE4EE653ED764B5B9DC0EBED8F6806F1"/>
            </w:placeholder>
            <w:dataBinding w:prefixMappings="xmlns:ns0='http://purl.org/dc/elements/1.1/' xmlns:ns1='http://schemas.openxmlformats.org/package/2006/metadata/core-properties' " w:xpath="/ns1:coreProperties[1]/ns0:title[1]" w:storeItemID="{6C3C8BC8-F283-45AE-878A-BAB7291924A1}"/>
            <w:text/>
          </w:sdtPr>
          <w:sdtEndPr/>
          <w:sdtContent>
            <w:p w14:paraId="2002C3F0" w14:textId="3E1711F0" w:rsidR="00874FEA" w:rsidRPr="0032766C" w:rsidRDefault="00DF6276" w:rsidP="0032766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0B1754">
                <w:rPr>
                  <w:rFonts w:asciiTheme="majorHAnsi" w:eastAsiaTheme="majorEastAsia" w:hAnsiTheme="majorHAnsi" w:cstheme="majorBidi"/>
                  <w:b/>
                  <w:bCs/>
                  <w:caps/>
                  <w:color w:val="4472C4" w:themeColor="accent1"/>
                  <w:sz w:val="96"/>
                  <w:szCs w:val="96"/>
                </w:rPr>
                <w:t>Reflective portfolio</w:t>
              </w:r>
            </w:p>
          </w:sdtContent>
        </w:sdt>
        <w:p w14:paraId="25238FFA" w14:textId="77777777" w:rsidR="00874FEA" w:rsidRDefault="00874FE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A396AA7" wp14:editId="27BD3FF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28"/>
                                    <w:szCs w:val="28"/>
                                    <w:u w:val="singl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46BA207" w14:textId="377A60E1" w:rsidR="00874FEA" w:rsidRPr="000B1754" w:rsidRDefault="0032766C">
                                    <w:pPr>
                                      <w:pStyle w:val="NoSpacing"/>
                                      <w:spacing w:after="40"/>
                                      <w:jc w:val="center"/>
                                      <w:rPr>
                                        <w:b/>
                                        <w:bCs/>
                                        <w:caps/>
                                        <w:color w:val="4472C4" w:themeColor="accent1"/>
                                        <w:sz w:val="28"/>
                                        <w:szCs w:val="28"/>
                                        <w:u w:val="single"/>
                                      </w:rPr>
                                    </w:pPr>
                                    <w:r w:rsidRPr="000B1754">
                                      <w:rPr>
                                        <w:b/>
                                        <w:bCs/>
                                        <w:caps/>
                                        <w:color w:val="4472C4" w:themeColor="accent1"/>
                                        <w:sz w:val="28"/>
                                        <w:szCs w:val="28"/>
                                        <w:u w:val="single"/>
                                      </w:rPr>
                                      <w:t>AYSHA KHATUN - 18</w:t>
                                    </w:r>
                                    <w:r w:rsidR="00C44B6D">
                                      <w:rPr>
                                        <w:b/>
                                        <w:bCs/>
                                        <w:caps/>
                                        <w:color w:val="4472C4" w:themeColor="accent1"/>
                                        <w:sz w:val="28"/>
                                        <w:szCs w:val="28"/>
                                        <w:u w:val="single"/>
                                      </w:rPr>
                                      <w:t>16670</w:t>
                                    </w:r>
                                  </w:p>
                                </w:sdtContent>
                              </w:sdt>
                              <w:p w14:paraId="2033A81C" w14:textId="44BEFA9D" w:rsidR="00874FEA" w:rsidRPr="000B1754" w:rsidRDefault="00AB58D5">
                                <w:pPr>
                                  <w:pStyle w:val="NoSpacing"/>
                                  <w:jc w:val="center"/>
                                  <w:rPr>
                                    <w:b/>
                                    <w:bCs/>
                                    <w:color w:val="4472C4" w:themeColor="accent1"/>
                                    <w:u w:val="single"/>
                                  </w:rPr>
                                </w:pPr>
                                <w:sdt>
                                  <w:sdtPr>
                                    <w:rPr>
                                      <w:b/>
                                      <w:bCs/>
                                      <w:caps/>
                                      <w:color w:val="4472C4" w:themeColor="accent1"/>
                                      <w:u w:val="singl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418FD" w:rsidRPr="000B1754">
                                      <w:rPr>
                                        <w:b/>
                                        <w:bCs/>
                                        <w:caps/>
                                        <w:color w:val="4472C4" w:themeColor="accent1"/>
                                        <w:u w:val="single"/>
                                      </w:rPr>
                                      <w:t xml:space="preserve">BMSW 4005 </w:t>
                                    </w:r>
                                    <w:r w:rsidR="000B1754">
                                      <w:rPr>
                                        <w:b/>
                                        <w:bCs/>
                                        <w:caps/>
                                        <w:color w:val="4472C4" w:themeColor="accent1"/>
                                        <w:u w:val="single"/>
                                      </w:rPr>
                                      <w:t>-</w:t>
                                    </w:r>
                                    <w:r w:rsidR="008418FD" w:rsidRPr="000B1754">
                                      <w:rPr>
                                        <w:b/>
                                        <w:bCs/>
                                        <w:caps/>
                                        <w:color w:val="4472C4" w:themeColor="accent1"/>
                                        <w:u w:val="single"/>
                                      </w:rPr>
                                      <w:t xml:space="preserve"> pROFESSIONAL AND CAREER DEVELOPMENT</w:t>
                                    </w:r>
                                  </w:sdtContent>
                                </w:sdt>
                              </w:p>
                              <w:p w14:paraId="78C4EB2C" w14:textId="6A6CFDFB" w:rsidR="00874FEA" w:rsidRPr="000B1754" w:rsidRDefault="00AB58D5">
                                <w:pPr>
                                  <w:pStyle w:val="NoSpacing"/>
                                  <w:jc w:val="center"/>
                                  <w:rPr>
                                    <w:b/>
                                    <w:bCs/>
                                    <w:color w:val="4472C4" w:themeColor="accent1"/>
                                    <w:u w:val="single"/>
                                  </w:rPr>
                                </w:pPr>
                                <w:sdt>
                                  <w:sdtPr>
                                    <w:rPr>
                                      <w:b/>
                                      <w:bCs/>
                                      <w:color w:val="4472C4" w:themeColor="accent1"/>
                                      <w:u w:val="single"/>
                                    </w:rPr>
                                    <w:alias w:val="Address"/>
                                    <w:tag w:val=""/>
                                    <w:id w:val="-726379553"/>
                                    <w:dataBinding w:prefixMappings="xmlns:ns0='http://schemas.microsoft.com/office/2006/coverPageProps' " w:xpath="/ns0:CoverPageProperties[1]/ns0:CompanyAddress[1]" w:storeItemID="{55AF091B-3C7A-41E3-B477-F2FDAA23CFDA}"/>
                                    <w:text/>
                                  </w:sdtPr>
                                  <w:sdtEndPr/>
                                  <w:sdtContent>
                                    <w:r w:rsidR="000B1754" w:rsidRPr="000B1754">
                                      <w:rPr>
                                        <w:b/>
                                        <w:bCs/>
                                        <w:color w:val="4472C4" w:themeColor="accent1"/>
                                        <w:u w:val="single"/>
                                      </w:rPr>
                                      <w:t>LECTURER – DAMINABO POKUBO</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A396AA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bCs/>
                              <w:caps/>
                              <w:color w:val="4472C4" w:themeColor="accent1"/>
                              <w:sz w:val="28"/>
                              <w:szCs w:val="28"/>
                              <w:u w:val="singl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46BA207" w14:textId="377A60E1" w:rsidR="00874FEA" w:rsidRPr="000B1754" w:rsidRDefault="0032766C">
                              <w:pPr>
                                <w:pStyle w:val="NoSpacing"/>
                                <w:spacing w:after="40"/>
                                <w:jc w:val="center"/>
                                <w:rPr>
                                  <w:b/>
                                  <w:bCs/>
                                  <w:caps/>
                                  <w:color w:val="4472C4" w:themeColor="accent1"/>
                                  <w:sz w:val="28"/>
                                  <w:szCs w:val="28"/>
                                  <w:u w:val="single"/>
                                </w:rPr>
                              </w:pPr>
                              <w:r w:rsidRPr="000B1754">
                                <w:rPr>
                                  <w:b/>
                                  <w:bCs/>
                                  <w:caps/>
                                  <w:color w:val="4472C4" w:themeColor="accent1"/>
                                  <w:sz w:val="28"/>
                                  <w:szCs w:val="28"/>
                                  <w:u w:val="single"/>
                                </w:rPr>
                                <w:t>AYSHA KHATUN - 18</w:t>
                              </w:r>
                              <w:r w:rsidR="00C44B6D">
                                <w:rPr>
                                  <w:b/>
                                  <w:bCs/>
                                  <w:caps/>
                                  <w:color w:val="4472C4" w:themeColor="accent1"/>
                                  <w:sz w:val="28"/>
                                  <w:szCs w:val="28"/>
                                  <w:u w:val="single"/>
                                </w:rPr>
                                <w:t>16670</w:t>
                              </w:r>
                            </w:p>
                          </w:sdtContent>
                        </w:sdt>
                        <w:p w14:paraId="2033A81C" w14:textId="44BEFA9D" w:rsidR="00874FEA" w:rsidRPr="000B1754" w:rsidRDefault="00AB58D5">
                          <w:pPr>
                            <w:pStyle w:val="NoSpacing"/>
                            <w:jc w:val="center"/>
                            <w:rPr>
                              <w:b/>
                              <w:bCs/>
                              <w:color w:val="4472C4" w:themeColor="accent1"/>
                              <w:u w:val="single"/>
                            </w:rPr>
                          </w:pPr>
                          <w:sdt>
                            <w:sdtPr>
                              <w:rPr>
                                <w:b/>
                                <w:bCs/>
                                <w:caps/>
                                <w:color w:val="4472C4" w:themeColor="accent1"/>
                                <w:u w:val="singl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418FD" w:rsidRPr="000B1754">
                                <w:rPr>
                                  <w:b/>
                                  <w:bCs/>
                                  <w:caps/>
                                  <w:color w:val="4472C4" w:themeColor="accent1"/>
                                  <w:u w:val="single"/>
                                </w:rPr>
                                <w:t xml:space="preserve">BMSW 4005 </w:t>
                              </w:r>
                              <w:r w:rsidR="000B1754">
                                <w:rPr>
                                  <w:b/>
                                  <w:bCs/>
                                  <w:caps/>
                                  <w:color w:val="4472C4" w:themeColor="accent1"/>
                                  <w:u w:val="single"/>
                                </w:rPr>
                                <w:t>-</w:t>
                              </w:r>
                              <w:r w:rsidR="008418FD" w:rsidRPr="000B1754">
                                <w:rPr>
                                  <w:b/>
                                  <w:bCs/>
                                  <w:caps/>
                                  <w:color w:val="4472C4" w:themeColor="accent1"/>
                                  <w:u w:val="single"/>
                                </w:rPr>
                                <w:t xml:space="preserve"> pROFESSIONAL AND CAREER DEVELOPMENT</w:t>
                              </w:r>
                            </w:sdtContent>
                          </w:sdt>
                        </w:p>
                        <w:p w14:paraId="78C4EB2C" w14:textId="6A6CFDFB" w:rsidR="00874FEA" w:rsidRPr="000B1754" w:rsidRDefault="00AB58D5">
                          <w:pPr>
                            <w:pStyle w:val="NoSpacing"/>
                            <w:jc w:val="center"/>
                            <w:rPr>
                              <w:b/>
                              <w:bCs/>
                              <w:color w:val="4472C4" w:themeColor="accent1"/>
                              <w:u w:val="single"/>
                            </w:rPr>
                          </w:pPr>
                          <w:sdt>
                            <w:sdtPr>
                              <w:rPr>
                                <w:b/>
                                <w:bCs/>
                                <w:color w:val="4472C4" w:themeColor="accent1"/>
                                <w:u w:val="single"/>
                              </w:rPr>
                              <w:alias w:val="Address"/>
                              <w:tag w:val=""/>
                              <w:id w:val="-726379553"/>
                              <w:dataBinding w:prefixMappings="xmlns:ns0='http://schemas.microsoft.com/office/2006/coverPageProps' " w:xpath="/ns0:CoverPageProperties[1]/ns0:CompanyAddress[1]" w:storeItemID="{55AF091B-3C7A-41E3-B477-F2FDAA23CFDA}"/>
                              <w:text/>
                            </w:sdtPr>
                            <w:sdtEndPr/>
                            <w:sdtContent>
                              <w:r w:rsidR="000B1754" w:rsidRPr="000B1754">
                                <w:rPr>
                                  <w:b/>
                                  <w:bCs/>
                                  <w:color w:val="4472C4" w:themeColor="accent1"/>
                                  <w:u w:val="single"/>
                                </w:rPr>
                                <w:t>LECTURER – DAMINABO POKUBO</w:t>
                              </w:r>
                            </w:sdtContent>
                          </w:sdt>
                        </w:p>
                      </w:txbxContent>
                    </v:textbox>
                    <w10:wrap anchorx="margin" anchory="page"/>
                  </v:shape>
                </w:pict>
              </mc:Fallback>
            </mc:AlternateContent>
          </w:r>
          <w:r>
            <w:rPr>
              <w:noProof/>
              <w:color w:val="4472C4" w:themeColor="accent1"/>
            </w:rPr>
            <w:drawing>
              <wp:inline distT="0" distB="0" distL="0" distR="0" wp14:anchorId="224BC285" wp14:editId="4F722F5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078E63" w14:textId="63FBACD7" w:rsidR="00874FEA" w:rsidRDefault="00874FEA">
          <w:r>
            <w:br w:type="page"/>
          </w:r>
        </w:p>
      </w:sdtContent>
    </w:sdt>
    <w:sdt>
      <w:sdtPr>
        <w:rPr>
          <w:rFonts w:asciiTheme="minorHAnsi" w:eastAsiaTheme="minorHAnsi" w:hAnsiTheme="minorHAnsi" w:cstheme="minorBidi"/>
          <w:color w:val="auto"/>
          <w:sz w:val="22"/>
          <w:szCs w:val="22"/>
        </w:rPr>
        <w:id w:val="728964434"/>
        <w:docPartObj>
          <w:docPartGallery w:val="Table of Contents"/>
          <w:docPartUnique/>
        </w:docPartObj>
      </w:sdtPr>
      <w:sdtEndPr>
        <w:rPr>
          <w:b/>
          <w:bCs/>
          <w:noProof/>
        </w:rPr>
      </w:sdtEndPr>
      <w:sdtContent>
        <w:p w14:paraId="247311E1" w14:textId="234D5682" w:rsidR="007668F3" w:rsidRDefault="007668F3">
          <w:pPr>
            <w:pStyle w:val="TOCHeading"/>
          </w:pPr>
          <w:r>
            <w:t>Contents</w:t>
          </w:r>
        </w:p>
        <w:p w14:paraId="68FC8919" w14:textId="77777777" w:rsidR="00F948B2" w:rsidRPr="00F948B2" w:rsidRDefault="00F948B2" w:rsidP="00F948B2"/>
        <w:p w14:paraId="2E39829C" w14:textId="140F134A" w:rsidR="000C1B20" w:rsidRDefault="007668F3">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36054833" w:history="1">
            <w:r w:rsidR="000C1B20" w:rsidRPr="00FD05C9">
              <w:rPr>
                <w:rStyle w:val="Hyperlink"/>
                <w:noProof/>
              </w:rPr>
              <w:t>A reflection of the self-awareness tool that you have used and its relevance to your future employment.</w:t>
            </w:r>
            <w:r w:rsidR="000C1B20">
              <w:rPr>
                <w:noProof/>
                <w:webHidden/>
              </w:rPr>
              <w:tab/>
            </w:r>
            <w:r w:rsidR="000C1B20">
              <w:rPr>
                <w:noProof/>
                <w:webHidden/>
              </w:rPr>
              <w:fldChar w:fldCharType="begin"/>
            </w:r>
            <w:r w:rsidR="000C1B20">
              <w:rPr>
                <w:noProof/>
                <w:webHidden/>
              </w:rPr>
              <w:instrText xml:space="preserve"> PAGEREF _Toc36054833 \h </w:instrText>
            </w:r>
            <w:r w:rsidR="000C1B20">
              <w:rPr>
                <w:noProof/>
                <w:webHidden/>
              </w:rPr>
            </w:r>
            <w:r w:rsidR="000C1B20">
              <w:rPr>
                <w:noProof/>
                <w:webHidden/>
              </w:rPr>
              <w:fldChar w:fldCharType="separate"/>
            </w:r>
            <w:r w:rsidR="000C1B20">
              <w:rPr>
                <w:noProof/>
                <w:webHidden/>
              </w:rPr>
              <w:t>2</w:t>
            </w:r>
            <w:r w:rsidR="000C1B20">
              <w:rPr>
                <w:noProof/>
                <w:webHidden/>
              </w:rPr>
              <w:fldChar w:fldCharType="end"/>
            </w:r>
          </w:hyperlink>
        </w:p>
        <w:p w14:paraId="6F546E97" w14:textId="1C5D1811" w:rsidR="000C1B20" w:rsidRDefault="000C1B20">
          <w:pPr>
            <w:pStyle w:val="TOC2"/>
            <w:tabs>
              <w:tab w:val="right" w:leader="dot" w:pos="9350"/>
            </w:tabs>
            <w:rPr>
              <w:rFonts w:eastAsiaTheme="minorEastAsia"/>
              <w:noProof/>
              <w:lang w:val="en-GB" w:eastAsia="en-GB"/>
            </w:rPr>
          </w:pPr>
          <w:hyperlink w:anchor="_Toc36054834" w:history="1">
            <w:r w:rsidRPr="00FD05C9">
              <w:rPr>
                <w:rStyle w:val="Hyperlink"/>
                <w:noProof/>
              </w:rPr>
              <w:t>Johari Window</w:t>
            </w:r>
            <w:r>
              <w:rPr>
                <w:noProof/>
                <w:webHidden/>
              </w:rPr>
              <w:tab/>
            </w:r>
            <w:r>
              <w:rPr>
                <w:noProof/>
                <w:webHidden/>
              </w:rPr>
              <w:fldChar w:fldCharType="begin"/>
            </w:r>
            <w:r>
              <w:rPr>
                <w:noProof/>
                <w:webHidden/>
              </w:rPr>
              <w:instrText xml:space="preserve"> PAGEREF _Toc36054834 \h </w:instrText>
            </w:r>
            <w:r>
              <w:rPr>
                <w:noProof/>
                <w:webHidden/>
              </w:rPr>
            </w:r>
            <w:r>
              <w:rPr>
                <w:noProof/>
                <w:webHidden/>
              </w:rPr>
              <w:fldChar w:fldCharType="separate"/>
            </w:r>
            <w:r>
              <w:rPr>
                <w:noProof/>
                <w:webHidden/>
              </w:rPr>
              <w:t>3</w:t>
            </w:r>
            <w:r>
              <w:rPr>
                <w:noProof/>
                <w:webHidden/>
              </w:rPr>
              <w:fldChar w:fldCharType="end"/>
            </w:r>
          </w:hyperlink>
        </w:p>
        <w:p w14:paraId="1523817B" w14:textId="3F23826B" w:rsidR="000C1B20" w:rsidRDefault="000C1B20">
          <w:pPr>
            <w:pStyle w:val="TOC2"/>
            <w:tabs>
              <w:tab w:val="right" w:leader="dot" w:pos="9350"/>
            </w:tabs>
            <w:rPr>
              <w:rFonts w:eastAsiaTheme="minorEastAsia"/>
              <w:noProof/>
              <w:lang w:val="en-GB" w:eastAsia="en-GB"/>
            </w:rPr>
          </w:pPr>
          <w:hyperlink w:anchor="_Toc36054835" w:history="1">
            <w:r w:rsidRPr="00FD05C9">
              <w:rPr>
                <w:rStyle w:val="Hyperlink"/>
                <w:noProof/>
              </w:rPr>
              <w:t>My reflection of self-awareness</w:t>
            </w:r>
            <w:r>
              <w:rPr>
                <w:noProof/>
                <w:webHidden/>
              </w:rPr>
              <w:tab/>
            </w:r>
            <w:r>
              <w:rPr>
                <w:noProof/>
                <w:webHidden/>
              </w:rPr>
              <w:fldChar w:fldCharType="begin"/>
            </w:r>
            <w:r>
              <w:rPr>
                <w:noProof/>
                <w:webHidden/>
              </w:rPr>
              <w:instrText xml:space="preserve"> PAGEREF _Toc36054835 \h </w:instrText>
            </w:r>
            <w:r>
              <w:rPr>
                <w:noProof/>
                <w:webHidden/>
              </w:rPr>
            </w:r>
            <w:r>
              <w:rPr>
                <w:noProof/>
                <w:webHidden/>
              </w:rPr>
              <w:fldChar w:fldCharType="separate"/>
            </w:r>
            <w:r>
              <w:rPr>
                <w:noProof/>
                <w:webHidden/>
              </w:rPr>
              <w:t>5</w:t>
            </w:r>
            <w:r>
              <w:rPr>
                <w:noProof/>
                <w:webHidden/>
              </w:rPr>
              <w:fldChar w:fldCharType="end"/>
            </w:r>
          </w:hyperlink>
        </w:p>
        <w:p w14:paraId="0E2B1172" w14:textId="2E8C3A19" w:rsidR="000C1B20" w:rsidRDefault="000C1B20">
          <w:pPr>
            <w:pStyle w:val="TOC1"/>
            <w:tabs>
              <w:tab w:val="right" w:leader="dot" w:pos="9350"/>
            </w:tabs>
            <w:rPr>
              <w:rFonts w:eastAsiaTheme="minorEastAsia"/>
              <w:noProof/>
              <w:lang w:val="en-GB" w:eastAsia="en-GB"/>
            </w:rPr>
          </w:pPr>
          <w:hyperlink w:anchor="_Toc36054836" w:history="1">
            <w:r w:rsidRPr="00FD05C9">
              <w:rPr>
                <w:rStyle w:val="Hyperlink"/>
                <w:noProof/>
              </w:rPr>
              <w:t>Reflection based on your mock interview experience and feedback given</w:t>
            </w:r>
            <w:r>
              <w:rPr>
                <w:noProof/>
                <w:webHidden/>
              </w:rPr>
              <w:tab/>
            </w:r>
            <w:r>
              <w:rPr>
                <w:noProof/>
                <w:webHidden/>
              </w:rPr>
              <w:fldChar w:fldCharType="begin"/>
            </w:r>
            <w:r>
              <w:rPr>
                <w:noProof/>
                <w:webHidden/>
              </w:rPr>
              <w:instrText xml:space="preserve"> PAGEREF _Toc36054836 \h </w:instrText>
            </w:r>
            <w:r>
              <w:rPr>
                <w:noProof/>
                <w:webHidden/>
              </w:rPr>
            </w:r>
            <w:r>
              <w:rPr>
                <w:noProof/>
                <w:webHidden/>
              </w:rPr>
              <w:fldChar w:fldCharType="separate"/>
            </w:r>
            <w:r>
              <w:rPr>
                <w:noProof/>
                <w:webHidden/>
              </w:rPr>
              <w:t>7</w:t>
            </w:r>
            <w:r>
              <w:rPr>
                <w:noProof/>
                <w:webHidden/>
              </w:rPr>
              <w:fldChar w:fldCharType="end"/>
            </w:r>
          </w:hyperlink>
        </w:p>
        <w:p w14:paraId="2548FA03" w14:textId="5F77E0D2" w:rsidR="000C1B20" w:rsidRDefault="000C1B20">
          <w:pPr>
            <w:pStyle w:val="TOC2"/>
            <w:tabs>
              <w:tab w:val="right" w:leader="dot" w:pos="9350"/>
            </w:tabs>
            <w:rPr>
              <w:rFonts w:eastAsiaTheme="minorEastAsia"/>
              <w:noProof/>
              <w:lang w:val="en-GB" w:eastAsia="en-GB"/>
            </w:rPr>
          </w:pPr>
          <w:hyperlink w:anchor="_Toc36054837" w:history="1">
            <w:r w:rsidRPr="00FD05C9">
              <w:rPr>
                <w:rStyle w:val="Hyperlink"/>
                <w:noProof/>
              </w:rPr>
              <w:t>Feedback Form review</w:t>
            </w:r>
            <w:r>
              <w:rPr>
                <w:noProof/>
                <w:webHidden/>
              </w:rPr>
              <w:tab/>
            </w:r>
            <w:r>
              <w:rPr>
                <w:noProof/>
                <w:webHidden/>
              </w:rPr>
              <w:fldChar w:fldCharType="begin"/>
            </w:r>
            <w:r>
              <w:rPr>
                <w:noProof/>
                <w:webHidden/>
              </w:rPr>
              <w:instrText xml:space="preserve"> PAGEREF _Toc36054837 \h </w:instrText>
            </w:r>
            <w:r>
              <w:rPr>
                <w:noProof/>
                <w:webHidden/>
              </w:rPr>
            </w:r>
            <w:r>
              <w:rPr>
                <w:noProof/>
                <w:webHidden/>
              </w:rPr>
              <w:fldChar w:fldCharType="separate"/>
            </w:r>
            <w:r>
              <w:rPr>
                <w:noProof/>
                <w:webHidden/>
              </w:rPr>
              <w:t>8</w:t>
            </w:r>
            <w:r>
              <w:rPr>
                <w:noProof/>
                <w:webHidden/>
              </w:rPr>
              <w:fldChar w:fldCharType="end"/>
            </w:r>
          </w:hyperlink>
        </w:p>
        <w:p w14:paraId="7BAC1662" w14:textId="3CFB64D8" w:rsidR="000C1B20" w:rsidRDefault="000C1B20">
          <w:pPr>
            <w:pStyle w:val="TOC1"/>
            <w:tabs>
              <w:tab w:val="right" w:leader="dot" w:pos="9350"/>
            </w:tabs>
            <w:rPr>
              <w:rFonts w:eastAsiaTheme="minorEastAsia"/>
              <w:noProof/>
              <w:lang w:val="en-GB" w:eastAsia="en-GB"/>
            </w:rPr>
          </w:pPr>
          <w:hyperlink w:anchor="_Toc36054838" w:history="1">
            <w:r w:rsidRPr="00FD05C9">
              <w:rPr>
                <w:rStyle w:val="Hyperlink"/>
                <w:noProof/>
              </w:rPr>
              <w:t>Career development plan</w:t>
            </w:r>
            <w:r>
              <w:rPr>
                <w:noProof/>
                <w:webHidden/>
              </w:rPr>
              <w:tab/>
            </w:r>
            <w:r>
              <w:rPr>
                <w:noProof/>
                <w:webHidden/>
              </w:rPr>
              <w:fldChar w:fldCharType="begin"/>
            </w:r>
            <w:r>
              <w:rPr>
                <w:noProof/>
                <w:webHidden/>
              </w:rPr>
              <w:instrText xml:space="preserve"> PAGEREF _Toc36054838 \h </w:instrText>
            </w:r>
            <w:r>
              <w:rPr>
                <w:noProof/>
                <w:webHidden/>
              </w:rPr>
            </w:r>
            <w:r>
              <w:rPr>
                <w:noProof/>
                <w:webHidden/>
              </w:rPr>
              <w:fldChar w:fldCharType="separate"/>
            </w:r>
            <w:r>
              <w:rPr>
                <w:noProof/>
                <w:webHidden/>
              </w:rPr>
              <w:t>9</w:t>
            </w:r>
            <w:r>
              <w:rPr>
                <w:noProof/>
                <w:webHidden/>
              </w:rPr>
              <w:fldChar w:fldCharType="end"/>
            </w:r>
          </w:hyperlink>
        </w:p>
        <w:p w14:paraId="13E3B0E1" w14:textId="0DE0E184" w:rsidR="000C1B20" w:rsidRDefault="000C1B20">
          <w:pPr>
            <w:pStyle w:val="TOC2"/>
            <w:tabs>
              <w:tab w:val="right" w:leader="dot" w:pos="9350"/>
            </w:tabs>
            <w:rPr>
              <w:rFonts w:eastAsiaTheme="minorEastAsia"/>
              <w:noProof/>
              <w:lang w:val="en-GB" w:eastAsia="en-GB"/>
            </w:rPr>
          </w:pPr>
          <w:hyperlink w:anchor="_Toc36054839" w:history="1">
            <w:r w:rsidRPr="00FD05C9">
              <w:rPr>
                <w:rStyle w:val="Hyperlink"/>
                <w:noProof/>
              </w:rPr>
              <w:t>Goal : Must be SMART</w:t>
            </w:r>
            <w:r>
              <w:rPr>
                <w:noProof/>
                <w:webHidden/>
              </w:rPr>
              <w:tab/>
            </w:r>
            <w:r>
              <w:rPr>
                <w:noProof/>
                <w:webHidden/>
              </w:rPr>
              <w:fldChar w:fldCharType="begin"/>
            </w:r>
            <w:r>
              <w:rPr>
                <w:noProof/>
                <w:webHidden/>
              </w:rPr>
              <w:instrText xml:space="preserve"> PAGEREF _Toc36054839 \h </w:instrText>
            </w:r>
            <w:r>
              <w:rPr>
                <w:noProof/>
                <w:webHidden/>
              </w:rPr>
            </w:r>
            <w:r>
              <w:rPr>
                <w:noProof/>
                <w:webHidden/>
              </w:rPr>
              <w:fldChar w:fldCharType="separate"/>
            </w:r>
            <w:r>
              <w:rPr>
                <w:noProof/>
                <w:webHidden/>
              </w:rPr>
              <w:t>11</w:t>
            </w:r>
            <w:r>
              <w:rPr>
                <w:noProof/>
                <w:webHidden/>
              </w:rPr>
              <w:fldChar w:fldCharType="end"/>
            </w:r>
          </w:hyperlink>
        </w:p>
        <w:p w14:paraId="21056435" w14:textId="14280777" w:rsidR="000C1B20" w:rsidRDefault="000C1B20">
          <w:pPr>
            <w:pStyle w:val="TOC2"/>
            <w:tabs>
              <w:tab w:val="right" w:leader="dot" w:pos="9350"/>
            </w:tabs>
            <w:rPr>
              <w:rFonts w:eastAsiaTheme="minorEastAsia"/>
              <w:noProof/>
              <w:lang w:val="en-GB" w:eastAsia="en-GB"/>
            </w:rPr>
          </w:pPr>
          <w:hyperlink w:anchor="_Toc36054840" w:history="1">
            <w:r w:rsidRPr="00FD05C9">
              <w:rPr>
                <w:rStyle w:val="Hyperlink"/>
                <w:noProof/>
              </w:rPr>
              <w:t>Personal benefits from achieving this Goal. Why do I want this career target really to be achieved?</w:t>
            </w:r>
            <w:r>
              <w:rPr>
                <w:noProof/>
                <w:webHidden/>
              </w:rPr>
              <w:tab/>
            </w:r>
            <w:r>
              <w:rPr>
                <w:noProof/>
                <w:webHidden/>
              </w:rPr>
              <w:fldChar w:fldCharType="begin"/>
            </w:r>
            <w:r>
              <w:rPr>
                <w:noProof/>
                <w:webHidden/>
              </w:rPr>
              <w:instrText xml:space="preserve"> PAGEREF _Toc36054840 \h </w:instrText>
            </w:r>
            <w:r>
              <w:rPr>
                <w:noProof/>
                <w:webHidden/>
              </w:rPr>
            </w:r>
            <w:r>
              <w:rPr>
                <w:noProof/>
                <w:webHidden/>
              </w:rPr>
              <w:fldChar w:fldCharType="separate"/>
            </w:r>
            <w:r>
              <w:rPr>
                <w:noProof/>
                <w:webHidden/>
              </w:rPr>
              <w:t>11</w:t>
            </w:r>
            <w:r>
              <w:rPr>
                <w:noProof/>
                <w:webHidden/>
              </w:rPr>
              <w:fldChar w:fldCharType="end"/>
            </w:r>
          </w:hyperlink>
        </w:p>
        <w:p w14:paraId="66E20F22" w14:textId="5B52B264" w:rsidR="000C1B20" w:rsidRDefault="000C1B20">
          <w:pPr>
            <w:pStyle w:val="TOC2"/>
            <w:tabs>
              <w:tab w:val="right" w:leader="dot" w:pos="9350"/>
            </w:tabs>
            <w:rPr>
              <w:rFonts w:eastAsiaTheme="minorEastAsia"/>
              <w:noProof/>
              <w:lang w:val="en-GB" w:eastAsia="en-GB"/>
            </w:rPr>
          </w:pPr>
          <w:hyperlink w:anchor="_Toc36054841" w:history="1">
            <w:r w:rsidRPr="00FD05C9">
              <w:rPr>
                <w:rStyle w:val="Hyperlink"/>
                <w:noProof/>
              </w:rPr>
              <w:t>Possible barriers to achieving the target</w:t>
            </w:r>
            <w:r>
              <w:rPr>
                <w:noProof/>
                <w:webHidden/>
              </w:rPr>
              <w:tab/>
            </w:r>
            <w:r>
              <w:rPr>
                <w:noProof/>
                <w:webHidden/>
              </w:rPr>
              <w:fldChar w:fldCharType="begin"/>
            </w:r>
            <w:r>
              <w:rPr>
                <w:noProof/>
                <w:webHidden/>
              </w:rPr>
              <w:instrText xml:space="preserve"> PAGEREF _Toc36054841 \h </w:instrText>
            </w:r>
            <w:r>
              <w:rPr>
                <w:noProof/>
                <w:webHidden/>
              </w:rPr>
            </w:r>
            <w:r>
              <w:rPr>
                <w:noProof/>
                <w:webHidden/>
              </w:rPr>
              <w:fldChar w:fldCharType="separate"/>
            </w:r>
            <w:r>
              <w:rPr>
                <w:noProof/>
                <w:webHidden/>
              </w:rPr>
              <w:t>12</w:t>
            </w:r>
            <w:r>
              <w:rPr>
                <w:noProof/>
                <w:webHidden/>
              </w:rPr>
              <w:fldChar w:fldCharType="end"/>
            </w:r>
          </w:hyperlink>
        </w:p>
        <w:p w14:paraId="096B68F1" w14:textId="004DACBC" w:rsidR="000C1B20" w:rsidRDefault="000C1B20">
          <w:pPr>
            <w:pStyle w:val="TOC2"/>
            <w:tabs>
              <w:tab w:val="right" w:leader="dot" w:pos="9350"/>
            </w:tabs>
            <w:rPr>
              <w:rFonts w:eastAsiaTheme="minorEastAsia"/>
              <w:noProof/>
              <w:lang w:val="en-GB" w:eastAsia="en-GB"/>
            </w:rPr>
          </w:pPr>
          <w:hyperlink w:anchor="_Toc36054842" w:history="1">
            <w:r w:rsidRPr="00FD05C9">
              <w:rPr>
                <w:rStyle w:val="Hyperlink"/>
                <w:noProof/>
              </w:rPr>
              <w:t>Steps required to achieve career goals</w:t>
            </w:r>
            <w:r>
              <w:rPr>
                <w:noProof/>
                <w:webHidden/>
              </w:rPr>
              <w:tab/>
            </w:r>
            <w:r>
              <w:rPr>
                <w:noProof/>
                <w:webHidden/>
              </w:rPr>
              <w:fldChar w:fldCharType="begin"/>
            </w:r>
            <w:r>
              <w:rPr>
                <w:noProof/>
                <w:webHidden/>
              </w:rPr>
              <w:instrText xml:space="preserve"> PAGEREF _Toc36054842 \h </w:instrText>
            </w:r>
            <w:r>
              <w:rPr>
                <w:noProof/>
                <w:webHidden/>
              </w:rPr>
            </w:r>
            <w:r>
              <w:rPr>
                <w:noProof/>
                <w:webHidden/>
              </w:rPr>
              <w:fldChar w:fldCharType="separate"/>
            </w:r>
            <w:r>
              <w:rPr>
                <w:noProof/>
                <w:webHidden/>
              </w:rPr>
              <w:t>12</w:t>
            </w:r>
            <w:r>
              <w:rPr>
                <w:noProof/>
                <w:webHidden/>
              </w:rPr>
              <w:fldChar w:fldCharType="end"/>
            </w:r>
          </w:hyperlink>
        </w:p>
        <w:p w14:paraId="78A59401" w14:textId="48A9B5AA" w:rsidR="000C1B20" w:rsidRDefault="000C1B20">
          <w:pPr>
            <w:pStyle w:val="TOC1"/>
            <w:tabs>
              <w:tab w:val="right" w:leader="dot" w:pos="9350"/>
            </w:tabs>
            <w:rPr>
              <w:rFonts w:eastAsiaTheme="minorEastAsia"/>
              <w:noProof/>
              <w:lang w:val="en-GB" w:eastAsia="en-GB"/>
            </w:rPr>
          </w:pPr>
          <w:hyperlink w:anchor="_Toc36054843" w:history="1">
            <w:r w:rsidRPr="00FD05C9">
              <w:rPr>
                <w:rStyle w:val="Hyperlink"/>
                <w:b/>
                <w:bCs/>
                <w:noProof/>
              </w:rPr>
              <w:t>References</w:t>
            </w:r>
            <w:r>
              <w:rPr>
                <w:noProof/>
                <w:webHidden/>
              </w:rPr>
              <w:tab/>
            </w:r>
            <w:r>
              <w:rPr>
                <w:noProof/>
                <w:webHidden/>
              </w:rPr>
              <w:fldChar w:fldCharType="begin"/>
            </w:r>
            <w:r>
              <w:rPr>
                <w:noProof/>
                <w:webHidden/>
              </w:rPr>
              <w:instrText xml:space="preserve"> PAGEREF _Toc36054843 \h </w:instrText>
            </w:r>
            <w:r>
              <w:rPr>
                <w:noProof/>
                <w:webHidden/>
              </w:rPr>
            </w:r>
            <w:r>
              <w:rPr>
                <w:noProof/>
                <w:webHidden/>
              </w:rPr>
              <w:fldChar w:fldCharType="separate"/>
            </w:r>
            <w:r>
              <w:rPr>
                <w:noProof/>
                <w:webHidden/>
              </w:rPr>
              <w:t>14</w:t>
            </w:r>
            <w:r>
              <w:rPr>
                <w:noProof/>
                <w:webHidden/>
              </w:rPr>
              <w:fldChar w:fldCharType="end"/>
            </w:r>
          </w:hyperlink>
        </w:p>
        <w:p w14:paraId="032BDBE2" w14:textId="399CD83A" w:rsidR="000C1B20" w:rsidRDefault="000C1B20">
          <w:pPr>
            <w:pStyle w:val="TOC1"/>
            <w:tabs>
              <w:tab w:val="right" w:leader="dot" w:pos="9350"/>
            </w:tabs>
            <w:rPr>
              <w:rFonts w:eastAsiaTheme="minorEastAsia"/>
              <w:noProof/>
              <w:lang w:val="en-GB" w:eastAsia="en-GB"/>
            </w:rPr>
          </w:pPr>
          <w:hyperlink w:anchor="_Toc36054844" w:history="1">
            <w:r w:rsidRPr="00FD05C9">
              <w:rPr>
                <w:rStyle w:val="Hyperlink"/>
                <w:noProof/>
                <w:shd w:val="clear" w:color="auto" w:fill="FFFFFF"/>
              </w:rPr>
              <w:t>Appendix</w:t>
            </w:r>
            <w:r>
              <w:rPr>
                <w:noProof/>
                <w:webHidden/>
              </w:rPr>
              <w:tab/>
            </w:r>
            <w:r>
              <w:rPr>
                <w:noProof/>
                <w:webHidden/>
              </w:rPr>
              <w:fldChar w:fldCharType="begin"/>
            </w:r>
            <w:r>
              <w:rPr>
                <w:noProof/>
                <w:webHidden/>
              </w:rPr>
              <w:instrText xml:space="preserve"> PAGEREF _Toc36054844 \h </w:instrText>
            </w:r>
            <w:r>
              <w:rPr>
                <w:noProof/>
                <w:webHidden/>
              </w:rPr>
            </w:r>
            <w:r>
              <w:rPr>
                <w:noProof/>
                <w:webHidden/>
              </w:rPr>
              <w:fldChar w:fldCharType="separate"/>
            </w:r>
            <w:r>
              <w:rPr>
                <w:noProof/>
                <w:webHidden/>
              </w:rPr>
              <w:t>0</w:t>
            </w:r>
            <w:r>
              <w:rPr>
                <w:noProof/>
                <w:webHidden/>
              </w:rPr>
              <w:fldChar w:fldCharType="end"/>
            </w:r>
          </w:hyperlink>
        </w:p>
        <w:p w14:paraId="6D81B429" w14:textId="449F27C5" w:rsidR="007668F3" w:rsidRDefault="007668F3">
          <w:r>
            <w:rPr>
              <w:b/>
              <w:bCs/>
              <w:noProof/>
            </w:rPr>
            <w:fldChar w:fldCharType="end"/>
          </w:r>
        </w:p>
      </w:sdtContent>
    </w:sdt>
    <w:p w14:paraId="46EB4705" w14:textId="77777777" w:rsidR="007668F3" w:rsidRDefault="007668F3" w:rsidP="00427923">
      <w:pPr>
        <w:jc w:val="both"/>
        <w:rPr>
          <w:b/>
          <w:bCs/>
          <w:i/>
          <w:iCs/>
          <w:color w:val="0070C0"/>
          <w:u w:val="single"/>
        </w:rPr>
      </w:pPr>
    </w:p>
    <w:p w14:paraId="5056C2AA" w14:textId="77777777" w:rsidR="007668F3" w:rsidRDefault="007668F3" w:rsidP="00427923">
      <w:pPr>
        <w:jc w:val="both"/>
        <w:rPr>
          <w:b/>
          <w:bCs/>
          <w:i/>
          <w:iCs/>
          <w:color w:val="0070C0"/>
          <w:u w:val="single"/>
        </w:rPr>
      </w:pPr>
    </w:p>
    <w:p w14:paraId="0B914C07" w14:textId="77777777" w:rsidR="007668F3" w:rsidRDefault="007668F3" w:rsidP="00427923">
      <w:pPr>
        <w:jc w:val="both"/>
        <w:rPr>
          <w:b/>
          <w:bCs/>
          <w:i/>
          <w:iCs/>
          <w:color w:val="0070C0"/>
          <w:u w:val="single"/>
        </w:rPr>
      </w:pPr>
    </w:p>
    <w:p w14:paraId="092CECF0" w14:textId="77777777" w:rsidR="007668F3" w:rsidRDefault="007668F3" w:rsidP="00427923">
      <w:pPr>
        <w:jc w:val="both"/>
        <w:rPr>
          <w:b/>
          <w:bCs/>
          <w:i/>
          <w:iCs/>
          <w:color w:val="0070C0"/>
          <w:u w:val="single"/>
        </w:rPr>
      </w:pPr>
    </w:p>
    <w:p w14:paraId="28F009A7" w14:textId="77777777" w:rsidR="007668F3" w:rsidRDefault="007668F3" w:rsidP="00427923">
      <w:pPr>
        <w:jc w:val="both"/>
        <w:rPr>
          <w:b/>
          <w:bCs/>
          <w:i/>
          <w:iCs/>
          <w:color w:val="0070C0"/>
          <w:u w:val="single"/>
        </w:rPr>
      </w:pPr>
    </w:p>
    <w:p w14:paraId="289245A9" w14:textId="77777777" w:rsidR="007668F3" w:rsidRDefault="007668F3" w:rsidP="00427923">
      <w:pPr>
        <w:jc w:val="both"/>
        <w:rPr>
          <w:b/>
          <w:bCs/>
          <w:i/>
          <w:iCs/>
          <w:color w:val="0070C0"/>
          <w:u w:val="single"/>
        </w:rPr>
      </w:pPr>
    </w:p>
    <w:p w14:paraId="7229BAF8" w14:textId="77777777" w:rsidR="007668F3" w:rsidRDefault="007668F3" w:rsidP="00427923">
      <w:pPr>
        <w:jc w:val="both"/>
        <w:rPr>
          <w:b/>
          <w:bCs/>
          <w:i/>
          <w:iCs/>
          <w:color w:val="0070C0"/>
          <w:u w:val="single"/>
        </w:rPr>
      </w:pPr>
    </w:p>
    <w:p w14:paraId="2671780C" w14:textId="77777777" w:rsidR="007668F3" w:rsidRDefault="007668F3" w:rsidP="00427923">
      <w:pPr>
        <w:jc w:val="both"/>
        <w:rPr>
          <w:b/>
          <w:bCs/>
          <w:i/>
          <w:iCs/>
          <w:color w:val="0070C0"/>
          <w:u w:val="single"/>
        </w:rPr>
      </w:pPr>
    </w:p>
    <w:p w14:paraId="157B4194" w14:textId="77777777" w:rsidR="007668F3" w:rsidRDefault="007668F3" w:rsidP="00427923">
      <w:pPr>
        <w:jc w:val="both"/>
        <w:rPr>
          <w:b/>
          <w:bCs/>
          <w:i/>
          <w:iCs/>
          <w:color w:val="0070C0"/>
          <w:u w:val="single"/>
        </w:rPr>
      </w:pPr>
    </w:p>
    <w:p w14:paraId="001BC000" w14:textId="77777777" w:rsidR="007668F3" w:rsidRDefault="007668F3" w:rsidP="00427923">
      <w:pPr>
        <w:jc w:val="both"/>
        <w:rPr>
          <w:b/>
          <w:bCs/>
          <w:i/>
          <w:iCs/>
          <w:color w:val="0070C0"/>
          <w:u w:val="single"/>
        </w:rPr>
      </w:pPr>
    </w:p>
    <w:p w14:paraId="24C67643" w14:textId="77777777" w:rsidR="007668F3" w:rsidRDefault="007668F3" w:rsidP="00427923">
      <w:pPr>
        <w:jc w:val="both"/>
        <w:rPr>
          <w:b/>
          <w:bCs/>
          <w:i/>
          <w:iCs/>
          <w:color w:val="0070C0"/>
          <w:u w:val="single"/>
        </w:rPr>
      </w:pPr>
    </w:p>
    <w:p w14:paraId="43FFB4FB" w14:textId="77777777" w:rsidR="007668F3" w:rsidRDefault="007668F3" w:rsidP="00427923">
      <w:pPr>
        <w:jc w:val="both"/>
        <w:rPr>
          <w:b/>
          <w:bCs/>
          <w:i/>
          <w:iCs/>
          <w:color w:val="0070C0"/>
          <w:u w:val="single"/>
        </w:rPr>
      </w:pPr>
    </w:p>
    <w:p w14:paraId="73F42CFC" w14:textId="77777777" w:rsidR="007668F3" w:rsidRDefault="007668F3" w:rsidP="00427923">
      <w:pPr>
        <w:jc w:val="both"/>
        <w:rPr>
          <w:b/>
          <w:bCs/>
          <w:i/>
          <w:iCs/>
          <w:color w:val="0070C0"/>
          <w:u w:val="single"/>
        </w:rPr>
      </w:pPr>
    </w:p>
    <w:p w14:paraId="25E4DB59" w14:textId="77777777" w:rsidR="007668F3" w:rsidRDefault="007668F3" w:rsidP="00427923">
      <w:pPr>
        <w:jc w:val="both"/>
        <w:rPr>
          <w:b/>
          <w:bCs/>
          <w:i/>
          <w:iCs/>
          <w:color w:val="0070C0"/>
          <w:u w:val="single"/>
        </w:rPr>
      </w:pPr>
    </w:p>
    <w:p w14:paraId="6EF6B09B" w14:textId="77777777" w:rsidR="007668F3" w:rsidRDefault="007668F3" w:rsidP="00427923">
      <w:pPr>
        <w:jc w:val="both"/>
        <w:rPr>
          <w:b/>
          <w:bCs/>
          <w:i/>
          <w:iCs/>
          <w:color w:val="0070C0"/>
          <w:u w:val="single"/>
        </w:rPr>
      </w:pPr>
    </w:p>
    <w:p w14:paraId="66AB3F2A" w14:textId="77777777" w:rsidR="007668F3" w:rsidRDefault="007668F3" w:rsidP="00427923">
      <w:pPr>
        <w:jc w:val="both"/>
        <w:rPr>
          <w:b/>
          <w:bCs/>
          <w:i/>
          <w:iCs/>
          <w:color w:val="0070C0"/>
          <w:u w:val="single"/>
        </w:rPr>
      </w:pPr>
    </w:p>
    <w:p w14:paraId="1F37BE9E" w14:textId="73A1B119" w:rsidR="002C5D59" w:rsidRPr="007668F3" w:rsidRDefault="002C4D08" w:rsidP="007668F3">
      <w:pPr>
        <w:pStyle w:val="Heading1"/>
        <w:rPr>
          <w:u w:val="single"/>
        </w:rPr>
      </w:pPr>
      <w:bookmarkStart w:id="0" w:name="_Toc36054833"/>
      <w:r w:rsidRPr="007668F3">
        <w:rPr>
          <w:u w:val="single"/>
        </w:rPr>
        <w:t xml:space="preserve">A </w:t>
      </w:r>
      <w:r w:rsidR="00A96905" w:rsidRPr="007668F3">
        <w:rPr>
          <w:u w:val="single"/>
        </w:rPr>
        <w:t>reflection of the self-awareness tool that you have used and its relevance to your future employment</w:t>
      </w:r>
      <w:r w:rsidR="00E85B08" w:rsidRPr="007668F3">
        <w:rPr>
          <w:u w:val="single"/>
        </w:rPr>
        <w:t>.</w:t>
      </w:r>
      <w:bookmarkEnd w:id="0"/>
    </w:p>
    <w:p w14:paraId="57E6D8FF" w14:textId="4E1F82B5" w:rsidR="00E85B08" w:rsidRDefault="00E85B08" w:rsidP="00427923">
      <w:pPr>
        <w:jc w:val="both"/>
      </w:pPr>
    </w:p>
    <w:p w14:paraId="29E62BF4" w14:textId="176CDB90" w:rsidR="00E85B08" w:rsidRPr="00133056" w:rsidRDefault="00512753" w:rsidP="00B739FE">
      <w:pPr>
        <w:spacing w:line="360" w:lineRule="auto"/>
        <w:jc w:val="both"/>
        <w:rPr>
          <w:highlight w:val="yellow"/>
        </w:rPr>
      </w:pPr>
      <w:r>
        <w:t>Self-awareness</w:t>
      </w:r>
      <w:r w:rsidR="00D65BE4">
        <w:t xml:space="preserve"> </w:t>
      </w:r>
      <w:r w:rsidR="00825583">
        <w:t>appears</w:t>
      </w:r>
      <w:r w:rsidR="00F54F51">
        <w:t xml:space="preserve"> to have become and for good reason the new management buzzword according to </w:t>
      </w:r>
      <w:proofErr w:type="spellStart"/>
      <w:r w:rsidR="00A66B8F">
        <w:t>Eurich</w:t>
      </w:r>
      <w:proofErr w:type="spellEnd"/>
      <w:r w:rsidR="00877C20">
        <w:t xml:space="preserve"> (</w:t>
      </w:r>
      <w:r w:rsidR="00EB1F8C">
        <w:t>2020)</w:t>
      </w:r>
      <w:r w:rsidR="00A97711">
        <w:t xml:space="preserve">. </w:t>
      </w:r>
      <w:r w:rsidR="00454DFB" w:rsidRPr="00256CF7">
        <w:t xml:space="preserve">Research recommends when we see ourselves </w:t>
      </w:r>
      <w:r w:rsidR="000C6D16" w:rsidRPr="00256CF7">
        <w:t xml:space="preserve">obviously we become progressively certain and </w:t>
      </w:r>
      <w:r w:rsidR="00256CF7" w:rsidRPr="00256CF7">
        <w:t>innovative</w:t>
      </w:r>
      <w:r w:rsidR="00ED1931" w:rsidRPr="00256CF7">
        <w:t xml:space="preserve">. </w:t>
      </w:r>
      <w:r w:rsidR="00D831AD" w:rsidRPr="00256CF7">
        <w:t xml:space="preserve">We settle on sounder choices </w:t>
      </w:r>
      <w:r w:rsidR="00250859" w:rsidRPr="00256CF7">
        <w:t xml:space="preserve">to make better connections and convey </w:t>
      </w:r>
      <w:r w:rsidR="00256CF7" w:rsidRPr="00256CF7">
        <w:t>even more</w:t>
      </w:r>
      <w:r w:rsidR="00250859" w:rsidRPr="00256CF7">
        <w:t xml:space="preserve"> successfully.</w:t>
      </w:r>
      <w:r w:rsidR="00133056" w:rsidRPr="00256CF7">
        <w:t xml:space="preserve"> </w:t>
      </w:r>
      <w:r w:rsidR="00256CF7" w:rsidRPr="00256CF7">
        <w:t>We have less opportunity to lie, to cheat and take.</w:t>
      </w:r>
      <w:r w:rsidR="00AD76DB" w:rsidRPr="00256CF7">
        <w:t xml:space="preserve"> </w:t>
      </w:r>
      <w:r w:rsidR="00DF625E" w:rsidRPr="00256CF7">
        <w:t>We are great working people</w:t>
      </w:r>
      <w:r w:rsidR="00AD76DB" w:rsidRPr="00256CF7">
        <w:t xml:space="preserve"> </w:t>
      </w:r>
      <w:r w:rsidR="00D66C12" w:rsidRPr="00256CF7">
        <w:t>also</w:t>
      </w:r>
      <w:r w:rsidR="00B53C35" w:rsidRPr="00256CF7">
        <w:t xml:space="preserve"> with </w:t>
      </w:r>
      <w:r w:rsidR="005B1B9D" w:rsidRPr="00256CF7">
        <w:t xml:space="preserve">additionally </w:t>
      </w:r>
      <w:r w:rsidR="00B53C35" w:rsidRPr="00256CF7">
        <w:t>fulfilled workers</w:t>
      </w:r>
      <w:r w:rsidR="00B53C35">
        <w:t xml:space="preserve"> and more efficient businesses, we’re more effective leaders.</w:t>
      </w:r>
    </w:p>
    <w:p w14:paraId="0157369E" w14:textId="09D70279" w:rsidR="004E4B3F" w:rsidRDefault="004E4B3F" w:rsidP="00B739FE">
      <w:pPr>
        <w:spacing w:line="360" w:lineRule="auto"/>
        <w:jc w:val="both"/>
      </w:pPr>
    </w:p>
    <w:p w14:paraId="1886A2D8" w14:textId="797E355D" w:rsidR="004E4B3F" w:rsidRDefault="00CF6166" w:rsidP="00B739FE">
      <w:pPr>
        <w:spacing w:line="360" w:lineRule="auto"/>
        <w:jc w:val="both"/>
      </w:pPr>
      <w:r>
        <w:t xml:space="preserve">Their work uncovered several interesting roadblocks, </w:t>
      </w:r>
      <w:r w:rsidR="00221D1C">
        <w:t>misconceptions and facts about what self-awareness is and what it took to develop it.</w:t>
      </w:r>
      <w:r w:rsidR="00017536">
        <w:t xml:space="preserve"> </w:t>
      </w:r>
      <w:r w:rsidR="00761DC6">
        <w:t xml:space="preserve">Having read the article they found </w:t>
      </w:r>
      <w:r w:rsidR="00761DC6" w:rsidRPr="00453998">
        <w:t xml:space="preserve">out </w:t>
      </w:r>
      <w:r w:rsidR="00386743" w:rsidRPr="00453998">
        <w:t xml:space="preserve">although most people assume </w:t>
      </w:r>
      <w:r w:rsidR="00453998" w:rsidRPr="00453998">
        <w:t>that they are self-conscious, self-consciousness is a unique attribute</w:t>
      </w:r>
      <w:r w:rsidR="00761DC6" w:rsidRPr="00453998">
        <w:t>.</w:t>
      </w:r>
      <w:r w:rsidR="00761DC6">
        <w:t xml:space="preserve"> </w:t>
      </w:r>
      <w:r w:rsidR="00B80F46">
        <w:t>Just 10 per cent -15 per cent of the people they surveyed were expected to match the requirements.</w:t>
      </w:r>
    </w:p>
    <w:p w14:paraId="525CA177" w14:textId="77777777" w:rsidR="00B80F46" w:rsidRDefault="00B80F46" w:rsidP="00B739FE">
      <w:pPr>
        <w:spacing w:line="360" w:lineRule="auto"/>
        <w:jc w:val="both"/>
      </w:pPr>
    </w:p>
    <w:p w14:paraId="19C8ADD8" w14:textId="537E8F6C" w:rsidR="00174930" w:rsidRDefault="004A3E47" w:rsidP="00B739FE">
      <w:pPr>
        <w:spacing w:line="360" w:lineRule="auto"/>
        <w:jc w:val="both"/>
      </w:pPr>
      <w:r>
        <w:t xml:space="preserve">In any case, reluctance is a self-awareness – discernment, with oneself bring that makes </w:t>
      </w:r>
      <w:proofErr w:type="gramStart"/>
      <w:r>
        <w:t>ones</w:t>
      </w:r>
      <w:proofErr w:type="gramEnd"/>
      <w:r>
        <w:t xml:space="preserve"> personality unique.</w:t>
      </w:r>
      <w:r w:rsidR="00AA022F">
        <w:t xml:space="preserve"> </w:t>
      </w:r>
      <w:r w:rsidR="00BF389F">
        <w:t xml:space="preserve">Such special attributes </w:t>
      </w:r>
      <w:r w:rsidR="00FB328B">
        <w:t>incorporate</w:t>
      </w:r>
      <w:r w:rsidR="00BF389F">
        <w:t xml:space="preserve"> experiences, </w:t>
      </w:r>
      <w:r w:rsidR="00BF389F" w:rsidRPr="001C245C">
        <w:t xml:space="preserve">insights, </w:t>
      </w:r>
      <w:r w:rsidR="001C245C" w:rsidRPr="001C245C">
        <w:t>what’s m</w:t>
      </w:r>
      <w:r w:rsidR="001C245C">
        <w:t>ore, aptitudes</w:t>
      </w:r>
      <w:r w:rsidR="00645318">
        <w:t xml:space="preserve"> (Zhu, 2020)</w:t>
      </w:r>
      <w:r w:rsidR="00543E87">
        <w:t>.</w:t>
      </w:r>
      <w:r w:rsidR="000C7D54">
        <w:t xml:space="preserve"> </w:t>
      </w:r>
      <w:r w:rsidR="003B1450">
        <w:t xml:space="preserve">For </w:t>
      </w:r>
      <w:r w:rsidR="003B1450" w:rsidRPr="008110E8">
        <w:t xml:space="preserve">the last century, </w:t>
      </w:r>
      <w:r w:rsidR="0086071C" w:rsidRPr="008110E8">
        <w:t xml:space="preserve">thinkers and </w:t>
      </w:r>
      <w:r w:rsidR="008110E8" w:rsidRPr="008110E8">
        <w:t>clinicians</w:t>
      </w:r>
      <w:r w:rsidR="0086071C" w:rsidRPr="008110E8">
        <w:t xml:space="preserve"> have examined the subject of mindfulness, from the old Greek axiom ‘know yourself</w:t>
      </w:r>
      <w:r w:rsidR="008110E8" w:rsidRPr="008110E8">
        <w:t>’ to Western brain research</w:t>
      </w:r>
      <w:r w:rsidR="00057D5A" w:rsidRPr="008110E8">
        <w:t>.</w:t>
      </w:r>
      <w:r w:rsidR="008247D2">
        <w:t xml:space="preserve"> </w:t>
      </w:r>
      <w:r w:rsidR="00671E3E">
        <w:t xml:space="preserve"> </w:t>
      </w:r>
      <w:r w:rsidR="00BD4DF1">
        <w:t xml:space="preserve">The study into psychological </w:t>
      </w:r>
      <w:r w:rsidR="005B222F">
        <w:t>mental mindfulness</w:t>
      </w:r>
      <w:r w:rsidR="00BD4DF1">
        <w:t xml:space="preserve"> can </w:t>
      </w:r>
      <w:r w:rsidR="00041EF7" w:rsidRPr="00CB2174">
        <w:t xml:space="preserve">be followed back to </w:t>
      </w:r>
      <w:r w:rsidR="00BD4DF1" w:rsidRPr="00CB2174">
        <w:t>1972</w:t>
      </w:r>
      <w:r w:rsidR="008247D2" w:rsidRPr="00CB2174">
        <w:t xml:space="preserve">. </w:t>
      </w:r>
      <w:r w:rsidR="00FC1514" w:rsidRPr="00CB2174">
        <w:t xml:space="preserve">In 1972 </w:t>
      </w:r>
      <w:r w:rsidR="00DD4E34" w:rsidRPr="00CB2174">
        <w:t>analysts</w:t>
      </w:r>
      <w:r w:rsidR="00FC1514" w:rsidRPr="00CB2174">
        <w:t xml:space="preserve"> Shelly Duval and Robert </w:t>
      </w:r>
      <w:proofErr w:type="spellStart"/>
      <w:r w:rsidR="00FC1514" w:rsidRPr="00CB2174">
        <w:t>Wickland</w:t>
      </w:r>
      <w:proofErr w:type="spellEnd"/>
      <w:r w:rsidR="00FC1514" w:rsidRPr="00CB2174">
        <w:t xml:space="preserve"> founded </w:t>
      </w:r>
      <w:r w:rsidR="001E0DD4" w:rsidRPr="00CB2174">
        <w:t>the hypothesis of mindfulness</w:t>
      </w:r>
      <w:r w:rsidR="00FC1514" w:rsidRPr="00CB2174">
        <w:t xml:space="preserve">. </w:t>
      </w:r>
      <w:r w:rsidR="004F1CCE" w:rsidRPr="00CB2174">
        <w:t xml:space="preserve">It was </w:t>
      </w:r>
      <w:r w:rsidR="00174930" w:rsidRPr="00CB2174">
        <w:t xml:space="preserve">suggested that : </w:t>
      </w:r>
      <w:r w:rsidR="002A6D52" w:rsidRPr="00CB2174">
        <w:t>`</w:t>
      </w:r>
      <w:r w:rsidR="004F1CCE" w:rsidRPr="00CB2174">
        <w:t xml:space="preserve">As we concentrate </w:t>
      </w:r>
      <w:r w:rsidR="00CB2174" w:rsidRPr="00CB2174">
        <w:t>our consideration on ourselves</w:t>
      </w:r>
      <w:r w:rsidR="004F1CCE">
        <w:t>, we assess our present actions and equate it with our internal expectations and values</w:t>
      </w:r>
      <w:r w:rsidR="00684E56">
        <w:t>.’</w:t>
      </w:r>
      <w:r w:rsidR="008B6B79">
        <w:t xml:space="preserve"> </w:t>
      </w:r>
      <w:r w:rsidR="00287174">
        <w:t>In fact, they find self-consciousness to be a significant mechanism for self-control</w:t>
      </w:r>
      <w:r w:rsidR="008B6B79">
        <w:t>.</w:t>
      </w:r>
    </w:p>
    <w:p w14:paraId="5DB9E163" w14:textId="77777777" w:rsidR="00287174" w:rsidRDefault="00287174" w:rsidP="00B739FE">
      <w:pPr>
        <w:spacing w:line="360" w:lineRule="auto"/>
        <w:jc w:val="both"/>
      </w:pPr>
    </w:p>
    <w:p w14:paraId="3DDD703A" w14:textId="2A80DC53" w:rsidR="005E27E0" w:rsidRDefault="004A75B1" w:rsidP="00B739FE">
      <w:pPr>
        <w:spacing w:line="360" w:lineRule="auto"/>
        <w:jc w:val="both"/>
      </w:pPr>
      <w:r w:rsidRPr="00EF6252">
        <w:t>T</w:t>
      </w:r>
      <w:r w:rsidR="005E27E0" w:rsidRPr="00EF6252">
        <w:t xml:space="preserve">he psychologist Daniel Goleman </w:t>
      </w:r>
      <w:r w:rsidR="00FD4802" w:rsidRPr="00EF6252">
        <w:t xml:space="preserve">1995 </w:t>
      </w:r>
      <w:r w:rsidR="00357119" w:rsidRPr="00EF6252">
        <w:t>described</w:t>
      </w:r>
      <w:r w:rsidR="001A7A14" w:rsidRPr="00EF6252">
        <w:t xml:space="preserve"> </w:t>
      </w:r>
      <w:r w:rsidR="001F798D" w:rsidRPr="00EF6252">
        <w:t xml:space="preserve">self-awareness </w:t>
      </w:r>
      <w:r w:rsidR="001A7A14" w:rsidRPr="00EF6252">
        <w:t xml:space="preserve">as a common </w:t>
      </w:r>
      <w:r w:rsidR="00643448" w:rsidRPr="00EF6252">
        <w:t>self-awareness concept</w:t>
      </w:r>
      <w:r w:rsidR="00357119" w:rsidRPr="00EF6252">
        <w:t xml:space="preserve"> as internally specified knowing ones, desires, </w:t>
      </w:r>
      <w:r w:rsidR="00027079" w:rsidRPr="00EF6252">
        <w:t>assets and instincts</w:t>
      </w:r>
      <w:r w:rsidR="00FF4841" w:rsidRPr="00EF6252">
        <w:t>.</w:t>
      </w:r>
      <w:r w:rsidR="006D4CB1" w:rsidRPr="00EF6252">
        <w:t xml:space="preserve"> </w:t>
      </w:r>
      <w:r w:rsidR="00FE6297" w:rsidRPr="00EF6252">
        <w:t xml:space="preserve">The description </w:t>
      </w:r>
      <w:r w:rsidR="00AB09BF" w:rsidRPr="00EF6252">
        <w:t>puts</w:t>
      </w:r>
      <w:r w:rsidR="00FE6297" w:rsidRPr="00EF6252">
        <w:t xml:space="preserve"> further </w:t>
      </w:r>
      <w:r w:rsidR="00D20DF2" w:rsidRPr="00EF6252">
        <w:t>accentuation on the capacity</w:t>
      </w:r>
      <w:r w:rsidR="00FE6297" w:rsidRPr="00EF6252">
        <w:t xml:space="preserve"> to track </w:t>
      </w:r>
      <w:r w:rsidR="00EF6252" w:rsidRPr="00EF6252">
        <w:t>our internal world, our musings and emotions, when they emerge.</w:t>
      </w:r>
      <w:r w:rsidR="00EF6252">
        <w:t xml:space="preserve"> </w:t>
      </w:r>
    </w:p>
    <w:p w14:paraId="4EC16BF2" w14:textId="6D56F40F" w:rsidR="00FE6297" w:rsidRDefault="00FE6297" w:rsidP="00B739FE">
      <w:pPr>
        <w:spacing w:line="360" w:lineRule="auto"/>
        <w:jc w:val="both"/>
      </w:pPr>
    </w:p>
    <w:p w14:paraId="3B08EE1A" w14:textId="4C3D6EC2" w:rsidR="009653FE" w:rsidRPr="00AF13DF" w:rsidRDefault="009653FE" w:rsidP="00AF13DF">
      <w:pPr>
        <w:tabs>
          <w:tab w:val="left" w:pos="858"/>
        </w:tabs>
        <w:spacing w:line="360" w:lineRule="auto"/>
        <w:jc w:val="both"/>
      </w:pPr>
      <w:r w:rsidRPr="00AF13DF">
        <w:lastRenderedPageBreak/>
        <w:t xml:space="preserve">Suttons study (2016) also looked </w:t>
      </w:r>
      <w:r w:rsidR="00AF13DF" w:rsidRPr="00AF13DF">
        <w:t xml:space="preserve">at the sections of self-consciousness and its benefits of the variable. </w:t>
      </w:r>
      <w:r w:rsidR="00855F1E">
        <w:t xml:space="preserve">This </w:t>
      </w:r>
      <w:r w:rsidR="00855F1E" w:rsidRPr="008B6932">
        <w:t xml:space="preserve">investigation found </w:t>
      </w:r>
      <w:r w:rsidR="00AF13DF" w:rsidRPr="008B6932">
        <w:t>aspects of self-reflection</w:t>
      </w:r>
      <w:r w:rsidR="00BE357C" w:rsidRPr="008B6932">
        <w:t>, understanding</w:t>
      </w:r>
      <w:r w:rsidR="00AF13DF" w:rsidRPr="008B6932">
        <w:t xml:space="preserve"> empathy </w:t>
      </w:r>
      <w:r w:rsidR="00372AF3" w:rsidRPr="008B6932">
        <w:t xml:space="preserve">that </w:t>
      </w:r>
      <w:r w:rsidR="00AF13DF" w:rsidRPr="008B6932">
        <w:t xml:space="preserve">can result in </w:t>
      </w:r>
      <w:r w:rsidR="00372AF3" w:rsidRPr="008B6932">
        <w:t>advantages</w:t>
      </w:r>
      <w:r w:rsidR="004B07F5" w:rsidRPr="008B6932">
        <w:t xml:space="preserve"> such</w:t>
      </w:r>
      <w:r w:rsidR="00AF13DF" w:rsidRPr="008B6932">
        <w:t xml:space="preserve"> as being </w:t>
      </w:r>
      <w:r w:rsidR="00AB1D88" w:rsidRPr="008B6932">
        <w:t>an all more mindful individual</w:t>
      </w:r>
      <w:r w:rsidR="00AF13DF" w:rsidRPr="008B6932">
        <w:t xml:space="preserve">, </w:t>
      </w:r>
      <w:r w:rsidR="00F103B7" w:rsidRPr="008B6932">
        <w:t xml:space="preserve">through parts of </w:t>
      </w:r>
      <w:r w:rsidR="00AF13DF" w:rsidRPr="008B6932">
        <w:t>rumination and awareness can result in emotional</w:t>
      </w:r>
      <w:r w:rsidR="00AF13DF" w:rsidRPr="00AF13DF">
        <w:t xml:space="preserve"> burdens</w:t>
      </w:r>
      <w:r w:rsidR="00B6213A" w:rsidRPr="00AF13DF">
        <w:t>.</w:t>
      </w:r>
    </w:p>
    <w:p w14:paraId="741F6522" w14:textId="77777777" w:rsidR="00AF13DF" w:rsidRDefault="00AF13DF" w:rsidP="00B739FE">
      <w:pPr>
        <w:spacing w:line="360" w:lineRule="auto"/>
        <w:jc w:val="both"/>
      </w:pPr>
    </w:p>
    <w:p w14:paraId="54E69E73" w14:textId="7CE53D39" w:rsidR="006C14AF" w:rsidRPr="000B78DC" w:rsidRDefault="000B78DC" w:rsidP="00B739FE">
      <w:pPr>
        <w:tabs>
          <w:tab w:val="left" w:pos="858"/>
        </w:tabs>
        <w:spacing w:line="360" w:lineRule="auto"/>
        <w:jc w:val="both"/>
      </w:pPr>
      <w:r w:rsidRPr="000B78DC">
        <w:t xml:space="preserve">A range of research has </w:t>
      </w:r>
      <w:r w:rsidR="00EF1BA0">
        <w:t>shown confidence</w:t>
      </w:r>
      <w:r w:rsidR="00774723">
        <w:t xml:space="preserve"> as a center property of compelling business pioneers. </w:t>
      </w:r>
      <w:r w:rsidRPr="000B78DC">
        <w:t xml:space="preserve"> </w:t>
      </w:r>
    </w:p>
    <w:p w14:paraId="38E991FF" w14:textId="77777777" w:rsidR="00774723" w:rsidRDefault="00774723" w:rsidP="00B739FE">
      <w:pPr>
        <w:tabs>
          <w:tab w:val="left" w:pos="858"/>
        </w:tabs>
        <w:spacing w:line="360" w:lineRule="auto"/>
        <w:jc w:val="both"/>
      </w:pPr>
    </w:p>
    <w:p w14:paraId="5FFF77DA" w14:textId="783DEE99" w:rsidR="005222A3" w:rsidRPr="007E5E84" w:rsidRDefault="00F8662E" w:rsidP="00B739FE">
      <w:pPr>
        <w:tabs>
          <w:tab w:val="left" w:pos="858"/>
        </w:tabs>
        <w:spacing w:line="360" w:lineRule="auto"/>
        <w:jc w:val="both"/>
      </w:pPr>
      <w:r w:rsidRPr="009C6103">
        <w:t xml:space="preserve">A research carried out by Green Peak Partners and Cornell University is conducting surveys of 72 </w:t>
      </w:r>
      <w:r w:rsidR="00DB0E1C" w:rsidRPr="009C6103">
        <w:t xml:space="preserve">administrators in both open and private enterprises. </w:t>
      </w:r>
      <w:r w:rsidRPr="009C6103">
        <w:t>They all had revenue ranging from</w:t>
      </w:r>
      <w:r w:rsidR="007E5E84" w:rsidRPr="009C6103">
        <w:t xml:space="preserve"> $50 million to $5 billion </w:t>
      </w:r>
      <w:r w:rsidR="00B634D5" w:rsidRPr="009C6103">
        <w:t xml:space="preserve">and it </w:t>
      </w:r>
      <w:r w:rsidR="009C6103" w:rsidRPr="009C6103">
        <w:t>was discovered a high mindfulness score was the best marker of in general execution</w:t>
      </w:r>
      <w:r w:rsidR="00CA2AD4" w:rsidRPr="009C6103">
        <w:t>.</w:t>
      </w:r>
    </w:p>
    <w:p w14:paraId="77E653D9" w14:textId="77777777" w:rsidR="00E62BAC" w:rsidRDefault="00E62BAC" w:rsidP="00B739FE">
      <w:pPr>
        <w:spacing w:line="360" w:lineRule="auto"/>
        <w:jc w:val="both"/>
      </w:pPr>
    </w:p>
    <w:p w14:paraId="35CD7595" w14:textId="4860925E" w:rsidR="00503D8C" w:rsidRPr="00E62BAC" w:rsidRDefault="006A073D" w:rsidP="00B739FE">
      <w:pPr>
        <w:spacing w:line="360" w:lineRule="auto"/>
        <w:jc w:val="both"/>
      </w:pPr>
      <w:r>
        <w:t>Perceiving</w:t>
      </w:r>
      <w:r w:rsidR="007B200B">
        <w:t xml:space="preserve"> that mindfulness isn’t just about our opinion of ourselves, yet in addition about how we see and </w:t>
      </w:r>
      <w:r>
        <w:t>manage</w:t>
      </w:r>
      <w:r w:rsidR="007B200B">
        <w:t xml:space="preserve"> our inward world</w:t>
      </w:r>
      <w:r w:rsidR="00E62BAC" w:rsidRPr="00E62BAC">
        <w:t>.</w:t>
      </w:r>
      <w:r w:rsidR="007B200B">
        <w:t xml:space="preserve"> At the point when we acknowledge </w:t>
      </w:r>
      <w:r>
        <w:t>what’s</w:t>
      </w:r>
      <w:r w:rsidR="007B200B">
        <w:t xml:space="preserve"> going on within us, we’ll get them and welcome them as </w:t>
      </w:r>
      <w:r>
        <w:t>the unavoidable piece of being human, as opposed to giving ourselves an extreme time.</w:t>
      </w:r>
    </w:p>
    <w:p w14:paraId="0182397B" w14:textId="77777777" w:rsidR="008C17F0" w:rsidRDefault="008C17F0" w:rsidP="00B739FE">
      <w:pPr>
        <w:pStyle w:val="Heading2"/>
        <w:spacing w:line="360" w:lineRule="auto"/>
      </w:pPr>
    </w:p>
    <w:p w14:paraId="670D77BE" w14:textId="6EEFD318" w:rsidR="00D65BE4" w:rsidRPr="00B67900" w:rsidRDefault="00D65BE4" w:rsidP="00B739FE">
      <w:pPr>
        <w:pStyle w:val="Heading2"/>
        <w:spacing w:line="360" w:lineRule="auto"/>
      </w:pPr>
      <w:bookmarkStart w:id="1" w:name="_Toc36054834"/>
      <w:r w:rsidRPr="00B67900">
        <w:t>Johari Window</w:t>
      </w:r>
      <w:bookmarkEnd w:id="1"/>
    </w:p>
    <w:p w14:paraId="45BB17BD" w14:textId="1BB8D87D" w:rsidR="00D874C5" w:rsidRPr="008C17F0" w:rsidRDefault="00256621" w:rsidP="00B739FE">
      <w:pPr>
        <w:spacing w:line="360" w:lineRule="auto"/>
        <w:jc w:val="both"/>
      </w:pPr>
      <w:r w:rsidRPr="00983D69">
        <w:t xml:space="preserve">The Johari Window Model </w:t>
      </w:r>
      <w:r w:rsidR="004A279C" w:rsidRPr="00983D69">
        <w:t>was made</w:t>
      </w:r>
      <w:r w:rsidRPr="00983D69">
        <w:t xml:space="preserve"> by Joseph </w:t>
      </w:r>
      <w:proofErr w:type="spellStart"/>
      <w:r w:rsidRPr="00983D69">
        <w:t>Luften</w:t>
      </w:r>
      <w:proofErr w:type="spellEnd"/>
      <w:r w:rsidRPr="00983D69">
        <w:t xml:space="preserve"> and Harry Ingham in 1955. The name is </w:t>
      </w:r>
      <w:r w:rsidR="00983D69" w:rsidRPr="00983D69">
        <w:t>gotten</w:t>
      </w:r>
      <w:r w:rsidRPr="00983D69">
        <w:t xml:space="preserve"> from first names of </w:t>
      </w:r>
      <w:r w:rsidR="00983D69" w:rsidRPr="00983D69">
        <w:t>originators</w:t>
      </w:r>
      <w:r w:rsidRPr="00983D69">
        <w:t>. The Johari Window Model helps individuals better understand how they</w:t>
      </w:r>
      <w:r w:rsidRPr="008C17F0">
        <w:t xml:space="preserve"> communicate with others</w:t>
      </w:r>
      <w:r w:rsidR="00BB51AA" w:rsidRPr="008C17F0">
        <w:t xml:space="preserve"> (Mulder,, P. 2017)</w:t>
      </w:r>
      <w:r w:rsidR="00093D4E" w:rsidRPr="008C17F0">
        <w:t xml:space="preserve">. </w:t>
      </w:r>
    </w:p>
    <w:p w14:paraId="7815271D" w14:textId="6104EF3C" w:rsidR="00721C05" w:rsidRDefault="00721C05" w:rsidP="00B739FE">
      <w:pPr>
        <w:spacing w:line="360" w:lineRule="auto"/>
        <w:jc w:val="both"/>
      </w:pPr>
    </w:p>
    <w:p w14:paraId="537C3432" w14:textId="155AB282" w:rsidR="00721C05" w:rsidRDefault="00556B7D" w:rsidP="00B739FE">
      <w:pPr>
        <w:spacing w:line="360" w:lineRule="auto"/>
        <w:jc w:val="both"/>
      </w:pPr>
      <w:r>
        <w:rPr>
          <w:noProof/>
        </w:rPr>
        <w:lastRenderedPageBreak/>
        <mc:AlternateContent>
          <mc:Choice Requires="wps">
            <w:drawing>
              <wp:anchor distT="45720" distB="45720" distL="114300" distR="114300" simplePos="0" relativeHeight="251661312" behindDoc="0" locked="0" layoutInCell="1" allowOverlap="1" wp14:anchorId="1E923044" wp14:editId="158A2485">
                <wp:simplePos x="0" y="0"/>
                <wp:positionH relativeFrom="column">
                  <wp:posOffset>4991100</wp:posOffset>
                </wp:positionH>
                <wp:positionV relativeFrom="paragraph">
                  <wp:posOffset>2324100</wp:posOffset>
                </wp:positionV>
                <wp:extent cx="1181100" cy="295275"/>
                <wp:effectExtent l="0" t="0" r="1905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295275"/>
                        </a:xfrm>
                        <a:prstGeom prst="rect">
                          <a:avLst/>
                        </a:prstGeom>
                        <a:solidFill>
                          <a:srgbClr val="FFFFFF"/>
                        </a:solidFill>
                        <a:ln w="9525">
                          <a:solidFill>
                            <a:srgbClr val="000000"/>
                          </a:solidFill>
                          <a:miter lim="800000"/>
                          <a:headEnd/>
                          <a:tailEnd/>
                        </a:ln>
                      </wps:spPr>
                      <wps:txbx>
                        <w:txbxContent>
                          <w:p w14:paraId="5392D3A9" w14:textId="2F8BB05A" w:rsidR="00556B7D" w:rsidRPr="00556B7D" w:rsidRDefault="00556B7D">
                            <w:pPr>
                              <w:rPr>
                                <w:b/>
                                <w:bCs/>
                              </w:rPr>
                            </w:pPr>
                            <w:r w:rsidRPr="00556B7D">
                              <w:rPr>
                                <w:rFonts w:ascii="Arial" w:hAnsi="Arial" w:cs="Arial"/>
                                <w:b/>
                                <w:bCs/>
                                <w:color w:val="000000"/>
                                <w:sz w:val="20"/>
                                <w:szCs w:val="20"/>
                                <w:shd w:val="clear" w:color="auto" w:fill="FFFFFF"/>
                              </w:rPr>
                              <w:t>(Mulder,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923044" id="Text Box 2" o:spid="_x0000_s1027" type="#_x0000_t202" style="position:absolute;left:0;text-align:left;margin-left:393pt;margin-top:183pt;width:93pt;height:23.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">
                <v:textbox>
                  <w:txbxContent>
                    <w:p w14:paraId="5392D3A9" w14:textId="2F8BB05A" w:rsidR="00556B7D" w:rsidRPr="00556B7D" w:rsidRDefault="00556B7D">
                      <w:pPr>
                        <w:rPr>
                          <w:b/>
                          <w:bCs/>
                        </w:rPr>
                      </w:pPr>
                      <w:r w:rsidRPr="00556B7D">
                        <w:rPr>
                          <w:rFonts w:ascii="Arial" w:hAnsi="Arial" w:cs="Arial"/>
                          <w:b/>
                          <w:bCs/>
                          <w:color w:val="000000"/>
                          <w:sz w:val="20"/>
                          <w:szCs w:val="20"/>
                          <w:shd w:val="clear" w:color="auto" w:fill="FFFFFF"/>
                        </w:rPr>
                        <w:t>(Mulder, 2020)</w:t>
                      </w:r>
                    </w:p>
                  </w:txbxContent>
                </v:textbox>
              </v:shape>
            </w:pict>
          </mc:Fallback>
        </mc:AlternateContent>
      </w:r>
      <w:r w:rsidR="00721C05">
        <w:rPr>
          <w:noProof/>
        </w:rPr>
        <w:drawing>
          <wp:inline distT="0" distB="0" distL="0" distR="0" wp14:anchorId="762A9EE4" wp14:editId="41981C26">
            <wp:extent cx="5943600" cy="4459605"/>
            <wp:effectExtent l="0" t="0" r="0" b="0"/>
            <wp:docPr id="1" name="Picture 1" descr="Johari Window Mode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ari Window Model - toolsher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459605"/>
                    </a:xfrm>
                    <a:prstGeom prst="rect">
                      <a:avLst/>
                    </a:prstGeom>
                    <a:noFill/>
                    <a:ln>
                      <a:noFill/>
                    </a:ln>
                  </pic:spPr>
                </pic:pic>
              </a:graphicData>
            </a:graphic>
          </wp:inline>
        </w:drawing>
      </w:r>
    </w:p>
    <w:p w14:paraId="638CD5BD" w14:textId="3648E24C" w:rsidR="00D874C5" w:rsidRDefault="00F51E30" w:rsidP="00B739FE">
      <w:pPr>
        <w:spacing w:line="360" w:lineRule="auto"/>
        <w:jc w:val="both"/>
      </w:pPr>
      <w:r>
        <w:t xml:space="preserve">The four quadrants above represent the </w:t>
      </w:r>
      <w:r w:rsidR="00A338E4">
        <w:t>four combinations of the Johari Window.</w:t>
      </w:r>
    </w:p>
    <w:p w14:paraId="251E5ECB" w14:textId="196617FD" w:rsidR="00A338E4" w:rsidRPr="00796741" w:rsidRDefault="00A338E4" w:rsidP="00B739FE">
      <w:pPr>
        <w:pStyle w:val="ListParagraph"/>
        <w:numPr>
          <w:ilvl w:val="0"/>
          <w:numId w:val="1"/>
        </w:numPr>
        <w:spacing w:line="360" w:lineRule="auto"/>
        <w:jc w:val="both"/>
        <w:rPr>
          <w:color w:val="FF0000"/>
        </w:rPr>
      </w:pPr>
      <w:r w:rsidRPr="00796741">
        <w:rPr>
          <w:color w:val="FF0000"/>
        </w:rPr>
        <w:t xml:space="preserve">Open Space: </w:t>
      </w:r>
    </w:p>
    <w:p w14:paraId="50A6D2D9" w14:textId="0A367FC6" w:rsidR="00A338E4" w:rsidRDefault="00796741" w:rsidP="00B739FE">
      <w:pPr>
        <w:pStyle w:val="ListParagraph"/>
        <w:spacing w:line="360" w:lineRule="auto"/>
        <w:jc w:val="both"/>
      </w:pPr>
      <w:r w:rsidRPr="00796741">
        <w:t>This</w:t>
      </w:r>
      <w:r w:rsidR="008E75EB" w:rsidRPr="00796741">
        <w:t xml:space="preserve"> is about the actions you hear about and that</w:t>
      </w:r>
      <w:r w:rsidR="008E75EB">
        <w:t xml:space="preserve"> others also see and consider. You can communicate on that. Still, it happens sometimes that behavior is</w:t>
      </w:r>
      <w:r w:rsidR="00E20249">
        <w:t xml:space="preserve"> disturbing to the environment, </w:t>
      </w:r>
      <w:r w:rsidR="00E20249" w:rsidRPr="00796741">
        <w:t xml:space="preserve">where somebody knows it is. Recognizing when someone else is questioned about this is not always easy. Patience and patience </w:t>
      </w:r>
      <w:r w:rsidRPr="00796741">
        <w:t>are important when communicating with others about this behavior</w:t>
      </w:r>
      <w:r w:rsidR="005D131A" w:rsidRPr="00796741">
        <w:t>.</w:t>
      </w:r>
      <w:r w:rsidR="005D131A">
        <w:t xml:space="preserve"> </w:t>
      </w:r>
    </w:p>
    <w:p w14:paraId="28F9F252" w14:textId="77777777" w:rsidR="006E6686" w:rsidRDefault="006E6686" w:rsidP="00B739FE">
      <w:pPr>
        <w:pStyle w:val="ListParagraph"/>
        <w:spacing w:line="360" w:lineRule="auto"/>
        <w:jc w:val="both"/>
      </w:pPr>
    </w:p>
    <w:p w14:paraId="40A9FCCD" w14:textId="4CBEA5B3" w:rsidR="005D131A" w:rsidRPr="00402342" w:rsidRDefault="00BF2628" w:rsidP="00B739FE">
      <w:pPr>
        <w:pStyle w:val="ListParagraph"/>
        <w:numPr>
          <w:ilvl w:val="0"/>
          <w:numId w:val="1"/>
        </w:numPr>
        <w:spacing w:line="360" w:lineRule="auto"/>
        <w:jc w:val="both"/>
        <w:rPr>
          <w:color w:val="FF0000"/>
        </w:rPr>
      </w:pPr>
      <w:r w:rsidRPr="00402342">
        <w:rPr>
          <w:color w:val="FF0000"/>
        </w:rPr>
        <w:t xml:space="preserve">Blind Spot – </w:t>
      </w:r>
    </w:p>
    <w:p w14:paraId="4AFDA1E1" w14:textId="1D640EDD" w:rsidR="00BF2628" w:rsidRDefault="003B5F73" w:rsidP="00B739FE">
      <w:pPr>
        <w:pStyle w:val="ListParagraph"/>
        <w:spacing w:line="360" w:lineRule="auto"/>
        <w:jc w:val="both"/>
      </w:pPr>
      <w:r w:rsidRPr="00DE7D26">
        <w:t xml:space="preserve">The Blind Spot can be </w:t>
      </w:r>
      <w:r w:rsidR="001A1B58" w:rsidRPr="00DE7D26">
        <w:t>extremely hard</w:t>
      </w:r>
      <w:r w:rsidR="004D4E3B" w:rsidRPr="00DE7D26">
        <w:t xml:space="preserve"> to deal with and can </w:t>
      </w:r>
      <w:r w:rsidR="00BF37AC" w:rsidRPr="00DE7D26">
        <w:t>make</w:t>
      </w:r>
      <w:r w:rsidR="004D4E3B" w:rsidRPr="00DE7D26">
        <w:t xml:space="preserve"> others to </w:t>
      </w:r>
      <w:r w:rsidR="00BF37AC" w:rsidRPr="00DE7D26">
        <w:t>disregard</w:t>
      </w:r>
      <w:r w:rsidR="004D4E3B" w:rsidRPr="00DE7D26">
        <w:t xml:space="preserve"> you</w:t>
      </w:r>
      <w:r w:rsidR="00BA4F29" w:rsidRPr="00DE7D26">
        <w:t xml:space="preserve">. </w:t>
      </w:r>
      <w:r w:rsidR="00177808" w:rsidRPr="00DE7D26">
        <w:t>That is the means by which they see what you don’t see</w:t>
      </w:r>
      <w:r w:rsidRPr="00DE7D26">
        <w:t xml:space="preserve">. </w:t>
      </w:r>
      <w:r w:rsidR="002B4E77" w:rsidRPr="00DE7D26">
        <w:t xml:space="preserve">The Blind Spot </w:t>
      </w:r>
      <w:r w:rsidR="00294608" w:rsidRPr="00DE7D26">
        <w:t>can also be present at work</w:t>
      </w:r>
      <w:r w:rsidR="002B4E77" w:rsidRPr="00DE7D26">
        <w:t xml:space="preserve">. </w:t>
      </w:r>
      <w:r w:rsidR="00CC656A" w:rsidRPr="00DE7D26">
        <w:t xml:space="preserve">A person may not be aware of that fact that he works at a </w:t>
      </w:r>
      <w:r w:rsidR="00DE7D26" w:rsidRPr="00DE7D26">
        <w:t>slower</w:t>
      </w:r>
      <w:r w:rsidR="00CC656A" w:rsidRPr="00DE7D26">
        <w:t xml:space="preserve"> rate than others</w:t>
      </w:r>
      <w:r w:rsidR="002B4E77" w:rsidRPr="00DE7D26">
        <w:t xml:space="preserve">. Nonetheless, many </w:t>
      </w:r>
      <w:r w:rsidR="00E01B5E" w:rsidRPr="00DE7D26">
        <w:t>individuals know about this that can cause some convenience</w:t>
      </w:r>
      <w:r w:rsidR="00A13A13" w:rsidRPr="00DE7D26">
        <w:t xml:space="preserve">. </w:t>
      </w:r>
      <w:r w:rsidR="00864CBE" w:rsidRPr="00DE7D26">
        <w:t xml:space="preserve">On the off chance that input </w:t>
      </w:r>
      <w:r w:rsidR="00864CBE" w:rsidRPr="00DE7D26">
        <w:lastRenderedPageBreak/>
        <w:t>isn’t appropriately given to another, he will remain caught in his old ways and possibly fall outside of the gathering</w:t>
      </w:r>
      <w:r w:rsidR="002B4E77" w:rsidRPr="00DE7D26">
        <w:t>.</w:t>
      </w:r>
    </w:p>
    <w:p w14:paraId="564A0BC3" w14:textId="44EFDDBB" w:rsidR="006E6686" w:rsidRDefault="006E6686" w:rsidP="00B739FE">
      <w:pPr>
        <w:pStyle w:val="ListParagraph"/>
        <w:spacing w:line="360" w:lineRule="auto"/>
        <w:jc w:val="both"/>
      </w:pPr>
    </w:p>
    <w:p w14:paraId="101EEFAB" w14:textId="0DDD3882" w:rsidR="00E271A1" w:rsidRDefault="00E271A1" w:rsidP="00B739FE">
      <w:pPr>
        <w:pStyle w:val="ListParagraph"/>
        <w:spacing w:line="360" w:lineRule="auto"/>
        <w:jc w:val="both"/>
      </w:pPr>
    </w:p>
    <w:p w14:paraId="7ACD8E57" w14:textId="2B5A1F5C" w:rsidR="00E271A1" w:rsidRPr="005C1DD9" w:rsidRDefault="00E271A1" w:rsidP="00B739FE">
      <w:pPr>
        <w:pStyle w:val="ListParagraph"/>
        <w:numPr>
          <w:ilvl w:val="0"/>
          <w:numId w:val="1"/>
        </w:numPr>
        <w:spacing w:line="360" w:lineRule="auto"/>
        <w:jc w:val="both"/>
        <w:rPr>
          <w:color w:val="FF0000"/>
        </w:rPr>
      </w:pPr>
      <w:r w:rsidRPr="005C1DD9">
        <w:rPr>
          <w:color w:val="FF0000"/>
        </w:rPr>
        <w:t xml:space="preserve">Hidden Area </w:t>
      </w:r>
      <w:r w:rsidR="00856B01" w:rsidRPr="005C1DD9">
        <w:rPr>
          <w:color w:val="FF0000"/>
        </w:rPr>
        <w:t>-</w:t>
      </w:r>
    </w:p>
    <w:p w14:paraId="571BDDE2" w14:textId="5ED5551C" w:rsidR="007D4EC8" w:rsidRDefault="007D4EC8" w:rsidP="00B739FE">
      <w:pPr>
        <w:pStyle w:val="ListParagraph"/>
        <w:spacing w:line="360" w:lineRule="auto"/>
        <w:jc w:val="both"/>
      </w:pPr>
      <w:r w:rsidRPr="005C1DD9">
        <w:t xml:space="preserve">People can keep some knowledge to themselves in the Hidden Zone and not share it with others. The clerk at the office may keep hidden from his colleagues that he is a jazz guitarist in his free time. </w:t>
      </w:r>
      <w:r w:rsidR="009172F7" w:rsidRPr="005C1DD9">
        <w:t>There might also be a small number of other people not aware of the hidden zone</w:t>
      </w:r>
      <w:r w:rsidR="000E046E" w:rsidRPr="005C1DD9">
        <w:t>.</w:t>
      </w:r>
    </w:p>
    <w:p w14:paraId="15F71191" w14:textId="392EEE10" w:rsidR="008A77CB" w:rsidRDefault="008A77CB" w:rsidP="00B739FE">
      <w:pPr>
        <w:pStyle w:val="ListParagraph"/>
        <w:spacing w:line="360" w:lineRule="auto"/>
        <w:jc w:val="both"/>
      </w:pPr>
    </w:p>
    <w:p w14:paraId="586F9BF3" w14:textId="77777777" w:rsidR="005C1DD9" w:rsidRDefault="005C1DD9" w:rsidP="00B739FE">
      <w:pPr>
        <w:pStyle w:val="ListParagraph"/>
        <w:spacing w:line="360" w:lineRule="auto"/>
        <w:jc w:val="both"/>
      </w:pPr>
    </w:p>
    <w:p w14:paraId="2802D8BB" w14:textId="77777777" w:rsidR="00683BEA" w:rsidRPr="00856B01" w:rsidRDefault="001B3C44" w:rsidP="00683BEA">
      <w:pPr>
        <w:pStyle w:val="ListParagraph"/>
        <w:numPr>
          <w:ilvl w:val="0"/>
          <w:numId w:val="1"/>
        </w:numPr>
        <w:spacing w:line="360" w:lineRule="auto"/>
        <w:jc w:val="both"/>
      </w:pPr>
      <w:r w:rsidRPr="00856B01">
        <w:rPr>
          <w:color w:val="FF0000"/>
        </w:rPr>
        <w:t>Unknown Area –</w:t>
      </w:r>
    </w:p>
    <w:p w14:paraId="16A3E72B" w14:textId="1B5EBDCA" w:rsidR="00AC5A0E" w:rsidRDefault="00856B01" w:rsidP="00683BEA">
      <w:pPr>
        <w:pStyle w:val="ListParagraph"/>
        <w:spacing w:line="360" w:lineRule="auto"/>
        <w:jc w:val="both"/>
      </w:pPr>
      <w:r w:rsidRPr="00856B01">
        <w:t xml:space="preserve">There is no contact concerning the Unknown region. That’s only that both sides don’t know about it, </w:t>
      </w:r>
      <w:r w:rsidR="00BD34EF">
        <w:t xml:space="preserve">which implies that it </w:t>
      </w:r>
      <w:proofErr w:type="gramStart"/>
      <w:r w:rsidR="00BD34EF">
        <w:t>wont</w:t>
      </w:r>
      <w:proofErr w:type="gramEnd"/>
      <w:r w:rsidR="00BD34EF">
        <w:t xml:space="preserve"> be the subject of discussion.</w:t>
      </w:r>
    </w:p>
    <w:p w14:paraId="6A2DB606" w14:textId="77777777" w:rsidR="00856B01" w:rsidRDefault="00856B01" w:rsidP="00B739FE">
      <w:pPr>
        <w:pStyle w:val="Heading2"/>
        <w:spacing w:line="360" w:lineRule="auto"/>
      </w:pPr>
    </w:p>
    <w:p w14:paraId="56920DEC" w14:textId="0D0093AB" w:rsidR="003F00BD" w:rsidRPr="00AD4FD6" w:rsidRDefault="00EF582D" w:rsidP="00B739FE">
      <w:pPr>
        <w:pStyle w:val="Heading2"/>
        <w:spacing w:line="360" w:lineRule="auto"/>
      </w:pPr>
      <w:bookmarkStart w:id="2" w:name="_Toc36054835"/>
      <w:r w:rsidRPr="00AD4FD6">
        <w:t xml:space="preserve">My </w:t>
      </w:r>
      <w:r w:rsidR="00AD4FD6" w:rsidRPr="00AD4FD6">
        <w:t>reflection of self-awareness</w:t>
      </w:r>
      <w:bookmarkEnd w:id="2"/>
      <w:r w:rsidRPr="00AD4FD6">
        <w:t xml:space="preserve"> </w:t>
      </w:r>
    </w:p>
    <w:p w14:paraId="54C7EC14" w14:textId="246F4398" w:rsidR="00EF582D" w:rsidRDefault="00EF582D" w:rsidP="00B739FE">
      <w:pPr>
        <w:spacing w:line="360" w:lineRule="auto"/>
        <w:jc w:val="both"/>
      </w:pPr>
      <w:r>
        <w:t xml:space="preserve">I will now use </w:t>
      </w:r>
      <w:r w:rsidR="005938DB">
        <w:t>my research and knowledge to create my own</w:t>
      </w:r>
      <w:r w:rsidR="00CE2F5E">
        <w:t xml:space="preserve"> reflective</w:t>
      </w:r>
      <w:r w:rsidR="005938DB">
        <w:t xml:space="preserve"> </w:t>
      </w:r>
      <w:r w:rsidR="00AD4FD6">
        <w:t>self-awareness</w:t>
      </w:r>
      <w:r w:rsidR="008F74D4">
        <w:t>.</w:t>
      </w:r>
    </w:p>
    <w:p w14:paraId="5B80DBCF" w14:textId="77777777" w:rsidR="00EC2633" w:rsidRDefault="00EC2633" w:rsidP="00B739FE">
      <w:pPr>
        <w:spacing w:line="360" w:lineRule="auto"/>
        <w:jc w:val="both"/>
      </w:pPr>
    </w:p>
    <w:p w14:paraId="357265F9" w14:textId="2AFE91DC" w:rsidR="008F74D4" w:rsidRPr="00683BEA" w:rsidRDefault="00531AC1" w:rsidP="00B739FE">
      <w:pPr>
        <w:pStyle w:val="ListParagraph"/>
        <w:numPr>
          <w:ilvl w:val="0"/>
          <w:numId w:val="2"/>
        </w:numPr>
        <w:spacing w:line="360" w:lineRule="auto"/>
        <w:jc w:val="both"/>
        <w:rPr>
          <w:color w:val="FF0000"/>
        </w:rPr>
      </w:pPr>
      <w:r w:rsidRPr="00683BEA">
        <w:rPr>
          <w:color w:val="FF0000"/>
        </w:rPr>
        <w:t xml:space="preserve">Quadrant one – Open Space </w:t>
      </w:r>
    </w:p>
    <w:p w14:paraId="74DB8A29" w14:textId="1CA4FB7D" w:rsidR="00531AC1" w:rsidRDefault="004714AC" w:rsidP="00B739FE">
      <w:pPr>
        <w:pStyle w:val="ListParagraph"/>
        <w:numPr>
          <w:ilvl w:val="0"/>
          <w:numId w:val="3"/>
        </w:numPr>
        <w:spacing w:line="360" w:lineRule="auto"/>
        <w:jc w:val="both"/>
      </w:pPr>
      <w:r>
        <w:t>Adaptable</w:t>
      </w:r>
    </w:p>
    <w:p w14:paraId="0050A469" w14:textId="1B24DEB6" w:rsidR="004714AC" w:rsidRDefault="004714AC" w:rsidP="00B739FE">
      <w:pPr>
        <w:pStyle w:val="ListParagraph"/>
        <w:numPr>
          <w:ilvl w:val="0"/>
          <w:numId w:val="3"/>
        </w:numPr>
        <w:spacing w:line="360" w:lineRule="auto"/>
        <w:jc w:val="both"/>
      </w:pPr>
      <w:r>
        <w:t>Calm</w:t>
      </w:r>
    </w:p>
    <w:p w14:paraId="6C3357C8" w14:textId="71B2247C" w:rsidR="004714AC" w:rsidRDefault="004714AC" w:rsidP="00B739FE">
      <w:pPr>
        <w:pStyle w:val="ListParagraph"/>
        <w:numPr>
          <w:ilvl w:val="0"/>
          <w:numId w:val="3"/>
        </w:numPr>
        <w:spacing w:line="360" w:lineRule="auto"/>
        <w:jc w:val="both"/>
      </w:pPr>
      <w:r>
        <w:t>Logical</w:t>
      </w:r>
    </w:p>
    <w:p w14:paraId="5A2E916C" w14:textId="77777777" w:rsidR="006E6686" w:rsidRDefault="006E6686" w:rsidP="00B739FE">
      <w:pPr>
        <w:pStyle w:val="ListParagraph"/>
        <w:spacing w:line="360" w:lineRule="auto"/>
        <w:ind w:left="1440"/>
        <w:jc w:val="both"/>
      </w:pPr>
    </w:p>
    <w:p w14:paraId="0CDA50DB" w14:textId="77777777" w:rsidR="00EA3C7F" w:rsidRDefault="00EA3C7F" w:rsidP="00B739FE">
      <w:pPr>
        <w:pStyle w:val="ListParagraph"/>
        <w:spacing w:line="360" w:lineRule="auto"/>
        <w:ind w:left="1440"/>
        <w:jc w:val="both"/>
      </w:pPr>
    </w:p>
    <w:p w14:paraId="29158A84" w14:textId="77C0EDD2" w:rsidR="004714AC" w:rsidRPr="00EC2633" w:rsidRDefault="004714AC" w:rsidP="00B739FE">
      <w:pPr>
        <w:pStyle w:val="ListParagraph"/>
        <w:numPr>
          <w:ilvl w:val="0"/>
          <w:numId w:val="2"/>
        </w:numPr>
        <w:spacing w:line="360" w:lineRule="auto"/>
        <w:jc w:val="both"/>
        <w:rPr>
          <w:color w:val="FF0000"/>
        </w:rPr>
      </w:pPr>
      <w:r w:rsidRPr="00EC2633">
        <w:rPr>
          <w:color w:val="FF0000"/>
        </w:rPr>
        <w:t>Quadrant two – Blind Spot</w:t>
      </w:r>
    </w:p>
    <w:p w14:paraId="3F70801C" w14:textId="07DA16E9" w:rsidR="004714AC" w:rsidRDefault="004714AC" w:rsidP="00B739FE">
      <w:pPr>
        <w:pStyle w:val="ListParagraph"/>
        <w:numPr>
          <w:ilvl w:val="0"/>
          <w:numId w:val="4"/>
        </w:numPr>
        <w:spacing w:line="360" w:lineRule="auto"/>
        <w:jc w:val="both"/>
      </w:pPr>
      <w:r>
        <w:t>Able</w:t>
      </w:r>
    </w:p>
    <w:p w14:paraId="54AD8BEF" w14:textId="616BA169" w:rsidR="004714AC" w:rsidRDefault="004714AC" w:rsidP="00B739FE">
      <w:pPr>
        <w:pStyle w:val="ListParagraph"/>
        <w:numPr>
          <w:ilvl w:val="0"/>
          <w:numId w:val="4"/>
        </w:numPr>
        <w:spacing w:line="360" w:lineRule="auto"/>
        <w:jc w:val="both"/>
      </w:pPr>
      <w:r>
        <w:t>Confident</w:t>
      </w:r>
    </w:p>
    <w:p w14:paraId="0A5C31A9" w14:textId="338814E3" w:rsidR="004714AC" w:rsidRDefault="004714AC" w:rsidP="00B739FE">
      <w:pPr>
        <w:pStyle w:val="ListParagraph"/>
        <w:numPr>
          <w:ilvl w:val="0"/>
          <w:numId w:val="4"/>
        </w:numPr>
        <w:spacing w:line="360" w:lineRule="auto"/>
        <w:jc w:val="both"/>
      </w:pPr>
      <w:r>
        <w:t>Dependable</w:t>
      </w:r>
    </w:p>
    <w:p w14:paraId="32FE0E51" w14:textId="0D47D300" w:rsidR="004714AC" w:rsidRDefault="004714AC" w:rsidP="00B739FE">
      <w:pPr>
        <w:pStyle w:val="ListParagraph"/>
        <w:numPr>
          <w:ilvl w:val="0"/>
          <w:numId w:val="4"/>
        </w:numPr>
        <w:spacing w:line="360" w:lineRule="auto"/>
        <w:jc w:val="both"/>
      </w:pPr>
      <w:r>
        <w:t>Helpful</w:t>
      </w:r>
    </w:p>
    <w:p w14:paraId="2953BA8E" w14:textId="1286EFB5" w:rsidR="004714AC" w:rsidRDefault="007A118B" w:rsidP="00B739FE">
      <w:pPr>
        <w:pStyle w:val="ListParagraph"/>
        <w:numPr>
          <w:ilvl w:val="0"/>
          <w:numId w:val="4"/>
        </w:numPr>
        <w:spacing w:line="360" w:lineRule="auto"/>
        <w:jc w:val="both"/>
      </w:pPr>
      <w:r>
        <w:t>Dignified</w:t>
      </w:r>
    </w:p>
    <w:p w14:paraId="1DF3FD25" w14:textId="6C9B4758" w:rsidR="007A118B" w:rsidRDefault="007A118B" w:rsidP="00B739FE">
      <w:pPr>
        <w:pStyle w:val="ListParagraph"/>
        <w:numPr>
          <w:ilvl w:val="0"/>
          <w:numId w:val="4"/>
        </w:numPr>
        <w:spacing w:line="360" w:lineRule="auto"/>
        <w:jc w:val="both"/>
      </w:pPr>
      <w:r>
        <w:t>Intelligent</w:t>
      </w:r>
    </w:p>
    <w:p w14:paraId="1B9FB609" w14:textId="2F8D54C8" w:rsidR="007A118B" w:rsidRDefault="007A118B" w:rsidP="00B739FE">
      <w:pPr>
        <w:pStyle w:val="ListParagraph"/>
        <w:numPr>
          <w:ilvl w:val="0"/>
          <w:numId w:val="4"/>
        </w:numPr>
        <w:spacing w:line="360" w:lineRule="auto"/>
        <w:jc w:val="both"/>
      </w:pPr>
      <w:r>
        <w:lastRenderedPageBreak/>
        <w:t>Kind</w:t>
      </w:r>
    </w:p>
    <w:p w14:paraId="66DAC773" w14:textId="2D2BB35E" w:rsidR="007A118B" w:rsidRDefault="007A118B" w:rsidP="00B739FE">
      <w:pPr>
        <w:pStyle w:val="ListParagraph"/>
        <w:numPr>
          <w:ilvl w:val="0"/>
          <w:numId w:val="4"/>
        </w:numPr>
        <w:spacing w:line="360" w:lineRule="auto"/>
        <w:jc w:val="both"/>
      </w:pPr>
      <w:r>
        <w:t>Knowledgeable</w:t>
      </w:r>
    </w:p>
    <w:p w14:paraId="61EB3164" w14:textId="3200374F" w:rsidR="007A118B" w:rsidRDefault="007A118B" w:rsidP="00B739FE">
      <w:pPr>
        <w:pStyle w:val="ListParagraph"/>
        <w:numPr>
          <w:ilvl w:val="0"/>
          <w:numId w:val="4"/>
        </w:numPr>
        <w:spacing w:line="360" w:lineRule="auto"/>
        <w:jc w:val="both"/>
      </w:pPr>
      <w:r>
        <w:t>Organized</w:t>
      </w:r>
    </w:p>
    <w:p w14:paraId="27FF6EA0" w14:textId="48ED650C" w:rsidR="007A118B" w:rsidRDefault="007A118B" w:rsidP="00B739FE">
      <w:pPr>
        <w:pStyle w:val="ListParagraph"/>
        <w:numPr>
          <w:ilvl w:val="0"/>
          <w:numId w:val="4"/>
        </w:numPr>
        <w:spacing w:line="360" w:lineRule="auto"/>
        <w:jc w:val="both"/>
      </w:pPr>
      <w:r>
        <w:t>Relaxed</w:t>
      </w:r>
    </w:p>
    <w:p w14:paraId="0619E6DD" w14:textId="5A43377A" w:rsidR="007A118B" w:rsidRDefault="007A118B" w:rsidP="00B739FE">
      <w:pPr>
        <w:pStyle w:val="ListParagraph"/>
        <w:numPr>
          <w:ilvl w:val="0"/>
          <w:numId w:val="4"/>
        </w:numPr>
        <w:spacing w:line="360" w:lineRule="auto"/>
        <w:jc w:val="both"/>
      </w:pPr>
      <w:r>
        <w:t>Self-assertive</w:t>
      </w:r>
    </w:p>
    <w:p w14:paraId="5FB42D58" w14:textId="67BE5E35" w:rsidR="007A118B" w:rsidRDefault="007A118B" w:rsidP="00B739FE">
      <w:pPr>
        <w:pStyle w:val="ListParagraph"/>
        <w:numPr>
          <w:ilvl w:val="0"/>
          <w:numId w:val="4"/>
        </w:numPr>
        <w:spacing w:line="360" w:lineRule="auto"/>
        <w:jc w:val="both"/>
      </w:pPr>
      <w:r>
        <w:t>Trustworthy</w:t>
      </w:r>
    </w:p>
    <w:p w14:paraId="6A65E208" w14:textId="7B6588B0" w:rsidR="007A118B" w:rsidRDefault="007A118B" w:rsidP="00B739FE">
      <w:pPr>
        <w:pStyle w:val="ListParagraph"/>
        <w:numPr>
          <w:ilvl w:val="0"/>
          <w:numId w:val="4"/>
        </w:numPr>
        <w:spacing w:line="360" w:lineRule="auto"/>
        <w:jc w:val="both"/>
      </w:pPr>
      <w:r>
        <w:t>Warm</w:t>
      </w:r>
    </w:p>
    <w:p w14:paraId="4AD6DE8B" w14:textId="2E5C9CD4" w:rsidR="007A118B" w:rsidRDefault="007A118B" w:rsidP="00B739FE">
      <w:pPr>
        <w:pStyle w:val="ListParagraph"/>
        <w:numPr>
          <w:ilvl w:val="0"/>
          <w:numId w:val="4"/>
        </w:numPr>
        <w:spacing w:line="360" w:lineRule="auto"/>
        <w:jc w:val="both"/>
      </w:pPr>
      <w:r>
        <w:t>Wise</w:t>
      </w:r>
    </w:p>
    <w:p w14:paraId="31F93E7E" w14:textId="478DB71F" w:rsidR="00EA3C7F" w:rsidRDefault="00EA3C7F" w:rsidP="00B739FE">
      <w:pPr>
        <w:pStyle w:val="ListParagraph"/>
        <w:spacing w:line="360" w:lineRule="auto"/>
        <w:ind w:left="1440"/>
        <w:jc w:val="both"/>
      </w:pPr>
    </w:p>
    <w:p w14:paraId="22B706C4" w14:textId="77777777" w:rsidR="006E6686" w:rsidRDefault="006E6686" w:rsidP="00B739FE">
      <w:pPr>
        <w:pStyle w:val="ListParagraph"/>
        <w:spacing w:line="360" w:lineRule="auto"/>
        <w:ind w:left="1440"/>
        <w:jc w:val="both"/>
      </w:pPr>
    </w:p>
    <w:p w14:paraId="47DCACC2" w14:textId="008FDF19" w:rsidR="00DD78FB" w:rsidRPr="00EC2633" w:rsidRDefault="00DD78FB" w:rsidP="00B739FE">
      <w:pPr>
        <w:pStyle w:val="ListParagraph"/>
        <w:numPr>
          <w:ilvl w:val="0"/>
          <w:numId w:val="2"/>
        </w:numPr>
        <w:spacing w:line="360" w:lineRule="auto"/>
        <w:jc w:val="both"/>
        <w:rPr>
          <w:color w:val="FF0000"/>
        </w:rPr>
      </w:pPr>
      <w:r w:rsidRPr="00EC2633">
        <w:rPr>
          <w:color w:val="FF0000"/>
        </w:rPr>
        <w:t>Quadrant three – Hidden Area</w:t>
      </w:r>
    </w:p>
    <w:p w14:paraId="2A6E8093" w14:textId="08AF484D" w:rsidR="00DD78FB" w:rsidRDefault="009823B1" w:rsidP="00B739FE">
      <w:pPr>
        <w:pStyle w:val="ListParagraph"/>
        <w:numPr>
          <w:ilvl w:val="0"/>
          <w:numId w:val="5"/>
        </w:numPr>
        <w:spacing w:line="360" w:lineRule="auto"/>
        <w:jc w:val="both"/>
      </w:pPr>
      <w:r>
        <w:t>Idealistic</w:t>
      </w:r>
    </w:p>
    <w:p w14:paraId="7195285B" w14:textId="613DE084" w:rsidR="009823B1" w:rsidRDefault="00D55460" w:rsidP="00B739FE">
      <w:pPr>
        <w:pStyle w:val="ListParagraph"/>
        <w:numPr>
          <w:ilvl w:val="0"/>
          <w:numId w:val="5"/>
        </w:numPr>
        <w:spacing w:line="360" w:lineRule="auto"/>
        <w:jc w:val="both"/>
      </w:pPr>
      <w:r>
        <w:t>Bold</w:t>
      </w:r>
    </w:p>
    <w:p w14:paraId="192B4CC9" w14:textId="5339362F" w:rsidR="00D55460" w:rsidRDefault="00D55460" w:rsidP="00B739FE">
      <w:pPr>
        <w:pStyle w:val="ListParagraph"/>
        <w:numPr>
          <w:ilvl w:val="0"/>
          <w:numId w:val="5"/>
        </w:numPr>
        <w:spacing w:line="360" w:lineRule="auto"/>
        <w:jc w:val="both"/>
      </w:pPr>
      <w:r>
        <w:t>Searching</w:t>
      </w:r>
    </w:p>
    <w:p w14:paraId="4961F65B" w14:textId="41DF3A92" w:rsidR="009823B1" w:rsidRDefault="009823B1" w:rsidP="00B739FE">
      <w:pPr>
        <w:pStyle w:val="ListParagraph"/>
        <w:numPr>
          <w:ilvl w:val="0"/>
          <w:numId w:val="5"/>
        </w:numPr>
        <w:spacing w:line="360" w:lineRule="auto"/>
        <w:jc w:val="both"/>
      </w:pPr>
      <w:r>
        <w:t>Sensible</w:t>
      </w:r>
    </w:p>
    <w:p w14:paraId="2BD6C1DD" w14:textId="628B5342" w:rsidR="00EA3C7F" w:rsidRDefault="00EA3C7F" w:rsidP="00B739FE">
      <w:pPr>
        <w:pStyle w:val="ListParagraph"/>
        <w:spacing w:line="360" w:lineRule="auto"/>
        <w:ind w:left="1440"/>
        <w:jc w:val="both"/>
      </w:pPr>
    </w:p>
    <w:p w14:paraId="160604D0" w14:textId="77777777" w:rsidR="006E6686" w:rsidRDefault="006E6686" w:rsidP="00B739FE">
      <w:pPr>
        <w:pStyle w:val="ListParagraph"/>
        <w:spacing w:line="360" w:lineRule="auto"/>
        <w:ind w:left="1440"/>
        <w:jc w:val="both"/>
      </w:pPr>
    </w:p>
    <w:p w14:paraId="5449D609" w14:textId="783BC9BD" w:rsidR="009823B1" w:rsidRPr="00683BEA" w:rsidRDefault="009823B1" w:rsidP="00B739FE">
      <w:pPr>
        <w:pStyle w:val="ListParagraph"/>
        <w:numPr>
          <w:ilvl w:val="0"/>
          <w:numId w:val="2"/>
        </w:numPr>
        <w:spacing w:line="360" w:lineRule="auto"/>
        <w:jc w:val="both"/>
        <w:rPr>
          <w:color w:val="FF0000"/>
        </w:rPr>
      </w:pPr>
      <w:r w:rsidRPr="00683BEA">
        <w:rPr>
          <w:color w:val="FF0000"/>
        </w:rPr>
        <w:t xml:space="preserve">Quadrant four – Unknown </w:t>
      </w:r>
    </w:p>
    <w:p w14:paraId="04B3685D" w14:textId="209E24F5" w:rsidR="00D66021" w:rsidRPr="00683BEA" w:rsidRDefault="00D66021" w:rsidP="00B739FE">
      <w:pPr>
        <w:pStyle w:val="ListParagraph"/>
        <w:numPr>
          <w:ilvl w:val="0"/>
          <w:numId w:val="6"/>
        </w:numPr>
        <w:spacing w:line="360" w:lineRule="auto"/>
        <w:jc w:val="both"/>
      </w:pPr>
      <w:r w:rsidRPr="00683BEA">
        <w:t xml:space="preserve">Accepting, bold, </w:t>
      </w:r>
      <w:r w:rsidR="00D53835" w:rsidRPr="00683BEA">
        <w:t>courageous, loving, cheerful, smart, complicated, enthusiastic, extroverted, friendly, generous, pleasant, confident</w:t>
      </w:r>
      <w:r w:rsidR="00683BEA" w:rsidRPr="00683BEA">
        <w:t xml:space="preserve">, imaginative, introverted, affectionate, wise, humble, anxious, cautious, strong, </w:t>
      </w:r>
      <w:r w:rsidR="00A82BA9">
        <w:t xml:space="preserve">glad, calm, intelligent, strict, delicate, hesitant, wistful, unconstrained, thoughtful, </w:t>
      </w:r>
      <w:proofErr w:type="gramStart"/>
      <w:r w:rsidR="00A82BA9">
        <w:t>tense -clever</w:t>
      </w:r>
      <w:proofErr w:type="gramEnd"/>
      <w:r w:rsidR="00A82BA9">
        <w:t>.</w:t>
      </w:r>
    </w:p>
    <w:p w14:paraId="17CA584A" w14:textId="77777777" w:rsidR="00683BEA" w:rsidRDefault="00683BEA" w:rsidP="00B739FE">
      <w:pPr>
        <w:spacing w:line="360" w:lineRule="auto"/>
        <w:jc w:val="both"/>
      </w:pPr>
    </w:p>
    <w:p w14:paraId="31AE715F" w14:textId="536D2076" w:rsidR="008E75EB" w:rsidRDefault="00462462" w:rsidP="00B739FE">
      <w:pPr>
        <w:spacing w:line="360" w:lineRule="auto"/>
        <w:jc w:val="both"/>
      </w:pPr>
      <w:r>
        <w:t>I will use my self-awareness tool to enable me to prepare for my interview a</w:t>
      </w:r>
      <w:r w:rsidR="007E5582">
        <w:t xml:space="preserve">s having completed this </w:t>
      </w:r>
      <w:r w:rsidR="00B67900">
        <w:t>self-awareness</w:t>
      </w:r>
      <w:r w:rsidR="007E5582">
        <w:t xml:space="preserve"> </w:t>
      </w:r>
      <w:r w:rsidR="000E3CF7">
        <w:t xml:space="preserve">chart I feel that it </w:t>
      </w:r>
      <w:r w:rsidR="007E5582">
        <w:t>has be</w:t>
      </w:r>
      <w:r w:rsidR="004F22AA">
        <w:t>come an i</w:t>
      </w:r>
      <w:r w:rsidR="007E5582">
        <w:t xml:space="preserve">mportant </w:t>
      </w:r>
      <w:r w:rsidR="00FB61C1">
        <w:t xml:space="preserve">factor as </w:t>
      </w:r>
      <w:r w:rsidR="007E5582" w:rsidRPr="0074430E">
        <w:t xml:space="preserve">I </w:t>
      </w:r>
      <w:r w:rsidR="0074430E" w:rsidRPr="0074430E">
        <w:t xml:space="preserve">understand myself better now and can perceive myself as a special </w:t>
      </w:r>
      <w:r w:rsidR="0074430E" w:rsidRPr="00C5009D">
        <w:t>and separate person</w:t>
      </w:r>
      <w:r w:rsidR="007E5582" w:rsidRPr="00C5009D">
        <w:t xml:space="preserve">. </w:t>
      </w:r>
      <w:r w:rsidR="00AF73E8" w:rsidRPr="00C5009D">
        <w:t xml:space="preserve">I feel </w:t>
      </w:r>
      <w:r w:rsidR="00C5009D" w:rsidRPr="00556A5B">
        <w:t xml:space="preserve">encouraged to make changes and expand </w:t>
      </w:r>
      <w:r w:rsidR="00556A5B">
        <w:t xml:space="preserve">on </w:t>
      </w:r>
      <w:r w:rsidR="00C5009D" w:rsidRPr="00556A5B">
        <w:t>the</w:t>
      </w:r>
      <w:r w:rsidR="00C5009D" w:rsidRPr="00C5009D">
        <w:t xml:space="preserve"> success </w:t>
      </w:r>
      <w:r w:rsidR="00556A5B">
        <w:t xml:space="preserve">territories as to perceive zones where I wish to make enhancements. </w:t>
      </w:r>
    </w:p>
    <w:p w14:paraId="194F549D" w14:textId="77777777" w:rsidR="008B7BA3" w:rsidRDefault="008B7BA3" w:rsidP="00B739FE">
      <w:pPr>
        <w:spacing w:line="360" w:lineRule="auto"/>
        <w:jc w:val="both"/>
      </w:pPr>
    </w:p>
    <w:p w14:paraId="5371F8EF" w14:textId="77777777" w:rsidR="00E61C27" w:rsidRDefault="00E61C27" w:rsidP="000A795D">
      <w:pPr>
        <w:pStyle w:val="Heading1"/>
        <w:rPr>
          <w:u w:val="single"/>
        </w:rPr>
      </w:pPr>
      <w:bookmarkStart w:id="3" w:name="_Toc36054836"/>
    </w:p>
    <w:p w14:paraId="32CE5EDF" w14:textId="48C1F21C" w:rsidR="00D90732" w:rsidRPr="008072F0" w:rsidRDefault="005F32B7" w:rsidP="000A795D">
      <w:pPr>
        <w:pStyle w:val="Heading1"/>
        <w:rPr>
          <w:u w:val="single"/>
        </w:rPr>
      </w:pPr>
      <w:r w:rsidRPr="008072F0">
        <w:rPr>
          <w:u w:val="single"/>
        </w:rPr>
        <w:t>Reflection based on your mock interview experience and feedback given</w:t>
      </w:r>
      <w:bookmarkEnd w:id="3"/>
      <w:r w:rsidRPr="008072F0">
        <w:rPr>
          <w:u w:val="single"/>
        </w:rPr>
        <w:t xml:space="preserve"> </w:t>
      </w:r>
    </w:p>
    <w:p w14:paraId="417AE8FF" w14:textId="234957CE" w:rsidR="005F32B7" w:rsidRDefault="005F32B7" w:rsidP="006E6686">
      <w:pPr>
        <w:jc w:val="both"/>
      </w:pPr>
    </w:p>
    <w:p w14:paraId="4FBA3328" w14:textId="2DB7CAAE" w:rsidR="005F32B7" w:rsidRDefault="007255C0" w:rsidP="008072F0">
      <w:pPr>
        <w:spacing w:line="360" w:lineRule="auto"/>
        <w:jc w:val="both"/>
      </w:pPr>
      <w:r>
        <w:t xml:space="preserve">On </w:t>
      </w:r>
      <w:r w:rsidR="00E760B3">
        <w:t>9</w:t>
      </w:r>
      <w:r w:rsidR="00E760B3" w:rsidRPr="00E760B3">
        <w:rPr>
          <w:vertAlign w:val="superscript"/>
        </w:rPr>
        <w:t>th</w:t>
      </w:r>
      <w:r w:rsidR="00E760B3">
        <w:t xml:space="preserve"> March I attended a mock interview conducted by 2 of our University lecturers. I had selected to apply for a Referral Secretary </w:t>
      </w:r>
      <w:r w:rsidR="00574873">
        <w:t>job based in Birmingham.</w:t>
      </w:r>
      <w:r w:rsidR="00BA0EBC">
        <w:t xml:space="preserve"> </w:t>
      </w:r>
      <w:r w:rsidR="008E3D21" w:rsidRPr="00497695">
        <w:t xml:space="preserve">Interviews are one of the most </w:t>
      </w:r>
      <w:r w:rsidR="00497695" w:rsidRPr="00497695">
        <w:t>fascinating ways of getting to know how a person handles difficult circumstances and the work</w:t>
      </w:r>
      <w:r w:rsidR="008E3D21" w:rsidRPr="00CC5AA0">
        <w:t xml:space="preserve">. </w:t>
      </w:r>
      <w:r w:rsidR="00884DFA" w:rsidRPr="00CC5AA0">
        <w:t xml:space="preserve">The mock interview was a </w:t>
      </w:r>
      <w:r w:rsidR="00884DFA" w:rsidRPr="00104C4A">
        <w:t>lot harder than I planned</w:t>
      </w:r>
      <w:r w:rsidR="00524E36" w:rsidRPr="00104C4A">
        <w:t xml:space="preserve">. </w:t>
      </w:r>
      <w:r w:rsidR="00974AAA" w:rsidRPr="00104C4A">
        <w:t xml:space="preserve">Once I read the assignment for the first time, I just </w:t>
      </w:r>
      <w:r w:rsidR="00104C4A" w:rsidRPr="00104C4A">
        <w:t xml:space="preserve">has an idea </w:t>
      </w:r>
      <w:r w:rsidR="00974AAA" w:rsidRPr="00104C4A">
        <w:t xml:space="preserve">this wouldn’t be </w:t>
      </w:r>
      <w:r w:rsidR="00104C4A" w:rsidRPr="00104C4A">
        <w:t>a serious d</w:t>
      </w:r>
      <w:r w:rsidR="00974AAA" w:rsidRPr="00104C4A">
        <w:t>eal and I wouldn’t be nervous</w:t>
      </w:r>
      <w:r w:rsidR="00524E36" w:rsidRPr="00D65404">
        <w:t xml:space="preserve">. </w:t>
      </w:r>
      <w:r w:rsidR="00D65404" w:rsidRPr="00D65404">
        <w:t>This was much more anxious and stressful than my initial feelings to my surprise</w:t>
      </w:r>
      <w:r w:rsidR="00524E36" w:rsidRPr="00D65404">
        <w:t>.</w:t>
      </w:r>
      <w:r w:rsidR="00524E36">
        <w:t xml:space="preserve"> </w:t>
      </w:r>
    </w:p>
    <w:p w14:paraId="6BF2933C" w14:textId="77777777" w:rsidR="00884DFA" w:rsidRDefault="00884DFA" w:rsidP="008072F0">
      <w:pPr>
        <w:spacing w:line="360" w:lineRule="auto"/>
        <w:jc w:val="both"/>
      </w:pPr>
    </w:p>
    <w:p w14:paraId="7F0646E8" w14:textId="473F8C34" w:rsidR="00193A23" w:rsidRDefault="00673763" w:rsidP="008072F0">
      <w:pPr>
        <w:spacing w:line="360" w:lineRule="auto"/>
        <w:jc w:val="both"/>
      </w:pPr>
      <w:r>
        <w:t xml:space="preserve">Some of the questions I have answered </w:t>
      </w:r>
      <w:r w:rsidR="003A2E9F">
        <w:t>repeatedly</w:t>
      </w:r>
      <w:r>
        <w:t xml:space="preserve"> during the mock interview but </w:t>
      </w:r>
      <w:r w:rsidR="0039628C">
        <w:t>there was one that threw me off a little.</w:t>
      </w:r>
      <w:r w:rsidR="004354C4">
        <w:t xml:space="preserve"> I was questioned </w:t>
      </w:r>
      <w:r w:rsidR="003A2E9F">
        <w:t>having an experience with my worst case</w:t>
      </w:r>
      <w:r w:rsidR="004354C4">
        <w:t xml:space="preserve">, luckily I remembered a time from December </w:t>
      </w:r>
      <w:r w:rsidR="00B739FE">
        <w:t>2019,</w:t>
      </w:r>
      <w:r w:rsidR="004354C4">
        <w:t xml:space="preserve"> and I ended up talking about </w:t>
      </w:r>
      <w:r w:rsidR="008F1F53">
        <w:t xml:space="preserve">an experience during the Christmas period. I </w:t>
      </w:r>
      <w:r w:rsidR="00DE1C3A" w:rsidRPr="001E0E4F">
        <w:t>was not</w:t>
      </w:r>
      <w:r w:rsidR="008F1F53" w:rsidRPr="001E0E4F">
        <w:t xml:space="preserve"> sure if in a </w:t>
      </w:r>
      <w:r w:rsidR="0040062A" w:rsidRPr="001E0E4F">
        <w:t>true</w:t>
      </w:r>
      <w:r w:rsidR="008F1F53" w:rsidRPr="001E0E4F">
        <w:t xml:space="preserve"> interview this would have been the answer that they were</w:t>
      </w:r>
      <w:r w:rsidR="008F1F53">
        <w:t xml:space="preserve"> looking for but at the time it was the best I could do. </w:t>
      </w:r>
      <w:r w:rsidR="0075613E" w:rsidRPr="00174D98">
        <w:t xml:space="preserve">At any interview, I expect perfection from myself and I was disappointed when I stumbled a little in the mock interview. Otherwise, I felt the </w:t>
      </w:r>
      <w:r w:rsidR="00174D98" w:rsidRPr="00174D98">
        <w:t>interview</w:t>
      </w:r>
      <w:r w:rsidR="0075613E" w:rsidRPr="00174D98">
        <w:t xml:space="preserve"> was </w:t>
      </w:r>
      <w:r w:rsidR="0075613E" w:rsidRPr="00995F82">
        <w:t>going well so I kept a good eye contact on my face as well as a smile.</w:t>
      </w:r>
      <w:r w:rsidR="008F1F53" w:rsidRPr="00995F82">
        <w:t xml:space="preserve"> I have a </w:t>
      </w:r>
      <w:r w:rsidR="00F8448E" w:rsidRPr="00995F82">
        <w:t>warm</w:t>
      </w:r>
      <w:r w:rsidR="008F1F53" w:rsidRPr="00995F82">
        <w:t xml:space="preserve"> personality, </w:t>
      </w:r>
      <w:r w:rsidR="00995F82" w:rsidRPr="00995F82">
        <w:t xml:space="preserve">and I hope I will hold it, even though I stumbled a bit in the interview. </w:t>
      </w:r>
    </w:p>
    <w:p w14:paraId="2EA910B9" w14:textId="77777777" w:rsidR="00995F82" w:rsidRDefault="00995F82" w:rsidP="008072F0">
      <w:pPr>
        <w:spacing w:line="360" w:lineRule="auto"/>
        <w:jc w:val="both"/>
        <w:rPr>
          <w:color w:val="FF0000"/>
        </w:rPr>
      </w:pPr>
    </w:p>
    <w:p w14:paraId="74ADF3DC" w14:textId="7DE754B1" w:rsidR="00871D69" w:rsidRDefault="00BE7206" w:rsidP="008072F0">
      <w:pPr>
        <w:spacing w:line="360" w:lineRule="auto"/>
        <w:jc w:val="both"/>
      </w:pPr>
      <w:r w:rsidRPr="00D64AB1">
        <w:t xml:space="preserve">The exercise reminded me of my previous interviews with the many </w:t>
      </w:r>
      <w:r w:rsidR="00447F3A" w:rsidRPr="00D64AB1">
        <w:t xml:space="preserve">roles that I have tried in </w:t>
      </w:r>
      <w:r w:rsidRPr="00D64AB1">
        <w:t xml:space="preserve">Secretarial </w:t>
      </w:r>
      <w:r w:rsidR="00633F39" w:rsidRPr="00D64AB1">
        <w:t>Business</w:t>
      </w:r>
      <w:r w:rsidRPr="00D64AB1">
        <w:t xml:space="preserve">. </w:t>
      </w:r>
      <w:r w:rsidRPr="00FA4AB0">
        <w:t xml:space="preserve">One </w:t>
      </w:r>
      <w:r w:rsidR="00E33BAC" w:rsidRPr="00FA4AB0">
        <w:t>stands</w:t>
      </w:r>
      <w:r w:rsidRPr="00FA4AB0">
        <w:t xml:space="preserve"> out to me because the </w:t>
      </w:r>
      <w:r w:rsidR="007F4779" w:rsidRPr="00FA4AB0">
        <w:t>‘</w:t>
      </w:r>
      <w:r w:rsidR="00097ADE" w:rsidRPr="00FA4AB0">
        <w:t>boss</w:t>
      </w:r>
      <w:r w:rsidR="007F4779" w:rsidRPr="00FA4AB0">
        <w:t xml:space="preserve">’ </w:t>
      </w:r>
      <w:r w:rsidR="00097ADE" w:rsidRPr="00FA4AB0">
        <w:t xml:space="preserve">of the </w:t>
      </w:r>
      <w:r w:rsidR="007F4779" w:rsidRPr="00FA4AB0">
        <w:t>six</w:t>
      </w:r>
      <w:r w:rsidR="00EA2527" w:rsidRPr="00FA4AB0">
        <w:t xml:space="preserve">-person interview committee made me </w:t>
      </w:r>
      <w:r w:rsidR="007F4779" w:rsidRPr="00FA4AB0">
        <w:t xml:space="preserve">feel so </w:t>
      </w:r>
      <w:r w:rsidR="00FA4AB0" w:rsidRPr="00FA4AB0">
        <w:t>awkward</w:t>
      </w:r>
      <w:r w:rsidR="007F4779" w:rsidRPr="00FA4AB0">
        <w:t xml:space="preserve"> after it was over</w:t>
      </w:r>
      <w:r w:rsidR="00FA4AB0" w:rsidRPr="00FA4AB0">
        <w:t xml:space="preserve"> I felt like a total loser</w:t>
      </w:r>
      <w:r w:rsidR="007F4779" w:rsidRPr="00FA4AB0">
        <w:t xml:space="preserve">. </w:t>
      </w:r>
      <w:r w:rsidR="00E33BAC" w:rsidRPr="00333A1E">
        <w:t>The point of an interview</w:t>
      </w:r>
      <w:r w:rsidR="0017117B" w:rsidRPr="00333A1E">
        <w:t xml:space="preserve"> </w:t>
      </w:r>
      <w:r w:rsidR="00434317" w:rsidRPr="00333A1E">
        <w:t>is to get</w:t>
      </w:r>
      <w:r w:rsidR="0017117B" w:rsidRPr="00333A1E">
        <w:t xml:space="preserve"> a </w:t>
      </w:r>
      <w:r w:rsidR="00333A1E" w:rsidRPr="00333A1E">
        <w:t xml:space="preserve">feeling for how they’d fit into the team,  but most </w:t>
      </w:r>
      <w:r w:rsidR="0017117B" w:rsidRPr="00333A1E">
        <w:t xml:space="preserve">importantly </w:t>
      </w:r>
      <w:r w:rsidR="00333A1E" w:rsidRPr="00333A1E">
        <w:t xml:space="preserve">to </w:t>
      </w:r>
      <w:r w:rsidR="0017117B" w:rsidRPr="00333A1E">
        <w:t xml:space="preserve">share what the </w:t>
      </w:r>
      <w:r w:rsidR="00333A1E" w:rsidRPr="00333A1E">
        <w:t xml:space="preserve">work </w:t>
      </w:r>
      <w:r w:rsidR="0017117B" w:rsidRPr="00333A1E">
        <w:t xml:space="preserve">is about and what the </w:t>
      </w:r>
      <w:r w:rsidR="00333A1E" w:rsidRPr="00333A1E">
        <w:t>duties</w:t>
      </w:r>
      <w:r w:rsidR="0017117B" w:rsidRPr="00333A1E">
        <w:t xml:space="preserve"> will entail. </w:t>
      </w:r>
      <w:r w:rsidR="00E33BAC">
        <w:t>The interview will also have standard questions that also allow the interviewees to maintain a steady base line for the responses. I appear to love interviews, because I can share a little silver tale with a  group of people and my passion.</w:t>
      </w:r>
    </w:p>
    <w:p w14:paraId="54EA7D28" w14:textId="2ECD11A1" w:rsidR="00832EAE" w:rsidRDefault="00832EAE" w:rsidP="008072F0">
      <w:pPr>
        <w:spacing w:line="360" w:lineRule="auto"/>
        <w:jc w:val="both"/>
      </w:pPr>
      <w:r w:rsidRPr="009F3676">
        <w:t xml:space="preserve">This mock interview was </w:t>
      </w:r>
      <w:r w:rsidR="000A795D" w:rsidRPr="009F3676">
        <w:t>enlightening</w:t>
      </w:r>
      <w:r w:rsidRPr="009F3676">
        <w:t xml:space="preserve"> to me, because I was </w:t>
      </w:r>
      <w:r w:rsidR="00661636" w:rsidRPr="009F3676">
        <w:t>shocked to find</w:t>
      </w:r>
      <w:r w:rsidRPr="009F3676">
        <w:t xml:space="preserve"> myself </w:t>
      </w:r>
      <w:r w:rsidR="00661636" w:rsidRPr="009F3676">
        <w:t>anxious</w:t>
      </w:r>
      <w:r w:rsidRPr="009F3676">
        <w:t xml:space="preserve">. I never thought I </w:t>
      </w:r>
      <w:r w:rsidR="00815BFA" w:rsidRPr="009F3676">
        <w:t>was going to feel awkward talking to 2 people I’ve met before</w:t>
      </w:r>
      <w:r w:rsidRPr="009F3676">
        <w:t xml:space="preserve">. All in all, </w:t>
      </w:r>
      <w:r w:rsidR="009F3676" w:rsidRPr="009F3676">
        <w:t xml:space="preserve">it was a fantastic experience and </w:t>
      </w:r>
      <w:r w:rsidR="009F3676" w:rsidRPr="009F3676">
        <w:lastRenderedPageBreak/>
        <w:t xml:space="preserve">helped me to recognize points of weakness that I could build upon. I want to keep practicing so that when </w:t>
      </w:r>
      <w:proofErr w:type="gramStart"/>
      <w:r w:rsidR="009F3676" w:rsidRPr="009F3676">
        <w:t>it</w:t>
      </w:r>
      <w:proofErr w:type="gramEnd"/>
      <w:r w:rsidR="009F3676" w:rsidRPr="009F3676">
        <w:t xml:space="preserve"> time for me to shine, I really shine and go calmly and compose through it.</w:t>
      </w:r>
    </w:p>
    <w:p w14:paraId="74432CB6" w14:textId="77777777" w:rsidR="009F3676" w:rsidRDefault="009F3676" w:rsidP="008072F0">
      <w:pPr>
        <w:spacing w:line="360" w:lineRule="auto"/>
        <w:jc w:val="both"/>
      </w:pPr>
    </w:p>
    <w:p w14:paraId="2BE1954C" w14:textId="46820317" w:rsidR="004755AA" w:rsidRDefault="00336A8A" w:rsidP="00336A8A">
      <w:pPr>
        <w:pStyle w:val="Heading2"/>
      </w:pPr>
      <w:bookmarkStart w:id="4" w:name="_Toc36054837"/>
      <w:r>
        <w:t>Feedback Form review</w:t>
      </w:r>
      <w:bookmarkEnd w:id="4"/>
    </w:p>
    <w:p w14:paraId="59417666" w14:textId="4658269E" w:rsidR="003C31B2" w:rsidRDefault="003C31B2" w:rsidP="008072F0">
      <w:pPr>
        <w:spacing w:line="360" w:lineRule="auto"/>
        <w:jc w:val="both"/>
      </w:pPr>
      <w:r w:rsidRPr="00026F42">
        <w:t>I was given a feedback form</w:t>
      </w:r>
      <w:r w:rsidR="00026F42" w:rsidRPr="00026F42">
        <w:t xml:space="preserve"> after the interview</w:t>
      </w:r>
      <w:r w:rsidRPr="00026F42">
        <w:t>, which evaluated</w:t>
      </w:r>
      <w:r w:rsidR="00026F42" w:rsidRPr="00026F42">
        <w:t xml:space="preserve"> my</w:t>
      </w:r>
      <w:r w:rsidRPr="00026F42">
        <w:t xml:space="preserve"> performance skills. (please see</w:t>
      </w:r>
      <w:r>
        <w:t xml:space="preserve"> appendix</w:t>
      </w:r>
      <w:r w:rsidR="002825D0">
        <w:t xml:space="preserve"> 1 and 2 for my feedback forms). The 2 performance</w:t>
      </w:r>
      <w:r w:rsidR="00F03FBF">
        <w:t xml:space="preserve"> skills</w:t>
      </w:r>
      <w:r w:rsidR="002825D0">
        <w:t xml:space="preserve"> were as below :</w:t>
      </w:r>
    </w:p>
    <w:p w14:paraId="148DD67D" w14:textId="7031A9BB" w:rsidR="002825D0" w:rsidRDefault="00B26312" w:rsidP="00B26312">
      <w:pPr>
        <w:pStyle w:val="ListParagraph"/>
        <w:numPr>
          <w:ilvl w:val="0"/>
          <w:numId w:val="6"/>
        </w:numPr>
        <w:spacing w:line="360" w:lineRule="auto"/>
        <w:jc w:val="both"/>
      </w:pPr>
      <w:r>
        <w:t>First impressions</w:t>
      </w:r>
    </w:p>
    <w:p w14:paraId="3C496092" w14:textId="3712112C" w:rsidR="00B26312" w:rsidRDefault="00B26312" w:rsidP="00B26312">
      <w:pPr>
        <w:pStyle w:val="ListParagraph"/>
        <w:numPr>
          <w:ilvl w:val="0"/>
          <w:numId w:val="6"/>
        </w:numPr>
        <w:spacing w:line="360" w:lineRule="auto"/>
        <w:jc w:val="both"/>
      </w:pPr>
      <w:r>
        <w:t xml:space="preserve">Verbal </w:t>
      </w:r>
      <w:r w:rsidR="008C107B">
        <w:t>Behavior</w:t>
      </w:r>
    </w:p>
    <w:p w14:paraId="1DE8E962" w14:textId="1AB0BBC1" w:rsidR="00B26312" w:rsidRDefault="00B26312" w:rsidP="00B26312">
      <w:pPr>
        <w:spacing w:line="360" w:lineRule="auto"/>
        <w:jc w:val="both"/>
      </w:pPr>
      <w:r w:rsidRPr="00A2177A">
        <w:t xml:space="preserve">I was ranked across 4/5 in majority of the skills which meant I had a </w:t>
      </w:r>
      <w:r w:rsidR="00084793" w:rsidRPr="00A2177A">
        <w:t>good proof of all my abilities</w:t>
      </w:r>
      <w:r w:rsidR="006A0221" w:rsidRPr="00A2177A">
        <w:t xml:space="preserve">. Ranking </w:t>
      </w:r>
      <w:r w:rsidR="00A2177A" w:rsidRPr="00A2177A">
        <w:t xml:space="preserve">finished </w:t>
      </w:r>
      <w:r w:rsidR="006A0221" w:rsidRPr="00A2177A">
        <w:t xml:space="preserve">from 1-5 where 5 was the highest </w:t>
      </w:r>
      <w:r w:rsidR="00A2177A" w:rsidRPr="00A2177A">
        <w:t>level</w:t>
      </w:r>
      <w:r w:rsidR="006A0221" w:rsidRPr="00A2177A">
        <w:t>.</w:t>
      </w:r>
      <w:r w:rsidR="006A0221">
        <w:t xml:space="preserve"> </w:t>
      </w:r>
    </w:p>
    <w:p w14:paraId="4B0423C2" w14:textId="77777777" w:rsidR="00A92C2A" w:rsidRDefault="00A92C2A" w:rsidP="00B26312">
      <w:pPr>
        <w:spacing w:line="360" w:lineRule="auto"/>
        <w:jc w:val="both"/>
      </w:pPr>
    </w:p>
    <w:p w14:paraId="55919716" w14:textId="4D38DC11" w:rsidR="006A0221" w:rsidRDefault="00E52B40" w:rsidP="00B26312">
      <w:pPr>
        <w:spacing w:line="360" w:lineRule="auto"/>
        <w:jc w:val="both"/>
      </w:pPr>
      <w:r w:rsidRPr="00A657BF">
        <w:t>To me the whole experience has been a very fresh and useful one. Through the input form received I learned what to do and what not to do.</w:t>
      </w:r>
      <w:r w:rsidR="006A0221" w:rsidRPr="00A657BF">
        <w:t xml:space="preserve"> </w:t>
      </w:r>
      <w:r w:rsidR="00336AE6" w:rsidRPr="00A657BF">
        <w:t>I learned what to say</w:t>
      </w:r>
      <w:r w:rsidR="001847C4" w:rsidRPr="00A657BF">
        <w:t xml:space="preserve"> in an interview</w:t>
      </w:r>
      <w:r w:rsidR="00336AE6" w:rsidRPr="00A657BF">
        <w:t xml:space="preserve"> and not when </w:t>
      </w:r>
      <w:r w:rsidR="004307D4" w:rsidRPr="00A657BF">
        <w:t xml:space="preserve">I </w:t>
      </w:r>
      <w:r w:rsidR="00336AE6" w:rsidRPr="00A657BF">
        <w:t xml:space="preserve">answer questions. </w:t>
      </w:r>
      <w:r w:rsidR="00A657BF" w:rsidRPr="00A657BF">
        <w:t>I’ve found that good communication, eye contact and some effective nonverbal movements</w:t>
      </w:r>
      <w:r w:rsidR="00A657BF">
        <w:t xml:space="preserve"> such as mirroring are crucial elements to be a successful candidate for any work.</w:t>
      </w:r>
      <w:r w:rsidR="00C25961">
        <w:t xml:space="preserve"> </w:t>
      </w:r>
    </w:p>
    <w:p w14:paraId="78E9EC38" w14:textId="77777777" w:rsidR="00A657BF" w:rsidRDefault="00A657BF" w:rsidP="00B26312">
      <w:pPr>
        <w:spacing w:line="360" w:lineRule="auto"/>
        <w:jc w:val="both"/>
      </w:pPr>
    </w:p>
    <w:p w14:paraId="172D5B0C" w14:textId="5B533942" w:rsidR="0007668C" w:rsidRDefault="0006699F" w:rsidP="00B26312">
      <w:pPr>
        <w:spacing w:line="360" w:lineRule="auto"/>
        <w:jc w:val="both"/>
      </w:pPr>
      <w:r w:rsidRPr="00C55D83">
        <w:t xml:space="preserve">A good interview requires </w:t>
      </w:r>
      <w:r w:rsidR="00015D54" w:rsidRPr="00C55D83">
        <w:t>aptitude</w:t>
      </w:r>
      <w:r w:rsidRPr="00C55D83">
        <w:t>, astuteness, strategic preparation, close observation and much luck</w:t>
      </w:r>
      <w:r w:rsidR="00C52B5D" w:rsidRPr="00C55D83">
        <w:t xml:space="preserve">, and yet </w:t>
      </w:r>
      <w:r w:rsidR="008F15CA" w:rsidRPr="00C55D83">
        <w:t>the stakes of t</w:t>
      </w:r>
      <w:r w:rsidR="00ED0CE1" w:rsidRPr="00C55D83">
        <w:t xml:space="preserve">he challenges are </w:t>
      </w:r>
      <w:r w:rsidR="00C52B5D" w:rsidRPr="00C55D83">
        <w:t>far higher than a game.</w:t>
      </w:r>
      <w:r w:rsidR="00156A9D" w:rsidRPr="00C55D83">
        <w:t xml:space="preserve"> </w:t>
      </w:r>
      <w:r w:rsidR="00A92C2A" w:rsidRPr="00C55D83">
        <w:t>`W</w:t>
      </w:r>
      <w:r w:rsidR="007A2EE6" w:rsidRPr="00C55D83">
        <w:t xml:space="preserve">inning’ </w:t>
      </w:r>
      <w:proofErr w:type="gramStart"/>
      <w:r w:rsidR="007A2EE6" w:rsidRPr="00C55D83">
        <w:t>a</w:t>
      </w:r>
      <w:proofErr w:type="gramEnd"/>
      <w:r w:rsidR="007A2EE6" w:rsidRPr="00C55D83">
        <w:t xml:space="preserve"> </w:t>
      </w:r>
      <w:r w:rsidR="00ED0CE1" w:rsidRPr="00C55D83">
        <w:t>occupation</w:t>
      </w:r>
      <w:r w:rsidR="007A2EE6" w:rsidRPr="00C55D83">
        <w:t xml:space="preserve"> </w:t>
      </w:r>
      <w:r w:rsidR="00437700" w:rsidRPr="00C55D83">
        <w:t>gives</w:t>
      </w:r>
      <w:r w:rsidR="007A2EE6" w:rsidRPr="00C55D83">
        <w:t xml:space="preserve"> </w:t>
      </w:r>
      <w:r w:rsidR="0032666D" w:rsidRPr="00C55D83">
        <w:t xml:space="preserve">not </w:t>
      </w:r>
      <w:r w:rsidR="00ED0CE1" w:rsidRPr="00C55D83">
        <w:t xml:space="preserve">just </w:t>
      </w:r>
      <w:r w:rsidR="007A2EE6" w:rsidRPr="00C55D83">
        <w:t xml:space="preserve">material </w:t>
      </w:r>
      <w:r w:rsidR="00DE0262" w:rsidRPr="00C55D83">
        <w:t>support to the winner</w:t>
      </w:r>
      <w:r w:rsidR="0095128A" w:rsidRPr="00C55D83">
        <w:t xml:space="preserve"> </w:t>
      </w:r>
      <w:r w:rsidR="0013407E" w:rsidRPr="00C55D83">
        <w:t>as compensations</w:t>
      </w:r>
      <w:r w:rsidR="0095128A" w:rsidRPr="00C55D83">
        <w:t xml:space="preserve">, benefits </w:t>
      </w:r>
      <w:r w:rsidR="0057483C" w:rsidRPr="00C55D83">
        <w:t xml:space="preserve">and so forth yet additionally trust in their </w:t>
      </w:r>
      <w:r w:rsidR="00C55D83" w:rsidRPr="00C55D83">
        <w:t>scholarly</w:t>
      </w:r>
      <w:r w:rsidR="0057483C" w:rsidRPr="00C55D83">
        <w:t xml:space="preserve"> </w:t>
      </w:r>
      <w:r w:rsidR="00C55D83" w:rsidRPr="00C55D83">
        <w:t>capabilities and future.</w:t>
      </w:r>
      <w:r w:rsidR="00C55D83">
        <w:t xml:space="preserve"> </w:t>
      </w:r>
    </w:p>
    <w:p w14:paraId="5BDB4D36" w14:textId="77777777" w:rsidR="00437700" w:rsidRDefault="00437700" w:rsidP="00B26312">
      <w:pPr>
        <w:spacing w:line="360" w:lineRule="auto"/>
        <w:jc w:val="both"/>
      </w:pPr>
    </w:p>
    <w:p w14:paraId="7C35B1A8" w14:textId="70676291" w:rsidR="00606FAC" w:rsidRDefault="00606FAC" w:rsidP="00B26312">
      <w:pPr>
        <w:spacing w:line="360" w:lineRule="auto"/>
        <w:jc w:val="both"/>
      </w:pPr>
      <w:r>
        <w:t xml:space="preserve">According to </w:t>
      </w:r>
      <w:proofErr w:type="spellStart"/>
      <w:r w:rsidR="003340DB">
        <w:t>Kuligowski</w:t>
      </w:r>
      <w:proofErr w:type="spellEnd"/>
      <w:r w:rsidR="003340DB">
        <w:t xml:space="preserve"> </w:t>
      </w:r>
      <w:r w:rsidR="00C708F1">
        <w:t xml:space="preserve">(2020) </w:t>
      </w:r>
      <w:r w:rsidR="003340DB">
        <w:t xml:space="preserve">article </w:t>
      </w:r>
      <w:r w:rsidR="00365D3C">
        <w:t>if your responses are interesting or informative, poor communication or body language will undermine you during an interview.</w:t>
      </w:r>
      <w:r w:rsidR="00B57DC7">
        <w:t xml:space="preserve"> Dressing can send off offensive messages, in addition to showing that you don’t take the opportunity seriously, you look careless, inconsiderate, arrogant and unprofessional.</w:t>
      </w:r>
      <w:r w:rsidR="00C06884">
        <w:t xml:space="preserve"> Bad </w:t>
      </w:r>
      <w:r w:rsidR="00232BB2">
        <w:t>etiquette</w:t>
      </w:r>
      <w:r w:rsidR="007B1CF5">
        <w:t>s</w:t>
      </w:r>
      <w:r w:rsidR="00232BB2">
        <w:t xml:space="preserve"> in a job interview, even though you are highly qualified may ruin your chances of landing a role</w:t>
      </w:r>
      <w:r w:rsidR="00940BB7">
        <w:t xml:space="preserve"> </w:t>
      </w:r>
      <w:r w:rsidR="00940BB7">
        <w:rPr>
          <w:rFonts w:ascii="Arial" w:hAnsi="Arial" w:cs="Arial"/>
          <w:color w:val="000000"/>
          <w:sz w:val="20"/>
          <w:szCs w:val="20"/>
          <w:shd w:val="clear" w:color="auto" w:fill="FFFFFF"/>
        </w:rPr>
        <w:t>(</w:t>
      </w:r>
      <w:proofErr w:type="spellStart"/>
      <w:r w:rsidR="00940BB7">
        <w:rPr>
          <w:rFonts w:ascii="Arial" w:hAnsi="Arial" w:cs="Arial"/>
          <w:color w:val="000000"/>
          <w:sz w:val="20"/>
          <w:szCs w:val="20"/>
          <w:shd w:val="clear" w:color="auto" w:fill="FFFFFF"/>
        </w:rPr>
        <w:t>Kuligowski</w:t>
      </w:r>
      <w:proofErr w:type="spellEnd"/>
      <w:r w:rsidR="00940BB7">
        <w:rPr>
          <w:rFonts w:ascii="Arial" w:hAnsi="Arial" w:cs="Arial"/>
          <w:color w:val="000000"/>
          <w:sz w:val="20"/>
          <w:szCs w:val="20"/>
          <w:shd w:val="clear" w:color="auto" w:fill="FFFFFF"/>
        </w:rPr>
        <w:t>, 2020)</w:t>
      </w:r>
      <w:r w:rsidR="00232BB2">
        <w:t xml:space="preserve">. </w:t>
      </w:r>
    </w:p>
    <w:p w14:paraId="493D4A3D" w14:textId="77777777" w:rsidR="00FA7976" w:rsidRDefault="00FA7976" w:rsidP="00B26312">
      <w:pPr>
        <w:spacing w:line="360" w:lineRule="auto"/>
        <w:jc w:val="both"/>
      </w:pPr>
    </w:p>
    <w:p w14:paraId="71B8ADAB" w14:textId="2AFD2E98" w:rsidR="00956A50" w:rsidRDefault="00534DEC" w:rsidP="00B26312">
      <w:pPr>
        <w:spacing w:line="360" w:lineRule="auto"/>
        <w:jc w:val="both"/>
      </w:pPr>
      <w:r w:rsidRPr="007B781D">
        <w:lastRenderedPageBreak/>
        <w:t xml:space="preserve">Also, the pace at which time </w:t>
      </w:r>
      <w:r w:rsidR="005E0E1A" w:rsidRPr="007B781D">
        <w:t xml:space="preserve">went </w:t>
      </w:r>
      <w:r w:rsidRPr="007B781D">
        <w:t xml:space="preserve">during the interview was equally surprising from the feedback </w:t>
      </w:r>
      <w:r w:rsidR="00175B3A" w:rsidRPr="007B781D">
        <w:t xml:space="preserve">type, leaving the impression that as a Secretary I had not yet highlighted all my strengths, I </w:t>
      </w:r>
      <w:r w:rsidR="00A619C1" w:rsidRPr="007B781D">
        <w:t xml:space="preserve">additionally understood that short </w:t>
      </w:r>
      <w:r w:rsidR="00175B3A" w:rsidRPr="007B781D">
        <w:t xml:space="preserve">answers are </w:t>
      </w:r>
      <w:r w:rsidR="00263DDC" w:rsidRPr="007B781D">
        <w:t>ideal</w:t>
      </w:r>
      <w:r w:rsidR="00175B3A" w:rsidRPr="007B781D">
        <w:t xml:space="preserve">, </w:t>
      </w:r>
      <w:r w:rsidR="002278AC" w:rsidRPr="007B781D">
        <w:t xml:space="preserve">energetic </w:t>
      </w:r>
      <w:r w:rsidR="00B910F5" w:rsidRPr="007B781D">
        <w:t>reactions</w:t>
      </w:r>
      <w:r w:rsidR="002278AC" w:rsidRPr="007B781D">
        <w:t xml:space="preserve"> permit progressively traded, for all intents</w:t>
      </w:r>
      <w:r w:rsidR="002278AC">
        <w:t xml:space="preserve"> and </w:t>
      </w:r>
      <w:r w:rsidR="008A75C8">
        <w:t>purposes during short meetings</w:t>
      </w:r>
      <w:r w:rsidR="00046C5F">
        <w:t>.</w:t>
      </w:r>
      <w:r w:rsidR="008A75C8">
        <w:t xml:space="preserve"> </w:t>
      </w:r>
      <w:r w:rsidR="00CC19C5">
        <w:t>Even though</w:t>
      </w:r>
      <w:r w:rsidR="008A75C8">
        <w:t xml:space="preserve"> I found the meeting procedure </w:t>
      </w:r>
      <w:r w:rsidR="007B781D">
        <w:t>stressful</w:t>
      </w:r>
      <w:r w:rsidR="008A75C8">
        <w:t>, I left truly happy with the prospective employee meet-up.</w:t>
      </w:r>
    </w:p>
    <w:p w14:paraId="0F90A29A" w14:textId="77777777" w:rsidR="00046C5F" w:rsidRDefault="00046C5F" w:rsidP="00B26312">
      <w:pPr>
        <w:spacing w:line="360" w:lineRule="auto"/>
        <w:jc w:val="both"/>
      </w:pPr>
    </w:p>
    <w:p w14:paraId="69B3AA82" w14:textId="63E97DEC" w:rsidR="00B44898" w:rsidRPr="00871349" w:rsidRDefault="00956A50" w:rsidP="00B26312">
      <w:pPr>
        <w:spacing w:line="360" w:lineRule="auto"/>
        <w:jc w:val="both"/>
      </w:pPr>
      <w:r w:rsidRPr="00871349">
        <w:t xml:space="preserve">In </w:t>
      </w:r>
      <w:r w:rsidR="00DA09A3" w:rsidRPr="00871349">
        <w:t>general,</w:t>
      </w:r>
      <w:r w:rsidRPr="00871349">
        <w:t xml:space="preserve"> I believe </w:t>
      </w:r>
      <w:r w:rsidR="008C723E" w:rsidRPr="00871349">
        <w:t xml:space="preserve">the interviewees comments were fair and accurate reflection of my performance and I will be taking their recommendations </w:t>
      </w:r>
      <w:r w:rsidR="00D87149" w:rsidRPr="00871349">
        <w:t>into consideration</w:t>
      </w:r>
      <w:r w:rsidR="00474122" w:rsidRPr="00871349">
        <w:t xml:space="preserve"> on the areas </w:t>
      </w:r>
      <w:r w:rsidR="00B44898" w:rsidRPr="00871349">
        <w:t xml:space="preserve">of improvement especially </w:t>
      </w:r>
      <w:r w:rsidR="00FD7459" w:rsidRPr="00871349">
        <w:t>as quoted from the feedback form (please see appendix 1 for this)</w:t>
      </w:r>
      <w:r w:rsidR="00B44898" w:rsidRPr="00871349">
        <w:t>:</w:t>
      </w:r>
    </w:p>
    <w:p w14:paraId="7551D9D0" w14:textId="6400C2C7" w:rsidR="00AE2F77" w:rsidRPr="00871349" w:rsidRDefault="001241DC" w:rsidP="00B44898">
      <w:pPr>
        <w:pStyle w:val="ListParagraph"/>
        <w:numPr>
          <w:ilvl w:val="0"/>
          <w:numId w:val="11"/>
        </w:numPr>
        <w:spacing w:line="360" w:lineRule="auto"/>
        <w:jc w:val="both"/>
      </w:pPr>
      <w:r w:rsidRPr="00871349">
        <w:t xml:space="preserve">To use more reflective experiences from my previous and current </w:t>
      </w:r>
      <w:r w:rsidR="00AE2F77" w:rsidRPr="00871349">
        <w:t xml:space="preserve">job </w:t>
      </w:r>
      <w:r w:rsidRPr="00871349">
        <w:t>roles</w:t>
      </w:r>
      <w:r w:rsidR="004C3F2B" w:rsidRPr="00871349">
        <w:t xml:space="preserve"> at the interview</w:t>
      </w:r>
    </w:p>
    <w:p w14:paraId="3E011630" w14:textId="656565C2" w:rsidR="00B44898" w:rsidRPr="00871349" w:rsidRDefault="00AE2F77" w:rsidP="00B44898">
      <w:pPr>
        <w:pStyle w:val="ListParagraph"/>
        <w:numPr>
          <w:ilvl w:val="0"/>
          <w:numId w:val="11"/>
        </w:numPr>
        <w:spacing w:line="360" w:lineRule="auto"/>
        <w:jc w:val="both"/>
      </w:pPr>
      <w:r w:rsidRPr="00871349">
        <w:t>To use personal experiences when answering questions</w:t>
      </w:r>
      <w:r w:rsidR="001241DC" w:rsidRPr="00871349">
        <w:t xml:space="preserve"> </w:t>
      </w:r>
    </w:p>
    <w:p w14:paraId="7DFDBDC2" w14:textId="2010AB5F" w:rsidR="000334DE" w:rsidRPr="00871349" w:rsidRDefault="004E5E53" w:rsidP="000334DE">
      <w:pPr>
        <w:spacing w:line="360" w:lineRule="auto"/>
        <w:jc w:val="both"/>
      </w:pPr>
      <w:r w:rsidRPr="00871349">
        <w:t xml:space="preserve">According to Business news Daily </w:t>
      </w:r>
      <w:r w:rsidR="00730D66" w:rsidRPr="00871349">
        <w:t>personal experiences gives us the opportunity to learn skills needed for the job in hand</w:t>
      </w:r>
      <w:r w:rsidR="00356302" w:rsidRPr="00871349">
        <w:t xml:space="preserve"> and it may give the interviewer insight into your enthusiasm for the work your going to do. </w:t>
      </w:r>
      <w:r w:rsidR="00E65DA6" w:rsidRPr="00871349">
        <w:t>Therefore,</w:t>
      </w:r>
      <w:r w:rsidR="003A030E" w:rsidRPr="00871349">
        <w:t xml:space="preserve"> we should have stories ready for the interview as </w:t>
      </w:r>
      <w:r w:rsidR="00E65DA6" w:rsidRPr="00871349">
        <w:t>we</w:t>
      </w:r>
      <w:r w:rsidR="003A030E" w:rsidRPr="00871349">
        <w:t xml:space="preserve"> plan</w:t>
      </w:r>
      <w:r w:rsidR="00BF3729" w:rsidRPr="00871349">
        <w:t xml:space="preserve"> </w:t>
      </w:r>
      <w:r w:rsidR="00517635" w:rsidRPr="00871349">
        <w:t>(Fallon, 2020)</w:t>
      </w:r>
      <w:r w:rsidR="003A030E" w:rsidRPr="00871349">
        <w:t>.</w:t>
      </w:r>
    </w:p>
    <w:p w14:paraId="5F5C34C1" w14:textId="63AE3182" w:rsidR="00C25961" w:rsidRDefault="008C723E" w:rsidP="00B26312">
      <w:pPr>
        <w:spacing w:line="360" w:lineRule="auto"/>
        <w:jc w:val="both"/>
      </w:pPr>
      <w:r w:rsidRPr="00871349">
        <w:t xml:space="preserve">For my next interview I think I will prepare in the same manner with the respect to the company background, having questions ready and being prepared to talk about </w:t>
      </w:r>
      <w:r w:rsidR="00DA09A3" w:rsidRPr="009669D4">
        <w:t xml:space="preserve">my </w:t>
      </w:r>
      <w:r w:rsidR="006338B3" w:rsidRPr="009669D4">
        <w:t>talents, shortcomings</w:t>
      </w:r>
      <w:r w:rsidR="00DA09A3" w:rsidRPr="009669D4">
        <w:t xml:space="preserve"> as well as experiences.</w:t>
      </w:r>
      <w:r w:rsidR="006F74B8">
        <w:t xml:space="preserve"> </w:t>
      </w:r>
    </w:p>
    <w:p w14:paraId="352B16E1" w14:textId="77777777" w:rsidR="00D73D78" w:rsidRDefault="00D73D78" w:rsidP="00A050FD">
      <w:pPr>
        <w:pStyle w:val="Heading1"/>
        <w:rPr>
          <w:u w:val="single"/>
        </w:rPr>
      </w:pPr>
    </w:p>
    <w:p w14:paraId="3DAE7CD9" w14:textId="43D7497D" w:rsidR="002C5D59" w:rsidRPr="00A050FD" w:rsidRDefault="00B40F6F" w:rsidP="00A050FD">
      <w:pPr>
        <w:pStyle w:val="Heading1"/>
        <w:rPr>
          <w:u w:val="single"/>
        </w:rPr>
      </w:pPr>
      <w:bookmarkStart w:id="5" w:name="_Toc36054838"/>
      <w:r w:rsidRPr="00A050FD">
        <w:rPr>
          <w:u w:val="single"/>
        </w:rPr>
        <w:t xml:space="preserve">Career </w:t>
      </w:r>
      <w:r w:rsidR="00A050FD" w:rsidRPr="00A050FD">
        <w:rPr>
          <w:u w:val="single"/>
        </w:rPr>
        <w:t>development plan</w:t>
      </w:r>
      <w:bookmarkEnd w:id="5"/>
    </w:p>
    <w:p w14:paraId="7B3DAD5A" w14:textId="1F66E760" w:rsidR="002C5D59" w:rsidRDefault="002C5D59" w:rsidP="008072F0">
      <w:pPr>
        <w:spacing w:line="360" w:lineRule="auto"/>
        <w:jc w:val="both"/>
      </w:pPr>
    </w:p>
    <w:p w14:paraId="49C707CB" w14:textId="1061DBA9" w:rsidR="00EE639B" w:rsidRDefault="00EE639B" w:rsidP="008072F0">
      <w:pPr>
        <w:spacing w:line="360" w:lineRule="auto"/>
        <w:jc w:val="both"/>
      </w:pPr>
      <w:r>
        <w:t xml:space="preserve">Setting yourself goals and </w:t>
      </w:r>
      <w:r w:rsidR="003A2E20">
        <w:t>priorities</w:t>
      </w:r>
      <w:r>
        <w:t xml:space="preserve">, including resolutions is important but we prefer to </w:t>
      </w:r>
      <w:proofErr w:type="spellStart"/>
      <w:r>
        <w:t>generali</w:t>
      </w:r>
      <w:r w:rsidR="00D24EB9">
        <w:t>s</w:t>
      </w:r>
      <w:r>
        <w:t>e</w:t>
      </w:r>
      <w:proofErr w:type="spellEnd"/>
      <w:r>
        <w:t xml:space="preserve"> our goals.</w:t>
      </w:r>
      <w:r w:rsidR="004B53D3">
        <w:t xml:space="preserve"> This will help </w:t>
      </w:r>
      <w:proofErr w:type="spellStart"/>
      <w:r w:rsidR="004B53D3">
        <w:t>organi</w:t>
      </w:r>
      <w:r w:rsidR="00B14CF2">
        <w:t>s</w:t>
      </w:r>
      <w:r w:rsidR="004B53D3">
        <w:t>e</w:t>
      </w:r>
      <w:proofErr w:type="spellEnd"/>
      <w:r w:rsidR="004B53D3">
        <w:t xml:space="preserve"> </w:t>
      </w:r>
      <w:r w:rsidR="00224D1C">
        <w:t>yourself better and figure your goals. They are highly motivational and can offer a sense of intent and concentration</w:t>
      </w:r>
      <w:r w:rsidR="00672B77">
        <w:t xml:space="preserve"> </w:t>
      </w:r>
      <w:r w:rsidR="00672B77">
        <w:rPr>
          <w:rFonts w:ascii="Arial" w:hAnsi="Arial" w:cs="Arial"/>
          <w:color w:val="000000"/>
          <w:sz w:val="20"/>
          <w:szCs w:val="20"/>
          <w:shd w:val="clear" w:color="auto" w:fill="FFFFFF"/>
        </w:rPr>
        <w:t>(</w:t>
      </w:r>
      <w:proofErr w:type="spellStart"/>
      <w:r w:rsidR="00672B77">
        <w:rPr>
          <w:rFonts w:ascii="Arial" w:hAnsi="Arial" w:cs="Arial"/>
          <w:color w:val="000000"/>
          <w:sz w:val="20"/>
          <w:szCs w:val="20"/>
          <w:shd w:val="clear" w:color="auto" w:fill="FFFFFF"/>
        </w:rPr>
        <w:t>Herridge</w:t>
      </w:r>
      <w:proofErr w:type="spellEnd"/>
      <w:r w:rsidR="00672B77">
        <w:rPr>
          <w:rFonts w:ascii="Arial" w:hAnsi="Arial" w:cs="Arial"/>
          <w:color w:val="000000"/>
          <w:sz w:val="20"/>
          <w:szCs w:val="20"/>
          <w:shd w:val="clear" w:color="auto" w:fill="FFFFFF"/>
        </w:rPr>
        <w:t>, 2020)</w:t>
      </w:r>
      <w:r w:rsidR="00224D1C">
        <w:t>.</w:t>
      </w:r>
    </w:p>
    <w:p w14:paraId="3357FA24" w14:textId="77777777" w:rsidR="00273F75" w:rsidRDefault="00273F75" w:rsidP="008072F0">
      <w:pPr>
        <w:spacing w:line="360" w:lineRule="auto"/>
        <w:jc w:val="both"/>
      </w:pPr>
    </w:p>
    <w:p w14:paraId="1D2C55D3" w14:textId="100DABA9" w:rsidR="00151796" w:rsidRDefault="00151796" w:rsidP="008072F0">
      <w:pPr>
        <w:spacing w:line="360" w:lineRule="auto"/>
        <w:jc w:val="both"/>
      </w:pPr>
      <w:r w:rsidRPr="00871C6B">
        <w:t xml:space="preserve">A goal is a </w:t>
      </w:r>
      <w:r w:rsidR="005F6569" w:rsidRPr="00871C6B">
        <w:t>declaration</w:t>
      </w:r>
      <w:r w:rsidRPr="00871C6B">
        <w:t xml:space="preserve"> explaining what a person, team or </w:t>
      </w:r>
      <w:r w:rsidR="005F6569" w:rsidRPr="00871C6B">
        <w:t>organisations</w:t>
      </w:r>
      <w:r w:rsidRPr="00871C6B">
        <w:t xml:space="preserve"> aims to accomplish. Goals are </w:t>
      </w:r>
      <w:r w:rsidR="005F6569" w:rsidRPr="00890BAB">
        <w:t xml:space="preserve">`SMART’ when </w:t>
      </w:r>
      <w:r w:rsidR="002F35BA" w:rsidRPr="00890BAB">
        <w:t>correct, measurable, attainable, realistic and timely</w:t>
      </w:r>
      <w:r w:rsidR="004D0039" w:rsidRPr="00890BAB">
        <w:t xml:space="preserve"> </w:t>
      </w:r>
      <w:r w:rsidR="004D0039" w:rsidRPr="00890BAB">
        <w:rPr>
          <w:rFonts w:ascii="Arial" w:hAnsi="Arial" w:cs="Arial"/>
          <w:color w:val="000000"/>
          <w:sz w:val="20"/>
          <w:szCs w:val="20"/>
          <w:shd w:val="clear" w:color="auto" w:fill="FFFFFF"/>
        </w:rPr>
        <w:t>(S.M.A.R.T. Objectives - Wayne LEADS - Wayne State University, 2020)</w:t>
      </w:r>
      <w:r w:rsidR="005F6569" w:rsidRPr="00890BAB">
        <w:t>.</w:t>
      </w:r>
    </w:p>
    <w:p w14:paraId="2FA9BF18" w14:textId="77777777" w:rsidR="00871C6B" w:rsidRDefault="00871C6B" w:rsidP="008072F0">
      <w:pPr>
        <w:spacing w:line="360" w:lineRule="auto"/>
        <w:jc w:val="both"/>
      </w:pPr>
    </w:p>
    <w:p w14:paraId="5A6CCC0B" w14:textId="4CD5584F" w:rsidR="00D73D78" w:rsidRPr="003A2E20" w:rsidRDefault="00A30834" w:rsidP="008072F0">
      <w:pPr>
        <w:spacing w:line="360" w:lineRule="auto"/>
        <w:jc w:val="both"/>
        <w:rPr>
          <w:b/>
          <w:bCs/>
          <w:u w:val="single"/>
        </w:rPr>
      </w:pPr>
      <w:r w:rsidRPr="003A2E20">
        <w:rPr>
          <w:b/>
          <w:bCs/>
          <w:u w:val="single"/>
        </w:rPr>
        <w:t>S – SPECIFIC</w:t>
      </w:r>
    </w:p>
    <w:p w14:paraId="3C724241" w14:textId="7D6A23CF" w:rsidR="00A30834" w:rsidRDefault="00ED6801" w:rsidP="003A2E20">
      <w:pPr>
        <w:spacing w:line="360" w:lineRule="auto"/>
        <w:jc w:val="both"/>
      </w:pPr>
      <w:r>
        <w:t xml:space="preserve">Goals </w:t>
      </w:r>
      <w:r w:rsidRPr="00567B3C">
        <w:t>should b</w:t>
      </w:r>
      <w:r w:rsidR="00547EE6" w:rsidRPr="00567B3C">
        <w:t xml:space="preserve">e precise. </w:t>
      </w:r>
      <w:r w:rsidR="005E7264" w:rsidRPr="00567B3C">
        <w:t xml:space="preserve">They should clearly illustrate the desired result </w:t>
      </w:r>
      <w:r w:rsidR="00567B3C" w:rsidRPr="00567B3C">
        <w:t>in a manner</w:t>
      </w:r>
      <w:r w:rsidR="005E7264" w:rsidRPr="00567B3C">
        <w:t xml:space="preserve"> that is based in detail </w:t>
      </w:r>
      <w:r w:rsidR="00567B3C" w:rsidRPr="00567B3C">
        <w:t>and very much characterized</w:t>
      </w:r>
      <w:r w:rsidR="005E7264" w:rsidRPr="00567B3C">
        <w:t>.</w:t>
      </w:r>
    </w:p>
    <w:p w14:paraId="7260DA7E" w14:textId="77777777" w:rsidR="005E7264" w:rsidRDefault="005E7264" w:rsidP="003A2E20">
      <w:pPr>
        <w:spacing w:line="360" w:lineRule="auto"/>
        <w:jc w:val="both"/>
      </w:pPr>
    </w:p>
    <w:p w14:paraId="1D0D3849" w14:textId="39F11FE1" w:rsidR="003A2E20" w:rsidRDefault="00FB3FA8" w:rsidP="003A2E20">
      <w:pPr>
        <w:spacing w:line="360" w:lineRule="auto"/>
        <w:jc w:val="both"/>
        <w:rPr>
          <w:b/>
          <w:bCs/>
          <w:u w:val="single"/>
        </w:rPr>
      </w:pPr>
      <w:r w:rsidRPr="00550BB3">
        <w:rPr>
          <w:b/>
          <w:bCs/>
          <w:u w:val="single"/>
        </w:rPr>
        <w:t>M- MEASURABLE</w:t>
      </w:r>
    </w:p>
    <w:p w14:paraId="7C8FA1EE" w14:textId="0B456544" w:rsidR="00A8137A" w:rsidRDefault="00143391" w:rsidP="003A2E20">
      <w:pPr>
        <w:spacing w:line="360" w:lineRule="auto"/>
        <w:jc w:val="both"/>
      </w:pPr>
      <w:r w:rsidRPr="003878C0">
        <w:t xml:space="preserve">Measurement is </w:t>
      </w:r>
      <w:r w:rsidR="00E25B34" w:rsidRPr="003878C0">
        <w:t>incredibly basic and would permit one to comprehend that the target has been accomplished as proof is accessible from an arrangement, procedure, or strategy that has followed and recorded the activity or conduct on which the objective is based</w:t>
      </w:r>
      <w:r w:rsidRPr="003878C0">
        <w:t>.</w:t>
      </w:r>
    </w:p>
    <w:p w14:paraId="45099C9B" w14:textId="77777777" w:rsidR="00143391" w:rsidRDefault="00143391" w:rsidP="001D7829">
      <w:pPr>
        <w:spacing w:line="360" w:lineRule="auto"/>
        <w:jc w:val="both"/>
      </w:pPr>
    </w:p>
    <w:p w14:paraId="7DB62062" w14:textId="72E7E358" w:rsidR="00550BB3" w:rsidRPr="00EE48A9" w:rsidRDefault="001D7829" w:rsidP="001D7829">
      <w:pPr>
        <w:spacing w:line="360" w:lineRule="auto"/>
        <w:jc w:val="both"/>
        <w:rPr>
          <w:b/>
          <w:bCs/>
          <w:u w:val="single"/>
        </w:rPr>
      </w:pPr>
      <w:r w:rsidRPr="00EE48A9">
        <w:rPr>
          <w:b/>
          <w:bCs/>
          <w:u w:val="single"/>
        </w:rPr>
        <w:t>A- A</w:t>
      </w:r>
      <w:r w:rsidR="00DB2980">
        <w:rPr>
          <w:b/>
          <w:bCs/>
          <w:u w:val="single"/>
        </w:rPr>
        <w:t>CHIEVABLE</w:t>
      </w:r>
      <w:r w:rsidRPr="00EE48A9">
        <w:rPr>
          <w:b/>
          <w:bCs/>
          <w:u w:val="single"/>
        </w:rPr>
        <w:t xml:space="preserve"> </w:t>
      </w:r>
    </w:p>
    <w:p w14:paraId="35A5BFC3" w14:textId="7D3167B9" w:rsidR="008B36B5" w:rsidRDefault="00CA7BCB" w:rsidP="0080449A">
      <w:pPr>
        <w:spacing w:line="360" w:lineRule="auto"/>
        <w:jc w:val="both"/>
      </w:pPr>
      <w:r w:rsidRPr="00831A03">
        <w:t xml:space="preserve">Goals must </w:t>
      </w:r>
      <w:r w:rsidR="002B5B97" w:rsidRPr="00964678">
        <w:t>be feasible</w:t>
      </w:r>
      <w:r w:rsidR="00B11CB7" w:rsidRPr="00964678">
        <w:t xml:space="preserve">. </w:t>
      </w:r>
      <w:r w:rsidR="00831A03" w:rsidRPr="00964678">
        <w:t>These</w:t>
      </w:r>
      <w:r w:rsidR="00B11CB7" w:rsidRPr="00964678">
        <w:t xml:space="preserve"> can be stretchy </w:t>
      </w:r>
      <w:r w:rsidR="002B5B97" w:rsidRPr="00964678">
        <w:t xml:space="preserve">however, </w:t>
      </w:r>
      <w:r w:rsidR="00831A03" w:rsidRPr="00964678">
        <w:t>can’t be hard</w:t>
      </w:r>
      <w:r w:rsidR="00B11CB7" w:rsidRPr="00964678">
        <w:t xml:space="preserve"> to achieve. </w:t>
      </w:r>
      <w:r w:rsidR="008B36B5" w:rsidRPr="00964678">
        <w:t xml:space="preserve">Setting unattainable goals can diminish </w:t>
      </w:r>
      <w:r w:rsidR="000E5B83" w:rsidRPr="00964678">
        <w:t>inspiration and lead to individuals</w:t>
      </w:r>
      <w:r w:rsidR="008B36B5" w:rsidRPr="00964678">
        <w:t xml:space="preserve"> contributing </w:t>
      </w:r>
      <w:r w:rsidR="004B5A35" w:rsidRPr="00964678">
        <w:t>next</w:t>
      </w:r>
      <w:r w:rsidR="004B5A35">
        <w:t xml:space="preserve"> to zero exertion or energy to what they see as a </w:t>
      </w:r>
      <w:r w:rsidR="008B36B5">
        <w:t xml:space="preserve">pointless mission. </w:t>
      </w:r>
    </w:p>
    <w:p w14:paraId="35726F32" w14:textId="77777777" w:rsidR="008B36B5" w:rsidRDefault="008B36B5" w:rsidP="008B36B5"/>
    <w:p w14:paraId="5370743A" w14:textId="32BA7049" w:rsidR="00B739FE" w:rsidRPr="008B36B5" w:rsidRDefault="00DB2980" w:rsidP="008B36B5">
      <w:r>
        <w:rPr>
          <w:b/>
          <w:bCs/>
          <w:sz w:val="24"/>
          <w:szCs w:val="24"/>
          <w:u w:val="single"/>
        </w:rPr>
        <w:t>R- REALISTIC</w:t>
      </w:r>
    </w:p>
    <w:p w14:paraId="06D61B20" w14:textId="03798694" w:rsidR="00674574" w:rsidRDefault="00775410" w:rsidP="0080449A">
      <w:pPr>
        <w:spacing w:line="360" w:lineRule="auto"/>
        <w:jc w:val="both"/>
      </w:pPr>
      <w:r>
        <w:t>Although goals ought to be reasonable, this doesn’t imply that they should be simple. We may spread out people, groups or associations that are liable for accomplishing the targets</w:t>
      </w:r>
      <w:r w:rsidR="0029371D">
        <w:t>. Goals which are difficult but not so hard can be set that there is little hope of success.</w:t>
      </w:r>
    </w:p>
    <w:p w14:paraId="50D21850" w14:textId="77777777" w:rsidR="001D0858" w:rsidRDefault="001D0858"/>
    <w:p w14:paraId="1DFCB0DF" w14:textId="67CA45E9" w:rsidR="00674574" w:rsidRPr="00A97984" w:rsidRDefault="00444DD9">
      <w:pPr>
        <w:rPr>
          <w:b/>
          <w:bCs/>
          <w:sz w:val="24"/>
          <w:szCs w:val="24"/>
          <w:u w:val="single"/>
        </w:rPr>
      </w:pPr>
      <w:r w:rsidRPr="00A97984">
        <w:rPr>
          <w:b/>
          <w:bCs/>
          <w:sz w:val="24"/>
          <w:szCs w:val="24"/>
          <w:u w:val="single"/>
        </w:rPr>
        <w:t>T-TIME BOUND</w:t>
      </w:r>
    </w:p>
    <w:p w14:paraId="55E8F70D" w14:textId="5FA626DB" w:rsidR="00444DD9" w:rsidRDefault="00792A2E" w:rsidP="0080449A">
      <w:pPr>
        <w:spacing w:line="360" w:lineRule="auto"/>
        <w:jc w:val="both"/>
      </w:pPr>
      <w:r w:rsidRPr="0033030D">
        <w:t xml:space="preserve">It is necessary to have </w:t>
      </w:r>
      <w:r w:rsidR="004F0F97" w:rsidRPr="0033030D">
        <w:t>a cutoff time</w:t>
      </w:r>
      <w:r w:rsidRPr="0033030D">
        <w:t xml:space="preserve"> or period when the goal is to be </w:t>
      </w:r>
      <w:r w:rsidR="006269ED" w:rsidRPr="0033030D">
        <w:t>practiced or finished</w:t>
      </w:r>
      <w:r w:rsidRPr="0033030D">
        <w:t xml:space="preserve">, which must be </w:t>
      </w:r>
      <w:r w:rsidR="0033030D" w:rsidRPr="0033030D">
        <w:t>remembered for request to make the objective quantifiable</w:t>
      </w:r>
      <w:r w:rsidRPr="0033030D">
        <w:t>.</w:t>
      </w:r>
    </w:p>
    <w:p w14:paraId="25D30AF4" w14:textId="136DDA63" w:rsidR="00792A2E" w:rsidRDefault="00792A2E" w:rsidP="0080449A">
      <w:pPr>
        <w:spacing w:line="360" w:lineRule="auto"/>
        <w:jc w:val="both"/>
      </w:pPr>
    </w:p>
    <w:p w14:paraId="785FC926" w14:textId="0DB4B80F" w:rsidR="008B7BA3" w:rsidRDefault="008B7BA3" w:rsidP="0080449A">
      <w:pPr>
        <w:spacing w:line="360" w:lineRule="auto"/>
        <w:jc w:val="both"/>
      </w:pPr>
    </w:p>
    <w:p w14:paraId="6905D7A9" w14:textId="202F61C9" w:rsidR="008B7BA3" w:rsidRDefault="008B7BA3" w:rsidP="0080449A">
      <w:pPr>
        <w:spacing w:line="360" w:lineRule="auto"/>
        <w:jc w:val="both"/>
      </w:pPr>
    </w:p>
    <w:p w14:paraId="6FB740D6" w14:textId="5979843D" w:rsidR="00845BA4" w:rsidRDefault="00845BA4" w:rsidP="0080449A">
      <w:pPr>
        <w:spacing w:line="360" w:lineRule="auto"/>
        <w:jc w:val="both"/>
      </w:pPr>
      <w:r>
        <w:lastRenderedPageBreak/>
        <w:t xml:space="preserve">I will now </w:t>
      </w:r>
      <w:r w:rsidR="00871DEC">
        <w:t>build</w:t>
      </w:r>
      <w:r w:rsidR="000A3340">
        <w:t xml:space="preserve"> my own SMART objective plan for my career development </w:t>
      </w:r>
      <w:r w:rsidR="00037F40">
        <w:t>and then using the plan explain the strategies</w:t>
      </w:r>
      <w:r w:rsidR="000E4E5D">
        <w:t xml:space="preserve"> and detailed actions.</w:t>
      </w:r>
    </w:p>
    <w:p w14:paraId="46FB99AB" w14:textId="77777777" w:rsidR="00C63D29" w:rsidRDefault="00C63D29"/>
    <w:tbl>
      <w:tblPr>
        <w:tblStyle w:val="GridTable4-Accent5"/>
        <w:tblW w:w="0" w:type="auto"/>
        <w:tblLook w:val="04A0" w:firstRow="1" w:lastRow="0" w:firstColumn="1" w:lastColumn="0" w:noHBand="0" w:noVBand="1"/>
      </w:tblPr>
      <w:tblGrid>
        <w:gridCol w:w="4675"/>
        <w:gridCol w:w="4675"/>
      </w:tblGrid>
      <w:tr w:rsidR="00BE23F2" w14:paraId="4FC9AC78" w14:textId="77777777" w:rsidTr="00C63D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C4EFEE9" w14:textId="7333C8FE" w:rsidR="00BE23F2" w:rsidRDefault="00B81508">
            <w:r>
              <w:t>SMART GOALS</w:t>
            </w:r>
          </w:p>
        </w:tc>
        <w:tc>
          <w:tcPr>
            <w:tcW w:w="4675" w:type="dxa"/>
          </w:tcPr>
          <w:p w14:paraId="0D960850" w14:textId="77777777" w:rsidR="00BE23F2" w:rsidRDefault="00BE23F2">
            <w:pPr>
              <w:cnfStyle w:val="100000000000" w:firstRow="1" w:lastRow="0" w:firstColumn="0" w:lastColumn="0" w:oddVBand="0" w:evenVBand="0" w:oddHBand="0" w:evenHBand="0" w:firstRowFirstColumn="0" w:firstRowLastColumn="0" w:lastRowFirstColumn="0" w:lastRowLastColumn="0"/>
            </w:pPr>
          </w:p>
        </w:tc>
      </w:tr>
      <w:tr w:rsidR="00BE23F2" w14:paraId="03525C3C" w14:textId="77777777" w:rsidTr="00C63D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6EA5568" w14:textId="50962B43" w:rsidR="00BE23F2" w:rsidRPr="00E94277" w:rsidRDefault="00B81508">
            <w:r w:rsidRPr="00E94277">
              <w:t>Specific goals</w:t>
            </w:r>
          </w:p>
        </w:tc>
        <w:tc>
          <w:tcPr>
            <w:tcW w:w="4675" w:type="dxa"/>
          </w:tcPr>
          <w:p w14:paraId="66DB3A24" w14:textId="782026F2" w:rsidR="00BE23F2" w:rsidRDefault="00A924F3">
            <w:pPr>
              <w:cnfStyle w:val="000000100000" w:firstRow="0" w:lastRow="0" w:firstColumn="0" w:lastColumn="0" w:oddVBand="0" w:evenVBand="0" w:oddHBand="1" w:evenHBand="0" w:firstRowFirstColumn="0" w:firstRowLastColumn="0" w:lastRowFirstColumn="0" w:lastRowLastColumn="0"/>
            </w:pPr>
            <w:r>
              <w:t xml:space="preserve">I want to </w:t>
            </w:r>
            <w:r w:rsidR="00BE67BA">
              <w:t xml:space="preserve">become </w:t>
            </w:r>
            <w:r w:rsidR="00A26FCD">
              <w:t>the Executive secretary of my company</w:t>
            </w:r>
          </w:p>
        </w:tc>
      </w:tr>
      <w:tr w:rsidR="00BE23F2" w14:paraId="5DB4CDCD" w14:textId="77777777" w:rsidTr="00C63D29">
        <w:tc>
          <w:tcPr>
            <w:cnfStyle w:val="001000000000" w:firstRow="0" w:lastRow="0" w:firstColumn="1" w:lastColumn="0" w:oddVBand="0" w:evenVBand="0" w:oddHBand="0" w:evenHBand="0" w:firstRowFirstColumn="0" w:firstRowLastColumn="0" w:lastRowFirstColumn="0" w:lastRowLastColumn="0"/>
            <w:tcW w:w="4675" w:type="dxa"/>
          </w:tcPr>
          <w:p w14:paraId="09A92585" w14:textId="6EF4106C" w:rsidR="00BE23F2" w:rsidRPr="00E94277" w:rsidRDefault="001A4C98">
            <w:r w:rsidRPr="00E94277">
              <w:t>Measurable</w:t>
            </w:r>
            <w:r w:rsidR="00B81508" w:rsidRPr="00E94277">
              <w:t xml:space="preserve"> goals</w:t>
            </w:r>
          </w:p>
        </w:tc>
        <w:tc>
          <w:tcPr>
            <w:tcW w:w="4675" w:type="dxa"/>
          </w:tcPr>
          <w:p w14:paraId="391109E1" w14:textId="1449C1F3" w:rsidR="00BE23F2" w:rsidRDefault="00923381">
            <w:pPr>
              <w:cnfStyle w:val="000000000000" w:firstRow="0" w:lastRow="0" w:firstColumn="0" w:lastColumn="0" w:oddVBand="0" w:evenVBand="0" w:oddHBand="0" w:evenHBand="0" w:firstRowFirstColumn="0" w:firstRowLastColumn="0" w:lastRowFirstColumn="0" w:lastRowLastColumn="0"/>
            </w:pPr>
            <w:r>
              <w:t xml:space="preserve">I want to go </w:t>
            </w:r>
            <w:r w:rsidR="00A26FCD">
              <w:t xml:space="preserve">on </w:t>
            </w:r>
            <w:r>
              <w:t>at</w:t>
            </w:r>
            <w:r w:rsidR="00A702DB">
              <w:t xml:space="preserve"> </w:t>
            </w:r>
            <w:r>
              <w:t xml:space="preserve">least </w:t>
            </w:r>
            <w:r w:rsidR="00A702DB">
              <w:t>2-day Secretarial Day courses</w:t>
            </w:r>
            <w:r>
              <w:t xml:space="preserve"> in the next month</w:t>
            </w:r>
          </w:p>
        </w:tc>
      </w:tr>
      <w:tr w:rsidR="00BE23F2" w14:paraId="42B07308" w14:textId="77777777" w:rsidTr="00C63D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C48108E" w14:textId="12AD8ACA" w:rsidR="00BE23F2" w:rsidRPr="00E94277" w:rsidRDefault="00B81508">
            <w:r w:rsidRPr="00E94277">
              <w:t>Attainable</w:t>
            </w:r>
            <w:r w:rsidR="00A924F3" w:rsidRPr="00E94277">
              <w:t xml:space="preserve"> goals</w:t>
            </w:r>
          </w:p>
        </w:tc>
        <w:tc>
          <w:tcPr>
            <w:tcW w:w="4675" w:type="dxa"/>
          </w:tcPr>
          <w:p w14:paraId="73B004AE" w14:textId="271F5B6E" w:rsidR="00BE23F2" w:rsidRDefault="00923381">
            <w:pPr>
              <w:cnfStyle w:val="000000100000" w:firstRow="0" w:lastRow="0" w:firstColumn="0" w:lastColumn="0" w:oddVBand="0" w:evenVBand="0" w:oddHBand="1" w:evenHBand="0" w:firstRowFirstColumn="0" w:firstRowLastColumn="0" w:lastRowFirstColumn="0" w:lastRowLastColumn="0"/>
            </w:pPr>
            <w:r>
              <w:t xml:space="preserve">I want to land a job </w:t>
            </w:r>
            <w:r w:rsidR="00F77DF5">
              <w:t xml:space="preserve">within the organisations within a year </w:t>
            </w:r>
            <w:r>
              <w:t>from now</w:t>
            </w:r>
          </w:p>
        </w:tc>
      </w:tr>
      <w:tr w:rsidR="00B81508" w14:paraId="44AC19B8" w14:textId="77777777" w:rsidTr="00C63D29">
        <w:tc>
          <w:tcPr>
            <w:cnfStyle w:val="001000000000" w:firstRow="0" w:lastRow="0" w:firstColumn="1" w:lastColumn="0" w:oddVBand="0" w:evenVBand="0" w:oddHBand="0" w:evenHBand="0" w:firstRowFirstColumn="0" w:firstRowLastColumn="0" w:lastRowFirstColumn="0" w:lastRowLastColumn="0"/>
            <w:tcW w:w="4675" w:type="dxa"/>
          </w:tcPr>
          <w:p w14:paraId="7370533F" w14:textId="2E707A7E" w:rsidR="00B81508" w:rsidRPr="00E94277" w:rsidRDefault="00B81508">
            <w:r w:rsidRPr="00E94277">
              <w:t>Relevant</w:t>
            </w:r>
            <w:r w:rsidR="00A924F3" w:rsidRPr="00E94277">
              <w:t xml:space="preserve"> goals</w:t>
            </w:r>
          </w:p>
        </w:tc>
        <w:tc>
          <w:tcPr>
            <w:tcW w:w="4675" w:type="dxa"/>
          </w:tcPr>
          <w:p w14:paraId="37369983" w14:textId="05E21B4C" w:rsidR="00B81508" w:rsidRDefault="00923381">
            <w:pPr>
              <w:cnfStyle w:val="000000000000" w:firstRow="0" w:lastRow="0" w:firstColumn="0" w:lastColumn="0" w:oddVBand="0" w:evenVBand="0" w:oddHBand="0" w:evenHBand="0" w:firstRowFirstColumn="0" w:firstRowLastColumn="0" w:lastRowFirstColumn="0" w:lastRowLastColumn="0"/>
            </w:pPr>
            <w:r>
              <w:t xml:space="preserve">Within 1 year I want to have attended a major </w:t>
            </w:r>
            <w:r w:rsidR="00C005DA">
              <w:t xml:space="preserve">Secretarial conference, learned about innovation in the tech field and </w:t>
            </w:r>
            <w:r w:rsidR="003442D7">
              <w:t xml:space="preserve">how </w:t>
            </w:r>
            <w:r w:rsidR="00C005DA">
              <w:t>front desk skills</w:t>
            </w:r>
            <w:r w:rsidR="003442D7">
              <w:t xml:space="preserve"> have been implemented in the work force.</w:t>
            </w:r>
            <w:r w:rsidR="00CB1C8D">
              <w:t xml:space="preserve"> Also have completed the Skills for workplace course Level 5</w:t>
            </w:r>
          </w:p>
        </w:tc>
      </w:tr>
      <w:tr w:rsidR="00B81508" w14:paraId="0E98AA17" w14:textId="77777777" w:rsidTr="00C63D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646082A" w14:textId="53ABFCAD" w:rsidR="00B81508" w:rsidRPr="00E94277" w:rsidRDefault="00B81508">
            <w:r w:rsidRPr="00E94277">
              <w:t>Time Bound</w:t>
            </w:r>
            <w:r w:rsidR="00A924F3" w:rsidRPr="00E94277">
              <w:t xml:space="preserve"> goals</w:t>
            </w:r>
          </w:p>
        </w:tc>
        <w:tc>
          <w:tcPr>
            <w:tcW w:w="4675" w:type="dxa"/>
          </w:tcPr>
          <w:p w14:paraId="37B3FA5E" w14:textId="74230D29" w:rsidR="00B81508" w:rsidRDefault="00BC4679">
            <w:pPr>
              <w:cnfStyle w:val="000000100000" w:firstRow="0" w:lastRow="0" w:firstColumn="0" w:lastColumn="0" w:oddVBand="0" w:evenVBand="0" w:oddHBand="1" w:evenHBand="0" w:firstRowFirstColumn="0" w:firstRowLastColumn="0" w:lastRowFirstColumn="0" w:lastRowLastColumn="0"/>
            </w:pPr>
            <w:r>
              <w:t xml:space="preserve">I will be hired within </w:t>
            </w:r>
            <w:r w:rsidR="005A1ABF">
              <w:t>a year</w:t>
            </w:r>
            <w:r>
              <w:t xml:space="preserve"> by attending </w:t>
            </w:r>
            <w:r w:rsidR="00214021">
              <w:t xml:space="preserve">at least a few </w:t>
            </w:r>
            <w:proofErr w:type="gramStart"/>
            <w:r w:rsidR="00214021">
              <w:t>short day</w:t>
            </w:r>
            <w:proofErr w:type="gramEnd"/>
            <w:r w:rsidR="00214021">
              <w:t xml:space="preserve"> courses</w:t>
            </w:r>
            <w:r w:rsidR="00FB23F0">
              <w:t xml:space="preserve"> as well as have completed some online courses</w:t>
            </w:r>
            <w:r w:rsidR="00214021">
              <w:t xml:space="preserve"> and have completed the Skills for workplace course Level 4</w:t>
            </w:r>
            <w:r w:rsidR="00317130">
              <w:t xml:space="preserve">. </w:t>
            </w:r>
          </w:p>
        </w:tc>
      </w:tr>
    </w:tbl>
    <w:p w14:paraId="60D6B223" w14:textId="6FC452FA" w:rsidR="00EA57C2" w:rsidRDefault="00EA57C2"/>
    <w:p w14:paraId="59B03B7A" w14:textId="77777777" w:rsidR="00336A8A" w:rsidRDefault="00336A8A"/>
    <w:p w14:paraId="1A546256" w14:textId="42CFB749" w:rsidR="004A054E" w:rsidRPr="00927549" w:rsidRDefault="004A054E" w:rsidP="007F68EF">
      <w:pPr>
        <w:pStyle w:val="Heading2"/>
      </w:pPr>
      <w:bookmarkStart w:id="6" w:name="_Toc36054839"/>
      <w:r w:rsidRPr="00927549">
        <w:t>Goal : Must be SMART</w:t>
      </w:r>
      <w:bookmarkEnd w:id="6"/>
    </w:p>
    <w:p w14:paraId="07BE112A" w14:textId="257E730C" w:rsidR="000E4E5D" w:rsidRDefault="002F5FAA" w:rsidP="0080449A">
      <w:pPr>
        <w:spacing w:line="360" w:lineRule="auto"/>
        <w:jc w:val="both"/>
      </w:pPr>
      <w:r w:rsidRPr="00B76006">
        <w:t xml:space="preserve">My goal is to become an </w:t>
      </w:r>
      <w:r w:rsidR="00DD42EB" w:rsidRPr="00B76006">
        <w:t>Executive</w:t>
      </w:r>
      <w:r w:rsidRPr="00B76006">
        <w:t xml:space="preserve"> Secretary </w:t>
      </w:r>
      <w:r w:rsidR="000C24D3" w:rsidRPr="00B76006">
        <w:t>of the association</w:t>
      </w:r>
      <w:r w:rsidR="00DF543F" w:rsidRPr="00B76006">
        <w:t xml:space="preserve"> </w:t>
      </w:r>
      <w:r w:rsidR="00182356" w:rsidRPr="00B76006">
        <w:t xml:space="preserve">for which I </w:t>
      </w:r>
      <w:r w:rsidR="001A0734" w:rsidRPr="00B76006">
        <w:t xml:space="preserve">at present </w:t>
      </w:r>
      <w:r w:rsidR="00DF543F" w:rsidRPr="00B76006">
        <w:t xml:space="preserve">work for </w:t>
      </w:r>
      <w:r w:rsidR="004C28D0" w:rsidRPr="00B76006">
        <w:t xml:space="preserve">during the </w:t>
      </w:r>
      <w:r w:rsidR="00DF543F" w:rsidRPr="00B76006">
        <w:t xml:space="preserve">next year. There are 11 </w:t>
      </w:r>
      <w:r w:rsidR="001A0734" w:rsidRPr="00B76006">
        <w:t>different branches around the nation</w:t>
      </w:r>
      <w:r w:rsidR="00B76006" w:rsidRPr="00B76006">
        <w:t xml:space="preserve"> and whenever</w:t>
      </w:r>
      <w:r w:rsidR="00AC5B96" w:rsidRPr="00B76006">
        <w:t xml:space="preserve"> required , I’m</w:t>
      </w:r>
      <w:r w:rsidR="00DF543F" w:rsidRPr="00B76006">
        <w:t xml:space="preserve"> </w:t>
      </w:r>
      <w:r w:rsidR="00B76006" w:rsidRPr="00B76006">
        <w:t>set up to move to another area</w:t>
      </w:r>
      <w:r w:rsidR="00DF543F" w:rsidRPr="00B76006">
        <w:t>.</w:t>
      </w:r>
    </w:p>
    <w:p w14:paraId="5F575BB8" w14:textId="5739BFEE" w:rsidR="00DF543F" w:rsidRDefault="00DF543F">
      <w:bookmarkStart w:id="7" w:name="_GoBack"/>
      <w:bookmarkEnd w:id="7"/>
    </w:p>
    <w:p w14:paraId="5D84F84F" w14:textId="77777777" w:rsidR="008B7BA3" w:rsidRDefault="008B7BA3"/>
    <w:p w14:paraId="3ADCB521" w14:textId="4446C7DD" w:rsidR="00DF543F" w:rsidRPr="00927549" w:rsidRDefault="004A054E" w:rsidP="007F68EF">
      <w:pPr>
        <w:pStyle w:val="Heading2"/>
      </w:pPr>
      <w:bookmarkStart w:id="8" w:name="_Toc36054840"/>
      <w:r w:rsidRPr="005245AC">
        <w:t>Personal benefits from achieving this Goal.</w:t>
      </w:r>
      <w:r w:rsidR="00940361" w:rsidRPr="005245AC">
        <w:t xml:space="preserve"> </w:t>
      </w:r>
      <w:r w:rsidR="00AF090E" w:rsidRPr="005245AC">
        <w:t>Why do I want this</w:t>
      </w:r>
      <w:r w:rsidR="00AF090E">
        <w:t xml:space="preserve"> career target really to be achieved?</w:t>
      </w:r>
      <w:bookmarkEnd w:id="8"/>
    </w:p>
    <w:p w14:paraId="41AF8B6F" w14:textId="528FE7E4" w:rsidR="00940361" w:rsidRDefault="00940361" w:rsidP="0080449A">
      <w:pPr>
        <w:spacing w:line="360" w:lineRule="auto"/>
        <w:jc w:val="both"/>
      </w:pPr>
      <w:r w:rsidRPr="00E61C27">
        <w:t xml:space="preserve">I enjoy </w:t>
      </w:r>
      <w:r w:rsidR="005245AC" w:rsidRPr="00E61C27">
        <w:t>helping</w:t>
      </w:r>
      <w:r w:rsidR="007D1C69" w:rsidRPr="00E61C27">
        <w:t xml:space="preserve"> high level</w:t>
      </w:r>
      <w:r w:rsidR="00F9781E" w:rsidRPr="00E61C27">
        <w:t xml:space="preserve"> executives and management or entire department. Providing </w:t>
      </w:r>
      <w:r w:rsidR="00BC16B7" w:rsidRPr="00E61C27">
        <w:t>logistical support</w:t>
      </w:r>
      <w:r w:rsidR="00BC16B7" w:rsidRPr="00C64DE2">
        <w:t xml:space="preserve"> and fulfil </w:t>
      </w:r>
      <w:r w:rsidR="00C64DE2" w:rsidRPr="00C64DE2">
        <w:t>various duties</w:t>
      </w:r>
      <w:r w:rsidR="00E87B10" w:rsidRPr="00C64DE2">
        <w:t xml:space="preserve">. Including </w:t>
      </w:r>
      <w:r w:rsidR="00927549" w:rsidRPr="00C64DE2">
        <w:t>schedul</w:t>
      </w:r>
      <w:r w:rsidR="00C64DE2" w:rsidRPr="00C64DE2">
        <w:t>e</w:t>
      </w:r>
      <w:r w:rsidR="00E87B10" w:rsidRPr="00C64DE2">
        <w:t xml:space="preserve"> </w:t>
      </w:r>
      <w:r w:rsidR="007B0C5A" w:rsidRPr="00C64DE2">
        <w:t xml:space="preserve">and coordinating </w:t>
      </w:r>
      <w:r w:rsidR="005E49E7" w:rsidRPr="00C64DE2">
        <w:t>interdepartmental work</w:t>
      </w:r>
      <w:r w:rsidR="005E49E7">
        <w:t xml:space="preserve"> projects and serving as a liaison between my boss and other company employees. </w:t>
      </w:r>
      <w:r w:rsidR="008E0157">
        <w:t>Also,</w:t>
      </w:r>
      <w:r w:rsidR="00734D14">
        <w:t xml:space="preserve"> </w:t>
      </w:r>
      <w:r w:rsidR="009E3F7F">
        <w:t xml:space="preserve">I want the experience and knowledge of owning my own </w:t>
      </w:r>
      <w:r w:rsidR="00003D55">
        <w:t>company because this is going to be a positive move by giving me more experience in managing staff, budgeting</w:t>
      </w:r>
      <w:r w:rsidR="00150CF3">
        <w:t xml:space="preserve"> and strategic planning</w:t>
      </w:r>
      <w:r w:rsidR="003A7DEB">
        <w:t>.</w:t>
      </w:r>
      <w:r w:rsidR="00D45EA3">
        <w:t xml:space="preserve"> I have never considered this </w:t>
      </w:r>
      <w:r w:rsidR="008E0157">
        <w:t>option,</w:t>
      </w:r>
      <w:r w:rsidR="00D45EA3">
        <w:t xml:space="preserve"> but I would like to see how </w:t>
      </w:r>
      <w:r w:rsidR="00081B66">
        <w:t>I would manage working under this level of commitment.</w:t>
      </w:r>
    </w:p>
    <w:p w14:paraId="24AB1F0C" w14:textId="77777777" w:rsidR="00D93631" w:rsidRDefault="00D93631"/>
    <w:p w14:paraId="10406EAB" w14:textId="6DE59DA5" w:rsidR="003A7DEB" w:rsidRPr="00555E61" w:rsidRDefault="003A7DEB" w:rsidP="007F68EF">
      <w:pPr>
        <w:pStyle w:val="Heading2"/>
      </w:pPr>
      <w:bookmarkStart w:id="9" w:name="_Toc36054841"/>
      <w:r w:rsidRPr="00555E61">
        <w:lastRenderedPageBreak/>
        <w:t xml:space="preserve">Possible </w:t>
      </w:r>
      <w:r w:rsidR="00555E61" w:rsidRPr="00555E61">
        <w:t>barriers to achieving the target</w:t>
      </w:r>
      <w:bookmarkEnd w:id="9"/>
    </w:p>
    <w:p w14:paraId="694CF5EA" w14:textId="4A73DDCC" w:rsidR="00734D14" w:rsidRDefault="00676A0A" w:rsidP="0080449A">
      <w:pPr>
        <w:spacing w:line="360" w:lineRule="auto"/>
        <w:jc w:val="both"/>
      </w:pPr>
      <w:r w:rsidRPr="00635673">
        <w:rPr>
          <w:b/>
          <w:bCs/>
          <w:i/>
          <w:iCs/>
          <w:u w:val="single"/>
        </w:rPr>
        <w:t>Hinderance</w:t>
      </w:r>
      <w:r w:rsidR="00D93631" w:rsidRPr="00635673">
        <w:rPr>
          <w:b/>
          <w:bCs/>
          <w:i/>
          <w:iCs/>
          <w:u w:val="single"/>
        </w:rPr>
        <w:t xml:space="preserve"> 1</w:t>
      </w:r>
      <w:r w:rsidR="00D93631" w:rsidRPr="00635673">
        <w:t xml:space="preserve"> – </w:t>
      </w:r>
      <w:r w:rsidR="00EA39C4" w:rsidRPr="00635673">
        <w:t xml:space="preserve">My formal Secretarial training can be seen </w:t>
      </w:r>
      <w:r w:rsidR="0044060B" w:rsidRPr="00635673">
        <w:t>by current management as inadequate.</w:t>
      </w:r>
    </w:p>
    <w:p w14:paraId="4A81A214" w14:textId="1A4368F3" w:rsidR="00B739FE" w:rsidRDefault="00635673" w:rsidP="0080449A">
      <w:pPr>
        <w:spacing w:line="360" w:lineRule="auto"/>
        <w:jc w:val="both"/>
      </w:pPr>
      <w:r w:rsidRPr="00635673">
        <w:rPr>
          <w:b/>
          <w:bCs/>
          <w:i/>
          <w:iCs/>
          <w:u w:val="single"/>
        </w:rPr>
        <w:t>Resolution</w:t>
      </w:r>
      <w:r w:rsidR="00FE75AB" w:rsidRPr="00635673">
        <w:rPr>
          <w:b/>
          <w:bCs/>
          <w:i/>
          <w:iCs/>
          <w:u w:val="single"/>
        </w:rPr>
        <w:t xml:space="preserve"> 1</w:t>
      </w:r>
      <w:r w:rsidR="00FE75AB" w:rsidRPr="00635673">
        <w:t xml:space="preserve"> – </w:t>
      </w:r>
      <w:r w:rsidR="00797C4E" w:rsidRPr="00635673">
        <w:t>Speak to</w:t>
      </w:r>
      <w:r w:rsidR="00FE75AB" w:rsidRPr="00635673">
        <w:t xml:space="preserve"> Mr. </w:t>
      </w:r>
      <w:r w:rsidR="00A45D96" w:rsidRPr="00635673">
        <w:t>G</w:t>
      </w:r>
      <w:r w:rsidR="00203DCE" w:rsidRPr="00635673">
        <w:t xml:space="preserve">. </w:t>
      </w:r>
      <w:r w:rsidR="00797C4E" w:rsidRPr="00635673">
        <w:t xml:space="preserve">Then seek </w:t>
      </w:r>
      <w:r w:rsidR="008E0157" w:rsidRPr="00635673">
        <w:t>Secretarial</w:t>
      </w:r>
      <w:r w:rsidR="00203DCE" w:rsidRPr="00635673">
        <w:t xml:space="preserve"> </w:t>
      </w:r>
      <w:r w:rsidR="00797C4E" w:rsidRPr="00635673">
        <w:t>preparations from department</w:t>
      </w:r>
      <w:r w:rsidR="00C60D03" w:rsidRPr="00635673">
        <w:t>-funded institutes that</w:t>
      </w:r>
      <w:r w:rsidR="00C60D03">
        <w:t xml:space="preserve"> have recognized credentials.</w:t>
      </w:r>
    </w:p>
    <w:p w14:paraId="708D693C" w14:textId="659C658F" w:rsidR="000A1378" w:rsidRDefault="000A1378" w:rsidP="0080449A">
      <w:pPr>
        <w:spacing w:line="360" w:lineRule="auto"/>
        <w:jc w:val="both"/>
      </w:pPr>
    </w:p>
    <w:p w14:paraId="3BF0FD36" w14:textId="32D51E26" w:rsidR="000A1378" w:rsidRDefault="00676A0A" w:rsidP="0080449A">
      <w:pPr>
        <w:spacing w:line="360" w:lineRule="auto"/>
        <w:jc w:val="both"/>
      </w:pPr>
      <w:r w:rsidRPr="006059CE">
        <w:rPr>
          <w:b/>
          <w:bCs/>
          <w:i/>
          <w:iCs/>
          <w:u w:val="single"/>
        </w:rPr>
        <w:t>Hinderance</w:t>
      </w:r>
      <w:r w:rsidR="000A1378" w:rsidRPr="006059CE">
        <w:rPr>
          <w:b/>
          <w:bCs/>
          <w:i/>
          <w:iCs/>
          <w:u w:val="single"/>
        </w:rPr>
        <w:t xml:space="preserve"> 2</w:t>
      </w:r>
      <w:r w:rsidR="000A1378" w:rsidRPr="006059CE">
        <w:t xml:space="preserve"> – Not </w:t>
      </w:r>
      <w:r w:rsidR="006059CE" w:rsidRPr="006059CE">
        <w:t>sufficiently</w:t>
      </w:r>
      <w:r w:rsidR="000A1378" w:rsidRPr="006059CE">
        <w:t xml:space="preserve"> </w:t>
      </w:r>
      <w:r w:rsidR="006059CE" w:rsidRPr="006059CE">
        <w:t>gifted at planning spreadsheets</w:t>
      </w:r>
      <w:r w:rsidR="000A1378" w:rsidRPr="006059CE">
        <w:t>.</w:t>
      </w:r>
    </w:p>
    <w:p w14:paraId="7A4A94AB" w14:textId="51EDB069" w:rsidR="000A1378" w:rsidRDefault="006059CE" w:rsidP="0080449A">
      <w:pPr>
        <w:spacing w:line="360" w:lineRule="auto"/>
        <w:jc w:val="both"/>
      </w:pPr>
      <w:r>
        <w:rPr>
          <w:b/>
          <w:bCs/>
          <w:i/>
          <w:iCs/>
          <w:u w:val="single"/>
        </w:rPr>
        <w:t>Resolution</w:t>
      </w:r>
      <w:r w:rsidR="000A1378" w:rsidRPr="00E02F44">
        <w:rPr>
          <w:b/>
          <w:bCs/>
          <w:i/>
          <w:iCs/>
          <w:u w:val="single"/>
        </w:rPr>
        <w:t xml:space="preserve"> 2</w:t>
      </w:r>
      <w:r w:rsidR="000A1378" w:rsidRPr="00E02F44">
        <w:t xml:space="preserve"> </w:t>
      </w:r>
      <w:r w:rsidR="00A9245F" w:rsidRPr="00E02F44">
        <w:t>–</w:t>
      </w:r>
      <w:r w:rsidR="000A1378" w:rsidRPr="00E02F44">
        <w:t xml:space="preserve"> </w:t>
      </w:r>
      <w:r w:rsidR="00A9245F" w:rsidRPr="00E02F44">
        <w:t xml:space="preserve">Research online study, ask </w:t>
      </w:r>
      <w:r w:rsidR="00845EB5" w:rsidRPr="00E02F44">
        <w:t xml:space="preserve">for some support from </w:t>
      </w:r>
      <w:r w:rsidR="00A9245F" w:rsidRPr="00E02F44">
        <w:t xml:space="preserve">colleague in </w:t>
      </w:r>
      <w:r w:rsidR="00845EB5" w:rsidRPr="00E02F44">
        <w:t xml:space="preserve">the </w:t>
      </w:r>
      <w:r w:rsidR="00A9245F" w:rsidRPr="00E02F44">
        <w:t>Accounts department.</w:t>
      </w:r>
      <w:r w:rsidR="00A9245F">
        <w:t xml:space="preserve"> </w:t>
      </w:r>
      <w:r w:rsidR="00D84F40">
        <w:t>Investigate</w:t>
      </w:r>
      <w:r w:rsidR="00A9245F">
        <w:t xml:space="preserve"> online courses</w:t>
      </w:r>
      <w:r w:rsidR="00CD1BB2">
        <w:t xml:space="preserve"> </w:t>
      </w:r>
      <w:r w:rsidR="00EE3DA0">
        <w:t xml:space="preserve">like The Open </w:t>
      </w:r>
      <w:r w:rsidR="00D84F40">
        <w:t>University</w:t>
      </w:r>
      <w:r w:rsidR="00EE3DA0">
        <w:t xml:space="preserve"> distance learning courses.</w:t>
      </w:r>
    </w:p>
    <w:p w14:paraId="104EC3C0" w14:textId="584DE9C6" w:rsidR="00EE3DA0" w:rsidRDefault="00EE3DA0" w:rsidP="0080449A">
      <w:pPr>
        <w:spacing w:line="360" w:lineRule="auto"/>
        <w:jc w:val="both"/>
      </w:pPr>
    </w:p>
    <w:p w14:paraId="6534C70C" w14:textId="2EFD74D5" w:rsidR="00B05B2F" w:rsidRDefault="00676A0A" w:rsidP="0080449A">
      <w:pPr>
        <w:spacing w:line="360" w:lineRule="auto"/>
        <w:jc w:val="both"/>
      </w:pPr>
      <w:r w:rsidRPr="00FC56BE">
        <w:rPr>
          <w:b/>
          <w:bCs/>
          <w:i/>
          <w:iCs/>
          <w:u w:val="single"/>
        </w:rPr>
        <w:t>Hinderance</w:t>
      </w:r>
      <w:r w:rsidR="00B05B2F" w:rsidRPr="00FC56BE">
        <w:rPr>
          <w:b/>
          <w:bCs/>
          <w:i/>
          <w:iCs/>
          <w:u w:val="single"/>
        </w:rPr>
        <w:t xml:space="preserve"> 3</w:t>
      </w:r>
      <w:r w:rsidR="00B05B2F" w:rsidRPr="00FC56BE">
        <w:t xml:space="preserve"> – I may have </w:t>
      </w:r>
      <w:r w:rsidR="00FC56BE" w:rsidRPr="00FC56BE">
        <w:t>a reasonable notoriety in the association for having the option to oversee clashes with staff. In any case, not certain enough to oversee the entire procedure</w:t>
      </w:r>
      <w:r w:rsidR="007F1013" w:rsidRPr="00FC56BE">
        <w:t>.</w:t>
      </w:r>
    </w:p>
    <w:p w14:paraId="67717DFD" w14:textId="64B89D5D" w:rsidR="007F1013" w:rsidRDefault="00635673" w:rsidP="0080449A">
      <w:pPr>
        <w:spacing w:line="360" w:lineRule="auto"/>
        <w:jc w:val="both"/>
      </w:pPr>
      <w:r w:rsidRPr="00D34719">
        <w:rPr>
          <w:b/>
          <w:bCs/>
          <w:i/>
          <w:iCs/>
          <w:u w:val="single"/>
        </w:rPr>
        <w:t>Resolution</w:t>
      </w:r>
      <w:r w:rsidR="007F1013" w:rsidRPr="00D34719">
        <w:rPr>
          <w:b/>
          <w:bCs/>
          <w:i/>
          <w:iCs/>
          <w:u w:val="single"/>
        </w:rPr>
        <w:t xml:space="preserve"> 3</w:t>
      </w:r>
      <w:r w:rsidR="007F1013" w:rsidRPr="00D34719">
        <w:t xml:space="preserve"> – </w:t>
      </w:r>
      <w:r w:rsidR="002A6935" w:rsidRPr="00D34719">
        <w:t xml:space="preserve">Explore compromise preparing and enlist inside the </w:t>
      </w:r>
      <w:r w:rsidR="00D34719" w:rsidRPr="00D34719">
        <w:t>associations.</w:t>
      </w:r>
    </w:p>
    <w:p w14:paraId="4F1D7188" w14:textId="37994194" w:rsidR="009B7DCE" w:rsidRDefault="009B7DCE" w:rsidP="0080449A">
      <w:pPr>
        <w:spacing w:line="360" w:lineRule="auto"/>
        <w:jc w:val="both"/>
      </w:pPr>
    </w:p>
    <w:p w14:paraId="0D759612" w14:textId="147B6130" w:rsidR="009B7DCE" w:rsidRDefault="00676A0A" w:rsidP="0080449A">
      <w:pPr>
        <w:spacing w:line="360" w:lineRule="auto"/>
        <w:jc w:val="both"/>
      </w:pPr>
      <w:r>
        <w:rPr>
          <w:b/>
          <w:bCs/>
          <w:i/>
          <w:iCs/>
          <w:u w:val="single"/>
        </w:rPr>
        <w:t>Hinderance</w:t>
      </w:r>
      <w:r w:rsidR="009B7DCE" w:rsidRPr="00D84F40">
        <w:rPr>
          <w:b/>
          <w:bCs/>
          <w:i/>
          <w:iCs/>
          <w:u w:val="single"/>
        </w:rPr>
        <w:t xml:space="preserve"> 4</w:t>
      </w:r>
      <w:r w:rsidR="009B7DCE">
        <w:t xml:space="preserve"> – Being pregnant may cause a time out from work</w:t>
      </w:r>
      <w:r w:rsidR="005F0F02">
        <w:t xml:space="preserve"> due to taking Maternity leave.</w:t>
      </w:r>
    </w:p>
    <w:p w14:paraId="4DFA242B" w14:textId="023F5EE2" w:rsidR="005F0F02" w:rsidRDefault="00635673" w:rsidP="0080449A">
      <w:pPr>
        <w:spacing w:line="360" w:lineRule="auto"/>
        <w:jc w:val="both"/>
      </w:pPr>
      <w:r>
        <w:rPr>
          <w:b/>
          <w:bCs/>
          <w:i/>
          <w:iCs/>
          <w:u w:val="single"/>
        </w:rPr>
        <w:t>Resolution</w:t>
      </w:r>
      <w:r w:rsidR="005F0F02" w:rsidRPr="00AE6C03">
        <w:rPr>
          <w:b/>
          <w:bCs/>
          <w:i/>
          <w:iCs/>
          <w:u w:val="single"/>
        </w:rPr>
        <w:t xml:space="preserve"> 4</w:t>
      </w:r>
      <w:r w:rsidR="005F0F02" w:rsidRPr="00AE6C03">
        <w:t xml:space="preserve"> – Need to </w:t>
      </w:r>
      <w:r w:rsidR="00D41D02" w:rsidRPr="00AE6C03">
        <w:t xml:space="preserve">plan a serious conversation </w:t>
      </w:r>
      <w:r w:rsidR="005F0F02" w:rsidRPr="00AE6C03">
        <w:t xml:space="preserve">with management </w:t>
      </w:r>
      <w:r w:rsidR="00AE6C03" w:rsidRPr="00AE6C03">
        <w:t>regarding</w:t>
      </w:r>
      <w:r w:rsidR="005F0F02" w:rsidRPr="00AE6C03">
        <w:t xml:space="preserve"> my plan </w:t>
      </w:r>
      <w:r w:rsidR="00EB362D" w:rsidRPr="00AE6C03">
        <w:t>and how I tend to</w:t>
      </w:r>
      <w:r w:rsidR="00EB362D">
        <w:t xml:space="preserve"> complete </w:t>
      </w:r>
      <w:r w:rsidR="00485123">
        <w:t>all that is required of me within the taken leave time.</w:t>
      </w:r>
    </w:p>
    <w:p w14:paraId="28EEF0BE" w14:textId="71966E7B" w:rsidR="00527107" w:rsidRDefault="00527107" w:rsidP="00A45D96"/>
    <w:p w14:paraId="33194D22" w14:textId="1B4C4B80" w:rsidR="00527107" w:rsidRPr="0064648E" w:rsidRDefault="00527107" w:rsidP="007F68EF">
      <w:pPr>
        <w:pStyle w:val="Heading2"/>
      </w:pPr>
      <w:bookmarkStart w:id="10" w:name="_Toc36054842"/>
      <w:r w:rsidRPr="0064648E">
        <w:t xml:space="preserve">Steps required </w:t>
      </w:r>
      <w:r w:rsidR="0064648E" w:rsidRPr="0064648E">
        <w:t>to</w:t>
      </w:r>
      <w:r w:rsidRPr="0064648E">
        <w:t xml:space="preserve"> achiev</w:t>
      </w:r>
      <w:r w:rsidR="0064648E" w:rsidRPr="0064648E">
        <w:t>e</w:t>
      </w:r>
      <w:r w:rsidRPr="0064648E">
        <w:t xml:space="preserve"> career goals</w:t>
      </w:r>
      <w:bookmarkEnd w:id="10"/>
    </w:p>
    <w:p w14:paraId="56EAFF70" w14:textId="16F2ED7E" w:rsidR="00527107" w:rsidRPr="00B53BC2" w:rsidRDefault="007F7520" w:rsidP="0080449A">
      <w:pPr>
        <w:pStyle w:val="ListParagraph"/>
        <w:numPr>
          <w:ilvl w:val="0"/>
          <w:numId w:val="10"/>
        </w:numPr>
        <w:spacing w:line="360" w:lineRule="auto"/>
        <w:ind w:left="714" w:hanging="357"/>
        <w:jc w:val="both"/>
      </w:pPr>
      <w:r w:rsidRPr="00B53BC2">
        <w:t xml:space="preserve">Arrange a time </w:t>
      </w:r>
      <w:r w:rsidR="00B767F5" w:rsidRPr="00B53BC2">
        <w:t xml:space="preserve">for exploring future Secretarial preparations with </w:t>
      </w:r>
      <w:proofErr w:type="spellStart"/>
      <w:r w:rsidR="00B767F5" w:rsidRPr="00B53BC2">
        <w:t>Mr</w:t>
      </w:r>
      <w:proofErr w:type="spellEnd"/>
      <w:r w:rsidR="00B767F5" w:rsidRPr="00B53BC2">
        <w:t xml:space="preserve"> G.</w:t>
      </w:r>
    </w:p>
    <w:p w14:paraId="5644CC82" w14:textId="78645E30" w:rsidR="00045D05" w:rsidRPr="00B53BC2" w:rsidRDefault="00984C61" w:rsidP="0080449A">
      <w:pPr>
        <w:pStyle w:val="ListParagraph"/>
        <w:numPr>
          <w:ilvl w:val="0"/>
          <w:numId w:val="10"/>
        </w:numPr>
        <w:spacing w:line="360" w:lineRule="auto"/>
        <w:ind w:left="714" w:hanging="357"/>
        <w:jc w:val="both"/>
      </w:pPr>
      <w:r w:rsidRPr="00B53BC2">
        <w:t>Boost skills in</w:t>
      </w:r>
      <w:r w:rsidR="00045D05" w:rsidRPr="00B53BC2">
        <w:t xml:space="preserve"> presentation/ communication </w:t>
      </w:r>
      <w:r w:rsidR="007F444B" w:rsidRPr="00B53BC2">
        <w:t>enroll onto</w:t>
      </w:r>
      <w:r w:rsidR="00045D05" w:rsidRPr="00B53BC2">
        <w:t xml:space="preserve"> online course</w:t>
      </w:r>
      <w:r w:rsidR="008B2D8C" w:rsidRPr="00B53BC2">
        <w:t>s</w:t>
      </w:r>
      <w:r w:rsidR="00045D05" w:rsidRPr="00B53BC2">
        <w:t>.</w:t>
      </w:r>
    </w:p>
    <w:p w14:paraId="3E15C4DC" w14:textId="1979E642" w:rsidR="00045D05" w:rsidRPr="00D34719" w:rsidRDefault="005420FC" w:rsidP="0080449A">
      <w:pPr>
        <w:pStyle w:val="ListParagraph"/>
        <w:numPr>
          <w:ilvl w:val="0"/>
          <w:numId w:val="10"/>
        </w:numPr>
        <w:spacing w:line="360" w:lineRule="auto"/>
        <w:ind w:left="714" w:hanging="357"/>
        <w:jc w:val="both"/>
      </w:pPr>
      <w:r w:rsidRPr="00D34719">
        <w:t xml:space="preserve">Deepen my </w:t>
      </w:r>
      <w:r w:rsidR="0020472D" w:rsidRPr="00D34719">
        <w:t xml:space="preserve">experience </w:t>
      </w:r>
      <w:r w:rsidR="007D552C" w:rsidRPr="00D34719">
        <w:t>on</w:t>
      </w:r>
      <w:r w:rsidR="0020472D" w:rsidRPr="00D34719">
        <w:t xml:space="preserve"> </w:t>
      </w:r>
      <w:r w:rsidRPr="00D34719">
        <w:t xml:space="preserve">customer </w:t>
      </w:r>
      <w:r w:rsidR="007D552C" w:rsidRPr="00D34719">
        <w:t>care</w:t>
      </w:r>
      <w:r w:rsidRPr="00D34719">
        <w:t xml:space="preserve">. </w:t>
      </w:r>
    </w:p>
    <w:p w14:paraId="139614DC" w14:textId="53285491" w:rsidR="005420FC" w:rsidRPr="001C7F2F" w:rsidRDefault="001C7875" w:rsidP="0080449A">
      <w:pPr>
        <w:pStyle w:val="ListParagraph"/>
        <w:numPr>
          <w:ilvl w:val="0"/>
          <w:numId w:val="10"/>
        </w:numPr>
        <w:spacing w:line="360" w:lineRule="auto"/>
        <w:ind w:left="714" w:hanging="357"/>
        <w:jc w:val="both"/>
      </w:pPr>
      <w:r w:rsidRPr="001C7F2F">
        <w:t xml:space="preserve">Take online </w:t>
      </w:r>
      <w:r w:rsidR="00306F54" w:rsidRPr="001C7F2F">
        <w:t>classes</w:t>
      </w:r>
      <w:r w:rsidRPr="001C7F2F">
        <w:t xml:space="preserve"> in budgeting / spreadsheets</w:t>
      </w:r>
      <w:r w:rsidR="00306F54" w:rsidRPr="001C7F2F">
        <w:t xml:space="preserve"> or equivalent</w:t>
      </w:r>
      <w:r w:rsidRPr="001C7F2F">
        <w:t xml:space="preserve">. </w:t>
      </w:r>
      <w:r w:rsidR="001C7F2F" w:rsidRPr="001C7F2F">
        <w:t xml:space="preserve">Inquire </w:t>
      </w:r>
      <w:r w:rsidRPr="001C7F2F">
        <w:t>a</w:t>
      </w:r>
      <w:r w:rsidR="00B53BC2" w:rsidRPr="001C7F2F">
        <w:t>n</w:t>
      </w:r>
      <w:r w:rsidRPr="001C7F2F">
        <w:t xml:space="preserve"> account</w:t>
      </w:r>
      <w:r w:rsidR="00B53BC2" w:rsidRPr="001C7F2F">
        <w:t xml:space="preserve">ing colleague </w:t>
      </w:r>
      <w:r w:rsidR="001C7F2F" w:rsidRPr="001C7F2F">
        <w:t>whether</w:t>
      </w:r>
      <w:r w:rsidR="00B53BC2" w:rsidRPr="001C7F2F">
        <w:t xml:space="preserve"> they will help. </w:t>
      </w:r>
    </w:p>
    <w:p w14:paraId="193B0B93" w14:textId="17C4CF87" w:rsidR="00EA7D4A" w:rsidRPr="00703FB1" w:rsidRDefault="00153977" w:rsidP="0080449A">
      <w:pPr>
        <w:pStyle w:val="ListParagraph"/>
        <w:numPr>
          <w:ilvl w:val="0"/>
          <w:numId w:val="10"/>
        </w:numPr>
        <w:spacing w:line="360" w:lineRule="auto"/>
        <w:ind w:left="714" w:hanging="357"/>
        <w:jc w:val="both"/>
      </w:pPr>
      <w:r w:rsidRPr="00703FB1">
        <w:t>Attain more confidence in indiv</w:t>
      </w:r>
      <w:r w:rsidR="00703FB1" w:rsidRPr="00703FB1">
        <w:t>iduals ar</w:t>
      </w:r>
      <w:r w:rsidR="00A737B0" w:rsidRPr="00703FB1">
        <w:t xml:space="preserve">ound me. </w:t>
      </w:r>
    </w:p>
    <w:p w14:paraId="1C82D111" w14:textId="31A336F8" w:rsidR="00EA7D4A" w:rsidRPr="00F318C3" w:rsidRDefault="00D84F40" w:rsidP="0080449A">
      <w:pPr>
        <w:pStyle w:val="ListParagraph"/>
        <w:numPr>
          <w:ilvl w:val="0"/>
          <w:numId w:val="10"/>
        </w:numPr>
        <w:spacing w:line="360" w:lineRule="auto"/>
        <w:ind w:left="714" w:hanging="357"/>
        <w:jc w:val="both"/>
      </w:pPr>
      <w:r w:rsidRPr="00F318C3">
        <w:t>Enroll</w:t>
      </w:r>
      <w:r w:rsidR="00EA7D4A" w:rsidRPr="00F318C3">
        <w:t xml:space="preserve"> in online course </w:t>
      </w:r>
      <w:r w:rsidR="0078684E" w:rsidRPr="00F318C3">
        <w:t xml:space="preserve">on dispute management </w:t>
      </w:r>
      <w:r w:rsidR="00C62EB5" w:rsidRPr="00F318C3">
        <w:t xml:space="preserve">to help manage troublesome work environment. Peruse or tune in to book recording by </w:t>
      </w:r>
      <w:r w:rsidR="000E4EAC" w:rsidRPr="00F318C3">
        <w:t>Dale Car</w:t>
      </w:r>
      <w:r w:rsidR="005809F2" w:rsidRPr="00F318C3">
        <w:t xml:space="preserve">negies `How to Win </w:t>
      </w:r>
      <w:r w:rsidR="00F318C3" w:rsidRPr="00F318C3">
        <w:t xml:space="preserve">companions and impact </w:t>
      </w:r>
      <w:proofErr w:type="gramStart"/>
      <w:r w:rsidR="00F318C3" w:rsidRPr="00F318C3">
        <w:t>individuals</w:t>
      </w:r>
      <w:r w:rsidR="00F318C3">
        <w:t>’</w:t>
      </w:r>
      <w:proofErr w:type="gramEnd"/>
      <w:r w:rsidR="005809F2" w:rsidRPr="00F318C3">
        <w:t>.</w:t>
      </w:r>
    </w:p>
    <w:p w14:paraId="1FD3F1A8" w14:textId="2676BAAD" w:rsidR="005809F2" w:rsidRPr="00B24993" w:rsidRDefault="00CA2844" w:rsidP="0080449A">
      <w:pPr>
        <w:pStyle w:val="ListParagraph"/>
        <w:numPr>
          <w:ilvl w:val="0"/>
          <w:numId w:val="10"/>
        </w:numPr>
        <w:spacing w:line="360" w:lineRule="auto"/>
        <w:ind w:left="714" w:hanging="357"/>
        <w:jc w:val="both"/>
      </w:pPr>
      <w:r w:rsidRPr="000C1B20">
        <w:lastRenderedPageBreak/>
        <w:t>T</w:t>
      </w:r>
      <w:r w:rsidR="005809F2" w:rsidRPr="000C1B20">
        <w:t xml:space="preserve">o </w:t>
      </w:r>
      <w:r w:rsidR="000C1B20" w:rsidRPr="000C1B20">
        <w:t xml:space="preserve">assist me with </w:t>
      </w:r>
      <w:r w:rsidR="005809F2" w:rsidRPr="000C1B20">
        <w:t xml:space="preserve">this career </w:t>
      </w:r>
      <w:r w:rsidR="000C1B20" w:rsidRPr="000C1B20">
        <w:t>improvement</w:t>
      </w:r>
      <w:r w:rsidR="005809F2" w:rsidRPr="000C1B20">
        <w:t xml:space="preserve"> </w:t>
      </w:r>
      <w:r w:rsidR="00B24993" w:rsidRPr="000C1B20">
        <w:t>program</w:t>
      </w:r>
      <w:r w:rsidR="00A068F2" w:rsidRPr="000C1B20">
        <w:t xml:space="preserve"> schedule career development coaching for 1-</w:t>
      </w:r>
      <w:r w:rsidR="00A068F2" w:rsidRPr="00B24993">
        <w:t xml:space="preserve">2 months </w:t>
      </w:r>
      <w:r w:rsidR="00B24993" w:rsidRPr="00B24993">
        <w:t>per year. Find out if it will be covered by my department.</w:t>
      </w:r>
    </w:p>
    <w:p w14:paraId="51CBDFF3" w14:textId="5136C949" w:rsidR="005809F2" w:rsidRDefault="00502DD4" w:rsidP="0080449A">
      <w:pPr>
        <w:pStyle w:val="ListParagraph"/>
        <w:numPr>
          <w:ilvl w:val="0"/>
          <w:numId w:val="10"/>
        </w:numPr>
        <w:spacing w:line="360" w:lineRule="auto"/>
        <w:ind w:left="714" w:hanging="357"/>
        <w:jc w:val="both"/>
      </w:pPr>
      <w:r w:rsidRPr="00502DD4">
        <w:t>Address my goals and course of action as H</w:t>
      </w:r>
      <w:r w:rsidR="00EA7EA7" w:rsidRPr="00502DD4">
        <w:t xml:space="preserve">R manager. </w:t>
      </w:r>
    </w:p>
    <w:p w14:paraId="3DD4E683" w14:textId="479649DE" w:rsidR="008B7BA3" w:rsidRDefault="008B7BA3" w:rsidP="008B7BA3">
      <w:pPr>
        <w:spacing w:line="360" w:lineRule="auto"/>
        <w:jc w:val="both"/>
      </w:pPr>
    </w:p>
    <w:p w14:paraId="6B9C92ED" w14:textId="70BD80A9" w:rsidR="008B7BA3" w:rsidRDefault="008B7BA3" w:rsidP="008B7BA3">
      <w:pPr>
        <w:spacing w:line="360" w:lineRule="auto"/>
        <w:jc w:val="both"/>
      </w:pPr>
    </w:p>
    <w:p w14:paraId="30FDC942" w14:textId="131EB82E" w:rsidR="008B7BA3" w:rsidRDefault="008B7BA3" w:rsidP="008B7BA3">
      <w:pPr>
        <w:spacing w:line="360" w:lineRule="auto"/>
        <w:jc w:val="both"/>
      </w:pPr>
    </w:p>
    <w:p w14:paraId="1C8C6FF7" w14:textId="52B0137F" w:rsidR="008B7BA3" w:rsidRDefault="008B7BA3" w:rsidP="008B7BA3">
      <w:pPr>
        <w:spacing w:line="360" w:lineRule="auto"/>
        <w:jc w:val="both"/>
      </w:pPr>
    </w:p>
    <w:p w14:paraId="47E8D4E4" w14:textId="4A3BFBEE" w:rsidR="008B7BA3" w:rsidRDefault="008B7BA3" w:rsidP="008B7BA3">
      <w:pPr>
        <w:spacing w:line="360" w:lineRule="auto"/>
        <w:jc w:val="both"/>
      </w:pPr>
    </w:p>
    <w:p w14:paraId="7A3CAFC6" w14:textId="053048BA" w:rsidR="008B7BA3" w:rsidRDefault="008B7BA3" w:rsidP="008B7BA3">
      <w:pPr>
        <w:spacing w:line="360" w:lineRule="auto"/>
        <w:jc w:val="both"/>
      </w:pPr>
    </w:p>
    <w:p w14:paraId="2862BC8C" w14:textId="6EE80A71" w:rsidR="008B7BA3" w:rsidRDefault="008B7BA3" w:rsidP="008B7BA3">
      <w:pPr>
        <w:spacing w:line="360" w:lineRule="auto"/>
        <w:jc w:val="both"/>
      </w:pPr>
    </w:p>
    <w:p w14:paraId="56E58B1C" w14:textId="3F1686F7" w:rsidR="008B7BA3" w:rsidRDefault="008B7BA3" w:rsidP="008B7BA3">
      <w:pPr>
        <w:spacing w:line="360" w:lineRule="auto"/>
        <w:jc w:val="both"/>
      </w:pPr>
    </w:p>
    <w:p w14:paraId="5E448ABE" w14:textId="068B9323" w:rsidR="008B7BA3" w:rsidRDefault="008B7BA3" w:rsidP="008B7BA3">
      <w:pPr>
        <w:spacing w:line="360" w:lineRule="auto"/>
        <w:jc w:val="both"/>
      </w:pPr>
    </w:p>
    <w:p w14:paraId="33985FB6" w14:textId="779C9338" w:rsidR="008B7BA3" w:rsidRDefault="008B7BA3" w:rsidP="008B7BA3">
      <w:pPr>
        <w:spacing w:line="360" w:lineRule="auto"/>
        <w:jc w:val="both"/>
      </w:pPr>
    </w:p>
    <w:p w14:paraId="4CC8BDD5" w14:textId="4C278333" w:rsidR="008B7BA3" w:rsidRDefault="008B7BA3" w:rsidP="008B7BA3">
      <w:pPr>
        <w:spacing w:line="360" w:lineRule="auto"/>
        <w:jc w:val="both"/>
      </w:pPr>
    </w:p>
    <w:p w14:paraId="22E107CE" w14:textId="2DF5403B" w:rsidR="008B7BA3" w:rsidRDefault="008B7BA3" w:rsidP="008B7BA3">
      <w:pPr>
        <w:spacing w:line="360" w:lineRule="auto"/>
        <w:jc w:val="both"/>
      </w:pPr>
    </w:p>
    <w:p w14:paraId="34ADDB78" w14:textId="0CC961BD" w:rsidR="008B7BA3" w:rsidRDefault="008B7BA3" w:rsidP="008B7BA3">
      <w:pPr>
        <w:spacing w:line="360" w:lineRule="auto"/>
        <w:jc w:val="both"/>
      </w:pPr>
    </w:p>
    <w:p w14:paraId="24B74CA7" w14:textId="270476F7" w:rsidR="008B7BA3" w:rsidRDefault="008B7BA3" w:rsidP="008B7BA3">
      <w:pPr>
        <w:spacing w:line="360" w:lineRule="auto"/>
        <w:jc w:val="both"/>
      </w:pPr>
    </w:p>
    <w:p w14:paraId="7154A277" w14:textId="56E9AD09" w:rsidR="008B7BA3" w:rsidRDefault="008B7BA3" w:rsidP="008B7BA3">
      <w:pPr>
        <w:spacing w:line="360" w:lineRule="auto"/>
        <w:jc w:val="both"/>
      </w:pPr>
    </w:p>
    <w:p w14:paraId="5DA00B35" w14:textId="77777777" w:rsidR="008B7BA3" w:rsidRDefault="008B7BA3" w:rsidP="008B7BA3">
      <w:pPr>
        <w:spacing w:line="360" w:lineRule="auto"/>
        <w:jc w:val="both"/>
      </w:pPr>
    </w:p>
    <w:p w14:paraId="4237204C" w14:textId="665E7D39" w:rsidR="00134759" w:rsidRDefault="00134759" w:rsidP="00134759">
      <w:pPr>
        <w:spacing w:line="360" w:lineRule="auto"/>
        <w:jc w:val="both"/>
      </w:pPr>
    </w:p>
    <w:p w14:paraId="51F6E393" w14:textId="049CBAF4" w:rsidR="00134759" w:rsidRDefault="00134759" w:rsidP="00134759">
      <w:pPr>
        <w:spacing w:line="360" w:lineRule="auto"/>
        <w:jc w:val="both"/>
      </w:pPr>
    </w:p>
    <w:p w14:paraId="0BBCC87C" w14:textId="77777777" w:rsidR="00134759" w:rsidRPr="00502DD4" w:rsidRDefault="00134759" w:rsidP="00134759">
      <w:pPr>
        <w:spacing w:line="360" w:lineRule="auto"/>
        <w:jc w:val="both"/>
      </w:pPr>
    </w:p>
    <w:p w14:paraId="60CC9A82" w14:textId="0B2B4465" w:rsidR="002C5D59" w:rsidRPr="007668F3" w:rsidRDefault="002C5D59" w:rsidP="007668F3">
      <w:pPr>
        <w:pStyle w:val="Heading1"/>
        <w:rPr>
          <w:b/>
          <w:bCs/>
          <w:sz w:val="52"/>
          <w:szCs w:val="52"/>
          <w:u w:val="single"/>
        </w:rPr>
      </w:pPr>
      <w:bookmarkStart w:id="11" w:name="_Toc36054843"/>
      <w:r w:rsidRPr="007668F3">
        <w:rPr>
          <w:b/>
          <w:bCs/>
          <w:sz w:val="52"/>
          <w:szCs w:val="52"/>
          <w:u w:val="single"/>
        </w:rPr>
        <w:lastRenderedPageBreak/>
        <w:t>References</w:t>
      </w:r>
      <w:bookmarkEnd w:id="11"/>
    </w:p>
    <w:p w14:paraId="1F2B3278" w14:textId="5B9638D5" w:rsidR="002C5D59" w:rsidRDefault="002C5D59"/>
    <w:p w14:paraId="03F6737B" w14:textId="187BEC91" w:rsidR="00F371FC" w:rsidRDefault="009B46AF" w:rsidP="00D06828">
      <w:pPr>
        <w:jc w:val="both"/>
      </w:pPr>
      <w:r>
        <w:t>Cooper, D</w:t>
      </w:r>
      <w:r w:rsidR="00970FCB">
        <w:t xml:space="preserve">.(2016). How self-awareness impacts leadership success. (online) </w:t>
      </w:r>
      <w:hyperlink r:id="rId12" w:history="1">
        <w:r w:rsidR="00094BCE" w:rsidRPr="007419DB">
          <w:rPr>
            <w:rStyle w:val="Hyperlink"/>
          </w:rPr>
          <w:t>http://practicemanagement.dentalproductsrepport.com</w:t>
        </w:r>
      </w:hyperlink>
      <w:r w:rsidR="00094BCE">
        <w:t xml:space="preserve"> </w:t>
      </w:r>
      <w:r w:rsidR="007819F5">
        <w:t>(</w:t>
      </w:r>
      <w:r w:rsidR="0048205C">
        <w:t>Accessed</w:t>
      </w:r>
      <w:r w:rsidR="007819F5">
        <w:t xml:space="preserve"> 21 Jan 2020).</w:t>
      </w:r>
    </w:p>
    <w:p w14:paraId="7B4E3A92" w14:textId="77777777" w:rsidR="00951E60" w:rsidRDefault="00951E60" w:rsidP="00D06828">
      <w:pPr>
        <w:jc w:val="both"/>
      </w:pPr>
    </w:p>
    <w:p w14:paraId="20B8ECD5" w14:textId="7B6C6670" w:rsidR="00F371FC" w:rsidRDefault="00F371FC" w:rsidP="00D06828">
      <w:pPr>
        <w:jc w:val="both"/>
      </w:pPr>
      <w:r w:rsidRPr="0007058A">
        <w:t xml:space="preserve">Duval, S. and </w:t>
      </w:r>
      <w:proofErr w:type="spellStart"/>
      <w:r w:rsidRPr="0007058A">
        <w:t>Wicklund</w:t>
      </w:r>
      <w:proofErr w:type="spellEnd"/>
      <w:r w:rsidRPr="0007058A">
        <w:t xml:space="preserve">, R. </w:t>
      </w:r>
      <w:r w:rsidR="00E845C7">
        <w:t>(1972)</w:t>
      </w:r>
      <w:r w:rsidR="00276859">
        <w:t>. A theory of objective self-awareness. New York: Academic Press</w:t>
      </w:r>
      <w:r w:rsidRPr="0007058A">
        <w:t>.</w:t>
      </w:r>
    </w:p>
    <w:p w14:paraId="348AD9C0" w14:textId="77777777" w:rsidR="00951E60" w:rsidRDefault="00951E60" w:rsidP="00D06828">
      <w:pPr>
        <w:jc w:val="both"/>
      </w:pPr>
    </w:p>
    <w:p w14:paraId="7162753A" w14:textId="4E4E0ABE" w:rsidR="00F371FC" w:rsidRDefault="00F371FC" w:rsidP="00D06828">
      <w:pPr>
        <w:jc w:val="both"/>
      </w:pPr>
      <w:proofErr w:type="spellStart"/>
      <w:r w:rsidRPr="0007058A">
        <w:t>Eurich</w:t>
      </w:r>
      <w:proofErr w:type="spellEnd"/>
      <w:r w:rsidRPr="0007058A">
        <w:t xml:space="preserve">, T. (2020). What Self-Awareness Really Is (and How to Cultivate It). [online] Harvard Business Review. Available at: https://hbr.org/2018/01/what-self-awareness-really-is-and-how-to-cultivate-it </w:t>
      </w:r>
      <w:r w:rsidR="00EC15FC">
        <w:t>(</w:t>
      </w:r>
      <w:r w:rsidRPr="0007058A">
        <w:t>Accessed 21 Jan. 2020</w:t>
      </w:r>
      <w:r w:rsidR="00EC15FC">
        <w:t>)</w:t>
      </w:r>
      <w:r w:rsidRPr="0007058A">
        <w:t>.</w:t>
      </w:r>
    </w:p>
    <w:p w14:paraId="63C123C8" w14:textId="77777777" w:rsidR="00951E60" w:rsidRDefault="00951E60" w:rsidP="00D06828">
      <w:pPr>
        <w:jc w:val="both"/>
      </w:pPr>
    </w:p>
    <w:p w14:paraId="693827B5" w14:textId="0386A346" w:rsidR="00F371FC" w:rsidRDefault="00F371FC" w:rsidP="00D06828">
      <w:pPr>
        <w:jc w:val="both"/>
      </w:pPr>
      <w:r w:rsidRPr="00BF3729">
        <w:t xml:space="preserve">Fallon, N., 2020. How 'Personal' Should You Get </w:t>
      </w:r>
      <w:proofErr w:type="gramStart"/>
      <w:r w:rsidRPr="00BF3729">
        <w:t>In</w:t>
      </w:r>
      <w:proofErr w:type="gramEnd"/>
      <w:r w:rsidRPr="00BF3729">
        <w:t xml:space="preserve"> A Job Interview?. [online] Business News Daily. Available at: &lt;https://www.businessnewsdaily.com/9109-personal-job-interview.html&gt; [Accessed 24 March 2020].</w:t>
      </w:r>
    </w:p>
    <w:p w14:paraId="5F327252" w14:textId="77777777" w:rsidR="00951E60" w:rsidRPr="00BF3729" w:rsidRDefault="00951E60" w:rsidP="00D06828">
      <w:pPr>
        <w:jc w:val="both"/>
      </w:pPr>
    </w:p>
    <w:p w14:paraId="2A582B7D" w14:textId="77777777" w:rsidR="00F371FC" w:rsidRDefault="00F371FC" w:rsidP="00D06828">
      <w:pPr>
        <w:jc w:val="both"/>
      </w:pPr>
      <w:r w:rsidRPr="0007058A">
        <w:t>Goleman, D. (1995). Emotional Intelligence. the University of Michigan: Bantam Books.</w:t>
      </w:r>
    </w:p>
    <w:p w14:paraId="3971E8D5" w14:textId="77777777" w:rsidR="00951E60" w:rsidRDefault="00951E60" w:rsidP="00D06828">
      <w:pPr>
        <w:jc w:val="both"/>
      </w:pPr>
    </w:p>
    <w:p w14:paraId="138920FF" w14:textId="2D588EFA" w:rsidR="00F371FC" w:rsidRDefault="00F371FC" w:rsidP="00D06828">
      <w:pPr>
        <w:jc w:val="both"/>
      </w:pPr>
      <w:proofErr w:type="spellStart"/>
      <w:r w:rsidRPr="0007058A">
        <w:t>Herridge</w:t>
      </w:r>
      <w:proofErr w:type="spellEnd"/>
      <w:r w:rsidRPr="0007058A">
        <w:t xml:space="preserve">, D., 2020. What Are SMART Objectives </w:t>
      </w:r>
      <w:proofErr w:type="gramStart"/>
      <w:r w:rsidRPr="0007058A">
        <w:t>And</w:t>
      </w:r>
      <w:proofErr w:type="gramEnd"/>
      <w:r w:rsidRPr="0007058A">
        <w:t xml:space="preserve"> How Do I Apply Them?. [online] Professionalacademy.com. Available at: &lt;https://www.professionalacademy.com/blogs-and-advice/what-are-smart-objectives-and-how-do-i-apply-them&gt; [Accessed 12 March 2020].</w:t>
      </w:r>
    </w:p>
    <w:p w14:paraId="6A9E6B64" w14:textId="77777777" w:rsidR="00951E60" w:rsidRDefault="00951E60" w:rsidP="00D06828">
      <w:pPr>
        <w:jc w:val="both"/>
      </w:pPr>
    </w:p>
    <w:p w14:paraId="0EC38E29" w14:textId="61FE0F50" w:rsidR="00F371FC" w:rsidRDefault="00F371FC" w:rsidP="00D06828">
      <w:pPr>
        <w:jc w:val="both"/>
      </w:pPr>
      <w:r w:rsidRPr="0007058A">
        <w:t>Hr.wayne.edu. 2020. S.M.A.R.T. Objectives - Wayne LEADS - Wayne State University. [online] Available at: &lt;https://hr.wayne.edu/leads/phase1/smart-objectives&gt; [Accessed 12 March 2020].</w:t>
      </w:r>
    </w:p>
    <w:p w14:paraId="1BF80360" w14:textId="77777777" w:rsidR="00951E60" w:rsidRDefault="00951E60" w:rsidP="00D06828">
      <w:pPr>
        <w:jc w:val="both"/>
      </w:pPr>
    </w:p>
    <w:p w14:paraId="7F318538" w14:textId="50D266F2" w:rsidR="00F371FC" w:rsidRDefault="00EE0FCF" w:rsidP="00D06828">
      <w:pPr>
        <w:jc w:val="both"/>
      </w:pPr>
      <w:proofErr w:type="spellStart"/>
      <w:r>
        <w:t>Kuligowski</w:t>
      </w:r>
      <w:proofErr w:type="spellEnd"/>
      <w:r w:rsidR="002070E9">
        <w:t>, K., 2020. How to have a successful job interview</w:t>
      </w:r>
      <w:r w:rsidR="00933497">
        <w:t>, Business New daily</w:t>
      </w:r>
      <w:r w:rsidR="00DB06C6">
        <w:t xml:space="preserve">. Available at : </w:t>
      </w:r>
      <w:r w:rsidR="00F371FC" w:rsidRPr="0007058A">
        <w:t xml:space="preserve">&lt;https://www.businessnewsdaily.com/9728-interview-guide.html&gt; </w:t>
      </w:r>
      <w:r w:rsidR="00DB06C6">
        <w:t>(</w:t>
      </w:r>
      <w:r w:rsidR="00F371FC" w:rsidRPr="0007058A">
        <w:t>Accessed 12 March 2020</w:t>
      </w:r>
      <w:r w:rsidR="00DB06C6">
        <w:t>)</w:t>
      </w:r>
      <w:r w:rsidR="00F371FC" w:rsidRPr="0007058A">
        <w:t>.</w:t>
      </w:r>
    </w:p>
    <w:p w14:paraId="4682A33B" w14:textId="77777777" w:rsidR="00951E60" w:rsidRDefault="00951E60" w:rsidP="00D06828">
      <w:pPr>
        <w:jc w:val="both"/>
      </w:pPr>
    </w:p>
    <w:p w14:paraId="29D0BCBE" w14:textId="2BB09B4F" w:rsidR="00F371FC" w:rsidRDefault="00AB158C" w:rsidP="00D06828">
      <w:pPr>
        <w:jc w:val="both"/>
      </w:pPr>
      <w:proofErr w:type="spellStart"/>
      <w:r>
        <w:t>Luft</w:t>
      </w:r>
      <w:proofErr w:type="spellEnd"/>
      <w:r>
        <w:t xml:space="preserve">, J., &amp; Ingham, H. (1961). The Johari Window. Human relations training news, </w:t>
      </w:r>
      <w:r w:rsidR="00EE0FCF">
        <w:t xml:space="preserve">5(1), 6-7 </w:t>
      </w:r>
    </w:p>
    <w:p w14:paraId="139274D9" w14:textId="77777777" w:rsidR="00951E60" w:rsidRDefault="00951E60" w:rsidP="00D06828">
      <w:pPr>
        <w:jc w:val="both"/>
      </w:pPr>
    </w:p>
    <w:p w14:paraId="47E58131" w14:textId="76ACC463" w:rsidR="00F371FC" w:rsidRDefault="00EC5906" w:rsidP="00D06828">
      <w:pPr>
        <w:jc w:val="both"/>
      </w:pPr>
      <w:proofErr w:type="spellStart"/>
      <w:r>
        <w:t>Luft</w:t>
      </w:r>
      <w:proofErr w:type="spellEnd"/>
      <w:r>
        <w:t>, J</w:t>
      </w:r>
      <w:r w:rsidR="00517C12">
        <w:t xml:space="preserve">., &amp; Ingham, H. (1961). The Johari Window: a graphic model of awareness in interpersonal relations. Human relations training news, 5(9), 6-7 </w:t>
      </w:r>
    </w:p>
    <w:p w14:paraId="4A9A092B" w14:textId="3C6ACC69" w:rsidR="00F371FC" w:rsidRDefault="0071100E" w:rsidP="00D06828">
      <w:pPr>
        <w:jc w:val="both"/>
      </w:pPr>
      <w:r>
        <w:lastRenderedPageBreak/>
        <w:t xml:space="preserve">Mulder, P. (2017). Johari Window Model. </w:t>
      </w:r>
      <w:proofErr w:type="spellStart"/>
      <w:r>
        <w:t>Retrived</w:t>
      </w:r>
      <w:proofErr w:type="spellEnd"/>
      <w:r>
        <w:t xml:space="preserve"> 22/01/20 </w:t>
      </w:r>
      <w:proofErr w:type="spellStart"/>
      <w:r w:rsidR="00F371FC" w:rsidRPr="0007058A">
        <w:t>toolshero</w:t>
      </w:r>
      <w:proofErr w:type="spellEnd"/>
      <w:r w:rsidR="00F371FC" w:rsidRPr="0007058A">
        <w:t xml:space="preserve">: </w:t>
      </w:r>
      <w:r>
        <w:t>h</w:t>
      </w:r>
      <w:r w:rsidR="00F371FC" w:rsidRPr="0007058A">
        <w:t>ttps://www.toolshero.com/communication-skills/johari-window-model/</w:t>
      </w:r>
    </w:p>
    <w:p w14:paraId="3E766655" w14:textId="77777777" w:rsidR="00951E60" w:rsidRDefault="00951E60" w:rsidP="00D06828">
      <w:pPr>
        <w:jc w:val="both"/>
      </w:pPr>
    </w:p>
    <w:p w14:paraId="125EA4B2" w14:textId="096B3A24" w:rsidR="00F371FC" w:rsidRDefault="009E1BC9" w:rsidP="00D06828">
      <w:pPr>
        <w:jc w:val="both"/>
      </w:pPr>
      <w:proofErr w:type="spellStart"/>
      <w:r>
        <w:t>Shamoa</w:t>
      </w:r>
      <w:proofErr w:type="spellEnd"/>
      <w:r>
        <w:t xml:space="preserve"> -Nir, L. (2017) The window becomes a mirror: the use of the Johari Window model to evaluate stereotypes in intergroup dialogue in Israel. Israel Affairs. 23(4), pp. 727-746. </w:t>
      </w:r>
    </w:p>
    <w:p w14:paraId="4C8C0912" w14:textId="77777777" w:rsidR="00951E60" w:rsidRDefault="00951E60" w:rsidP="00D06828">
      <w:pPr>
        <w:jc w:val="both"/>
      </w:pPr>
    </w:p>
    <w:p w14:paraId="53E0ED9F" w14:textId="6EA38BEB" w:rsidR="00F371FC" w:rsidRDefault="00EB29A4" w:rsidP="00D06828">
      <w:pPr>
        <w:jc w:val="both"/>
      </w:pPr>
      <w:r>
        <w:t>Smith, R</w:t>
      </w:r>
      <w:r w:rsidR="009E1BC9">
        <w:t xml:space="preserve">.E., </w:t>
      </w:r>
      <w:proofErr w:type="spellStart"/>
      <w:r w:rsidR="009E1BC9">
        <w:t>Carraher</w:t>
      </w:r>
      <w:proofErr w:type="spellEnd"/>
      <w:r w:rsidR="009E1BC9">
        <w:t xml:space="preserve">, E., &amp; </w:t>
      </w:r>
      <w:proofErr w:type="spellStart"/>
      <w:r w:rsidR="009E1BC9">
        <w:t>DeLisle</w:t>
      </w:r>
      <w:proofErr w:type="spellEnd"/>
      <w:r w:rsidR="009E1BC9">
        <w:t xml:space="preserve">, P. Johari Window Model. Leading collaborative architectural practice, 221-224. </w:t>
      </w:r>
    </w:p>
    <w:p w14:paraId="70A0193D" w14:textId="77777777" w:rsidR="00951E60" w:rsidRDefault="00951E60" w:rsidP="00D06828">
      <w:pPr>
        <w:jc w:val="both"/>
      </w:pPr>
    </w:p>
    <w:p w14:paraId="7708C600" w14:textId="6ED25F79" w:rsidR="00F371FC" w:rsidRDefault="008C2239" w:rsidP="00D06828">
      <w:pPr>
        <w:jc w:val="both"/>
      </w:pPr>
      <w:r>
        <w:t>Sutton, A. (2016)</w:t>
      </w:r>
      <w:r w:rsidR="00294843">
        <w:t xml:space="preserve">. </w:t>
      </w:r>
      <w:r w:rsidR="00EB29A4">
        <w:t>Measuring</w:t>
      </w:r>
      <w:r w:rsidR="00294843">
        <w:t xml:space="preserve"> the effects of self-awareness: construction of the </w:t>
      </w:r>
      <w:r w:rsidR="00EB29A4">
        <w:t>self-awareness</w:t>
      </w:r>
      <w:r w:rsidR="00294843">
        <w:t xml:space="preserve"> outcomes</w:t>
      </w:r>
      <w:r w:rsidR="0083657B">
        <w:t xml:space="preserve"> questionnaire. </w:t>
      </w:r>
      <w:r w:rsidR="00EB29A4">
        <w:t>Europe’s</w:t>
      </w:r>
      <w:r w:rsidR="0083657B">
        <w:t xml:space="preserve"> journal of </w:t>
      </w:r>
      <w:r w:rsidR="00EB29A4">
        <w:t>Psychology. 12(4), 645-658.</w:t>
      </w:r>
    </w:p>
    <w:p w14:paraId="7F1A1F65" w14:textId="77777777" w:rsidR="00951E60" w:rsidRDefault="00951E60" w:rsidP="00D06828">
      <w:pPr>
        <w:jc w:val="both"/>
      </w:pPr>
    </w:p>
    <w:p w14:paraId="26A0D4A7" w14:textId="229E3E0A" w:rsidR="00F371FC" w:rsidRDefault="001A4C86" w:rsidP="00D06828">
      <w:pPr>
        <w:jc w:val="both"/>
      </w:pPr>
      <w:r>
        <w:t xml:space="preserve">Wang, C. </w:t>
      </w:r>
      <w:proofErr w:type="spellStart"/>
      <w:r w:rsidR="007A656F">
        <w:t>Xue</w:t>
      </w:r>
      <w:proofErr w:type="spellEnd"/>
      <w:r w:rsidR="007A656F">
        <w:t xml:space="preserve">, B. and Zhao, D. (2017). Information </w:t>
      </w:r>
      <w:r w:rsidR="00017485">
        <w:t>flow model in recruitment and Interview based on Johari Window Theory. Journal of Economics, Business and Management, 5(2), pp. 116-120</w:t>
      </w:r>
      <w:r w:rsidR="006032E1">
        <w:t xml:space="preserve">. </w:t>
      </w:r>
    </w:p>
    <w:p w14:paraId="57826C62" w14:textId="77777777" w:rsidR="00951E60" w:rsidRDefault="00951E60" w:rsidP="00D06828">
      <w:pPr>
        <w:jc w:val="both"/>
      </w:pPr>
    </w:p>
    <w:p w14:paraId="030ADED1" w14:textId="54A84AFC" w:rsidR="00F371FC" w:rsidRDefault="00F371FC" w:rsidP="00D06828">
      <w:pPr>
        <w:jc w:val="both"/>
      </w:pPr>
      <w:proofErr w:type="spellStart"/>
      <w:r w:rsidRPr="0007058A">
        <w:t>zhu</w:t>
      </w:r>
      <w:proofErr w:type="spellEnd"/>
      <w:r w:rsidRPr="0007058A">
        <w:t xml:space="preserve">, J. (2020). </w:t>
      </w:r>
      <w:r w:rsidR="004E4176">
        <w:t xml:space="preserve">What is Self-awareness and Why is it important? </w:t>
      </w:r>
    </w:p>
    <w:p w14:paraId="4A388120" w14:textId="74BE9784" w:rsidR="00CB6590" w:rsidRDefault="00CB6590" w:rsidP="00D06828">
      <w:pPr>
        <w:jc w:val="both"/>
        <w:rPr>
          <w:rFonts w:ascii="Arial" w:hAnsi="Arial" w:cs="Arial"/>
          <w:color w:val="212121"/>
          <w:shd w:val="clear" w:color="auto" w:fill="FFFFFF"/>
        </w:rPr>
      </w:pPr>
    </w:p>
    <w:p w14:paraId="4EC79C90" w14:textId="5ACE12A8" w:rsidR="00CB6590" w:rsidRDefault="00CB6590">
      <w:pPr>
        <w:rPr>
          <w:rFonts w:ascii="Arial" w:hAnsi="Arial" w:cs="Arial"/>
          <w:color w:val="212121"/>
          <w:shd w:val="clear" w:color="auto" w:fill="FFFFFF"/>
        </w:rPr>
      </w:pPr>
    </w:p>
    <w:p w14:paraId="2EAEA8C6" w14:textId="7D8D836D" w:rsidR="00CB6590" w:rsidRDefault="00CB6590">
      <w:pPr>
        <w:rPr>
          <w:rFonts w:ascii="Arial" w:hAnsi="Arial" w:cs="Arial"/>
          <w:color w:val="212121"/>
          <w:shd w:val="clear" w:color="auto" w:fill="FFFFFF"/>
        </w:rPr>
      </w:pPr>
    </w:p>
    <w:p w14:paraId="38F7E216" w14:textId="18A938A4" w:rsidR="00CB6590" w:rsidRDefault="00CB6590">
      <w:pPr>
        <w:rPr>
          <w:rFonts w:ascii="Arial" w:hAnsi="Arial" w:cs="Arial"/>
          <w:color w:val="212121"/>
          <w:shd w:val="clear" w:color="auto" w:fill="FFFFFF"/>
        </w:rPr>
      </w:pPr>
    </w:p>
    <w:p w14:paraId="2EEEAC78" w14:textId="155B369D" w:rsidR="00CB6590" w:rsidRDefault="00CB6590">
      <w:pPr>
        <w:rPr>
          <w:rFonts w:ascii="Arial" w:hAnsi="Arial" w:cs="Arial"/>
          <w:color w:val="212121"/>
          <w:shd w:val="clear" w:color="auto" w:fill="FFFFFF"/>
        </w:rPr>
      </w:pPr>
    </w:p>
    <w:p w14:paraId="674ACF4B" w14:textId="3BFF5B2B" w:rsidR="00CB6590" w:rsidRDefault="00CB6590">
      <w:pPr>
        <w:rPr>
          <w:rFonts w:ascii="Arial" w:hAnsi="Arial" w:cs="Arial"/>
          <w:color w:val="212121"/>
          <w:shd w:val="clear" w:color="auto" w:fill="FFFFFF"/>
        </w:rPr>
      </w:pPr>
    </w:p>
    <w:p w14:paraId="4E59622D" w14:textId="56184538" w:rsidR="00CB6590" w:rsidRDefault="00CB6590">
      <w:pPr>
        <w:rPr>
          <w:rFonts w:ascii="Arial" w:hAnsi="Arial" w:cs="Arial"/>
          <w:color w:val="212121"/>
          <w:shd w:val="clear" w:color="auto" w:fill="FFFFFF"/>
        </w:rPr>
      </w:pPr>
    </w:p>
    <w:p w14:paraId="7C244C42" w14:textId="178E74CB" w:rsidR="00CB6590" w:rsidRDefault="00CB6590">
      <w:pPr>
        <w:rPr>
          <w:rFonts w:ascii="Arial" w:hAnsi="Arial" w:cs="Arial"/>
          <w:color w:val="212121"/>
          <w:shd w:val="clear" w:color="auto" w:fill="FFFFFF"/>
        </w:rPr>
      </w:pPr>
    </w:p>
    <w:p w14:paraId="4F234A1D" w14:textId="17DF277C" w:rsidR="00CB6590" w:rsidRDefault="00CB6590">
      <w:pPr>
        <w:rPr>
          <w:rFonts w:ascii="Arial" w:hAnsi="Arial" w:cs="Arial"/>
          <w:color w:val="212121"/>
          <w:shd w:val="clear" w:color="auto" w:fill="FFFFFF"/>
        </w:rPr>
      </w:pPr>
    </w:p>
    <w:p w14:paraId="66FA7791" w14:textId="31C9E65E" w:rsidR="00CB6590" w:rsidRDefault="00CB6590">
      <w:pPr>
        <w:rPr>
          <w:rFonts w:ascii="Arial" w:hAnsi="Arial" w:cs="Arial"/>
          <w:color w:val="212121"/>
          <w:shd w:val="clear" w:color="auto" w:fill="FFFFFF"/>
        </w:rPr>
      </w:pPr>
    </w:p>
    <w:p w14:paraId="2997852F" w14:textId="34DD182B" w:rsidR="00CB6590" w:rsidRDefault="00CB6590">
      <w:pPr>
        <w:rPr>
          <w:rFonts w:ascii="Arial" w:hAnsi="Arial" w:cs="Arial"/>
          <w:color w:val="212121"/>
          <w:shd w:val="clear" w:color="auto" w:fill="FFFFFF"/>
        </w:rPr>
      </w:pPr>
    </w:p>
    <w:p w14:paraId="20F4F706" w14:textId="23EBE5F9" w:rsidR="00CB6590" w:rsidRDefault="00CB6590">
      <w:pPr>
        <w:rPr>
          <w:rFonts w:ascii="Arial" w:hAnsi="Arial" w:cs="Arial"/>
          <w:color w:val="212121"/>
          <w:shd w:val="clear" w:color="auto" w:fill="FFFFFF"/>
        </w:rPr>
      </w:pPr>
    </w:p>
    <w:p w14:paraId="2BE255AE" w14:textId="24FDADFC" w:rsidR="00D26663" w:rsidRDefault="00D26663">
      <w:pPr>
        <w:rPr>
          <w:rFonts w:ascii="Arial" w:hAnsi="Arial" w:cs="Arial"/>
          <w:color w:val="212121"/>
          <w:shd w:val="clear" w:color="auto" w:fill="FFFFFF"/>
        </w:rPr>
      </w:pPr>
    </w:p>
    <w:p w14:paraId="7B2EDC74" w14:textId="77777777" w:rsidR="004451F2" w:rsidRDefault="004451F2" w:rsidP="00D26663">
      <w:pPr>
        <w:pStyle w:val="Heading1"/>
        <w:rPr>
          <w:sz w:val="36"/>
          <w:szCs w:val="36"/>
          <w:u w:val="single"/>
          <w:shd w:val="clear" w:color="auto" w:fill="FFFFFF"/>
        </w:rPr>
        <w:sectPr w:rsidR="004451F2" w:rsidSect="00874FEA">
          <w:headerReference w:type="default" r:id="rId13"/>
          <w:pgSz w:w="12240" w:h="15840"/>
          <w:pgMar w:top="1440" w:right="1440" w:bottom="1440" w:left="1440" w:header="720" w:footer="720" w:gutter="0"/>
          <w:pgNumType w:start="0"/>
          <w:cols w:space="720"/>
          <w:titlePg/>
          <w:docGrid w:linePitch="360"/>
        </w:sectPr>
      </w:pPr>
    </w:p>
    <w:p w14:paraId="3E3CA6FA" w14:textId="70A1292D" w:rsidR="00D26663" w:rsidRPr="00D26663" w:rsidRDefault="00B70525" w:rsidP="00D26663">
      <w:pPr>
        <w:pStyle w:val="Heading1"/>
        <w:rPr>
          <w:sz w:val="6"/>
          <w:szCs w:val="6"/>
          <w:u w:val="single"/>
        </w:rPr>
      </w:pPr>
      <w:bookmarkStart w:id="12" w:name="_Toc36054844"/>
      <w:r w:rsidRPr="001E199B">
        <w:rPr>
          <w:noProof/>
        </w:rPr>
        <w:lastRenderedPageBreak/>
        <w:drawing>
          <wp:anchor distT="0" distB="0" distL="114300" distR="114300" simplePos="0" relativeHeight="251662336" behindDoc="1" locked="0" layoutInCell="1" allowOverlap="1" wp14:anchorId="41EFD9B5" wp14:editId="71B58B6C">
            <wp:simplePos x="0" y="0"/>
            <wp:positionH relativeFrom="margin">
              <wp:align>left</wp:align>
            </wp:positionH>
            <wp:positionV relativeFrom="paragraph">
              <wp:posOffset>-274320</wp:posOffset>
            </wp:positionV>
            <wp:extent cx="5327015" cy="7103110"/>
            <wp:effectExtent l="7303" t="0" r="0" b="0"/>
            <wp:wrapTight wrapText="bothSides">
              <wp:wrapPolygon edited="0">
                <wp:start x="21570" y="-22"/>
                <wp:lineTo x="97" y="-22"/>
                <wp:lineTo x="97" y="21528"/>
                <wp:lineTo x="21570" y="21528"/>
                <wp:lineTo x="21570" y="-22"/>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rot="16200000">
                      <a:off x="0" y="0"/>
                      <a:ext cx="5327015" cy="7103110"/>
                    </a:xfrm>
                    <a:prstGeom prst="rect">
                      <a:avLst/>
                    </a:prstGeom>
                  </pic:spPr>
                </pic:pic>
              </a:graphicData>
            </a:graphic>
            <wp14:sizeRelH relativeFrom="margin">
              <wp14:pctWidth>0</wp14:pctWidth>
            </wp14:sizeRelH>
            <wp14:sizeRelV relativeFrom="margin">
              <wp14:pctHeight>0</wp14:pctHeight>
            </wp14:sizeRelV>
          </wp:anchor>
        </w:drawing>
      </w:r>
      <w:r w:rsidR="00D26663" w:rsidRPr="00D26663">
        <w:rPr>
          <w:sz w:val="36"/>
          <w:szCs w:val="36"/>
          <w:u w:val="single"/>
          <w:shd w:val="clear" w:color="auto" w:fill="FFFFFF"/>
        </w:rPr>
        <w:t>Appendix</w:t>
      </w:r>
      <w:bookmarkEnd w:id="12"/>
    </w:p>
    <w:p w14:paraId="7B23B8AB" w14:textId="415444A8" w:rsidR="00CB6590" w:rsidRDefault="00CB6590">
      <w:pPr>
        <w:rPr>
          <w:rFonts w:ascii="Arial" w:hAnsi="Arial" w:cs="Arial"/>
          <w:color w:val="212121"/>
          <w:shd w:val="clear" w:color="auto" w:fill="FFFFFF"/>
        </w:rPr>
      </w:pPr>
    </w:p>
    <w:p w14:paraId="6CFC5F38" w14:textId="7AD5A17D" w:rsidR="00CB6590" w:rsidRDefault="00CB6590">
      <w:pPr>
        <w:rPr>
          <w:rFonts w:ascii="Arial" w:hAnsi="Arial" w:cs="Arial"/>
          <w:color w:val="212121"/>
          <w:shd w:val="clear" w:color="auto" w:fill="FFFFFF"/>
        </w:rPr>
      </w:pPr>
    </w:p>
    <w:p w14:paraId="24692216" w14:textId="50856758" w:rsidR="002C5D59" w:rsidRPr="00D26663" w:rsidRDefault="0040042B">
      <w:pPr>
        <w:rPr>
          <w:rFonts w:ascii="Arial" w:hAnsi="Arial" w:cs="Arial"/>
          <w:color w:val="000000"/>
          <w:sz w:val="20"/>
          <w:szCs w:val="20"/>
          <w:shd w:val="clear" w:color="auto" w:fill="FFFFFF"/>
        </w:rPr>
      </w:pPr>
      <w:r w:rsidRPr="0040042B">
        <w:rPr>
          <w:noProof/>
        </w:rPr>
        <w:lastRenderedPageBreak/>
        <w:drawing>
          <wp:inline distT="0" distB="0" distL="0" distR="0" wp14:anchorId="703E701C" wp14:editId="22CC9231">
            <wp:extent cx="5943600" cy="7924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rot="16200000">
                      <a:off x="0" y="0"/>
                      <a:ext cx="5943600" cy="7924800"/>
                    </a:xfrm>
                    <a:prstGeom prst="rect">
                      <a:avLst/>
                    </a:prstGeom>
                  </pic:spPr>
                </pic:pic>
              </a:graphicData>
            </a:graphic>
          </wp:inline>
        </w:drawing>
      </w:r>
    </w:p>
    <w:sectPr w:rsidR="002C5D59" w:rsidRPr="00D26663" w:rsidSect="004451F2">
      <w:pgSz w:w="15840" w:h="12240" w:orient="landscape"/>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CB209E" w14:textId="77777777" w:rsidR="00AB58D5" w:rsidRDefault="00AB58D5" w:rsidP="002C5D59">
      <w:pPr>
        <w:spacing w:after="0" w:line="240" w:lineRule="auto"/>
      </w:pPr>
      <w:r>
        <w:separator/>
      </w:r>
    </w:p>
  </w:endnote>
  <w:endnote w:type="continuationSeparator" w:id="0">
    <w:p w14:paraId="2E16F121" w14:textId="77777777" w:rsidR="00AB58D5" w:rsidRDefault="00AB58D5" w:rsidP="002C5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886AD6" w14:textId="77777777" w:rsidR="00AB58D5" w:rsidRDefault="00AB58D5" w:rsidP="002C5D59">
      <w:pPr>
        <w:spacing w:after="0" w:line="240" w:lineRule="auto"/>
      </w:pPr>
      <w:r>
        <w:separator/>
      </w:r>
    </w:p>
  </w:footnote>
  <w:footnote w:type="continuationSeparator" w:id="0">
    <w:p w14:paraId="0B520334" w14:textId="77777777" w:rsidR="00AB58D5" w:rsidRDefault="00AB58D5" w:rsidP="002C5D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4406788"/>
      <w:docPartObj>
        <w:docPartGallery w:val="Page Numbers (Top of Page)"/>
        <w:docPartUnique/>
      </w:docPartObj>
    </w:sdtPr>
    <w:sdtEndPr>
      <w:rPr>
        <w:noProof/>
      </w:rPr>
    </w:sdtEndPr>
    <w:sdtContent>
      <w:p w14:paraId="6FF12E68" w14:textId="78D4CAFB" w:rsidR="00BC1DA8" w:rsidRDefault="00BC1DA8" w:rsidP="00BC1DA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406950D" w14:textId="77777777" w:rsidR="00F633DE" w:rsidRDefault="00F633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57C23"/>
    <w:multiLevelType w:val="hybridMultilevel"/>
    <w:tmpl w:val="B0A407C2"/>
    <w:lvl w:ilvl="0" w:tplc="1BC6D22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563103"/>
    <w:multiLevelType w:val="hybridMultilevel"/>
    <w:tmpl w:val="E070D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5C45CD"/>
    <w:multiLevelType w:val="hybridMultilevel"/>
    <w:tmpl w:val="D1E827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1306A1F"/>
    <w:multiLevelType w:val="hybridMultilevel"/>
    <w:tmpl w:val="CDCA4A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3C136F5"/>
    <w:multiLevelType w:val="hybridMultilevel"/>
    <w:tmpl w:val="0262A54C"/>
    <w:lvl w:ilvl="0" w:tplc="7726615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A84F84"/>
    <w:multiLevelType w:val="hybridMultilevel"/>
    <w:tmpl w:val="3D5AF73A"/>
    <w:lvl w:ilvl="0" w:tplc="353ED23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0561AF"/>
    <w:multiLevelType w:val="hybridMultilevel"/>
    <w:tmpl w:val="15E0B94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BC523E"/>
    <w:multiLevelType w:val="hybridMultilevel"/>
    <w:tmpl w:val="A6408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EE53D5"/>
    <w:multiLevelType w:val="hybridMultilevel"/>
    <w:tmpl w:val="9202EC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C460679"/>
    <w:multiLevelType w:val="hybridMultilevel"/>
    <w:tmpl w:val="EB2809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F151CBB"/>
    <w:multiLevelType w:val="hybridMultilevel"/>
    <w:tmpl w:val="3948E9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6"/>
  </w:num>
  <w:num w:numId="3">
    <w:abstractNumId w:val="3"/>
  </w:num>
  <w:num w:numId="4">
    <w:abstractNumId w:val="8"/>
  </w:num>
  <w:num w:numId="5">
    <w:abstractNumId w:val="9"/>
  </w:num>
  <w:num w:numId="6">
    <w:abstractNumId w:val="2"/>
  </w:num>
  <w:num w:numId="7">
    <w:abstractNumId w:val="5"/>
  </w:num>
  <w:num w:numId="8">
    <w:abstractNumId w:val="0"/>
  </w:num>
  <w:num w:numId="9">
    <w:abstractNumId w:val="4"/>
  </w:num>
  <w:num w:numId="10">
    <w:abstractNumId w:val="1"/>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F75055"/>
    <w:rsid w:val="00003D55"/>
    <w:rsid w:val="000074CC"/>
    <w:rsid w:val="000144F5"/>
    <w:rsid w:val="00015A28"/>
    <w:rsid w:val="00015D54"/>
    <w:rsid w:val="00017485"/>
    <w:rsid w:val="00017536"/>
    <w:rsid w:val="00026F42"/>
    <w:rsid w:val="00027079"/>
    <w:rsid w:val="000334DE"/>
    <w:rsid w:val="00037727"/>
    <w:rsid w:val="00037F40"/>
    <w:rsid w:val="000406B3"/>
    <w:rsid w:val="00041EF7"/>
    <w:rsid w:val="00045D05"/>
    <w:rsid w:val="00046C5F"/>
    <w:rsid w:val="00053702"/>
    <w:rsid w:val="00057D5A"/>
    <w:rsid w:val="00063EBB"/>
    <w:rsid w:val="0006699F"/>
    <w:rsid w:val="0007058A"/>
    <w:rsid w:val="0007668C"/>
    <w:rsid w:val="00081703"/>
    <w:rsid w:val="00081B66"/>
    <w:rsid w:val="00084793"/>
    <w:rsid w:val="0008702E"/>
    <w:rsid w:val="00092347"/>
    <w:rsid w:val="00093D4E"/>
    <w:rsid w:val="00094BCE"/>
    <w:rsid w:val="0009629B"/>
    <w:rsid w:val="00097ADE"/>
    <w:rsid w:val="000A1378"/>
    <w:rsid w:val="000A234F"/>
    <w:rsid w:val="000A3340"/>
    <w:rsid w:val="000A795D"/>
    <w:rsid w:val="000B1754"/>
    <w:rsid w:val="000B589D"/>
    <w:rsid w:val="000B58F9"/>
    <w:rsid w:val="000B78DC"/>
    <w:rsid w:val="000B7F22"/>
    <w:rsid w:val="000C1B20"/>
    <w:rsid w:val="000C24D3"/>
    <w:rsid w:val="000C3136"/>
    <w:rsid w:val="000C6D16"/>
    <w:rsid w:val="000C7D54"/>
    <w:rsid w:val="000E046E"/>
    <w:rsid w:val="000E077E"/>
    <w:rsid w:val="000E3CF7"/>
    <w:rsid w:val="000E4E5D"/>
    <w:rsid w:val="000E4EAC"/>
    <w:rsid w:val="000E5B83"/>
    <w:rsid w:val="000F59A7"/>
    <w:rsid w:val="000F7545"/>
    <w:rsid w:val="00104C4A"/>
    <w:rsid w:val="00107C32"/>
    <w:rsid w:val="001114C9"/>
    <w:rsid w:val="001241DC"/>
    <w:rsid w:val="00132CEB"/>
    <w:rsid w:val="00133056"/>
    <w:rsid w:val="0013407E"/>
    <w:rsid w:val="00134759"/>
    <w:rsid w:val="00140C3D"/>
    <w:rsid w:val="00143391"/>
    <w:rsid w:val="00145203"/>
    <w:rsid w:val="00150CF3"/>
    <w:rsid w:val="00151796"/>
    <w:rsid w:val="00153977"/>
    <w:rsid w:val="00153B7A"/>
    <w:rsid w:val="00156A9D"/>
    <w:rsid w:val="0017117B"/>
    <w:rsid w:val="00173593"/>
    <w:rsid w:val="00174930"/>
    <w:rsid w:val="00174D98"/>
    <w:rsid w:val="00175B3A"/>
    <w:rsid w:val="00177808"/>
    <w:rsid w:val="00182356"/>
    <w:rsid w:val="00183331"/>
    <w:rsid w:val="001847C4"/>
    <w:rsid w:val="00193A23"/>
    <w:rsid w:val="001A0734"/>
    <w:rsid w:val="001A1B58"/>
    <w:rsid w:val="001A4C86"/>
    <w:rsid w:val="001A4C98"/>
    <w:rsid w:val="001A7891"/>
    <w:rsid w:val="001A7A14"/>
    <w:rsid w:val="001B382C"/>
    <w:rsid w:val="001B3C44"/>
    <w:rsid w:val="001C245C"/>
    <w:rsid w:val="001C29E8"/>
    <w:rsid w:val="001C7875"/>
    <w:rsid w:val="001C7F2F"/>
    <w:rsid w:val="001D0858"/>
    <w:rsid w:val="001D1A6A"/>
    <w:rsid w:val="001D43AE"/>
    <w:rsid w:val="001D6434"/>
    <w:rsid w:val="001D7829"/>
    <w:rsid w:val="001E0DD4"/>
    <w:rsid w:val="001E0E4F"/>
    <w:rsid w:val="001E199B"/>
    <w:rsid w:val="001E1D17"/>
    <w:rsid w:val="001E2D64"/>
    <w:rsid w:val="001F1993"/>
    <w:rsid w:val="001F436C"/>
    <w:rsid w:val="001F798D"/>
    <w:rsid w:val="00203DCE"/>
    <w:rsid w:val="002045B2"/>
    <w:rsid w:val="0020472D"/>
    <w:rsid w:val="002070E9"/>
    <w:rsid w:val="00214021"/>
    <w:rsid w:val="00221D1C"/>
    <w:rsid w:val="0022428D"/>
    <w:rsid w:val="00224D1C"/>
    <w:rsid w:val="002278AC"/>
    <w:rsid w:val="00232BB2"/>
    <w:rsid w:val="00235094"/>
    <w:rsid w:val="00244A60"/>
    <w:rsid w:val="00250859"/>
    <w:rsid w:val="002561BB"/>
    <w:rsid w:val="00256621"/>
    <w:rsid w:val="00256CF7"/>
    <w:rsid w:val="00261783"/>
    <w:rsid w:val="00263DDC"/>
    <w:rsid w:val="00273F75"/>
    <w:rsid w:val="00276859"/>
    <w:rsid w:val="002825D0"/>
    <w:rsid w:val="0028446D"/>
    <w:rsid w:val="00287174"/>
    <w:rsid w:val="0029371D"/>
    <w:rsid w:val="00294608"/>
    <w:rsid w:val="00294843"/>
    <w:rsid w:val="002958D9"/>
    <w:rsid w:val="002968BB"/>
    <w:rsid w:val="002974E7"/>
    <w:rsid w:val="002A2F92"/>
    <w:rsid w:val="002A6935"/>
    <w:rsid w:val="002A6D52"/>
    <w:rsid w:val="002B1E59"/>
    <w:rsid w:val="002B4E77"/>
    <w:rsid w:val="002B5B97"/>
    <w:rsid w:val="002C4D08"/>
    <w:rsid w:val="002C545F"/>
    <w:rsid w:val="002C5D59"/>
    <w:rsid w:val="002D3AB6"/>
    <w:rsid w:val="002D7EFD"/>
    <w:rsid w:val="002E7D57"/>
    <w:rsid w:val="002F0F4E"/>
    <w:rsid w:val="002F35BA"/>
    <w:rsid w:val="002F5EE2"/>
    <w:rsid w:val="002F5FAA"/>
    <w:rsid w:val="002F61B9"/>
    <w:rsid w:val="002F62F4"/>
    <w:rsid w:val="00306F54"/>
    <w:rsid w:val="003115D8"/>
    <w:rsid w:val="00311AA7"/>
    <w:rsid w:val="00317130"/>
    <w:rsid w:val="0032666D"/>
    <w:rsid w:val="0032766C"/>
    <w:rsid w:val="0032776B"/>
    <w:rsid w:val="0033030D"/>
    <w:rsid w:val="00333991"/>
    <w:rsid w:val="00333A1E"/>
    <w:rsid w:val="003340DB"/>
    <w:rsid w:val="00336A8A"/>
    <w:rsid w:val="00336AE6"/>
    <w:rsid w:val="003442D7"/>
    <w:rsid w:val="00345BCD"/>
    <w:rsid w:val="003517FA"/>
    <w:rsid w:val="00356302"/>
    <w:rsid w:val="00357119"/>
    <w:rsid w:val="00365D3C"/>
    <w:rsid w:val="00372AF3"/>
    <w:rsid w:val="00381E32"/>
    <w:rsid w:val="00386743"/>
    <w:rsid w:val="003878C0"/>
    <w:rsid w:val="003948DF"/>
    <w:rsid w:val="0039628C"/>
    <w:rsid w:val="003A030E"/>
    <w:rsid w:val="003A2E20"/>
    <w:rsid w:val="003A2E9F"/>
    <w:rsid w:val="003A7DEB"/>
    <w:rsid w:val="003B1450"/>
    <w:rsid w:val="003B2E6B"/>
    <w:rsid w:val="003B5F73"/>
    <w:rsid w:val="003C31B2"/>
    <w:rsid w:val="003C46FD"/>
    <w:rsid w:val="003C4EC0"/>
    <w:rsid w:val="003C5131"/>
    <w:rsid w:val="003E450B"/>
    <w:rsid w:val="003E601F"/>
    <w:rsid w:val="003F00BD"/>
    <w:rsid w:val="003F4479"/>
    <w:rsid w:val="0040042B"/>
    <w:rsid w:val="0040062A"/>
    <w:rsid w:val="00402342"/>
    <w:rsid w:val="004172FB"/>
    <w:rsid w:val="004261BF"/>
    <w:rsid w:val="00427923"/>
    <w:rsid w:val="004307D4"/>
    <w:rsid w:val="004317E8"/>
    <w:rsid w:val="00434317"/>
    <w:rsid w:val="004354C4"/>
    <w:rsid w:val="00437700"/>
    <w:rsid w:val="0044060B"/>
    <w:rsid w:val="00444DD9"/>
    <w:rsid w:val="004451F2"/>
    <w:rsid w:val="00447F3A"/>
    <w:rsid w:val="00453998"/>
    <w:rsid w:val="00454DFB"/>
    <w:rsid w:val="00456DEC"/>
    <w:rsid w:val="00462462"/>
    <w:rsid w:val="004714AC"/>
    <w:rsid w:val="00473CC4"/>
    <w:rsid w:val="00474122"/>
    <w:rsid w:val="004755AA"/>
    <w:rsid w:val="00477A3C"/>
    <w:rsid w:val="0048205C"/>
    <w:rsid w:val="00485123"/>
    <w:rsid w:val="004964B8"/>
    <w:rsid w:val="00497695"/>
    <w:rsid w:val="004A054E"/>
    <w:rsid w:val="004A11BF"/>
    <w:rsid w:val="004A279C"/>
    <w:rsid w:val="004A3E47"/>
    <w:rsid w:val="004A4E54"/>
    <w:rsid w:val="004A75B1"/>
    <w:rsid w:val="004B07F5"/>
    <w:rsid w:val="004B53D3"/>
    <w:rsid w:val="004B5A35"/>
    <w:rsid w:val="004C0648"/>
    <w:rsid w:val="004C28D0"/>
    <w:rsid w:val="004C33AA"/>
    <w:rsid w:val="004C3F2B"/>
    <w:rsid w:val="004C4241"/>
    <w:rsid w:val="004D0039"/>
    <w:rsid w:val="004D0D02"/>
    <w:rsid w:val="004D1CFB"/>
    <w:rsid w:val="004D4E3B"/>
    <w:rsid w:val="004E4176"/>
    <w:rsid w:val="004E4B3F"/>
    <w:rsid w:val="004E5E53"/>
    <w:rsid w:val="004F0F97"/>
    <w:rsid w:val="004F117A"/>
    <w:rsid w:val="004F1837"/>
    <w:rsid w:val="004F1CCE"/>
    <w:rsid w:val="004F22AA"/>
    <w:rsid w:val="00502DD4"/>
    <w:rsid w:val="00503D8C"/>
    <w:rsid w:val="00505A28"/>
    <w:rsid w:val="00512753"/>
    <w:rsid w:val="00517635"/>
    <w:rsid w:val="00517C12"/>
    <w:rsid w:val="005222A3"/>
    <w:rsid w:val="005245AC"/>
    <w:rsid w:val="00524E36"/>
    <w:rsid w:val="00527107"/>
    <w:rsid w:val="00531AC1"/>
    <w:rsid w:val="00531B04"/>
    <w:rsid w:val="005345DD"/>
    <w:rsid w:val="00534DEC"/>
    <w:rsid w:val="005420FC"/>
    <w:rsid w:val="00543E87"/>
    <w:rsid w:val="00547EE6"/>
    <w:rsid w:val="00547F37"/>
    <w:rsid w:val="00550BB3"/>
    <w:rsid w:val="00552E16"/>
    <w:rsid w:val="00555E61"/>
    <w:rsid w:val="00556A5B"/>
    <w:rsid w:val="00556B7D"/>
    <w:rsid w:val="00567B3C"/>
    <w:rsid w:val="00573F57"/>
    <w:rsid w:val="0057483C"/>
    <w:rsid w:val="00574873"/>
    <w:rsid w:val="00574BE9"/>
    <w:rsid w:val="005809F2"/>
    <w:rsid w:val="005844E0"/>
    <w:rsid w:val="00584987"/>
    <w:rsid w:val="005938DB"/>
    <w:rsid w:val="005A1ABF"/>
    <w:rsid w:val="005A6823"/>
    <w:rsid w:val="005B01AB"/>
    <w:rsid w:val="005B1B9D"/>
    <w:rsid w:val="005B222F"/>
    <w:rsid w:val="005C1DD9"/>
    <w:rsid w:val="005C3A04"/>
    <w:rsid w:val="005D131A"/>
    <w:rsid w:val="005E0E1A"/>
    <w:rsid w:val="005E27E0"/>
    <w:rsid w:val="005E49E7"/>
    <w:rsid w:val="005E7264"/>
    <w:rsid w:val="005F0F02"/>
    <w:rsid w:val="005F32B7"/>
    <w:rsid w:val="005F6569"/>
    <w:rsid w:val="006032E1"/>
    <w:rsid w:val="006059CE"/>
    <w:rsid w:val="00606FAC"/>
    <w:rsid w:val="006269ED"/>
    <w:rsid w:val="006338B3"/>
    <w:rsid w:val="00633F39"/>
    <w:rsid w:val="00635673"/>
    <w:rsid w:val="00643448"/>
    <w:rsid w:val="00645318"/>
    <w:rsid w:val="0064648E"/>
    <w:rsid w:val="00650FD0"/>
    <w:rsid w:val="006567B4"/>
    <w:rsid w:val="00661636"/>
    <w:rsid w:val="00671E3E"/>
    <w:rsid w:val="00672B77"/>
    <w:rsid w:val="00673763"/>
    <w:rsid w:val="00674574"/>
    <w:rsid w:val="0067547B"/>
    <w:rsid w:val="00676A0A"/>
    <w:rsid w:val="00683A06"/>
    <w:rsid w:val="00683BEA"/>
    <w:rsid w:val="00684E56"/>
    <w:rsid w:val="0068637D"/>
    <w:rsid w:val="00691CC8"/>
    <w:rsid w:val="006A0221"/>
    <w:rsid w:val="006A073D"/>
    <w:rsid w:val="006B31A0"/>
    <w:rsid w:val="006B5E02"/>
    <w:rsid w:val="006B69FE"/>
    <w:rsid w:val="006C14AF"/>
    <w:rsid w:val="006C7DA0"/>
    <w:rsid w:val="006D3E3D"/>
    <w:rsid w:val="006D4CB1"/>
    <w:rsid w:val="006E6686"/>
    <w:rsid w:val="006F01ED"/>
    <w:rsid w:val="006F33F9"/>
    <w:rsid w:val="006F6FC7"/>
    <w:rsid w:val="006F74B8"/>
    <w:rsid w:val="00703FB1"/>
    <w:rsid w:val="007103E6"/>
    <w:rsid w:val="0071100E"/>
    <w:rsid w:val="00721C05"/>
    <w:rsid w:val="007255C0"/>
    <w:rsid w:val="00730D66"/>
    <w:rsid w:val="00734D14"/>
    <w:rsid w:val="00736BBD"/>
    <w:rsid w:val="00741BEA"/>
    <w:rsid w:val="0074430E"/>
    <w:rsid w:val="00746337"/>
    <w:rsid w:val="0075613E"/>
    <w:rsid w:val="00761DC6"/>
    <w:rsid w:val="00766754"/>
    <w:rsid w:val="007668F3"/>
    <w:rsid w:val="00766FB1"/>
    <w:rsid w:val="0077350A"/>
    <w:rsid w:val="00774723"/>
    <w:rsid w:val="00775410"/>
    <w:rsid w:val="007819F5"/>
    <w:rsid w:val="00784B9D"/>
    <w:rsid w:val="0078684E"/>
    <w:rsid w:val="00792A2E"/>
    <w:rsid w:val="00796741"/>
    <w:rsid w:val="00797C4E"/>
    <w:rsid w:val="007A118B"/>
    <w:rsid w:val="007A2EE6"/>
    <w:rsid w:val="007A656F"/>
    <w:rsid w:val="007B0C5A"/>
    <w:rsid w:val="007B1CF5"/>
    <w:rsid w:val="007B200B"/>
    <w:rsid w:val="007B2329"/>
    <w:rsid w:val="007B781D"/>
    <w:rsid w:val="007C2FC5"/>
    <w:rsid w:val="007C5456"/>
    <w:rsid w:val="007C64CA"/>
    <w:rsid w:val="007D07D6"/>
    <w:rsid w:val="007D1C69"/>
    <w:rsid w:val="007D2164"/>
    <w:rsid w:val="007D4EC8"/>
    <w:rsid w:val="007D552C"/>
    <w:rsid w:val="007E5582"/>
    <w:rsid w:val="007E5E84"/>
    <w:rsid w:val="007E70F7"/>
    <w:rsid w:val="007F1013"/>
    <w:rsid w:val="007F444B"/>
    <w:rsid w:val="007F4779"/>
    <w:rsid w:val="007F68EF"/>
    <w:rsid w:val="007F7520"/>
    <w:rsid w:val="0080421A"/>
    <w:rsid w:val="0080449A"/>
    <w:rsid w:val="00804571"/>
    <w:rsid w:val="008072F0"/>
    <w:rsid w:val="008110E8"/>
    <w:rsid w:val="00811123"/>
    <w:rsid w:val="00815BFA"/>
    <w:rsid w:val="008247D2"/>
    <w:rsid w:val="00825583"/>
    <w:rsid w:val="00831A03"/>
    <w:rsid w:val="00832EAE"/>
    <w:rsid w:val="00833D20"/>
    <w:rsid w:val="00833E00"/>
    <w:rsid w:val="0083657B"/>
    <w:rsid w:val="00836747"/>
    <w:rsid w:val="008418FD"/>
    <w:rsid w:val="00845BA4"/>
    <w:rsid w:val="00845EB5"/>
    <w:rsid w:val="00855349"/>
    <w:rsid w:val="00855F1E"/>
    <w:rsid w:val="00856B01"/>
    <w:rsid w:val="0086071C"/>
    <w:rsid w:val="00861285"/>
    <w:rsid w:val="00861CFB"/>
    <w:rsid w:val="00864CBE"/>
    <w:rsid w:val="0086571E"/>
    <w:rsid w:val="00871349"/>
    <w:rsid w:val="00871C6B"/>
    <w:rsid w:val="00871D69"/>
    <w:rsid w:val="00871DEC"/>
    <w:rsid w:val="00874FEA"/>
    <w:rsid w:val="00877C20"/>
    <w:rsid w:val="00884DFA"/>
    <w:rsid w:val="00890BAB"/>
    <w:rsid w:val="008A1910"/>
    <w:rsid w:val="008A75C8"/>
    <w:rsid w:val="008A77CB"/>
    <w:rsid w:val="008B2D8C"/>
    <w:rsid w:val="008B36B5"/>
    <w:rsid w:val="008B6932"/>
    <w:rsid w:val="008B6B79"/>
    <w:rsid w:val="008B7BA3"/>
    <w:rsid w:val="008C107B"/>
    <w:rsid w:val="008C17F0"/>
    <w:rsid w:val="008C2239"/>
    <w:rsid w:val="008C723E"/>
    <w:rsid w:val="008D2665"/>
    <w:rsid w:val="008D41DE"/>
    <w:rsid w:val="008E0157"/>
    <w:rsid w:val="008E3D21"/>
    <w:rsid w:val="008E75EB"/>
    <w:rsid w:val="008F15CA"/>
    <w:rsid w:val="008F1F53"/>
    <w:rsid w:val="008F48B3"/>
    <w:rsid w:val="008F74D4"/>
    <w:rsid w:val="009038D8"/>
    <w:rsid w:val="00913947"/>
    <w:rsid w:val="009172F7"/>
    <w:rsid w:val="00923381"/>
    <w:rsid w:val="00923C5D"/>
    <w:rsid w:val="0092541C"/>
    <w:rsid w:val="00927549"/>
    <w:rsid w:val="0093020A"/>
    <w:rsid w:val="00933497"/>
    <w:rsid w:val="00940361"/>
    <w:rsid w:val="00940BB7"/>
    <w:rsid w:val="0094182A"/>
    <w:rsid w:val="009434F4"/>
    <w:rsid w:val="009459A0"/>
    <w:rsid w:val="00951234"/>
    <w:rsid w:val="0095128A"/>
    <w:rsid w:val="00951E60"/>
    <w:rsid w:val="0095491D"/>
    <w:rsid w:val="00956A50"/>
    <w:rsid w:val="00964678"/>
    <w:rsid w:val="00964F09"/>
    <w:rsid w:val="009653FE"/>
    <w:rsid w:val="009669D4"/>
    <w:rsid w:val="00970FCB"/>
    <w:rsid w:val="00974572"/>
    <w:rsid w:val="00974AAA"/>
    <w:rsid w:val="009820A1"/>
    <w:rsid w:val="009823B1"/>
    <w:rsid w:val="00983D69"/>
    <w:rsid w:val="00984C61"/>
    <w:rsid w:val="00991E09"/>
    <w:rsid w:val="00995F82"/>
    <w:rsid w:val="009A5FB0"/>
    <w:rsid w:val="009B2C55"/>
    <w:rsid w:val="009B46AF"/>
    <w:rsid w:val="009B710D"/>
    <w:rsid w:val="009B7DCE"/>
    <w:rsid w:val="009C4E99"/>
    <w:rsid w:val="009C6103"/>
    <w:rsid w:val="009D29AD"/>
    <w:rsid w:val="009D6B18"/>
    <w:rsid w:val="009E1BC9"/>
    <w:rsid w:val="009E25E0"/>
    <w:rsid w:val="009E3F7F"/>
    <w:rsid w:val="009E51B5"/>
    <w:rsid w:val="009F3676"/>
    <w:rsid w:val="009F4742"/>
    <w:rsid w:val="00A050FD"/>
    <w:rsid w:val="00A0551B"/>
    <w:rsid w:val="00A05CE7"/>
    <w:rsid w:val="00A068F2"/>
    <w:rsid w:val="00A13A13"/>
    <w:rsid w:val="00A15FC6"/>
    <w:rsid w:val="00A2177A"/>
    <w:rsid w:val="00A26FCD"/>
    <w:rsid w:val="00A30834"/>
    <w:rsid w:val="00A338E4"/>
    <w:rsid w:val="00A420EE"/>
    <w:rsid w:val="00A45D96"/>
    <w:rsid w:val="00A530EC"/>
    <w:rsid w:val="00A619C1"/>
    <w:rsid w:val="00A657BF"/>
    <w:rsid w:val="00A66B8F"/>
    <w:rsid w:val="00A702DB"/>
    <w:rsid w:val="00A70519"/>
    <w:rsid w:val="00A71E9E"/>
    <w:rsid w:val="00A737B0"/>
    <w:rsid w:val="00A8137A"/>
    <w:rsid w:val="00A82BA9"/>
    <w:rsid w:val="00A9245F"/>
    <w:rsid w:val="00A924F3"/>
    <w:rsid w:val="00A92C2A"/>
    <w:rsid w:val="00A92DAB"/>
    <w:rsid w:val="00A96905"/>
    <w:rsid w:val="00A97711"/>
    <w:rsid w:val="00A97984"/>
    <w:rsid w:val="00AA022F"/>
    <w:rsid w:val="00AA0EA0"/>
    <w:rsid w:val="00AB09BF"/>
    <w:rsid w:val="00AB158C"/>
    <w:rsid w:val="00AB1D88"/>
    <w:rsid w:val="00AB3F4B"/>
    <w:rsid w:val="00AB58D5"/>
    <w:rsid w:val="00AC5A0E"/>
    <w:rsid w:val="00AC5B96"/>
    <w:rsid w:val="00AD1B30"/>
    <w:rsid w:val="00AD4FD6"/>
    <w:rsid w:val="00AD76DB"/>
    <w:rsid w:val="00AE2F77"/>
    <w:rsid w:val="00AE6C03"/>
    <w:rsid w:val="00AF090E"/>
    <w:rsid w:val="00AF13DF"/>
    <w:rsid w:val="00AF5BC5"/>
    <w:rsid w:val="00AF73E8"/>
    <w:rsid w:val="00B05B2F"/>
    <w:rsid w:val="00B11CB7"/>
    <w:rsid w:val="00B14CF2"/>
    <w:rsid w:val="00B24993"/>
    <w:rsid w:val="00B26312"/>
    <w:rsid w:val="00B336E0"/>
    <w:rsid w:val="00B36547"/>
    <w:rsid w:val="00B40F6F"/>
    <w:rsid w:val="00B44898"/>
    <w:rsid w:val="00B53BC2"/>
    <w:rsid w:val="00B53C35"/>
    <w:rsid w:val="00B540FB"/>
    <w:rsid w:val="00B57DC7"/>
    <w:rsid w:val="00B6073A"/>
    <w:rsid w:val="00B61B54"/>
    <w:rsid w:val="00B6213A"/>
    <w:rsid w:val="00B634D5"/>
    <w:rsid w:val="00B67900"/>
    <w:rsid w:val="00B70525"/>
    <w:rsid w:val="00B72189"/>
    <w:rsid w:val="00B739FE"/>
    <w:rsid w:val="00B75716"/>
    <w:rsid w:val="00B76006"/>
    <w:rsid w:val="00B767F5"/>
    <w:rsid w:val="00B80F46"/>
    <w:rsid w:val="00B81508"/>
    <w:rsid w:val="00B82CB6"/>
    <w:rsid w:val="00B83CB3"/>
    <w:rsid w:val="00B910F5"/>
    <w:rsid w:val="00B91B73"/>
    <w:rsid w:val="00BA0EBC"/>
    <w:rsid w:val="00BA30A5"/>
    <w:rsid w:val="00BA4BC7"/>
    <w:rsid w:val="00BA4F29"/>
    <w:rsid w:val="00BB51AA"/>
    <w:rsid w:val="00BB5E74"/>
    <w:rsid w:val="00BC16B7"/>
    <w:rsid w:val="00BC1DA8"/>
    <w:rsid w:val="00BC4679"/>
    <w:rsid w:val="00BD0D60"/>
    <w:rsid w:val="00BD34EF"/>
    <w:rsid w:val="00BD4DF1"/>
    <w:rsid w:val="00BE23F2"/>
    <w:rsid w:val="00BE2455"/>
    <w:rsid w:val="00BE357C"/>
    <w:rsid w:val="00BE67BA"/>
    <w:rsid w:val="00BE7206"/>
    <w:rsid w:val="00BE7A91"/>
    <w:rsid w:val="00BF249D"/>
    <w:rsid w:val="00BF2628"/>
    <w:rsid w:val="00BF3729"/>
    <w:rsid w:val="00BF37AC"/>
    <w:rsid w:val="00BF389F"/>
    <w:rsid w:val="00C005DA"/>
    <w:rsid w:val="00C06884"/>
    <w:rsid w:val="00C25961"/>
    <w:rsid w:val="00C34B98"/>
    <w:rsid w:val="00C44B6D"/>
    <w:rsid w:val="00C4589A"/>
    <w:rsid w:val="00C5009D"/>
    <w:rsid w:val="00C506FB"/>
    <w:rsid w:val="00C52B5D"/>
    <w:rsid w:val="00C53681"/>
    <w:rsid w:val="00C55A32"/>
    <w:rsid w:val="00C55D83"/>
    <w:rsid w:val="00C60D03"/>
    <w:rsid w:val="00C62EB5"/>
    <w:rsid w:val="00C63D29"/>
    <w:rsid w:val="00C64DE2"/>
    <w:rsid w:val="00C67C2A"/>
    <w:rsid w:val="00C708F1"/>
    <w:rsid w:val="00C81F20"/>
    <w:rsid w:val="00C94071"/>
    <w:rsid w:val="00C95052"/>
    <w:rsid w:val="00CA2844"/>
    <w:rsid w:val="00CA2AD4"/>
    <w:rsid w:val="00CA744D"/>
    <w:rsid w:val="00CA7BCB"/>
    <w:rsid w:val="00CB1C8D"/>
    <w:rsid w:val="00CB2174"/>
    <w:rsid w:val="00CB4C90"/>
    <w:rsid w:val="00CB6590"/>
    <w:rsid w:val="00CB6C6A"/>
    <w:rsid w:val="00CC19C5"/>
    <w:rsid w:val="00CC3A9C"/>
    <w:rsid w:val="00CC4BFD"/>
    <w:rsid w:val="00CC5AA0"/>
    <w:rsid w:val="00CC656A"/>
    <w:rsid w:val="00CC7B85"/>
    <w:rsid w:val="00CD1BB2"/>
    <w:rsid w:val="00CE2EE9"/>
    <w:rsid w:val="00CE2F5E"/>
    <w:rsid w:val="00CE69BE"/>
    <w:rsid w:val="00CF6166"/>
    <w:rsid w:val="00D06828"/>
    <w:rsid w:val="00D101FA"/>
    <w:rsid w:val="00D143C7"/>
    <w:rsid w:val="00D202D0"/>
    <w:rsid w:val="00D20DF2"/>
    <w:rsid w:val="00D24EB9"/>
    <w:rsid w:val="00D26663"/>
    <w:rsid w:val="00D26D3F"/>
    <w:rsid w:val="00D27AAA"/>
    <w:rsid w:val="00D34719"/>
    <w:rsid w:val="00D41D02"/>
    <w:rsid w:val="00D45EA3"/>
    <w:rsid w:val="00D53835"/>
    <w:rsid w:val="00D55460"/>
    <w:rsid w:val="00D55D81"/>
    <w:rsid w:val="00D64AB1"/>
    <w:rsid w:val="00D65404"/>
    <w:rsid w:val="00D65BE4"/>
    <w:rsid w:val="00D66021"/>
    <w:rsid w:val="00D66C12"/>
    <w:rsid w:val="00D73D78"/>
    <w:rsid w:val="00D8061C"/>
    <w:rsid w:val="00D831AD"/>
    <w:rsid w:val="00D84F40"/>
    <w:rsid w:val="00D87149"/>
    <w:rsid w:val="00D874C5"/>
    <w:rsid w:val="00D90732"/>
    <w:rsid w:val="00D92385"/>
    <w:rsid w:val="00D93631"/>
    <w:rsid w:val="00DA09A3"/>
    <w:rsid w:val="00DA4EE7"/>
    <w:rsid w:val="00DB06C6"/>
    <w:rsid w:val="00DB0E1C"/>
    <w:rsid w:val="00DB250D"/>
    <w:rsid w:val="00DB2980"/>
    <w:rsid w:val="00DB47A3"/>
    <w:rsid w:val="00DC783C"/>
    <w:rsid w:val="00DD42EB"/>
    <w:rsid w:val="00DD4E34"/>
    <w:rsid w:val="00DD78FB"/>
    <w:rsid w:val="00DE0262"/>
    <w:rsid w:val="00DE1C3A"/>
    <w:rsid w:val="00DE7D26"/>
    <w:rsid w:val="00DF543F"/>
    <w:rsid w:val="00DF625E"/>
    <w:rsid w:val="00DF6276"/>
    <w:rsid w:val="00DF6FED"/>
    <w:rsid w:val="00E01B5E"/>
    <w:rsid w:val="00E02F44"/>
    <w:rsid w:val="00E20249"/>
    <w:rsid w:val="00E239B3"/>
    <w:rsid w:val="00E25B34"/>
    <w:rsid w:val="00E271A1"/>
    <w:rsid w:val="00E328D4"/>
    <w:rsid w:val="00E33BAC"/>
    <w:rsid w:val="00E35032"/>
    <w:rsid w:val="00E45581"/>
    <w:rsid w:val="00E45893"/>
    <w:rsid w:val="00E470E8"/>
    <w:rsid w:val="00E52B40"/>
    <w:rsid w:val="00E54630"/>
    <w:rsid w:val="00E61C27"/>
    <w:rsid w:val="00E62BAC"/>
    <w:rsid w:val="00E65DA6"/>
    <w:rsid w:val="00E66CAD"/>
    <w:rsid w:val="00E760B3"/>
    <w:rsid w:val="00E845C7"/>
    <w:rsid w:val="00E85B08"/>
    <w:rsid w:val="00E87B10"/>
    <w:rsid w:val="00E9325E"/>
    <w:rsid w:val="00E94277"/>
    <w:rsid w:val="00EA0D10"/>
    <w:rsid w:val="00EA2527"/>
    <w:rsid w:val="00EA2D1B"/>
    <w:rsid w:val="00EA39C4"/>
    <w:rsid w:val="00EA3C7F"/>
    <w:rsid w:val="00EA57C2"/>
    <w:rsid w:val="00EA7D4A"/>
    <w:rsid w:val="00EA7EA7"/>
    <w:rsid w:val="00EB1F8C"/>
    <w:rsid w:val="00EB29A4"/>
    <w:rsid w:val="00EB362D"/>
    <w:rsid w:val="00EB4BB7"/>
    <w:rsid w:val="00EC15FC"/>
    <w:rsid w:val="00EC2633"/>
    <w:rsid w:val="00EC3285"/>
    <w:rsid w:val="00EC5906"/>
    <w:rsid w:val="00ED0CE1"/>
    <w:rsid w:val="00ED148F"/>
    <w:rsid w:val="00ED1695"/>
    <w:rsid w:val="00ED1931"/>
    <w:rsid w:val="00ED3662"/>
    <w:rsid w:val="00ED4EE7"/>
    <w:rsid w:val="00ED6801"/>
    <w:rsid w:val="00EE0FCF"/>
    <w:rsid w:val="00EE1046"/>
    <w:rsid w:val="00EE22F7"/>
    <w:rsid w:val="00EE3DA0"/>
    <w:rsid w:val="00EE48A9"/>
    <w:rsid w:val="00EE639B"/>
    <w:rsid w:val="00EF1BA0"/>
    <w:rsid w:val="00EF582D"/>
    <w:rsid w:val="00EF6252"/>
    <w:rsid w:val="00F03FBF"/>
    <w:rsid w:val="00F103B7"/>
    <w:rsid w:val="00F2725D"/>
    <w:rsid w:val="00F30CB8"/>
    <w:rsid w:val="00F318C3"/>
    <w:rsid w:val="00F371FC"/>
    <w:rsid w:val="00F51E30"/>
    <w:rsid w:val="00F54F51"/>
    <w:rsid w:val="00F57D9B"/>
    <w:rsid w:val="00F633DE"/>
    <w:rsid w:val="00F66F33"/>
    <w:rsid w:val="00F77DF5"/>
    <w:rsid w:val="00F8448E"/>
    <w:rsid w:val="00F8662E"/>
    <w:rsid w:val="00F87ACE"/>
    <w:rsid w:val="00F91AC6"/>
    <w:rsid w:val="00F948B2"/>
    <w:rsid w:val="00F9781E"/>
    <w:rsid w:val="00FA3D0D"/>
    <w:rsid w:val="00FA3DB5"/>
    <w:rsid w:val="00FA4AB0"/>
    <w:rsid w:val="00FA7976"/>
    <w:rsid w:val="00FB23F0"/>
    <w:rsid w:val="00FB328B"/>
    <w:rsid w:val="00FB3FA8"/>
    <w:rsid w:val="00FB61C1"/>
    <w:rsid w:val="00FC1514"/>
    <w:rsid w:val="00FC56BE"/>
    <w:rsid w:val="00FD1DEC"/>
    <w:rsid w:val="00FD4802"/>
    <w:rsid w:val="00FD7459"/>
    <w:rsid w:val="00FE6297"/>
    <w:rsid w:val="00FE75AB"/>
    <w:rsid w:val="00FF0D1E"/>
    <w:rsid w:val="00FF27A5"/>
    <w:rsid w:val="00FF426A"/>
    <w:rsid w:val="00FF4841"/>
    <w:rsid w:val="00FF614B"/>
    <w:rsid w:val="76F750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75055"/>
  <w15:chartTrackingRefBased/>
  <w15:docId w15:val="{C3A633FD-8F06-4016-A30F-F64EBABE3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D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68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4FEA"/>
    <w:pPr>
      <w:spacing w:after="0" w:line="240" w:lineRule="auto"/>
    </w:pPr>
    <w:rPr>
      <w:rFonts w:eastAsiaTheme="minorEastAsia"/>
    </w:rPr>
  </w:style>
  <w:style w:type="character" w:customStyle="1" w:styleId="NoSpacingChar">
    <w:name w:val="No Spacing Char"/>
    <w:basedOn w:val="DefaultParagraphFont"/>
    <w:link w:val="NoSpacing"/>
    <w:uiPriority w:val="1"/>
    <w:rsid w:val="00874FEA"/>
    <w:rPr>
      <w:rFonts w:eastAsiaTheme="minorEastAsia"/>
    </w:rPr>
  </w:style>
  <w:style w:type="character" w:customStyle="1" w:styleId="Heading1Char">
    <w:name w:val="Heading 1 Char"/>
    <w:basedOn w:val="DefaultParagraphFont"/>
    <w:link w:val="Heading1"/>
    <w:uiPriority w:val="9"/>
    <w:rsid w:val="002C5D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5D59"/>
    <w:pPr>
      <w:outlineLvl w:val="9"/>
    </w:pPr>
  </w:style>
  <w:style w:type="paragraph" w:styleId="Header">
    <w:name w:val="header"/>
    <w:basedOn w:val="Normal"/>
    <w:link w:val="HeaderChar"/>
    <w:uiPriority w:val="99"/>
    <w:unhideWhenUsed/>
    <w:rsid w:val="002C5D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D59"/>
  </w:style>
  <w:style w:type="paragraph" w:styleId="Footer">
    <w:name w:val="footer"/>
    <w:basedOn w:val="Normal"/>
    <w:link w:val="FooterChar"/>
    <w:uiPriority w:val="99"/>
    <w:unhideWhenUsed/>
    <w:rsid w:val="002C5D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D59"/>
  </w:style>
  <w:style w:type="character" w:styleId="Emphasis">
    <w:name w:val="Emphasis"/>
    <w:basedOn w:val="DefaultParagraphFont"/>
    <w:uiPriority w:val="20"/>
    <w:qFormat/>
    <w:rsid w:val="002561BB"/>
    <w:rPr>
      <w:i/>
      <w:iCs/>
    </w:rPr>
  </w:style>
  <w:style w:type="paragraph" w:styleId="ListParagraph">
    <w:name w:val="List Paragraph"/>
    <w:basedOn w:val="Normal"/>
    <w:uiPriority w:val="34"/>
    <w:qFormat/>
    <w:rsid w:val="00A338E4"/>
    <w:pPr>
      <w:ind w:left="720"/>
      <w:contextualSpacing/>
    </w:pPr>
  </w:style>
  <w:style w:type="character" w:customStyle="1" w:styleId="Heading2Char">
    <w:name w:val="Heading 2 Char"/>
    <w:basedOn w:val="DefaultParagraphFont"/>
    <w:link w:val="Heading2"/>
    <w:uiPriority w:val="9"/>
    <w:rsid w:val="007668F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668F3"/>
    <w:pPr>
      <w:spacing w:after="100"/>
    </w:pPr>
  </w:style>
  <w:style w:type="paragraph" w:styleId="TOC2">
    <w:name w:val="toc 2"/>
    <w:basedOn w:val="Normal"/>
    <w:next w:val="Normal"/>
    <w:autoRedefine/>
    <w:uiPriority w:val="39"/>
    <w:unhideWhenUsed/>
    <w:rsid w:val="007668F3"/>
    <w:pPr>
      <w:spacing w:after="100"/>
      <w:ind w:left="220"/>
    </w:pPr>
  </w:style>
  <w:style w:type="character" w:styleId="Hyperlink">
    <w:name w:val="Hyperlink"/>
    <w:basedOn w:val="DefaultParagraphFont"/>
    <w:uiPriority w:val="99"/>
    <w:unhideWhenUsed/>
    <w:rsid w:val="007668F3"/>
    <w:rPr>
      <w:color w:val="0563C1" w:themeColor="hyperlink"/>
      <w:u w:val="single"/>
    </w:rPr>
  </w:style>
  <w:style w:type="paragraph" w:styleId="BalloonText">
    <w:name w:val="Balloon Text"/>
    <w:basedOn w:val="Normal"/>
    <w:link w:val="BalloonTextChar"/>
    <w:uiPriority w:val="99"/>
    <w:semiHidden/>
    <w:unhideWhenUsed/>
    <w:rsid w:val="004F1837"/>
    <w:pPr>
      <w:spacing w:after="0" w:line="240" w:lineRule="auto"/>
    </w:pPr>
    <w:rPr>
      <w:rFonts w:ascii="Tahoma" w:hAnsi="Tahoma"/>
      <w:sz w:val="18"/>
      <w:szCs w:val="18"/>
    </w:rPr>
  </w:style>
  <w:style w:type="character" w:customStyle="1" w:styleId="BalloonTextChar">
    <w:name w:val="Balloon Text Char"/>
    <w:basedOn w:val="DefaultParagraphFont"/>
    <w:link w:val="BalloonText"/>
    <w:uiPriority w:val="99"/>
    <w:semiHidden/>
    <w:rsid w:val="004F1837"/>
    <w:rPr>
      <w:rFonts w:ascii="Tahoma" w:hAnsi="Tahoma"/>
      <w:sz w:val="18"/>
      <w:szCs w:val="18"/>
    </w:rPr>
  </w:style>
  <w:style w:type="table" w:styleId="TableGrid">
    <w:name w:val="Table Grid"/>
    <w:basedOn w:val="TableNormal"/>
    <w:uiPriority w:val="39"/>
    <w:rsid w:val="00BE23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C63D2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UnresolvedMention">
    <w:name w:val="Unresolved Mention"/>
    <w:basedOn w:val="DefaultParagraphFont"/>
    <w:uiPriority w:val="99"/>
    <w:semiHidden/>
    <w:unhideWhenUsed/>
    <w:rsid w:val="00FF27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661862">
      <w:bodyDiv w:val="1"/>
      <w:marLeft w:val="0"/>
      <w:marRight w:val="0"/>
      <w:marTop w:val="0"/>
      <w:marBottom w:val="0"/>
      <w:divBdr>
        <w:top w:val="none" w:sz="0" w:space="0" w:color="auto"/>
        <w:left w:val="none" w:sz="0" w:space="0" w:color="auto"/>
        <w:bottom w:val="none" w:sz="0" w:space="0" w:color="auto"/>
        <w:right w:val="none" w:sz="0" w:space="0" w:color="auto"/>
      </w:divBdr>
      <w:divsChild>
        <w:div w:id="2086686851">
          <w:marLeft w:val="0"/>
          <w:marRight w:val="0"/>
          <w:marTop w:val="0"/>
          <w:marBottom w:val="0"/>
          <w:divBdr>
            <w:top w:val="none" w:sz="0" w:space="0" w:color="auto"/>
            <w:left w:val="none" w:sz="0" w:space="0" w:color="auto"/>
            <w:bottom w:val="none" w:sz="0" w:space="0" w:color="auto"/>
            <w:right w:val="none" w:sz="0" w:space="0" w:color="auto"/>
          </w:divBdr>
          <w:divsChild>
            <w:div w:id="1635328873">
              <w:marLeft w:val="-300"/>
              <w:marRight w:val="-300"/>
              <w:marTop w:val="0"/>
              <w:marBottom w:val="0"/>
              <w:divBdr>
                <w:top w:val="none" w:sz="0" w:space="0" w:color="auto"/>
                <w:left w:val="none" w:sz="0" w:space="0" w:color="auto"/>
                <w:bottom w:val="none" w:sz="0" w:space="0" w:color="auto"/>
                <w:right w:val="none" w:sz="0" w:space="0" w:color="auto"/>
              </w:divBdr>
              <w:divsChild>
                <w:div w:id="4715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practicemanagement.dentalproductsrepport.com"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E4EE653ED764B5B9DC0EBED8F6806F1"/>
        <w:category>
          <w:name w:val="General"/>
          <w:gallery w:val="placeholder"/>
        </w:category>
        <w:types>
          <w:type w:val="bbPlcHdr"/>
        </w:types>
        <w:behaviors>
          <w:behavior w:val="content"/>
        </w:behaviors>
        <w:guid w:val="{535BBB7E-C311-4703-81A6-C933FBD2C4E2}"/>
      </w:docPartPr>
      <w:docPartBody>
        <w:p w:rsidR="00C41225" w:rsidRDefault="002A045B" w:rsidP="002A045B">
          <w:pPr>
            <w:pStyle w:val="BE4EE653ED764B5B9DC0EBED8F6806F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45B"/>
    <w:rsid w:val="002A045B"/>
    <w:rsid w:val="008F750D"/>
    <w:rsid w:val="00C41225"/>
    <w:rsid w:val="00E52C2F"/>
    <w:rsid w:val="00F84C12"/>
    <w:rsid w:val="00FE2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4EE653ED764B5B9DC0EBED8F6806F1">
    <w:name w:val="BE4EE653ED764B5B9DC0EBED8F6806F1"/>
    <w:rsid w:val="002A045B"/>
  </w:style>
  <w:style w:type="paragraph" w:customStyle="1" w:styleId="2B4FFE86BBDA49C9A4D2A8A73B520D04">
    <w:name w:val="2B4FFE86BBDA49C9A4D2A8A73B520D04"/>
    <w:rsid w:val="002A045B"/>
  </w:style>
  <w:style w:type="paragraph" w:customStyle="1" w:styleId="21B4B06FDB504D9C94635F517ABBB358">
    <w:name w:val="21B4B06FDB504D9C94635F517ABBB358"/>
    <w:rsid w:val="008F75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AYSHA KHATUN - 1816670</PublishDate>
  <Abstract/>
  <CompanyAddress>LECTURER – DAMINABO POKUBO</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276510-F9DB-4F75-95DB-0C122C7F7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967</TotalTime>
  <Pages>18</Pages>
  <Words>3090</Words>
  <Characters>17619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Reflective portfolio</vt:lpstr>
    </vt:vector>
  </TitlesOfParts>
  <Company>BMSW 4005 - pROFESSIONAL AND CAREER DEVELOPMENT</Company>
  <LinksUpToDate>false</LinksUpToDate>
  <CharactersWithSpaces>20668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AYSHA KHATUN</dc:subject>
  <dc:creator>Aysha Khatun (1816670)</dc:creator>
  <cp:keywords/>
  <dc:description/>
  <cp:lastModifiedBy>Md Kawsar Chowdhury</cp:lastModifiedBy>
  <cp:revision>767</cp:revision>
  <dcterms:created xsi:type="dcterms:W3CDTF">2020-01-21T17:57:00Z</dcterms:created>
  <dcterms:modified xsi:type="dcterms:W3CDTF">2020-03-25T18:54:00Z</dcterms:modified>
</cp:coreProperties>
</file>