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05FE6" w:rsidRPr="00D6619A" w:rsidRDefault="00B577C4" w:rsidP="00130BF6">
      <w:pPr>
        <w:spacing w:line="360" w:lineRule="auto"/>
        <w:jc w:val="both"/>
        <w:rPr>
          <w:rFonts w:ascii="Arial" w:hAnsi="Arial" w:cs="Arial"/>
          <w:b/>
          <w:sz w:val="24"/>
          <w:u w:val="single"/>
        </w:rPr>
      </w:pPr>
      <w:bookmarkStart w:id="0" w:name="_Hlk530558494"/>
      <w:r w:rsidRPr="00D6619A">
        <w:rPr>
          <w:rFonts w:ascii="Arial" w:hAnsi="Arial" w:cs="Arial"/>
          <w:b/>
          <w:sz w:val="24"/>
          <w:u w:val="single"/>
        </w:rPr>
        <w:t>Dadansoddiad beirniadol o’r berthynas rhwng gwybodaeth pwnc athro a dysgu ac addysgu effeithiol yn yr ysgol gynradd</w:t>
      </w:r>
    </w:p>
    <w:bookmarkEnd w:id="0"/>
    <w:p w:rsidR="00336F2A" w:rsidRPr="00D6619A" w:rsidRDefault="00336F2A" w:rsidP="00130BF6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D6619A">
        <w:rPr>
          <w:rFonts w:ascii="Arial" w:hAnsi="Arial" w:cs="Arial"/>
          <w:sz w:val="24"/>
          <w:u w:val="single"/>
        </w:rPr>
        <w:t>Cyflwyniad</w:t>
      </w:r>
    </w:p>
    <w:p w:rsidR="00254ABC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Allweddol yw gwybodaeth pwnc athro o fewn yr ysgol gynradd. Ystyrir hyn hyd yn oed yn bwysicach nag yr hyn o fewn addysg uwchradd oblegid. Y rheswm am hyn yw gan fod athrawon cynradd yn dysgu amrywiaeth o bynciau nid ffocysu ar un yn bennaf fel gwna athrawon uwchradd. Er hyn, mae gofynion gwybodaeth pwnc yn fwy dwfn a heriol yn yr ysgol uwchradd (</w:t>
      </w:r>
      <w:proofErr w:type="spellStart"/>
      <w:r>
        <w:rPr>
          <w:rFonts w:ascii="Arial" w:hAnsi="Arial" w:cs="Arial"/>
          <w:sz w:val="24"/>
          <w:szCs w:val="24"/>
        </w:rPr>
        <w:t>Cremin</w:t>
      </w:r>
      <w:proofErr w:type="spellEnd"/>
      <w:r>
        <w:rPr>
          <w:rFonts w:ascii="Arial" w:hAnsi="Arial" w:cs="Arial"/>
          <w:sz w:val="24"/>
          <w:szCs w:val="24"/>
        </w:rPr>
        <w:t xml:space="preserve"> &amp; Arthur, 2014).</w:t>
      </w:r>
      <w:r>
        <w:rPr>
          <w:rFonts w:ascii="Calibri" w:hAnsi="Calibri" w:cs="Calibri"/>
        </w:rPr>
        <w:t xml:space="preserve"> </w:t>
      </w:r>
      <w:r>
        <w:rPr>
          <w:rFonts w:ascii="Arial" w:hAnsi="Arial" w:cs="Arial"/>
          <w:sz w:val="24"/>
          <w:szCs w:val="24"/>
        </w:rPr>
        <w:t>Bydd yr aseiniad yn ystyried y llenyddiaeth a thrafod hanfod gwybodaeth pwnc yn gyffredinol a pha ffactorau sydd yn bwysig o fewn gwybodaeth pwnc athrawon. Nesaf, trafodir profiad personol a phrofiad addysgu proffesiynol (PAP) rhan 1 o fewn ysgol yn Ne Orllewin Cymru yn nosbarth blwyddyn un. Dosbarth</w:t>
      </w:r>
      <w:r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â dau blentyn ar hugain o fewn y dosbarth ac un cynorthwyydd oedd sail y profiad cynnar hwn. Rhannwyd y disgyblion i bedwar gwahanol grŵp o fewn y dosbarth yn ôl eu gallu, gydag un grŵp mwy abl a thalentog, dau grŵp galluog ac un grŵp yn llai galluog. Daw tua 30% o ddisgyblion o gartrefi lle siaredir Cymraeg. Ychydig iawn o ddisgyblion sy’n dod o gefndiroedd ethnig lleiafrifol. Tua 10% o’r disgyblion sydd yn deilwng i dderbyn prydau ysgol am ddim, ffigwr sy’n sylweddol is na chyfartaleddau Cymru.  Mae oddeutu 14% o ddisgyblion ag anghenion dysgu ychwanegol (ADY) (Estyn, 2017). Hefyd, trafodir gwybodaeth pwnc personol yn seiliedig ar fy mhrofiad PAP ac yn cysylltu â’r llenyddiaeth. Yn olaf, trafodir pwyntiau allweddol o fewn yr aseiniad gan ddod i gasgliad am arwyddocâd gwybodaeth pwnc o fewn yr ysgol gynradd.</w:t>
      </w:r>
    </w:p>
    <w:p w:rsidR="00E73025" w:rsidRDefault="00E73025" w:rsidP="00130BF6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:rsidR="00336F2A" w:rsidRPr="00D6619A" w:rsidRDefault="00336F2A" w:rsidP="00130BF6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D6619A">
        <w:rPr>
          <w:rFonts w:ascii="Arial" w:hAnsi="Arial" w:cs="Arial"/>
          <w:sz w:val="24"/>
          <w:u w:val="single"/>
        </w:rPr>
        <w:t>Ystyried y llenyddiaeth</w:t>
      </w:r>
    </w:p>
    <w:p w:rsidR="0004542D" w:rsidRPr="00D6619A" w:rsidRDefault="00CD3247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 xml:space="preserve">Dywed </w:t>
      </w:r>
      <w:proofErr w:type="spellStart"/>
      <w:r w:rsidRPr="00D6619A">
        <w:rPr>
          <w:rFonts w:ascii="Arial" w:hAnsi="Arial" w:cs="Arial"/>
          <w:sz w:val="24"/>
          <w:szCs w:val="24"/>
        </w:rPr>
        <w:t>Coe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>.,</w:t>
      </w:r>
      <w:r w:rsidRPr="00D6619A">
        <w:rPr>
          <w:rFonts w:ascii="Arial" w:hAnsi="Arial" w:cs="Arial"/>
          <w:sz w:val="24"/>
          <w:szCs w:val="24"/>
        </w:rPr>
        <w:t xml:space="preserve"> (2014) ei bod yn hollol bwysig i gael gwybodaeth pwnc da yn cynnwys addysgeg yn y pynciau </w:t>
      </w:r>
      <w:r w:rsidR="00BE74C3" w:rsidRPr="00D6619A">
        <w:rPr>
          <w:rFonts w:ascii="Arial" w:hAnsi="Arial" w:cs="Arial"/>
          <w:sz w:val="24"/>
          <w:szCs w:val="24"/>
        </w:rPr>
        <w:t>a addysgir</w:t>
      </w:r>
      <w:r w:rsidR="00F334D2" w:rsidRPr="00D6619A">
        <w:rPr>
          <w:rFonts w:ascii="Arial" w:hAnsi="Arial" w:cs="Arial"/>
          <w:sz w:val="24"/>
          <w:szCs w:val="24"/>
        </w:rPr>
        <w:t xml:space="preserve">. </w:t>
      </w:r>
      <w:r w:rsidR="00BE74C3" w:rsidRPr="00D6619A">
        <w:rPr>
          <w:rFonts w:ascii="Arial" w:hAnsi="Arial" w:cs="Arial"/>
          <w:sz w:val="24"/>
          <w:szCs w:val="24"/>
        </w:rPr>
        <w:t xml:space="preserve">Pan ddirywir </w:t>
      </w:r>
      <w:r w:rsidRPr="00D6619A">
        <w:rPr>
          <w:rFonts w:ascii="Arial" w:hAnsi="Arial" w:cs="Arial"/>
          <w:sz w:val="24"/>
          <w:szCs w:val="24"/>
        </w:rPr>
        <w:t xml:space="preserve">gwybodaeth pwnc athrawon i lefel </w:t>
      </w:r>
      <w:r w:rsidR="00BE74C3" w:rsidRPr="00D6619A">
        <w:rPr>
          <w:rFonts w:ascii="Arial" w:hAnsi="Arial" w:cs="Arial"/>
          <w:sz w:val="24"/>
          <w:szCs w:val="24"/>
        </w:rPr>
        <w:t xml:space="preserve">sylweddol </w:t>
      </w:r>
      <w:r w:rsidRPr="00D6619A">
        <w:rPr>
          <w:rFonts w:ascii="Arial" w:hAnsi="Arial" w:cs="Arial"/>
          <w:sz w:val="24"/>
          <w:szCs w:val="24"/>
        </w:rPr>
        <w:t xml:space="preserve">gall hyn effeithio ar ddysgu’r disgyblion </w:t>
      </w:r>
      <w:r w:rsidR="00BE74C3" w:rsidRPr="00D6619A">
        <w:rPr>
          <w:rFonts w:ascii="Arial" w:hAnsi="Arial" w:cs="Arial"/>
          <w:sz w:val="24"/>
          <w:szCs w:val="24"/>
        </w:rPr>
        <w:t xml:space="preserve">mewn </w:t>
      </w:r>
      <w:r w:rsidRPr="00D6619A">
        <w:rPr>
          <w:rFonts w:ascii="Arial" w:hAnsi="Arial" w:cs="Arial"/>
          <w:sz w:val="24"/>
          <w:szCs w:val="24"/>
        </w:rPr>
        <w:t xml:space="preserve">dosbarth. Yn ogystal ag athrawon yn </w:t>
      </w:r>
      <w:r w:rsidR="00BE74C3" w:rsidRPr="00D6619A">
        <w:rPr>
          <w:rFonts w:ascii="Arial" w:hAnsi="Arial" w:cs="Arial"/>
          <w:sz w:val="24"/>
          <w:szCs w:val="24"/>
        </w:rPr>
        <w:t xml:space="preserve">meddu ar </w:t>
      </w:r>
      <w:r w:rsidRPr="00D6619A">
        <w:rPr>
          <w:rFonts w:ascii="Arial" w:hAnsi="Arial" w:cs="Arial"/>
          <w:sz w:val="24"/>
          <w:szCs w:val="24"/>
        </w:rPr>
        <w:t>wybodaeth pwnc da</w:t>
      </w:r>
      <w:r w:rsidR="00E73025">
        <w:rPr>
          <w:rFonts w:ascii="Arial" w:hAnsi="Arial" w:cs="Arial"/>
          <w:sz w:val="24"/>
          <w:szCs w:val="24"/>
        </w:rPr>
        <w:t>,</w:t>
      </w:r>
      <w:r w:rsidRPr="00D6619A">
        <w:rPr>
          <w:rFonts w:ascii="Arial" w:hAnsi="Arial" w:cs="Arial"/>
          <w:sz w:val="24"/>
          <w:szCs w:val="24"/>
        </w:rPr>
        <w:t xml:space="preserve"> </w:t>
      </w:r>
      <w:r w:rsidR="00BE74C3" w:rsidRPr="00D6619A">
        <w:rPr>
          <w:rFonts w:ascii="Arial" w:hAnsi="Arial" w:cs="Arial"/>
          <w:sz w:val="24"/>
          <w:szCs w:val="24"/>
        </w:rPr>
        <w:t xml:space="preserve">allweddol yw iddynt </w:t>
      </w:r>
      <w:r w:rsidR="00B67D6D" w:rsidRPr="00D6619A">
        <w:rPr>
          <w:rFonts w:ascii="Arial" w:hAnsi="Arial" w:cs="Arial"/>
          <w:sz w:val="24"/>
          <w:szCs w:val="24"/>
        </w:rPr>
        <w:t xml:space="preserve">wybod sut y mae </w:t>
      </w:r>
      <w:r w:rsidRPr="00D6619A">
        <w:rPr>
          <w:rFonts w:ascii="Arial" w:hAnsi="Arial" w:cs="Arial"/>
          <w:sz w:val="24"/>
          <w:szCs w:val="24"/>
        </w:rPr>
        <w:t xml:space="preserve">plant yn dysgu’n fwy effeithiol a </w:t>
      </w:r>
      <w:r w:rsidR="00F334D2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>ulliau</w:t>
      </w:r>
      <w:r w:rsidR="000764A4" w:rsidRPr="00D6619A">
        <w:rPr>
          <w:rFonts w:ascii="Arial" w:hAnsi="Arial" w:cs="Arial"/>
          <w:sz w:val="24"/>
          <w:szCs w:val="24"/>
        </w:rPr>
        <w:t xml:space="preserve"> </w:t>
      </w:r>
      <w:r w:rsidR="00B67D6D" w:rsidRPr="00D6619A">
        <w:rPr>
          <w:rFonts w:ascii="Arial" w:hAnsi="Arial" w:cs="Arial"/>
          <w:sz w:val="24"/>
          <w:szCs w:val="24"/>
        </w:rPr>
        <w:t>sy’n eu cymell a’u cefnogi. Cefnoga d</w:t>
      </w:r>
      <w:r w:rsidRPr="00D6619A">
        <w:rPr>
          <w:rFonts w:ascii="Arial" w:hAnsi="Arial" w:cs="Arial"/>
          <w:sz w:val="24"/>
          <w:szCs w:val="24"/>
        </w:rPr>
        <w:t>ystiolaeth y cynhwysiant o wybodaeth pwnc yn gryf, yn enwedig pynciau fel mathemateg, gwyddoniaeth ac iaith (</w:t>
      </w:r>
      <w:proofErr w:type="spellStart"/>
      <w:r w:rsidRPr="00D6619A">
        <w:rPr>
          <w:rFonts w:ascii="Arial" w:hAnsi="Arial" w:cs="Arial"/>
          <w:sz w:val="24"/>
          <w:szCs w:val="24"/>
        </w:rPr>
        <w:t>Coe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>.</w:t>
      </w:r>
      <w:r w:rsidRPr="00D6619A">
        <w:rPr>
          <w:rFonts w:ascii="Arial" w:hAnsi="Arial" w:cs="Arial"/>
          <w:sz w:val="24"/>
          <w:szCs w:val="24"/>
        </w:rPr>
        <w:t>, 2014).</w:t>
      </w:r>
    </w:p>
    <w:p w:rsidR="00D44075" w:rsidRPr="00D6619A" w:rsidRDefault="00850BD0" w:rsidP="00130BF6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lastRenderedPageBreak/>
        <w:t>Y person cyntaf i drafod gwybodaeth</w:t>
      </w:r>
      <w:r w:rsidR="00B67D6D" w:rsidRPr="00D6619A">
        <w:rPr>
          <w:rFonts w:ascii="Arial" w:hAnsi="Arial" w:cs="Arial"/>
          <w:sz w:val="24"/>
          <w:szCs w:val="24"/>
        </w:rPr>
        <w:t xml:space="preserve"> pwnc athro oedd </w:t>
      </w:r>
      <w:proofErr w:type="spellStart"/>
      <w:r w:rsidR="00B67D6D" w:rsidRPr="00D6619A">
        <w:rPr>
          <w:rFonts w:ascii="Arial" w:hAnsi="Arial" w:cs="Arial"/>
          <w:sz w:val="24"/>
          <w:szCs w:val="24"/>
        </w:rPr>
        <w:t>Shulman</w:t>
      </w:r>
      <w:proofErr w:type="spellEnd"/>
      <w:r w:rsidR="00B67D6D" w:rsidRPr="00D6619A">
        <w:rPr>
          <w:rFonts w:ascii="Arial" w:hAnsi="Arial" w:cs="Arial"/>
          <w:sz w:val="24"/>
          <w:szCs w:val="24"/>
        </w:rPr>
        <w:t xml:space="preserve"> (1987</w:t>
      </w:r>
      <w:r w:rsidR="00F334D2" w:rsidRPr="00D6619A">
        <w:rPr>
          <w:rFonts w:ascii="Arial" w:hAnsi="Arial" w:cs="Arial"/>
          <w:sz w:val="24"/>
          <w:szCs w:val="24"/>
        </w:rPr>
        <w:t>).</w:t>
      </w:r>
      <w:r w:rsidR="00E73025">
        <w:rPr>
          <w:rFonts w:ascii="Arial" w:hAnsi="Arial" w:cs="Arial"/>
          <w:sz w:val="24"/>
          <w:szCs w:val="24"/>
        </w:rPr>
        <w:t xml:space="preserve"> </w:t>
      </w:r>
      <w:r w:rsidR="00B67D6D" w:rsidRPr="00D6619A">
        <w:rPr>
          <w:rFonts w:ascii="Arial" w:hAnsi="Arial" w:cs="Arial"/>
          <w:sz w:val="24"/>
          <w:szCs w:val="24"/>
        </w:rPr>
        <w:t>T</w:t>
      </w:r>
      <w:r w:rsidRPr="00D6619A">
        <w:rPr>
          <w:rFonts w:ascii="Arial" w:hAnsi="Arial" w:cs="Arial"/>
          <w:sz w:val="24"/>
          <w:szCs w:val="24"/>
        </w:rPr>
        <w:t>rafod</w:t>
      </w:r>
      <w:r w:rsidR="00B67D6D" w:rsidRPr="00D6619A">
        <w:rPr>
          <w:rFonts w:ascii="Arial" w:hAnsi="Arial" w:cs="Arial"/>
          <w:sz w:val="24"/>
          <w:szCs w:val="24"/>
        </w:rPr>
        <w:t>a</w:t>
      </w:r>
      <w:r w:rsidRPr="00D6619A">
        <w:rPr>
          <w:rFonts w:ascii="Arial" w:hAnsi="Arial" w:cs="Arial"/>
          <w:sz w:val="24"/>
          <w:szCs w:val="24"/>
        </w:rPr>
        <w:t xml:space="preserve"> ‘sylfaen gwybodaeth’ ar gyfe</w:t>
      </w:r>
      <w:r w:rsidR="00B67D6D" w:rsidRPr="00D6619A">
        <w:rPr>
          <w:rFonts w:ascii="Arial" w:hAnsi="Arial" w:cs="Arial"/>
          <w:sz w:val="24"/>
          <w:szCs w:val="24"/>
        </w:rPr>
        <w:t xml:space="preserve">r addysgu. Yr elfennau o fewn yr uned </w:t>
      </w:r>
      <w:r w:rsidRPr="00D6619A">
        <w:rPr>
          <w:rFonts w:ascii="Arial" w:hAnsi="Arial" w:cs="Arial"/>
          <w:sz w:val="24"/>
          <w:szCs w:val="24"/>
        </w:rPr>
        <w:t xml:space="preserve">sylfaen yw’r wybodaeth am y cynnwys, gwybodaeth gyffredinol am addysgeg, gwybodaeth gwricwlaidd, gwybodaeth am ddysgwyr a’u nodweddion, gwybodaeth am gyd-destunau addysgiadol ac amcanion a gwybodaeth am gynnwys pedagogaidd. </w:t>
      </w:r>
      <w:r w:rsidR="00B67D6D" w:rsidRPr="00D6619A">
        <w:rPr>
          <w:rFonts w:ascii="Arial" w:hAnsi="Arial" w:cs="Arial"/>
          <w:sz w:val="24"/>
          <w:szCs w:val="24"/>
        </w:rPr>
        <w:t xml:space="preserve">Noda </w:t>
      </w:r>
      <w:proofErr w:type="spellStart"/>
      <w:r w:rsidRPr="00D6619A">
        <w:rPr>
          <w:rFonts w:ascii="Arial" w:hAnsi="Arial" w:cs="Arial"/>
          <w:sz w:val="24"/>
          <w:szCs w:val="24"/>
        </w:rPr>
        <w:t>Shul</w:t>
      </w:r>
      <w:r w:rsidR="00B67D6D" w:rsidRPr="00D6619A">
        <w:rPr>
          <w:rFonts w:ascii="Arial" w:hAnsi="Arial" w:cs="Arial"/>
          <w:sz w:val="24"/>
          <w:szCs w:val="24"/>
        </w:rPr>
        <w:t>man</w:t>
      </w:r>
      <w:proofErr w:type="spellEnd"/>
      <w:r w:rsidR="00B67D6D" w:rsidRPr="00D6619A">
        <w:rPr>
          <w:rFonts w:ascii="Arial" w:hAnsi="Arial" w:cs="Arial"/>
          <w:sz w:val="24"/>
          <w:szCs w:val="24"/>
        </w:rPr>
        <w:t xml:space="preserve"> (1987) yr elfen o d</w:t>
      </w:r>
      <w:r w:rsidRPr="00D6619A">
        <w:rPr>
          <w:rFonts w:ascii="Arial" w:hAnsi="Arial" w:cs="Arial"/>
          <w:sz w:val="24"/>
          <w:szCs w:val="24"/>
        </w:rPr>
        <w:t xml:space="preserve">diddordeb arbennig </w:t>
      </w:r>
      <w:r w:rsidR="00B67D6D" w:rsidRPr="00D6619A">
        <w:rPr>
          <w:rFonts w:ascii="Arial" w:hAnsi="Arial" w:cs="Arial"/>
          <w:sz w:val="24"/>
          <w:szCs w:val="24"/>
        </w:rPr>
        <w:t>ganddo megis</w:t>
      </w:r>
      <w:r w:rsidRPr="00D6619A">
        <w:rPr>
          <w:rFonts w:ascii="Arial" w:hAnsi="Arial" w:cs="Arial"/>
          <w:sz w:val="24"/>
          <w:szCs w:val="24"/>
        </w:rPr>
        <w:t xml:space="preserve"> </w:t>
      </w:r>
      <w:r w:rsidR="00B67D6D" w:rsidRPr="00D6619A">
        <w:rPr>
          <w:rFonts w:ascii="Arial" w:hAnsi="Arial" w:cs="Arial"/>
          <w:sz w:val="24"/>
          <w:szCs w:val="24"/>
        </w:rPr>
        <w:t>g</w:t>
      </w:r>
      <w:r w:rsidRPr="00D6619A">
        <w:rPr>
          <w:rFonts w:ascii="Arial" w:hAnsi="Arial" w:cs="Arial"/>
          <w:sz w:val="24"/>
          <w:szCs w:val="24"/>
        </w:rPr>
        <w:t>wybodaeth am gynnwys pedagogaidd ar gyfer addysgu. Y rheswm am hyn yw oh</w:t>
      </w:r>
      <w:r w:rsidR="00B67D6D" w:rsidRPr="00D6619A">
        <w:rPr>
          <w:rFonts w:ascii="Arial" w:hAnsi="Arial" w:cs="Arial"/>
          <w:sz w:val="24"/>
          <w:szCs w:val="24"/>
        </w:rPr>
        <w:t>erwydd ei bod yn cynrychioli’r g</w:t>
      </w:r>
      <w:r w:rsidRPr="00D6619A">
        <w:rPr>
          <w:rFonts w:ascii="Arial" w:hAnsi="Arial" w:cs="Arial"/>
          <w:sz w:val="24"/>
          <w:szCs w:val="24"/>
        </w:rPr>
        <w:t>ymysgedd o gynnwys a p</w:t>
      </w:r>
      <w:r w:rsidR="00101F6A" w:rsidRPr="00D6619A">
        <w:rPr>
          <w:rFonts w:ascii="Arial" w:hAnsi="Arial" w:cs="Arial"/>
          <w:sz w:val="24"/>
          <w:szCs w:val="24"/>
        </w:rPr>
        <w:t>h</w:t>
      </w:r>
      <w:r w:rsidRPr="00D6619A">
        <w:rPr>
          <w:rFonts w:ascii="Arial" w:hAnsi="Arial" w:cs="Arial"/>
          <w:sz w:val="24"/>
          <w:szCs w:val="24"/>
        </w:rPr>
        <w:t>edagogaidd mewn deallusrwydd o sut mae pynci</w:t>
      </w:r>
      <w:r w:rsidR="00101F6A" w:rsidRPr="00D6619A">
        <w:rPr>
          <w:rFonts w:ascii="Arial" w:hAnsi="Arial" w:cs="Arial"/>
          <w:sz w:val="24"/>
          <w:szCs w:val="24"/>
        </w:rPr>
        <w:t>au, problemau a materion wedi’u t</w:t>
      </w:r>
      <w:r w:rsidRPr="00D6619A">
        <w:rPr>
          <w:rFonts w:ascii="Arial" w:hAnsi="Arial" w:cs="Arial"/>
          <w:sz w:val="24"/>
          <w:szCs w:val="24"/>
        </w:rPr>
        <w:t xml:space="preserve">refnu ac addasu ar gyfer testunau amrywiol a gallu'r dysgwyr. </w:t>
      </w:r>
      <w:r w:rsidR="00101F6A" w:rsidRPr="00D6619A">
        <w:rPr>
          <w:rFonts w:ascii="Arial" w:hAnsi="Arial" w:cs="Arial"/>
          <w:sz w:val="24"/>
          <w:szCs w:val="24"/>
        </w:rPr>
        <w:t xml:space="preserve">Dyma’r </w:t>
      </w:r>
      <w:r w:rsidRPr="00D6619A">
        <w:rPr>
          <w:rFonts w:ascii="Arial" w:hAnsi="Arial" w:cs="Arial"/>
          <w:sz w:val="24"/>
          <w:szCs w:val="24"/>
        </w:rPr>
        <w:t xml:space="preserve">categori sy'n </w:t>
      </w:r>
      <w:r w:rsidR="00101F6A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>ebygol o wahaniaethu rhwng dealltwriaeth athro</w:t>
      </w:r>
      <w:r w:rsidR="00101F6A" w:rsidRPr="00D6619A">
        <w:rPr>
          <w:rFonts w:ascii="Arial" w:hAnsi="Arial" w:cs="Arial"/>
          <w:sz w:val="24"/>
          <w:szCs w:val="24"/>
        </w:rPr>
        <w:t xml:space="preserve"> o gynnwys</w:t>
      </w:r>
      <w:r w:rsidRPr="00D6619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6619A">
        <w:rPr>
          <w:rFonts w:ascii="Arial" w:hAnsi="Arial" w:cs="Arial"/>
          <w:sz w:val="24"/>
          <w:szCs w:val="24"/>
        </w:rPr>
        <w:t>Shulman</w:t>
      </w:r>
      <w:proofErr w:type="spellEnd"/>
      <w:r w:rsidRPr="00D6619A">
        <w:rPr>
          <w:rFonts w:ascii="Arial" w:hAnsi="Arial" w:cs="Arial"/>
          <w:sz w:val="24"/>
          <w:szCs w:val="24"/>
        </w:rPr>
        <w:t>, 1987).</w:t>
      </w:r>
    </w:p>
    <w:p w:rsidR="00CF4434" w:rsidRPr="00D6619A" w:rsidRDefault="00850BD0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 xml:space="preserve">Cred </w:t>
      </w:r>
      <w:proofErr w:type="spellStart"/>
      <w:r w:rsidRPr="00D6619A">
        <w:rPr>
          <w:rFonts w:ascii="Arial" w:hAnsi="Arial" w:cs="Arial"/>
          <w:sz w:val="24"/>
          <w:szCs w:val="24"/>
        </w:rPr>
        <w:t>Hattie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(2012) bod creu naws dda o fewn ystafell d</w:t>
      </w:r>
      <w:r w:rsidR="00DC6E1F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>osbarth yn bwysig iawn oherwydd mae’n cynhyrchu awyrgylch sydd yn gwneud y plant i deimlo’n gyffyr</w:t>
      </w:r>
      <w:r w:rsidR="00DC6E1F" w:rsidRPr="00D6619A">
        <w:rPr>
          <w:rFonts w:ascii="Arial" w:hAnsi="Arial" w:cs="Arial"/>
          <w:sz w:val="24"/>
          <w:szCs w:val="24"/>
        </w:rPr>
        <w:t xml:space="preserve">ddus wrth ddysgu. Wrth i blant </w:t>
      </w:r>
      <w:r w:rsidRPr="00D6619A">
        <w:rPr>
          <w:rFonts w:ascii="Arial" w:hAnsi="Arial" w:cs="Arial"/>
          <w:sz w:val="24"/>
          <w:szCs w:val="24"/>
        </w:rPr>
        <w:t>wneud camgymeriadau o fewn</w:t>
      </w:r>
      <w:r w:rsidR="00DC6E1F" w:rsidRPr="00D6619A">
        <w:rPr>
          <w:rFonts w:ascii="Arial" w:hAnsi="Arial" w:cs="Arial"/>
          <w:sz w:val="24"/>
          <w:szCs w:val="24"/>
        </w:rPr>
        <w:t xml:space="preserve"> y dosbarth mae’n bwysig iawn eu</w:t>
      </w:r>
      <w:r w:rsidRPr="00D6619A">
        <w:rPr>
          <w:rFonts w:ascii="Arial" w:hAnsi="Arial" w:cs="Arial"/>
          <w:sz w:val="24"/>
          <w:szCs w:val="24"/>
        </w:rPr>
        <w:t xml:space="preserve"> bod nhw’n gwybod fod hyn yn iawn a bod pawb yn gwneud camgymeriadau ar adegau a dyna sut </w:t>
      </w:r>
      <w:r w:rsidR="00DC6E1F" w:rsidRPr="00D6619A">
        <w:rPr>
          <w:rFonts w:ascii="Arial" w:hAnsi="Arial" w:cs="Arial"/>
          <w:sz w:val="24"/>
          <w:szCs w:val="24"/>
        </w:rPr>
        <w:t xml:space="preserve">rydyn </w:t>
      </w:r>
      <w:r w:rsidRPr="00D6619A">
        <w:rPr>
          <w:rFonts w:ascii="Arial" w:hAnsi="Arial" w:cs="Arial"/>
          <w:sz w:val="24"/>
          <w:szCs w:val="24"/>
        </w:rPr>
        <w:t xml:space="preserve">ni’n dysgu. Un o’r rhesymau </w:t>
      </w:r>
      <w:r w:rsidR="00DC6E1F" w:rsidRPr="00D6619A">
        <w:rPr>
          <w:rFonts w:ascii="Arial" w:hAnsi="Arial" w:cs="Arial"/>
          <w:sz w:val="24"/>
          <w:szCs w:val="24"/>
        </w:rPr>
        <w:t xml:space="preserve">pennaf nad yw </w:t>
      </w:r>
      <w:r w:rsidRPr="00D6619A">
        <w:rPr>
          <w:rFonts w:ascii="Arial" w:hAnsi="Arial" w:cs="Arial"/>
          <w:sz w:val="24"/>
          <w:szCs w:val="24"/>
        </w:rPr>
        <w:t>plant yn hoffi gwneud camgymeriadau o fewn yr ystafell d</w:t>
      </w:r>
      <w:r w:rsidR="00DC6E1F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 xml:space="preserve">osbarth yw </w:t>
      </w:r>
      <w:r w:rsidR="00DC6E1F" w:rsidRPr="00D6619A">
        <w:rPr>
          <w:rFonts w:ascii="Arial" w:hAnsi="Arial" w:cs="Arial"/>
          <w:sz w:val="24"/>
          <w:szCs w:val="24"/>
        </w:rPr>
        <w:t>ymateb c</w:t>
      </w:r>
      <w:r w:rsidRPr="00D6619A">
        <w:rPr>
          <w:rFonts w:ascii="Arial" w:hAnsi="Arial" w:cs="Arial"/>
          <w:sz w:val="24"/>
          <w:szCs w:val="24"/>
        </w:rPr>
        <w:t xml:space="preserve">yfoedion o fewn y dosbarth </w:t>
      </w:r>
      <w:r w:rsidR="00DC6E1F" w:rsidRPr="00D6619A">
        <w:rPr>
          <w:rFonts w:ascii="Arial" w:hAnsi="Arial" w:cs="Arial"/>
          <w:sz w:val="24"/>
          <w:szCs w:val="24"/>
        </w:rPr>
        <w:t>gan eu</w:t>
      </w:r>
      <w:r w:rsidRPr="00D6619A">
        <w:rPr>
          <w:rFonts w:ascii="Arial" w:hAnsi="Arial" w:cs="Arial"/>
          <w:sz w:val="24"/>
          <w:szCs w:val="24"/>
        </w:rPr>
        <w:t xml:space="preserve"> bod nhw’n gallu bod yn greulon </w:t>
      </w:r>
      <w:r w:rsidR="00DC6E1F" w:rsidRPr="00D6619A">
        <w:rPr>
          <w:rFonts w:ascii="Arial" w:hAnsi="Arial" w:cs="Arial"/>
          <w:sz w:val="24"/>
          <w:szCs w:val="24"/>
        </w:rPr>
        <w:t xml:space="preserve">gan watwar atebion gwallus </w:t>
      </w:r>
      <w:r w:rsidRPr="00D6619A">
        <w:rPr>
          <w:rFonts w:ascii="Arial" w:hAnsi="Arial" w:cs="Arial"/>
          <w:sz w:val="24"/>
          <w:szCs w:val="24"/>
        </w:rPr>
        <w:t>(</w:t>
      </w:r>
      <w:proofErr w:type="spellStart"/>
      <w:r w:rsidRPr="00D6619A">
        <w:rPr>
          <w:rFonts w:ascii="Arial" w:hAnsi="Arial" w:cs="Arial"/>
          <w:sz w:val="24"/>
          <w:szCs w:val="24"/>
        </w:rPr>
        <w:t>Hatti</w:t>
      </w:r>
      <w:r w:rsidR="00DC6E1F" w:rsidRPr="00D6619A">
        <w:rPr>
          <w:rFonts w:ascii="Arial" w:hAnsi="Arial" w:cs="Arial"/>
          <w:sz w:val="24"/>
          <w:szCs w:val="24"/>
        </w:rPr>
        <w:t>e</w:t>
      </w:r>
      <w:proofErr w:type="spellEnd"/>
      <w:r w:rsidR="00DC6E1F" w:rsidRPr="00D6619A">
        <w:rPr>
          <w:rFonts w:ascii="Arial" w:hAnsi="Arial" w:cs="Arial"/>
          <w:sz w:val="24"/>
          <w:szCs w:val="24"/>
        </w:rPr>
        <w:t xml:space="preserve">, 2012). Dywed </w:t>
      </w:r>
      <w:proofErr w:type="spellStart"/>
      <w:r w:rsidR="00DC6E1F" w:rsidRPr="00D6619A">
        <w:rPr>
          <w:rFonts w:ascii="Arial" w:hAnsi="Arial" w:cs="Arial"/>
          <w:sz w:val="24"/>
          <w:szCs w:val="24"/>
        </w:rPr>
        <w:t>Stronge</w:t>
      </w:r>
      <w:proofErr w:type="spellEnd"/>
      <w:r w:rsidR="00DC6E1F" w:rsidRPr="00D6619A">
        <w:rPr>
          <w:rFonts w:ascii="Arial" w:hAnsi="Arial" w:cs="Arial"/>
          <w:sz w:val="24"/>
          <w:szCs w:val="24"/>
        </w:rPr>
        <w:t xml:space="preserve"> (2018) f</w:t>
      </w:r>
      <w:r w:rsidRPr="00D6619A">
        <w:rPr>
          <w:rFonts w:ascii="Arial" w:hAnsi="Arial" w:cs="Arial"/>
          <w:sz w:val="24"/>
          <w:szCs w:val="24"/>
        </w:rPr>
        <w:t xml:space="preserve">od cyfathrebu effeithiol o fewn dosbarth yn bwysig iawn i hybu awyrgylch da. Esboniwyd bod </w:t>
      </w:r>
      <w:r w:rsidR="00CF4434" w:rsidRPr="00D6619A">
        <w:rPr>
          <w:rFonts w:ascii="Arial" w:hAnsi="Arial" w:cs="Arial"/>
          <w:sz w:val="24"/>
          <w:szCs w:val="24"/>
        </w:rPr>
        <w:t xml:space="preserve">hi’n </w:t>
      </w:r>
      <w:r w:rsidRPr="00D6619A">
        <w:rPr>
          <w:rFonts w:ascii="Arial" w:hAnsi="Arial" w:cs="Arial"/>
          <w:sz w:val="24"/>
          <w:szCs w:val="24"/>
        </w:rPr>
        <w:t>bwysig fod athrawon yn gallu cyfathrebu yn effeithiol gyda’r plant ond hefyd bod y p</w:t>
      </w:r>
      <w:r w:rsidR="00CF4434" w:rsidRPr="00D6619A">
        <w:rPr>
          <w:rFonts w:ascii="Arial" w:hAnsi="Arial" w:cs="Arial"/>
          <w:sz w:val="24"/>
          <w:szCs w:val="24"/>
        </w:rPr>
        <w:t>lant yn gallu cyfathrebu gyda’u cyfoedion yn yr un modd. B</w:t>
      </w:r>
      <w:r w:rsidRPr="00D6619A">
        <w:rPr>
          <w:rFonts w:ascii="Arial" w:hAnsi="Arial" w:cs="Arial"/>
          <w:sz w:val="24"/>
          <w:szCs w:val="24"/>
        </w:rPr>
        <w:t>ydd hyn yn maethu’r cyfle am drafodaethau agored a datblygu perthnasau positif o fewn y dosbarth (</w:t>
      </w:r>
      <w:proofErr w:type="spellStart"/>
      <w:r w:rsidRPr="00D6619A">
        <w:rPr>
          <w:rFonts w:ascii="Arial" w:hAnsi="Arial" w:cs="Arial"/>
          <w:sz w:val="24"/>
          <w:szCs w:val="24"/>
        </w:rPr>
        <w:t>Stronge</w:t>
      </w:r>
      <w:proofErr w:type="spellEnd"/>
      <w:r w:rsidRPr="00D6619A">
        <w:rPr>
          <w:rFonts w:ascii="Arial" w:hAnsi="Arial" w:cs="Arial"/>
          <w:sz w:val="24"/>
          <w:szCs w:val="24"/>
        </w:rPr>
        <w:t>, 2018).</w:t>
      </w:r>
    </w:p>
    <w:p w:rsidR="00FD19EA" w:rsidRPr="00D6619A" w:rsidRDefault="00850BD0" w:rsidP="00130BF6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Amlyg</w:t>
      </w:r>
      <w:r w:rsidR="00CF4434" w:rsidRPr="00D6619A">
        <w:rPr>
          <w:rFonts w:ascii="Arial" w:hAnsi="Arial" w:cs="Arial"/>
          <w:sz w:val="24"/>
          <w:szCs w:val="24"/>
        </w:rPr>
        <w:t>a</w:t>
      </w:r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Coe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i/>
          <w:iCs/>
          <w:sz w:val="24"/>
          <w:szCs w:val="24"/>
        </w:rPr>
        <w:t>.,</w:t>
      </w:r>
      <w:r w:rsidR="00CF4434" w:rsidRPr="00D6619A">
        <w:rPr>
          <w:rFonts w:ascii="Arial" w:hAnsi="Arial" w:cs="Arial"/>
          <w:sz w:val="24"/>
          <w:szCs w:val="24"/>
        </w:rPr>
        <w:t xml:space="preserve"> (2014) f</w:t>
      </w:r>
      <w:r w:rsidRPr="00D6619A">
        <w:rPr>
          <w:rFonts w:ascii="Arial" w:hAnsi="Arial" w:cs="Arial"/>
          <w:sz w:val="24"/>
          <w:szCs w:val="24"/>
        </w:rPr>
        <w:t>od</w:t>
      </w:r>
      <w:r w:rsidR="00CF4434" w:rsidRPr="00D6619A">
        <w:rPr>
          <w:rFonts w:ascii="Arial" w:hAnsi="Arial" w:cs="Arial"/>
          <w:sz w:val="24"/>
          <w:szCs w:val="24"/>
        </w:rPr>
        <w:t xml:space="preserve"> rheolaeth dosbarth yn ffactor p</w:t>
      </w:r>
      <w:r w:rsidRPr="00D6619A">
        <w:rPr>
          <w:rFonts w:ascii="Arial" w:hAnsi="Arial" w:cs="Arial"/>
          <w:sz w:val="24"/>
          <w:szCs w:val="24"/>
        </w:rPr>
        <w:t xml:space="preserve">wysig a bod athrawon yn gallu rheoli ymddygiad y dosbarth gyda rheolau clir </w:t>
      </w:r>
      <w:r w:rsidR="00CF4434" w:rsidRPr="00D6619A">
        <w:rPr>
          <w:rFonts w:ascii="Arial" w:hAnsi="Arial" w:cs="Arial"/>
          <w:sz w:val="24"/>
          <w:szCs w:val="24"/>
        </w:rPr>
        <w:t>a chyson.</w:t>
      </w:r>
      <w:r w:rsidR="00E73025">
        <w:rPr>
          <w:rFonts w:ascii="Arial" w:hAnsi="Arial" w:cs="Arial"/>
          <w:sz w:val="24"/>
          <w:szCs w:val="24"/>
        </w:rPr>
        <w:t xml:space="preserve"> </w:t>
      </w:r>
      <w:r w:rsidR="00CF4434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>ylai rheolau yn y dosbarth fod yno i sic</w:t>
      </w:r>
      <w:r w:rsidR="00CF4434" w:rsidRPr="00D6619A">
        <w:rPr>
          <w:rFonts w:ascii="Arial" w:hAnsi="Arial" w:cs="Arial"/>
          <w:sz w:val="24"/>
          <w:szCs w:val="24"/>
        </w:rPr>
        <w:t>rhau f</w:t>
      </w:r>
      <w:r w:rsidRPr="00D6619A">
        <w:rPr>
          <w:rFonts w:ascii="Arial" w:hAnsi="Arial" w:cs="Arial"/>
          <w:sz w:val="24"/>
          <w:szCs w:val="24"/>
        </w:rPr>
        <w:t xml:space="preserve">od dysgu yn </w:t>
      </w:r>
      <w:r w:rsidR="00CF4434" w:rsidRPr="00D6619A">
        <w:rPr>
          <w:rFonts w:ascii="Arial" w:hAnsi="Arial" w:cs="Arial"/>
          <w:sz w:val="24"/>
          <w:szCs w:val="24"/>
        </w:rPr>
        <w:t xml:space="preserve">digwydd. Dylai athrawon </w:t>
      </w:r>
      <w:r w:rsidRPr="00D6619A">
        <w:rPr>
          <w:rFonts w:ascii="Arial" w:hAnsi="Arial" w:cs="Arial"/>
          <w:sz w:val="24"/>
          <w:szCs w:val="24"/>
        </w:rPr>
        <w:t xml:space="preserve">wneud defnydd effeithiol o amser </w:t>
      </w:r>
      <w:r w:rsidR="00CF4434" w:rsidRPr="00D6619A">
        <w:rPr>
          <w:rFonts w:ascii="Arial" w:hAnsi="Arial" w:cs="Arial"/>
          <w:sz w:val="24"/>
          <w:szCs w:val="24"/>
        </w:rPr>
        <w:t xml:space="preserve">addysgu er mwyn ehangu </w:t>
      </w:r>
      <w:r w:rsidRPr="00D6619A">
        <w:rPr>
          <w:rFonts w:ascii="Arial" w:hAnsi="Arial" w:cs="Arial"/>
          <w:sz w:val="24"/>
          <w:szCs w:val="24"/>
        </w:rPr>
        <w:t>dysgu da (</w:t>
      </w:r>
      <w:proofErr w:type="spellStart"/>
      <w:r w:rsidRPr="00D6619A">
        <w:rPr>
          <w:rFonts w:ascii="Arial" w:hAnsi="Arial" w:cs="Arial"/>
          <w:sz w:val="24"/>
          <w:szCs w:val="24"/>
        </w:rPr>
        <w:t>Coe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sz w:val="24"/>
          <w:szCs w:val="24"/>
        </w:rPr>
        <w:t>., 2014). Cytun</w:t>
      </w:r>
      <w:r w:rsidR="00CF4434" w:rsidRPr="00D6619A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CF4434" w:rsidRPr="00D6619A">
        <w:rPr>
          <w:rFonts w:ascii="Arial" w:hAnsi="Arial" w:cs="Arial"/>
          <w:sz w:val="24"/>
          <w:szCs w:val="24"/>
        </w:rPr>
        <w:t>Plevin</w:t>
      </w:r>
      <w:proofErr w:type="spellEnd"/>
      <w:r w:rsidR="00CF4434" w:rsidRPr="00D6619A">
        <w:rPr>
          <w:rFonts w:ascii="Arial" w:hAnsi="Arial" w:cs="Arial"/>
          <w:sz w:val="24"/>
          <w:szCs w:val="24"/>
        </w:rPr>
        <w:t xml:space="preserve"> (2016) f</w:t>
      </w:r>
      <w:r w:rsidRPr="00D6619A">
        <w:rPr>
          <w:rFonts w:ascii="Arial" w:hAnsi="Arial" w:cs="Arial"/>
          <w:sz w:val="24"/>
          <w:szCs w:val="24"/>
        </w:rPr>
        <w:t xml:space="preserve">od angen i athrawon fod yn gyson wrth reoli’r dosbarth fel bod plant yn </w:t>
      </w:r>
      <w:r w:rsidR="00CF4434" w:rsidRPr="00D6619A">
        <w:rPr>
          <w:rFonts w:ascii="Arial" w:hAnsi="Arial" w:cs="Arial"/>
          <w:sz w:val="24"/>
          <w:szCs w:val="24"/>
        </w:rPr>
        <w:t>deall mai’r un rheolau</w:t>
      </w:r>
      <w:r w:rsidRPr="00D6619A">
        <w:rPr>
          <w:rFonts w:ascii="Arial" w:hAnsi="Arial" w:cs="Arial"/>
          <w:sz w:val="24"/>
          <w:szCs w:val="24"/>
        </w:rPr>
        <w:t xml:space="preserve"> </w:t>
      </w:r>
      <w:r w:rsidR="00CF4434" w:rsidRPr="00D6619A">
        <w:rPr>
          <w:rFonts w:ascii="Arial" w:hAnsi="Arial" w:cs="Arial"/>
          <w:sz w:val="24"/>
          <w:szCs w:val="24"/>
        </w:rPr>
        <w:t xml:space="preserve">sydd </w:t>
      </w:r>
      <w:r w:rsidRPr="00D6619A">
        <w:rPr>
          <w:rFonts w:ascii="Arial" w:hAnsi="Arial" w:cs="Arial"/>
          <w:sz w:val="24"/>
          <w:szCs w:val="24"/>
        </w:rPr>
        <w:t>i b</w:t>
      </w:r>
      <w:r w:rsidR="00CF4434" w:rsidRPr="00D6619A">
        <w:rPr>
          <w:rFonts w:ascii="Arial" w:hAnsi="Arial" w:cs="Arial"/>
          <w:sz w:val="24"/>
          <w:szCs w:val="24"/>
        </w:rPr>
        <w:t>awb a bod pob plentyn yn cael eu t</w:t>
      </w:r>
      <w:r w:rsidRPr="00D6619A">
        <w:rPr>
          <w:rFonts w:ascii="Arial" w:hAnsi="Arial" w:cs="Arial"/>
          <w:sz w:val="24"/>
          <w:szCs w:val="24"/>
        </w:rPr>
        <w:t xml:space="preserve">rin yn </w:t>
      </w:r>
      <w:r w:rsidR="00CF4434" w:rsidRPr="00D6619A">
        <w:rPr>
          <w:rFonts w:ascii="Arial" w:hAnsi="Arial" w:cs="Arial"/>
          <w:sz w:val="24"/>
          <w:szCs w:val="24"/>
        </w:rPr>
        <w:t>gyfartal</w:t>
      </w:r>
      <w:r w:rsidRPr="00D6619A">
        <w:rPr>
          <w:rFonts w:ascii="Arial" w:hAnsi="Arial" w:cs="Arial"/>
          <w:sz w:val="24"/>
          <w:szCs w:val="24"/>
        </w:rPr>
        <w:t>.</w:t>
      </w:r>
      <w:r w:rsidR="00CF4434" w:rsidRPr="00D6619A">
        <w:rPr>
          <w:rFonts w:ascii="Arial" w:hAnsi="Arial" w:cs="Arial"/>
          <w:sz w:val="24"/>
          <w:szCs w:val="24"/>
        </w:rPr>
        <w:t xml:space="preserve"> Ymhellach, amlyga</w:t>
      </w:r>
      <w:r w:rsidR="008E29F4"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F4434" w:rsidRPr="00D6619A">
        <w:rPr>
          <w:rFonts w:ascii="Arial" w:hAnsi="Arial" w:cs="Arial"/>
          <w:sz w:val="24"/>
          <w:szCs w:val="24"/>
        </w:rPr>
        <w:t>Grigg</w:t>
      </w:r>
      <w:proofErr w:type="spellEnd"/>
      <w:r w:rsidR="00CF4434" w:rsidRPr="00D6619A">
        <w:rPr>
          <w:rFonts w:ascii="Arial" w:hAnsi="Arial" w:cs="Arial"/>
          <w:sz w:val="24"/>
          <w:szCs w:val="24"/>
        </w:rPr>
        <w:t xml:space="preserve"> (2010) </w:t>
      </w:r>
      <w:r w:rsidRPr="00D6619A">
        <w:rPr>
          <w:rFonts w:ascii="Arial" w:hAnsi="Arial" w:cs="Arial"/>
          <w:sz w:val="24"/>
          <w:szCs w:val="24"/>
        </w:rPr>
        <w:t>ymchwil arwyddocaol</w:t>
      </w:r>
      <w:r w:rsidR="00CF4434" w:rsidRPr="00D6619A">
        <w:rPr>
          <w:rFonts w:ascii="Arial" w:hAnsi="Arial" w:cs="Arial"/>
          <w:sz w:val="24"/>
          <w:szCs w:val="24"/>
        </w:rPr>
        <w:t xml:space="preserve"> </w:t>
      </w:r>
      <w:r w:rsidR="0003078C" w:rsidRPr="00D6619A">
        <w:rPr>
          <w:rFonts w:ascii="Arial" w:hAnsi="Arial" w:cs="Arial"/>
          <w:sz w:val="24"/>
          <w:szCs w:val="24"/>
        </w:rPr>
        <w:t>mewn perthynas</w:t>
      </w:r>
      <w:r w:rsidR="00E73025">
        <w:rPr>
          <w:rFonts w:ascii="Arial" w:hAnsi="Arial" w:cs="Arial"/>
          <w:sz w:val="24"/>
          <w:szCs w:val="24"/>
        </w:rPr>
        <w:t xml:space="preserve"> â</w:t>
      </w:r>
      <w:r w:rsidR="00CF4434" w:rsidRPr="00D6619A">
        <w:rPr>
          <w:rFonts w:ascii="Arial" w:hAnsi="Arial" w:cs="Arial"/>
          <w:sz w:val="24"/>
          <w:szCs w:val="24"/>
        </w:rPr>
        <w:t xml:space="preserve"> </w:t>
      </w:r>
      <w:r w:rsidR="0003078C" w:rsidRPr="00D6619A">
        <w:rPr>
          <w:rFonts w:ascii="Arial" w:hAnsi="Arial" w:cs="Arial"/>
          <w:sz w:val="24"/>
          <w:szCs w:val="24"/>
        </w:rPr>
        <w:t>b</w:t>
      </w:r>
      <w:r w:rsidR="00CF4434" w:rsidRPr="00D6619A">
        <w:rPr>
          <w:rFonts w:ascii="Arial" w:hAnsi="Arial" w:cs="Arial"/>
          <w:sz w:val="24"/>
          <w:szCs w:val="24"/>
        </w:rPr>
        <w:t xml:space="preserve">laen </w:t>
      </w:r>
      <w:r w:rsidRPr="00D6619A">
        <w:rPr>
          <w:rFonts w:ascii="Arial" w:hAnsi="Arial" w:cs="Arial"/>
          <w:sz w:val="24"/>
          <w:szCs w:val="24"/>
        </w:rPr>
        <w:t xml:space="preserve">gynllunio oherwydd ei bod yn allwedd i lwyddo cael </w:t>
      </w:r>
      <w:r w:rsidR="0003078C" w:rsidRPr="00D6619A">
        <w:rPr>
          <w:rFonts w:ascii="Arial" w:hAnsi="Arial" w:cs="Arial"/>
          <w:sz w:val="24"/>
          <w:szCs w:val="24"/>
        </w:rPr>
        <w:t xml:space="preserve">effaith ar </w:t>
      </w:r>
      <w:r w:rsidRPr="00D6619A">
        <w:rPr>
          <w:rFonts w:ascii="Arial" w:hAnsi="Arial" w:cs="Arial"/>
          <w:sz w:val="24"/>
          <w:szCs w:val="24"/>
        </w:rPr>
        <w:t xml:space="preserve">ymddygiad da o fewn dosbarth. </w:t>
      </w:r>
      <w:r w:rsidR="0003078C" w:rsidRPr="00D6619A">
        <w:rPr>
          <w:rFonts w:ascii="Arial" w:hAnsi="Arial" w:cs="Arial"/>
          <w:sz w:val="24"/>
          <w:szCs w:val="24"/>
        </w:rPr>
        <w:t xml:space="preserve">Drwy </w:t>
      </w:r>
      <w:r w:rsidRPr="00D6619A">
        <w:rPr>
          <w:rFonts w:ascii="Arial" w:hAnsi="Arial" w:cs="Arial"/>
          <w:sz w:val="24"/>
          <w:szCs w:val="24"/>
        </w:rPr>
        <w:t xml:space="preserve">sicrhau bod adnoddau yn ysgogol a bod pob gweithgaredd wedi’i greu </w:t>
      </w:r>
      <w:r w:rsidR="0003078C" w:rsidRPr="00D6619A">
        <w:rPr>
          <w:rFonts w:ascii="Arial" w:hAnsi="Arial" w:cs="Arial"/>
          <w:sz w:val="24"/>
          <w:szCs w:val="24"/>
        </w:rPr>
        <w:t xml:space="preserve">chan </w:t>
      </w:r>
      <w:r w:rsidR="0003078C" w:rsidRPr="00D6619A">
        <w:rPr>
          <w:rFonts w:ascii="Arial" w:hAnsi="Arial" w:cs="Arial"/>
          <w:sz w:val="24"/>
          <w:szCs w:val="24"/>
        </w:rPr>
        <w:lastRenderedPageBreak/>
        <w:t xml:space="preserve">ystyried </w:t>
      </w:r>
      <w:r w:rsidRPr="00D6619A">
        <w:rPr>
          <w:rFonts w:ascii="Arial" w:hAnsi="Arial" w:cs="Arial"/>
          <w:sz w:val="24"/>
          <w:szCs w:val="24"/>
        </w:rPr>
        <w:t>gallu’r plant</w:t>
      </w:r>
      <w:r w:rsidR="008E29F4" w:rsidRPr="00D6619A">
        <w:rPr>
          <w:rFonts w:ascii="Arial" w:hAnsi="Arial" w:cs="Arial"/>
          <w:sz w:val="24"/>
          <w:szCs w:val="24"/>
        </w:rPr>
        <w:t xml:space="preserve">. </w:t>
      </w:r>
      <w:r w:rsidR="0088015D" w:rsidRPr="00D6619A">
        <w:rPr>
          <w:rFonts w:ascii="Arial" w:hAnsi="Arial" w:cs="Arial"/>
          <w:sz w:val="24"/>
          <w:szCs w:val="24"/>
        </w:rPr>
        <w:t>M</w:t>
      </w:r>
      <w:r w:rsidR="00652ED5" w:rsidRPr="00D6619A">
        <w:rPr>
          <w:rFonts w:ascii="Arial" w:hAnsi="Arial" w:cs="Arial"/>
          <w:sz w:val="24"/>
          <w:szCs w:val="24"/>
        </w:rPr>
        <w:t>ae’n fwy tebygol f</w:t>
      </w:r>
      <w:r w:rsidRPr="00D6619A">
        <w:rPr>
          <w:rFonts w:ascii="Arial" w:hAnsi="Arial" w:cs="Arial"/>
          <w:sz w:val="24"/>
          <w:szCs w:val="24"/>
        </w:rPr>
        <w:t>od plant yn mynd i wrando trwy gydol y wers</w:t>
      </w:r>
      <w:r w:rsidR="0088015D" w:rsidRPr="00D6619A">
        <w:rPr>
          <w:rFonts w:ascii="Arial" w:hAnsi="Arial" w:cs="Arial"/>
          <w:sz w:val="24"/>
          <w:szCs w:val="24"/>
        </w:rPr>
        <w:t xml:space="preserve"> wrth sicrhau’r agweddau yma</w:t>
      </w:r>
      <w:r w:rsidRPr="00D6619A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D6619A">
        <w:rPr>
          <w:rFonts w:ascii="Arial" w:hAnsi="Arial" w:cs="Arial"/>
          <w:sz w:val="24"/>
          <w:szCs w:val="24"/>
        </w:rPr>
        <w:t>Grigg</w:t>
      </w:r>
      <w:proofErr w:type="spellEnd"/>
      <w:r w:rsidRPr="00D6619A">
        <w:rPr>
          <w:rFonts w:ascii="Arial" w:hAnsi="Arial" w:cs="Arial"/>
          <w:sz w:val="24"/>
          <w:szCs w:val="24"/>
        </w:rPr>
        <w:t>, 2010).</w:t>
      </w:r>
    </w:p>
    <w:p w:rsidR="008F35D6" w:rsidRPr="00D6619A" w:rsidRDefault="00850BD0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>Ffactor sydd yn gysylltiedig â deall ymddygiad yw meddwl am beth sydd yn ysgogi plant. Pwysleisir y persbectif ymddygiadol yn bwysigrwydd o ddeall beth sydd yn ysgogi’r plant o fewn y dosbarth. Y peth fwyaf poblogaidd sydd yn ysgogi plant yw gwobrau fel st</w:t>
      </w:r>
      <w:r w:rsidR="00652ED5" w:rsidRPr="00D6619A">
        <w:rPr>
          <w:rFonts w:ascii="Arial" w:hAnsi="Arial" w:cs="Arial"/>
          <w:sz w:val="24"/>
          <w:szCs w:val="24"/>
        </w:rPr>
        <w:t>iceri, sêr a</w:t>
      </w:r>
      <w:r w:rsidRPr="00D6619A">
        <w:rPr>
          <w:rFonts w:ascii="Arial" w:hAnsi="Arial" w:cs="Arial"/>
          <w:sz w:val="24"/>
          <w:szCs w:val="24"/>
        </w:rPr>
        <w:t xml:space="preserve"> dewis o weithgaredd</w:t>
      </w:r>
      <w:r w:rsidR="00652ED5" w:rsidRPr="00D6619A">
        <w:rPr>
          <w:rFonts w:ascii="Arial" w:hAnsi="Arial" w:cs="Arial"/>
          <w:sz w:val="24"/>
          <w:szCs w:val="24"/>
        </w:rPr>
        <w:t>au</w:t>
      </w:r>
      <w:r w:rsidRPr="00D6619A">
        <w:rPr>
          <w:rFonts w:ascii="Arial" w:hAnsi="Arial" w:cs="Arial"/>
          <w:sz w:val="24"/>
          <w:szCs w:val="24"/>
        </w:rPr>
        <w:t xml:space="preserve">. </w:t>
      </w:r>
      <w:r w:rsidR="00A429D1" w:rsidRPr="00D6619A">
        <w:rPr>
          <w:rFonts w:ascii="Arial" w:hAnsi="Arial" w:cs="Arial"/>
          <w:sz w:val="24"/>
          <w:szCs w:val="24"/>
        </w:rPr>
        <w:t>Edrychwyd</w:t>
      </w:r>
      <w:r w:rsidRPr="00D6619A">
        <w:rPr>
          <w:rFonts w:ascii="Arial" w:hAnsi="Arial" w:cs="Arial"/>
          <w:sz w:val="24"/>
          <w:szCs w:val="24"/>
        </w:rPr>
        <w:t xml:space="preserve"> ar</w:t>
      </w:r>
      <w:r w:rsidR="00652ED5" w:rsidRPr="00D6619A">
        <w:rPr>
          <w:rFonts w:ascii="Arial" w:hAnsi="Arial" w:cs="Arial"/>
          <w:sz w:val="24"/>
          <w:szCs w:val="24"/>
        </w:rPr>
        <w:t xml:space="preserve"> b</w:t>
      </w:r>
      <w:r w:rsidRPr="00D6619A">
        <w:rPr>
          <w:rFonts w:ascii="Arial" w:hAnsi="Arial" w:cs="Arial"/>
          <w:sz w:val="24"/>
          <w:szCs w:val="24"/>
        </w:rPr>
        <w:t>wysigrwydd  adeiladu hunan-barch a</w:t>
      </w:r>
      <w:r w:rsidR="00652ED5" w:rsidRPr="00D6619A">
        <w:rPr>
          <w:rFonts w:ascii="Arial" w:hAnsi="Arial" w:cs="Arial"/>
          <w:sz w:val="24"/>
          <w:szCs w:val="24"/>
        </w:rPr>
        <w:t>’</w:t>
      </w:r>
      <w:r w:rsidR="0088015D" w:rsidRPr="00D6619A">
        <w:rPr>
          <w:rFonts w:ascii="Arial" w:hAnsi="Arial" w:cs="Arial"/>
          <w:sz w:val="24"/>
          <w:szCs w:val="24"/>
        </w:rPr>
        <w:t xml:space="preserve">r </w:t>
      </w:r>
      <w:r w:rsidRPr="00D6619A">
        <w:rPr>
          <w:rFonts w:ascii="Arial" w:hAnsi="Arial" w:cs="Arial"/>
          <w:sz w:val="24"/>
          <w:szCs w:val="24"/>
        </w:rPr>
        <w:t>angen i</w:t>
      </w:r>
      <w:r w:rsidR="00652ED5" w:rsidRPr="00D6619A">
        <w:rPr>
          <w:rFonts w:ascii="Arial" w:hAnsi="Arial" w:cs="Arial"/>
          <w:sz w:val="24"/>
          <w:szCs w:val="24"/>
        </w:rPr>
        <w:t xml:space="preserve"> blant </w:t>
      </w:r>
      <w:r w:rsidRPr="00D6619A">
        <w:rPr>
          <w:rFonts w:ascii="Arial" w:hAnsi="Arial" w:cs="Arial"/>
          <w:sz w:val="24"/>
          <w:szCs w:val="24"/>
        </w:rPr>
        <w:t xml:space="preserve"> lwyddo (</w:t>
      </w:r>
      <w:proofErr w:type="spellStart"/>
      <w:r w:rsidRPr="00D6619A">
        <w:rPr>
          <w:rFonts w:ascii="Arial" w:hAnsi="Arial" w:cs="Arial"/>
          <w:sz w:val="24"/>
          <w:szCs w:val="24"/>
        </w:rPr>
        <w:t>Grigg</w:t>
      </w:r>
      <w:proofErr w:type="spellEnd"/>
      <w:r w:rsidRPr="00D6619A">
        <w:rPr>
          <w:rFonts w:ascii="Arial" w:hAnsi="Arial" w:cs="Arial"/>
          <w:sz w:val="24"/>
          <w:szCs w:val="24"/>
        </w:rPr>
        <w:t>, 2010). Damcania</w:t>
      </w:r>
      <w:r w:rsidR="00652ED5" w:rsidRPr="00D6619A">
        <w:rPr>
          <w:rFonts w:ascii="Arial" w:hAnsi="Arial" w:cs="Arial"/>
          <w:sz w:val="24"/>
          <w:szCs w:val="24"/>
        </w:rPr>
        <w:t>eth arall sydd yn gysylltiedig ag</w:t>
      </w:r>
      <w:r w:rsidRPr="00D6619A">
        <w:rPr>
          <w:rFonts w:ascii="Arial" w:hAnsi="Arial" w:cs="Arial"/>
          <w:sz w:val="24"/>
          <w:szCs w:val="24"/>
        </w:rPr>
        <w:t xml:space="preserve"> ysgogi yw’r hierarchaeth </w:t>
      </w:r>
      <w:r w:rsidR="00652ED5" w:rsidRPr="00D6619A">
        <w:rPr>
          <w:rFonts w:ascii="Arial" w:hAnsi="Arial" w:cs="Arial"/>
          <w:sz w:val="24"/>
          <w:szCs w:val="24"/>
        </w:rPr>
        <w:t xml:space="preserve">anghenion </w:t>
      </w:r>
      <w:proofErr w:type="spellStart"/>
      <w:r w:rsidR="00652ED5" w:rsidRPr="00D6619A">
        <w:rPr>
          <w:rFonts w:ascii="Arial" w:hAnsi="Arial" w:cs="Arial"/>
          <w:sz w:val="24"/>
          <w:szCs w:val="24"/>
        </w:rPr>
        <w:t>Maslow</w:t>
      </w:r>
      <w:proofErr w:type="spellEnd"/>
      <w:r w:rsidR="00652ED5" w:rsidRPr="00D6619A">
        <w:rPr>
          <w:rFonts w:ascii="Arial" w:hAnsi="Arial" w:cs="Arial"/>
          <w:sz w:val="24"/>
          <w:szCs w:val="24"/>
        </w:rPr>
        <w:t>. M</w:t>
      </w:r>
      <w:r w:rsidRPr="00D6619A">
        <w:rPr>
          <w:rFonts w:ascii="Arial" w:hAnsi="Arial" w:cs="Arial"/>
          <w:sz w:val="24"/>
          <w:szCs w:val="24"/>
        </w:rPr>
        <w:t>ae yna wahanol anghenion i gyrraedd o fewn yr hierarchaeth yn cynnwys y gwaelod sef ffisiolegol</w:t>
      </w:r>
      <w:r w:rsidR="00652ED5" w:rsidRPr="00D6619A">
        <w:rPr>
          <w:rFonts w:ascii="Arial" w:hAnsi="Arial" w:cs="Arial"/>
          <w:sz w:val="24"/>
          <w:szCs w:val="24"/>
        </w:rPr>
        <w:t xml:space="preserve"> gan </w:t>
      </w:r>
      <w:r w:rsidRPr="00D6619A">
        <w:rPr>
          <w:rFonts w:ascii="Arial" w:hAnsi="Arial" w:cs="Arial"/>
          <w:sz w:val="24"/>
          <w:szCs w:val="24"/>
        </w:rPr>
        <w:t xml:space="preserve">weithio i’r </w:t>
      </w:r>
      <w:r w:rsidR="001A5FAC" w:rsidRPr="00D6619A">
        <w:rPr>
          <w:rFonts w:ascii="Arial" w:hAnsi="Arial" w:cs="Arial"/>
          <w:sz w:val="24"/>
          <w:szCs w:val="24"/>
        </w:rPr>
        <w:t xml:space="preserve">brig </w:t>
      </w:r>
      <w:r w:rsidRPr="00D6619A">
        <w:rPr>
          <w:rFonts w:ascii="Arial" w:hAnsi="Arial" w:cs="Arial"/>
          <w:sz w:val="24"/>
          <w:szCs w:val="24"/>
        </w:rPr>
        <w:t>sef y lefel hunan sylweddoli. Mae ysgogi yn perthyn i’r lefel hunan sylweddoli</w:t>
      </w:r>
      <w:r w:rsidR="001A5FAC" w:rsidRPr="00D6619A">
        <w:rPr>
          <w:rFonts w:ascii="Arial" w:hAnsi="Arial" w:cs="Arial"/>
          <w:sz w:val="24"/>
          <w:szCs w:val="24"/>
        </w:rPr>
        <w:t>.  F</w:t>
      </w:r>
      <w:r w:rsidRPr="00D6619A">
        <w:rPr>
          <w:rFonts w:ascii="Arial" w:hAnsi="Arial" w:cs="Arial"/>
          <w:sz w:val="24"/>
          <w:szCs w:val="24"/>
        </w:rPr>
        <w:t xml:space="preserve">elly </w:t>
      </w:r>
      <w:r w:rsidR="001A5FAC" w:rsidRPr="00D6619A">
        <w:rPr>
          <w:rFonts w:ascii="Arial" w:hAnsi="Arial" w:cs="Arial"/>
          <w:sz w:val="24"/>
          <w:szCs w:val="24"/>
        </w:rPr>
        <w:t>amly</w:t>
      </w:r>
      <w:r w:rsidR="0088015D" w:rsidRPr="00D6619A">
        <w:rPr>
          <w:rFonts w:ascii="Arial" w:hAnsi="Arial" w:cs="Arial"/>
          <w:sz w:val="24"/>
          <w:szCs w:val="24"/>
        </w:rPr>
        <w:t>g</w:t>
      </w:r>
      <w:r w:rsidR="001A5FAC" w:rsidRPr="00D6619A">
        <w:rPr>
          <w:rFonts w:ascii="Arial" w:hAnsi="Arial" w:cs="Arial"/>
          <w:sz w:val="24"/>
          <w:szCs w:val="24"/>
        </w:rPr>
        <w:t xml:space="preserve">ir </w:t>
      </w:r>
      <w:r w:rsidRPr="00D6619A">
        <w:rPr>
          <w:rFonts w:ascii="Arial" w:hAnsi="Arial" w:cs="Arial"/>
          <w:sz w:val="24"/>
          <w:szCs w:val="24"/>
        </w:rPr>
        <w:t xml:space="preserve">pa mor galed </w:t>
      </w:r>
      <w:r w:rsidR="001A5FAC" w:rsidRPr="00D6619A">
        <w:rPr>
          <w:rFonts w:ascii="Arial" w:hAnsi="Arial" w:cs="Arial"/>
          <w:sz w:val="24"/>
          <w:szCs w:val="24"/>
        </w:rPr>
        <w:t xml:space="preserve">yw hi </w:t>
      </w:r>
      <w:r w:rsidRPr="00D6619A">
        <w:rPr>
          <w:rFonts w:ascii="Arial" w:hAnsi="Arial" w:cs="Arial"/>
          <w:sz w:val="24"/>
          <w:szCs w:val="24"/>
        </w:rPr>
        <w:t>i</w:t>
      </w:r>
      <w:r w:rsidR="001A5FAC" w:rsidRPr="00D6619A">
        <w:rPr>
          <w:rFonts w:ascii="Arial" w:hAnsi="Arial" w:cs="Arial"/>
          <w:sz w:val="24"/>
          <w:szCs w:val="24"/>
        </w:rPr>
        <w:t xml:space="preserve"> blant g</w:t>
      </w:r>
      <w:r w:rsidRPr="00D6619A">
        <w:rPr>
          <w:rFonts w:ascii="Arial" w:hAnsi="Arial" w:cs="Arial"/>
          <w:sz w:val="24"/>
          <w:szCs w:val="24"/>
        </w:rPr>
        <w:t xml:space="preserve">yrraedd y lefel yma </w:t>
      </w:r>
      <w:r w:rsidR="001A5FAC" w:rsidRPr="00D6619A">
        <w:rPr>
          <w:rFonts w:ascii="Arial" w:hAnsi="Arial" w:cs="Arial"/>
          <w:sz w:val="24"/>
          <w:szCs w:val="24"/>
        </w:rPr>
        <w:t>wrth d</w:t>
      </w:r>
      <w:r w:rsidRPr="00D6619A">
        <w:rPr>
          <w:rFonts w:ascii="Arial" w:hAnsi="Arial" w:cs="Arial"/>
          <w:sz w:val="24"/>
          <w:szCs w:val="24"/>
        </w:rPr>
        <w:t>dechrau o’r gwaelod a gweithio i fyny i’r lefelau uwch</w:t>
      </w:r>
      <w:r w:rsidR="00103F39" w:rsidRPr="00D6619A">
        <w:rPr>
          <w:rFonts w:ascii="Arial" w:hAnsi="Arial" w:cs="Arial"/>
          <w:sz w:val="24"/>
          <w:szCs w:val="24"/>
        </w:rPr>
        <w:t xml:space="preserve">. Gall </w:t>
      </w:r>
      <w:r w:rsidR="001A5FAC" w:rsidRPr="00D6619A">
        <w:rPr>
          <w:rFonts w:ascii="Arial" w:hAnsi="Arial" w:cs="Arial"/>
          <w:sz w:val="24"/>
          <w:szCs w:val="24"/>
        </w:rPr>
        <w:t>disgyblion d</w:t>
      </w:r>
      <w:r w:rsidR="00103F39" w:rsidRPr="00D6619A">
        <w:rPr>
          <w:rFonts w:ascii="Arial" w:hAnsi="Arial" w:cs="Arial"/>
          <w:sz w:val="24"/>
          <w:szCs w:val="24"/>
        </w:rPr>
        <w:t>eimlo’n llwyddiannus wrth d</w:t>
      </w:r>
      <w:r w:rsidR="001A5FAC" w:rsidRPr="00D6619A">
        <w:rPr>
          <w:rFonts w:ascii="Arial" w:hAnsi="Arial" w:cs="Arial"/>
          <w:sz w:val="24"/>
          <w:szCs w:val="24"/>
        </w:rPr>
        <w:t xml:space="preserve">derbyn gwobr neu </w:t>
      </w:r>
      <w:r w:rsidR="00103F39" w:rsidRPr="00D6619A">
        <w:rPr>
          <w:rFonts w:ascii="Arial" w:hAnsi="Arial" w:cs="Arial"/>
          <w:sz w:val="24"/>
          <w:szCs w:val="24"/>
        </w:rPr>
        <w:t>d</w:t>
      </w:r>
      <w:r w:rsidR="001A5FAC" w:rsidRPr="00D6619A">
        <w:rPr>
          <w:rFonts w:ascii="Arial" w:hAnsi="Arial" w:cs="Arial"/>
          <w:sz w:val="24"/>
          <w:szCs w:val="24"/>
        </w:rPr>
        <w:t>d</w:t>
      </w:r>
      <w:r w:rsidR="00103F39" w:rsidRPr="00D6619A">
        <w:rPr>
          <w:rFonts w:ascii="Arial" w:hAnsi="Arial" w:cs="Arial"/>
          <w:sz w:val="24"/>
          <w:szCs w:val="24"/>
        </w:rPr>
        <w:t xml:space="preserve">ewis </w:t>
      </w:r>
      <w:r w:rsidR="001A5FAC" w:rsidRPr="00D6619A">
        <w:rPr>
          <w:rFonts w:ascii="Arial" w:hAnsi="Arial" w:cs="Arial"/>
          <w:sz w:val="24"/>
          <w:szCs w:val="24"/>
        </w:rPr>
        <w:t>tasgau neu weithgareddau</w:t>
      </w:r>
      <w:r w:rsidR="00D6619A" w:rsidRPr="00D6619A">
        <w:rPr>
          <w:rFonts w:ascii="Arial" w:hAnsi="Arial" w:cs="Arial"/>
          <w:sz w:val="24"/>
          <w:szCs w:val="24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>(</w:t>
      </w:r>
      <w:proofErr w:type="spellStart"/>
      <w:r w:rsidRPr="00D6619A">
        <w:rPr>
          <w:rFonts w:ascii="Arial" w:hAnsi="Arial" w:cs="Arial"/>
          <w:sz w:val="24"/>
          <w:szCs w:val="24"/>
        </w:rPr>
        <w:t>McGuire</w:t>
      </w:r>
      <w:proofErr w:type="spellEnd"/>
      <w:r w:rsidRPr="00D6619A">
        <w:rPr>
          <w:rFonts w:ascii="Arial" w:hAnsi="Arial" w:cs="Arial"/>
          <w:sz w:val="24"/>
          <w:szCs w:val="24"/>
        </w:rPr>
        <w:t>, 2012).</w:t>
      </w:r>
    </w:p>
    <w:p w:rsidR="00336F2A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Elfennau pwysig wrth addysgu yw bod athrawon yn gallu datrys problemau, bod yn hyblyg ac yn gallu addasu yn fyrfyfyr. Dylid monitro dysgu a chynnig adborth i’r plant bob tro a hefyd derbyn adborth o’r addysgu er mwyn gwneud y newidiadau arwyddocaol i sicrhau bod y plant yn elwa o’r dysgu (</w:t>
      </w:r>
      <w:proofErr w:type="spellStart"/>
      <w:r>
        <w:rPr>
          <w:rFonts w:ascii="Arial" w:hAnsi="Arial" w:cs="Arial"/>
          <w:sz w:val="24"/>
          <w:szCs w:val="24"/>
        </w:rPr>
        <w:t>Hattie</w:t>
      </w:r>
      <w:proofErr w:type="spellEnd"/>
      <w:r>
        <w:rPr>
          <w:rFonts w:ascii="Arial" w:hAnsi="Arial" w:cs="Arial"/>
          <w:sz w:val="24"/>
          <w:szCs w:val="24"/>
        </w:rPr>
        <w:t xml:space="preserve">, 2012). Dywed </w:t>
      </w:r>
      <w:proofErr w:type="spellStart"/>
      <w:r>
        <w:rPr>
          <w:rFonts w:ascii="Arial" w:hAnsi="Arial" w:cs="Arial"/>
          <w:sz w:val="24"/>
          <w:szCs w:val="24"/>
        </w:rPr>
        <w:t>Hattie</w:t>
      </w:r>
      <w:proofErr w:type="spellEnd"/>
      <w:r>
        <w:rPr>
          <w:rFonts w:ascii="Arial" w:hAnsi="Arial" w:cs="Arial"/>
          <w:sz w:val="24"/>
          <w:szCs w:val="24"/>
        </w:rPr>
        <w:t xml:space="preserve"> (2012) bod llawer o wersi ddim yn mynd fel y cynlluniwyd gan yr athrawon felly dyma pam y mae’n bwysig i gael y sgiliau datrys problemau, bod yn hyblyg ac yn gallu addasu byrfyfyr. Cytuna </w:t>
      </w:r>
      <w:proofErr w:type="spellStart"/>
      <w:r>
        <w:rPr>
          <w:rFonts w:ascii="Arial" w:hAnsi="Arial" w:cs="Arial"/>
          <w:sz w:val="24"/>
          <w:szCs w:val="24"/>
        </w:rPr>
        <w:t>Kleikmann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 xml:space="preserve">., (2013) gyda’r hyn a ddywed </w:t>
      </w:r>
      <w:proofErr w:type="spellStart"/>
      <w:r>
        <w:rPr>
          <w:rFonts w:ascii="Arial" w:hAnsi="Arial" w:cs="Arial"/>
          <w:sz w:val="24"/>
          <w:szCs w:val="24"/>
        </w:rPr>
        <w:t>Hattie</w:t>
      </w:r>
      <w:proofErr w:type="spellEnd"/>
      <w:r>
        <w:rPr>
          <w:rFonts w:ascii="Arial" w:hAnsi="Arial" w:cs="Arial"/>
          <w:sz w:val="24"/>
          <w:szCs w:val="24"/>
        </w:rPr>
        <w:t xml:space="preserve"> (2012). Dywed fod profiad dysgu ei hun ddim yn ddigon a bod sawl astudiaeth yn awgrymu fod angen cyplysu’r profiad dysgu gydag adlewyrchiad meddylgar gan athrawon ar eu harfer a hefyd rhyngweithio anffurfiol rhwng cydweithwyr gyda chyfleoedd i ddysgu’n fwriadol (</w:t>
      </w:r>
      <w:proofErr w:type="spellStart"/>
      <w:r>
        <w:rPr>
          <w:rFonts w:ascii="Arial" w:hAnsi="Arial" w:cs="Arial"/>
          <w:sz w:val="24"/>
          <w:szCs w:val="24"/>
        </w:rPr>
        <w:t>Kleikmann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et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al</w:t>
      </w:r>
      <w:proofErr w:type="spellEnd"/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, 2013). Cefnoga </w:t>
      </w:r>
      <w:proofErr w:type="spellStart"/>
      <w:r>
        <w:rPr>
          <w:rFonts w:ascii="Arial" w:hAnsi="Arial" w:cs="Arial"/>
          <w:sz w:val="24"/>
          <w:szCs w:val="24"/>
        </w:rPr>
        <w:t>Muijs</w:t>
      </w:r>
      <w:proofErr w:type="spellEnd"/>
      <w:r>
        <w:rPr>
          <w:rFonts w:ascii="Arial" w:hAnsi="Arial" w:cs="Arial"/>
          <w:sz w:val="24"/>
          <w:szCs w:val="24"/>
        </w:rPr>
        <w:t xml:space="preserve"> &amp; Reynolds (2017) hyn gan ddatgan bod asesu amrywiol yn hynod o bwysig yn cynnwys asesu cyfoedion.</w:t>
      </w:r>
    </w:p>
    <w:p w:rsidR="008E6E45" w:rsidRPr="00D6619A" w:rsidRDefault="00850BD0" w:rsidP="00130BF6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Ymhellach, amlyg</w:t>
      </w:r>
      <w:bookmarkStart w:id="1" w:name="_Hlk533190717"/>
      <w:r w:rsidR="00BB2030" w:rsidRPr="00D6619A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D6619A">
        <w:rPr>
          <w:rFonts w:ascii="Arial" w:hAnsi="Arial" w:cs="Arial"/>
          <w:sz w:val="24"/>
          <w:szCs w:val="24"/>
        </w:rPr>
        <w:t>Orgoványi-Gajdos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(2016) </w:t>
      </w:r>
      <w:bookmarkEnd w:id="1"/>
      <w:r w:rsidRPr="00D6619A">
        <w:rPr>
          <w:rFonts w:ascii="Arial" w:hAnsi="Arial" w:cs="Arial"/>
          <w:sz w:val="24"/>
          <w:szCs w:val="24"/>
        </w:rPr>
        <w:t>pa mor sylfaenol ydy o i athrawon d</w:t>
      </w:r>
      <w:r w:rsidR="001D364B" w:rsidRPr="00D6619A">
        <w:rPr>
          <w:rFonts w:ascii="Arial" w:hAnsi="Arial" w:cs="Arial"/>
          <w:sz w:val="24"/>
          <w:szCs w:val="24"/>
        </w:rPr>
        <w:t>atrys problemau.  Y</w:t>
      </w:r>
      <w:r w:rsidRPr="00D6619A">
        <w:rPr>
          <w:rFonts w:ascii="Arial" w:hAnsi="Arial" w:cs="Arial"/>
          <w:sz w:val="24"/>
          <w:szCs w:val="24"/>
        </w:rPr>
        <w:t xml:space="preserve"> rheswm am hyn yw oherwydd bod athrawon yn wynebu llawer o heriau</w:t>
      </w:r>
      <w:r w:rsidR="001D364B" w:rsidRPr="00D6619A">
        <w:rPr>
          <w:rFonts w:ascii="Arial" w:hAnsi="Arial" w:cs="Arial"/>
          <w:sz w:val="24"/>
          <w:szCs w:val="24"/>
        </w:rPr>
        <w:t xml:space="preserve"> ar </w:t>
      </w:r>
      <w:r w:rsidRPr="00D6619A">
        <w:rPr>
          <w:rFonts w:ascii="Arial" w:hAnsi="Arial" w:cs="Arial"/>
          <w:sz w:val="24"/>
          <w:szCs w:val="24"/>
        </w:rPr>
        <w:t>lefelau gwahanol</w:t>
      </w:r>
      <w:r w:rsidR="001D364B" w:rsidRPr="00D6619A">
        <w:rPr>
          <w:rFonts w:ascii="Arial" w:hAnsi="Arial" w:cs="Arial"/>
          <w:sz w:val="24"/>
          <w:szCs w:val="24"/>
        </w:rPr>
        <w:t xml:space="preserve"> yn ddyddiol</w:t>
      </w:r>
      <w:r w:rsidR="00E659FF" w:rsidRPr="00D6619A">
        <w:rPr>
          <w:rFonts w:ascii="Arial" w:hAnsi="Arial" w:cs="Arial"/>
          <w:sz w:val="24"/>
          <w:szCs w:val="24"/>
        </w:rPr>
        <w:t xml:space="preserve"> </w:t>
      </w:r>
      <w:r w:rsidR="001D364B" w:rsidRPr="00D6619A">
        <w:rPr>
          <w:rFonts w:ascii="Arial" w:hAnsi="Arial" w:cs="Arial"/>
          <w:sz w:val="24"/>
          <w:szCs w:val="24"/>
        </w:rPr>
        <w:t xml:space="preserve">fydd yn gofyn am </w:t>
      </w:r>
    </w:p>
    <w:p w:rsidR="008E6E45" w:rsidRPr="00D6619A" w:rsidRDefault="008E6E45" w:rsidP="001E7811">
      <w:pPr>
        <w:spacing w:line="276" w:lineRule="auto"/>
        <w:ind w:left="567" w:right="567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</w:rPr>
        <w:t>“</w:t>
      </w:r>
      <w:proofErr w:type="spellStart"/>
      <w:r w:rsidRPr="00D6619A">
        <w:rPr>
          <w:rFonts w:ascii="Arial" w:hAnsi="Arial" w:cs="Arial"/>
          <w:sz w:val="24"/>
        </w:rPr>
        <w:t>careful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analysis</w:t>
      </w:r>
      <w:proofErr w:type="spellEnd"/>
      <w:r w:rsidRPr="00D6619A">
        <w:rPr>
          <w:rFonts w:ascii="Arial" w:hAnsi="Arial" w:cs="Arial"/>
          <w:sz w:val="24"/>
        </w:rPr>
        <w:t xml:space="preserve"> of </w:t>
      </w:r>
      <w:proofErr w:type="spellStart"/>
      <w:r w:rsidRPr="00D6619A">
        <w:rPr>
          <w:rFonts w:ascii="Arial" w:hAnsi="Arial" w:cs="Arial"/>
          <w:sz w:val="24"/>
        </w:rPr>
        <w:t>each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situation</w:t>
      </w:r>
      <w:proofErr w:type="spellEnd"/>
      <w:r w:rsidRPr="00D6619A">
        <w:rPr>
          <w:rFonts w:ascii="Arial" w:hAnsi="Arial" w:cs="Arial"/>
          <w:sz w:val="24"/>
        </w:rPr>
        <w:t xml:space="preserve">, </w:t>
      </w:r>
      <w:proofErr w:type="spellStart"/>
      <w:r w:rsidRPr="00D6619A">
        <w:rPr>
          <w:rFonts w:ascii="Arial" w:hAnsi="Arial" w:cs="Arial"/>
          <w:sz w:val="24"/>
        </w:rPr>
        <w:t>choice</w:t>
      </w:r>
      <w:proofErr w:type="spellEnd"/>
      <w:r w:rsidRPr="00D6619A">
        <w:rPr>
          <w:rFonts w:ascii="Arial" w:hAnsi="Arial" w:cs="Arial"/>
          <w:sz w:val="24"/>
        </w:rPr>
        <w:t xml:space="preserve"> of </w:t>
      </w:r>
      <w:proofErr w:type="spellStart"/>
      <w:r w:rsidRPr="00D6619A">
        <w:rPr>
          <w:rFonts w:ascii="Arial" w:hAnsi="Arial" w:cs="Arial"/>
          <w:sz w:val="24"/>
        </w:rPr>
        <w:t>objectives</w:t>
      </w:r>
      <w:proofErr w:type="spellEnd"/>
      <w:r w:rsidRPr="00D6619A">
        <w:rPr>
          <w:rFonts w:ascii="Arial" w:hAnsi="Arial" w:cs="Arial"/>
          <w:sz w:val="24"/>
        </w:rPr>
        <w:t xml:space="preserve">, </w:t>
      </w:r>
      <w:proofErr w:type="spellStart"/>
      <w:r w:rsidRPr="00D6619A">
        <w:rPr>
          <w:rFonts w:ascii="Arial" w:hAnsi="Arial" w:cs="Arial"/>
          <w:sz w:val="24"/>
        </w:rPr>
        <w:t>development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and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monitoring</w:t>
      </w:r>
      <w:proofErr w:type="spellEnd"/>
      <w:r w:rsidRPr="00D6619A">
        <w:rPr>
          <w:rFonts w:ascii="Arial" w:hAnsi="Arial" w:cs="Arial"/>
          <w:sz w:val="24"/>
        </w:rPr>
        <w:t xml:space="preserve"> of </w:t>
      </w:r>
      <w:proofErr w:type="spellStart"/>
      <w:r w:rsidRPr="00D6619A">
        <w:rPr>
          <w:rFonts w:ascii="Arial" w:hAnsi="Arial" w:cs="Arial"/>
          <w:sz w:val="24"/>
        </w:rPr>
        <w:t>suitable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learning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opportunities</w:t>
      </w:r>
      <w:proofErr w:type="spellEnd"/>
      <w:r w:rsidRPr="00D6619A">
        <w:rPr>
          <w:rFonts w:ascii="Arial" w:hAnsi="Arial" w:cs="Arial"/>
          <w:sz w:val="24"/>
        </w:rPr>
        <w:t xml:space="preserve">, </w:t>
      </w:r>
      <w:proofErr w:type="spellStart"/>
      <w:r w:rsidRPr="00D6619A">
        <w:rPr>
          <w:rFonts w:ascii="Arial" w:hAnsi="Arial" w:cs="Arial"/>
          <w:sz w:val="24"/>
        </w:rPr>
        <w:t>evaluation</w:t>
      </w:r>
      <w:proofErr w:type="spellEnd"/>
      <w:r w:rsidRPr="00D6619A">
        <w:rPr>
          <w:rFonts w:ascii="Arial" w:hAnsi="Arial" w:cs="Arial"/>
          <w:sz w:val="24"/>
        </w:rPr>
        <w:t xml:space="preserve"> of </w:t>
      </w:r>
      <w:proofErr w:type="spellStart"/>
      <w:r w:rsidRPr="00D6619A">
        <w:rPr>
          <w:rFonts w:ascii="Arial" w:hAnsi="Arial" w:cs="Arial"/>
          <w:sz w:val="24"/>
        </w:rPr>
        <w:t>their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impact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on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students</w:t>
      </w:r>
      <w:proofErr w:type="spellEnd"/>
      <w:r w:rsidRPr="00D6619A">
        <w:rPr>
          <w:rFonts w:ascii="Arial" w:hAnsi="Arial" w:cs="Arial"/>
          <w:sz w:val="24"/>
        </w:rPr>
        <w:t xml:space="preserve">’ </w:t>
      </w:r>
      <w:proofErr w:type="spellStart"/>
      <w:r w:rsidRPr="00D6619A">
        <w:rPr>
          <w:rFonts w:ascii="Arial" w:hAnsi="Arial" w:cs="Arial"/>
          <w:sz w:val="24"/>
        </w:rPr>
        <w:t>achievement</w:t>
      </w:r>
      <w:proofErr w:type="spellEnd"/>
      <w:r w:rsidRPr="00D6619A">
        <w:rPr>
          <w:rFonts w:ascii="Arial" w:hAnsi="Arial" w:cs="Arial"/>
          <w:sz w:val="24"/>
        </w:rPr>
        <w:t xml:space="preserve">, </w:t>
      </w:r>
      <w:proofErr w:type="spellStart"/>
      <w:r w:rsidRPr="00D6619A">
        <w:rPr>
          <w:rFonts w:ascii="Arial" w:hAnsi="Arial" w:cs="Arial"/>
          <w:sz w:val="24"/>
        </w:rPr>
        <w:t>responsiveness</w:t>
      </w:r>
      <w:proofErr w:type="spellEnd"/>
      <w:r w:rsidRPr="00D6619A">
        <w:rPr>
          <w:rFonts w:ascii="Arial" w:hAnsi="Arial" w:cs="Arial"/>
          <w:sz w:val="24"/>
        </w:rPr>
        <w:t xml:space="preserve"> to </w:t>
      </w:r>
      <w:proofErr w:type="spellStart"/>
      <w:r w:rsidRPr="00D6619A">
        <w:rPr>
          <w:rFonts w:ascii="Arial" w:hAnsi="Arial" w:cs="Arial"/>
          <w:sz w:val="24"/>
        </w:rPr>
        <w:t>student</w:t>
      </w:r>
      <w:proofErr w:type="spellEnd"/>
      <w:r w:rsidRPr="00D6619A">
        <w:rPr>
          <w:rFonts w:ascii="Arial" w:hAnsi="Arial" w:cs="Arial"/>
          <w:sz w:val="24"/>
        </w:rPr>
        <w:t xml:space="preserve">’ </w:t>
      </w:r>
      <w:proofErr w:type="spellStart"/>
      <w:r w:rsidRPr="00D6619A">
        <w:rPr>
          <w:rFonts w:ascii="Arial" w:hAnsi="Arial" w:cs="Arial"/>
          <w:sz w:val="24"/>
        </w:rPr>
        <w:t>learning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needs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and</w:t>
      </w:r>
      <w:proofErr w:type="spellEnd"/>
      <w:r w:rsidRPr="00D6619A">
        <w:rPr>
          <w:rFonts w:ascii="Arial" w:hAnsi="Arial" w:cs="Arial"/>
          <w:sz w:val="24"/>
        </w:rPr>
        <w:t xml:space="preserve"> a </w:t>
      </w:r>
      <w:proofErr w:type="spellStart"/>
      <w:r w:rsidRPr="00D6619A">
        <w:rPr>
          <w:rFonts w:ascii="Arial" w:hAnsi="Arial" w:cs="Arial"/>
          <w:sz w:val="24"/>
        </w:rPr>
        <w:t>personal</w:t>
      </w:r>
      <w:proofErr w:type="spellEnd"/>
      <w:r w:rsidRPr="00D6619A">
        <w:rPr>
          <w:rFonts w:ascii="Arial" w:hAnsi="Arial" w:cs="Arial"/>
          <w:sz w:val="24"/>
        </w:rPr>
        <w:t xml:space="preserve"> or </w:t>
      </w:r>
      <w:proofErr w:type="spellStart"/>
      <w:r w:rsidRPr="00D6619A">
        <w:rPr>
          <w:rFonts w:ascii="Arial" w:hAnsi="Arial" w:cs="Arial"/>
          <w:sz w:val="24"/>
        </w:rPr>
        <w:t>collective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reflection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on</w:t>
      </w:r>
      <w:proofErr w:type="spellEnd"/>
      <w:r w:rsidRPr="00D6619A">
        <w:rPr>
          <w:rFonts w:ascii="Arial" w:hAnsi="Arial" w:cs="Arial"/>
          <w:sz w:val="24"/>
        </w:rPr>
        <w:t xml:space="preserve"> the </w:t>
      </w:r>
      <w:proofErr w:type="spellStart"/>
      <w:r w:rsidRPr="00D6619A">
        <w:rPr>
          <w:rFonts w:ascii="Arial" w:hAnsi="Arial" w:cs="Arial"/>
          <w:sz w:val="24"/>
        </w:rPr>
        <w:t>whole</w:t>
      </w:r>
      <w:proofErr w:type="spellEnd"/>
      <w:r w:rsidRPr="00D6619A">
        <w:rPr>
          <w:rFonts w:ascii="Arial" w:hAnsi="Arial" w:cs="Arial"/>
          <w:sz w:val="24"/>
        </w:rPr>
        <w:t xml:space="preserve"> </w:t>
      </w:r>
      <w:proofErr w:type="spellStart"/>
      <w:r w:rsidRPr="00D6619A">
        <w:rPr>
          <w:rFonts w:ascii="Arial" w:hAnsi="Arial" w:cs="Arial"/>
          <w:sz w:val="24"/>
        </w:rPr>
        <w:t>process</w:t>
      </w:r>
      <w:proofErr w:type="spellEnd"/>
      <w:r w:rsidRPr="00D6619A">
        <w:rPr>
          <w:rFonts w:ascii="Arial" w:hAnsi="Arial" w:cs="Arial"/>
          <w:sz w:val="24"/>
        </w:rPr>
        <w:t xml:space="preserve">” (OECD, 2005: 99 </w:t>
      </w:r>
      <w:proofErr w:type="spellStart"/>
      <w:r w:rsidRPr="00D6619A">
        <w:rPr>
          <w:rFonts w:ascii="Arial" w:hAnsi="Arial" w:cs="Arial"/>
          <w:sz w:val="24"/>
        </w:rPr>
        <w:t>dyfynwyd</w:t>
      </w:r>
      <w:proofErr w:type="spellEnd"/>
      <w:r w:rsidRPr="00D6619A">
        <w:rPr>
          <w:rFonts w:ascii="Arial" w:hAnsi="Arial" w:cs="Arial"/>
          <w:sz w:val="24"/>
        </w:rPr>
        <w:t xml:space="preserve"> yn </w:t>
      </w:r>
      <w:proofErr w:type="spellStart"/>
      <w:r w:rsidRPr="00D6619A">
        <w:rPr>
          <w:rFonts w:ascii="Arial" w:hAnsi="Arial" w:cs="Arial"/>
          <w:sz w:val="24"/>
        </w:rPr>
        <w:t>Orgoványi-Gajdos</w:t>
      </w:r>
      <w:proofErr w:type="spellEnd"/>
      <w:r w:rsidRPr="00D6619A">
        <w:rPr>
          <w:rFonts w:ascii="Arial" w:hAnsi="Arial" w:cs="Arial"/>
          <w:sz w:val="24"/>
        </w:rPr>
        <w:t xml:space="preserve"> 2016).</w:t>
      </w:r>
    </w:p>
    <w:p w:rsidR="009F5C36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Dengys tystiolaeth yn ôl William (2016) fod gwybodaeth pwnc pedagogaidd </w:t>
      </w:r>
      <w:proofErr w:type="spellStart"/>
      <w:r>
        <w:rPr>
          <w:rFonts w:ascii="Arial" w:hAnsi="Arial" w:cs="Arial"/>
          <w:sz w:val="24"/>
          <w:szCs w:val="24"/>
        </w:rPr>
        <w:t>Shulman</w:t>
      </w:r>
      <w:proofErr w:type="spellEnd"/>
      <w:r>
        <w:rPr>
          <w:rFonts w:ascii="Arial" w:hAnsi="Arial" w:cs="Arial"/>
          <w:sz w:val="24"/>
          <w:szCs w:val="24"/>
        </w:rPr>
        <w:t xml:space="preserve"> (1986) yn bwysig ond nad yw ei effaith gymaint â disgwyliad y mwyafrif. </w:t>
      </w:r>
      <w:proofErr w:type="spellStart"/>
      <w:r>
        <w:rPr>
          <w:rFonts w:ascii="Arial" w:hAnsi="Arial" w:cs="Arial"/>
          <w:sz w:val="24"/>
          <w:szCs w:val="24"/>
        </w:rPr>
        <w:t>Darganfyddodd</w:t>
      </w:r>
      <w:proofErr w:type="spellEnd"/>
      <w:r>
        <w:rPr>
          <w:rFonts w:ascii="Arial" w:hAnsi="Arial" w:cs="Arial"/>
          <w:sz w:val="24"/>
          <w:szCs w:val="24"/>
        </w:rPr>
        <w:t xml:space="preserve"> Hill, Rowan a Ball (2005) fod plant o fewn ysgolion cynradd wedi’u haddysgu gan athrawon â gwybodaeth pwnc mathemateg gr</w:t>
      </w:r>
      <w:r w:rsidR="00405A9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f wedi gwneud mis yn fwy o gynnydd mewn blwyddyn na’r hyn a ddysgwyd gan athrawon gyda gwybodaeth pwnc mathemategol gwan (William, 2016).</w:t>
      </w:r>
    </w:p>
    <w:p w:rsidR="00254ABC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Datblygwyd y Fframwaith i Ddysgu gan Charlotte </w:t>
      </w:r>
      <w:proofErr w:type="spellStart"/>
      <w:r>
        <w:rPr>
          <w:rFonts w:ascii="Arial" w:hAnsi="Arial" w:cs="Arial"/>
          <w:sz w:val="24"/>
          <w:szCs w:val="24"/>
        </w:rPr>
        <w:t>Danielson</w:t>
      </w:r>
      <w:proofErr w:type="spellEnd"/>
      <w:r>
        <w:rPr>
          <w:rFonts w:ascii="Arial" w:hAnsi="Arial" w:cs="Arial"/>
          <w:sz w:val="24"/>
          <w:szCs w:val="24"/>
        </w:rPr>
        <w:t xml:space="preserve"> (1996). Datblygwyd llawer o fframweithiau dros y blynyddoedd ond mae’r Fframwaith i Ddysgu wedi ymchwilio yn drwyadl ac yn fwy pwysig, profwyd bod cynnydd plant yn fwy sicr wrth gael eu haddysgu gan athrawon wedi’u graddio yn uchel ar y fframwaith (William, 2016). Mae’r fframwaith yn adnabod dwy gydran ar hugain sydd wedi’u grwpio mewn pedwar parth sef cynllunio a pharatoi, yr amgylchedd dosbarth, cyfarwyddid a chyfrifoldebau proffesiynol. Ymchwiliodd </w:t>
      </w:r>
      <w:proofErr w:type="spellStart"/>
      <w:r>
        <w:rPr>
          <w:rFonts w:ascii="Arial" w:hAnsi="Arial" w:cs="Arial"/>
          <w:sz w:val="24"/>
          <w:szCs w:val="24"/>
        </w:rPr>
        <w:t>Siartin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., (2011) i effaith y fframwaith ar blant. Amlygodd y canlyniadau o’r ymchwil bod parth dau a thri yn cael yr effaith mwyaf ar y plant sef yr amgylchedd dosbarth a chyfarwyddid. Serch hyn, nid oedd yr ymchwil yn dweud bod y parth cyntaf a’r olaf  yn llai pwysig, ond eu bod wedi cael llai o effaith yn unig ar y plant (William, 2016).</w:t>
      </w:r>
    </w:p>
    <w:p w:rsidR="008631A8" w:rsidRPr="00D6619A" w:rsidRDefault="008631A8" w:rsidP="00130BF6">
      <w:pPr>
        <w:spacing w:line="360" w:lineRule="auto"/>
        <w:jc w:val="both"/>
        <w:rPr>
          <w:rFonts w:ascii="Arial" w:hAnsi="Arial" w:cs="Arial"/>
          <w:sz w:val="24"/>
        </w:rPr>
      </w:pPr>
    </w:p>
    <w:p w:rsidR="00336F2A" w:rsidRPr="00D6619A" w:rsidRDefault="00336F2A" w:rsidP="00130BF6">
      <w:pPr>
        <w:spacing w:line="360" w:lineRule="auto"/>
        <w:jc w:val="both"/>
        <w:rPr>
          <w:rFonts w:ascii="Arial" w:hAnsi="Arial" w:cs="Arial"/>
          <w:sz w:val="24"/>
          <w:u w:val="single"/>
        </w:rPr>
      </w:pPr>
      <w:r w:rsidRPr="00D6619A">
        <w:rPr>
          <w:rFonts w:ascii="Arial" w:hAnsi="Arial" w:cs="Arial"/>
          <w:sz w:val="24"/>
          <w:u w:val="single"/>
        </w:rPr>
        <w:t>D</w:t>
      </w:r>
      <w:r w:rsidR="006267D6" w:rsidRPr="00D6619A">
        <w:rPr>
          <w:rFonts w:ascii="Arial" w:hAnsi="Arial" w:cs="Arial"/>
          <w:sz w:val="24"/>
          <w:u w:val="single"/>
        </w:rPr>
        <w:t xml:space="preserve">adansoddiad a gwerthusiad </w:t>
      </w:r>
      <w:r w:rsidRPr="00D6619A">
        <w:rPr>
          <w:rFonts w:ascii="Arial" w:hAnsi="Arial" w:cs="Arial"/>
          <w:sz w:val="24"/>
          <w:u w:val="single"/>
        </w:rPr>
        <w:t>gwybodaeth pwnc</w:t>
      </w:r>
      <w:r w:rsidR="006267D6" w:rsidRPr="00D6619A">
        <w:rPr>
          <w:rFonts w:ascii="Arial" w:hAnsi="Arial" w:cs="Arial"/>
          <w:sz w:val="24"/>
          <w:u w:val="single"/>
        </w:rPr>
        <w:t xml:space="preserve"> personol</w:t>
      </w:r>
      <w:r w:rsidR="000E1A92" w:rsidRPr="00D6619A">
        <w:rPr>
          <w:rFonts w:ascii="Arial" w:hAnsi="Arial" w:cs="Arial"/>
          <w:sz w:val="24"/>
          <w:u w:val="single"/>
        </w:rPr>
        <w:t xml:space="preserve"> </w:t>
      </w:r>
    </w:p>
    <w:p w:rsidR="00A3401A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Aeth fy mhrofiad cyntaf PAP yn dda iawn a dysgais lawer yn fy amser fel myfyriwr. Roedd yr athrawes ddosbarth yn gefnogol iawn ac roedd hi’n barod i ateb unrhyw gwestiynau. Roedd arfer yr athrawes ddosbarth yn dda iawn, dysgais lawer o bethau defnyddiol wrthi, fe oedd gwybodaeth pwnc yr athrawes dosbarth yn dda iawn ac roedd ganddi lawer o syniadau gwahanol i gadw diddordeb a chwilfrydedd y plant o fewn tasgau ffocws a gweithgareddau o fewn y ddarpariaeth barhaus. Fel nododd </w:t>
      </w:r>
      <w:proofErr w:type="spellStart"/>
      <w:r>
        <w:rPr>
          <w:rFonts w:ascii="Arial" w:hAnsi="Arial" w:cs="Arial"/>
          <w:sz w:val="24"/>
          <w:szCs w:val="24"/>
        </w:rPr>
        <w:t>Coe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 xml:space="preserve">., (2014), mae’n bwysig iawn fod gwybodaeth pwnc yr athrawes yn dda fel bod y plant yn elwa ac yn gallu llwyddo i’r gorau a </w:t>
      </w:r>
      <w:proofErr w:type="spellStart"/>
      <w:r>
        <w:rPr>
          <w:rFonts w:ascii="Arial" w:hAnsi="Arial" w:cs="Arial"/>
          <w:sz w:val="24"/>
          <w:szCs w:val="24"/>
        </w:rPr>
        <w:t>gallant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EE7448" w:rsidRPr="007A0672" w:rsidRDefault="006267D6" w:rsidP="007A0672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 xml:space="preserve">Yn ystod yr </w:t>
      </w:r>
      <w:r w:rsidR="00850BD0" w:rsidRPr="00D6619A">
        <w:rPr>
          <w:rFonts w:ascii="Arial" w:hAnsi="Arial" w:cs="Arial"/>
          <w:sz w:val="24"/>
          <w:szCs w:val="24"/>
        </w:rPr>
        <w:t xml:space="preserve">wythnos arsylwi, roedd y plant yn dod i </w:t>
      </w:r>
      <w:r w:rsidRPr="00D6619A">
        <w:rPr>
          <w:rFonts w:ascii="Arial" w:hAnsi="Arial" w:cs="Arial"/>
          <w:sz w:val="24"/>
          <w:szCs w:val="24"/>
        </w:rPr>
        <w:t>d</w:t>
      </w:r>
      <w:r w:rsidR="00850BD0" w:rsidRPr="00D6619A">
        <w:rPr>
          <w:rFonts w:ascii="Arial" w:hAnsi="Arial" w:cs="Arial"/>
          <w:sz w:val="24"/>
          <w:szCs w:val="24"/>
        </w:rPr>
        <w:t xml:space="preserve">diwedd </w:t>
      </w:r>
      <w:r w:rsidRPr="00D6619A">
        <w:rPr>
          <w:rFonts w:ascii="Arial" w:hAnsi="Arial" w:cs="Arial"/>
          <w:sz w:val="24"/>
          <w:szCs w:val="24"/>
        </w:rPr>
        <w:t xml:space="preserve">eu </w:t>
      </w:r>
      <w:r w:rsidR="00850BD0" w:rsidRPr="00D6619A">
        <w:rPr>
          <w:rFonts w:ascii="Arial" w:hAnsi="Arial" w:cs="Arial"/>
          <w:sz w:val="24"/>
          <w:szCs w:val="24"/>
        </w:rPr>
        <w:t xml:space="preserve">thema am y tymor sef ‘Enfys Trydan.’ Yn fy wythnos gyntaf o addysgu </w:t>
      </w:r>
      <w:r w:rsidR="00F404B3" w:rsidRPr="00D6619A">
        <w:rPr>
          <w:rFonts w:ascii="Arial" w:hAnsi="Arial" w:cs="Arial"/>
          <w:sz w:val="24"/>
          <w:szCs w:val="24"/>
        </w:rPr>
        <w:t>seili</w:t>
      </w:r>
      <w:r w:rsidRPr="00D6619A">
        <w:rPr>
          <w:rFonts w:ascii="Arial" w:hAnsi="Arial" w:cs="Arial"/>
          <w:sz w:val="24"/>
          <w:szCs w:val="24"/>
        </w:rPr>
        <w:t>wyd</w:t>
      </w:r>
      <w:r w:rsidR="00850BD0" w:rsidRPr="00D6619A">
        <w:rPr>
          <w:rFonts w:ascii="Arial" w:hAnsi="Arial" w:cs="Arial"/>
          <w:sz w:val="24"/>
          <w:szCs w:val="24"/>
        </w:rPr>
        <w:t xml:space="preserve"> y gwersi ar dân gwyllt a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Diwali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>. Dechre</w:t>
      </w:r>
      <w:r w:rsidR="00E659FF" w:rsidRPr="00D6619A">
        <w:rPr>
          <w:rFonts w:ascii="Arial" w:hAnsi="Arial" w:cs="Arial"/>
          <w:sz w:val="24"/>
          <w:szCs w:val="24"/>
        </w:rPr>
        <w:t>u</w:t>
      </w:r>
      <w:r w:rsidRPr="00D6619A">
        <w:rPr>
          <w:rFonts w:ascii="Arial" w:hAnsi="Arial" w:cs="Arial"/>
          <w:sz w:val="24"/>
          <w:szCs w:val="24"/>
        </w:rPr>
        <w:t>wyd</w:t>
      </w:r>
      <w:r w:rsidR="00850BD0" w:rsidRPr="00D6619A">
        <w:rPr>
          <w:rFonts w:ascii="Arial" w:hAnsi="Arial" w:cs="Arial"/>
          <w:sz w:val="24"/>
          <w:szCs w:val="24"/>
        </w:rPr>
        <w:t xml:space="preserve"> y plant ei thema newydd </w:t>
      </w:r>
      <w:r w:rsidRPr="00D6619A">
        <w:rPr>
          <w:rFonts w:ascii="Arial" w:hAnsi="Arial" w:cs="Arial"/>
          <w:sz w:val="24"/>
          <w:szCs w:val="24"/>
        </w:rPr>
        <w:t xml:space="preserve"> sef </w:t>
      </w:r>
      <w:r w:rsidR="00850BD0" w:rsidRPr="00D6619A">
        <w:rPr>
          <w:rFonts w:ascii="Arial" w:hAnsi="Arial" w:cs="Arial"/>
          <w:sz w:val="24"/>
          <w:szCs w:val="24"/>
        </w:rPr>
        <w:t xml:space="preserve">‘Pan af i Gysgu’ yn fy ail wythnos o addysgu. </w:t>
      </w:r>
      <w:r w:rsidRPr="00D6619A">
        <w:rPr>
          <w:rFonts w:ascii="Arial" w:hAnsi="Arial" w:cs="Arial"/>
          <w:sz w:val="24"/>
          <w:szCs w:val="24"/>
        </w:rPr>
        <w:t>D</w:t>
      </w:r>
      <w:r w:rsidR="00850BD0" w:rsidRPr="00D6619A">
        <w:rPr>
          <w:rFonts w:ascii="Arial" w:hAnsi="Arial" w:cs="Arial"/>
          <w:sz w:val="24"/>
          <w:szCs w:val="24"/>
        </w:rPr>
        <w:t xml:space="preserve">echreuais </w:t>
      </w:r>
      <w:r w:rsidR="009510D3" w:rsidRPr="00D6619A">
        <w:rPr>
          <w:rFonts w:ascii="Arial" w:hAnsi="Arial" w:cs="Arial"/>
          <w:sz w:val="24"/>
          <w:szCs w:val="24"/>
        </w:rPr>
        <w:t>drwy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9510D3" w:rsidRPr="00D6619A">
        <w:rPr>
          <w:rFonts w:ascii="Arial" w:hAnsi="Arial" w:cs="Arial"/>
          <w:sz w:val="24"/>
          <w:szCs w:val="24"/>
        </w:rPr>
        <w:t xml:space="preserve">lunio </w:t>
      </w:r>
      <w:r w:rsidR="00850BD0" w:rsidRPr="00D6619A">
        <w:rPr>
          <w:rFonts w:ascii="Arial" w:hAnsi="Arial" w:cs="Arial"/>
          <w:sz w:val="24"/>
          <w:szCs w:val="24"/>
        </w:rPr>
        <w:t xml:space="preserve">map meddwl gyda’r plant </w:t>
      </w:r>
      <w:r w:rsidR="009510D3" w:rsidRPr="00D6619A">
        <w:rPr>
          <w:rFonts w:ascii="Arial" w:hAnsi="Arial" w:cs="Arial"/>
          <w:sz w:val="24"/>
          <w:szCs w:val="24"/>
        </w:rPr>
        <w:t>gan ffocysu ar yr hyn roeddent yn dymuno ei d</w:t>
      </w:r>
      <w:r w:rsidR="00850BD0" w:rsidRPr="00D6619A">
        <w:rPr>
          <w:rFonts w:ascii="Arial" w:hAnsi="Arial" w:cs="Arial"/>
          <w:sz w:val="24"/>
          <w:szCs w:val="24"/>
        </w:rPr>
        <w:t>dysgu trwy gydol y thema</w:t>
      </w:r>
      <w:r w:rsidR="00CD3247" w:rsidRPr="00D6619A">
        <w:rPr>
          <w:rFonts w:ascii="Arial" w:hAnsi="Arial" w:cs="Arial"/>
          <w:sz w:val="24"/>
          <w:szCs w:val="24"/>
        </w:rPr>
        <w:t xml:space="preserve"> (gweler atodiad 1)</w:t>
      </w:r>
      <w:r w:rsidR="009510D3" w:rsidRPr="00D6619A">
        <w:rPr>
          <w:rFonts w:ascii="Arial" w:hAnsi="Arial" w:cs="Arial"/>
          <w:sz w:val="24"/>
          <w:szCs w:val="24"/>
        </w:rPr>
        <w:t xml:space="preserve">. 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9510D3" w:rsidRPr="00D6619A">
        <w:rPr>
          <w:rFonts w:ascii="Arial" w:hAnsi="Arial" w:cs="Arial"/>
          <w:sz w:val="24"/>
          <w:szCs w:val="24"/>
        </w:rPr>
        <w:t>Anogir</w:t>
      </w:r>
      <w:r w:rsidR="00850BD0" w:rsidRPr="00D6619A">
        <w:rPr>
          <w:rFonts w:ascii="Arial" w:hAnsi="Arial" w:cs="Arial"/>
          <w:sz w:val="24"/>
          <w:szCs w:val="24"/>
        </w:rPr>
        <w:t xml:space="preserve"> hyn gan </w:t>
      </w:r>
      <w:r w:rsidR="00850BD0" w:rsidRPr="00D6619A">
        <w:rPr>
          <w:rFonts w:ascii="Arial" w:hAnsi="Arial" w:cs="Arial"/>
          <w:sz w:val="24"/>
          <w:szCs w:val="24"/>
        </w:rPr>
        <w:lastRenderedPageBreak/>
        <w:t xml:space="preserve">yr Athro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Donaldson</w:t>
      </w:r>
      <w:proofErr w:type="spellEnd"/>
      <w:r w:rsidR="00A429D1" w:rsidRPr="00D6619A">
        <w:rPr>
          <w:rFonts w:ascii="Arial" w:hAnsi="Arial" w:cs="Arial"/>
          <w:sz w:val="24"/>
          <w:szCs w:val="24"/>
        </w:rPr>
        <w:t xml:space="preserve"> (2015)</w:t>
      </w:r>
      <w:r w:rsidR="00850BD0" w:rsidRPr="00D6619A">
        <w:rPr>
          <w:rFonts w:ascii="Arial" w:hAnsi="Arial" w:cs="Arial"/>
          <w:sz w:val="24"/>
          <w:szCs w:val="24"/>
        </w:rPr>
        <w:t xml:space="preserve"> a hybwyd y pwysigrwydd o ddisgyblion i gwrdd â’r pedwar diben </w:t>
      </w:r>
      <w:r w:rsidR="00826A68" w:rsidRPr="007A0672">
        <w:rPr>
          <w:rFonts w:ascii="Arial" w:hAnsi="Arial" w:cs="Arial"/>
          <w:sz w:val="24"/>
        </w:rPr>
        <w:t>(Llywodraeth Cymru, 2015).</w:t>
      </w:r>
    </w:p>
    <w:p w:rsidR="00EE7448" w:rsidRPr="00D6619A" w:rsidRDefault="009510D3" w:rsidP="00EE7448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 xml:space="preserve">Drwy hyn roedd </w:t>
      </w:r>
      <w:r w:rsidR="00850BD0" w:rsidRPr="00D6619A">
        <w:rPr>
          <w:rFonts w:ascii="Arial" w:hAnsi="Arial" w:cs="Arial"/>
          <w:sz w:val="24"/>
          <w:szCs w:val="24"/>
        </w:rPr>
        <w:t>plant yn cael rhan</w:t>
      </w:r>
      <w:r w:rsidRPr="00D6619A">
        <w:rPr>
          <w:rFonts w:ascii="Arial" w:hAnsi="Arial" w:cs="Arial"/>
          <w:sz w:val="24"/>
          <w:szCs w:val="24"/>
        </w:rPr>
        <w:t xml:space="preserve"> ganolog yn eu</w:t>
      </w:r>
      <w:r w:rsidR="00850BD0" w:rsidRPr="00D6619A">
        <w:rPr>
          <w:rFonts w:ascii="Arial" w:hAnsi="Arial" w:cs="Arial"/>
          <w:sz w:val="24"/>
          <w:szCs w:val="24"/>
        </w:rPr>
        <w:t xml:space="preserve"> dysg ac yn gallu rhannu syniadau a diddordebau </w:t>
      </w:r>
      <w:r w:rsidRPr="00D6619A">
        <w:rPr>
          <w:rFonts w:ascii="Arial" w:hAnsi="Arial" w:cs="Arial"/>
          <w:sz w:val="24"/>
          <w:szCs w:val="24"/>
        </w:rPr>
        <w:t>gan g</w:t>
      </w:r>
      <w:r w:rsidR="00850BD0" w:rsidRPr="00D6619A">
        <w:rPr>
          <w:rFonts w:ascii="Arial" w:hAnsi="Arial" w:cs="Arial"/>
          <w:sz w:val="24"/>
          <w:szCs w:val="24"/>
        </w:rPr>
        <w:t xml:space="preserve">ymryd balchder yn </w:t>
      </w:r>
      <w:r w:rsidRPr="00D6619A">
        <w:rPr>
          <w:rFonts w:ascii="Arial" w:hAnsi="Arial" w:cs="Arial"/>
          <w:sz w:val="24"/>
          <w:szCs w:val="24"/>
        </w:rPr>
        <w:t>eu gwaith eu</w:t>
      </w:r>
      <w:r w:rsidR="00850BD0" w:rsidRPr="00D6619A">
        <w:rPr>
          <w:rFonts w:ascii="Arial" w:hAnsi="Arial" w:cs="Arial"/>
          <w:sz w:val="24"/>
          <w:szCs w:val="24"/>
        </w:rPr>
        <w:t xml:space="preserve"> hun, </w:t>
      </w:r>
      <w:r w:rsidRPr="00D6619A">
        <w:rPr>
          <w:rFonts w:ascii="Arial" w:hAnsi="Arial" w:cs="Arial"/>
          <w:sz w:val="24"/>
          <w:szCs w:val="24"/>
        </w:rPr>
        <w:t xml:space="preserve">a </w:t>
      </w:r>
      <w:r w:rsidR="00850BD0" w:rsidRPr="00D6619A">
        <w:rPr>
          <w:rFonts w:ascii="Arial" w:hAnsi="Arial" w:cs="Arial"/>
          <w:sz w:val="24"/>
          <w:szCs w:val="24"/>
        </w:rPr>
        <w:t xml:space="preserve">datblygu hyder y plant hefyd. Wrth </w:t>
      </w:r>
      <w:r w:rsidRPr="00D6619A">
        <w:rPr>
          <w:rFonts w:ascii="Arial" w:hAnsi="Arial" w:cs="Arial"/>
          <w:sz w:val="24"/>
          <w:szCs w:val="24"/>
        </w:rPr>
        <w:t xml:space="preserve">ystyried </w:t>
      </w:r>
      <w:r w:rsidR="00850BD0" w:rsidRPr="00D6619A">
        <w:rPr>
          <w:rFonts w:ascii="Arial" w:hAnsi="Arial" w:cs="Arial"/>
          <w:sz w:val="24"/>
          <w:szCs w:val="24"/>
        </w:rPr>
        <w:t xml:space="preserve">y pedwar diben </w:t>
      </w:r>
      <w:r w:rsidRPr="00D6619A">
        <w:rPr>
          <w:rFonts w:ascii="Arial" w:hAnsi="Arial" w:cs="Arial"/>
          <w:sz w:val="24"/>
          <w:szCs w:val="24"/>
        </w:rPr>
        <w:t xml:space="preserve">wrth gynllunio </w:t>
      </w:r>
      <w:r w:rsidR="00850BD0" w:rsidRPr="00D6619A">
        <w:rPr>
          <w:rFonts w:ascii="Arial" w:hAnsi="Arial" w:cs="Arial"/>
          <w:sz w:val="24"/>
          <w:szCs w:val="24"/>
        </w:rPr>
        <w:t>golygir bod plant yn gallu bod yn llwyddiannus iawn mewn bywyd (Llywodraeth Cymru, 2015).</w:t>
      </w:r>
      <w:r w:rsidR="00BD662A">
        <w:rPr>
          <w:rFonts w:ascii="Arial" w:hAnsi="Arial" w:cs="Arial"/>
          <w:sz w:val="24"/>
          <w:szCs w:val="24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>T</w:t>
      </w:r>
      <w:r w:rsidR="00850BD0" w:rsidRPr="00D6619A">
        <w:rPr>
          <w:rFonts w:ascii="Arial" w:hAnsi="Arial" w:cs="Arial"/>
          <w:sz w:val="24"/>
          <w:szCs w:val="24"/>
        </w:rPr>
        <w:t>rwy gydol y tymor anel</w:t>
      </w:r>
      <w:r w:rsidRPr="00D6619A">
        <w:rPr>
          <w:rFonts w:ascii="Arial" w:hAnsi="Arial" w:cs="Arial"/>
          <w:sz w:val="24"/>
          <w:szCs w:val="24"/>
        </w:rPr>
        <w:t>wyd</w:t>
      </w:r>
      <w:r w:rsidR="00850BD0" w:rsidRPr="00D6619A">
        <w:rPr>
          <w:rFonts w:ascii="Arial" w:hAnsi="Arial" w:cs="Arial"/>
          <w:sz w:val="24"/>
          <w:szCs w:val="24"/>
        </w:rPr>
        <w:t xml:space="preserve"> at </w:t>
      </w:r>
      <w:r w:rsidRPr="00D6619A">
        <w:rPr>
          <w:rFonts w:ascii="Arial" w:hAnsi="Arial" w:cs="Arial"/>
          <w:sz w:val="24"/>
          <w:szCs w:val="24"/>
        </w:rPr>
        <w:t xml:space="preserve"> </w:t>
      </w:r>
      <w:r w:rsidR="00850BD0" w:rsidRPr="00D6619A">
        <w:rPr>
          <w:rFonts w:ascii="Arial" w:hAnsi="Arial" w:cs="Arial"/>
          <w:sz w:val="24"/>
          <w:szCs w:val="24"/>
        </w:rPr>
        <w:t>gyflawni pob peth oedd ar y map meddwl. Crëwyd taith d</w:t>
      </w:r>
      <w:r w:rsidRPr="00D6619A">
        <w:rPr>
          <w:rFonts w:ascii="Arial" w:hAnsi="Arial" w:cs="Arial"/>
          <w:sz w:val="24"/>
          <w:szCs w:val="24"/>
        </w:rPr>
        <w:t>d</w:t>
      </w:r>
      <w:r w:rsidR="00850BD0" w:rsidRPr="00D6619A">
        <w:rPr>
          <w:rFonts w:ascii="Arial" w:hAnsi="Arial" w:cs="Arial"/>
          <w:sz w:val="24"/>
          <w:szCs w:val="24"/>
        </w:rPr>
        <w:t>ysgu ar gyfer y profiad wrth wneud ardd</w:t>
      </w:r>
      <w:r w:rsidRPr="00D6619A">
        <w:rPr>
          <w:rFonts w:ascii="Arial" w:hAnsi="Arial" w:cs="Arial"/>
          <w:sz w:val="24"/>
          <w:szCs w:val="24"/>
        </w:rPr>
        <w:t>angosfa yn y dosbarth (gweler</w:t>
      </w:r>
      <w:r w:rsidR="00CD3247" w:rsidRPr="00D6619A">
        <w:rPr>
          <w:rFonts w:ascii="Arial" w:hAnsi="Arial" w:cs="Arial"/>
          <w:sz w:val="24"/>
          <w:szCs w:val="24"/>
        </w:rPr>
        <w:t xml:space="preserve"> atodiad 2</w:t>
      </w:r>
      <w:r w:rsidRPr="00D6619A">
        <w:rPr>
          <w:rFonts w:ascii="Arial" w:hAnsi="Arial" w:cs="Arial"/>
          <w:sz w:val="24"/>
          <w:szCs w:val="24"/>
        </w:rPr>
        <w:t>)</w:t>
      </w:r>
      <w:r w:rsidR="00850BD0" w:rsidRPr="00D6619A">
        <w:rPr>
          <w:rFonts w:ascii="Arial" w:hAnsi="Arial" w:cs="Arial"/>
          <w:sz w:val="24"/>
          <w:szCs w:val="24"/>
        </w:rPr>
        <w:t>. Sicrhawyd bod yr arddangosfa yn dangos gwaith a llunia</w:t>
      </w:r>
      <w:r w:rsidR="00156F75" w:rsidRPr="00D6619A">
        <w:rPr>
          <w:rFonts w:ascii="Arial" w:hAnsi="Arial" w:cs="Arial"/>
          <w:sz w:val="24"/>
          <w:szCs w:val="24"/>
        </w:rPr>
        <w:t>u</w:t>
      </w:r>
      <w:r w:rsidR="00850BD0" w:rsidRPr="00D6619A">
        <w:rPr>
          <w:rFonts w:ascii="Arial" w:hAnsi="Arial" w:cs="Arial"/>
          <w:sz w:val="24"/>
          <w:szCs w:val="24"/>
        </w:rPr>
        <w:t>’r plant yn ymgymryd rhan yn y gwersi. Wrth arddangos gwaith y plant mae</w:t>
      </w:r>
      <w:r w:rsidRPr="00D6619A">
        <w:rPr>
          <w:rFonts w:ascii="Arial" w:hAnsi="Arial" w:cs="Arial"/>
          <w:sz w:val="24"/>
          <w:szCs w:val="24"/>
        </w:rPr>
        <w:t xml:space="preserve"> hyn yn rhoi’r cyfle i’r plant d</w:t>
      </w:r>
      <w:r w:rsidR="00850BD0" w:rsidRPr="00D6619A">
        <w:rPr>
          <w:rFonts w:ascii="Arial" w:hAnsi="Arial" w:cs="Arial"/>
          <w:sz w:val="24"/>
          <w:szCs w:val="24"/>
        </w:rPr>
        <w:t>eimlo’n falch dros waith eu hun a hybu hyder y plant (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Charlesworth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>, 2005). Datgan</w:t>
      </w:r>
      <w:r w:rsidR="00B03C31" w:rsidRPr="00D6619A">
        <w:rPr>
          <w:rFonts w:ascii="Arial" w:hAnsi="Arial" w:cs="Arial"/>
          <w:sz w:val="24"/>
          <w:szCs w:val="24"/>
        </w:rPr>
        <w:t>odd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Tassoni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 xml:space="preserve"> (2002) bod arddangos gwaith plant yn annog i</w:t>
      </w:r>
      <w:r w:rsidR="00B03C31" w:rsidRPr="00D6619A">
        <w:rPr>
          <w:rFonts w:ascii="Arial" w:hAnsi="Arial" w:cs="Arial"/>
          <w:sz w:val="24"/>
          <w:szCs w:val="24"/>
        </w:rPr>
        <w:t>ddynt</w:t>
      </w:r>
      <w:r w:rsidR="00850BD0" w:rsidRPr="00D6619A">
        <w:rPr>
          <w:rFonts w:ascii="Arial" w:hAnsi="Arial" w:cs="Arial"/>
          <w:sz w:val="24"/>
          <w:szCs w:val="24"/>
        </w:rPr>
        <w:t xml:space="preserve"> wneud fwy o waith o fewn y dosbarth. Dywed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Tassoni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 xml:space="preserve"> (2002) nad taclusrwydd sydd yn bwysig ond arddangos ymdrechion y plant sydd bwysicaf.</w:t>
      </w:r>
    </w:p>
    <w:p w:rsidR="00BB65B5" w:rsidRPr="00D6619A" w:rsidRDefault="00CD3247" w:rsidP="00130BF6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Ffodus iawn oeddwn i gael dosbarth mawr iawn gyda llawer o wahanol ardaloedd ynddo ac ardal allanol dda hefyd. Safleoedd yr ardal allanol tu allan i’r dosbarth</w:t>
      </w:r>
      <w:r w:rsidR="00BD662A">
        <w:rPr>
          <w:rFonts w:ascii="Arial" w:hAnsi="Arial" w:cs="Arial"/>
          <w:sz w:val="24"/>
          <w:szCs w:val="24"/>
        </w:rPr>
        <w:t>,</w:t>
      </w:r>
      <w:r w:rsidRPr="00D6619A">
        <w:rPr>
          <w:rFonts w:ascii="Arial" w:hAnsi="Arial" w:cs="Arial"/>
          <w:sz w:val="24"/>
          <w:szCs w:val="24"/>
        </w:rPr>
        <w:t xml:space="preserve"> roedd hyn yn dda gan ei bod yn rhoi’r cyfle i mi wneud defnydd </w:t>
      </w:r>
      <w:r w:rsidR="00B03C31" w:rsidRPr="00D6619A">
        <w:rPr>
          <w:rFonts w:ascii="Arial" w:hAnsi="Arial" w:cs="Arial"/>
          <w:sz w:val="24"/>
          <w:szCs w:val="24"/>
        </w:rPr>
        <w:t>ohonynt</w:t>
      </w:r>
      <w:r w:rsidR="00E4674B" w:rsidRPr="00D6619A">
        <w:rPr>
          <w:rFonts w:ascii="Arial" w:hAnsi="Arial" w:cs="Arial"/>
          <w:sz w:val="24"/>
          <w:szCs w:val="24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 xml:space="preserve">ar gyfer y plant </w:t>
      </w:r>
      <w:r w:rsidR="00BD662A">
        <w:rPr>
          <w:rFonts w:ascii="Arial" w:hAnsi="Arial" w:cs="Arial"/>
          <w:sz w:val="24"/>
          <w:szCs w:val="24"/>
        </w:rPr>
        <w:t>i sicrhau ei bod nhw’n</w:t>
      </w:r>
      <w:r w:rsidRPr="00D6619A">
        <w:rPr>
          <w:rFonts w:ascii="Arial" w:hAnsi="Arial" w:cs="Arial"/>
          <w:sz w:val="24"/>
          <w:szCs w:val="24"/>
        </w:rPr>
        <w:t xml:space="preserve"> elwa o wahanol brofiadau. Cyfeirir hyn at fframwaith y cyfnod sylfaen:</w:t>
      </w:r>
    </w:p>
    <w:p w:rsidR="00336F2A" w:rsidRPr="00D6619A" w:rsidRDefault="00BB65B5" w:rsidP="00BB65B5">
      <w:pPr>
        <w:spacing w:before="120" w:line="276" w:lineRule="auto"/>
        <w:ind w:left="567" w:right="567"/>
        <w:contextualSpacing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</w:rPr>
        <w:t>‘Dylai plant gael cyfleoedd i ddatblygu eu sgiliau, eu gwybodaeth a’u dealltwriaeth drwy: darpariaeth barhaus wedi’i chyfoethogi a gweithgareddau â ffocws mewn amgylcheddau dysgu a geir dan do ac yn yr awyr agored’ (Llywodraeth Cymru, 2015).</w:t>
      </w:r>
    </w:p>
    <w:p w:rsidR="00F31D9F" w:rsidRPr="00D6619A" w:rsidRDefault="00F31D9F" w:rsidP="00BB65B5">
      <w:pPr>
        <w:spacing w:before="120" w:line="276" w:lineRule="auto"/>
        <w:ind w:left="567" w:right="567"/>
        <w:contextualSpacing/>
        <w:jc w:val="both"/>
        <w:rPr>
          <w:rFonts w:ascii="Arial" w:hAnsi="Arial" w:cs="Arial"/>
          <w:sz w:val="24"/>
        </w:rPr>
      </w:pPr>
    </w:p>
    <w:p w:rsidR="00B03C31" w:rsidRPr="00D6619A" w:rsidRDefault="00850BD0" w:rsidP="00156F75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 xml:space="preserve">Wrth gynllunio canolbwyntir ar wneud y fwyaf o’r ddarpariaeth barhaus i’r plant a sicrhau bod gweithgareddau yn yr awyr </w:t>
      </w:r>
      <w:r w:rsidR="00BD662A">
        <w:rPr>
          <w:rFonts w:ascii="Arial" w:hAnsi="Arial" w:cs="Arial"/>
          <w:sz w:val="24"/>
          <w:szCs w:val="24"/>
        </w:rPr>
        <w:t xml:space="preserve">agored </w:t>
      </w:r>
      <w:r w:rsidRPr="00D6619A">
        <w:rPr>
          <w:rFonts w:ascii="Arial" w:hAnsi="Arial" w:cs="Arial"/>
          <w:sz w:val="24"/>
          <w:szCs w:val="24"/>
        </w:rPr>
        <w:t>ar gyfer y plant. Dywed Porter (2018) bod ymchwil yn dangos bod dysgu yn yr awyr agored yn cynyddu</w:t>
      </w:r>
      <w:r w:rsidR="00156F75" w:rsidRPr="00D6619A">
        <w:rPr>
          <w:rFonts w:ascii="Arial" w:hAnsi="Arial" w:cs="Arial"/>
          <w:sz w:val="24"/>
          <w:szCs w:val="24"/>
        </w:rPr>
        <w:t xml:space="preserve"> </w:t>
      </w:r>
      <w:r w:rsidR="00753BB4" w:rsidRPr="00D6619A">
        <w:rPr>
          <w:rFonts w:ascii="Arial" w:hAnsi="Arial" w:cs="Arial"/>
          <w:sz w:val="24"/>
        </w:rPr>
        <w:t>hyde</w:t>
      </w:r>
      <w:r w:rsidR="00156F75" w:rsidRPr="00D6619A">
        <w:rPr>
          <w:rFonts w:ascii="Arial" w:hAnsi="Arial" w:cs="Arial"/>
          <w:sz w:val="24"/>
        </w:rPr>
        <w:t xml:space="preserve">r, </w:t>
      </w:r>
      <w:r w:rsidR="00753BB4" w:rsidRPr="00D6619A">
        <w:rPr>
          <w:rFonts w:ascii="Arial" w:hAnsi="Arial" w:cs="Arial"/>
          <w:sz w:val="24"/>
        </w:rPr>
        <w:t>iechyd a lles emosiynol</w:t>
      </w:r>
      <w:r w:rsidR="00156F75" w:rsidRPr="00D6619A">
        <w:rPr>
          <w:rFonts w:ascii="Arial" w:hAnsi="Arial" w:cs="Arial"/>
          <w:sz w:val="24"/>
        </w:rPr>
        <w:t xml:space="preserve">, </w:t>
      </w:r>
      <w:r w:rsidR="00753BB4" w:rsidRPr="00D6619A">
        <w:rPr>
          <w:rFonts w:ascii="Arial" w:hAnsi="Arial" w:cs="Arial"/>
          <w:sz w:val="24"/>
        </w:rPr>
        <w:t>ymddygiad positif</w:t>
      </w:r>
      <w:r w:rsidR="00156F75" w:rsidRPr="00D6619A">
        <w:rPr>
          <w:rFonts w:ascii="Arial" w:hAnsi="Arial" w:cs="Arial"/>
          <w:sz w:val="24"/>
        </w:rPr>
        <w:t xml:space="preserve"> a llawer mwy.</w:t>
      </w:r>
    </w:p>
    <w:p w:rsidR="00033DFF" w:rsidRPr="00D6619A" w:rsidRDefault="00850BD0" w:rsidP="000E5D5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>Pwysigrwydd yw bod plant yn cael y cyfle i ddysgu yn yr awyr agored wrth edrych ar y dystiolaeth yma, mae yna lawer o ffactorau pwysig yma yn enwedig yn ein byd heddiw</w:t>
      </w:r>
      <w:r w:rsidR="00156F75" w:rsidRPr="00D6619A">
        <w:rPr>
          <w:rFonts w:ascii="Arial" w:hAnsi="Arial" w:cs="Arial"/>
          <w:sz w:val="24"/>
          <w:szCs w:val="24"/>
        </w:rPr>
        <w:t>,</w:t>
      </w:r>
      <w:r w:rsidRPr="00D6619A">
        <w:rPr>
          <w:rFonts w:ascii="Arial" w:hAnsi="Arial" w:cs="Arial"/>
          <w:sz w:val="24"/>
          <w:szCs w:val="24"/>
        </w:rPr>
        <w:t xml:space="preserve"> mae nifer o blant yn dioddef o broblemau iechyd a meddwl, </w:t>
      </w:r>
      <w:r w:rsidR="00B03C31" w:rsidRPr="00D6619A">
        <w:rPr>
          <w:rFonts w:ascii="Arial" w:hAnsi="Arial" w:cs="Arial"/>
          <w:sz w:val="24"/>
          <w:szCs w:val="24"/>
        </w:rPr>
        <w:t xml:space="preserve">ac </w:t>
      </w:r>
      <w:r w:rsidRPr="00D6619A">
        <w:rPr>
          <w:rFonts w:ascii="Arial" w:hAnsi="Arial" w:cs="Arial"/>
          <w:sz w:val="24"/>
          <w:szCs w:val="24"/>
        </w:rPr>
        <w:t xml:space="preserve">mae’r amser a </w:t>
      </w:r>
      <w:r w:rsidR="00B03C31" w:rsidRPr="00D6619A">
        <w:rPr>
          <w:rFonts w:ascii="Arial" w:hAnsi="Arial" w:cs="Arial"/>
          <w:sz w:val="24"/>
          <w:szCs w:val="24"/>
        </w:rPr>
        <w:t xml:space="preserve">dreulir ganddynt </w:t>
      </w:r>
      <w:r w:rsidRPr="00D6619A">
        <w:rPr>
          <w:rFonts w:ascii="Arial" w:hAnsi="Arial" w:cs="Arial"/>
          <w:sz w:val="24"/>
          <w:szCs w:val="24"/>
        </w:rPr>
        <w:t xml:space="preserve">yn yr awyr agored </w:t>
      </w:r>
      <w:r w:rsidR="00B03C31" w:rsidRPr="00D6619A">
        <w:rPr>
          <w:rFonts w:ascii="Arial" w:hAnsi="Arial" w:cs="Arial"/>
          <w:sz w:val="24"/>
          <w:szCs w:val="24"/>
        </w:rPr>
        <w:t>a’r</w:t>
      </w:r>
      <w:r w:rsidRPr="00D6619A">
        <w:rPr>
          <w:rFonts w:ascii="Arial" w:hAnsi="Arial" w:cs="Arial"/>
          <w:sz w:val="24"/>
          <w:szCs w:val="24"/>
        </w:rPr>
        <w:t xml:space="preserve"> amrywiaeth o brofiadau</w:t>
      </w:r>
      <w:r w:rsidR="00B03C31" w:rsidRPr="00D6619A">
        <w:rPr>
          <w:rFonts w:ascii="Arial" w:hAnsi="Arial" w:cs="Arial"/>
          <w:sz w:val="24"/>
          <w:szCs w:val="24"/>
        </w:rPr>
        <w:t xml:space="preserve"> a gant</w:t>
      </w:r>
      <w:r w:rsidRPr="00D6619A">
        <w:rPr>
          <w:rFonts w:ascii="Arial" w:hAnsi="Arial" w:cs="Arial"/>
          <w:sz w:val="24"/>
          <w:szCs w:val="24"/>
        </w:rPr>
        <w:t xml:space="preserve"> wedi lleihau</w:t>
      </w:r>
      <w:r w:rsidR="00B03C31" w:rsidRPr="00D6619A">
        <w:rPr>
          <w:rFonts w:ascii="Arial" w:hAnsi="Arial" w:cs="Arial"/>
          <w:sz w:val="24"/>
          <w:szCs w:val="24"/>
        </w:rPr>
        <w:t xml:space="preserve">. </w:t>
      </w:r>
      <w:r w:rsidRPr="00D6619A">
        <w:rPr>
          <w:rFonts w:ascii="Arial" w:hAnsi="Arial" w:cs="Arial"/>
          <w:sz w:val="24"/>
          <w:szCs w:val="24"/>
        </w:rPr>
        <w:t xml:space="preserve"> </w:t>
      </w:r>
      <w:r w:rsidR="00B03C31" w:rsidRPr="00D6619A">
        <w:rPr>
          <w:rFonts w:ascii="Arial" w:hAnsi="Arial" w:cs="Arial"/>
          <w:sz w:val="24"/>
          <w:szCs w:val="24"/>
        </w:rPr>
        <w:t xml:space="preserve">Ar </w:t>
      </w:r>
      <w:r w:rsidRPr="00D6619A">
        <w:rPr>
          <w:rFonts w:ascii="Arial" w:hAnsi="Arial" w:cs="Arial"/>
          <w:sz w:val="24"/>
          <w:szCs w:val="24"/>
        </w:rPr>
        <w:t xml:space="preserve">gyfartaledd </w:t>
      </w:r>
      <w:r w:rsidR="00B03C31" w:rsidRPr="00D6619A">
        <w:rPr>
          <w:rFonts w:ascii="Arial" w:hAnsi="Arial" w:cs="Arial"/>
          <w:sz w:val="24"/>
          <w:szCs w:val="24"/>
        </w:rPr>
        <w:t xml:space="preserve">mae </w:t>
      </w:r>
      <w:r w:rsidRPr="00D6619A">
        <w:rPr>
          <w:rFonts w:ascii="Arial" w:hAnsi="Arial" w:cs="Arial"/>
          <w:sz w:val="24"/>
          <w:szCs w:val="24"/>
        </w:rPr>
        <w:t xml:space="preserve">50% o blant yn yr ysgol gynradd heb gael y profiad o wneud castell </w:t>
      </w:r>
      <w:r w:rsidRPr="00D6619A">
        <w:rPr>
          <w:rFonts w:ascii="Arial" w:hAnsi="Arial" w:cs="Arial"/>
          <w:sz w:val="24"/>
          <w:szCs w:val="24"/>
        </w:rPr>
        <w:lastRenderedPageBreak/>
        <w:t xml:space="preserve">tywod ar y traeth (Porter, 2018). </w:t>
      </w:r>
      <w:r w:rsidR="00B03C31" w:rsidRPr="00D6619A">
        <w:rPr>
          <w:rFonts w:ascii="Arial" w:hAnsi="Arial" w:cs="Arial"/>
          <w:sz w:val="24"/>
          <w:szCs w:val="24"/>
        </w:rPr>
        <w:t>I ddiwallu hyn g</w:t>
      </w:r>
      <w:r w:rsidRPr="00D6619A">
        <w:rPr>
          <w:rFonts w:ascii="Arial" w:hAnsi="Arial" w:cs="Arial"/>
          <w:sz w:val="24"/>
          <w:szCs w:val="24"/>
        </w:rPr>
        <w:t>wnes i’r mwyaf o ddefnyddio’r ardal allanol yn ystod fy amser yno.</w:t>
      </w:r>
    </w:p>
    <w:p w:rsidR="00223B0F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O‘r cychwyn sicrheais fod naws y dosbarth yn gadarnhaol. Trafodwyd ei bod yn iawn i wneud camgymeriadau oherwydd dyna sut y dysgwn. Hefyd, pwysleisiwyd  pwysigrwydd cefnogi cyfoedion o fewn y dosbarth a chynnig cymorth os oedd angen arnynt (</w:t>
      </w:r>
      <w:proofErr w:type="spellStart"/>
      <w:r>
        <w:rPr>
          <w:rFonts w:ascii="Arial" w:hAnsi="Arial" w:cs="Arial"/>
          <w:sz w:val="24"/>
          <w:szCs w:val="24"/>
        </w:rPr>
        <w:t>Hattie</w:t>
      </w:r>
      <w:proofErr w:type="spellEnd"/>
      <w:r>
        <w:rPr>
          <w:rFonts w:ascii="Arial" w:hAnsi="Arial" w:cs="Arial"/>
          <w:sz w:val="24"/>
          <w:szCs w:val="24"/>
        </w:rPr>
        <w:t xml:space="preserve">, 2012). Cefnoga hyn argymhellion yr Athro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(2015). Dywed bod “</w:t>
      </w:r>
      <w:r>
        <w:rPr>
          <w:rFonts w:ascii="Arial" w:hAnsi="Arial" w:cs="Arial"/>
          <w:i/>
          <w:iCs/>
          <w:sz w:val="24"/>
          <w:szCs w:val="24"/>
        </w:rPr>
        <w:t>addysgu a dysgu da yn hybu cydweithio</w:t>
      </w:r>
      <w:r>
        <w:rPr>
          <w:rFonts w:ascii="Arial" w:hAnsi="Arial" w:cs="Arial"/>
          <w:sz w:val="24"/>
          <w:szCs w:val="24"/>
        </w:rPr>
        <w:t>” (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, 2015). Wrth gynllunio gwersi ystyriais bob cyfle i’r disgyblion weithio fesul pâr neu mewn grwpiau wrth gyflawni tasgau ffocws neu weithgareddau yn y ddarpariaeth barhaus gan hybu cyfathrebu rhwng y disgyblion a sicrhau eu bod nhw’n gallu cydweithio gydag eraill. Pwysig yw datblygu’r sgiliau yma o’r cychwyn fel bod y plant yn gyfarwydd ac yn dod yn fwy hyderus wrth weithio gydag eraill a dysgu oddi wrth eraill. Dengys tystiolaeth bod gwaith pâr o fewn y dosbarth bod disgyblion sydd â gallu uchel yn gallu bod yn effeithiol o helpu’r disgyblion sydd â gallu isel (Watkins, 2005).  </w:t>
      </w:r>
    </w:p>
    <w:p w:rsidR="00AB47B0" w:rsidRPr="00D6619A" w:rsidRDefault="00A8673F" w:rsidP="00130BF6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G</w:t>
      </w:r>
      <w:r w:rsidR="00850BD0" w:rsidRPr="00D6619A">
        <w:rPr>
          <w:rFonts w:ascii="Arial" w:hAnsi="Arial" w:cs="Arial"/>
          <w:sz w:val="24"/>
          <w:szCs w:val="24"/>
        </w:rPr>
        <w:t xml:space="preserve">wnes sicrhau fy mod i’n dewis elfen o rifedd, llythrennedd a chymhwysedd digidol ym mhob gwers </w:t>
      </w:r>
      <w:r w:rsidR="00BE0FAA" w:rsidRPr="00D6619A">
        <w:rPr>
          <w:rFonts w:ascii="Arial" w:hAnsi="Arial" w:cs="Arial"/>
          <w:sz w:val="24"/>
          <w:szCs w:val="24"/>
        </w:rPr>
        <w:t xml:space="preserve">a </w:t>
      </w:r>
      <w:r w:rsidR="00850BD0" w:rsidRPr="00D6619A">
        <w:rPr>
          <w:rFonts w:ascii="Arial" w:hAnsi="Arial" w:cs="Arial"/>
          <w:sz w:val="24"/>
          <w:szCs w:val="24"/>
        </w:rPr>
        <w:t xml:space="preserve">addysgais. Cysylltir hyn ag argymhellion yr Athro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Donaldson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 xml:space="preserve"> (2015) a’r pwysigrwydd o sicrhau cyfrifoldebau trawsgwricwlaidd yn cynnwys y tair elfen yma.</w:t>
      </w:r>
    </w:p>
    <w:p w:rsidR="009C4686" w:rsidRPr="00D6619A" w:rsidRDefault="00DB7341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 diwrnod cyntaf a addysgwyd, y dasg oedd ffurfio brawddegau gan ddefnyddio ansoddeiriau. Yn gyntaf, gwnes i’r dasg ffocws gyda’r grŵp mwyaf galluog. Esboniwyd y dasg iddynt a’u gadael i ysgrifennu yn annibynnol. Trwy gydol y dasg, cynigiais gymorth os oedd angen arnynt.  Roedd y plant i gyd ar wahanol gamau ac roedd hi’n galed cadw lan gyda chwe phlentyn. Gofynnodd y plant gwestiynau gwahanol ar yr un pryd felly roedd ymateb i bob plentyn ar yr un pryd yn her. Ar ôl i’r grŵp yma orffen newidiais fy arfer gyda’r ail grŵp i wneud yn siŵr bod y gweithgaredd yn mynd yn well y tro yma. Gwnes y dasg gam wrth gam gyda’r plant fel eu bod nhw i gyd ar yr un lefel ac fel fy mod i’n gallu helpu’r plant ar y cyd a’r dysgwyr yn cefnogi ei gilydd. Fe wnaeth y plant yma elwa gan fy mod i’n gallu rhoi’r cymorth iddynt ar yr unfan. Wrth i’r plant fod ar yr un cam, golygir hyn i fod nhw’n gallu helpu’i chyfoedion hefyd.</w:t>
      </w:r>
    </w:p>
    <w:p w:rsidR="00F4515F" w:rsidRPr="00D6619A" w:rsidRDefault="002F6064" w:rsidP="00130BF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 xml:space="preserve">Cysylltir </w:t>
      </w:r>
      <w:r w:rsidR="00850BD0" w:rsidRPr="00D6619A">
        <w:rPr>
          <w:rFonts w:ascii="Arial" w:hAnsi="Arial" w:cs="Arial"/>
          <w:sz w:val="24"/>
          <w:szCs w:val="24"/>
        </w:rPr>
        <w:t xml:space="preserve">hyn </w:t>
      </w:r>
      <w:r w:rsidRPr="00D6619A">
        <w:rPr>
          <w:rFonts w:ascii="Arial" w:hAnsi="Arial" w:cs="Arial"/>
          <w:sz w:val="24"/>
          <w:szCs w:val="24"/>
        </w:rPr>
        <w:t xml:space="preserve">â’r 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DF1B03" w:rsidRPr="00D6619A">
        <w:rPr>
          <w:rFonts w:ascii="Arial" w:hAnsi="Arial" w:cs="Arial"/>
          <w:sz w:val="24"/>
          <w:szCs w:val="24"/>
        </w:rPr>
        <w:t>Pedwarawd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DF1B03" w:rsidRPr="00D6619A">
        <w:rPr>
          <w:rFonts w:ascii="Arial" w:hAnsi="Arial" w:cs="Arial"/>
          <w:sz w:val="24"/>
          <w:szCs w:val="24"/>
        </w:rPr>
        <w:t xml:space="preserve">Gwybodaeth </w:t>
      </w:r>
      <w:r w:rsidRPr="00D6619A">
        <w:rPr>
          <w:rFonts w:ascii="Arial" w:hAnsi="Arial" w:cs="Arial"/>
          <w:sz w:val="24"/>
          <w:szCs w:val="24"/>
        </w:rPr>
        <w:t xml:space="preserve">(Rowland </w:t>
      </w:r>
      <w:proofErr w:type="spellStart"/>
      <w:r w:rsidRPr="00D6619A">
        <w:rPr>
          <w:rFonts w:ascii="Arial" w:hAnsi="Arial" w:cs="Arial"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sz w:val="24"/>
          <w:szCs w:val="24"/>
        </w:rPr>
        <w:t>,</w:t>
      </w:r>
      <w:r w:rsidR="00C251F2" w:rsidRPr="00D6619A">
        <w:rPr>
          <w:rFonts w:ascii="Arial" w:hAnsi="Arial" w:cs="Arial"/>
          <w:sz w:val="24"/>
          <w:szCs w:val="24"/>
        </w:rPr>
        <w:t xml:space="preserve"> </w:t>
      </w:r>
      <w:r w:rsidR="00850BD0" w:rsidRPr="00D6619A">
        <w:rPr>
          <w:rFonts w:ascii="Arial" w:hAnsi="Arial" w:cs="Arial"/>
          <w:sz w:val="24"/>
          <w:szCs w:val="24"/>
        </w:rPr>
        <w:t>2013)</w:t>
      </w:r>
      <w:r w:rsidRPr="00D6619A">
        <w:rPr>
          <w:rFonts w:ascii="Arial" w:hAnsi="Arial" w:cs="Arial"/>
          <w:sz w:val="24"/>
          <w:szCs w:val="24"/>
        </w:rPr>
        <w:t>.</w:t>
      </w:r>
      <w:r w:rsidR="00E4674B" w:rsidRPr="00D6619A">
        <w:rPr>
          <w:rFonts w:ascii="Arial" w:hAnsi="Arial" w:cs="Arial"/>
          <w:sz w:val="24"/>
          <w:szCs w:val="24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>Y</w:t>
      </w:r>
      <w:r w:rsidR="00850BD0" w:rsidRPr="00D6619A">
        <w:rPr>
          <w:rFonts w:ascii="Arial" w:hAnsi="Arial" w:cs="Arial"/>
          <w:sz w:val="24"/>
          <w:szCs w:val="24"/>
        </w:rPr>
        <w:t xml:space="preserve"> cam gyntaf </w:t>
      </w:r>
      <w:r w:rsidR="00C87E1F" w:rsidRPr="00D6619A">
        <w:rPr>
          <w:rFonts w:ascii="Arial" w:hAnsi="Arial" w:cs="Arial"/>
          <w:sz w:val="24"/>
          <w:szCs w:val="24"/>
        </w:rPr>
        <w:t>yw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 xml:space="preserve">gwybodaeth sylfaen yr athrawes. Gyda’r </w:t>
      </w:r>
      <w:r w:rsidR="00850BD0" w:rsidRPr="00D6619A">
        <w:rPr>
          <w:rFonts w:ascii="Arial" w:hAnsi="Arial" w:cs="Arial"/>
          <w:sz w:val="24"/>
          <w:szCs w:val="24"/>
        </w:rPr>
        <w:t>dasg yma roeddwn i’n ymwybodol iawn o</w:t>
      </w:r>
      <w:r w:rsidRPr="00D6619A">
        <w:rPr>
          <w:rFonts w:ascii="Arial" w:hAnsi="Arial" w:cs="Arial"/>
          <w:sz w:val="24"/>
          <w:szCs w:val="24"/>
        </w:rPr>
        <w:t>’r hyn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C87E1F" w:rsidRPr="00D6619A">
        <w:rPr>
          <w:rFonts w:ascii="Arial" w:hAnsi="Arial" w:cs="Arial"/>
          <w:sz w:val="24"/>
          <w:szCs w:val="24"/>
        </w:rPr>
        <w:t xml:space="preserve">oedd </w:t>
      </w:r>
      <w:r w:rsidR="00850BD0" w:rsidRPr="00D6619A">
        <w:rPr>
          <w:rFonts w:ascii="Arial" w:hAnsi="Arial" w:cs="Arial"/>
          <w:sz w:val="24"/>
          <w:szCs w:val="24"/>
        </w:rPr>
        <w:t>angen addysgu i’r plant a p</w:t>
      </w:r>
      <w:r w:rsidRPr="00D6619A">
        <w:rPr>
          <w:rFonts w:ascii="Arial" w:hAnsi="Arial" w:cs="Arial"/>
          <w:sz w:val="24"/>
          <w:szCs w:val="24"/>
        </w:rPr>
        <w:t>h</w:t>
      </w:r>
      <w:r w:rsidR="00850BD0" w:rsidRPr="00D6619A">
        <w:rPr>
          <w:rFonts w:ascii="Arial" w:hAnsi="Arial" w:cs="Arial"/>
          <w:sz w:val="24"/>
          <w:szCs w:val="24"/>
        </w:rPr>
        <w:t xml:space="preserve">a derminoleg oedd angen defnyddio wrth arwain y dasg. </w:t>
      </w:r>
      <w:r w:rsidRPr="00D6619A">
        <w:rPr>
          <w:rFonts w:ascii="Arial" w:hAnsi="Arial" w:cs="Arial"/>
          <w:sz w:val="24"/>
          <w:szCs w:val="24"/>
        </w:rPr>
        <w:t>Gyda’r camau ‘</w:t>
      </w:r>
      <w:r w:rsidR="00850BD0" w:rsidRPr="00D6619A">
        <w:rPr>
          <w:rFonts w:ascii="Arial" w:hAnsi="Arial" w:cs="Arial"/>
          <w:sz w:val="24"/>
          <w:szCs w:val="24"/>
        </w:rPr>
        <w:t>trawsnewid</w:t>
      </w:r>
      <w:r w:rsidRPr="00D6619A">
        <w:rPr>
          <w:rFonts w:ascii="Arial" w:hAnsi="Arial" w:cs="Arial"/>
          <w:sz w:val="24"/>
          <w:szCs w:val="24"/>
        </w:rPr>
        <w:t>’</w:t>
      </w:r>
      <w:r w:rsidR="00850BD0" w:rsidRPr="00D6619A">
        <w:rPr>
          <w:rFonts w:ascii="Arial" w:hAnsi="Arial" w:cs="Arial"/>
          <w:sz w:val="24"/>
          <w:szCs w:val="24"/>
        </w:rPr>
        <w:t xml:space="preserve"> a’r </w:t>
      </w:r>
      <w:r w:rsidRPr="00D6619A">
        <w:rPr>
          <w:rFonts w:ascii="Arial" w:hAnsi="Arial" w:cs="Arial"/>
          <w:sz w:val="24"/>
          <w:szCs w:val="24"/>
        </w:rPr>
        <w:t>‘</w:t>
      </w:r>
      <w:r w:rsidR="00850BD0" w:rsidRPr="00D6619A">
        <w:rPr>
          <w:rFonts w:ascii="Arial" w:hAnsi="Arial" w:cs="Arial"/>
          <w:sz w:val="24"/>
          <w:szCs w:val="24"/>
        </w:rPr>
        <w:t>cysylltu</w:t>
      </w:r>
      <w:r w:rsidRPr="00D6619A">
        <w:rPr>
          <w:rFonts w:ascii="Arial" w:hAnsi="Arial" w:cs="Arial"/>
          <w:sz w:val="24"/>
          <w:szCs w:val="24"/>
        </w:rPr>
        <w:t>’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5A1FC0" w:rsidRPr="00D6619A">
        <w:rPr>
          <w:rFonts w:ascii="Arial" w:hAnsi="Arial" w:cs="Arial"/>
          <w:sz w:val="24"/>
          <w:szCs w:val="24"/>
        </w:rPr>
        <w:t>m</w:t>
      </w:r>
      <w:r w:rsidRPr="00D6619A">
        <w:rPr>
          <w:rFonts w:ascii="Arial" w:hAnsi="Arial" w:cs="Arial"/>
          <w:sz w:val="24"/>
          <w:szCs w:val="24"/>
        </w:rPr>
        <w:t xml:space="preserve">odelwyd </w:t>
      </w:r>
      <w:r w:rsidR="00850BD0" w:rsidRPr="00D6619A">
        <w:rPr>
          <w:rFonts w:ascii="Arial" w:hAnsi="Arial" w:cs="Arial"/>
          <w:sz w:val="24"/>
          <w:szCs w:val="24"/>
        </w:rPr>
        <w:t>ac</w:t>
      </w:r>
      <w:r w:rsidRPr="00D6619A">
        <w:rPr>
          <w:rFonts w:ascii="Arial" w:hAnsi="Arial" w:cs="Arial"/>
          <w:sz w:val="24"/>
          <w:szCs w:val="24"/>
        </w:rPr>
        <w:t xml:space="preserve"> eglurwyd</w:t>
      </w:r>
      <w:r w:rsidR="00850BD0" w:rsidRPr="00D6619A">
        <w:rPr>
          <w:rFonts w:ascii="Arial" w:hAnsi="Arial" w:cs="Arial"/>
          <w:sz w:val="24"/>
          <w:szCs w:val="24"/>
        </w:rPr>
        <w:t xml:space="preserve"> ar ddechrau’r </w:t>
      </w:r>
      <w:r w:rsidR="00850BD0" w:rsidRPr="00D6619A">
        <w:rPr>
          <w:rFonts w:ascii="Arial" w:hAnsi="Arial" w:cs="Arial"/>
          <w:sz w:val="24"/>
          <w:szCs w:val="24"/>
        </w:rPr>
        <w:lastRenderedPageBreak/>
        <w:t>dasg a ddefnyddiwyd</w:t>
      </w:r>
      <w:r w:rsidR="00850BD0" w:rsidRPr="00D6619A">
        <w:rPr>
          <w:rFonts w:ascii="Calibri" w:hAnsi="Calibri" w:cs="Calibri"/>
        </w:rPr>
        <w:t xml:space="preserve"> </w:t>
      </w:r>
      <w:r w:rsidR="00850BD0" w:rsidRPr="00D6619A">
        <w:rPr>
          <w:rFonts w:ascii="Arial" w:hAnsi="Arial" w:cs="Arial"/>
          <w:sz w:val="24"/>
          <w:szCs w:val="24"/>
        </w:rPr>
        <w:t xml:space="preserve">cysylltiadau rhwng gwahanol gysyniadau, syniadau a phrosesau </w:t>
      </w:r>
      <w:r w:rsidR="005A1FC0" w:rsidRPr="00D6619A">
        <w:rPr>
          <w:rFonts w:ascii="Arial" w:hAnsi="Arial" w:cs="Arial"/>
          <w:sz w:val="24"/>
          <w:szCs w:val="24"/>
        </w:rPr>
        <w:t>er mwyn iddynt ddeall beth sydd oedd angen gwneud i gwblhau’r dasg.</w:t>
      </w:r>
      <w:r w:rsidR="00850BD0" w:rsidRPr="00D6619A">
        <w:rPr>
          <w:rFonts w:ascii="Arial" w:hAnsi="Arial" w:cs="Arial"/>
          <w:sz w:val="24"/>
          <w:szCs w:val="24"/>
        </w:rPr>
        <w:t xml:space="preserve"> </w:t>
      </w:r>
      <w:r w:rsidR="005A1FC0" w:rsidRPr="00D6619A">
        <w:rPr>
          <w:rFonts w:ascii="Arial" w:hAnsi="Arial" w:cs="Arial"/>
          <w:sz w:val="24"/>
          <w:szCs w:val="24"/>
        </w:rPr>
        <w:t xml:space="preserve">Gyda’r </w:t>
      </w:r>
      <w:r w:rsidR="00850BD0" w:rsidRPr="00D6619A">
        <w:rPr>
          <w:rFonts w:ascii="Arial" w:hAnsi="Arial" w:cs="Arial"/>
          <w:sz w:val="24"/>
          <w:szCs w:val="24"/>
        </w:rPr>
        <w:t xml:space="preserve">cynllun wrth gefn, </w:t>
      </w:r>
      <w:r w:rsidR="005A1FC0" w:rsidRPr="00D6619A">
        <w:rPr>
          <w:rFonts w:ascii="Arial" w:hAnsi="Arial" w:cs="Arial"/>
          <w:sz w:val="24"/>
          <w:szCs w:val="24"/>
        </w:rPr>
        <w:t>g</w:t>
      </w:r>
      <w:r w:rsidR="00850BD0" w:rsidRPr="00D6619A">
        <w:rPr>
          <w:rFonts w:ascii="Arial" w:hAnsi="Arial" w:cs="Arial"/>
          <w:sz w:val="24"/>
          <w:szCs w:val="24"/>
        </w:rPr>
        <w:t xml:space="preserve">wnes wirio fy nghynllun yn syth pan </w:t>
      </w:r>
      <w:r w:rsidR="005A1FC0" w:rsidRPr="00D6619A">
        <w:rPr>
          <w:rFonts w:ascii="Arial" w:hAnsi="Arial" w:cs="Arial"/>
          <w:sz w:val="24"/>
          <w:szCs w:val="24"/>
        </w:rPr>
        <w:t>sylweddolais</w:t>
      </w:r>
      <w:r w:rsidR="00C87E1F" w:rsidRPr="00D6619A">
        <w:rPr>
          <w:rFonts w:ascii="Arial" w:hAnsi="Arial" w:cs="Arial"/>
          <w:sz w:val="24"/>
          <w:szCs w:val="24"/>
        </w:rPr>
        <w:t xml:space="preserve"> </w:t>
      </w:r>
      <w:r w:rsidR="005A1FC0" w:rsidRPr="00D6619A">
        <w:rPr>
          <w:rFonts w:ascii="Arial" w:hAnsi="Arial" w:cs="Arial"/>
          <w:sz w:val="24"/>
          <w:szCs w:val="24"/>
        </w:rPr>
        <w:t xml:space="preserve">ddiffygion yn </w:t>
      </w:r>
      <w:r w:rsidR="00850BD0" w:rsidRPr="00D6619A">
        <w:rPr>
          <w:rFonts w:ascii="Arial" w:hAnsi="Arial" w:cs="Arial"/>
          <w:sz w:val="24"/>
          <w:szCs w:val="24"/>
        </w:rPr>
        <w:t>fy arfer gyda’r gr</w:t>
      </w:r>
      <w:r w:rsidR="00C231B6" w:rsidRPr="00D6619A">
        <w:rPr>
          <w:rFonts w:ascii="Arial" w:hAnsi="Arial" w:cs="Arial"/>
          <w:sz w:val="24"/>
          <w:szCs w:val="24"/>
        </w:rPr>
        <w:t>ŵ</w:t>
      </w:r>
      <w:r w:rsidR="00850BD0" w:rsidRPr="00D6619A">
        <w:rPr>
          <w:rFonts w:ascii="Arial" w:hAnsi="Arial" w:cs="Arial"/>
          <w:sz w:val="24"/>
          <w:szCs w:val="24"/>
        </w:rPr>
        <w:t>p cyn</w:t>
      </w:r>
      <w:r w:rsidR="00C231B6" w:rsidRPr="00D6619A">
        <w:rPr>
          <w:rFonts w:ascii="Arial" w:hAnsi="Arial" w:cs="Arial"/>
          <w:sz w:val="24"/>
          <w:szCs w:val="24"/>
        </w:rPr>
        <w:t>t</w:t>
      </w:r>
      <w:r w:rsidR="00850BD0" w:rsidRPr="00D6619A">
        <w:rPr>
          <w:rFonts w:ascii="Arial" w:hAnsi="Arial" w:cs="Arial"/>
          <w:sz w:val="24"/>
          <w:szCs w:val="24"/>
        </w:rPr>
        <w:t xml:space="preserve">af, penderfynwyd gwneud hyn i sicrhau dysgu effeithiol (Rowland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et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50BD0" w:rsidRPr="00D6619A">
        <w:rPr>
          <w:rFonts w:ascii="Arial" w:hAnsi="Arial" w:cs="Arial"/>
          <w:sz w:val="24"/>
          <w:szCs w:val="24"/>
        </w:rPr>
        <w:t>al</w:t>
      </w:r>
      <w:proofErr w:type="spellEnd"/>
      <w:r w:rsidR="00850BD0" w:rsidRPr="00D6619A">
        <w:rPr>
          <w:rFonts w:ascii="Arial" w:hAnsi="Arial" w:cs="Arial"/>
          <w:sz w:val="24"/>
          <w:szCs w:val="24"/>
        </w:rPr>
        <w:t>, 20</w:t>
      </w:r>
      <w:r w:rsidR="0041743F" w:rsidRPr="00D6619A">
        <w:rPr>
          <w:rFonts w:ascii="Arial" w:hAnsi="Arial" w:cs="Arial"/>
          <w:sz w:val="24"/>
          <w:szCs w:val="24"/>
        </w:rPr>
        <w:t>0</w:t>
      </w:r>
      <w:r w:rsidR="00850BD0" w:rsidRPr="00D6619A">
        <w:rPr>
          <w:rFonts w:ascii="Arial" w:hAnsi="Arial" w:cs="Arial"/>
          <w:sz w:val="24"/>
          <w:szCs w:val="24"/>
        </w:rPr>
        <w:t>3).</w:t>
      </w:r>
    </w:p>
    <w:p w:rsidR="00CB69AF" w:rsidRPr="00D6619A" w:rsidRDefault="005A1FC0" w:rsidP="00470205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W</w:t>
      </w:r>
      <w:r w:rsidR="00CD3247" w:rsidRPr="00D6619A">
        <w:rPr>
          <w:rFonts w:ascii="Arial" w:hAnsi="Arial" w:cs="Arial"/>
          <w:sz w:val="24"/>
          <w:szCs w:val="24"/>
        </w:rPr>
        <w:t xml:space="preserve">rth </w:t>
      </w:r>
      <w:r w:rsidRPr="00D6619A">
        <w:rPr>
          <w:rFonts w:ascii="Arial" w:hAnsi="Arial" w:cs="Arial"/>
          <w:sz w:val="24"/>
          <w:szCs w:val="24"/>
        </w:rPr>
        <w:t xml:space="preserve">gynnig </w:t>
      </w:r>
      <w:r w:rsidR="00CD3247" w:rsidRPr="00D6619A">
        <w:rPr>
          <w:rFonts w:ascii="Arial" w:hAnsi="Arial" w:cs="Arial"/>
          <w:sz w:val="24"/>
          <w:szCs w:val="24"/>
        </w:rPr>
        <w:t xml:space="preserve">adborth </w:t>
      </w:r>
      <w:r w:rsidRPr="00D6619A">
        <w:rPr>
          <w:rFonts w:ascii="Arial" w:hAnsi="Arial" w:cs="Arial"/>
          <w:sz w:val="24"/>
          <w:szCs w:val="24"/>
        </w:rPr>
        <w:t xml:space="preserve">canmolodd y mentor dosbarth </w:t>
      </w:r>
      <w:r w:rsidR="00CD3247" w:rsidRPr="00D6619A">
        <w:rPr>
          <w:rFonts w:ascii="Arial" w:hAnsi="Arial" w:cs="Arial"/>
          <w:sz w:val="24"/>
          <w:szCs w:val="24"/>
        </w:rPr>
        <w:t xml:space="preserve">fy mod i wedi gwneud yn dda yn enwedig yn fy ngwers gyntaf ac oedd </w:t>
      </w:r>
      <w:r w:rsidRPr="00D6619A">
        <w:rPr>
          <w:rFonts w:ascii="Arial" w:hAnsi="Arial" w:cs="Arial"/>
          <w:sz w:val="24"/>
          <w:szCs w:val="24"/>
        </w:rPr>
        <w:t>yr</w:t>
      </w:r>
      <w:r w:rsidR="00CD3247" w:rsidRPr="00D6619A">
        <w:rPr>
          <w:rFonts w:ascii="Arial" w:hAnsi="Arial" w:cs="Arial"/>
          <w:sz w:val="24"/>
          <w:szCs w:val="24"/>
        </w:rPr>
        <w:t xml:space="preserve"> arfer </w:t>
      </w:r>
      <w:r w:rsidRPr="00D6619A">
        <w:rPr>
          <w:rFonts w:ascii="Arial" w:hAnsi="Arial" w:cs="Arial"/>
          <w:sz w:val="24"/>
          <w:szCs w:val="24"/>
        </w:rPr>
        <w:t xml:space="preserve">o </w:t>
      </w:r>
      <w:r w:rsidR="00CD3247" w:rsidRPr="00D6619A">
        <w:rPr>
          <w:rFonts w:ascii="Arial" w:hAnsi="Arial" w:cs="Arial"/>
          <w:sz w:val="24"/>
          <w:szCs w:val="24"/>
        </w:rPr>
        <w:t xml:space="preserve">feddwl ar y cyd a newid arfer yn syth i wneud yn siŵr bod y plant yn elwa o’r dasg ac fel fy mod i’n gallu rhoi cymorth i’r disgyblion i gyd yn yr un ffordd. Ym mhob gwers sicrhawyd fy mod i’n hadnabod os oedd rhywbeth yn mynd yn anghywir neu os oedd y plant yn gallu elwa yn fwy na beth oeddent. </w:t>
      </w:r>
      <w:r w:rsidRPr="00D6619A">
        <w:rPr>
          <w:rFonts w:ascii="Arial" w:hAnsi="Arial" w:cs="Arial"/>
          <w:sz w:val="24"/>
          <w:szCs w:val="24"/>
        </w:rPr>
        <w:t xml:space="preserve">Datblygwyd yr arfer da o wers i wers. Ystyrir hefyd budd o </w:t>
      </w:r>
      <w:r w:rsidR="00CD3247" w:rsidRPr="00D6619A">
        <w:rPr>
          <w:rFonts w:ascii="Arial" w:hAnsi="Arial" w:cs="Arial"/>
          <w:sz w:val="24"/>
          <w:szCs w:val="24"/>
        </w:rPr>
        <w:t>weithio gyda phlant  ag anghenion addysgol arbennig ac anableddau am chwe blynedd</w:t>
      </w:r>
      <w:r w:rsidRPr="00D6619A">
        <w:rPr>
          <w:rFonts w:ascii="Arial" w:hAnsi="Arial" w:cs="Arial"/>
          <w:sz w:val="24"/>
          <w:szCs w:val="24"/>
        </w:rPr>
        <w:t xml:space="preserve"> cyn cychwyn ar y cwrs</w:t>
      </w:r>
      <w:r w:rsidR="00CD3247" w:rsidRPr="00D6619A">
        <w:rPr>
          <w:rFonts w:ascii="Arial" w:hAnsi="Arial" w:cs="Arial"/>
          <w:sz w:val="24"/>
          <w:szCs w:val="24"/>
        </w:rPr>
        <w:t xml:space="preserve">. </w:t>
      </w:r>
      <w:r w:rsidRPr="00D6619A">
        <w:rPr>
          <w:rFonts w:ascii="Arial" w:hAnsi="Arial" w:cs="Arial"/>
          <w:sz w:val="24"/>
          <w:szCs w:val="24"/>
        </w:rPr>
        <w:t>G</w:t>
      </w:r>
      <w:r w:rsidR="00CD3247" w:rsidRPr="00D6619A">
        <w:rPr>
          <w:rFonts w:ascii="Arial" w:hAnsi="Arial" w:cs="Arial"/>
          <w:sz w:val="24"/>
          <w:szCs w:val="24"/>
        </w:rPr>
        <w:t xml:space="preserve">wnes ddatblygu llawer o sgiliau yn </w:t>
      </w:r>
      <w:r w:rsidRPr="00D6619A">
        <w:rPr>
          <w:rFonts w:ascii="Arial" w:hAnsi="Arial" w:cs="Arial"/>
          <w:sz w:val="24"/>
          <w:szCs w:val="24"/>
        </w:rPr>
        <w:t xml:space="preserve">ystod y cyfnod </w:t>
      </w:r>
      <w:r w:rsidR="00CD3247" w:rsidRPr="00D6619A">
        <w:rPr>
          <w:rFonts w:ascii="Arial" w:hAnsi="Arial" w:cs="Arial"/>
          <w:sz w:val="24"/>
          <w:szCs w:val="24"/>
        </w:rPr>
        <w:t>yma</w:t>
      </w:r>
      <w:r w:rsidRPr="00D6619A">
        <w:rPr>
          <w:rFonts w:ascii="Arial" w:hAnsi="Arial" w:cs="Arial"/>
          <w:sz w:val="24"/>
          <w:szCs w:val="24"/>
        </w:rPr>
        <w:t xml:space="preserve">. </w:t>
      </w:r>
    </w:p>
    <w:p w:rsidR="00E4674B" w:rsidRPr="00D6619A" w:rsidRDefault="00DB7341" w:rsidP="0047020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Cynlluniwyd gwersi ar gyfer </w:t>
      </w:r>
      <w:proofErr w:type="spellStart"/>
      <w:r>
        <w:rPr>
          <w:rFonts w:ascii="Arial" w:hAnsi="Arial" w:cs="Arial"/>
          <w:sz w:val="24"/>
          <w:szCs w:val="24"/>
        </w:rPr>
        <w:t>Diwali</w:t>
      </w:r>
      <w:proofErr w:type="spellEnd"/>
      <w:r>
        <w:rPr>
          <w:rFonts w:ascii="Arial" w:hAnsi="Arial" w:cs="Arial"/>
          <w:sz w:val="24"/>
          <w:szCs w:val="24"/>
        </w:rPr>
        <w:t xml:space="preserve"> ar gyfer yr wythnos gyntaf o addysgu. Pan ddywedodd yr athrawes hyn doedd dim syniad gen i beth oedd </w:t>
      </w:r>
      <w:proofErr w:type="spellStart"/>
      <w:r>
        <w:rPr>
          <w:rFonts w:ascii="Arial" w:hAnsi="Arial" w:cs="Arial"/>
          <w:sz w:val="24"/>
          <w:szCs w:val="24"/>
        </w:rPr>
        <w:t>Diwali</w:t>
      </w:r>
      <w:proofErr w:type="spellEnd"/>
      <w:r>
        <w:rPr>
          <w:rFonts w:ascii="Arial" w:hAnsi="Arial" w:cs="Arial"/>
          <w:sz w:val="24"/>
          <w:szCs w:val="24"/>
        </w:rPr>
        <w:t xml:space="preserve">. Teimlwyd yn anobeithiol oherwydd doeddwn i ddim wedi hyd yn oed clywed y gair </w:t>
      </w:r>
      <w:proofErr w:type="spellStart"/>
      <w:r>
        <w:rPr>
          <w:rFonts w:ascii="Arial" w:hAnsi="Arial" w:cs="Arial"/>
          <w:sz w:val="24"/>
          <w:szCs w:val="24"/>
        </w:rPr>
        <w:t>Diwali</w:t>
      </w:r>
      <w:proofErr w:type="spellEnd"/>
      <w:r>
        <w:rPr>
          <w:rFonts w:ascii="Arial" w:hAnsi="Arial" w:cs="Arial"/>
          <w:sz w:val="24"/>
          <w:szCs w:val="24"/>
        </w:rPr>
        <w:t xml:space="preserve"> o’r blaen. Y noson honno, ymchwiliais ar y rhyngrwyd ac ar ôl darllen i fyny ar y pwnc fe wnes i edrych ar y rhyngrwyd am syniadau gwersi. Gan ddod o hyd i bwynt pŵer ar Hwb oedd yn addas ar gyfer y plant yn fy nosbarth. Gan ystyried argymhelliad 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 (2015) parthed cymhwysedd digidol, penderfynwyd defnyddio’r pwynt pŵer yn fy nghyflwyniad fel fy mod i’n defnyddio’r elfen cymhwysedd digidol yn drawsgwricwlaidd wrth ryngweithio ar gwestiynau yn ymwneud â’r pwynt pŵer </w:t>
      </w:r>
      <w:proofErr w:type="spellStart"/>
      <w:r>
        <w:rPr>
          <w:rFonts w:ascii="Arial" w:hAnsi="Arial" w:cs="Arial"/>
          <w:sz w:val="24"/>
          <w:szCs w:val="24"/>
        </w:rPr>
        <w:t>Diwali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Donaldson</w:t>
      </w:r>
      <w:proofErr w:type="spellEnd"/>
      <w:r>
        <w:rPr>
          <w:rFonts w:ascii="Arial" w:hAnsi="Arial" w:cs="Arial"/>
          <w:sz w:val="24"/>
          <w:szCs w:val="24"/>
        </w:rPr>
        <w:t xml:space="preserve">, 2015). Yn anffodus, ni weithiodd y pwynt pŵer. Fe wnes i ddechrau fynd yn ofidus oherwydd doeddwn i ddim yn hyderus i ddweud y stori wrth y plant ar gydsyniad fy hun. Fodd bynnag, </w:t>
      </w:r>
      <w:proofErr w:type="spellStart"/>
      <w:r>
        <w:rPr>
          <w:rFonts w:ascii="Arial" w:hAnsi="Arial" w:cs="Arial"/>
          <w:sz w:val="24"/>
          <w:szCs w:val="24"/>
        </w:rPr>
        <w:t>darganfyddais</w:t>
      </w:r>
      <w:proofErr w:type="spellEnd"/>
      <w:r>
        <w:rPr>
          <w:rFonts w:ascii="Arial" w:hAnsi="Arial" w:cs="Arial"/>
          <w:sz w:val="24"/>
          <w:szCs w:val="24"/>
        </w:rPr>
        <w:t xml:space="preserve"> stori arall ar y rhyngrwyd oedd yn addas ar gyfer y plant a dal yn gyswllt a’r cwestiynau, roedd y stori yn dda ond gan fy mod yn darllen hon am y tro cyntaf ar y cyd gyda’r plant nid oeddwn yn gallu bod yn hyderus iawn wrth ei ddarllen. Cyfeirir hyn at y cam gyntaf o’r Pedwarawd Gwybodaeth oherwydd doedd fy ngwybodaeth sylfaen ar </w:t>
      </w:r>
      <w:proofErr w:type="spellStart"/>
      <w:r>
        <w:rPr>
          <w:rFonts w:ascii="Arial" w:hAnsi="Arial" w:cs="Arial"/>
          <w:sz w:val="24"/>
          <w:szCs w:val="24"/>
        </w:rPr>
        <w:t>Diwali</w:t>
      </w:r>
      <w:proofErr w:type="spellEnd"/>
      <w:r>
        <w:rPr>
          <w:rFonts w:ascii="Arial" w:hAnsi="Arial" w:cs="Arial"/>
          <w:sz w:val="24"/>
          <w:szCs w:val="24"/>
        </w:rPr>
        <w:t xml:space="preserve"> ddim o safon uchel a doeddwn i ddim yn hyderus i ddweud y stori ar gydsyniad fy hun er wnes i ymchwil ar y testun. Er hyn sicrheais fy mod i wedi dod o hyd i stori addas ar gyfer y plant er mwyn llwyddo i gwblhau nod y wers (Rowland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, 2003).</w:t>
      </w:r>
    </w:p>
    <w:p w:rsidR="00BE5E86" w:rsidRPr="00D6619A" w:rsidRDefault="00DB7341" w:rsidP="0047020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Stori’r thema oedd Elen Benfelen a’r tair arth, fe wnaeth y plant gweithgaredd mesur o fewn y dosbarth, roedd yn rhaid iddynt fesur gwely, cadair a phowlen y tair arth gan ddefnyddio gwrthrych eirth, roedd yna 3 wahanol faint o eirth o fewn y bocs oedd y plant yn defnyddio. Fe wnaeth y plant mwynhau hyn gan ei bod yn weledol. Mesurwyd y plant gan ddefnyddio’r eirth fwyaf o faint. Wrth iddynt fesur roedd angen atgoffa’r plant bod dechrau a diwedd i fesuriad oherwydd fe wnaeth rhai gwneud yn anghywir gan ddechrau ar y canol a mesur at un ochr. Wrth fynd i’r bocs am yr eirth roedd llawer o’r plant yn defnyddio’r eirth bach yn lle’r rhai mawr, fe wnes i esbonio bod angen defnyddio eirth yr un faint i sicrhau ei bod yn fesuriad teg a sut fydd defnyddio gwahanol feintiau yn effeithio ar y mesuriadau. Cysylltir hyn ag ymchwil </w:t>
      </w:r>
      <w:proofErr w:type="spellStart"/>
      <w:r>
        <w:rPr>
          <w:rFonts w:ascii="Arial" w:hAnsi="Arial" w:cs="Arial"/>
          <w:sz w:val="24"/>
          <w:szCs w:val="24"/>
        </w:rPr>
        <w:t>Siartin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</w:t>
      </w:r>
      <w:proofErr w:type="spellEnd"/>
      <w:r>
        <w:rPr>
          <w:rFonts w:ascii="Arial" w:hAnsi="Arial" w:cs="Arial"/>
          <w:sz w:val="24"/>
          <w:szCs w:val="24"/>
        </w:rPr>
        <w:t>., (2011) a’r effaith o gyfarwyddo’r plant o fewn gwersi.</w:t>
      </w:r>
    </w:p>
    <w:p w:rsidR="00F967EC" w:rsidRPr="00D6619A" w:rsidRDefault="00850BD0" w:rsidP="00470205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Sicrheais fy mod i’n cynllunio yn drylwyr bob tro gyda digon o amser yn sbâr rhag ofn oedd angen newid unrhyw beth cyn y wers ac er mwyn i’r athrawes d</w:t>
      </w:r>
      <w:r w:rsidR="00260C41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 xml:space="preserve">osbarth i wirio’r cynlluniau. Wrth gynllunio </w:t>
      </w:r>
      <w:r w:rsidR="00260C41" w:rsidRPr="00D6619A">
        <w:rPr>
          <w:rFonts w:ascii="Arial" w:hAnsi="Arial" w:cs="Arial"/>
          <w:sz w:val="24"/>
          <w:szCs w:val="24"/>
        </w:rPr>
        <w:t>g</w:t>
      </w:r>
      <w:r w:rsidRPr="00D6619A">
        <w:rPr>
          <w:rFonts w:ascii="Arial" w:hAnsi="Arial" w:cs="Arial"/>
          <w:sz w:val="24"/>
          <w:szCs w:val="24"/>
        </w:rPr>
        <w:t>wnes i feddwl am unrhyw adnoddau</w:t>
      </w:r>
      <w:r w:rsidR="00260C41" w:rsidRPr="00D6619A">
        <w:rPr>
          <w:rFonts w:ascii="Arial" w:hAnsi="Arial" w:cs="Arial"/>
          <w:sz w:val="24"/>
          <w:szCs w:val="24"/>
        </w:rPr>
        <w:t xml:space="preserve"> cefnogol</w:t>
      </w:r>
      <w:r w:rsidRPr="00D6619A">
        <w:rPr>
          <w:rFonts w:ascii="Arial" w:hAnsi="Arial" w:cs="Arial"/>
          <w:sz w:val="24"/>
          <w:szCs w:val="24"/>
        </w:rPr>
        <w:t xml:space="preserve"> oedd angen er mwyn cwblhau’r dasg i’r safon gorau ac i hybu dealltwriaeth y plant. Sicrheais fy mod wedi cydosod popeth yn barod cyn </w:t>
      </w:r>
      <w:r w:rsidR="00260C41" w:rsidRPr="00D6619A">
        <w:rPr>
          <w:rFonts w:ascii="Arial" w:hAnsi="Arial" w:cs="Arial"/>
          <w:sz w:val="24"/>
          <w:szCs w:val="24"/>
        </w:rPr>
        <w:t xml:space="preserve">cychwyn </w:t>
      </w:r>
      <w:r w:rsidRPr="00D6619A">
        <w:rPr>
          <w:rFonts w:ascii="Arial" w:hAnsi="Arial" w:cs="Arial"/>
          <w:sz w:val="24"/>
          <w:szCs w:val="24"/>
        </w:rPr>
        <w:t xml:space="preserve">bob gwers </w:t>
      </w:r>
      <w:r w:rsidR="00260C41" w:rsidRPr="00D6619A">
        <w:rPr>
          <w:rFonts w:ascii="Arial" w:hAnsi="Arial" w:cs="Arial"/>
          <w:sz w:val="24"/>
          <w:szCs w:val="24"/>
        </w:rPr>
        <w:t xml:space="preserve">gan </w:t>
      </w:r>
      <w:r w:rsidRPr="00D6619A">
        <w:rPr>
          <w:rFonts w:ascii="Arial" w:hAnsi="Arial" w:cs="Arial"/>
          <w:sz w:val="24"/>
          <w:szCs w:val="24"/>
        </w:rPr>
        <w:t>sicrhau bod y plant yn gallu dechrau yn syth a c</w:t>
      </w:r>
      <w:r w:rsidR="00260C41" w:rsidRPr="00D6619A">
        <w:rPr>
          <w:rFonts w:ascii="Arial" w:hAnsi="Arial" w:cs="Arial"/>
          <w:sz w:val="24"/>
          <w:szCs w:val="24"/>
        </w:rPr>
        <w:t>h</w:t>
      </w:r>
      <w:r w:rsidRPr="00D6619A">
        <w:rPr>
          <w:rFonts w:ascii="Arial" w:hAnsi="Arial" w:cs="Arial"/>
          <w:sz w:val="24"/>
          <w:szCs w:val="24"/>
        </w:rPr>
        <w:t xml:space="preserve">anolbwyntio o’r funud gyntaf. </w:t>
      </w:r>
      <w:r w:rsidR="001A4EFF" w:rsidRPr="00D6619A">
        <w:rPr>
          <w:rFonts w:ascii="Arial" w:hAnsi="Arial" w:cs="Arial"/>
          <w:sz w:val="24"/>
          <w:szCs w:val="24"/>
        </w:rPr>
        <w:t>D</w:t>
      </w:r>
      <w:r w:rsidRPr="00D6619A">
        <w:rPr>
          <w:rFonts w:ascii="Arial" w:hAnsi="Arial" w:cs="Arial"/>
          <w:sz w:val="24"/>
          <w:szCs w:val="24"/>
        </w:rPr>
        <w:t xml:space="preserve">ywed </w:t>
      </w:r>
      <w:proofErr w:type="spellStart"/>
      <w:r w:rsidRPr="00D6619A">
        <w:rPr>
          <w:rFonts w:ascii="Arial" w:hAnsi="Arial" w:cs="Arial"/>
          <w:sz w:val="24"/>
          <w:szCs w:val="24"/>
        </w:rPr>
        <w:t>Grigg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(2010) bod cynllunio o flaen llaw yn gwel</w:t>
      </w:r>
      <w:r w:rsidR="001A4EFF" w:rsidRPr="00D6619A">
        <w:rPr>
          <w:rFonts w:ascii="Arial" w:hAnsi="Arial" w:cs="Arial"/>
          <w:sz w:val="24"/>
          <w:szCs w:val="24"/>
        </w:rPr>
        <w:t>la ymddygiad y plant. Cytunir</w:t>
      </w:r>
      <w:r w:rsidRPr="00D6619A">
        <w:rPr>
          <w:rFonts w:ascii="Arial" w:hAnsi="Arial" w:cs="Arial"/>
          <w:sz w:val="24"/>
          <w:szCs w:val="24"/>
        </w:rPr>
        <w:t xml:space="preserve"> yn llwyr gyda hyn oherwydd ymateb</w:t>
      </w:r>
      <w:r w:rsidR="00F404B3" w:rsidRPr="00D6619A">
        <w:rPr>
          <w:rFonts w:ascii="Arial" w:hAnsi="Arial" w:cs="Arial"/>
          <w:sz w:val="24"/>
          <w:szCs w:val="24"/>
        </w:rPr>
        <w:t>odd y plant</w:t>
      </w:r>
      <w:r w:rsidRPr="00D6619A">
        <w:rPr>
          <w:rFonts w:ascii="Arial" w:hAnsi="Arial" w:cs="Arial"/>
          <w:sz w:val="24"/>
          <w:szCs w:val="24"/>
        </w:rPr>
        <w:t xml:space="preserve"> yn dda iawn wrth i mi fod yn barod cyn iddynt ddechrau’r wers (</w:t>
      </w:r>
      <w:proofErr w:type="spellStart"/>
      <w:r w:rsidRPr="00D6619A">
        <w:rPr>
          <w:rFonts w:ascii="Arial" w:hAnsi="Arial" w:cs="Arial"/>
          <w:sz w:val="24"/>
          <w:szCs w:val="24"/>
        </w:rPr>
        <w:t>Grigg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, 2010). </w:t>
      </w:r>
    </w:p>
    <w:p w:rsidR="00FE2A46" w:rsidRPr="00D6619A" w:rsidRDefault="00CD3247" w:rsidP="00470205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t>Ar ddechrau fy mhrofiad, roeddwn i’n anghofio defnyddio strategaethau asesu</w:t>
      </w:r>
      <w:r w:rsidR="00C07FF3" w:rsidRPr="00D6619A">
        <w:rPr>
          <w:rFonts w:ascii="Arial" w:hAnsi="Arial" w:cs="Arial"/>
          <w:sz w:val="24"/>
          <w:szCs w:val="24"/>
        </w:rPr>
        <w:t xml:space="preserve"> ar gyfer dysgu ym mhob gwers. G</w:t>
      </w:r>
      <w:r w:rsidRPr="00D6619A">
        <w:rPr>
          <w:rFonts w:ascii="Arial" w:hAnsi="Arial" w:cs="Arial"/>
          <w:sz w:val="24"/>
          <w:szCs w:val="24"/>
        </w:rPr>
        <w:t>welwyd hyn yn broblem gan</w:t>
      </w:r>
      <w:r w:rsidR="00C07FF3" w:rsidRPr="00D6619A">
        <w:rPr>
          <w:rFonts w:ascii="Arial" w:hAnsi="Arial" w:cs="Arial"/>
          <w:sz w:val="24"/>
          <w:szCs w:val="24"/>
        </w:rPr>
        <w:t xml:space="preserve"> nad oedd</w:t>
      </w:r>
      <w:r w:rsidRPr="00D6619A">
        <w:rPr>
          <w:rFonts w:ascii="Arial" w:hAnsi="Arial" w:cs="Arial"/>
          <w:sz w:val="24"/>
          <w:szCs w:val="24"/>
        </w:rPr>
        <w:t xml:space="preserve"> y plant yn gallu adfyfyrio a gwerthuso</w:t>
      </w:r>
      <w:r w:rsidR="00C07FF3" w:rsidRPr="00D6619A">
        <w:rPr>
          <w:rFonts w:ascii="Arial" w:hAnsi="Arial" w:cs="Arial"/>
          <w:sz w:val="24"/>
          <w:szCs w:val="24"/>
        </w:rPr>
        <w:t>’u gwaith o ganlyniad</w:t>
      </w:r>
      <w:r w:rsidR="00B843D5" w:rsidRPr="00D6619A">
        <w:rPr>
          <w:rFonts w:ascii="Arial" w:hAnsi="Arial" w:cs="Arial"/>
          <w:sz w:val="24"/>
          <w:szCs w:val="24"/>
        </w:rPr>
        <w:t xml:space="preserve">. </w:t>
      </w:r>
      <w:r w:rsidR="00C07FF3" w:rsidRPr="00D6619A">
        <w:rPr>
          <w:rFonts w:ascii="Arial" w:hAnsi="Arial" w:cs="Arial"/>
          <w:sz w:val="24"/>
          <w:szCs w:val="24"/>
        </w:rPr>
        <w:t>Datblygwyd yr arfer o d</w:t>
      </w:r>
      <w:r w:rsidRPr="00D6619A">
        <w:rPr>
          <w:rFonts w:ascii="Arial" w:hAnsi="Arial" w:cs="Arial"/>
          <w:sz w:val="24"/>
          <w:szCs w:val="24"/>
        </w:rPr>
        <w:t xml:space="preserve">defnyddio strategaeth asesu ar gyfer dysgu ar ôl bob tasg a addysgwyd. Wrth wneud hyn wnaeth y plant tueddu ddweud bod nhw’n deall bob tro hyd yn oed os oeddent nhw wedi gweld yn anodd cwblhau’r dasg. Oherwydd hyn, fe wnes i ddechrau atgoffa’r plant o fewn bob cyflwyniad gwers bod angen iddynt feddwl yn fanwl cyn iddynt wneud strategaeth asesu ar gyfer dysgu i sicrhau bod y canlyniad yn wir i waith y plant. Roedd asesu cyfoedion yn ffordd well gan fod y plant yn dueddol o roi canlyniad mwy cywir ar gyfer gwaith ei chyfoedion felly defnyddiais i’r ffordd yma ambell i waith hefyd </w:t>
      </w:r>
      <w:r w:rsidR="00C07FF3" w:rsidRPr="00D6619A">
        <w:rPr>
          <w:rFonts w:ascii="Arial" w:hAnsi="Arial" w:cs="Arial"/>
          <w:sz w:val="24"/>
          <w:szCs w:val="24"/>
        </w:rPr>
        <w:t xml:space="preserve">yn y clo </w:t>
      </w:r>
      <w:r w:rsidRPr="00D6619A">
        <w:rPr>
          <w:rFonts w:ascii="Arial" w:hAnsi="Arial" w:cs="Arial"/>
          <w:sz w:val="24"/>
          <w:szCs w:val="24"/>
        </w:rPr>
        <w:t>(Llywodraeth Cymru, 2013).</w:t>
      </w:r>
    </w:p>
    <w:p w:rsidR="00D1400D" w:rsidRDefault="00FF1CF3" w:rsidP="00470205">
      <w:pPr>
        <w:spacing w:line="360" w:lineRule="auto"/>
        <w:jc w:val="both"/>
        <w:rPr>
          <w:rFonts w:ascii="Arial" w:hAnsi="Arial" w:cs="Arial"/>
          <w:sz w:val="24"/>
        </w:rPr>
      </w:pPr>
      <w:r w:rsidRPr="00D6619A">
        <w:rPr>
          <w:rFonts w:ascii="Arial" w:hAnsi="Arial" w:cs="Arial"/>
          <w:sz w:val="24"/>
          <w:szCs w:val="24"/>
        </w:rPr>
        <w:lastRenderedPageBreak/>
        <w:t>Sicrheais fy mod i’n hadfyfyrio ar unwaith trwy gydol fy ngwersi gan newid ffordd o addysgu neu newid adnoddau’r wers er mwyn sicrhau bod y plant yn elwa gymaint y gallent o’r profiad (Brookfield, 2017). Datblygwyd llawer o hyder wrth i’r amser fynd ymlaen. Wrth edrych ar atodiadau 3 a 4, gwelwyd bod pob elfen wedi gwella yn yr Adolygiad Diwedd Wythnos o’r wythnos gyntaf i’r wythnos olaf wrth gymryd adborth yr athrawes ddosbarth a sicrhau fy mod i’n gweithredu ar beth bynnag oedd angen i a gwella fy arfer.</w:t>
      </w:r>
    </w:p>
    <w:p w:rsidR="00D1400D" w:rsidRDefault="00D1400D" w:rsidP="00470205">
      <w:pPr>
        <w:spacing w:line="360" w:lineRule="auto"/>
        <w:jc w:val="both"/>
        <w:rPr>
          <w:rFonts w:ascii="Arial" w:hAnsi="Arial" w:cs="Arial"/>
          <w:sz w:val="24"/>
          <w:u w:val="single"/>
        </w:rPr>
      </w:pPr>
    </w:p>
    <w:p w:rsidR="005A6996" w:rsidRPr="00D1400D" w:rsidRDefault="00336F2A" w:rsidP="00470205">
      <w:pPr>
        <w:spacing w:line="360" w:lineRule="auto"/>
        <w:jc w:val="both"/>
        <w:rPr>
          <w:rFonts w:ascii="Arial" w:hAnsi="Arial" w:cs="Arial"/>
          <w:sz w:val="24"/>
        </w:rPr>
      </w:pPr>
      <w:bookmarkStart w:id="2" w:name="_GoBack"/>
      <w:bookmarkEnd w:id="2"/>
      <w:r w:rsidRPr="00D6619A">
        <w:rPr>
          <w:rFonts w:ascii="Arial" w:hAnsi="Arial" w:cs="Arial"/>
          <w:sz w:val="24"/>
          <w:u w:val="single"/>
        </w:rPr>
        <w:t>Casgliad</w:t>
      </w:r>
    </w:p>
    <w:p w:rsidR="00F13803" w:rsidRPr="00D6619A" w:rsidRDefault="00382DE2" w:rsidP="00F138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6619A">
        <w:rPr>
          <w:rFonts w:ascii="Arial" w:hAnsi="Arial" w:cs="Arial"/>
          <w:sz w:val="24"/>
          <w:szCs w:val="24"/>
        </w:rPr>
        <w:t>I gloi, bellach gwerthfawrogir pa mor bwysig yw’r berthynas rhwng gwybodaeth pwnc athro a dysgu ac addysgu effeithiol yn yr ysgol gynradd. Mae plant yn elwa yn fawr iawn wrth i’r athrawes ddosbarth gael gwybodaeth pwnc da (</w:t>
      </w:r>
      <w:proofErr w:type="spellStart"/>
      <w:r w:rsidRPr="00D6619A">
        <w:rPr>
          <w:rFonts w:ascii="Arial" w:hAnsi="Arial" w:cs="Arial"/>
          <w:sz w:val="24"/>
          <w:szCs w:val="24"/>
        </w:rPr>
        <w:t>Coe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et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sz w:val="24"/>
          <w:szCs w:val="24"/>
        </w:rPr>
        <w:t>al</w:t>
      </w:r>
      <w:proofErr w:type="spellEnd"/>
      <w:r w:rsidRPr="00D6619A">
        <w:rPr>
          <w:rFonts w:ascii="Arial" w:hAnsi="Arial" w:cs="Arial"/>
          <w:sz w:val="24"/>
          <w:szCs w:val="24"/>
        </w:rPr>
        <w:t>., 2014). Trafodir o fewn yr aseiniad am wybodaeth am gynnwys pedagogaidd, fe wnaeth fy ngwybodaeth am gynnwys pedagogaidd datblygu llawer iawn o fewn y cyfnod o brofiad addysgu proffesiynol cyntaf. Sicrhawyd bod fy ngwybodaeth pwnc o lefel dda wrth adolygu yn aml a dysgu sgiliau newydd erbyn diwedd y cyfnod. Roedd yna wellhad arwyddocaol o ddechrau’r cyfnod i’r diwedd, fel y soniwyd yn flaenorol ac fe wnaeth fy safonau o addysgu cynyddu. Deliwyd gyda llawer o sefyllfaoedd gwahanol yn yr ystafell ddosbarth ac fe wnes i ddelio gyda’r sefyllfaoedd hynny yn naturiol erbyn y diwedd (</w:t>
      </w:r>
      <w:proofErr w:type="spellStart"/>
      <w:r w:rsidRPr="00D6619A">
        <w:rPr>
          <w:rFonts w:ascii="Arial" w:hAnsi="Arial" w:cs="Arial"/>
          <w:sz w:val="24"/>
          <w:szCs w:val="24"/>
        </w:rPr>
        <w:t>Shulman</w:t>
      </w:r>
      <w:proofErr w:type="spellEnd"/>
      <w:r w:rsidRPr="00D6619A">
        <w:rPr>
          <w:rFonts w:ascii="Arial" w:hAnsi="Arial" w:cs="Arial"/>
          <w:sz w:val="24"/>
          <w:szCs w:val="24"/>
        </w:rPr>
        <w:t xml:space="preserve">, 1987). Y camau datblygu nesaf fydd i adolygu’r cwricwlwm a fframweithiau Cyfnod Allweddol 2 er mwyn sicrhau fy mod i’n ymwybodol ohonynt cyn fy mhrofiad nesaf. Adfyfyriwyd yn aml hefyd i sicrhau bod fy ngwybodaeth pwnc yn gryf i </w:t>
      </w:r>
      <w:r w:rsidR="00DB7341">
        <w:rPr>
          <w:rFonts w:ascii="Arial" w:hAnsi="Arial" w:cs="Arial"/>
          <w:sz w:val="24"/>
          <w:szCs w:val="24"/>
        </w:rPr>
        <w:t>wneud yn sicr</w:t>
      </w:r>
      <w:r w:rsidRPr="00D6619A">
        <w:rPr>
          <w:rFonts w:ascii="Arial" w:hAnsi="Arial" w:cs="Arial"/>
          <w:sz w:val="24"/>
          <w:szCs w:val="24"/>
        </w:rPr>
        <w:t xml:space="preserve"> bod y disgyblion yn elwa o fy addysgu.</w:t>
      </w:r>
      <w:r w:rsidRPr="00D6619A">
        <w:rPr>
          <w:rFonts w:ascii="Calibri" w:hAnsi="Calibri" w:cs="Calibri"/>
        </w:rPr>
        <w:t xml:space="preserve"> </w:t>
      </w:r>
      <w:r w:rsidRPr="00D6619A">
        <w:rPr>
          <w:rFonts w:ascii="Arial" w:hAnsi="Arial" w:cs="Arial"/>
          <w:sz w:val="24"/>
          <w:szCs w:val="24"/>
        </w:rPr>
        <w:t xml:space="preserve">Fel </w:t>
      </w:r>
      <w:r w:rsidR="00DB7341">
        <w:rPr>
          <w:rFonts w:ascii="Arial" w:hAnsi="Arial" w:cs="Arial"/>
          <w:sz w:val="24"/>
          <w:szCs w:val="24"/>
        </w:rPr>
        <w:t>myfyriwr</w:t>
      </w:r>
      <w:r w:rsidRPr="00D6619A">
        <w:rPr>
          <w:rFonts w:ascii="Arial" w:hAnsi="Arial" w:cs="Arial"/>
          <w:sz w:val="24"/>
          <w:szCs w:val="24"/>
        </w:rPr>
        <w:t xml:space="preserve"> fyddaf yn wynebu heriau yn y dyfodol</w:t>
      </w:r>
      <w:r w:rsidR="00DB7341">
        <w:rPr>
          <w:rFonts w:ascii="Arial" w:hAnsi="Arial" w:cs="Arial"/>
          <w:sz w:val="24"/>
          <w:szCs w:val="24"/>
        </w:rPr>
        <w:t xml:space="preserve"> pan fyddaf yn cael swydd</w:t>
      </w:r>
      <w:r w:rsidRPr="00D6619A">
        <w:rPr>
          <w:rFonts w:ascii="Arial" w:hAnsi="Arial" w:cs="Arial"/>
          <w:sz w:val="24"/>
          <w:szCs w:val="24"/>
        </w:rPr>
        <w:t xml:space="preserve"> oherwydd fydd y cwricwlwm newydd yn swyddogol ar draws Cymru erbyn 2022 felly bydd yn rhaid i ddiweddaru gwybodaeth pwnc yn gyson o achos hyn o’i gymharu â’r cwricwlwm sydd yn swyddogol ar hyn o bryd. Fodd bynnag, gall hyn parhau i newid felly bydd yn rhaid bod yn ymwybodol o’r newidiadau gall ddigwydd i’r cwricwlwm.</w:t>
      </w:r>
    </w:p>
    <w:p w:rsidR="00604FDB" w:rsidRDefault="00604FDB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DB7341" w:rsidRDefault="00DB7341" w:rsidP="00130BF6">
      <w:pPr>
        <w:spacing w:line="360" w:lineRule="auto"/>
        <w:rPr>
          <w:rFonts w:ascii="Arial" w:hAnsi="Arial" w:cs="Arial"/>
          <w:sz w:val="24"/>
          <w:u w:val="single"/>
        </w:rPr>
      </w:pPr>
      <w:bookmarkStart w:id="3" w:name="cysill"/>
      <w:bookmarkEnd w:id="3"/>
    </w:p>
    <w:p w:rsidR="00DB7341" w:rsidRDefault="00DB7341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A0672" w:rsidRDefault="007A0672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noProof/>
          <w:sz w:val="24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 wp14:anchorId="7CCB9EF4">
            <wp:simplePos x="0" y="0"/>
            <wp:positionH relativeFrom="column">
              <wp:posOffset>-146441</wp:posOffset>
            </wp:positionH>
            <wp:positionV relativeFrom="paragraph">
              <wp:posOffset>349006</wp:posOffset>
            </wp:positionV>
            <wp:extent cx="5756031" cy="4076321"/>
            <wp:effectExtent l="0" t="0" r="0" b="635"/>
            <wp:wrapNone/>
            <wp:docPr id="1" name="Llu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6031" cy="40763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80945">
        <w:rPr>
          <w:rFonts w:ascii="Arial" w:hAnsi="Arial" w:cs="Arial"/>
          <w:sz w:val="24"/>
          <w:u w:val="single"/>
        </w:rPr>
        <w:t>Atodiad 1:</w:t>
      </w: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80945" w:rsidRDefault="0098094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noProof/>
          <w:sz w:val="24"/>
          <w:u w:val="single"/>
          <w:lang w:eastAsia="en-GB"/>
        </w:rPr>
        <w:drawing>
          <wp:anchor distT="0" distB="0" distL="114300" distR="114300" simplePos="0" relativeHeight="251659264" behindDoc="1" locked="0" layoutInCell="1" allowOverlap="1" wp14:anchorId="3E945309">
            <wp:simplePos x="0" y="0"/>
            <wp:positionH relativeFrom="margin">
              <wp:posOffset>-187569</wp:posOffset>
            </wp:positionH>
            <wp:positionV relativeFrom="paragraph">
              <wp:posOffset>232215</wp:posOffset>
            </wp:positionV>
            <wp:extent cx="5820230" cy="4243753"/>
            <wp:effectExtent l="0" t="0" r="9525" b="4445"/>
            <wp:wrapNone/>
            <wp:docPr id="2" name="Llu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7206" cy="42488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sz w:val="24"/>
          <w:u w:val="single"/>
        </w:rPr>
        <w:t>Atodiad 2:</w:t>
      </w: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88015D" w:rsidRDefault="0088015D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92A15" w:rsidRDefault="00792A15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noProof/>
          <w:sz w:val="24"/>
          <w:u w:val="single"/>
          <w:lang w:eastAsia="en-GB"/>
        </w:rPr>
        <w:drawing>
          <wp:anchor distT="0" distB="0" distL="114300" distR="114300" simplePos="0" relativeHeight="251660288" behindDoc="1" locked="0" layoutInCell="1" allowOverlap="1" wp14:anchorId="2524ABEB">
            <wp:simplePos x="0" y="0"/>
            <wp:positionH relativeFrom="margin">
              <wp:align>left</wp:align>
            </wp:positionH>
            <wp:positionV relativeFrom="paragraph">
              <wp:posOffset>363415</wp:posOffset>
            </wp:positionV>
            <wp:extent cx="3818890" cy="4378570"/>
            <wp:effectExtent l="0" t="0" r="0" b="3175"/>
            <wp:wrapNone/>
            <wp:docPr id="3" name="Llun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8890" cy="43785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4"/>
          <w:u w:val="single"/>
        </w:rPr>
        <w:t>Atodiad 3:</w:t>
      </w: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sz w:val="24"/>
          <w:u w:val="single"/>
        </w:rPr>
        <w:t>Atodiad 4:</w:t>
      </w: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  <w:r>
        <w:rPr>
          <w:rFonts w:ascii="Arial" w:hAnsi="Arial" w:cs="Arial"/>
          <w:noProof/>
          <w:sz w:val="24"/>
          <w:u w:val="single"/>
          <w:lang w:eastAsia="en-GB"/>
        </w:rPr>
        <w:drawing>
          <wp:anchor distT="0" distB="0" distL="114300" distR="114300" simplePos="0" relativeHeight="251661312" behindDoc="1" locked="0" layoutInCell="1" allowOverlap="1" wp14:anchorId="4D323C0A">
            <wp:simplePos x="0" y="0"/>
            <wp:positionH relativeFrom="margin">
              <wp:align>left</wp:align>
            </wp:positionH>
            <wp:positionV relativeFrom="paragraph">
              <wp:posOffset>57345</wp:posOffset>
            </wp:positionV>
            <wp:extent cx="3818890" cy="3909060"/>
            <wp:effectExtent l="0" t="0" r="0" b="0"/>
            <wp:wrapNone/>
            <wp:docPr id="4" name="Llu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5004" cy="39153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726F83" w:rsidRDefault="00726F83" w:rsidP="00130BF6">
      <w:pPr>
        <w:spacing w:line="360" w:lineRule="auto"/>
        <w:rPr>
          <w:rFonts w:ascii="Arial" w:hAnsi="Arial" w:cs="Arial"/>
          <w:sz w:val="24"/>
          <w:u w:val="single"/>
        </w:rPr>
      </w:pPr>
    </w:p>
    <w:p w:rsidR="009B38C5" w:rsidRPr="00336F2A" w:rsidRDefault="00336F2A" w:rsidP="00130BF6">
      <w:pPr>
        <w:spacing w:line="360" w:lineRule="auto"/>
        <w:rPr>
          <w:rFonts w:ascii="Arial" w:hAnsi="Arial" w:cs="Arial"/>
          <w:sz w:val="24"/>
          <w:u w:val="single"/>
        </w:rPr>
      </w:pPr>
      <w:r w:rsidRPr="00336F2A">
        <w:rPr>
          <w:rFonts w:ascii="Arial" w:hAnsi="Arial" w:cs="Arial"/>
          <w:sz w:val="24"/>
          <w:u w:val="single"/>
        </w:rPr>
        <w:t>Llyfryddiaeth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Brookfield, D, S. (2017).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Becoming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a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Critically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Reflective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Teacher</w:t>
      </w:r>
      <w:proofErr w:type="spellEnd"/>
      <w:r>
        <w:rPr>
          <w:rFonts w:ascii="Arial" w:hAnsi="Arial" w:cs="Arial"/>
          <w:sz w:val="24"/>
          <w:szCs w:val="24"/>
        </w:rPr>
        <w:t xml:space="preserve">. : </w:t>
      </w:r>
      <w:proofErr w:type="spellStart"/>
      <w:r>
        <w:rPr>
          <w:rFonts w:ascii="Arial" w:hAnsi="Arial" w:cs="Arial"/>
          <w:sz w:val="24"/>
          <w:szCs w:val="24"/>
        </w:rPr>
        <w:t>Jossey-Bass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287594" w:rsidRPr="00E43393" w:rsidRDefault="00287594" w:rsidP="00E43393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E43393">
        <w:rPr>
          <w:rFonts w:ascii="Arial" w:hAnsi="Arial" w:cs="Arial"/>
          <w:sz w:val="24"/>
          <w:szCs w:val="24"/>
        </w:rPr>
        <w:t>Coe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E43393">
        <w:rPr>
          <w:rFonts w:ascii="Arial" w:hAnsi="Arial" w:cs="Arial"/>
          <w:sz w:val="24"/>
          <w:szCs w:val="24"/>
        </w:rPr>
        <w:t>Aloisi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, C., Higgins, S. </w:t>
      </w:r>
      <w:proofErr w:type="spellStart"/>
      <w:r w:rsidRPr="00E43393">
        <w:rPr>
          <w:rFonts w:ascii="Arial" w:hAnsi="Arial" w:cs="Arial"/>
          <w:sz w:val="24"/>
          <w:szCs w:val="24"/>
        </w:rPr>
        <w:t>and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Elliot </w:t>
      </w:r>
      <w:proofErr w:type="spellStart"/>
      <w:r w:rsidRPr="00E43393">
        <w:rPr>
          <w:rFonts w:ascii="Arial" w:hAnsi="Arial" w:cs="Arial"/>
          <w:sz w:val="24"/>
          <w:szCs w:val="24"/>
        </w:rPr>
        <w:t>Major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, L. (2014) </w:t>
      </w:r>
      <w:proofErr w:type="spellStart"/>
      <w:r w:rsidRPr="00E43393">
        <w:rPr>
          <w:rFonts w:ascii="Arial" w:hAnsi="Arial" w:cs="Arial"/>
          <w:sz w:val="24"/>
          <w:szCs w:val="24"/>
        </w:rPr>
        <w:t>What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makes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great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teaching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43393">
        <w:rPr>
          <w:rFonts w:ascii="Arial" w:hAnsi="Arial" w:cs="Arial"/>
          <w:sz w:val="24"/>
          <w:szCs w:val="24"/>
        </w:rPr>
        <w:t>Review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E43393">
        <w:rPr>
          <w:rFonts w:ascii="Arial" w:hAnsi="Arial" w:cs="Arial"/>
          <w:sz w:val="24"/>
          <w:szCs w:val="24"/>
        </w:rPr>
        <w:t>underpinning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Research. Ar gael</w:t>
      </w:r>
      <w:r w:rsidRPr="00E43393">
        <w:rPr>
          <w:rFonts w:ascii="Arial" w:hAnsi="Arial" w:cs="Arial"/>
          <w:sz w:val="24"/>
          <w:szCs w:val="24"/>
        </w:rPr>
        <w:t xml:space="preserve">: http://www.suttontrust.com/researcharchive/great-teaching/ 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Cremin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, T. Arthur, J. (2014).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to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in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the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Primary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School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. 3ydd </w:t>
      </w:r>
      <w:proofErr w:type="spellStart"/>
      <w:r>
        <w:rPr>
          <w:rFonts w:ascii="Arial" w:hAnsi="Arial" w:cs="Arial"/>
          <w:sz w:val="24"/>
          <w:szCs w:val="24"/>
        </w:rPr>
        <w:t>arg</w:t>
      </w:r>
      <w:proofErr w:type="spellEnd"/>
      <w:r w:rsidRPr="00867F33">
        <w:rPr>
          <w:rFonts w:ascii="Arial" w:hAnsi="Arial" w:cs="Arial"/>
          <w:sz w:val="24"/>
          <w:szCs w:val="24"/>
        </w:rPr>
        <w:t>.</w:t>
      </w:r>
      <w:r w:rsidR="00280325">
        <w:rPr>
          <w:rFonts w:ascii="Arial" w:hAnsi="Arial" w:cs="Arial"/>
          <w:sz w:val="24"/>
          <w:szCs w:val="24"/>
        </w:rPr>
        <w:t xml:space="preserve"> Llundain: Routledge.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4B64E2">
        <w:rPr>
          <w:rFonts w:ascii="Arial" w:hAnsi="Arial" w:cs="Arial"/>
          <w:sz w:val="24"/>
          <w:szCs w:val="24"/>
        </w:rPr>
        <w:t>Charlesworth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, V. (2005). </w:t>
      </w:r>
      <w:proofErr w:type="spellStart"/>
      <w:r w:rsidRPr="00D6619A">
        <w:rPr>
          <w:rFonts w:ascii="Arial" w:hAnsi="Arial" w:cs="Arial"/>
          <w:i/>
          <w:sz w:val="24"/>
          <w:szCs w:val="24"/>
        </w:rPr>
        <w:t>Critical</w:t>
      </w:r>
      <w:proofErr w:type="spellEnd"/>
      <w:r w:rsidRPr="00D6619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sz w:val="24"/>
          <w:szCs w:val="24"/>
        </w:rPr>
        <w:t>Skills</w:t>
      </w:r>
      <w:proofErr w:type="spellEnd"/>
      <w:r w:rsidRPr="00D6619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sz w:val="24"/>
          <w:szCs w:val="24"/>
        </w:rPr>
        <w:t>in</w:t>
      </w:r>
      <w:proofErr w:type="spellEnd"/>
      <w:r w:rsidRPr="00D6619A">
        <w:rPr>
          <w:rFonts w:ascii="Arial" w:hAnsi="Arial" w:cs="Arial"/>
          <w:i/>
          <w:sz w:val="24"/>
          <w:szCs w:val="24"/>
        </w:rPr>
        <w:t xml:space="preserve"> the </w:t>
      </w:r>
      <w:proofErr w:type="spellStart"/>
      <w:r w:rsidRPr="00D6619A">
        <w:rPr>
          <w:rFonts w:ascii="Arial" w:hAnsi="Arial" w:cs="Arial"/>
          <w:i/>
          <w:sz w:val="24"/>
          <w:szCs w:val="24"/>
        </w:rPr>
        <w:t>Early</w:t>
      </w:r>
      <w:proofErr w:type="spellEnd"/>
      <w:r w:rsidRPr="00D6619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D6619A">
        <w:rPr>
          <w:rFonts w:ascii="Arial" w:hAnsi="Arial" w:cs="Arial"/>
          <w:i/>
          <w:sz w:val="24"/>
          <w:szCs w:val="24"/>
        </w:rPr>
        <w:t>Years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B64E2">
        <w:rPr>
          <w:rFonts w:ascii="Arial" w:hAnsi="Arial" w:cs="Arial"/>
          <w:sz w:val="24"/>
          <w:szCs w:val="24"/>
        </w:rPr>
        <w:t>Stafford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4B64E2">
        <w:rPr>
          <w:rFonts w:ascii="Arial" w:hAnsi="Arial" w:cs="Arial"/>
          <w:sz w:val="24"/>
          <w:szCs w:val="24"/>
        </w:rPr>
        <w:t>Network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64E2">
        <w:rPr>
          <w:rFonts w:ascii="Arial" w:hAnsi="Arial" w:cs="Arial"/>
          <w:sz w:val="24"/>
          <w:szCs w:val="24"/>
        </w:rPr>
        <w:t>Educational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64E2">
        <w:rPr>
          <w:rFonts w:ascii="Arial" w:hAnsi="Arial" w:cs="Arial"/>
          <w:sz w:val="24"/>
          <w:szCs w:val="24"/>
        </w:rPr>
        <w:t>Press</w:t>
      </w:r>
      <w:proofErr w:type="spellEnd"/>
      <w:r w:rsidRPr="004B64E2">
        <w:rPr>
          <w:rFonts w:ascii="Arial" w:hAnsi="Arial" w:cs="Arial"/>
          <w:sz w:val="24"/>
          <w:szCs w:val="24"/>
        </w:rPr>
        <w:t>.</w:t>
      </w:r>
    </w:p>
    <w:p w:rsidR="00287594" w:rsidRDefault="00287594" w:rsidP="00E43393">
      <w:pPr>
        <w:rPr>
          <w:rFonts w:ascii="Arial" w:hAnsi="Arial" w:cs="Arial"/>
          <w:sz w:val="24"/>
          <w:szCs w:val="24"/>
        </w:rPr>
      </w:pPr>
      <w:proofErr w:type="spellStart"/>
      <w:r w:rsidRPr="00207662">
        <w:rPr>
          <w:rFonts w:ascii="Arial" w:hAnsi="Arial" w:cs="Arial"/>
          <w:sz w:val="24"/>
          <w:szCs w:val="24"/>
        </w:rPr>
        <w:t>Donaldson</w:t>
      </w:r>
      <w:proofErr w:type="spellEnd"/>
      <w:r w:rsidRPr="00207662">
        <w:rPr>
          <w:rFonts w:ascii="Arial" w:hAnsi="Arial" w:cs="Arial"/>
          <w:sz w:val="24"/>
          <w:szCs w:val="24"/>
        </w:rPr>
        <w:t>, G. (2015) Dyfodol Llwyddiannus: Adolygiad annibynnol o’r cwricwlwm a’r trefniant asesu yng Nghymru Hawlfraint y Goron, ar gael: http://gov.wales/topics/educationandskills/schoolshome/curriculum-for-walescurriculum-for-life/why-we-are-changing/successful-futures/?skip=1&amp;lang=cy</w:t>
      </w:r>
      <w:r w:rsidR="00280325">
        <w:rPr>
          <w:rFonts w:ascii="Arial" w:hAnsi="Arial" w:cs="Arial"/>
          <w:sz w:val="24"/>
          <w:szCs w:val="24"/>
        </w:rPr>
        <w:t>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 w:rsidRPr="00867F33">
        <w:rPr>
          <w:rFonts w:ascii="Arial" w:hAnsi="Arial" w:cs="Arial"/>
          <w:sz w:val="24"/>
          <w:szCs w:val="24"/>
        </w:rPr>
        <w:t xml:space="preserve">Estyn. (2017). </w:t>
      </w:r>
      <w:r w:rsidRPr="00867F33">
        <w:rPr>
          <w:rFonts w:ascii="Arial" w:hAnsi="Arial" w:cs="Arial"/>
          <w:i/>
          <w:sz w:val="24"/>
          <w:szCs w:val="24"/>
        </w:rPr>
        <w:t>Adroddiad ar</w:t>
      </w:r>
      <w:r w:rsidRPr="00867F33">
        <w:rPr>
          <w:rFonts w:ascii="Arial" w:hAnsi="Arial" w:cs="Arial"/>
          <w:sz w:val="24"/>
          <w:szCs w:val="24"/>
        </w:rPr>
        <w:t>. Ar gael:</w:t>
      </w:r>
      <w:r w:rsidRPr="00867F33">
        <w:rPr>
          <w:sz w:val="24"/>
          <w:szCs w:val="24"/>
        </w:rPr>
        <w:t xml:space="preserve"> </w:t>
      </w:r>
      <w:hyperlink r:id="rId12" w:history="1">
        <w:r w:rsidRPr="00867F33">
          <w:rPr>
            <w:rStyle w:val="Hyperddolen"/>
            <w:rFonts w:ascii="Arial" w:hAnsi="Arial" w:cs="Arial"/>
            <w:color w:val="auto"/>
            <w:sz w:val="24"/>
            <w:szCs w:val="24"/>
          </w:rPr>
          <w:t>https://www.estyn.llyw.cymru/sites/default/files/documents/Penygroes%20C.P.%20School.pdf</w:t>
        </w:r>
      </w:hyperlink>
      <w:r w:rsidRPr="00867F33">
        <w:rPr>
          <w:rFonts w:ascii="Arial" w:hAnsi="Arial" w:cs="Arial"/>
          <w:sz w:val="24"/>
          <w:szCs w:val="24"/>
        </w:rPr>
        <w:t>. Dyddiad:04/11/18.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Grigg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, R. (2010).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Becoming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an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outstanding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primary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school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teacher</w:t>
      </w:r>
      <w:proofErr w:type="spellEnd"/>
      <w:r w:rsidRPr="00867F33">
        <w:rPr>
          <w:rFonts w:ascii="Arial" w:hAnsi="Arial" w:cs="Arial"/>
          <w:sz w:val="24"/>
          <w:szCs w:val="24"/>
        </w:rPr>
        <w:t>. Llundain: Pearson.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Hattie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, J. (2012)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Visible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for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Teachers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>.</w:t>
      </w:r>
      <w:r w:rsidRPr="00867F33">
        <w:rPr>
          <w:rFonts w:ascii="Arial" w:hAnsi="Arial" w:cs="Arial"/>
          <w:sz w:val="24"/>
          <w:szCs w:val="24"/>
        </w:rPr>
        <w:t xml:space="preserve"> Efrog Newydd: Routledge.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Llywodraeth Cymru. (2013). </w:t>
      </w:r>
      <w:r w:rsidRPr="00D20A80">
        <w:rPr>
          <w:rFonts w:ascii="Arial" w:hAnsi="Arial" w:cs="Arial"/>
          <w:i/>
          <w:sz w:val="24"/>
          <w:szCs w:val="24"/>
        </w:rPr>
        <w:t xml:space="preserve">Asesu ar gyfer dysgu a’r Fframwaith Llythrennedd a Rhifedd Cenedlaethol. </w:t>
      </w:r>
      <w:r>
        <w:rPr>
          <w:rFonts w:ascii="Arial" w:hAnsi="Arial" w:cs="Arial"/>
          <w:sz w:val="24"/>
          <w:szCs w:val="24"/>
        </w:rPr>
        <w:t>Caerdydd: Llywodraeth Cymru.</w:t>
      </w:r>
    </w:p>
    <w:p w:rsidR="00287594" w:rsidRPr="00867F33" w:rsidRDefault="00287594" w:rsidP="000479AD">
      <w:pPr>
        <w:rPr>
          <w:rFonts w:ascii="Arial" w:hAnsi="Arial" w:cs="Arial"/>
          <w:sz w:val="24"/>
          <w:szCs w:val="24"/>
        </w:rPr>
      </w:pPr>
      <w:bookmarkStart w:id="4" w:name="_Hlk529704455"/>
      <w:r w:rsidRPr="00867F33">
        <w:rPr>
          <w:rFonts w:ascii="Arial" w:hAnsi="Arial" w:cs="Arial"/>
          <w:sz w:val="24"/>
          <w:szCs w:val="24"/>
        </w:rPr>
        <w:t xml:space="preserve">Llywodraeth Cymru. (2016). </w:t>
      </w:r>
      <w:r w:rsidRPr="00867F33">
        <w:rPr>
          <w:rFonts w:ascii="Arial" w:hAnsi="Arial" w:cs="Arial"/>
          <w:i/>
          <w:sz w:val="24"/>
          <w:szCs w:val="24"/>
        </w:rPr>
        <w:t>Fframwaith Cymhwysedd Digidol – canllawiau.</w:t>
      </w:r>
      <w:r w:rsidRPr="00867F33">
        <w:rPr>
          <w:rFonts w:ascii="Arial" w:hAnsi="Arial" w:cs="Arial"/>
          <w:sz w:val="24"/>
          <w:szCs w:val="24"/>
        </w:rPr>
        <w:t xml:space="preserve"> Caerdydd: Llywodraeth Cymru.</w:t>
      </w:r>
    </w:p>
    <w:bookmarkEnd w:id="4"/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 w:rsidRPr="00867F33">
        <w:rPr>
          <w:rFonts w:ascii="Arial" w:hAnsi="Arial" w:cs="Arial"/>
          <w:sz w:val="24"/>
          <w:szCs w:val="24"/>
        </w:rPr>
        <w:t xml:space="preserve">Llywodraeth Cymru. (2016). </w:t>
      </w:r>
      <w:r w:rsidRPr="00867F33">
        <w:rPr>
          <w:rFonts w:ascii="Arial" w:hAnsi="Arial" w:cs="Arial"/>
          <w:i/>
          <w:sz w:val="24"/>
          <w:szCs w:val="24"/>
        </w:rPr>
        <w:t>Fframwaith y Cyfnod Sylfaen</w:t>
      </w:r>
      <w:r w:rsidRPr="00867F33">
        <w:rPr>
          <w:rFonts w:ascii="Arial" w:hAnsi="Arial" w:cs="Arial"/>
          <w:sz w:val="24"/>
          <w:szCs w:val="24"/>
        </w:rPr>
        <w:t>. Caerdydd: Llywodraeth Cymru.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McGuire</w:t>
      </w:r>
      <w:proofErr w:type="spellEnd"/>
      <w:r>
        <w:rPr>
          <w:rFonts w:ascii="Arial" w:hAnsi="Arial" w:cs="Arial"/>
          <w:sz w:val="24"/>
          <w:szCs w:val="24"/>
        </w:rPr>
        <w:t xml:space="preserve">, J, K. (2012). </w:t>
      </w:r>
      <w:proofErr w:type="spellStart"/>
      <w:r w:rsidRPr="001A3634">
        <w:rPr>
          <w:rFonts w:ascii="Arial" w:hAnsi="Arial" w:cs="Arial"/>
          <w:i/>
          <w:sz w:val="24"/>
          <w:szCs w:val="24"/>
        </w:rPr>
        <w:t>Maslow's</w:t>
      </w:r>
      <w:proofErr w:type="spellEnd"/>
      <w:r w:rsidRPr="001A363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1A3634">
        <w:rPr>
          <w:rFonts w:ascii="Arial" w:hAnsi="Arial" w:cs="Arial"/>
          <w:i/>
          <w:sz w:val="24"/>
          <w:szCs w:val="24"/>
        </w:rPr>
        <w:t>hierarchy</w:t>
      </w:r>
      <w:proofErr w:type="spellEnd"/>
      <w:r w:rsidRPr="001A3634">
        <w:rPr>
          <w:rFonts w:ascii="Arial" w:hAnsi="Arial" w:cs="Arial"/>
          <w:i/>
          <w:sz w:val="24"/>
          <w:szCs w:val="24"/>
        </w:rPr>
        <w:t xml:space="preserve"> of </w:t>
      </w:r>
      <w:proofErr w:type="spellStart"/>
      <w:r w:rsidRPr="001A3634">
        <w:rPr>
          <w:rFonts w:ascii="Arial" w:hAnsi="Arial" w:cs="Arial"/>
          <w:i/>
          <w:sz w:val="24"/>
          <w:szCs w:val="24"/>
        </w:rPr>
        <w:t>needs</w:t>
      </w:r>
      <w:proofErr w:type="spellEnd"/>
      <w:r w:rsidRPr="001A3634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Pr="001A3634">
        <w:rPr>
          <w:rFonts w:ascii="Arial" w:hAnsi="Arial" w:cs="Arial"/>
          <w:i/>
          <w:sz w:val="24"/>
          <w:szCs w:val="24"/>
        </w:rPr>
        <w:t>An</w:t>
      </w:r>
      <w:proofErr w:type="spellEnd"/>
      <w:r w:rsidRPr="001A363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1A3634">
        <w:rPr>
          <w:rFonts w:ascii="Arial" w:hAnsi="Arial" w:cs="Arial"/>
          <w:i/>
          <w:sz w:val="24"/>
          <w:szCs w:val="24"/>
        </w:rPr>
        <w:t>introduction</w:t>
      </w:r>
      <w:proofErr w:type="spellEnd"/>
      <w:r>
        <w:rPr>
          <w:rFonts w:ascii="Arial" w:hAnsi="Arial" w:cs="Arial"/>
          <w:sz w:val="24"/>
          <w:szCs w:val="24"/>
        </w:rPr>
        <w:t xml:space="preserve">. Yr Almaen: </w:t>
      </w:r>
      <w:r w:rsidRPr="001A3634">
        <w:rPr>
          <w:rFonts w:ascii="Arial" w:hAnsi="Arial" w:cs="Arial"/>
          <w:sz w:val="24"/>
          <w:szCs w:val="24"/>
        </w:rPr>
        <w:t xml:space="preserve">GRIN </w:t>
      </w:r>
      <w:proofErr w:type="spellStart"/>
      <w:r w:rsidRPr="001A3634">
        <w:rPr>
          <w:rFonts w:ascii="Arial" w:hAnsi="Arial" w:cs="Arial"/>
          <w:sz w:val="24"/>
          <w:szCs w:val="24"/>
        </w:rPr>
        <w:t>Verlag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Muijs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, D. Reynolds, D. (2017).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Effective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Evidence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and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Practice</w:t>
      </w:r>
      <w:proofErr w:type="spellEnd"/>
      <w:r w:rsidRPr="00867F33">
        <w:rPr>
          <w:rFonts w:ascii="Arial" w:hAnsi="Arial" w:cs="Arial"/>
          <w:sz w:val="24"/>
          <w:szCs w:val="24"/>
        </w:rPr>
        <w:t>. 3ydd ED. Deyrnas Unedig: SAGE.</w:t>
      </w:r>
    </w:p>
    <w:p w:rsidR="00D842D0" w:rsidRPr="00867F33" w:rsidRDefault="00D842D0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D842D0">
        <w:rPr>
          <w:rFonts w:ascii="Arial" w:hAnsi="Arial" w:cs="Arial"/>
          <w:sz w:val="24"/>
          <w:szCs w:val="24"/>
        </w:rPr>
        <w:t>Orgoványi-Gajdos</w:t>
      </w:r>
      <w:proofErr w:type="spellEnd"/>
      <w:r>
        <w:rPr>
          <w:rFonts w:ascii="Arial" w:hAnsi="Arial" w:cs="Arial"/>
          <w:sz w:val="24"/>
          <w:szCs w:val="24"/>
        </w:rPr>
        <w:t>, J.</w:t>
      </w:r>
      <w:r w:rsidRPr="00D842D0">
        <w:rPr>
          <w:rFonts w:ascii="Arial" w:hAnsi="Arial" w:cs="Arial"/>
          <w:sz w:val="24"/>
          <w:szCs w:val="24"/>
        </w:rPr>
        <w:t xml:space="preserve"> (2016)</w:t>
      </w:r>
      <w:r>
        <w:rPr>
          <w:rFonts w:ascii="Arial" w:hAnsi="Arial" w:cs="Arial"/>
          <w:sz w:val="24"/>
          <w:szCs w:val="24"/>
        </w:rPr>
        <w:t>.</w:t>
      </w:r>
      <w:r w:rsidRPr="00D842D0">
        <w:t xml:space="preserve"> </w:t>
      </w:r>
      <w:proofErr w:type="spellStart"/>
      <w:r w:rsidRPr="00D842D0">
        <w:rPr>
          <w:rFonts w:ascii="Arial" w:hAnsi="Arial" w:cs="Arial"/>
          <w:i/>
          <w:sz w:val="24"/>
          <w:szCs w:val="24"/>
        </w:rPr>
        <w:t>Teachers</w:t>
      </w:r>
      <w:proofErr w:type="spellEnd"/>
      <w:r w:rsidRPr="00D842D0">
        <w:rPr>
          <w:rFonts w:ascii="Arial" w:hAnsi="Arial" w:cs="Arial"/>
          <w:i/>
          <w:sz w:val="24"/>
          <w:szCs w:val="24"/>
        </w:rPr>
        <w:t xml:space="preserve">’ Professional </w:t>
      </w:r>
      <w:proofErr w:type="spellStart"/>
      <w:r w:rsidRPr="00D842D0">
        <w:rPr>
          <w:rFonts w:ascii="Arial" w:hAnsi="Arial" w:cs="Arial"/>
          <w:i/>
          <w:sz w:val="24"/>
          <w:szCs w:val="24"/>
        </w:rPr>
        <w:t>Development</w:t>
      </w:r>
      <w:proofErr w:type="spellEnd"/>
      <w:r w:rsidRPr="00D842D0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D842D0">
        <w:rPr>
          <w:rFonts w:ascii="Arial" w:hAnsi="Arial" w:cs="Arial"/>
          <w:i/>
          <w:sz w:val="24"/>
          <w:szCs w:val="24"/>
        </w:rPr>
        <w:t>on</w:t>
      </w:r>
      <w:proofErr w:type="spellEnd"/>
      <w:r w:rsidRPr="00D842D0">
        <w:rPr>
          <w:rFonts w:ascii="Arial" w:hAnsi="Arial" w:cs="Arial"/>
          <w:i/>
          <w:sz w:val="24"/>
          <w:szCs w:val="24"/>
        </w:rPr>
        <w:t xml:space="preserve"> Problem </w:t>
      </w:r>
      <w:proofErr w:type="spellStart"/>
      <w:r w:rsidRPr="00D842D0">
        <w:rPr>
          <w:rFonts w:ascii="Arial" w:hAnsi="Arial" w:cs="Arial"/>
          <w:i/>
          <w:sz w:val="24"/>
          <w:szCs w:val="24"/>
        </w:rPr>
        <w:t>Solving</w:t>
      </w:r>
      <w:proofErr w:type="spellEnd"/>
      <w:r>
        <w:rPr>
          <w:rFonts w:ascii="Arial" w:hAnsi="Arial" w:cs="Arial"/>
          <w:sz w:val="24"/>
          <w:szCs w:val="24"/>
        </w:rPr>
        <w:t xml:space="preserve">. Yr Iseldiroedd: </w:t>
      </w:r>
      <w:proofErr w:type="spellStart"/>
      <w:r>
        <w:rPr>
          <w:rFonts w:ascii="Arial" w:hAnsi="Arial" w:cs="Arial"/>
          <w:sz w:val="24"/>
          <w:szCs w:val="24"/>
        </w:rPr>
        <w:t>Sense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Publishers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Plevin</w:t>
      </w:r>
      <w:proofErr w:type="spellEnd"/>
      <w:r w:rsidRPr="00867F33">
        <w:rPr>
          <w:rFonts w:ascii="Arial" w:hAnsi="Arial" w:cs="Arial"/>
          <w:sz w:val="24"/>
          <w:szCs w:val="24"/>
        </w:rPr>
        <w:t>, R. (2016).</w:t>
      </w:r>
      <w:r w:rsidRPr="00867F33">
        <w:rPr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Take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Control of the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Noisy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Class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. Cymru: </w:t>
      </w:r>
      <w:proofErr w:type="spellStart"/>
      <w:r w:rsidRPr="00867F33">
        <w:rPr>
          <w:rFonts w:ascii="Arial" w:hAnsi="Arial" w:cs="Arial"/>
          <w:sz w:val="24"/>
          <w:szCs w:val="24"/>
        </w:rPr>
        <w:t>Crown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sz w:val="24"/>
          <w:szCs w:val="24"/>
        </w:rPr>
        <w:t>House</w:t>
      </w:r>
      <w:proofErr w:type="spellEnd"/>
      <w:r w:rsidRPr="00867F33">
        <w:rPr>
          <w:rFonts w:ascii="Arial" w:hAnsi="Arial" w:cs="Arial"/>
          <w:sz w:val="24"/>
          <w:szCs w:val="24"/>
        </w:rPr>
        <w:t>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 w:rsidRPr="00867F33">
        <w:rPr>
          <w:rFonts w:ascii="Arial" w:hAnsi="Arial" w:cs="Arial"/>
          <w:sz w:val="24"/>
          <w:szCs w:val="24"/>
        </w:rPr>
        <w:t xml:space="preserve">Porter, H. (2018).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Educating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Outside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Curriculum-linked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outdoor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ideas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for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primary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teachers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. Deyrnas Unedig: </w:t>
      </w:r>
      <w:proofErr w:type="spellStart"/>
      <w:r w:rsidRPr="00867F33">
        <w:rPr>
          <w:rFonts w:ascii="Arial" w:hAnsi="Arial" w:cs="Arial"/>
          <w:sz w:val="24"/>
          <w:szCs w:val="24"/>
        </w:rPr>
        <w:t>Bloomsbury</w:t>
      </w:r>
      <w:proofErr w:type="spellEnd"/>
      <w:r w:rsidRPr="00867F33">
        <w:rPr>
          <w:rFonts w:ascii="Arial" w:hAnsi="Arial" w:cs="Arial"/>
          <w:sz w:val="24"/>
          <w:szCs w:val="24"/>
        </w:rPr>
        <w:t>.</w:t>
      </w:r>
    </w:p>
    <w:p w:rsidR="00287594" w:rsidRDefault="00287594" w:rsidP="00E43393">
      <w:pPr>
        <w:rPr>
          <w:rFonts w:ascii="Arial" w:hAnsi="Arial" w:cs="Arial"/>
          <w:sz w:val="24"/>
          <w:szCs w:val="24"/>
        </w:rPr>
      </w:pPr>
      <w:r w:rsidRPr="00207662">
        <w:rPr>
          <w:rFonts w:ascii="Arial" w:hAnsi="Arial" w:cs="Arial"/>
          <w:sz w:val="24"/>
          <w:szCs w:val="24"/>
        </w:rPr>
        <w:t xml:space="preserve">Rowland, T., </w:t>
      </w:r>
      <w:proofErr w:type="spellStart"/>
      <w:r w:rsidRPr="00207662">
        <w:rPr>
          <w:rFonts w:ascii="Arial" w:hAnsi="Arial" w:cs="Arial"/>
          <w:sz w:val="24"/>
          <w:szCs w:val="24"/>
        </w:rPr>
        <w:t>Huckstep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, P. a </w:t>
      </w:r>
      <w:proofErr w:type="spellStart"/>
      <w:r w:rsidRPr="00207662">
        <w:rPr>
          <w:rFonts w:ascii="Arial" w:hAnsi="Arial" w:cs="Arial"/>
          <w:sz w:val="24"/>
          <w:szCs w:val="24"/>
        </w:rPr>
        <w:t>Thwaites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, A. (2003) The </w:t>
      </w:r>
      <w:proofErr w:type="spellStart"/>
      <w:r w:rsidRPr="00207662">
        <w:rPr>
          <w:rFonts w:ascii="Arial" w:hAnsi="Arial" w:cs="Arial"/>
          <w:sz w:val="24"/>
          <w:szCs w:val="24"/>
        </w:rPr>
        <w:t>Knowledge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7662">
        <w:rPr>
          <w:rFonts w:ascii="Arial" w:hAnsi="Arial" w:cs="Arial"/>
          <w:sz w:val="24"/>
          <w:szCs w:val="24"/>
        </w:rPr>
        <w:t>Quartet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7662">
        <w:rPr>
          <w:rFonts w:ascii="Arial" w:hAnsi="Arial" w:cs="Arial"/>
          <w:sz w:val="24"/>
          <w:szCs w:val="24"/>
        </w:rPr>
        <w:t>in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Williams, J. (</w:t>
      </w:r>
      <w:proofErr w:type="spellStart"/>
      <w:r w:rsidRPr="00207662">
        <w:rPr>
          <w:rFonts w:ascii="Arial" w:hAnsi="Arial" w:cs="Arial"/>
          <w:sz w:val="24"/>
          <w:szCs w:val="24"/>
        </w:rPr>
        <w:t>Gol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207662">
        <w:rPr>
          <w:rFonts w:ascii="Arial" w:hAnsi="Arial" w:cs="Arial"/>
          <w:sz w:val="24"/>
          <w:szCs w:val="24"/>
        </w:rPr>
        <w:t>Proceedings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of the British Society </w:t>
      </w:r>
      <w:proofErr w:type="spellStart"/>
      <w:r w:rsidRPr="00207662">
        <w:rPr>
          <w:rFonts w:ascii="Arial" w:hAnsi="Arial" w:cs="Arial"/>
          <w:sz w:val="24"/>
          <w:szCs w:val="24"/>
        </w:rPr>
        <w:t>for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Research </w:t>
      </w:r>
      <w:proofErr w:type="spellStart"/>
      <w:r w:rsidRPr="00207662">
        <w:rPr>
          <w:rFonts w:ascii="Arial" w:hAnsi="Arial" w:cs="Arial"/>
          <w:sz w:val="24"/>
          <w:szCs w:val="24"/>
        </w:rPr>
        <w:t>into</w:t>
      </w:r>
      <w:proofErr w:type="spellEnd"/>
      <w:r w:rsidRPr="0020766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07662">
        <w:rPr>
          <w:rFonts w:ascii="Arial" w:hAnsi="Arial" w:cs="Arial"/>
          <w:sz w:val="24"/>
          <w:szCs w:val="24"/>
        </w:rPr>
        <w:t>Learning</w:t>
      </w:r>
      <w:proofErr w:type="spellEnd"/>
      <w:r w:rsidR="00280325">
        <w:rPr>
          <w:rFonts w:ascii="Arial" w:hAnsi="Arial" w:cs="Arial"/>
          <w:sz w:val="24"/>
          <w:szCs w:val="24"/>
        </w:rPr>
        <w:t>.</w:t>
      </w:r>
      <w:r w:rsidRPr="00207662">
        <w:rPr>
          <w:rFonts w:ascii="Arial" w:hAnsi="Arial" w:cs="Arial"/>
          <w:sz w:val="24"/>
          <w:szCs w:val="24"/>
        </w:rPr>
        <w:t xml:space="preserve"> </w:t>
      </w:r>
    </w:p>
    <w:p w:rsidR="00287594" w:rsidRPr="00E43393" w:rsidRDefault="00287594" w:rsidP="00E43393">
      <w:pPr>
        <w:rPr>
          <w:rFonts w:ascii="Arial" w:hAnsi="Arial" w:cs="Arial"/>
          <w:sz w:val="24"/>
          <w:szCs w:val="24"/>
        </w:rPr>
      </w:pPr>
      <w:proofErr w:type="spellStart"/>
      <w:r w:rsidRPr="00E43393">
        <w:rPr>
          <w:rFonts w:ascii="Arial" w:hAnsi="Arial" w:cs="Arial"/>
          <w:sz w:val="24"/>
          <w:szCs w:val="24"/>
        </w:rPr>
        <w:lastRenderedPageBreak/>
        <w:t>Shulman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, L. S. (1987) </w:t>
      </w:r>
      <w:proofErr w:type="spellStart"/>
      <w:r w:rsidRPr="00E43393">
        <w:rPr>
          <w:rFonts w:ascii="Arial" w:hAnsi="Arial" w:cs="Arial"/>
          <w:sz w:val="24"/>
          <w:szCs w:val="24"/>
        </w:rPr>
        <w:t>Knowledge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and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teaching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E43393">
        <w:rPr>
          <w:rFonts w:ascii="Arial" w:hAnsi="Arial" w:cs="Arial"/>
          <w:sz w:val="24"/>
          <w:szCs w:val="24"/>
        </w:rPr>
        <w:t>Foundations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Pr="00E43393">
        <w:rPr>
          <w:rFonts w:ascii="Arial" w:hAnsi="Arial" w:cs="Arial"/>
          <w:sz w:val="24"/>
          <w:szCs w:val="24"/>
        </w:rPr>
        <w:t>new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reform,Harvard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Educational</w:t>
      </w:r>
      <w:proofErr w:type="spellEnd"/>
      <w:r w:rsidRPr="00E433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43393">
        <w:rPr>
          <w:rFonts w:ascii="Arial" w:hAnsi="Arial" w:cs="Arial"/>
          <w:sz w:val="24"/>
          <w:szCs w:val="24"/>
        </w:rPr>
        <w:t>Review</w:t>
      </w:r>
      <w:proofErr w:type="spellEnd"/>
      <w:r w:rsidRPr="00E43393">
        <w:rPr>
          <w:rFonts w:ascii="Arial" w:hAnsi="Arial" w:cs="Arial"/>
          <w:sz w:val="24"/>
          <w:szCs w:val="24"/>
        </w:rPr>
        <w:t>, 57(1): tt. 1-22.</w:t>
      </w:r>
    </w:p>
    <w:p w:rsidR="00287594" w:rsidRPr="00867F33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867F33">
        <w:rPr>
          <w:rFonts w:ascii="Arial" w:hAnsi="Arial" w:cs="Arial"/>
          <w:sz w:val="24"/>
          <w:szCs w:val="24"/>
        </w:rPr>
        <w:t>Stronge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, H, J. (2018).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Qualities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of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Effective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Teachers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, 3ydd </w:t>
      </w:r>
      <w:proofErr w:type="spellStart"/>
      <w:r>
        <w:rPr>
          <w:rFonts w:ascii="Arial" w:hAnsi="Arial" w:cs="Arial"/>
          <w:i/>
          <w:sz w:val="24"/>
          <w:szCs w:val="24"/>
        </w:rPr>
        <w:t>arg</w:t>
      </w:r>
      <w:proofErr w:type="spellEnd"/>
      <w:r w:rsidRPr="00867F33">
        <w:rPr>
          <w:rFonts w:ascii="Arial" w:hAnsi="Arial" w:cs="Arial"/>
          <w:sz w:val="24"/>
          <w:szCs w:val="24"/>
        </w:rPr>
        <w:t>. Unol Daleithiau America: ASCD</w:t>
      </w:r>
      <w:r w:rsidR="00280325">
        <w:rPr>
          <w:rFonts w:ascii="Arial" w:hAnsi="Arial" w:cs="Arial"/>
          <w:sz w:val="24"/>
          <w:szCs w:val="24"/>
        </w:rPr>
        <w:t>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4B64E2">
        <w:rPr>
          <w:rFonts w:ascii="Arial" w:hAnsi="Arial" w:cs="Arial"/>
          <w:sz w:val="24"/>
          <w:szCs w:val="24"/>
        </w:rPr>
        <w:t>Tassoni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, P. (2002). </w:t>
      </w:r>
      <w:r w:rsidRPr="00287594">
        <w:rPr>
          <w:rFonts w:ascii="Arial" w:hAnsi="Arial" w:cs="Arial"/>
          <w:i/>
          <w:sz w:val="24"/>
          <w:szCs w:val="24"/>
        </w:rPr>
        <w:t xml:space="preserve">Diploma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in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Child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Care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and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287594">
        <w:rPr>
          <w:rFonts w:ascii="Arial" w:hAnsi="Arial" w:cs="Arial"/>
          <w:i/>
          <w:sz w:val="24"/>
          <w:szCs w:val="24"/>
        </w:rPr>
        <w:t>Education</w:t>
      </w:r>
      <w:proofErr w:type="spellEnd"/>
      <w:r w:rsidRPr="00287594">
        <w:rPr>
          <w:rFonts w:ascii="Arial" w:hAnsi="Arial" w:cs="Arial"/>
          <w:i/>
          <w:sz w:val="24"/>
          <w:szCs w:val="24"/>
        </w:rPr>
        <w:t>.</w:t>
      </w:r>
      <w:r w:rsidRPr="004B64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B64E2">
        <w:rPr>
          <w:rFonts w:ascii="Arial" w:hAnsi="Arial" w:cs="Arial"/>
          <w:sz w:val="24"/>
          <w:szCs w:val="24"/>
        </w:rPr>
        <w:t>Oxford</w:t>
      </w:r>
      <w:proofErr w:type="spellEnd"/>
      <w:r w:rsidRPr="004B64E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4B64E2">
        <w:rPr>
          <w:rFonts w:ascii="Arial" w:hAnsi="Arial" w:cs="Arial"/>
          <w:sz w:val="24"/>
          <w:szCs w:val="24"/>
        </w:rPr>
        <w:t>Heinemann</w:t>
      </w:r>
      <w:proofErr w:type="spellEnd"/>
      <w:r w:rsidRPr="004B64E2">
        <w:rPr>
          <w:rFonts w:ascii="Arial" w:hAnsi="Arial" w:cs="Arial"/>
          <w:sz w:val="24"/>
          <w:szCs w:val="24"/>
        </w:rPr>
        <w:t>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Watkins, C. (2005).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Classrooms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 as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Communities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: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What's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in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 it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for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50501A">
        <w:rPr>
          <w:rFonts w:ascii="Arial" w:hAnsi="Arial" w:cs="Arial"/>
          <w:i/>
          <w:sz w:val="24"/>
          <w:szCs w:val="24"/>
        </w:rPr>
        <w:t>Schools</w:t>
      </w:r>
      <w:proofErr w:type="spellEnd"/>
      <w:r w:rsidRPr="0050501A">
        <w:rPr>
          <w:rFonts w:ascii="Arial" w:hAnsi="Arial" w:cs="Arial"/>
          <w:i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 xml:space="preserve"> Efrog Newydd: Routledge.</w:t>
      </w:r>
    </w:p>
    <w:p w:rsidR="00287594" w:rsidRDefault="00287594" w:rsidP="00D61E78">
      <w:pPr>
        <w:spacing w:line="240" w:lineRule="auto"/>
        <w:rPr>
          <w:rFonts w:ascii="Arial" w:hAnsi="Arial" w:cs="Arial"/>
          <w:sz w:val="24"/>
          <w:szCs w:val="24"/>
        </w:rPr>
      </w:pPr>
      <w:r w:rsidRPr="00867F33">
        <w:rPr>
          <w:rFonts w:ascii="Arial" w:hAnsi="Arial" w:cs="Arial"/>
          <w:sz w:val="24"/>
          <w:szCs w:val="24"/>
        </w:rPr>
        <w:t xml:space="preserve">William, D. (2016).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Leadership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for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Teacher</w:t>
      </w:r>
      <w:proofErr w:type="spellEnd"/>
      <w:r w:rsidRPr="00867F33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i/>
          <w:sz w:val="24"/>
          <w:szCs w:val="24"/>
        </w:rPr>
        <w:t>Learning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. West </w:t>
      </w:r>
      <w:proofErr w:type="spellStart"/>
      <w:r w:rsidRPr="00867F33">
        <w:rPr>
          <w:rFonts w:ascii="Arial" w:hAnsi="Arial" w:cs="Arial"/>
          <w:sz w:val="24"/>
          <w:szCs w:val="24"/>
        </w:rPr>
        <w:t>Palm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 Beach: </w:t>
      </w:r>
      <w:proofErr w:type="spellStart"/>
      <w:r w:rsidRPr="00867F33">
        <w:rPr>
          <w:rFonts w:ascii="Arial" w:hAnsi="Arial" w:cs="Arial"/>
          <w:sz w:val="24"/>
          <w:szCs w:val="24"/>
        </w:rPr>
        <w:t>Learning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67F33">
        <w:rPr>
          <w:rFonts w:ascii="Arial" w:hAnsi="Arial" w:cs="Arial"/>
          <w:sz w:val="24"/>
          <w:szCs w:val="24"/>
        </w:rPr>
        <w:t>Sciences</w:t>
      </w:r>
      <w:proofErr w:type="spellEnd"/>
      <w:r w:rsidRPr="00867F33">
        <w:rPr>
          <w:rFonts w:ascii="Arial" w:hAnsi="Arial" w:cs="Arial"/>
          <w:sz w:val="24"/>
          <w:szCs w:val="24"/>
        </w:rPr>
        <w:t xml:space="preserve"> International.</w:t>
      </w:r>
    </w:p>
    <w:sectPr w:rsidR="002875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066A8" w:rsidRDefault="00B066A8" w:rsidP="00B62353">
      <w:pPr>
        <w:spacing w:after="0" w:line="240" w:lineRule="auto"/>
      </w:pPr>
      <w:r>
        <w:separator/>
      </w:r>
    </w:p>
  </w:endnote>
  <w:endnote w:type="continuationSeparator" w:id="0">
    <w:p w:rsidR="00B066A8" w:rsidRDefault="00B066A8" w:rsidP="00B623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066A8" w:rsidRDefault="00B066A8" w:rsidP="00B62353">
      <w:pPr>
        <w:spacing w:after="0" w:line="240" w:lineRule="auto"/>
      </w:pPr>
      <w:r>
        <w:separator/>
      </w:r>
    </w:p>
  </w:footnote>
  <w:footnote w:type="continuationSeparator" w:id="0">
    <w:p w:rsidR="00B066A8" w:rsidRDefault="00B066A8" w:rsidP="00B623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0D181B"/>
    <w:multiLevelType w:val="hybridMultilevel"/>
    <w:tmpl w:val="CD1C29BC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1" w15:restartNumberingAfterBreak="0">
    <w:nsid w:val="31F24B6E"/>
    <w:multiLevelType w:val="hybridMultilevel"/>
    <w:tmpl w:val="ED124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A2EDD"/>
    <w:rsid w:val="000141DB"/>
    <w:rsid w:val="00014AFD"/>
    <w:rsid w:val="0002398A"/>
    <w:rsid w:val="0003078C"/>
    <w:rsid w:val="00033DFF"/>
    <w:rsid w:val="00042C52"/>
    <w:rsid w:val="000452F0"/>
    <w:rsid w:val="0004542D"/>
    <w:rsid w:val="000479AD"/>
    <w:rsid w:val="00060C34"/>
    <w:rsid w:val="00065BC5"/>
    <w:rsid w:val="0006607F"/>
    <w:rsid w:val="00071AAF"/>
    <w:rsid w:val="00073F6D"/>
    <w:rsid w:val="000764A4"/>
    <w:rsid w:val="00076B23"/>
    <w:rsid w:val="000808B9"/>
    <w:rsid w:val="00082224"/>
    <w:rsid w:val="00091932"/>
    <w:rsid w:val="0009301E"/>
    <w:rsid w:val="0009450E"/>
    <w:rsid w:val="000976F3"/>
    <w:rsid w:val="000B1BDA"/>
    <w:rsid w:val="000B485B"/>
    <w:rsid w:val="000D02E5"/>
    <w:rsid w:val="000D1FA0"/>
    <w:rsid w:val="000D441B"/>
    <w:rsid w:val="000D491C"/>
    <w:rsid w:val="000D7C05"/>
    <w:rsid w:val="000E1A92"/>
    <w:rsid w:val="000E34CE"/>
    <w:rsid w:val="000E34EF"/>
    <w:rsid w:val="000E5D5E"/>
    <w:rsid w:val="000E7337"/>
    <w:rsid w:val="00101F6A"/>
    <w:rsid w:val="00103F39"/>
    <w:rsid w:val="00104DC6"/>
    <w:rsid w:val="00113B29"/>
    <w:rsid w:val="001158D0"/>
    <w:rsid w:val="00123235"/>
    <w:rsid w:val="00130BF6"/>
    <w:rsid w:val="0014580F"/>
    <w:rsid w:val="00146B32"/>
    <w:rsid w:val="00155F9D"/>
    <w:rsid w:val="00156F75"/>
    <w:rsid w:val="0016261B"/>
    <w:rsid w:val="00183AB0"/>
    <w:rsid w:val="001A3634"/>
    <w:rsid w:val="001A4EFF"/>
    <w:rsid w:val="001A5FAC"/>
    <w:rsid w:val="001A6AFB"/>
    <w:rsid w:val="001D3068"/>
    <w:rsid w:val="001D364B"/>
    <w:rsid w:val="001E7811"/>
    <w:rsid w:val="001F30AD"/>
    <w:rsid w:val="00201F24"/>
    <w:rsid w:val="00205A62"/>
    <w:rsid w:val="00207662"/>
    <w:rsid w:val="0021336C"/>
    <w:rsid w:val="00223B0F"/>
    <w:rsid w:val="00230300"/>
    <w:rsid w:val="002445BE"/>
    <w:rsid w:val="00254ABC"/>
    <w:rsid w:val="00260359"/>
    <w:rsid w:val="00260C41"/>
    <w:rsid w:val="0027552B"/>
    <w:rsid w:val="002802E6"/>
    <w:rsid w:val="00280325"/>
    <w:rsid w:val="0028484E"/>
    <w:rsid w:val="00284B83"/>
    <w:rsid w:val="00285A80"/>
    <w:rsid w:val="00287594"/>
    <w:rsid w:val="00297325"/>
    <w:rsid w:val="002A5D30"/>
    <w:rsid w:val="002D51B2"/>
    <w:rsid w:val="002E189B"/>
    <w:rsid w:val="002E5002"/>
    <w:rsid w:val="002F6064"/>
    <w:rsid w:val="00311893"/>
    <w:rsid w:val="00311A70"/>
    <w:rsid w:val="003141DE"/>
    <w:rsid w:val="003340B5"/>
    <w:rsid w:val="00336F2A"/>
    <w:rsid w:val="00344DD6"/>
    <w:rsid w:val="00346D70"/>
    <w:rsid w:val="003505CD"/>
    <w:rsid w:val="00354373"/>
    <w:rsid w:val="00372030"/>
    <w:rsid w:val="00381517"/>
    <w:rsid w:val="00382DE2"/>
    <w:rsid w:val="00391119"/>
    <w:rsid w:val="00395114"/>
    <w:rsid w:val="003A02F7"/>
    <w:rsid w:val="003A2915"/>
    <w:rsid w:val="003B372C"/>
    <w:rsid w:val="003B7BC0"/>
    <w:rsid w:val="003D5BD7"/>
    <w:rsid w:val="003D7950"/>
    <w:rsid w:val="003E14A9"/>
    <w:rsid w:val="003E5F2A"/>
    <w:rsid w:val="003F55BD"/>
    <w:rsid w:val="003F7366"/>
    <w:rsid w:val="003F7569"/>
    <w:rsid w:val="00405A9C"/>
    <w:rsid w:val="00413CB8"/>
    <w:rsid w:val="0041743F"/>
    <w:rsid w:val="00424013"/>
    <w:rsid w:val="004274EB"/>
    <w:rsid w:val="00434D51"/>
    <w:rsid w:val="00453457"/>
    <w:rsid w:val="004550F6"/>
    <w:rsid w:val="00470205"/>
    <w:rsid w:val="004733C1"/>
    <w:rsid w:val="0048134E"/>
    <w:rsid w:val="00485F80"/>
    <w:rsid w:val="00494A9C"/>
    <w:rsid w:val="004A42EA"/>
    <w:rsid w:val="004B64E2"/>
    <w:rsid w:val="004D41EC"/>
    <w:rsid w:val="004D47BA"/>
    <w:rsid w:val="004E0488"/>
    <w:rsid w:val="004F0308"/>
    <w:rsid w:val="004F0EC4"/>
    <w:rsid w:val="004F45FC"/>
    <w:rsid w:val="0050108C"/>
    <w:rsid w:val="0050501A"/>
    <w:rsid w:val="00511758"/>
    <w:rsid w:val="00513D00"/>
    <w:rsid w:val="0052006A"/>
    <w:rsid w:val="005277DC"/>
    <w:rsid w:val="00546242"/>
    <w:rsid w:val="005615B4"/>
    <w:rsid w:val="00580B1B"/>
    <w:rsid w:val="0059342F"/>
    <w:rsid w:val="005A1FC0"/>
    <w:rsid w:val="005A6996"/>
    <w:rsid w:val="005E0D85"/>
    <w:rsid w:val="005F1E44"/>
    <w:rsid w:val="005F2F92"/>
    <w:rsid w:val="005F7275"/>
    <w:rsid w:val="00603E52"/>
    <w:rsid w:val="006041CC"/>
    <w:rsid w:val="00604E14"/>
    <w:rsid w:val="00604FDB"/>
    <w:rsid w:val="00605FE6"/>
    <w:rsid w:val="00622936"/>
    <w:rsid w:val="006229C1"/>
    <w:rsid w:val="006267D6"/>
    <w:rsid w:val="00643E7C"/>
    <w:rsid w:val="006443DA"/>
    <w:rsid w:val="006447B7"/>
    <w:rsid w:val="0064735C"/>
    <w:rsid w:val="00647881"/>
    <w:rsid w:val="00652ED5"/>
    <w:rsid w:val="00653D3F"/>
    <w:rsid w:val="00656A02"/>
    <w:rsid w:val="00656BDB"/>
    <w:rsid w:val="00671246"/>
    <w:rsid w:val="006749CA"/>
    <w:rsid w:val="00677D89"/>
    <w:rsid w:val="00684561"/>
    <w:rsid w:val="00687F5C"/>
    <w:rsid w:val="006A065A"/>
    <w:rsid w:val="006A143F"/>
    <w:rsid w:val="006B3797"/>
    <w:rsid w:val="006B7DA7"/>
    <w:rsid w:val="006C69B0"/>
    <w:rsid w:val="006E6314"/>
    <w:rsid w:val="006E7C91"/>
    <w:rsid w:val="006F22EA"/>
    <w:rsid w:val="006F424D"/>
    <w:rsid w:val="006F5E97"/>
    <w:rsid w:val="00705823"/>
    <w:rsid w:val="00723649"/>
    <w:rsid w:val="00726F83"/>
    <w:rsid w:val="00732A35"/>
    <w:rsid w:val="00732D2C"/>
    <w:rsid w:val="0073761E"/>
    <w:rsid w:val="00753BB4"/>
    <w:rsid w:val="00757193"/>
    <w:rsid w:val="0076737B"/>
    <w:rsid w:val="00791B8B"/>
    <w:rsid w:val="00792A15"/>
    <w:rsid w:val="00794DFC"/>
    <w:rsid w:val="0079513B"/>
    <w:rsid w:val="007A0518"/>
    <w:rsid w:val="007A0672"/>
    <w:rsid w:val="007A2524"/>
    <w:rsid w:val="007A2EDD"/>
    <w:rsid w:val="007A7759"/>
    <w:rsid w:val="007B4507"/>
    <w:rsid w:val="007C0245"/>
    <w:rsid w:val="007C3F3F"/>
    <w:rsid w:val="007D6983"/>
    <w:rsid w:val="007E47B8"/>
    <w:rsid w:val="007E611A"/>
    <w:rsid w:val="007F165B"/>
    <w:rsid w:val="0080713B"/>
    <w:rsid w:val="00810BC8"/>
    <w:rsid w:val="0081229F"/>
    <w:rsid w:val="0082244A"/>
    <w:rsid w:val="00826A68"/>
    <w:rsid w:val="0082798C"/>
    <w:rsid w:val="00827E6C"/>
    <w:rsid w:val="00830BF6"/>
    <w:rsid w:val="00845D92"/>
    <w:rsid w:val="00846580"/>
    <w:rsid w:val="00850BD0"/>
    <w:rsid w:val="00856E90"/>
    <w:rsid w:val="008631A8"/>
    <w:rsid w:val="00867F33"/>
    <w:rsid w:val="008726FF"/>
    <w:rsid w:val="0088015D"/>
    <w:rsid w:val="00881A73"/>
    <w:rsid w:val="00883708"/>
    <w:rsid w:val="00894E7C"/>
    <w:rsid w:val="008955A6"/>
    <w:rsid w:val="00896B21"/>
    <w:rsid w:val="008A77DB"/>
    <w:rsid w:val="008C2CA6"/>
    <w:rsid w:val="008E29F4"/>
    <w:rsid w:val="008E6E45"/>
    <w:rsid w:val="008F2698"/>
    <w:rsid w:val="008F35D6"/>
    <w:rsid w:val="009074ED"/>
    <w:rsid w:val="00914CD9"/>
    <w:rsid w:val="0092668A"/>
    <w:rsid w:val="00927650"/>
    <w:rsid w:val="009335AA"/>
    <w:rsid w:val="0093506E"/>
    <w:rsid w:val="00942496"/>
    <w:rsid w:val="009455EC"/>
    <w:rsid w:val="009510D3"/>
    <w:rsid w:val="00957D95"/>
    <w:rsid w:val="0096009C"/>
    <w:rsid w:val="009635E0"/>
    <w:rsid w:val="00970CA4"/>
    <w:rsid w:val="00976DEB"/>
    <w:rsid w:val="00980169"/>
    <w:rsid w:val="00980945"/>
    <w:rsid w:val="00982763"/>
    <w:rsid w:val="00983FB1"/>
    <w:rsid w:val="0098660F"/>
    <w:rsid w:val="009A3AAF"/>
    <w:rsid w:val="009A6F68"/>
    <w:rsid w:val="009B1AF0"/>
    <w:rsid w:val="009B38C5"/>
    <w:rsid w:val="009B46E7"/>
    <w:rsid w:val="009B6DF2"/>
    <w:rsid w:val="009B7624"/>
    <w:rsid w:val="009C4686"/>
    <w:rsid w:val="009D1BAF"/>
    <w:rsid w:val="009D3F33"/>
    <w:rsid w:val="009E012A"/>
    <w:rsid w:val="009F08CE"/>
    <w:rsid w:val="009F5C36"/>
    <w:rsid w:val="00A032A1"/>
    <w:rsid w:val="00A13D81"/>
    <w:rsid w:val="00A15CE2"/>
    <w:rsid w:val="00A23FAB"/>
    <w:rsid w:val="00A25945"/>
    <w:rsid w:val="00A27EAD"/>
    <w:rsid w:val="00A3401A"/>
    <w:rsid w:val="00A34C25"/>
    <w:rsid w:val="00A36A50"/>
    <w:rsid w:val="00A36F74"/>
    <w:rsid w:val="00A429D1"/>
    <w:rsid w:val="00A67258"/>
    <w:rsid w:val="00A85F83"/>
    <w:rsid w:val="00A8673F"/>
    <w:rsid w:val="00A94FC0"/>
    <w:rsid w:val="00AA5BBE"/>
    <w:rsid w:val="00AB47B0"/>
    <w:rsid w:val="00AD3CAB"/>
    <w:rsid w:val="00AF5566"/>
    <w:rsid w:val="00B03C31"/>
    <w:rsid w:val="00B066A8"/>
    <w:rsid w:val="00B14826"/>
    <w:rsid w:val="00B22A4D"/>
    <w:rsid w:val="00B242DF"/>
    <w:rsid w:val="00B44511"/>
    <w:rsid w:val="00B4760E"/>
    <w:rsid w:val="00B56888"/>
    <w:rsid w:val="00B577C4"/>
    <w:rsid w:val="00B62353"/>
    <w:rsid w:val="00B62FEB"/>
    <w:rsid w:val="00B63210"/>
    <w:rsid w:val="00B67D6D"/>
    <w:rsid w:val="00B75A1E"/>
    <w:rsid w:val="00B80E6D"/>
    <w:rsid w:val="00B843D5"/>
    <w:rsid w:val="00B84CAA"/>
    <w:rsid w:val="00BB2030"/>
    <w:rsid w:val="00BB65B5"/>
    <w:rsid w:val="00BD135B"/>
    <w:rsid w:val="00BD6118"/>
    <w:rsid w:val="00BD662A"/>
    <w:rsid w:val="00BE0FAA"/>
    <w:rsid w:val="00BE33EC"/>
    <w:rsid w:val="00BE5E86"/>
    <w:rsid w:val="00BE68F4"/>
    <w:rsid w:val="00BE74C3"/>
    <w:rsid w:val="00BF21D8"/>
    <w:rsid w:val="00BF432B"/>
    <w:rsid w:val="00BF5033"/>
    <w:rsid w:val="00BF5D69"/>
    <w:rsid w:val="00BF5FCC"/>
    <w:rsid w:val="00C07FF3"/>
    <w:rsid w:val="00C231B6"/>
    <w:rsid w:val="00C24F97"/>
    <w:rsid w:val="00C251F2"/>
    <w:rsid w:val="00C26813"/>
    <w:rsid w:val="00C36164"/>
    <w:rsid w:val="00C37E52"/>
    <w:rsid w:val="00C43363"/>
    <w:rsid w:val="00C47386"/>
    <w:rsid w:val="00C8045C"/>
    <w:rsid w:val="00C87E1F"/>
    <w:rsid w:val="00C94C1E"/>
    <w:rsid w:val="00CB55FA"/>
    <w:rsid w:val="00CB69AF"/>
    <w:rsid w:val="00CC325C"/>
    <w:rsid w:val="00CC4C7C"/>
    <w:rsid w:val="00CD3247"/>
    <w:rsid w:val="00CD52F2"/>
    <w:rsid w:val="00CE3960"/>
    <w:rsid w:val="00CF4434"/>
    <w:rsid w:val="00D0091E"/>
    <w:rsid w:val="00D07EF3"/>
    <w:rsid w:val="00D13D50"/>
    <w:rsid w:val="00D1400D"/>
    <w:rsid w:val="00D14CDE"/>
    <w:rsid w:val="00D20A80"/>
    <w:rsid w:val="00D20FAB"/>
    <w:rsid w:val="00D307D4"/>
    <w:rsid w:val="00D34181"/>
    <w:rsid w:val="00D44075"/>
    <w:rsid w:val="00D44A89"/>
    <w:rsid w:val="00D525DA"/>
    <w:rsid w:val="00D61E78"/>
    <w:rsid w:val="00D6619A"/>
    <w:rsid w:val="00D671C1"/>
    <w:rsid w:val="00D75F40"/>
    <w:rsid w:val="00D842D0"/>
    <w:rsid w:val="00D93FA3"/>
    <w:rsid w:val="00D94A40"/>
    <w:rsid w:val="00DA2A30"/>
    <w:rsid w:val="00DB1A09"/>
    <w:rsid w:val="00DB1F9E"/>
    <w:rsid w:val="00DB7341"/>
    <w:rsid w:val="00DC6E1F"/>
    <w:rsid w:val="00DD20C4"/>
    <w:rsid w:val="00DD6104"/>
    <w:rsid w:val="00DF1B03"/>
    <w:rsid w:val="00DF4FF7"/>
    <w:rsid w:val="00E351F7"/>
    <w:rsid w:val="00E419A5"/>
    <w:rsid w:val="00E43393"/>
    <w:rsid w:val="00E4674B"/>
    <w:rsid w:val="00E46A29"/>
    <w:rsid w:val="00E630C1"/>
    <w:rsid w:val="00E650DF"/>
    <w:rsid w:val="00E659FF"/>
    <w:rsid w:val="00E727E3"/>
    <w:rsid w:val="00E72E84"/>
    <w:rsid w:val="00E73025"/>
    <w:rsid w:val="00E73AA3"/>
    <w:rsid w:val="00E85D48"/>
    <w:rsid w:val="00E871E1"/>
    <w:rsid w:val="00E9270F"/>
    <w:rsid w:val="00EA422D"/>
    <w:rsid w:val="00EA4470"/>
    <w:rsid w:val="00EB1DF0"/>
    <w:rsid w:val="00EB1F92"/>
    <w:rsid w:val="00EC4DE6"/>
    <w:rsid w:val="00EC6791"/>
    <w:rsid w:val="00ED52FC"/>
    <w:rsid w:val="00EE222C"/>
    <w:rsid w:val="00EE65E1"/>
    <w:rsid w:val="00EE7448"/>
    <w:rsid w:val="00EF7FDE"/>
    <w:rsid w:val="00F13803"/>
    <w:rsid w:val="00F13B78"/>
    <w:rsid w:val="00F241C5"/>
    <w:rsid w:val="00F25990"/>
    <w:rsid w:val="00F26054"/>
    <w:rsid w:val="00F31D9F"/>
    <w:rsid w:val="00F334D2"/>
    <w:rsid w:val="00F404B3"/>
    <w:rsid w:val="00F44354"/>
    <w:rsid w:val="00F4515F"/>
    <w:rsid w:val="00F501D8"/>
    <w:rsid w:val="00F5368C"/>
    <w:rsid w:val="00F67C55"/>
    <w:rsid w:val="00F72E34"/>
    <w:rsid w:val="00F92C5D"/>
    <w:rsid w:val="00F967EC"/>
    <w:rsid w:val="00FA1B3B"/>
    <w:rsid w:val="00FD19EA"/>
    <w:rsid w:val="00FD5D8A"/>
    <w:rsid w:val="00FE2A46"/>
    <w:rsid w:val="00FF1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72284D"/>
  <w15:chartTrackingRefBased/>
  <w15:docId w15:val="{640360A5-7A2E-4703-BF3F-3E142FFE20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A2EDD"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7A2EDD"/>
    <w:rPr>
      <w:color w:val="0563C1" w:themeColor="hyperlink"/>
      <w:u w:val="single"/>
    </w:rPr>
  </w:style>
  <w:style w:type="paragraph" w:styleId="Pennyn">
    <w:name w:val="header"/>
    <w:basedOn w:val="Normal"/>
    <w:link w:val="PennynNod"/>
    <w:uiPriority w:val="99"/>
    <w:unhideWhenUsed/>
    <w:rsid w:val="00B623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B62353"/>
  </w:style>
  <w:style w:type="paragraph" w:styleId="Troedyn">
    <w:name w:val="footer"/>
    <w:basedOn w:val="Normal"/>
    <w:link w:val="TroedynNod"/>
    <w:uiPriority w:val="99"/>
    <w:unhideWhenUsed/>
    <w:rsid w:val="00B623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B62353"/>
  </w:style>
  <w:style w:type="character" w:customStyle="1" w:styleId="SnhebeiDdatrys1">
    <w:name w:val="Sôn heb ei Ddatrys1"/>
    <w:basedOn w:val="FfontParagraffDdiofyn"/>
    <w:uiPriority w:val="99"/>
    <w:semiHidden/>
    <w:unhideWhenUsed/>
    <w:rsid w:val="00B62353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EC4DE6"/>
    <w:rPr>
      <w:color w:val="954F72" w:themeColor="followedHyperlink"/>
      <w:u w:val="single"/>
    </w:rPr>
  </w:style>
  <w:style w:type="paragraph" w:styleId="ParagraffRhestr">
    <w:name w:val="List Paragraph"/>
    <w:basedOn w:val="Normal"/>
    <w:uiPriority w:val="34"/>
    <w:qFormat/>
    <w:rsid w:val="00753B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estyn.llyw.cymru/sites/default/files/documents/Penygroes%20C.P.%20School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738E0B-5192-4916-BD31-F693BFC24B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1952</TotalTime>
  <Pages>13</Pages>
  <Words>3603</Words>
  <Characters>20541</Characters>
  <Application>Microsoft Office Word</Application>
  <DocSecurity>0</DocSecurity>
  <Lines>171</Lines>
  <Paragraphs>48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24096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Edwards (1501135)</dc:creator>
  <cp:keywords/>
  <dc:description/>
  <cp:lastModifiedBy>Amber Edwards (1501135)</cp:lastModifiedBy>
  <cp:revision>48</cp:revision>
  <dcterms:created xsi:type="dcterms:W3CDTF">2018-10-11T17:25:00Z</dcterms:created>
  <dcterms:modified xsi:type="dcterms:W3CDTF">2019-01-10T20:57:00Z</dcterms:modified>
</cp:coreProperties>
</file>