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84CA0" w:rsidRDefault="00D84CA0" w14:paraId="5311D887" w14:textId="77777777">
      <w:pPr>
        <w:pStyle w:val="BodyText"/>
        <w:ind w:firstLine="0"/>
        <w:rPr>
          <w:rFonts w:ascii="Times New Roman"/>
          <w:sz w:val="20"/>
        </w:rPr>
      </w:pPr>
    </w:p>
    <w:p w:rsidR="00D84CA0" w:rsidRDefault="00D84CA0" w14:paraId="6EAC9AD1" w14:textId="77777777">
      <w:pPr>
        <w:pStyle w:val="BodyText"/>
        <w:ind w:firstLine="0"/>
        <w:rPr>
          <w:rFonts w:ascii="Times New Roman"/>
          <w:sz w:val="20"/>
        </w:rPr>
      </w:pPr>
    </w:p>
    <w:p w:rsidR="00D84CA0" w:rsidRDefault="00D84CA0" w14:paraId="6EBC33B7" w14:textId="77777777">
      <w:pPr>
        <w:pStyle w:val="BodyText"/>
        <w:ind w:firstLine="0"/>
        <w:rPr>
          <w:rFonts w:ascii="Times New Roman"/>
          <w:sz w:val="20"/>
        </w:rPr>
      </w:pPr>
    </w:p>
    <w:p w:rsidR="00D84CA0" w:rsidRDefault="00D84CA0" w14:paraId="4518F3FC" w14:textId="77777777">
      <w:pPr>
        <w:pStyle w:val="BodyText"/>
        <w:ind w:firstLine="0"/>
        <w:rPr>
          <w:rFonts w:ascii="Times New Roman"/>
          <w:sz w:val="20"/>
        </w:rPr>
      </w:pPr>
    </w:p>
    <w:p w:rsidR="00D84CA0" w:rsidRDefault="00D84CA0" w14:paraId="6954D1CD" w14:textId="77777777">
      <w:pPr>
        <w:pStyle w:val="BodyText"/>
        <w:ind w:firstLine="0"/>
        <w:rPr>
          <w:rFonts w:ascii="Times New Roman"/>
          <w:sz w:val="20"/>
        </w:rPr>
      </w:pPr>
    </w:p>
    <w:p w:rsidR="00D84CA0" w:rsidRDefault="00D84CA0" w14:paraId="76019BB5" w14:textId="77777777">
      <w:pPr>
        <w:pStyle w:val="BodyText"/>
        <w:ind w:firstLine="0"/>
        <w:rPr>
          <w:rFonts w:ascii="Times New Roman"/>
          <w:sz w:val="20"/>
        </w:rPr>
      </w:pPr>
    </w:p>
    <w:p w:rsidR="00D84CA0" w:rsidRDefault="00D84CA0" w14:paraId="36BF60B9" w14:textId="77777777">
      <w:pPr>
        <w:pStyle w:val="BodyText"/>
        <w:spacing w:before="1"/>
        <w:ind w:firstLine="0"/>
        <w:rPr>
          <w:rFonts w:ascii="Times New Roman"/>
          <w:sz w:val="21"/>
        </w:rPr>
      </w:pPr>
    </w:p>
    <w:p w:rsidR="00485F70" w:rsidP="00485F70" w:rsidRDefault="00485F70" w14:paraId="1B5B3334" w14:textId="77777777">
      <w:pPr>
        <w:jc w:val="center"/>
        <w:rPr>
          <w:sz w:val="40"/>
          <w:szCs w:val="40"/>
        </w:rPr>
      </w:pPr>
    </w:p>
    <w:p w:rsidRPr="003361F4" w:rsidR="00485F70" w:rsidP="00485F70" w:rsidRDefault="00485F70" w14:paraId="14C81601" w14:textId="3607F5FC">
      <w:pPr>
        <w:jc w:val="center"/>
        <w:rPr>
          <w:sz w:val="40"/>
          <w:szCs w:val="40"/>
        </w:rPr>
      </w:pPr>
    </w:p>
    <w:p w:rsidRPr="003361F4" w:rsidR="00485F70" w:rsidP="00485F70" w:rsidRDefault="00485F70" w14:paraId="5B00DC1C" w14:textId="1A5C2D6F">
      <w:pPr>
        <w:jc w:val="center"/>
        <w:rPr>
          <w:sz w:val="40"/>
          <w:szCs w:val="40"/>
        </w:rPr>
      </w:pPr>
      <w:r w:rsidRPr="4B1DD2CD" w:rsidR="452849B4">
        <w:rPr>
          <w:sz w:val="40"/>
          <w:szCs w:val="40"/>
        </w:rPr>
        <w:t>Student Name: Kiran Ashraf</w:t>
      </w:r>
    </w:p>
    <w:p w:rsidR="452849B4" w:rsidP="4B1DD2CD" w:rsidRDefault="452849B4" w14:paraId="4D37D59F" w14:textId="79FC1E53">
      <w:pPr>
        <w:jc w:val="center"/>
        <w:rPr>
          <w:sz w:val="40"/>
          <w:szCs w:val="40"/>
        </w:rPr>
      </w:pPr>
      <w:r w:rsidRPr="4B1DD2CD" w:rsidR="452849B4">
        <w:rPr>
          <w:sz w:val="40"/>
          <w:szCs w:val="40"/>
        </w:rPr>
        <w:t>Student Number:2331397</w:t>
      </w:r>
    </w:p>
    <w:p w:rsidRPr="003361F4" w:rsidR="00485F70" w:rsidP="00485F70" w:rsidRDefault="00485F70" w14:paraId="4B08FD68" w14:textId="77777777">
      <w:pPr>
        <w:jc w:val="center"/>
        <w:rPr>
          <w:rFonts w:cs="Arial"/>
          <w:sz w:val="36"/>
          <w:szCs w:val="36"/>
        </w:rPr>
      </w:pPr>
      <w:r w:rsidRPr="003361F4">
        <w:rPr>
          <w:rFonts w:cs="Arial"/>
          <w:sz w:val="36"/>
          <w:szCs w:val="36"/>
        </w:rPr>
        <w:t>BMHP5014 – Changemakers: Creativity and Value Creation</w:t>
      </w:r>
    </w:p>
    <w:p w:rsidRPr="003361F4" w:rsidR="00485F70" w:rsidP="00485F70" w:rsidRDefault="00485F70" w14:paraId="32EE5374" w14:textId="77777777">
      <w:pPr>
        <w:jc w:val="center"/>
        <w:rPr>
          <w:sz w:val="40"/>
          <w:szCs w:val="40"/>
        </w:rPr>
      </w:pPr>
      <w:r w:rsidRPr="003361F4">
        <w:rPr>
          <w:sz w:val="40"/>
          <w:szCs w:val="40"/>
        </w:rPr>
        <w:t>Assignment Title: Component 2: Written Assignment (Report)</w:t>
      </w:r>
    </w:p>
    <w:p w:rsidRPr="003361F4" w:rsidR="00485F70" w:rsidP="00485F70" w:rsidRDefault="00485F70" w14:paraId="7C04465B" w14:textId="49F5D4DA">
      <w:pPr>
        <w:jc w:val="center"/>
        <w:rPr>
          <w:sz w:val="40"/>
          <w:szCs w:val="40"/>
        </w:rPr>
      </w:pPr>
    </w:p>
    <w:p w:rsidR="00D84CA0" w:rsidRDefault="00D84CA0" w14:paraId="414EEFD0" w14:textId="77777777">
      <w:pPr>
        <w:spacing w:line="295" w:lineRule="auto"/>
        <w:jc w:val="center"/>
        <w:rPr>
          <w:sz w:val="48"/>
        </w:rPr>
        <w:sectPr w:rsidR="00D84CA0">
          <w:type w:val="continuous"/>
          <w:pgSz w:w="19200" w:h="10800" w:orient="landscape"/>
          <w:pgMar w:top="1220" w:right="380" w:bottom="280" w:left="640" w:header="720" w:footer="720" w:gutter="0"/>
          <w:cols w:space="720"/>
        </w:sectPr>
      </w:pPr>
    </w:p>
    <w:p w:rsidR="00D84CA0" w:rsidRDefault="00000000" w14:paraId="0C52C8F8" w14:textId="77777777">
      <w:pPr>
        <w:tabs>
          <w:tab w:val="left" w:pos="6559"/>
          <w:tab w:val="left" w:pos="14609"/>
        </w:tabs>
        <w:spacing w:line="642" w:lineRule="exact"/>
        <w:ind w:left="4721"/>
        <w:rPr>
          <w:b/>
          <w:sz w:val="56"/>
        </w:rPr>
      </w:pPr>
      <w:r>
        <w:rPr>
          <w:b/>
          <w:color w:val="FFFFFF"/>
          <w:sz w:val="56"/>
          <w:shd w:val="clear" w:color="auto" w:fill="000000"/>
        </w:rPr>
        <w:lastRenderedPageBreak/>
        <w:tab/>
      </w:r>
      <w:proofErr w:type="spellStart"/>
      <w:r>
        <w:rPr>
          <w:b/>
          <w:color w:val="FFFFFF"/>
          <w:sz w:val="56"/>
          <w:shd w:val="clear" w:color="auto" w:fill="000000"/>
        </w:rPr>
        <w:t>HealthConnect</w:t>
      </w:r>
      <w:proofErr w:type="spellEnd"/>
      <w:r>
        <w:rPr>
          <w:b/>
          <w:color w:val="FFFFFF"/>
          <w:spacing w:val="-30"/>
          <w:sz w:val="56"/>
          <w:shd w:val="clear" w:color="auto" w:fill="000000"/>
        </w:rPr>
        <w:t xml:space="preserve"> </w:t>
      </w:r>
      <w:proofErr w:type="spellStart"/>
      <w:r>
        <w:rPr>
          <w:b/>
          <w:color w:val="FFFFFF"/>
          <w:spacing w:val="-2"/>
          <w:sz w:val="56"/>
          <w:shd w:val="clear" w:color="auto" w:fill="000000"/>
        </w:rPr>
        <w:t>CancerCare</w:t>
      </w:r>
      <w:proofErr w:type="spellEnd"/>
      <w:r>
        <w:rPr>
          <w:b/>
          <w:color w:val="FFFFFF"/>
          <w:sz w:val="56"/>
          <w:shd w:val="clear" w:color="auto" w:fill="000000"/>
        </w:rPr>
        <w:tab/>
      </w:r>
    </w:p>
    <w:p w:rsidR="00D84CA0" w:rsidRDefault="00000000" w14:paraId="5EF493BB" w14:textId="77777777">
      <w:pPr>
        <w:pStyle w:val="BodyText"/>
        <w:spacing w:before="8"/>
        <w:ind w:firstLine="0"/>
        <w:rPr>
          <w:b/>
          <w:sz w:val="7"/>
        </w:rPr>
      </w:pPr>
      <w:r>
        <w:pict w14:anchorId="12698B34">
          <v:shapetype id="_x0000_t202" coordsize="21600,21600" o:spt="202" path="m,l,21600r21600,l21600,xe">
            <v:stroke joinstyle="miter"/>
            <v:path gradientshapeok="t" o:connecttype="rect"/>
          </v:shapetype>
          <v:shape id="docshape1" style="position:absolute;margin-left:37.55pt;margin-top:5.9pt;width:283.45pt;height:143.05pt;z-index:-15728640;mso-wrap-distance-left:0;mso-wrap-distance-right:0;mso-position-horizontal-relative:page" o:spid="_x0000_s1041" fillcolor="white [3212]" stroked="f" type="#_x0000_t202">
            <v:fill opacity="32896f"/>
            <v:textbox inset="0,0,0,0">
              <w:txbxContent>
                <w:p w:rsidRPr="00C324F1" w:rsidR="00D84CA0" w:rsidRDefault="00000000" w14:paraId="58DA38C9" w14:textId="77777777">
                  <w:pPr>
                    <w:spacing w:before="70" w:line="170" w:lineRule="exact"/>
                    <w:ind w:left="1883"/>
                    <w:rPr>
                      <w:b/>
                      <w:sz w:val="14"/>
                    </w:rPr>
                  </w:pPr>
                  <w:r w:rsidRPr="00C324F1">
                    <w:rPr>
                      <w:b/>
                      <w:sz w:val="14"/>
                    </w:rPr>
                    <w:t>a)</w:t>
                  </w:r>
                  <w:r w:rsidRPr="00C324F1">
                    <w:rPr>
                      <w:b/>
                      <w:spacing w:val="-6"/>
                      <w:sz w:val="14"/>
                    </w:rPr>
                    <w:t xml:space="preserve"> </w:t>
                  </w:r>
                  <w:r w:rsidRPr="00C324F1">
                    <w:rPr>
                      <w:b/>
                      <w:sz w:val="14"/>
                    </w:rPr>
                    <w:t>Title</w:t>
                  </w:r>
                  <w:r w:rsidRPr="00C324F1">
                    <w:rPr>
                      <w:b/>
                      <w:spacing w:val="-3"/>
                      <w:sz w:val="14"/>
                    </w:rPr>
                    <w:t xml:space="preserve"> </w:t>
                  </w:r>
                  <w:r w:rsidRPr="00C324F1">
                    <w:rPr>
                      <w:b/>
                      <w:sz w:val="14"/>
                    </w:rPr>
                    <w:t>and</w:t>
                  </w:r>
                  <w:r w:rsidRPr="00C324F1">
                    <w:rPr>
                      <w:b/>
                      <w:spacing w:val="-4"/>
                      <w:sz w:val="14"/>
                    </w:rPr>
                    <w:t xml:space="preserve"> </w:t>
                  </w:r>
                  <w:r w:rsidRPr="00C324F1">
                    <w:rPr>
                      <w:b/>
                      <w:sz w:val="14"/>
                    </w:rPr>
                    <w:t xml:space="preserve">Innovation </w:t>
                  </w:r>
                  <w:r w:rsidRPr="00C324F1">
                    <w:rPr>
                      <w:b/>
                      <w:spacing w:val="-2"/>
                      <w:sz w:val="14"/>
                    </w:rPr>
                    <w:t>Overview</w:t>
                  </w:r>
                </w:p>
                <w:p w:rsidRPr="00C324F1" w:rsidR="00D84CA0" w:rsidRDefault="00000000" w14:paraId="46C152F5" w14:textId="77777777">
                  <w:pPr>
                    <w:pStyle w:val="BodyText"/>
                    <w:numPr>
                      <w:ilvl w:val="0"/>
                      <w:numId w:val="9"/>
                    </w:numPr>
                    <w:tabs>
                      <w:tab w:val="left" w:pos="415"/>
                    </w:tabs>
                    <w:spacing w:before="2" w:line="235" w:lineRule="auto"/>
                    <w:ind w:right="388"/>
                  </w:pPr>
                  <w:r w:rsidRPr="00C324F1">
                    <w:t xml:space="preserve">The </w:t>
                  </w:r>
                  <w:proofErr w:type="spellStart"/>
                  <w:r w:rsidRPr="00C324F1">
                    <w:t>HealthConnect</w:t>
                  </w:r>
                  <w:proofErr w:type="spellEnd"/>
                  <w:r w:rsidRPr="00C324F1">
                    <w:t xml:space="preserve"> </w:t>
                  </w:r>
                  <w:proofErr w:type="spellStart"/>
                  <w:r w:rsidRPr="00C324F1">
                    <w:t>CancerCare</w:t>
                  </w:r>
                  <w:proofErr w:type="spellEnd"/>
                  <w:r w:rsidRPr="00C324F1">
                    <w:t xml:space="preserve"> App is an IT solution that can be used to enhance</w:t>
                  </w:r>
                  <w:r w:rsidRPr="00C324F1">
                    <w:rPr>
                      <w:spacing w:val="40"/>
                    </w:rPr>
                    <w:t xml:space="preserve"> </w:t>
                  </w:r>
                  <w:r w:rsidRPr="00C324F1">
                    <w:t>communication and</w:t>
                  </w:r>
                  <w:r w:rsidRPr="00C324F1">
                    <w:rPr>
                      <w:spacing w:val="-8"/>
                    </w:rPr>
                    <w:t xml:space="preserve"> </w:t>
                  </w:r>
                  <w:r w:rsidRPr="00C324F1">
                    <w:t>coordination between</w:t>
                  </w:r>
                  <w:r w:rsidRPr="00C324F1">
                    <w:rPr>
                      <w:spacing w:val="-4"/>
                    </w:rPr>
                    <w:t xml:space="preserve"> </w:t>
                  </w:r>
                  <w:r w:rsidRPr="00C324F1">
                    <w:t>cancer</w:t>
                  </w:r>
                  <w:r w:rsidRPr="00C324F1">
                    <w:rPr>
                      <w:spacing w:val="-5"/>
                    </w:rPr>
                    <w:t xml:space="preserve"> </w:t>
                  </w:r>
                  <w:r w:rsidRPr="00C324F1">
                    <w:t>patients</w:t>
                  </w:r>
                  <w:r w:rsidRPr="00C324F1">
                    <w:rPr>
                      <w:spacing w:val="-2"/>
                    </w:rPr>
                    <w:t xml:space="preserve"> </w:t>
                  </w:r>
                  <w:r w:rsidRPr="00C324F1">
                    <w:t>and</w:t>
                  </w:r>
                  <w:r w:rsidRPr="00C324F1">
                    <w:rPr>
                      <w:spacing w:val="-8"/>
                    </w:rPr>
                    <w:t xml:space="preserve"> </w:t>
                  </w:r>
                  <w:r w:rsidRPr="00C324F1">
                    <w:t>health</w:t>
                  </w:r>
                  <w:r w:rsidRPr="00C324F1">
                    <w:rPr>
                      <w:spacing w:val="-4"/>
                    </w:rPr>
                    <w:t xml:space="preserve"> </w:t>
                  </w:r>
                  <w:r w:rsidRPr="00C324F1">
                    <w:t>care</w:t>
                  </w:r>
                  <w:r w:rsidRPr="00C324F1">
                    <w:rPr>
                      <w:spacing w:val="-4"/>
                    </w:rPr>
                    <w:t xml:space="preserve"> </w:t>
                  </w:r>
                  <w:r w:rsidRPr="00C324F1">
                    <w:t>providers.</w:t>
                  </w:r>
                </w:p>
                <w:p w:rsidRPr="00C324F1" w:rsidR="00D84CA0" w:rsidRDefault="00000000" w14:paraId="019855FA" w14:textId="77777777">
                  <w:pPr>
                    <w:pStyle w:val="BodyText"/>
                    <w:numPr>
                      <w:ilvl w:val="0"/>
                      <w:numId w:val="9"/>
                    </w:numPr>
                    <w:tabs>
                      <w:tab w:val="left" w:pos="415"/>
                    </w:tabs>
                    <w:spacing w:before="1" w:line="235" w:lineRule="auto"/>
                    <w:ind w:right="204"/>
                  </w:pPr>
                  <w:r w:rsidRPr="00C324F1">
                    <w:t>It</w:t>
                  </w:r>
                  <w:r w:rsidRPr="00C324F1">
                    <w:rPr>
                      <w:spacing w:val="-7"/>
                    </w:rPr>
                    <w:t xml:space="preserve"> </w:t>
                  </w:r>
                  <w:r w:rsidRPr="00C324F1">
                    <w:t>designates</w:t>
                  </w:r>
                  <w:r w:rsidRPr="00C324F1">
                    <w:rPr>
                      <w:spacing w:val="-1"/>
                    </w:rPr>
                    <w:t xml:space="preserve"> </w:t>
                  </w:r>
                  <w:r w:rsidRPr="00C324F1">
                    <w:t>appointments, safe</w:t>
                  </w:r>
                  <w:r w:rsidRPr="00C324F1">
                    <w:rPr>
                      <w:spacing w:val="-8"/>
                    </w:rPr>
                    <w:t xml:space="preserve"> </w:t>
                  </w:r>
                  <w:r w:rsidRPr="00C324F1">
                    <w:t>messaging,</w:t>
                  </w:r>
                  <w:r w:rsidRPr="00C324F1">
                    <w:rPr>
                      <w:spacing w:val="-1"/>
                    </w:rPr>
                    <w:t xml:space="preserve"> </w:t>
                  </w:r>
                  <w:r w:rsidRPr="00C324F1">
                    <w:t>symptom</w:t>
                  </w:r>
                  <w:r w:rsidRPr="00C324F1">
                    <w:rPr>
                      <w:spacing w:val="-3"/>
                    </w:rPr>
                    <w:t xml:space="preserve"> </w:t>
                  </w:r>
                  <w:r w:rsidRPr="00C324F1">
                    <w:t>reporting and</w:t>
                  </w:r>
                  <w:r w:rsidRPr="00C324F1">
                    <w:rPr>
                      <w:spacing w:val="-4"/>
                    </w:rPr>
                    <w:t xml:space="preserve"> </w:t>
                  </w:r>
                  <w:r w:rsidRPr="00C324F1">
                    <w:t>support</w:t>
                  </w:r>
                  <w:r w:rsidRPr="00C324F1">
                    <w:rPr>
                      <w:spacing w:val="-3"/>
                    </w:rPr>
                    <w:t xml:space="preserve"> </w:t>
                  </w:r>
                  <w:r w:rsidRPr="00C324F1">
                    <w:t>data</w:t>
                  </w:r>
                  <w:r w:rsidRPr="00C324F1">
                    <w:rPr>
                      <w:spacing w:val="-5"/>
                    </w:rPr>
                    <w:t xml:space="preserve"> </w:t>
                  </w:r>
                  <w:r w:rsidRPr="00C324F1">
                    <w:t>in</w:t>
                  </w:r>
                  <w:r w:rsidRPr="00C324F1">
                    <w:rPr>
                      <w:spacing w:val="-4"/>
                    </w:rPr>
                    <w:t xml:space="preserve"> </w:t>
                  </w:r>
                  <w:r w:rsidRPr="00C324F1">
                    <w:t>one</w:t>
                  </w:r>
                  <w:r w:rsidRPr="00C324F1">
                    <w:rPr>
                      <w:spacing w:val="40"/>
                    </w:rPr>
                    <w:t xml:space="preserve"> </w:t>
                  </w:r>
                  <w:r w:rsidRPr="00C324F1">
                    <w:t>convenient system to have patients fully cognizant of their cancer route (Cancer</w:t>
                  </w:r>
                  <w:r w:rsidRPr="00C324F1">
                    <w:rPr>
                      <w:spacing w:val="40"/>
                    </w:rPr>
                    <w:t xml:space="preserve"> </w:t>
                  </w:r>
                  <w:r w:rsidRPr="00C324F1">
                    <w:t>Research UK, 2025).</w:t>
                  </w:r>
                </w:p>
                <w:p w:rsidRPr="00C324F1" w:rsidR="00D84CA0" w:rsidRDefault="00000000" w14:paraId="4C270A8C" w14:textId="77777777">
                  <w:pPr>
                    <w:pStyle w:val="BodyText"/>
                    <w:numPr>
                      <w:ilvl w:val="0"/>
                      <w:numId w:val="9"/>
                    </w:numPr>
                    <w:tabs>
                      <w:tab w:val="left" w:pos="415"/>
                    </w:tabs>
                    <w:spacing w:before="1" w:line="235" w:lineRule="auto"/>
                    <w:ind w:right="304"/>
                  </w:pPr>
                  <w:r w:rsidRPr="00C324F1">
                    <w:t>Cancer</w:t>
                  </w:r>
                  <w:r w:rsidRPr="00C324F1">
                    <w:rPr>
                      <w:spacing w:val="-3"/>
                    </w:rPr>
                    <w:t xml:space="preserve"> </w:t>
                  </w:r>
                  <w:r w:rsidRPr="00C324F1">
                    <w:t>patients who</w:t>
                  </w:r>
                  <w:r w:rsidRPr="00C324F1">
                    <w:rPr>
                      <w:spacing w:val="-2"/>
                    </w:rPr>
                    <w:t xml:space="preserve"> </w:t>
                  </w:r>
                  <w:r w:rsidRPr="00C324F1">
                    <w:t>are</w:t>
                  </w:r>
                  <w:r w:rsidRPr="00C324F1">
                    <w:rPr>
                      <w:spacing w:val="-3"/>
                    </w:rPr>
                    <w:t xml:space="preserve"> </w:t>
                  </w:r>
                  <w:r w:rsidRPr="00C324F1">
                    <w:t>undergoing</w:t>
                  </w:r>
                  <w:r w:rsidRPr="00C324F1">
                    <w:rPr>
                      <w:spacing w:val="-2"/>
                    </w:rPr>
                    <w:t xml:space="preserve"> </w:t>
                  </w:r>
                  <w:r w:rsidRPr="00C324F1">
                    <w:t>care</w:t>
                  </w:r>
                  <w:r w:rsidRPr="00C324F1">
                    <w:rPr>
                      <w:spacing w:val="-3"/>
                    </w:rPr>
                    <w:t xml:space="preserve"> </w:t>
                  </w:r>
                  <w:r w:rsidRPr="00C324F1">
                    <w:t>often</w:t>
                  </w:r>
                  <w:r w:rsidRPr="00C324F1">
                    <w:rPr>
                      <w:spacing w:val="-6"/>
                    </w:rPr>
                    <w:t xml:space="preserve"> </w:t>
                  </w:r>
                  <w:r w:rsidRPr="00C324F1">
                    <w:t>become nervous</w:t>
                  </w:r>
                  <w:r w:rsidRPr="00C324F1">
                    <w:rPr>
                      <w:spacing w:val="-3"/>
                    </w:rPr>
                    <w:t xml:space="preserve"> </w:t>
                  </w:r>
                  <w:r w:rsidRPr="00C324F1">
                    <w:t>or</w:t>
                  </w:r>
                  <w:r w:rsidRPr="00C324F1">
                    <w:rPr>
                      <w:spacing w:val="-5"/>
                    </w:rPr>
                    <w:t xml:space="preserve"> </w:t>
                  </w:r>
                  <w:r w:rsidRPr="00C324F1">
                    <w:t>disoriented as</w:t>
                  </w:r>
                  <w:r w:rsidRPr="00C324F1">
                    <w:rPr>
                      <w:spacing w:val="-6"/>
                    </w:rPr>
                    <w:t xml:space="preserve"> </w:t>
                  </w:r>
                  <w:r w:rsidRPr="00C324F1">
                    <w:t>they</w:t>
                  </w:r>
                  <w:r w:rsidRPr="00C324F1">
                    <w:rPr>
                      <w:spacing w:val="40"/>
                    </w:rPr>
                    <w:t xml:space="preserve"> </w:t>
                  </w:r>
                  <w:r w:rsidRPr="00C324F1">
                    <w:t>receive random information in the form of calls and letters and paper notes and this</w:t>
                  </w:r>
                  <w:r w:rsidRPr="00C324F1">
                    <w:rPr>
                      <w:spacing w:val="40"/>
                    </w:rPr>
                    <w:t xml:space="preserve"> </w:t>
                  </w:r>
                  <w:r w:rsidRPr="00C324F1">
                    <w:t>application helps them to lessen</w:t>
                  </w:r>
                  <w:r w:rsidRPr="00C324F1">
                    <w:rPr>
                      <w:spacing w:val="-2"/>
                    </w:rPr>
                    <w:t xml:space="preserve"> </w:t>
                  </w:r>
                  <w:r w:rsidRPr="00C324F1">
                    <w:t>the confusion as</w:t>
                  </w:r>
                  <w:r w:rsidRPr="00C324F1">
                    <w:rPr>
                      <w:spacing w:val="-2"/>
                    </w:rPr>
                    <w:t xml:space="preserve"> </w:t>
                  </w:r>
                  <w:r w:rsidRPr="00C324F1">
                    <w:t>they can</w:t>
                  </w:r>
                  <w:r w:rsidRPr="00C324F1">
                    <w:rPr>
                      <w:spacing w:val="-2"/>
                    </w:rPr>
                    <w:t xml:space="preserve"> </w:t>
                  </w:r>
                  <w:r w:rsidRPr="00C324F1">
                    <w:t>get updated information in</w:t>
                  </w:r>
                  <w:r w:rsidRPr="00C324F1">
                    <w:rPr>
                      <w:spacing w:val="40"/>
                    </w:rPr>
                    <w:t xml:space="preserve"> </w:t>
                  </w:r>
                  <w:r w:rsidRPr="00C324F1">
                    <w:t>real time, all in the same location.</w:t>
                  </w:r>
                </w:p>
                <w:p w:rsidRPr="00C324F1" w:rsidR="00D84CA0" w:rsidRDefault="00000000" w14:paraId="10CC7594" w14:textId="77777777">
                  <w:pPr>
                    <w:pStyle w:val="BodyText"/>
                    <w:numPr>
                      <w:ilvl w:val="0"/>
                      <w:numId w:val="9"/>
                    </w:numPr>
                    <w:tabs>
                      <w:tab w:val="left" w:pos="415"/>
                    </w:tabs>
                    <w:spacing w:before="2" w:line="235" w:lineRule="auto"/>
                    <w:ind w:right="213"/>
                  </w:pPr>
                  <w:r w:rsidRPr="00C324F1">
                    <w:t>Patients are able to monitor their future scans and treatment, get reminders and</w:t>
                  </w:r>
                  <w:r w:rsidRPr="00C324F1">
                    <w:rPr>
                      <w:spacing w:val="40"/>
                    </w:rPr>
                    <w:t xml:space="preserve"> </w:t>
                  </w:r>
                  <w:r w:rsidRPr="00C324F1">
                    <w:t>communicate with</w:t>
                  </w:r>
                  <w:r w:rsidRPr="00C324F1">
                    <w:rPr>
                      <w:spacing w:val="-4"/>
                    </w:rPr>
                    <w:t xml:space="preserve"> </w:t>
                  </w:r>
                  <w:r w:rsidRPr="00C324F1">
                    <w:t>their</w:t>
                  </w:r>
                  <w:r w:rsidRPr="00C324F1">
                    <w:rPr>
                      <w:spacing w:val="-1"/>
                    </w:rPr>
                    <w:t xml:space="preserve"> </w:t>
                  </w:r>
                  <w:r w:rsidRPr="00C324F1">
                    <w:t>team</w:t>
                  </w:r>
                  <w:r w:rsidRPr="00C324F1">
                    <w:rPr>
                      <w:spacing w:val="-2"/>
                    </w:rPr>
                    <w:t xml:space="preserve"> </w:t>
                  </w:r>
                  <w:r w:rsidRPr="00C324F1">
                    <w:t>safely</w:t>
                  </w:r>
                  <w:r w:rsidRPr="00C324F1">
                    <w:rPr>
                      <w:spacing w:val="-5"/>
                    </w:rPr>
                    <w:t xml:space="preserve"> </w:t>
                  </w:r>
                  <w:r w:rsidRPr="00C324F1">
                    <w:t>which</w:t>
                  </w:r>
                  <w:r w:rsidRPr="00C324F1">
                    <w:rPr>
                      <w:spacing w:val="-4"/>
                    </w:rPr>
                    <w:t xml:space="preserve"> </w:t>
                  </w:r>
                  <w:r w:rsidRPr="00C324F1">
                    <w:t>helps</w:t>
                  </w:r>
                  <w:r w:rsidRPr="00C324F1">
                    <w:rPr>
                      <w:spacing w:val="-3"/>
                    </w:rPr>
                    <w:t xml:space="preserve"> </w:t>
                  </w:r>
                  <w:r w:rsidRPr="00C324F1">
                    <w:t>to</w:t>
                  </w:r>
                  <w:r w:rsidRPr="00C324F1">
                    <w:rPr>
                      <w:spacing w:val="-4"/>
                    </w:rPr>
                    <w:t xml:space="preserve"> </w:t>
                  </w:r>
                  <w:r w:rsidRPr="00C324F1">
                    <w:t>minimize delays</w:t>
                  </w:r>
                  <w:r w:rsidRPr="00C324F1">
                    <w:rPr>
                      <w:spacing w:val="-4"/>
                    </w:rPr>
                    <w:t xml:space="preserve"> </w:t>
                  </w:r>
                  <w:r w:rsidRPr="00C324F1">
                    <w:t>associated</w:t>
                  </w:r>
                  <w:r w:rsidRPr="00C324F1">
                    <w:rPr>
                      <w:spacing w:val="-2"/>
                    </w:rPr>
                    <w:t xml:space="preserve"> </w:t>
                  </w:r>
                  <w:r w:rsidRPr="00C324F1">
                    <w:t>with</w:t>
                  </w:r>
                  <w:r w:rsidRPr="00C324F1">
                    <w:rPr>
                      <w:spacing w:val="-4"/>
                    </w:rPr>
                    <w:t xml:space="preserve"> </w:t>
                  </w:r>
                  <w:r w:rsidRPr="00C324F1">
                    <w:t>lack</w:t>
                  </w:r>
                  <w:r w:rsidRPr="00C324F1">
                    <w:rPr>
                      <w:spacing w:val="40"/>
                    </w:rPr>
                    <w:t xml:space="preserve"> </w:t>
                  </w:r>
                  <w:r w:rsidRPr="00C324F1">
                    <w:t>of</w:t>
                  </w:r>
                  <w:r w:rsidRPr="00C324F1">
                    <w:rPr>
                      <w:spacing w:val="-8"/>
                    </w:rPr>
                    <w:t xml:space="preserve"> </w:t>
                  </w:r>
                  <w:r w:rsidRPr="00C324F1">
                    <w:t>information.</w:t>
                  </w:r>
                </w:p>
                <w:p w:rsidRPr="00C324F1" w:rsidR="00D84CA0" w:rsidRDefault="00000000" w14:paraId="0EC7701B" w14:textId="77777777">
                  <w:pPr>
                    <w:pStyle w:val="BodyText"/>
                    <w:numPr>
                      <w:ilvl w:val="0"/>
                      <w:numId w:val="9"/>
                    </w:numPr>
                    <w:tabs>
                      <w:tab w:val="left" w:pos="415"/>
                    </w:tabs>
                    <w:spacing w:before="2" w:line="235" w:lineRule="auto"/>
                    <w:ind w:right="321"/>
                  </w:pPr>
                  <w:r w:rsidRPr="00C324F1">
                    <w:t>The</w:t>
                  </w:r>
                  <w:r w:rsidRPr="00C324F1">
                    <w:rPr>
                      <w:spacing w:val="-5"/>
                    </w:rPr>
                    <w:t xml:space="preserve"> </w:t>
                  </w:r>
                  <w:r w:rsidRPr="00C324F1">
                    <w:t>app</w:t>
                  </w:r>
                  <w:r w:rsidRPr="00C324F1">
                    <w:rPr>
                      <w:spacing w:val="-7"/>
                    </w:rPr>
                    <w:t xml:space="preserve"> </w:t>
                  </w:r>
                  <w:r w:rsidRPr="00C324F1">
                    <w:t>is</w:t>
                  </w:r>
                  <w:r w:rsidRPr="00C324F1">
                    <w:rPr>
                      <w:spacing w:val="-5"/>
                    </w:rPr>
                    <w:t xml:space="preserve"> </w:t>
                  </w:r>
                  <w:r w:rsidRPr="00C324F1">
                    <w:t>safe</w:t>
                  </w:r>
                  <w:r w:rsidRPr="00C324F1">
                    <w:rPr>
                      <w:spacing w:val="-5"/>
                    </w:rPr>
                    <w:t xml:space="preserve"> </w:t>
                  </w:r>
                  <w:r w:rsidRPr="00C324F1">
                    <w:t>and</w:t>
                  </w:r>
                  <w:r w:rsidRPr="00C324F1">
                    <w:rPr>
                      <w:spacing w:val="-7"/>
                    </w:rPr>
                    <w:t xml:space="preserve"> </w:t>
                  </w:r>
                  <w:r w:rsidRPr="00C324F1">
                    <w:t>trustworthy and</w:t>
                  </w:r>
                  <w:r w:rsidRPr="00C324F1">
                    <w:rPr>
                      <w:spacing w:val="-7"/>
                    </w:rPr>
                    <w:t xml:space="preserve"> </w:t>
                  </w:r>
                  <w:r w:rsidRPr="00C324F1">
                    <w:t>complies</w:t>
                  </w:r>
                  <w:r w:rsidRPr="00C324F1">
                    <w:rPr>
                      <w:spacing w:val="-1"/>
                    </w:rPr>
                    <w:t xml:space="preserve"> </w:t>
                  </w:r>
                  <w:r w:rsidRPr="00C324F1">
                    <w:t>with</w:t>
                  </w:r>
                  <w:r w:rsidRPr="00C324F1">
                    <w:rPr>
                      <w:spacing w:val="-4"/>
                    </w:rPr>
                    <w:t xml:space="preserve"> </w:t>
                  </w:r>
                  <w:r w:rsidRPr="00C324F1">
                    <w:t>the</w:t>
                  </w:r>
                  <w:r w:rsidRPr="00C324F1">
                    <w:rPr>
                      <w:spacing w:val="-3"/>
                    </w:rPr>
                    <w:t xml:space="preserve"> </w:t>
                  </w:r>
                  <w:r w:rsidRPr="00C324F1">
                    <w:t>NHS</w:t>
                  </w:r>
                  <w:r w:rsidRPr="00C324F1">
                    <w:rPr>
                      <w:spacing w:val="-3"/>
                    </w:rPr>
                    <w:t xml:space="preserve"> </w:t>
                  </w:r>
                  <w:r w:rsidRPr="00C324F1">
                    <w:t>digital</w:t>
                  </w:r>
                  <w:r w:rsidRPr="00C324F1">
                    <w:rPr>
                      <w:spacing w:val="-3"/>
                    </w:rPr>
                    <w:t xml:space="preserve"> </w:t>
                  </w:r>
                  <w:r w:rsidRPr="00C324F1">
                    <w:t>guidelines,</w:t>
                  </w:r>
                  <w:r w:rsidRPr="00C324F1">
                    <w:rPr>
                      <w:spacing w:val="-1"/>
                    </w:rPr>
                    <w:t xml:space="preserve"> </w:t>
                  </w:r>
                  <w:r w:rsidRPr="00C324F1">
                    <w:t>including</w:t>
                  </w:r>
                  <w:r w:rsidRPr="00C324F1">
                    <w:rPr>
                      <w:spacing w:val="40"/>
                    </w:rPr>
                    <w:t xml:space="preserve"> </w:t>
                  </w:r>
                  <w:r w:rsidRPr="00C324F1">
                    <w:t>the Data Security and Protection Toolkit (NHS Digital, 2025).</w:t>
                  </w:r>
                </w:p>
              </w:txbxContent>
            </v:textbox>
            <w10:wrap type="topAndBottom" anchorx="page"/>
          </v:shape>
        </w:pict>
      </w:r>
      <w:r>
        <w:pict w14:anchorId="760E03BB">
          <v:shape id="docshape2" style="position:absolute;margin-left:345pt;margin-top:5.9pt;width:283.6pt;height:143.05pt;z-index:-15728128;mso-wrap-distance-left:0;mso-wrap-distance-right:0;mso-position-horizontal-relative:page" o:spid="_x0000_s1040" fillcolor="white [3212]" stroked="f" type="#_x0000_t202">
            <v:fill opacity="32896f"/>
            <v:textbox inset="0,0,0,0">
              <w:txbxContent>
                <w:p w:rsidRPr="00C324F1" w:rsidR="00D84CA0" w:rsidRDefault="00000000" w14:paraId="570CFB53" w14:textId="77777777">
                  <w:pPr>
                    <w:spacing w:before="70" w:line="170" w:lineRule="exact"/>
                    <w:ind w:left="1952"/>
                    <w:jc w:val="both"/>
                    <w:rPr>
                      <w:b/>
                      <w:sz w:val="14"/>
                    </w:rPr>
                  </w:pPr>
                  <w:r w:rsidRPr="00C324F1">
                    <w:rPr>
                      <w:b/>
                      <w:sz w:val="14"/>
                    </w:rPr>
                    <w:t>c)</w:t>
                  </w:r>
                  <w:r w:rsidRPr="00C324F1">
                    <w:rPr>
                      <w:b/>
                      <w:spacing w:val="-5"/>
                      <w:sz w:val="14"/>
                    </w:rPr>
                    <w:t xml:space="preserve"> </w:t>
                  </w:r>
                  <w:r w:rsidRPr="00C324F1">
                    <w:rPr>
                      <w:b/>
                      <w:sz w:val="14"/>
                    </w:rPr>
                    <w:t>Target</w:t>
                  </w:r>
                  <w:r w:rsidRPr="00C324F1">
                    <w:rPr>
                      <w:b/>
                      <w:spacing w:val="-4"/>
                      <w:sz w:val="14"/>
                    </w:rPr>
                    <w:t xml:space="preserve"> </w:t>
                  </w:r>
                  <w:r w:rsidRPr="00C324F1">
                    <w:rPr>
                      <w:b/>
                      <w:sz w:val="14"/>
                    </w:rPr>
                    <w:t>Audience</w:t>
                  </w:r>
                  <w:r w:rsidRPr="00C324F1">
                    <w:rPr>
                      <w:b/>
                      <w:spacing w:val="1"/>
                      <w:sz w:val="14"/>
                    </w:rPr>
                    <w:t xml:space="preserve"> </w:t>
                  </w:r>
                  <w:r w:rsidRPr="00C324F1">
                    <w:rPr>
                      <w:b/>
                      <w:sz w:val="14"/>
                    </w:rPr>
                    <w:t>and</w:t>
                  </w:r>
                  <w:r w:rsidRPr="00C324F1">
                    <w:rPr>
                      <w:b/>
                      <w:spacing w:val="-3"/>
                      <w:sz w:val="14"/>
                    </w:rPr>
                    <w:t xml:space="preserve"> </w:t>
                  </w:r>
                  <w:r w:rsidRPr="00C324F1">
                    <w:rPr>
                      <w:b/>
                      <w:spacing w:val="-2"/>
                      <w:sz w:val="14"/>
                    </w:rPr>
                    <w:t>Impact</w:t>
                  </w:r>
                </w:p>
                <w:p w:rsidRPr="00C324F1" w:rsidR="00D84CA0" w:rsidRDefault="00000000" w14:paraId="28128C53" w14:textId="77777777">
                  <w:pPr>
                    <w:pStyle w:val="BodyText"/>
                    <w:numPr>
                      <w:ilvl w:val="0"/>
                      <w:numId w:val="8"/>
                    </w:numPr>
                    <w:tabs>
                      <w:tab w:val="left" w:pos="417"/>
                    </w:tabs>
                    <w:spacing w:before="2" w:line="235" w:lineRule="auto"/>
                    <w:ind w:right="266"/>
                    <w:jc w:val="both"/>
                  </w:pPr>
                  <w:r w:rsidRPr="00C324F1">
                    <w:t>The</w:t>
                  </w:r>
                  <w:r w:rsidRPr="00C324F1">
                    <w:rPr>
                      <w:spacing w:val="-3"/>
                    </w:rPr>
                    <w:t xml:space="preserve"> </w:t>
                  </w:r>
                  <w:r w:rsidRPr="00C324F1">
                    <w:t>primary target market is</w:t>
                  </w:r>
                  <w:r w:rsidRPr="00C324F1">
                    <w:rPr>
                      <w:spacing w:val="-3"/>
                    </w:rPr>
                    <w:t xml:space="preserve"> </w:t>
                  </w:r>
                  <w:r w:rsidRPr="00C324F1">
                    <w:t>the</w:t>
                  </w:r>
                  <w:r w:rsidRPr="00C324F1">
                    <w:rPr>
                      <w:spacing w:val="-3"/>
                    </w:rPr>
                    <w:t xml:space="preserve"> </w:t>
                  </w:r>
                  <w:r w:rsidRPr="00C324F1">
                    <w:t>adult</w:t>
                  </w:r>
                  <w:r w:rsidRPr="00C324F1">
                    <w:rPr>
                      <w:spacing w:val="-1"/>
                    </w:rPr>
                    <w:t xml:space="preserve"> </w:t>
                  </w:r>
                  <w:r w:rsidRPr="00C324F1">
                    <w:t>with</w:t>
                  </w:r>
                  <w:r w:rsidRPr="00C324F1">
                    <w:rPr>
                      <w:spacing w:val="-1"/>
                    </w:rPr>
                    <w:t xml:space="preserve"> </w:t>
                  </w:r>
                  <w:r w:rsidRPr="00C324F1">
                    <w:t>or</w:t>
                  </w:r>
                  <w:r w:rsidRPr="00C324F1">
                    <w:rPr>
                      <w:spacing w:val="-4"/>
                    </w:rPr>
                    <w:t xml:space="preserve"> </w:t>
                  </w:r>
                  <w:r w:rsidRPr="00C324F1">
                    <w:t>who</w:t>
                  </w:r>
                  <w:r w:rsidRPr="00C324F1">
                    <w:rPr>
                      <w:spacing w:val="-1"/>
                    </w:rPr>
                    <w:t xml:space="preserve"> </w:t>
                  </w:r>
                  <w:r w:rsidRPr="00C324F1">
                    <w:t>has</w:t>
                  </w:r>
                  <w:r w:rsidRPr="00C324F1">
                    <w:rPr>
                      <w:spacing w:val="-3"/>
                    </w:rPr>
                    <w:t xml:space="preserve"> </w:t>
                  </w:r>
                  <w:r w:rsidRPr="00C324F1">
                    <w:t>survived</w:t>
                  </w:r>
                  <w:r w:rsidRPr="00C324F1">
                    <w:rPr>
                      <w:spacing w:val="-2"/>
                    </w:rPr>
                    <w:t xml:space="preserve"> </w:t>
                  </w:r>
                  <w:r w:rsidRPr="00C324F1">
                    <w:t>cancer</w:t>
                  </w:r>
                  <w:r w:rsidRPr="00C324F1">
                    <w:rPr>
                      <w:spacing w:val="-2"/>
                    </w:rPr>
                    <w:t xml:space="preserve"> </w:t>
                  </w:r>
                  <w:r w:rsidRPr="00C324F1">
                    <w:t>and</w:t>
                  </w:r>
                  <w:r w:rsidRPr="00C324F1">
                    <w:rPr>
                      <w:spacing w:val="-5"/>
                    </w:rPr>
                    <w:t xml:space="preserve"> </w:t>
                  </w:r>
                  <w:r w:rsidRPr="00C324F1">
                    <w:t>has</w:t>
                  </w:r>
                  <w:r w:rsidRPr="00C324F1">
                    <w:rPr>
                      <w:spacing w:val="-3"/>
                    </w:rPr>
                    <w:t xml:space="preserve"> </w:t>
                  </w:r>
                  <w:r w:rsidRPr="00C324F1">
                    <w:t>need</w:t>
                  </w:r>
                  <w:r w:rsidRPr="00C324F1">
                    <w:rPr>
                      <w:spacing w:val="-5"/>
                    </w:rPr>
                    <w:t xml:space="preserve"> </w:t>
                  </w:r>
                  <w:r w:rsidRPr="00C324F1">
                    <w:t>of</w:t>
                  </w:r>
                  <w:r w:rsidRPr="00C324F1">
                    <w:rPr>
                      <w:spacing w:val="40"/>
                    </w:rPr>
                    <w:t xml:space="preserve"> </w:t>
                  </w:r>
                  <w:r w:rsidRPr="00C324F1">
                    <w:t>their care team to have clear information and be able to access their care team fast.</w:t>
                  </w:r>
                </w:p>
                <w:p w:rsidRPr="00C324F1" w:rsidR="00D84CA0" w:rsidRDefault="00000000" w14:paraId="6A9E1894" w14:textId="77777777">
                  <w:pPr>
                    <w:pStyle w:val="BodyText"/>
                    <w:numPr>
                      <w:ilvl w:val="0"/>
                      <w:numId w:val="8"/>
                    </w:numPr>
                    <w:tabs>
                      <w:tab w:val="left" w:pos="417"/>
                    </w:tabs>
                    <w:spacing w:before="1" w:line="235" w:lineRule="auto"/>
                    <w:ind w:right="455"/>
                    <w:jc w:val="both"/>
                  </w:pPr>
                  <w:r w:rsidRPr="00C324F1">
                    <w:t>In</w:t>
                  </w:r>
                  <w:r w:rsidRPr="00C324F1">
                    <w:rPr>
                      <w:spacing w:val="-5"/>
                    </w:rPr>
                    <w:t xml:space="preserve"> </w:t>
                  </w:r>
                  <w:r w:rsidRPr="00C324F1">
                    <w:t>the UK,</w:t>
                  </w:r>
                  <w:r w:rsidRPr="00C324F1">
                    <w:rPr>
                      <w:spacing w:val="-1"/>
                    </w:rPr>
                    <w:t xml:space="preserve"> </w:t>
                  </w:r>
                  <w:r w:rsidRPr="00C324F1">
                    <w:t>the number of</w:t>
                  </w:r>
                  <w:r w:rsidRPr="00C324F1">
                    <w:rPr>
                      <w:spacing w:val="-3"/>
                    </w:rPr>
                    <w:t xml:space="preserve"> </w:t>
                  </w:r>
                  <w:r w:rsidRPr="00C324F1">
                    <w:t>cancer patients has</w:t>
                  </w:r>
                  <w:r w:rsidRPr="00C324F1">
                    <w:rPr>
                      <w:spacing w:val="-1"/>
                    </w:rPr>
                    <w:t xml:space="preserve"> </w:t>
                  </w:r>
                  <w:r w:rsidRPr="00C324F1">
                    <w:t>grown to</w:t>
                  </w:r>
                  <w:r w:rsidRPr="00C324F1">
                    <w:rPr>
                      <w:spacing w:val="-1"/>
                    </w:rPr>
                    <w:t xml:space="preserve"> </w:t>
                  </w:r>
                  <w:r w:rsidRPr="00C324F1">
                    <w:t>over 3</w:t>
                  </w:r>
                  <w:r w:rsidRPr="00C324F1">
                    <w:rPr>
                      <w:spacing w:val="-3"/>
                    </w:rPr>
                    <w:t xml:space="preserve"> </w:t>
                  </w:r>
                  <w:r w:rsidRPr="00C324F1">
                    <w:t>million today, and</w:t>
                  </w:r>
                  <w:r w:rsidRPr="00C324F1">
                    <w:rPr>
                      <w:spacing w:val="-3"/>
                    </w:rPr>
                    <w:t xml:space="preserve"> </w:t>
                  </w:r>
                  <w:r w:rsidRPr="00C324F1">
                    <w:t>the</w:t>
                  </w:r>
                  <w:r w:rsidRPr="00C324F1">
                    <w:rPr>
                      <w:spacing w:val="40"/>
                    </w:rPr>
                    <w:t xml:space="preserve"> </w:t>
                  </w:r>
                  <w:r w:rsidRPr="00C324F1">
                    <w:t>number</w:t>
                  </w:r>
                  <w:r w:rsidRPr="00C324F1">
                    <w:rPr>
                      <w:spacing w:val="-1"/>
                    </w:rPr>
                    <w:t xml:space="preserve"> </w:t>
                  </w:r>
                  <w:r w:rsidRPr="00C324F1">
                    <w:t>is</w:t>
                  </w:r>
                  <w:r w:rsidRPr="00C324F1">
                    <w:rPr>
                      <w:spacing w:val="-4"/>
                    </w:rPr>
                    <w:t xml:space="preserve"> </w:t>
                  </w:r>
                  <w:r w:rsidRPr="00C324F1">
                    <w:t>expected</w:t>
                  </w:r>
                  <w:r w:rsidRPr="00C324F1">
                    <w:rPr>
                      <w:spacing w:val="-3"/>
                    </w:rPr>
                    <w:t xml:space="preserve"> </w:t>
                  </w:r>
                  <w:r w:rsidRPr="00C324F1">
                    <w:t>to</w:t>
                  </w:r>
                  <w:r w:rsidRPr="00C324F1">
                    <w:rPr>
                      <w:spacing w:val="-1"/>
                    </w:rPr>
                    <w:t xml:space="preserve"> </w:t>
                  </w:r>
                  <w:r w:rsidRPr="00C324F1">
                    <w:t>rise</w:t>
                  </w:r>
                  <w:r w:rsidRPr="00C324F1">
                    <w:rPr>
                      <w:spacing w:val="-2"/>
                    </w:rPr>
                    <w:t xml:space="preserve"> </w:t>
                  </w:r>
                  <w:r w:rsidRPr="00C324F1">
                    <w:t>to</w:t>
                  </w:r>
                  <w:r w:rsidRPr="00C324F1">
                    <w:rPr>
                      <w:spacing w:val="-4"/>
                    </w:rPr>
                    <w:t xml:space="preserve"> </w:t>
                  </w:r>
                  <w:r w:rsidRPr="00C324F1">
                    <w:t>3.5</w:t>
                  </w:r>
                  <w:r w:rsidRPr="00C324F1">
                    <w:rPr>
                      <w:spacing w:val="-6"/>
                    </w:rPr>
                    <w:t xml:space="preserve"> </w:t>
                  </w:r>
                  <w:r w:rsidRPr="00C324F1">
                    <w:t>million by</w:t>
                  </w:r>
                  <w:r w:rsidRPr="00C324F1">
                    <w:rPr>
                      <w:spacing w:val="-5"/>
                    </w:rPr>
                    <w:t xml:space="preserve"> </w:t>
                  </w:r>
                  <w:r w:rsidRPr="00C324F1">
                    <w:t>2025,</w:t>
                  </w:r>
                  <w:r w:rsidRPr="00C324F1">
                    <w:rPr>
                      <w:spacing w:val="-3"/>
                    </w:rPr>
                    <w:t xml:space="preserve"> </w:t>
                  </w:r>
                  <w:r w:rsidRPr="00C324F1">
                    <w:t>indicating</w:t>
                  </w:r>
                  <w:r w:rsidRPr="00C324F1">
                    <w:rPr>
                      <w:spacing w:val="-1"/>
                    </w:rPr>
                    <w:t xml:space="preserve"> </w:t>
                  </w:r>
                  <w:r w:rsidRPr="00C324F1">
                    <w:t>that</w:t>
                  </w:r>
                  <w:r w:rsidRPr="00C324F1">
                    <w:rPr>
                      <w:spacing w:val="-1"/>
                    </w:rPr>
                    <w:t xml:space="preserve"> </w:t>
                  </w:r>
                  <w:r w:rsidRPr="00C324F1">
                    <w:t>coordinated care</w:t>
                  </w:r>
                  <w:r w:rsidRPr="00C324F1">
                    <w:rPr>
                      <w:spacing w:val="-2"/>
                    </w:rPr>
                    <w:t xml:space="preserve"> </w:t>
                  </w:r>
                  <w:r w:rsidRPr="00C324F1">
                    <w:t>is</w:t>
                  </w:r>
                  <w:r w:rsidRPr="00C324F1">
                    <w:rPr>
                      <w:spacing w:val="40"/>
                    </w:rPr>
                    <w:t xml:space="preserve"> </w:t>
                  </w:r>
                  <w:r w:rsidRPr="00C324F1">
                    <w:t>more than needed (Macmillan Cancer Support, 2024; 2025).</w:t>
                  </w:r>
                </w:p>
                <w:p w:rsidRPr="00C324F1" w:rsidR="00D84CA0" w:rsidRDefault="00000000" w14:paraId="4E21CA18" w14:textId="77777777">
                  <w:pPr>
                    <w:pStyle w:val="BodyText"/>
                    <w:numPr>
                      <w:ilvl w:val="0"/>
                      <w:numId w:val="8"/>
                    </w:numPr>
                    <w:tabs>
                      <w:tab w:val="left" w:pos="417"/>
                    </w:tabs>
                    <w:spacing w:before="1" w:line="235" w:lineRule="auto"/>
                    <w:ind w:right="203"/>
                  </w:pPr>
                  <w:r w:rsidRPr="00C324F1">
                    <w:t>This</w:t>
                  </w:r>
                  <w:r w:rsidRPr="00C324F1">
                    <w:rPr>
                      <w:spacing w:val="-4"/>
                    </w:rPr>
                    <w:t xml:space="preserve"> </w:t>
                  </w:r>
                  <w:r w:rsidRPr="00C324F1">
                    <w:t>increasing</w:t>
                  </w:r>
                  <w:r w:rsidRPr="00C324F1">
                    <w:rPr>
                      <w:spacing w:val="-2"/>
                    </w:rPr>
                    <w:t xml:space="preserve"> </w:t>
                  </w:r>
                  <w:r w:rsidRPr="00C324F1">
                    <w:t>number indicates that</w:t>
                  </w:r>
                  <w:r w:rsidRPr="00C324F1">
                    <w:rPr>
                      <w:spacing w:val="-4"/>
                    </w:rPr>
                    <w:t xml:space="preserve"> </w:t>
                  </w:r>
                  <w:r w:rsidRPr="00C324F1">
                    <w:t>services</w:t>
                  </w:r>
                  <w:r w:rsidRPr="00C324F1">
                    <w:rPr>
                      <w:spacing w:val="-2"/>
                    </w:rPr>
                    <w:t xml:space="preserve"> </w:t>
                  </w:r>
                  <w:r w:rsidRPr="00C324F1">
                    <w:t>have</w:t>
                  </w:r>
                  <w:r w:rsidRPr="00C324F1">
                    <w:rPr>
                      <w:spacing w:val="-4"/>
                    </w:rPr>
                    <w:t xml:space="preserve"> </w:t>
                  </w:r>
                  <w:r w:rsidRPr="00C324F1">
                    <w:t>more workload</w:t>
                  </w:r>
                  <w:r w:rsidRPr="00C324F1">
                    <w:rPr>
                      <w:spacing w:val="-2"/>
                    </w:rPr>
                    <w:t xml:space="preserve"> </w:t>
                  </w:r>
                  <w:r w:rsidRPr="00C324F1">
                    <w:t>and</w:t>
                  </w:r>
                  <w:r w:rsidRPr="00C324F1">
                    <w:rPr>
                      <w:spacing w:val="-6"/>
                    </w:rPr>
                    <w:t xml:space="preserve"> </w:t>
                  </w:r>
                  <w:r w:rsidRPr="00C324F1">
                    <w:t>the</w:t>
                  </w:r>
                  <w:r w:rsidRPr="00C324F1">
                    <w:rPr>
                      <w:spacing w:val="-3"/>
                    </w:rPr>
                    <w:t xml:space="preserve"> </w:t>
                  </w:r>
                  <w:r w:rsidRPr="00C324F1">
                    <w:t>use</w:t>
                  </w:r>
                  <w:r w:rsidRPr="00C324F1">
                    <w:rPr>
                      <w:spacing w:val="-4"/>
                    </w:rPr>
                    <w:t xml:space="preserve"> </w:t>
                  </w:r>
                  <w:r w:rsidRPr="00C324F1">
                    <w:t>of</w:t>
                  </w:r>
                  <w:r w:rsidRPr="00C324F1">
                    <w:rPr>
                      <w:spacing w:val="-4"/>
                    </w:rPr>
                    <w:t xml:space="preserve"> </w:t>
                  </w:r>
                  <w:r w:rsidRPr="00C324F1">
                    <w:t>digital</w:t>
                  </w:r>
                  <w:r w:rsidRPr="00C324F1">
                    <w:rPr>
                      <w:spacing w:val="40"/>
                    </w:rPr>
                    <w:t xml:space="preserve"> </w:t>
                  </w:r>
                  <w:r w:rsidRPr="00C324F1">
                    <w:t>tools is necessary to handle communication effectively.</w:t>
                  </w:r>
                </w:p>
                <w:p w:rsidRPr="00C324F1" w:rsidR="00D84CA0" w:rsidRDefault="00000000" w14:paraId="0152DCE1" w14:textId="77777777">
                  <w:pPr>
                    <w:pStyle w:val="BodyText"/>
                    <w:numPr>
                      <w:ilvl w:val="0"/>
                      <w:numId w:val="8"/>
                    </w:numPr>
                    <w:tabs>
                      <w:tab w:val="left" w:pos="417"/>
                    </w:tabs>
                    <w:spacing w:before="1" w:line="235" w:lineRule="auto"/>
                    <w:ind w:right="151"/>
                  </w:pPr>
                  <w:r w:rsidRPr="00C324F1">
                    <w:t>Digital</w:t>
                  </w:r>
                  <w:r w:rsidRPr="00C324F1">
                    <w:rPr>
                      <w:spacing w:val="-2"/>
                    </w:rPr>
                    <w:t xml:space="preserve"> </w:t>
                  </w:r>
                  <w:r w:rsidRPr="00C324F1">
                    <w:t>health</w:t>
                  </w:r>
                  <w:r w:rsidRPr="00C324F1">
                    <w:rPr>
                      <w:spacing w:val="-3"/>
                    </w:rPr>
                    <w:t xml:space="preserve"> </w:t>
                  </w:r>
                  <w:r w:rsidRPr="00C324F1">
                    <w:t>tools</w:t>
                  </w:r>
                  <w:r w:rsidRPr="00C324F1">
                    <w:rPr>
                      <w:spacing w:val="-2"/>
                    </w:rPr>
                    <w:t xml:space="preserve"> </w:t>
                  </w:r>
                  <w:r w:rsidRPr="00C324F1">
                    <w:t>are</w:t>
                  </w:r>
                  <w:r w:rsidRPr="00C324F1">
                    <w:rPr>
                      <w:spacing w:val="-2"/>
                    </w:rPr>
                    <w:t xml:space="preserve"> </w:t>
                  </w:r>
                  <w:r w:rsidRPr="00C324F1">
                    <w:t>already</w:t>
                  </w:r>
                  <w:r w:rsidRPr="00C324F1">
                    <w:rPr>
                      <w:spacing w:val="-2"/>
                    </w:rPr>
                    <w:t xml:space="preserve"> </w:t>
                  </w:r>
                  <w:r w:rsidRPr="00C324F1">
                    <w:t>being</w:t>
                  </w:r>
                  <w:r w:rsidRPr="00C324F1">
                    <w:rPr>
                      <w:spacing w:val="-5"/>
                    </w:rPr>
                    <w:t xml:space="preserve"> </w:t>
                  </w:r>
                  <w:r w:rsidRPr="00C324F1">
                    <w:t>used</w:t>
                  </w:r>
                  <w:r w:rsidRPr="00C324F1">
                    <w:rPr>
                      <w:spacing w:val="-6"/>
                    </w:rPr>
                    <w:t xml:space="preserve"> </w:t>
                  </w:r>
                  <w:r w:rsidRPr="00C324F1">
                    <w:t>by</w:t>
                  </w:r>
                  <w:r w:rsidRPr="00C324F1">
                    <w:rPr>
                      <w:spacing w:val="-5"/>
                    </w:rPr>
                    <w:t xml:space="preserve"> </w:t>
                  </w:r>
                  <w:r w:rsidRPr="00C324F1">
                    <w:t>many</w:t>
                  </w:r>
                  <w:r w:rsidRPr="00C324F1">
                    <w:rPr>
                      <w:spacing w:val="-3"/>
                    </w:rPr>
                    <w:t xml:space="preserve"> </w:t>
                  </w:r>
                  <w:r w:rsidRPr="00C324F1">
                    <w:t>cancer</w:t>
                  </w:r>
                  <w:r w:rsidRPr="00C324F1">
                    <w:rPr>
                      <w:spacing w:val="-3"/>
                    </w:rPr>
                    <w:t xml:space="preserve"> </w:t>
                  </w:r>
                  <w:r w:rsidRPr="00C324F1">
                    <w:t>survivors. Studies</w:t>
                  </w:r>
                  <w:r w:rsidRPr="00C324F1">
                    <w:rPr>
                      <w:spacing w:val="-2"/>
                    </w:rPr>
                    <w:t xml:space="preserve"> </w:t>
                  </w:r>
                  <w:r w:rsidRPr="00C324F1">
                    <w:t>indicate that</w:t>
                  </w:r>
                  <w:r w:rsidRPr="00C324F1">
                    <w:rPr>
                      <w:spacing w:val="40"/>
                    </w:rPr>
                    <w:t xml:space="preserve"> </w:t>
                  </w:r>
                  <w:r w:rsidRPr="00C324F1">
                    <w:t>39 percent are mobile health trackers and a large proportion are willing to share</w:t>
                  </w:r>
                  <w:r w:rsidRPr="00C324F1">
                    <w:rPr>
                      <w:spacing w:val="40"/>
                    </w:rPr>
                    <w:t xml:space="preserve"> </w:t>
                  </w:r>
                  <w:r w:rsidRPr="00C324F1">
                    <w:t>information with clinicians (Hong et al., 2024).</w:t>
                  </w:r>
                </w:p>
                <w:p w:rsidRPr="00C324F1" w:rsidR="00D84CA0" w:rsidRDefault="00000000" w14:paraId="62F05544" w14:textId="77777777">
                  <w:pPr>
                    <w:pStyle w:val="BodyText"/>
                    <w:numPr>
                      <w:ilvl w:val="0"/>
                      <w:numId w:val="8"/>
                    </w:numPr>
                    <w:tabs>
                      <w:tab w:val="left" w:pos="417"/>
                    </w:tabs>
                    <w:spacing w:before="2" w:line="235" w:lineRule="auto"/>
                    <w:ind w:right="607"/>
                  </w:pPr>
                  <w:r w:rsidRPr="00C324F1">
                    <w:t>The app enhances wellbeing by decreasing uncertainties and assisting in self-</w:t>
                  </w:r>
                  <w:r w:rsidRPr="00C324F1">
                    <w:rPr>
                      <w:spacing w:val="40"/>
                    </w:rPr>
                    <w:t xml:space="preserve"> </w:t>
                  </w:r>
                  <w:r w:rsidRPr="00C324F1">
                    <w:t>management</w:t>
                  </w:r>
                  <w:r w:rsidRPr="00C324F1">
                    <w:rPr>
                      <w:spacing w:val="-2"/>
                    </w:rPr>
                    <w:t xml:space="preserve"> </w:t>
                  </w:r>
                  <w:r w:rsidRPr="00C324F1">
                    <w:t>and</w:t>
                  </w:r>
                  <w:r w:rsidRPr="00C324F1">
                    <w:rPr>
                      <w:spacing w:val="-8"/>
                    </w:rPr>
                    <w:t xml:space="preserve"> </w:t>
                  </w:r>
                  <w:r w:rsidRPr="00C324F1">
                    <w:t>ensuring</w:t>
                  </w:r>
                  <w:r w:rsidRPr="00C324F1">
                    <w:rPr>
                      <w:spacing w:val="-4"/>
                    </w:rPr>
                    <w:t xml:space="preserve"> </w:t>
                  </w:r>
                  <w:r w:rsidRPr="00C324F1">
                    <w:t>that</w:t>
                  </w:r>
                  <w:r w:rsidRPr="00C324F1">
                    <w:rPr>
                      <w:spacing w:val="-6"/>
                    </w:rPr>
                    <w:t xml:space="preserve"> </w:t>
                  </w:r>
                  <w:r w:rsidRPr="00C324F1">
                    <w:t>patients</w:t>
                  </w:r>
                  <w:r w:rsidRPr="00C324F1">
                    <w:rPr>
                      <w:spacing w:val="-1"/>
                    </w:rPr>
                    <w:t xml:space="preserve"> </w:t>
                  </w:r>
                  <w:r w:rsidRPr="00C324F1">
                    <w:t>get</w:t>
                  </w:r>
                  <w:r w:rsidRPr="00C324F1">
                    <w:rPr>
                      <w:spacing w:val="-8"/>
                    </w:rPr>
                    <w:t xml:space="preserve"> </w:t>
                  </w:r>
                  <w:r w:rsidRPr="00C324F1">
                    <w:t>immediate responses</w:t>
                  </w:r>
                  <w:r w:rsidRPr="00C324F1">
                    <w:rPr>
                      <w:spacing w:val="-5"/>
                    </w:rPr>
                    <w:t xml:space="preserve"> </w:t>
                  </w:r>
                  <w:r w:rsidRPr="00C324F1">
                    <w:t>upon</w:t>
                  </w:r>
                  <w:r w:rsidRPr="00C324F1">
                    <w:rPr>
                      <w:spacing w:val="-6"/>
                    </w:rPr>
                    <w:t xml:space="preserve"> </w:t>
                  </w:r>
                  <w:r w:rsidRPr="00C324F1">
                    <w:t>reporting</w:t>
                  </w:r>
                  <w:r w:rsidRPr="00C324F1">
                    <w:rPr>
                      <w:spacing w:val="40"/>
                    </w:rPr>
                    <w:t xml:space="preserve"> </w:t>
                  </w:r>
                  <w:r w:rsidRPr="00C324F1">
                    <w:t>disturbing symptoms.</w:t>
                  </w:r>
                </w:p>
                <w:p w:rsidRPr="00C324F1" w:rsidR="00D84CA0" w:rsidRDefault="00000000" w14:paraId="3903EE04" w14:textId="77777777">
                  <w:pPr>
                    <w:pStyle w:val="BodyText"/>
                    <w:numPr>
                      <w:ilvl w:val="0"/>
                      <w:numId w:val="8"/>
                    </w:numPr>
                    <w:tabs>
                      <w:tab w:val="left" w:pos="417"/>
                    </w:tabs>
                    <w:spacing w:line="168" w:lineRule="exact"/>
                  </w:pPr>
                  <w:r w:rsidRPr="00C324F1">
                    <w:t>The</w:t>
                  </w:r>
                  <w:r w:rsidRPr="00C324F1">
                    <w:rPr>
                      <w:spacing w:val="-3"/>
                    </w:rPr>
                    <w:t xml:space="preserve"> </w:t>
                  </w:r>
                  <w:r w:rsidRPr="00C324F1">
                    <w:t>graph</w:t>
                  </w:r>
                  <w:r w:rsidRPr="00C324F1">
                    <w:rPr>
                      <w:spacing w:val="-2"/>
                    </w:rPr>
                    <w:t xml:space="preserve"> </w:t>
                  </w:r>
                  <w:r w:rsidRPr="00C324F1">
                    <w:t>that</w:t>
                  </w:r>
                  <w:r w:rsidRPr="00C324F1">
                    <w:rPr>
                      <w:spacing w:val="-2"/>
                    </w:rPr>
                    <w:t xml:space="preserve"> </w:t>
                  </w:r>
                  <w:r w:rsidRPr="00C324F1">
                    <w:t>can</w:t>
                  </w:r>
                  <w:r w:rsidRPr="00C324F1">
                    <w:rPr>
                      <w:spacing w:val="-4"/>
                    </w:rPr>
                    <w:t xml:space="preserve"> </w:t>
                  </w:r>
                  <w:r w:rsidRPr="00C324F1">
                    <w:t>be</w:t>
                  </w:r>
                  <w:r w:rsidRPr="00C324F1">
                    <w:rPr>
                      <w:spacing w:val="-3"/>
                    </w:rPr>
                    <w:t xml:space="preserve"> </w:t>
                  </w:r>
                  <w:r w:rsidRPr="00C324F1">
                    <w:t>recommended</w:t>
                  </w:r>
                  <w:r w:rsidRPr="00C324F1">
                    <w:rPr>
                      <w:spacing w:val="5"/>
                    </w:rPr>
                    <w:t xml:space="preserve"> </w:t>
                  </w:r>
                  <w:r w:rsidRPr="00C324F1">
                    <w:t>to</w:t>
                  </w:r>
                  <w:r w:rsidRPr="00C324F1">
                    <w:rPr>
                      <w:spacing w:val="-3"/>
                    </w:rPr>
                    <w:t xml:space="preserve"> </w:t>
                  </w:r>
                  <w:r w:rsidRPr="00C324F1">
                    <w:t>use</w:t>
                  </w:r>
                  <w:r w:rsidRPr="00C324F1">
                    <w:rPr>
                      <w:spacing w:val="-3"/>
                    </w:rPr>
                    <w:t xml:space="preserve"> </w:t>
                  </w:r>
                  <w:r w:rsidRPr="00C324F1">
                    <w:t>in</w:t>
                  </w:r>
                  <w:r w:rsidRPr="00C324F1">
                    <w:rPr>
                      <w:spacing w:val="-1"/>
                    </w:rPr>
                    <w:t xml:space="preserve"> </w:t>
                  </w:r>
                  <w:r w:rsidRPr="00C324F1">
                    <w:t>this</w:t>
                  </w:r>
                  <w:r w:rsidRPr="00C324F1">
                    <w:rPr>
                      <w:spacing w:val="-1"/>
                    </w:rPr>
                    <w:t xml:space="preserve"> </w:t>
                  </w:r>
                  <w:r w:rsidRPr="00C324F1">
                    <w:t>section</w:t>
                  </w:r>
                  <w:r w:rsidRPr="00C324F1">
                    <w:rPr>
                      <w:spacing w:val="-2"/>
                    </w:rPr>
                    <w:t xml:space="preserve"> </w:t>
                  </w:r>
                  <w:r w:rsidRPr="00C324F1">
                    <w:t>is</w:t>
                  </w:r>
                  <w:r w:rsidRPr="00C324F1">
                    <w:rPr>
                      <w:spacing w:val="-3"/>
                    </w:rPr>
                    <w:t xml:space="preserve"> </w:t>
                  </w:r>
                  <w:r w:rsidRPr="00C324F1">
                    <w:t>one</w:t>
                  </w:r>
                  <w:r w:rsidRPr="00C324F1">
                    <w:rPr>
                      <w:spacing w:val="-2"/>
                    </w:rPr>
                    <w:t xml:space="preserve"> </w:t>
                  </w:r>
                  <w:r w:rsidRPr="00C324F1">
                    <w:t>created</w:t>
                  </w:r>
                  <w:r w:rsidRPr="00C324F1">
                    <w:rPr>
                      <w:spacing w:val="-1"/>
                    </w:rPr>
                    <w:t xml:space="preserve"> </w:t>
                  </w:r>
                  <w:r w:rsidRPr="00C324F1">
                    <w:t>by</w:t>
                  </w:r>
                  <w:r w:rsidRPr="00C324F1">
                    <w:rPr>
                      <w:spacing w:val="-3"/>
                    </w:rPr>
                    <w:t xml:space="preserve"> </w:t>
                  </w:r>
                  <w:r w:rsidRPr="00C324F1">
                    <w:t>HINTS</w:t>
                  </w:r>
                  <w:r w:rsidRPr="00C324F1">
                    <w:rPr>
                      <w:spacing w:val="-3"/>
                    </w:rPr>
                    <w:t xml:space="preserve"> </w:t>
                  </w:r>
                  <w:r w:rsidRPr="00C324F1">
                    <w:rPr>
                      <w:spacing w:val="-4"/>
                    </w:rPr>
                    <w:t>Brief</w:t>
                  </w:r>
                </w:p>
                <w:p w:rsidRPr="00C324F1" w:rsidR="00D84CA0" w:rsidRDefault="00000000" w14:paraId="66CEEC5D" w14:textId="77777777">
                  <w:pPr>
                    <w:pStyle w:val="BodyText"/>
                    <w:spacing w:line="169" w:lineRule="exact"/>
                    <w:ind w:left="416" w:firstLine="0"/>
                  </w:pPr>
                  <w:r w:rsidRPr="00C324F1">
                    <w:t>56</w:t>
                  </w:r>
                  <w:r w:rsidRPr="00C324F1">
                    <w:rPr>
                      <w:spacing w:val="-7"/>
                    </w:rPr>
                    <w:t xml:space="preserve"> </w:t>
                  </w:r>
                  <w:r w:rsidRPr="00C324F1">
                    <w:t>that</w:t>
                  </w:r>
                  <w:r w:rsidRPr="00C324F1">
                    <w:rPr>
                      <w:spacing w:val="-5"/>
                    </w:rPr>
                    <w:t xml:space="preserve"> </w:t>
                  </w:r>
                  <w:r w:rsidRPr="00C324F1">
                    <w:t>indicates</w:t>
                  </w:r>
                  <w:r w:rsidRPr="00C324F1">
                    <w:rPr>
                      <w:spacing w:val="-1"/>
                    </w:rPr>
                    <w:t xml:space="preserve"> </w:t>
                  </w:r>
                  <w:r w:rsidRPr="00C324F1">
                    <w:t>the</w:t>
                  </w:r>
                  <w:r w:rsidRPr="00C324F1">
                    <w:rPr>
                      <w:spacing w:val="-4"/>
                    </w:rPr>
                    <w:t xml:space="preserve"> </w:t>
                  </w:r>
                  <w:r w:rsidRPr="00C324F1">
                    <w:t>number</w:t>
                  </w:r>
                  <w:r w:rsidRPr="00C324F1">
                    <w:rPr>
                      <w:spacing w:val="-3"/>
                    </w:rPr>
                    <w:t xml:space="preserve"> </w:t>
                  </w:r>
                  <w:r w:rsidRPr="00C324F1">
                    <w:t>of</w:t>
                  </w:r>
                  <w:r w:rsidRPr="00C324F1">
                    <w:rPr>
                      <w:spacing w:val="-6"/>
                    </w:rPr>
                    <w:t xml:space="preserve"> </w:t>
                  </w:r>
                  <w:r w:rsidRPr="00C324F1">
                    <w:t>cancer</w:t>
                  </w:r>
                  <w:r w:rsidRPr="00C324F1">
                    <w:rPr>
                      <w:spacing w:val="-6"/>
                    </w:rPr>
                    <w:t xml:space="preserve"> </w:t>
                  </w:r>
                  <w:r w:rsidRPr="00C324F1">
                    <w:t>survivors who</w:t>
                  </w:r>
                  <w:r w:rsidRPr="00C324F1">
                    <w:rPr>
                      <w:spacing w:val="-5"/>
                    </w:rPr>
                    <w:t xml:space="preserve"> </w:t>
                  </w:r>
                  <w:r w:rsidRPr="00C324F1">
                    <w:t>utilize mobile</w:t>
                  </w:r>
                  <w:r w:rsidRPr="00C324F1">
                    <w:rPr>
                      <w:spacing w:val="-2"/>
                    </w:rPr>
                    <w:t xml:space="preserve"> </w:t>
                  </w:r>
                  <w:r w:rsidRPr="00C324F1">
                    <w:t>health</w:t>
                  </w:r>
                  <w:r w:rsidRPr="00C324F1">
                    <w:rPr>
                      <w:spacing w:val="-5"/>
                    </w:rPr>
                    <w:t xml:space="preserve"> </w:t>
                  </w:r>
                  <w:r w:rsidRPr="00C324F1">
                    <w:rPr>
                      <w:spacing w:val="-2"/>
                    </w:rPr>
                    <w:t>tools.</w:t>
                  </w:r>
                </w:p>
              </w:txbxContent>
            </v:textbox>
            <w10:wrap type="topAndBottom" anchorx="page"/>
          </v:shape>
        </w:pict>
      </w:r>
      <w:r>
        <w:pict w14:anchorId="12B225D5">
          <v:shape id="docshape3" style="position:absolute;margin-left:652.55pt;margin-top:5.9pt;width:283.45pt;height:100.6pt;z-index:-15727616;mso-wrap-distance-left:0;mso-wrap-distance-right:0;mso-position-horizontal-relative:page" o:spid="_x0000_s1039" fillcolor="white [3212]" stroked="f" type="#_x0000_t202">
            <v:fill opacity="32896f"/>
            <v:textbox inset="0,0,0,0">
              <w:txbxContent>
                <w:p w:rsidRPr="00C324F1" w:rsidR="00D84CA0" w:rsidRDefault="00000000" w14:paraId="7FC20D46" w14:textId="77777777">
                  <w:pPr>
                    <w:spacing w:before="70" w:line="170" w:lineRule="exact"/>
                    <w:ind w:left="1899"/>
                    <w:rPr>
                      <w:b/>
                      <w:sz w:val="14"/>
                    </w:rPr>
                  </w:pPr>
                  <w:r w:rsidRPr="00C324F1">
                    <w:rPr>
                      <w:b/>
                      <w:sz w:val="14"/>
                    </w:rPr>
                    <w:t>f)</w:t>
                  </w:r>
                  <w:r w:rsidRPr="00C324F1">
                    <w:rPr>
                      <w:b/>
                      <w:spacing w:val="-6"/>
                      <w:sz w:val="14"/>
                    </w:rPr>
                    <w:t xml:space="preserve"> </w:t>
                  </w:r>
                  <w:r w:rsidRPr="00C324F1">
                    <w:rPr>
                      <w:b/>
                      <w:sz w:val="14"/>
                    </w:rPr>
                    <w:t>Development</w:t>
                  </w:r>
                  <w:r w:rsidRPr="00C324F1">
                    <w:rPr>
                      <w:b/>
                      <w:spacing w:val="-1"/>
                      <w:sz w:val="14"/>
                    </w:rPr>
                    <w:t xml:space="preserve"> </w:t>
                  </w:r>
                  <w:r w:rsidRPr="00C324F1">
                    <w:rPr>
                      <w:b/>
                      <w:sz w:val="14"/>
                    </w:rPr>
                    <w:t>and</w:t>
                  </w:r>
                  <w:r w:rsidRPr="00C324F1">
                    <w:rPr>
                      <w:b/>
                      <w:spacing w:val="-5"/>
                      <w:sz w:val="14"/>
                    </w:rPr>
                    <w:t xml:space="preserve"> </w:t>
                  </w:r>
                  <w:r w:rsidRPr="00C324F1">
                    <w:rPr>
                      <w:b/>
                      <w:spacing w:val="-2"/>
                      <w:sz w:val="14"/>
                    </w:rPr>
                    <w:t>Regulations</w:t>
                  </w:r>
                </w:p>
                <w:p w:rsidRPr="00C324F1" w:rsidR="00D84CA0" w:rsidRDefault="00000000" w14:paraId="52843A61" w14:textId="77777777">
                  <w:pPr>
                    <w:pStyle w:val="BodyText"/>
                    <w:numPr>
                      <w:ilvl w:val="0"/>
                      <w:numId w:val="7"/>
                    </w:numPr>
                    <w:tabs>
                      <w:tab w:val="left" w:pos="416"/>
                    </w:tabs>
                    <w:spacing w:before="2" w:line="235" w:lineRule="auto"/>
                    <w:ind w:right="252"/>
                  </w:pPr>
                  <w:r w:rsidRPr="00C324F1">
                    <w:t>The</w:t>
                  </w:r>
                  <w:r w:rsidRPr="00C324F1">
                    <w:rPr>
                      <w:spacing w:val="-3"/>
                    </w:rPr>
                    <w:t xml:space="preserve"> </w:t>
                  </w:r>
                  <w:r w:rsidRPr="00C324F1">
                    <w:t>app</w:t>
                  </w:r>
                  <w:r w:rsidRPr="00C324F1">
                    <w:rPr>
                      <w:spacing w:val="-4"/>
                    </w:rPr>
                    <w:t xml:space="preserve"> </w:t>
                  </w:r>
                  <w:r w:rsidRPr="00C324F1">
                    <w:t>is</w:t>
                  </w:r>
                  <w:r w:rsidRPr="00C324F1">
                    <w:rPr>
                      <w:spacing w:val="-3"/>
                    </w:rPr>
                    <w:t xml:space="preserve"> </w:t>
                  </w:r>
                  <w:r w:rsidRPr="00C324F1">
                    <w:t>also</w:t>
                  </w:r>
                  <w:r w:rsidRPr="00C324F1">
                    <w:rPr>
                      <w:spacing w:val="-3"/>
                    </w:rPr>
                    <w:t xml:space="preserve"> </w:t>
                  </w:r>
                  <w:r w:rsidRPr="00C324F1">
                    <w:t>in</w:t>
                  </w:r>
                  <w:r w:rsidRPr="00C324F1">
                    <w:rPr>
                      <w:spacing w:val="-2"/>
                    </w:rPr>
                    <w:t xml:space="preserve"> </w:t>
                  </w:r>
                  <w:r w:rsidRPr="00C324F1">
                    <w:t>accordance</w:t>
                  </w:r>
                  <w:r w:rsidRPr="00C324F1">
                    <w:rPr>
                      <w:spacing w:val="-1"/>
                    </w:rPr>
                    <w:t xml:space="preserve"> </w:t>
                  </w:r>
                  <w:r w:rsidRPr="00C324F1">
                    <w:t>with the</w:t>
                  </w:r>
                  <w:r w:rsidRPr="00C324F1">
                    <w:rPr>
                      <w:spacing w:val="-1"/>
                    </w:rPr>
                    <w:t xml:space="preserve"> </w:t>
                  </w:r>
                  <w:r w:rsidRPr="00C324F1">
                    <w:t>UK</w:t>
                  </w:r>
                  <w:r w:rsidRPr="00C324F1">
                    <w:rPr>
                      <w:spacing w:val="-3"/>
                    </w:rPr>
                    <w:t xml:space="preserve"> </w:t>
                  </w:r>
                  <w:r w:rsidRPr="00C324F1">
                    <w:t>GDPR</w:t>
                  </w:r>
                  <w:r w:rsidRPr="00C324F1">
                    <w:rPr>
                      <w:spacing w:val="-6"/>
                    </w:rPr>
                    <w:t xml:space="preserve"> </w:t>
                  </w:r>
                  <w:r w:rsidRPr="00C324F1">
                    <w:t>and</w:t>
                  </w:r>
                  <w:r w:rsidRPr="00C324F1">
                    <w:rPr>
                      <w:spacing w:val="-4"/>
                    </w:rPr>
                    <w:t xml:space="preserve"> </w:t>
                  </w:r>
                  <w:r w:rsidRPr="00C324F1">
                    <w:t>Data</w:t>
                  </w:r>
                  <w:r w:rsidRPr="00C324F1">
                    <w:rPr>
                      <w:spacing w:val="-3"/>
                    </w:rPr>
                    <w:t xml:space="preserve"> </w:t>
                  </w:r>
                  <w:r w:rsidRPr="00C324F1">
                    <w:t>Protection Act</w:t>
                  </w:r>
                  <w:r w:rsidRPr="00C324F1">
                    <w:rPr>
                      <w:spacing w:val="-6"/>
                    </w:rPr>
                    <w:t xml:space="preserve"> </w:t>
                  </w:r>
                  <w:r w:rsidRPr="00C324F1">
                    <w:t>2018</w:t>
                  </w:r>
                  <w:r w:rsidRPr="00C324F1">
                    <w:rPr>
                      <w:spacing w:val="-4"/>
                    </w:rPr>
                    <w:t xml:space="preserve"> </w:t>
                  </w:r>
                  <w:r w:rsidRPr="00C324F1">
                    <w:t>to ensure</w:t>
                  </w:r>
                  <w:r w:rsidRPr="00C324F1">
                    <w:rPr>
                      <w:spacing w:val="40"/>
                    </w:rPr>
                    <w:t xml:space="preserve"> </w:t>
                  </w:r>
                  <w:r w:rsidRPr="00C324F1">
                    <w:t>that sensitive cancer data is kept safe (ICO, 2024).</w:t>
                  </w:r>
                </w:p>
                <w:p w:rsidRPr="00C324F1" w:rsidR="00D84CA0" w:rsidRDefault="00000000" w14:paraId="35C07022" w14:textId="77777777">
                  <w:pPr>
                    <w:pStyle w:val="BodyText"/>
                    <w:numPr>
                      <w:ilvl w:val="0"/>
                      <w:numId w:val="7"/>
                    </w:numPr>
                    <w:tabs>
                      <w:tab w:val="left" w:pos="416"/>
                    </w:tabs>
                    <w:spacing w:before="1" w:line="235" w:lineRule="auto"/>
                    <w:ind w:right="439"/>
                  </w:pPr>
                  <w:r w:rsidRPr="00C324F1">
                    <w:t>NHS Data Security and Protection Toolkit is meant to make sure that the system is</w:t>
                  </w:r>
                  <w:r w:rsidRPr="00C324F1">
                    <w:rPr>
                      <w:spacing w:val="40"/>
                    </w:rPr>
                    <w:t xml:space="preserve"> </w:t>
                  </w:r>
                  <w:r w:rsidRPr="00C324F1">
                    <w:t>compliant</w:t>
                  </w:r>
                  <w:r w:rsidRPr="00C324F1">
                    <w:rPr>
                      <w:spacing w:val="-1"/>
                    </w:rPr>
                    <w:t xml:space="preserve"> </w:t>
                  </w:r>
                  <w:r w:rsidRPr="00C324F1">
                    <w:t>with</w:t>
                  </w:r>
                  <w:r w:rsidRPr="00C324F1">
                    <w:rPr>
                      <w:spacing w:val="-3"/>
                    </w:rPr>
                    <w:t xml:space="preserve"> </w:t>
                  </w:r>
                  <w:r w:rsidRPr="00C324F1">
                    <w:t>the</w:t>
                  </w:r>
                  <w:r w:rsidRPr="00C324F1">
                    <w:rPr>
                      <w:spacing w:val="-4"/>
                    </w:rPr>
                    <w:t xml:space="preserve"> </w:t>
                  </w:r>
                  <w:r w:rsidRPr="00C324F1">
                    <w:t>national</w:t>
                  </w:r>
                  <w:r w:rsidRPr="00C324F1">
                    <w:rPr>
                      <w:spacing w:val="-3"/>
                    </w:rPr>
                    <w:t xml:space="preserve"> </w:t>
                  </w:r>
                  <w:r w:rsidRPr="00C324F1">
                    <w:t>requirements of</w:t>
                  </w:r>
                  <w:r w:rsidRPr="00C324F1">
                    <w:rPr>
                      <w:spacing w:val="-6"/>
                    </w:rPr>
                    <w:t xml:space="preserve"> </w:t>
                  </w:r>
                  <w:r w:rsidRPr="00C324F1">
                    <w:t>data</w:t>
                  </w:r>
                  <w:r w:rsidRPr="00C324F1">
                    <w:rPr>
                      <w:spacing w:val="-4"/>
                    </w:rPr>
                    <w:t xml:space="preserve"> </w:t>
                  </w:r>
                  <w:r w:rsidRPr="00C324F1">
                    <w:t>handling</w:t>
                  </w:r>
                  <w:r w:rsidRPr="00C324F1">
                    <w:rPr>
                      <w:spacing w:val="-5"/>
                    </w:rPr>
                    <w:t xml:space="preserve"> </w:t>
                  </w:r>
                  <w:r w:rsidRPr="00C324F1">
                    <w:t>and</w:t>
                  </w:r>
                  <w:r w:rsidRPr="00C324F1">
                    <w:rPr>
                      <w:spacing w:val="-7"/>
                    </w:rPr>
                    <w:t xml:space="preserve"> </w:t>
                  </w:r>
                  <w:r w:rsidRPr="00C324F1">
                    <w:t>security</w:t>
                  </w:r>
                  <w:r w:rsidRPr="00C324F1">
                    <w:rPr>
                      <w:spacing w:val="-3"/>
                    </w:rPr>
                    <w:t xml:space="preserve"> </w:t>
                  </w:r>
                  <w:r w:rsidRPr="00C324F1">
                    <w:t>(NHS</w:t>
                  </w:r>
                  <w:r w:rsidRPr="00C324F1">
                    <w:rPr>
                      <w:spacing w:val="-4"/>
                    </w:rPr>
                    <w:t xml:space="preserve"> </w:t>
                  </w:r>
                  <w:r w:rsidRPr="00C324F1">
                    <w:t>Digital,</w:t>
                  </w:r>
                  <w:r w:rsidRPr="00C324F1">
                    <w:rPr>
                      <w:spacing w:val="40"/>
                    </w:rPr>
                    <w:t xml:space="preserve"> </w:t>
                  </w:r>
                  <w:r w:rsidRPr="00C324F1">
                    <w:rPr>
                      <w:spacing w:val="-2"/>
                    </w:rPr>
                    <w:t>2025).</w:t>
                  </w:r>
                </w:p>
                <w:p w:rsidRPr="00C324F1" w:rsidR="00D84CA0" w:rsidRDefault="00000000" w14:paraId="329A9A79" w14:textId="77777777">
                  <w:pPr>
                    <w:pStyle w:val="BodyText"/>
                    <w:numPr>
                      <w:ilvl w:val="0"/>
                      <w:numId w:val="7"/>
                    </w:numPr>
                    <w:tabs>
                      <w:tab w:val="left" w:pos="416"/>
                    </w:tabs>
                    <w:spacing w:before="1" w:line="235" w:lineRule="auto"/>
                    <w:ind w:right="346"/>
                  </w:pPr>
                  <w:r w:rsidRPr="00C324F1">
                    <w:t>The application is based</w:t>
                  </w:r>
                  <w:r w:rsidRPr="00C324F1">
                    <w:rPr>
                      <w:spacing w:val="-1"/>
                    </w:rPr>
                    <w:t xml:space="preserve"> </w:t>
                  </w:r>
                  <w:r w:rsidRPr="00C324F1">
                    <w:t>on</w:t>
                  </w:r>
                  <w:r w:rsidRPr="00C324F1">
                    <w:rPr>
                      <w:spacing w:val="-1"/>
                    </w:rPr>
                    <w:t xml:space="preserve"> </w:t>
                  </w:r>
                  <w:r w:rsidRPr="00C324F1">
                    <w:t>the NICE Evidence Standards Framework of Digital Health</w:t>
                  </w:r>
                  <w:r w:rsidRPr="00C324F1">
                    <w:rPr>
                      <w:spacing w:val="40"/>
                    </w:rPr>
                    <w:t xml:space="preserve"> </w:t>
                  </w:r>
                  <w:r w:rsidRPr="00C324F1">
                    <w:t>Technologies, which</w:t>
                  </w:r>
                  <w:r w:rsidRPr="00C324F1">
                    <w:rPr>
                      <w:spacing w:val="-3"/>
                    </w:rPr>
                    <w:t xml:space="preserve"> </w:t>
                  </w:r>
                  <w:r w:rsidRPr="00C324F1">
                    <w:t>means</w:t>
                  </w:r>
                  <w:r w:rsidRPr="00C324F1">
                    <w:rPr>
                      <w:spacing w:val="-2"/>
                    </w:rPr>
                    <w:t xml:space="preserve"> </w:t>
                  </w:r>
                  <w:r w:rsidRPr="00C324F1">
                    <w:t>that</w:t>
                  </w:r>
                  <w:r w:rsidRPr="00C324F1">
                    <w:rPr>
                      <w:spacing w:val="-3"/>
                    </w:rPr>
                    <w:t xml:space="preserve"> </w:t>
                  </w:r>
                  <w:r w:rsidRPr="00C324F1">
                    <w:t>it</w:t>
                  </w:r>
                  <w:r w:rsidRPr="00C324F1">
                    <w:rPr>
                      <w:spacing w:val="-3"/>
                    </w:rPr>
                    <w:t xml:space="preserve"> </w:t>
                  </w:r>
                  <w:r w:rsidRPr="00C324F1">
                    <w:t>is</w:t>
                  </w:r>
                  <w:r w:rsidRPr="00C324F1">
                    <w:rPr>
                      <w:spacing w:val="-4"/>
                    </w:rPr>
                    <w:t xml:space="preserve"> </w:t>
                  </w:r>
                  <w:r w:rsidRPr="00C324F1">
                    <w:t>clinically safe</w:t>
                  </w:r>
                  <w:r w:rsidRPr="00C324F1">
                    <w:rPr>
                      <w:spacing w:val="-7"/>
                    </w:rPr>
                    <w:t xml:space="preserve"> </w:t>
                  </w:r>
                  <w:r w:rsidRPr="00C324F1">
                    <w:t>and</w:t>
                  </w:r>
                  <w:r w:rsidRPr="00C324F1">
                    <w:rPr>
                      <w:spacing w:val="-6"/>
                    </w:rPr>
                    <w:t xml:space="preserve"> </w:t>
                  </w:r>
                  <w:r w:rsidRPr="00C324F1">
                    <w:t>advantageous (Unsworth et</w:t>
                  </w:r>
                  <w:r w:rsidRPr="00C324F1">
                    <w:rPr>
                      <w:spacing w:val="-5"/>
                    </w:rPr>
                    <w:t xml:space="preserve"> </w:t>
                  </w:r>
                  <w:r w:rsidRPr="00C324F1">
                    <w:t>al.,</w:t>
                  </w:r>
                  <w:r w:rsidRPr="00C324F1">
                    <w:rPr>
                      <w:spacing w:val="40"/>
                    </w:rPr>
                    <w:t xml:space="preserve"> </w:t>
                  </w:r>
                  <w:r w:rsidRPr="00C324F1">
                    <w:rPr>
                      <w:spacing w:val="-2"/>
                    </w:rPr>
                    <w:t>2021).</w:t>
                  </w:r>
                </w:p>
                <w:p w:rsidRPr="00C324F1" w:rsidR="00D84CA0" w:rsidRDefault="00000000" w14:paraId="7024F0CA" w14:textId="77777777">
                  <w:pPr>
                    <w:pStyle w:val="BodyText"/>
                    <w:numPr>
                      <w:ilvl w:val="0"/>
                      <w:numId w:val="7"/>
                    </w:numPr>
                    <w:tabs>
                      <w:tab w:val="left" w:pos="416"/>
                    </w:tabs>
                    <w:spacing w:before="2" w:line="235" w:lineRule="auto"/>
                    <w:ind w:right="254"/>
                  </w:pPr>
                  <w:r w:rsidRPr="00C324F1">
                    <w:t>With</w:t>
                  </w:r>
                  <w:r w:rsidRPr="00C324F1">
                    <w:rPr>
                      <w:spacing w:val="-2"/>
                    </w:rPr>
                    <w:t xml:space="preserve"> </w:t>
                  </w:r>
                  <w:r w:rsidRPr="00C324F1">
                    <w:t>the</w:t>
                  </w:r>
                  <w:r w:rsidRPr="00C324F1">
                    <w:rPr>
                      <w:spacing w:val="-2"/>
                    </w:rPr>
                    <w:t xml:space="preserve"> </w:t>
                  </w:r>
                  <w:r w:rsidRPr="00C324F1">
                    <w:t>added</w:t>
                  </w:r>
                  <w:r w:rsidRPr="00C324F1">
                    <w:rPr>
                      <w:spacing w:val="-5"/>
                    </w:rPr>
                    <w:t xml:space="preserve"> </w:t>
                  </w:r>
                  <w:r w:rsidRPr="00C324F1">
                    <w:t>advanced</w:t>
                  </w:r>
                  <w:r w:rsidRPr="00C324F1">
                    <w:rPr>
                      <w:spacing w:val="-2"/>
                    </w:rPr>
                    <w:t xml:space="preserve"> </w:t>
                  </w:r>
                  <w:r w:rsidRPr="00C324F1">
                    <w:t>clinical</w:t>
                  </w:r>
                  <w:r w:rsidRPr="00C324F1">
                    <w:rPr>
                      <w:spacing w:val="-1"/>
                    </w:rPr>
                    <w:t xml:space="preserve"> </w:t>
                  </w:r>
                  <w:r w:rsidRPr="00C324F1">
                    <w:t>features,</w:t>
                  </w:r>
                  <w:r w:rsidRPr="00C324F1">
                    <w:rPr>
                      <w:spacing w:val="-1"/>
                    </w:rPr>
                    <w:t xml:space="preserve"> </w:t>
                  </w:r>
                  <w:r w:rsidRPr="00C324F1">
                    <w:t>the</w:t>
                  </w:r>
                  <w:r w:rsidRPr="00C324F1">
                    <w:rPr>
                      <w:spacing w:val="-2"/>
                    </w:rPr>
                    <w:t xml:space="preserve"> </w:t>
                  </w:r>
                  <w:r w:rsidRPr="00C324F1">
                    <w:t>app</w:t>
                  </w:r>
                  <w:r w:rsidRPr="00C324F1">
                    <w:rPr>
                      <w:spacing w:val="-5"/>
                    </w:rPr>
                    <w:t xml:space="preserve"> </w:t>
                  </w:r>
                  <w:r w:rsidRPr="00C324F1">
                    <w:t>can</w:t>
                  </w:r>
                  <w:r w:rsidRPr="00C324F1">
                    <w:rPr>
                      <w:spacing w:val="-5"/>
                    </w:rPr>
                    <w:t xml:space="preserve"> </w:t>
                  </w:r>
                  <w:r w:rsidRPr="00C324F1">
                    <w:t>possibly</w:t>
                  </w:r>
                  <w:r w:rsidRPr="00C324F1">
                    <w:rPr>
                      <w:spacing w:val="-2"/>
                    </w:rPr>
                    <w:t xml:space="preserve"> </w:t>
                  </w:r>
                  <w:r w:rsidRPr="00C324F1">
                    <w:t>fall</w:t>
                  </w:r>
                  <w:r w:rsidRPr="00C324F1">
                    <w:rPr>
                      <w:spacing w:val="-4"/>
                    </w:rPr>
                    <w:t xml:space="preserve"> </w:t>
                  </w:r>
                  <w:r w:rsidRPr="00C324F1">
                    <w:t>under Software as</w:t>
                  </w:r>
                  <w:r w:rsidRPr="00C324F1">
                    <w:rPr>
                      <w:spacing w:val="-5"/>
                    </w:rPr>
                    <w:t xml:space="preserve"> </w:t>
                  </w:r>
                  <w:r w:rsidRPr="00C324F1">
                    <w:t>a</w:t>
                  </w:r>
                  <w:r w:rsidRPr="00C324F1">
                    <w:rPr>
                      <w:spacing w:val="40"/>
                    </w:rPr>
                    <w:t xml:space="preserve"> </w:t>
                  </w:r>
                  <w:r w:rsidRPr="00C324F1">
                    <w:t>Medical Device classification.</w:t>
                  </w:r>
                </w:p>
              </w:txbxContent>
            </v:textbox>
            <w10:wrap type="topAndBottom" anchorx="page"/>
          </v:shape>
        </w:pict>
      </w:r>
    </w:p>
    <w:p w:rsidR="00D84CA0" w:rsidRDefault="00D84CA0" w14:paraId="67D44B44" w14:textId="77777777">
      <w:pPr>
        <w:pStyle w:val="BodyText"/>
        <w:ind w:firstLine="0"/>
        <w:rPr>
          <w:b/>
          <w:sz w:val="20"/>
        </w:rPr>
      </w:pPr>
    </w:p>
    <w:p w:rsidR="00D84CA0" w:rsidRDefault="00D84CA0" w14:paraId="565863D7" w14:textId="77777777">
      <w:pPr>
        <w:pStyle w:val="BodyText"/>
        <w:ind w:firstLine="0"/>
        <w:rPr>
          <w:b/>
          <w:sz w:val="20"/>
        </w:rPr>
      </w:pPr>
    </w:p>
    <w:p w:rsidR="00D84CA0" w:rsidRDefault="00D84CA0" w14:paraId="17FB1DC7" w14:textId="77777777">
      <w:pPr>
        <w:pStyle w:val="BodyText"/>
        <w:spacing w:before="3"/>
        <w:ind w:firstLine="0"/>
        <w:rPr>
          <w:b/>
          <w:sz w:val="20"/>
        </w:rPr>
      </w:pPr>
    </w:p>
    <w:p w:rsidR="00D84CA0" w:rsidRDefault="00D84CA0" w14:paraId="17B219A3" w14:textId="77777777">
      <w:pPr>
        <w:rPr>
          <w:sz w:val="20"/>
        </w:rPr>
        <w:sectPr w:rsidR="00D84CA0">
          <w:pgSz w:w="19200" w:h="10800" w:orient="landscape"/>
          <w:pgMar w:top="20" w:right="380" w:bottom="0" w:left="640" w:header="720" w:footer="720" w:gutter="0"/>
          <w:cols w:space="720"/>
        </w:sectPr>
      </w:pPr>
    </w:p>
    <w:p w:rsidR="00D84CA0" w:rsidRDefault="00D84CA0" w14:paraId="268E3A7D" w14:textId="77777777">
      <w:pPr>
        <w:pStyle w:val="BodyText"/>
        <w:ind w:firstLine="0"/>
        <w:rPr>
          <w:b/>
          <w:sz w:val="20"/>
        </w:rPr>
      </w:pPr>
    </w:p>
    <w:p w:rsidR="00D84CA0" w:rsidRDefault="00000000" w14:paraId="396690B2" w14:textId="77777777">
      <w:pPr>
        <w:pStyle w:val="Heading1"/>
        <w:spacing w:before="169" w:line="216" w:lineRule="auto"/>
      </w:pPr>
      <w:r>
        <w:pict w14:anchorId="57620A75">
          <v:shape id="docshape4" style="position:absolute;left:0;text-align:left;margin-left:37.55pt;margin-top:-31.95pt;width:283.45pt;height:185.4pt;z-index:15732736;mso-position-horizontal-relative:page" o:spid="_x0000_s1038" fillcolor="white [3212]" stroked="f" type="#_x0000_t202">
            <v:fill opacity="32896f"/>
            <v:textbox inset="0,0,0,0">
              <w:txbxContent>
                <w:p w:rsidRPr="00C324F1" w:rsidR="00D84CA0" w:rsidRDefault="00000000" w14:paraId="489769D2" w14:textId="77777777">
                  <w:pPr>
                    <w:spacing w:before="72" w:line="169" w:lineRule="exact"/>
                    <w:ind w:left="1573"/>
                    <w:jc w:val="both"/>
                    <w:rPr>
                      <w:b/>
                      <w:sz w:val="14"/>
                    </w:rPr>
                  </w:pPr>
                  <w:r w:rsidRPr="00C324F1">
                    <w:rPr>
                      <w:b/>
                      <w:sz w:val="14"/>
                    </w:rPr>
                    <w:t>b)</w:t>
                  </w:r>
                  <w:r w:rsidRPr="00C324F1">
                    <w:rPr>
                      <w:b/>
                      <w:spacing w:val="-5"/>
                      <w:sz w:val="14"/>
                    </w:rPr>
                    <w:t xml:space="preserve"> </w:t>
                  </w:r>
                  <w:r w:rsidRPr="00C324F1">
                    <w:rPr>
                      <w:b/>
                      <w:sz w:val="14"/>
                    </w:rPr>
                    <w:t>The</w:t>
                  </w:r>
                  <w:r w:rsidRPr="00C324F1">
                    <w:rPr>
                      <w:b/>
                      <w:spacing w:val="-2"/>
                      <w:sz w:val="14"/>
                    </w:rPr>
                    <w:t xml:space="preserve"> </w:t>
                  </w:r>
                  <w:r w:rsidRPr="00C324F1">
                    <w:rPr>
                      <w:b/>
                      <w:sz w:val="14"/>
                    </w:rPr>
                    <w:t>Issue/Gaps</w:t>
                  </w:r>
                  <w:r w:rsidRPr="00C324F1">
                    <w:rPr>
                      <w:b/>
                      <w:spacing w:val="-1"/>
                      <w:sz w:val="14"/>
                    </w:rPr>
                    <w:t xml:space="preserve"> </w:t>
                  </w:r>
                  <w:r w:rsidRPr="00C324F1">
                    <w:rPr>
                      <w:b/>
                      <w:sz w:val="14"/>
                    </w:rPr>
                    <w:t>in</w:t>
                  </w:r>
                  <w:r w:rsidRPr="00C324F1">
                    <w:rPr>
                      <w:b/>
                      <w:spacing w:val="-4"/>
                      <w:sz w:val="14"/>
                    </w:rPr>
                    <w:t xml:space="preserve"> </w:t>
                  </w:r>
                  <w:r w:rsidRPr="00C324F1">
                    <w:rPr>
                      <w:b/>
                      <w:sz w:val="14"/>
                    </w:rPr>
                    <w:t>Health</w:t>
                  </w:r>
                  <w:r w:rsidRPr="00C324F1">
                    <w:rPr>
                      <w:b/>
                      <w:spacing w:val="-3"/>
                      <w:sz w:val="14"/>
                    </w:rPr>
                    <w:t xml:space="preserve"> </w:t>
                  </w:r>
                  <w:r w:rsidRPr="00C324F1">
                    <w:rPr>
                      <w:b/>
                      <w:sz w:val="14"/>
                    </w:rPr>
                    <w:t>and</w:t>
                  </w:r>
                  <w:r w:rsidRPr="00C324F1">
                    <w:rPr>
                      <w:b/>
                      <w:spacing w:val="-3"/>
                      <w:sz w:val="14"/>
                    </w:rPr>
                    <w:t xml:space="preserve"> </w:t>
                  </w:r>
                  <w:r w:rsidRPr="00C324F1">
                    <w:rPr>
                      <w:b/>
                      <w:sz w:val="14"/>
                    </w:rPr>
                    <w:t xml:space="preserve">Social </w:t>
                  </w:r>
                  <w:r w:rsidRPr="00C324F1">
                    <w:rPr>
                      <w:b/>
                      <w:spacing w:val="-4"/>
                      <w:sz w:val="14"/>
                    </w:rPr>
                    <w:t>Care</w:t>
                  </w:r>
                </w:p>
                <w:p w:rsidRPr="00C324F1" w:rsidR="00D84CA0" w:rsidRDefault="00000000" w14:paraId="73C3886F" w14:textId="77777777">
                  <w:pPr>
                    <w:pStyle w:val="BodyText"/>
                    <w:numPr>
                      <w:ilvl w:val="0"/>
                      <w:numId w:val="3"/>
                    </w:numPr>
                    <w:tabs>
                      <w:tab w:val="left" w:pos="415"/>
                    </w:tabs>
                    <w:spacing w:before="1" w:line="235" w:lineRule="auto"/>
                    <w:ind w:right="400"/>
                    <w:jc w:val="both"/>
                  </w:pPr>
                  <w:r w:rsidRPr="00C324F1">
                    <w:t>One</w:t>
                  </w:r>
                  <w:r w:rsidRPr="00C324F1">
                    <w:rPr>
                      <w:spacing w:val="-3"/>
                    </w:rPr>
                    <w:t xml:space="preserve"> </w:t>
                  </w:r>
                  <w:r w:rsidRPr="00C324F1">
                    <w:t>of</w:t>
                  </w:r>
                  <w:r w:rsidRPr="00C324F1">
                    <w:rPr>
                      <w:spacing w:val="-3"/>
                    </w:rPr>
                    <w:t xml:space="preserve"> </w:t>
                  </w:r>
                  <w:r w:rsidRPr="00C324F1">
                    <w:t>the</w:t>
                  </w:r>
                  <w:r w:rsidRPr="00C324F1">
                    <w:rPr>
                      <w:spacing w:val="-1"/>
                    </w:rPr>
                    <w:t xml:space="preserve"> </w:t>
                  </w:r>
                  <w:r w:rsidRPr="00C324F1">
                    <w:t>largest health</w:t>
                  </w:r>
                  <w:r w:rsidRPr="00C324F1">
                    <w:rPr>
                      <w:spacing w:val="-2"/>
                    </w:rPr>
                    <w:t xml:space="preserve"> </w:t>
                  </w:r>
                  <w:r w:rsidRPr="00C324F1">
                    <w:t>issues</w:t>
                  </w:r>
                  <w:r w:rsidRPr="00C324F1">
                    <w:rPr>
                      <w:spacing w:val="-3"/>
                    </w:rPr>
                    <w:t xml:space="preserve"> </w:t>
                  </w:r>
                  <w:r w:rsidRPr="00C324F1">
                    <w:t>in</w:t>
                  </w:r>
                  <w:r w:rsidRPr="00C324F1">
                    <w:rPr>
                      <w:spacing w:val="-2"/>
                    </w:rPr>
                    <w:t xml:space="preserve"> </w:t>
                  </w:r>
                  <w:r w:rsidRPr="00C324F1">
                    <w:t>the</w:t>
                  </w:r>
                  <w:r w:rsidRPr="00C324F1">
                    <w:rPr>
                      <w:spacing w:val="-3"/>
                    </w:rPr>
                    <w:t xml:space="preserve"> </w:t>
                  </w:r>
                  <w:r w:rsidRPr="00C324F1">
                    <w:t>world is</w:t>
                  </w:r>
                  <w:r w:rsidRPr="00C324F1">
                    <w:rPr>
                      <w:spacing w:val="-3"/>
                    </w:rPr>
                    <w:t xml:space="preserve"> </w:t>
                  </w:r>
                  <w:r w:rsidRPr="00C324F1">
                    <w:t>cancer,</w:t>
                  </w:r>
                  <w:r w:rsidRPr="00C324F1">
                    <w:rPr>
                      <w:spacing w:val="-3"/>
                    </w:rPr>
                    <w:t xml:space="preserve"> </w:t>
                  </w:r>
                  <w:r w:rsidRPr="00C324F1">
                    <w:t>as</w:t>
                  </w:r>
                  <w:r w:rsidRPr="00C324F1">
                    <w:rPr>
                      <w:spacing w:val="-3"/>
                    </w:rPr>
                    <w:t xml:space="preserve"> </w:t>
                  </w:r>
                  <w:r w:rsidRPr="00C324F1">
                    <w:t>they</w:t>
                  </w:r>
                  <w:r w:rsidRPr="00C324F1">
                    <w:rPr>
                      <w:spacing w:val="-4"/>
                    </w:rPr>
                    <w:t xml:space="preserve"> </w:t>
                  </w:r>
                  <w:r w:rsidRPr="00C324F1">
                    <w:t>cause</w:t>
                  </w:r>
                  <w:r w:rsidRPr="00C324F1">
                    <w:rPr>
                      <w:spacing w:val="-3"/>
                    </w:rPr>
                    <w:t xml:space="preserve"> </w:t>
                  </w:r>
                  <w:r w:rsidRPr="00C324F1">
                    <w:t>19.3</w:t>
                  </w:r>
                  <w:r w:rsidRPr="00C324F1">
                    <w:rPr>
                      <w:spacing w:val="-5"/>
                    </w:rPr>
                    <w:t xml:space="preserve"> </w:t>
                  </w:r>
                  <w:r w:rsidRPr="00C324F1">
                    <w:t>million new</w:t>
                  </w:r>
                  <w:r w:rsidRPr="00C324F1">
                    <w:rPr>
                      <w:spacing w:val="40"/>
                    </w:rPr>
                    <w:t xml:space="preserve"> </w:t>
                  </w:r>
                  <w:r w:rsidRPr="00C324F1">
                    <w:t>cases</w:t>
                  </w:r>
                  <w:r w:rsidRPr="00C324F1">
                    <w:rPr>
                      <w:spacing w:val="-2"/>
                    </w:rPr>
                    <w:t xml:space="preserve"> </w:t>
                  </w:r>
                  <w:r w:rsidRPr="00C324F1">
                    <w:t>and</w:t>
                  </w:r>
                  <w:r w:rsidRPr="00C324F1">
                    <w:rPr>
                      <w:spacing w:val="-4"/>
                    </w:rPr>
                    <w:t xml:space="preserve"> </w:t>
                  </w:r>
                  <w:r w:rsidRPr="00C324F1">
                    <w:t>almost 10</w:t>
                  </w:r>
                  <w:r w:rsidRPr="00C324F1">
                    <w:rPr>
                      <w:spacing w:val="-4"/>
                    </w:rPr>
                    <w:t xml:space="preserve"> </w:t>
                  </w:r>
                  <w:r w:rsidRPr="00C324F1">
                    <w:t>million deaths</w:t>
                  </w:r>
                  <w:r w:rsidRPr="00C324F1">
                    <w:rPr>
                      <w:spacing w:val="-1"/>
                    </w:rPr>
                    <w:t xml:space="preserve"> </w:t>
                  </w:r>
                  <w:r w:rsidRPr="00C324F1">
                    <w:t>annually</w:t>
                  </w:r>
                  <w:r w:rsidRPr="00C324F1">
                    <w:rPr>
                      <w:spacing w:val="-2"/>
                    </w:rPr>
                    <w:t xml:space="preserve"> </w:t>
                  </w:r>
                  <w:r w:rsidRPr="00C324F1">
                    <w:t>all</w:t>
                  </w:r>
                  <w:r w:rsidRPr="00C324F1">
                    <w:rPr>
                      <w:spacing w:val="-2"/>
                    </w:rPr>
                    <w:t xml:space="preserve"> </w:t>
                  </w:r>
                  <w:r w:rsidRPr="00C324F1">
                    <w:t>around</w:t>
                  </w:r>
                  <w:r w:rsidRPr="00C324F1">
                    <w:rPr>
                      <w:spacing w:val="-2"/>
                    </w:rPr>
                    <w:t xml:space="preserve"> </w:t>
                  </w:r>
                  <w:r w:rsidRPr="00C324F1">
                    <w:t>the</w:t>
                  </w:r>
                  <w:r w:rsidRPr="00C324F1">
                    <w:rPr>
                      <w:spacing w:val="-1"/>
                    </w:rPr>
                    <w:t xml:space="preserve"> </w:t>
                  </w:r>
                  <w:r w:rsidRPr="00C324F1">
                    <w:t>world in</w:t>
                  </w:r>
                  <w:r w:rsidRPr="00C324F1">
                    <w:rPr>
                      <w:spacing w:val="-4"/>
                    </w:rPr>
                    <w:t xml:space="preserve"> </w:t>
                  </w:r>
                  <w:r w:rsidRPr="00C324F1">
                    <w:t>2020</w:t>
                  </w:r>
                  <w:r w:rsidRPr="00C324F1">
                    <w:rPr>
                      <w:spacing w:val="-2"/>
                    </w:rPr>
                    <w:t xml:space="preserve"> </w:t>
                  </w:r>
                  <w:r w:rsidRPr="00C324F1">
                    <w:t>(Sung</w:t>
                  </w:r>
                  <w:r w:rsidRPr="00C324F1">
                    <w:rPr>
                      <w:spacing w:val="-5"/>
                    </w:rPr>
                    <w:t xml:space="preserve"> </w:t>
                  </w:r>
                  <w:r w:rsidRPr="00C324F1">
                    <w:t>et</w:t>
                  </w:r>
                  <w:r w:rsidRPr="00C324F1">
                    <w:rPr>
                      <w:spacing w:val="-2"/>
                    </w:rPr>
                    <w:t xml:space="preserve"> </w:t>
                  </w:r>
                  <w:r w:rsidRPr="00C324F1">
                    <w:t>al.,</w:t>
                  </w:r>
                  <w:r w:rsidRPr="00C324F1">
                    <w:rPr>
                      <w:spacing w:val="40"/>
                    </w:rPr>
                    <w:t xml:space="preserve"> </w:t>
                  </w:r>
                  <w:r w:rsidRPr="00C324F1">
                    <w:rPr>
                      <w:spacing w:val="-2"/>
                    </w:rPr>
                    <w:t>2021).</w:t>
                  </w:r>
                </w:p>
                <w:p w:rsidRPr="00C324F1" w:rsidR="00D84CA0" w:rsidRDefault="00000000" w14:paraId="2F5600CA" w14:textId="77777777">
                  <w:pPr>
                    <w:pStyle w:val="BodyText"/>
                    <w:numPr>
                      <w:ilvl w:val="0"/>
                      <w:numId w:val="3"/>
                    </w:numPr>
                    <w:tabs>
                      <w:tab w:val="left" w:pos="415"/>
                    </w:tabs>
                    <w:spacing w:before="2" w:line="235" w:lineRule="auto"/>
                    <w:ind w:right="159"/>
                  </w:pPr>
                  <w:r w:rsidRPr="00C324F1">
                    <w:t>Cancer is one of the diseases that affect the society extensively since 1 out of every 2</w:t>
                  </w:r>
                  <w:r w:rsidRPr="00C324F1">
                    <w:rPr>
                      <w:spacing w:val="40"/>
                    </w:rPr>
                    <w:t xml:space="preserve"> </w:t>
                  </w:r>
                  <w:r w:rsidRPr="00C324F1">
                    <w:t>people</w:t>
                  </w:r>
                  <w:r w:rsidRPr="00C324F1">
                    <w:rPr>
                      <w:spacing w:val="-1"/>
                    </w:rPr>
                    <w:t xml:space="preserve"> </w:t>
                  </w:r>
                  <w:r w:rsidRPr="00C324F1">
                    <w:t>in</w:t>
                  </w:r>
                  <w:r w:rsidRPr="00C324F1">
                    <w:rPr>
                      <w:spacing w:val="-5"/>
                    </w:rPr>
                    <w:t xml:space="preserve"> </w:t>
                  </w:r>
                  <w:r w:rsidRPr="00C324F1">
                    <w:t>the</w:t>
                  </w:r>
                  <w:r w:rsidRPr="00C324F1">
                    <w:rPr>
                      <w:spacing w:val="-1"/>
                    </w:rPr>
                    <w:t xml:space="preserve"> </w:t>
                  </w:r>
                  <w:r w:rsidRPr="00C324F1">
                    <w:t>UK</w:t>
                  </w:r>
                  <w:r w:rsidRPr="00C324F1">
                    <w:rPr>
                      <w:spacing w:val="-4"/>
                    </w:rPr>
                    <w:t xml:space="preserve"> </w:t>
                  </w:r>
                  <w:r w:rsidRPr="00C324F1">
                    <w:t>will</w:t>
                  </w:r>
                  <w:r w:rsidRPr="00C324F1">
                    <w:rPr>
                      <w:spacing w:val="-1"/>
                    </w:rPr>
                    <w:t xml:space="preserve"> </w:t>
                  </w:r>
                  <w:r w:rsidRPr="00C324F1">
                    <w:t>be</w:t>
                  </w:r>
                  <w:r w:rsidRPr="00C324F1">
                    <w:rPr>
                      <w:spacing w:val="-3"/>
                    </w:rPr>
                    <w:t xml:space="preserve"> </w:t>
                  </w:r>
                  <w:r w:rsidRPr="00C324F1">
                    <w:t>diagnosed</w:t>
                  </w:r>
                  <w:r w:rsidRPr="00C324F1">
                    <w:rPr>
                      <w:spacing w:val="-2"/>
                    </w:rPr>
                    <w:t xml:space="preserve"> </w:t>
                  </w:r>
                  <w:r w:rsidRPr="00C324F1">
                    <w:t>with</w:t>
                  </w:r>
                  <w:r w:rsidRPr="00C324F1">
                    <w:rPr>
                      <w:spacing w:val="-1"/>
                    </w:rPr>
                    <w:t xml:space="preserve"> </w:t>
                  </w:r>
                  <w:r w:rsidRPr="00C324F1">
                    <w:t>the</w:t>
                  </w:r>
                  <w:r w:rsidRPr="00C324F1">
                    <w:rPr>
                      <w:spacing w:val="-1"/>
                    </w:rPr>
                    <w:t xml:space="preserve"> </w:t>
                  </w:r>
                  <w:r w:rsidRPr="00C324F1">
                    <w:t>disease</w:t>
                  </w:r>
                  <w:r w:rsidRPr="00C324F1">
                    <w:rPr>
                      <w:spacing w:val="-3"/>
                    </w:rPr>
                    <w:t xml:space="preserve"> </w:t>
                  </w:r>
                  <w:r w:rsidRPr="00C324F1">
                    <w:t>at</w:t>
                  </w:r>
                  <w:r w:rsidRPr="00C324F1">
                    <w:rPr>
                      <w:spacing w:val="-2"/>
                    </w:rPr>
                    <w:t xml:space="preserve"> </w:t>
                  </w:r>
                  <w:r w:rsidRPr="00C324F1">
                    <w:t>some</w:t>
                  </w:r>
                  <w:r w:rsidRPr="00C324F1">
                    <w:rPr>
                      <w:spacing w:val="-1"/>
                    </w:rPr>
                    <w:t xml:space="preserve"> </w:t>
                  </w:r>
                  <w:r w:rsidRPr="00C324F1">
                    <w:t>point</w:t>
                  </w:r>
                  <w:r w:rsidRPr="00C324F1">
                    <w:rPr>
                      <w:spacing w:val="-2"/>
                    </w:rPr>
                    <w:t xml:space="preserve"> </w:t>
                  </w:r>
                  <w:r w:rsidRPr="00C324F1">
                    <w:t>in</w:t>
                  </w:r>
                  <w:r w:rsidRPr="00C324F1">
                    <w:rPr>
                      <w:spacing w:val="-5"/>
                    </w:rPr>
                    <w:t xml:space="preserve"> </w:t>
                  </w:r>
                  <w:r w:rsidRPr="00C324F1">
                    <w:t>their lifetime (World</w:t>
                  </w:r>
                  <w:r w:rsidRPr="00C324F1">
                    <w:rPr>
                      <w:spacing w:val="40"/>
                    </w:rPr>
                    <w:t xml:space="preserve"> </w:t>
                  </w:r>
                  <w:r w:rsidRPr="00C324F1">
                    <w:t>Cancer Research Fund International, 2025).</w:t>
                  </w:r>
                </w:p>
                <w:p w:rsidRPr="00C324F1" w:rsidR="00D84CA0" w:rsidRDefault="00000000" w14:paraId="1168FF9B" w14:textId="77777777">
                  <w:pPr>
                    <w:pStyle w:val="BodyText"/>
                    <w:numPr>
                      <w:ilvl w:val="0"/>
                      <w:numId w:val="3"/>
                    </w:numPr>
                    <w:tabs>
                      <w:tab w:val="left" w:pos="415"/>
                    </w:tabs>
                    <w:spacing w:before="2" w:line="235" w:lineRule="auto"/>
                    <w:ind w:right="186"/>
                  </w:pPr>
                  <w:r w:rsidRPr="00C324F1">
                    <w:t>Another significant system deficiency is treatment delay. This goal is to ensure that 85%</w:t>
                  </w:r>
                  <w:r w:rsidRPr="00C324F1">
                    <w:rPr>
                      <w:spacing w:val="40"/>
                    </w:rPr>
                    <w:t xml:space="preserve"> </w:t>
                  </w:r>
                  <w:r w:rsidRPr="00C324F1">
                    <w:t>of</w:t>
                  </w:r>
                  <w:r w:rsidRPr="00C324F1">
                    <w:rPr>
                      <w:spacing w:val="-6"/>
                    </w:rPr>
                    <w:t xml:space="preserve"> </w:t>
                  </w:r>
                  <w:r w:rsidRPr="00C324F1">
                    <w:t>cancer</w:t>
                  </w:r>
                  <w:r w:rsidRPr="00C324F1">
                    <w:rPr>
                      <w:spacing w:val="-4"/>
                    </w:rPr>
                    <w:t xml:space="preserve"> </w:t>
                  </w:r>
                  <w:r w:rsidRPr="00C324F1">
                    <w:t>patients initiate treatment within 62</w:t>
                  </w:r>
                  <w:r w:rsidRPr="00C324F1">
                    <w:rPr>
                      <w:spacing w:val="-6"/>
                    </w:rPr>
                    <w:t xml:space="preserve"> </w:t>
                  </w:r>
                  <w:r w:rsidRPr="00C324F1">
                    <w:t>days,</w:t>
                  </w:r>
                  <w:r w:rsidRPr="00C324F1">
                    <w:rPr>
                      <w:spacing w:val="-6"/>
                    </w:rPr>
                    <w:t xml:space="preserve"> </w:t>
                  </w:r>
                  <w:r w:rsidRPr="00C324F1">
                    <w:t>however,</w:t>
                  </w:r>
                  <w:r w:rsidRPr="00C324F1">
                    <w:rPr>
                      <w:spacing w:val="-2"/>
                    </w:rPr>
                    <w:t xml:space="preserve"> </w:t>
                  </w:r>
                  <w:r w:rsidRPr="00C324F1">
                    <w:t>in</w:t>
                  </w:r>
                  <w:r w:rsidRPr="00C324F1">
                    <w:rPr>
                      <w:spacing w:val="-4"/>
                    </w:rPr>
                    <w:t xml:space="preserve"> </w:t>
                  </w:r>
                  <w:r w:rsidRPr="00C324F1">
                    <w:t>2024</w:t>
                  </w:r>
                  <w:r w:rsidRPr="00C324F1">
                    <w:rPr>
                      <w:spacing w:val="-6"/>
                    </w:rPr>
                    <w:t xml:space="preserve"> </w:t>
                  </w:r>
                  <w:r w:rsidRPr="00C324F1">
                    <w:t>only</w:t>
                  </w:r>
                  <w:r w:rsidRPr="00C324F1">
                    <w:rPr>
                      <w:spacing w:val="-4"/>
                    </w:rPr>
                    <w:t xml:space="preserve"> </w:t>
                  </w:r>
                  <w:r w:rsidRPr="00C324F1">
                    <w:t>62%</w:t>
                  </w:r>
                  <w:r w:rsidRPr="00C324F1">
                    <w:rPr>
                      <w:spacing w:val="-6"/>
                    </w:rPr>
                    <w:t xml:space="preserve"> </w:t>
                  </w:r>
                  <w:r w:rsidRPr="00C324F1">
                    <w:t>achieved</w:t>
                  </w:r>
                  <w:r w:rsidRPr="00C324F1">
                    <w:rPr>
                      <w:spacing w:val="40"/>
                    </w:rPr>
                    <w:t xml:space="preserve"> </w:t>
                  </w:r>
                  <w:r w:rsidRPr="00C324F1">
                    <w:t>this target, the lowest in years (Cancer Research UK, 2025; ONS, 2024).</w:t>
                  </w:r>
                </w:p>
                <w:p w:rsidRPr="00C324F1" w:rsidR="00D84CA0" w:rsidRDefault="00000000" w14:paraId="042295F5" w14:textId="77777777">
                  <w:pPr>
                    <w:pStyle w:val="BodyText"/>
                    <w:numPr>
                      <w:ilvl w:val="0"/>
                      <w:numId w:val="3"/>
                    </w:numPr>
                    <w:tabs>
                      <w:tab w:val="left" w:pos="415"/>
                    </w:tabs>
                    <w:spacing w:before="1" w:line="235" w:lineRule="auto"/>
                    <w:ind w:right="338"/>
                  </w:pPr>
                  <w:r w:rsidRPr="00C324F1">
                    <w:t>Delay</w:t>
                  </w:r>
                  <w:r w:rsidRPr="00C324F1">
                    <w:rPr>
                      <w:spacing w:val="-4"/>
                    </w:rPr>
                    <w:t xml:space="preserve"> </w:t>
                  </w:r>
                  <w:r w:rsidRPr="00C324F1">
                    <w:t>leads</w:t>
                  </w:r>
                  <w:r w:rsidRPr="00C324F1">
                    <w:rPr>
                      <w:spacing w:val="-4"/>
                    </w:rPr>
                    <w:t xml:space="preserve"> </w:t>
                  </w:r>
                  <w:r w:rsidRPr="00C324F1">
                    <w:t>to</w:t>
                  </w:r>
                  <w:r w:rsidRPr="00C324F1">
                    <w:rPr>
                      <w:spacing w:val="-1"/>
                    </w:rPr>
                    <w:t xml:space="preserve"> </w:t>
                  </w:r>
                  <w:r w:rsidRPr="00C324F1">
                    <w:t>anxiety,</w:t>
                  </w:r>
                  <w:r w:rsidRPr="00C324F1">
                    <w:rPr>
                      <w:spacing w:val="-1"/>
                    </w:rPr>
                    <w:t xml:space="preserve"> </w:t>
                  </w:r>
                  <w:r w:rsidRPr="00C324F1">
                    <w:t>and</w:t>
                  </w:r>
                  <w:r w:rsidRPr="00C324F1">
                    <w:rPr>
                      <w:spacing w:val="-5"/>
                    </w:rPr>
                    <w:t xml:space="preserve"> </w:t>
                  </w:r>
                  <w:r w:rsidRPr="00C324F1">
                    <w:t>it</w:t>
                  </w:r>
                  <w:r w:rsidRPr="00C324F1">
                    <w:rPr>
                      <w:spacing w:val="-3"/>
                    </w:rPr>
                    <w:t xml:space="preserve"> </w:t>
                  </w:r>
                  <w:r w:rsidRPr="00C324F1">
                    <w:t>can</w:t>
                  </w:r>
                  <w:r w:rsidRPr="00C324F1">
                    <w:rPr>
                      <w:spacing w:val="-5"/>
                    </w:rPr>
                    <w:t xml:space="preserve"> </w:t>
                  </w:r>
                  <w:r w:rsidRPr="00C324F1">
                    <w:t>lead</w:t>
                  </w:r>
                  <w:r w:rsidRPr="00C324F1">
                    <w:rPr>
                      <w:spacing w:val="-5"/>
                    </w:rPr>
                    <w:t xml:space="preserve"> </w:t>
                  </w:r>
                  <w:r w:rsidRPr="00C324F1">
                    <w:t>to</w:t>
                  </w:r>
                  <w:r w:rsidRPr="00C324F1">
                    <w:rPr>
                      <w:spacing w:val="-1"/>
                    </w:rPr>
                    <w:t xml:space="preserve"> </w:t>
                  </w:r>
                  <w:r w:rsidRPr="00C324F1">
                    <w:t>more serious</w:t>
                  </w:r>
                  <w:r w:rsidRPr="00C324F1">
                    <w:rPr>
                      <w:spacing w:val="-2"/>
                    </w:rPr>
                    <w:t xml:space="preserve"> </w:t>
                  </w:r>
                  <w:r w:rsidRPr="00C324F1">
                    <w:t>results and</w:t>
                  </w:r>
                  <w:r w:rsidRPr="00C324F1">
                    <w:rPr>
                      <w:spacing w:val="-5"/>
                    </w:rPr>
                    <w:t xml:space="preserve"> </w:t>
                  </w:r>
                  <w:r w:rsidRPr="00C324F1">
                    <w:t>straining employees</w:t>
                  </w:r>
                  <w:r w:rsidRPr="00C324F1">
                    <w:rPr>
                      <w:spacing w:val="40"/>
                    </w:rPr>
                    <w:t xml:space="preserve"> </w:t>
                  </w:r>
                  <w:r w:rsidRPr="00C324F1">
                    <w:t>who have to deal with recurring follow-ups and agitated patients.</w:t>
                  </w:r>
                </w:p>
                <w:p w:rsidRPr="00C324F1" w:rsidR="00D84CA0" w:rsidRDefault="00000000" w14:paraId="3DDF97C5" w14:textId="77777777">
                  <w:pPr>
                    <w:pStyle w:val="BodyText"/>
                    <w:numPr>
                      <w:ilvl w:val="0"/>
                      <w:numId w:val="3"/>
                    </w:numPr>
                    <w:tabs>
                      <w:tab w:val="left" w:pos="415"/>
                    </w:tabs>
                    <w:spacing w:before="1" w:line="235" w:lineRule="auto"/>
                    <w:ind w:right="223"/>
                  </w:pPr>
                  <w:r w:rsidRPr="00C324F1">
                    <w:t>Another important gap is communication. Various departments give patients different</w:t>
                  </w:r>
                  <w:r w:rsidRPr="00C324F1">
                    <w:rPr>
                      <w:spacing w:val="40"/>
                    </w:rPr>
                    <w:t xml:space="preserve"> </w:t>
                  </w:r>
                  <w:r w:rsidRPr="00C324F1">
                    <w:t>messages</w:t>
                  </w:r>
                  <w:r w:rsidRPr="00C324F1">
                    <w:rPr>
                      <w:spacing w:val="-1"/>
                    </w:rPr>
                    <w:t xml:space="preserve"> </w:t>
                  </w:r>
                  <w:r w:rsidRPr="00C324F1">
                    <w:t>and</w:t>
                  </w:r>
                  <w:r w:rsidRPr="00C324F1">
                    <w:rPr>
                      <w:spacing w:val="-5"/>
                    </w:rPr>
                    <w:t xml:space="preserve"> </w:t>
                  </w:r>
                  <w:r w:rsidRPr="00C324F1">
                    <w:t>do</w:t>
                  </w:r>
                  <w:r w:rsidRPr="00C324F1">
                    <w:rPr>
                      <w:spacing w:val="-4"/>
                    </w:rPr>
                    <w:t xml:space="preserve"> </w:t>
                  </w:r>
                  <w:r w:rsidRPr="00C324F1">
                    <w:t>not</w:t>
                  </w:r>
                  <w:r w:rsidRPr="00C324F1">
                    <w:rPr>
                      <w:spacing w:val="-3"/>
                    </w:rPr>
                    <w:t xml:space="preserve"> </w:t>
                  </w:r>
                  <w:r w:rsidRPr="00C324F1">
                    <w:t>know</w:t>
                  </w:r>
                  <w:r w:rsidRPr="00C324F1">
                    <w:rPr>
                      <w:spacing w:val="-5"/>
                    </w:rPr>
                    <w:t xml:space="preserve"> </w:t>
                  </w:r>
                  <w:r w:rsidRPr="00C324F1">
                    <w:t>whom</w:t>
                  </w:r>
                  <w:r w:rsidRPr="00C324F1">
                    <w:rPr>
                      <w:spacing w:val="-1"/>
                    </w:rPr>
                    <w:t xml:space="preserve"> </w:t>
                  </w:r>
                  <w:r w:rsidRPr="00C324F1">
                    <w:t>to</w:t>
                  </w:r>
                  <w:r w:rsidRPr="00C324F1">
                    <w:rPr>
                      <w:spacing w:val="-4"/>
                    </w:rPr>
                    <w:t xml:space="preserve"> </w:t>
                  </w:r>
                  <w:r w:rsidRPr="00C324F1">
                    <w:t>call</w:t>
                  </w:r>
                  <w:r w:rsidRPr="00C324F1">
                    <w:rPr>
                      <w:spacing w:val="-3"/>
                    </w:rPr>
                    <w:t xml:space="preserve"> </w:t>
                  </w:r>
                  <w:r w:rsidRPr="00C324F1">
                    <w:t>when</w:t>
                  </w:r>
                  <w:r w:rsidRPr="00C324F1">
                    <w:rPr>
                      <w:spacing w:val="-3"/>
                    </w:rPr>
                    <w:t xml:space="preserve"> </w:t>
                  </w:r>
                  <w:r w:rsidRPr="00C324F1">
                    <w:t>their symptoms go</w:t>
                  </w:r>
                  <w:r w:rsidRPr="00C324F1">
                    <w:rPr>
                      <w:spacing w:val="-4"/>
                    </w:rPr>
                    <w:t xml:space="preserve"> </w:t>
                  </w:r>
                  <w:r w:rsidRPr="00C324F1">
                    <w:t>beyond</w:t>
                  </w:r>
                  <w:r w:rsidRPr="00C324F1">
                    <w:rPr>
                      <w:spacing w:val="-3"/>
                    </w:rPr>
                    <w:t xml:space="preserve"> </w:t>
                  </w:r>
                  <w:r w:rsidRPr="00C324F1">
                    <w:t>the</w:t>
                  </w:r>
                  <w:r w:rsidRPr="00C324F1">
                    <w:rPr>
                      <w:spacing w:val="-2"/>
                    </w:rPr>
                    <w:t xml:space="preserve"> </w:t>
                  </w:r>
                  <w:r w:rsidRPr="00C324F1">
                    <w:t>expected.</w:t>
                  </w:r>
                </w:p>
                <w:p w:rsidRPr="00C324F1" w:rsidR="00D84CA0" w:rsidRDefault="00000000" w14:paraId="45CE2A25" w14:textId="77777777">
                  <w:pPr>
                    <w:pStyle w:val="BodyText"/>
                    <w:numPr>
                      <w:ilvl w:val="0"/>
                      <w:numId w:val="3"/>
                    </w:numPr>
                    <w:tabs>
                      <w:tab w:val="left" w:pos="415"/>
                    </w:tabs>
                    <w:spacing w:before="1" w:line="235" w:lineRule="auto"/>
                    <w:ind w:right="564"/>
                  </w:pPr>
                  <w:r w:rsidRPr="00C324F1">
                    <w:t>The</w:t>
                  </w:r>
                  <w:r w:rsidRPr="00C324F1">
                    <w:rPr>
                      <w:spacing w:val="-3"/>
                    </w:rPr>
                    <w:t xml:space="preserve"> </w:t>
                  </w:r>
                  <w:r w:rsidRPr="00C324F1">
                    <w:t>time spent</w:t>
                  </w:r>
                  <w:r w:rsidRPr="00C324F1">
                    <w:rPr>
                      <w:spacing w:val="-2"/>
                    </w:rPr>
                    <w:t xml:space="preserve"> </w:t>
                  </w:r>
                  <w:r w:rsidRPr="00C324F1">
                    <w:t>by</w:t>
                  </w:r>
                  <w:r w:rsidRPr="00C324F1">
                    <w:rPr>
                      <w:spacing w:val="-4"/>
                    </w:rPr>
                    <w:t xml:space="preserve"> </w:t>
                  </w:r>
                  <w:r w:rsidRPr="00C324F1">
                    <w:t>the</w:t>
                  </w:r>
                  <w:r w:rsidRPr="00C324F1">
                    <w:rPr>
                      <w:spacing w:val="-3"/>
                    </w:rPr>
                    <w:t xml:space="preserve"> </w:t>
                  </w:r>
                  <w:r w:rsidRPr="00C324F1">
                    <w:t>staff</w:t>
                  </w:r>
                  <w:r w:rsidRPr="00C324F1">
                    <w:rPr>
                      <w:spacing w:val="-3"/>
                    </w:rPr>
                    <w:t xml:space="preserve"> </w:t>
                  </w:r>
                  <w:r w:rsidRPr="00C324F1">
                    <w:t>in</w:t>
                  </w:r>
                  <w:r w:rsidRPr="00C324F1">
                    <w:rPr>
                      <w:spacing w:val="-5"/>
                    </w:rPr>
                    <w:t xml:space="preserve"> </w:t>
                  </w:r>
                  <w:r w:rsidRPr="00C324F1">
                    <w:t>receiving</w:t>
                  </w:r>
                  <w:r w:rsidRPr="00C324F1">
                    <w:rPr>
                      <w:spacing w:val="-1"/>
                    </w:rPr>
                    <w:t xml:space="preserve"> </w:t>
                  </w:r>
                  <w:r w:rsidRPr="00C324F1">
                    <w:t>and</w:t>
                  </w:r>
                  <w:r w:rsidRPr="00C324F1">
                    <w:rPr>
                      <w:spacing w:val="-2"/>
                    </w:rPr>
                    <w:t xml:space="preserve"> </w:t>
                  </w:r>
                  <w:r w:rsidRPr="00C324F1">
                    <w:t>making</w:t>
                  </w:r>
                  <w:r w:rsidRPr="00C324F1">
                    <w:rPr>
                      <w:spacing w:val="-2"/>
                    </w:rPr>
                    <w:t xml:space="preserve"> </w:t>
                  </w:r>
                  <w:r w:rsidRPr="00C324F1">
                    <w:t>phone</w:t>
                  </w:r>
                  <w:r w:rsidRPr="00C324F1">
                    <w:rPr>
                      <w:spacing w:val="-2"/>
                    </w:rPr>
                    <w:t xml:space="preserve"> </w:t>
                  </w:r>
                  <w:r w:rsidRPr="00C324F1">
                    <w:t>calls,</w:t>
                  </w:r>
                  <w:r w:rsidRPr="00C324F1">
                    <w:rPr>
                      <w:spacing w:val="-2"/>
                    </w:rPr>
                    <w:t xml:space="preserve"> </w:t>
                  </w:r>
                  <w:r w:rsidRPr="00C324F1">
                    <w:t>call-backs</w:t>
                  </w:r>
                  <w:r w:rsidRPr="00C324F1">
                    <w:rPr>
                      <w:spacing w:val="-2"/>
                    </w:rPr>
                    <w:t xml:space="preserve"> </w:t>
                  </w:r>
                  <w:r w:rsidRPr="00C324F1">
                    <w:t>and</w:t>
                  </w:r>
                  <w:r w:rsidRPr="00C324F1">
                    <w:rPr>
                      <w:spacing w:val="-5"/>
                    </w:rPr>
                    <w:t xml:space="preserve"> </w:t>
                  </w:r>
                  <w:r w:rsidRPr="00C324F1">
                    <w:t>lost</w:t>
                  </w:r>
                  <w:r w:rsidRPr="00C324F1">
                    <w:rPr>
                      <w:spacing w:val="40"/>
                    </w:rPr>
                    <w:t xml:space="preserve"> </w:t>
                  </w:r>
                  <w:r w:rsidRPr="00C324F1">
                    <w:t>messages is a serious limitation of time to perform clinical work.</w:t>
                  </w:r>
                </w:p>
                <w:p w:rsidRPr="00C324F1" w:rsidR="00D84CA0" w:rsidRDefault="00000000" w14:paraId="1133B585" w14:textId="77777777">
                  <w:pPr>
                    <w:pStyle w:val="BodyText"/>
                    <w:numPr>
                      <w:ilvl w:val="0"/>
                      <w:numId w:val="3"/>
                    </w:numPr>
                    <w:tabs>
                      <w:tab w:val="left" w:pos="415"/>
                    </w:tabs>
                    <w:spacing w:before="1" w:line="235" w:lineRule="auto"/>
                    <w:ind w:right="162"/>
                  </w:pPr>
                  <w:r w:rsidRPr="00C324F1">
                    <w:t>The</w:t>
                  </w:r>
                  <w:r w:rsidRPr="00C324F1">
                    <w:rPr>
                      <w:spacing w:val="-6"/>
                    </w:rPr>
                    <w:t xml:space="preserve"> </w:t>
                  </w:r>
                  <w:proofErr w:type="spellStart"/>
                  <w:r w:rsidRPr="00C324F1">
                    <w:t>HealthConnect</w:t>
                  </w:r>
                  <w:proofErr w:type="spellEnd"/>
                  <w:r w:rsidRPr="00C324F1">
                    <w:t xml:space="preserve"> </w:t>
                  </w:r>
                  <w:proofErr w:type="spellStart"/>
                  <w:r w:rsidRPr="00C324F1">
                    <w:t>CancerCare</w:t>
                  </w:r>
                  <w:proofErr w:type="spellEnd"/>
                  <w:r w:rsidRPr="00C324F1">
                    <w:rPr>
                      <w:spacing w:val="-2"/>
                    </w:rPr>
                    <w:t xml:space="preserve"> </w:t>
                  </w:r>
                  <w:r w:rsidRPr="00C324F1">
                    <w:t>App</w:t>
                  </w:r>
                  <w:r w:rsidRPr="00C324F1">
                    <w:rPr>
                      <w:spacing w:val="-7"/>
                    </w:rPr>
                    <w:t xml:space="preserve"> </w:t>
                  </w:r>
                  <w:r w:rsidRPr="00C324F1">
                    <w:t>will</w:t>
                  </w:r>
                  <w:r w:rsidRPr="00C324F1">
                    <w:rPr>
                      <w:spacing w:val="-5"/>
                    </w:rPr>
                    <w:t xml:space="preserve"> </w:t>
                  </w:r>
                  <w:r w:rsidRPr="00C324F1">
                    <w:t>provide</w:t>
                  </w:r>
                  <w:r w:rsidRPr="00C324F1">
                    <w:rPr>
                      <w:spacing w:val="-2"/>
                    </w:rPr>
                    <w:t xml:space="preserve"> </w:t>
                  </w:r>
                  <w:r w:rsidRPr="00C324F1">
                    <w:t>solutions</w:t>
                  </w:r>
                  <w:r w:rsidRPr="00C324F1">
                    <w:rPr>
                      <w:spacing w:val="-2"/>
                    </w:rPr>
                    <w:t xml:space="preserve"> </w:t>
                  </w:r>
                  <w:r w:rsidRPr="00C324F1">
                    <w:t>to</w:t>
                  </w:r>
                  <w:r w:rsidRPr="00C324F1">
                    <w:rPr>
                      <w:spacing w:val="-3"/>
                    </w:rPr>
                    <w:t xml:space="preserve"> </w:t>
                  </w:r>
                  <w:r w:rsidRPr="00C324F1">
                    <w:t>such</w:t>
                  </w:r>
                  <w:r w:rsidRPr="00C324F1">
                    <w:rPr>
                      <w:spacing w:val="-7"/>
                    </w:rPr>
                    <w:t xml:space="preserve"> </w:t>
                  </w:r>
                  <w:r w:rsidRPr="00C324F1">
                    <w:t>challenges</w:t>
                  </w:r>
                  <w:r w:rsidRPr="00C324F1">
                    <w:rPr>
                      <w:spacing w:val="-3"/>
                    </w:rPr>
                    <w:t xml:space="preserve"> </w:t>
                  </w:r>
                  <w:r w:rsidRPr="00C324F1">
                    <w:t>by</w:t>
                  </w:r>
                  <w:r w:rsidRPr="00C324F1">
                    <w:rPr>
                      <w:spacing w:val="-6"/>
                    </w:rPr>
                    <w:t xml:space="preserve"> </w:t>
                  </w:r>
                  <w:r w:rsidRPr="00C324F1">
                    <w:t>providing</w:t>
                  </w:r>
                  <w:r w:rsidRPr="00C324F1">
                    <w:rPr>
                      <w:spacing w:val="40"/>
                    </w:rPr>
                    <w:t xml:space="preserve"> </w:t>
                  </w:r>
                  <w:r w:rsidRPr="00C324F1">
                    <w:t>patients with a single point of trust to update, receive a reminder and communication.</w:t>
                  </w:r>
                </w:p>
                <w:p w:rsidRPr="00C324F1" w:rsidR="00D84CA0" w:rsidRDefault="00000000" w14:paraId="07C76E43" w14:textId="77777777">
                  <w:pPr>
                    <w:pStyle w:val="BodyText"/>
                    <w:numPr>
                      <w:ilvl w:val="0"/>
                      <w:numId w:val="3"/>
                    </w:numPr>
                    <w:tabs>
                      <w:tab w:val="left" w:pos="415"/>
                    </w:tabs>
                    <w:spacing w:before="1" w:line="235" w:lineRule="auto"/>
                    <w:ind w:right="310"/>
                  </w:pPr>
                  <w:r w:rsidRPr="00C324F1">
                    <w:t>The appropriateness of a graph to be used in this part is the 62 days treatment</w:t>
                  </w:r>
                  <w:r w:rsidRPr="00C324F1">
                    <w:rPr>
                      <w:spacing w:val="40"/>
                    </w:rPr>
                    <w:t xml:space="preserve"> </w:t>
                  </w:r>
                  <w:r w:rsidRPr="00C324F1">
                    <w:t>performance chart</w:t>
                  </w:r>
                  <w:r w:rsidRPr="00C324F1">
                    <w:rPr>
                      <w:spacing w:val="-3"/>
                    </w:rPr>
                    <w:t xml:space="preserve"> </w:t>
                  </w:r>
                  <w:r w:rsidRPr="00C324F1">
                    <w:t>that</w:t>
                  </w:r>
                  <w:r w:rsidRPr="00C324F1">
                    <w:rPr>
                      <w:spacing w:val="-1"/>
                    </w:rPr>
                    <w:t xml:space="preserve"> </w:t>
                  </w:r>
                  <w:r w:rsidRPr="00C324F1">
                    <w:t>can</w:t>
                  </w:r>
                  <w:r w:rsidRPr="00C324F1">
                    <w:rPr>
                      <w:spacing w:val="-6"/>
                    </w:rPr>
                    <w:t xml:space="preserve"> </w:t>
                  </w:r>
                  <w:r w:rsidRPr="00C324F1">
                    <w:t>be</w:t>
                  </w:r>
                  <w:r w:rsidRPr="00C324F1">
                    <w:rPr>
                      <w:spacing w:val="-4"/>
                    </w:rPr>
                    <w:t xml:space="preserve"> </w:t>
                  </w:r>
                  <w:r w:rsidRPr="00C324F1">
                    <w:t>found</w:t>
                  </w:r>
                  <w:r w:rsidRPr="00C324F1">
                    <w:rPr>
                      <w:spacing w:val="-6"/>
                    </w:rPr>
                    <w:t xml:space="preserve"> </w:t>
                  </w:r>
                  <w:r w:rsidRPr="00C324F1">
                    <w:t>on</w:t>
                  </w:r>
                  <w:r w:rsidRPr="00C324F1">
                    <w:rPr>
                      <w:spacing w:val="-6"/>
                    </w:rPr>
                    <w:t xml:space="preserve"> </w:t>
                  </w:r>
                  <w:r w:rsidRPr="00C324F1">
                    <w:t>the</w:t>
                  </w:r>
                  <w:r w:rsidRPr="00C324F1">
                    <w:rPr>
                      <w:spacing w:val="-2"/>
                    </w:rPr>
                    <w:t xml:space="preserve"> </w:t>
                  </w:r>
                  <w:r w:rsidRPr="00C324F1">
                    <w:t>February</w:t>
                  </w:r>
                  <w:r w:rsidRPr="00C324F1">
                    <w:rPr>
                      <w:spacing w:val="-1"/>
                    </w:rPr>
                    <w:t xml:space="preserve"> </w:t>
                  </w:r>
                  <w:r w:rsidRPr="00C324F1">
                    <w:t>2025</w:t>
                  </w:r>
                  <w:r w:rsidRPr="00C324F1">
                    <w:rPr>
                      <w:spacing w:val="-6"/>
                    </w:rPr>
                    <w:t xml:space="preserve"> </w:t>
                  </w:r>
                  <w:r w:rsidRPr="00C324F1">
                    <w:t>report</w:t>
                  </w:r>
                  <w:r w:rsidRPr="00C324F1">
                    <w:rPr>
                      <w:spacing w:val="-1"/>
                    </w:rPr>
                    <w:t xml:space="preserve"> </w:t>
                  </w:r>
                  <w:r w:rsidRPr="00C324F1">
                    <w:t>published</w:t>
                  </w:r>
                  <w:r w:rsidRPr="00C324F1">
                    <w:rPr>
                      <w:spacing w:val="-1"/>
                    </w:rPr>
                    <w:t xml:space="preserve"> </w:t>
                  </w:r>
                  <w:r w:rsidRPr="00C324F1">
                    <w:t>by</w:t>
                  </w:r>
                  <w:r w:rsidRPr="00C324F1">
                    <w:rPr>
                      <w:spacing w:val="-5"/>
                    </w:rPr>
                    <w:t xml:space="preserve"> </w:t>
                  </w:r>
                  <w:r w:rsidRPr="00C324F1">
                    <w:t>Cancer</w:t>
                  </w:r>
                  <w:r w:rsidRPr="00C324F1">
                    <w:rPr>
                      <w:spacing w:val="40"/>
                    </w:rPr>
                    <w:t xml:space="preserve"> </w:t>
                  </w:r>
                  <w:r w:rsidRPr="00C324F1">
                    <w:t>Research</w:t>
                  </w:r>
                  <w:r w:rsidRPr="00C324F1">
                    <w:rPr>
                      <w:spacing w:val="-8"/>
                    </w:rPr>
                    <w:t xml:space="preserve"> </w:t>
                  </w:r>
                  <w:r w:rsidRPr="00C324F1">
                    <w:t>UK.</w:t>
                  </w:r>
                </w:p>
              </w:txbxContent>
            </v:textbox>
            <w10:wrap anchorx="page"/>
          </v:shape>
        </w:pict>
      </w:r>
      <w:r>
        <w:rPr>
          <w:spacing w:val="-2"/>
          <w:w w:val="95"/>
        </w:rPr>
        <w:t xml:space="preserve">Around </w:t>
      </w:r>
      <w:r>
        <w:rPr>
          <w:spacing w:val="-10"/>
        </w:rPr>
        <w:t>3</w:t>
      </w:r>
    </w:p>
    <w:p w:rsidR="00D84CA0" w:rsidRDefault="00000000" w14:paraId="2EC9DADA" w14:textId="77777777">
      <w:pPr>
        <w:spacing w:line="216" w:lineRule="auto"/>
        <w:ind w:left="8451" w:right="47"/>
        <w:rPr>
          <w:sz w:val="20"/>
        </w:rPr>
      </w:pPr>
      <w:r>
        <w:rPr>
          <w:spacing w:val="-2"/>
          <w:sz w:val="20"/>
        </w:rPr>
        <w:t>million (2020)</w:t>
      </w:r>
    </w:p>
    <w:p w:rsidR="00D84CA0" w:rsidRDefault="00000000" w14:paraId="10DD9D0A" w14:textId="77777777">
      <w:pPr>
        <w:spacing w:before="79" w:line="218" w:lineRule="auto"/>
        <w:ind w:left="143" w:right="8416"/>
        <w:rPr>
          <w:sz w:val="18"/>
        </w:rPr>
      </w:pPr>
      <w:r>
        <w:br w:type="column"/>
      </w:r>
      <w:r>
        <w:rPr>
          <w:spacing w:val="-2"/>
          <w:sz w:val="18"/>
        </w:rPr>
        <w:t>Almost</w:t>
      </w:r>
      <w:r>
        <w:rPr>
          <w:sz w:val="18"/>
        </w:rPr>
        <w:t xml:space="preserve"> </w:t>
      </w:r>
      <w:r>
        <w:rPr>
          <w:spacing w:val="-4"/>
          <w:sz w:val="18"/>
        </w:rPr>
        <w:t>3.5</w:t>
      </w:r>
    </w:p>
    <w:p w:rsidR="00D84CA0" w:rsidRDefault="00000000" w14:paraId="20DE32D2" w14:textId="77777777">
      <w:pPr>
        <w:pStyle w:val="Heading1"/>
        <w:spacing w:line="212" w:lineRule="exact"/>
        <w:ind w:left="143"/>
      </w:pPr>
      <w:r>
        <w:pict w14:anchorId="67381F8A">
          <v:shape id="docshape5" style="position:absolute;left:0;text-align:left;margin-left:652.55pt;margin-top:-86.75pt;width:283.45pt;height:100.6pt;z-index:15733248;mso-position-horizontal-relative:page" o:spid="_x0000_s1037" fillcolor="white [3212]" stroked="f" type="#_x0000_t202">
            <v:fill opacity="32896f"/>
            <v:textbox inset="0,0,0,0">
              <w:txbxContent>
                <w:p w:rsidRPr="00C324F1" w:rsidR="00D84CA0" w:rsidRDefault="00000000" w14:paraId="39DB4688" w14:textId="77777777">
                  <w:pPr>
                    <w:spacing w:before="71" w:line="169" w:lineRule="exact"/>
                    <w:ind w:left="2091"/>
                    <w:rPr>
                      <w:b/>
                      <w:sz w:val="14"/>
                    </w:rPr>
                  </w:pPr>
                  <w:r w:rsidRPr="00C324F1">
                    <w:rPr>
                      <w:b/>
                      <w:sz w:val="14"/>
                    </w:rPr>
                    <w:t>g)</w:t>
                  </w:r>
                  <w:r w:rsidRPr="00C324F1">
                    <w:rPr>
                      <w:b/>
                      <w:spacing w:val="-7"/>
                      <w:sz w:val="14"/>
                    </w:rPr>
                    <w:t xml:space="preserve"> </w:t>
                  </w:r>
                  <w:r w:rsidRPr="00C324F1">
                    <w:rPr>
                      <w:b/>
                      <w:sz w:val="14"/>
                    </w:rPr>
                    <w:t>Technology</w:t>
                  </w:r>
                  <w:r w:rsidRPr="00C324F1">
                    <w:rPr>
                      <w:b/>
                      <w:spacing w:val="1"/>
                      <w:sz w:val="14"/>
                    </w:rPr>
                    <w:t xml:space="preserve"> </w:t>
                  </w:r>
                  <w:r w:rsidRPr="00C324F1">
                    <w:rPr>
                      <w:b/>
                      <w:spacing w:val="-2"/>
                      <w:sz w:val="14"/>
                    </w:rPr>
                    <w:t>Integration</w:t>
                  </w:r>
                </w:p>
                <w:p w:rsidRPr="00C324F1" w:rsidR="00D84CA0" w:rsidRDefault="00000000" w14:paraId="2C2DB097" w14:textId="77777777">
                  <w:pPr>
                    <w:pStyle w:val="BodyText"/>
                    <w:numPr>
                      <w:ilvl w:val="0"/>
                      <w:numId w:val="2"/>
                    </w:numPr>
                    <w:tabs>
                      <w:tab w:val="left" w:pos="416"/>
                    </w:tabs>
                    <w:spacing w:line="168" w:lineRule="exact"/>
                  </w:pPr>
                  <w:r w:rsidRPr="00C324F1">
                    <w:t>It</w:t>
                  </w:r>
                  <w:r w:rsidRPr="00C324F1">
                    <w:rPr>
                      <w:spacing w:val="-6"/>
                    </w:rPr>
                    <w:t xml:space="preserve"> </w:t>
                  </w:r>
                  <w:r w:rsidRPr="00C324F1">
                    <w:t>is</w:t>
                  </w:r>
                  <w:r w:rsidRPr="00C324F1">
                    <w:rPr>
                      <w:spacing w:val="-4"/>
                    </w:rPr>
                    <w:t xml:space="preserve"> </w:t>
                  </w:r>
                  <w:r w:rsidRPr="00C324F1">
                    <w:t>mobile</w:t>
                  </w:r>
                  <w:r w:rsidRPr="00C324F1">
                    <w:rPr>
                      <w:spacing w:val="-1"/>
                    </w:rPr>
                    <w:t xml:space="preserve"> </w:t>
                  </w:r>
                  <w:r w:rsidRPr="00C324F1">
                    <w:t>and</w:t>
                  </w:r>
                  <w:r w:rsidRPr="00C324F1">
                    <w:rPr>
                      <w:spacing w:val="-5"/>
                    </w:rPr>
                    <w:t xml:space="preserve"> </w:t>
                  </w:r>
                  <w:r w:rsidRPr="00C324F1">
                    <w:t>web-based</w:t>
                  </w:r>
                  <w:r w:rsidRPr="00C324F1">
                    <w:rPr>
                      <w:spacing w:val="-3"/>
                    </w:rPr>
                    <w:t xml:space="preserve"> </w:t>
                  </w:r>
                  <w:r w:rsidRPr="00C324F1">
                    <w:t>and</w:t>
                  </w:r>
                  <w:r w:rsidRPr="00C324F1">
                    <w:rPr>
                      <w:spacing w:val="-6"/>
                    </w:rPr>
                    <w:t xml:space="preserve"> </w:t>
                  </w:r>
                  <w:r w:rsidRPr="00C324F1">
                    <w:t>has</w:t>
                  </w:r>
                  <w:r w:rsidRPr="00C324F1">
                    <w:rPr>
                      <w:spacing w:val="-4"/>
                    </w:rPr>
                    <w:t xml:space="preserve"> </w:t>
                  </w:r>
                  <w:r w:rsidRPr="00C324F1">
                    <w:t>the</w:t>
                  </w:r>
                  <w:r w:rsidRPr="00C324F1">
                    <w:rPr>
                      <w:spacing w:val="-2"/>
                    </w:rPr>
                    <w:t xml:space="preserve"> </w:t>
                  </w:r>
                  <w:r w:rsidRPr="00C324F1">
                    <w:t>ability</w:t>
                  </w:r>
                  <w:r w:rsidRPr="00C324F1">
                    <w:rPr>
                      <w:spacing w:val="-1"/>
                    </w:rPr>
                    <w:t xml:space="preserve"> </w:t>
                  </w:r>
                  <w:r w:rsidRPr="00C324F1">
                    <w:t>to</w:t>
                  </w:r>
                  <w:r w:rsidRPr="00C324F1">
                    <w:rPr>
                      <w:spacing w:val="-2"/>
                    </w:rPr>
                    <w:t xml:space="preserve"> </w:t>
                  </w:r>
                  <w:r w:rsidRPr="00C324F1">
                    <w:t>connect</w:t>
                  </w:r>
                  <w:r w:rsidRPr="00C324F1">
                    <w:rPr>
                      <w:spacing w:val="-3"/>
                    </w:rPr>
                    <w:t xml:space="preserve"> </w:t>
                  </w:r>
                  <w:r w:rsidRPr="00C324F1">
                    <w:t>securely</w:t>
                  </w:r>
                  <w:r w:rsidRPr="00C324F1">
                    <w:rPr>
                      <w:spacing w:val="-4"/>
                    </w:rPr>
                    <w:t xml:space="preserve"> </w:t>
                  </w:r>
                  <w:r w:rsidRPr="00C324F1">
                    <w:t>to</w:t>
                  </w:r>
                  <w:r w:rsidRPr="00C324F1">
                    <w:rPr>
                      <w:spacing w:val="-2"/>
                    </w:rPr>
                    <w:t xml:space="preserve"> </w:t>
                  </w:r>
                  <w:r w:rsidRPr="00C324F1">
                    <w:t>hospital</w:t>
                  </w:r>
                  <w:r w:rsidRPr="00C324F1">
                    <w:rPr>
                      <w:spacing w:val="-1"/>
                    </w:rPr>
                    <w:t xml:space="preserve"> </w:t>
                  </w:r>
                  <w:r w:rsidRPr="00C324F1">
                    <w:rPr>
                      <w:spacing w:val="-2"/>
                    </w:rPr>
                    <w:t>systems</w:t>
                  </w:r>
                </w:p>
                <w:p w:rsidRPr="00C324F1" w:rsidR="00D84CA0" w:rsidRDefault="00000000" w14:paraId="6FDC5AE2" w14:textId="77777777">
                  <w:pPr>
                    <w:pStyle w:val="BodyText"/>
                    <w:spacing w:line="168" w:lineRule="exact"/>
                    <w:ind w:left="415" w:firstLine="0"/>
                  </w:pPr>
                  <w:r w:rsidRPr="00C324F1">
                    <w:t>through</w:t>
                  </w:r>
                  <w:r w:rsidRPr="00C324F1">
                    <w:rPr>
                      <w:spacing w:val="-7"/>
                    </w:rPr>
                    <w:t xml:space="preserve"> </w:t>
                  </w:r>
                  <w:r w:rsidRPr="00C324F1">
                    <w:t>encrypted</w:t>
                  </w:r>
                  <w:r w:rsidRPr="00C324F1">
                    <w:rPr>
                      <w:spacing w:val="-6"/>
                    </w:rPr>
                    <w:t xml:space="preserve"> </w:t>
                  </w:r>
                  <w:r w:rsidRPr="00C324F1">
                    <w:rPr>
                      <w:spacing w:val="-2"/>
                    </w:rPr>
                    <w:t>APIs.</w:t>
                  </w:r>
                </w:p>
                <w:p w:rsidRPr="00C324F1" w:rsidR="00D84CA0" w:rsidRDefault="00000000" w14:paraId="73977B9F" w14:textId="77777777">
                  <w:pPr>
                    <w:pStyle w:val="BodyText"/>
                    <w:numPr>
                      <w:ilvl w:val="0"/>
                      <w:numId w:val="2"/>
                    </w:numPr>
                    <w:tabs>
                      <w:tab w:val="left" w:pos="416"/>
                    </w:tabs>
                    <w:spacing w:before="1" w:line="235" w:lineRule="auto"/>
                    <w:ind w:right="331"/>
                  </w:pPr>
                  <w:r w:rsidRPr="00C324F1">
                    <w:t>NHS</w:t>
                  </w:r>
                  <w:r w:rsidRPr="00C324F1">
                    <w:rPr>
                      <w:spacing w:val="-2"/>
                    </w:rPr>
                    <w:t xml:space="preserve"> </w:t>
                  </w:r>
                  <w:r w:rsidRPr="00C324F1">
                    <w:t>login</w:t>
                  </w:r>
                  <w:r w:rsidRPr="00C324F1">
                    <w:rPr>
                      <w:spacing w:val="-3"/>
                    </w:rPr>
                    <w:t xml:space="preserve"> </w:t>
                  </w:r>
                  <w:r w:rsidRPr="00C324F1">
                    <w:t>and</w:t>
                  </w:r>
                  <w:r w:rsidRPr="00C324F1">
                    <w:rPr>
                      <w:spacing w:val="-5"/>
                    </w:rPr>
                    <w:t xml:space="preserve"> </w:t>
                  </w:r>
                  <w:proofErr w:type="gramStart"/>
                  <w:r w:rsidRPr="00C324F1">
                    <w:t>role</w:t>
                  </w:r>
                  <w:r w:rsidRPr="00C324F1">
                    <w:rPr>
                      <w:spacing w:val="-2"/>
                    </w:rPr>
                    <w:t xml:space="preserve"> </w:t>
                  </w:r>
                  <w:r w:rsidRPr="00C324F1">
                    <w:t>based</w:t>
                  </w:r>
                  <w:proofErr w:type="gramEnd"/>
                  <w:r w:rsidRPr="00C324F1">
                    <w:rPr>
                      <w:spacing w:val="-5"/>
                    </w:rPr>
                    <w:t xml:space="preserve"> </w:t>
                  </w:r>
                  <w:r w:rsidRPr="00C324F1">
                    <w:t>access</w:t>
                  </w:r>
                  <w:r w:rsidRPr="00C324F1">
                    <w:rPr>
                      <w:spacing w:val="-3"/>
                    </w:rPr>
                    <w:t xml:space="preserve"> </w:t>
                  </w:r>
                  <w:r w:rsidRPr="00C324F1">
                    <w:t>ensure</w:t>
                  </w:r>
                  <w:r w:rsidRPr="00C324F1">
                    <w:rPr>
                      <w:spacing w:val="-2"/>
                    </w:rPr>
                    <w:t xml:space="preserve"> </w:t>
                  </w:r>
                  <w:r w:rsidRPr="00C324F1">
                    <w:t>the</w:t>
                  </w:r>
                  <w:r w:rsidRPr="00C324F1">
                    <w:rPr>
                      <w:spacing w:val="-2"/>
                    </w:rPr>
                    <w:t xml:space="preserve"> </w:t>
                  </w:r>
                  <w:r w:rsidRPr="00C324F1">
                    <w:t>safety</w:t>
                  </w:r>
                  <w:r w:rsidRPr="00C324F1">
                    <w:rPr>
                      <w:spacing w:val="-4"/>
                    </w:rPr>
                    <w:t xml:space="preserve"> </w:t>
                  </w:r>
                  <w:r w:rsidRPr="00C324F1">
                    <w:t>of</w:t>
                  </w:r>
                  <w:r w:rsidRPr="00C324F1">
                    <w:rPr>
                      <w:spacing w:val="-3"/>
                    </w:rPr>
                    <w:t xml:space="preserve"> </w:t>
                  </w:r>
                  <w:r w:rsidRPr="00C324F1">
                    <w:t>patient</w:t>
                  </w:r>
                  <w:r w:rsidRPr="00C324F1">
                    <w:rPr>
                      <w:spacing w:val="-1"/>
                    </w:rPr>
                    <w:t xml:space="preserve"> </w:t>
                  </w:r>
                  <w:r w:rsidRPr="00C324F1">
                    <w:t>information and</w:t>
                  </w:r>
                  <w:r w:rsidRPr="00C324F1">
                    <w:rPr>
                      <w:spacing w:val="-5"/>
                    </w:rPr>
                    <w:t xml:space="preserve"> </w:t>
                  </w:r>
                  <w:r w:rsidRPr="00C324F1">
                    <w:t>facilitate</w:t>
                  </w:r>
                  <w:r w:rsidRPr="00C324F1">
                    <w:rPr>
                      <w:spacing w:val="40"/>
                    </w:rPr>
                    <w:t xml:space="preserve"> </w:t>
                  </w:r>
                  <w:r w:rsidRPr="00C324F1">
                    <w:t>the</w:t>
                  </w:r>
                  <w:r w:rsidRPr="00C324F1">
                    <w:rPr>
                      <w:spacing w:val="-1"/>
                    </w:rPr>
                    <w:t xml:space="preserve"> </w:t>
                  </w:r>
                  <w:r w:rsidRPr="00C324F1">
                    <w:t>access.</w:t>
                  </w:r>
                </w:p>
                <w:p w:rsidRPr="00C324F1" w:rsidR="00D84CA0" w:rsidRDefault="00000000" w14:paraId="156E75C8" w14:textId="77777777">
                  <w:pPr>
                    <w:pStyle w:val="BodyText"/>
                    <w:numPr>
                      <w:ilvl w:val="0"/>
                      <w:numId w:val="2"/>
                    </w:numPr>
                    <w:tabs>
                      <w:tab w:val="left" w:pos="416"/>
                    </w:tabs>
                    <w:spacing w:before="1" w:line="235" w:lineRule="auto"/>
                    <w:ind w:right="866"/>
                  </w:pPr>
                  <w:r w:rsidRPr="00C324F1">
                    <w:t>Appointment</w:t>
                  </w:r>
                  <w:r w:rsidRPr="00C324F1">
                    <w:rPr>
                      <w:spacing w:val="-1"/>
                    </w:rPr>
                    <w:t xml:space="preserve"> </w:t>
                  </w:r>
                  <w:r w:rsidRPr="00C324F1">
                    <w:t>reminders, blood</w:t>
                  </w:r>
                  <w:r w:rsidRPr="00C324F1">
                    <w:rPr>
                      <w:spacing w:val="-5"/>
                    </w:rPr>
                    <w:t xml:space="preserve"> </w:t>
                  </w:r>
                  <w:r w:rsidRPr="00C324F1">
                    <w:t>tests</w:t>
                  </w:r>
                  <w:r w:rsidRPr="00C324F1">
                    <w:rPr>
                      <w:spacing w:val="-4"/>
                    </w:rPr>
                    <w:t xml:space="preserve"> </w:t>
                  </w:r>
                  <w:r w:rsidRPr="00C324F1">
                    <w:t>and</w:t>
                  </w:r>
                  <w:r w:rsidRPr="00C324F1">
                    <w:rPr>
                      <w:spacing w:val="-8"/>
                    </w:rPr>
                    <w:t xml:space="preserve"> </w:t>
                  </w:r>
                  <w:r w:rsidRPr="00C324F1">
                    <w:t>symptom</w:t>
                  </w:r>
                  <w:r w:rsidRPr="00C324F1">
                    <w:rPr>
                      <w:spacing w:val="-1"/>
                    </w:rPr>
                    <w:t xml:space="preserve"> </w:t>
                  </w:r>
                  <w:r w:rsidRPr="00C324F1">
                    <w:t>checks</w:t>
                  </w:r>
                  <w:r w:rsidRPr="00C324F1">
                    <w:rPr>
                      <w:spacing w:val="-6"/>
                    </w:rPr>
                    <w:t xml:space="preserve"> </w:t>
                  </w:r>
                  <w:r w:rsidRPr="00C324F1">
                    <w:t>will</w:t>
                  </w:r>
                  <w:r w:rsidRPr="00C324F1">
                    <w:rPr>
                      <w:spacing w:val="-5"/>
                    </w:rPr>
                    <w:t xml:space="preserve"> </w:t>
                  </w:r>
                  <w:r w:rsidRPr="00C324F1">
                    <w:t>reduce</w:t>
                  </w:r>
                  <w:r w:rsidRPr="00C324F1">
                    <w:rPr>
                      <w:spacing w:val="-2"/>
                    </w:rPr>
                    <w:t xml:space="preserve"> </w:t>
                  </w:r>
                  <w:r w:rsidRPr="00C324F1">
                    <w:t>missed</w:t>
                  </w:r>
                  <w:r w:rsidRPr="00C324F1">
                    <w:rPr>
                      <w:spacing w:val="40"/>
                    </w:rPr>
                    <w:t xml:space="preserve"> </w:t>
                  </w:r>
                  <w:r w:rsidRPr="00C324F1">
                    <w:t>appointments and waiting time.</w:t>
                  </w:r>
                </w:p>
                <w:p w:rsidRPr="00C324F1" w:rsidR="00D84CA0" w:rsidRDefault="00000000" w14:paraId="49A9263D" w14:textId="77777777">
                  <w:pPr>
                    <w:pStyle w:val="BodyText"/>
                    <w:numPr>
                      <w:ilvl w:val="0"/>
                      <w:numId w:val="2"/>
                    </w:numPr>
                    <w:tabs>
                      <w:tab w:val="left" w:pos="416"/>
                    </w:tabs>
                    <w:spacing w:before="1" w:line="235" w:lineRule="auto"/>
                    <w:ind w:right="256"/>
                  </w:pPr>
                  <w:r w:rsidRPr="00C324F1">
                    <w:t>AI</w:t>
                  </w:r>
                  <w:r w:rsidRPr="00C324F1">
                    <w:rPr>
                      <w:spacing w:val="-8"/>
                    </w:rPr>
                    <w:t xml:space="preserve"> </w:t>
                  </w:r>
                  <w:r w:rsidRPr="00C324F1">
                    <w:t>allows</w:t>
                  </w:r>
                  <w:r w:rsidRPr="00C324F1">
                    <w:rPr>
                      <w:spacing w:val="-1"/>
                    </w:rPr>
                    <w:t xml:space="preserve"> </w:t>
                  </w:r>
                  <w:r w:rsidRPr="00C324F1">
                    <w:t>detecting the</w:t>
                  </w:r>
                  <w:r w:rsidRPr="00C324F1">
                    <w:rPr>
                      <w:spacing w:val="-5"/>
                    </w:rPr>
                    <w:t xml:space="preserve"> </w:t>
                  </w:r>
                  <w:r w:rsidRPr="00C324F1">
                    <w:t>worrisome symptoms at</w:t>
                  </w:r>
                  <w:r w:rsidRPr="00C324F1">
                    <w:rPr>
                      <w:spacing w:val="-6"/>
                    </w:rPr>
                    <w:t xml:space="preserve"> </w:t>
                  </w:r>
                  <w:r w:rsidRPr="00C324F1">
                    <w:t>the</w:t>
                  </w:r>
                  <w:r w:rsidRPr="00C324F1">
                    <w:rPr>
                      <w:spacing w:val="-3"/>
                    </w:rPr>
                    <w:t xml:space="preserve"> </w:t>
                  </w:r>
                  <w:r w:rsidRPr="00C324F1">
                    <w:t>earliest</w:t>
                  </w:r>
                  <w:r w:rsidRPr="00C324F1">
                    <w:rPr>
                      <w:spacing w:val="-2"/>
                    </w:rPr>
                    <w:t xml:space="preserve"> </w:t>
                  </w:r>
                  <w:r w:rsidRPr="00C324F1">
                    <w:t>and</w:t>
                  </w:r>
                  <w:r w:rsidRPr="00C324F1">
                    <w:rPr>
                      <w:spacing w:val="-6"/>
                    </w:rPr>
                    <w:t xml:space="preserve"> </w:t>
                  </w:r>
                  <w:r w:rsidRPr="00C324F1">
                    <w:t>providing patients</w:t>
                  </w:r>
                  <w:r w:rsidRPr="00C324F1">
                    <w:rPr>
                      <w:spacing w:val="-1"/>
                    </w:rPr>
                    <w:t xml:space="preserve"> </w:t>
                  </w:r>
                  <w:r w:rsidRPr="00C324F1">
                    <w:t>with</w:t>
                  </w:r>
                  <w:r w:rsidRPr="00C324F1">
                    <w:rPr>
                      <w:spacing w:val="40"/>
                    </w:rPr>
                    <w:t xml:space="preserve"> </w:t>
                  </w:r>
                  <w:r w:rsidRPr="00C324F1">
                    <w:t>evidence-based guidance and maintaining decisions with clinicians.</w:t>
                  </w:r>
                </w:p>
                <w:p w:rsidRPr="00C324F1" w:rsidR="00D84CA0" w:rsidRDefault="00000000" w14:paraId="792CCEEB" w14:textId="77777777">
                  <w:pPr>
                    <w:pStyle w:val="BodyText"/>
                    <w:numPr>
                      <w:ilvl w:val="0"/>
                      <w:numId w:val="2"/>
                    </w:numPr>
                    <w:tabs>
                      <w:tab w:val="left" w:pos="416"/>
                    </w:tabs>
                    <w:spacing w:before="1" w:line="235" w:lineRule="auto"/>
                    <w:ind w:right="407"/>
                  </w:pPr>
                  <w:r w:rsidRPr="00C324F1">
                    <w:t>It</w:t>
                  </w:r>
                  <w:r w:rsidRPr="00C324F1">
                    <w:rPr>
                      <w:spacing w:val="-5"/>
                    </w:rPr>
                    <w:t xml:space="preserve"> </w:t>
                  </w:r>
                  <w:r w:rsidRPr="00C324F1">
                    <w:t>has</w:t>
                  </w:r>
                  <w:r w:rsidRPr="00C324F1">
                    <w:rPr>
                      <w:spacing w:val="-3"/>
                    </w:rPr>
                    <w:t xml:space="preserve"> </w:t>
                  </w:r>
                  <w:r w:rsidRPr="00C324F1">
                    <w:t>been</w:t>
                  </w:r>
                  <w:r w:rsidRPr="00C324F1">
                    <w:rPr>
                      <w:spacing w:val="-5"/>
                    </w:rPr>
                    <w:t xml:space="preserve"> </w:t>
                  </w:r>
                  <w:r w:rsidRPr="00C324F1">
                    <w:t>proven</w:t>
                  </w:r>
                  <w:r w:rsidRPr="00C324F1">
                    <w:rPr>
                      <w:spacing w:val="-2"/>
                    </w:rPr>
                    <w:t xml:space="preserve"> </w:t>
                  </w:r>
                  <w:r w:rsidRPr="00C324F1">
                    <w:t>that digital tools</w:t>
                  </w:r>
                  <w:r w:rsidRPr="00C324F1">
                    <w:rPr>
                      <w:spacing w:val="-1"/>
                    </w:rPr>
                    <w:t xml:space="preserve"> </w:t>
                  </w:r>
                  <w:r w:rsidRPr="00C324F1">
                    <w:t>may</w:t>
                  </w:r>
                  <w:r w:rsidRPr="00C324F1">
                    <w:rPr>
                      <w:spacing w:val="-2"/>
                    </w:rPr>
                    <w:t xml:space="preserve"> </w:t>
                  </w:r>
                  <w:r w:rsidRPr="00C324F1">
                    <w:t>be</w:t>
                  </w:r>
                  <w:r w:rsidRPr="00C324F1">
                    <w:rPr>
                      <w:spacing w:val="-3"/>
                    </w:rPr>
                    <w:t xml:space="preserve"> </w:t>
                  </w:r>
                  <w:r w:rsidRPr="00C324F1">
                    <w:t>used</w:t>
                  </w:r>
                  <w:r w:rsidRPr="00C324F1">
                    <w:rPr>
                      <w:spacing w:val="-5"/>
                    </w:rPr>
                    <w:t xml:space="preserve"> </w:t>
                  </w:r>
                  <w:r w:rsidRPr="00C324F1">
                    <w:t>to manage</w:t>
                  </w:r>
                  <w:r w:rsidRPr="00C324F1">
                    <w:rPr>
                      <w:spacing w:val="-1"/>
                    </w:rPr>
                    <w:t xml:space="preserve"> </w:t>
                  </w:r>
                  <w:r w:rsidRPr="00C324F1">
                    <w:t>cancer</w:t>
                  </w:r>
                  <w:r w:rsidRPr="00C324F1">
                    <w:rPr>
                      <w:spacing w:val="-2"/>
                    </w:rPr>
                    <w:t xml:space="preserve"> </w:t>
                  </w:r>
                  <w:r w:rsidRPr="00C324F1">
                    <w:t>pain</w:t>
                  </w:r>
                  <w:r w:rsidRPr="00C324F1">
                    <w:rPr>
                      <w:spacing w:val="-5"/>
                    </w:rPr>
                    <w:t xml:space="preserve"> </w:t>
                  </w:r>
                  <w:r w:rsidRPr="00C324F1">
                    <w:t>and</w:t>
                  </w:r>
                  <w:r w:rsidRPr="00C324F1">
                    <w:rPr>
                      <w:spacing w:val="-5"/>
                    </w:rPr>
                    <w:t xml:space="preserve"> </w:t>
                  </w:r>
                  <w:r w:rsidRPr="00C324F1">
                    <w:t>monitor</w:t>
                  </w:r>
                  <w:r w:rsidRPr="00C324F1">
                    <w:rPr>
                      <w:spacing w:val="40"/>
                    </w:rPr>
                    <w:t xml:space="preserve"> </w:t>
                  </w:r>
                  <w:r w:rsidRPr="00C324F1">
                    <w:t>symptoms and adherence to treatment (Wu et al., 2024).</w:t>
                  </w:r>
                </w:p>
              </w:txbxContent>
            </v:textbox>
            <w10:wrap anchorx="page"/>
          </v:shape>
        </w:pict>
      </w:r>
      <w:r>
        <w:rPr>
          <w:spacing w:val="-2"/>
        </w:rPr>
        <w:t>million</w:t>
      </w:r>
    </w:p>
    <w:p w:rsidR="00D84CA0" w:rsidRDefault="00000000" w14:paraId="07505FE2" w14:textId="77777777">
      <w:pPr>
        <w:spacing w:line="209" w:lineRule="exact"/>
        <w:ind w:left="143"/>
        <w:rPr>
          <w:sz w:val="18"/>
        </w:rPr>
      </w:pPr>
      <w:r>
        <w:rPr>
          <w:spacing w:val="-2"/>
          <w:sz w:val="18"/>
        </w:rPr>
        <w:t>(2025)</w:t>
      </w:r>
    </w:p>
    <w:p w:rsidR="00D84CA0" w:rsidRDefault="00D84CA0" w14:paraId="317B206B" w14:textId="77777777">
      <w:pPr>
        <w:spacing w:line="209" w:lineRule="exact"/>
        <w:rPr>
          <w:sz w:val="18"/>
        </w:rPr>
        <w:sectPr w:rsidR="00D84CA0">
          <w:type w:val="continuous"/>
          <w:pgSz w:w="19200" w:h="10800" w:orient="landscape"/>
          <w:pgMar w:top="1220" w:right="380" w:bottom="280" w:left="640" w:header="720" w:footer="720" w:gutter="0"/>
          <w:cols w:equalWidth="0" w:space="720" w:num="2">
            <w:col w:w="9058" w:space="40"/>
            <w:col w:w="9082"/>
          </w:cols>
        </w:sectPr>
      </w:pPr>
    </w:p>
    <w:p w:rsidR="00D84CA0" w:rsidRDefault="00000000" w14:paraId="5B976F01" w14:textId="77777777">
      <w:pPr>
        <w:spacing w:before="94"/>
        <w:ind w:left="2010" w:right="1959"/>
        <w:jc w:val="center"/>
        <w:rPr>
          <w:sz w:val="12"/>
        </w:rPr>
      </w:pPr>
      <w:r>
        <w:pict w14:anchorId="6F1EE6B1">
          <v:group id="docshapegroup6" style="position:absolute;left:0;text-align:left;margin-left:0;margin-top:0;width:960pt;height:540pt;z-index:-15839744;mso-position-horizontal-relative:page;mso-position-vertical-relative:page" coordsize="19200,10800" o:spid="_x0000_s103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docshape7" style="position:absolute;width:19200;height:10800" o:spid="_x0000_s1036" type="#_x0000_t75">
              <v:imagedata o:title="" r:id="rId5"/>
            </v:shape>
            <v:shape id="docshape8" style="position:absolute;left:751;top:7689;width:5460;height:2866" o:spid="_x0000_s1035" type="#_x0000_t75">
              <v:imagedata o:title="" r:id="rId6"/>
            </v:shape>
            <v:shape id="docshape9" style="position:absolute;left:8455;top:3964;width:2303;height:1473" alt="Shape" o:spid="_x0000_s1034" type="#_x0000_t75">
              <v:imagedata o:title="" r:id="rId7"/>
            </v:shape>
            <v:shape id="docshape10" style="position:absolute;left:8988;top:4732;width:119;height:122" alt="Oval" o:spid="_x0000_s1033" type="#_x0000_t75">
              <v:imagedata o:title="" r:id="rId8"/>
            </v:shape>
            <v:shape id="docshape11" style="position:absolute;left:9717;top:4372;width:179;height:177" alt="Oval" o:spid="_x0000_s1032" type="#_x0000_t75">
              <v:imagedata o:title="" r:id="rId9"/>
            </v:shape>
            <v:shape id="docshape12" style="position:absolute;left:14191;top:5131;width:2542;height:1712" alt="The Cancer App | Free Cancer Support App" o:spid="_x0000_s1031" type="#_x0000_t75">
              <v:imagedata o:title="" r:id="rId10"/>
            </v:shape>
            <w10:wrap anchorx="page" anchory="page"/>
          </v:group>
        </w:pict>
      </w:r>
      <w:r>
        <w:rPr>
          <w:sz w:val="12"/>
        </w:rPr>
        <w:t>Figure 2:</w:t>
      </w:r>
      <w:r>
        <w:rPr>
          <w:spacing w:val="-3"/>
          <w:sz w:val="12"/>
        </w:rPr>
        <w:t xml:space="preserve"> </w:t>
      </w:r>
      <w:r>
        <w:rPr>
          <w:sz w:val="12"/>
        </w:rPr>
        <w:t>Increased</w:t>
      </w:r>
      <w:r>
        <w:rPr>
          <w:spacing w:val="-5"/>
          <w:sz w:val="12"/>
        </w:rPr>
        <w:t xml:space="preserve"> </w:t>
      </w:r>
      <w:r>
        <w:rPr>
          <w:sz w:val="12"/>
        </w:rPr>
        <w:t>number</w:t>
      </w:r>
      <w:r>
        <w:rPr>
          <w:spacing w:val="-3"/>
          <w:sz w:val="12"/>
        </w:rPr>
        <w:t xml:space="preserve"> </w:t>
      </w:r>
      <w:r>
        <w:rPr>
          <w:sz w:val="12"/>
        </w:rPr>
        <w:t>of</w:t>
      </w:r>
      <w:r>
        <w:rPr>
          <w:spacing w:val="-3"/>
          <w:sz w:val="12"/>
        </w:rPr>
        <w:t xml:space="preserve"> </w:t>
      </w:r>
      <w:r>
        <w:rPr>
          <w:sz w:val="12"/>
        </w:rPr>
        <w:t>people</w:t>
      </w:r>
      <w:r>
        <w:rPr>
          <w:spacing w:val="-2"/>
          <w:sz w:val="12"/>
        </w:rPr>
        <w:t xml:space="preserve"> </w:t>
      </w:r>
      <w:r>
        <w:rPr>
          <w:sz w:val="12"/>
        </w:rPr>
        <w:t>living with</w:t>
      </w:r>
      <w:r>
        <w:rPr>
          <w:spacing w:val="-4"/>
          <w:sz w:val="12"/>
        </w:rPr>
        <w:t xml:space="preserve"> </w:t>
      </w:r>
      <w:r>
        <w:rPr>
          <w:sz w:val="12"/>
        </w:rPr>
        <w:t>cancer</w:t>
      </w:r>
      <w:r>
        <w:rPr>
          <w:spacing w:val="-3"/>
          <w:sz w:val="12"/>
        </w:rPr>
        <w:t xml:space="preserve"> </w:t>
      </w:r>
      <w:r>
        <w:rPr>
          <w:sz w:val="12"/>
        </w:rPr>
        <w:t>in</w:t>
      </w:r>
      <w:r>
        <w:rPr>
          <w:spacing w:val="-3"/>
          <w:sz w:val="12"/>
        </w:rPr>
        <w:t xml:space="preserve"> </w:t>
      </w:r>
      <w:r>
        <w:rPr>
          <w:sz w:val="12"/>
        </w:rPr>
        <w:t>UK</w:t>
      </w:r>
      <w:r>
        <w:rPr>
          <w:spacing w:val="-4"/>
          <w:sz w:val="12"/>
        </w:rPr>
        <w:t xml:space="preserve"> </w:t>
      </w:r>
      <w:r>
        <w:rPr>
          <w:sz w:val="12"/>
        </w:rPr>
        <w:t>since</w:t>
      </w:r>
      <w:r>
        <w:rPr>
          <w:spacing w:val="-2"/>
          <w:sz w:val="12"/>
        </w:rPr>
        <w:t xml:space="preserve"> </w:t>
      </w:r>
      <w:r>
        <w:rPr>
          <w:spacing w:val="-4"/>
          <w:sz w:val="12"/>
        </w:rPr>
        <w:t>2020</w:t>
      </w:r>
    </w:p>
    <w:p w:rsidR="00D84CA0" w:rsidRDefault="00D84CA0" w14:paraId="5B8A53CD" w14:textId="77777777">
      <w:pPr>
        <w:pStyle w:val="BodyText"/>
        <w:ind w:firstLine="0"/>
        <w:rPr>
          <w:sz w:val="20"/>
        </w:rPr>
      </w:pPr>
    </w:p>
    <w:p w:rsidR="00D84CA0" w:rsidRDefault="00D84CA0" w14:paraId="64BDC287" w14:textId="77777777">
      <w:pPr>
        <w:pStyle w:val="BodyText"/>
        <w:ind w:firstLine="0"/>
        <w:rPr>
          <w:sz w:val="20"/>
        </w:rPr>
      </w:pPr>
    </w:p>
    <w:p w:rsidR="00D84CA0" w:rsidRDefault="00D84CA0" w14:paraId="5EDC93D3" w14:textId="77777777">
      <w:pPr>
        <w:pStyle w:val="BodyText"/>
        <w:ind w:firstLine="0"/>
        <w:rPr>
          <w:sz w:val="20"/>
        </w:rPr>
      </w:pPr>
    </w:p>
    <w:p w:rsidR="00D84CA0" w:rsidRDefault="00D84CA0" w14:paraId="4F1FFD3D" w14:textId="77777777">
      <w:pPr>
        <w:pStyle w:val="BodyText"/>
        <w:spacing w:before="8"/>
        <w:ind w:firstLine="0"/>
        <w:rPr>
          <w:sz w:val="15"/>
        </w:rPr>
      </w:pPr>
    </w:p>
    <w:p w:rsidR="00D84CA0" w:rsidRDefault="00000000" w14:paraId="1942E31B" w14:textId="77777777">
      <w:pPr>
        <w:spacing w:before="81"/>
        <w:ind w:right="486"/>
        <w:jc w:val="right"/>
        <w:rPr>
          <w:sz w:val="10"/>
        </w:rPr>
      </w:pPr>
      <w:r>
        <w:pict w14:anchorId="0F851448">
          <v:shape id="docshape13" style="position:absolute;left:0;text-align:left;margin-left:652.55pt;margin-top:16.35pt;width:283.45pt;height:75.25pt;z-index:15731712;mso-position-horizontal-relative:page" o:spid="_x0000_s1029" fillcolor="white [3212]" stroked="f" type="#_x0000_t202">
            <v:fill opacity="32896f"/>
            <v:textbox inset="0,0,0,0">
              <w:txbxContent>
                <w:p w:rsidRPr="00C324F1" w:rsidR="00D84CA0" w:rsidRDefault="00000000" w14:paraId="0D56DAB0" w14:textId="77777777">
                  <w:pPr>
                    <w:spacing w:before="73" w:line="169" w:lineRule="exact"/>
                    <w:ind w:left="1202"/>
                    <w:rPr>
                      <w:b/>
                      <w:sz w:val="14"/>
                    </w:rPr>
                  </w:pPr>
                  <w:r w:rsidRPr="00C324F1">
                    <w:rPr>
                      <w:b/>
                      <w:sz w:val="14"/>
                    </w:rPr>
                    <w:t>h)</w:t>
                  </w:r>
                  <w:r w:rsidRPr="00C324F1">
                    <w:rPr>
                      <w:b/>
                      <w:spacing w:val="-7"/>
                      <w:sz w:val="14"/>
                    </w:rPr>
                    <w:t xml:space="preserve"> </w:t>
                  </w:r>
                  <w:r w:rsidRPr="00C324F1">
                    <w:rPr>
                      <w:b/>
                      <w:sz w:val="14"/>
                    </w:rPr>
                    <w:t>Dissemination:</w:t>
                  </w:r>
                  <w:r w:rsidRPr="00C324F1">
                    <w:rPr>
                      <w:b/>
                      <w:spacing w:val="-1"/>
                      <w:sz w:val="14"/>
                    </w:rPr>
                    <w:t xml:space="preserve"> </w:t>
                  </w:r>
                  <w:r w:rsidRPr="00C324F1">
                    <w:rPr>
                      <w:b/>
                      <w:sz w:val="14"/>
                    </w:rPr>
                    <w:t>How</w:t>
                  </w:r>
                  <w:r w:rsidRPr="00C324F1">
                    <w:rPr>
                      <w:b/>
                      <w:spacing w:val="-5"/>
                      <w:sz w:val="14"/>
                    </w:rPr>
                    <w:t xml:space="preserve"> </w:t>
                  </w:r>
                  <w:r w:rsidRPr="00C324F1">
                    <w:rPr>
                      <w:b/>
                      <w:sz w:val="14"/>
                    </w:rPr>
                    <w:t>the</w:t>
                  </w:r>
                  <w:r w:rsidRPr="00C324F1">
                    <w:rPr>
                      <w:b/>
                      <w:spacing w:val="-4"/>
                      <w:sz w:val="14"/>
                    </w:rPr>
                    <w:t xml:space="preserve"> </w:t>
                  </w:r>
                  <w:r w:rsidRPr="00C324F1">
                    <w:rPr>
                      <w:b/>
                      <w:sz w:val="14"/>
                    </w:rPr>
                    <w:t>Innovation</w:t>
                  </w:r>
                  <w:r w:rsidRPr="00C324F1">
                    <w:rPr>
                      <w:b/>
                      <w:spacing w:val="-1"/>
                      <w:sz w:val="14"/>
                    </w:rPr>
                    <w:t xml:space="preserve"> </w:t>
                  </w:r>
                  <w:r w:rsidRPr="00C324F1">
                    <w:rPr>
                      <w:b/>
                      <w:sz w:val="14"/>
                    </w:rPr>
                    <w:t>Will</w:t>
                  </w:r>
                  <w:r w:rsidRPr="00C324F1">
                    <w:rPr>
                      <w:b/>
                      <w:spacing w:val="-2"/>
                      <w:sz w:val="14"/>
                    </w:rPr>
                    <w:t xml:space="preserve"> </w:t>
                  </w:r>
                  <w:r w:rsidRPr="00C324F1">
                    <w:rPr>
                      <w:b/>
                      <w:sz w:val="14"/>
                    </w:rPr>
                    <w:t>Be</w:t>
                  </w:r>
                  <w:r w:rsidRPr="00C324F1">
                    <w:rPr>
                      <w:b/>
                      <w:spacing w:val="-6"/>
                      <w:sz w:val="14"/>
                    </w:rPr>
                    <w:t xml:space="preserve"> </w:t>
                  </w:r>
                  <w:r w:rsidRPr="00C324F1">
                    <w:rPr>
                      <w:b/>
                      <w:spacing w:val="-2"/>
                      <w:sz w:val="14"/>
                    </w:rPr>
                    <w:t>Promoted</w:t>
                  </w:r>
                </w:p>
                <w:p w:rsidRPr="00C324F1" w:rsidR="00D84CA0" w:rsidRDefault="00000000" w14:paraId="58104F61" w14:textId="77777777">
                  <w:pPr>
                    <w:pStyle w:val="BodyText"/>
                    <w:numPr>
                      <w:ilvl w:val="0"/>
                      <w:numId w:val="5"/>
                    </w:numPr>
                    <w:tabs>
                      <w:tab w:val="left" w:pos="416"/>
                    </w:tabs>
                    <w:spacing w:line="168" w:lineRule="exact"/>
                  </w:pPr>
                  <w:r w:rsidRPr="00C324F1">
                    <w:t>Clinical</w:t>
                  </w:r>
                  <w:r w:rsidRPr="00C324F1">
                    <w:rPr>
                      <w:spacing w:val="-5"/>
                    </w:rPr>
                    <w:t xml:space="preserve"> </w:t>
                  </w:r>
                  <w:r w:rsidRPr="00C324F1">
                    <w:t>meetings,</w:t>
                  </w:r>
                  <w:r w:rsidRPr="00C324F1">
                    <w:rPr>
                      <w:spacing w:val="-3"/>
                    </w:rPr>
                    <w:t xml:space="preserve"> </w:t>
                  </w:r>
                  <w:r w:rsidRPr="00C324F1">
                    <w:t>online</w:t>
                  </w:r>
                  <w:r w:rsidRPr="00C324F1">
                    <w:rPr>
                      <w:spacing w:val="-4"/>
                    </w:rPr>
                    <w:t xml:space="preserve"> </w:t>
                  </w:r>
                  <w:r w:rsidRPr="00C324F1">
                    <w:t>training</w:t>
                  </w:r>
                  <w:r w:rsidRPr="00C324F1">
                    <w:rPr>
                      <w:spacing w:val="-5"/>
                    </w:rPr>
                    <w:t xml:space="preserve"> </w:t>
                  </w:r>
                  <w:r w:rsidRPr="00C324F1">
                    <w:t>sessions</w:t>
                  </w:r>
                  <w:r w:rsidRPr="00C324F1">
                    <w:rPr>
                      <w:spacing w:val="-5"/>
                    </w:rPr>
                    <w:t xml:space="preserve"> </w:t>
                  </w:r>
                  <w:r w:rsidRPr="00C324F1">
                    <w:t>and</w:t>
                  </w:r>
                  <w:r w:rsidRPr="00C324F1">
                    <w:rPr>
                      <w:spacing w:val="-8"/>
                    </w:rPr>
                    <w:t xml:space="preserve"> </w:t>
                  </w:r>
                  <w:r w:rsidRPr="00C324F1">
                    <w:t>presentations in</w:t>
                  </w:r>
                  <w:r w:rsidRPr="00C324F1">
                    <w:rPr>
                      <w:spacing w:val="-8"/>
                    </w:rPr>
                    <w:t xml:space="preserve"> </w:t>
                  </w:r>
                  <w:r w:rsidRPr="00C324F1">
                    <w:t>trusts</w:t>
                  </w:r>
                  <w:r w:rsidRPr="00C324F1">
                    <w:rPr>
                      <w:spacing w:val="-3"/>
                    </w:rPr>
                    <w:t xml:space="preserve"> </w:t>
                  </w:r>
                  <w:r w:rsidRPr="00C324F1">
                    <w:t>will</w:t>
                  </w:r>
                  <w:r w:rsidRPr="00C324F1">
                    <w:rPr>
                      <w:spacing w:val="-4"/>
                    </w:rPr>
                    <w:t xml:space="preserve"> </w:t>
                  </w:r>
                  <w:r w:rsidRPr="00C324F1">
                    <w:rPr>
                      <w:spacing w:val="-2"/>
                    </w:rPr>
                    <w:t>inform</w:t>
                  </w:r>
                </w:p>
                <w:p w:rsidRPr="00C324F1" w:rsidR="00D84CA0" w:rsidRDefault="00000000" w14:paraId="04C213FC" w14:textId="77777777">
                  <w:pPr>
                    <w:pStyle w:val="BodyText"/>
                    <w:spacing w:line="168" w:lineRule="exact"/>
                    <w:ind w:left="415" w:firstLine="0"/>
                  </w:pPr>
                  <w:r w:rsidRPr="00C324F1">
                    <w:t>healthcare professionals</w:t>
                  </w:r>
                  <w:r w:rsidRPr="00C324F1">
                    <w:rPr>
                      <w:spacing w:val="-2"/>
                    </w:rPr>
                    <w:t xml:space="preserve"> </w:t>
                  </w:r>
                  <w:r w:rsidRPr="00C324F1">
                    <w:t>on</w:t>
                  </w:r>
                  <w:r w:rsidRPr="00C324F1">
                    <w:rPr>
                      <w:spacing w:val="-7"/>
                    </w:rPr>
                    <w:t xml:space="preserve"> </w:t>
                  </w:r>
                  <w:r w:rsidRPr="00C324F1">
                    <w:t>the</w:t>
                  </w:r>
                  <w:r w:rsidRPr="00C324F1">
                    <w:rPr>
                      <w:spacing w:val="-3"/>
                    </w:rPr>
                    <w:t xml:space="preserve"> </w:t>
                  </w:r>
                  <w:r w:rsidRPr="00C324F1">
                    <w:rPr>
                      <w:spacing w:val="-4"/>
                    </w:rPr>
                    <w:t>app.</w:t>
                  </w:r>
                </w:p>
                <w:p w:rsidRPr="00C324F1" w:rsidR="00D84CA0" w:rsidRDefault="00000000" w14:paraId="24855290" w14:textId="77777777">
                  <w:pPr>
                    <w:pStyle w:val="BodyText"/>
                    <w:numPr>
                      <w:ilvl w:val="0"/>
                      <w:numId w:val="5"/>
                    </w:numPr>
                    <w:tabs>
                      <w:tab w:val="left" w:pos="416"/>
                    </w:tabs>
                    <w:spacing w:before="1" w:line="235" w:lineRule="auto"/>
                    <w:ind w:right="248"/>
                  </w:pPr>
                  <w:r w:rsidRPr="00C324F1">
                    <w:t>The</w:t>
                  </w:r>
                  <w:r w:rsidRPr="00C324F1">
                    <w:rPr>
                      <w:spacing w:val="-3"/>
                    </w:rPr>
                    <w:t xml:space="preserve"> </w:t>
                  </w:r>
                  <w:r w:rsidRPr="00C324F1">
                    <w:t>patients will</w:t>
                  </w:r>
                  <w:r w:rsidRPr="00C324F1">
                    <w:rPr>
                      <w:spacing w:val="-1"/>
                    </w:rPr>
                    <w:t xml:space="preserve"> </w:t>
                  </w:r>
                  <w:r w:rsidRPr="00C324F1">
                    <w:t>be</w:t>
                  </w:r>
                  <w:r w:rsidRPr="00C324F1">
                    <w:rPr>
                      <w:spacing w:val="-3"/>
                    </w:rPr>
                    <w:t xml:space="preserve"> </w:t>
                  </w:r>
                  <w:r w:rsidRPr="00C324F1">
                    <w:t>contacted</w:t>
                  </w:r>
                  <w:r w:rsidRPr="00C324F1">
                    <w:rPr>
                      <w:spacing w:val="-1"/>
                    </w:rPr>
                    <w:t xml:space="preserve"> </w:t>
                  </w:r>
                  <w:r w:rsidRPr="00C324F1">
                    <w:t>using</w:t>
                  </w:r>
                  <w:r w:rsidRPr="00C324F1">
                    <w:rPr>
                      <w:spacing w:val="-3"/>
                    </w:rPr>
                    <w:t xml:space="preserve"> </w:t>
                  </w:r>
                  <w:r w:rsidRPr="00C324F1">
                    <w:t>posters,</w:t>
                  </w:r>
                  <w:r w:rsidRPr="00C324F1">
                    <w:rPr>
                      <w:spacing w:val="-1"/>
                    </w:rPr>
                    <w:t xml:space="preserve"> </w:t>
                  </w:r>
                  <w:r w:rsidRPr="00C324F1">
                    <w:t>leaflets,</w:t>
                  </w:r>
                  <w:r w:rsidRPr="00C324F1">
                    <w:rPr>
                      <w:spacing w:val="-1"/>
                    </w:rPr>
                    <w:t xml:space="preserve"> </w:t>
                  </w:r>
                  <w:r w:rsidRPr="00C324F1">
                    <w:t>QR</w:t>
                  </w:r>
                  <w:r w:rsidRPr="00C324F1">
                    <w:rPr>
                      <w:spacing w:val="-5"/>
                    </w:rPr>
                    <w:t xml:space="preserve"> </w:t>
                  </w:r>
                  <w:r w:rsidRPr="00C324F1">
                    <w:t>codes</w:t>
                  </w:r>
                  <w:r w:rsidRPr="00C324F1">
                    <w:rPr>
                      <w:spacing w:val="-3"/>
                    </w:rPr>
                    <w:t xml:space="preserve"> </w:t>
                  </w:r>
                  <w:r w:rsidRPr="00C324F1">
                    <w:t>and</w:t>
                  </w:r>
                  <w:r w:rsidRPr="00C324F1">
                    <w:rPr>
                      <w:spacing w:val="-3"/>
                    </w:rPr>
                    <w:t xml:space="preserve"> </w:t>
                  </w:r>
                  <w:r w:rsidRPr="00C324F1">
                    <w:t>videos</w:t>
                  </w:r>
                  <w:r w:rsidRPr="00C324F1">
                    <w:rPr>
                      <w:spacing w:val="-3"/>
                    </w:rPr>
                    <w:t xml:space="preserve"> </w:t>
                  </w:r>
                  <w:r w:rsidRPr="00C324F1">
                    <w:t>at</w:t>
                  </w:r>
                  <w:r w:rsidRPr="00C324F1">
                    <w:rPr>
                      <w:spacing w:val="-3"/>
                    </w:rPr>
                    <w:t xml:space="preserve"> </w:t>
                  </w:r>
                  <w:r w:rsidRPr="00C324F1">
                    <w:t>clinics</w:t>
                  </w:r>
                  <w:r w:rsidRPr="00C324F1">
                    <w:rPr>
                      <w:spacing w:val="-2"/>
                    </w:rPr>
                    <w:t xml:space="preserve"> </w:t>
                  </w:r>
                  <w:r w:rsidRPr="00C324F1">
                    <w:t>and</w:t>
                  </w:r>
                  <w:r w:rsidRPr="00C324F1">
                    <w:rPr>
                      <w:spacing w:val="40"/>
                    </w:rPr>
                    <w:t xml:space="preserve"> </w:t>
                  </w:r>
                  <w:r w:rsidRPr="00C324F1">
                    <w:t xml:space="preserve">cancer support </w:t>
                  </w:r>
                  <w:proofErr w:type="spellStart"/>
                  <w:r w:rsidRPr="00C324F1">
                    <w:t>centres</w:t>
                  </w:r>
                  <w:proofErr w:type="spellEnd"/>
                  <w:r w:rsidRPr="00C324F1">
                    <w:t>.</w:t>
                  </w:r>
                </w:p>
                <w:p w:rsidRPr="00C324F1" w:rsidR="00D84CA0" w:rsidRDefault="00000000" w14:paraId="29BD11A4" w14:textId="77777777">
                  <w:pPr>
                    <w:pStyle w:val="BodyText"/>
                    <w:numPr>
                      <w:ilvl w:val="0"/>
                      <w:numId w:val="5"/>
                    </w:numPr>
                    <w:tabs>
                      <w:tab w:val="left" w:pos="416"/>
                    </w:tabs>
                    <w:spacing w:before="1" w:line="235" w:lineRule="auto"/>
                    <w:ind w:right="379"/>
                  </w:pPr>
                  <w:r w:rsidRPr="00C324F1">
                    <w:t>Collaboration with Macmillan Cancer Support and Cancer Research UK will assist in</w:t>
                  </w:r>
                  <w:r w:rsidRPr="00C324F1">
                    <w:rPr>
                      <w:spacing w:val="40"/>
                    </w:rPr>
                    <w:t xml:space="preserve"> </w:t>
                  </w:r>
                  <w:r w:rsidRPr="00C324F1">
                    <w:t>broadening</w:t>
                  </w:r>
                  <w:r w:rsidRPr="00C324F1">
                    <w:rPr>
                      <w:spacing w:val="-5"/>
                    </w:rPr>
                    <w:t xml:space="preserve"> </w:t>
                  </w:r>
                  <w:r w:rsidRPr="00C324F1">
                    <w:t>adoption</w:t>
                  </w:r>
                  <w:r w:rsidRPr="00C324F1">
                    <w:rPr>
                      <w:spacing w:val="-5"/>
                    </w:rPr>
                    <w:t xml:space="preserve"> </w:t>
                  </w:r>
                  <w:r w:rsidRPr="00C324F1">
                    <w:t>and</w:t>
                  </w:r>
                  <w:r w:rsidRPr="00C324F1">
                    <w:rPr>
                      <w:spacing w:val="-7"/>
                    </w:rPr>
                    <w:t xml:space="preserve"> </w:t>
                  </w:r>
                  <w:r w:rsidRPr="00C324F1">
                    <w:t>community</w:t>
                  </w:r>
                  <w:r w:rsidRPr="00C324F1">
                    <w:rPr>
                      <w:spacing w:val="-3"/>
                    </w:rPr>
                    <w:t xml:space="preserve"> </w:t>
                  </w:r>
                  <w:r w:rsidRPr="00C324F1">
                    <w:t>involvement</w:t>
                  </w:r>
                  <w:r w:rsidRPr="00C324F1">
                    <w:rPr>
                      <w:spacing w:val="-3"/>
                    </w:rPr>
                    <w:t xml:space="preserve"> </w:t>
                  </w:r>
                  <w:r w:rsidRPr="00C324F1">
                    <w:t>(Macmillan</w:t>
                  </w:r>
                  <w:r w:rsidRPr="00C324F1">
                    <w:rPr>
                      <w:spacing w:val="-4"/>
                    </w:rPr>
                    <w:t xml:space="preserve"> </w:t>
                  </w:r>
                  <w:r w:rsidRPr="00C324F1">
                    <w:t>Cancer</w:t>
                  </w:r>
                  <w:r w:rsidRPr="00C324F1">
                    <w:rPr>
                      <w:spacing w:val="-7"/>
                    </w:rPr>
                    <w:t xml:space="preserve"> </w:t>
                  </w:r>
                  <w:r w:rsidRPr="00C324F1">
                    <w:t>Support,</w:t>
                  </w:r>
                  <w:r w:rsidRPr="00C324F1">
                    <w:rPr>
                      <w:spacing w:val="-5"/>
                    </w:rPr>
                    <w:t xml:space="preserve"> </w:t>
                  </w:r>
                  <w:r w:rsidRPr="00C324F1">
                    <w:t>2025).</w:t>
                  </w:r>
                </w:p>
                <w:p w:rsidRPr="00C324F1" w:rsidR="00D84CA0" w:rsidRDefault="00000000" w14:paraId="555A8450" w14:textId="77777777">
                  <w:pPr>
                    <w:pStyle w:val="BodyText"/>
                    <w:numPr>
                      <w:ilvl w:val="0"/>
                      <w:numId w:val="5"/>
                    </w:numPr>
                    <w:tabs>
                      <w:tab w:val="left" w:pos="416"/>
                    </w:tabs>
                    <w:spacing w:line="169" w:lineRule="exact"/>
                  </w:pPr>
                  <w:r w:rsidRPr="00C324F1">
                    <w:t>The</w:t>
                  </w:r>
                  <w:r w:rsidRPr="00C324F1">
                    <w:rPr>
                      <w:spacing w:val="-4"/>
                    </w:rPr>
                    <w:t xml:space="preserve"> </w:t>
                  </w:r>
                  <w:r w:rsidRPr="00C324F1">
                    <w:t>app</w:t>
                  </w:r>
                  <w:r w:rsidRPr="00C324F1">
                    <w:rPr>
                      <w:spacing w:val="-6"/>
                    </w:rPr>
                    <w:t xml:space="preserve"> </w:t>
                  </w:r>
                  <w:r w:rsidRPr="00C324F1">
                    <w:t>will</w:t>
                  </w:r>
                  <w:r w:rsidRPr="00C324F1">
                    <w:rPr>
                      <w:spacing w:val="-1"/>
                    </w:rPr>
                    <w:t xml:space="preserve"> </w:t>
                  </w:r>
                  <w:r w:rsidRPr="00C324F1">
                    <w:t>be</w:t>
                  </w:r>
                  <w:r w:rsidRPr="00C324F1">
                    <w:rPr>
                      <w:spacing w:val="-3"/>
                    </w:rPr>
                    <w:t xml:space="preserve"> </w:t>
                  </w:r>
                  <w:r w:rsidRPr="00C324F1">
                    <w:t>designed</w:t>
                  </w:r>
                  <w:r w:rsidRPr="00C324F1">
                    <w:rPr>
                      <w:spacing w:val="-3"/>
                    </w:rPr>
                    <w:t xml:space="preserve"> </w:t>
                  </w:r>
                  <w:r w:rsidRPr="00C324F1">
                    <w:t>to</w:t>
                  </w:r>
                  <w:r w:rsidRPr="00C324F1">
                    <w:rPr>
                      <w:spacing w:val="-4"/>
                    </w:rPr>
                    <w:t xml:space="preserve"> </w:t>
                  </w:r>
                  <w:r w:rsidRPr="00C324F1">
                    <w:t>incorporate</w:t>
                  </w:r>
                  <w:r w:rsidRPr="00C324F1">
                    <w:rPr>
                      <w:spacing w:val="4"/>
                    </w:rPr>
                    <w:t xml:space="preserve"> </w:t>
                  </w:r>
                  <w:r w:rsidRPr="00C324F1">
                    <w:t>user</w:t>
                  </w:r>
                  <w:r w:rsidRPr="00C324F1">
                    <w:rPr>
                      <w:spacing w:val="-3"/>
                    </w:rPr>
                    <w:t xml:space="preserve"> </w:t>
                  </w:r>
                  <w:r w:rsidRPr="00C324F1">
                    <w:t>feedback</w:t>
                  </w:r>
                  <w:r w:rsidRPr="00C324F1">
                    <w:rPr>
                      <w:spacing w:val="-5"/>
                    </w:rPr>
                    <w:t xml:space="preserve"> </w:t>
                  </w:r>
                  <w:r w:rsidRPr="00C324F1">
                    <w:t>to</w:t>
                  </w:r>
                  <w:r w:rsidRPr="00C324F1">
                    <w:rPr>
                      <w:spacing w:val="-1"/>
                    </w:rPr>
                    <w:t xml:space="preserve"> </w:t>
                  </w:r>
                  <w:r w:rsidRPr="00C324F1">
                    <w:t>help</w:t>
                  </w:r>
                  <w:r w:rsidRPr="00C324F1">
                    <w:rPr>
                      <w:spacing w:val="-6"/>
                    </w:rPr>
                    <w:t xml:space="preserve"> </w:t>
                  </w:r>
                  <w:r w:rsidRPr="00C324F1">
                    <w:t>in</w:t>
                  </w:r>
                  <w:r w:rsidRPr="00C324F1">
                    <w:rPr>
                      <w:spacing w:val="-3"/>
                    </w:rPr>
                    <w:t xml:space="preserve"> </w:t>
                  </w:r>
                  <w:r w:rsidRPr="00C324F1">
                    <w:t>constant</w:t>
                  </w:r>
                  <w:r w:rsidRPr="00C324F1">
                    <w:rPr>
                      <w:spacing w:val="-3"/>
                    </w:rPr>
                    <w:t xml:space="preserve"> </w:t>
                  </w:r>
                  <w:r w:rsidRPr="00C324F1">
                    <w:rPr>
                      <w:spacing w:val="-2"/>
                    </w:rPr>
                    <w:t>improvement.</w:t>
                  </w:r>
                </w:p>
              </w:txbxContent>
            </v:textbox>
            <w10:wrap anchorx="page"/>
          </v:shape>
        </w:pict>
      </w:r>
      <w:r>
        <w:pict w14:anchorId="7F67CAEB">
          <v:shape id="docshape14" style="position:absolute;left:0;text-align:left;margin-left:345pt;margin-top:-33.95pt;width:283.6pt;height:100.7pt;z-index:15732224;mso-position-horizontal-relative:page" o:spid="_x0000_s1028" fillcolor="white [3212]" stroked="f" type="#_x0000_t202">
            <v:fill opacity="32896f"/>
            <v:textbox inset="0,0,0,0">
              <w:txbxContent>
                <w:p w:rsidRPr="00C324F1" w:rsidR="00D84CA0" w:rsidRDefault="00000000" w14:paraId="77A9C423" w14:textId="77777777">
                  <w:pPr>
                    <w:spacing w:before="73" w:line="169" w:lineRule="exact"/>
                    <w:ind w:left="2295"/>
                    <w:rPr>
                      <w:b/>
                      <w:sz w:val="14"/>
                    </w:rPr>
                  </w:pPr>
                  <w:r w:rsidRPr="00C324F1">
                    <w:rPr>
                      <w:b/>
                      <w:sz w:val="14"/>
                    </w:rPr>
                    <w:t>d)</w:t>
                  </w:r>
                  <w:r w:rsidRPr="00C324F1">
                    <w:rPr>
                      <w:b/>
                      <w:spacing w:val="-3"/>
                      <w:sz w:val="14"/>
                    </w:rPr>
                    <w:t xml:space="preserve"> </w:t>
                  </w:r>
                  <w:r w:rsidRPr="00C324F1">
                    <w:rPr>
                      <w:b/>
                      <w:spacing w:val="-2"/>
                      <w:sz w:val="14"/>
                    </w:rPr>
                    <w:t>Implementation</w:t>
                  </w:r>
                </w:p>
                <w:p w:rsidRPr="00C324F1" w:rsidR="00D84CA0" w:rsidRDefault="00000000" w14:paraId="46D66BE0" w14:textId="77777777">
                  <w:pPr>
                    <w:pStyle w:val="BodyText"/>
                    <w:numPr>
                      <w:ilvl w:val="0"/>
                      <w:numId w:val="4"/>
                    </w:numPr>
                    <w:tabs>
                      <w:tab w:val="left" w:pos="417"/>
                    </w:tabs>
                    <w:spacing w:before="1" w:line="235" w:lineRule="auto"/>
                    <w:ind w:right="373"/>
                  </w:pPr>
                  <w:r w:rsidRPr="00C324F1">
                    <w:t>The</w:t>
                  </w:r>
                  <w:r w:rsidRPr="00C324F1">
                    <w:rPr>
                      <w:spacing w:val="-5"/>
                    </w:rPr>
                    <w:t xml:space="preserve"> </w:t>
                  </w:r>
                  <w:r w:rsidRPr="00C324F1">
                    <w:t>application</w:t>
                  </w:r>
                  <w:r w:rsidRPr="00C324F1">
                    <w:rPr>
                      <w:spacing w:val="-1"/>
                    </w:rPr>
                    <w:t xml:space="preserve"> </w:t>
                  </w:r>
                  <w:r w:rsidRPr="00C324F1">
                    <w:t>will</w:t>
                  </w:r>
                  <w:r w:rsidRPr="00C324F1">
                    <w:rPr>
                      <w:spacing w:val="-2"/>
                    </w:rPr>
                    <w:t xml:space="preserve"> </w:t>
                  </w:r>
                  <w:r w:rsidRPr="00C324F1">
                    <w:t>be</w:t>
                  </w:r>
                  <w:r w:rsidRPr="00C324F1">
                    <w:rPr>
                      <w:spacing w:val="-5"/>
                    </w:rPr>
                    <w:t xml:space="preserve"> </w:t>
                  </w:r>
                  <w:r w:rsidRPr="00C324F1">
                    <w:t>introduced in</w:t>
                  </w:r>
                  <w:r w:rsidRPr="00C324F1">
                    <w:rPr>
                      <w:spacing w:val="-6"/>
                    </w:rPr>
                    <w:t xml:space="preserve"> </w:t>
                  </w:r>
                  <w:r w:rsidRPr="00C324F1">
                    <w:t>the</w:t>
                  </w:r>
                  <w:r w:rsidRPr="00C324F1">
                    <w:rPr>
                      <w:spacing w:val="-3"/>
                    </w:rPr>
                    <w:t xml:space="preserve"> </w:t>
                  </w:r>
                  <w:r w:rsidRPr="00C324F1">
                    <w:t>NHS</w:t>
                  </w:r>
                  <w:r w:rsidRPr="00C324F1">
                    <w:rPr>
                      <w:spacing w:val="-5"/>
                    </w:rPr>
                    <w:t xml:space="preserve"> </w:t>
                  </w:r>
                  <w:r w:rsidRPr="00C324F1">
                    <w:t>cancer</w:t>
                  </w:r>
                  <w:r w:rsidRPr="00C324F1">
                    <w:rPr>
                      <w:spacing w:val="-1"/>
                    </w:rPr>
                    <w:t xml:space="preserve"> </w:t>
                  </w:r>
                  <w:proofErr w:type="spellStart"/>
                  <w:r w:rsidRPr="00C324F1">
                    <w:t>centres</w:t>
                  </w:r>
                  <w:proofErr w:type="spellEnd"/>
                  <w:r w:rsidRPr="00C324F1">
                    <w:t>,</w:t>
                  </w:r>
                  <w:r w:rsidRPr="00C324F1">
                    <w:rPr>
                      <w:spacing w:val="-1"/>
                    </w:rPr>
                    <w:t xml:space="preserve"> </w:t>
                  </w:r>
                  <w:r w:rsidRPr="00C324F1">
                    <w:t>chemotherapy unit,</w:t>
                  </w:r>
                  <w:r w:rsidRPr="00C324F1">
                    <w:rPr>
                      <w:spacing w:val="-2"/>
                    </w:rPr>
                    <w:t xml:space="preserve"> </w:t>
                  </w:r>
                  <w:r w:rsidRPr="00C324F1">
                    <w:t>and</w:t>
                  </w:r>
                  <w:r w:rsidRPr="00C324F1">
                    <w:rPr>
                      <w:spacing w:val="40"/>
                    </w:rPr>
                    <w:t xml:space="preserve"> </w:t>
                  </w:r>
                  <w:r w:rsidRPr="00C324F1">
                    <w:t>radiotherapy department, and then to the community care.</w:t>
                  </w:r>
                </w:p>
                <w:p w:rsidRPr="00C324F1" w:rsidR="00D84CA0" w:rsidRDefault="00000000" w14:paraId="2AF53F47" w14:textId="77777777">
                  <w:pPr>
                    <w:pStyle w:val="BodyText"/>
                    <w:numPr>
                      <w:ilvl w:val="0"/>
                      <w:numId w:val="4"/>
                    </w:numPr>
                    <w:tabs>
                      <w:tab w:val="left" w:pos="417"/>
                    </w:tabs>
                    <w:spacing w:before="1" w:line="235" w:lineRule="auto"/>
                    <w:ind w:right="447"/>
                  </w:pPr>
                  <w:r w:rsidRPr="00C324F1">
                    <w:t>Oncology</w:t>
                  </w:r>
                  <w:r w:rsidRPr="00C324F1">
                    <w:rPr>
                      <w:spacing w:val="-5"/>
                    </w:rPr>
                    <w:t xml:space="preserve"> </w:t>
                  </w:r>
                  <w:r w:rsidRPr="00C324F1">
                    <w:t>nurse,</w:t>
                  </w:r>
                  <w:r w:rsidRPr="00C324F1">
                    <w:rPr>
                      <w:spacing w:val="-3"/>
                    </w:rPr>
                    <w:t xml:space="preserve"> </w:t>
                  </w:r>
                  <w:r w:rsidRPr="00C324F1">
                    <w:t>consultants</w:t>
                  </w:r>
                  <w:r w:rsidRPr="00C324F1">
                    <w:rPr>
                      <w:spacing w:val="-2"/>
                    </w:rPr>
                    <w:t xml:space="preserve"> </w:t>
                  </w:r>
                  <w:r w:rsidRPr="00C324F1">
                    <w:t>and</w:t>
                  </w:r>
                  <w:r w:rsidRPr="00C324F1">
                    <w:rPr>
                      <w:spacing w:val="-7"/>
                    </w:rPr>
                    <w:t xml:space="preserve"> </w:t>
                  </w:r>
                  <w:r w:rsidRPr="00C324F1">
                    <w:t>digital</w:t>
                  </w:r>
                  <w:r w:rsidRPr="00C324F1">
                    <w:rPr>
                      <w:spacing w:val="-1"/>
                    </w:rPr>
                    <w:t xml:space="preserve"> </w:t>
                  </w:r>
                  <w:r w:rsidRPr="00C324F1">
                    <w:t>teams</w:t>
                  </w:r>
                  <w:r w:rsidRPr="00C324F1">
                    <w:rPr>
                      <w:spacing w:val="-4"/>
                    </w:rPr>
                    <w:t xml:space="preserve"> </w:t>
                  </w:r>
                  <w:r w:rsidRPr="00C324F1">
                    <w:t>will</w:t>
                  </w:r>
                  <w:r w:rsidRPr="00C324F1">
                    <w:rPr>
                      <w:spacing w:val="-3"/>
                    </w:rPr>
                    <w:t xml:space="preserve"> </w:t>
                  </w:r>
                  <w:r w:rsidRPr="00C324F1">
                    <w:t>spearhead</w:t>
                  </w:r>
                  <w:r w:rsidRPr="00C324F1">
                    <w:rPr>
                      <w:spacing w:val="-3"/>
                    </w:rPr>
                    <w:t xml:space="preserve"> </w:t>
                  </w:r>
                  <w:r w:rsidRPr="00C324F1">
                    <w:t>the</w:t>
                  </w:r>
                  <w:r w:rsidRPr="00C324F1">
                    <w:rPr>
                      <w:spacing w:val="-6"/>
                    </w:rPr>
                    <w:t xml:space="preserve"> </w:t>
                  </w:r>
                  <w:r w:rsidRPr="00C324F1">
                    <w:t>implementation to</w:t>
                  </w:r>
                  <w:r w:rsidRPr="00C324F1">
                    <w:rPr>
                      <w:spacing w:val="40"/>
                    </w:rPr>
                    <w:t xml:space="preserve"> </w:t>
                  </w:r>
                  <w:r w:rsidRPr="00C324F1">
                    <w:t>facilitate the smooth technical and clinical integration.</w:t>
                  </w:r>
                </w:p>
                <w:p w:rsidRPr="00C324F1" w:rsidR="00D84CA0" w:rsidRDefault="00000000" w14:paraId="1D894489" w14:textId="77777777">
                  <w:pPr>
                    <w:pStyle w:val="BodyText"/>
                    <w:numPr>
                      <w:ilvl w:val="0"/>
                      <w:numId w:val="4"/>
                    </w:numPr>
                    <w:tabs>
                      <w:tab w:val="left" w:pos="417"/>
                    </w:tabs>
                    <w:spacing w:before="1" w:line="235" w:lineRule="auto"/>
                    <w:ind w:right="417"/>
                  </w:pPr>
                  <w:r w:rsidRPr="00C324F1">
                    <w:t>The</w:t>
                  </w:r>
                  <w:r w:rsidRPr="00C324F1">
                    <w:rPr>
                      <w:spacing w:val="-4"/>
                    </w:rPr>
                    <w:t xml:space="preserve"> </w:t>
                  </w:r>
                  <w:r w:rsidRPr="00C324F1">
                    <w:t>application will</w:t>
                  </w:r>
                  <w:r w:rsidRPr="00C324F1">
                    <w:rPr>
                      <w:spacing w:val="-1"/>
                    </w:rPr>
                    <w:t xml:space="preserve"> </w:t>
                  </w:r>
                  <w:r w:rsidRPr="00C324F1">
                    <w:t>be</w:t>
                  </w:r>
                  <w:r w:rsidRPr="00C324F1">
                    <w:rPr>
                      <w:spacing w:val="-4"/>
                    </w:rPr>
                    <w:t xml:space="preserve"> </w:t>
                  </w:r>
                  <w:r w:rsidRPr="00C324F1">
                    <w:t>connected</w:t>
                  </w:r>
                  <w:r w:rsidRPr="00C324F1">
                    <w:rPr>
                      <w:spacing w:val="-3"/>
                    </w:rPr>
                    <w:t xml:space="preserve"> </w:t>
                  </w:r>
                  <w:r w:rsidRPr="00C324F1">
                    <w:t>to</w:t>
                  </w:r>
                  <w:r w:rsidRPr="00C324F1">
                    <w:rPr>
                      <w:spacing w:val="-1"/>
                    </w:rPr>
                    <w:t xml:space="preserve"> </w:t>
                  </w:r>
                  <w:r w:rsidRPr="00C324F1">
                    <w:t>electronic patient</w:t>
                  </w:r>
                  <w:r w:rsidRPr="00C324F1">
                    <w:rPr>
                      <w:spacing w:val="-1"/>
                    </w:rPr>
                    <w:t xml:space="preserve"> </w:t>
                  </w:r>
                  <w:r w:rsidRPr="00C324F1">
                    <w:t>database in</w:t>
                  </w:r>
                  <w:r w:rsidRPr="00C324F1">
                    <w:rPr>
                      <w:spacing w:val="-6"/>
                    </w:rPr>
                    <w:t xml:space="preserve"> </w:t>
                  </w:r>
                  <w:r w:rsidRPr="00C324F1">
                    <w:t>a</w:t>
                  </w:r>
                  <w:r w:rsidRPr="00C324F1">
                    <w:rPr>
                      <w:spacing w:val="-4"/>
                    </w:rPr>
                    <w:t xml:space="preserve"> </w:t>
                  </w:r>
                  <w:r w:rsidRPr="00C324F1">
                    <w:t>secure</w:t>
                  </w:r>
                  <w:r w:rsidRPr="00C324F1">
                    <w:rPr>
                      <w:spacing w:val="-4"/>
                    </w:rPr>
                    <w:t xml:space="preserve"> </w:t>
                  </w:r>
                  <w:r w:rsidRPr="00C324F1">
                    <w:t>way</w:t>
                  </w:r>
                  <w:r w:rsidRPr="00C324F1">
                    <w:rPr>
                      <w:spacing w:val="-3"/>
                    </w:rPr>
                    <w:t xml:space="preserve"> </w:t>
                  </w:r>
                  <w:r w:rsidRPr="00C324F1">
                    <w:t>that</w:t>
                  </w:r>
                  <w:r w:rsidRPr="00C324F1">
                    <w:rPr>
                      <w:spacing w:val="40"/>
                    </w:rPr>
                    <w:t xml:space="preserve"> </w:t>
                  </w:r>
                  <w:r w:rsidRPr="00C324F1">
                    <w:t>appointments, letters and results can be displayed automatically and correctly.</w:t>
                  </w:r>
                </w:p>
                <w:p w:rsidRPr="00C324F1" w:rsidR="00D84CA0" w:rsidRDefault="00000000" w14:paraId="36170906" w14:textId="77777777">
                  <w:pPr>
                    <w:pStyle w:val="BodyText"/>
                    <w:numPr>
                      <w:ilvl w:val="0"/>
                      <w:numId w:val="4"/>
                    </w:numPr>
                    <w:tabs>
                      <w:tab w:val="left" w:pos="417"/>
                    </w:tabs>
                    <w:spacing w:before="1" w:line="235" w:lineRule="auto"/>
                    <w:ind w:right="330"/>
                  </w:pPr>
                  <w:r w:rsidRPr="00C324F1">
                    <w:t>The</w:t>
                  </w:r>
                  <w:r w:rsidRPr="00C324F1">
                    <w:rPr>
                      <w:spacing w:val="-5"/>
                    </w:rPr>
                    <w:t xml:space="preserve"> </w:t>
                  </w:r>
                  <w:r w:rsidRPr="00C324F1">
                    <w:t>patients</w:t>
                  </w:r>
                  <w:r w:rsidRPr="00C324F1">
                    <w:rPr>
                      <w:spacing w:val="-1"/>
                    </w:rPr>
                    <w:t xml:space="preserve"> </w:t>
                  </w:r>
                  <w:r w:rsidRPr="00C324F1">
                    <w:t>will</w:t>
                  </w:r>
                  <w:r w:rsidRPr="00C324F1">
                    <w:rPr>
                      <w:spacing w:val="-3"/>
                    </w:rPr>
                    <w:t xml:space="preserve"> </w:t>
                  </w:r>
                  <w:r w:rsidRPr="00C324F1">
                    <w:t>be</w:t>
                  </w:r>
                  <w:r w:rsidRPr="00C324F1">
                    <w:rPr>
                      <w:spacing w:val="-5"/>
                    </w:rPr>
                    <w:t xml:space="preserve"> </w:t>
                  </w:r>
                  <w:r w:rsidRPr="00C324F1">
                    <w:t>presented</w:t>
                  </w:r>
                  <w:r w:rsidRPr="00C324F1">
                    <w:rPr>
                      <w:spacing w:val="-3"/>
                    </w:rPr>
                    <w:t xml:space="preserve"> </w:t>
                  </w:r>
                  <w:r w:rsidRPr="00C324F1">
                    <w:t>with</w:t>
                  </w:r>
                  <w:r w:rsidRPr="00C324F1">
                    <w:rPr>
                      <w:spacing w:val="-3"/>
                    </w:rPr>
                    <w:t xml:space="preserve"> </w:t>
                  </w:r>
                  <w:r w:rsidRPr="00C324F1">
                    <w:t>the</w:t>
                  </w:r>
                  <w:r w:rsidRPr="00C324F1">
                    <w:rPr>
                      <w:spacing w:val="-4"/>
                    </w:rPr>
                    <w:t xml:space="preserve"> </w:t>
                  </w:r>
                  <w:r w:rsidRPr="00C324F1">
                    <w:t>app</w:t>
                  </w:r>
                  <w:r w:rsidRPr="00C324F1">
                    <w:rPr>
                      <w:spacing w:val="-7"/>
                    </w:rPr>
                    <w:t xml:space="preserve"> </w:t>
                  </w:r>
                  <w:r w:rsidRPr="00C324F1">
                    <w:t>during</w:t>
                  </w:r>
                  <w:r w:rsidRPr="00C324F1">
                    <w:rPr>
                      <w:spacing w:val="-5"/>
                    </w:rPr>
                    <w:t xml:space="preserve"> </w:t>
                  </w:r>
                  <w:r w:rsidRPr="00C324F1">
                    <w:t>the</w:t>
                  </w:r>
                  <w:r w:rsidRPr="00C324F1">
                    <w:rPr>
                      <w:spacing w:val="-4"/>
                    </w:rPr>
                    <w:t xml:space="preserve"> </w:t>
                  </w:r>
                  <w:r w:rsidRPr="00C324F1">
                    <w:t>diagnosis</w:t>
                  </w:r>
                  <w:r w:rsidRPr="00C324F1">
                    <w:rPr>
                      <w:spacing w:val="-1"/>
                    </w:rPr>
                    <w:t xml:space="preserve"> </w:t>
                  </w:r>
                  <w:r w:rsidRPr="00C324F1">
                    <w:t>clinics,</w:t>
                  </w:r>
                  <w:r w:rsidRPr="00C324F1">
                    <w:rPr>
                      <w:spacing w:val="-5"/>
                    </w:rPr>
                    <w:t xml:space="preserve"> </w:t>
                  </w:r>
                  <w:r w:rsidRPr="00C324F1">
                    <w:t>chemotherapy</w:t>
                  </w:r>
                  <w:r w:rsidRPr="00C324F1">
                    <w:rPr>
                      <w:spacing w:val="40"/>
                    </w:rPr>
                    <w:t xml:space="preserve"> </w:t>
                  </w:r>
                  <w:r w:rsidRPr="00C324F1">
                    <w:t xml:space="preserve">sessions, and Macmillan information </w:t>
                  </w:r>
                  <w:proofErr w:type="spellStart"/>
                  <w:r w:rsidRPr="00C324F1">
                    <w:t>centres</w:t>
                  </w:r>
                  <w:proofErr w:type="spellEnd"/>
                  <w:r w:rsidRPr="00C324F1">
                    <w:t>.</w:t>
                  </w:r>
                </w:p>
                <w:p w:rsidRPr="00C324F1" w:rsidR="00D84CA0" w:rsidRDefault="00000000" w14:paraId="2CC1E912" w14:textId="77777777">
                  <w:pPr>
                    <w:pStyle w:val="BodyText"/>
                    <w:numPr>
                      <w:ilvl w:val="0"/>
                      <w:numId w:val="4"/>
                    </w:numPr>
                    <w:tabs>
                      <w:tab w:val="left" w:pos="417"/>
                    </w:tabs>
                    <w:spacing w:before="1" w:line="235" w:lineRule="auto"/>
                    <w:ind w:right="237"/>
                  </w:pPr>
                  <w:r w:rsidRPr="00C324F1">
                    <w:t>Co-design</w:t>
                  </w:r>
                  <w:r w:rsidRPr="00C324F1">
                    <w:rPr>
                      <w:spacing w:val="-3"/>
                    </w:rPr>
                    <w:t xml:space="preserve"> </w:t>
                  </w:r>
                  <w:r w:rsidRPr="00C324F1">
                    <w:t>makes</w:t>
                  </w:r>
                  <w:r w:rsidRPr="00C324F1">
                    <w:rPr>
                      <w:spacing w:val="-1"/>
                    </w:rPr>
                    <w:t xml:space="preserve"> </w:t>
                  </w:r>
                  <w:r w:rsidRPr="00C324F1">
                    <w:t>sure</w:t>
                  </w:r>
                  <w:r w:rsidRPr="00C324F1">
                    <w:rPr>
                      <w:spacing w:val="-4"/>
                    </w:rPr>
                    <w:t xml:space="preserve"> </w:t>
                  </w:r>
                  <w:r w:rsidRPr="00C324F1">
                    <w:t>that</w:t>
                  </w:r>
                  <w:r w:rsidRPr="00C324F1">
                    <w:rPr>
                      <w:spacing w:val="-1"/>
                    </w:rPr>
                    <w:t xml:space="preserve"> </w:t>
                  </w:r>
                  <w:r w:rsidRPr="00C324F1">
                    <w:t>the</w:t>
                  </w:r>
                  <w:r w:rsidRPr="00C324F1">
                    <w:rPr>
                      <w:spacing w:val="-4"/>
                    </w:rPr>
                    <w:t xml:space="preserve"> </w:t>
                  </w:r>
                  <w:r w:rsidRPr="00C324F1">
                    <w:t>interface is</w:t>
                  </w:r>
                  <w:r w:rsidRPr="00C324F1">
                    <w:rPr>
                      <w:spacing w:val="-4"/>
                    </w:rPr>
                    <w:t xml:space="preserve"> </w:t>
                  </w:r>
                  <w:r w:rsidRPr="00C324F1">
                    <w:t>user-friendly and</w:t>
                  </w:r>
                  <w:r w:rsidRPr="00C324F1">
                    <w:rPr>
                      <w:spacing w:val="-6"/>
                    </w:rPr>
                    <w:t xml:space="preserve"> </w:t>
                  </w:r>
                  <w:r w:rsidRPr="00C324F1">
                    <w:t>it</w:t>
                  </w:r>
                  <w:r w:rsidRPr="00C324F1">
                    <w:rPr>
                      <w:spacing w:val="-3"/>
                    </w:rPr>
                    <w:t xml:space="preserve"> </w:t>
                  </w:r>
                  <w:r w:rsidRPr="00C324F1">
                    <w:t>can</w:t>
                  </w:r>
                  <w:r w:rsidRPr="00C324F1">
                    <w:rPr>
                      <w:spacing w:val="-6"/>
                    </w:rPr>
                    <w:t xml:space="preserve"> </w:t>
                  </w:r>
                  <w:r w:rsidRPr="00C324F1">
                    <w:t>be</w:t>
                  </w:r>
                  <w:r w:rsidRPr="00C324F1">
                    <w:rPr>
                      <w:spacing w:val="-4"/>
                    </w:rPr>
                    <w:t xml:space="preserve"> </w:t>
                  </w:r>
                  <w:r w:rsidRPr="00C324F1">
                    <w:t>used</w:t>
                  </w:r>
                  <w:r w:rsidRPr="00C324F1">
                    <w:rPr>
                      <w:spacing w:val="-6"/>
                    </w:rPr>
                    <w:t xml:space="preserve"> </w:t>
                  </w:r>
                  <w:r w:rsidRPr="00C324F1">
                    <w:t>by</w:t>
                  </w:r>
                  <w:r w:rsidRPr="00C324F1">
                    <w:rPr>
                      <w:spacing w:val="-5"/>
                    </w:rPr>
                    <w:t xml:space="preserve"> </w:t>
                  </w:r>
                  <w:r w:rsidRPr="00C324F1">
                    <w:t>individuals</w:t>
                  </w:r>
                  <w:r w:rsidRPr="00C324F1">
                    <w:rPr>
                      <w:spacing w:val="40"/>
                    </w:rPr>
                    <w:t xml:space="preserve"> </w:t>
                  </w:r>
                  <w:r w:rsidRPr="00C324F1">
                    <w:t>with varying degrees of digital confidence.</w:t>
                  </w:r>
                </w:p>
              </w:txbxContent>
            </v:textbox>
            <w10:wrap anchorx="page"/>
          </v:shape>
        </w:pict>
      </w:r>
      <w:r>
        <w:rPr>
          <w:spacing w:val="-2"/>
          <w:sz w:val="10"/>
        </w:rPr>
        <w:t>Figure</w:t>
      </w:r>
      <w:r>
        <w:rPr>
          <w:spacing w:val="4"/>
          <w:sz w:val="10"/>
        </w:rPr>
        <w:t xml:space="preserve"> </w:t>
      </w:r>
      <w:r>
        <w:rPr>
          <w:spacing w:val="-2"/>
          <w:sz w:val="10"/>
        </w:rPr>
        <w:t>3:</w:t>
      </w:r>
      <w:r>
        <w:rPr>
          <w:spacing w:val="8"/>
          <w:sz w:val="10"/>
        </w:rPr>
        <w:t xml:space="preserve"> </w:t>
      </w:r>
      <w:r>
        <w:rPr>
          <w:spacing w:val="-2"/>
          <w:sz w:val="10"/>
        </w:rPr>
        <w:t>Mobile</w:t>
      </w:r>
      <w:r>
        <w:rPr>
          <w:spacing w:val="1"/>
          <w:sz w:val="10"/>
        </w:rPr>
        <w:t xml:space="preserve"> </w:t>
      </w:r>
      <w:r>
        <w:rPr>
          <w:spacing w:val="-2"/>
          <w:sz w:val="10"/>
        </w:rPr>
        <w:t>apps</w:t>
      </w:r>
      <w:r>
        <w:rPr>
          <w:spacing w:val="11"/>
          <w:sz w:val="10"/>
        </w:rPr>
        <w:t xml:space="preserve"> </w:t>
      </w:r>
      <w:r>
        <w:rPr>
          <w:spacing w:val="-2"/>
          <w:sz w:val="10"/>
        </w:rPr>
        <w:t>to</w:t>
      </w:r>
      <w:r>
        <w:rPr>
          <w:spacing w:val="7"/>
          <w:sz w:val="10"/>
        </w:rPr>
        <w:t xml:space="preserve"> </w:t>
      </w:r>
      <w:r>
        <w:rPr>
          <w:spacing w:val="-2"/>
          <w:sz w:val="10"/>
        </w:rPr>
        <w:t>connecting</w:t>
      </w:r>
      <w:r>
        <w:rPr>
          <w:spacing w:val="2"/>
          <w:sz w:val="10"/>
        </w:rPr>
        <w:t xml:space="preserve"> </w:t>
      </w:r>
      <w:r>
        <w:rPr>
          <w:spacing w:val="-2"/>
          <w:sz w:val="10"/>
        </w:rPr>
        <w:t>Hospital</w:t>
      </w:r>
      <w:r>
        <w:rPr>
          <w:spacing w:val="2"/>
          <w:sz w:val="10"/>
        </w:rPr>
        <w:t xml:space="preserve"> </w:t>
      </w:r>
      <w:r>
        <w:rPr>
          <w:spacing w:val="-2"/>
          <w:sz w:val="10"/>
        </w:rPr>
        <w:t>and</w:t>
      </w:r>
      <w:r>
        <w:rPr>
          <w:spacing w:val="7"/>
          <w:sz w:val="10"/>
        </w:rPr>
        <w:t xml:space="preserve"> </w:t>
      </w:r>
      <w:r>
        <w:rPr>
          <w:spacing w:val="-2"/>
          <w:sz w:val="10"/>
        </w:rPr>
        <w:t>digital</w:t>
      </w:r>
      <w:r>
        <w:rPr>
          <w:spacing w:val="2"/>
          <w:sz w:val="10"/>
        </w:rPr>
        <w:t xml:space="preserve"> </w:t>
      </w:r>
      <w:r>
        <w:rPr>
          <w:spacing w:val="-2"/>
          <w:sz w:val="10"/>
        </w:rPr>
        <w:t>tools</w:t>
      </w:r>
      <w:r>
        <w:rPr>
          <w:spacing w:val="6"/>
          <w:sz w:val="10"/>
        </w:rPr>
        <w:t xml:space="preserve"> </w:t>
      </w:r>
      <w:r>
        <w:rPr>
          <w:spacing w:val="-2"/>
          <w:sz w:val="10"/>
        </w:rPr>
        <w:t>to</w:t>
      </w:r>
      <w:r>
        <w:rPr>
          <w:spacing w:val="5"/>
          <w:sz w:val="10"/>
        </w:rPr>
        <w:t xml:space="preserve"> </w:t>
      </w:r>
      <w:r>
        <w:rPr>
          <w:spacing w:val="-2"/>
          <w:sz w:val="10"/>
        </w:rPr>
        <w:t>support</w:t>
      </w:r>
      <w:r>
        <w:rPr>
          <w:spacing w:val="7"/>
          <w:sz w:val="10"/>
        </w:rPr>
        <w:t xml:space="preserve"> </w:t>
      </w:r>
      <w:r>
        <w:rPr>
          <w:spacing w:val="-2"/>
          <w:sz w:val="10"/>
        </w:rPr>
        <w:t>cancer</w:t>
      </w:r>
      <w:r>
        <w:rPr>
          <w:spacing w:val="6"/>
          <w:sz w:val="10"/>
        </w:rPr>
        <w:t xml:space="preserve"> </w:t>
      </w:r>
      <w:r>
        <w:rPr>
          <w:spacing w:val="-2"/>
          <w:sz w:val="10"/>
        </w:rPr>
        <w:t>pain</w:t>
      </w:r>
      <w:r>
        <w:rPr>
          <w:spacing w:val="5"/>
          <w:sz w:val="10"/>
        </w:rPr>
        <w:t xml:space="preserve"> </w:t>
      </w:r>
      <w:r>
        <w:rPr>
          <w:spacing w:val="-2"/>
          <w:sz w:val="10"/>
        </w:rPr>
        <w:t>management</w:t>
      </w:r>
      <w:r>
        <w:rPr>
          <w:spacing w:val="2"/>
          <w:sz w:val="10"/>
        </w:rPr>
        <w:t xml:space="preserve"> </w:t>
      </w:r>
      <w:r>
        <w:rPr>
          <w:spacing w:val="-2"/>
          <w:sz w:val="10"/>
        </w:rPr>
        <w:t>and</w:t>
      </w:r>
      <w:r>
        <w:rPr>
          <w:spacing w:val="7"/>
          <w:sz w:val="10"/>
        </w:rPr>
        <w:t xml:space="preserve"> </w:t>
      </w:r>
      <w:r>
        <w:rPr>
          <w:spacing w:val="-2"/>
          <w:sz w:val="10"/>
        </w:rPr>
        <w:t>symptom</w:t>
      </w:r>
      <w:r>
        <w:rPr>
          <w:spacing w:val="4"/>
          <w:sz w:val="10"/>
        </w:rPr>
        <w:t xml:space="preserve"> </w:t>
      </w:r>
      <w:r>
        <w:rPr>
          <w:spacing w:val="-2"/>
          <w:sz w:val="10"/>
        </w:rPr>
        <w:t>monitoring</w:t>
      </w:r>
    </w:p>
    <w:p w:rsidR="00D84CA0" w:rsidRDefault="00D84CA0" w14:paraId="360F4366" w14:textId="77777777">
      <w:pPr>
        <w:pStyle w:val="BodyText"/>
        <w:ind w:firstLine="0"/>
        <w:rPr>
          <w:sz w:val="20"/>
        </w:rPr>
      </w:pPr>
    </w:p>
    <w:p w:rsidR="00D84CA0" w:rsidRDefault="00D84CA0" w14:paraId="02996990" w14:textId="77777777">
      <w:pPr>
        <w:pStyle w:val="BodyText"/>
        <w:ind w:firstLine="0"/>
        <w:rPr>
          <w:sz w:val="20"/>
        </w:rPr>
      </w:pPr>
    </w:p>
    <w:p w:rsidR="00D84CA0" w:rsidRDefault="00D84CA0" w14:paraId="5273740E" w14:textId="77777777">
      <w:pPr>
        <w:pStyle w:val="BodyText"/>
        <w:ind w:firstLine="0"/>
        <w:rPr>
          <w:sz w:val="20"/>
        </w:rPr>
      </w:pPr>
    </w:p>
    <w:p w:rsidR="00D84CA0" w:rsidRDefault="00D84CA0" w14:paraId="32382683" w14:textId="77777777">
      <w:pPr>
        <w:pStyle w:val="BodyText"/>
        <w:ind w:firstLine="0"/>
        <w:rPr>
          <w:sz w:val="20"/>
        </w:rPr>
      </w:pPr>
    </w:p>
    <w:p w:rsidR="00D84CA0" w:rsidRDefault="00D84CA0" w14:paraId="2F2A4FE0" w14:textId="77777777">
      <w:pPr>
        <w:pStyle w:val="BodyText"/>
        <w:ind w:firstLine="0"/>
        <w:rPr>
          <w:sz w:val="20"/>
        </w:rPr>
      </w:pPr>
    </w:p>
    <w:p w:rsidR="00D84CA0" w:rsidRDefault="00D84CA0" w14:paraId="05470784" w14:textId="77777777">
      <w:pPr>
        <w:pStyle w:val="BodyText"/>
        <w:ind w:firstLine="0"/>
        <w:rPr>
          <w:sz w:val="20"/>
        </w:rPr>
      </w:pPr>
    </w:p>
    <w:p w:rsidR="00D84CA0" w:rsidRDefault="00D84CA0" w14:paraId="10F7FCD7" w14:textId="77777777">
      <w:pPr>
        <w:pStyle w:val="BodyText"/>
        <w:ind w:firstLine="0"/>
        <w:rPr>
          <w:sz w:val="20"/>
        </w:rPr>
      </w:pPr>
    </w:p>
    <w:p w:rsidR="00D84CA0" w:rsidRDefault="00D84CA0" w14:paraId="14AB8C31" w14:textId="77777777">
      <w:pPr>
        <w:pStyle w:val="BodyText"/>
        <w:ind w:firstLine="0"/>
        <w:rPr>
          <w:sz w:val="20"/>
        </w:rPr>
      </w:pPr>
    </w:p>
    <w:p w:rsidR="00D84CA0" w:rsidRDefault="00D84CA0" w14:paraId="142DDD3D" w14:textId="77777777">
      <w:pPr>
        <w:pStyle w:val="BodyText"/>
        <w:ind w:firstLine="0"/>
        <w:rPr>
          <w:sz w:val="20"/>
        </w:rPr>
      </w:pPr>
    </w:p>
    <w:p w:rsidR="00D84CA0" w:rsidRDefault="00D84CA0" w14:paraId="3E8D31CB" w14:textId="77777777">
      <w:pPr>
        <w:pStyle w:val="BodyText"/>
        <w:ind w:firstLine="0"/>
        <w:rPr>
          <w:sz w:val="20"/>
        </w:rPr>
      </w:pPr>
    </w:p>
    <w:p w:rsidR="00D84CA0" w:rsidRDefault="00D84CA0" w14:paraId="49BC2145" w14:textId="77777777">
      <w:pPr>
        <w:pStyle w:val="BodyText"/>
        <w:ind w:firstLine="0"/>
        <w:rPr>
          <w:sz w:val="20"/>
        </w:rPr>
      </w:pPr>
    </w:p>
    <w:p w:rsidR="00D84CA0" w:rsidRDefault="00D84CA0" w14:paraId="51553CD1" w14:textId="77777777">
      <w:pPr>
        <w:pStyle w:val="BodyText"/>
        <w:ind w:firstLine="0"/>
        <w:rPr>
          <w:sz w:val="20"/>
        </w:rPr>
      </w:pPr>
    </w:p>
    <w:p w:rsidR="00D84CA0" w:rsidRDefault="00D84CA0" w14:paraId="4E0AF537" w14:textId="77777777">
      <w:pPr>
        <w:pStyle w:val="BodyText"/>
        <w:ind w:firstLine="0"/>
        <w:rPr>
          <w:sz w:val="20"/>
        </w:rPr>
      </w:pPr>
    </w:p>
    <w:p w:rsidR="00D84CA0" w:rsidRDefault="00D84CA0" w14:paraId="156E3046" w14:textId="77777777">
      <w:pPr>
        <w:pStyle w:val="BodyText"/>
        <w:ind w:firstLine="0"/>
        <w:rPr>
          <w:sz w:val="12"/>
        </w:rPr>
      </w:pPr>
    </w:p>
    <w:p w:rsidR="00485F70" w:rsidRDefault="00000000" w14:paraId="0B6B36FC" w14:textId="2587A898">
      <w:pPr>
        <w:spacing w:before="83" w:line="235" w:lineRule="auto"/>
        <w:ind w:left="839" w:right="13188"/>
        <w:rPr>
          <w:sz w:val="12"/>
        </w:rPr>
        <w:sectPr w:rsidR="00485F70">
          <w:type w:val="continuous"/>
          <w:pgSz w:w="19200" w:h="10800" w:orient="landscape"/>
          <w:pgMar w:top="1220" w:right="380" w:bottom="280" w:left="640" w:header="720" w:footer="720" w:gutter="0"/>
          <w:cols w:space="720"/>
        </w:sectPr>
      </w:pPr>
      <w:r>
        <w:pict w14:anchorId="4BE0A57D">
          <v:shape id="docshape15" style="position:absolute;left:0;text-align:left;margin-left:652.55pt;margin-top:-75.1pt;width:283.45pt;height:75.15pt;z-index:15730688;mso-position-horizontal-relative:page" o:spid="_x0000_s1027" fillcolor="white [3212]" stroked="f" type="#_x0000_t202">
            <v:fill opacity="32896f"/>
            <v:textbox inset="0,0,0,0">
              <w:txbxContent>
                <w:p w:rsidRPr="00C324F1" w:rsidR="00D84CA0" w:rsidRDefault="00000000" w14:paraId="6301E595" w14:textId="77777777">
                  <w:pPr>
                    <w:spacing w:before="71" w:line="169" w:lineRule="exact"/>
                    <w:ind w:left="2465"/>
                    <w:rPr>
                      <w:b/>
                      <w:sz w:val="14"/>
                    </w:rPr>
                  </w:pPr>
                  <w:proofErr w:type="spellStart"/>
                  <w:r w:rsidRPr="00C324F1">
                    <w:rPr>
                      <w:b/>
                      <w:sz w:val="14"/>
                    </w:rPr>
                    <w:t>i</w:t>
                  </w:r>
                  <w:proofErr w:type="spellEnd"/>
                  <w:r w:rsidRPr="00C324F1">
                    <w:rPr>
                      <w:b/>
                      <w:sz w:val="14"/>
                    </w:rPr>
                    <w:t>)</w:t>
                  </w:r>
                  <w:r w:rsidRPr="00C324F1">
                    <w:rPr>
                      <w:b/>
                      <w:spacing w:val="-1"/>
                      <w:sz w:val="14"/>
                    </w:rPr>
                    <w:t xml:space="preserve"> </w:t>
                  </w:r>
                  <w:r w:rsidRPr="00C324F1">
                    <w:rPr>
                      <w:b/>
                      <w:spacing w:val="-2"/>
                      <w:sz w:val="14"/>
                    </w:rPr>
                    <w:t>Conclusion</w:t>
                  </w:r>
                </w:p>
                <w:p w:rsidRPr="00C324F1" w:rsidR="00D84CA0" w:rsidRDefault="00000000" w14:paraId="5AD16111" w14:textId="77777777">
                  <w:pPr>
                    <w:pStyle w:val="BodyText"/>
                    <w:spacing w:before="2" w:line="235" w:lineRule="auto"/>
                    <w:ind w:left="144" w:right="134" w:firstLine="0"/>
                  </w:pPr>
                  <w:r w:rsidRPr="00C324F1">
                    <w:t>The</w:t>
                  </w:r>
                  <w:r w:rsidRPr="00C324F1">
                    <w:rPr>
                      <w:spacing w:val="-4"/>
                    </w:rPr>
                    <w:t xml:space="preserve"> </w:t>
                  </w:r>
                  <w:proofErr w:type="spellStart"/>
                  <w:r w:rsidRPr="00C324F1">
                    <w:t>HealthConnect</w:t>
                  </w:r>
                  <w:proofErr w:type="spellEnd"/>
                  <w:r w:rsidRPr="00C324F1">
                    <w:t xml:space="preserve"> </w:t>
                  </w:r>
                  <w:proofErr w:type="spellStart"/>
                  <w:r w:rsidRPr="00C324F1">
                    <w:t>CancerCare</w:t>
                  </w:r>
                  <w:proofErr w:type="spellEnd"/>
                  <w:r w:rsidRPr="00C324F1">
                    <w:t xml:space="preserve"> has</w:t>
                  </w:r>
                  <w:r w:rsidRPr="00C324F1">
                    <w:rPr>
                      <w:spacing w:val="-4"/>
                    </w:rPr>
                    <w:t xml:space="preserve"> </w:t>
                  </w:r>
                  <w:r w:rsidRPr="00C324F1">
                    <w:t>achieved</w:t>
                  </w:r>
                  <w:r w:rsidRPr="00C324F1">
                    <w:rPr>
                      <w:spacing w:val="-3"/>
                    </w:rPr>
                    <w:t xml:space="preserve"> </w:t>
                  </w:r>
                  <w:r w:rsidRPr="00C324F1">
                    <w:t>significant</w:t>
                  </w:r>
                  <w:r w:rsidRPr="00C324F1">
                    <w:rPr>
                      <w:spacing w:val="-2"/>
                    </w:rPr>
                    <w:t xml:space="preserve"> </w:t>
                  </w:r>
                  <w:r w:rsidRPr="00C324F1">
                    <w:t>gaps</w:t>
                  </w:r>
                  <w:r w:rsidRPr="00C324F1">
                    <w:rPr>
                      <w:spacing w:val="-4"/>
                    </w:rPr>
                    <w:t xml:space="preserve"> </w:t>
                  </w:r>
                  <w:r w:rsidRPr="00C324F1">
                    <w:t>in</w:t>
                  </w:r>
                  <w:r w:rsidRPr="00C324F1">
                    <w:rPr>
                      <w:spacing w:val="-6"/>
                    </w:rPr>
                    <w:t xml:space="preserve"> </w:t>
                  </w:r>
                  <w:r w:rsidRPr="00C324F1">
                    <w:t>cancer</w:t>
                  </w:r>
                  <w:r w:rsidRPr="00C324F1">
                    <w:rPr>
                      <w:spacing w:val="-3"/>
                    </w:rPr>
                    <w:t xml:space="preserve"> </w:t>
                  </w:r>
                  <w:r w:rsidRPr="00C324F1">
                    <w:t>services</w:t>
                  </w:r>
                  <w:r w:rsidRPr="00C324F1">
                    <w:rPr>
                      <w:spacing w:val="-2"/>
                    </w:rPr>
                    <w:t xml:space="preserve"> </w:t>
                  </w:r>
                  <w:r w:rsidRPr="00C324F1">
                    <w:t>such</w:t>
                  </w:r>
                  <w:r w:rsidRPr="00C324F1">
                    <w:rPr>
                      <w:spacing w:val="-6"/>
                    </w:rPr>
                    <w:t xml:space="preserve"> </w:t>
                  </w:r>
                  <w:r w:rsidRPr="00C324F1">
                    <w:t>as</w:t>
                  </w:r>
                  <w:r w:rsidRPr="00C324F1">
                    <w:rPr>
                      <w:spacing w:val="40"/>
                    </w:rPr>
                    <w:t xml:space="preserve"> </w:t>
                  </w:r>
                  <w:r w:rsidRPr="00C324F1">
                    <w:t>increasing demand, delays in treatment and lack of communication.</w:t>
                  </w:r>
                </w:p>
                <w:p w:rsidRPr="00C324F1" w:rsidR="00D84CA0" w:rsidRDefault="00000000" w14:paraId="2D859E25" w14:textId="77777777">
                  <w:pPr>
                    <w:pStyle w:val="BodyText"/>
                    <w:spacing w:line="168" w:lineRule="exact"/>
                    <w:ind w:left="144" w:firstLine="0"/>
                  </w:pPr>
                  <w:r w:rsidRPr="00C324F1">
                    <w:t>It</w:t>
                  </w:r>
                  <w:r w:rsidRPr="00C324F1">
                    <w:rPr>
                      <w:spacing w:val="-8"/>
                    </w:rPr>
                    <w:t xml:space="preserve"> </w:t>
                  </w:r>
                  <w:r w:rsidRPr="00C324F1">
                    <w:t>gives</w:t>
                  </w:r>
                  <w:r w:rsidRPr="00C324F1">
                    <w:rPr>
                      <w:spacing w:val="-5"/>
                    </w:rPr>
                    <w:t xml:space="preserve"> </w:t>
                  </w:r>
                  <w:r w:rsidRPr="00C324F1">
                    <w:t>the</w:t>
                  </w:r>
                  <w:r w:rsidRPr="00C324F1">
                    <w:rPr>
                      <w:spacing w:val="-4"/>
                    </w:rPr>
                    <w:t xml:space="preserve"> </w:t>
                  </w:r>
                  <w:r w:rsidRPr="00C324F1">
                    <w:t>patient</w:t>
                  </w:r>
                  <w:r w:rsidRPr="00C324F1">
                    <w:rPr>
                      <w:spacing w:val="-3"/>
                    </w:rPr>
                    <w:t xml:space="preserve"> </w:t>
                  </w:r>
                  <w:r w:rsidRPr="00C324F1">
                    <w:t>a</w:t>
                  </w:r>
                  <w:r w:rsidRPr="00C324F1">
                    <w:rPr>
                      <w:spacing w:val="-6"/>
                    </w:rPr>
                    <w:t xml:space="preserve"> </w:t>
                  </w:r>
                  <w:r w:rsidRPr="00C324F1">
                    <w:t>clear</w:t>
                  </w:r>
                  <w:r w:rsidRPr="00C324F1">
                    <w:rPr>
                      <w:spacing w:val="-4"/>
                    </w:rPr>
                    <w:t xml:space="preserve"> </w:t>
                  </w:r>
                  <w:r w:rsidRPr="00C324F1">
                    <w:t>understanding, eliminates anxiety,</w:t>
                  </w:r>
                  <w:r w:rsidRPr="00C324F1">
                    <w:rPr>
                      <w:spacing w:val="-3"/>
                    </w:rPr>
                    <w:t xml:space="preserve"> </w:t>
                  </w:r>
                  <w:r w:rsidRPr="00C324F1">
                    <w:t>and</w:t>
                  </w:r>
                  <w:r w:rsidRPr="00C324F1">
                    <w:rPr>
                      <w:spacing w:val="-6"/>
                    </w:rPr>
                    <w:t xml:space="preserve"> </w:t>
                  </w:r>
                  <w:r w:rsidRPr="00C324F1">
                    <w:t>enhances</w:t>
                  </w:r>
                  <w:r w:rsidRPr="00C324F1">
                    <w:rPr>
                      <w:spacing w:val="-5"/>
                    </w:rPr>
                    <w:t xml:space="preserve"> </w:t>
                  </w:r>
                  <w:r w:rsidRPr="00C324F1">
                    <w:t>the</w:t>
                  </w:r>
                  <w:r w:rsidRPr="00C324F1">
                    <w:rPr>
                      <w:spacing w:val="-4"/>
                    </w:rPr>
                    <w:t xml:space="preserve"> </w:t>
                  </w:r>
                  <w:r w:rsidRPr="00C324F1">
                    <w:rPr>
                      <w:spacing w:val="-2"/>
                    </w:rPr>
                    <w:t>patient</w:t>
                  </w:r>
                </w:p>
                <w:p w:rsidRPr="00C324F1" w:rsidR="00D84CA0" w:rsidRDefault="00000000" w14:paraId="7A10CA87" w14:textId="77777777">
                  <w:pPr>
                    <w:pStyle w:val="BodyText"/>
                    <w:spacing w:line="168" w:lineRule="exact"/>
                    <w:ind w:left="144" w:firstLine="0"/>
                  </w:pPr>
                  <w:r w:rsidRPr="00C324F1">
                    <w:t>experience</w:t>
                  </w:r>
                  <w:r w:rsidRPr="00C324F1">
                    <w:rPr>
                      <w:spacing w:val="-2"/>
                    </w:rPr>
                    <w:t xml:space="preserve"> </w:t>
                  </w:r>
                  <w:r w:rsidRPr="00C324F1">
                    <w:t>with</w:t>
                  </w:r>
                  <w:r w:rsidRPr="00C324F1">
                    <w:rPr>
                      <w:spacing w:val="-2"/>
                    </w:rPr>
                    <w:t xml:space="preserve"> </w:t>
                  </w:r>
                  <w:r w:rsidRPr="00C324F1">
                    <w:t>the</w:t>
                  </w:r>
                  <w:r w:rsidRPr="00C324F1">
                    <w:rPr>
                      <w:spacing w:val="-5"/>
                    </w:rPr>
                    <w:t xml:space="preserve"> </w:t>
                  </w:r>
                  <w:r w:rsidRPr="00C324F1">
                    <w:t>timely</w:t>
                  </w:r>
                  <w:r w:rsidRPr="00C324F1">
                    <w:rPr>
                      <w:spacing w:val="-1"/>
                    </w:rPr>
                    <w:t xml:space="preserve"> </w:t>
                  </w:r>
                  <w:r w:rsidRPr="00C324F1">
                    <w:t>and</w:t>
                  </w:r>
                  <w:r w:rsidRPr="00C324F1">
                    <w:rPr>
                      <w:spacing w:val="-6"/>
                    </w:rPr>
                    <w:t xml:space="preserve"> </w:t>
                  </w:r>
                  <w:r w:rsidRPr="00C324F1">
                    <w:t>structured</w:t>
                  </w:r>
                  <w:r w:rsidRPr="00C324F1">
                    <w:rPr>
                      <w:spacing w:val="1"/>
                    </w:rPr>
                    <w:t xml:space="preserve"> </w:t>
                  </w:r>
                  <w:r w:rsidRPr="00C324F1">
                    <w:rPr>
                      <w:spacing w:val="-2"/>
                    </w:rPr>
                    <w:t>information.</w:t>
                  </w:r>
                </w:p>
                <w:p w:rsidRPr="00C324F1" w:rsidR="00D84CA0" w:rsidRDefault="00000000" w14:paraId="71369C1E" w14:textId="77777777">
                  <w:pPr>
                    <w:pStyle w:val="BodyText"/>
                    <w:spacing w:line="168" w:lineRule="exact"/>
                    <w:ind w:left="144" w:firstLine="0"/>
                  </w:pPr>
                  <w:r w:rsidRPr="00C324F1">
                    <w:t>It</w:t>
                  </w:r>
                  <w:r w:rsidRPr="00C324F1">
                    <w:rPr>
                      <w:spacing w:val="-6"/>
                    </w:rPr>
                    <w:t xml:space="preserve"> </w:t>
                  </w:r>
                  <w:r w:rsidRPr="00C324F1">
                    <w:t>also</w:t>
                  </w:r>
                  <w:r w:rsidRPr="00C324F1">
                    <w:rPr>
                      <w:spacing w:val="-4"/>
                    </w:rPr>
                    <w:t xml:space="preserve"> </w:t>
                  </w:r>
                  <w:r w:rsidRPr="00C324F1">
                    <w:t>saves</w:t>
                  </w:r>
                  <w:r w:rsidRPr="00C324F1">
                    <w:rPr>
                      <w:spacing w:val="-4"/>
                    </w:rPr>
                    <w:t xml:space="preserve"> </w:t>
                  </w:r>
                  <w:r w:rsidRPr="00C324F1">
                    <w:t>the</w:t>
                  </w:r>
                  <w:r w:rsidRPr="00C324F1">
                    <w:rPr>
                      <w:spacing w:val="-2"/>
                    </w:rPr>
                    <w:t xml:space="preserve"> </w:t>
                  </w:r>
                  <w:r w:rsidRPr="00C324F1">
                    <w:t>administrative</w:t>
                  </w:r>
                  <w:r w:rsidRPr="00C324F1">
                    <w:rPr>
                      <w:spacing w:val="6"/>
                    </w:rPr>
                    <w:t xml:space="preserve"> </w:t>
                  </w:r>
                  <w:r w:rsidRPr="00C324F1">
                    <w:t>strain</w:t>
                  </w:r>
                  <w:r w:rsidRPr="00C324F1">
                    <w:rPr>
                      <w:spacing w:val="-2"/>
                    </w:rPr>
                    <w:t xml:space="preserve"> </w:t>
                  </w:r>
                  <w:r w:rsidRPr="00C324F1">
                    <w:t>on</w:t>
                  </w:r>
                  <w:r w:rsidRPr="00C324F1">
                    <w:rPr>
                      <w:spacing w:val="-5"/>
                    </w:rPr>
                    <w:t xml:space="preserve"> </w:t>
                  </w:r>
                  <w:r w:rsidRPr="00C324F1">
                    <w:t>employees and</w:t>
                  </w:r>
                  <w:r w:rsidRPr="00C324F1">
                    <w:rPr>
                      <w:spacing w:val="-5"/>
                    </w:rPr>
                    <w:t xml:space="preserve"> </w:t>
                  </w:r>
                  <w:r w:rsidRPr="00C324F1">
                    <w:t>enhances</w:t>
                  </w:r>
                  <w:r w:rsidRPr="00C324F1">
                    <w:rPr>
                      <w:spacing w:val="-4"/>
                    </w:rPr>
                    <w:t xml:space="preserve"> </w:t>
                  </w:r>
                  <w:r w:rsidRPr="00C324F1">
                    <w:t>care</w:t>
                  </w:r>
                  <w:r w:rsidRPr="00C324F1">
                    <w:rPr>
                      <w:spacing w:val="-3"/>
                    </w:rPr>
                    <w:t xml:space="preserve"> </w:t>
                  </w:r>
                  <w:r w:rsidRPr="00C324F1">
                    <w:rPr>
                      <w:spacing w:val="-2"/>
                    </w:rPr>
                    <w:t>coordination.</w:t>
                  </w:r>
                </w:p>
                <w:p w:rsidRPr="00C324F1" w:rsidR="00D84CA0" w:rsidRDefault="00000000" w14:paraId="57102D7F" w14:textId="77777777">
                  <w:pPr>
                    <w:pStyle w:val="BodyText"/>
                    <w:spacing w:before="1" w:line="235" w:lineRule="auto"/>
                    <w:ind w:left="144" w:right="134" w:firstLine="0"/>
                  </w:pPr>
                  <w:r w:rsidRPr="00C324F1">
                    <w:t>The</w:t>
                  </w:r>
                  <w:r w:rsidRPr="00C324F1">
                    <w:rPr>
                      <w:spacing w:val="-5"/>
                    </w:rPr>
                    <w:t xml:space="preserve"> </w:t>
                  </w:r>
                  <w:r w:rsidRPr="00C324F1">
                    <w:t>app</w:t>
                  </w:r>
                  <w:r w:rsidRPr="00C324F1">
                    <w:rPr>
                      <w:spacing w:val="-6"/>
                    </w:rPr>
                    <w:t xml:space="preserve"> </w:t>
                  </w:r>
                  <w:r w:rsidRPr="00C324F1">
                    <w:t>has</w:t>
                  </w:r>
                  <w:r w:rsidRPr="00C324F1">
                    <w:rPr>
                      <w:spacing w:val="-5"/>
                    </w:rPr>
                    <w:t xml:space="preserve"> </w:t>
                  </w:r>
                  <w:r w:rsidRPr="00C324F1">
                    <w:t>good</w:t>
                  </w:r>
                  <w:r w:rsidRPr="00C324F1">
                    <w:rPr>
                      <w:spacing w:val="-6"/>
                    </w:rPr>
                    <w:t xml:space="preserve"> </w:t>
                  </w:r>
                  <w:r w:rsidRPr="00C324F1">
                    <w:t>data</w:t>
                  </w:r>
                  <w:r w:rsidRPr="00C324F1">
                    <w:rPr>
                      <w:spacing w:val="-3"/>
                    </w:rPr>
                    <w:t xml:space="preserve"> </w:t>
                  </w:r>
                  <w:r w:rsidRPr="00C324F1">
                    <w:t>protection and</w:t>
                  </w:r>
                  <w:r w:rsidRPr="00C324F1">
                    <w:rPr>
                      <w:spacing w:val="-6"/>
                    </w:rPr>
                    <w:t xml:space="preserve"> </w:t>
                  </w:r>
                  <w:r w:rsidRPr="00C324F1">
                    <w:t>NHS</w:t>
                  </w:r>
                  <w:r w:rsidRPr="00C324F1">
                    <w:rPr>
                      <w:spacing w:val="-5"/>
                    </w:rPr>
                    <w:t xml:space="preserve"> </w:t>
                  </w:r>
                  <w:r w:rsidRPr="00C324F1">
                    <w:t>aligned</w:t>
                  </w:r>
                  <w:r w:rsidRPr="00C324F1">
                    <w:rPr>
                      <w:spacing w:val="-2"/>
                    </w:rPr>
                    <w:t xml:space="preserve"> </w:t>
                  </w:r>
                  <w:r w:rsidRPr="00C324F1">
                    <w:t>standards,</w:t>
                  </w:r>
                  <w:r w:rsidRPr="00C324F1">
                    <w:rPr>
                      <w:spacing w:val="-2"/>
                    </w:rPr>
                    <w:t xml:space="preserve"> </w:t>
                  </w:r>
                  <w:r w:rsidRPr="00C324F1">
                    <w:t>which</w:t>
                  </w:r>
                  <w:r w:rsidRPr="00C324F1">
                    <w:rPr>
                      <w:spacing w:val="-4"/>
                    </w:rPr>
                    <w:t xml:space="preserve"> </w:t>
                  </w:r>
                  <w:r w:rsidRPr="00C324F1">
                    <w:t>will</w:t>
                  </w:r>
                  <w:r w:rsidRPr="00C324F1">
                    <w:rPr>
                      <w:spacing w:val="-2"/>
                    </w:rPr>
                    <w:t xml:space="preserve"> </w:t>
                  </w:r>
                  <w:r w:rsidRPr="00C324F1">
                    <w:t>provide convenient</w:t>
                  </w:r>
                  <w:r w:rsidRPr="00C324F1">
                    <w:rPr>
                      <w:spacing w:val="40"/>
                    </w:rPr>
                    <w:t xml:space="preserve"> </w:t>
                  </w:r>
                  <w:r w:rsidRPr="00C324F1">
                    <w:t>and sustainable enhancement to cancer care.</w:t>
                  </w:r>
                </w:p>
              </w:txbxContent>
            </v:textbox>
            <w10:wrap anchorx="page"/>
          </v:shape>
        </w:pict>
      </w:r>
      <w:r>
        <w:pict w14:anchorId="043979AA">
          <v:shape id="docshape16" style="position:absolute;left:0;text-align:left;margin-left:345pt;margin-top:-91.9pt;width:283.6pt;height:75.15pt;z-index:15731200;mso-position-horizontal-relative:page" o:spid="_x0000_s1026" fillcolor="white [3212]" stroked="f" type="#_x0000_t202">
            <v:fill opacity="32896f"/>
            <v:textbox inset="0,0,0,0">
              <w:txbxContent>
                <w:p w:rsidRPr="00C324F1" w:rsidR="00D84CA0" w:rsidRDefault="00000000" w14:paraId="148EB2AA" w14:textId="77777777">
                  <w:pPr>
                    <w:spacing w:before="72" w:line="169" w:lineRule="exact"/>
                    <w:ind w:left="2514"/>
                    <w:rPr>
                      <w:b/>
                      <w:sz w:val="14"/>
                    </w:rPr>
                  </w:pPr>
                  <w:r w:rsidRPr="00C324F1">
                    <w:rPr>
                      <w:b/>
                      <w:sz w:val="14"/>
                    </w:rPr>
                    <w:t>e)</w:t>
                  </w:r>
                  <w:r w:rsidRPr="00C324F1">
                    <w:rPr>
                      <w:b/>
                      <w:spacing w:val="-4"/>
                      <w:sz w:val="14"/>
                    </w:rPr>
                    <w:t xml:space="preserve"> </w:t>
                  </w:r>
                  <w:r w:rsidRPr="00C324F1">
                    <w:rPr>
                      <w:b/>
                      <w:spacing w:val="-2"/>
                      <w:sz w:val="14"/>
                    </w:rPr>
                    <w:t>Timeline</w:t>
                  </w:r>
                </w:p>
                <w:p w:rsidRPr="00C324F1" w:rsidR="00D84CA0" w:rsidRDefault="00000000" w14:paraId="4168D37D" w14:textId="77777777">
                  <w:pPr>
                    <w:pStyle w:val="BodyText"/>
                    <w:numPr>
                      <w:ilvl w:val="0"/>
                      <w:numId w:val="6"/>
                    </w:numPr>
                    <w:tabs>
                      <w:tab w:val="left" w:pos="417"/>
                    </w:tabs>
                    <w:spacing w:line="168" w:lineRule="exact"/>
                  </w:pPr>
                  <w:r w:rsidRPr="00C324F1">
                    <w:t>Months</w:t>
                  </w:r>
                  <w:r w:rsidRPr="00C324F1">
                    <w:rPr>
                      <w:spacing w:val="-8"/>
                    </w:rPr>
                    <w:t xml:space="preserve"> </w:t>
                  </w:r>
                  <w:r w:rsidRPr="00C324F1">
                    <w:t>0–3</w:t>
                  </w:r>
                  <w:r w:rsidRPr="00C324F1">
                    <w:rPr>
                      <w:spacing w:val="-8"/>
                    </w:rPr>
                    <w:t xml:space="preserve"> </w:t>
                  </w:r>
                  <w:r w:rsidRPr="00C324F1">
                    <w:t>include</w:t>
                  </w:r>
                  <w:r w:rsidRPr="00C324F1">
                    <w:rPr>
                      <w:spacing w:val="-8"/>
                    </w:rPr>
                    <w:t xml:space="preserve"> </w:t>
                  </w:r>
                  <w:r w:rsidRPr="00C324F1">
                    <w:t>co-design</w:t>
                  </w:r>
                  <w:r w:rsidRPr="00C324F1">
                    <w:rPr>
                      <w:spacing w:val="-7"/>
                    </w:rPr>
                    <w:t xml:space="preserve"> </w:t>
                  </w:r>
                  <w:r w:rsidRPr="00C324F1">
                    <w:t>workshops,</w:t>
                  </w:r>
                  <w:r w:rsidRPr="00C324F1">
                    <w:rPr>
                      <w:spacing w:val="-5"/>
                    </w:rPr>
                    <w:t xml:space="preserve"> </w:t>
                  </w:r>
                  <w:r w:rsidRPr="00C324F1">
                    <w:t>defining</w:t>
                  </w:r>
                  <w:r w:rsidRPr="00C324F1">
                    <w:rPr>
                      <w:spacing w:val="-6"/>
                    </w:rPr>
                    <w:t xml:space="preserve"> </w:t>
                  </w:r>
                  <w:r w:rsidRPr="00C324F1">
                    <w:t>requirements</w:t>
                  </w:r>
                  <w:r w:rsidRPr="00C324F1">
                    <w:rPr>
                      <w:spacing w:val="-1"/>
                    </w:rPr>
                    <w:t xml:space="preserve"> </w:t>
                  </w:r>
                  <w:r w:rsidRPr="00C324F1">
                    <w:t>and</w:t>
                  </w:r>
                  <w:r w:rsidRPr="00C324F1">
                    <w:rPr>
                      <w:spacing w:val="-8"/>
                    </w:rPr>
                    <w:t xml:space="preserve"> </w:t>
                  </w:r>
                  <w:r w:rsidRPr="00C324F1">
                    <w:t>building</w:t>
                  </w:r>
                  <w:r w:rsidRPr="00C324F1">
                    <w:rPr>
                      <w:spacing w:val="-5"/>
                    </w:rPr>
                    <w:t xml:space="preserve"> </w:t>
                  </w:r>
                  <w:r w:rsidRPr="00C324F1">
                    <w:rPr>
                      <w:spacing w:val="-4"/>
                    </w:rPr>
                    <w:t>early</w:t>
                  </w:r>
                </w:p>
                <w:p w:rsidRPr="00C324F1" w:rsidR="00D84CA0" w:rsidRDefault="00000000" w14:paraId="6D8630EF" w14:textId="77777777">
                  <w:pPr>
                    <w:pStyle w:val="BodyText"/>
                    <w:spacing w:line="168" w:lineRule="exact"/>
                    <w:ind w:left="416" w:firstLine="0"/>
                  </w:pPr>
                  <w:r w:rsidRPr="00C324F1">
                    <w:rPr>
                      <w:spacing w:val="-2"/>
                    </w:rPr>
                    <w:t>designs.</w:t>
                  </w:r>
                </w:p>
                <w:p w:rsidRPr="00C324F1" w:rsidR="00D84CA0" w:rsidRDefault="00000000" w14:paraId="50102873" w14:textId="77777777">
                  <w:pPr>
                    <w:pStyle w:val="BodyText"/>
                    <w:numPr>
                      <w:ilvl w:val="0"/>
                      <w:numId w:val="6"/>
                    </w:numPr>
                    <w:tabs>
                      <w:tab w:val="left" w:pos="417"/>
                    </w:tabs>
                    <w:spacing w:line="168" w:lineRule="exact"/>
                  </w:pPr>
                  <w:r w:rsidRPr="00C324F1">
                    <w:t>Months</w:t>
                  </w:r>
                  <w:r w:rsidRPr="00C324F1">
                    <w:rPr>
                      <w:spacing w:val="-5"/>
                    </w:rPr>
                    <w:t xml:space="preserve"> </w:t>
                  </w:r>
                  <w:r w:rsidRPr="00C324F1">
                    <w:t>4–8</w:t>
                  </w:r>
                  <w:r w:rsidRPr="00C324F1">
                    <w:rPr>
                      <w:spacing w:val="-7"/>
                    </w:rPr>
                    <w:t xml:space="preserve"> </w:t>
                  </w:r>
                  <w:r w:rsidRPr="00C324F1">
                    <w:t>include</w:t>
                  </w:r>
                  <w:r w:rsidRPr="00C324F1">
                    <w:rPr>
                      <w:spacing w:val="-5"/>
                    </w:rPr>
                    <w:t xml:space="preserve"> </w:t>
                  </w:r>
                  <w:r w:rsidRPr="00C324F1">
                    <w:t>software</w:t>
                  </w:r>
                  <w:r w:rsidRPr="00C324F1">
                    <w:rPr>
                      <w:spacing w:val="-2"/>
                    </w:rPr>
                    <w:t xml:space="preserve"> </w:t>
                  </w:r>
                  <w:r w:rsidRPr="00C324F1">
                    <w:t>development, system</w:t>
                  </w:r>
                  <w:r w:rsidRPr="00C324F1">
                    <w:rPr>
                      <w:spacing w:val="-5"/>
                    </w:rPr>
                    <w:t xml:space="preserve"> </w:t>
                  </w:r>
                  <w:r w:rsidRPr="00C324F1">
                    <w:t>integration and</w:t>
                  </w:r>
                  <w:r w:rsidRPr="00C324F1">
                    <w:rPr>
                      <w:spacing w:val="-5"/>
                    </w:rPr>
                    <w:t xml:space="preserve"> </w:t>
                  </w:r>
                  <w:r w:rsidRPr="00C324F1">
                    <w:t>initial</w:t>
                  </w:r>
                  <w:r w:rsidRPr="00C324F1">
                    <w:rPr>
                      <w:spacing w:val="-4"/>
                    </w:rPr>
                    <w:t xml:space="preserve"> </w:t>
                  </w:r>
                  <w:r w:rsidRPr="00C324F1">
                    <w:t>user</w:t>
                  </w:r>
                  <w:r w:rsidRPr="00C324F1">
                    <w:rPr>
                      <w:spacing w:val="-5"/>
                    </w:rPr>
                    <w:t xml:space="preserve"> </w:t>
                  </w:r>
                  <w:r w:rsidRPr="00C324F1">
                    <w:rPr>
                      <w:spacing w:val="-2"/>
                    </w:rPr>
                    <w:t>testing.</w:t>
                  </w:r>
                </w:p>
                <w:p w:rsidRPr="00C324F1" w:rsidR="00D84CA0" w:rsidRDefault="00000000" w14:paraId="16ECA5B6" w14:textId="77777777">
                  <w:pPr>
                    <w:pStyle w:val="BodyText"/>
                    <w:numPr>
                      <w:ilvl w:val="0"/>
                      <w:numId w:val="6"/>
                    </w:numPr>
                    <w:tabs>
                      <w:tab w:val="left" w:pos="417"/>
                    </w:tabs>
                    <w:spacing w:before="1" w:line="235" w:lineRule="auto"/>
                    <w:ind w:right="515"/>
                  </w:pPr>
                  <w:r w:rsidRPr="00C324F1">
                    <w:t>Months</w:t>
                  </w:r>
                  <w:r w:rsidRPr="00C324F1">
                    <w:rPr>
                      <w:spacing w:val="-3"/>
                    </w:rPr>
                    <w:t xml:space="preserve"> </w:t>
                  </w:r>
                  <w:r w:rsidRPr="00C324F1">
                    <w:t>9–12</w:t>
                  </w:r>
                  <w:r w:rsidRPr="00C324F1">
                    <w:rPr>
                      <w:spacing w:val="-6"/>
                    </w:rPr>
                    <w:t xml:space="preserve"> </w:t>
                  </w:r>
                  <w:r w:rsidRPr="00C324F1">
                    <w:t>involve</w:t>
                  </w:r>
                  <w:r w:rsidRPr="00C324F1">
                    <w:rPr>
                      <w:spacing w:val="-3"/>
                    </w:rPr>
                    <w:t xml:space="preserve"> </w:t>
                  </w:r>
                  <w:r w:rsidRPr="00C324F1">
                    <w:t>pilot</w:t>
                  </w:r>
                  <w:r w:rsidRPr="00C324F1">
                    <w:rPr>
                      <w:spacing w:val="-2"/>
                    </w:rPr>
                    <w:t xml:space="preserve"> </w:t>
                  </w:r>
                  <w:r w:rsidRPr="00C324F1">
                    <w:t>testing</w:t>
                  </w:r>
                  <w:r w:rsidRPr="00C324F1">
                    <w:rPr>
                      <w:spacing w:val="-2"/>
                    </w:rPr>
                    <w:t xml:space="preserve"> </w:t>
                  </w:r>
                  <w:r w:rsidRPr="00C324F1">
                    <w:t>in</w:t>
                  </w:r>
                  <w:r w:rsidRPr="00C324F1">
                    <w:rPr>
                      <w:spacing w:val="-3"/>
                    </w:rPr>
                    <w:t xml:space="preserve"> </w:t>
                  </w:r>
                  <w:r w:rsidRPr="00C324F1">
                    <w:t>one</w:t>
                  </w:r>
                  <w:r w:rsidRPr="00C324F1">
                    <w:rPr>
                      <w:spacing w:val="-4"/>
                    </w:rPr>
                    <w:t xml:space="preserve"> </w:t>
                  </w:r>
                  <w:r w:rsidRPr="00C324F1">
                    <w:t>cancer</w:t>
                  </w:r>
                  <w:r w:rsidRPr="00C324F1">
                    <w:rPr>
                      <w:spacing w:val="-1"/>
                    </w:rPr>
                    <w:t xml:space="preserve"> </w:t>
                  </w:r>
                  <w:proofErr w:type="spellStart"/>
                  <w:r w:rsidRPr="00C324F1">
                    <w:t>centre</w:t>
                  </w:r>
                  <w:proofErr w:type="spellEnd"/>
                  <w:r w:rsidRPr="00C324F1">
                    <w:rPr>
                      <w:spacing w:val="-3"/>
                    </w:rPr>
                    <w:t xml:space="preserve"> </w:t>
                  </w:r>
                  <w:r w:rsidRPr="00C324F1">
                    <w:t>and</w:t>
                  </w:r>
                  <w:r w:rsidRPr="00C324F1">
                    <w:rPr>
                      <w:spacing w:val="-3"/>
                    </w:rPr>
                    <w:t xml:space="preserve"> </w:t>
                  </w:r>
                  <w:r w:rsidRPr="00C324F1">
                    <w:t>reviewing</w:t>
                  </w:r>
                  <w:r w:rsidRPr="00C324F1">
                    <w:rPr>
                      <w:spacing w:val="-2"/>
                    </w:rPr>
                    <w:t xml:space="preserve"> </w:t>
                  </w:r>
                  <w:r w:rsidRPr="00C324F1">
                    <w:t>feedback</w:t>
                  </w:r>
                  <w:r w:rsidRPr="00C324F1">
                    <w:rPr>
                      <w:spacing w:val="-6"/>
                    </w:rPr>
                    <w:t xml:space="preserve"> </w:t>
                  </w:r>
                  <w:r w:rsidRPr="00C324F1">
                    <w:t>and</w:t>
                  </w:r>
                  <w:r w:rsidRPr="00C324F1">
                    <w:rPr>
                      <w:spacing w:val="40"/>
                    </w:rPr>
                    <w:t xml:space="preserve"> </w:t>
                  </w:r>
                  <w:r w:rsidRPr="00C324F1">
                    <w:rPr>
                      <w:spacing w:val="-2"/>
                    </w:rPr>
                    <w:t>outcomes.</w:t>
                  </w:r>
                </w:p>
                <w:p w:rsidRPr="00C324F1" w:rsidR="00D84CA0" w:rsidRDefault="00000000" w14:paraId="0F9DFA1B" w14:textId="77777777">
                  <w:pPr>
                    <w:pStyle w:val="BodyText"/>
                    <w:numPr>
                      <w:ilvl w:val="0"/>
                      <w:numId w:val="6"/>
                    </w:numPr>
                    <w:tabs>
                      <w:tab w:val="left" w:pos="417"/>
                    </w:tabs>
                    <w:spacing w:line="168" w:lineRule="exact"/>
                  </w:pPr>
                  <w:r w:rsidRPr="00C324F1">
                    <w:t>Months</w:t>
                  </w:r>
                  <w:r w:rsidRPr="00C324F1">
                    <w:rPr>
                      <w:spacing w:val="-4"/>
                    </w:rPr>
                    <w:t xml:space="preserve"> </w:t>
                  </w:r>
                  <w:r w:rsidRPr="00C324F1">
                    <w:t>13–18</w:t>
                  </w:r>
                  <w:r w:rsidRPr="00C324F1">
                    <w:rPr>
                      <w:spacing w:val="-6"/>
                    </w:rPr>
                    <w:t xml:space="preserve"> </w:t>
                  </w:r>
                  <w:r w:rsidRPr="00C324F1">
                    <w:t>focus</w:t>
                  </w:r>
                  <w:r w:rsidRPr="00C324F1">
                    <w:rPr>
                      <w:spacing w:val="-5"/>
                    </w:rPr>
                    <w:t xml:space="preserve"> </w:t>
                  </w:r>
                  <w:r w:rsidRPr="00C324F1">
                    <w:t>on</w:t>
                  </w:r>
                  <w:r w:rsidRPr="00C324F1">
                    <w:rPr>
                      <w:spacing w:val="-6"/>
                    </w:rPr>
                    <w:t xml:space="preserve"> </w:t>
                  </w:r>
                  <w:r w:rsidRPr="00C324F1">
                    <w:t>improving the</w:t>
                  </w:r>
                  <w:r w:rsidRPr="00C324F1">
                    <w:rPr>
                      <w:spacing w:val="-4"/>
                    </w:rPr>
                    <w:t xml:space="preserve"> </w:t>
                  </w:r>
                  <w:r w:rsidRPr="00C324F1">
                    <w:t>app</w:t>
                  </w:r>
                  <w:r w:rsidRPr="00C324F1">
                    <w:rPr>
                      <w:spacing w:val="-6"/>
                    </w:rPr>
                    <w:t xml:space="preserve"> </w:t>
                  </w:r>
                  <w:r w:rsidRPr="00C324F1">
                    <w:t>and</w:t>
                  </w:r>
                  <w:r w:rsidRPr="00C324F1">
                    <w:rPr>
                      <w:spacing w:val="-6"/>
                    </w:rPr>
                    <w:t xml:space="preserve"> </w:t>
                  </w:r>
                  <w:r w:rsidRPr="00C324F1">
                    <w:t>creating</w:t>
                  </w:r>
                  <w:r w:rsidRPr="00C324F1">
                    <w:rPr>
                      <w:spacing w:val="-3"/>
                    </w:rPr>
                    <w:t xml:space="preserve"> </w:t>
                  </w:r>
                  <w:r w:rsidRPr="00C324F1">
                    <w:t xml:space="preserve">training </w:t>
                  </w:r>
                  <w:r w:rsidRPr="00C324F1">
                    <w:rPr>
                      <w:spacing w:val="-2"/>
                    </w:rPr>
                    <w:t>materials.</w:t>
                  </w:r>
                </w:p>
                <w:p w:rsidRPr="00C324F1" w:rsidR="00D84CA0" w:rsidRDefault="00000000" w14:paraId="3A90A01F" w14:textId="77777777">
                  <w:pPr>
                    <w:pStyle w:val="BodyText"/>
                    <w:numPr>
                      <w:ilvl w:val="0"/>
                      <w:numId w:val="6"/>
                    </w:numPr>
                    <w:tabs>
                      <w:tab w:val="left" w:pos="417"/>
                    </w:tabs>
                    <w:spacing w:line="169" w:lineRule="exact"/>
                  </w:pPr>
                  <w:r w:rsidRPr="00C324F1">
                    <w:t>Months</w:t>
                  </w:r>
                  <w:r w:rsidRPr="00C324F1">
                    <w:rPr>
                      <w:spacing w:val="-4"/>
                    </w:rPr>
                    <w:t xml:space="preserve"> </w:t>
                  </w:r>
                  <w:r w:rsidRPr="00C324F1">
                    <w:t>19–24</w:t>
                  </w:r>
                  <w:r w:rsidRPr="00C324F1">
                    <w:rPr>
                      <w:spacing w:val="-6"/>
                    </w:rPr>
                    <w:t xml:space="preserve"> </w:t>
                  </w:r>
                  <w:r w:rsidRPr="00C324F1">
                    <w:t>include</w:t>
                  </w:r>
                  <w:r w:rsidRPr="00C324F1">
                    <w:rPr>
                      <w:spacing w:val="-1"/>
                    </w:rPr>
                    <w:t xml:space="preserve"> </w:t>
                  </w:r>
                  <w:r w:rsidRPr="00C324F1">
                    <w:t>full</w:t>
                  </w:r>
                  <w:r w:rsidRPr="00C324F1">
                    <w:rPr>
                      <w:spacing w:val="-5"/>
                    </w:rPr>
                    <w:t xml:space="preserve"> </w:t>
                  </w:r>
                  <w:r w:rsidRPr="00C324F1">
                    <w:t>rollout across</w:t>
                  </w:r>
                  <w:r w:rsidRPr="00C324F1">
                    <w:rPr>
                      <w:spacing w:val="-3"/>
                    </w:rPr>
                    <w:t xml:space="preserve"> </w:t>
                  </w:r>
                  <w:r w:rsidRPr="00C324F1">
                    <w:t>the</w:t>
                  </w:r>
                  <w:r w:rsidRPr="00C324F1">
                    <w:rPr>
                      <w:spacing w:val="-3"/>
                    </w:rPr>
                    <w:t xml:space="preserve"> </w:t>
                  </w:r>
                  <w:r w:rsidRPr="00C324F1">
                    <w:t>wider</w:t>
                  </w:r>
                  <w:r w:rsidRPr="00C324F1">
                    <w:rPr>
                      <w:spacing w:val="-4"/>
                    </w:rPr>
                    <w:t xml:space="preserve"> </w:t>
                  </w:r>
                  <w:r w:rsidRPr="00C324F1">
                    <w:t>trust and</w:t>
                  </w:r>
                  <w:r w:rsidRPr="00C324F1">
                    <w:rPr>
                      <w:spacing w:val="-7"/>
                    </w:rPr>
                    <w:t xml:space="preserve"> </w:t>
                  </w:r>
                  <w:r w:rsidRPr="00C324F1">
                    <w:t>partner</w:t>
                  </w:r>
                  <w:r w:rsidRPr="00C324F1">
                    <w:rPr>
                      <w:spacing w:val="-1"/>
                    </w:rPr>
                    <w:t xml:space="preserve"> </w:t>
                  </w:r>
                  <w:r w:rsidRPr="00C324F1">
                    <w:rPr>
                      <w:spacing w:val="-2"/>
                    </w:rPr>
                    <w:t>hospitals.</w:t>
                  </w:r>
                </w:p>
              </w:txbxContent>
            </v:textbox>
            <w10:wrap anchorx="page"/>
          </v:shape>
        </w:pict>
      </w:r>
      <w:r>
        <w:rPr>
          <w:sz w:val="12"/>
        </w:rPr>
        <w:t>Figure</w:t>
      </w:r>
      <w:r>
        <w:rPr>
          <w:spacing w:val="-1"/>
          <w:sz w:val="12"/>
        </w:rPr>
        <w:t xml:space="preserve"> </w:t>
      </w:r>
      <w:r>
        <w:rPr>
          <w:sz w:val="12"/>
        </w:rPr>
        <w:t>1:</w:t>
      </w:r>
      <w:r>
        <w:rPr>
          <w:spacing w:val="-4"/>
          <w:sz w:val="12"/>
        </w:rPr>
        <w:t xml:space="preserve"> </w:t>
      </w:r>
      <w:r>
        <w:rPr>
          <w:sz w:val="12"/>
        </w:rPr>
        <w:t>The</w:t>
      </w:r>
      <w:r>
        <w:rPr>
          <w:spacing w:val="-5"/>
          <w:sz w:val="12"/>
        </w:rPr>
        <w:t xml:space="preserve"> </w:t>
      </w:r>
      <w:r>
        <w:rPr>
          <w:sz w:val="12"/>
        </w:rPr>
        <w:t>percentage</w:t>
      </w:r>
      <w:r>
        <w:rPr>
          <w:spacing w:val="-3"/>
          <w:sz w:val="12"/>
        </w:rPr>
        <w:t xml:space="preserve"> </w:t>
      </w:r>
      <w:r>
        <w:rPr>
          <w:sz w:val="12"/>
        </w:rPr>
        <w:t>of</w:t>
      </w:r>
      <w:r>
        <w:rPr>
          <w:spacing w:val="-4"/>
          <w:sz w:val="12"/>
        </w:rPr>
        <w:t xml:space="preserve"> </w:t>
      </w:r>
      <w:r>
        <w:rPr>
          <w:sz w:val="12"/>
        </w:rPr>
        <w:t>patients</w:t>
      </w:r>
      <w:r>
        <w:rPr>
          <w:spacing w:val="-4"/>
          <w:sz w:val="12"/>
        </w:rPr>
        <w:t xml:space="preserve"> </w:t>
      </w:r>
      <w:r>
        <w:rPr>
          <w:sz w:val="12"/>
        </w:rPr>
        <w:t>waiting</w:t>
      </w:r>
      <w:r>
        <w:rPr>
          <w:spacing w:val="-4"/>
          <w:sz w:val="12"/>
        </w:rPr>
        <w:t xml:space="preserve"> </w:t>
      </w:r>
      <w:r>
        <w:rPr>
          <w:sz w:val="12"/>
        </w:rPr>
        <w:t>longer</w:t>
      </w:r>
      <w:r>
        <w:rPr>
          <w:spacing w:val="-2"/>
          <w:sz w:val="12"/>
        </w:rPr>
        <w:t xml:space="preserve"> </w:t>
      </w:r>
      <w:r>
        <w:rPr>
          <w:sz w:val="12"/>
        </w:rPr>
        <w:t>than</w:t>
      </w:r>
      <w:r>
        <w:rPr>
          <w:spacing w:val="-6"/>
          <w:sz w:val="12"/>
        </w:rPr>
        <w:t xml:space="preserve"> </w:t>
      </w:r>
      <w:r>
        <w:rPr>
          <w:sz w:val="12"/>
        </w:rPr>
        <w:t>the</w:t>
      </w:r>
      <w:r>
        <w:rPr>
          <w:spacing w:val="-5"/>
          <w:sz w:val="12"/>
        </w:rPr>
        <w:t xml:space="preserve"> </w:t>
      </w:r>
      <w:r>
        <w:rPr>
          <w:sz w:val="12"/>
        </w:rPr>
        <w:t>31-day</w:t>
      </w:r>
      <w:r>
        <w:rPr>
          <w:spacing w:val="-2"/>
          <w:sz w:val="12"/>
        </w:rPr>
        <w:t xml:space="preserve"> </w:t>
      </w:r>
      <w:r>
        <w:rPr>
          <w:sz w:val="12"/>
        </w:rPr>
        <w:t>or</w:t>
      </w:r>
      <w:r>
        <w:rPr>
          <w:spacing w:val="-2"/>
          <w:sz w:val="12"/>
        </w:rPr>
        <w:t xml:space="preserve"> </w:t>
      </w:r>
      <w:r>
        <w:rPr>
          <w:sz w:val="12"/>
        </w:rPr>
        <w:t>62-day</w:t>
      </w:r>
      <w:r>
        <w:rPr>
          <w:spacing w:val="40"/>
          <w:sz w:val="12"/>
        </w:rPr>
        <w:t xml:space="preserve"> </w:t>
      </w:r>
      <w:r>
        <w:rPr>
          <w:sz w:val="12"/>
        </w:rPr>
        <w:t>standard for cancer treatment in England has increased since 201</w:t>
      </w:r>
    </w:p>
    <w:p w:rsidRPr="000E7B07" w:rsidR="000E7B07" w:rsidP="00485F70" w:rsidRDefault="000E7B07" w14:paraId="28A60FDF" w14:textId="298CF9E8">
      <w:pPr>
        <w:spacing w:line="360" w:lineRule="auto"/>
        <w:rPr>
          <w:rFonts w:ascii="Arial" w:hAnsi="Arial" w:cs="Arial"/>
          <w:b/>
          <w:bCs/>
          <w:spacing w:val="-2"/>
          <w:sz w:val="32"/>
          <w:szCs w:val="32"/>
        </w:rPr>
      </w:pPr>
      <w:r w:rsidRPr="000E7B07">
        <w:rPr>
          <w:rFonts w:ascii="Arial" w:hAnsi="Arial" w:cs="Arial"/>
          <w:b/>
          <w:bCs/>
          <w:spacing w:val="-2"/>
          <w:sz w:val="32"/>
          <w:szCs w:val="32"/>
        </w:rPr>
        <w:lastRenderedPageBreak/>
        <w:t>Pitch</w:t>
      </w:r>
    </w:p>
    <w:p w:rsidRPr="000E7B07" w:rsidR="000E7B07" w:rsidP="000E7B07" w:rsidRDefault="000E7B07" w14:paraId="0275A2E8" w14:textId="264C615B">
      <w:pPr>
        <w:spacing w:line="360" w:lineRule="auto"/>
        <w:rPr>
          <w:rFonts w:ascii="Arial" w:hAnsi="Arial" w:cs="Arial"/>
        </w:rPr>
      </w:pPr>
      <w:r w:rsidRPr="4B1DD2CD" w:rsidR="000E7B07">
        <w:rPr>
          <w:rFonts w:ascii="Arial" w:hAnsi="Arial" w:cs="Arial"/>
        </w:rPr>
        <w:t xml:space="preserve">Cancer is still one of the most important health issues in the UK as it influences millions of patients and imposes </w:t>
      </w:r>
      <w:r w:rsidRPr="4B1DD2CD" w:rsidR="64973728">
        <w:rPr>
          <w:rFonts w:ascii="Arial" w:hAnsi="Arial" w:cs="Arial"/>
        </w:rPr>
        <w:t>an unceasing</w:t>
      </w:r>
      <w:r w:rsidRPr="4B1DD2CD" w:rsidR="000E7B07">
        <w:rPr>
          <w:rFonts w:ascii="Arial" w:hAnsi="Arial" w:cs="Arial"/>
        </w:rPr>
        <w:t xml:space="preserve"> burden on the work of the healthcare system. Although the poster presented the </w:t>
      </w:r>
      <w:r w:rsidRPr="4B1DD2CD" w:rsidR="7AEC83EF">
        <w:rPr>
          <w:rFonts w:ascii="Arial" w:hAnsi="Arial" w:cs="Arial"/>
        </w:rPr>
        <w:t>Health Connect</w:t>
      </w:r>
      <w:r w:rsidRPr="4B1DD2CD" w:rsidR="000E7B07">
        <w:rPr>
          <w:rFonts w:ascii="Arial" w:hAnsi="Arial" w:cs="Arial"/>
        </w:rPr>
        <w:t xml:space="preserve"> </w:t>
      </w:r>
      <w:r w:rsidRPr="4B1DD2CD" w:rsidR="120D17CD">
        <w:rPr>
          <w:rFonts w:ascii="Arial" w:hAnsi="Arial" w:cs="Arial"/>
        </w:rPr>
        <w:t>Cancer Care</w:t>
      </w:r>
      <w:r w:rsidRPr="4B1DD2CD" w:rsidR="000E7B07">
        <w:rPr>
          <w:rFonts w:ascii="Arial" w:hAnsi="Arial" w:cs="Arial"/>
        </w:rPr>
        <w:t xml:space="preserve"> App as a digital innovation that is meant to enhance communication and coordination, this pitch elaborates on its importance, its effect, and how it matches the healthcare priorities of the country. The </w:t>
      </w:r>
      <w:r w:rsidRPr="4B1DD2CD" w:rsidR="000E7B07">
        <w:rPr>
          <w:rFonts w:ascii="Arial" w:hAnsi="Arial" w:cs="Arial"/>
        </w:rPr>
        <w:t>objective</w:t>
      </w:r>
      <w:r w:rsidRPr="4B1DD2CD" w:rsidR="000E7B07">
        <w:rPr>
          <w:rFonts w:ascii="Arial" w:hAnsi="Arial" w:cs="Arial"/>
        </w:rPr>
        <w:t xml:space="preserve"> is to convince </w:t>
      </w:r>
      <w:r w:rsidRPr="4B1DD2CD" w:rsidR="12E98A34">
        <w:rPr>
          <w:rFonts w:ascii="Arial" w:hAnsi="Arial" w:cs="Arial"/>
        </w:rPr>
        <w:t>healthcare</w:t>
      </w:r>
      <w:r w:rsidRPr="4B1DD2CD" w:rsidR="000E7B07">
        <w:rPr>
          <w:rFonts w:ascii="Arial" w:hAnsi="Arial" w:cs="Arial"/>
        </w:rPr>
        <w:t xml:space="preserve"> professionals, policymakers, support </w:t>
      </w:r>
      <w:r w:rsidRPr="4B1DD2CD" w:rsidR="000E7B07">
        <w:rPr>
          <w:rFonts w:ascii="Arial" w:hAnsi="Arial" w:cs="Arial"/>
        </w:rPr>
        <w:t>organisations</w:t>
      </w:r>
      <w:r w:rsidRPr="4B1DD2CD" w:rsidR="000E7B07">
        <w:rPr>
          <w:rFonts w:ascii="Arial" w:hAnsi="Arial" w:cs="Arial"/>
        </w:rPr>
        <w:t xml:space="preserve"> and the people to embrace and promote this innovation. Consistent, clear, and </w:t>
      </w:r>
      <w:r w:rsidRPr="4B1DD2CD" w:rsidR="000E7B07">
        <w:rPr>
          <w:rFonts w:ascii="Arial" w:hAnsi="Arial" w:cs="Arial"/>
        </w:rPr>
        <w:t>timely</w:t>
      </w:r>
      <w:r w:rsidRPr="4B1DD2CD" w:rsidR="000E7B07">
        <w:rPr>
          <w:rFonts w:ascii="Arial" w:hAnsi="Arial" w:cs="Arial"/>
        </w:rPr>
        <w:t xml:space="preserve"> information is what patients undergoing cancer treatment need regularly, and the </w:t>
      </w:r>
      <w:r w:rsidRPr="4B1DD2CD" w:rsidR="000E7B07">
        <w:rPr>
          <w:rFonts w:ascii="Arial" w:hAnsi="Arial" w:cs="Arial"/>
        </w:rPr>
        <w:t>Health</w:t>
      </w:r>
      <w:r w:rsidRPr="4B1DD2CD" w:rsidR="1C0A81A6">
        <w:rPr>
          <w:rFonts w:ascii="Arial" w:hAnsi="Arial" w:cs="Arial"/>
        </w:rPr>
        <w:t xml:space="preserve"> </w:t>
      </w:r>
      <w:r w:rsidRPr="4B1DD2CD" w:rsidR="000E7B07">
        <w:rPr>
          <w:rFonts w:ascii="Arial" w:hAnsi="Arial" w:cs="Arial"/>
        </w:rPr>
        <w:t>Connect</w:t>
      </w:r>
      <w:r w:rsidRPr="4B1DD2CD" w:rsidR="000E7B07">
        <w:rPr>
          <w:rFonts w:ascii="Arial" w:hAnsi="Arial" w:cs="Arial"/>
        </w:rPr>
        <w:t xml:space="preserve"> </w:t>
      </w:r>
      <w:r w:rsidRPr="4B1DD2CD" w:rsidR="000E7B07">
        <w:rPr>
          <w:rFonts w:ascii="Arial" w:hAnsi="Arial" w:cs="Arial"/>
        </w:rPr>
        <w:t>Cancer</w:t>
      </w:r>
      <w:r w:rsidRPr="4B1DD2CD" w:rsidR="0B9D461F">
        <w:rPr>
          <w:rFonts w:ascii="Arial" w:hAnsi="Arial" w:cs="Arial"/>
        </w:rPr>
        <w:t xml:space="preserve"> </w:t>
      </w:r>
      <w:r w:rsidRPr="4B1DD2CD" w:rsidR="000E7B07">
        <w:rPr>
          <w:rFonts w:ascii="Arial" w:hAnsi="Arial" w:cs="Arial"/>
        </w:rPr>
        <w:t>Care</w:t>
      </w:r>
      <w:r w:rsidRPr="4B1DD2CD" w:rsidR="000E7B07">
        <w:rPr>
          <w:rFonts w:ascii="Arial" w:hAnsi="Arial" w:cs="Arial"/>
        </w:rPr>
        <w:t xml:space="preserve"> App is a direct answer to this request.</w:t>
      </w:r>
    </w:p>
    <w:p w:rsidRPr="000E7B07" w:rsidR="000E7B07" w:rsidP="000E7B07" w:rsidRDefault="000E7B07" w14:paraId="75F73F9F" w14:textId="407AD030">
      <w:pPr>
        <w:spacing w:line="360" w:lineRule="auto"/>
        <w:rPr>
          <w:rFonts w:ascii="Arial" w:hAnsi="Arial" w:cs="Arial"/>
        </w:rPr>
      </w:pPr>
      <w:r w:rsidRPr="4B1DD2CD" w:rsidR="000E7B07">
        <w:rPr>
          <w:rFonts w:ascii="Arial" w:hAnsi="Arial" w:cs="Arial"/>
        </w:rPr>
        <w:t xml:space="preserve">The prevalence of cancer in the world shows how big the problem is. In 2020, around 19.3 million individuals were diagnosed with cancer across the globe with close to 10 million deaths (Sung et al., 2021). One out of every two individuals in the UK alone </w:t>
      </w:r>
      <w:r w:rsidRPr="4B1DD2CD" w:rsidR="000E7B07">
        <w:rPr>
          <w:rFonts w:ascii="Arial" w:hAnsi="Arial" w:cs="Arial"/>
        </w:rPr>
        <w:t>is</w:t>
      </w:r>
      <w:r w:rsidRPr="4B1DD2CD" w:rsidR="000E7B07">
        <w:rPr>
          <w:rFonts w:ascii="Arial" w:hAnsi="Arial" w:cs="Arial"/>
        </w:rPr>
        <w:t xml:space="preserve"> going to be diagnosed with cancer at some stage in their lives (World Cancer Research Fund International, 2025). This puts </w:t>
      </w:r>
      <w:r w:rsidRPr="4B1DD2CD" w:rsidR="000E7B07">
        <w:rPr>
          <w:rFonts w:ascii="Arial" w:hAnsi="Arial" w:cs="Arial"/>
        </w:rPr>
        <w:t>an immensely</w:t>
      </w:r>
      <w:r w:rsidRPr="4B1DD2CD" w:rsidR="000E7B07">
        <w:rPr>
          <w:rFonts w:ascii="Arial" w:hAnsi="Arial" w:cs="Arial"/>
        </w:rPr>
        <w:t xml:space="preserve"> high pressure on the oncology services and grossly raises the anxiety, </w:t>
      </w:r>
      <w:r w:rsidRPr="4B1DD2CD" w:rsidR="000E7B07">
        <w:rPr>
          <w:rFonts w:ascii="Arial" w:hAnsi="Arial" w:cs="Arial"/>
        </w:rPr>
        <w:t>confusion</w:t>
      </w:r>
      <w:r w:rsidRPr="4B1DD2CD" w:rsidR="000E7B07">
        <w:rPr>
          <w:rFonts w:ascii="Arial" w:hAnsi="Arial" w:cs="Arial"/>
        </w:rPr>
        <w:t xml:space="preserve"> and emotional load of the patient. Delay of treatment is one of the most detrimental effects. Even though the NHS is targeting 85% of patients to start treatment within 62 days of referral, most recent data </w:t>
      </w:r>
      <w:r w:rsidRPr="4B1DD2CD" w:rsidR="000E7B07">
        <w:rPr>
          <w:rFonts w:ascii="Arial" w:hAnsi="Arial" w:cs="Arial"/>
        </w:rPr>
        <w:t>indicate</w:t>
      </w:r>
      <w:r w:rsidRPr="4B1DD2CD" w:rsidR="000E7B07">
        <w:rPr>
          <w:rFonts w:ascii="Arial" w:hAnsi="Arial" w:cs="Arial"/>
        </w:rPr>
        <w:t xml:space="preserve"> that 62% of patients did so in 2024, the lowest figure in years (Cancer Research UK, 2025; Office for National Statistics, 2024). Delays during treatment may not just result in clinical deterioration but also in a prolonged duration of fear and uncertainty in the patients. The main reason </w:t>
      </w:r>
      <w:r w:rsidRPr="4B1DD2CD" w:rsidR="6B99CD12">
        <w:rPr>
          <w:rFonts w:ascii="Arial" w:hAnsi="Arial" w:cs="Arial"/>
        </w:rPr>
        <w:t>for the delay</w:t>
      </w:r>
      <w:r w:rsidRPr="4B1DD2CD" w:rsidR="000E7B07">
        <w:rPr>
          <w:rFonts w:ascii="Arial" w:hAnsi="Arial" w:cs="Arial"/>
        </w:rPr>
        <w:t xml:space="preserve"> is because of inadequate communication within and between departments, paper correspondence, and patients not knowing who to call in case of aggravated symptoms.</w:t>
      </w:r>
    </w:p>
    <w:p w:rsidRPr="000E7B07" w:rsidR="000E7B07" w:rsidP="000E7B07" w:rsidRDefault="000E7B07" w14:paraId="2950B073" w14:textId="2B9D3B5E">
      <w:pPr>
        <w:spacing w:line="360" w:lineRule="auto"/>
        <w:rPr>
          <w:rFonts w:ascii="Arial" w:hAnsi="Arial" w:cs="Arial"/>
        </w:rPr>
      </w:pPr>
      <w:r w:rsidRPr="4B1DD2CD" w:rsidR="000E7B07">
        <w:rPr>
          <w:rFonts w:ascii="Arial" w:hAnsi="Arial" w:cs="Arial"/>
        </w:rPr>
        <w:t xml:space="preserve">The </w:t>
      </w:r>
      <w:r w:rsidRPr="4B1DD2CD" w:rsidR="000E7B07">
        <w:rPr>
          <w:rFonts w:ascii="Arial" w:hAnsi="Arial" w:cs="Arial"/>
        </w:rPr>
        <w:t>Health</w:t>
      </w:r>
      <w:r w:rsidRPr="4B1DD2CD" w:rsidR="15683288">
        <w:rPr>
          <w:rFonts w:ascii="Arial" w:hAnsi="Arial" w:cs="Arial"/>
        </w:rPr>
        <w:t xml:space="preserve"> </w:t>
      </w:r>
      <w:r w:rsidRPr="4B1DD2CD" w:rsidR="000E7B07">
        <w:rPr>
          <w:rFonts w:ascii="Arial" w:hAnsi="Arial" w:cs="Arial"/>
        </w:rPr>
        <w:t>Connect</w:t>
      </w:r>
      <w:r w:rsidRPr="4B1DD2CD" w:rsidR="000E7B07">
        <w:rPr>
          <w:rFonts w:ascii="Arial" w:hAnsi="Arial" w:cs="Arial"/>
        </w:rPr>
        <w:t xml:space="preserve"> </w:t>
      </w:r>
      <w:r w:rsidRPr="4B1DD2CD" w:rsidR="000E7B07">
        <w:rPr>
          <w:rFonts w:ascii="Arial" w:hAnsi="Arial" w:cs="Arial"/>
        </w:rPr>
        <w:t>Cancer</w:t>
      </w:r>
      <w:r w:rsidRPr="4B1DD2CD" w:rsidR="7242182E">
        <w:rPr>
          <w:rFonts w:ascii="Arial" w:hAnsi="Arial" w:cs="Arial"/>
        </w:rPr>
        <w:t xml:space="preserve"> </w:t>
      </w:r>
      <w:r w:rsidRPr="4B1DD2CD" w:rsidR="000E7B07">
        <w:rPr>
          <w:rFonts w:ascii="Arial" w:hAnsi="Arial" w:cs="Arial"/>
        </w:rPr>
        <w:t>Care</w:t>
      </w:r>
      <w:r w:rsidRPr="4B1DD2CD" w:rsidR="000E7B07">
        <w:rPr>
          <w:rFonts w:ascii="Arial" w:hAnsi="Arial" w:cs="Arial"/>
        </w:rPr>
        <w:t xml:space="preserve"> App has been created with a direct response towards these systemic challenges. It offers a single safe online platform on which cancer patients can check appointments, get reminders, know letters, send safe messages, and report the symptoms. Most patients report being overwhelmed during the treatment process of cancer due to the fragmented information flow, which comes in the form of phone calls, letters, and disjointed notes in different clinics. This application is a combination of all the necessary details that provide patients with a more positive insight into their treatment process. It is also </w:t>
      </w:r>
      <w:r w:rsidRPr="4B1DD2CD" w:rsidR="000E7B07">
        <w:rPr>
          <w:rFonts w:ascii="Arial" w:hAnsi="Arial" w:cs="Arial"/>
        </w:rPr>
        <w:t>evidenced</w:t>
      </w:r>
      <w:r w:rsidRPr="4B1DD2CD" w:rsidR="000E7B07">
        <w:rPr>
          <w:rFonts w:ascii="Arial" w:hAnsi="Arial" w:cs="Arial"/>
        </w:rPr>
        <w:t xml:space="preserve"> that cancer survivors are employing digital tools </w:t>
      </w:r>
      <w:r w:rsidRPr="4B1DD2CD" w:rsidR="01B9E41A">
        <w:rPr>
          <w:rFonts w:ascii="Arial" w:hAnsi="Arial" w:cs="Arial"/>
        </w:rPr>
        <w:t>increasingly</w:t>
      </w:r>
      <w:r w:rsidRPr="4B1DD2CD" w:rsidR="000E7B07">
        <w:rPr>
          <w:rFonts w:ascii="Arial" w:hAnsi="Arial" w:cs="Arial"/>
        </w:rPr>
        <w:t xml:space="preserve"> with 39% of them already tracking their health data with mobile </w:t>
      </w:r>
      <w:r w:rsidRPr="4B1DD2CD" w:rsidR="7FC94D60">
        <w:rPr>
          <w:rFonts w:ascii="Arial" w:hAnsi="Arial" w:cs="Arial"/>
        </w:rPr>
        <w:t>behavior</w:t>
      </w:r>
      <w:r w:rsidRPr="4B1DD2CD" w:rsidR="000E7B07">
        <w:rPr>
          <w:rFonts w:ascii="Arial" w:hAnsi="Arial" w:cs="Arial"/>
        </w:rPr>
        <w:t xml:space="preserve"> tracking and many of them are willing to share their health information with clinicians (Hong et al., 2024). Also, digital technologies were proven to contribute to managing cancer-related pain, symptom management, and treatment </w:t>
      </w:r>
      <w:r w:rsidRPr="4B1DD2CD" w:rsidR="000E7B07">
        <w:rPr>
          <w:rFonts w:ascii="Arial" w:hAnsi="Arial" w:cs="Arial"/>
        </w:rPr>
        <w:t>adherence (Wu et al., 2024), which proves the power of technology-based self-management.</w:t>
      </w:r>
    </w:p>
    <w:p w:rsidRPr="000E7B07" w:rsidR="000E7B07" w:rsidP="000E7B07" w:rsidRDefault="000E7B07" w14:paraId="178DF5BC" w14:textId="4546D722">
      <w:pPr>
        <w:spacing w:line="360" w:lineRule="auto"/>
        <w:rPr>
          <w:rFonts w:ascii="Arial" w:hAnsi="Arial" w:cs="Arial"/>
        </w:rPr>
      </w:pPr>
      <w:r w:rsidRPr="4B1DD2CD" w:rsidR="000E7B07">
        <w:rPr>
          <w:rFonts w:ascii="Arial" w:hAnsi="Arial" w:cs="Arial"/>
        </w:rPr>
        <w:t xml:space="preserve">Issues of this innovation have a great and increasing population benefiting positively. According to Macmillan Cancer Support, over 3 million people in the UK already live with cancer and this figure will increase to 3.5 million in the year 2025 (Macmillan Cancer Support, 2024; 2025). This scale highlights the importance of effective and integrated communication. The application supports the wellbeing by lessening uncertainty, aiding the patients in preparing to receive treatment, and </w:t>
      </w:r>
      <w:r w:rsidRPr="4B1DD2CD" w:rsidR="000E7B07">
        <w:rPr>
          <w:rFonts w:ascii="Arial" w:hAnsi="Arial" w:cs="Arial"/>
        </w:rPr>
        <w:t>facilitating</w:t>
      </w:r>
      <w:r w:rsidRPr="4B1DD2CD" w:rsidR="000E7B07">
        <w:rPr>
          <w:rFonts w:ascii="Arial" w:hAnsi="Arial" w:cs="Arial"/>
        </w:rPr>
        <w:t xml:space="preserve"> the faster progression of troubling symptoms. Clinical teams </w:t>
      </w:r>
      <w:r w:rsidRPr="4B1DD2CD" w:rsidR="56FA7B6C">
        <w:rPr>
          <w:rFonts w:ascii="Arial" w:hAnsi="Arial" w:cs="Arial"/>
        </w:rPr>
        <w:t>can</w:t>
      </w:r>
      <w:r w:rsidRPr="4B1DD2CD" w:rsidR="000E7B07">
        <w:rPr>
          <w:rFonts w:ascii="Arial" w:hAnsi="Arial" w:cs="Arial"/>
        </w:rPr>
        <w:t xml:space="preserve"> react to patient complaints by using the app, which is beneficial to safety and avoids needless emergency visits. Moreover, oncology nurses and administrative personnel achieve a lower number of phone calls, messaging losses, and more organized workflow - enabling them to work on clinical matters.</w:t>
      </w:r>
    </w:p>
    <w:p w:rsidRPr="000E7B07" w:rsidR="000E7B07" w:rsidP="000E7B07" w:rsidRDefault="000E7B07" w14:paraId="3C18EB7D" w14:textId="446230AD">
      <w:pPr>
        <w:spacing w:line="360" w:lineRule="auto"/>
        <w:rPr>
          <w:rFonts w:ascii="Arial" w:hAnsi="Arial" w:cs="Arial"/>
        </w:rPr>
      </w:pPr>
      <w:r w:rsidRPr="4B1DD2CD" w:rsidR="000E7B07">
        <w:rPr>
          <w:rFonts w:ascii="Arial" w:hAnsi="Arial" w:cs="Arial"/>
        </w:rPr>
        <w:t xml:space="preserve">The </w:t>
      </w:r>
      <w:r w:rsidRPr="4B1DD2CD" w:rsidR="000E7B07">
        <w:rPr>
          <w:rFonts w:ascii="Arial" w:hAnsi="Arial" w:cs="Arial"/>
        </w:rPr>
        <w:t>Health</w:t>
      </w:r>
      <w:r w:rsidRPr="4B1DD2CD" w:rsidR="0F6E4C66">
        <w:rPr>
          <w:rFonts w:ascii="Arial" w:hAnsi="Arial" w:cs="Arial"/>
        </w:rPr>
        <w:t xml:space="preserve"> </w:t>
      </w:r>
      <w:r w:rsidRPr="4B1DD2CD" w:rsidR="000E7B07">
        <w:rPr>
          <w:rFonts w:ascii="Arial" w:hAnsi="Arial" w:cs="Arial"/>
        </w:rPr>
        <w:t>Connect</w:t>
      </w:r>
      <w:r w:rsidRPr="4B1DD2CD" w:rsidR="000E7B07">
        <w:rPr>
          <w:rFonts w:ascii="Arial" w:hAnsi="Arial" w:cs="Arial"/>
        </w:rPr>
        <w:t xml:space="preserve"> </w:t>
      </w:r>
      <w:r w:rsidRPr="4B1DD2CD" w:rsidR="000E7B07">
        <w:rPr>
          <w:rFonts w:ascii="Arial" w:hAnsi="Arial" w:cs="Arial"/>
        </w:rPr>
        <w:t>Cancer</w:t>
      </w:r>
      <w:r w:rsidRPr="4B1DD2CD" w:rsidR="257B0475">
        <w:rPr>
          <w:rFonts w:ascii="Arial" w:hAnsi="Arial" w:cs="Arial"/>
        </w:rPr>
        <w:t xml:space="preserve"> </w:t>
      </w:r>
      <w:r w:rsidRPr="4B1DD2CD" w:rsidR="000E7B07">
        <w:rPr>
          <w:rFonts w:ascii="Arial" w:hAnsi="Arial" w:cs="Arial"/>
        </w:rPr>
        <w:t>Care</w:t>
      </w:r>
      <w:r w:rsidRPr="4B1DD2CD" w:rsidR="000E7B07">
        <w:rPr>
          <w:rFonts w:ascii="Arial" w:hAnsi="Arial" w:cs="Arial"/>
        </w:rPr>
        <w:t xml:space="preserve"> App is also highly compatible with the UK policies, digital frameworks, and data protection needs. It will adhere to the UK General Data Protection Regulation and the Data Protection Act 2018 so that confidential information on cancer-related cases is upheld (ICO, 2024). The national standards of safe data processing are given in the NHS Data Security and Protection </w:t>
      </w:r>
      <w:r w:rsidRPr="4B1DD2CD" w:rsidR="5514A9C0">
        <w:rPr>
          <w:rFonts w:ascii="Arial" w:hAnsi="Arial" w:cs="Arial"/>
        </w:rPr>
        <w:t>Toolkit,</w:t>
      </w:r>
      <w:r w:rsidRPr="4B1DD2CD" w:rsidR="000E7B07">
        <w:rPr>
          <w:rFonts w:ascii="Arial" w:hAnsi="Arial" w:cs="Arial"/>
        </w:rPr>
        <w:t xml:space="preserve"> and the app is compliant with this requirement due to the encrypted systems, NHS login, and role-based access (NHS Digital, 2025). Clinically, the app </w:t>
      </w:r>
      <w:r w:rsidRPr="4B1DD2CD" w:rsidR="000E7B07">
        <w:rPr>
          <w:rFonts w:ascii="Arial" w:hAnsi="Arial" w:cs="Arial"/>
        </w:rPr>
        <w:t>complies with</w:t>
      </w:r>
      <w:r w:rsidRPr="4B1DD2CD" w:rsidR="000E7B07">
        <w:rPr>
          <w:rFonts w:ascii="Arial" w:hAnsi="Arial" w:cs="Arial"/>
        </w:rPr>
        <w:t xml:space="preserve"> the NICE Evidence Standards Framework of Digital Health Technologies </w:t>
      </w:r>
      <w:r w:rsidRPr="4B1DD2CD" w:rsidR="2F4FD5CB">
        <w:rPr>
          <w:rFonts w:ascii="Arial" w:hAnsi="Arial" w:cs="Arial"/>
        </w:rPr>
        <w:t>for</w:t>
      </w:r>
      <w:r w:rsidRPr="4B1DD2CD" w:rsidR="000E7B07">
        <w:rPr>
          <w:rFonts w:ascii="Arial" w:hAnsi="Arial" w:cs="Arial"/>
        </w:rPr>
        <w:t xml:space="preserve"> making digital tools to be safe, effective and evidence based (Unsworth et al., 2021). The app can be further </w:t>
      </w:r>
      <w:r w:rsidRPr="4B1DD2CD" w:rsidR="30C31B11">
        <w:rPr>
          <w:rFonts w:ascii="Arial" w:hAnsi="Arial" w:cs="Arial"/>
        </w:rPr>
        <w:t>regulated,</w:t>
      </w:r>
      <w:r w:rsidRPr="4B1DD2CD" w:rsidR="000E7B07">
        <w:rPr>
          <w:rFonts w:ascii="Arial" w:hAnsi="Arial" w:cs="Arial"/>
        </w:rPr>
        <w:t xml:space="preserve"> and its use can be safer as the features are </w:t>
      </w:r>
      <w:r w:rsidRPr="4B1DD2CD" w:rsidR="3954650D">
        <w:rPr>
          <w:rFonts w:ascii="Arial" w:hAnsi="Arial" w:cs="Arial"/>
        </w:rPr>
        <w:t>added,</w:t>
      </w:r>
      <w:r w:rsidRPr="4B1DD2CD" w:rsidR="000E7B07">
        <w:rPr>
          <w:rFonts w:ascii="Arial" w:hAnsi="Arial" w:cs="Arial"/>
        </w:rPr>
        <w:t xml:space="preserve"> and the app can be regarded as Software as a Medical Device.</w:t>
      </w:r>
    </w:p>
    <w:p w:rsidRPr="000E7B07" w:rsidR="000E7B07" w:rsidP="000E7B07" w:rsidRDefault="000E7B07" w14:paraId="230EEB1C" w14:textId="44C64EC5">
      <w:pPr>
        <w:spacing w:line="360" w:lineRule="auto"/>
        <w:rPr>
          <w:rFonts w:ascii="Arial" w:hAnsi="Arial" w:cs="Arial"/>
        </w:rPr>
      </w:pPr>
      <w:r w:rsidRPr="4B1DD2CD" w:rsidR="000E7B07">
        <w:rPr>
          <w:rFonts w:ascii="Arial" w:hAnsi="Arial" w:cs="Arial"/>
        </w:rPr>
        <w:t xml:space="preserve">The implementation is going to be done in a progressive and deliberate way. The app will be initially launched in the NHS cancer </w:t>
      </w:r>
      <w:r w:rsidRPr="4B1DD2CD" w:rsidR="0431A051">
        <w:rPr>
          <w:rFonts w:ascii="Arial" w:hAnsi="Arial" w:cs="Arial"/>
        </w:rPr>
        <w:t>centers</w:t>
      </w:r>
      <w:r w:rsidRPr="4B1DD2CD" w:rsidR="000E7B07">
        <w:rPr>
          <w:rFonts w:ascii="Arial" w:hAnsi="Arial" w:cs="Arial"/>
        </w:rPr>
        <w:t xml:space="preserve">, chemotherapy suites, radiotherapy departments and </w:t>
      </w:r>
      <w:r w:rsidRPr="4B1DD2CD" w:rsidR="000E7B07">
        <w:rPr>
          <w:rFonts w:ascii="Arial" w:hAnsi="Arial" w:cs="Arial"/>
        </w:rPr>
        <w:t>subsequently</w:t>
      </w:r>
      <w:r w:rsidRPr="4B1DD2CD" w:rsidR="000E7B07">
        <w:rPr>
          <w:rFonts w:ascii="Arial" w:hAnsi="Arial" w:cs="Arial"/>
        </w:rPr>
        <w:t xml:space="preserve"> in the community care settings. Oncology nurses, oncologists, digital technology teams, and patient support workers will work together to </w:t>
      </w:r>
      <w:r w:rsidRPr="4B1DD2CD" w:rsidR="000E7B07">
        <w:rPr>
          <w:rFonts w:ascii="Arial" w:hAnsi="Arial" w:cs="Arial"/>
        </w:rPr>
        <w:t>facilitate</w:t>
      </w:r>
      <w:r w:rsidRPr="4B1DD2CD" w:rsidR="000E7B07">
        <w:rPr>
          <w:rFonts w:ascii="Arial" w:hAnsi="Arial" w:cs="Arial"/>
        </w:rPr>
        <w:t xml:space="preserve"> a successful adoption process. The major strength of the project is its co-design process, which incorporates workshops with patients aged across the board and digital capabilities to make it usable. The patients will be made aware of the app when they are in the diagnostics rooms, when they are undertaking chemotherapy and when they are visiting the Macmillan Information </w:t>
      </w:r>
      <w:r w:rsidRPr="4B1DD2CD" w:rsidR="6FC02414">
        <w:rPr>
          <w:rFonts w:ascii="Arial" w:hAnsi="Arial" w:cs="Arial"/>
        </w:rPr>
        <w:t>Centre's</w:t>
      </w:r>
      <w:r w:rsidRPr="4B1DD2CD" w:rsidR="000E7B07">
        <w:rPr>
          <w:rFonts w:ascii="Arial" w:hAnsi="Arial" w:cs="Arial"/>
        </w:rPr>
        <w:t xml:space="preserve"> so that they are already familiar with the app and can be able to trust it.</w:t>
      </w:r>
    </w:p>
    <w:p w:rsidRPr="000E7B07" w:rsidR="000E7B07" w:rsidP="000E7B07" w:rsidRDefault="000E7B07" w14:paraId="0E5E5CB4" w14:textId="1E6D0BD0">
      <w:pPr>
        <w:spacing w:line="360" w:lineRule="auto"/>
        <w:rPr>
          <w:rFonts w:ascii="Arial" w:hAnsi="Arial" w:cs="Arial"/>
        </w:rPr>
      </w:pPr>
      <w:r w:rsidRPr="4B1DD2CD" w:rsidR="000E7B07">
        <w:rPr>
          <w:rFonts w:ascii="Arial" w:hAnsi="Arial" w:cs="Arial"/>
        </w:rPr>
        <w:t xml:space="preserve">This initiative requires the involvement of the population. The members of the population will be motivated to use the app when they are undergoing treatment or when </w:t>
      </w:r>
      <w:r w:rsidRPr="4B1DD2CD" w:rsidR="000E7B07">
        <w:rPr>
          <w:rFonts w:ascii="Arial" w:hAnsi="Arial" w:cs="Arial"/>
        </w:rPr>
        <w:t>assisting</w:t>
      </w:r>
      <w:r w:rsidRPr="4B1DD2CD" w:rsidR="000E7B07">
        <w:rPr>
          <w:rFonts w:ascii="Arial" w:hAnsi="Arial" w:cs="Arial"/>
        </w:rPr>
        <w:t xml:space="preserve"> their loved ones receiving care. Local charities, the </w:t>
      </w:r>
      <w:r w:rsidRPr="4B1DD2CD" w:rsidR="5FE33C97">
        <w:rPr>
          <w:rFonts w:ascii="Arial" w:hAnsi="Arial" w:cs="Arial"/>
        </w:rPr>
        <w:t>community of</w:t>
      </w:r>
      <w:r w:rsidRPr="4B1DD2CD" w:rsidR="000E7B07">
        <w:rPr>
          <w:rFonts w:ascii="Arial" w:hAnsi="Arial" w:cs="Arial"/>
        </w:rPr>
        <w:t xml:space="preserve"> cancer groups, and Macmillan Cancer Support will be significant in creating awareness and informing the patients about the digital </w:t>
      </w:r>
      <w:r w:rsidRPr="4B1DD2CD" w:rsidR="000E7B07">
        <w:rPr>
          <w:rFonts w:ascii="Arial" w:hAnsi="Arial" w:cs="Arial"/>
        </w:rPr>
        <w:t>tools. The use of posters, QR codes, social media campaigns, and videos that can be understood by patients will make sure that all the patients, including those who are not so sure about their digital skills, can obtain support. The digital inclusion plans will make sure that older adults, as well as the less digital literate, are advised on how to use the app in a comfortable manner.</w:t>
      </w:r>
    </w:p>
    <w:p w:rsidR="00485F70" w:rsidRDefault="00485F70" w14:paraId="754D20BB" w14:textId="77777777">
      <w:pPr>
        <w:rPr>
          <w:rFonts w:asciiTheme="minorHAnsi" w:hAnsiTheme="minorHAnsi" w:cstheme="minorHAnsi"/>
          <w:b/>
          <w:bCs/>
          <w:spacing w:val="-2"/>
          <w:sz w:val="24"/>
          <w:szCs w:val="24"/>
        </w:rPr>
      </w:pPr>
      <w:r>
        <w:rPr>
          <w:rFonts w:asciiTheme="minorHAnsi" w:hAnsiTheme="minorHAnsi" w:cstheme="minorHAnsi"/>
          <w:b/>
          <w:bCs/>
          <w:spacing w:val="-2"/>
          <w:sz w:val="24"/>
          <w:szCs w:val="24"/>
        </w:rPr>
        <w:br w:type="page"/>
      </w:r>
    </w:p>
    <w:p w:rsidRPr="00485F70" w:rsidR="00D84CA0" w:rsidP="00485F70" w:rsidRDefault="00000000" w14:paraId="391A62A4" w14:textId="0730C6F4">
      <w:pPr>
        <w:spacing w:after="160" w:line="360" w:lineRule="auto"/>
        <w:rPr>
          <w:rFonts w:asciiTheme="minorHAnsi" w:hAnsiTheme="minorHAnsi" w:cstheme="minorHAnsi"/>
          <w:b/>
          <w:bCs/>
          <w:sz w:val="24"/>
          <w:szCs w:val="24"/>
        </w:rPr>
      </w:pPr>
      <w:r w:rsidRPr="00485F70">
        <w:rPr>
          <w:rFonts w:asciiTheme="minorHAnsi" w:hAnsiTheme="minorHAnsi" w:cstheme="minorHAnsi"/>
          <w:b/>
          <w:bCs/>
          <w:spacing w:val="-2"/>
          <w:sz w:val="24"/>
          <w:szCs w:val="24"/>
        </w:rPr>
        <w:lastRenderedPageBreak/>
        <w:t>References</w:t>
      </w:r>
    </w:p>
    <w:p w:rsidRPr="000E7B07" w:rsidR="00D84CA0" w:rsidP="000E7B07" w:rsidRDefault="00D84CA0" w14:paraId="4446F522" w14:textId="77777777">
      <w:pPr>
        <w:tabs>
          <w:tab w:val="left" w:pos="1184"/>
          <w:tab w:val="left" w:pos="1185"/>
        </w:tabs>
        <w:spacing w:after="160" w:line="360" w:lineRule="auto"/>
        <w:rPr>
          <w:rFonts w:asciiTheme="minorHAnsi" w:hAnsiTheme="minorHAnsi" w:cstheme="minorHAnsi"/>
          <w:sz w:val="24"/>
          <w:szCs w:val="24"/>
        </w:rPr>
      </w:pPr>
      <w:hyperlink r:id="rId11">
        <w:r w:rsidRPr="000E7B07">
          <w:rPr>
            <w:rFonts w:asciiTheme="minorHAnsi" w:hAnsiTheme="minorHAnsi" w:cstheme="minorHAnsi"/>
            <w:sz w:val="24"/>
            <w:szCs w:val="24"/>
          </w:rPr>
          <w:t>Cancer</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Research</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UK.</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(2025,</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February</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 xml:space="preserve">13). </w:t>
        </w:r>
        <w:r w:rsidRPr="000E7B07">
          <w:rPr>
            <w:rFonts w:asciiTheme="minorHAnsi" w:hAnsiTheme="minorHAnsi" w:cstheme="minorHAnsi"/>
            <w:i/>
            <w:sz w:val="24"/>
            <w:szCs w:val="24"/>
          </w:rPr>
          <w:t>74,000</w:t>
        </w:r>
        <w:r w:rsidRPr="000E7B07">
          <w:rPr>
            <w:rFonts w:asciiTheme="minorHAnsi" w:hAnsiTheme="minorHAnsi" w:cstheme="minorHAnsi"/>
            <w:i/>
            <w:spacing w:val="-1"/>
            <w:sz w:val="24"/>
            <w:szCs w:val="24"/>
          </w:rPr>
          <w:t xml:space="preserve"> </w:t>
        </w:r>
        <w:r w:rsidRPr="000E7B07">
          <w:rPr>
            <w:rFonts w:asciiTheme="minorHAnsi" w:hAnsiTheme="minorHAnsi" w:cstheme="minorHAnsi"/>
            <w:i/>
            <w:sz w:val="24"/>
            <w:szCs w:val="24"/>
          </w:rPr>
          <w:t>cancer</w:t>
        </w:r>
        <w:r w:rsidRPr="000E7B07">
          <w:rPr>
            <w:rFonts w:asciiTheme="minorHAnsi" w:hAnsiTheme="minorHAnsi" w:cstheme="minorHAnsi"/>
            <w:i/>
            <w:spacing w:val="-6"/>
            <w:sz w:val="24"/>
            <w:szCs w:val="24"/>
          </w:rPr>
          <w:t xml:space="preserve"> </w:t>
        </w:r>
        <w:r w:rsidRPr="000E7B07">
          <w:rPr>
            <w:rFonts w:asciiTheme="minorHAnsi" w:hAnsiTheme="minorHAnsi" w:cstheme="minorHAnsi"/>
            <w:i/>
            <w:sz w:val="24"/>
            <w:szCs w:val="24"/>
          </w:rPr>
          <w:t>patients</w:t>
        </w:r>
        <w:r w:rsidRPr="000E7B07">
          <w:rPr>
            <w:rFonts w:asciiTheme="minorHAnsi" w:hAnsiTheme="minorHAnsi" w:cstheme="minorHAnsi"/>
            <w:i/>
            <w:spacing w:val="-9"/>
            <w:sz w:val="24"/>
            <w:szCs w:val="24"/>
          </w:rPr>
          <w:t xml:space="preserve"> </w:t>
        </w:r>
        <w:r w:rsidRPr="000E7B07">
          <w:rPr>
            <w:rFonts w:asciiTheme="minorHAnsi" w:hAnsiTheme="minorHAnsi" w:cstheme="minorHAnsi"/>
            <w:i/>
            <w:sz w:val="24"/>
            <w:szCs w:val="24"/>
          </w:rPr>
          <w:t>not</w:t>
        </w:r>
        <w:r w:rsidRPr="000E7B07">
          <w:rPr>
            <w:rFonts w:asciiTheme="minorHAnsi" w:hAnsiTheme="minorHAnsi" w:cstheme="minorHAnsi"/>
            <w:i/>
            <w:spacing w:val="-4"/>
            <w:sz w:val="24"/>
            <w:szCs w:val="24"/>
          </w:rPr>
          <w:t xml:space="preserve"> </w:t>
        </w:r>
        <w:r w:rsidRPr="000E7B07">
          <w:rPr>
            <w:rFonts w:asciiTheme="minorHAnsi" w:hAnsiTheme="minorHAnsi" w:cstheme="minorHAnsi"/>
            <w:i/>
            <w:sz w:val="24"/>
            <w:szCs w:val="24"/>
          </w:rPr>
          <w:t>treated</w:t>
        </w:r>
        <w:r w:rsidRPr="000E7B07">
          <w:rPr>
            <w:rFonts w:asciiTheme="minorHAnsi" w:hAnsiTheme="minorHAnsi" w:cstheme="minorHAnsi"/>
            <w:i/>
            <w:spacing w:val="-3"/>
            <w:sz w:val="24"/>
            <w:szCs w:val="24"/>
          </w:rPr>
          <w:t xml:space="preserve"> </w:t>
        </w:r>
        <w:r w:rsidRPr="000E7B07">
          <w:rPr>
            <w:rFonts w:asciiTheme="minorHAnsi" w:hAnsiTheme="minorHAnsi" w:cstheme="minorHAnsi"/>
            <w:i/>
            <w:sz w:val="24"/>
            <w:szCs w:val="24"/>
          </w:rPr>
          <w:t>on</w:t>
        </w:r>
        <w:r w:rsidRPr="000E7B07">
          <w:rPr>
            <w:rFonts w:asciiTheme="minorHAnsi" w:hAnsiTheme="minorHAnsi" w:cstheme="minorHAnsi"/>
            <w:i/>
            <w:spacing w:val="-5"/>
            <w:sz w:val="24"/>
            <w:szCs w:val="24"/>
          </w:rPr>
          <w:t xml:space="preserve"> </w:t>
        </w:r>
        <w:r w:rsidRPr="000E7B07">
          <w:rPr>
            <w:rFonts w:asciiTheme="minorHAnsi" w:hAnsiTheme="minorHAnsi" w:cstheme="minorHAnsi"/>
            <w:i/>
            <w:sz w:val="24"/>
            <w:szCs w:val="24"/>
          </w:rPr>
          <w:t>time</w:t>
        </w:r>
        <w:r w:rsidRPr="000E7B07">
          <w:rPr>
            <w:rFonts w:asciiTheme="minorHAnsi" w:hAnsiTheme="minorHAnsi" w:cstheme="minorHAnsi"/>
            <w:i/>
            <w:spacing w:val="-1"/>
            <w:sz w:val="24"/>
            <w:szCs w:val="24"/>
          </w:rPr>
          <w:t xml:space="preserve"> </w:t>
        </w:r>
        <w:r w:rsidRPr="000E7B07">
          <w:rPr>
            <w:rFonts w:asciiTheme="minorHAnsi" w:hAnsiTheme="minorHAnsi" w:cstheme="minorHAnsi"/>
            <w:i/>
            <w:sz w:val="24"/>
            <w:szCs w:val="24"/>
          </w:rPr>
          <w:t>in</w:t>
        </w:r>
        <w:r w:rsidRPr="000E7B07">
          <w:rPr>
            <w:rFonts w:asciiTheme="minorHAnsi" w:hAnsiTheme="minorHAnsi" w:cstheme="minorHAnsi"/>
            <w:i/>
            <w:spacing w:val="-3"/>
            <w:sz w:val="24"/>
            <w:szCs w:val="24"/>
          </w:rPr>
          <w:t xml:space="preserve"> </w:t>
        </w:r>
        <w:r w:rsidRPr="000E7B07">
          <w:rPr>
            <w:rFonts w:asciiTheme="minorHAnsi" w:hAnsiTheme="minorHAnsi" w:cstheme="minorHAnsi"/>
            <w:i/>
            <w:sz w:val="24"/>
            <w:szCs w:val="24"/>
          </w:rPr>
          <w:t>2024</w:t>
        </w:r>
        <w:r w:rsidRPr="000E7B07">
          <w:rPr>
            <w:rFonts w:asciiTheme="minorHAnsi" w:hAnsiTheme="minorHAnsi" w:cstheme="minorHAnsi"/>
            <w:sz w:val="24"/>
            <w:szCs w:val="24"/>
          </w:rPr>
          <w:t>.</w:t>
        </w:r>
        <w:r w:rsidRPr="000E7B07">
          <w:rPr>
            <w:rFonts w:asciiTheme="minorHAnsi" w:hAnsiTheme="minorHAnsi" w:cstheme="minorHAnsi"/>
            <w:spacing w:val="-4"/>
            <w:sz w:val="24"/>
            <w:szCs w:val="24"/>
          </w:rPr>
          <w:t xml:space="preserve"> </w:t>
        </w:r>
        <w:r w:rsidRPr="000E7B07">
          <w:rPr>
            <w:rFonts w:asciiTheme="minorHAnsi" w:hAnsiTheme="minorHAnsi" w:cstheme="minorHAnsi"/>
            <w:color w:val="0462C1"/>
            <w:sz w:val="24"/>
            <w:szCs w:val="24"/>
            <w:u w:val="single" w:color="0462C1"/>
          </w:rPr>
          <w:t>https://news.cancerresearchuk.org/2025/02/13/74000-</w:t>
        </w:r>
        <w:r w:rsidRPr="000E7B07">
          <w:rPr>
            <w:rFonts w:asciiTheme="minorHAnsi" w:hAnsiTheme="minorHAnsi" w:cstheme="minorHAnsi"/>
            <w:color w:val="0462C1"/>
            <w:sz w:val="24"/>
            <w:szCs w:val="24"/>
          </w:rPr>
          <w:t xml:space="preserve"> </w:t>
        </w:r>
        <w:r w:rsidRPr="000E7B07">
          <w:rPr>
            <w:rFonts w:asciiTheme="minorHAnsi" w:hAnsiTheme="minorHAnsi" w:cstheme="minorHAnsi"/>
            <w:color w:val="0462C1"/>
            <w:spacing w:val="-2"/>
            <w:sz w:val="24"/>
            <w:szCs w:val="24"/>
            <w:u w:val="single" w:color="0462C1"/>
          </w:rPr>
          <w:t>cancer-patients-not-treated-on-time-in-2024/</w:t>
        </w:r>
      </w:hyperlink>
    </w:p>
    <w:p w:rsidRPr="000E7B07" w:rsidR="00D84CA0" w:rsidP="000E7B07" w:rsidRDefault="00000000" w14:paraId="71370519"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t>Hong, Y.</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A.,</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et</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al.</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(2024).</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Mobile health</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and</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behavior</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tracking</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w:t>
      </w:r>
      <w:proofErr w:type="spellStart"/>
      <w:r w:rsidRPr="000E7B07">
        <w:rPr>
          <w:rFonts w:asciiTheme="minorHAnsi" w:hAnsiTheme="minorHAnsi" w:cstheme="minorHAnsi"/>
          <w:sz w:val="24"/>
          <w:szCs w:val="24"/>
        </w:rPr>
        <w:t>mHBT</w:t>
      </w:r>
      <w:proofErr w:type="spellEnd"/>
      <w:r w:rsidRPr="000E7B07">
        <w:rPr>
          <w:rFonts w:asciiTheme="minorHAnsi" w:hAnsiTheme="minorHAnsi" w:cstheme="minorHAnsi"/>
          <w:sz w:val="24"/>
          <w:szCs w:val="24"/>
        </w:rPr>
        <w:t>) among cancer</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survivors.</w:t>
      </w:r>
      <w:r w:rsidRPr="000E7B07">
        <w:rPr>
          <w:rFonts w:asciiTheme="minorHAnsi" w:hAnsiTheme="minorHAnsi" w:cstheme="minorHAnsi"/>
          <w:spacing w:val="-5"/>
          <w:sz w:val="24"/>
          <w:szCs w:val="24"/>
        </w:rPr>
        <w:t xml:space="preserve"> </w:t>
      </w:r>
      <w:r w:rsidRPr="000E7B07">
        <w:rPr>
          <w:rFonts w:asciiTheme="minorHAnsi" w:hAnsiTheme="minorHAnsi" w:cstheme="minorHAnsi"/>
          <w:i/>
          <w:sz w:val="24"/>
          <w:szCs w:val="24"/>
        </w:rPr>
        <w:t>Journal</w:t>
      </w:r>
      <w:r w:rsidRPr="000E7B07">
        <w:rPr>
          <w:rFonts w:asciiTheme="minorHAnsi" w:hAnsiTheme="minorHAnsi" w:cstheme="minorHAnsi"/>
          <w:i/>
          <w:spacing w:val="-5"/>
          <w:sz w:val="24"/>
          <w:szCs w:val="24"/>
        </w:rPr>
        <w:t xml:space="preserve"> </w:t>
      </w:r>
      <w:r w:rsidRPr="000E7B07">
        <w:rPr>
          <w:rFonts w:asciiTheme="minorHAnsi" w:hAnsiTheme="minorHAnsi" w:cstheme="minorHAnsi"/>
          <w:i/>
          <w:sz w:val="24"/>
          <w:szCs w:val="24"/>
        </w:rPr>
        <w:t>of</w:t>
      </w:r>
      <w:r w:rsidRPr="000E7B07">
        <w:rPr>
          <w:rFonts w:asciiTheme="minorHAnsi" w:hAnsiTheme="minorHAnsi" w:cstheme="minorHAnsi"/>
          <w:i/>
          <w:spacing w:val="-2"/>
          <w:sz w:val="24"/>
          <w:szCs w:val="24"/>
        </w:rPr>
        <w:t xml:space="preserve"> </w:t>
      </w:r>
      <w:r w:rsidRPr="000E7B07">
        <w:rPr>
          <w:rFonts w:asciiTheme="minorHAnsi" w:hAnsiTheme="minorHAnsi" w:cstheme="minorHAnsi"/>
          <w:i/>
          <w:sz w:val="24"/>
          <w:szCs w:val="24"/>
        </w:rPr>
        <w:t>Cancer</w:t>
      </w:r>
      <w:r w:rsidRPr="000E7B07">
        <w:rPr>
          <w:rFonts w:asciiTheme="minorHAnsi" w:hAnsiTheme="minorHAnsi" w:cstheme="minorHAnsi"/>
          <w:i/>
          <w:spacing w:val="-7"/>
          <w:sz w:val="24"/>
          <w:szCs w:val="24"/>
        </w:rPr>
        <w:t xml:space="preserve"> </w:t>
      </w:r>
      <w:r w:rsidRPr="000E7B07">
        <w:rPr>
          <w:rFonts w:asciiTheme="minorHAnsi" w:hAnsiTheme="minorHAnsi" w:cstheme="minorHAnsi"/>
          <w:i/>
          <w:sz w:val="24"/>
          <w:szCs w:val="24"/>
        </w:rPr>
        <w:t>Survivorship</w:t>
      </w:r>
      <w:r w:rsidRPr="000E7B07">
        <w:rPr>
          <w:rFonts w:asciiTheme="minorHAnsi" w:hAnsiTheme="minorHAnsi" w:cstheme="minorHAnsi"/>
          <w:sz w:val="24"/>
          <w:szCs w:val="24"/>
        </w:rPr>
        <w:t xml:space="preserve">. </w:t>
      </w:r>
      <w:hyperlink r:id="rId12">
        <w:r w:rsidRPr="000E7B07" w:rsidR="00D84CA0">
          <w:rPr>
            <w:rFonts w:asciiTheme="minorHAnsi" w:hAnsiTheme="minorHAnsi" w:cstheme="minorHAnsi"/>
            <w:color w:val="0462C1"/>
            <w:spacing w:val="-2"/>
            <w:sz w:val="24"/>
            <w:szCs w:val="24"/>
            <w:u w:val="single" w:color="0462C1"/>
          </w:rPr>
          <w:t>https://pubmed.ncbi.nlm.nih.gov/38323153/</w:t>
        </w:r>
      </w:hyperlink>
    </w:p>
    <w:p w:rsidRPr="000E7B07" w:rsidR="00D84CA0" w:rsidP="000E7B07" w:rsidRDefault="00D84CA0" w14:paraId="66CB7190" w14:textId="77777777">
      <w:pPr>
        <w:tabs>
          <w:tab w:val="left" w:pos="1184"/>
          <w:tab w:val="left" w:pos="1185"/>
        </w:tabs>
        <w:spacing w:after="160" w:line="360" w:lineRule="auto"/>
        <w:rPr>
          <w:rFonts w:asciiTheme="minorHAnsi" w:hAnsiTheme="minorHAnsi" w:cstheme="minorHAnsi"/>
          <w:sz w:val="24"/>
          <w:szCs w:val="24"/>
        </w:rPr>
      </w:pPr>
      <w:hyperlink r:id="rId13">
        <w:r w:rsidRPr="000E7B07">
          <w:rPr>
            <w:rFonts w:asciiTheme="minorHAnsi" w:hAnsiTheme="minorHAnsi" w:cstheme="minorHAnsi"/>
            <w:sz w:val="24"/>
            <w:szCs w:val="24"/>
          </w:rPr>
          <w:t>Macmillan</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Cancer</w:t>
        </w:r>
        <w:r w:rsidRPr="000E7B07">
          <w:rPr>
            <w:rFonts w:asciiTheme="minorHAnsi" w:hAnsiTheme="minorHAnsi" w:cstheme="minorHAnsi"/>
            <w:spacing w:val="-7"/>
            <w:sz w:val="24"/>
            <w:szCs w:val="24"/>
          </w:rPr>
          <w:t xml:space="preserve"> </w:t>
        </w:r>
        <w:r w:rsidRPr="000E7B07">
          <w:rPr>
            <w:rFonts w:asciiTheme="minorHAnsi" w:hAnsiTheme="minorHAnsi" w:cstheme="minorHAnsi"/>
            <w:sz w:val="24"/>
            <w:szCs w:val="24"/>
          </w:rPr>
          <w:t>Support.</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(2024).</w:t>
        </w:r>
        <w:r w:rsidRPr="000E7B07">
          <w:rPr>
            <w:rFonts w:asciiTheme="minorHAnsi" w:hAnsiTheme="minorHAnsi" w:cstheme="minorHAnsi"/>
            <w:spacing w:val="-1"/>
            <w:sz w:val="24"/>
            <w:szCs w:val="24"/>
          </w:rPr>
          <w:t xml:space="preserve"> </w:t>
        </w:r>
        <w:r w:rsidRPr="000E7B07">
          <w:rPr>
            <w:rFonts w:asciiTheme="minorHAnsi" w:hAnsiTheme="minorHAnsi" w:cstheme="minorHAnsi"/>
            <w:i/>
            <w:sz w:val="24"/>
            <w:szCs w:val="24"/>
          </w:rPr>
          <w:t>Cancer</w:t>
        </w:r>
        <w:r w:rsidRPr="000E7B07">
          <w:rPr>
            <w:rFonts w:asciiTheme="minorHAnsi" w:hAnsiTheme="minorHAnsi" w:cstheme="minorHAnsi"/>
            <w:i/>
            <w:spacing w:val="-7"/>
            <w:sz w:val="24"/>
            <w:szCs w:val="24"/>
          </w:rPr>
          <w:t xml:space="preserve"> </w:t>
        </w:r>
        <w:r w:rsidRPr="000E7B07">
          <w:rPr>
            <w:rFonts w:asciiTheme="minorHAnsi" w:hAnsiTheme="minorHAnsi" w:cstheme="minorHAnsi"/>
            <w:i/>
            <w:sz w:val="24"/>
            <w:szCs w:val="24"/>
          </w:rPr>
          <w:t>statistics</w:t>
        </w:r>
        <w:r w:rsidRPr="000E7B07">
          <w:rPr>
            <w:rFonts w:asciiTheme="minorHAnsi" w:hAnsiTheme="minorHAnsi" w:cstheme="minorHAnsi"/>
            <w:i/>
            <w:spacing w:val="-12"/>
            <w:sz w:val="24"/>
            <w:szCs w:val="24"/>
          </w:rPr>
          <w:t xml:space="preserve"> </w:t>
        </w:r>
        <w:r w:rsidRPr="000E7B07">
          <w:rPr>
            <w:rFonts w:asciiTheme="minorHAnsi" w:hAnsiTheme="minorHAnsi" w:cstheme="minorHAnsi"/>
            <w:i/>
            <w:sz w:val="24"/>
            <w:szCs w:val="24"/>
          </w:rPr>
          <w:t>fact</w:t>
        </w:r>
        <w:r w:rsidRPr="000E7B07">
          <w:rPr>
            <w:rFonts w:asciiTheme="minorHAnsi" w:hAnsiTheme="minorHAnsi" w:cstheme="minorHAnsi"/>
            <w:i/>
            <w:spacing w:val="-9"/>
            <w:sz w:val="24"/>
            <w:szCs w:val="24"/>
          </w:rPr>
          <w:t xml:space="preserve"> </w:t>
        </w:r>
        <w:r w:rsidRPr="000E7B07">
          <w:rPr>
            <w:rFonts w:asciiTheme="minorHAnsi" w:hAnsiTheme="minorHAnsi" w:cstheme="minorHAnsi"/>
            <w:i/>
            <w:sz w:val="24"/>
            <w:szCs w:val="24"/>
          </w:rPr>
          <w:t>sheet</w:t>
        </w:r>
        <w:r w:rsidRPr="000E7B07">
          <w:rPr>
            <w:rFonts w:asciiTheme="minorHAnsi" w:hAnsiTheme="minorHAnsi" w:cstheme="minorHAnsi"/>
            <w:sz w:val="24"/>
            <w:szCs w:val="24"/>
          </w:rPr>
          <w:t>.</w:t>
        </w:r>
        <w:r w:rsidRPr="000E7B07">
          <w:rPr>
            <w:rFonts w:asciiTheme="minorHAnsi" w:hAnsiTheme="minorHAnsi" w:cstheme="minorHAnsi"/>
            <w:spacing w:val="-8"/>
            <w:sz w:val="24"/>
            <w:szCs w:val="24"/>
          </w:rPr>
          <w:t xml:space="preserve"> </w:t>
        </w:r>
        <w:r w:rsidRPr="000E7B07">
          <w:rPr>
            <w:rFonts w:asciiTheme="minorHAnsi" w:hAnsiTheme="minorHAnsi" w:cstheme="minorHAnsi"/>
            <w:color w:val="0462C1"/>
            <w:sz w:val="24"/>
            <w:szCs w:val="24"/>
            <w:u w:val="single" w:color="0462C1"/>
          </w:rPr>
          <w:t>https://www.macmillan.org.uk/dfsmedia/1a6f23537f7f4519bb0cf14c45b2a629/16768-</w:t>
        </w:r>
        <w:r w:rsidRPr="000E7B07">
          <w:rPr>
            <w:rFonts w:asciiTheme="minorHAnsi" w:hAnsiTheme="minorHAnsi" w:cstheme="minorHAnsi"/>
            <w:color w:val="0462C1"/>
            <w:sz w:val="24"/>
            <w:szCs w:val="24"/>
          </w:rPr>
          <w:t xml:space="preserve"> </w:t>
        </w:r>
        <w:r w:rsidRPr="000E7B07">
          <w:rPr>
            <w:rFonts w:asciiTheme="minorHAnsi" w:hAnsiTheme="minorHAnsi" w:cstheme="minorHAnsi"/>
            <w:color w:val="0462C1"/>
            <w:spacing w:val="-2"/>
            <w:sz w:val="24"/>
            <w:szCs w:val="24"/>
            <w:u w:val="single" w:color="0462C1"/>
          </w:rPr>
          <w:t>10061/Cancer-statistics-fact-sheet-April-2024</w:t>
        </w:r>
      </w:hyperlink>
    </w:p>
    <w:p w:rsidRPr="000E7B07" w:rsidR="00D84CA0" w:rsidP="000E7B07" w:rsidRDefault="00000000" w14:paraId="25D0874B"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t>Macmillan Cancer</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 xml:space="preserve">Support. (2025). </w:t>
      </w:r>
      <w:r w:rsidRPr="000E7B07">
        <w:rPr>
          <w:rFonts w:asciiTheme="minorHAnsi" w:hAnsiTheme="minorHAnsi" w:cstheme="minorHAnsi"/>
          <w:i/>
          <w:sz w:val="24"/>
          <w:szCs w:val="24"/>
        </w:rPr>
        <w:t>Number</w:t>
      </w:r>
      <w:r w:rsidRPr="000E7B07">
        <w:rPr>
          <w:rFonts w:asciiTheme="minorHAnsi" w:hAnsiTheme="minorHAnsi" w:cstheme="minorHAnsi"/>
          <w:i/>
          <w:spacing w:val="-3"/>
          <w:sz w:val="24"/>
          <w:szCs w:val="24"/>
        </w:rPr>
        <w:t xml:space="preserve"> </w:t>
      </w:r>
      <w:r w:rsidRPr="000E7B07">
        <w:rPr>
          <w:rFonts w:asciiTheme="minorHAnsi" w:hAnsiTheme="minorHAnsi" w:cstheme="minorHAnsi"/>
          <w:i/>
          <w:sz w:val="24"/>
          <w:szCs w:val="24"/>
        </w:rPr>
        <w:t>of</w:t>
      </w:r>
      <w:r w:rsidRPr="000E7B07">
        <w:rPr>
          <w:rFonts w:asciiTheme="minorHAnsi" w:hAnsiTheme="minorHAnsi" w:cstheme="minorHAnsi"/>
          <w:i/>
          <w:spacing w:val="-2"/>
          <w:sz w:val="24"/>
          <w:szCs w:val="24"/>
        </w:rPr>
        <w:t xml:space="preserve"> </w:t>
      </w:r>
      <w:r w:rsidRPr="000E7B07">
        <w:rPr>
          <w:rFonts w:asciiTheme="minorHAnsi" w:hAnsiTheme="minorHAnsi" w:cstheme="minorHAnsi"/>
          <w:i/>
          <w:sz w:val="24"/>
          <w:szCs w:val="24"/>
        </w:rPr>
        <w:t>people</w:t>
      </w:r>
      <w:r w:rsidRPr="000E7B07">
        <w:rPr>
          <w:rFonts w:asciiTheme="minorHAnsi" w:hAnsiTheme="minorHAnsi" w:cstheme="minorHAnsi"/>
          <w:i/>
          <w:spacing w:val="-4"/>
          <w:sz w:val="24"/>
          <w:szCs w:val="24"/>
        </w:rPr>
        <w:t xml:space="preserve"> </w:t>
      </w:r>
      <w:r w:rsidRPr="000E7B07">
        <w:rPr>
          <w:rFonts w:asciiTheme="minorHAnsi" w:hAnsiTheme="minorHAnsi" w:cstheme="minorHAnsi"/>
          <w:i/>
          <w:sz w:val="24"/>
          <w:szCs w:val="24"/>
        </w:rPr>
        <w:t>with</w:t>
      </w:r>
      <w:r w:rsidRPr="000E7B07">
        <w:rPr>
          <w:rFonts w:asciiTheme="minorHAnsi" w:hAnsiTheme="minorHAnsi" w:cstheme="minorHAnsi"/>
          <w:i/>
          <w:spacing w:val="-2"/>
          <w:sz w:val="24"/>
          <w:szCs w:val="24"/>
        </w:rPr>
        <w:t xml:space="preserve"> </w:t>
      </w:r>
      <w:r w:rsidRPr="000E7B07">
        <w:rPr>
          <w:rFonts w:asciiTheme="minorHAnsi" w:hAnsiTheme="minorHAnsi" w:cstheme="minorHAnsi"/>
          <w:i/>
          <w:sz w:val="24"/>
          <w:szCs w:val="24"/>
        </w:rPr>
        <w:t>cancer</w:t>
      </w:r>
      <w:r w:rsidRPr="000E7B07">
        <w:rPr>
          <w:rFonts w:asciiTheme="minorHAnsi" w:hAnsiTheme="minorHAnsi" w:cstheme="minorHAnsi"/>
          <w:i/>
          <w:spacing w:val="-5"/>
          <w:sz w:val="24"/>
          <w:szCs w:val="24"/>
        </w:rPr>
        <w:t xml:space="preserve"> </w:t>
      </w:r>
      <w:r w:rsidRPr="000E7B07">
        <w:rPr>
          <w:rFonts w:asciiTheme="minorHAnsi" w:hAnsiTheme="minorHAnsi" w:cstheme="minorHAnsi"/>
          <w:i/>
          <w:sz w:val="24"/>
          <w:szCs w:val="24"/>
        </w:rPr>
        <w:t>in</w:t>
      </w:r>
      <w:r w:rsidRPr="000E7B07">
        <w:rPr>
          <w:rFonts w:asciiTheme="minorHAnsi" w:hAnsiTheme="minorHAnsi" w:cstheme="minorHAnsi"/>
          <w:i/>
          <w:spacing w:val="-3"/>
          <w:sz w:val="24"/>
          <w:szCs w:val="24"/>
        </w:rPr>
        <w:t xml:space="preserve"> </w:t>
      </w:r>
      <w:r w:rsidRPr="000E7B07">
        <w:rPr>
          <w:rFonts w:asciiTheme="minorHAnsi" w:hAnsiTheme="minorHAnsi" w:cstheme="minorHAnsi"/>
          <w:i/>
          <w:sz w:val="24"/>
          <w:szCs w:val="24"/>
        </w:rPr>
        <w:t>the</w:t>
      </w:r>
      <w:r w:rsidRPr="000E7B07">
        <w:rPr>
          <w:rFonts w:asciiTheme="minorHAnsi" w:hAnsiTheme="minorHAnsi" w:cstheme="minorHAnsi"/>
          <w:i/>
          <w:spacing w:val="-1"/>
          <w:sz w:val="24"/>
          <w:szCs w:val="24"/>
        </w:rPr>
        <w:t xml:space="preserve"> </w:t>
      </w:r>
      <w:r w:rsidRPr="000E7B07">
        <w:rPr>
          <w:rFonts w:asciiTheme="minorHAnsi" w:hAnsiTheme="minorHAnsi" w:cstheme="minorHAnsi"/>
          <w:i/>
          <w:sz w:val="24"/>
          <w:szCs w:val="24"/>
        </w:rPr>
        <w:t>UK reaches</w:t>
      </w:r>
      <w:r w:rsidRPr="000E7B07">
        <w:rPr>
          <w:rFonts w:asciiTheme="minorHAnsi" w:hAnsiTheme="minorHAnsi" w:cstheme="minorHAnsi"/>
          <w:i/>
          <w:spacing w:val="-7"/>
          <w:sz w:val="24"/>
          <w:szCs w:val="24"/>
        </w:rPr>
        <w:t xml:space="preserve"> </w:t>
      </w:r>
      <w:r w:rsidRPr="000E7B07">
        <w:rPr>
          <w:rFonts w:asciiTheme="minorHAnsi" w:hAnsiTheme="minorHAnsi" w:cstheme="minorHAnsi"/>
          <w:i/>
          <w:sz w:val="24"/>
          <w:szCs w:val="24"/>
        </w:rPr>
        <w:t>record high</w:t>
      </w:r>
      <w:r w:rsidRPr="000E7B07">
        <w:rPr>
          <w:rFonts w:asciiTheme="minorHAnsi" w:hAnsiTheme="minorHAnsi" w:cstheme="minorHAnsi"/>
          <w:i/>
          <w:spacing w:val="-8"/>
          <w:sz w:val="24"/>
          <w:szCs w:val="24"/>
        </w:rPr>
        <w:t xml:space="preserve"> </w:t>
      </w:r>
      <w:r w:rsidRPr="000E7B07">
        <w:rPr>
          <w:rFonts w:asciiTheme="minorHAnsi" w:hAnsiTheme="minorHAnsi" w:cstheme="minorHAnsi"/>
          <w:i/>
          <w:sz w:val="24"/>
          <w:szCs w:val="24"/>
        </w:rPr>
        <w:t>of almost</w:t>
      </w:r>
      <w:r w:rsidRPr="000E7B07">
        <w:rPr>
          <w:rFonts w:asciiTheme="minorHAnsi" w:hAnsiTheme="minorHAnsi" w:cstheme="minorHAnsi"/>
          <w:i/>
          <w:spacing w:val="-3"/>
          <w:sz w:val="24"/>
          <w:szCs w:val="24"/>
        </w:rPr>
        <w:t xml:space="preserve"> </w:t>
      </w:r>
      <w:r w:rsidRPr="000E7B07">
        <w:rPr>
          <w:rFonts w:asciiTheme="minorHAnsi" w:hAnsiTheme="minorHAnsi" w:cstheme="minorHAnsi"/>
          <w:i/>
          <w:sz w:val="24"/>
          <w:szCs w:val="24"/>
        </w:rPr>
        <w:t>3.5</w:t>
      </w:r>
      <w:r w:rsidRPr="000E7B07">
        <w:rPr>
          <w:rFonts w:asciiTheme="minorHAnsi" w:hAnsiTheme="minorHAnsi" w:cstheme="minorHAnsi"/>
          <w:i/>
          <w:spacing w:val="-2"/>
          <w:sz w:val="24"/>
          <w:szCs w:val="24"/>
        </w:rPr>
        <w:t xml:space="preserve"> </w:t>
      </w:r>
      <w:r w:rsidRPr="000E7B07">
        <w:rPr>
          <w:rFonts w:asciiTheme="minorHAnsi" w:hAnsiTheme="minorHAnsi" w:cstheme="minorHAnsi"/>
          <w:i/>
          <w:sz w:val="24"/>
          <w:szCs w:val="24"/>
        </w:rPr>
        <w:t>million</w:t>
      </w:r>
      <w:r w:rsidRPr="000E7B07">
        <w:rPr>
          <w:rFonts w:asciiTheme="minorHAnsi" w:hAnsiTheme="minorHAnsi" w:cstheme="minorHAnsi"/>
          <w:sz w:val="24"/>
          <w:szCs w:val="24"/>
        </w:rPr>
        <w:t xml:space="preserve">. </w:t>
      </w:r>
      <w:hyperlink r:id="rId14">
        <w:r w:rsidRPr="000E7B07" w:rsidR="00D84CA0">
          <w:rPr>
            <w:rFonts w:asciiTheme="minorHAnsi" w:hAnsiTheme="minorHAnsi" w:cstheme="minorHAnsi"/>
            <w:color w:val="0462C1"/>
            <w:spacing w:val="-2"/>
            <w:sz w:val="24"/>
            <w:szCs w:val="24"/>
            <w:u w:val="single" w:color="0462C1"/>
          </w:rPr>
          <w:t>https://www.macmillan.org.uk/about-us/latest-news/news-and-stories/change-is-needed-3-5-million</w:t>
        </w:r>
      </w:hyperlink>
    </w:p>
    <w:p w:rsidRPr="000E7B07" w:rsidR="00485F70" w:rsidP="000E7B07" w:rsidRDefault="00000000" w14:paraId="27397C9B"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pacing w:val="-2"/>
          <w:sz w:val="24"/>
          <w:szCs w:val="24"/>
        </w:rPr>
        <w:t>NHS</w:t>
      </w:r>
      <w:r w:rsidRPr="000E7B07">
        <w:rPr>
          <w:rFonts w:asciiTheme="minorHAnsi" w:hAnsiTheme="minorHAnsi" w:cstheme="minorHAnsi"/>
          <w:spacing w:val="6"/>
          <w:sz w:val="24"/>
          <w:szCs w:val="24"/>
        </w:rPr>
        <w:t xml:space="preserve"> </w:t>
      </w:r>
      <w:r w:rsidRPr="000E7B07">
        <w:rPr>
          <w:rFonts w:asciiTheme="minorHAnsi" w:hAnsiTheme="minorHAnsi" w:cstheme="minorHAnsi"/>
          <w:spacing w:val="-2"/>
          <w:sz w:val="24"/>
          <w:szCs w:val="24"/>
        </w:rPr>
        <w:t>Digital.</w:t>
      </w:r>
      <w:r w:rsidRPr="000E7B07">
        <w:rPr>
          <w:rFonts w:asciiTheme="minorHAnsi" w:hAnsiTheme="minorHAnsi" w:cstheme="minorHAnsi"/>
          <w:spacing w:val="7"/>
          <w:sz w:val="24"/>
          <w:szCs w:val="24"/>
        </w:rPr>
        <w:t xml:space="preserve"> </w:t>
      </w:r>
      <w:r w:rsidRPr="000E7B07">
        <w:rPr>
          <w:rFonts w:asciiTheme="minorHAnsi" w:hAnsiTheme="minorHAnsi" w:cstheme="minorHAnsi"/>
          <w:spacing w:val="-2"/>
          <w:sz w:val="24"/>
          <w:szCs w:val="24"/>
        </w:rPr>
        <w:t>(2025).</w:t>
      </w:r>
      <w:r w:rsidRPr="000E7B07">
        <w:rPr>
          <w:rFonts w:asciiTheme="minorHAnsi" w:hAnsiTheme="minorHAnsi" w:cstheme="minorHAnsi"/>
          <w:spacing w:val="13"/>
          <w:sz w:val="24"/>
          <w:szCs w:val="24"/>
        </w:rPr>
        <w:t xml:space="preserve"> </w:t>
      </w:r>
      <w:r w:rsidRPr="000E7B07">
        <w:rPr>
          <w:rFonts w:asciiTheme="minorHAnsi" w:hAnsiTheme="minorHAnsi" w:cstheme="minorHAnsi"/>
          <w:i/>
          <w:spacing w:val="-2"/>
          <w:sz w:val="24"/>
          <w:szCs w:val="24"/>
        </w:rPr>
        <w:t>Data</w:t>
      </w:r>
      <w:r w:rsidRPr="000E7B07">
        <w:rPr>
          <w:rFonts w:asciiTheme="minorHAnsi" w:hAnsiTheme="minorHAnsi" w:cstheme="minorHAnsi"/>
          <w:i/>
          <w:spacing w:val="4"/>
          <w:sz w:val="24"/>
          <w:szCs w:val="24"/>
        </w:rPr>
        <w:t xml:space="preserve"> </w:t>
      </w:r>
      <w:r w:rsidRPr="000E7B07">
        <w:rPr>
          <w:rFonts w:asciiTheme="minorHAnsi" w:hAnsiTheme="minorHAnsi" w:cstheme="minorHAnsi"/>
          <w:i/>
          <w:spacing w:val="-2"/>
          <w:sz w:val="24"/>
          <w:szCs w:val="24"/>
        </w:rPr>
        <w:t>Security</w:t>
      </w:r>
      <w:r w:rsidRPr="000E7B07">
        <w:rPr>
          <w:rFonts w:asciiTheme="minorHAnsi" w:hAnsiTheme="minorHAnsi" w:cstheme="minorHAnsi"/>
          <w:i/>
          <w:spacing w:val="7"/>
          <w:sz w:val="24"/>
          <w:szCs w:val="24"/>
        </w:rPr>
        <w:t xml:space="preserve"> </w:t>
      </w:r>
      <w:r w:rsidRPr="000E7B07">
        <w:rPr>
          <w:rFonts w:asciiTheme="minorHAnsi" w:hAnsiTheme="minorHAnsi" w:cstheme="minorHAnsi"/>
          <w:i/>
          <w:spacing w:val="-2"/>
          <w:sz w:val="24"/>
          <w:szCs w:val="24"/>
        </w:rPr>
        <w:t>and</w:t>
      </w:r>
      <w:r w:rsidRPr="000E7B07">
        <w:rPr>
          <w:rFonts w:asciiTheme="minorHAnsi" w:hAnsiTheme="minorHAnsi" w:cstheme="minorHAnsi"/>
          <w:i/>
          <w:spacing w:val="2"/>
          <w:sz w:val="24"/>
          <w:szCs w:val="24"/>
        </w:rPr>
        <w:t xml:space="preserve"> </w:t>
      </w:r>
      <w:r w:rsidRPr="000E7B07">
        <w:rPr>
          <w:rFonts w:asciiTheme="minorHAnsi" w:hAnsiTheme="minorHAnsi" w:cstheme="minorHAnsi"/>
          <w:i/>
          <w:spacing w:val="-2"/>
          <w:sz w:val="24"/>
          <w:szCs w:val="24"/>
        </w:rPr>
        <w:t>Protection</w:t>
      </w:r>
      <w:r w:rsidRPr="000E7B07">
        <w:rPr>
          <w:rFonts w:asciiTheme="minorHAnsi" w:hAnsiTheme="minorHAnsi" w:cstheme="minorHAnsi"/>
          <w:i/>
          <w:spacing w:val="10"/>
          <w:sz w:val="24"/>
          <w:szCs w:val="24"/>
        </w:rPr>
        <w:t xml:space="preserve"> </w:t>
      </w:r>
      <w:r w:rsidRPr="000E7B07">
        <w:rPr>
          <w:rFonts w:asciiTheme="minorHAnsi" w:hAnsiTheme="minorHAnsi" w:cstheme="minorHAnsi"/>
          <w:i/>
          <w:spacing w:val="-2"/>
          <w:sz w:val="24"/>
          <w:szCs w:val="24"/>
        </w:rPr>
        <w:t>Toolkit</w:t>
      </w:r>
      <w:r w:rsidRPr="000E7B07">
        <w:rPr>
          <w:rFonts w:asciiTheme="minorHAnsi" w:hAnsiTheme="minorHAnsi" w:cstheme="minorHAnsi"/>
          <w:spacing w:val="-2"/>
          <w:sz w:val="24"/>
          <w:szCs w:val="24"/>
        </w:rPr>
        <w:t>.</w:t>
      </w:r>
      <w:r w:rsidRPr="000E7B07">
        <w:rPr>
          <w:rFonts w:asciiTheme="minorHAnsi" w:hAnsiTheme="minorHAnsi" w:cstheme="minorHAnsi"/>
          <w:spacing w:val="7"/>
          <w:sz w:val="24"/>
          <w:szCs w:val="24"/>
        </w:rPr>
        <w:t xml:space="preserve"> </w:t>
      </w:r>
      <w:hyperlink r:id="rId15">
        <w:r w:rsidRPr="000E7B07" w:rsidR="00485F70">
          <w:rPr>
            <w:rFonts w:asciiTheme="minorHAnsi" w:hAnsiTheme="minorHAnsi" w:cstheme="minorHAnsi"/>
            <w:color w:val="0462C1"/>
            <w:spacing w:val="-2"/>
            <w:sz w:val="24"/>
            <w:szCs w:val="24"/>
            <w:u w:val="single" w:color="0462C1"/>
          </w:rPr>
          <w:t>https://digital.nhs.uk/services/data-security-and-protection-toolkit</w:t>
        </w:r>
      </w:hyperlink>
    </w:p>
    <w:p w:rsidRPr="000E7B07" w:rsidR="00D84CA0" w:rsidP="000E7B07" w:rsidRDefault="00000000" w14:paraId="5F190BC8" w14:textId="4C926500">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t xml:space="preserve">Office for National Statistics. (2024). </w:t>
      </w:r>
      <w:r w:rsidRPr="000E7B07">
        <w:rPr>
          <w:rFonts w:asciiTheme="minorHAnsi" w:hAnsiTheme="minorHAnsi" w:cstheme="minorHAnsi"/>
          <w:i/>
          <w:sz w:val="24"/>
          <w:szCs w:val="24"/>
        </w:rPr>
        <w:t>Waiting times for cancer treatment across the UK</w:t>
      </w:r>
      <w:r w:rsidRPr="000E7B07">
        <w:rPr>
          <w:rFonts w:asciiTheme="minorHAnsi" w:hAnsiTheme="minorHAnsi" w:cstheme="minorHAnsi"/>
          <w:sz w:val="24"/>
          <w:szCs w:val="24"/>
        </w:rPr>
        <w:t xml:space="preserve">. </w:t>
      </w:r>
      <w:hyperlink r:id="rId16">
        <w:r w:rsidRPr="000E7B07" w:rsidR="00D84CA0">
          <w:rPr>
            <w:rFonts w:asciiTheme="minorHAnsi" w:hAnsiTheme="minorHAnsi" w:cstheme="minorHAnsi"/>
            <w:color w:val="0462C1"/>
            <w:spacing w:val="-2"/>
            <w:sz w:val="24"/>
            <w:szCs w:val="24"/>
            <w:u w:val="single" w:color="0462C1"/>
          </w:rPr>
          <w:t>https://www.ons.gov.uk/peoplepopulationandcommunity/healthandsocialcare/healthcaresystem/articles/waitingtimesforcancertreatmentacrosstheu</w:t>
        </w:r>
        <w:r w:rsidRPr="000E7B07" w:rsidR="00D84CA0">
          <w:rPr>
            <w:rFonts w:asciiTheme="minorHAnsi" w:hAnsiTheme="minorHAnsi" w:cstheme="minorHAnsi"/>
            <w:color w:val="0462C1"/>
            <w:spacing w:val="-2"/>
            <w:sz w:val="24"/>
            <w:szCs w:val="24"/>
          </w:rPr>
          <w:t xml:space="preserve"> </w:t>
        </w:r>
        <w:r w:rsidRPr="000E7B07" w:rsidR="00D84CA0">
          <w:rPr>
            <w:rFonts w:asciiTheme="minorHAnsi" w:hAnsiTheme="minorHAnsi" w:cstheme="minorHAnsi"/>
            <w:color w:val="0462C1"/>
            <w:spacing w:val="-2"/>
            <w:sz w:val="24"/>
            <w:szCs w:val="24"/>
            <w:u w:val="single" w:color="0462C1"/>
          </w:rPr>
          <w:t>k/2024-08-23</w:t>
        </w:r>
      </w:hyperlink>
    </w:p>
    <w:p w:rsidRPr="000E7B07" w:rsidR="00D84CA0" w:rsidP="000E7B07" w:rsidRDefault="00000000" w14:paraId="5EE5DC35"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t>Sung,</w:t>
      </w:r>
      <w:r w:rsidRPr="000E7B07">
        <w:rPr>
          <w:rFonts w:asciiTheme="minorHAnsi" w:hAnsiTheme="minorHAnsi" w:cstheme="minorHAnsi"/>
          <w:spacing w:val="-7"/>
          <w:sz w:val="24"/>
          <w:szCs w:val="24"/>
        </w:rPr>
        <w:t xml:space="preserve"> </w:t>
      </w:r>
      <w:r w:rsidRPr="000E7B07">
        <w:rPr>
          <w:rFonts w:asciiTheme="minorHAnsi" w:hAnsiTheme="minorHAnsi" w:cstheme="minorHAnsi"/>
          <w:sz w:val="24"/>
          <w:szCs w:val="24"/>
        </w:rPr>
        <w:t>H.,</w:t>
      </w:r>
      <w:r w:rsidRPr="000E7B07">
        <w:rPr>
          <w:rFonts w:asciiTheme="minorHAnsi" w:hAnsiTheme="minorHAnsi" w:cstheme="minorHAnsi"/>
          <w:spacing w:val="-6"/>
          <w:sz w:val="24"/>
          <w:szCs w:val="24"/>
        </w:rPr>
        <w:t xml:space="preserve"> </w:t>
      </w:r>
      <w:proofErr w:type="spellStart"/>
      <w:r w:rsidRPr="000E7B07">
        <w:rPr>
          <w:rFonts w:asciiTheme="minorHAnsi" w:hAnsiTheme="minorHAnsi" w:cstheme="minorHAnsi"/>
          <w:sz w:val="24"/>
          <w:szCs w:val="24"/>
        </w:rPr>
        <w:t>Ferlay</w:t>
      </w:r>
      <w:proofErr w:type="spellEnd"/>
      <w:r w:rsidRPr="000E7B07">
        <w:rPr>
          <w:rFonts w:asciiTheme="minorHAnsi" w:hAnsiTheme="minorHAnsi" w:cstheme="minorHAnsi"/>
          <w:sz w:val="24"/>
          <w:szCs w:val="24"/>
        </w:rPr>
        <w:t>,</w:t>
      </w:r>
      <w:r w:rsidRPr="000E7B07">
        <w:rPr>
          <w:rFonts w:asciiTheme="minorHAnsi" w:hAnsiTheme="minorHAnsi" w:cstheme="minorHAnsi"/>
          <w:spacing w:val="-8"/>
          <w:sz w:val="24"/>
          <w:szCs w:val="24"/>
        </w:rPr>
        <w:t xml:space="preserve"> </w:t>
      </w:r>
      <w:r w:rsidRPr="000E7B07">
        <w:rPr>
          <w:rFonts w:asciiTheme="minorHAnsi" w:hAnsiTheme="minorHAnsi" w:cstheme="minorHAnsi"/>
          <w:sz w:val="24"/>
          <w:szCs w:val="24"/>
        </w:rPr>
        <w:t>J.,</w:t>
      </w:r>
      <w:r w:rsidRPr="000E7B07">
        <w:rPr>
          <w:rFonts w:asciiTheme="minorHAnsi" w:hAnsiTheme="minorHAnsi" w:cstheme="minorHAnsi"/>
          <w:spacing w:val="-7"/>
          <w:sz w:val="24"/>
          <w:szCs w:val="24"/>
        </w:rPr>
        <w:t xml:space="preserve"> </w:t>
      </w:r>
      <w:r w:rsidRPr="000E7B07">
        <w:rPr>
          <w:rFonts w:asciiTheme="minorHAnsi" w:hAnsiTheme="minorHAnsi" w:cstheme="minorHAnsi"/>
          <w:sz w:val="24"/>
          <w:szCs w:val="24"/>
        </w:rPr>
        <w:t>Siegel,</w:t>
      </w:r>
      <w:r w:rsidRPr="000E7B07">
        <w:rPr>
          <w:rFonts w:asciiTheme="minorHAnsi" w:hAnsiTheme="minorHAnsi" w:cstheme="minorHAnsi"/>
          <w:spacing w:val="-8"/>
          <w:sz w:val="24"/>
          <w:szCs w:val="24"/>
        </w:rPr>
        <w:t xml:space="preserve"> </w:t>
      </w:r>
      <w:r w:rsidRPr="000E7B07">
        <w:rPr>
          <w:rFonts w:asciiTheme="minorHAnsi" w:hAnsiTheme="minorHAnsi" w:cstheme="minorHAnsi"/>
          <w:sz w:val="24"/>
          <w:szCs w:val="24"/>
        </w:rPr>
        <w:t>R.</w:t>
      </w:r>
      <w:r w:rsidRPr="000E7B07">
        <w:rPr>
          <w:rFonts w:asciiTheme="minorHAnsi" w:hAnsiTheme="minorHAnsi" w:cstheme="minorHAnsi"/>
          <w:spacing w:val="-11"/>
          <w:sz w:val="24"/>
          <w:szCs w:val="24"/>
        </w:rPr>
        <w:t xml:space="preserve"> </w:t>
      </w:r>
      <w:r w:rsidRPr="000E7B07">
        <w:rPr>
          <w:rFonts w:asciiTheme="minorHAnsi" w:hAnsiTheme="minorHAnsi" w:cstheme="minorHAnsi"/>
          <w:sz w:val="24"/>
          <w:szCs w:val="24"/>
        </w:rPr>
        <w:t>L.,</w:t>
      </w:r>
      <w:r w:rsidRPr="000E7B07">
        <w:rPr>
          <w:rFonts w:asciiTheme="minorHAnsi" w:hAnsiTheme="minorHAnsi" w:cstheme="minorHAnsi"/>
          <w:spacing w:val="-7"/>
          <w:sz w:val="24"/>
          <w:szCs w:val="24"/>
        </w:rPr>
        <w:t xml:space="preserve"> </w:t>
      </w:r>
      <w:r w:rsidRPr="000E7B07">
        <w:rPr>
          <w:rFonts w:asciiTheme="minorHAnsi" w:hAnsiTheme="minorHAnsi" w:cstheme="minorHAnsi"/>
          <w:sz w:val="24"/>
          <w:szCs w:val="24"/>
        </w:rPr>
        <w:t>et</w:t>
      </w:r>
      <w:r w:rsidRPr="000E7B07">
        <w:rPr>
          <w:rFonts w:asciiTheme="minorHAnsi" w:hAnsiTheme="minorHAnsi" w:cstheme="minorHAnsi"/>
          <w:spacing w:val="-7"/>
          <w:sz w:val="24"/>
          <w:szCs w:val="24"/>
        </w:rPr>
        <w:t xml:space="preserve"> </w:t>
      </w:r>
      <w:r w:rsidRPr="000E7B07">
        <w:rPr>
          <w:rFonts w:asciiTheme="minorHAnsi" w:hAnsiTheme="minorHAnsi" w:cstheme="minorHAnsi"/>
          <w:sz w:val="24"/>
          <w:szCs w:val="24"/>
        </w:rPr>
        <w:t>al.</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(2021).</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Global</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cancer</w:t>
      </w:r>
      <w:r w:rsidRPr="000E7B07">
        <w:rPr>
          <w:rFonts w:asciiTheme="minorHAnsi" w:hAnsiTheme="minorHAnsi" w:cstheme="minorHAnsi"/>
          <w:spacing w:val="-9"/>
          <w:sz w:val="24"/>
          <w:szCs w:val="24"/>
        </w:rPr>
        <w:t xml:space="preserve"> </w:t>
      </w:r>
      <w:r w:rsidRPr="000E7B07">
        <w:rPr>
          <w:rFonts w:asciiTheme="minorHAnsi" w:hAnsiTheme="minorHAnsi" w:cstheme="minorHAnsi"/>
          <w:sz w:val="24"/>
          <w:szCs w:val="24"/>
        </w:rPr>
        <w:t>statistics</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2020.</w:t>
      </w:r>
      <w:r w:rsidRPr="000E7B07">
        <w:rPr>
          <w:rFonts w:asciiTheme="minorHAnsi" w:hAnsiTheme="minorHAnsi" w:cstheme="minorHAnsi"/>
          <w:spacing w:val="-1"/>
          <w:sz w:val="24"/>
          <w:szCs w:val="24"/>
        </w:rPr>
        <w:t xml:space="preserve"> </w:t>
      </w:r>
      <w:r w:rsidRPr="000E7B07">
        <w:rPr>
          <w:rFonts w:asciiTheme="minorHAnsi" w:hAnsiTheme="minorHAnsi" w:cstheme="minorHAnsi"/>
          <w:i/>
          <w:sz w:val="24"/>
          <w:szCs w:val="24"/>
        </w:rPr>
        <w:t>CA:</w:t>
      </w:r>
      <w:r w:rsidRPr="000E7B07">
        <w:rPr>
          <w:rFonts w:asciiTheme="minorHAnsi" w:hAnsiTheme="minorHAnsi" w:cstheme="minorHAnsi"/>
          <w:i/>
          <w:spacing w:val="-6"/>
          <w:sz w:val="24"/>
          <w:szCs w:val="24"/>
        </w:rPr>
        <w:t xml:space="preserve"> </w:t>
      </w:r>
      <w:r w:rsidRPr="000E7B07">
        <w:rPr>
          <w:rFonts w:asciiTheme="minorHAnsi" w:hAnsiTheme="minorHAnsi" w:cstheme="minorHAnsi"/>
          <w:i/>
          <w:sz w:val="24"/>
          <w:szCs w:val="24"/>
        </w:rPr>
        <w:t>A</w:t>
      </w:r>
      <w:r w:rsidRPr="000E7B07">
        <w:rPr>
          <w:rFonts w:asciiTheme="minorHAnsi" w:hAnsiTheme="minorHAnsi" w:cstheme="minorHAnsi"/>
          <w:i/>
          <w:spacing w:val="-10"/>
          <w:sz w:val="24"/>
          <w:szCs w:val="24"/>
        </w:rPr>
        <w:t xml:space="preserve"> </w:t>
      </w:r>
      <w:r w:rsidRPr="000E7B07">
        <w:rPr>
          <w:rFonts w:asciiTheme="minorHAnsi" w:hAnsiTheme="minorHAnsi" w:cstheme="minorHAnsi"/>
          <w:i/>
          <w:sz w:val="24"/>
          <w:szCs w:val="24"/>
        </w:rPr>
        <w:t>Cancer</w:t>
      </w:r>
      <w:r w:rsidRPr="000E7B07">
        <w:rPr>
          <w:rFonts w:asciiTheme="minorHAnsi" w:hAnsiTheme="minorHAnsi" w:cstheme="minorHAnsi"/>
          <w:i/>
          <w:spacing w:val="-8"/>
          <w:sz w:val="24"/>
          <w:szCs w:val="24"/>
        </w:rPr>
        <w:t xml:space="preserve"> </w:t>
      </w:r>
      <w:r w:rsidRPr="000E7B07">
        <w:rPr>
          <w:rFonts w:asciiTheme="minorHAnsi" w:hAnsiTheme="minorHAnsi" w:cstheme="minorHAnsi"/>
          <w:i/>
          <w:sz w:val="24"/>
          <w:szCs w:val="24"/>
        </w:rPr>
        <w:t>Journal</w:t>
      </w:r>
      <w:r w:rsidRPr="000E7B07">
        <w:rPr>
          <w:rFonts w:asciiTheme="minorHAnsi" w:hAnsiTheme="minorHAnsi" w:cstheme="minorHAnsi"/>
          <w:i/>
          <w:spacing w:val="-11"/>
          <w:sz w:val="24"/>
          <w:szCs w:val="24"/>
        </w:rPr>
        <w:t xml:space="preserve"> </w:t>
      </w:r>
      <w:r w:rsidRPr="000E7B07">
        <w:rPr>
          <w:rFonts w:asciiTheme="minorHAnsi" w:hAnsiTheme="minorHAnsi" w:cstheme="minorHAnsi"/>
          <w:i/>
          <w:sz w:val="24"/>
          <w:szCs w:val="24"/>
        </w:rPr>
        <w:t>for</w:t>
      </w:r>
      <w:r w:rsidRPr="000E7B07">
        <w:rPr>
          <w:rFonts w:asciiTheme="minorHAnsi" w:hAnsiTheme="minorHAnsi" w:cstheme="minorHAnsi"/>
          <w:i/>
          <w:spacing w:val="-6"/>
          <w:sz w:val="24"/>
          <w:szCs w:val="24"/>
        </w:rPr>
        <w:t xml:space="preserve"> </w:t>
      </w:r>
      <w:r w:rsidRPr="000E7B07">
        <w:rPr>
          <w:rFonts w:asciiTheme="minorHAnsi" w:hAnsiTheme="minorHAnsi" w:cstheme="minorHAnsi"/>
          <w:i/>
          <w:sz w:val="24"/>
          <w:szCs w:val="24"/>
        </w:rPr>
        <w:t>Clinicians,</w:t>
      </w:r>
      <w:r w:rsidRPr="000E7B07">
        <w:rPr>
          <w:rFonts w:asciiTheme="minorHAnsi" w:hAnsiTheme="minorHAnsi" w:cstheme="minorHAnsi"/>
          <w:i/>
          <w:spacing w:val="-13"/>
          <w:sz w:val="24"/>
          <w:szCs w:val="24"/>
        </w:rPr>
        <w:t xml:space="preserve"> </w:t>
      </w:r>
      <w:r w:rsidRPr="000E7B07">
        <w:rPr>
          <w:rFonts w:asciiTheme="minorHAnsi" w:hAnsiTheme="minorHAnsi" w:cstheme="minorHAnsi"/>
          <w:i/>
          <w:sz w:val="24"/>
          <w:szCs w:val="24"/>
        </w:rPr>
        <w:t>71</w:t>
      </w:r>
      <w:r w:rsidRPr="000E7B07">
        <w:rPr>
          <w:rFonts w:asciiTheme="minorHAnsi" w:hAnsiTheme="minorHAnsi" w:cstheme="minorHAnsi"/>
          <w:sz w:val="24"/>
          <w:szCs w:val="24"/>
        </w:rPr>
        <w:t>(3),</w:t>
      </w:r>
      <w:r w:rsidRPr="000E7B07">
        <w:rPr>
          <w:rFonts w:asciiTheme="minorHAnsi" w:hAnsiTheme="minorHAnsi" w:cstheme="minorHAnsi"/>
          <w:spacing w:val="-7"/>
          <w:sz w:val="24"/>
          <w:szCs w:val="24"/>
        </w:rPr>
        <w:t xml:space="preserve"> </w:t>
      </w:r>
      <w:r w:rsidRPr="000E7B07">
        <w:rPr>
          <w:rFonts w:asciiTheme="minorHAnsi" w:hAnsiTheme="minorHAnsi" w:cstheme="minorHAnsi"/>
          <w:spacing w:val="-2"/>
          <w:sz w:val="24"/>
          <w:szCs w:val="24"/>
        </w:rPr>
        <w:t>209–249.</w:t>
      </w:r>
    </w:p>
    <w:p w:rsidRPr="000E7B07" w:rsidR="00D84CA0" w:rsidP="000E7B07" w:rsidRDefault="00D84CA0" w14:paraId="333DD451" w14:textId="77777777">
      <w:pPr>
        <w:spacing w:after="160" w:line="360" w:lineRule="auto"/>
        <w:rPr>
          <w:rFonts w:asciiTheme="minorHAnsi" w:hAnsiTheme="minorHAnsi" w:cstheme="minorHAnsi"/>
          <w:sz w:val="24"/>
          <w:szCs w:val="24"/>
        </w:rPr>
      </w:pPr>
      <w:hyperlink r:id="rId17">
        <w:r w:rsidRPr="000E7B07">
          <w:rPr>
            <w:rFonts w:asciiTheme="minorHAnsi" w:hAnsiTheme="minorHAnsi" w:cstheme="minorHAnsi"/>
            <w:color w:val="0462C1"/>
            <w:spacing w:val="-2"/>
            <w:sz w:val="24"/>
            <w:szCs w:val="24"/>
            <w:u w:val="single" w:color="0462C1"/>
          </w:rPr>
          <w:t>https://doi.org/10.3322/caac.21660</w:t>
        </w:r>
      </w:hyperlink>
    </w:p>
    <w:p w:rsidRPr="000E7B07" w:rsidR="00D84CA0" w:rsidP="000E7B07" w:rsidRDefault="00000000" w14:paraId="6606F2F4"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t>Unsworth, H.,</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Wolfram,</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V.,</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Dillon,</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B.,</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et</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al.</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(2021).</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The</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NICE</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evidence</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standards</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framework</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for</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digital</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health</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and</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care</w:t>
      </w:r>
      <w:r w:rsidRPr="000E7B07">
        <w:rPr>
          <w:rFonts w:asciiTheme="minorHAnsi" w:hAnsiTheme="minorHAnsi" w:cstheme="minorHAnsi"/>
          <w:spacing w:val="-6"/>
          <w:sz w:val="24"/>
          <w:szCs w:val="24"/>
        </w:rPr>
        <w:t xml:space="preserve"> </w:t>
      </w:r>
      <w:r w:rsidRPr="000E7B07">
        <w:rPr>
          <w:rFonts w:asciiTheme="minorHAnsi" w:hAnsiTheme="minorHAnsi" w:cstheme="minorHAnsi"/>
          <w:sz w:val="24"/>
          <w:szCs w:val="24"/>
        </w:rPr>
        <w:t>technologies.</w:t>
      </w:r>
      <w:r w:rsidRPr="000E7B07">
        <w:rPr>
          <w:rFonts w:asciiTheme="minorHAnsi" w:hAnsiTheme="minorHAnsi" w:cstheme="minorHAnsi"/>
          <w:spacing w:val="-1"/>
          <w:sz w:val="24"/>
          <w:szCs w:val="24"/>
        </w:rPr>
        <w:t xml:space="preserve"> </w:t>
      </w:r>
      <w:r w:rsidRPr="000E7B07">
        <w:rPr>
          <w:rFonts w:asciiTheme="minorHAnsi" w:hAnsiTheme="minorHAnsi" w:cstheme="minorHAnsi"/>
          <w:i/>
          <w:sz w:val="24"/>
          <w:szCs w:val="24"/>
        </w:rPr>
        <w:t>BMJ</w:t>
      </w:r>
      <w:r w:rsidRPr="000E7B07">
        <w:rPr>
          <w:rFonts w:asciiTheme="minorHAnsi" w:hAnsiTheme="minorHAnsi" w:cstheme="minorHAnsi"/>
          <w:i/>
          <w:spacing w:val="-2"/>
          <w:sz w:val="24"/>
          <w:szCs w:val="24"/>
        </w:rPr>
        <w:t xml:space="preserve"> </w:t>
      </w:r>
      <w:r w:rsidRPr="000E7B07">
        <w:rPr>
          <w:rFonts w:asciiTheme="minorHAnsi" w:hAnsiTheme="minorHAnsi" w:cstheme="minorHAnsi"/>
          <w:i/>
          <w:sz w:val="24"/>
          <w:szCs w:val="24"/>
        </w:rPr>
        <w:t>Health</w:t>
      </w:r>
      <w:r w:rsidRPr="000E7B07">
        <w:rPr>
          <w:rFonts w:asciiTheme="minorHAnsi" w:hAnsiTheme="minorHAnsi" w:cstheme="minorHAnsi"/>
          <w:i/>
          <w:spacing w:val="-5"/>
          <w:sz w:val="24"/>
          <w:szCs w:val="24"/>
        </w:rPr>
        <w:t xml:space="preserve"> </w:t>
      </w:r>
      <w:r w:rsidRPr="000E7B07">
        <w:rPr>
          <w:rFonts w:asciiTheme="minorHAnsi" w:hAnsiTheme="minorHAnsi" w:cstheme="minorHAnsi"/>
          <w:i/>
          <w:sz w:val="24"/>
          <w:szCs w:val="24"/>
        </w:rPr>
        <w:t>and Care Informatics, 28</w:t>
      </w:r>
      <w:r w:rsidRPr="000E7B07">
        <w:rPr>
          <w:rFonts w:asciiTheme="minorHAnsi" w:hAnsiTheme="minorHAnsi" w:cstheme="minorHAnsi"/>
          <w:sz w:val="24"/>
          <w:szCs w:val="24"/>
        </w:rPr>
        <w:t xml:space="preserve">(1), e100397. </w:t>
      </w:r>
      <w:hyperlink r:id="rId18">
        <w:r w:rsidRPr="000E7B07" w:rsidR="00D84CA0">
          <w:rPr>
            <w:rFonts w:asciiTheme="minorHAnsi" w:hAnsiTheme="minorHAnsi" w:cstheme="minorHAnsi"/>
            <w:color w:val="0462C1"/>
            <w:sz w:val="24"/>
            <w:szCs w:val="24"/>
            <w:u w:val="single" w:color="0462C1"/>
          </w:rPr>
          <w:t>https://doi.org/10.1136/bmjhci-2020-100397</w:t>
        </w:r>
      </w:hyperlink>
    </w:p>
    <w:p w:rsidRPr="000E7B07" w:rsidR="00D84CA0" w:rsidP="000E7B07" w:rsidRDefault="00000000" w14:paraId="33A35814"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pacing w:val="-2"/>
          <w:sz w:val="24"/>
          <w:szCs w:val="24"/>
        </w:rPr>
        <w:t>World</w:t>
      </w:r>
      <w:r w:rsidRPr="000E7B07">
        <w:rPr>
          <w:rFonts w:asciiTheme="minorHAnsi" w:hAnsiTheme="minorHAnsi" w:cstheme="minorHAnsi"/>
          <w:spacing w:val="3"/>
          <w:sz w:val="24"/>
          <w:szCs w:val="24"/>
        </w:rPr>
        <w:t xml:space="preserve"> </w:t>
      </w:r>
      <w:r w:rsidRPr="000E7B07">
        <w:rPr>
          <w:rFonts w:asciiTheme="minorHAnsi" w:hAnsiTheme="minorHAnsi" w:cstheme="minorHAnsi"/>
          <w:spacing w:val="-2"/>
          <w:sz w:val="24"/>
          <w:szCs w:val="24"/>
        </w:rPr>
        <w:t>Cancer</w:t>
      </w:r>
      <w:r w:rsidRPr="000E7B07">
        <w:rPr>
          <w:rFonts w:asciiTheme="minorHAnsi" w:hAnsiTheme="minorHAnsi" w:cstheme="minorHAnsi"/>
          <w:spacing w:val="1"/>
          <w:sz w:val="24"/>
          <w:szCs w:val="24"/>
        </w:rPr>
        <w:t xml:space="preserve"> </w:t>
      </w:r>
      <w:r w:rsidRPr="000E7B07">
        <w:rPr>
          <w:rFonts w:asciiTheme="minorHAnsi" w:hAnsiTheme="minorHAnsi" w:cstheme="minorHAnsi"/>
          <w:spacing w:val="-2"/>
          <w:sz w:val="24"/>
          <w:szCs w:val="24"/>
        </w:rPr>
        <w:t>Research</w:t>
      </w:r>
      <w:r w:rsidRPr="000E7B07">
        <w:rPr>
          <w:rFonts w:asciiTheme="minorHAnsi" w:hAnsiTheme="minorHAnsi" w:cstheme="minorHAnsi"/>
          <w:spacing w:val="2"/>
          <w:sz w:val="24"/>
          <w:szCs w:val="24"/>
        </w:rPr>
        <w:t xml:space="preserve"> </w:t>
      </w:r>
      <w:r w:rsidRPr="000E7B07">
        <w:rPr>
          <w:rFonts w:asciiTheme="minorHAnsi" w:hAnsiTheme="minorHAnsi" w:cstheme="minorHAnsi"/>
          <w:spacing w:val="-2"/>
          <w:sz w:val="24"/>
          <w:szCs w:val="24"/>
        </w:rPr>
        <w:t>Fund</w:t>
      </w:r>
      <w:r w:rsidRPr="000E7B07">
        <w:rPr>
          <w:rFonts w:asciiTheme="minorHAnsi" w:hAnsiTheme="minorHAnsi" w:cstheme="minorHAnsi"/>
          <w:spacing w:val="4"/>
          <w:sz w:val="24"/>
          <w:szCs w:val="24"/>
        </w:rPr>
        <w:t xml:space="preserve"> </w:t>
      </w:r>
      <w:r w:rsidRPr="000E7B07">
        <w:rPr>
          <w:rFonts w:asciiTheme="minorHAnsi" w:hAnsiTheme="minorHAnsi" w:cstheme="minorHAnsi"/>
          <w:spacing w:val="-2"/>
          <w:sz w:val="24"/>
          <w:szCs w:val="24"/>
        </w:rPr>
        <w:t>International.</w:t>
      </w:r>
      <w:r w:rsidRPr="000E7B07">
        <w:rPr>
          <w:rFonts w:asciiTheme="minorHAnsi" w:hAnsiTheme="minorHAnsi" w:cstheme="minorHAnsi"/>
          <w:spacing w:val="5"/>
          <w:sz w:val="24"/>
          <w:szCs w:val="24"/>
        </w:rPr>
        <w:t xml:space="preserve"> </w:t>
      </w:r>
      <w:r w:rsidRPr="000E7B07">
        <w:rPr>
          <w:rFonts w:asciiTheme="minorHAnsi" w:hAnsiTheme="minorHAnsi" w:cstheme="minorHAnsi"/>
          <w:spacing w:val="-2"/>
          <w:sz w:val="24"/>
          <w:szCs w:val="24"/>
        </w:rPr>
        <w:t>(2025).</w:t>
      </w:r>
      <w:r w:rsidRPr="000E7B07">
        <w:rPr>
          <w:rFonts w:asciiTheme="minorHAnsi" w:hAnsiTheme="minorHAnsi" w:cstheme="minorHAnsi"/>
          <w:spacing w:val="10"/>
          <w:sz w:val="24"/>
          <w:szCs w:val="24"/>
        </w:rPr>
        <w:t xml:space="preserve"> </w:t>
      </w:r>
      <w:r w:rsidRPr="000E7B07">
        <w:rPr>
          <w:rFonts w:asciiTheme="minorHAnsi" w:hAnsiTheme="minorHAnsi" w:cstheme="minorHAnsi"/>
          <w:i/>
          <w:spacing w:val="-2"/>
          <w:sz w:val="24"/>
          <w:szCs w:val="24"/>
        </w:rPr>
        <w:t>UK</w:t>
      </w:r>
      <w:r w:rsidRPr="000E7B07">
        <w:rPr>
          <w:rFonts w:asciiTheme="minorHAnsi" w:hAnsiTheme="minorHAnsi" w:cstheme="minorHAnsi"/>
          <w:i/>
          <w:spacing w:val="3"/>
          <w:sz w:val="24"/>
          <w:szCs w:val="24"/>
        </w:rPr>
        <w:t xml:space="preserve"> </w:t>
      </w:r>
      <w:r w:rsidRPr="000E7B07">
        <w:rPr>
          <w:rFonts w:asciiTheme="minorHAnsi" w:hAnsiTheme="minorHAnsi" w:cstheme="minorHAnsi"/>
          <w:i/>
          <w:spacing w:val="-2"/>
          <w:sz w:val="24"/>
          <w:szCs w:val="24"/>
        </w:rPr>
        <w:t>cancer statistics</w:t>
      </w:r>
      <w:r w:rsidRPr="000E7B07">
        <w:rPr>
          <w:rFonts w:asciiTheme="minorHAnsi" w:hAnsiTheme="minorHAnsi" w:cstheme="minorHAnsi"/>
          <w:spacing w:val="-2"/>
          <w:sz w:val="24"/>
          <w:szCs w:val="24"/>
        </w:rPr>
        <w:t>.</w:t>
      </w:r>
      <w:r w:rsidRPr="000E7B07">
        <w:rPr>
          <w:rFonts w:asciiTheme="minorHAnsi" w:hAnsiTheme="minorHAnsi" w:cstheme="minorHAnsi"/>
          <w:spacing w:val="-5"/>
          <w:sz w:val="24"/>
          <w:szCs w:val="24"/>
        </w:rPr>
        <w:t xml:space="preserve"> </w:t>
      </w:r>
      <w:hyperlink r:id="rId19">
        <w:r w:rsidRPr="000E7B07" w:rsidR="00D84CA0">
          <w:rPr>
            <w:rFonts w:asciiTheme="minorHAnsi" w:hAnsiTheme="minorHAnsi" w:cstheme="minorHAnsi"/>
            <w:color w:val="0462C1"/>
            <w:spacing w:val="-2"/>
            <w:sz w:val="24"/>
            <w:szCs w:val="24"/>
            <w:u w:val="single" w:color="0462C1"/>
          </w:rPr>
          <w:t>https://www.wcrf.org/preventing-cancer/cancer-statistics/uk-cancer-statistics/</w:t>
        </w:r>
      </w:hyperlink>
    </w:p>
    <w:p w:rsidRPr="000E7B07" w:rsidR="00D84CA0" w:rsidP="000E7B07" w:rsidRDefault="00000000" w14:paraId="1C76BE26" w14:textId="77777777">
      <w:pPr>
        <w:tabs>
          <w:tab w:val="left" w:pos="1184"/>
          <w:tab w:val="left" w:pos="1185"/>
        </w:tabs>
        <w:spacing w:after="160" w:line="360" w:lineRule="auto"/>
        <w:rPr>
          <w:rFonts w:asciiTheme="minorHAnsi" w:hAnsiTheme="minorHAnsi" w:cstheme="minorHAnsi"/>
          <w:sz w:val="24"/>
          <w:szCs w:val="24"/>
        </w:rPr>
      </w:pPr>
      <w:r w:rsidRPr="000E7B07">
        <w:rPr>
          <w:rFonts w:asciiTheme="minorHAnsi" w:hAnsiTheme="minorHAnsi" w:cstheme="minorHAnsi"/>
          <w:sz w:val="24"/>
          <w:szCs w:val="24"/>
        </w:rPr>
        <w:lastRenderedPageBreak/>
        <w:t>Wu,</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W.,</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et</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al.</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(2024).</w:t>
      </w:r>
      <w:r w:rsidRPr="000E7B07">
        <w:rPr>
          <w:rFonts w:asciiTheme="minorHAnsi" w:hAnsiTheme="minorHAnsi" w:cstheme="minorHAnsi"/>
          <w:spacing w:val="-1"/>
          <w:sz w:val="24"/>
          <w:szCs w:val="24"/>
        </w:rPr>
        <w:t xml:space="preserve"> </w:t>
      </w:r>
      <w:r w:rsidRPr="000E7B07">
        <w:rPr>
          <w:rFonts w:asciiTheme="minorHAnsi" w:hAnsiTheme="minorHAnsi" w:cstheme="minorHAnsi"/>
          <w:sz w:val="24"/>
          <w:szCs w:val="24"/>
        </w:rPr>
        <w:t>Acceptability</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and</w:t>
      </w:r>
      <w:r w:rsidRPr="000E7B07">
        <w:rPr>
          <w:rFonts w:asciiTheme="minorHAnsi" w:hAnsiTheme="minorHAnsi" w:cstheme="minorHAnsi"/>
          <w:spacing w:val="-2"/>
          <w:sz w:val="24"/>
          <w:szCs w:val="24"/>
        </w:rPr>
        <w:t xml:space="preserve"> </w:t>
      </w:r>
      <w:r w:rsidRPr="000E7B07">
        <w:rPr>
          <w:rFonts w:asciiTheme="minorHAnsi" w:hAnsiTheme="minorHAnsi" w:cstheme="minorHAnsi"/>
          <w:sz w:val="24"/>
          <w:szCs w:val="24"/>
        </w:rPr>
        <w:t>effectiveness of</w:t>
      </w:r>
      <w:r w:rsidRPr="000E7B07">
        <w:rPr>
          <w:rFonts w:asciiTheme="minorHAnsi" w:hAnsiTheme="minorHAnsi" w:cstheme="minorHAnsi"/>
          <w:spacing w:val="-3"/>
          <w:sz w:val="24"/>
          <w:szCs w:val="24"/>
        </w:rPr>
        <w:t xml:space="preserve"> </w:t>
      </w:r>
      <w:r w:rsidRPr="000E7B07">
        <w:rPr>
          <w:rFonts w:asciiTheme="minorHAnsi" w:hAnsiTheme="minorHAnsi" w:cstheme="minorHAnsi"/>
          <w:sz w:val="24"/>
          <w:szCs w:val="24"/>
        </w:rPr>
        <w:t>mHealth for</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cancer</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pain</w:t>
      </w:r>
      <w:r w:rsidRPr="000E7B07">
        <w:rPr>
          <w:rFonts w:asciiTheme="minorHAnsi" w:hAnsiTheme="minorHAnsi" w:cstheme="minorHAnsi"/>
          <w:spacing w:val="-5"/>
          <w:sz w:val="24"/>
          <w:szCs w:val="24"/>
        </w:rPr>
        <w:t xml:space="preserve"> </w:t>
      </w:r>
      <w:r w:rsidRPr="000E7B07">
        <w:rPr>
          <w:rFonts w:asciiTheme="minorHAnsi" w:hAnsiTheme="minorHAnsi" w:cstheme="minorHAnsi"/>
          <w:sz w:val="24"/>
          <w:szCs w:val="24"/>
        </w:rPr>
        <w:t xml:space="preserve">self-management. </w:t>
      </w:r>
      <w:r w:rsidRPr="000E7B07">
        <w:rPr>
          <w:rFonts w:asciiTheme="minorHAnsi" w:hAnsiTheme="minorHAnsi" w:cstheme="minorHAnsi"/>
          <w:i/>
          <w:sz w:val="24"/>
          <w:szCs w:val="24"/>
        </w:rPr>
        <w:t>JMIR</w:t>
      </w:r>
      <w:r w:rsidRPr="000E7B07">
        <w:rPr>
          <w:rFonts w:asciiTheme="minorHAnsi" w:hAnsiTheme="minorHAnsi" w:cstheme="minorHAnsi"/>
          <w:i/>
          <w:spacing w:val="-4"/>
          <w:sz w:val="24"/>
          <w:szCs w:val="24"/>
        </w:rPr>
        <w:t xml:space="preserve"> </w:t>
      </w:r>
      <w:r w:rsidRPr="000E7B07">
        <w:rPr>
          <w:rFonts w:asciiTheme="minorHAnsi" w:hAnsiTheme="minorHAnsi" w:cstheme="minorHAnsi"/>
          <w:i/>
          <w:sz w:val="24"/>
          <w:szCs w:val="24"/>
        </w:rPr>
        <w:t>mHealth</w:t>
      </w:r>
      <w:r w:rsidRPr="000E7B07">
        <w:rPr>
          <w:rFonts w:asciiTheme="minorHAnsi" w:hAnsiTheme="minorHAnsi" w:cstheme="minorHAnsi"/>
          <w:i/>
          <w:spacing w:val="-4"/>
          <w:sz w:val="24"/>
          <w:szCs w:val="24"/>
        </w:rPr>
        <w:t xml:space="preserve"> </w:t>
      </w:r>
      <w:r w:rsidRPr="000E7B07">
        <w:rPr>
          <w:rFonts w:asciiTheme="minorHAnsi" w:hAnsiTheme="minorHAnsi" w:cstheme="minorHAnsi"/>
          <w:i/>
          <w:sz w:val="24"/>
          <w:szCs w:val="24"/>
        </w:rPr>
        <w:t>and</w:t>
      </w:r>
      <w:r w:rsidRPr="000E7B07">
        <w:rPr>
          <w:rFonts w:asciiTheme="minorHAnsi" w:hAnsiTheme="minorHAnsi" w:cstheme="minorHAnsi"/>
          <w:i/>
          <w:spacing w:val="-6"/>
          <w:sz w:val="24"/>
          <w:szCs w:val="24"/>
        </w:rPr>
        <w:t xml:space="preserve"> </w:t>
      </w:r>
      <w:proofErr w:type="spellStart"/>
      <w:r w:rsidRPr="000E7B07">
        <w:rPr>
          <w:rFonts w:asciiTheme="minorHAnsi" w:hAnsiTheme="minorHAnsi" w:cstheme="minorHAnsi"/>
          <w:i/>
          <w:sz w:val="24"/>
          <w:szCs w:val="24"/>
        </w:rPr>
        <w:t>uHealth</w:t>
      </w:r>
      <w:proofErr w:type="spellEnd"/>
      <w:r w:rsidRPr="000E7B07">
        <w:rPr>
          <w:rFonts w:asciiTheme="minorHAnsi" w:hAnsiTheme="minorHAnsi" w:cstheme="minorHAnsi"/>
          <w:i/>
          <w:sz w:val="24"/>
          <w:szCs w:val="24"/>
        </w:rPr>
        <w:t>,</w:t>
      </w:r>
      <w:r w:rsidRPr="000E7B07">
        <w:rPr>
          <w:rFonts w:asciiTheme="minorHAnsi" w:hAnsiTheme="minorHAnsi" w:cstheme="minorHAnsi"/>
          <w:i/>
          <w:spacing w:val="-6"/>
          <w:sz w:val="24"/>
          <w:szCs w:val="24"/>
        </w:rPr>
        <w:t xml:space="preserve"> </w:t>
      </w:r>
      <w:r w:rsidRPr="000E7B07">
        <w:rPr>
          <w:rFonts w:asciiTheme="minorHAnsi" w:hAnsiTheme="minorHAnsi" w:cstheme="minorHAnsi"/>
          <w:i/>
          <w:sz w:val="24"/>
          <w:szCs w:val="24"/>
        </w:rPr>
        <w:t>12</w:t>
      </w:r>
      <w:r w:rsidRPr="000E7B07">
        <w:rPr>
          <w:rFonts w:asciiTheme="minorHAnsi" w:hAnsiTheme="minorHAnsi" w:cstheme="minorHAnsi"/>
          <w:sz w:val="24"/>
          <w:szCs w:val="24"/>
        </w:rPr>
        <w:t>,</w:t>
      </w:r>
      <w:r w:rsidRPr="000E7B07">
        <w:rPr>
          <w:rFonts w:asciiTheme="minorHAnsi" w:hAnsiTheme="minorHAnsi" w:cstheme="minorHAnsi"/>
          <w:spacing w:val="-4"/>
          <w:sz w:val="24"/>
          <w:szCs w:val="24"/>
        </w:rPr>
        <w:t xml:space="preserve"> </w:t>
      </w:r>
      <w:r w:rsidRPr="000E7B07">
        <w:rPr>
          <w:rFonts w:asciiTheme="minorHAnsi" w:hAnsiTheme="minorHAnsi" w:cstheme="minorHAnsi"/>
          <w:sz w:val="24"/>
          <w:szCs w:val="24"/>
        </w:rPr>
        <w:t xml:space="preserve">e53652. </w:t>
      </w:r>
      <w:hyperlink r:id="rId20">
        <w:r w:rsidRPr="000E7B07" w:rsidR="00D84CA0">
          <w:rPr>
            <w:rFonts w:asciiTheme="minorHAnsi" w:hAnsiTheme="minorHAnsi" w:cstheme="minorHAnsi"/>
            <w:color w:val="0462C1"/>
            <w:spacing w:val="-2"/>
            <w:sz w:val="24"/>
            <w:szCs w:val="24"/>
            <w:u w:val="single" w:color="0462C1"/>
          </w:rPr>
          <w:t>https://doi.org/10.2196/53652</w:t>
        </w:r>
      </w:hyperlink>
    </w:p>
    <w:sectPr w:rsidRPr="000E7B07" w:rsidR="00D84CA0" w:rsidSect="00485F70">
      <w:pgSz w:w="12240" w:h="15840" w:orient="portrait" w:code="1"/>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04BF"/>
    <w:multiLevelType w:val="hybridMultilevel"/>
    <w:tmpl w:val="6E7CE292"/>
    <w:lvl w:ilvl="0" w:tplc="BF162568">
      <w:numFmt w:val="bullet"/>
      <w:lvlText w:val=""/>
      <w:lvlJc w:val="left"/>
      <w:pPr>
        <w:ind w:left="414" w:hanging="272"/>
      </w:pPr>
      <w:rPr>
        <w:rFonts w:hint="default" w:ascii="Wingdings" w:hAnsi="Wingdings" w:eastAsia="Wingdings" w:cs="Wingdings"/>
        <w:b w:val="0"/>
        <w:bCs w:val="0"/>
        <w:i w:val="0"/>
        <w:iCs w:val="0"/>
        <w:color w:val="1F3863"/>
        <w:w w:val="99"/>
        <w:sz w:val="14"/>
        <w:szCs w:val="14"/>
        <w:lang w:val="en-US" w:eastAsia="en-US" w:bidi="ar-SA"/>
      </w:rPr>
    </w:lvl>
    <w:lvl w:ilvl="1" w:tplc="5E0A0010">
      <w:numFmt w:val="bullet"/>
      <w:lvlText w:val="•"/>
      <w:lvlJc w:val="left"/>
      <w:pPr>
        <w:ind w:left="944" w:hanging="272"/>
      </w:pPr>
      <w:rPr>
        <w:rFonts w:hint="default"/>
        <w:lang w:val="en-US" w:eastAsia="en-US" w:bidi="ar-SA"/>
      </w:rPr>
    </w:lvl>
    <w:lvl w:ilvl="2" w:tplc="B2A857C6">
      <w:numFmt w:val="bullet"/>
      <w:lvlText w:val="•"/>
      <w:lvlJc w:val="left"/>
      <w:pPr>
        <w:ind w:left="1469" w:hanging="272"/>
      </w:pPr>
      <w:rPr>
        <w:rFonts w:hint="default"/>
        <w:lang w:val="en-US" w:eastAsia="en-US" w:bidi="ar-SA"/>
      </w:rPr>
    </w:lvl>
    <w:lvl w:ilvl="3" w:tplc="C4DCCCBA">
      <w:numFmt w:val="bullet"/>
      <w:lvlText w:val="•"/>
      <w:lvlJc w:val="left"/>
      <w:pPr>
        <w:ind w:left="1994" w:hanging="272"/>
      </w:pPr>
      <w:rPr>
        <w:rFonts w:hint="default"/>
        <w:lang w:val="en-US" w:eastAsia="en-US" w:bidi="ar-SA"/>
      </w:rPr>
    </w:lvl>
    <w:lvl w:ilvl="4" w:tplc="BAB8C542">
      <w:numFmt w:val="bullet"/>
      <w:lvlText w:val="•"/>
      <w:lvlJc w:val="left"/>
      <w:pPr>
        <w:ind w:left="2519" w:hanging="272"/>
      </w:pPr>
      <w:rPr>
        <w:rFonts w:hint="default"/>
        <w:lang w:val="en-US" w:eastAsia="en-US" w:bidi="ar-SA"/>
      </w:rPr>
    </w:lvl>
    <w:lvl w:ilvl="5" w:tplc="F2E87658">
      <w:numFmt w:val="bullet"/>
      <w:lvlText w:val="•"/>
      <w:lvlJc w:val="left"/>
      <w:pPr>
        <w:ind w:left="3044" w:hanging="272"/>
      </w:pPr>
      <w:rPr>
        <w:rFonts w:hint="default"/>
        <w:lang w:val="en-US" w:eastAsia="en-US" w:bidi="ar-SA"/>
      </w:rPr>
    </w:lvl>
    <w:lvl w:ilvl="6" w:tplc="AFBA15AC">
      <w:numFmt w:val="bullet"/>
      <w:lvlText w:val="•"/>
      <w:lvlJc w:val="left"/>
      <w:pPr>
        <w:ind w:left="3569" w:hanging="272"/>
      </w:pPr>
      <w:rPr>
        <w:rFonts w:hint="default"/>
        <w:lang w:val="en-US" w:eastAsia="en-US" w:bidi="ar-SA"/>
      </w:rPr>
    </w:lvl>
    <w:lvl w:ilvl="7" w:tplc="BFC0A28E">
      <w:numFmt w:val="bullet"/>
      <w:lvlText w:val="•"/>
      <w:lvlJc w:val="left"/>
      <w:pPr>
        <w:ind w:left="4094" w:hanging="272"/>
      </w:pPr>
      <w:rPr>
        <w:rFonts w:hint="default"/>
        <w:lang w:val="en-US" w:eastAsia="en-US" w:bidi="ar-SA"/>
      </w:rPr>
    </w:lvl>
    <w:lvl w:ilvl="8" w:tplc="CF882F80">
      <w:numFmt w:val="bullet"/>
      <w:lvlText w:val="•"/>
      <w:lvlJc w:val="left"/>
      <w:pPr>
        <w:ind w:left="4619" w:hanging="272"/>
      </w:pPr>
      <w:rPr>
        <w:rFonts w:hint="default"/>
        <w:lang w:val="en-US" w:eastAsia="en-US" w:bidi="ar-SA"/>
      </w:rPr>
    </w:lvl>
  </w:abstractNum>
  <w:abstractNum w:abstractNumId="1" w15:restartNumberingAfterBreak="0">
    <w:nsid w:val="19212CFE"/>
    <w:multiLevelType w:val="hybridMultilevel"/>
    <w:tmpl w:val="99EC7D80"/>
    <w:lvl w:ilvl="0" w:tplc="06A2C550">
      <w:numFmt w:val="bullet"/>
      <w:lvlText w:val=""/>
      <w:lvlJc w:val="left"/>
      <w:pPr>
        <w:ind w:left="416" w:hanging="272"/>
      </w:pPr>
      <w:rPr>
        <w:rFonts w:hint="default" w:ascii="Wingdings" w:hAnsi="Wingdings" w:eastAsia="Wingdings" w:cs="Wingdings"/>
        <w:b w:val="0"/>
        <w:bCs w:val="0"/>
        <w:i w:val="0"/>
        <w:iCs w:val="0"/>
        <w:color w:val="1F3863"/>
        <w:w w:val="99"/>
        <w:sz w:val="14"/>
        <w:szCs w:val="14"/>
        <w:lang w:val="en-US" w:eastAsia="en-US" w:bidi="ar-SA"/>
      </w:rPr>
    </w:lvl>
    <w:lvl w:ilvl="1" w:tplc="1130CDD6">
      <w:numFmt w:val="bullet"/>
      <w:lvlText w:val="•"/>
      <w:lvlJc w:val="left"/>
      <w:pPr>
        <w:ind w:left="945" w:hanging="272"/>
      </w:pPr>
      <w:rPr>
        <w:rFonts w:hint="default"/>
        <w:lang w:val="en-US" w:eastAsia="en-US" w:bidi="ar-SA"/>
      </w:rPr>
    </w:lvl>
    <w:lvl w:ilvl="2" w:tplc="2690C85A">
      <w:numFmt w:val="bullet"/>
      <w:lvlText w:val="•"/>
      <w:lvlJc w:val="left"/>
      <w:pPr>
        <w:ind w:left="1470" w:hanging="272"/>
      </w:pPr>
      <w:rPr>
        <w:rFonts w:hint="default"/>
        <w:lang w:val="en-US" w:eastAsia="en-US" w:bidi="ar-SA"/>
      </w:rPr>
    </w:lvl>
    <w:lvl w:ilvl="3" w:tplc="CA104328">
      <w:numFmt w:val="bullet"/>
      <w:lvlText w:val="•"/>
      <w:lvlJc w:val="left"/>
      <w:pPr>
        <w:ind w:left="1995" w:hanging="272"/>
      </w:pPr>
      <w:rPr>
        <w:rFonts w:hint="default"/>
        <w:lang w:val="en-US" w:eastAsia="en-US" w:bidi="ar-SA"/>
      </w:rPr>
    </w:lvl>
    <w:lvl w:ilvl="4" w:tplc="B6323E58">
      <w:numFmt w:val="bullet"/>
      <w:lvlText w:val="•"/>
      <w:lvlJc w:val="left"/>
      <w:pPr>
        <w:ind w:left="2520" w:hanging="272"/>
      </w:pPr>
      <w:rPr>
        <w:rFonts w:hint="default"/>
        <w:lang w:val="en-US" w:eastAsia="en-US" w:bidi="ar-SA"/>
      </w:rPr>
    </w:lvl>
    <w:lvl w:ilvl="5" w:tplc="2C0E850C">
      <w:numFmt w:val="bullet"/>
      <w:lvlText w:val="•"/>
      <w:lvlJc w:val="left"/>
      <w:pPr>
        <w:ind w:left="3045" w:hanging="272"/>
      </w:pPr>
      <w:rPr>
        <w:rFonts w:hint="default"/>
        <w:lang w:val="en-US" w:eastAsia="en-US" w:bidi="ar-SA"/>
      </w:rPr>
    </w:lvl>
    <w:lvl w:ilvl="6" w:tplc="A2D416CC">
      <w:numFmt w:val="bullet"/>
      <w:lvlText w:val="•"/>
      <w:lvlJc w:val="left"/>
      <w:pPr>
        <w:ind w:left="3570" w:hanging="272"/>
      </w:pPr>
      <w:rPr>
        <w:rFonts w:hint="default"/>
        <w:lang w:val="en-US" w:eastAsia="en-US" w:bidi="ar-SA"/>
      </w:rPr>
    </w:lvl>
    <w:lvl w:ilvl="7" w:tplc="CFB61EF4">
      <w:numFmt w:val="bullet"/>
      <w:lvlText w:val="•"/>
      <w:lvlJc w:val="left"/>
      <w:pPr>
        <w:ind w:left="4095" w:hanging="272"/>
      </w:pPr>
      <w:rPr>
        <w:rFonts w:hint="default"/>
        <w:lang w:val="en-US" w:eastAsia="en-US" w:bidi="ar-SA"/>
      </w:rPr>
    </w:lvl>
    <w:lvl w:ilvl="8" w:tplc="CC80CA80">
      <w:numFmt w:val="bullet"/>
      <w:lvlText w:val="•"/>
      <w:lvlJc w:val="left"/>
      <w:pPr>
        <w:ind w:left="4620" w:hanging="272"/>
      </w:pPr>
      <w:rPr>
        <w:rFonts w:hint="default"/>
        <w:lang w:val="en-US" w:eastAsia="en-US" w:bidi="ar-SA"/>
      </w:rPr>
    </w:lvl>
  </w:abstractNum>
  <w:abstractNum w:abstractNumId="2" w15:restartNumberingAfterBreak="0">
    <w:nsid w:val="19A75070"/>
    <w:multiLevelType w:val="hybridMultilevel"/>
    <w:tmpl w:val="416EA638"/>
    <w:lvl w:ilvl="0" w:tplc="1BA0262E">
      <w:numFmt w:val="bullet"/>
      <w:lvlText w:val=""/>
      <w:lvlJc w:val="left"/>
      <w:pPr>
        <w:ind w:left="415" w:hanging="272"/>
      </w:pPr>
      <w:rPr>
        <w:rFonts w:hint="default" w:ascii="Wingdings" w:hAnsi="Wingdings" w:eastAsia="Wingdings" w:cs="Wingdings"/>
        <w:b w:val="0"/>
        <w:bCs w:val="0"/>
        <w:i w:val="0"/>
        <w:iCs w:val="0"/>
        <w:color w:val="1F3863"/>
        <w:w w:val="99"/>
        <w:sz w:val="14"/>
        <w:szCs w:val="14"/>
        <w:lang w:val="en-US" w:eastAsia="en-US" w:bidi="ar-SA"/>
      </w:rPr>
    </w:lvl>
    <w:lvl w:ilvl="1" w:tplc="1816729C">
      <w:numFmt w:val="bullet"/>
      <w:lvlText w:val="•"/>
      <w:lvlJc w:val="left"/>
      <w:pPr>
        <w:ind w:left="944" w:hanging="272"/>
      </w:pPr>
      <w:rPr>
        <w:rFonts w:hint="default"/>
        <w:lang w:val="en-US" w:eastAsia="en-US" w:bidi="ar-SA"/>
      </w:rPr>
    </w:lvl>
    <w:lvl w:ilvl="2" w:tplc="4B184E52">
      <w:numFmt w:val="bullet"/>
      <w:lvlText w:val="•"/>
      <w:lvlJc w:val="left"/>
      <w:pPr>
        <w:ind w:left="1469" w:hanging="272"/>
      </w:pPr>
      <w:rPr>
        <w:rFonts w:hint="default"/>
        <w:lang w:val="en-US" w:eastAsia="en-US" w:bidi="ar-SA"/>
      </w:rPr>
    </w:lvl>
    <w:lvl w:ilvl="3" w:tplc="2D9C087E">
      <w:numFmt w:val="bullet"/>
      <w:lvlText w:val="•"/>
      <w:lvlJc w:val="left"/>
      <w:pPr>
        <w:ind w:left="1994" w:hanging="272"/>
      </w:pPr>
      <w:rPr>
        <w:rFonts w:hint="default"/>
        <w:lang w:val="en-US" w:eastAsia="en-US" w:bidi="ar-SA"/>
      </w:rPr>
    </w:lvl>
    <w:lvl w:ilvl="4" w:tplc="36106788">
      <w:numFmt w:val="bullet"/>
      <w:lvlText w:val="•"/>
      <w:lvlJc w:val="left"/>
      <w:pPr>
        <w:ind w:left="2519" w:hanging="272"/>
      </w:pPr>
      <w:rPr>
        <w:rFonts w:hint="default"/>
        <w:lang w:val="en-US" w:eastAsia="en-US" w:bidi="ar-SA"/>
      </w:rPr>
    </w:lvl>
    <w:lvl w:ilvl="5" w:tplc="4C0261C8">
      <w:numFmt w:val="bullet"/>
      <w:lvlText w:val="•"/>
      <w:lvlJc w:val="left"/>
      <w:pPr>
        <w:ind w:left="3044" w:hanging="272"/>
      </w:pPr>
      <w:rPr>
        <w:rFonts w:hint="default"/>
        <w:lang w:val="en-US" w:eastAsia="en-US" w:bidi="ar-SA"/>
      </w:rPr>
    </w:lvl>
    <w:lvl w:ilvl="6" w:tplc="97503C70">
      <w:numFmt w:val="bullet"/>
      <w:lvlText w:val="•"/>
      <w:lvlJc w:val="left"/>
      <w:pPr>
        <w:ind w:left="3569" w:hanging="272"/>
      </w:pPr>
      <w:rPr>
        <w:rFonts w:hint="default"/>
        <w:lang w:val="en-US" w:eastAsia="en-US" w:bidi="ar-SA"/>
      </w:rPr>
    </w:lvl>
    <w:lvl w:ilvl="7" w:tplc="F2E83BD8">
      <w:numFmt w:val="bullet"/>
      <w:lvlText w:val="•"/>
      <w:lvlJc w:val="left"/>
      <w:pPr>
        <w:ind w:left="4094" w:hanging="272"/>
      </w:pPr>
      <w:rPr>
        <w:rFonts w:hint="default"/>
        <w:lang w:val="en-US" w:eastAsia="en-US" w:bidi="ar-SA"/>
      </w:rPr>
    </w:lvl>
    <w:lvl w:ilvl="8" w:tplc="3FBEDE38">
      <w:numFmt w:val="bullet"/>
      <w:lvlText w:val="•"/>
      <w:lvlJc w:val="left"/>
      <w:pPr>
        <w:ind w:left="4619" w:hanging="272"/>
      </w:pPr>
      <w:rPr>
        <w:rFonts w:hint="default"/>
        <w:lang w:val="en-US" w:eastAsia="en-US" w:bidi="ar-SA"/>
      </w:rPr>
    </w:lvl>
  </w:abstractNum>
  <w:abstractNum w:abstractNumId="3" w15:restartNumberingAfterBreak="0">
    <w:nsid w:val="260D78EB"/>
    <w:multiLevelType w:val="hybridMultilevel"/>
    <w:tmpl w:val="5262EA3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4" w15:restartNumberingAfterBreak="0">
    <w:nsid w:val="2F643F97"/>
    <w:multiLevelType w:val="hybridMultilevel"/>
    <w:tmpl w:val="8AF689AE"/>
    <w:lvl w:ilvl="0" w:tplc="5C28C5B2">
      <w:numFmt w:val="bullet"/>
      <w:lvlText w:val=""/>
      <w:lvlJc w:val="left"/>
      <w:pPr>
        <w:ind w:left="415" w:hanging="272"/>
      </w:pPr>
      <w:rPr>
        <w:rFonts w:hint="default" w:ascii="Wingdings" w:hAnsi="Wingdings" w:eastAsia="Wingdings" w:cs="Wingdings"/>
        <w:b w:val="0"/>
        <w:bCs w:val="0"/>
        <w:i w:val="0"/>
        <w:iCs w:val="0"/>
        <w:color w:val="1F3863"/>
        <w:w w:val="99"/>
        <w:sz w:val="14"/>
        <w:szCs w:val="14"/>
        <w:lang w:val="en-US" w:eastAsia="en-US" w:bidi="ar-SA"/>
      </w:rPr>
    </w:lvl>
    <w:lvl w:ilvl="1" w:tplc="D0B8BAC0">
      <w:numFmt w:val="bullet"/>
      <w:lvlText w:val="•"/>
      <w:lvlJc w:val="left"/>
      <w:pPr>
        <w:ind w:left="944" w:hanging="272"/>
      </w:pPr>
      <w:rPr>
        <w:rFonts w:hint="default"/>
        <w:lang w:val="en-US" w:eastAsia="en-US" w:bidi="ar-SA"/>
      </w:rPr>
    </w:lvl>
    <w:lvl w:ilvl="2" w:tplc="027CC88E">
      <w:numFmt w:val="bullet"/>
      <w:lvlText w:val="•"/>
      <w:lvlJc w:val="left"/>
      <w:pPr>
        <w:ind w:left="1469" w:hanging="272"/>
      </w:pPr>
      <w:rPr>
        <w:rFonts w:hint="default"/>
        <w:lang w:val="en-US" w:eastAsia="en-US" w:bidi="ar-SA"/>
      </w:rPr>
    </w:lvl>
    <w:lvl w:ilvl="3" w:tplc="95DE14B4">
      <w:numFmt w:val="bullet"/>
      <w:lvlText w:val="•"/>
      <w:lvlJc w:val="left"/>
      <w:pPr>
        <w:ind w:left="1994" w:hanging="272"/>
      </w:pPr>
      <w:rPr>
        <w:rFonts w:hint="default"/>
        <w:lang w:val="en-US" w:eastAsia="en-US" w:bidi="ar-SA"/>
      </w:rPr>
    </w:lvl>
    <w:lvl w:ilvl="4" w:tplc="B63A653A">
      <w:numFmt w:val="bullet"/>
      <w:lvlText w:val="•"/>
      <w:lvlJc w:val="left"/>
      <w:pPr>
        <w:ind w:left="2519" w:hanging="272"/>
      </w:pPr>
      <w:rPr>
        <w:rFonts w:hint="default"/>
        <w:lang w:val="en-US" w:eastAsia="en-US" w:bidi="ar-SA"/>
      </w:rPr>
    </w:lvl>
    <w:lvl w:ilvl="5" w:tplc="C81EB6E4">
      <w:numFmt w:val="bullet"/>
      <w:lvlText w:val="•"/>
      <w:lvlJc w:val="left"/>
      <w:pPr>
        <w:ind w:left="3044" w:hanging="272"/>
      </w:pPr>
      <w:rPr>
        <w:rFonts w:hint="default"/>
        <w:lang w:val="en-US" w:eastAsia="en-US" w:bidi="ar-SA"/>
      </w:rPr>
    </w:lvl>
    <w:lvl w:ilvl="6" w:tplc="F47CC89C">
      <w:numFmt w:val="bullet"/>
      <w:lvlText w:val="•"/>
      <w:lvlJc w:val="left"/>
      <w:pPr>
        <w:ind w:left="3569" w:hanging="272"/>
      </w:pPr>
      <w:rPr>
        <w:rFonts w:hint="default"/>
        <w:lang w:val="en-US" w:eastAsia="en-US" w:bidi="ar-SA"/>
      </w:rPr>
    </w:lvl>
    <w:lvl w:ilvl="7" w:tplc="BF2CAC02">
      <w:numFmt w:val="bullet"/>
      <w:lvlText w:val="•"/>
      <w:lvlJc w:val="left"/>
      <w:pPr>
        <w:ind w:left="4094" w:hanging="272"/>
      </w:pPr>
      <w:rPr>
        <w:rFonts w:hint="default"/>
        <w:lang w:val="en-US" w:eastAsia="en-US" w:bidi="ar-SA"/>
      </w:rPr>
    </w:lvl>
    <w:lvl w:ilvl="8" w:tplc="41280638">
      <w:numFmt w:val="bullet"/>
      <w:lvlText w:val="•"/>
      <w:lvlJc w:val="left"/>
      <w:pPr>
        <w:ind w:left="4619" w:hanging="272"/>
      </w:pPr>
      <w:rPr>
        <w:rFonts w:hint="default"/>
        <w:lang w:val="en-US" w:eastAsia="en-US" w:bidi="ar-SA"/>
      </w:rPr>
    </w:lvl>
  </w:abstractNum>
  <w:abstractNum w:abstractNumId="5" w15:restartNumberingAfterBreak="0">
    <w:nsid w:val="304E64E5"/>
    <w:multiLevelType w:val="hybridMultilevel"/>
    <w:tmpl w:val="C0C6278A"/>
    <w:lvl w:ilvl="0" w:tplc="5D68E6FC">
      <w:numFmt w:val="bullet"/>
      <w:lvlText w:val=""/>
      <w:lvlJc w:val="left"/>
      <w:pPr>
        <w:ind w:left="415" w:hanging="272"/>
      </w:pPr>
      <w:rPr>
        <w:rFonts w:hint="default" w:ascii="Wingdings" w:hAnsi="Wingdings" w:eastAsia="Wingdings" w:cs="Wingdings"/>
        <w:b w:val="0"/>
        <w:bCs w:val="0"/>
        <w:i w:val="0"/>
        <w:iCs w:val="0"/>
        <w:color w:val="1F3863"/>
        <w:w w:val="99"/>
        <w:sz w:val="14"/>
        <w:szCs w:val="14"/>
        <w:lang w:val="en-US" w:eastAsia="en-US" w:bidi="ar-SA"/>
      </w:rPr>
    </w:lvl>
    <w:lvl w:ilvl="1" w:tplc="142C35E8">
      <w:numFmt w:val="bullet"/>
      <w:lvlText w:val="•"/>
      <w:lvlJc w:val="left"/>
      <w:pPr>
        <w:ind w:left="944" w:hanging="272"/>
      </w:pPr>
      <w:rPr>
        <w:rFonts w:hint="default"/>
        <w:lang w:val="en-US" w:eastAsia="en-US" w:bidi="ar-SA"/>
      </w:rPr>
    </w:lvl>
    <w:lvl w:ilvl="2" w:tplc="5E4630F0">
      <w:numFmt w:val="bullet"/>
      <w:lvlText w:val="•"/>
      <w:lvlJc w:val="left"/>
      <w:pPr>
        <w:ind w:left="1469" w:hanging="272"/>
      </w:pPr>
      <w:rPr>
        <w:rFonts w:hint="default"/>
        <w:lang w:val="en-US" w:eastAsia="en-US" w:bidi="ar-SA"/>
      </w:rPr>
    </w:lvl>
    <w:lvl w:ilvl="3" w:tplc="E8325B8E">
      <w:numFmt w:val="bullet"/>
      <w:lvlText w:val="•"/>
      <w:lvlJc w:val="left"/>
      <w:pPr>
        <w:ind w:left="1994" w:hanging="272"/>
      </w:pPr>
      <w:rPr>
        <w:rFonts w:hint="default"/>
        <w:lang w:val="en-US" w:eastAsia="en-US" w:bidi="ar-SA"/>
      </w:rPr>
    </w:lvl>
    <w:lvl w:ilvl="4" w:tplc="D97C0D22">
      <w:numFmt w:val="bullet"/>
      <w:lvlText w:val="•"/>
      <w:lvlJc w:val="left"/>
      <w:pPr>
        <w:ind w:left="2519" w:hanging="272"/>
      </w:pPr>
      <w:rPr>
        <w:rFonts w:hint="default"/>
        <w:lang w:val="en-US" w:eastAsia="en-US" w:bidi="ar-SA"/>
      </w:rPr>
    </w:lvl>
    <w:lvl w:ilvl="5" w:tplc="37923A22">
      <w:numFmt w:val="bullet"/>
      <w:lvlText w:val="•"/>
      <w:lvlJc w:val="left"/>
      <w:pPr>
        <w:ind w:left="3044" w:hanging="272"/>
      </w:pPr>
      <w:rPr>
        <w:rFonts w:hint="default"/>
        <w:lang w:val="en-US" w:eastAsia="en-US" w:bidi="ar-SA"/>
      </w:rPr>
    </w:lvl>
    <w:lvl w:ilvl="6" w:tplc="9E70AF76">
      <w:numFmt w:val="bullet"/>
      <w:lvlText w:val="•"/>
      <w:lvlJc w:val="left"/>
      <w:pPr>
        <w:ind w:left="3569" w:hanging="272"/>
      </w:pPr>
      <w:rPr>
        <w:rFonts w:hint="default"/>
        <w:lang w:val="en-US" w:eastAsia="en-US" w:bidi="ar-SA"/>
      </w:rPr>
    </w:lvl>
    <w:lvl w:ilvl="7" w:tplc="CF20A508">
      <w:numFmt w:val="bullet"/>
      <w:lvlText w:val="•"/>
      <w:lvlJc w:val="left"/>
      <w:pPr>
        <w:ind w:left="4094" w:hanging="272"/>
      </w:pPr>
      <w:rPr>
        <w:rFonts w:hint="default"/>
        <w:lang w:val="en-US" w:eastAsia="en-US" w:bidi="ar-SA"/>
      </w:rPr>
    </w:lvl>
    <w:lvl w:ilvl="8" w:tplc="9DB84778">
      <w:numFmt w:val="bullet"/>
      <w:lvlText w:val="•"/>
      <w:lvlJc w:val="left"/>
      <w:pPr>
        <w:ind w:left="4619" w:hanging="272"/>
      </w:pPr>
      <w:rPr>
        <w:rFonts w:hint="default"/>
        <w:lang w:val="en-US" w:eastAsia="en-US" w:bidi="ar-SA"/>
      </w:rPr>
    </w:lvl>
  </w:abstractNum>
  <w:abstractNum w:abstractNumId="6" w15:restartNumberingAfterBreak="0">
    <w:nsid w:val="479271F7"/>
    <w:multiLevelType w:val="hybridMultilevel"/>
    <w:tmpl w:val="BF7EBE04"/>
    <w:lvl w:ilvl="0" w:tplc="43CC534E">
      <w:numFmt w:val="bullet"/>
      <w:lvlText w:val=""/>
      <w:lvlJc w:val="left"/>
      <w:pPr>
        <w:ind w:left="416" w:hanging="272"/>
      </w:pPr>
      <w:rPr>
        <w:rFonts w:hint="default" w:ascii="Wingdings" w:hAnsi="Wingdings" w:eastAsia="Wingdings" w:cs="Wingdings"/>
        <w:b w:val="0"/>
        <w:bCs w:val="0"/>
        <w:i w:val="0"/>
        <w:iCs w:val="0"/>
        <w:color w:val="1F3863"/>
        <w:w w:val="99"/>
        <w:sz w:val="14"/>
        <w:szCs w:val="14"/>
        <w:lang w:val="en-US" w:eastAsia="en-US" w:bidi="ar-SA"/>
      </w:rPr>
    </w:lvl>
    <w:lvl w:ilvl="1" w:tplc="70DC2618">
      <w:numFmt w:val="bullet"/>
      <w:lvlText w:val="•"/>
      <w:lvlJc w:val="left"/>
      <w:pPr>
        <w:ind w:left="945" w:hanging="272"/>
      </w:pPr>
      <w:rPr>
        <w:rFonts w:hint="default"/>
        <w:lang w:val="en-US" w:eastAsia="en-US" w:bidi="ar-SA"/>
      </w:rPr>
    </w:lvl>
    <w:lvl w:ilvl="2" w:tplc="F13659E2">
      <w:numFmt w:val="bullet"/>
      <w:lvlText w:val="•"/>
      <w:lvlJc w:val="left"/>
      <w:pPr>
        <w:ind w:left="1470" w:hanging="272"/>
      </w:pPr>
      <w:rPr>
        <w:rFonts w:hint="default"/>
        <w:lang w:val="en-US" w:eastAsia="en-US" w:bidi="ar-SA"/>
      </w:rPr>
    </w:lvl>
    <w:lvl w:ilvl="3" w:tplc="89DE8126">
      <w:numFmt w:val="bullet"/>
      <w:lvlText w:val="•"/>
      <w:lvlJc w:val="left"/>
      <w:pPr>
        <w:ind w:left="1995" w:hanging="272"/>
      </w:pPr>
      <w:rPr>
        <w:rFonts w:hint="default"/>
        <w:lang w:val="en-US" w:eastAsia="en-US" w:bidi="ar-SA"/>
      </w:rPr>
    </w:lvl>
    <w:lvl w:ilvl="4" w:tplc="2534864E">
      <w:numFmt w:val="bullet"/>
      <w:lvlText w:val="•"/>
      <w:lvlJc w:val="left"/>
      <w:pPr>
        <w:ind w:left="2520" w:hanging="272"/>
      </w:pPr>
      <w:rPr>
        <w:rFonts w:hint="default"/>
        <w:lang w:val="en-US" w:eastAsia="en-US" w:bidi="ar-SA"/>
      </w:rPr>
    </w:lvl>
    <w:lvl w:ilvl="5" w:tplc="D0DAE780">
      <w:numFmt w:val="bullet"/>
      <w:lvlText w:val="•"/>
      <w:lvlJc w:val="left"/>
      <w:pPr>
        <w:ind w:left="3045" w:hanging="272"/>
      </w:pPr>
      <w:rPr>
        <w:rFonts w:hint="default"/>
        <w:lang w:val="en-US" w:eastAsia="en-US" w:bidi="ar-SA"/>
      </w:rPr>
    </w:lvl>
    <w:lvl w:ilvl="6" w:tplc="DC22C208">
      <w:numFmt w:val="bullet"/>
      <w:lvlText w:val="•"/>
      <w:lvlJc w:val="left"/>
      <w:pPr>
        <w:ind w:left="3570" w:hanging="272"/>
      </w:pPr>
      <w:rPr>
        <w:rFonts w:hint="default"/>
        <w:lang w:val="en-US" w:eastAsia="en-US" w:bidi="ar-SA"/>
      </w:rPr>
    </w:lvl>
    <w:lvl w:ilvl="7" w:tplc="381E5BB2">
      <w:numFmt w:val="bullet"/>
      <w:lvlText w:val="•"/>
      <w:lvlJc w:val="left"/>
      <w:pPr>
        <w:ind w:left="4095" w:hanging="272"/>
      </w:pPr>
      <w:rPr>
        <w:rFonts w:hint="default"/>
        <w:lang w:val="en-US" w:eastAsia="en-US" w:bidi="ar-SA"/>
      </w:rPr>
    </w:lvl>
    <w:lvl w:ilvl="8" w:tplc="1FC2D878">
      <w:numFmt w:val="bullet"/>
      <w:lvlText w:val="•"/>
      <w:lvlJc w:val="left"/>
      <w:pPr>
        <w:ind w:left="4620" w:hanging="272"/>
      </w:pPr>
      <w:rPr>
        <w:rFonts w:hint="default"/>
        <w:lang w:val="en-US" w:eastAsia="en-US" w:bidi="ar-SA"/>
      </w:rPr>
    </w:lvl>
  </w:abstractNum>
  <w:abstractNum w:abstractNumId="7" w15:restartNumberingAfterBreak="0">
    <w:nsid w:val="4A444E29"/>
    <w:multiLevelType w:val="hybridMultilevel"/>
    <w:tmpl w:val="951E4086"/>
    <w:lvl w:ilvl="0" w:tplc="AA48F892">
      <w:numFmt w:val="bullet"/>
      <w:lvlText w:val="•"/>
      <w:lvlJc w:val="left"/>
      <w:pPr>
        <w:ind w:left="1184" w:hanging="361"/>
      </w:pPr>
      <w:rPr>
        <w:rFonts w:hint="default" w:ascii="Arial" w:hAnsi="Arial" w:eastAsia="Arial" w:cs="Arial"/>
        <w:b w:val="0"/>
        <w:bCs w:val="0"/>
        <w:i w:val="0"/>
        <w:iCs w:val="0"/>
        <w:w w:val="99"/>
        <w:sz w:val="26"/>
        <w:szCs w:val="26"/>
        <w:lang w:val="en-US" w:eastAsia="en-US" w:bidi="ar-SA"/>
      </w:rPr>
    </w:lvl>
    <w:lvl w:ilvl="1" w:tplc="A6441994">
      <w:numFmt w:val="bullet"/>
      <w:lvlText w:val="•"/>
      <w:lvlJc w:val="left"/>
      <w:pPr>
        <w:ind w:left="2880" w:hanging="361"/>
      </w:pPr>
      <w:rPr>
        <w:rFonts w:hint="default"/>
        <w:lang w:val="en-US" w:eastAsia="en-US" w:bidi="ar-SA"/>
      </w:rPr>
    </w:lvl>
    <w:lvl w:ilvl="2" w:tplc="9ED4B8F8">
      <w:numFmt w:val="bullet"/>
      <w:lvlText w:val="•"/>
      <w:lvlJc w:val="left"/>
      <w:pPr>
        <w:ind w:left="4580" w:hanging="361"/>
      </w:pPr>
      <w:rPr>
        <w:rFonts w:hint="default"/>
        <w:lang w:val="en-US" w:eastAsia="en-US" w:bidi="ar-SA"/>
      </w:rPr>
    </w:lvl>
    <w:lvl w:ilvl="3" w:tplc="B6CA1BB8">
      <w:numFmt w:val="bullet"/>
      <w:lvlText w:val="•"/>
      <w:lvlJc w:val="left"/>
      <w:pPr>
        <w:ind w:left="6280" w:hanging="361"/>
      </w:pPr>
      <w:rPr>
        <w:rFonts w:hint="default"/>
        <w:lang w:val="en-US" w:eastAsia="en-US" w:bidi="ar-SA"/>
      </w:rPr>
    </w:lvl>
    <w:lvl w:ilvl="4" w:tplc="E6F6EDAC">
      <w:numFmt w:val="bullet"/>
      <w:lvlText w:val="•"/>
      <w:lvlJc w:val="left"/>
      <w:pPr>
        <w:ind w:left="7980" w:hanging="361"/>
      </w:pPr>
      <w:rPr>
        <w:rFonts w:hint="default"/>
        <w:lang w:val="en-US" w:eastAsia="en-US" w:bidi="ar-SA"/>
      </w:rPr>
    </w:lvl>
    <w:lvl w:ilvl="5" w:tplc="79D8E96A">
      <w:numFmt w:val="bullet"/>
      <w:lvlText w:val="•"/>
      <w:lvlJc w:val="left"/>
      <w:pPr>
        <w:ind w:left="9680" w:hanging="361"/>
      </w:pPr>
      <w:rPr>
        <w:rFonts w:hint="default"/>
        <w:lang w:val="en-US" w:eastAsia="en-US" w:bidi="ar-SA"/>
      </w:rPr>
    </w:lvl>
    <w:lvl w:ilvl="6" w:tplc="3162EC12">
      <w:numFmt w:val="bullet"/>
      <w:lvlText w:val="•"/>
      <w:lvlJc w:val="left"/>
      <w:pPr>
        <w:ind w:left="11380" w:hanging="361"/>
      </w:pPr>
      <w:rPr>
        <w:rFonts w:hint="default"/>
        <w:lang w:val="en-US" w:eastAsia="en-US" w:bidi="ar-SA"/>
      </w:rPr>
    </w:lvl>
    <w:lvl w:ilvl="7" w:tplc="24F66070">
      <w:numFmt w:val="bullet"/>
      <w:lvlText w:val="•"/>
      <w:lvlJc w:val="left"/>
      <w:pPr>
        <w:ind w:left="13080" w:hanging="361"/>
      </w:pPr>
      <w:rPr>
        <w:rFonts w:hint="default"/>
        <w:lang w:val="en-US" w:eastAsia="en-US" w:bidi="ar-SA"/>
      </w:rPr>
    </w:lvl>
    <w:lvl w:ilvl="8" w:tplc="03E829EE">
      <w:numFmt w:val="bullet"/>
      <w:lvlText w:val="•"/>
      <w:lvlJc w:val="left"/>
      <w:pPr>
        <w:ind w:left="14780" w:hanging="361"/>
      </w:pPr>
      <w:rPr>
        <w:rFonts w:hint="default"/>
        <w:lang w:val="en-US" w:eastAsia="en-US" w:bidi="ar-SA"/>
      </w:rPr>
    </w:lvl>
  </w:abstractNum>
  <w:abstractNum w:abstractNumId="8" w15:restartNumberingAfterBreak="0">
    <w:nsid w:val="71767973"/>
    <w:multiLevelType w:val="hybridMultilevel"/>
    <w:tmpl w:val="0742A938"/>
    <w:lvl w:ilvl="0" w:tplc="468CEA96">
      <w:numFmt w:val="bullet"/>
      <w:lvlText w:val=""/>
      <w:lvlJc w:val="left"/>
      <w:pPr>
        <w:ind w:left="416" w:hanging="272"/>
      </w:pPr>
      <w:rPr>
        <w:rFonts w:hint="default" w:ascii="Wingdings" w:hAnsi="Wingdings" w:eastAsia="Wingdings" w:cs="Wingdings"/>
        <w:b w:val="0"/>
        <w:bCs w:val="0"/>
        <w:i w:val="0"/>
        <w:iCs w:val="0"/>
        <w:color w:val="1F3863"/>
        <w:w w:val="99"/>
        <w:sz w:val="14"/>
        <w:szCs w:val="14"/>
        <w:lang w:val="en-US" w:eastAsia="en-US" w:bidi="ar-SA"/>
      </w:rPr>
    </w:lvl>
    <w:lvl w:ilvl="1" w:tplc="FF8C59FC">
      <w:numFmt w:val="bullet"/>
      <w:lvlText w:val="•"/>
      <w:lvlJc w:val="left"/>
      <w:pPr>
        <w:ind w:left="945" w:hanging="272"/>
      </w:pPr>
      <w:rPr>
        <w:rFonts w:hint="default"/>
        <w:lang w:val="en-US" w:eastAsia="en-US" w:bidi="ar-SA"/>
      </w:rPr>
    </w:lvl>
    <w:lvl w:ilvl="2" w:tplc="820456E0">
      <w:numFmt w:val="bullet"/>
      <w:lvlText w:val="•"/>
      <w:lvlJc w:val="left"/>
      <w:pPr>
        <w:ind w:left="1470" w:hanging="272"/>
      </w:pPr>
      <w:rPr>
        <w:rFonts w:hint="default"/>
        <w:lang w:val="en-US" w:eastAsia="en-US" w:bidi="ar-SA"/>
      </w:rPr>
    </w:lvl>
    <w:lvl w:ilvl="3" w:tplc="4EAEE588">
      <w:numFmt w:val="bullet"/>
      <w:lvlText w:val="•"/>
      <w:lvlJc w:val="left"/>
      <w:pPr>
        <w:ind w:left="1995" w:hanging="272"/>
      </w:pPr>
      <w:rPr>
        <w:rFonts w:hint="default"/>
        <w:lang w:val="en-US" w:eastAsia="en-US" w:bidi="ar-SA"/>
      </w:rPr>
    </w:lvl>
    <w:lvl w:ilvl="4" w:tplc="4B788764">
      <w:numFmt w:val="bullet"/>
      <w:lvlText w:val="•"/>
      <w:lvlJc w:val="left"/>
      <w:pPr>
        <w:ind w:left="2520" w:hanging="272"/>
      </w:pPr>
      <w:rPr>
        <w:rFonts w:hint="default"/>
        <w:lang w:val="en-US" w:eastAsia="en-US" w:bidi="ar-SA"/>
      </w:rPr>
    </w:lvl>
    <w:lvl w:ilvl="5" w:tplc="9CCA7076">
      <w:numFmt w:val="bullet"/>
      <w:lvlText w:val="•"/>
      <w:lvlJc w:val="left"/>
      <w:pPr>
        <w:ind w:left="3045" w:hanging="272"/>
      </w:pPr>
      <w:rPr>
        <w:rFonts w:hint="default"/>
        <w:lang w:val="en-US" w:eastAsia="en-US" w:bidi="ar-SA"/>
      </w:rPr>
    </w:lvl>
    <w:lvl w:ilvl="6" w:tplc="C2CA59F6">
      <w:numFmt w:val="bullet"/>
      <w:lvlText w:val="•"/>
      <w:lvlJc w:val="left"/>
      <w:pPr>
        <w:ind w:left="3570" w:hanging="272"/>
      </w:pPr>
      <w:rPr>
        <w:rFonts w:hint="default"/>
        <w:lang w:val="en-US" w:eastAsia="en-US" w:bidi="ar-SA"/>
      </w:rPr>
    </w:lvl>
    <w:lvl w:ilvl="7" w:tplc="C982220C">
      <w:numFmt w:val="bullet"/>
      <w:lvlText w:val="•"/>
      <w:lvlJc w:val="left"/>
      <w:pPr>
        <w:ind w:left="4095" w:hanging="272"/>
      </w:pPr>
      <w:rPr>
        <w:rFonts w:hint="default"/>
        <w:lang w:val="en-US" w:eastAsia="en-US" w:bidi="ar-SA"/>
      </w:rPr>
    </w:lvl>
    <w:lvl w:ilvl="8" w:tplc="6DDC0FC0">
      <w:numFmt w:val="bullet"/>
      <w:lvlText w:val="•"/>
      <w:lvlJc w:val="left"/>
      <w:pPr>
        <w:ind w:left="4620" w:hanging="272"/>
      </w:pPr>
      <w:rPr>
        <w:rFonts w:hint="default"/>
        <w:lang w:val="en-US" w:eastAsia="en-US" w:bidi="ar-SA"/>
      </w:rPr>
    </w:lvl>
  </w:abstractNum>
  <w:abstractNum w:abstractNumId="9" w15:restartNumberingAfterBreak="0">
    <w:nsid w:val="7B3276C5"/>
    <w:multiLevelType w:val="hybridMultilevel"/>
    <w:tmpl w:val="860846DA"/>
    <w:lvl w:ilvl="0" w:tplc="6AD4A354">
      <w:numFmt w:val="bullet"/>
      <w:lvlText w:val=""/>
      <w:lvlJc w:val="left"/>
      <w:pPr>
        <w:ind w:left="414" w:hanging="272"/>
      </w:pPr>
      <w:rPr>
        <w:rFonts w:hint="default" w:ascii="Wingdings" w:hAnsi="Wingdings" w:eastAsia="Wingdings" w:cs="Wingdings"/>
        <w:b w:val="0"/>
        <w:bCs w:val="0"/>
        <w:i w:val="0"/>
        <w:iCs w:val="0"/>
        <w:color w:val="1F3863"/>
        <w:w w:val="99"/>
        <w:sz w:val="14"/>
        <w:szCs w:val="14"/>
        <w:lang w:val="en-US" w:eastAsia="en-US" w:bidi="ar-SA"/>
      </w:rPr>
    </w:lvl>
    <w:lvl w:ilvl="1" w:tplc="74729476">
      <w:numFmt w:val="bullet"/>
      <w:lvlText w:val="•"/>
      <w:lvlJc w:val="left"/>
      <w:pPr>
        <w:ind w:left="944" w:hanging="272"/>
      </w:pPr>
      <w:rPr>
        <w:rFonts w:hint="default"/>
        <w:lang w:val="en-US" w:eastAsia="en-US" w:bidi="ar-SA"/>
      </w:rPr>
    </w:lvl>
    <w:lvl w:ilvl="2" w:tplc="E8D23EDA">
      <w:numFmt w:val="bullet"/>
      <w:lvlText w:val="•"/>
      <w:lvlJc w:val="left"/>
      <w:pPr>
        <w:ind w:left="1469" w:hanging="272"/>
      </w:pPr>
      <w:rPr>
        <w:rFonts w:hint="default"/>
        <w:lang w:val="en-US" w:eastAsia="en-US" w:bidi="ar-SA"/>
      </w:rPr>
    </w:lvl>
    <w:lvl w:ilvl="3" w:tplc="B7B2A67C">
      <w:numFmt w:val="bullet"/>
      <w:lvlText w:val="•"/>
      <w:lvlJc w:val="left"/>
      <w:pPr>
        <w:ind w:left="1994" w:hanging="272"/>
      </w:pPr>
      <w:rPr>
        <w:rFonts w:hint="default"/>
        <w:lang w:val="en-US" w:eastAsia="en-US" w:bidi="ar-SA"/>
      </w:rPr>
    </w:lvl>
    <w:lvl w:ilvl="4" w:tplc="66903316">
      <w:numFmt w:val="bullet"/>
      <w:lvlText w:val="•"/>
      <w:lvlJc w:val="left"/>
      <w:pPr>
        <w:ind w:left="2519" w:hanging="272"/>
      </w:pPr>
      <w:rPr>
        <w:rFonts w:hint="default"/>
        <w:lang w:val="en-US" w:eastAsia="en-US" w:bidi="ar-SA"/>
      </w:rPr>
    </w:lvl>
    <w:lvl w:ilvl="5" w:tplc="3DAECAC6">
      <w:numFmt w:val="bullet"/>
      <w:lvlText w:val="•"/>
      <w:lvlJc w:val="left"/>
      <w:pPr>
        <w:ind w:left="3044" w:hanging="272"/>
      </w:pPr>
      <w:rPr>
        <w:rFonts w:hint="default"/>
        <w:lang w:val="en-US" w:eastAsia="en-US" w:bidi="ar-SA"/>
      </w:rPr>
    </w:lvl>
    <w:lvl w:ilvl="6" w:tplc="C6509CD6">
      <w:numFmt w:val="bullet"/>
      <w:lvlText w:val="•"/>
      <w:lvlJc w:val="left"/>
      <w:pPr>
        <w:ind w:left="3569" w:hanging="272"/>
      </w:pPr>
      <w:rPr>
        <w:rFonts w:hint="default"/>
        <w:lang w:val="en-US" w:eastAsia="en-US" w:bidi="ar-SA"/>
      </w:rPr>
    </w:lvl>
    <w:lvl w:ilvl="7" w:tplc="24649DDE">
      <w:numFmt w:val="bullet"/>
      <w:lvlText w:val="•"/>
      <w:lvlJc w:val="left"/>
      <w:pPr>
        <w:ind w:left="4094" w:hanging="272"/>
      </w:pPr>
      <w:rPr>
        <w:rFonts w:hint="default"/>
        <w:lang w:val="en-US" w:eastAsia="en-US" w:bidi="ar-SA"/>
      </w:rPr>
    </w:lvl>
    <w:lvl w:ilvl="8" w:tplc="FB7EB676">
      <w:numFmt w:val="bullet"/>
      <w:lvlText w:val="•"/>
      <w:lvlJc w:val="left"/>
      <w:pPr>
        <w:ind w:left="4619" w:hanging="272"/>
      </w:pPr>
      <w:rPr>
        <w:rFonts w:hint="default"/>
        <w:lang w:val="en-US" w:eastAsia="en-US" w:bidi="ar-SA"/>
      </w:rPr>
    </w:lvl>
  </w:abstractNum>
  <w:num w:numId="1" w16cid:durableId="255749163">
    <w:abstractNumId w:val="7"/>
  </w:num>
  <w:num w:numId="2" w16cid:durableId="681666526">
    <w:abstractNumId w:val="4"/>
  </w:num>
  <w:num w:numId="3" w16cid:durableId="2049988851">
    <w:abstractNumId w:val="0"/>
  </w:num>
  <w:num w:numId="4" w16cid:durableId="1615791128">
    <w:abstractNumId w:val="6"/>
  </w:num>
  <w:num w:numId="5" w16cid:durableId="823666365">
    <w:abstractNumId w:val="2"/>
  </w:num>
  <w:num w:numId="6" w16cid:durableId="633095183">
    <w:abstractNumId w:val="8"/>
  </w:num>
  <w:num w:numId="7" w16cid:durableId="1404447751">
    <w:abstractNumId w:val="5"/>
  </w:num>
  <w:num w:numId="8" w16cid:durableId="1239630213">
    <w:abstractNumId w:val="1"/>
  </w:num>
  <w:num w:numId="9" w16cid:durableId="2092383221">
    <w:abstractNumId w:val="9"/>
  </w:num>
  <w:num w:numId="10" w16cid:durableId="5463759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trackRevisions w:val="false"/>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84CA0"/>
    <w:rsid w:val="00000000"/>
    <w:rsid w:val="000E7B07"/>
    <w:rsid w:val="00485F70"/>
    <w:rsid w:val="00C324F1"/>
    <w:rsid w:val="00C54D97"/>
    <w:rsid w:val="00D84CA0"/>
    <w:rsid w:val="01B9E41A"/>
    <w:rsid w:val="0431A051"/>
    <w:rsid w:val="0B9D461F"/>
    <w:rsid w:val="0F6E4C66"/>
    <w:rsid w:val="120D17CD"/>
    <w:rsid w:val="12E98A34"/>
    <w:rsid w:val="15683288"/>
    <w:rsid w:val="1C0A81A6"/>
    <w:rsid w:val="257B0475"/>
    <w:rsid w:val="2F4FD5CB"/>
    <w:rsid w:val="30C31B11"/>
    <w:rsid w:val="3954650D"/>
    <w:rsid w:val="3F436F04"/>
    <w:rsid w:val="40F22638"/>
    <w:rsid w:val="452849B4"/>
    <w:rsid w:val="4B1DD2CD"/>
    <w:rsid w:val="4C2E9CAC"/>
    <w:rsid w:val="4C4C33AD"/>
    <w:rsid w:val="5514A9C0"/>
    <w:rsid w:val="56FA7B6C"/>
    <w:rsid w:val="5AF253AB"/>
    <w:rsid w:val="5EA8FAE3"/>
    <w:rsid w:val="5FE33C97"/>
    <w:rsid w:val="64973728"/>
    <w:rsid w:val="6B99CD12"/>
    <w:rsid w:val="6FC02414"/>
    <w:rsid w:val="7242182E"/>
    <w:rsid w:val="7AEC83EF"/>
    <w:rsid w:val="7B6D3988"/>
    <w:rsid w:val="7FC94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60D5DD5B"/>
  <w15:docId w15:val="{264ABA59-5FF6-48EB-BA01-F4014CEE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Calibri" w:hAnsi="Calibri" w:eastAsia="Calibri" w:cs="Calibri"/>
    </w:rPr>
  </w:style>
  <w:style w:type="paragraph" w:styleId="Heading1">
    <w:name w:val="heading 1"/>
    <w:basedOn w:val="Normal"/>
    <w:uiPriority w:val="9"/>
    <w:qFormat/>
    <w:pPr>
      <w:ind w:left="8451"/>
      <w:outlineLvl w:val="0"/>
    </w:pPr>
    <w:rPr>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pPr>
      <w:ind w:hanging="272"/>
    </w:pPr>
    <w:rPr>
      <w:sz w:val="14"/>
      <w:szCs w:val="14"/>
    </w:rPr>
  </w:style>
  <w:style w:type="paragraph" w:styleId="Title">
    <w:name w:val="Title"/>
    <w:basedOn w:val="Normal"/>
    <w:uiPriority w:val="10"/>
    <w:qFormat/>
    <w:pPr>
      <w:spacing w:line="1239" w:lineRule="exact"/>
      <w:ind w:left="2010" w:right="2256"/>
      <w:jc w:val="center"/>
    </w:pPr>
    <w:rPr>
      <w:rFonts w:ascii="Calibri Light" w:hAnsi="Calibri Light" w:eastAsia="Calibri Light" w:cs="Calibri Light"/>
      <w:sz w:val="120"/>
      <w:szCs w:val="120"/>
    </w:rPr>
  </w:style>
  <w:style w:type="paragraph" w:styleId="ListParagraph">
    <w:name w:val="List Paragraph"/>
    <w:basedOn w:val="Normal"/>
    <w:uiPriority w:val="1"/>
    <w:qFormat/>
    <w:pPr>
      <w:ind w:left="1184" w:hanging="361"/>
    </w:pPr>
  </w:style>
  <w:style w:type="paragraph" w:styleId="TableParagraph" w:customStyle="1">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hyperlink" Target="https://www.macmillan.org.uk/dfsmedia/1a6f23537f7f4519bb0cf14c45b2a629/16768-10061/Cancer-statistics-fact-sheet-April-2024?utm_source=chatgpt.com" TargetMode="External" Id="rId13" /><Relationship Type="http://schemas.openxmlformats.org/officeDocument/2006/relationships/hyperlink" Target="https://doi.org/10.1136/bmjhci-2020-100397"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3.png" Id="rId7" /><Relationship Type="http://schemas.openxmlformats.org/officeDocument/2006/relationships/hyperlink" Target="https://pubmed.ncbi.nlm.nih.gov/38323153/?utm_source=chatgpt.com" TargetMode="External" Id="rId12" /><Relationship Type="http://schemas.openxmlformats.org/officeDocument/2006/relationships/hyperlink" Target="https://doi.org/10.3322/caac.21660" TargetMode="External" Id="rId17" /><Relationship Type="http://schemas.openxmlformats.org/officeDocument/2006/relationships/styles" Target="styles.xml" Id="rId2" /><Relationship Type="http://schemas.openxmlformats.org/officeDocument/2006/relationships/hyperlink" Target="https://www.ons.gov.uk/peoplepopulationandcommunity/healthandsocialcare/healthcaresystem/articles/waitingtimesforcancertreatmentacrosstheuk/2024-08-23?utm_source=chatgpt.com" TargetMode="External" Id="rId16" /><Relationship Type="http://schemas.openxmlformats.org/officeDocument/2006/relationships/hyperlink" Target="https://doi.org/10.2196/53652" TargetMode="External" Id="rId20"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hyperlink" Target="https://news.cancerresearchuk.org/2025/02/13/74000-cancer-patients-not-treated-on-time-in-2024/?utm_source=chatgpt.com" TargetMode="External" Id="rId11" /><Relationship Type="http://schemas.openxmlformats.org/officeDocument/2006/relationships/image" Target="media/image1.png" Id="rId5" /><Relationship Type="http://schemas.openxmlformats.org/officeDocument/2006/relationships/hyperlink" Target="https://digital.nhs.uk/services/data-security-and-protection-toolkit?utm_source=chatgpt.com" TargetMode="External" Id="rId15" /><Relationship Type="http://schemas.openxmlformats.org/officeDocument/2006/relationships/image" Target="media/image6.jpeg" Id="rId10" /><Relationship Type="http://schemas.openxmlformats.org/officeDocument/2006/relationships/hyperlink" Target="https://www.wcrf.org/preventing-cancer/cancer-statistics/uk-cancer-statistics/?utm_source=chatgpt.com" TargetMode="External"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hyperlink" Target="https://www.macmillan.org.uk/about-us/latest-news/news-and-stories/change-is-needed-3-5-million?utm_source=chatgpt.com" TargetMode="External"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Kiran Ashraf (2331397)</lastModifiedBy>
  <revision>4</revision>
  <dcterms:created xsi:type="dcterms:W3CDTF">2025-11-19T02:50:00.0000000Z</dcterms:created>
  <dcterms:modified xsi:type="dcterms:W3CDTF">2025-11-23T21:49:51.5460100Z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2025-11-18T00:00:00Z</vt:filetime>
  </property>
  <property fmtid="{D5CDD505-2E9C-101B-9397-08002B2CF9AE}" pid="3" name="Creator">
    <vt:lpwstr>Microsoft® PowerPoint® LTSC</vt:lpwstr>
  </property>
  <property fmtid="{D5CDD505-2E9C-101B-9397-08002B2CF9AE}" pid="4" name="LastSaved">
    <vt:filetime>2025-11-19T00:00:00Z</vt:filetime>
  </property>
  <property fmtid="{D5CDD505-2E9C-101B-9397-08002B2CF9AE}" pid="5" name="Producer">
    <vt:lpwstr>Microsoft® PowerPoint® LTSC</vt:lpwstr>
  </property>
</Properties>
</file>