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2329508</w:t>
            </w:r>
          </w:p>
        </w:tc>
        <w:tc>
          <w:tcPr>
            <w:gridSpan w:val="2"/>
          </w:tcPr>
          <w:p w:rsidR="00000000" w:rsidDel="00000000" w:rsidP="00000000" w:rsidRDefault="00000000" w:rsidRPr="00000000" w14:paraId="0000000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Craig Handy</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Website Chosen </w:t>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The cooking Academy</w:t>
            </w:r>
          </w:p>
        </w:tc>
      </w:tr>
      <w:tr>
        <w:trPr>
          <w:cantSplit w:val="0"/>
          <w:tblHeader w:val="0"/>
        </w:trPr>
        <w:tc>
          <w:tcPr/>
          <w:p w:rsidR="00000000" w:rsidDel="00000000" w:rsidP="00000000" w:rsidRDefault="00000000" w:rsidRPr="00000000" w14:paraId="0000001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Insert hyperlink to website</w:t>
            </w:r>
          </w:p>
        </w:tc>
        <w:tc>
          <w:tcPr>
            <w:gridSpan w:val="4"/>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The cooking Academy:https://.thecookingacademy.co.uk</w:t>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Evaluation</w:t>
            </w:r>
          </w:p>
          <w:p w:rsidR="00000000" w:rsidDel="00000000" w:rsidP="00000000" w:rsidRDefault="00000000" w:rsidRPr="00000000" w14:paraId="0000002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1 – Usability</w:t>
            </w:r>
          </w:p>
          <w:p w:rsidR="00000000" w:rsidDel="00000000" w:rsidP="00000000" w:rsidRDefault="00000000" w:rsidRPr="00000000" w14:paraId="0000002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cooking academy website loads quickly and performs smoothly on most devices .Pages such as class descriptions ,corporate events information also the shop section opens without long delays and the images load cleanly .The layout is good so users can move between pages easily ,</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Yes ,The Cooking Academy website has lots of sub- pages that help organise its content and make the navigation a lot easier .These include individual cookery class pages ,corporate events pages ,and the shop section and blog articles and contact information pages .Each sub-page provides detailed descriptions with pricing and booking options for users .</w:t>
            </w:r>
          </w:p>
        </w:tc>
      </w:tr>
      <w:tr>
        <w:trPr>
          <w:cantSplit w:val="0"/>
          <w:tblHeader w:val="0"/>
        </w:trPr>
        <w:tc>
          <w:tcPr>
            <w:gridSpan w:val="5"/>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customers can make a booking through the cooking academy's website each cookery class has its own page with all the information ,dates and prices and the option to book directly online.,The process is quick and straightforward ,choose class ,select time and complete the booking form this makes it quick to reserve a place without having to call or email.</w:t>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 websites usability could improve with clearer pricing on all the classes pages ,a smoother and more streamlined booking process and better visibility of availability and dates,The mobile navigation could be enhanced to make the browsing easier on smaller screens.Adding clearer cancellation policies and detailed FAQs ,and faster access to customer support would also help users feel more confident when booking a class or event.</w:t>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2 – Pleasure – Customer Experience</w:t>
            </w:r>
          </w:p>
          <w:p w:rsidR="00000000" w:rsidDel="00000000" w:rsidP="00000000" w:rsidRDefault="00000000" w:rsidRPr="00000000" w14:paraId="0000006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D">
            <w:pPr>
              <w:rPr>
                <w:rFonts w:ascii="Arial" w:cs="Arial" w:eastAsia="Arial" w:hAnsi="Arial"/>
                <w:b w:val="1"/>
                <w:bCs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Answer:It looks very pretty and professional ,the big banner was a good touch with a clear festive promotion ,good branding ,yes mobile websites do appear differently vs computer,on computer you see the full- width navigation bar and large images and a more horizontal layout ,on the mobile it shifts to a narrower layout and stacked sections .</w:t>
            </w:r>
          </w:p>
          <w:p w:rsidR="00000000" w:rsidDel="00000000" w:rsidP="00000000" w:rsidRDefault="00000000" w:rsidRPr="00000000" w14:paraId="0000007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Answer:The websites uses bright colours and using pictures of appetising foods in photos to  make the cooking experience feel lively and real ,it relies mostly on still images more than video ,keeping pages clean and easy to load the colours are a mix of warm oranges with dark greys and plenty of white space for a modern look.</w:t>
            </w:r>
          </w:p>
          <w:p w:rsidR="00000000" w:rsidDel="00000000" w:rsidP="00000000" w:rsidRDefault="00000000" w:rsidRPr="00000000" w14:paraId="0000007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Answer:I could not find any evidence  the website includes a live chat tool ,the contact us pages offers a form and emails and their contact details there was a chat it would be very effective for quick queries.</w:t>
            </w:r>
          </w:p>
          <w:p w:rsidR="00000000" w:rsidDel="00000000" w:rsidP="00000000" w:rsidRDefault="00000000" w:rsidRPr="00000000" w14:paraId="0000008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9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6">
            <w:pPr>
              <w:rPr>
                <w:rFonts w:ascii="Arial" w:cs="Arial" w:eastAsia="Arial" w:hAnsi="Arial"/>
                <w:b w:val="1"/>
                <w:bCs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They are good social media links for The cookery Academy but could be better ,there are visible leads and active profiles(facebook ,instagram) which will help build credibility, but could be more engaging like videos ,content and deeper interaction to really maximise enquiries.</w:t>
            </w:r>
          </w:p>
        </w:tc>
      </w:tr>
      <w:tr>
        <w:trPr>
          <w:cantSplit w:val="0"/>
          <w:tblHeader w:val="0"/>
        </w:trPr>
        <w:tc>
          <w:tcPr>
            <w:gridSpan w:val="5"/>
          </w:tcPr>
          <w:p w:rsidR="00000000" w:rsidDel="00000000" w:rsidP="00000000" w:rsidRDefault="00000000" w:rsidRPr="00000000" w14:paraId="000000A1">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3 – Perceived Value</w:t>
            </w:r>
          </w:p>
          <w:p w:rsidR="00000000" w:rsidDel="00000000" w:rsidP="00000000" w:rsidRDefault="00000000" w:rsidRPr="00000000" w14:paraId="000000A3">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clearly offers four main services which are cookery classes ,corporate team building events ,wellness in the workplace and gift vouchers and they offer a shop and blog platform and links to all classes.</w:t>
            </w:r>
          </w:p>
          <w:p w:rsidR="00000000" w:rsidDel="00000000" w:rsidP="00000000" w:rsidRDefault="00000000" w:rsidRPr="00000000" w14:paraId="000000B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B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Answer:yes the website provides customers reviews and testimonials available like quotes from guests who took classes ( i absolutely loved it mediterranean class) from one guest. It all seems up to dates as dates show on trip advisor from june 2025</w:t>
            </w:r>
          </w:p>
          <w:p w:rsidR="00000000" w:rsidDel="00000000" w:rsidP="00000000" w:rsidRDefault="00000000" w:rsidRPr="00000000" w14:paraId="000000B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to a friend or family member? </w:t>
            </w:r>
          </w:p>
          <w:p w:rsidR="00000000" w:rsidDel="00000000" w:rsidP="00000000" w:rsidRDefault="00000000" w:rsidRPr="00000000" w14:paraId="000000C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service appears responsible by providing clear information with accurate reviews and easy way to contact company ,details of classes,prices and what to expect are openly shared ,i think you need to use it yourself so you can recommend  it to family and friends but also go on the experiences of others.</w:t>
            </w:r>
          </w:p>
          <w:p w:rsidR="00000000" w:rsidDel="00000000" w:rsidP="00000000" w:rsidRDefault="00000000" w:rsidRPr="00000000" w14:paraId="000000C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0C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sz w:val="22"/>
                <w:szCs w:val="22"/>
                <w:rtl w:val="0"/>
              </w:rPr>
              <w:t xml:space="preserve">Answer:Yes the prices are made clear on the website for example a one day cookery class is listed at 199 pounds ,yes the prices does reflect the quality of the service for small  groups sizes with high end chefs good ingredients and well equipped kitchens all suggestions for the higher prices are justified.</w:t>
            </w:r>
          </w:p>
        </w:tc>
      </w:tr>
      <w:tr>
        <w:trPr>
          <w:cantSplit w:val="0"/>
          <w:tblHeader w:val="0"/>
        </w:trPr>
        <w:tc>
          <w:tcPr>
            <w:gridSpan w:val="5"/>
          </w:tcPr>
          <w:p w:rsidR="00000000" w:rsidDel="00000000" w:rsidP="00000000" w:rsidRDefault="00000000" w:rsidRPr="00000000" w14:paraId="000000D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Section 4 – Searchability</w:t>
            </w:r>
          </w:p>
          <w:p w:rsidR="00000000" w:rsidDel="00000000" w:rsidP="00000000" w:rsidRDefault="00000000" w:rsidRPr="00000000" w14:paraId="000000D9">
            <w:pPr>
              <w:jc w:val="center"/>
              <w:rPr>
                <w:rFonts w:ascii="Arial" w:cs="Arial" w:eastAsia="Arial" w:hAnsi="Arial"/>
                <w:b w:val="1"/>
                <w:bCs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bCs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1.cooking</w:t>
            </w:r>
          </w:p>
        </w:tc>
      </w:tr>
      <w:tr>
        <w:trPr>
          <w:cantSplit w:val="0"/>
          <w:trHeight w:val="185" w:hRule="atLeast"/>
          <w:tblHeader w:val="0"/>
        </w:trPr>
        <w:tc>
          <w:tcPr>
            <w:gridSpan w:val="3"/>
            <w:vMerge w:val="continue"/>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2.team building</w:t>
            </w:r>
          </w:p>
        </w:tc>
      </w:tr>
      <w:tr>
        <w:trPr>
          <w:cantSplit w:val="0"/>
          <w:trHeight w:val="185" w:hRule="atLeast"/>
          <w:tblHeader w:val="0"/>
        </w:trPr>
        <w:tc>
          <w:tcPr>
            <w:gridSpan w:val="3"/>
            <w:vMerge w:val="continue"/>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3. Classes </w:t>
            </w:r>
          </w:p>
        </w:tc>
      </w:tr>
      <w:tr>
        <w:trPr>
          <w:cantSplit w:val="0"/>
          <w:tblHeader w:val="0"/>
        </w:trPr>
        <w:tc>
          <w:tcPr>
            <w:gridSpan w:val="5"/>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F4">
            <w:pPr>
              <w:rPr>
                <w:rFonts w:ascii="Arial" w:cs="Arial" w:eastAsia="Arial" w:hAnsi="Arial"/>
                <w:sz w:val="22"/>
                <w:szCs w:val="22"/>
              </w:rPr>
            </w:pPr>
            <w:r w:rsidDel="00000000" w:rsidR="00000000" w:rsidRPr="00000000">
              <w:rPr>
                <w:rFonts w:ascii="Arial" w:cs="Arial" w:eastAsia="Arial" w:hAnsi="Arial"/>
                <w:sz w:val="22"/>
                <w:szCs w:val="22"/>
                <w:rtl w:val="0"/>
              </w:rPr>
              <w:t xml:space="preserve">Yes it does it was quiet far down in the list but was number 8 on list when i googled those three word into google search </w:t>
            </w:r>
          </w:p>
        </w:tc>
      </w:tr>
      <w:tr>
        <w:trPr>
          <w:cantSplit w:val="0"/>
          <w:tblHeader w:val="0"/>
        </w:trPr>
        <w:tc>
          <w:tcPr>
            <w:gridSpan w:val="5"/>
          </w:tcPr>
          <w:p w:rsidR="00000000" w:rsidDel="00000000" w:rsidP="00000000" w:rsidRDefault="00000000" w:rsidRPr="00000000" w14:paraId="000000F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5 – Reflection and conclusion</w:t>
            </w:r>
          </w:p>
          <w:p w:rsidR="00000000" w:rsidDel="00000000" w:rsidP="00000000" w:rsidRDefault="00000000" w:rsidRPr="00000000" w14:paraId="000000FA">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10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10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 web site is still highly relevant in this modern uk business landscape. Today's customers expect a professional trustworthy online process to be present and the cookery academy's site delivers that by offering clear information,online booking,visible customer reviews and a well organised service descriptions ,The focus on cookery classes .help team building and wellness programmes that fits with the current trends in the workplace and cultures where the companies look to engaging,there use of high quality imagery and structured content supports modern standards .</w:t>
            </w:r>
          </w:p>
          <w:p w:rsidR="00000000" w:rsidDel="00000000" w:rsidP="00000000" w:rsidRDefault="00000000" w:rsidRPr="00000000" w14:paraId="0000010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1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I would improve the website by adding the feature of a live chat or a more interactive media could enhance it further,the core design and the content would meet a more modern uk ,expectations of the uk consumers and businesses that are seeking these premium experience based services ,people in the uk are a fast paced crowd and want a quick and easy way of finding out information to want the want and if they don't get it fast ,they will look elsewhere it has to be the best website and the first one to come up when searched on a google search.</w:t>
            </w:r>
          </w:p>
          <w:p w:rsidR="00000000" w:rsidDel="00000000" w:rsidP="00000000" w:rsidRDefault="00000000" w:rsidRPr="00000000" w14:paraId="00000112">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8">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A">
            <w:pPr>
              <w:rPr>
                <w:rFonts w:ascii="Arial" w:cs="Arial" w:eastAsia="Arial" w:hAnsi="Arial"/>
                <w:sz w:val="22"/>
                <w:szCs w:val="22"/>
              </w:rPr>
            </w:pPr>
            <w:r w:rsidDel="00000000" w:rsidR="00000000" w:rsidRPr="00000000">
              <w:rPr>
                <w:rFonts w:ascii="Arial" w:cs="Arial" w:eastAsia="Arial" w:hAnsi="Arial"/>
                <w:sz w:val="22"/>
                <w:szCs w:val="22"/>
                <w:rtl w:val="0"/>
              </w:rPr>
              <w:t xml:space="preserve">The Cookery Academy (2025) homepage ,Available at; https;//</w:t>
            </w:r>
            <w:hyperlink r:id="rId7">
              <w:r w:rsidDel="00000000" w:rsidR="00000000" w:rsidRPr="00000000">
                <w:rPr>
                  <w:rFonts w:ascii="Arial" w:cs="Arial" w:eastAsia="Arial" w:hAnsi="Arial"/>
                  <w:color w:val="1155cc"/>
                  <w:sz w:val="22"/>
                  <w:szCs w:val="22"/>
                  <w:u w:val="single"/>
                  <w:rtl w:val="0"/>
                </w:rPr>
                <w:t xml:space="preserve">www.thecookeryacademy.co.uk</w:t>
              </w:r>
            </w:hyperlink>
            <w:r w:rsidDel="00000000" w:rsidR="00000000" w:rsidRPr="00000000">
              <w:rPr>
                <w:rFonts w:ascii="Arial" w:cs="Arial" w:eastAsia="Arial" w:hAnsi="Arial"/>
                <w:sz w:val="22"/>
                <w:szCs w:val="22"/>
                <w:rtl w:val="0"/>
              </w:rPr>
              <w:t xml:space="preserve"> (Accessed;15 November 2025)</w:t>
            </w:r>
          </w:p>
          <w:p w:rsidR="00000000" w:rsidDel="00000000" w:rsidP="00000000" w:rsidRDefault="00000000" w:rsidRPr="00000000" w14:paraId="0000011B">
            <w:pPr>
              <w:rPr>
                <w:rFonts w:ascii="Arial" w:cs="Arial" w:eastAsia="Arial" w:hAnsi="Arial"/>
                <w:sz w:val="22"/>
                <w:szCs w:val="22"/>
              </w:rPr>
            </w:pPr>
            <w:r w:rsidDel="00000000" w:rsidR="00000000" w:rsidRPr="00000000">
              <w:rPr>
                <w:rFonts w:ascii="Arial" w:cs="Arial" w:eastAsia="Arial" w:hAnsi="Arial"/>
                <w:sz w:val="22"/>
                <w:szCs w:val="22"/>
                <w:rtl w:val="0"/>
              </w:rPr>
              <w:t xml:space="preserve">The cookery Academy (2025) Private cookery classes .Available at;https;//</w:t>
            </w:r>
            <w:hyperlink r:id="rId8">
              <w:r w:rsidDel="00000000" w:rsidR="00000000" w:rsidRPr="00000000">
                <w:rPr>
                  <w:rFonts w:ascii="Arial" w:cs="Arial" w:eastAsia="Arial" w:hAnsi="Arial"/>
                  <w:color w:val="1155cc"/>
                  <w:sz w:val="22"/>
                  <w:szCs w:val="22"/>
                  <w:u w:val="single"/>
                  <w:rtl w:val="0"/>
                </w:rPr>
                <w:t xml:space="preserve">www.thecookeryacademy.co.uk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sz w:val="22"/>
                <w:szCs w:val="22"/>
                <w:rtl w:val="0"/>
              </w:rPr>
              <w:t xml:space="preserve">The Cookery Academy(2025)Testimonials.Available at;https;//</w:t>
            </w:r>
            <w:hyperlink r:id="rId9">
              <w:r w:rsidDel="00000000" w:rsidR="00000000" w:rsidRPr="00000000">
                <w:rPr>
                  <w:rFonts w:ascii="Arial" w:cs="Arial" w:eastAsia="Arial" w:hAnsi="Arial"/>
                  <w:color w:val="1155cc"/>
                  <w:sz w:val="22"/>
                  <w:szCs w:val="22"/>
                  <w:u w:val="single"/>
                  <w:rtl w:val="0"/>
                </w:rPr>
                <w:t xml:space="preserve">www.thecookeryacademy.co.uk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2"/>
                <w:szCs w:val="22"/>
                <w:rtl w:val="0"/>
              </w:rPr>
              <w:t xml:space="preserve">TripAdvisor.(2025) The Cookery Academy-Reviews.Avaiable at;https;//</w:t>
            </w:r>
            <w:hyperlink r:id="rId10">
              <w:r w:rsidDel="00000000" w:rsidR="00000000" w:rsidRPr="00000000">
                <w:rPr>
                  <w:rFonts w:ascii="Arial" w:cs="Arial" w:eastAsia="Arial" w:hAnsi="Arial"/>
                  <w:color w:val="1155cc"/>
                  <w:sz w:val="22"/>
                  <w:szCs w:val="22"/>
                  <w:u w:val="single"/>
                  <w:rtl w:val="0"/>
                </w:rPr>
                <w:t xml:space="preserve">www.tripadvisor.co.uk/Attrction_Review-g1096773-d7349821-</w:t>
              </w:r>
            </w:hyperlink>
            <w:r w:rsidDel="00000000" w:rsidR="00000000" w:rsidRPr="00000000">
              <w:rPr>
                <w:rtl w:val="0"/>
              </w:rPr>
            </w:r>
          </w:p>
          <w:p w:rsidR="00000000" w:rsidDel="00000000" w:rsidP="00000000" w:rsidRDefault="00000000" w:rsidRPr="00000000" w14:paraId="000001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1">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3">
      <w:pPr>
        <w:rPr>
          <w:rFonts w:ascii="Arial" w:cs="Arial" w:eastAsia="Arial" w:hAnsi="Arial"/>
          <w:sz w:val="22"/>
          <w:szCs w:val="22"/>
        </w:rPr>
      </w:pPr>
      <w:r w:rsidDel="00000000" w:rsidR="00000000" w:rsidRPr="00000000">
        <w:rPr>
          <w:rtl w:val="0"/>
        </w:rPr>
      </w:r>
    </w:p>
    <w:sectPr>
      <w:footerReference r:id="rId11"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4">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EC129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CE5D08"/>
    <w:pPr>
      <w:ind w:left="720"/>
      <w:contextualSpacing w:val="1"/>
    </w:p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www.tripadvisor.co.uk/Attrction_Review-g1096773-d7349821-" TargetMode="External"/><Relationship Id="rId9" Type="http://schemas.openxmlformats.org/officeDocument/2006/relationships/hyperlink" Target="http://www.thecookeryacademy.co.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www.thecookeryacademy.co.uk" TargetMode="External"/><Relationship Id="rId8" Type="http://schemas.openxmlformats.org/officeDocument/2006/relationships/hyperlink" Target="http://www.thecookeryacadem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7umia7J8X/XoliqFwY7UZp13OA==">CgMxLjA4AHIhMXNQcWMyNkpnbWlVYnlDZ1lOVTZfTzRINU9mcFNvX2RY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2024-06-20T16:27:00Z</dcterms:created>
  <dc:creator>Stewart, Rebecca (Postgraduate Researcher)</dc:creator>
</cp:coreProperties>
</file>