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B2B4" w14:textId="77777777" w:rsidR="00AD2770" w:rsidRDefault="00AD2770" w:rsidP="00AD2770">
      <w:pPr>
        <w:pStyle w:val="NormalWeb"/>
        <w:spacing w:before="0" w:beforeAutospacing="0" w:after="0" w:afterAutospacing="0"/>
        <w:ind w:left="-180" w:right="-334"/>
      </w:pPr>
      <w:r>
        <w:rPr>
          <w:noProof/>
        </w:rPr>
        <w:drawing>
          <wp:inline distT="0" distB="0" distL="0" distR="0" wp14:anchorId="272DCB21" wp14:editId="7FF05006">
            <wp:extent cx="1910080" cy="640080"/>
            <wp:effectExtent l="25400" t="25400" r="7620" b="762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15C57DC2" w14:textId="77777777" w:rsidR="00AD2770" w:rsidRDefault="00AD2770" w:rsidP="00AD2770">
      <w:pPr>
        <w:pStyle w:val="NormalWeb"/>
        <w:spacing w:before="0" w:beforeAutospacing="0" w:after="0" w:afterAutospacing="0"/>
        <w:ind w:left="-180" w:right="-334"/>
      </w:pPr>
    </w:p>
    <w:p w14:paraId="54763133" w14:textId="77777777" w:rsidR="00AD2770" w:rsidRDefault="00AD2770" w:rsidP="007920DC">
      <w:pPr>
        <w:pStyle w:val="NormalWeb"/>
        <w:spacing w:before="0" w:beforeAutospacing="0" w:after="0" w:afterAutospacing="0"/>
        <w:ind w:right="-334"/>
      </w:pPr>
    </w:p>
    <w:p w14:paraId="554A546F" w14:textId="77777777" w:rsidR="00AD2770" w:rsidRDefault="00AD2770" w:rsidP="00AD277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7382C73" w14:textId="04485696" w:rsidR="00AD2770" w:rsidRPr="007920DC" w:rsidRDefault="00AD2770" w:rsidP="007920D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3147417" w14:textId="77777777" w:rsidR="00AD2770" w:rsidRDefault="00AD2770" w:rsidP="00AD277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D2770" w:rsidRPr="00230F35" w14:paraId="19F5971E" w14:textId="77777777" w:rsidTr="00845274">
        <w:trPr>
          <w:trHeight w:val="614"/>
        </w:trPr>
        <w:tc>
          <w:tcPr>
            <w:tcW w:w="8856" w:type="dxa"/>
            <w:gridSpan w:val="5"/>
          </w:tcPr>
          <w:p w14:paraId="32B662B5" w14:textId="77777777" w:rsidR="00AD2770" w:rsidRPr="00230F35"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D2770" w:rsidRPr="00230F35" w14:paraId="56BB8022" w14:textId="77777777" w:rsidTr="00845274">
        <w:trPr>
          <w:trHeight w:val="718"/>
        </w:trPr>
        <w:tc>
          <w:tcPr>
            <w:tcW w:w="8856" w:type="dxa"/>
            <w:gridSpan w:val="5"/>
          </w:tcPr>
          <w:p w14:paraId="7DB319CF" w14:textId="77777777" w:rsidR="00AD2770"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C553ED">
              <w:rPr>
                <w:rFonts w:ascii="Arial" w:hAnsi="Arial" w:cs="Arial"/>
                <w:b/>
                <w:bCs/>
                <w:sz w:val="22"/>
                <w:szCs w:val="22"/>
              </w:rPr>
              <w:t>Isabel Jones</w:t>
            </w:r>
          </w:p>
          <w:p w14:paraId="5AF21814" w14:textId="77777777" w:rsidR="00AD2770" w:rsidRPr="00230F35" w:rsidRDefault="00AD2770" w:rsidP="00845274">
            <w:pPr>
              <w:pStyle w:val="NormalWeb"/>
              <w:spacing w:before="0" w:beforeAutospacing="0" w:after="0" w:afterAutospacing="0"/>
              <w:ind w:right="34"/>
              <w:rPr>
                <w:rFonts w:ascii="Arial" w:hAnsi="Arial" w:cs="Arial"/>
                <w:sz w:val="22"/>
                <w:szCs w:val="22"/>
              </w:rPr>
            </w:pPr>
          </w:p>
          <w:p w14:paraId="1492971A" w14:textId="77777777" w:rsidR="00AD2770" w:rsidRPr="00230F35" w:rsidRDefault="00AD2770" w:rsidP="00845274">
            <w:pPr>
              <w:pStyle w:val="NormalWeb"/>
              <w:tabs>
                <w:tab w:val="left" w:pos="3696"/>
              </w:tabs>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C553ED">
              <w:rPr>
                <w:rFonts w:ascii="Arial" w:hAnsi="Arial" w:cs="Arial"/>
                <w:b/>
                <w:bCs/>
                <w:sz w:val="22"/>
                <w:szCs w:val="22"/>
              </w:rPr>
              <w:t>2212648@student.uwtsd.ac.uk</w:t>
            </w:r>
          </w:p>
        </w:tc>
      </w:tr>
      <w:tr w:rsidR="00AD2770" w:rsidRPr="00230F35" w14:paraId="21914067" w14:textId="77777777" w:rsidTr="00845274">
        <w:trPr>
          <w:trHeight w:val="849"/>
        </w:trPr>
        <w:tc>
          <w:tcPr>
            <w:tcW w:w="4788" w:type="dxa"/>
          </w:tcPr>
          <w:p w14:paraId="722F8153" w14:textId="77777777" w:rsidR="00AD2770" w:rsidRPr="00C553ED" w:rsidRDefault="00AD2770" w:rsidP="00845274">
            <w:pPr>
              <w:pStyle w:val="NormalWeb"/>
              <w:spacing w:after="0"/>
              <w:ind w:right="34"/>
              <w:rPr>
                <w:rFonts w:ascii="Arial" w:hAnsi="Arial" w:cs="Arial"/>
                <w:b/>
                <w:bCs/>
                <w:sz w:val="22"/>
                <w:szCs w:val="22"/>
              </w:rPr>
            </w:pPr>
            <w:r w:rsidRPr="00C553ED">
              <w:rPr>
                <w:rFonts w:ascii="Arial" w:hAnsi="Arial" w:cs="Arial"/>
                <w:sz w:val="22"/>
                <w:szCs w:val="22"/>
              </w:rPr>
              <w:t>Module code:</w:t>
            </w:r>
            <w:r w:rsidRPr="00C553ED">
              <w:rPr>
                <w:rFonts w:ascii="Arial" w:eastAsia="Times New Roman" w:hAnsi="Arial" w:cs="Arial"/>
                <w:color w:val="1D2125"/>
                <w:kern w:val="36"/>
                <w:sz w:val="48"/>
                <w:szCs w:val="48"/>
                <w:lang w:eastAsia="en-GB"/>
              </w:rPr>
              <w:t xml:space="preserve"> </w:t>
            </w:r>
            <w:r w:rsidRPr="00C553ED">
              <w:rPr>
                <w:rFonts w:ascii="Arial" w:hAnsi="Arial" w:cs="Arial"/>
                <w:b/>
                <w:bCs/>
                <w:sz w:val="22"/>
                <w:szCs w:val="22"/>
              </w:rPr>
              <w:t>HPCA7015</w:t>
            </w:r>
            <w:r w:rsidRPr="00C553ED">
              <w:rPr>
                <w:rFonts w:ascii="Arial" w:hAnsi="Arial" w:cs="Arial"/>
                <w:sz w:val="22"/>
                <w:szCs w:val="22"/>
              </w:rPr>
              <w:t xml:space="preserve"> </w:t>
            </w:r>
          </w:p>
          <w:p w14:paraId="2381395A" w14:textId="77777777" w:rsidR="00AD2770"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C553ED">
              <w:rPr>
                <w:rFonts w:ascii="Arial" w:hAnsi="Arial" w:cs="Arial"/>
                <w:b/>
                <w:bCs/>
                <w:sz w:val="22"/>
                <w:szCs w:val="22"/>
              </w:rPr>
              <w:t>Foundations in Cultural Astronomy and Astrology</w:t>
            </w:r>
          </w:p>
          <w:p w14:paraId="2F81F043" w14:textId="77777777" w:rsidR="00AD2770" w:rsidRDefault="00AD2770" w:rsidP="00845274">
            <w:pPr>
              <w:pStyle w:val="NormalWeb"/>
              <w:spacing w:before="0" w:beforeAutospacing="0" w:after="0" w:afterAutospacing="0"/>
              <w:ind w:right="34"/>
              <w:rPr>
                <w:rFonts w:ascii="Arial" w:hAnsi="Arial" w:cs="Arial"/>
                <w:sz w:val="22"/>
                <w:szCs w:val="22"/>
              </w:rPr>
            </w:pPr>
          </w:p>
          <w:p w14:paraId="26EB0785" w14:textId="77777777" w:rsidR="00AD2770" w:rsidRPr="00230F35" w:rsidRDefault="00AD2770" w:rsidP="00845274">
            <w:pPr>
              <w:pStyle w:val="NormalWeb"/>
              <w:spacing w:before="0" w:beforeAutospacing="0" w:after="0" w:afterAutospacing="0"/>
              <w:ind w:right="34"/>
              <w:rPr>
                <w:rFonts w:ascii="Arial" w:hAnsi="Arial" w:cs="Arial"/>
                <w:sz w:val="22"/>
                <w:szCs w:val="22"/>
              </w:rPr>
            </w:pPr>
          </w:p>
        </w:tc>
        <w:tc>
          <w:tcPr>
            <w:tcW w:w="2266" w:type="dxa"/>
            <w:gridSpan w:val="3"/>
          </w:tcPr>
          <w:p w14:paraId="218C303E" w14:textId="77777777" w:rsidR="00AD2770"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A237379" w14:textId="77777777" w:rsidR="00AD2770" w:rsidRPr="00C553ED" w:rsidRDefault="00AD2770" w:rsidP="00845274">
            <w:pPr>
              <w:pStyle w:val="NormalWeb"/>
              <w:spacing w:before="0" w:beforeAutospacing="0" w:after="0" w:afterAutospacing="0"/>
              <w:ind w:right="34"/>
              <w:rPr>
                <w:rFonts w:ascii="Arial" w:hAnsi="Arial" w:cs="Arial"/>
                <w:b/>
                <w:bCs/>
                <w:sz w:val="22"/>
                <w:szCs w:val="22"/>
              </w:rPr>
            </w:pPr>
            <w:r w:rsidRPr="00C553ED">
              <w:rPr>
                <w:rFonts w:ascii="Arial" w:hAnsi="Arial" w:cs="Arial"/>
                <w:b/>
                <w:bCs/>
                <w:sz w:val="22"/>
                <w:szCs w:val="22"/>
              </w:rPr>
              <w:t>2212648</w:t>
            </w:r>
          </w:p>
        </w:tc>
        <w:tc>
          <w:tcPr>
            <w:tcW w:w="1802" w:type="dxa"/>
          </w:tcPr>
          <w:p w14:paraId="5D119E3B" w14:textId="77777777" w:rsidR="00AD2770" w:rsidRPr="00230F35"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F01CE5" w14:textId="77777777" w:rsidR="00AD2770" w:rsidRPr="00C553ED" w:rsidRDefault="00AD2770" w:rsidP="00845274">
            <w:pPr>
              <w:pStyle w:val="NormalWeb"/>
              <w:spacing w:before="0" w:beforeAutospacing="0" w:after="0" w:afterAutospacing="0"/>
              <w:ind w:right="34"/>
              <w:rPr>
                <w:rFonts w:ascii="Arial" w:hAnsi="Arial" w:cs="Arial"/>
                <w:b/>
                <w:bCs/>
                <w:sz w:val="22"/>
                <w:szCs w:val="22"/>
              </w:rPr>
            </w:pPr>
            <w:r w:rsidRPr="00C553ED">
              <w:rPr>
                <w:rFonts w:ascii="Arial" w:hAnsi="Arial" w:cs="Arial"/>
                <w:b/>
                <w:bCs/>
                <w:sz w:val="22"/>
                <w:szCs w:val="22"/>
              </w:rPr>
              <w:t>No</w:t>
            </w:r>
          </w:p>
        </w:tc>
      </w:tr>
      <w:tr w:rsidR="00AD2770" w:rsidRPr="00230F35" w14:paraId="6E685961" w14:textId="77777777" w:rsidTr="00845274">
        <w:trPr>
          <w:trHeight w:val="1139"/>
        </w:trPr>
        <w:tc>
          <w:tcPr>
            <w:tcW w:w="8856" w:type="dxa"/>
            <w:gridSpan w:val="5"/>
          </w:tcPr>
          <w:p w14:paraId="5C6086A2" w14:textId="0E4228C6" w:rsidR="00AD2770" w:rsidRPr="00726650" w:rsidRDefault="00AD2770" w:rsidP="00845274">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Assignment title:</w:t>
            </w:r>
            <w:r>
              <w:rPr>
                <w:rFonts w:ascii="Arial" w:hAnsi="Arial" w:cs="Arial"/>
                <w:sz w:val="22"/>
                <w:szCs w:val="22"/>
              </w:rPr>
              <w:t xml:space="preserve"> </w:t>
            </w:r>
            <w:r w:rsidR="00065101">
              <w:rPr>
                <w:rFonts w:ascii="Arial" w:hAnsi="Arial" w:cs="Arial"/>
                <w:b/>
                <w:bCs/>
                <w:sz w:val="22"/>
                <w:szCs w:val="22"/>
              </w:rPr>
              <w:t>Essay based on a Sky Journal</w:t>
            </w:r>
            <w:r w:rsidRPr="00726650">
              <w:rPr>
                <w:rFonts w:ascii="Arial" w:hAnsi="Arial" w:cs="Arial"/>
                <w:b/>
                <w:bCs/>
                <w:sz w:val="22"/>
                <w:szCs w:val="22"/>
              </w:rPr>
              <w:t xml:space="preserve"> </w:t>
            </w:r>
          </w:p>
          <w:p w14:paraId="7E19DF2C" w14:textId="77777777" w:rsidR="00AD2770" w:rsidRPr="00C553ED" w:rsidRDefault="00AD2770" w:rsidP="00845274">
            <w:pPr>
              <w:pStyle w:val="NormalWeb"/>
              <w:spacing w:before="0" w:beforeAutospacing="0" w:after="0" w:afterAutospacing="0"/>
              <w:ind w:right="34"/>
              <w:rPr>
                <w:rFonts w:ascii="Arial" w:hAnsi="Arial" w:cs="Arial"/>
                <w:sz w:val="22"/>
                <w:szCs w:val="22"/>
              </w:rPr>
            </w:pPr>
          </w:p>
          <w:p w14:paraId="41939185" w14:textId="77777777" w:rsidR="00AD2770" w:rsidRPr="00230F35" w:rsidRDefault="00AD2770" w:rsidP="00845274">
            <w:pPr>
              <w:pStyle w:val="NormalWeb"/>
              <w:spacing w:before="0" w:beforeAutospacing="0" w:after="0" w:afterAutospacing="0"/>
              <w:ind w:right="34"/>
              <w:rPr>
                <w:rFonts w:ascii="Arial" w:hAnsi="Arial" w:cs="Arial"/>
                <w:sz w:val="22"/>
                <w:szCs w:val="22"/>
              </w:rPr>
            </w:pPr>
          </w:p>
          <w:p w14:paraId="554282CB" w14:textId="77777777" w:rsidR="00AD2770" w:rsidRDefault="00AD2770" w:rsidP="00845274">
            <w:pPr>
              <w:pStyle w:val="NormalWeb"/>
              <w:spacing w:before="0" w:beforeAutospacing="0" w:after="0" w:afterAutospacing="0"/>
              <w:ind w:right="34"/>
              <w:rPr>
                <w:rFonts w:ascii="Arial" w:hAnsi="Arial" w:cs="Arial"/>
                <w:sz w:val="22"/>
                <w:szCs w:val="22"/>
              </w:rPr>
            </w:pPr>
          </w:p>
          <w:p w14:paraId="73A079AA" w14:textId="50950D03" w:rsidR="00AD2770" w:rsidRPr="00230F35"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065101" w:rsidRPr="00065101">
              <w:rPr>
                <w:rFonts w:ascii="Arial" w:hAnsi="Arial" w:cs="Arial"/>
                <w:b/>
                <w:bCs/>
                <w:sz w:val="22"/>
                <w:szCs w:val="22"/>
              </w:rPr>
              <w:t>30</w:t>
            </w:r>
            <w:r w:rsidRPr="00065101">
              <w:rPr>
                <w:rFonts w:ascii="Arial" w:hAnsi="Arial" w:cs="Arial"/>
                <w:b/>
                <w:bCs/>
                <w:sz w:val="22"/>
                <w:szCs w:val="22"/>
              </w:rPr>
              <w:t xml:space="preserve"> </w:t>
            </w:r>
            <w:r w:rsidRPr="00C553ED">
              <w:rPr>
                <w:rFonts w:ascii="Arial" w:hAnsi="Arial" w:cs="Arial"/>
                <w:b/>
                <w:bCs/>
                <w:sz w:val="22"/>
                <w:szCs w:val="22"/>
              </w:rPr>
              <w:t>November 2023</w:t>
            </w:r>
          </w:p>
        </w:tc>
      </w:tr>
      <w:tr w:rsidR="00AD2770" w:rsidRPr="00230F35" w14:paraId="28150975" w14:textId="77777777" w:rsidTr="00845274">
        <w:trPr>
          <w:trHeight w:val="978"/>
        </w:trPr>
        <w:tc>
          <w:tcPr>
            <w:tcW w:w="8856" w:type="dxa"/>
            <w:gridSpan w:val="5"/>
            <w:tcBorders>
              <w:bottom w:val="single" w:sz="4" w:space="0" w:color="000000"/>
            </w:tcBorders>
          </w:tcPr>
          <w:p w14:paraId="3439CA5C" w14:textId="27D1A5B6" w:rsidR="00AD2770" w:rsidRPr="00230F35" w:rsidRDefault="00AD2770" w:rsidP="00845274">
            <w:pPr>
              <w:rPr>
                <w:rFonts w:ascii="Arial" w:hAnsi="Arial" w:cs="Arial"/>
                <w:sz w:val="22"/>
                <w:szCs w:val="22"/>
              </w:rPr>
            </w:pPr>
            <w:r w:rsidRPr="00230F35">
              <w:rPr>
                <w:rFonts w:ascii="Arial" w:hAnsi="Arial" w:cs="Arial"/>
                <w:sz w:val="22"/>
                <w:szCs w:val="22"/>
              </w:rPr>
              <w:t xml:space="preserve">This assignment is for the       </w:t>
            </w:r>
            <w:r w:rsidRPr="00C553ED">
              <w:rPr>
                <w:rFonts w:ascii="Arial" w:hAnsi="Arial" w:cs="Arial"/>
                <w:b/>
                <w:bCs/>
                <w:sz w:val="22"/>
                <w:szCs w:val="22"/>
              </w:rPr>
              <w:t>1</w:t>
            </w:r>
            <w:r w:rsidRPr="00C553ED">
              <w:rPr>
                <w:rFonts w:ascii="Arial" w:hAnsi="Arial" w:cs="Arial"/>
                <w:b/>
                <w:bCs/>
                <w:sz w:val="22"/>
                <w:szCs w:val="22"/>
                <w:vertAlign w:val="superscript"/>
              </w:rPr>
              <w:t xml:space="preserve">st </w:t>
            </w:r>
            <w:r w:rsidR="00572817">
              <w:rPr>
                <w:rFonts w:ascii="Arial" w:hAnsi="Arial" w:cs="Arial"/>
                <w:b/>
                <w:bCs/>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AD2770" w:rsidRPr="00230F35" w14:paraId="5597AACB" w14:textId="77777777" w:rsidTr="00845274">
        <w:trPr>
          <w:trHeight w:val="978"/>
        </w:trPr>
        <w:tc>
          <w:tcPr>
            <w:tcW w:w="8856" w:type="dxa"/>
            <w:gridSpan w:val="5"/>
            <w:shd w:val="clear" w:color="auto" w:fill="D9D9D9"/>
          </w:tcPr>
          <w:p w14:paraId="4A18A5C5" w14:textId="77777777" w:rsidR="00AD2770" w:rsidRPr="00230F35"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E9C4F5C" w14:textId="6F2342D5" w:rsidR="00AD2770" w:rsidRDefault="00AD2770" w:rsidP="008452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C44BB6">
              <w:rPr>
                <w:rFonts w:ascii="Arial" w:hAnsi="Arial" w:cs="Arial"/>
                <w:sz w:val="22"/>
                <w:szCs w:val="22"/>
              </w:rPr>
              <w:t xml:space="preserve">         </w:t>
            </w:r>
            <w:r w:rsidR="007920DC">
              <w:rPr>
                <w:rFonts w:ascii="Arial" w:hAnsi="Arial" w:cs="Arial"/>
                <w:noProof/>
                <w:sz w:val="22"/>
                <w:szCs w:val="22"/>
                <w14:ligatures w14:val="standardContextual"/>
              </w:rPr>
              <w:drawing>
                <wp:inline distT="0" distB="0" distL="0" distR="0" wp14:anchorId="36C7D6BF" wp14:editId="0574FDE4">
                  <wp:extent cx="1066800" cy="644835"/>
                  <wp:effectExtent l="0" t="0" r="0" b="3175"/>
                  <wp:docPr id="105503423" name="Picture 2"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3423" name="Picture 2" descr="A signature on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05318" cy="668117"/>
                          </a:xfrm>
                          <a:prstGeom prst="rect">
                            <a:avLst/>
                          </a:prstGeom>
                        </pic:spPr>
                      </pic:pic>
                    </a:graphicData>
                  </a:graphic>
                </wp:inline>
              </w:drawing>
            </w:r>
          </w:p>
          <w:p w14:paraId="3D9D3944" w14:textId="77777777" w:rsidR="00AD2770" w:rsidRDefault="00AD2770" w:rsidP="0084527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53AAAC0F" w14:textId="77777777" w:rsidR="00AD2770" w:rsidRPr="00230F35" w:rsidRDefault="00AD2770" w:rsidP="0084527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D2770" w:rsidRPr="00230F35" w14:paraId="5E96BCA5" w14:textId="77777777" w:rsidTr="00845274">
        <w:trPr>
          <w:trHeight w:val="3972"/>
        </w:trPr>
        <w:tc>
          <w:tcPr>
            <w:tcW w:w="8856" w:type="dxa"/>
            <w:gridSpan w:val="5"/>
          </w:tcPr>
          <w:p w14:paraId="36800470" w14:textId="77777777" w:rsidR="00AD2770" w:rsidRDefault="00AD2770" w:rsidP="00845274">
            <w:pPr>
              <w:rPr>
                <w:rFonts w:ascii="Arial" w:hAnsi="Arial"/>
                <w:b/>
              </w:rPr>
            </w:pPr>
          </w:p>
          <w:p w14:paraId="68371C98" w14:textId="77777777" w:rsidR="00AD2770" w:rsidRPr="00116CE6" w:rsidRDefault="00AD2770" w:rsidP="0084527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2770" w:rsidRPr="00116CE6" w14:paraId="34A228CD" w14:textId="77777777" w:rsidTr="00845274">
              <w:tc>
                <w:tcPr>
                  <w:tcW w:w="6970" w:type="dxa"/>
                </w:tcPr>
                <w:p w14:paraId="2550E03E" w14:textId="77777777" w:rsidR="00AD2770" w:rsidRPr="00116CE6" w:rsidRDefault="00AD2770" w:rsidP="00845274">
                  <w:pPr>
                    <w:rPr>
                      <w:rFonts w:ascii="Arial" w:hAnsi="Arial"/>
                      <w:sz w:val="20"/>
                      <w:szCs w:val="20"/>
                    </w:rPr>
                  </w:pPr>
                </w:p>
                <w:p w14:paraId="2AB76904" w14:textId="77777777" w:rsidR="00AD2770" w:rsidRPr="00116CE6" w:rsidRDefault="00AD2770" w:rsidP="0084527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94484A9" w14:textId="77777777" w:rsidR="00AD2770" w:rsidRPr="00116CE6" w:rsidRDefault="00AD2770" w:rsidP="00845274">
                  <w:pPr>
                    <w:rPr>
                      <w:rFonts w:ascii="Arial" w:hAnsi="Arial"/>
                      <w:sz w:val="20"/>
                      <w:szCs w:val="20"/>
                    </w:rPr>
                  </w:pPr>
                </w:p>
              </w:tc>
            </w:tr>
            <w:tr w:rsidR="00AD2770" w:rsidRPr="00116CE6" w14:paraId="57058CF3" w14:textId="77777777" w:rsidTr="00845274">
              <w:tc>
                <w:tcPr>
                  <w:tcW w:w="6970" w:type="dxa"/>
                </w:tcPr>
                <w:p w14:paraId="4C041F68" w14:textId="77777777" w:rsidR="00AD2770" w:rsidRPr="00116CE6" w:rsidRDefault="00AD2770" w:rsidP="00845274">
                  <w:pPr>
                    <w:rPr>
                      <w:rFonts w:ascii="Arial" w:hAnsi="Arial"/>
                      <w:sz w:val="20"/>
                      <w:szCs w:val="20"/>
                    </w:rPr>
                  </w:pPr>
                </w:p>
                <w:p w14:paraId="5535B7F0" w14:textId="77777777" w:rsidR="00AD2770" w:rsidRPr="00116CE6" w:rsidRDefault="00AD2770" w:rsidP="0084527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8DE6641" w14:textId="77777777" w:rsidR="00AD2770" w:rsidRPr="00116CE6" w:rsidRDefault="00AD2770" w:rsidP="00845274">
                  <w:pPr>
                    <w:rPr>
                      <w:rFonts w:ascii="Arial" w:hAnsi="Arial"/>
                      <w:sz w:val="20"/>
                      <w:szCs w:val="20"/>
                    </w:rPr>
                  </w:pPr>
                </w:p>
              </w:tc>
            </w:tr>
            <w:tr w:rsidR="00AD2770" w:rsidRPr="00116CE6" w14:paraId="428EF4BD" w14:textId="77777777" w:rsidTr="00845274">
              <w:tc>
                <w:tcPr>
                  <w:tcW w:w="6970" w:type="dxa"/>
                </w:tcPr>
                <w:p w14:paraId="0AFD2F1B" w14:textId="77777777" w:rsidR="00AD2770" w:rsidRPr="00116CE6" w:rsidRDefault="00AD2770" w:rsidP="00845274">
                  <w:pPr>
                    <w:rPr>
                      <w:rFonts w:ascii="Arial" w:hAnsi="Arial"/>
                      <w:sz w:val="20"/>
                      <w:szCs w:val="20"/>
                    </w:rPr>
                  </w:pPr>
                </w:p>
                <w:p w14:paraId="2E04D6B5" w14:textId="77777777" w:rsidR="00AD2770" w:rsidRPr="00116CE6" w:rsidRDefault="00AD2770" w:rsidP="0084527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AADA491" w14:textId="77777777" w:rsidR="00AD2770" w:rsidRPr="00116CE6" w:rsidRDefault="00AD2770" w:rsidP="00845274">
                  <w:pPr>
                    <w:rPr>
                      <w:rFonts w:ascii="Arial" w:hAnsi="Arial"/>
                      <w:sz w:val="20"/>
                      <w:szCs w:val="20"/>
                    </w:rPr>
                  </w:pPr>
                </w:p>
              </w:tc>
            </w:tr>
            <w:tr w:rsidR="00AD2770" w:rsidRPr="00116CE6" w14:paraId="410E9B12" w14:textId="77777777" w:rsidTr="00845274">
              <w:tc>
                <w:tcPr>
                  <w:tcW w:w="6970" w:type="dxa"/>
                </w:tcPr>
                <w:p w14:paraId="014FDAFE" w14:textId="77777777" w:rsidR="00AD2770" w:rsidRDefault="00AD2770" w:rsidP="00845274">
                  <w:pPr>
                    <w:rPr>
                      <w:rFonts w:ascii="Arial" w:hAnsi="Arial"/>
                      <w:sz w:val="20"/>
                      <w:szCs w:val="20"/>
                    </w:rPr>
                  </w:pPr>
                </w:p>
                <w:p w14:paraId="6F90FE10" w14:textId="77777777" w:rsidR="00AD2770" w:rsidRPr="00022345" w:rsidRDefault="00AD2770" w:rsidP="00845274">
                  <w:pPr>
                    <w:rPr>
                      <w:rFonts w:ascii="Arial" w:hAnsi="Arial"/>
                      <w:b/>
                      <w:sz w:val="20"/>
                      <w:szCs w:val="20"/>
                    </w:rPr>
                  </w:pPr>
                  <w:r w:rsidRPr="00022345">
                    <w:rPr>
                      <w:rFonts w:ascii="Arial" w:hAnsi="Arial"/>
                      <w:b/>
                      <w:sz w:val="20"/>
                      <w:szCs w:val="20"/>
                    </w:rPr>
                    <w:t>Final Mark</w:t>
                  </w:r>
                </w:p>
                <w:p w14:paraId="286FAA12" w14:textId="77777777" w:rsidR="00AD2770" w:rsidRPr="00116CE6" w:rsidRDefault="00AD2770" w:rsidP="00845274">
                  <w:pPr>
                    <w:rPr>
                      <w:rFonts w:ascii="Arial" w:hAnsi="Arial"/>
                      <w:sz w:val="20"/>
                      <w:szCs w:val="20"/>
                    </w:rPr>
                  </w:pPr>
                </w:p>
              </w:tc>
              <w:tc>
                <w:tcPr>
                  <w:tcW w:w="1660" w:type="dxa"/>
                </w:tcPr>
                <w:p w14:paraId="5EDC35F3" w14:textId="77777777" w:rsidR="00AD2770" w:rsidRPr="00116CE6" w:rsidRDefault="00AD2770" w:rsidP="00845274">
                  <w:pPr>
                    <w:rPr>
                      <w:rFonts w:ascii="Arial" w:hAnsi="Arial"/>
                      <w:sz w:val="20"/>
                      <w:szCs w:val="20"/>
                    </w:rPr>
                  </w:pPr>
                </w:p>
              </w:tc>
            </w:tr>
          </w:tbl>
          <w:p w14:paraId="685FDBAD" w14:textId="77777777" w:rsidR="00AD2770" w:rsidRDefault="00AD2770" w:rsidP="00845274">
            <w:pPr>
              <w:pStyle w:val="NormalWeb"/>
              <w:spacing w:before="0" w:beforeAutospacing="0" w:after="0" w:afterAutospacing="0"/>
              <w:ind w:left="142" w:right="34"/>
              <w:rPr>
                <w:rFonts w:ascii="Arial" w:hAnsi="Arial" w:cs="Arial"/>
                <w:b/>
                <w:sz w:val="22"/>
                <w:szCs w:val="22"/>
              </w:rPr>
            </w:pPr>
          </w:p>
          <w:p w14:paraId="407B6965" w14:textId="77777777" w:rsidR="00AD2770" w:rsidRPr="00230F35" w:rsidRDefault="00AD2770" w:rsidP="0084527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9871098" w14:textId="77777777" w:rsidR="00AD2770" w:rsidRDefault="00AD2770" w:rsidP="00845274">
            <w:pPr>
              <w:pStyle w:val="NormalWeb"/>
              <w:spacing w:before="0" w:beforeAutospacing="0" w:after="0" w:afterAutospacing="0"/>
              <w:rPr>
                <w:rFonts w:ascii="Arial" w:hAnsi="Arial" w:cs="Arial"/>
                <w:b/>
                <w:sz w:val="22"/>
                <w:szCs w:val="22"/>
              </w:rPr>
            </w:pPr>
          </w:p>
          <w:p w14:paraId="2D948D4F" w14:textId="77777777" w:rsidR="00AD2770" w:rsidRDefault="00AD2770" w:rsidP="00845274">
            <w:pPr>
              <w:pStyle w:val="NormalWeb"/>
              <w:spacing w:before="0" w:beforeAutospacing="0" w:after="0" w:afterAutospacing="0"/>
              <w:rPr>
                <w:rFonts w:ascii="Arial" w:hAnsi="Arial" w:cs="Arial"/>
                <w:b/>
                <w:sz w:val="22"/>
                <w:szCs w:val="22"/>
              </w:rPr>
            </w:pPr>
          </w:p>
          <w:p w14:paraId="36FDCD5E" w14:textId="77777777" w:rsidR="00AD2770" w:rsidRDefault="00AD2770" w:rsidP="00845274">
            <w:pPr>
              <w:pStyle w:val="NormalWeb"/>
              <w:spacing w:before="0" w:beforeAutospacing="0" w:after="0" w:afterAutospacing="0"/>
              <w:rPr>
                <w:rFonts w:ascii="Arial" w:hAnsi="Arial" w:cs="Arial"/>
                <w:b/>
                <w:sz w:val="22"/>
                <w:szCs w:val="22"/>
              </w:rPr>
            </w:pPr>
          </w:p>
          <w:p w14:paraId="41BC556E" w14:textId="77777777" w:rsidR="00AD2770" w:rsidRDefault="00AD2770" w:rsidP="00845274">
            <w:pPr>
              <w:pStyle w:val="NormalWeb"/>
              <w:spacing w:before="0" w:beforeAutospacing="0" w:after="0" w:afterAutospacing="0"/>
              <w:rPr>
                <w:rFonts w:ascii="Arial" w:hAnsi="Arial" w:cs="Arial"/>
                <w:b/>
                <w:sz w:val="22"/>
                <w:szCs w:val="22"/>
              </w:rPr>
            </w:pPr>
          </w:p>
          <w:p w14:paraId="643ECF0E" w14:textId="0B487986" w:rsidR="00AD2770" w:rsidRPr="00230F35" w:rsidRDefault="00AD2770" w:rsidP="0084527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589A2B9E" w14:textId="77777777" w:rsidR="00AD2770" w:rsidRDefault="00AD2770" w:rsidP="0084527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D883CF1" w14:textId="77777777" w:rsidR="00AD2770" w:rsidRPr="00001C3B" w:rsidRDefault="00AD2770" w:rsidP="00845274">
            <w:pPr>
              <w:pStyle w:val="NormalWeb"/>
              <w:rPr>
                <w:rFonts w:ascii="Arial" w:hAnsi="Arial" w:cs="Arial"/>
                <w:sz w:val="22"/>
                <w:szCs w:val="22"/>
              </w:rPr>
            </w:pPr>
          </w:p>
        </w:tc>
      </w:tr>
      <w:tr w:rsidR="00AD2770" w:rsidRPr="00230F35" w14:paraId="0A5CFA4F" w14:textId="77777777" w:rsidTr="00845274">
        <w:trPr>
          <w:trHeight w:val="492"/>
        </w:trPr>
        <w:tc>
          <w:tcPr>
            <w:tcW w:w="6768" w:type="dxa"/>
            <w:gridSpan w:val="3"/>
          </w:tcPr>
          <w:p w14:paraId="57CFF0A3" w14:textId="77777777" w:rsidR="00AD2770" w:rsidRPr="00230F35" w:rsidRDefault="00AD2770" w:rsidP="0084527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F4F903A" w14:textId="77777777" w:rsidR="00AD2770" w:rsidRPr="00230F35" w:rsidRDefault="00AD2770" w:rsidP="00845274">
            <w:pPr>
              <w:pStyle w:val="NormalWeb"/>
              <w:spacing w:after="0"/>
              <w:ind w:left="142" w:right="34"/>
              <w:rPr>
                <w:rFonts w:ascii="Arial" w:hAnsi="Arial" w:cs="Arial"/>
                <w:sz w:val="22"/>
                <w:szCs w:val="22"/>
              </w:rPr>
            </w:pPr>
            <w:r w:rsidRPr="00230F35">
              <w:rPr>
                <w:rFonts w:ascii="Arial" w:hAnsi="Arial" w:cs="Arial"/>
                <w:sz w:val="22"/>
                <w:szCs w:val="22"/>
              </w:rPr>
              <w:t>Date:</w:t>
            </w:r>
          </w:p>
        </w:tc>
      </w:tr>
      <w:tr w:rsidR="00AD2770" w:rsidRPr="002F467C" w14:paraId="6A37B33A" w14:textId="77777777" w:rsidTr="00845274">
        <w:tc>
          <w:tcPr>
            <w:tcW w:w="8856" w:type="dxa"/>
            <w:gridSpan w:val="5"/>
          </w:tcPr>
          <w:p w14:paraId="2BFB5821" w14:textId="77777777" w:rsidR="00AD2770" w:rsidRPr="00230F35" w:rsidRDefault="00AD2770" w:rsidP="00845274">
            <w:pPr>
              <w:pStyle w:val="NormalWeb"/>
              <w:spacing w:before="0" w:beforeAutospacing="0" w:after="0" w:afterAutospacing="0"/>
              <w:ind w:right="-334"/>
              <w:rPr>
                <w:rFonts w:ascii="Arial" w:hAnsi="Arial" w:cs="Arial"/>
                <w:bCs/>
                <w:i/>
                <w:sz w:val="22"/>
                <w:szCs w:val="22"/>
              </w:rPr>
            </w:pPr>
          </w:p>
          <w:p w14:paraId="6470C300" w14:textId="77777777" w:rsidR="00AD2770" w:rsidRPr="00230F35" w:rsidRDefault="00AD2770" w:rsidP="0084527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4F5CF1C" w14:textId="77777777" w:rsidR="00AD2770" w:rsidRPr="00230F35" w:rsidRDefault="00AD2770" w:rsidP="00845274">
            <w:pPr>
              <w:pStyle w:val="NormalWeb"/>
              <w:spacing w:before="0" w:beforeAutospacing="0" w:after="0" w:afterAutospacing="0"/>
              <w:ind w:right="-334"/>
              <w:rPr>
                <w:rFonts w:ascii="Arial" w:hAnsi="Arial" w:cs="Arial"/>
                <w:b/>
                <w:bCs/>
                <w:sz w:val="22"/>
                <w:szCs w:val="22"/>
              </w:rPr>
            </w:pPr>
          </w:p>
          <w:p w14:paraId="75174587"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8D33C83"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7AC539CA"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7B46F02B"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6B789023"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0B3E8BEC"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798AA44A"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56CD96A1"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28187FF9"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4EF232FF" w14:textId="77777777" w:rsidR="00AD2770" w:rsidRDefault="00AD2770" w:rsidP="00845274">
            <w:pPr>
              <w:pStyle w:val="NormalWeb"/>
              <w:spacing w:before="0" w:beforeAutospacing="0" w:after="0" w:afterAutospacing="0"/>
              <w:ind w:right="-334"/>
              <w:rPr>
                <w:rFonts w:ascii="Arial" w:hAnsi="Arial" w:cs="Arial"/>
                <w:bCs/>
                <w:sz w:val="22"/>
                <w:szCs w:val="22"/>
              </w:rPr>
            </w:pPr>
          </w:p>
          <w:p w14:paraId="3C9B3BAD"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2A4D29ED"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6D4E26E9"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tc>
      </w:tr>
      <w:tr w:rsidR="00AD2770" w:rsidRPr="002F467C" w14:paraId="012CE0A3" w14:textId="77777777" w:rsidTr="00845274">
        <w:trPr>
          <w:trHeight w:val="720"/>
        </w:trPr>
        <w:tc>
          <w:tcPr>
            <w:tcW w:w="5211" w:type="dxa"/>
            <w:gridSpan w:val="2"/>
          </w:tcPr>
          <w:p w14:paraId="75E39833"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752DE74"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D2770" w:rsidRPr="002F467C" w14:paraId="0BF5D1D3" w14:textId="77777777" w:rsidTr="00845274">
        <w:trPr>
          <w:trHeight w:val="720"/>
        </w:trPr>
        <w:tc>
          <w:tcPr>
            <w:tcW w:w="8856" w:type="dxa"/>
            <w:gridSpan w:val="5"/>
          </w:tcPr>
          <w:p w14:paraId="31B26E2F" w14:textId="77777777" w:rsidR="00AD2770" w:rsidRPr="00B34964" w:rsidRDefault="00AD2770" w:rsidP="00845274">
            <w:pPr>
              <w:rPr>
                <w:rFonts w:ascii="Arial" w:hAnsi="Arial" w:cs="Arial"/>
                <w:b/>
                <w:sz w:val="22"/>
                <w:szCs w:val="22"/>
              </w:rPr>
            </w:pPr>
            <w:r w:rsidRPr="00B34964">
              <w:rPr>
                <w:rFonts w:ascii="Arial" w:hAnsi="Arial" w:cs="Arial"/>
                <w:b/>
                <w:sz w:val="22"/>
                <w:szCs w:val="22"/>
              </w:rPr>
              <w:t>External Examiner’s comments (if relevant)</w:t>
            </w:r>
          </w:p>
          <w:p w14:paraId="2539D7EB"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371D255B"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742EE11F"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457F4850"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3F060E0A"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66555B77"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73A2C928"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470BF712"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31124AD3" w14:textId="77777777" w:rsidR="00AD2770" w:rsidRDefault="00AD2770" w:rsidP="00845274">
            <w:pPr>
              <w:pStyle w:val="NormalWeb"/>
              <w:spacing w:before="0" w:beforeAutospacing="0" w:after="0" w:afterAutospacing="0"/>
              <w:ind w:right="-334"/>
              <w:rPr>
                <w:rFonts w:ascii="Arial" w:hAnsi="Arial" w:cs="Arial"/>
                <w:bCs/>
                <w:sz w:val="22"/>
                <w:szCs w:val="22"/>
              </w:rPr>
            </w:pPr>
          </w:p>
          <w:p w14:paraId="25CD5FF7"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p w14:paraId="52E73C01" w14:textId="77777777" w:rsidR="00AD2770" w:rsidRPr="00230F35" w:rsidRDefault="00AD2770" w:rsidP="00845274">
            <w:pPr>
              <w:pStyle w:val="NormalWeb"/>
              <w:spacing w:before="0" w:beforeAutospacing="0" w:after="0" w:afterAutospacing="0"/>
              <w:ind w:right="-334"/>
              <w:rPr>
                <w:rFonts w:ascii="Arial" w:hAnsi="Arial" w:cs="Arial"/>
                <w:bCs/>
                <w:sz w:val="22"/>
                <w:szCs w:val="22"/>
              </w:rPr>
            </w:pPr>
          </w:p>
        </w:tc>
      </w:tr>
      <w:tr w:rsidR="00AD2770" w:rsidRPr="002F467C" w14:paraId="4FBA57D3" w14:textId="77777777" w:rsidTr="00845274">
        <w:trPr>
          <w:trHeight w:val="720"/>
        </w:trPr>
        <w:tc>
          <w:tcPr>
            <w:tcW w:w="5211" w:type="dxa"/>
            <w:gridSpan w:val="2"/>
          </w:tcPr>
          <w:p w14:paraId="707F4EDC" w14:textId="77777777" w:rsidR="00AD2770" w:rsidRPr="00230F35" w:rsidRDefault="00AD2770" w:rsidP="0084527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F014B80" w14:textId="77777777" w:rsidR="00AD2770" w:rsidRPr="00230F35" w:rsidRDefault="00AD2770" w:rsidP="00845274">
            <w:pPr>
              <w:rPr>
                <w:rFonts w:ascii="Arial" w:hAnsi="Arial" w:cs="Arial"/>
                <w:sz w:val="22"/>
                <w:szCs w:val="22"/>
              </w:rPr>
            </w:pPr>
            <w:r w:rsidRPr="00230F35">
              <w:rPr>
                <w:rFonts w:ascii="Arial" w:hAnsi="Arial" w:cs="Arial"/>
                <w:sz w:val="22"/>
                <w:szCs w:val="22"/>
              </w:rPr>
              <w:t>Date:</w:t>
            </w:r>
          </w:p>
        </w:tc>
      </w:tr>
    </w:tbl>
    <w:p w14:paraId="3AC809D4" w14:textId="77777777" w:rsidR="00AD2770" w:rsidRPr="00D67BF8" w:rsidRDefault="00AD2770" w:rsidP="00AD2770">
      <w:pPr>
        <w:pStyle w:val="NormalWeb"/>
        <w:spacing w:before="0" w:beforeAutospacing="0" w:after="0" w:afterAutospacing="0"/>
        <w:ind w:right="-334"/>
        <w:rPr>
          <w:rFonts w:ascii="Trebuchet MS" w:hAnsi="Trebuchet MS" w:cs="Tahoma"/>
          <w:bCs/>
          <w:sz w:val="24"/>
          <w:szCs w:val="24"/>
        </w:rPr>
      </w:pPr>
    </w:p>
    <w:p w14:paraId="48713F78" w14:textId="54BC80CA" w:rsidR="00AD2770" w:rsidRDefault="00AD2770">
      <w:pPr>
        <w:rPr>
          <w:rFonts w:ascii="Century Gothic" w:hAnsi="Century Gothic"/>
          <w:b/>
          <w:bCs/>
        </w:rPr>
      </w:pPr>
    </w:p>
    <w:p w14:paraId="0C41D607" w14:textId="77777777" w:rsidR="00AD2770" w:rsidRDefault="00AD2770">
      <w:pPr>
        <w:rPr>
          <w:rFonts w:ascii="Century Gothic" w:hAnsi="Century Gothic"/>
          <w:b/>
          <w:bCs/>
        </w:rPr>
      </w:pPr>
      <w:r>
        <w:rPr>
          <w:rFonts w:ascii="Century Gothic" w:hAnsi="Century Gothic"/>
          <w:b/>
          <w:bCs/>
        </w:rPr>
        <w:br w:type="page"/>
      </w:r>
    </w:p>
    <w:p w14:paraId="17F48F07" w14:textId="15FCCDF1" w:rsidR="00C423EB" w:rsidRDefault="005D7BE5" w:rsidP="00DA3E15">
      <w:pPr>
        <w:jc w:val="center"/>
        <w:rPr>
          <w:rFonts w:ascii="Tahoma" w:hAnsi="Tahoma" w:cs="Tahoma"/>
          <w:b/>
          <w:bCs/>
          <w:sz w:val="32"/>
          <w:szCs w:val="32"/>
        </w:rPr>
      </w:pPr>
      <w:r>
        <w:rPr>
          <w:rFonts w:ascii="Tahoma" w:hAnsi="Tahoma" w:cs="Tahoma"/>
          <w:b/>
          <w:bCs/>
          <w:sz w:val="32"/>
          <w:szCs w:val="32"/>
        </w:rPr>
        <w:lastRenderedPageBreak/>
        <w:t>Tracking</w:t>
      </w:r>
      <w:r w:rsidR="00C423EB">
        <w:rPr>
          <w:rFonts w:ascii="Tahoma" w:hAnsi="Tahoma" w:cs="Tahoma"/>
          <w:b/>
          <w:bCs/>
          <w:sz w:val="32"/>
          <w:szCs w:val="32"/>
        </w:rPr>
        <w:t xml:space="preserve"> the Lunar Phases:</w:t>
      </w:r>
    </w:p>
    <w:p w14:paraId="6617125B" w14:textId="22E506DA" w:rsidR="00C423EB" w:rsidRDefault="00E75056" w:rsidP="00DA3E15">
      <w:pPr>
        <w:jc w:val="center"/>
        <w:rPr>
          <w:rFonts w:ascii="Tahoma" w:hAnsi="Tahoma" w:cs="Tahoma"/>
          <w:b/>
          <w:bCs/>
          <w:sz w:val="32"/>
          <w:szCs w:val="32"/>
        </w:rPr>
      </w:pPr>
      <w:r>
        <w:rPr>
          <w:rFonts w:ascii="Tahoma" w:hAnsi="Tahoma" w:cs="Tahoma"/>
          <w:b/>
          <w:bCs/>
          <w:sz w:val="32"/>
          <w:szCs w:val="32"/>
        </w:rPr>
        <w:t xml:space="preserve">Exploring </w:t>
      </w:r>
      <w:r w:rsidR="00C423EB">
        <w:rPr>
          <w:rFonts w:ascii="Tahoma" w:hAnsi="Tahoma" w:cs="Tahoma"/>
          <w:b/>
          <w:bCs/>
          <w:sz w:val="32"/>
          <w:szCs w:val="32"/>
        </w:rPr>
        <w:t>the Moon</w:t>
      </w:r>
      <w:r>
        <w:rPr>
          <w:rFonts w:ascii="Tahoma" w:hAnsi="Tahoma" w:cs="Tahoma"/>
          <w:b/>
          <w:bCs/>
          <w:sz w:val="32"/>
          <w:szCs w:val="32"/>
        </w:rPr>
        <w:t>'s</w:t>
      </w:r>
      <w:r w:rsidR="00C423EB">
        <w:rPr>
          <w:rFonts w:ascii="Tahoma" w:hAnsi="Tahoma" w:cs="Tahoma"/>
          <w:b/>
          <w:bCs/>
          <w:sz w:val="32"/>
          <w:szCs w:val="32"/>
        </w:rPr>
        <w:t xml:space="preserve"> </w:t>
      </w:r>
      <w:r>
        <w:rPr>
          <w:rFonts w:ascii="Tahoma" w:hAnsi="Tahoma" w:cs="Tahoma"/>
          <w:b/>
          <w:bCs/>
          <w:sz w:val="32"/>
          <w:szCs w:val="32"/>
        </w:rPr>
        <w:t>Enchantment</w:t>
      </w:r>
      <w:r w:rsidR="00C423EB">
        <w:rPr>
          <w:rFonts w:ascii="Tahoma" w:hAnsi="Tahoma" w:cs="Tahoma"/>
          <w:b/>
          <w:bCs/>
          <w:sz w:val="32"/>
          <w:szCs w:val="32"/>
        </w:rPr>
        <w:t xml:space="preserve"> </w:t>
      </w:r>
      <w:r>
        <w:rPr>
          <w:rFonts w:ascii="Tahoma" w:hAnsi="Tahoma" w:cs="Tahoma"/>
          <w:b/>
          <w:bCs/>
          <w:sz w:val="32"/>
          <w:szCs w:val="32"/>
        </w:rPr>
        <w:t>on</w:t>
      </w:r>
      <w:r w:rsidR="00C423EB">
        <w:rPr>
          <w:rFonts w:ascii="Tahoma" w:hAnsi="Tahoma" w:cs="Tahoma"/>
          <w:b/>
          <w:bCs/>
          <w:sz w:val="32"/>
          <w:szCs w:val="32"/>
        </w:rPr>
        <w:t xml:space="preserve"> Human Culture</w:t>
      </w:r>
    </w:p>
    <w:p w14:paraId="0AD2C0A4" w14:textId="5E8B75F2" w:rsidR="00697D6A" w:rsidRDefault="00C423EB" w:rsidP="005E1F0C">
      <w:pPr>
        <w:jc w:val="center"/>
        <w:rPr>
          <w:rFonts w:ascii="Tahoma" w:hAnsi="Tahoma" w:cs="Tahoma"/>
          <w:sz w:val="22"/>
          <w:szCs w:val="22"/>
        </w:rPr>
      </w:pPr>
      <w:r w:rsidRPr="001573B8">
        <w:rPr>
          <w:rFonts w:ascii="Tahoma" w:hAnsi="Tahoma" w:cs="Tahoma"/>
          <w:sz w:val="22"/>
          <w:szCs w:val="22"/>
        </w:rPr>
        <w:t xml:space="preserve">Word Count: </w:t>
      </w:r>
      <w:r w:rsidR="00C26598">
        <w:rPr>
          <w:rFonts w:ascii="Tahoma" w:hAnsi="Tahoma" w:cs="Tahoma"/>
          <w:sz w:val="22"/>
          <w:szCs w:val="22"/>
        </w:rPr>
        <w:t>20</w:t>
      </w:r>
      <w:r w:rsidR="007A1816">
        <w:rPr>
          <w:rFonts w:ascii="Tahoma" w:hAnsi="Tahoma" w:cs="Tahoma"/>
          <w:sz w:val="22"/>
          <w:szCs w:val="22"/>
        </w:rPr>
        <w:t>98</w:t>
      </w:r>
    </w:p>
    <w:p w14:paraId="4C38400E" w14:textId="77777777" w:rsidR="005E1F0C" w:rsidRDefault="005E1F0C" w:rsidP="001F64A5">
      <w:pPr>
        <w:jc w:val="both"/>
        <w:rPr>
          <w:rFonts w:ascii="Tahoma" w:hAnsi="Tahoma" w:cs="Tahoma"/>
          <w:sz w:val="22"/>
          <w:szCs w:val="22"/>
        </w:rPr>
      </w:pPr>
    </w:p>
    <w:p w14:paraId="77C1FEED" w14:textId="3E7A4C23" w:rsidR="001C38CE" w:rsidRDefault="00361DC0" w:rsidP="00361F6B">
      <w:pPr>
        <w:jc w:val="both"/>
        <w:rPr>
          <w:rFonts w:ascii="Tahoma" w:hAnsi="Tahoma" w:cs="Tahoma"/>
          <w:sz w:val="22"/>
          <w:szCs w:val="22"/>
        </w:rPr>
      </w:pPr>
      <w:r>
        <w:rPr>
          <w:rFonts w:ascii="Tahoma" w:hAnsi="Tahoma" w:cs="Tahoma"/>
          <w:sz w:val="22"/>
          <w:szCs w:val="22"/>
        </w:rPr>
        <w:t>Since the period of Enlightenment, the industrial revolution and the separation of science from spirituality, modern humans seem to have lost the enchantment with the cosmos</w:t>
      </w:r>
      <w:r w:rsidR="00361F6B">
        <w:rPr>
          <w:rFonts w:ascii="Tahoma" w:hAnsi="Tahoma" w:cs="Tahoma"/>
          <w:sz w:val="22"/>
          <w:szCs w:val="22"/>
        </w:rPr>
        <w:t>.</w:t>
      </w:r>
      <w:r>
        <w:rPr>
          <w:rFonts w:ascii="Tahoma" w:hAnsi="Tahoma" w:cs="Tahoma"/>
          <w:sz w:val="22"/>
          <w:szCs w:val="22"/>
        </w:rPr>
        <w:t xml:space="preserve"> </w:t>
      </w:r>
      <w:r w:rsidR="006446BA">
        <w:rPr>
          <w:rFonts w:ascii="Tahoma" w:hAnsi="Tahoma" w:cs="Tahoma"/>
          <w:sz w:val="22"/>
          <w:szCs w:val="22"/>
        </w:rPr>
        <w:t xml:space="preserve">This essay </w:t>
      </w:r>
      <w:r w:rsidR="006446BA">
        <w:rPr>
          <w:rFonts w:ascii="Tahoma" w:hAnsi="Tahoma" w:cs="Tahoma"/>
          <w:sz w:val="22"/>
          <w:szCs w:val="22"/>
        </w:rPr>
        <w:t>is based on a</w:t>
      </w:r>
      <w:r w:rsidR="006446BA">
        <w:rPr>
          <w:rFonts w:ascii="Tahoma" w:hAnsi="Tahoma" w:cs="Tahoma"/>
          <w:sz w:val="22"/>
          <w:szCs w:val="22"/>
        </w:rPr>
        <w:t xml:space="preserve"> </w:t>
      </w:r>
      <w:r w:rsidR="006446BA">
        <w:rPr>
          <w:rFonts w:ascii="Tahoma" w:hAnsi="Tahoma" w:cs="Tahoma"/>
          <w:sz w:val="22"/>
          <w:szCs w:val="22"/>
        </w:rPr>
        <w:t xml:space="preserve">personal </w:t>
      </w:r>
      <w:r w:rsidR="006446BA">
        <w:rPr>
          <w:rFonts w:ascii="Tahoma" w:hAnsi="Tahoma" w:cs="Tahoma"/>
          <w:sz w:val="22"/>
          <w:szCs w:val="22"/>
        </w:rPr>
        <w:t xml:space="preserve">sky journal </w:t>
      </w:r>
      <w:r w:rsidR="006446BA">
        <w:rPr>
          <w:rFonts w:ascii="Tahoma" w:hAnsi="Tahoma" w:cs="Tahoma"/>
          <w:sz w:val="22"/>
          <w:szCs w:val="22"/>
        </w:rPr>
        <w:t>about</w:t>
      </w:r>
      <w:r w:rsidR="006446BA">
        <w:rPr>
          <w:rFonts w:ascii="Tahoma" w:hAnsi="Tahoma" w:cs="Tahoma"/>
          <w:sz w:val="22"/>
          <w:szCs w:val="22"/>
        </w:rPr>
        <w:t xml:space="preserve"> </w:t>
      </w:r>
      <w:r w:rsidR="006446BA">
        <w:rPr>
          <w:rFonts w:ascii="Tahoma" w:hAnsi="Tahoma" w:cs="Tahoma"/>
          <w:sz w:val="22"/>
          <w:szCs w:val="22"/>
        </w:rPr>
        <w:t xml:space="preserve">the </w:t>
      </w:r>
      <w:r w:rsidR="006446BA">
        <w:rPr>
          <w:rFonts w:ascii="Tahoma" w:hAnsi="Tahoma" w:cs="Tahoma"/>
          <w:sz w:val="22"/>
          <w:szCs w:val="22"/>
        </w:rPr>
        <w:t>lunar phases</w:t>
      </w:r>
      <w:r w:rsidR="006C2843">
        <w:rPr>
          <w:rFonts w:ascii="Tahoma" w:hAnsi="Tahoma" w:cs="Tahoma"/>
          <w:sz w:val="22"/>
          <w:szCs w:val="22"/>
        </w:rPr>
        <w:t>,</w:t>
      </w:r>
      <w:r w:rsidR="006446BA">
        <w:rPr>
          <w:rFonts w:ascii="Tahoma" w:hAnsi="Tahoma" w:cs="Tahoma"/>
          <w:sz w:val="22"/>
          <w:szCs w:val="22"/>
        </w:rPr>
        <w:t xml:space="preserve"> </w:t>
      </w:r>
      <w:r w:rsidR="006446BA">
        <w:rPr>
          <w:rFonts w:ascii="Tahoma" w:hAnsi="Tahoma" w:cs="Tahoma"/>
          <w:sz w:val="22"/>
          <w:szCs w:val="22"/>
        </w:rPr>
        <w:t xml:space="preserve">which observations are </w:t>
      </w:r>
      <w:r w:rsidR="00361F6B">
        <w:rPr>
          <w:rFonts w:ascii="Tahoma" w:hAnsi="Tahoma" w:cs="Tahoma"/>
          <w:sz w:val="22"/>
          <w:szCs w:val="22"/>
        </w:rPr>
        <w:t xml:space="preserve">here </w:t>
      </w:r>
      <w:r w:rsidR="006446BA">
        <w:rPr>
          <w:rFonts w:ascii="Tahoma" w:hAnsi="Tahoma" w:cs="Tahoma"/>
          <w:sz w:val="22"/>
          <w:szCs w:val="22"/>
        </w:rPr>
        <w:t>d</w:t>
      </w:r>
      <w:r w:rsidR="006446BA" w:rsidRPr="00E0231C">
        <w:rPr>
          <w:rFonts w:ascii="Tahoma" w:hAnsi="Tahoma" w:cs="Tahoma"/>
          <w:sz w:val="22"/>
          <w:szCs w:val="22"/>
        </w:rPr>
        <w:t>iscuss</w:t>
      </w:r>
      <w:r w:rsidR="006446BA">
        <w:rPr>
          <w:rFonts w:ascii="Tahoma" w:hAnsi="Tahoma" w:cs="Tahoma"/>
          <w:sz w:val="22"/>
          <w:szCs w:val="22"/>
        </w:rPr>
        <w:t>ed</w:t>
      </w:r>
      <w:r w:rsidR="006446BA" w:rsidRPr="00E0231C">
        <w:rPr>
          <w:rFonts w:ascii="Tahoma" w:hAnsi="Tahoma" w:cs="Tahoma"/>
          <w:sz w:val="22"/>
          <w:szCs w:val="22"/>
        </w:rPr>
        <w:t xml:space="preserve"> </w:t>
      </w:r>
      <w:r w:rsidR="006446BA">
        <w:rPr>
          <w:rFonts w:ascii="Tahoma" w:hAnsi="Tahoma" w:cs="Tahoma"/>
          <w:sz w:val="22"/>
          <w:szCs w:val="22"/>
        </w:rPr>
        <w:t xml:space="preserve">under the light of an </w:t>
      </w:r>
      <w:r w:rsidR="005B60CA">
        <w:rPr>
          <w:rFonts w:ascii="Tahoma" w:hAnsi="Tahoma" w:cs="Tahoma"/>
          <w:sz w:val="22"/>
          <w:szCs w:val="22"/>
        </w:rPr>
        <w:t>inspirational statement</w:t>
      </w:r>
      <w:r w:rsidR="006446BA" w:rsidRPr="00E0231C">
        <w:rPr>
          <w:rFonts w:ascii="Tahoma" w:hAnsi="Tahoma" w:cs="Tahoma"/>
          <w:sz w:val="22"/>
          <w:szCs w:val="22"/>
        </w:rPr>
        <w:t xml:space="preserve"> from Vincent Van Gogh</w:t>
      </w:r>
      <w:r w:rsidR="00361F6B">
        <w:rPr>
          <w:rFonts w:ascii="Tahoma" w:hAnsi="Tahoma" w:cs="Tahoma"/>
          <w:sz w:val="22"/>
          <w:szCs w:val="22"/>
        </w:rPr>
        <w:t xml:space="preserve"> </w:t>
      </w:r>
      <w:r w:rsidR="006446BA">
        <w:rPr>
          <w:rFonts w:ascii="Tahoma" w:hAnsi="Tahoma" w:cs="Tahoma"/>
          <w:sz w:val="22"/>
          <w:szCs w:val="22"/>
        </w:rPr>
        <w:t>about the enchantment of the cosmos on hu</w:t>
      </w:r>
      <w:r w:rsidR="005B60CA">
        <w:rPr>
          <w:rFonts w:ascii="Tahoma" w:hAnsi="Tahoma" w:cs="Tahoma"/>
          <w:sz w:val="22"/>
          <w:szCs w:val="22"/>
        </w:rPr>
        <w:t xml:space="preserve">man life. </w:t>
      </w:r>
      <w:r w:rsidR="00651D12">
        <w:rPr>
          <w:rFonts w:ascii="Tahoma" w:hAnsi="Tahoma" w:cs="Tahoma"/>
          <w:sz w:val="22"/>
          <w:szCs w:val="22"/>
        </w:rPr>
        <w:t xml:space="preserve">This </w:t>
      </w:r>
      <w:r w:rsidR="00361F6B">
        <w:rPr>
          <w:rFonts w:ascii="Tahoma" w:hAnsi="Tahoma" w:cs="Tahoma"/>
          <w:sz w:val="22"/>
          <w:szCs w:val="22"/>
        </w:rPr>
        <w:t>idea</w:t>
      </w:r>
      <w:r w:rsidR="00651D12">
        <w:rPr>
          <w:rFonts w:ascii="Tahoma" w:hAnsi="Tahoma" w:cs="Tahoma"/>
          <w:sz w:val="22"/>
          <w:szCs w:val="22"/>
        </w:rPr>
        <w:t xml:space="preserve"> is </w:t>
      </w:r>
      <w:r w:rsidR="00221C9E">
        <w:rPr>
          <w:rFonts w:ascii="Tahoma" w:hAnsi="Tahoma" w:cs="Tahoma"/>
          <w:sz w:val="22"/>
          <w:szCs w:val="22"/>
        </w:rPr>
        <w:t xml:space="preserve">also </w:t>
      </w:r>
      <w:r w:rsidR="00651D12">
        <w:rPr>
          <w:rFonts w:ascii="Tahoma" w:hAnsi="Tahoma" w:cs="Tahoma"/>
          <w:sz w:val="22"/>
          <w:szCs w:val="22"/>
        </w:rPr>
        <w:t>e</w:t>
      </w:r>
      <w:r w:rsidR="000D5CFC">
        <w:rPr>
          <w:rFonts w:ascii="Tahoma" w:hAnsi="Tahoma" w:cs="Tahoma"/>
          <w:sz w:val="22"/>
          <w:szCs w:val="22"/>
        </w:rPr>
        <w:t>xplore</w:t>
      </w:r>
      <w:r w:rsidR="00651D12">
        <w:rPr>
          <w:rFonts w:ascii="Tahoma" w:hAnsi="Tahoma" w:cs="Tahoma"/>
          <w:sz w:val="22"/>
          <w:szCs w:val="22"/>
        </w:rPr>
        <w:t>d</w:t>
      </w:r>
      <w:r w:rsidR="005B60CA">
        <w:rPr>
          <w:rFonts w:ascii="Tahoma" w:hAnsi="Tahoma" w:cs="Tahoma"/>
          <w:sz w:val="22"/>
          <w:szCs w:val="22"/>
        </w:rPr>
        <w:t xml:space="preserve"> </w:t>
      </w:r>
      <w:r w:rsidR="006C2843">
        <w:rPr>
          <w:rFonts w:ascii="Tahoma" w:hAnsi="Tahoma" w:cs="Tahoma"/>
          <w:sz w:val="22"/>
          <w:szCs w:val="22"/>
        </w:rPr>
        <w:t>according to</w:t>
      </w:r>
      <w:r w:rsidR="005B60CA">
        <w:rPr>
          <w:rFonts w:ascii="Tahoma" w:hAnsi="Tahoma" w:cs="Tahoma"/>
          <w:sz w:val="22"/>
          <w:szCs w:val="22"/>
        </w:rPr>
        <w:t xml:space="preserve"> some indicators of human culture, such as counting time with </w:t>
      </w:r>
      <w:r w:rsidR="00AD146B">
        <w:rPr>
          <w:rFonts w:ascii="Tahoma" w:hAnsi="Tahoma" w:cs="Tahoma"/>
          <w:sz w:val="22"/>
          <w:szCs w:val="22"/>
        </w:rPr>
        <w:t xml:space="preserve">the </w:t>
      </w:r>
      <w:r w:rsidR="005B60CA">
        <w:rPr>
          <w:rFonts w:ascii="Tahoma" w:hAnsi="Tahoma" w:cs="Tahoma"/>
          <w:sz w:val="22"/>
          <w:szCs w:val="22"/>
        </w:rPr>
        <w:t xml:space="preserve">lunar </w:t>
      </w:r>
      <w:r w:rsidR="00AD146B">
        <w:rPr>
          <w:rFonts w:ascii="Tahoma" w:hAnsi="Tahoma" w:cs="Tahoma"/>
          <w:sz w:val="22"/>
          <w:szCs w:val="22"/>
        </w:rPr>
        <w:t>phases</w:t>
      </w:r>
      <w:r w:rsidR="005B60CA">
        <w:rPr>
          <w:rFonts w:ascii="Tahoma" w:hAnsi="Tahoma" w:cs="Tahoma"/>
          <w:sz w:val="22"/>
          <w:szCs w:val="22"/>
        </w:rPr>
        <w:t xml:space="preserve">, </w:t>
      </w:r>
      <w:r w:rsidR="006C2843">
        <w:rPr>
          <w:rFonts w:ascii="Tahoma" w:hAnsi="Tahoma" w:cs="Tahoma"/>
          <w:sz w:val="22"/>
          <w:szCs w:val="22"/>
        </w:rPr>
        <w:t xml:space="preserve">the </w:t>
      </w:r>
      <w:r w:rsidR="00361F6B">
        <w:rPr>
          <w:rFonts w:ascii="Tahoma" w:hAnsi="Tahoma" w:cs="Tahoma"/>
          <w:sz w:val="22"/>
          <w:szCs w:val="22"/>
        </w:rPr>
        <w:t>lunar</w:t>
      </w:r>
      <w:r w:rsidR="000D5CFC">
        <w:rPr>
          <w:rFonts w:ascii="Tahoma" w:hAnsi="Tahoma" w:cs="Tahoma"/>
          <w:sz w:val="22"/>
          <w:szCs w:val="22"/>
        </w:rPr>
        <w:t xml:space="preserve"> connection with </w:t>
      </w:r>
      <w:r w:rsidR="005B60CA">
        <w:rPr>
          <w:rFonts w:ascii="Tahoma" w:hAnsi="Tahoma" w:cs="Tahoma"/>
          <w:sz w:val="22"/>
          <w:szCs w:val="22"/>
        </w:rPr>
        <w:t>the feminine principle</w:t>
      </w:r>
      <w:r w:rsidR="000D5CFC">
        <w:rPr>
          <w:rFonts w:ascii="Tahoma" w:hAnsi="Tahoma" w:cs="Tahoma"/>
          <w:sz w:val="22"/>
          <w:szCs w:val="22"/>
        </w:rPr>
        <w:t xml:space="preserve"> and </w:t>
      </w:r>
      <w:r w:rsidR="00221C9E">
        <w:rPr>
          <w:rFonts w:ascii="Tahoma" w:hAnsi="Tahoma" w:cs="Tahoma"/>
          <w:sz w:val="22"/>
          <w:szCs w:val="22"/>
        </w:rPr>
        <w:t xml:space="preserve">the inspirational role of the Moon </w:t>
      </w:r>
      <w:r w:rsidR="000D5CFC">
        <w:rPr>
          <w:rFonts w:ascii="Tahoma" w:hAnsi="Tahoma" w:cs="Tahoma"/>
          <w:sz w:val="22"/>
          <w:szCs w:val="22"/>
        </w:rPr>
        <w:t xml:space="preserve">in </w:t>
      </w:r>
      <w:r w:rsidR="00651D12">
        <w:rPr>
          <w:rFonts w:ascii="Tahoma" w:hAnsi="Tahoma" w:cs="Tahoma"/>
          <w:sz w:val="22"/>
          <w:szCs w:val="22"/>
        </w:rPr>
        <w:t>the</w:t>
      </w:r>
      <w:r w:rsidR="000D5CFC">
        <w:rPr>
          <w:rFonts w:ascii="Tahoma" w:hAnsi="Tahoma" w:cs="Tahoma"/>
          <w:sz w:val="22"/>
          <w:szCs w:val="22"/>
        </w:rPr>
        <w:t xml:space="preserve"> </w:t>
      </w:r>
      <w:r w:rsidR="00651D12">
        <w:rPr>
          <w:rFonts w:ascii="Tahoma" w:hAnsi="Tahoma" w:cs="Tahoma"/>
          <w:sz w:val="22"/>
          <w:szCs w:val="22"/>
        </w:rPr>
        <w:t xml:space="preserve">arts. </w:t>
      </w:r>
    </w:p>
    <w:p w14:paraId="3A8BB8F4" w14:textId="77777777" w:rsidR="00E9279C" w:rsidRDefault="00E9279C" w:rsidP="00361DC0">
      <w:pPr>
        <w:jc w:val="both"/>
        <w:rPr>
          <w:rFonts w:ascii="Tahoma" w:hAnsi="Tahoma" w:cs="Tahoma"/>
          <w:sz w:val="22"/>
          <w:szCs w:val="22"/>
        </w:rPr>
      </w:pPr>
    </w:p>
    <w:p w14:paraId="6D9A6695" w14:textId="1D433CF0" w:rsidR="001C38CE" w:rsidRDefault="009D5D77" w:rsidP="000551FA">
      <w:pPr>
        <w:jc w:val="both"/>
        <w:rPr>
          <w:rFonts w:ascii="Tahoma" w:hAnsi="Tahoma" w:cs="Tahoma"/>
          <w:sz w:val="22"/>
          <w:szCs w:val="22"/>
        </w:rPr>
      </w:pPr>
      <w:r>
        <w:rPr>
          <w:rFonts w:ascii="Tahoma" w:hAnsi="Tahoma" w:cs="Tahoma"/>
          <w:sz w:val="22"/>
          <w:szCs w:val="22"/>
        </w:rPr>
        <w:tab/>
      </w:r>
      <w:r w:rsidR="00C30321">
        <w:rPr>
          <w:rFonts w:ascii="Tahoma" w:hAnsi="Tahoma" w:cs="Tahoma"/>
          <w:sz w:val="22"/>
          <w:szCs w:val="22"/>
        </w:rPr>
        <w:t xml:space="preserve">I tracked the lunar phases </w:t>
      </w:r>
      <w:r w:rsidR="006C2843">
        <w:rPr>
          <w:rFonts w:ascii="Tahoma" w:hAnsi="Tahoma" w:cs="Tahoma"/>
          <w:sz w:val="22"/>
          <w:szCs w:val="22"/>
        </w:rPr>
        <w:t>between the Hunter's Full Moon (</w:t>
      </w:r>
      <w:r w:rsidR="006C2843" w:rsidRPr="00866597">
        <w:rPr>
          <w:rFonts w:ascii="Tahoma" w:hAnsi="Tahoma" w:cs="Tahoma"/>
          <w:sz w:val="22"/>
          <w:szCs w:val="22"/>
        </w:rPr>
        <w:t xml:space="preserve">28 October </w:t>
      </w:r>
      <w:r w:rsidR="006C2843">
        <w:rPr>
          <w:rFonts w:ascii="Tahoma" w:hAnsi="Tahoma" w:cs="Tahoma"/>
          <w:sz w:val="22"/>
          <w:szCs w:val="22"/>
        </w:rPr>
        <w:t>2023) and the Beaver's Full Moon (27 November 2023)</w:t>
      </w:r>
      <w:r w:rsidR="002A5A65">
        <w:rPr>
          <w:rFonts w:ascii="Tahoma" w:hAnsi="Tahoma" w:cs="Tahoma"/>
          <w:sz w:val="22"/>
          <w:szCs w:val="22"/>
        </w:rPr>
        <w:t xml:space="preserve"> f</w:t>
      </w:r>
      <w:r w:rsidR="003D04D0">
        <w:rPr>
          <w:rFonts w:ascii="Tahoma" w:hAnsi="Tahoma" w:cs="Tahoma"/>
          <w:sz w:val="22"/>
          <w:szCs w:val="22"/>
        </w:rPr>
        <w:t>rom my home in the countryside of Hereford, England</w:t>
      </w:r>
      <w:r w:rsidR="002A5A65">
        <w:rPr>
          <w:rFonts w:ascii="Tahoma" w:hAnsi="Tahoma" w:cs="Tahoma"/>
          <w:sz w:val="22"/>
          <w:szCs w:val="22"/>
        </w:rPr>
        <w:t>.</w:t>
      </w:r>
      <w:r w:rsidR="003D04D0">
        <w:rPr>
          <w:rFonts w:ascii="Tahoma" w:hAnsi="Tahoma" w:cs="Tahoma"/>
          <w:sz w:val="22"/>
          <w:szCs w:val="22"/>
        </w:rPr>
        <w:t xml:space="preserve"> I conducted naked-eye observations and took photographs from the Eastern side of my garden and from one of my South facing windows. I organised my observations by following the template </w:t>
      </w:r>
      <w:r w:rsidR="003D04D0" w:rsidRPr="00B7598A">
        <w:rPr>
          <w:rFonts w:ascii="Tahoma" w:hAnsi="Tahoma" w:cs="Tahoma"/>
          <w:i/>
          <w:iCs/>
          <w:sz w:val="22"/>
          <w:szCs w:val="22"/>
        </w:rPr>
        <w:t>Moon Observation Journal</w:t>
      </w:r>
      <w:r w:rsidR="003D04D0">
        <w:rPr>
          <w:rFonts w:ascii="Tahoma" w:hAnsi="Tahoma" w:cs="Tahoma"/>
          <w:i/>
          <w:iCs/>
          <w:sz w:val="22"/>
          <w:szCs w:val="22"/>
        </w:rPr>
        <w:t xml:space="preserve"> </w:t>
      </w:r>
      <w:r w:rsidR="003D04D0">
        <w:rPr>
          <w:rStyle w:val="FootnoteReference"/>
          <w:rFonts w:ascii="Tahoma" w:hAnsi="Tahoma" w:cs="Tahoma"/>
          <w:sz w:val="22"/>
          <w:szCs w:val="22"/>
        </w:rPr>
        <w:footnoteReference w:id="1"/>
      </w:r>
      <w:r w:rsidR="003D04D0">
        <w:rPr>
          <w:rFonts w:ascii="Tahoma" w:hAnsi="Tahoma" w:cs="Tahoma"/>
          <w:sz w:val="22"/>
          <w:szCs w:val="22"/>
        </w:rPr>
        <w:t xml:space="preserve"> designed by NASA. As shown </w:t>
      </w:r>
      <w:r w:rsidR="00C56FCC">
        <w:rPr>
          <w:rFonts w:ascii="Tahoma" w:hAnsi="Tahoma" w:cs="Tahoma"/>
          <w:sz w:val="22"/>
          <w:szCs w:val="22"/>
        </w:rPr>
        <w:t>on</w:t>
      </w:r>
      <w:r w:rsidR="003D04D0">
        <w:rPr>
          <w:rFonts w:ascii="Tahoma" w:hAnsi="Tahoma" w:cs="Tahoma"/>
          <w:sz w:val="22"/>
          <w:szCs w:val="22"/>
        </w:rPr>
        <w:t xml:space="preserve"> </w:t>
      </w:r>
      <w:r w:rsidR="003D04D0" w:rsidRPr="00C56FCC">
        <w:rPr>
          <w:rFonts w:ascii="Tahoma" w:hAnsi="Tahoma" w:cs="Tahoma"/>
          <w:i/>
          <w:iCs/>
          <w:sz w:val="22"/>
          <w:szCs w:val="22"/>
        </w:rPr>
        <w:t xml:space="preserve">Figure </w:t>
      </w:r>
      <w:r w:rsidR="00C56FCC" w:rsidRPr="00C56FCC">
        <w:rPr>
          <w:rFonts w:ascii="Tahoma" w:hAnsi="Tahoma" w:cs="Tahoma"/>
          <w:i/>
          <w:iCs/>
          <w:sz w:val="22"/>
          <w:szCs w:val="22"/>
        </w:rPr>
        <w:t>1</w:t>
      </w:r>
      <w:r w:rsidR="003D04D0">
        <w:rPr>
          <w:rFonts w:ascii="Tahoma" w:hAnsi="Tahoma" w:cs="Tahoma"/>
          <w:sz w:val="22"/>
          <w:szCs w:val="22"/>
        </w:rPr>
        <w:t xml:space="preserve">, I wrote down date and time of each observation and illustrated how the Moon looked by shading with a pencil the non-visible sides of the Moon. </w:t>
      </w:r>
      <w:r w:rsidR="000551FA">
        <w:rPr>
          <w:rFonts w:ascii="Tahoma" w:hAnsi="Tahoma" w:cs="Tahoma"/>
          <w:sz w:val="22"/>
          <w:szCs w:val="22"/>
        </w:rPr>
        <w:t>Although I covered a period of 31 nights in total, I was only able to observe the Moon for 18 nights due to weather conditions, such as rain or heavy clouds, but also because of the Moon's absence during New Moon and its evasive nature around the crescent periods. I indicated with an X sign the nights I couldn't observe the Moon.</w:t>
      </w:r>
      <w:r w:rsidR="00651D12">
        <w:rPr>
          <w:rFonts w:ascii="Tahoma" w:hAnsi="Tahoma" w:cs="Tahoma"/>
          <w:sz w:val="22"/>
          <w:szCs w:val="22"/>
        </w:rPr>
        <w:t xml:space="preserve"> </w:t>
      </w:r>
    </w:p>
    <w:p w14:paraId="39F13A0E" w14:textId="77777777" w:rsidR="000551FA" w:rsidRDefault="000551FA" w:rsidP="000551FA">
      <w:pPr>
        <w:jc w:val="both"/>
        <w:rPr>
          <w:rFonts w:ascii="Tahoma" w:hAnsi="Tahoma" w:cs="Tahoma"/>
          <w:sz w:val="22"/>
          <w:szCs w:val="22"/>
        </w:rPr>
      </w:pPr>
    </w:p>
    <w:p w14:paraId="764B9A23" w14:textId="77777777" w:rsidR="002B524A" w:rsidRDefault="00236776" w:rsidP="002B524A">
      <w:pPr>
        <w:keepNext/>
        <w:jc w:val="center"/>
      </w:pPr>
      <w:r>
        <w:rPr>
          <w:noProof/>
        </w:rPr>
        <w:drawing>
          <wp:inline distT="0" distB="0" distL="0" distR="0" wp14:anchorId="1D227FF0" wp14:editId="43FAACF2">
            <wp:extent cx="5136543" cy="3852691"/>
            <wp:effectExtent l="0" t="0" r="0" b="0"/>
            <wp:docPr id="1432157462" name="Picture 1432157462" descr="A calendar with circl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197961" name="Picture 2" descr="A calendar with circles and numb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81497" cy="3886409"/>
                    </a:xfrm>
                    <a:prstGeom prst="rect">
                      <a:avLst/>
                    </a:prstGeom>
                  </pic:spPr>
                </pic:pic>
              </a:graphicData>
            </a:graphic>
          </wp:inline>
        </w:drawing>
      </w:r>
    </w:p>
    <w:p w14:paraId="66BFAFB9" w14:textId="4EEBFB83" w:rsidR="00236776" w:rsidRDefault="002B524A" w:rsidP="002B524A">
      <w:pPr>
        <w:pStyle w:val="Caption"/>
        <w:jc w:val="center"/>
        <w:rPr>
          <w:rFonts w:ascii="Tahoma" w:hAnsi="Tahoma" w:cs="Tahoma"/>
          <w:sz w:val="22"/>
          <w:szCs w:val="22"/>
        </w:rPr>
      </w:pPr>
      <w:r>
        <w:t>Figure</w:t>
      </w:r>
      <w:r w:rsidR="00A62DED">
        <w:t xml:space="preserve"> </w:t>
      </w:r>
      <w:fldSimple w:instr=" SEQ Figure \* ARABIC ">
        <w:r w:rsidR="00DC10BB">
          <w:rPr>
            <w:noProof/>
          </w:rPr>
          <w:t>1</w:t>
        </w:r>
      </w:fldSimple>
      <w:r w:rsidR="00A62DED">
        <w:t xml:space="preserve"> </w:t>
      </w:r>
      <w:r w:rsidR="00651D12">
        <w:rPr>
          <w:rStyle w:val="FootnoteReference"/>
        </w:rPr>
        <w:footnoteReference w:id="2"/>
      </w:r>
    </w:p>
    <w:p w14:paraId="418ABDEF" w14:textId="77777777" w:rsidR="00236776" w:rsidRDefault="00236776" w:rsidP="001F64A5">
      <w:pPr>
        <w:rPr>
          <w:rFonts w:ascii="Tahoma" w:hAnsi="Tahoma" w:cs="Tahoma"/>
          <w:sz w:val="22"/>
          <w:szCs w:val="22"/>
        </w:rPr>
      </w:pPr>
    </w:p>
    <w:p w14:paraId="75DB1AF7" w14:textId="4AAA065B" w:rsidR="00651D12" w:rsidRDefault="00236776" w:rsidP="001C38CE">
      <w:pPr>
        <w:jc w:val="both"/>
        <w:rPr>
          <w:rFonts w:ascii="Tahoma" w:hAnsi="Tahoma" w:cs="Tahoma"/>
          <w:sz w:val="22"/>
          <w:szCs w:val="22"/>
        </w:rPr>
      </w:pPr>
      <w:r>
        <w:rPr>
          <w:rFonts w:ascii="Tahoma" w:hAnsi="Tahoma" w:cs="Tahoma"/>
          <w:sz w:val="22"/>
          <w:szCs w:val="22"/>
        </w:rPr>
        <w:lastRenderedPageBreak/>
        <w:tab/>
      </w:r>
      <w:r w:rsidR="001F64A5">
        <w:rPr>
          <w:rFonts w:ascii="Tahoma" w:hAnsi="Tahoma" w:cs="Tahoma"/>
          <w:sz w:val="22"/>
          <w:szCs w:val="22"/>
        </w:rPr>
        <w:t xml:space="preserve"> </w:t>
      </w:r>
    </w:p>
    <w:p w14:paraId="2064ADA2" w14:textId="74C7B9DF" w:rsidR="00035381" w:rsidRDefault="00651D12" w:rsidP="001C38CE">
      <w:pPr>
        <w:jc w:val="both"/>
        <w:rPr>
          <w:rFonts w:ascii="Tahoma" w:hAnsi="Tahoma" w:cs="Tahoma"/>
          <w:sz w:val="22"/>
          <w:szCs w:val="22"/>
        </w:rPr>
      </w:pPr>
      <w:r>
        <w:rPr>
          <w:rFonts w:ascii="Tahoma" w:hAnsi="Tahoma" w:cs="Tahoma"/>
          <w:sz w:val="22"/>
          <w:szCs w:val="22"/>
        </w:rPr>
        <w:tab/>
      </w:r>
      <w:r>
        <w:rPr>
          <w:rFonts w:ascii="Tahoma" w:hAnsi="Tahoma" w:cs="Tahoma"/>
          <w:sz w:val="22"/>
          <w:szCs w:val="22"/>
        </w:rPr>
        <w:t xml:space="preserve">By systematically observing the lunar period from </w:t>
      </w:r>
      <w:r w:rsidR="00D07FD0">
        <w:rPr>
          <w:rFonts w:ascii="Tahoma" w:hAnsi="Tahoma" w:cs="Tahoma"/>
          <w:sz w:val="22"/>
          <w:szCs w:val="22"/>
        </w:rPr>
        <w:t>F</w:t>
      </w:r>
      <w:r>
        <w:rPr>
          <w:rFonts w:ascii="Tahoma" w:hAnsi="Tahoma" w:cs="Tahoma"/>
          <w:sz w:val="22"/>
          <w:szCs w:val="22"/>
        </w:rPr>
        <w:t xml:space="preserve">ull </w:t>
      </w:r>
      <w:r w:rsidR="00D07FD0">
        <w:rPr>
          <w:rFonts w:ascii="Tahoma" w:hAnsi="Tahoma" w:cs="Tahoma"/>
          <w:sz w:val="22"/>
          <w:szCs w:val="22"/>
        </w:rPr>
        <w:t>M</w:t>
      </w:r>
      <w:r>
        <w:rPr>
          <w:rFonts w:ascii="Tahoma" w:hAnsi="Tahoma" w:cs="Tahoma"/>
          <w:sz w:val="22"/>
          <w:szCs w:val="22"/>
        </w:rPr>
        <w:t xml:space="preserve">oon to </w:t>
      </w:r>
      <w:r w:rsidR="00D07FD0">
        <w:rPr>
          <w:rFonts w:ascii="Tahoma" w:hAnsi="Tahoma" w:cs="Tahoma"/>
          <w:sz w:val="22"/>
          <w:szCs w:val="22"/>
        </w:rPr>
        <w:t>F</w:t>
      </w:r>
      <w:r>
        <w:rPr>
          <w:rFonts w:ascii="Tahoma" w:hAnsi="Tahoma" w:cs="Tahoma"/>
          <w:sz w:val="22"/>
          <w:szCs w:val="22"/>
        </w:rPr>
        <w:t xml:space="preserve">ull </w:t>
      </w:r>
      <w:r w:rsidR="00D07FD0">
        <w:rPr>
          <w:rFonts w:ascii="Tahoma" w:hAnsi="Tahoma" w:cs="Tahoma"/>
          <w:sz w:val="22"/>
          <w:szCs w:val="22"/>
        </w:rPr>
        <w:t>M</w:t>
      </w:r>
      <w:r>
        <w:rPr>
          <w:rFonts w:ascii="Tahoma" w:hAnsi="Tahoma" w:cs="Tahoma"/>
          <w:sz w:val="22"/>
          <w:szCs w:val="22"/>
        </w:rPr>
        <w:t xml:space="preserve">oon, I became more aware of its ever-changing lunar phases, and I felt that my enchantment with the Moon was renewed. </w:t>
      </w:r>
      <w:r w:rsidR="001F64A5">
        <w:rPr>
          <w:rFonts w:ascii="Tahoma" w:hAnsi="Tahoma" w:cs="Tahoma"/>
          <w:sz w:val="22"/>
          <w:szCs w:val="22"/>
        </w:rPr>
        <w:t xml:space="preserve">This sense of lunar awareness harmonises with the following statement by Dutch artist, Vincent Van Gogh, </w:t>
      </w:r>
      <w:r w:rsidR="001F64A5" w:rsidRPr="00385736">
        <w:rPr>
          <w:rFonts w:ascii="Tahoma" w:hAnsi="Tahoma" w:cs="Tahoma"/>
          <w:sz w:val="22"/>
          <w:szCs w:val="22"/>
        </w:rPr>
        <w:t>‘Be clearly aware of the stars and infinity on high. Then life seems almost enchanted after all’</w:t>
      </w:r>
      <w:r w:rsidR="001F64A5">
        <w:rPr>
          <w:rFonts w:ascii="Tahoma" w:hAnsi="Tahoma" w:cs="Tahoma"/>
          <w:sz w:val="22"/>
          <w:szCs w:val="22"/>
        </w:rPr>
        <w:t>.</w:t>
      </w:r>
      <w:r w:rsidR="001F64A5">
        <w:rPr>
          <w:rStyle w:val="FootnoteReference"/>
          <w:rFonts w:ascii="Tahoma" w:hAnsi="Tahoma" w:cs="Tahoma"/>
          <w:sz w:val="22"/>
          <w:szCs w:val="22"/>
        </w:rPr>
        <w:footnoteReference w:id="3"/>
      </w:r>
      <w:r w:rsidR="001F64A5">
        <w:rPr>
          <w:rFonts w:ascii="Tahoma" w:hAnsi="Tahoma" w:cs="Tahoma"/>
          <w:sz w:val="22"/>
          <w:szCs w:val="22"/>
        </w:rPr>
        <w:t xml:space="preserve"> </w:t>
      </w:r>
    </w:p>
    <w:p w14:paraId="6D47BB3F" w14:textId="086784AF" w:rsidR="00D07FD0" w:rsidRDefault="00035381" w:rsidP="001C38CE">
      <w:pPr>
        <w:jc w:val="both"/>
        <w:rPr>
          <w:rFonts w:ascii="Tahoma" w:hAnsi="Tahoma" w:cs="Tahoma"/>
          <w:sz w:val="22"/>
          <w:szCs w:val="22"/>
        </w:rPr>
      </w:pPr>
      <w:r>
        <w:rPr>
          <w:rFonts w:ascii="Tahoma" w:hAnsi="Tahoma" w:cs="Tahoma"/>
          <w:sz w:val="22"/>
          <w:szCs w:val="22"/>
        </w:rPr>
        <w:tab/>
      </w:r>
      <w:r w:rsidR="001F64A5">
        <w:rPr>
          <w:rFonts w:ascii="Tahoma" w:hAnsi="Tahoma" w:cs="Tahoma"/>
          <w:sz w:val="22"/>
          <w:szCs w:val="22"/>
        </w:rPr>
        <w:t xml:space="preserve">Van Gogh declared these words inside a letter dated </w:t>
      </w:r>
      <w:r w:rsidR="001F64A5" w:rsidRPr="00385736">
        <w:rPr>
          <w:rFonts w:ascii="Tahoma" w:hAnsi="Tahoma" w:cs="Tahoma"/>
          <w:sz w:val="22"/>
          <w:szCs w:val="22"/>
        </w:rPr>
        <w:t>11 August 1888</w:t>
      </w:r>
      <w:r w:rsidR="001F64A5">
        <w:rPr>
          <w:rFonts w:ascii="Tahoma" w:hAnsi="Tahoma" w:cs="Tahoma"/>
          <w:sz w:val="22"/>
          <w:szCs w:val="22"/>
        </w:rPr>
        <w:t xml:space="preserve">, which was directed to Theo, his brother and unique benefactor. </w:t>
      </w:r>
      <w:r w:rsidR="00A91F83">
        <w:rPr>
          <w:rFonts w:ascii="Tahoma" w:hAnsi="Tahoma" w:cs="Tahoma"/>
          <w:sz w:val="22"/>
          <w:szCs w:val="22"/>
        </w:rPr>
        <w:t>In this</w:t>
      </w:r>
      <w:r w:rsidR="001F64A5">
        <w:rPr>
          <w:rFonts w:ascii="Tahoma" w:hAnsi="Tahoma" w:cs="Tahoma"/>
          <w:sz w:val="22"/>
          <w:szCs w:val="22"/>
        </w:rPr>
        <w:t xml:space="preserve"> letter</w:t>
      </w:r>
      <w:r w:rsidR="00A91F83">
        <w:rPr>
          <w:rFonts w:ascii="Tahoma" w:hAnsi="Tahoma" w:cs="Tahoma"/>
          <w:sz w:val="22"/>
          <w:szCs w:val="22"/>
        </w:rPr>
        <w:t>, Van Gogh</w:t>
      </w:r>
      <w:r w:rsidR="001F64A5">
        <w:rPr>
          <w:rFonts w:ascii="Tahoma" w:hAnsi="Tahoma" w:cs="Tahoma"/>
          <w:sz w:val="22"/>
          <w:szCs w:val="22"/>
        </w:rPr>
        <w:t xml:space="preserve"> fluctuated between his existential crisis as a painter, his economic difficulties and lack of food. Yet amid Van Gogh's mundane needs and hunger, he felt his life was enchanted by the cosmos </w:t>
      </w:r>
      <w:r w:rsidR="00221C9E">
        <w:rPr>
          <w:rFonts w:ascii="Tahoma" w:hAnsi="Tahoma" w:cs="Tahoma"/>
          <w:sz w:val="22"/>
          <w:szCs w:val="22"/>
        </w:rPr>
        <w:t>"</w:t>
      </w:r>
      <w:r w:rsidR="001F64A5">
        <w:rPr>
          <w:rFonts w:ascii="Tahoma" w:hAnsi="Tahoma" w:cs="Tahoma"/>
          <w:sz w:val="22"/>
          <w:szCs w:val="22"/>
        </w:rPr>
        <w:t>after all</w:t>
      </w:r>
      <w:r w:rsidR="00221C9E">
        <w:rPr>
          <w:rFonts w:ascii="Tahoma" w:hAnsi="Tahoma" w:cs="Tahoma"/>
          <w:sz w:val="22"/>
          <w:szCs w:val="22"/>
        </w:rPr>
        <w:t>"</w:t>
      </w:r>
      <w:r w:rsidR="001F64A5">
        <w:rPr>
          <w:rFonts w:ascii="Tahoma" w:hAnsi="Tahoma" w:cs="Tahoma"/>
          <w:sz w:val="22"/>
          <w:szCs w:val="22"/>
        </w:rPr>
        <w:t>.</w:t>
      </w:r>
      <w:r w:rsidR="00A91F83">
        <w:rPr>
          <w:rFonts w:ascii="Tahoma" w:hAnsi="Tahoma" w:cs="Tahoma"/>
          <w:sz w:val="22"/>
          <w:szCs w:val="22"/>
        </w:rPr>
        <w:t xml:space="preserve"> </w:t>
      </w:r>
      <w:r w:rsidR="009D5D77">
        <w:rPr>
          <w:rFonts w:ascii="Tahoma" w:hAnsi="Tahoma" w:cs="Tahoma"/>
          <w:sz w:val="22"/>
          <w:szCs w:val="22"/>
        </w:rPr>
        <w:t xml:space="preserve"> </w:t>
      </w:r>
    </w:p>
    <w:p w14:paraId="40D89DA3" w14:textId="64CCEB98" w:rsidR="00974271" w:rsidRDefault="00D07FD0" w:rsidP="001C38CE">
      <w:pPr>
        <w:jc w:val="both"/>
        <w:rPr>
          <w:rFonts w:ascii="Tahoma" w:hAnsi="Tahoma" w:cs="Tahoma"/>
          <w:sz w:val="22"/>
          <w:szCs w:val="22"/>
        </w:rPr>
      </w:pPr>
      <w:r>
        <w:rPr>
          <w:rFonts w:ascii="Tahoma" w:hAnsi="Tahoma" w:cs="Tahoma"/>
          <w:sz w:val="22"/>
          <w:szCs w:val="22"/>
        </w:rPr>
        <w:tab/>
      </w:r>
      <w:r w:rsidR="00D57ECB">
        <w:rPr>
          <w:rFonts w:ascii="Tahoma" w:hAnsi="Tahoma" w:cs="Tahoma"/>
          <w:sz w:val="22"/>
          <w:szCs w:val="22"/>
        </w:rPr>
        <w:t xml:space="preserve">In the context of this essay, the insights from Van Gogh </w:t>
      </w:r>
      <w:r w:rsidR="000551FA">
        <w:rPr>
          <w:rFonts w:ascii="Tahoma" w:hAnsi="Tahoma" w:cs="Tahoma"/>
          <w:sz w:val="22"/>
          <w:szCs w:val="22"/>
        </w:rPr>
        <w:t>relate</w:t>
      </w:r>
      <w:r w:rsidR="00D57ECB">
        <w:rPr>
          <w:rFonts w:ascii="Tahoma" w:hAnsi="Tahoma" w:cs="Tahoma"/>
          <w:sz w:val="22"/>
          <w:szCs w:val="22"/>
        </w:rPr>
        <w:t xml:space="preserve"> </w:t>
      </w:r>
      <w:r w:rsidR="006869F3">
        <w:rPr>
          <w:rFonts w:ascii="Tahoma" w:hAnsi="Tahoma" w:cs="Tahoma"/>
          <w:sz w:val="22"/>
          <w:szCs w:val="22"/>
        </w:rPr>
        <w:t xml:space="preserve">the </w:t>
      </w:r>
      <w:r w:rsidR="00221C9E">
        <w:rPr>
          <w:rFonts w:ascii="Tahoma" w:hAnsi="Tahoma" w:cs="Tahoma"/>
          <w:sz w:val="22"/>
          <w:szCs w:val="22"/>
        </w:rPr>
        <w:t xml:space="preserve">notion of being </w:t>
      </w:r>
      <w:r w:rsidR="00236776">
        <w:rPr>
          <w:rFonts w:ascii="Tahoma" w:hAnsi="Tahoma" w:cs="Tahoma"/>
          <w:sz w:val="22"/>
          <w:szCs w:val="22"/>
        </w:rPr>
        <w:t>"aware</w:t>
      </w:r>
      <w:r>
        <w:rPr>
          <w:rFonts w:ascii="Tahoma" w:hAnsi="Tahoma" w:cs="Tahoma"/>
          <w:sz w:val="22"/>
          <w:szCs w:val="22"/>
        </w:rPr>
        <w:t xml:space="preserve"> of the stars</w:t>
      </w:r>
      <w:r w:rsidR="00236776">
        <w:rPr>
          <w:rFonts w:ascii="Tahoma" w:hAnsi="Tahoma" w:cs="Tahoma"/>
          <w:sz w:val="22"/>
          <w:szCs w:val="22"/>
        </w:rPr>
        <w:t xml:space="preserve">" </w:t>
      </w:r>
      <w:r w:rsidR="006869F3">
        <w:rPr>
          <w:rFonts w:ascii="Tahoma" w:hAnsi="Tahoma" w:cs="Tahoma"/>
          <w:sz w:val="22"/>
          <w:szCs w:val="22"/>
        </w:rPr>
        <w:t>with</w:t>
      </w:r>
      <w:r w:rsidR="00236776">
        <w:rPr>
          <w:rFonts w:ascii="Tahoma" w:hAnsi="Tahoma" w:cs="Tahoma"/>
          <w:sz w:val="22"/>
          <w:szCs w:val="22"/>
        </w:rPr>
        <w:t xml:space="preserve"> sky </w:t>
      </w:r>
      <w:r w:rsidR="00221C9E">
        <w:rPr>
          <w:rFonts w:ascii="Tahoma" w:hAnsi="Tahoma" w:cs="Tahoma"/>
          <w:sz w:val="22"/>
          <w:szCs w:val="22"/>
        </w:rPr>
        <w:t>watching</w:t>
      </w:r>
      <w:r w:rsidR="00236776">
        <w:rPr>
          <w:rFonts w:ascii="Tahoma" w:hAnsi="Tahoma" w:cs="Tahoma"/>
          <w:sz w:val="22"/>
          <w:szCs w:val="22"/>
        </w:rPr>
        <w:t xml:space="preserve">, </w:t>
      </w:r>
      <w:r w:rsidR="00221C9E">
        <w:rPr>
          <w:rFonts w:ascii="Tahoma" w:hAnsi="Tahoma" w:cs="Tahoma"/>
          <w:sz w:val="22"/>
          <w:szCs w:val="22"/>
        </w:rPr>
        <w:t xml:space="preserve">the idea of </w:t>
      </w:r>
      <w:r w:rsidR="00236776">
        <w:rPr>
          <w:rFonts w:ascii="Tahoma" w:hAnsi="Tahoma" w:cs="Tahoma"/>
          <w:sz w:val="22"/>
          <w:szCs w:val="22"/>
        </w:rPr>
        <w:t xml:space="preserve">"infinity" </w:t>
      </w:r>
      <w:r w:rsidR="006869F3">
        <w:rPr>
          <w:rFonts w:ascii="Tahoma" w:hAnsi="Tahoma" w:cs="Tahoma"/>
          <w:sz w:val="22"/>
          <w:szCs w:val="22"/>
        </w:rPr>
        <w:t>with</w:t>
      </w:r>
      <w:r w:rsidR="00236776">
        <w:rPr>
          <w:rFonts w:ascii="Tahoma" w:hAnsi="Tahoma" w:cs="Tahoma"/>
          <w:sz w:val="22"/>
          <w:szCs w:val="22"/>
        </w:rPr>
        <w:t xml:space="preserve"> lunar phases as indicators of time, and</w:t>
      </w:r>
      <w:r w:rsidR="00221C9E">
        <w:rPr>
          <w:rFonts w:ascii="Tahoma" w:hAnsi="Tahoma" w:cs="Tahoma"/>
          <w:sz w:val="22"/>
          <w:szCs w:val="22"/>
        </w:rPr>
        <w:t xml:space="preserve"> the concept of </w:t>
      </w:r>
      <w:r w:rsidR="00236776">
        <w:rPr>
          <w:rFonts w:ascii="Tahoma" w:hAnsi="Tahoma" w:cs="Tahoma"/>
          <w:sz w:val="22"/>
          <w:szCs w:val="22"/>
        </w:rPr>
        <w:t xml:space="preserve">"enchantment" </w:t>
      </w:r>
      <w:r w:rsidR="006869F3">
        <w:rPr>
          <w:rFonts w:ascii="Tahoma" w:hAnsi="Tahoma" w:cs="Tahoma"/>
          <w:sz w:val="22"/>
          <w:szCs w:val="22"/>
        </w:rPr>
        <w:t xml:space="preserve">with </w:t>
      </w:r>
      <w:r w:rsidR="00897DD2">
        <w:rPr>
          <w:rFonts w:ascii="Tahoma" w:hAnsi="Tahoma" w:cs="Tahoma"/>
          <w:sz w:val="22"/>
          <w:szCs w:val="22"/>
        </w:rPr>
        <w:t>art</w:t>
      </w:r>
      <w:r w:rsidR="00236776">
        <w:rPr>
          <w:rFonts w:ascii="Tahoma" w:hAnsi="Tahoma" w:cs="Tahoma"/>
          <w:sz w:val="22"/>
          <w:szCs w:val="22"/>
        </w:rPr>
        <w:t xml:space="preserve"> and poetry. </w:t>
      </w:r>
      <w:r w:rsidR="00D57ECB">
        <w:rPr>
          <w:rFonts w:ascii="Tahoma" w:hAnsi="Tahoma" w:cs="Tahoma"/>
          <w:sz w:val="22"/>
          <w:szCs w:val="22"/>
        </w:rPr>
        <w:t>Hereafter</w:t>
      </w:r>
      <w:r w:rsidR="00236776">
        <w:rPr>
          <w:rFonts w:ascii="Tahoma" w:hAnsi="Tahoma" w:cs="Tahoma"/>
          <w:sz w:val="22"/>
          <w:szCs w:val="22"/>
        </w:rPr>
        <w:t xml:space="preserve">, a brief exploration of these cultural markers.  </w:t>
      </w:r>
    </w:p>
    <w:p w14:paraId="40258A53" w14:textId="77777777" w:rsidR="00221C9E" w:rsidRDefault="00221C9E" w:rsidP="001C38CE">
      <w:pPr>
        <w:jc w:val="both"/>
        <w:rPr>
          <w:rFonts w:ascii="Tahoma" w:hAnsi="Tahoma" w:cs="Tahoma"/>
          <w:sz w:val="22"/>
          <w:szCs w:val="22"/>
        </w:rPr>
      </w:pPr>
    </w:p>
    <w:p w14:paraId="3F4A5C1E" w14:textId="00D8FC0B" w:rsidR="00974271" w:rsidRPr="00974271" w:rsidRDefault="004C6519" w:rsidP="00974271">
      <w:pPr>
        <w:jc w:val="center"/>
        <w:rPr>
          <w:rFonts w:ascii="Tahoma" w:hAnsi="Tahoma" w:cs="Tahoma"/>
          <w:b/>
          <w:bCs/>
          <w:sz w:val="28"/>
          <w:szCs w:val="28"/>
        </w:rPr>
      </w:pPr>
      <w:r>
        <w:rPr>
          <w:rFonts w:ascii="Tahoma" w:hAnsi="Tahoma" w:cs="Tahoma"/>
          <w:b/>
          <w:bCs/>
          <w:sz w:val="28"/>
          <w:szCs w:val="28"/>
        </w:rPr>
        <w:t>Counting Time with the Moon</w:t>
      </w:r>
    </w:p>
    <w:p w14:paraId="42FACF12" w14:textId="77777777" w:rsidR="004C6519" w:rsidRDefault="004C6519" w:rsidP="004C6519">
      <w:pPr>
        <w:rPr>
          <w:rFonts w:ascii="Tahoma" w:hAnsi="Tahoma" w:cs="Tahoma"/>
          <w:sz w:val="22"/>
          <w:szCs w:val="22"/>
        </w:rPr>
      </w:pPr>
    </w:p>
    <w:p w14:paraId="68C0A939" w14:textId="377803A8" w:rsidR="000551FA" w:rsidRDefault="001C38CE" w:rsidP="001C38CE">
      <w:pPr>
        <w:jc w:val="both"/>
        <w:rPr>
          <w:rFonts w:ascii="Tahoma" w:hAnsi="Tahoma" w:cs="Tahoma"/>
          <w:sz w:val="22"/>
          <w:szCs w:val="22"/>
        </w:rPr>
      </w:pPr>
      <w:r>
        <w:rPr>
          <w:rFonts w:ascii="Tahoma" w:hAnsi="Tahoma" w:cs="Tahoma"/>
          <w:sz w:val="22"/>
          <w:szCs w:val="22"/>
        </w:rPr>
        <w:tab/>
      </w:r>
      <w:r w:rsidR="004C6519">
        <w:rPr>
          <w:rFonts w:ascii="Tahoma" w:hAnsi="Tahoma" w:cs="Tahoma"/>
          <w:sz w:val="22"/>
          <w:szCs w:val="22"/>
        </w:rPr>
        <w:t xml:space="preserve">While tracking the Moon phases, I reflected on how useful the lunar cycle is to count time. I became </w:t>
      </w:r>
      <w:r w:rsidR="00D07FD0">
        <w:rPr>
          <w:rFonts w:ascii="Tahoma" w:hAnsi="Tahoma" w:cs="Tahoma"/>
          <w:sz w:val="22"/>
          <w:szCs w:val="22"/>
        </w:rPr>
        <w:t>"</w:t>
      </w:r>
      <w:r w:rsidR="004C6519">
        <w:rPr>
          <w:rFonts w:ascii="Tahoma" w:hAnsi="Tahoma" w:cs="Tahoma"/>
          <w:sz w:val="22"/>
          <w:szCs w:val="22"/>
        </w:rPr>
        <w:t>clearly aware</w:t>
      </w:r>
      <w:r w:rsidR="00D07FD0">
        <w:rPr>
          <w:rFonts w:ascii="Tahoma" w:hAnsi="Tahoma" w:cs="Tahoma"/>
          <w:sz w:val="22"/>
          <w:szCs w:val="22"/>
        </w:rPr>
        <w:t>"</w:t>
      </w:r>
      <w:r w:rsidR="004C6519">
        <w:rPr>
          <w:rFonts w:ascii="Tahoma" w:hAnsi="Tahoma" w:cs="Tahoma"/>
          <w:sz w:val="22"/>
          <w:szCs w:val="22"/>
        </w:rPr>
        <w:t xml:space="preserve"> of the Moon as a time marker and, consequently, of the </w:t>
      </w:r>
      <w:r w:rsidR="00D07FD0">
        <w:rPr>
          <w:rFonts w:ascii="Tahoma" w:hAnsi="Tahoma" w:cs="Tahoma"/>
          <w:sz w:val="22"/>
          <w:szCs w:val="22"/>
        </w:rPr>
        <w:t>"</w:t>
      </w:r>
      <w:r w:rsidR="004C6519">
        <w:rPr>
          <w:rFonts w:ascii="Tahoma" w:hAnsi="Tahoma" w:cs="Tahoma"/>
          <w:sz w:val="22"/>
          <w:szCs w:val="22"/>
        </w:rPr>
        <w:t>infinity on high</w:t>
      </w:r>
      <w:r w:rsidR="00D07FD0">
        <w:rPr>
          <w:rFonts w:ascii="Tahoma" w:hAnsi="Tahoma" w:cs="Tahoma"/>
          <w:sz w:val="22"/>
          <w:szCs w:val="22"/>
        </w:rPr>
        <w:t>"</w:t>
      </w:r>
      <w:r w:rsidR="004C6519">
        <w:rPr>
          <w:rFonts w:ascii="Tahoma" w:hAnsi="Tahoma" w:cs="Tahoma"/>
          <w:sz w:val="22"/>
          <w:szCs w:val="22"/>
        </w:rPr>
        <w:t xml:space="preserve"> of the cosmos. By applying simple naked-eye observation from Full Moon to Full Moon (</w:t>
      </w:r>
      <w:r w:rsidR="004C6519" w:rsidRPr="00D07FD0">
        <w:rPr>
          <w:rFonts w:ascii="Tahoma" w:hAnsi="Tahoma" w:cs="Tahoma"/>
          <w:i/>
          <w:iCs/>
          <w:sz w:val="22"/>
          <w:szCs w:val="22"/>
        </w:rPr>
        <w:t xml:space="preserve">Figure </w:t>
      </w:r>
      <w:r w:rsidR="006E418B" w:rsidRPr="00D07FD0">
        <w:rPr>
          <w:rFonts w:ascii="Tahoma" w:hAnsi="Tahoma" w:cs="Tahoma"/>
          <w:i/>
          <w:iCs/>
          <w:sz w:val="22"/>
          <w:szCs w:val="22"/>
        </w:rPr>
        <w:t>1</w:t>
      </w:r>
      <w:r w:rsidR="004C6519">
        <w:rPr>
          <w:rFonts w:ascii="Tahoma" w:hAnsi="Tahoma" w:cs="Tahoma"/>
          <w:sz w:val="22"/>
          <w:szCs w:val="22"/>
        </w:rPr>
        <w:t>)</w:t>
      </w:r>
      <w:r w:rsidR="007819F5">
        <w:rPr>
          <w:rFonts w:ascii="Tahoma" w:hAnsi="Tahoma" w:cs="Tahoma"/>
          <w:sz w:val="22"/>
          <w:szCs w:val="22"/>
        </w:rPr>
        <w:t xml:space="preserve">, </w:t>
      </w:r>
      <w:r w:rsidR="004C6519">
        <w:rPr>
          <w:rFonts w:ascii="Tahoma" w:hAnsi="Tahoma" w:cs="Tahoma"/>
          <w:sz w:val="22"/>
          <w:szCs w:val="22"/>
        </w:rPr>
        <w:t xml:space="preserve">I was able to decode the lunar month or lunation. From date 29/10/23, which marked the first night after the Hunter's Full Moon, to date 27/11/23, which marked the Beaver's Full Moon, there are precisely 30 days/nights. I </w:t>
      </w:r>
      <w:r w:rsidR="007819F5">
        <w:rPr>
          <w:rFonts w:ascii="Tahoma" w:hAnsi="Tahoma" w:cs="Tahoma"/>
          <w:sz w:val="22"/>
          <w:szCs w:val="22"/>
        </w:rPr>
        <w:t>felt</w:t>
      </w:r>
      <w:r w:rsidR="004C6519">
        <w:rPr>
          <w:rFonts w:ascii="Tahoma" w:hAnsi="Tahoma" w:cs="Tahoma"/>
          <w:sz w:val="22"/>
          <w:szCs w:val="22"/>
        </w:rPr>
        <w:t xml:space="preserve"> awed by the fact that this number is not far off from the </w:t>
      </w:r>
      <w:r w:rsidR="007819F5">
        <w:rPr>
          <w:rFonts w:ascii="Tahoma" w:hAnsi="Tahoma" w:cs="Tahoma"/>
          <w:sz w:val="22"/>
          <w:szCs w:val="22"/>
        </w:rPr>
        <w:t xml:space="preserve">actual </w:t>
      </w:r>
      <w:r w:rsidR="004C6519">
        <w:rPr>
          <w:rFonts w:ascii="Tahoma" w:hAnsi="Tahoma" w:cs="Tahoma"/>
          <w:sz w:val="22"/>
          <w:szCs w:val="22"/>
        </w:rPr>
        <w:t>scientific</w:t>
      </w:r>
      <w:r w:rsidR="004C6519">
        <w:rPr>
          <w:rStyle w:val="FootnoteReference"/>
          <w:rFonts w:ascii="Tahoma" w:hAnsi="Tahoma" w:cs="Tahoma"/>
          <w:sz w:val="22"/>
          <w:szCs w:val="22"/>
        </w:rPr>
        <w:footnoteReference w:id="4"/>
      </w:r>
      <w:r w:rsidR="004C6519">
        <w:rPr>
          <w:rFonts w:ascii="Tahoma" w:hAnsi="Tahoma" w:cs="Tahoma"/>
          <w:sz w:val="22"/>
          <w:szCs w:val="22"/>
        </w:rPr>
        <w:t xml:space="preserve"> lunation period of 29.5 days. </w:t>
      </w:r>
      <w:r w:rsidR="007819F5">
        <w:rPr>
          <w:rFonts w:ascii="Tahoma" w:hAnsi="Tahoma" w:cs="Tahoma"/>
          <w:sz w:val="22"/>
          <w:szCs w:val="22"/>
        </w:rPr>
        <w:t>And d</w:t>
      </w:r>
      <w:r w:rsidR="004C6519">
        <w:rPr>
          <w:rFonts w:ascii="Tahoma" w:hAnsi="Tahoma" w:cs="Tahoma"/>
          <w:sz w:val="22"/>
          <w:szCs w:val="22"/>
        </w:rPr>
        <w:t xml:space="preserve">espite </w:t>
      </w:r>
      <w:r w:rsidR="007819F5">
        <w:rPr>
          <w:rFonts w:ascii="Tahoma" w:hAnsi="Tahoma" w:cs="Tahoma"/>
          <w:sz w:val="22"/>
          <w:szCs w:val="22"/>
        </w:rPr>
        <w:t>some frustrations about the</w:t>
      </w:r>
      <w:r w:rsidR="004C6519">
        <w:rPr>
          <w:rFonts w:ascii="Tahoma" w:hAnsi="Tahoma" w:cs="Tahoma"/>
          <w:sz w:val="22"/>
          <w:szCs w:val="22"/>
        </w:rPr>
        <w:t xml:space="preserve"> ever-changing Moon and that I completely "lost" </w:t>
      </w:r>
      <w:r w:rsidR="007819F5">
        <w:rPr>
          <w:rFonts w:ascii="Tahoma" w:hAnsi="Tahoma" w:cs="Tahoma"/>
          <w:sz w:val="22"/>
          <w:szCs w:val="22"/>
        </w:rPr>
        <w:t>the Moon</w:t>
      </w:r>
      <w:r w:rsidR="004C6519">
        <w:rPr>
          <w:rFonts w:ascii="Tahoma" w:hAnsi="Tahoma" w:cs="Tahoma"/>
          <w:sz w:val="22"/>
          <w:szCs w:val="22"/>
        </w:rPr>
        <w:t xml:space="preserve"> during some nights, there was a mathematical constant</w:t>
      </w:r>
      <w:r w:rsidR="007819F5">
        <w:rPr>
          <w:rFonts w:ascii="Tahoma" w:hAnsi="Tahoma" w:cs="Tahoma"/>
          <w:sz w:val="22"/>
          <w:szCs w:val="22"/>
        </w:rPr>
        <w:t xml:space="preserve"> after all</w:t>
      </w:r>
      <w:r w:rsidR="00D07FD0">
        <w:rPr>
          <w:rFonts w:ascii="Tahoma" w:hAnsi="Tahoma" w:cs="Tahoma"/>
          <w:sz w:val="22"/>
          <w:szCs w:val="22"/>
        </w:rPr>
        <w:t>.</w:t>
      </w:r>
      <w:r w:rsidR="004C6519">
        <w:rPr>
          <w:rFonts w:ascii="Tahoma" w:hAnsi="Tahoma" w:cs="Tahoma"/>
          <w:sz w:val="22"/>
          <w:szCs w:val="22"/>
        </w:rPr>
        <w:t xml:space="preserve"> I understood that if we count from any of its eight lunar phases to the next one, it will take 29-30 days</w:t>
      </w:r>
      <w:r w:rsidR="00D07FD0">
        <w:rPr>
          <w:rFonts w:ascii="Tahoma" w:hAnsi="Tahoma" w:cs="Tahoma"/>
          <w:sz w:val="22"/>
          <w:szCs w:val="22"/>
        </w:rPr>
        <w:t>, not far from the</w:t>
      </w:r>
      <w:r w:rsidR="004C6519">
        <w:rPr>
          <w:rFonts w:ascii="Tahoma" w:hAnsi="Tahoma" w:cs="Tahoma"/>
          <w:sz w:val="22"/>
          <w:szCs w:val="22"/>
        </w:rPr>
        <w:t xml:space="preserve"> scientific</w:t>
      </w:r>
      <w:r w:rsidR="00D07FD0">
        <w:rPr>
          <w:rFonts w:ascii="Tahoma" w:hAnsi="Tahoma" w:cs="Tahoma"/>
          <w:sz w:val="22"/>
          <w:szCs w:val="22"/>
        </w:rPr>
        <w:t xml:space="preserve"> 29.5</w:t>
      </w:r>
      <w:r w:rsidR="004C6519">
        <w:rPr>
          <w:rFonts w:ascii="Tahoma" w:hAnsi="Tahoma" w:cs="Tahoma"/>
          <w:sz w:val="22"/>
          <w:szCs w:val="22"/>
        </w:rPr>
        <w:t xml:space="preserve">. </w:t>
      </w:r>
    </w:p>
    <w:p w14:paraId="734B46C2" w14:textId="5A5F469F" w:rsidR="004C6519" w:rsidRDefault="000551FA" w:rsidP="001C38CE">
      <w:pPr>
        <w:jc w:val="both"/>
        <w:rPr>
          <w:rFonts w:ascii="Tahoma" w:hAnsi="Tahoma" w:cs="Tahoma"/>
          <w:sz w:val="22"/>
          <w:szCs w:val="22"/>
        </w:rPr>
      </w:pPr>
      <w:r>
        <w:rPr>
          <w:rFonts w:ascii="Tahoma" w:hAnsi="Tahoma" w:cs="Tahoma"/>
          <w:sz w:val="22"/>
          <w:szCs w:val="22"/>
        </w:rPr>
        <w:tab/>
      </w:r>
      <w:r w:rsidR="004C6519">
        <w:rPr>
          <w:rFonts w:ascii="Tahoma" w:hAnsi="Tahoma" w:cs="Tahoma"/>
          <w:sz w:val="22"/>
          <w:szCs w:val="22"/>
        </w:rPr>
        <w:t>An example of this is the Islamic lunar calendar which count starts with the Waxing Crescent Moon. Nicholas Campion</w:t>
      </w:r>
      <w:r w:rsidR="004C6519">
        <w:rPr>
          <w:rStyle w:val="FootnoteReference"/>
          <w:rFonts w:ascii="Tahoma" w:hAnsi="Tahoma" w:cs="Tahoma"/>
          <w:sz w:val="22"/>
          <w:szCs w:val="22"/>
        </w:rPr>
        <w:footnoteReference w:id="5"/>
      </w:r>
      <w:r w:rsidR="004C6519">
        <w:rPr>
          <w:rFonts w:ascii="Tahoma" w:hAnsi="Tahoma" w:cs="Tahoma"/>
          <w:sz w:val="22"/>
          <w:szCs w:val="22"/>
        </w:rPr>
        <w:t xml:space="preserve"> notes that </w:t>
      </w:r>
      <w:r w:rsidR="004C6519" w:rsidRPr="00F979F9">
        <w:rPr>
          <w:rFonts w:ascii="Tahoma" w:hAnsi="Tahoma" w:cs="Tahoma"/>
          <w:sz w:val="22"/>
          <w:szCs w:val="22"/>
        </w:rPr>
        <w:t>'Observation of the moon itself was vital, because the month, and therefore the entire religious calendar, was based on the first observation of the rising crescent new moon</w:t>
      </w:r>
      <w:r w:rsidR="004C6519">
        <w:rPr>
          <w:rFonts w:ascii="Tahoma" w:hAnsi="Tahoma" w:cs="Tahoma"/>
          <w:sz w:val="22"/>
          <w:szCs w:val="22"/>
        </w:rPr>
        <w:t>'</w:t>
      </w:r>
      <w:r w:rsidR="004C6519" w:rsidRPr="00F979F9">
        <w:rPr>
          <w:rFonts w:ascii="Tahoma" w:hAnsi="Tahoma" w:cs="Tahoma"/>
          <w:sz w:val="22"/>
          <w:szCs w:val="22"/>
        </w:rPr>
        <w:t>.</w:t>
      </w:r>
      <w:r w:rsidR="004C6519">
        <w:rPr>
          <w:rFonts w:ascii="Tahoma" w:hAnsi="Tahoma" w:cs="Tahoma"/>
          <w:sz w:val="22"/>
          <w:szCs w:val="22"/>
        </w:rPr>
        <w:t xml:space="preserve"> Therefore, the Moon as a time marker relates us to the cosmos and, </w:t>
      </w:r>
      <w:proofErr w:type="gramStart"/>
      <w:r w:rsidR="004C6519">
        <w:rPr>
          <w:rFonts w:ascii="Tahoma" w:hAnsi="Tahoma" w:cs="Tahoma"/>
          <w:sz w:val="22"/>
          <w:szCs w:val="22"/>
        </w:rPr>
        <w:t>as long as</w:t>
      </w:r>
      <w:proofErr w:type="gramEnd"/>
      <w:r w:rsidR="004C6519">
        <w:rPr>
          <w:rFonts w:ascii="Tahoma" w:hAnsi="Tahoma" w:cs="Tahoma"/>
          <w:sz w:val="22"/>
          <w:szCs w:val="22"/>
        </w:rPr>
        <w:t xml:space="preserve"> celestial bodies </w:t>
      </w:r>
      <w:r w:rsidR="007819F5">
        <w:rPr>
          <w:rFonts w:ascii="Tahoma" w:hAnsi="Tahoma" w:cs="Tahoma"/>
          <w:sz w:val="22"/>
          <w:szCs w:val="22"/>
        </w:rPr>
        <w:t>keep exist</w:t>
      </w:r>
      <w:r w:rsidR="004C6519">
        <w:rPr>
          <w:rFonts w:ascii="Tahoma" w:hAnsi="Tahoma" w:cs="Tahoma"/>
          <w:sz w:val="22"/>
          <w:szCs w:val="22"/>
        </w:rPr>
        <w:t xml:space="preserve">, we </w:t>
      </w:r>
      <w:r w:rsidR="007819F5">
        <w:rPr>
          <w:rFonts w:ascii="Tahoma" w:hAnsi="Tahoma" w:cs="Tahoma"/>
          <w:sz w:val="22"/>
          <w:szCs w:val="22"/>
        </w:rPr>
        <w:t>should</w:t>
      </w:r>
      <w:r w:rsidR="004C6519">
        <w:rPr>
          <w:rFonts w:ascii="Tahoma" w:hAnsi="Tahoma" w:cs="Tahoma"/>
          <w:sz w:val="22"/>
          <w:szCs w:val="22"/>
        </w:rPr>
        <w:t xml:space="preserve"> be able to </w:t>
      </w:r>
      <w:r w:rsidR="00972F0E">
        <w:rPr>
          <w:rFonts w:ascii="Tahoma" w:hAnsi="Tahoma" w:cs="Tahoma"/>
          <w:sz w:val="22"/>
          <w:szCs w:val="22"/>
        </w:rPr>
        <w:t>count</w:t>
      </w:r>
      <w:r w:rsidR="004C6519">
        <w:rPr>
          <w:rFonts w:ascii="Tahoma" w:hAnsi="Tahoma" w:cs="Tahoma"/>
          <w:sz w:val="22"/>
          <w:szCs w:val="22"/>
        </w:rPr>
        <w:t xml:space="preserve"> their patterns to count time to "infinity". </w:t>
      </w:r>
    </w:p>
    <w:p w14:paraId="56219629" w14:textId="5C77CADA" w:rsidR="000551FA" w:rsidRDefault="001C38CE" w:rsidP="001C38CE">
      <w:pPr>
        <w:jc w:val="both"/>
        <w:rPr>
          <w:rFonts w:ascii="Tahoma" w:hAnsi="Tahoma" w:cs="Tahoma"/>
          <w:sz w:val="22"/>
          <w:szCs w:val="22"/>
        </w:rPr>
      </w:pPr>
      <w:r>
        <w:rPr>
          <w:rFonts w:ascii="Tahoma" w:hAnsi="Tahoma" w:cs="Tahoma"/>
          <w:sz w:val="22"/>
          <w:szCs w:val="22"/>
        </w:rPr>
        <w:tab/>
      </w:r>
      <w:r>
        <w:rPr>
          <w:rFonts w:ascii="Tahoma" w:hAnsi="Tahoma" w:cs="Tahoma"/>
          <w:sz w:val="22"/>
          <w:szCs w:val="22"/>
        </w:rPr>
        <w:t>The use of lunar calendars across human history is well documented and some authors sustain that</w:t>
      </w:r>
      <w:r w:rsidR="00972F0E">
        <w:rPr>
          <w:rFonts w:ascii="Tahoma" w:hAnsi="Tahoma" w:cs="Tahoma"/>
          <w:sz w:val="22"/>
          <w:szCs w:val="22"/>
        </w:rPr>
        <w:t xml:space="preserve">, </w:t>
      </w:r>
      <w:r w:rsidR="00972F0E">
        <w:rPr>
          <w:rFonts w:ascii="Tahoma" w:hAnsi="Tahoma" w:cs="Tahoma"/>
          <w:sz w:val="22"/>
          <w:szCs w:val="22"/>
        </w:rPr>
        <w:t>instead of being solar</w:t>
      </w:r>
      <w:r w:rsidR="00972F0E">
        <w:rPr>
          <w:rFonts w:ascii="Tahoma" w:hAnsi="Tahoma" w:cs="Tahoma"/>
          <w:sz w:val="22"/>
          <w:szCs w:val="22"/>
        </w:rPr>
        <w:t>,</w:t>
      </w:r>
      <w:r>
        <w:rPr>
          <w:rFonts w:ascii="Tahoma" w:hAnsi="Tahoma" w:cs="Tahoma"/>
          <w:sz w:val="22"/>
          <w:szCs w:val="22"/>
        </w:rPr>
        <w:t xml:space="preserve"> the first human calendars were lunar in nature. Carl Sagan asserts that in ancient times, '</w:t>
      </w:r>
      <w:r w:rsidRPr="00DC2F96">
        <w:rPr>
          <w:rFonts w:ascii="Tahoma" w:hAnsi="Tahoma" w:cs="Tahoma"/>
          <w:sz w:val="22"/>
          <w:szCs w:val="22"/>
        </w:rPr>
        <w:t>The more accurately you knew the position and movements of the Sun and Moon and stars, the more reliably you could predict when to hunt, when to sow and reap, when to gather the tribes</w:t>
      </w:r>
      <w:r>
        <w:rPr>
          <w:rFonts w:ascii="Tahoma" w:hAnsi="Tahoma" w:cs="Tahoma"/>
          <w:sz w:val="22"/>
          <w:szCs w:val="22"/>
        </w:rPr>
        <w:t>'</w:t>
      </w:r>
      <w:r w:rsidRPr="00DC2F96">
        <w:rPr>
          <w:rFonts w:ascii="Tahoma" w:hAnsi="Tahoma" w:cs="Tahoma"/>
          <w:sz w:val="22"/>
          <w:szCs w:val="22"/>
        </w:rPr>
        <w:t>.</w:t>
      </w:r>
      <w:r>
        <w:rPr>
          <w:rStyle w:val="FootnoteReference"/>
          <w:rFonts w:ascii="Tahoma" w:hAnsi="Tahoma" w:cs="Tahoma"/>
          <w:sz w:val="22"/>
          <w:szCs w:val="22"/>
        </w:rPr>
        <w:footnoteReference w:id="6"/>
      </w:r>
      <w:r>
        <w:rPr>
          <w:rFonts w:ascii="Tahoma" w:hAnsi="Tahoma" w:cs="Tahoma"/>
          <w:sz w:val="22"/>
          <w:szCs w:val="22"/>
        </w:rPr>
        <w:t xml:space="preserve"> </w:t>
      </w:r>
    </w:p>
    <w:p w14:paraId="29E67777" w14:textId="32A5C913" w:rsidR="004C6519" w:rsidRDefault="000551FA" w:rsidP="00972F0E">
      <w:pPr>
        <w:jc w:val="both"/>
        <w:rPr>
          <w:rFonts w:ascii="Tahoma" w:hAnsi="Tahoma" w:cs="Tahoma"/>
          <w:sz w:val="22"/>
          <w:szCs w:val="22"/>
        </w:rPr>
      </w:pPr>
      <w:r>
        <w:rPr>
          <w:rFonts w:ascii="Tahoma" w:hAnsi="Tahoma" w:cs="Tahoma"/>
          <w:sz w:val="22"/>
          <w:szCs w:val="22"/>
        </w:rPr>
        <w:tab/>
      </w:r>
      <w:r w:rsidR="001C38CE">
        <w:rPr>
          <w:rFonts w:ascii="Tahoma" w:hAnsi="Tahoma" w:cs="Tahoma"/>
          <w:sz w:val="22"/>
          <w:szCs w:val="22"/>
        </w:rPr>
        <w:t xml:space="preserve">As reported by the BBC, scholar </w:t>
      </w:r>
      <w:r w:rsidR="001C38CE" w:rsidRPr="00FF262C">
        <w:rPr>
          <w:rFonts w:ascii="Tahoma" w:hAnsi="Tahoma" w:cs="Tahoma"/>
          <w:sz w:val="22"/>
          <w:szCs w:val="22"/>
        </w:rPr>
        <w:t xml:space="preserve">Michael </w:t>
      </w:r>
      <w:proofErr w:type="spellStart"/>
      <w:r w:rsidR="001C38CE" w:rsidRPr="00FF262C">
        <w:rPr>
          <w:rFonts w:ascii="Tahoma" w:hAnsi="Tahoma" w:cs="Tahoma"/>
          <w:sz w:val="22"/>
          <w:szCs w:val="22"/>
        </w:rPr>
        <w:t>Rappenglueck</w:t>
      </w:r>
      <w:proofErr w:type="spellEnd"/>
      <w:r w:rsidR="001C38CE">
        <w:rPr>
          <w:rStyle w:val="FootnoteReference"/>
          <w:rFonts w:ascii="Tahoma" w:hAnsi="Tahoma" w:cs="Tahoma"/>
          <w:sz w:val="22"/>
          <w:szCs w:val="22"/>
        </w:rPr>
        <w:footnoteReference w:id="7"/>
      </w:r>
      <w:r w:rsidR="001C38CE">
        <w:rPr>
          <w:rFonts w:ascii="Tahoma" w:hAnsi="Tahoma" w:cs="Tahoma"/>
          <w:sz w:val="22"/>
          <w:szCs w:val="22"/>
        </w:rPr>
        <w:t xml:space="preserve"> interpreted some of the symbolic paintings </w:t>
      </w:r>
      <w:r w:rsidR="001C38CE" w:rsidRPr="00FF262C">
        <w:rPr>
          <w:rFonts w:ascii="Tahoma" w:hAnsi="Tahoma" w:cs="Tahoma"/>
          <w:sz w:val="22"/>
          <w:szCs w:val="22"/>
        </w:rPr>
        <w:t>on the walls of the prehistoric caves at Lascaux in France</w:t>
      </w:r>
      <w:r w:rsidR="001C38CE">
        <w:rPr>
          <w:rFonts w:ascii="Tahoma" w:hAnsi="Tahoma" w:cs="Tahoma"/>
          <w:sz w:val="22"/>
          <w:szCs w:val="22"/>
        </w:rPr>
        <w:t xml:space="preserve"> as one of the oldest lunar calendars ever created. As seen on </w:t>
      </w:r>
      <w:r w:rsidR="001C38CE" w:rsidRPr="006E418B">
        <w:rPr>
          <w:rFonts w:ascii="Tahoma" w:hAnsi="Tahoma" w:cs="Tahoma"/>
          <w:i/>
          <w:iCs/>
          <w:sz w:val="22"/>
          <w:szCs w:val="22"/>
        </w:rPr>
        <w:t xml:space="preserve">Figure </w:t>
      </w:r>
      <w:r w:rsidR="006E418B" w:rsidRPr="006E418B">
        <w:rPr>
          <w:rFonts w:ascii="Tahoma" w:hAnsi="Tahoma" w:cs="Tahoma"/>
          <w:i/>
          <w:iCs/>
          <w:sz w:val="22"/>
          <w:szCs w:val="22"/>
        </w:rPr>
        <w:t>2</w:t>
      </w:r>
      <w:r w:rsidR="001C38CE">
        <w:rPr>
          <w:rFonts w:ascii="Tahoma" w:hAnsi="Tahoma" w:cs="Tahoma"/>
          <w:sz w:val="22"/>
          <w:szCs w:val="22"/>
        </w:rPr>
        <w:t xml:space="preserve">, there are 27 dots painted under the </w:t>
      </w:r>
      <w:r w:rsidR="001C38CE">
        <w:rPr>
          <w:rFonts w:ascii="Tahoma" w:hAnsi="Tahoma" w:cs="Tahoma"/>
          <w:sz w:val="22"/>
          <w:szCs w:val="22"/>
        </w:rPr>
        <w:lastRenderedPageBreak/>
        <w:t>brown horse</w:t>
      </w:r>
      <w:r w:rsidR="00C57EE5">
        <w:rPr>
          <w:rFonts w:ascii="Tahoma" w:hAnsi="Tahoma" w:cs="Tahoma"/>
          <w:sz w:val="22"/>
          <w:szCs w:val="22"/>
        </w:rPr>
        <w:t>.</w:t>
      </w:r>
      <w:r w:rsidR="001C38CE">
        <w:rPr>
          <w:rFonts w:ascii="Tahoma" w:hAnsi="Tahoma" w:cs="Tahoma"/>
          <w:sz w:val="22"/>
          <w:szCs w:val="22"/>
        </w:rPr>
        <w:t xml:space="preserve"> </w:t>
      </w:r>
      <w:r w:rsidR="00C57EE5">
        <w:rPr>
          <w:rFonts w:ascii="Tahoma" w:hAnsi="Tahoma" w:cs="Tahoma"/>
          <w:sz w:val="22"/>
          <w:szCs w:val="22"/>
        </w:rPr>
        <w:t>I</w:t>
      </w:r>
      <w:r w:rsidR="001C38CE">
        <w:rPr>
          <w:rFonts w:ascii="Tahoma" w:hAnsi="Tahoma" w:cs="Tahoma"/>
          <w:sz w:val="22"/>
          <w:szCs w:val="22"/>
        </w:rPr>
        <w:t>f we consider that the invisible Moon period lasts approximately 2 nights during the New Moon</w:t>
      </w:r>
      <w:r w:rsidR="001C38CE">
        <w:rPr>
          <w:rStyle w:val="FootnoteReference"/>
          <w:rFonts w:ascii="Tahoma" w:hAnsi="Tahoma" w:cs="Tahoma"/>
          <w:sz w:val="22"/>
          <w:szCs w:val="22"/>
        </w:rPr>
        <w:footnoteReference w:id="8"/>
      </w:r>
      <w:r w:rsidR="001C38CE">
        <w:rPr>
          <w:rFonts w:ascii="Tahoma" w:hAnsi="Tahoma" w:cs="Tahoma"/>
          <w:sz w:val="22"/>
          <w:szCs w:val="22"/>
        </w:rPr>
        <w:t xml:space="preserve">, then it makes sense that only 27 dots </w:t>
      </w:r>
      <w:r w:rsidR="00C57EE5">
        <w:rPr>
          <w:rFonts w:ascii="Tahoma" w:hAnsi="Tahoma" w:cs="Tahoma"/>
          <w:sz w:val="22"/>
          <w:szCs w:val="22"/>
        </w:rPr>
        <w:t>were represented</w:t>
      </w:r>
      <w:r w:rsidR="001C38CE">
        <w:rPr>
          <w:rFonts w:ascii="Tahoma" w:hAnsi="Tahoma" w:cs="Tahoma"/>
          <w:sz w:val="22"/>
          <w:szCs w:val="22"/>
        </w:rPr>
        <w:t xml:space="preserve">. </w:t>
      </w:r>
    </w:p>
    <w:p w14:paraId="73052E49" w14:textId="77777777" w:rsidR="001C38CE" w:rsidRPr="001C38CE" w:rsidRDefault="001C38CE" w:rsidP="001C38CE">
      <w:pPr>
        <w:jc w:val="center"/>
        <w:rPr>
          <w:rFonts w:ascii="Tahoma" w:hAnsi="Tahoma" w:cs="Tahoma"/>
          <w:sz w:val="22"/>
          <w:szCs w:val="22"/>
        </w:rPr>
      </w:pPr>
    </w:p>
    <w:p w14:paraId="5220A4B7" w14:textId="77777777" w:rsidR="002B524A" w:rsidRDefault="00620EC3" w:rsidP="002B524A">
      <w:pPr>
        <w:keepNext/>
        <w:jc w:val="center"/>
      </w:pPr>
      <w:r>
        <w:rPr>
          <w:noProof/>
        </w:rPr>
        <w:drawing>
          <wp:inline distT="0" distB="0" distL="0" distR="0" wp14:anchorId="72D7EC8A" wp14:editId="29A59873">
            <wp:extent cx="5200439" cy="3466768"/>
            <wp:effectExtent l="0" t="0" r="0" b="635"/>
            <wp:docPr id="1452560704" name="Picture 6"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560704" name="Picture 6" descr="A close-up of a paint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91654" cy="3527574"/>
                    </a:xfrm>
                    <a:prstGeom prst="rect">
                      <a:avLst/>
                    </a:prstGeom>
                  </pic:spPr>
                </pic:pic>
              </a:graphicData>
            </a:graphic>
          </wp:inline>
        </w:drawing>
      </w:r>
    </w:p>
    <w:p w14:paraId="54CD2AF0" w14:textId="28441341" w:rsidR="004C6519" w:rsidRDefault="002B524A" w:rsidP="002B524A">
      <w:pPr>
        <w:pStyle w:val="Caption"/>
        <w:jc w:val="center"/>
        <w:rPr>
          <w:rFonts w:ascii="Tahoma" w:hAnsi="Tahoma" w:cs="Tahoma"/>
          <w:sz w:val="22"/>
          <w:szCs w:val="22"/>
        </w:rPr>
      </w:pPr>
      <w:r>
        <w:t xml:space="preserve">Figure </w:t>
      </w:r>
      <w:fldSimple w:instr=" SEQ Figure \* ARABIC ">
        <w:r w:rsidR="00DC10BB">
          <w:rPr>
            <w:noProof/>
          </w:rPr>
          <w:t>2</w:t>
        </w:r>
      </w:fldSimple>
      <w:r w:rsidR="00A62DED">
        <w:t xml:space="preserve"> </w:t>
      </w:r>
      <w:r w:rsidR="00B1542E">
        <w:rPr>
          <w:rStyle w:val="FootnoteReference"/>
        </w:rPr>
        <w:footnoteReference w:id="9"/>
      </w:r>
    </w:p>
    <w:p w14:paraId="1087A92B" w14:textId="1802F4C3" w:rsidR="00974271" w:rsidRDefault="00972F0E" w:rsidP="000551FA">
      <w:pPr>
        <w:jc w:val="both"/>
        <w:rPr>
          <w:rFonts w:ascii="Tahoma" w:hAnsi="Tahoma" w:cs="Tahoma"/>
          <w:sz w:val="22"/>
          <w:szCs w:val="22"/>
        </w:rPr>
      </w:pPr>
      <w:r>
        <w:rPr>
          <w:rFonts w:ascii="Tahoma" w:hAnsi="Tahoma" w:cs="Tahoma"/>
          <w:sz w:val="22"/>
          <w:szCs w:val="22"/>
        </w:rPr>
        <w:tab/>
      </w:r>
      <w:r w:rsidR="004C6519">
        <w:rPr>
          <w:rFonts w:ascii="Tahoma" w:hAnsi="Tahoma" w:cs="Tahoma"/>
          <w:sz w:val="22"/>
          <w:szCs w:val="22"/>
        </w:rPr>
        <w:t xml:space="preserve">According to </w:t>
      </w:r>
      <w:r w:rsidR="00FF49CE">
        <w:rPr>
          <w:rFonts w:ascii="Tahoma" w:hAnsi="Tahoma" w:cs="Tahoma"/>
          <w:sz w:val="22"/>
          <w:szCs w:val="22"/>
        </w:rPr>
        <w:t xml:space="preserve">Flora </w:t>
      </w:r>
      <w:r w:rsidR="004C6519">
        <w:rPr>
          <w:rFonts w:ascii="Tahoma" w:hAnsi="Tahoma" w:cs="Tahoma"/>
          <w:sz w:val="22"/>
          <w:szCs w:val="22"/>
        </w:rPr>
        <w:t xml:space="preserve">Clancy and </w:t>
      </w:r>
      <w:r w:rsidR="00FF49CE">
        <w:rPr>
          <w:rFonts w:ascii="Tahoma" w:hAnsi="Tahoma" w:cs="Tahoma"/>
          <w:sz w:val="22"/>
          <w:szCs w:val="22"/>
        </w:rPr>
        <w:t xml:space="preserve">Edwin </w:t>
      </w:r>
      <w:r w:rsidR="004C6519">
        <w:rPr>
          <w:rFonts w:ascii="Tahoma" w:hAnsi="Tahoma" w:cs="Tahoma"/>
          <w:sz w:val="22"/>
          <w:szCs w:val="22"/>
        </w:rPr>
        <w:t>Krupp</w:t>
      </w:r>
      <w:r w:rsidR="004C6519">
        <w:rPr>
          <w:rStyle w:val="FootnoteReference"/>
          <w:rFonts w:ascii="Tahoma" w:hAnsi="Tahoma" w:cs="Tahoma"/>
          <w:sz w:val="22"/>
          <w:szCs w:val="22"/>
        </w:rPr>
        <w:footnoteReference w:id="10"/>
      </w:r>
      <w:r w:rsidR="004C6519">
        <w:rPr>
          <w:rFonts w:ascii="Tahoma" w:hAnsi="Tahoma" w:cs="Tahoma"/>
          <w:sz w:val="22"/>
          <w:szCs w:val="22"/>
        </w:rPr>
        <w:t xml:space="preserve">, several scholars agree that </w:t>
      </w:r>
      <w:r w:rsidR="004C6519" w:rsidRPr="00A31644">
        <w:rPr>
          <w:rFonts w:ascii="Tahoma" w:hAnsi="Tahoma" w:cs="Tahoma"/>
          <w:sz w:val="22"/>
          <w:szCs w:val="22"/>
        </w:rPr>
        <w:t>the first Mesoamerican calendars to be formulated were lunar in structure</w:t>
      </w:r>
      <w:r w:rsidR="004C6519">
        <w:rPr>
          <w:rFonts w:ascii="Tahoma" w:hAnsi="Tahoma" w:cs="Tahoma"/>
          <w:sz w:val="22"/>
          <w:szCs w:val="22"/>
        </w:rPr>
        <w:t xml:space="preserve"> and that even the </w:t>
      </w:r>
      <w:r w:rsidR="004C6519" w:rsidRPr="00D8411B">
        <w:rPr>
          <w:rFonts w:ascii="Tahoma" w:hAnsi="Tahoma" w:cs="Tahoma"/>
          <w:i/>
          <w:iCs/>
          <w:sz w:val="22"/>
          <w:szCs w:val="22"/>
        </w:rPr>
        <w:t>Tzolkin</w:t>
      </w:r>
      <w:r w:rsidR="004C6519">
        <w:rPr>
          <w:rFonts w:ascii="Tahoma" w:hAnsi="Tahoma" w:cs="Tahoma"/>
          <w:sz w:val="22"/>
          <w:szCs w:val="22"/>
        </w:rPr>
        <w:t xml:space="preserve">, the sacred 260-day count of the Classic Maya </w:t>
      </w:r>
      <w:r w:rsidR="004C6519" w:rsidRPr="00A31644">
        <w:rPr>
          <w:rFonts w:ascii="Tahoma" w:hAnsi="Tahoma" w:cs="Tahoma"/>
          <w:sz w:val="22"/>
          <w:szCs w:val="22"/>
        </w:rPr>
        <w:t xml:space="preserve">is thought to </w:t>
      </w:r>
      <w:r w:rsidR="00C57EE5">
        <w:rPr>
          <w:rFonts w:ascii="Tahoma" w:hAnsi="Tahoma" w:cs="Tahoma"/>
          <w:sz w:val="22"/>
          <w:szCs w:val="22"/>
        </w:rPr>
        <w:t>have been</w:t>
      </w:r>
      <w:r w:rsidR="004C6519" w:rsidRPr="00A31644">
        <w:rPr>
          <w:rFonts w:ascii="Tahoma" w:hAnsi="Tahoma" w:cs="Tahoma"/>
          <w:sz w:val="22"/>
          <w:szCs w:val="22"/>
        </w:rPr>
        <w:t xml:space="preserve"> lunar in its origins</w:t>
      </w:r>
      <w:r w:rsidR="004C6519">
        <w:rPr>
          <w:rFonts w:ascii="Tahoma" w:hAnsi="Tahoma" w:cs="Tahoma"/>
          <w:sz w:val="22"/>
          <w:szCs w:val="22"/>
        </w:rPr>
        <w:t xml:space="preserve">. Following this line of research, </w:t>
      </w:r>
      <w:r w:rsidR="004C6519" w:rsidRPr="00D8411B">
        <w:rPr>
          <w:rFonts w:ascii="Tahoma" w:hAnsi="Tahoma" w:cs="Tahoma"/>
          <w:sz w:val="22"/>
          <w:szCs w:val="22"/>
        </w:rPr>
        <w:t>Stanislaw</w:t>
      </w:r>
      <w:r w:rsidR="004C6519">
        <w:rPr>
          <w:rFonts w:ascii="Tahoma" w:hAnsi="Tahoma" w:cs="Tahoma"/>
          <w:sz w:val="22"/>
          <w:szCs w:val="22"/>
        </w:rPr>
        <w:t xml:space="preserve"> </w:t>
      </w:r>
      <w:proofErr w:type="spellStart"/>
      <w:r w:rsidR="004C6519" w:rsidRPr="00D8411B">
        <w:rPr>
          <w:rFonts w:ascii="Tahoma" w:hAnsi="Tahoma" w:cs="Tahoma"/>
          <w:sz w:val="22"/>
          <w:szCs w:val="22"/>
        </w:rPr>
        <w:t>Iwaniszewski</w:t>
      </w:r>
      <w:proofErr w:type="spellEnd"/>
      <w:r w:rsidR="004C6519">
        <w:rPr>
          <w:rStyle w:val="FootnoteReference"/>
          <w:rFonts w:ascii="Tahoma" w:hAnsi="Tahoma" w:cs="Tahoma"/>
          <w:sz w:val="22"/>
          <w:szCs w:val="22"/>
        </w:rPr>
        <w:footnoteReference w:id="11"/>
      </w:r>
      <w:r w:rsidR="004C6519">
        <w:rPr>
          <w:rFonts w:ascii="Tahoma" w:hAnsi="Tahoma" w:cs="Tahoma"/>
          <w:sz w:val="22"/>
          <w:szCs w:val="22"/>
        </w:rPr>
        <w:t xml:space="preserve"> established that the Maya system known as the </w:t>
      </w:r>
      <w:r w:rsidR="004C6519" w:rsidRPr="005C6808">
        <w:rPr>
          <w:rFonts w:ascii="Tahoma" w:hAnsi="Tahoma" w:cs="Tahoma"/>
          <w:i/>
          <w:iCs/>
          <w:sz w:val="22"/>
          <w:szCs w:val="22"/>
        </w:rPr>
        <w:t>Lunar Series</w:t>
      </w:r>
      <w:r w:rsidR="004C6519">
        <w:rPr>
          <w:rFonts w:ascii="Tahoma" w:hAnsi="Tahoma" w:cs="Tahoma"/>
          <w:sz w:val="22"/>
          <w:szCs w:val="22"/>
        </w:rPr>
        <w:t xml:space="preserve"> considered three types of information about the lunar cycle '</w:t>
      </w:r>
      <w:r w:rsidR="004C6519" w:rsidRPr="00B504F5">
        <w:rPr>
          <w:rFonts w:ascii="Tahoma" w:hAnsi="Tahoma" w:cs="Tahoma"/>
          <w:sz w:val="22"/>
          <w:szCs w:val="22"/>
        </w:rPr>
        <w:t>the age of the current moon, the number of moons completed in a series 6 (or 18) differentiated lunations, and the alternating of 29 and 30-day formal lunations</w:t>
      </w:r>
      <w:r w:rsidR="004C6519">
        <w:rPr>
          <w:rFonts w:ascii="Tahoma" w:hAnsi="Tahoma" w:cs="Tahoma"/>
          <w:sz w:val="22"/>
          <w:szCs w:val="22"/>
        </w:rPr>
        <w:t xml:space="preserve">'. Thus, by alternating lunar months of 29 and 30 days, the Ancient Maya matched the scientific 29.5 days of the lunar cycle. Anthony </w:t>
      </w:r>
      <w:proofErr w:type="spellStart"/>
      <w:r w:rsidR="004C6519">
        <w:rPr>
          <w:rFonts w:ascii="Tahoma" w:hAnsi="Tahoma" w:cs="Tahoma"/>
          <w:sz w:val="22"/>
          <w:szCs w:val="22"/>
        </w:rPr>
        <w:t>Aveni</w:t>
      </w:r>
      <w:proofErr w:type="spellEnd"/>
      <w:r w:rsidR="004C6519">
        <w:rPr>
          <w:rStyle w:val="FootnoteReference"/>
          <w:rFonts w:ascii="Tahoma" w:hAnsi="Tahoma" w:cs="Tahoma"/>
          <w:sz w:val="22"/>
          <w:szCs w:val="22"/>
        </w:rPr>
        <w:footnoteReference w:id="12"/>
      </w:r>
      <w:r w:rsidR="004C6519">
        <w:rPr>
          <w:rFonts w:ascii="Tahoma" w:hAnsi="Tahoma" w:cs="Tahoma"/>
          <w:sz w:val="22"/>
          <w:szCs w:val="22"/>
        </w:rPr>
        <w:t xml:space="preserve"> </w:t>
      </w:r>
      <w:r w:rsidR="00FF49CE">
        <w:rPr>
          <w:rFonts w:ascii="Tahoma" w:hAnsi="Tahoma" w:cs="Tahoma"/>
          <w:sz w:val="22"/>
          <w:szCs w:val="22"/>
        </w:rPr>
        <w:t xml:space="preserve">argues that </w:t>
      </w:r>
      <w:r w:rsidR="004C6519">
        <w:rPr>
          <w:rFonts w:ascii="Tahoma" w:hAnsi="Tahoma" w:cs="Tahoma"/>
          <w:sz w:val="22"/>
          <w:szCs w:val="22"/>
        </w:rPr>
        <w:t xml:space="preserve">something similar may have occurred in Stonehenge, when he </w:t>
      </w:r>
      <w:r w:rsidR="00FF49CE">
        <w:rPr>
          <w:rFonts w:ascii="Tahoma" w:hAnsi="Tahoma" w:cs="Tahoma"/>
          <w:sz w:val="22"/>
          <w:szCs w:val="22"/>
        </w:rPr>
        <w:t>writes</w:t>
      </w:r>
      <w:r w:rsidR="004C6519">
        <w:rPr>
          <w:rFonts w:ascii="Tahoma" w:hAnsi="Tahoma" w:cs="Tahoma"/>
          <w:sz w:val="22"/>
          <w:szCs w:val="22"/>
        </w:rPr>
        <w:t xml:space="preserve"> that 'The count of the Y and Z holes located just outside the Sarsen circle, 30 and 29 in number, respectively, may have marked . . . the days of the lunar month'. Therefore, it is feasible to sustain that lunar calendars constitute some of the older pieces of astronomy in culture.  </w:t>
      </w:r>
    </w:p>
    <w:p w14:paraId="0C87C9DF" w14:textId="77777777" w:rsidR="004C6519" w:rsidRDefault="004C6519" w:rsidP="00866597">
      <w:pPr>
        <w:rPr>
          <w:rFonts w:ascii="Tahoma" w:hAnsi="Tahoma" w:cs="Tahoma"/>
          <w:sz w:val="22"/>
          <w:szCs w:val="22"/>
        </w:rPr>
      </w:pPr>
    </w:p>
    <w:p w14:paraId="0E236C32" w14:textId="77777777" w:rsidR="00FF49CE" w:rsidRDefault="00FF49CE">
      <w:pPr>
        <w:rPr>
          <w:rFonts w:ascii="Tahoma" w:hAnsi="Tahoma" w:cs="Tahoma"/>
          <w:b/>
          <w:bCs/>
          <w:sz w:val="28"/>
          <w:szCs w:val="28"/>
        </w:rPr>
      </w:pPr>
      <w:r>
        <w:rPr>
          <w:rFonts w:ascii="Tahoma" w:hAnsi="Tahoma" w:cs="Tahoma"/>
          <w:b/>
          <w:bCs/>
          <w:sz w:val="28"/>
          <w:szCs w:val="28"/>
        </w:rPr>
        <w:br w:type="page"/>
      </w:r>
    </w:p>
    <w:p w14:paraId="3908485C" w14:textId="0D263748" w:rsidR="004C6519" w:rsidRPr="004C6519" w:rsidRDefault="004C6519" w:rsidP="00035381">
      <w:pPr>
        <w:jc w:val="center"/>
        <w:rPr>
          <w:rFonts w:ascii="Tahoma" w:hAnsi="Tahoma" w:cs="Tahoma"/>
          <w:b/>
          <w:bCs/>
          <w:sz w:val="28"/>
          <w:szCs w:val="28"/>
        </w:rPr>
      </w:pPr>
      <w:r>
        <w:rPr>
          <w:rFonts w:ascii="Tahoma" w:hAnsi="Tahoma" w:cs="Tahoma"/>
          <w:b/>
          <w:bCs/>
          <w:sz w:val="28"/>
          <w:szCs w:val="28"/>
        </w:rPr>
        <w:lastRenderedPageBreak/>
        <w:t>The Moon and the Feminine Principle</w:t>
      </w:r>
    </w:p>
    <w:p w14:paraId="0DCCD0A9" w14:textId="77777777" w:rsidR="004C6519" w:rsidRDefault="004C6519" w:rsidP="004C6519">
      <w:pPr>
        <w:rPr>
          <w:rFonts w:ascii="Tahoma" w:hAnsi="Tahoma" w:cs="Tahoma"/>
          <w:sz w:val="22"/>
          <w:szCs w:val="22"/>
        </w:rPr>
      </w:pPr>
    </w:p>
    <w:p w14:paraId="61E28705" w14:textId="5410D55C" w:rsidR="005515DB" w:rsidRDefault="001C38CE" w:rsidP="001C38CE">
      <w:pPr>
        <w:jc w:val="both"/>
        <w:rPr>
          <w:rFonts w:ascii="Tahoma" w:hAnsi="Tahoma" w:cs="Tahoma"/>
          <w:sz w:val="22"/>
          <w:szCs w:val="22"/>
        </w:rPr>
      </w:pPr>
      <w:r>
        <w:rPr>
          <w:rFonts w:ascii="Tahoma" w:hAnsi="Tahoma" w:cs="Tahoma"/>
          <w:sz w:val="22"/>
          <w:szCs w:val="22"/>
        </w:rPr>
        <w:tab/>
      </w:r>
      <w:r w:rsidR="004C6519">
        <w:rPr>
          <w:rFonts w:ascii="Tahoma" w:hAnsi="Tahoma" w:cs="Tahoma"/>
          <w:sz w:val="22"/>
          <w:szCs w:val="22"/>
        </w:rPr>
        <w:t xml:space="preserve">The Moon has been associated with the feminine from time immemorial. The main biological reason is the menstrual period, which duration </w:t>
      </w:r>
      <w:r w:rsidR="00C57EE5">
        <w:rPr>
          <w:rFonts w:ascii="Tahoma" w:hAnsi="Tahoma" w:cs="Tahoma"/>
          <w:sz w:val="22"/>
          <w:szCs w:val="22"/>
        </w:rPr>
        <w:t>relates</w:t>
      </w:r>
      <w:r w:rsidR="004C6519">
        <w:rPr>
          <w:rFonts w:ascii="Tahoma" w:hAnsi="Tahoma" w:cs="Tahoma"/>
          <w:sz w:val="22"/>
          <w:szCs w:val="22"/>
        </w:rPr>
        <w:t xml:space="preserve"> to the 29.5 days of the lunar month. </w:t>
      </w:r>
      <w:r w:rsidR="00C57EE5">
        <w:rPr>
          <w:rFonts w:ascii="Tahoma" w:hAnsi="Tahoma" w:cs="Tahoma"/>
          <w:sz w:val="22"/>
          <w:szCs w:val="22"/>
        </w:rPr>
        <w:t xml:space="preserve">As noted by </w:t>
      </w:r>
      <w:r w:rsidR="00C57EE5">
        <w:rPr>
          <w:rFonts w:ascii="Tahoma" w:hAnsi="Tahoma" w:cs="Tahoma"/>
          <w:sz w:val="22"/>
          <w:szCs w:val="22"/>
        </w:rPr>
        <w:t>Kevin Allen</w:t>
      </w:r>
      <w:r w:rsidR="00C57EE5">
        <w:rPr>
          <w:rFonts w:ascii="Tahoma" w:hAnsi="Tahoma" w:cs="Tahoma"/>
          <w:sz w:val="22"/>
          <w:szCs w:val="22"/>
        </w:rPr>
        <w:t>,</w:t>
      </w:r>
      <w:r w:rsidR="00C57EE5">
        <w:rPr>
          <w:rStyle w:val="FootnoteReference"/>
          <w:rFonts w:ascii="Tahoma" w:hAnsi="Tahoma" w:cs="Tahoma"/>
          <w:sz w:val="22"/>
          <w:szCs w:val="22"/>
        </w:rPr>
        <w:footnoteReference w:id="13"/>
      </w:r>
      <w:r w:rsidR="00C57EE5">
        <w:rPr>
          <w:rFonts w:ascii="Tahoma" w:hAnsi="Tahoma" w:cs="Tahoma"/>
          <w:sz w:val="22"/>
          <w:szCs w:val="22"/>
        </w:rPr>
        <w:t xml:space="preserve"> </w:t>
      </w:r>
      <w:r w:rsidR="00C57EE5">
        <w:rPr>
          <w:rFonts w:ascii="Tahoma" w:hAnsi="Tahoma" w:cs="Tahoma"/>
          <w:sz w:val="22"/>
          <w:szCs w:val="22"/>
        </w:rPr>
        <w:t>t</w:t>
      </w:r>
      <w:r w:rsidR="004C6519">
        <w:rPr>
          <w:rFonts w:ascii="Tahoma" w:hAnsi="Tahoma" w:cs="Tahoma"/>
          <w:sz w:val="22"/>
          <w:szCs w:val="22"/>
        </w:rPr>
        <w:t xml:space="preserve">here is also an etymological connection between the origin of the </w:t>
      </w:r>
      <w:proofErr w:type="gramStart"/>
      <w:r w:rsidR="004C6519">
        <w:rPr>
          <w:rFonts w:ascii="Tahoma" w:hAnsi="Tahoma" w:cs="Tahoma"/>
          <w:sz w:val="22"/>
          <w:szCs w:val="22"/>
        </w:rPr>
        <w:t>words</w:t>
      </w:r>
      <w:proofErr w:type="gramEnd"/>
      <w:r w:rsidR="004C6519">
        <w:rPr>
          <w:rFonts w:ascii="Tahoma" w:hAnsi="Tahoma" w:cs="Tahoma"/>
          <w:sz w:val="22"/>
          <w:szCs w:val="22"/>
        </w:rPr>
        <w:t xml:space="preserve"> </w:t>
      </w:r>
      <w:r w:rsidR="00EE491C">
        <w:rPr>
          <w:rFonts w:ascii="Tahoma" w:hAnsi="Tahoma" w:cs="Tahoma"/>
          <w:sz w:val="22"/>
          <w:szCs w:val="22"/>
        </w:rPr>
        <w:t>"</w:t>
      </w:r>
      <w:r w:rsidR="004C6519">
        <w:rPr>
          <w:rFonts w:ascii="Tahoma" w:hAnsi="Tahoma" w:cs="Tahoma"/>
          <w:sz w:val="22"/>
          <w:szCs w:val="22"/>
        </w:rPr>
        <w:t>menstruation</w:t>
      </w:r>
      <w:r w:rsidR="00EE491C">
        <w:rPr>
          <w:rFonts w:ascii="Tahoma" w:hAnsi="Tahoma" w:cs="Tahoma"/>
          <w:sz w:val="22"/>
          <w:szCs w:val="22"/>
        </w:rPr>
        <w:t>"</w:t>
      </w:r>
      <w:r w:rsidR="004C6519">
        <w:rPr>
          <w:rFonts w:ascii="Tahoma" w:hAnsi="Tahoma" w:cs="Tahoma"/>
          <w:sz w:val="22"/>
          <w:szCs w:val="22"/>
        </w:rPr>
        <w:t xml:space="preserve">, </w:t>
      </w:r>
      <w:r w:rsidR="00EE491C">
        <w:rPr>
          <w:rFonts w:ascii="Tahoma" w:hAnsi="Tahoma" w:cs="Tahoma"/>
          <w:sz w:val="22"/>
          <w:szCs w:val="22"/>
        </w:rPr>
        <w:t>"</w:t>
      </w:r>
      <w:r w:rsidR="004C6519">
        <w:rPr>
          <w:rFonts w:ascii="Tahoma" w:hAnsi="Tahoma" w:cs="Tahoma"/>
          <w:sz w:val="22"/>
          <w:szCs w:val="22"/>
        </w:rPr>
        <w:t>month</w:t>
      </w:r>
      <w:r w:rsidR="00EE491C">
        <w:rPr>
          <w:rFonts w:ascii="Tahoma" w:hAnsi="Tahoma" w:cs="Tahoma"/>
          <w:sz w:val="22"/>
          <w:szCs w:val="22"/>
        </w:rPr>
        <w:t>"</w:t>
      </w:r>
      <w:r w:rsidR="004C6519">
        <w:rPr>
          <w:rFonts w:ascii="Tahoma" w:hAnsi="Tahoma" w:cs="Tahoma"/>
          <w:sz w:val="22"/>
          <w:szCs w:val="22"/>
        </w:rPr>
        <w:t xml:space="preserve"> and </w:t>
      </w:r>
      <w:r w:rsidR="00EE491C">
        <w:rPr>
          <w:rFonts w:ascii="Tahoma" w:hAnsi="Tahoma" w:cs="Tahoma"/>
          <w:sz w:val="22"/>
          <w:szCs w:val="22"/>
        </w:rPr>
        <w:t>"</w:t>
      </w:r>
      <w:r w:rsidR="004C6519">
        <w:rPr>
          <w:rFonts w:ascii="Tahoma" w:hAnsi="Tahoma" w:cs="Tahoma"/>
          <w:sz w:val="22"/>
          <w:szCs w:val="22"/>
        </w:rPr>
        <w:t>moon</w:t>
      </w:r>
      <w:r w:rsidR="00EE491C">
        <w:rPr>
          <w:rFonts w:ascii="Tahoma" w:hAnsi="Tahoma" w:cs="Tahoma"/>
          <w:sz w:val="22"/>
          <w:szCs w:val="22"/>
        </w:rPr>
        <w:t>"</w:t>
      </w:r>
      <w:r w:rsidR="004C6519">
        <w:rPr>
          <w:rFonts w:ascii="Tahoma" w:hAnsi="Tahoma" w:cs="Tahoma"/>
          <w:sz w:val="22"/>
          <w:szCs w:val="22"/>
        </w:rPr>
        <w:t>.</w:t>
      </w:r>
      <w:r w:rsidR="00C57EE5">
        <w:rPr>
          <w:rFonts w:ascii="Tahoma" w:hAnsi="Tahoma" w:cs="Tahoma"/>
          <w:sz w:val="22"/>
          <w:szCs w:val="22"/>
        </w:rPr>
        <w:t xml:space="preserve"> </w:t>
      </w:r>
      <w:r w:rsidR="00EE491C">
        <w:rPr>
          <w:rFonts w:ascii="Tahoma" w:hAnsi="Tahoma" w:cs="Tahoma"/>
          <w:sz w:val="22"/>
          <w:szCs w:val="22"/>
        </w:rPr>
        <w:t>Precisely, the period of my teenage daughter started with each of the two Full Moons included in my observations</w:t>
      </w:r>
      <w:r w:rsidR="00824C5C">
        <w:rPr>
          <w:rFonts w:ascii="Tahoma" w:hAnsi="Tahoma" w:cs="Tahoma"/>
          <w:sz w:val="22"/>
          <w:szCs w:val="22"/>
        </w:rPr>
        <w:t xml:space="preserve">. </w:t>
      </w:r>
      <w:r w:rsidR="00C57EE5">
        <w:rPr>
          <w:rFonts w:ascii="Tahoma" w:hAnsi="Tahoma" w:cs="Tahoma"/>
          <w:sz w:val="22"/>
          <w:szCs w:val="22"/>
        </w:rPr>
        <w:t xml:space="preserve">It was thus simple to explain </w:t>
      </w:r>
      <w:r w:rsidR="00FF49CE">
        <w:rPr>
          <w:rFonts w:ascii="Tahoma" w:hAnsi="Tahoma" w:cs="Tahoma"/>
          <w:sz w:val="22"/>
          <w:szCs w:val="22"/>
        </w:rPr>
        <w:t xml:space="preserve">to </w:t>
      </w:r>
      <w:r w:rsidR="00C57EE5">
        <w:rPr>
          <w:rFonts w:ascii="Tahoma" w:hAnsi="Tahoma" w:cs="Tahoma"/>
          <w:sz w:val="22"/>
          <w:szCs w:val="22"/>
        </w:rPr>
        <w:t xml:space="preserve">her how to track her fertility days around the new </w:t>
      </w:r>
      <w:r w:rsidR="00FF49CE">
        <w:rPr>
          <w:rFonts w:ascii="Tahoma" w:hAnsi="Tahoma" w:cs="Tahoma"/>
          <w:sz w:val="22"/>
          <w:szCs w:val="22"/>
        </w:rPr>
        <w:t>m</w:t>
      </w:r>
      <w:r w:rsidR="00C57EE5">
        <w:rPr>
          <w:rFonts w:ascii="Tahoma" w:hAnsi="Tahoma" w:cs="Tahoma"/>
          <w:sz w:val="22"/>
          <w:szCs w:val="22"/>
        </w:rPr>
        <w:t xml:space="preserve">oons. </w:t>
      </w:r>
      <w:r w:rsidR="004C6519">
        <w:rPr>
          <w:rFonts w:ascii="Tahoma" w:hAnsi="Tahoma" w:cs="Tahoma"/>
          <w:sz w:val="22"/>
          <w:szCs w:val="22"/>
        </w:rPr>
        <w:t xml:space="preserve">When observing the Moon phases, I </w:t>
      </w:r>
      <w:r w:rsidR="00C57EE5">
        <w:rPr>
          <w:rFonts w:ascii="Tahoma" w:hAnsi="Tahoma" w:cs="Tahoma"/>
          <w:sz w:val="22"/>
          <w:szCs w:val="22"/>
        </w:rPr>
        <w:t xml:space="preserve">also </w:t>
      </w:r>
      <w:r w:rsidR="004C6519">
        <w:rPr>
          <w:rFonts w:ascii="Tahoma" w:hAnsi="Tahoma" w:cs="Tahoma"/>
          <w:sz w:val="22"/>
          <w:szCs w:val="22"/>
        </w:rPr>
        <w:t xml:space="preserve">thought that both, the First Quarter and Last Quarter, looked like the tummy of a pregnant woman.   </w:t>
      </w:r>
    </w:p>
    <w:p w14:paraId="0D63927B" w14:textId="77777777" w:rsidR="00824C5C" w:rsidRDefault="00824C5C" w:rsidP="001C38CE">
      <w:pPr>
        <w:jc w:val="both"/>
        <w:rPr>
          <w:rFonts w:ascii="Tahoma" w:hAnsi="Tahoma" w:cs="Tahoma"/>
          <w:sz w:val="22"/>
          <w:szCs w:val="22"/>
        </w:rPr>
      </w:pPr>
    </w:p>
    <w:tbl>
      <w:tblPr>
        <w:tblStyle w:val="TableGrid"/>
        <w:tblW w:w="4994"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8"/>
        <w:gridCol w:w="3036"/>
        <w:gridCol w:w="3010"/>
      </w:tblGrid>
      <w:tr w:rsidR="002B524A" w14:paraId="7EEEC86D" w14:textId="77777777" w:rsidTr="00035381">
        <w:trPr>
          <w:jc w:val="center"/>
        </w:trPr>
        <w:tc>
          <w:tcPr>
            <w:tcW w:w="1666" w:type="pct"/>
          </w:tcPr>
          <w:p w14:paraId="7F930841" w14:textId="77777777" w:rsidR="002B524A" w:rsidRDefault="002B524A" w:rsidP="002B524A">
            <w:pPr>
              <w:keepNext/>
              <w:jc w:val="both"/>
            </w:pPr>
            <w:r>
              <w:rPr>
                <w:noProof/>
              </w:rPr>
              <w:drawing>
                <wp:inline distT="0" distB="0" distL="0" distR="0" wp14:anchorId="331179C7" wp14:editId="40799B70">
                  <wp:extent cx="1757238" cy="3220378"/>
                  <wp:effectExtent l="0" t="0" r="0" b="5715"/>
                  <wp:docPr id="1496182064" name="Picture 1496182064" descr="A statu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58378" name="Picture 4" descr="A statue of a pers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92269" cy="3284577"/>
                          </a:xfrm>
                          <a:prstGeom prst="rect">
                            <a:avLst/>
                          </a:prstGeom>
                        </pic:spPr>
                      </pic:pic>
                    </a:graphicData>
                  </a:graphic>
                </wp:inline>
              </w:drawing>
            </w:r>
          </w:p>
          <w:p w14:paraId="3A4ABA30" w14:textId="696FACE5" w:rsidR="002B524A" w:rsidRDefault="002B524A" w:rsidP="002B524A">
            <w:pPr>
              <w:pStyle w:val="Caption"/>
              <w:jc w:val="both"/>
              <w:rPr>
                <w:rFonts w:ascii="Tahoma" w:hAnsi="Tahoma" w:cs="Tahoma"/>
                <w:sz w:val="22"/>
                <w:szCs w:val="22"/>
              </w:rPr>
            </w:pPr>
            <w:r>
              <w:t xml:space="preserve">Figure </w:t>
            </w:r>
            <w:fldSimple w:instr=" SEQ Figure \* ARABIC ">
              <w:r w:rsidR="00DC10BB">
                <w:rPr>
                  <w:noProof/>
                </w:rPr>
                <w:t>3</w:t>
              </w:r>
            </w:fldSimple>
            <w:r w:rsidR="00A62DED">
              <w:t xml:space="preserve"> </w:t>
            </w:r>
            <w:r w:rsidR="00A62DED">
              <w:rPr>
                <w:rStyle w:val="FootnoteReference"/>
              </w:rPr>
              <w:footnoteReference w:id="14"/>
            </w:r>
          </w:p>
        </w:tc>
        <w:tc>
          <w:tcPr>
            <w:tcW w:w="1666" w:type="pct"/>
          </w:tcPr>
          <w:p w14:paraId="428E46DA" w14:textId="77777777" w:rsidR="002B524A" w:rsidRDefault="002B524A" w:rsidP="002B524A">
            <w:pPr>
              <w:keepNext/>
              <w:jc w:val="both"/>
            </w:pPr>
            <w:r>
              <w:rPr>
                <w:rFonts w:ascii="Tahoma" w:hAnsi="Tahoma" w:cs="Tahoma"/>
                <w:noProof/>
                <w:sz w:val="22"/>
                <w:szCs w:val="22"/>
              </w:rPr>
              <w:drawing>
                <wp:inline distT="0" distB="0" distL="0" distR="0" wp14:anchorId="22DF6A04" wp14:editId="6FF2E867">
                  <wp:extent cx="1791120" cy="2793758"/>
                  <wp:effectExtent l="0" t="0" r="0" b="635"/>
                  <wp:docPr id="17432867" name="Picture 17432867" descr="A drawing of 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00888" name="Picture 9" descr="A drawing of a person sitting in a chai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791120" cy="2793758"/>
                          </a:xfrm>
                          <a:prstGeom prst="rect">
                            <a:avLst/>
                          </a:prstGeom>
                        </pic:spPr>
                      </pic:pic>
                    </a:graphicData>
                  </a:graphic>
                </wp:inline>
              </w:drawing>
            </w:r>
          </w:p>
          <w:p w14:paraId="6741035E" w14:textId="17F0EDD7" w:rsidR="002B524A" w:rsidRDefault="002B524A" w:rsidP="002B524A">
            <w:pPr>
              <w:pStyle w:val="Caption"/>
              <w:jc w:val="both"/>
            </w:pPr>
            <w:r>
              <w:t xml:space="preserve">Figure </w:t>
            </w:r>
            <w:fldSimple w:instr=" SEQ Figure \* ARABIC ">
              <w:r w:rsidR="00DC10BB">
                <w:rPr>
                  <w:noProof/>
                </w:rPr>
                <w:t>4</w:t>
              </w:r>
            </w:fldSimple>
            <w:r w:rsidR="00A62DED">
              <w:t xml:space="preserve"> </w:t>
            </w:r>
            <w:r w:rsidR="00A62DED">
              <w:rPr>
                <w:rStyle w:val="FootnoteReference"/>
              </w:rPr>
              <w:footnoteReference w:id="15"/>
            </w:r>
          </w:p>
          <w:p w14:paraId="5FD5952F" w14:textId="3D2EAC21" w:rsidR="002B524A" w:rsidRDefault="002B524A" w:rsidP="001C38CE">
            <w:pPr>
              <w:jc w:val="both"/>
              <w:rPr>
                <w:rFonts w:ascii="Tahoma" w:hAnsi="Tahoma" w:cs="Tahoma"/>
                <w:sz w:val="22"/>
                <w:szCs w:val="22"/>
              </w:rPr>
            </w:pPr>
          </w:p>
        </w:tc>
        <w:tc>
          <w:tcPr>
            <w:tcW w:w="1667" w:type="pct"/>
          </w:tcPr>
          <w:p w14:paraId="18F10D70" w14:textId="77777777" w:rsidR="002B524A" w:rsidRDefault="002B524A" w:rsidP="002B524A">
            <w:pPr>
              <w:keepNext/>
              <w:jc w:val="both"/>
            </w:pPr>
            <w:r>
              <w:rPr>
                <w:noProof/>
              </w:rPr>
              <w:drawing>
                <wp:inline distT="0" distB="0" distL="0" distR="0" wp14:anchorId="6CAEA13B" wp14:editId="026C4774">
                  <wp:extent cx="1600200" cy="3236360"/>
                  <wp:effectExtent l="0" t="0" r="0" b="2540"/>
                  <wp:docPr id="966566161" name="Picture 966566161" descr="A statu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36593" name="Picture 2" descr="A statue of a pers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615242" cy="3266782"/>
                          </a:xfrm>
                          <a:prstGeom prst="rect">
                            <a:avLst/>
                          </a:prstGeom>
                        </pic:spPr>
                      </pic:pic>
                    </a:graphicData>
                  </a:graphic>
                </wp:inline>
              </w:drawing>
            </w:r>
          </w:p>
          <w:p w14:paraId="729D42DF" w14:textId="1D52C913" w:rsidR="002B524A" w:rsidRDefault="002B524A" w:rsidP="002B524A">
            <w:pPr>
              <w:pStyle w:val="Caption"/>
              <w:jc w:val="both"/>
            </w:pPr>
            <w:r>
              <w:t xml:space="preserve">Figure </w:t>
            </w:r>
            <w:fldSimple w:instr=" SEQ Figure \* ARABIC ">
              <w:r w:rsidR="00DC10BB">
                <w:rPr>
                  <w:noProof/>
                </w:rPr>
                <w:t>5</w:t>
              </w:r>
            </w:fldSimple>
            <w:r>
              <w:t xml:space="preserve"> </w:t>
            </w:r>
            <w:r w:rsidR="00A62DED">
              <w:rPr>
                <w:rStyle w:val="FootnoteReference"/>
              </w:rPr>
              <w:footnoteReference w:id="16"/>
            </w:r>
          </w:p>
          <w:p w14:paraId="1FC90C6F" w14:textId="385E690E" w:rsidR="002B524A" w:rsidRDefault="002B524A" w:rsidP="001C38CE">
            <w:pPr>
              <w:jc w:val="both"/>
              <w:rPr>
                <w:rFonts w:ascii="Tahoma" w:hAnsi="Tahoma" w:cs="Tahoma"/>
                <w:sz w:val="22"/>
                <w:szCs w:val="22"/>
              </w:rPr>
            </w:pPr>
          </w:p>
        </w:tc>
      </w:tr>
    </w:tbl>
    <w:p w14:paraId="41AAAD4C" w14:textId="493D5AEC" w:rsidR="00FF49CE" w:rsidRDefault="001C38CE" w:rsidP="001C38CE">
      <w:pPr>
        <w:jc w:val="both"/>
        <w:rPr>
          <w:rFonts w:ascii="Tahoma" w:hAnsi="Tahoma" w:cs="Tahoma"/>
          <w:sz w:val="22"/>
          <w:szCs w:val="22"/>
        </w:rPr>
      </w:pPr>
      <w:r>
        <w:rPr>
          <w:rFonts w:ascii="Tahoma" w:hAnsi="Tahoma" w:cs="Tahoma"/>
          <w:sz w:val="22"/>
          <w:szCs w:val="22"/>
        </w:rPr>
        <w:tab/>
      </w:r>
      <w:r w:rsidR="00FF49CE">
        <w:rPr>
          <w:rFonts w:ascii="Tahoma" w:hAnsi="Tahoma" w:cs="Tahoma"/>
          <w:sz w:val="22"/>
          <w:szCs w:val="22"/>
        </w:rPr>
        <w:t>The</w:t>
      </w:r>
      <w:r w:rsidR="00C57EE5">
        <w:rPr>
          <w:rFonts w:ascii="Tahoma" w:hAnsi="Tahoma" w:cs="Tahoma"/>
          <w:sz w:val="22"/>
          <w:szCs w:val="22"/>
        </w:rPr>
        <w:t xml:space="preserve"> </w:t>
      </w:r>
      <w:r w:rsidR="00FF49CE">
        <w:rPr>
          <w:rFonts w:ascii="Tahoma" w:hAnsi="Tahoma" w:cs="Tahoma"/>
          <w:sz w:val="22"/>
          <w:szCs w:val="22"/>
        </w:rPr>
        <w:t xml:space="preserve">Moon </w:t>
      </w:r>
      <w:r w:rsidR="00C57EE5">
        <w:rPr>
          <w:rFonts w:ascii="Tahoma" w:hAnsi="Tahoma" w:cs="Tahoma"/>
          <w:sz w:val="22"/>
          <w:szCs w:val="22"/>
        </w:rPr>
        <w:t xml:space="preserve">symbology has </w:t>
      </w:r>
      <w:r w:rsidR="00FF49CE">
        <w:rPr>
          <w:rFonts w:ascii="Tahoma" w:hAnsi="Tahoma" w:cs="Tahoma"/>
          <w:sz w:val="22"/>
          <w:szCs w:val="22"/>
        </w:rPr>
        <w:t xml:space="preserve">also </w:t>
      </w:r>
      <w:r w:rsidR="00C57EE5">
        <w:rPr>
          <w:rFonts w:ascii="Tahoma" w:hAnsi="Tahoma" w:cs="Tahoma"/>
          <w:sz w:val="22"/>
          <w:szCs w:val="22"/>
        </w:rPr>
        <w:t>been related to s</w:t>
      </w:r>
      <w:r w:rsidR="004C6519">
        <w:rPr>
          <w:rFonts w:ascii="Tahoma" w:hAnsi="Tahoma" w:cs="Tahoma"/>
          <w:sz w:val="22"/>
          <w:szCs w:val="22"/>
        </w:rPr>
        <w:t>ome goddesses of antiquity. Carl Jung stated that 't</w:t>
      </w:r>
      <w:r w:rsidR="004C6519" w:rsidRPr="00EB69C5">
        <w:rPr>
          <w:rFonts w:ascii="Tahoma" w:hAnsi="Tahoma" w:cs="Tahoma"/>
          <w:sz w:val="22"/>
          <w:szCs w:val="22"/>
        </w:rPr>
        <w:t>he ancient Chinese connected the moon with the goddess Kwan-Yin</w:t>
      </w:r>
      <w:r w:rsidR="004C6519">
        <w:rPr>
          <w:rFonts w:ascii="Tahoma" w:hAnsi="Tahoma" w:cs="Tahoma"/>
          <w:sz w:val="22"/>
          <w:szCs w:val="22"/>
        </w:rPr>
        <w:t>'</w:t>
      </w:r>
      <w:r w:rsidR="004C6519">
        <w:rPr>
          <w:rStyle w:val="FootnoteReference"/>
          <w:rFonts w:ascii="Tahoma" w:hAnsi="Tahoma" w:cs="Tahoma"/>
          <w:sz w:val="22"/>
          <w:szCs w:val="22"/>
        </w:rPr>
        <w:footnoteReference w:id="17"/>
      </w:r>
      <w:r w:rsidR="004C6519">
        <w:rPr>
          <w:rFonts w:ascii="Tahoma" w:hAnsi="Tahoma" w:cs="Tahoma"/>
          <w:sz w:val="22"/>
          <w:szCs w:val="22"/>
        </w:rPr>
        <w:t xml:space="preserve"> and he also </w:t>
      </w:r>
      <w:r w:rsidR="00FF49CE">
        <w:rPr>
          <w:rFonts w:ascii="Tahoma" w:hAnsi="Tahoma" w:cs="Tahoma"/>
          <w:sz w:val="22"/>
          <w:szCs w:val="22"/>
        </w:rPr>
        <w:t>mentioned</w:t>
      </w:r>
      <w:r w:rsidR="004C6519">
        <w:rPr>
          <w:rFonts w:ascii="Tahoma" w:hAnsi="Tahoma" w:cs="Tahoma"/>
          <w:sz w:val="22"/>
          <w:szCs w:val="22"/>
        </w:rPr>
        <w:t xml:space="preserve"> 'a </w:t>
      </w:r>
      <w:r w:rsidR="004C6519" w:rsidRPr="00EB69C5">
        <w:rPr>
          <w:rFonts w:ascii="Tahoma" w:hAnsi="Tahoma" w:cs="Tahoma"/>
          <w:sz w:val="22"/>
          <w:szCs w:val="22"/>
        </w:rPr>
        <w:t>more popular Chinese anima-figure</w:t>
      </w:r>
      <w:r w:rsidR="004C6519">
        <w:rPr>
          <w:rFonts w:ascii="Tahoma" w:hAnsi="Tahoma" w:cs="Tahoma"/>
          <w:sz w:val="22"/>
          <w:szCs w:val="22"/>
        </w:rPr>
        <w:t xml:space="preserve"> . . . </w:t>
      </w:r>
      <w:r w:rsidR="004C6519" w:rsidRPr="00EB69C5">
        <w:rPr>
          <w:rFonts w:ascii="Tahoma" w:hAnsi="Tahoma" w:cs="Tahoma"/>
          <w:sz w:val="22"/>
          <w:szCs w:val="22"/>
        </w:rPr>
        <w:t>the "Lady of the Moon"</w:t>
      </w:r>
      <w:r w:rsidR="004C6519">
        <w:rPr>
          <w:rFonts w:ascii="Tahoma" w:hAnsi="Tahoma" w:cs="Tahoma"/>
          <w:sz w:val="22"/>
          <w:szCs w:val="22"/>
        </w:rPr>
        <w:t>'.</w:t>
      </w:r>
      <w:r w:rsidR="004C6519">
        <w:rPr>
          <w:rStyle w:val="FootnoteReference"/>
          <w:rFonts w:ascii="Tahoma" w:hAnsi="Tahoma" w:cs="Tahoma"/>
          <w:sz w:val="22"/>
          <w:szCs w:val="22"/>
        </w:rPr>
        <w:footnoteReference w:id="18"/>
      </w:r>
      <w:r w:rsidR="004C6519">
        <w:rPr>
          <w:rFonts w:ascii="Tahoma" w:hAnsi="Tahoma" w:cs="Tahoma"/>
          <w:sz w:val="22"/>
          <w:szCs w:val="22"/>
        </w:rPr>
        <w:t xml:space="preserve"> Jung also pointed out that 'T</w:t>
      </w:r>
      <w:r w:rsidR="004C6519" w:rsidRPr="00EB69C5">
        <w:rPr>
          <w:rFonts w:ascii="Tahoma" w:hAnsi="Tahoma" w:cs="Tahoma"/>
          <w:sz w:val="22"/>
          <w:szCs w:val="22"/>
        </w:rPr>
        <w:t>he crescent shape has long been linked with the moon and thus with the feminine principle</w:t>
      </w:r>
      <w:r w:rsidR="004C6519">
        <w:rPr>
          <w:rFonts w:ascii="Tahoma" w:hAnsi="Tahoma" w:cs="Tahoma"/>
          <w:sz w:val="22"/>
          <w:szCs w:val="22"/>
        </w:rPr>
        <w:t>, a</w:t>
      </w:r>
      <w:r w:rsidR="004C6519" w:rsidRPr="00EB69C5">
        <w:rPr>
          <w:rFonts w:ascii="Tahoma" w:hAnsi="Tahoma" w:cs="Tahoma"/>
          <w:sz w:val="22"/>
          <w:szCs w:val="22"/>
        </w:rPr>
        <w:t>s in the crown of the goddess Ishtar</w:t>
      </w:r>
      <w:r w:rsidR="004C6519">
        <w:rPr>
          <w:rFonts w:ascii="Tahoma" w:hAnsi="Tahoma" w:cs="Tahoma"/>
          <w:sz w:val="22"/>
          <w:szCs w:val="22"/>
        </w:rPr>
        <w:t>'.</w:t>
      </w:r>
      <w:r w:rsidR="004C6519">
        <w:rPr>
          <w:rStyle w:val="FootnoteReference"/>
          <w:rFonts w:ascii="Tahoma" w:hAnsi="Tahoma" w:cs="Tahoma"/>
          <w:sz w:val="22"/>
          <w:szCs w:val="22"/>
        </w:rPr>
        <w:footnoteReference w:id="19"/>
      </w:r>
      <w:r w:rsidR="004C6519">
        <w:rPr>
          <w:rFonts w:ascii="Tahoma" w:hAnsi="Tahoma" w:cs="Tahoma"/>
          <w:sz w:val="22"/>
          <w:szCs w:val="22"/>
        </w:rPr>
        <w:t xml:space="preserve"> (</w:t>
      </w:r>
      <w:r w:rsidR="004C6519" w:rsidRPr="006E418B">
        <w:rPr>
          <w:rFonts w:ascii="Tahoma" w:hAnsi="Tahoma" w:cs="Tahoma"/>
          <w:i/>
          <w:iCs/>
          <w:sz w:val="22"/>
          <w:szCs w:val="22"/>
        </w:rPr>
        <w:t xml:space="preserve">Figure </w:t>
      </w:r>
      <w:r w:rsidR="006E418B" w:rsidRPr="006E418B">
        <w:rPr>
          <w:rFonts w:ascii="Tahoma" w:hAnsi="Tahoma" w:cs="Tahoma"/>
          <w:i/>
          <w:iCs/>
          <w:sz w:val="22"/>
          <w:szCs w:val="22"/>
        </w:rPr>
        <w:t>3</w:t>
      </w:r>
      <w:r w:rsidR="004C6519">
        <w:rPr>
          <w:rFonts w:ascii="Tahoma" w:hAnsi="Tahoma" w:cs="Tahoma"/>
          <w:sz w:val="22"/>
          <w:szCs w:val="22"/>
        </w:rPr>
        <w:t xml:space="preserve">) </w:t>
      </w:r>
      <w:r w:rsidR="006E418B">
        <w:rPr>
          <w:rFonts w:ascii="Tahoma" w:hAnsi="Tahoma" w:cs="Tahoma"/>
          <w:sz w:val="22"/>
          <w:szCs w:val="22"/>
        </w:rPr>
        <w:t>The</w:t>
      </w:r>
      <w:r w:rsidR="004C6519">
        <w:rPr>
          <w:rFonts w:ascii="Tahoma" w:hAnsi="Tahoma" w:cs="Tahoma"/>
          <w:sz w:val="22"/>
          <w:szCs w:val="22"/>
        </w:rPr>
        <w:t xml:space="preserve"> Greek pantheon had the Moon Goddess Selene (</w:t>
      </w:r>
      <w:r w:rsidR="004C6519" w:rsidRPr="006E418B">
        <w:rPr>
          <w:rFonts w:ascii="Tahoma" w:hAnsi="Tahoma" w:cs="Tahoma"/>
          <w:i/>
          <w:iCs/>
          <w:sz w:val="22"/>
          <w:szCs w:val="22"/>
        </w:rPr>
        <w:t xml:space="preserve">Figure </w:t>
      </w:r>
      <w:r w:rsidR="006E418B" w:rsidRPr="006E418B">
        <w:rPr>
          <w:rFonts w:ascii="Tahoma" w:hAnsi="Tahoma" w:cs="Tahoma"/>
          <w:i/>
          <w:iCs/>
          <w:sz w:val="22"/>
          <w:szCs w:val="22"/>
        </w:rPr>
        <w:t>5</w:t>
      </w:r>
      <w:r w:rsidR="004C6519">
        <w:rPr>
          <w:rFonts w:ascii="Tahoma" w:hAnsi="Tahoma" w:cs="Tahoma"/>
          <w:sz w:val="22"/>
          <w:szCs w:val="22"/>
        </w:rPr>
        <w:t xml:space="preserve">) </w:t>
      </w:r>
      <w:r w:rsidR="006E418B">
        <w:rPr>
          <w:rFonts w:ascii="Tahoma" w:hAnsi="Tahoma" w:cs="Tahoma"/>
          <w:sz w:val="22"/>
          <w:szCs w:val="22"/>
        </w:rPr>
        <w:t xml:space="preserve">who </w:t>
      </w:r>
      <w:r w:rsidR="004C6519">
        <w:rPr>
          <w:rFonts w:ascii="Tahoma" w:hAnsi="Tahoma" w:cs="Tahoma"/>
          <w:sz w:val="22"/>
          <w:szCs w:val="22"/>
        </w:rPr>
        <w:t>also wore a crescent crown</w:t>
      </w:r>
      <w:r w:rsidR="006E418B">
        <w:rPr>
          <w:rFonts w:ascii="Tahoma" w:hAnsi="Tahoma" w:cs="Tahoma"/>
          <w:sz w:val="22"/>
          <w:szCs w:val="22"/>
        </w:rPr>
        <w:t>.</w:t>
      </w:r>
      <w:r w:rsidR="004C6519">
        <w:rPr>
          <w:rFonts w:ascii="Tahoma" w:hAnsi="Tahoma" w:cs="Tahoma"/>
          <w:sz w:val="22"/>
          <w:szCs w:val="22"/>
        </w:rPr>
        <w:t xml:space="preserve"> In a similar way, Susan </w:t>
      </w:r>
      <w:proofErr w:type="spellStart"/>
      <w:r w:rsidR="004C6519">
        <w:rPr>
          <w:rFonts w:ascii="Tahoma" w:hAnsi="Tahoma" w:cs="Tahoma"/>
          <w:sz w:val="22"/>
          <w:szCs w:val="22"/>
        </w:rPr>
        <w:t>Milbrath</w:t>
      </w:r>
      <w:proofErr w:type="spellEnd"/>
      <w:r w:rsidR="004C6519">
        <w:rPr>
          <w:rFonts w:ascii="Tahoma" w:hAnsi="Tahoma" w:cs="Tahoma"/>
          <w:sz w:val="22"/>
          <w:szCs w:val="22"/>
        </w:rPr>
        <w:t xml:space="preserve"> unveils that the Classic Maya Moon Goddess (</w:t>
      </w:r>
      <w:r w:rsidR="006E418B" w:rsidRPr="006E418B">
        <w:rPr>
          <w:rFonts w:ascii="Tahoma" w:hAnsi="Tahoma" w:cs="Tahoma"/>
          <w:i/>
          <w:iCs/>
          <w:sz w:val="22"/>
          <w:szCs w:val="22"/>
        </w:rPr>
        <w:t>F</w:t>
      </w:r>
      <w:r w:rsidR="004C6519" w:rsidRPr="006E418B">
        <w:rPr>
          <w:rFonts w:ascii="Tahoma" w:hAnsi="Tahoma" w:cs="Tahoma"/>
          <w:i/>
          <w:iCs/>
          <w:sz w:val="22"/>
          <w:szCs w:val="22"/>
        </w:rPr>
        <w:t xml:space="preserve">igure </w:t>
      </w:r>
      <w:r w:rsidR="006E418B" w:rsidRPr="006E418B">
        <w:rPr>
          <w:rFonts w:ascii="Tahoma" w:hAnsi="Tahoma" w:cs="Tahoma"/>
          <w:i/>
          <w:iCs/>
          <w:sz w:val="22"/>
          <w:szCs w:val="22"/>
        </w:rPr>
        <w:t>4</w:t>
      </w:r>
      <w:r w:rsidR="004C6519">
        <w:rPr>
          <w:rFonts w:ascii="Tahoma" w:hAnsi="Tahoma" w:cs="Tahoma"/>
          <w:sz w:val="22"/>
          <w:szCs w:val="22"/>
        </w:rPr>
        <w:t>) '</w:t>
      </w:r>
      <w:r w:rsidR="004C6519" w:rsidRPr="00B91269">
        <w:rPr>
          <w:rFonts w:ascii="Tahoma" w:hAnsi="Tahoma" w:cs="Tahoma"/>
          <w:sz w:val="22"/>
          <w:szCs w:val="22"/>
        </w:rPr>
        <w:t>often appears with a lunar crescent, and she sometimes has a rabbit companion</w:t>
      </w:r>
      <w:r w:rsidR="004C6519">
        <w:rPr>
          <w:rFonts w:ascii="Tahoma" w:hAnsi="Tahoma" w:cs="Tahoma"/>
          <w:sz w:val="22"/>
          <w:szCs w:val="22"/>
        </w:rPr>
        <w:t>'.</w:t>
      </w:r>
      <w:r w:rsidR="004C6519">
        <w:rPr>
          <w:rStyle w:val="FootnoteReference"/>
          <w:rFonts w:ascii="Tahoma" w:hAnsi="Tahoma" w:cs="Tahoma"/>
          <w:sz w:val="22"/>
          <w:szCs w:val="22"/>
        </w:rPr>
        <w:footnoteReference w:id="20"/>
      </w:r>
      <w:r w:rsidR="004C6519">
        <w:rPr>
          <w:rFonts w:ascii="Tahoma" w:hAnsi="Tahoma" w:cs="Tahoma"/>
          <w:sz w:val="22"/>
          <w:szCs w:val="22"/>
        </w:rPr>
        <w:t xml:space="preserve"> </w:t>
      </w:r>
    </w:p>
    <w:p w14:paraId="22E46593" w14:textId="3E38604B" w:rsidR="004C6519" w:rsidRDefault="00FF49CE" w:rsidP="001C38CE">
      <w:pPr>
        <w:jc w:val="both"/>
        <w:rPr>
          <w:rFonts w:ascii="Tahoma" w:hAnsi="Tahoma" w:cs="Tahoma"/>
          <w:sz w:val="22"/>
          <w:szCs w:val="22"/>
        </w:rPr>
      </w:pPr>
      <w:r>
        <w:rPr>
          <w:rFonts w:ascii="Tahoma" w:hAnsi="Tahoma" w:cs="Tahoma"/>
          <w:sz w:val="22"/>
          <w:szCs w:val="22"/>
        </w:rPr>
        <w:lastRenderedPageBreak/>
        <w:tab/>
      </w:r>
      <w:proofErr w:type="spellStart"/>
      <w:r w:rsidR="004C6519">
        <w:rPr>
          <w:rFonts w:ascii="Tahoma" w:hAnsi="Tahoma" w:cs="Tahoma"/>
          <w:sz w:val="22"/>
          <w:szCs w:val="22"/>
        </w:rPr>
        <w:t>Milbrath's</w:t>
      </w:r>
      <w:proofErr w:type="spellEnd"/>
      <w:r w:rsidR="004C6519">
        <w:rPr>
          <w:rFonts w:ascii="Tahoma" w:hAnsi="Tahoma" w:cs="Tahoma"/>
          <w:sz w:val="22"/>
          <w:szCs w:val="22"/>
        </w:rPr>
        <w:t xml:space="preserve"> research</w:t>
      </w:r>
      <w:r w:rsidR="004C6519">
        <w:rPr>
          <w:rStyle w:val="FootnoteReference"/>
          <w:rFonts w:ascii="Tahoma" w:hAnsi="Tahoma" w:cs="Tahoma"/>
          <w:sz w:val="22"/>
          <w:szCs w:val="22"/>
        </w:rPr>
        <w:footnoteReference w:id="21"/>
      </w:r>
      <w:r w:rsidR="004C6519">
        <w:rPr>
          <w:rFonts w:ascii="Tahoma" w:hAnsi="Tahoma" w:cs="Tahoma"/>
          <w:sz w:val="22"/>
          <w:szCs w:val="22"/>
        </w:rPr>
        <w:t xml:space="preserve"> also shows that t</w:t>
      </w:r>
      <w:r w:rsidR="004C6519" w:rsidRPr="00ED34AB">
        <w:rPr>
          <w:rFonts w:ascii="Tahoma" w:hAnsi="Tahoma" w:cs="Tahoma"/>
          <w:sz w:val="22"/>
          <w:szCs w:val="22"/>
        </w:rPr>
        <w:t xml:space="preserve">he </w:t>
      </w:r>
      <w:r w:rsidR="004C6519">
        <w:rPr>
          <w:rFonts w:ascii="Tahoma" w:hAnsi="Tahoma" w:cs="Tahoma"/>
          <w:sz w:val="22"/>
          <w:szCs w:val="22"/>
        </w:rPr>
        <w:t>M</w:t>
      </w:r>
      <w:r w:rsidR="004C6519" w:rsidRPr="00ED34AB">
        <w:rPr>
          <w:rFonts w:ascii="Tahoma" w:hAnsi="Tahoma" w:cs="Tahoma"/>
          <w:sz w:val="22"/>
          <w:szCs w:val="22"/>
        </w:rPr>
        <w:t xml:space="preserve">oon has multiple aspects in the </w:t>
      </w:r>
      <w:r w:rsidR="004C6519">
        <w:rPr>
          <w:rFonts w:ascii="Tahoma" w:hAnsi="Tahoma" w:cs="Tahoma"/>
          <w:sz w:val="22"/>
          <w:szCs w:val="22"/>
        </w:rPr>
        <w:t xml:space="preserve">Maya creation myth of the </w:t>
      </w:r>
      <w:proofErr w:type="spellStart"/>
      <w:r w:rsidR="004C6519" w:rsidRPr="00ED34AB">
        <w:rPr>
          <w:rFonts w:ascii="Tahoma" w:hAnsi="Tahoma" w:cs="Tahoma"/>
          <w:i/>
          <w:iCs/>
          <w:sz w:val="22"/>
          <w:szCs w:val="22"/>
        </w:rPr>
        <w:t>Popol</w:t>
      </w:r>
      <w:proofErr w:type="spellEnd"/>
      <w:r w:rsidR="004C6519" w:rsidRPr="00ED34AB">
        <w:rPr>
          <w:rFonts w:ascii="Tahoma" w:hAnsi="Tahoma" w:cs="Tahoma"/>
          <w:i/>
          <w:iCs/>
          <w:sz w:val="22"/>
          <w:szCs w:val="22"/>
        </w:rPr>
        <w:t xml:space="preserve"> Vuh</w:t>
      </w:r>
      <w:r w:rsidR="004C6519">
        <w:rPr>
          <w:rStyle w:val="FootnoteReference"/>
          <w:rFonts w:ascii="Tahoma" w:hAnsi="Tahoma" w:cs="Tahoma"/>
          <w:sz w:val="22"/>
          <w:szCs w:val="22"/>
        </w:rPr>
        <w:footnoteReference w:id="22"/>
      </w:r>
      <w:r w:rsidR="004C6519">
        <w:rPr>
          <w:rFonts w:ascii="Tahoma" w:hAnsi="Tahoma" w:cs="Tahoma"/>
          <w:sz w:val="22"/>
          <w:szCs w:val="22"/>
        </w:rPr>
        <w:t xml:space="preserve"> and that</w:t>
      </w:r>
      <w:r w:rsidR="004C6519" w:rsidRPr="00ED34AB">
        <w:rPr>
          <w:rFonts w:ascii="Tahoma" w:hAnsi="Tahoma" w:cs="Tahoma"/>
          <w:sz w:val="22"/>
          <w:szCs w:val="22"/>
        </w:rPr>
        <w:t xml:space="preserve"> </w:t>
      </w:r>
      <w:r w:rsidR="004C6519">
        <w:rPr>
          <w:rFonts w:ascii="Tahoma" w:hAnsi="Tahoma" w:cs="Tahoma"/>
          <w:sz w:val="22"/>
          <w:szCs w:val="22"/>
        </w:rPr>
        <w:t>t</w:t>
      </w:r>
      <w:r w:rsidR="004C6519" w:rsidRPr="00ED34AB">
        <w:rPr>
          <w:rFonts w:ascii="Tahoma" w:hAnsi="Tahoma" w:cs="Tahoma"/>
          <w:sz w:val="22"/>
          <w:szCs w:val="22"/>
        </w:rPr>
        <w:t>he male ballplay</w:t>
      </w:r>
      <w:r w:rsidR="004C6519">
        <w:rPr>
          <w:rFonts w:ascii="Tahoma" w:hAnsi="Tahoma" w:cs="Tahoma"/>
          <w:sz w:val="22"/>
          <w:szCs w:val="22"/>
        </w:rPr>
        <w:t xml:space="preserve">er may represent </w:t>
      </w:r>
      <w:r w:rsidR="004C6519" w:rsidRPr="00ED34AB">
        <w:rPr>
          <w:rFonts w:ascii="Tahoma" w:hAnsi="Tahoma" w:cs="Tahoma"/>
          <w:sz w:val="22"/>
          <w:szCs w:val="22"/>
        </w:rPr>
        <w:t xml:space="preserve">the </w:t>
      </w:r>
      <w:r w:rsidR="004C6519">
        <w:rPr>
          <w:rFonts w:ascii="Tahoma" w:hAnsi="Tahoma" w:cs="Tahoma"/>
          <w:sz w:val="22"/>
          <w:szCs w:val="22"/>
        </w:rPr>
        <w:t>F</w:t>
      </w:r>
      <w:r w:rsidR="004C6519" w:rsidRPr="00ED34AB">
        <w:rPr>
          <w:rFonts w:ascii="Tahoma" w:hAnsi="Tahoma" w:cs="Tahoma"/>
          <w:sz w:val="22"/>
          <w:szCs w:val="22"/>
        </w:rPr>
        <w:t xml:space="preserve">ull </w:t>
      </w:r>
      <w:r w:rsidR="004C6519">
        <w:rPr>
          <w:rFonts w:ascii="Tahoma" w:hAnsi="Tahoma" w:cs="Tahoma"/>
          <w:sz w:val="22"/>
          <w:szCs w:val="22"/>
        </w:rPr>
        <w:t>M</w:t>
      </w:r>
      <w:r w:rsidR="004C6519" w:rsidRPr="00ED34AB">
        <w:rPr>
          <w:rFonts w:ascii="Tahoma" w:hAnsi="Tahoma" w:cs="Tahoma"/>
          <w:sz w:val="22"/>
          <w:szCs w:val="22"/>
        </w:rPr>
        <w:t>oon</w:t>
      </w:r>
      <w:r w:rsidR="004C6519">
        <w:rPr>
          <w:rFonts w:ascii="Tahoma" w:hAnsi="Tahoma" w:cs="Tahoma"/>
          <w:sz w:val="22"/>
          <w:szCs w:val="22"/>
        </w:rPr>
        <w:t>, while the</w:t>
      </w:r>
      <w:r w:rsidR="004C6519" w:rsidRPr="00ED34AB">
        <w:rPr>
          <w:rFonts w:ascii="Tahoma" w:hAnsi="Tahoma" w:cs="Tahoma"/>
          <w:sz w:val="22"/>
          <w:szCs w:val="22"/>
        </w:rPr>
        <w:t xml:space="preserve"> </w:t>
      </w:r>
      <w:r w:rsidR="004C6519">
        <w:rPr>
          <w:rFonts w:ascii="Tahoma" w:hAnsi="Tahoma" w:cs="Tahoma"/>
          <w:sz w:val="22"/>
          <w:szCs w:val="22"/>
        </w:rPr>
        <w:t>young</w:t>
      </w:r>
      <w:r w:rsidR="004C6519" w:rsidRPr="00ED34AB">
        <w:rPr>
          <w:rFonts w:ascii="Tahoma" w:hAnsi="Tahoma" w:cs="Tahoma"/>
          <w:sz w:val="22"/>
          <w:szCs w:val="22"/>
        </w:rPr>
        <w:t xml:space="preserve"> Blood Woman may </w:t>
      </w:r>
      <w:r w:rsidR="004C6519">
        <w:rPr>
          <w:rFonts w:ascii="Tahoma" w:hAnsi="Tahoma" w:cs="Tahoma"/>
          <w:sz w:val="22"/>
          <w:szCs w:val="22"/>
        </w:rPr>
        <w:t>be the</w:t>
      </w:r>
      <w:r w:rsidR="004C6519" w:rsidRPr="00ED34AB">
        <w:rPr>
          <w:rFonts w:ascii="Tahoma" w:hAnsi="Tahoma" w:cs="Tahoma"/>
          <w:sz w:val="22"/>
          <w:szCs w:val="22"/>
        </w:rPr>
        <w:t xml:space="preserve"> </w:t>
      </w:r>
      <w:r w:rsidR="004C6519">
        <w:rPr>
          <w:rFonts w:ascii="Tahoma" w:hAnsi="Tahoma" w:cs="Tahoma"/>
          <w:sz w:val="22"/>
          <w:szCs w:val="22"/>
        </w:rPr>
        <w:t>W</w:t>
      </w:r>
      <w:r w:rsidR="004C6519" w:rsidRPr="00ED34AB">
        <w:rPr>
          <w:rFonts w:ascii="Tahoma" w:hAnsi="Tahoma" w:cs="Tahoma"/>
          <w:sz w:val="22"/>
          <w:szCs w:val="22"/>
        </w:rPr>
        <w:t xml:space="preserve">axing </w:t>
      </w:r>
      <w:r w:rsidR="004C6519">
        <w:rPr>
          <w:rFonts w:ascii="Tahoma" w:hAnsi="Tahoma" w:cs="Tahoma"/>
          <w:sz w:val="22"/>
          <w:szCs w:val="22"/>
        </w:rPr>
        <w:t>M</w:t>
      </w:r>
      <w:r w:rsidR="004C6519" w:rsidRPr="00ED34AB">
        <w:rPr>
          <w:rFonts w:ascii="Tahoma" w:hAnsi="Tahoma" w:cs="Tahoma"/>
          <w:sz w:val="22"/>
          <w:szCs w:val="22"/>
        </w:rPr>
        <w:t>oon</w:t>
      </w:r>
      <w:r w:rsidR="00177F8F">
        <w:rPr>
          <w:rFonts w:ascii="Tahoma" w:hAnsi="Tahoma" w:cs="Tahoma"/>
          <w:sz w:val="22"/>
          <w:szCs w:val="22"/>
        </w:rPr>
        <w:t xml:space="preserve">, while </w:t>
      </w:r>
      <w:r w:rsidR="004C6519" w:rsidRPr="00ED34AB">
        <w:rPr>
          <w:rFonts w:ascii="Tahoma" w:hAnsi="Tahoma" w:cs="Tahoma"/>
          <w:sz w:val="22"/>
          <w:szCs w:val="22"/>
        </w:rPr>
        <w:t xml:space="preserve">the </w:t>
      </w:r>
      <w:proofErr w:type="gramStart"/>
      <w:r w:rsidR="004C6519" w:rsidRPr="00ED34AB">
        <w:rPr>
          <w:rFonts w:ascii="Tahoma" w:hAnsi="Tahoma" w:cs="Tahoma"/>
          <w:sz w:val="22"/>
          <w:szCs w:val="22"/>
        </w:rPr>
        <w:t>Grandmother</w:t>
      </w:r>
      <w:proofErr w:type="gramEnd"/>
      <w:r w:rsidR="004C6519" w:rsidRPr="00ED34AB">
        <w:rPr>
          <w:rFonts w:ascii="Tahoma" w:hAnsi="Tahoma" w:cs="Tahoma"/>
          <w:sz w:val="22"/>
          <w:szCs w:val="22"/>
        </w:rPr>
        <w:t xml:space="preserve"> is probably the </w:t>
      </w:r>
      <w:r w:rsidR="004C6519">
        <w:rPr>
          <w:rFonts w:ascii="Tahoma" w:hAnsi="Tahoma" w:cs="Tahoma"/>
          <w:sz w:val="22"/>
          <w:szCs w:val="22"/>
        </w:rPr>
        <w:t>W</w:t>
      </w:r>
      <w:r w:rsidR="004C6519" w:rsidRPr="00ED34AB">
        <w:rPr>
          <w:rFonts w:ascii="Tahoma" w:hAnsi="Tahoma" w:cs="Tahoma"/>
          <w:sz w:val="22"/>
          <w:szCs w:val="22"/>
        </w:rPr>
        <w:t xml:space="preserve">aning </w:t>
      </w:r>
      <w:r w:rsidR="004C6519">
        <w:rPr>
          <w:rFonts w:ascii="Tahoma" w:hAnsi="Tahoma" w:cs="Tahoma"/>
          <w:sz w:val="22"/>
          <w:szCs w:val="22"/>
        </w:rPr>
        <w:t>M</w:t>
      </w:r>
      <w:r w:rsidR="004C6519" w:rsidRPr="00ED34AB">
        <w:rPr>
          <w:rFonts w:ascii="Tahoma" w:hAnsi="Tahoma" w:cs="Tahoma"/>
          <w:sz w:val="22"/>
          <w:szCs w:val="22"/>
        </w:rPr>
        <w:t>oon</w:t>
      </w:r>
      <w:r w:rsidR="004C6519">
        <w:rPr>
          <w:rFonts w:ascii="Tahoma" w:hAnsi="Tahoma" w:cs="Tahoma"/>
          <w:sz w:val="22"/>
          <w:szCs w:val="22"/>
        </w:rPr>
        <w:t xml:space="preserve">. Clancy </w:t>
      </w:r>
      <w:r w:rsidR="00177F8F">
        <w:rPr>
          <w:rFonts w:ascii="Tahoma" w:hAnsi="Tahoma" w:cs="Tahoma"/>
          <w:sz w:val="22"/>
          <w:szCs w:val="22"/>
        </w:rPr>
        <w:t>and</w:t>
      </w:r>
      <w:r w:rsidR="004C6519">
        <w:rPr>
          <w:rFonts w:ascii="Tahoma" w:hAnsi="Tahoma" w:cs="Tahoma"/>
          <w:sz w:val="22"/>
          <w:szCs w:val="22"/>
        </w:rPr>
        <w:t xml:space="preserve"> Krupp also sustain </w:t>
      </w:r>
      <w:r w:rsidR="00177F8F">
        <w:rPr>
          <w:rFonts w:ascii="Tahoma" w:hAnsi="Tahoma" w:cs="Tahoma"/>
          <w:sz w:val="22"/>
          <w:szCs w:val="22"/>
        </w:rPr>
        <w:t xml:space="preserve">that there exist </w:t>
      </w:r>
      <w:r w:rsidR="004C6519">
        <w:rPr>
          <w:rFonts w:ascii="Tahoma" w:hAnsi="Tahoma" w:cs="Tahoma"/>
          <w:sz w:val="22"/>
          <w:szCs w:val="22"/>
        </w:rPr>
        <w:t>a</w:t>
      </w:r>
      <w:r w:rsidR="004C6519" w:rsidRPr="00D96A6B">
        <w:rPr>
          <w:rFonts w:ascii="Tahoma" w:hAnsi="Tahoma" w:cs="Tahoma"/>
          <w:sz w:val="22"/>
          <w:szCs w:val="22"/>
        </w:rPr>
        <w:t xml:space="preserve"> </w:t>
      </w:r>
      <w:r w:rsidR="004C6519" w:rsidRPr="008A724D">
        <w:rPr>
          <w:rFonts w:ascii="Tahoma" w:hAnsi="Tahoma" w:cs="Tahoma"/>
          <w:sz w:val="22"/>
          <w:szCs w:val="22"/>
        </w:rPr>
        <w:t xml:space="preserve">general association of the female with the </w:t>
      </w:r>
      <w:r w:rsidR="004C6519">
        <w:rPr>
          <w:rFonts w:ascii="Tahoma" w:hAnsi="Tahoma" w:cs="Tahoma"/>
          <w:sz w:val="22"/>
          <w:szCs w:val="22"/>
        </w:rPr>
        <w:t>M</w:t>
      </w:r>
      <w:r w:rsidR="004C6519" w:rsidRPr="008A724D">
        <w:rPr>
          <w:rFonts w:ascii="Tahoma" w:hAnsi="Tahoma" w:cs="Tahoma"/>
          <w:sz w:val="22"/>
          <w:szCs w:val="22"/>
        </w:rPr>
        <w:t>oon</w:t>
      </w:r>
      <w:r w:rsidR="004C6519">
        <w:rPr>
          <w:rFonts w:ascii="Tahoma" w:hAnsi="Tahoma" w:cs="Tahoma"/>
          <w:sz w:val="22"/>
          <w:szCs w:val="22"/>
        </w:rPr>
        <w:t xml:space="preserve"> in Maya thought</w:t>
      </w:r>
      <w:r w:rsidR="00177F8F">
        <w:rPr>
          <w:rFonts w:ascii="Tahoma" w:hAnsi="Tahoma" w:cs="Tahoma"/>
          <w:sz w:val="22"/>
          <w:szCs w:val="22"/>
        </w:rPr>
        <w:t xml:space="preserve"> and </w:t>
      </w:r>
      <w:r w:rsidR="004C6519">
        <w:rPr>
          <w:rFonts w:ascii="Tahoma" w:hAnsi="Tahoma" w:cs="Tahoma"/>
          <w:sz w:val="22"/>
          <w:szCs w:val="22"/>
        </w:rPr>
        <w:t>that '</w:t>
      </w:r>
      <w:r w:rsidR="00177F8F">
        <w:rPr>
          <w:rFonts w:ascii="Tahoma" w:hAnsi="Tahoma" w:cs="Tahoma"/>
          <w:sz w:val="22"/>
          <w:szCs w:val="22"/>
        </w:rPr>
        <w:t>a</w:t>
      </w:r>
      <w:r w:rsidR="004C6519" w:rsidRPr="008A724D">
        <w:rPr>
          <w:rFonts w:ascii="Tahoma" w:hAnsi="Tahoma" w:cs="Tahoma"/>
          <w:sz w:val="22"/>
          <w:szCs w:val="22"/>
        </w:rPr>
        <w:t>lmost any woman depicted on painted vases, however, seems to have the potential to be a Moon goddess who can be young or old, depending on which phase of the moon is being represented</w:t>
      </w:r>
      <w:r w:rsidR="004C6519">
        <w:rPr>
          <w:rFonts w:ascii="Tahoma" w:hAnsi="Tahoma" w:cs="Tahoma"/>
          <w:sz w:val="22"/>
          <w:szCs w:val="22"/>
        </w:rPr>
        <w:t>'.</w:t>
      </w:r>
      <w:r w:rsidR="004C6519">
        <w:rPr>
          <w:rStyle w:val="FootnoteReference"/>
          <w:rFonts w:ascii="Tahoma" w:hAnsi="Tahoma" w:cs="Tahoma"/>
          <w:sz w:val="22"/>
          <w:szCs w:val="22"/>
        </w:rPr>
        <w:footnoteReference w:id="23"/>
      </w:r>
      <w:r w:rsidR="004C6519" w:rsidRPr="008A724D">
        <w:rPr>
          <w:rFonts w:ascii="Tahoma" w:hAnsi="Tahoma" w:cs="Tahoma"/>
          <w:sz w:val="22"/>
          <w:szCs w:val="22"/>
        </w:rPr>
        <w:t xml:space="preserve"> </w:t>
      </w:r>
      <w:r w:rsidR="004C6519">
        <w:rPr>
          <w:rFonts w:ascii="Tahoma" w:hAnsi="Tahoma" w:cs="Tahoma"/>
          <w:sz w:val="22"/>
          <w:szCs w:val="22"/>
        </w:rPr>
        <w:t>Also in Mesoamerica</w:t>
      </w:r>
      <w:r w:rsidR="00177F8F">
        <w:rPr>
          <w:rFonts w:ascii="Tahoma" w:hAnsi="Tahoma" w:cs="Tahoma"/>
          <w:sz w:val="22"/>
          <w:szCs w:val="22"/>
        </w:rPr>
        <w:t>n</w:t>
      </w:r>
      <w:r w:rsidR="004C6519">
        <w:rPr>
          <w:rFonts w:ascii="Tahoma" w:hAnsi="Tahoma" w:cs="Tahoma"/>
          <w:sz w:val="22"/>
          <w:szCs w:val="22"/>
        </w:rPr>
        <w:t xml:space="preserve"> antiquity, Anthony </w:t>
      </w:r>
      <w:proofErr w:type="spellStart"/>
      <w:r w:rsidR="004C6519">
        <w:rPr>
          <w:rFonts w:ascii="Tahoma" w:hAnsi="Tahoma" w:cs="Tahoma"/>
          <w:sz w:val="22"/>
          <w:szCs w:val="22"/>
        </w:rPr>
        <w:t>Aveni</w:t>
      </w:r>
      <w:proofErr w:type="spellEnd"/>
      <w:r w:rsidR="004C6519">
        <w:rPr>
          <w:rStyle w:val="FootnoteReference"/>
          <w:rFonts w:ascii="Tahoma" w:hAnsi="Tahoma" w:cs="Tahoma"/>
          <w:sz w:val="22"/>
          <w:szCs w:val="22"/>
        </w:rPr>
        <w:footnoteReference w:id="24"/>
      </w:r>
      <w:r w:rsidR="004C6519">
        <w:rPr>
          <w:rFonts w:ascii="Tahoma" w:hAnsi="Tahoma" w:cs="Tahoma"/>
          <w:sz w:val="22"/>
          <w:szCs w:val="22"/>
        </w:rPr>
        <w:t xml:space="preserve"> points out the tragic role of the Moon Goddess, </w:t>
      </w:r>
      <w:proofErr w:type="spellStart"/>
      <w:r w:rsidR="004C6519">
        <w:rPr>
          <w:rFonts w:ascii="Tahoma" w:hAnsi="Tahoma" w:cs="Tahoma"/>
          <w:sz w:val="22"/>
          <w:szCs w:val="22"/>
        </w:rPr>
        <w:t>Coyolxauhqui</w:t>
      </w:r>
      <w:proofErr w:type="spellEnd"/>
      <w:r w:rsidR="004C6519">
        <w:rPr>
          <w:rFonts w:ascii="Tahoma" w:hAnsi="Tahoma" w:cs="Tahoma"/>
          <w:sz w:val="22"/>
          <w:szCs w:val="22"/>
        </w:rPr>
        <w:t xml:space="preserve">, in the Aztec creation myth. </w:t>
      </w:r>
    </w:p>
    <w:p w14:paraId="3F4FB5B6" w14:textId="77777777" w:rsidR="00974271" w:rsidRDefault="00974271" w:rsidP="00866597">
      <w:pPr>
        <w:rPr>
          <w:rFonts w:ascii="Tahoma" w:hAnsi="Tahoma" w:cs="Tahoma"/>
          <w:sz w:val="22"/>
          <w:szCs w:val="22"/>
        </w:rPr>
      </w:pPr>
    </w:p>
    <w:p w14:paraId="4BD216F7" w14:textId="2262E672" w:rsidR="007D16C6" w:rsidRPr="007D16C6" w:rsidRDefault="00974271" w:rsidP="007D16C6">
      <w:pPr>
        <w:jc w:val="center"/>
        <w:rPr>
          <w:rFonts w:ascii="Tahoma" w:hAnsi="Tahoma" w:cs="Tahoma"/>
          <w:b/>
          <w:bCs/>
          <w:sz w:val="28"/>
          <w:szCs w:val="28"/>
        </w:rPr>
      </w:pPr>
      <w:r>
        <w:rPr>
          <w:rFonts w:ascii="Tahoma" w:hAnsi="Tahoma" w:cs="Tahoma"/>
          <w:b/>
          <w:bCs/>
          <w:sz w:val="28"/>
          <w:szCs w:val="28"/>
        </w:rPr>
        <w:t>The Moon's Enchantment in Art and Poetry</w:t>
      </w:r>
    </w:p>
    <w:p w14:paraId="71222BFB" w14:textId="77777777" w:rsidR="007D16C6" w:rsidRDefault="007D16C6" w:rsidP="000551FA">
      <w:pPr>
        <w:rPr>
          <w:rFonts w:ascii="Tahoma" w:hAnsi="Tahoma" w:cs="Tahoma"/>
          <w:sz w:val="22"/>
          <w:szCs w:val="22"/>
        </w:rPr>
      </w:pPr>
    </w:p>
    <w:p w14:paraId="4BDAEFFF" w14:textId="185C5FD7" w:rsidR="00DC10BB" w:rsidRDefault="00177F8F" w:rsidP="00DC10BB">
      <w:pPr>
        <w:jc w:val="both"/>
        <w:rPr>
          <w:rFonts w:ascii="Tahoma" w:hAnsi="Tahoma" w:cs="Tahoma"/>
          <w:sz w:val="22"/>
          <w:szCs w:val="22"/>
        </w:rPr>
      </w:pPr>
      <w:r>
        <w:rPr>
          <w:rFonts w:ascii="Tahoma" w:hAnsi="Tahoma" w:cs="Tahoma"/>
          <w:sz w:val="22"/>
          <w:szCs w:val="22"/>
        </w:rPr>
        <w:tab/>
      </w:r>
      <w:r w:rsidR="000551FA">
        <w:rPr>
          <w:rFonts w:ascii="Tahoma" w:hAnsi="Tahoma" w:cs="Tahoma"/>
          <w:sz w:val="22"/>
          <w:szCs w:val="22"/>
        </w:rPr>
        <w:t xml:space="preserve">The Moon has </w:t>
      </w:r>
      <w:r w:rsidR="00DA4093">
        <w:rPr>
          <w:rFonts w:ascii="Tahoma" w:hAnsi="Tahoma" w:cs="Tahoma"/>
          <w:sz w:val="22"/>
          <w:szCs w:val="22"/>
        </w:rPr>
        <w:t xml:space="preserve">also </w:t>
      </w:r>
      <w:r w:rsidR="000551FA">
        <w:rPr>
          <w:rFonts w:ascii="Tahoma" w:hAnsi="Tahoma" w:cs="Tahoma"/>
          <w:sz w:val="22"/>
          <w:szCs w:val="22"/>
        </w:rPr>
        <w:t xml:space="preserve">been a constant symbol </w:t>
      </w:r>
      <w:r w:rsidR="007D16C6">
        <w:rPr>
          <w:rFonts w:ascii="Tahoma" w:hAnsi="Tahoma" w:cs="Tahoma"/>
          <w:sz w:val="22"/>
          <w:szCs w:val="22"/>
        </w:rPr>
        <w:t xml:space="preserve">of enchantment </w:t>
      </w:r>
      <w:r w:rsidR="000551FA">
        <w:rPr>
          <w:rFonts w:ascii="Tahoma" w:hAnsi="Tahoma" w:cs="Tahoma"/>
          <w:sz w:val="22"/>
          <w:szCs w:val="22"/>
        </w:rPr>
        <w:t xml:space="preserve">in </w:t>
      </w:r>
      <w:r w:rsidR="000551FA">
        <w:rPr>
          <w:rFonts w:ascii="Tahoma" w:hAnsi="Tahoma" w:cs="Tahoma"/>
          <w:sz w:val="22"/>
          <w:szCs w:val="22"/>
        </w:rPr>
        <w:t>the arts</w:t>
      </w:r>
      <w:r w:rsidR="007D16C6">
        <w:rPr>
          <w:rFonts w:ascii="Tahoma" w:hAnsi="Tahoma" w:cs="Tahoma"/>
          <w:sz w:val="22"/>
          <w:szCs w:val="22"/>
        </w:rPr>
        <w:t xml:space="preserve">. </w:t>
      </w:r>
      <w:r w:rsidR="002A5A65">
        <w:rPr>
          <w:rFonts w:ascii="Tahoma" w:hAnsi="Tahoma" w:cs="Tahoma"/>
          <w:sz w:val="22"/>
          <w:szCs w:val="22"/>
        </w:rPr>
        <w:t xml:space="preserve">Just a few months </w:t>
      </w:r>
      <w:r w:rsidR="007D16C6">
        <w:rPr>
          <w:rFonts w:ascii="Tahoma" w:hAnsi="Tahoma" w:cs="Tahoma"/>
          <w:sz w:val="22"/>
          <w:szCs w:val="22"/>
        </w:rPr>
        <w:t>after his letter to Theo</w:t>
      </w:r>
      <w:r w:rsidR="002A5A65">
        <w:rPr>
          <w:rFonts w:ascii="Tahoma" w:hAnsi="Tahoma" w:cs="Tahoma"/>
          <w:sz w:val="22"/>
          <w:szCs w:val="22"/>
        </w:rPr>
        <w:t xml:space="preserve">, </w:t>
      </w:r>
      <w:r w:rsidR="007D16C6">
        <w:rPr>
          <w:rFonts w:ascii="Tahoma" w:hAnsi="Tahoma" w:cs="Tahoma"/>
          <w:sz w:val="22"/>
          <w:szCs w:val="22"/>
        </w:rPr>
        <w:t xml:space="preserve">Van Gogh would </w:t>
      </w:r>
      <w:r w:rsidR="00DA4093">
        <w:rPr>
          <w:rFonts w:ascii="Tahoma" w:hAnsi="Tahoma" w:cs="Tahoma"/>
          <w:sz w:val="22"/>
          <w:szCs w:val="22"/>
        </w:rPr>
        <w:t>manifest his</w:t>
      </w:r>
      <w:r w:rsidR="00C400C5">
        <w:rPr>
          <w:rFonts w:ascii="Tahoma" w:hAnsi="Tahoma" w:cs="Tahoma"/>
          <w:sz w:val="22"/>
          <w:szCs w:val="22"/>
        </w:rPr>
        <w:t xml:space="preserve"> "</w:t>
      </w:r>
      <w:r w:rsidR="007D16C6">
        <w:rPr>
          <w:rFonts w:ascii="Tahoma" w:hAnsi="Tahoma" w:cs="Tahoma"/>
          <w:sz w:val="22"/>
          <w:szCs w:val="22"/>
        </w:rPr>
        <w:t>enchantment</w:t>
      </w:r>
      <w:r w:rsidR="007D16C6">
        <w:rPr>
          <w:rFonts w:ascii="Tahoma" w:hAnsi="Tahoma" w:cs="Tahoma"/>
          <w:sz w:val="22"/>
          <w:szCs w:val="22"/>
        </w:rPr>
        <w:t xml:space="preserve">" with the </w:t>
      </w:r>
      <w:r>
        <w:rPr>
          <w:rFonts w:ascii="Tahoma" w:hAnsi="Tahoma" w:cs="Tahoma"/>
          <w:sz w:val="22"/>
          <w:szCs w:val="22"/>
        </w:rPr>
        <w:t>"</w:t>
      </w:r>
      <w:r w:rsidR="007D16C6">
        <w:rPr>
          <w:rFonts w:ascii="Tahoma" w:hAnsi="Tahoma" w:cs="Tahoma"/>
          <w:sz w:val="22"/>
          <w:szCs w:val="22"/>
        </w:rPr>
        <w:t>stars</w:t>
      </w:r>
      <w:r>
        <w:rPr>
          <w:rFonts w:ascii="Tahoma" w:hAnsi="Tahoma" w:cs="Tahoma"/>
          <w:sz w:val="22"/>
          <w:szCs w:val="22"/>
        </w:rPr>
        <w:t>"</w:t>
      </w:r>
      <w:r w:rsidR="007D16C6">
        <w:rPr>
          <w:rFonts w:ascii="Tahoma" w:hAnsi="Tahoma" w:cs="Tahoma"/>
          <w:sz w:val="22"/>
          <w:szCs w:val="22"/>
        </w:rPr>
        <w:t xml:space="preserve"> by producing </w:t>
      </w:r>
      <w:r w:rsidR="007D16C6" w:rsidRPr="006C2231">
        <w:rPr>
          <w:rFonts w:ascii="Tahoma" w:hAnsi="Tahoma" w:cs="Tahoma"/>
          <w:sz w:val="22"/>
          <w:szCs w:val="22"/>
        </w:rPr>
        <w:t>one masterpiece after anothe</w:t>
      </w:r>
      <w:r w:rsidR="007D16C6">
        <w:rPr>
          <w:rFonts w:ascii="Tahoma" w:hAnsi="Tahoma" w:cs="Tahoma"/>
          <w:sz w:val="22"/>
          <w:szCs w:val="22"/>
        </w:rPr>
        <w:t>r</w:t>
      </w:r>
      <w:r w:rsidR="007D16C6">
        <w:rPr>
          <w:rFonts w:ascii="Tahoma" w:hAnsi="Tahoma" w:cs="Tahoma"/>
          <w:sz w:val="22"/>
          <w:szCs w:val="22"/>
        </w:rPr>
        <w:t>,</w:t>
      </w:r>
      <w:r w:rsidR="007D16C6">
        <w:rPr>
          <w:rStyle w:val="FootnoteReference"/>
          <w:rFonts w:ascii="Tahoma" w:hAnsi="Tahoma" w:cs="Tahoma"/>
          <w:sz w:val="22"/>
          <w:szCs w:val="22"/>
        </w:rPr>
        <w:footnoteReference w:id="25"/>
      </w:r>
      <w:r w:rsidR="007D16C6">
        <w:rPr>
          <w:rFonts w:ascii="Tahoma" w:hAnsi="Tahoma" w:cs="Tahoma"/>
          <w:sz w:val="22"/>
          <w:szCs w:val="22"/>
        </w:rPr>
        <w:t xml:space="preserve"> </w:t>
      </w:r>
      <w:r w:rsidR="00C400C5">
        <w:rPr>
          <w:rFonts w:ascii="Tahoma" w:hAnsi="Tahoma" w:cs="Tahoma"/>
          <w:sz w:val="22"/>
          <w:szCs w:val="22"/>
        </w:rPr>
        <w:t xml:space="preserve">while staying at </w:t>
      </w:r>
      <w:r w:rsidR="00C400C5" w:rsidRPr="00D3513A">
        <w:rPr>
          <w:rFonts w:ascii="Tahoma" w:hAnsi="Tahoma" w:cs="Tahoma"/>
          <w:sz w:val="22"/>
          <w:szCs w:val="22"/>
        </w:rPr>
        <w:t xml:space="preserve">the </w:t>
      </w:r>
      <w:r w:rsidR="00C400C5" w:rsidRPr="00550E9B">
        <w:rPr>
          <w:rFonts w:ascii="Tahoma" w:hAnsi="Tahoma" w:cs="Tahoma"/>
          <w:sz w:val="22"/>
          <w:szCs w:val="22"/>
        </w:rPr>
        <w:t>asylum in Saint-Remy</w:t>
      </w:r>
      <w:r w:rsidR="00C400C5" w:rsidRPr="00D3513A">
        <w:rPr>
          <w:rFonts w:ascii="Tahoma" w:hAnsi="Tahoma" w:cs="Tahoma"/>
          <w:sz w:val="22"/>
          <w:szCs w:val="22"/>
        </w:rPr>
        <w:t xml:space="preserve"> for </w:t>
      </w:r>
      <w:r w:rsidR="00C400C5">
        <w:rPr>
          <w:rFonts w:ascii="Tahoma" w:hAnsi="Tahoma" w:cs="Tahoma"/>
          <w:sz w:val="22"/>
          <w:szCs w:val="22"/>
        </w:rPr>
        <w:t xml:space="preserve">mental health </w:t>
      </w:r>
      <w:r w:rsidR="00C400C5" w:rsidRPr="00D3513A">
        <w:rPr>
          <w:rFonts w:ascii="Tahoma" w:hAnsi="Tahoma" w:cs="Tahoma"/>
          <w:sz w:val="22"/>
          <w:szCs w:val="22"/>
        </w:rPr>
        <w:t>treatment</w:t>
      </w:r>
      <w:r w:rsidR="00C400C5">
        <w:rPr>
          <w:rFonts w:ascii="Tahoma" w:hAnsi="Tahoma" w:cs="Tahoma"/>
          <w:sz w:val="22"/>
          <w:szCs w:val="22"/>
        </w:rPr>
        <w:t>. One of these paintings was</w:t>
      </w:r>
      <w:r w:rsidR="00DA4093">
        <w:rPr>
          <w:rFonts w:ascii="Tahoma" w:hAnsi="Tahoma" w:cs="Tahoma"/>
          <w:sz w:val="22"/>
          <w:szCs w:val="22"/>
        </w:rPr>
        <w:t xml:space="preserve">, </w:t>
      </w:r>
      <w:r w:rsidR="00C400C5">
        <w:rPr>
          <w:rFonts w:ascii="Tahoma" w:hAnsi="Tahoma" w:cs="Tahoma"/>
          <w:sz w:val="22"/>
          <w:szCs w:val="22"/>
        </w:rPr>
        <w:t>precisely</w:t>
      </w:r>
      <w:r w:rsidR="00DA4093">
        <w:rPr>
          <w:rFonts w:ascii="Tahoma" w:hAnsi="Tahoma" w:cs="Tahoma"/>
          <w:sz w:val="22"/>
          <w:szCs w:val="22"/>
        </w:rPr>
        <w:t>,</w:t>
      </w:r>
      <w:r w:rsidR="00C400C5">
        <w:rPr>
          <w:rFonts w:ascii="Tahoma" w:hAnsi="Tahoma" w:cs="Tahoma"/>
          <w:sz w:val="22"/>
          <w:szCs w:val="22"/>
        </w:rPr>
        <w:t xml:space="preserve"> the </w:t>
      </w:r>
      <w:r w:rsidR="002A5A65" w:rsidRPr="00D42A81">
        <w:rPr>
          <w:rFonts w:ascii="Tahoma" w:hAnsi="Tahoma" w:cs="Tahoma"/>
          <w:i/>
          <w:iCs/>
          <w:sz w:val="22"/>
          <w:szCs w:val="22"/>
        </w:rPr>
        <w:t>Starry Night</w:t>
      </w:r>
      <w:r w:rsidR="002A5A65">
        <w:rPr>
          <w:rFonts w:ascii="Tahoma" w:hAnsi="Tahoma" w:cs="Tahoma"/>
          <w:sz w:val="22"/>
          <w:szCs w:val="22"/>
        </w:rPr>
        <w:t xml:space="preserve"> (</w:t>
      </w:r>
      <w:r w:rsidR="002A5A65" w:rsidRPr="006E418B">
        <w:rPr>
          <w:rFonts w:ascii="Tahoma" w:hAnsi="Tahoma" w:cs="Tahoma"/>
          <w:i/>
          <w:iCs/>
          <w:sz w:val="22"/>
          <w:szCs w:val="22"/>
        </w:rPr>
        <w:t xml:space="preserve">Figure </w:t>
      </w:r>
      <w:r w:rsidR="006E418B" w:rsidRPr="006E418B">
        <w:rPr>
          <w:rFonts w:ascii="Tahoma" w:hAnsi="Tahoma" w:cs="Tahoma"/>
          <w:i/>
          <w:iCs/>
          <w:sz w:val="22"/>
          <w:szCs w:val="22"/>
        </w:rPr>
        <w:t>6</w:t>
      </w:r>
      <w:r w:rsidR="002A5A65">
        <w:rPr>
          <w:rFonts w:ascii="Tahoma" w:hAnsi="Tahoma" w:cs="Tahoma"/>
          <w:sz w:val="22"/>
          <w:szCs w:val="22"/>
        </w:rPr>
        <w:t>)</w:t>
      </w:r>
      <w:r w:rsidR="00C400C5">
        <w:rPr>
          <w:rFonts w:ascii="Tahoma" w:hAnsi="Tahoma" w:cs="Tahoma"/>
          <w:sz w:val="22"/>
          <w:szCs w:val="22"/>
        </w:rPr>
        <w:t>.</w:t>
      </w:r>
      <w:r w:rsidR="007D16C6">
        <w:rPr>
          <w:rFonts w:ascii="Tahoma" w:hAnsi="Tahoma" w:cs="Tahoma"/>
          <w:sz w:val="22"/>
          <w:szCs w:val="22"/>
        </w:rPr>
        <w:t xml:space="preserve"> </w:t>
      </w:r>
      <w:r w:rsidR="002A5A65">
        <w:rPr>
          <w:rFonts w:ascii="Tahoma" w:hAnsi="Tahoma" w:cs="Tahoma"/>
          <w:sz w:val="22"/>
          <w:szCs w:val="22"/>
        </w:rPr>
        <w:t xml:space="preserve">Unfortunately, after this prolific period, </w:t>
      </w:r>
      <w:r w:rsidR="00C400C5">
        <w:rPr>
          <w:rFonts w:ascii="Tahoma" w:hAnsi="Tahoma" w:cs="Tahoma"/>
          <w:sz w:val="22"/>
          <w:szCs w:val="22"/>
        </w:rPr>
        <w:t>Van Gogh</w:t>
      </w:r>
      <w:r w:rsidR="002A5A65" w:rsidRPr="00181F54">
        <w:rPr>
          <w:rFonts w:ascii="Tahoma" w:hAnsi="Tahoma" w:cs="Tahoma"/>
          <w:sz w:val="22"/>
          <w:szCs w:val="22"/>
        </w:rPr>
        <w:t xml:space="preserve"> plunged into depression</w:t>
      </w:r>
      <w:r w:rsidR="002A5A65">
        <w:rPr>
          <w:rFonts w:ascii="Tahoma" w:hAnsi="Tahoma" w:cs="Tahoma"/>
          <w:sz w:val="22"/>
          <w:szCs w:val="22"/>
        </w:rPr>
        <w:t xml:space="preserve"> and </w:t>
      </w:r>
      <w:r w:rsidR="00C400C5">
        <w:rPr>
          <w:rFonts w:ascii="Tahoma" w:hAnsi="Tahoma" w:cs="Tahoma"/>
          <w:sz w:val="22"/>
          <w:szCs w:val="22"/>
        </w:rPr>
        <w:t>sadly</w:t>
      </w:r>
      <w:r w:rsidR="002A5A65">
        <w:rPr>
          <w:rFonts w:ascii="Tahoma" w:hAnsi="Tahoma" w:cs="Tahoma"/>
          <w:sz w:val="22"/>
          <w:szCs w:val="22"/>
        </w:rPr>
        <w:t xml:space="preserve"> took his life.</w:t>
      </w:r>
      <w:r w:rsidR="002A5A65">
        <w:rPr>
          <w:rStyle w:val="FootnoteReference"/>
          <w:rFonts w:ascii="Tahoma" w:hAnsi="Tahoma" w:cs="Tahoma"/>
          <w:sz w:val="22"/>
          <w:szCs w:val="22"/>
        </w:rPr>
        <w:footnoteReference w:id="26"/>
      </w:r>
      <w:r w:rsidR="002A5A65">
        <w:rPr>
          <w:rFonts w:ascii="Tahoma" w:hAnsi="Tahoma" w:cs="Tahoma"/>
          <w:sz w:val="22"/>
          <w:szCs w:val="22"/>
        </w:rPr>
        <w:t xml:space="preserve"> One could say that the </w:t>
      </w:r>
      <w:r w:rsidR="00C400C5">
        <w:rPr>
          <w:rFonts w:ascii="Tahoma" w:hAnsi="Tahoma" w:cs="Tahoma"/>
          <w:sz w:val="22"/>
          <w:szCs w:val="22"/>
        </w:rPr>
        <w:t>"</w:t>
      </w:r>
      <w:r w:rsidR="002A5A65">
        <w:rPr>
          <w:rFonts w:ascii="Tahoma" w:hAnsi="Tahoma" w:cs="Tahoma"/>
          <w:sz w:val="22"/>
          <w:szCs w:val="22"/>
        </w:rPr>
        <w:t>starry night</w:t>
      </w:r>
      <w:r w:rsidR="00C400C5">
        <w:rPr>
          <w:rFonts w:ascii="Tahoma" w:hAnsi="Tahoma" w:cs="Tahoma"/>
          <w:sz w:val="22"/>
          <w:szCs w:val="22"/>
        </w:rPr>
        <w:t>"</w:t>
      </w:r>
      <w:r w:rsidR="002A5A65">
        <w:rPr>
          <w:rFonts w:ascii="Tahoma" w:hAnsi="Tahoma" w:cs="Tahoma"/>
          <w:sz w:val="22"/>
          <w:szCs w:val="22"/>
        </w:rPr>
        <w:t xml:space="preserve"> and the Crescent Moon casted a spell on him and, thus, he was able to resolve his existential dilemma on his own terms.</w:t>
      </w:r>
    </w:p>
    <w:p w14:paraId="11B28486" w14:textId="77777777" w:rsidR="00DC10BB" w:rsidRDefault="00DC10BB" w:rsidP="00DC10BB">
      <w:pPr>
        <w:jc w:val="both"/>
        <w:rPr>
          <w:rFonts w:ascii="Tahoma" w:hAnsi="Tahoma" w:cs="Tahoma"/>
          <w:sz w:val="22"/>
          <w:szCs w:val="22"/>
        </w:rPr>
      </w:pPr>
    </w:p>
    <w:p w14:paraId="2190B435" w14:textId="77777777" w:rsidR="00DC10BB" w:rsidRDefault="00DC10BB" w:rsidP="00DC10BB">
      <w:pPr>
        <w:keepNext/>
        <w:jc w:val="center"/>
      </w:pPr>
      <w:r>
        <w:rPr>
          <w:noProof/>
        </w:rPr>
        <w:drawing>
          <wp:inline distT="0" distB="0" distL="0" distR="0" wp14:anchorId="017CAE5F" wp14:editId="7C5E9A9A">
            <wp:extent cx="4115398" cy="3260035"/>
            <wp:effectExtent l="0" t="0" r="0" b="4445"/>
            <wp:docPr id="117879811" name="Picture 117879811" descr="A painting of a starry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06141" name="Picture 7" descr="A painting of a starry nigh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96490" cy="3324272"/>
                    </a:xfrm>
                    <a:prstGeom prst="rect">
                      <a:avLst/>
                    </a:prstGeom>
                  </pic:spPr>
                </pic:pic>
              </a:graphicData>
            </a:graphic>
          </wp:inline>
        </w:drawing>
      </w:r>
    </w:p>
    <w:p w14:paraId="2F0B6022" w14:textId="5A5EF7E5" w:rsidR="00550E9B" w:rsidRDefault="00DC10BB" w:rsidP="00DC10BB">
      <w:pPr>
        <w:pStyle w:val="Caption"/>
        <w:jc w:val="center"/>
        <w:rPr>
          <w:rFonts w:ascii="Tahoma" w:hAnsi="Tahoma" w:cs="Tahoma"/>
          <w:sz w:val="22"/>
          <w:szCs w:val="22"/>
        </w:rPr>
      </w:pPr>
      <w:r>
        <w:t xml:space="preserve">Figure </w:t>
      </w:r>
      <w:fldSimple w:instr=" SEQ Figure \* ARABIC ">
        <w:r>
          <w:rPr>
            <w:noProof/>
          </w:rPr>
          <w:t>6</w:t>
        </w:r>
      </w:fldSimple>
      <w:r>
        <w:t xml:space="preserve"> </w:t>
      </w:r>
      <w:r>
        <w:rPr>
          <w:rStyle w:val="FootnoteReference"/>
        </w:rPr>
        <w:footnoteReference w:id="27"/>
      </w:r>
    </w:p>
    <w:p w14:paraId="5FAA66F6" w14:textId="147220CC" w:rsidR="002B524A" w:rsidRDefault="002B524A" w:rsidP="002B524A">
      <w:pPr>
        <w:keepNext/>
        <w:jc w:val="center"/>
      </w:pPr>
    </w:p>
    <w:p w14:paraId="4AEEDC6A" w14:textId="21A62602" w:rsidR="006C1363" w:rsidRDefault="00FD647D" w:rsidP="002707BA">
      <w:pPr>
        <w:jc w:val="both"/>
        <w:rPr>
          <w:rFonts w:ascii="Tahoma" w:hAnsi="Tahoma" w:cs="Tahoma"/>
          <w:sz w:val="22"/>
          <w:szCs w:val="22"/>
        </w:rPr>
      </w:pPr>
      <w:r>
        <w:rPr>
          <w:rFonts w:ascii="Tahoma" w:hAnsi="Tahoma" w:cs="Tahoma"/>
          <w:sz w:val="22"/>
          <w:szCs w:val="22"/>
        </w:rPr>
        <w:tab/>
      </w:r>
      <w:r w:rsidR="002B524A">
        <w:rPr>
          <w:rFonts w:ascii="Tahoma" w:hAnsi="Tahoma" w:cs="Tahoma"/>
          <w:sz w:val="22"/>
          <w:szCs w:val="22"/>
        </w:rPr>
        <w:t>As seen, t</w:t>
      </w:r>
      <w:r w:rsidR="006C1363">
        <w:rPr>
          <w:rFonts w:ascii="Tahoma" w:hAnsi="Tahoma" w:cs="Tahoma"/>
          <w:sz w:val="22"/>
          <w:szCs w:val="22"/>
        </w:rPr>
        <w:t>he</w:t>
      </w:r>
      <w:r w:rsidR="002631B6">
        <w:rPr>
          <w:rFonts w:ascii="Tahoma" w:hAnsi="Tahoma" w:cs="Tahoma"/>
          <w:sz w:val="22"/>
          <w:szCs w:val="22"/>
        </w:rPr>
        <w:t xml:space="preserve"> </w:t>
      </w:r>
      <w:r w:rsidR="002631B6" w:rsidRPr="002631B6">
        <w:rPr>
          <w:rFonts w:ascii="Tahoma" w:hAnsi="Tahoma" w:cs="Tahoma"/>
          <w:i/>
          <w:iCs/>
          <w:sz w:val="22"/>
          <w:szCs w:val="22"/>
        </w:rPr>
        <w:t>Starry Night</w:t>
      </w:r>
      <w:r w:rsidR="002631B6">
        <w:rPr>
          <w:rFonts w:ascii="Tahoma" w:hAnsi="Tahoma" w:cs="Tahoma"/>
          <w:sz w:val="22"/>
          <w:szCs w:val="22"/>
        </w:rPr>
        <w:t xml:space="preserve"> by Vincent Van Gogh captures the magic of observing the Moon at dusk, something I only became aware during the last two days before the Beaver's Full Moon</w:t>
      </w:r>
      <w:r w:rsidR="006C1363">
        <w:rPr>
          <w:rFonts w:ascii="Tahoma" w:hAnsi="Tahoma" w:cs="Tahoma"/>
          <w:sz w:val="22"/>
          <w:szCs w:val="22"/>
        </w:rPr>
        <w:t>. Precisely</w:t>
      </w:r>
      <w:r w:rsidR="00C9507B">
        <w:rPr>
          <w:rFonts w:ascii="Tahoma" w:hAnsi="Tahoma" w:cs="Tahoma"/>
          <w:sz w:val="22"/>
          <w:szCs w:val="22"/>
        </w:rPr>
        <w:t>,</w:t>
      </w:r>
      <w:r w:rsidR="006C1363">
        <w:rPr>
          <w:rFonts w:ascii="Tahoma" w:hAnsi="Tahoma" w:cs="Tahoma"/>
          <w:sz w:val="22"/>
          <w:szCs w:val="22"/>
        </w:rPr>
        <w:t xml:space="preserve"> my best photographs were taken at this time </w:t>
      </w:r>
      <w:r w:rsidR="00C9507B">
        <w:rPr>
          <w:rFonts w:ascii="Tahoma" w:hAnsi="Tahoma" w:cs="Tahoma"/>
          <w:sz w:val="22"/>
          <w:szCs w:val="22"/>
        </w:rPr>
        <w:t>(</w:t>
      </w:r>
      <w:r w:rsidR="00C400C5" w:rsidRPr="006E418B">
        <w:rPr>
          <w:rFonts w:ascii="Tahoma" w:hAnsi="Tahoma" w:cs="Tahoma"/>
          <w:i/>
          <w:iCs/>
          <w:sz w:val="22"/>
          <w:szCs w:val="22"/>
        </w:rPr>
        <w:t>Figure</w:t>
      </w:r>
      <w:r w:rsidR="00C9507B" w:rsidRPr="006E418B">
        <w:rPr>
          <w:rFonts w:ascii="Tahoma" w:hAnsi="Tahoma" w:cs="Tahoma"/>
          <w:i/>
          <w:iCs/>
          <w:sz w:val="22"/>
          <w:szCs w:val="22"/>
        </w:rPr>
        <w:t xml:space="preserve"> </w:t>
      </w:r>
      <w:r w:rsidR="006E418B" w:rsidRPr="006E418B">
        <w:rPr>
          <w:rFonts w:ascii="Tahoma" w:hAnsi="Tahoma" w:cs="Tahoma"/>
          <w:i/>
          <w:iCs/>
          <w:sz w:val="22"/>
          <w:szCs w:val="22"/>
        </w:rPr>
        <w:t>7</w:t>
      </w:r>
      <w:r w:rsidR="00C9507B">
        <w:rPr>
          <w:rFonts w:ascii="Tahoma" w:hAnsi="Tahoma" w:cs="Tahoma"/>
          <w:sz w:val="22"/>
          <w:szCs w:val="22"/>
        </w:rPr>
        <w:t xml:space="preserve"> and </w:t>
      </w:r>
      <w:r w:rsidR="00C400C5" w:rsidRPr="006E418B">
        <w:rPr>
          <w:rFonts w:ascii="Tahoma" w:hAnsi="Tahoma" w:cs="Tahoma"/>
          <w:i/>
          <w:iCs/>
          <w:sz w:val="22"/>
          <w:szCs w:val="22"/>
        </w:rPr>
        <w:t xml:space="preserve">Figure </w:t>
      </w:r>
      <w:r w:rsidR="006E418B" w:rsidRPr="006E418B">
        <w:rPr>
          <w:rFonts w:ascii="Tahoma" w:hAnsi="Tahoma" w:cs="Tahoma"/>
          <w:i/>
          <w:iCs/>
          <w:sz w:val="22"/>
          <w:szCs w:val="22"/>
        </w:rPr>
        <w:t>8</w:t>
      </w:r>
      <w:proofErr w:type="gramStart"/>
      <w:r w:rsidR="00C9507B">
        <w:rPr>
          <w:rFonts w:ascii="Tahoma" w:hAnsi="Tahoma" w:cs="Tahoma"/>
          <w:sz w:val="22"/>
          <w:szCs w:val="22"/>
        </w:rPr>
        <w:t>)</w:t>
      </w:r>
      <w:proofErr w:type="gramEnd"/>
      <w:r w:rsidR="00C9507B">
        <w:rPr>
          <w:rFonts w:ascii="Tahoma" w:hAnsi="Tahoma" w:cs="Tahoma"/>
          <w:sz w:val="22"/>
          <w:szCs w:val="22"/>
        </w:rPr>
        <w:t xml:space="preserve"> </w:t>
      </w:r>
      <w:r w:rsidR="006C1363">
        <w:rPr>
          <w:rFonts w:ascii="Tahoma" w:hAnsi="Tahoma" w:cs="Tahoma"/>
          <w:sz w:val="22"/>
          <w:szCs w:val="22"/>
        </w:rPr>
        <w:t xml:space="preserve">and </w:t>
      </w:r>
      <w:r w:rsidR="00C9507B">
        <w:rPr>
          <w:rFonts w:ascii="Tahoma" w:hAnsi="Tahoma" w:cs="Tahoma"/>
          <w:sz w:val="22"/>
          <w:szCs w:val="22"/>
        </w:rPr>
        <w:t>I found they</w:t>
      </w:r>
      <w:r w:rsidR="006C1363">
        <w:rPr>
          <w:rFonts w:ascii="Tahoma" w:hAnsi="Tahoma" w:cs="Tahoma"/>
          <w:sz w:val="22"/>
          <w:szCs w:val="22"/>
        </w:rPr>
        <w:t xml:space="preserve"> </w:t>
      </w:r>
      <w:r>
        <w:rPr>
          <w:rFonts w:ascii="Tahoma" w:hAnsi="Tahoma" w:cs="Tahoma"/>
          <w:sz w:val="22"/>
          <w:szCs w:val="22"/>
        </w:rPr>
        <w:t>provoke</w:t>
      </w:r>
      <w:r w:rsidR="00C400C5">
        <w:rPr>
          <w:rFonts w:ascii="Tahoma" w:hAnsi="Tahoma" w:cs="Tahoma"/>
          <w:sz w:val="22"/>
          <w:szCs w:val="22"/>
        </w:rPr>
        <w:t>d</w:t>
      </w:r>
      <w:r>
        <w:rPr>
          <w:rFonts w:ascii="Tahoma" w:hAnsi="Tahoma" w:cs="Tahoma"/>
          <w:sz w:val="22"/>
          <w:szCs w:val="22"/>
        </w:rPr>
        <w:t xml:space="preserve"> a similar enchantment on me</w:t>
      </w:r>
      <w:r w:rsidR="00C400C5">
        <w:rPr>
          <w:rFonts w:ascii="Tahoma" w:hAnsi="Tahoma" w:cs="Tahoma"/>
          <w:sz w:val="22"/>
          <w:szCs w:val="22"/>
        </w:rPr>
        <w:t>.</w:t>
      </w:r>
      <w:r w:rsidR="006C1363">
        <w:rPr>
          <w:rFonts w:ascii="Tahoma" w:hAnsi="Tahoma" w:cs="Tahoma"/>
          <w:sz w:val="22"/>
          <w:szCs w:val="22"/>
        </w:rPr>
        <w:t xml:space="preserve"> </w:t>
      </w:r>
    </w:p>
    <w:p w14:paraId="2F54ECA4" w14:textId="77777777" w:rsidR="00DE0F53" w:rsidRDefault="00DE0F53" w:rsidP="00866597">
      <w:pPr>
        <w:rPr>
          <w:rFonts w:ascii="Tahoma" w:hAnsi="Tahoma" w:cs="Tahoma"/>
          <w:sz w:val="22"/>
          <w:szCs w:val="22"/>
        </w:rPr>
      </w:pPr>
    </w:p>
    <w:tbl>
      <w:tblPr>
        <w:tblStyle w:val="TableGrid"/>
        <w:tblW w:w="4994"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7"/>
        <w:gridCol w:w="4527"/>
      </w:tblGrid>
      <w:tr w:rsidR="00DE0F53" w14:paraId="795D7160" w14:textId="77777777" w:rsidTr="00DE0F53">
        <w:tc>
          <w:tcPr>
            <w:tcW w:w="2500" w:type="pct"/>
          </w:tcPr>
          <w:p w14:paraId="56E268E4" w14:textId="77777777" w:rsidR="002B524A" w:rsidRDefault="00DE0F53" w:rsidP="002B524A">
            <w:pPr>
              <w:keepNext/>
              <w:jc w:val="center"/>
            </w:pPr>
            <w:r>
              <w:rPr>
                <w:noProof/>
              </w:rPr>
              <w:drawing>
                <wp:inline distT="0" distB="0" distL="0" distR="0" wp14:anchorId="10D36823" wp14:editId="3010286E">
                  <wp:extent cx="2424998" cy="3233420"/>
                  <wp:effectExtent l="0" t="0" r="1270" b="5080"/>
                  <wp:docPr id="102051274" name="Picture 102051274" descr="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0447" name="Picture 2" descr="A moon in the sk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flipH="1">
                            <a:off x="0" y="0"/>
                            <a:ext cx="2470717" cy="3294380"/>
                          </a:xfrm>
                          <a:prstGeom prst="rect">
                            <a:avLst/>
                          </a:prstGeom>
                        </pic:spPr>
                      </pic:pic>
                    </a:graphicData>
                  </a:graphic>
                </wp:inline>
              </w:drawing>
            </w:r>
          </w:p>
          <w:p w14:paraId="2583009B" w14:textId="6E396A99" w:rsidR="00DE0F53" w:rsidRDefault="002B524A" w:rsidP="002B524A">
            <w:pPr>
              <w:pStyle w:val="Caption"/>
              <w:jc w:val="center"/>
            </w:pPr>
            <w:r>
              <w:t xml:space="preserve">Figure </w:t>
            </w:r>
            <w:fldSimple w:instr=" SEQ Figure \* ARABIC ">
              <w:r w:rsidR="00DC10BB">
                <w:rPr>
                  <w:noProof/>
                </w:rPr>
                <w:t>7</w:t>
              </w:r>
            </w:fldSimple>
            <w:r w:rsidR="00A62DED">
              <w:t xml:space="preserve"> </w:t>
            </w:r>
            <w:r w:rsidR="00A62DED">
              <w:rPr>
                <w:rStyle w:val="FootnoteReference"/>
              </w:rPr>
              <w:footnoteReference w:id="28"/>
            </w:r>
          </w:p>
        </w:tc>
        <w:tc>
          <w:tcPr>
            <w:tcW w:w="2500" w:type="pct"/>
          </w:tcPr>
          <w:p w14:paraId="3A8F339B" w14:textId="77777777" w:rsidR="002B524A" w:rsidRDefault="00DE0F53" w:rsidP="002B524A">
            <w:pPr>
              <w:keepNext/>
              <w:jc w:val="center"/>
            </w:pPr>
            <w:r>
              <w:rPr>
                <w:noProof/>
              </w:rPr>
              <w:drawing>
                <wp:inline distT="0" distB="0" distL="0" distR="0" wp14:anchorId="7F5D5809" wp14:editId="2DB99FDF">
                  <wp:extent cx="2425148" cy="3233618"/>
                  <wp:effectExtent l="0" t="0" r="635" b="5080"/>
                  <wp:docPr id="1231117626" name="Picture 1231117626" descr="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22889" name="Picture 3" descr="A moon in the sk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17806" cy="3357166"/>
                          </a:xfrm>
                          <a:prstGeom prst="rect">
                            <a:avLst/>
                          </a:prstGeom>
                        </pic:spPr>
                      </pic:pic>
                    </a:graphicData>
                  </a:graphic>
                </wp:inline>
              </w:drawing>
            </w:r>
          </w:p>
          <w:p w14:paraId="22BB8DE3" w14:textId="3F83A6EC" w:rsidR="002B524A" w:rsidRDefault="002B524A" w:rsidP="002B524A">
            <w:pPr>
              <w:pStyle w:val="Caption"/>
              <w:jc w:val="center"/>
            </w:pPr>
            <w:r>
              <w:t xml:space="preserve">Figure </w:t>
            </w:r>
            <w:fldSimple w:instr=" SEQ Figure \* ARABIC ">
              <w:r w:rsidR="00DC10BB">
                <w:rPr>
                  <w:noProof/>
                </w:rPr>
                <w:t>8</w:t>
              </w:r>
            </w:fldSimple>
            <w:r w:rsidR="00A62DED">
              <w:t xml:space="preserve"> </w:t>
            </w:r>
            <w:r w:rsidR="00A62DED">
              <w:rPr>
                <w:rStyle w:val="FootnoteReference"/>
              </w:rPr>
              <w:footnoteReference w:id="29"/>
            </w:r>
          </w:p>
          <w:p w14:paraId="2DBAFBDF" w14:textId="495E1D19" w:rsidR="00DE0F53" w:rsidRDefault="00DE0F53" w:rsidP="006870BE">
            <w:pPr>
              <w:jc w:val="center"/>
            </w:pPr>
          </w:p>
        </w:tc>
      </w:tr>
    </w:tbl>
    <w:p w14:paraId="1FCD623A" w14:textId="3B44243D" w:rsidR="00354A1E" w:rsidRDefault="00894399" w:rsidP="009B71E4">
      <w:pPr>
        <w:jc w:val="both"/>
        <w:rPr>
          <w:rFonts w:ascii="Tahoma" w:hAnsi="Tahoma" w:cs="Tahoma"/>
          <w:sz w:val="22"/>
          <w:szCs w:val="22"/>
        </w:rPr>
      </w:pPr>
      <w:r>
        <w:rPr>
          <w:rFonts w:ascii="Tahoma" w:hAnsi="Tahoma" w:cs="Tahoma"/>
          <w:sz w:val="22"/>
          <w:szCs w:val="22"/>
        </w:rPr>
        <w:t xml:space="preserve">The Moon has </w:t>
      </w:r>
      <w:r w:rsidR="00C400C5">
        <w:rPr>
          <w:rFonts w:ascii="Tahoma" w:hAnsi="Tahoma" w:cs="Tahoma"/>
          <w:sz w:val="22"/>
          <w:szCs w:val="22"/>
        </w:rPr>
        <w:t xml:space="preserve">also </w:t>
      </w:r>
      <w:r>
        <w:rPr>
          <w:rFonts w:ascii="Tahoma" w:hAnsi="Tahoma" w:cs="Tahoma"/>
          <w:sz w:val="22"/>
          <w:szCs w:val="22"/>
        </w:rPr>
        <w:t>been a constant symbol in poetry and literature</w:t>
      </w:r>
      <w:r w:rsidR="00256AD5">
        <w:rPr>
          <w:rFonts w:ascii="Tahoma" w:hAnsi="Tahoma" w:cs="Tahoma"/>
          <w:sz w:val="22"/>
          <w:szCs w:val="22"/>
        </w:rPr>
        <w:t xml:space="preserve"> because of its inspirational romanticism. </w:t>
      </w:r>
      <w:r w:rsidR="00CC51FD">
        <w:rPr>
          <w:rFonts w:ascii="Tahoma" w:hAnsi="Tahoma" w:cs="Tahoma"/>
          <w:sz w:val="22"/>
          <w:szCs w:val="22"/>
        </w:rPr>
        <w:t xml:space="preserve">Jung </w:t>
      </w:r>
      <w:r w:rsidR="00177F8F">
        <w:rPr>
          <w:rFonts w:ascii="Tahoma" w:hAnsi="Tahoma" w:cs="Tahoma"/>
          <w:sz w:val="22"/>
          <w:szCs w:val="22"/>
        </w:rPr>
        <w:t>stated</w:t>
      </w:r>
      <w:r w:rsidR="00CC51FD">
        <w:rPr>
          <w:rFonts w:ascii="Tahoma" w:hAnsi="Tahoma" w:cs="Tahoma"/>
          <w:sz w:val="22"/>
          <w:szCs w:val="22"/>
        </w:rPr>
        <w:t xml:space="preserve"> that although '</w:t>
      </w:r>
      <w:r w:rsidR="00CC51FD" w:rsidRPr="00EB69C5">
        <w:rPr>
          <w:rFonts w:ascii="Tahoma" w:hAnsi="Tahoma" w:cs="Tahoma"/>
          <w:sz w:val="22"/>
          <w:szCs w:val="22"/>
        </w:rPr>
        <w:t>modern space flight has proved that the moon is only a cratered ball of dirt, we have retained something of the archetypal attitude in our familiar association of the moon with love and romance'</w:t>
      </w:r>
      <w:r w:rsidR="00CC51FD">
        <w:rPr>
          <w:rFonts w:ascii="Tahoma" w:hAnsi="Tahoma" w:cs="Tahoma"/>
          <w:sz w:val="22"/>
          <w:szCs w:val="22"/>
        </w:rPr>
        <w:t>.</w:t>
      </w:r>
      <w:r w:rsidR="00CC51FD">
        <w:rPr>
          <w:rStyle w:val="FootnoteReference"/>
          <w:rFonts w:ascii="Tahoma" w:hAnsi="Tahoma" w:cs="Tahoma"/>
          <w:sz w:val="22"/>
          <w:szCs w:val="22"/>
        </w:rPr>
        <w:footnoteReference w:id="30"/>
      </w:r>
      <w:r w:rsidR="00C400C5">
        <w:rPr>
          <w:rFonts w:ascii="Tahoma" w:hAnsi="Tahoma" w:cs="Tahoma"/>
          <w:sz w:val="22"/>
          <w:szCs w:val="22"/>
        </w:rPr>
        <w:t xml:space="preserve"> </w:t>
      </w:r>
      <w:r w:rsidR="00256AD5">
        <w:rPr>
          <w:rFonts w:ascii="Tahoma" w:hAnsi="Tahoma" w:cs="Tahoma"/>
          <w:sz w:val="22"/>
          <w:szCs w:val="22"/>
        </w:rPr>
        <w:t xml:space="preserve">While observing the Full Moons, I reflected on the times before the invention of artificial light, imagining how ancient lovers were able to find each other under its </w:t>
      </w:r>
      <w:r w:rsidR="00582C4A">
        <w:rPr>
          <w:rFonts w:ascii="Tahoma" w:hAnsi="Tahoma" w:cs="Tahoma"/>
          <w:sz w:val="22"/>
          <w:szCs w:val="22"/>
        </w:rPr>
        <w:t>enchanting</w:t>
      </w:r>
      <w:r w:rsidR="00D3329C">
        <w:rPr>
          <w:rFonts w:ascii="Tahoma" w:hAnsi="Tahoma" w:cs="Tahoma"/>
          <w:sz w:val="22"/>
          <w:szCs w:val="22"/>
        </w:rPr>
        <w:t xml:space="preserve"> </w:t>
      </w:r>
      <w:r w:rsidR="00256AD5">
        <w:rPr>
          <w:rFonts w:ascii="Tahoma" w:hAnsi="Tahoma" w:cs="Tahoma"/>
          <w:sz w:val="22"/>
          <w:szCs w:val="22"/>
        </w:rPr>
        <w:t>blue light.</w:t>
      </w:r>
      <w:r w:rsidR="00C400C5">
        <w:rPr>
          <w:rFonts w:ascii="Tahoma" w:hAnsi="Tahoma" w:cs="Tahoma"/>
          <w:sz w:val="22"/>
          <w:szCs w:val="22"/>
        </w:rPr>
        <w:t xml:space="preserve"> </w:t>
      </w:r>
      <w:r w:rsidR="00256AD5">
        <w:rPr>
          <w:rFonts w:ascii="Tahoma" w:hAnsi="Tahoma" w:cs="Tahoma"/>
          <w:sz w:val="22"/>
          <w:szCs w:val="22"/>
        </w:rPr>
        <w:t xml:space="preserve">However, </w:t>
      </w:r>
      <w:r w:rsidR="00CC51FD">
        <w:rPr>
          <w:rFonts w:ascii="Tahoma" w:hAnsi="Tahoma" w:cs="Tahoma"/>
          <w:sz w:val="22"/>
          <w:szCs w:val="22"/>
        </w:rPr>
        <w:t>romanticism also calls for melancholy and the</w:t>
      </w:r>
      <w:r w:rsidR="00D3329C">
        <w:rPr>
          <w:rFonts w:ascii="Tahoma" w:hAnsi="Tahoma" w:cs="Tahoma"/>
          <w:sz w:val="22"/>
          <w:szCs w:val="22"/>
        </w:rPr>
        <w:t xml:space="preserve"> Full Moon doesn't stay as such</w:t>
      </w:r>
      <w:r w:rsidR="00CC51FD">
        <w:rPr>
          <w:rFonts w:ascii="Tahoma" w:hAnsi="Tahoma" w:cs="Tahoma"/>
          <w:sz w:val="22"/>
          <w:szCs w:val="22"/>
        </w:rPr>
        <w:t>.</w:t>
      </w:r>
      <w:r w:rsidR="00D3329C">
        <w:rPr>
          <w:rFonts w:ascii="Tahoma" w:hAnsi="Tahoma" w:cs="Tahoma"/>
          <w:sz w:val="22"/>
          <w:szCs w:val="22"/>
        </w:rPr>
        <w:t xml:space="preserve"> </w:t>
      </w:r>
      <w:r w:rsidR="00CC51FD">
        <w:rPr>
          <w:rFonts w:ascii="Tahoma" w:hAnsi="Tahoma" w:cs="Tahoma"/>
          <w:sz w:val="22"/>
          <w:szCs w:val="22"/>
        </w:rPr>
        <w:t>W</w:t>
      </w:r>
      <w:r w:rsidR="00D3329C">
        <w:rPr>
          <w:rFonts w:ascii="Tahoma" w:hAnsi="Tahoma" w:cs="Tahoma"/>
          <w:sz w:val="22"/>
          <w:szCs w:val="22"/>
        </w:rPr>
        <w:t xml:space="preserve">hen its light </w:t>
      </w:r>
      <w:r w:rsidR="00177F8F">
        <w:rPr>
          <w:rFonts w:ascii="Tahoma" w:hAnsi="Tahoma" w:cs="Tahoma"/>
          <w:sz w:val="22"/>
          <w:szCs w:val="22"/>
        </w:rPr>
        <w:t xml:space="preserve">starts </w:t>
      </w:r>
      <w:r w:rsidR="00D3329C">
        <w:rPr>
          <w:rFonts w:ascii="Tahoma" w:hAnsi="Tahoma" w:cs="Tahoma"/>
          <w:sz w:val="22"/>
          <w:szCs w:val="22"/>
        </w:rPr>
        <w:t>diminish</w:t>
      </w:r>
      <w:r w:rsidR="00177F8F">
        <w:rPr>
          <w:rFonts w:ascii="Tahoma" w:hAnsi="Tahoma" w:cs="Tahoma"/>
          <w:sz w:val="22"/>
          <w:szCs w:val="22"/>
        </w:rPr>
        <w:t>ing,</w:t>
      </w:r>
      <w:r w:rsidR="00D3329C">
        <w:rPr>
          <w:rFonts w:ascii="Tahoma" w:hAnsi="Tahoma" w:cs="Tahoma"/>
          <w:sz w:val="22"/>
          <w:szCs w:val="22"/>
        </w:rPr>
        <w:t xml:space="preserve"> </w:t>
      </w:r>
      <w:r w:rsidR="00CC51FD">
        <w:rPr>
          <w:rFonts w:ascii="Tahoma" w:hAnsi="Tahoma" w:cs="Tahoma"/>
          <w:sz w:val="22"/>
          <w:szCs w:val="22"/>
        </w:rPr>
        <w:t>it feels</w:t>
      </w:r>
      <w:r w:rsidR="00D3329C">
        <w:rPr>
          <w:rFonts w:ascii="Tahoma" w:hAnsi="Tahoma" w:cs="Tahoma"/>
          <w:sz w:val="22"/>
          <w:szCs w:val="22"/>
        </w:rPr>
        <w:t xml:space="preserve"> </w:t>
      </w:r>
      <w:r w:rsidR="00CC51FD">
        <w:rPr>
          <w:rFonts w:ascii="Tahoma" w:hAnsi="Tahoma" w:cs="Tahoma"/>
          <w:sz w:val="22"/>
          <w:szCs w:val="22"/>
        </w:rPr>
        <w:t xml:space="preserve">like a </w:t>
      </w:r>
      <w:r w:rsidR="00C400C5">
        <w:rPr>
          <w:rFonts w:ascii="Tahoma" w:hAnsi="Tahoma" w:cs="Tahoma"/>
          <w:sz w:val="22"/>
          <w:szCs w:val="22"/>
        </w:rPr>
        <w:t xml:space="preserve">great </w:t>
      </w:r>
      <w:r w:rsidR="00CC51FD">
        <w:rPr>
          <w:rFonts w:ascii="Tahoma" w:hAnsi="Tahoma" w:cs="Tahoma"/>
          <w:sz w:val="22"/>
          <w:szCs w:val="22"/>
        </w:rPr>
        <w:t>los</w:t>
      </w:r>
      <w:r w:rsidR="00C400C5">
        <w:rPr>
          <w:rFonts w:ascii="Tahoma" w:hAnsi="Tahoma" w:cs="Tahoma"/>
          <w:sz w:val="22"/>
          <w:szCs w:val="22"/>
        </w:rPr>
        <w:t>s</w:t>
      </w:r>
      <w:r w:rsidR="00D3329C">
        <w:rPr>
          <w:rFonts w:ascii="Tahoma" w:hAnsi="Tahoma" w:cs="Tahoma"/>
          <w:sz w:val="22"/>
          <w:szCs w:val="22"/>
        </w:rPr>
        <w:t xml:space="preserve"> </w:t>
      </w:r>
      <w:r w:rsidR="00C400C5">
        <w:rPr>
          <w:rFonts w:ascii="Tahoma" w:hAnsi="Tahoma" w:cs="Tahoma"/>
          <w:sz w:val="22"/>
          <w:szCs w:val="22"/>
        </w:rPr>
        <w:t xml:space="preserve">of </w:t>
      </w:r>
      <w:r w:rsidR="00D3329C">
        <w:rPr>
          <w:rFonts w:ascii="Tahoma" w:hAnsi="Tahoma" w:cs="Tahoma"/>
          <w:sz w:val="22"/>
          <w:szCs w:val="22"/>
        </w:rPr>
        <w:t>love</w:t>
      </w:r>
      <w:r w:rsidR="00CC51FD">
        <w:rPr>
          <w:rFonts w:ascii="Tahoma" w:hAnsi="Tahoma" w:cs="Tahoma"/>
          <w:sz w:val="22"/>
          <w:szCs w:val="22"/>
        </w:rPr>
        <w:t xml:space="preserve"> and romance</w:t>
      </w:r>
      <w:r w:rsidR="00D3329C">
        <w:rPr>
          <w:rFonts w:ascii="Tahoma" w:hAnsi="Tahoma" w:cs="Tahoma"/>
          <w:sz w:val="22"/>
          <w:szCs w:val="22"/>
        </w:rPr>
        <w:t xml:space="preserve">. The romantic </w:t>
      </w:r>
      <w:r w:rsidR="00AD146B">
        <w:rPr>
          <w:rFonts w:ascii="Tahoma" w:hAnsi="Tahoma" w:cs="Tahoma"/>
          <w:sz w:val="22"/>
          <w:szCs w:val="22"/>
        </w:rPr>
        <w:t>English</w:t>
      </w:r>
      <w:r w:rsidR="00D3329C">
        <w:rPr>
          <w:rFonts w:ascii="Tahoma" w:hAnsi="Tahoma" w:cs="Tahoma"/>
          <w:sz w:val="22"/>
          <w:szCs w:val="22"/>
        </w:rPr>
        <w:t xml:space="preserve"> poet, Percy Bysshe Shelley, </w:t>
      </w:r>
      <w:r w:rsidR="00CC51FD">
        <w:rPr>
          <w:rFonts w:ascii="Tahoma" w:hAnsi="Tahoma" w:cs="Tahoma"/>
          <w:sz w:val="22"/>
          <w:szCs w:val="22"/>
        </w:rPr>
        <w:t>reflects this</w:t>
      </w:r>
      <w:r w:rsidR="00D3329C">
        <w:rPr>
          <w:rFonts w:ascii="Tahoma" w:hAnsi="Tahoma" w:cs="Tahoma"/>
          <w:sz w:val="22"/>
          <w:szCs w:val="22"/>
        </w:rPr>
        <w:t xml:space="preserve"> </w:t>
      </w:r>
      <w:r w:rsidR="00354A1E">
        <w:rPr>
          <w:rFonts w:ascii="Tahoma" w:hAnsi="Tahoma" w:cs="Tahoma"/>
          <w:sz w:val="22"/>
          <w:szCs w:val="22"/>
        </w:rPr>
        <w:t>o</w:t>
      </w:r>
      <w:r w:rsidR="00D3329C">
        <w:rPr>
          <w:rFonts w:ascii="Tahoma" w:hAnsi="Tahoma" w:cs="Tahoma"/>
          <w:sz w:val="22"/>
          <w:szCs w:val="22"/>
        </w:rPr>
        <w:t>n his poem, 'To the Moon'.</w:t>
      </w:r>
      <w:r w:rsidR="00354A1E">
        <w:rPr>
          <w:rStyle w:val="FootnoteReference"/>
          <w:rFonts w:ascii="Tahoma" w:hAnsi="Tahoma" w:cs="Tahoma"/>
          <w:sz w:val="22"/>
          <w:szCs w:val="22"/>
        </w:rPr>
        <w:footnoteReference w:id="31"/>
      </w:r>
    </w:p>
    <w:p w14:paraId="319CA014"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I</w:t>
      </w:r>
    </w:p>
    <w:p w14:paraId="60B5FFC6" w14:textId="77777777" w:rsidR="00354A1E" w:rsidRPr="00620EC3" w:rsidRDefault="00354A1E" w:rsidP="00354A1E">
      <w:pPr>
        <w:jc w:val="center"/>
        <w:rPr>
          <w:rFonts w:ascii="Cambria" w:hAnsi="Cambria" w:cs="Tahoma"/>
          <w:sz w:val="22"/>
          <w:szCs w:val="22"/>
        </w:rPr>
      </w:pPr>
      <w:proofErr w:type="gramStart"/>
      <w:r w:rsidRPr="00620EC3">
        <w:rPr>
          <w:rFonts w:ascii="Cambria" w:hAnsi="Cambria" w:cs="Tahoma"/>
          <w:sz w:val="22"/>
          <w:szCs w:val="22"/>
        </w:rPr>
        <w:t>Art</w:t>
      </w:r>
      <w:proofErr w:type="gramEnd"/>
      <w:r w:rsidRPr="00620EC3">
        <w:rPr>
          <w:rFonts w:ascii="Cambria" w:hAnsi="Cambria" w:cs="Tahoma"/>
          <w:sz w:val="22"/>
          <w:szCs w:val="22"/>
        </w:rPr>
        <w:t xml:space="preserve"> thou pale for weariness</w:t>
      </w:r>
    </w:p>
    <w:p w14:paraId="412226F8"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Of climbing heaven and gazing on the earth,</w:t>
      </w:r>
    </w:p>
    <w:p w14:paraId="563DE257"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Wandering companionless</w:t>
      </w:r>
    </w:p>
    <w:p w14:paraId="1F21132D"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Among the stars that have a different birth, —</w:t>
      </w:r>
    </w:p>
    <w:p w14:paraId="52E96A95"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And ever changing, like a joyless eye</w:t>
      </w:r>
    </w:p>
    <w:p w14:paraId="5FAAA9AC"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 xml:space="preserve">That finds no object worth its </w:t>
      </w:r>
      <w:proofErr w:type="gramStart"/>
      <w:r w:rsidRPr="00620EC3">
        <w:rPr>
          <w:rFonts w:ascii="Cambria" w:hAnsi="Cambria" w:cs="Tahoma"/>
          <w:sz w:val="22"/>
          <w:szCs w:val="22"/>
        </w:rPr>
        <w:t>constancy?</w:t>
      </w:r>
      <w:proofErr w:type="gramEnd"/>
    </w:p>
    <w:p w14:paraId="313C19A1" w14:textId="77777777" w:rsidR="00354A1E" w:rsidRPr="00620EC3" w:rsidRDefault="00354A1E" w:rsidP="00354A1E">
      <w:pPr>
        <w:jc w:val="center"/>
        <w:rPr>
          <w:rFonts w:ascii="Cambria" w:hAnsi="Cambria" w:cs="Tahoma"/>
          <w:sz w:val="22"/>
          <w:szCs w:val="22"/>
        </w:rPr>
      </w:pPr>
    </w:p>
    <w:p w14:paraId="69B00FC6"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II</w:t>
      </w:r>
    </w:p>
    <w:p w14:paraId="225A1A6A"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Thou chosen sister of the Spirit,</w:t>
      </w:r>
    </w:p>
    <w:p w14:paraId="75B4152B" w14:textId="77777777" w:rsidR="00354A1E" w:rsidRPr="00620EC3" w:rsidRDefault="00354A1E" w:rsidP="00354A1E">
      <w:pPr>
        <w:jc w:val="center"/>
        <w:rPr>
          <w:rFonts w:ascii="Cambria" w:hAnsi="Cambria" w:cs="Tahoma"/>
          <w:sz w:val="22"/>
          <w:szCs w:val="22"/>
        </w:rPr>
      </w:pPr>
      <w:r w:rsidRPr="00620EC3">
        <w:rPr>
          <w:rFonts w:ascii="Cambria" w:hAnsi="Cambria" w:cs="Tahoma"/>
          <w:sz w:val="22"/>
          <w:szCs w:val="22"/>
        </w:rPr>
        <w:t>That gazes on thee till in thee it pities ...</w:t>
      </w:r>
    </w:p>
    <w:p w14:paraId="5933C1BF" w14:textId="77777777" w:rsidR="00354A1E" w:rsidRDefault="00354A1E" w:rsidP="00866597">
      <w:pPr>
        <w:rPr>
          <w:rFonts w:ascii="Tahoma" w:hAnsi="Tahoma" w:cs="Tahoma"/>
          <w:sz w:val="22"/>
          <w:szCs w:val="22"/>
        </w:rPr>
      </w:pPr>
    </w:p>
    <w:p w14:paraId="0F4BD2DD" w14:textId="26B156E0" w:rsidR="009725D0" w:rsidRDefault="00C400C5" w:rsidP="009B71E4">
      <w:pPr>
        <w:jc w:val="both"/>
        <w:rPr>
          <w:rFonts w:ascii="Tahoma" w:hAnsi="Tahoma" w:cs="Tahoma"/>
          <w:sz w:val="22"/>
          <w:szCs w:val="22"/>
        </w:rPr>
      </w:pPr>
      <w:r>
        <w:rPr>
          <w:rFonts w:ascii="Tahoma" w:hAnsi="Tahoma" w:cs="Tahoma"/>
          <w:sz w:val="22"/>
          <w:szCs w:val="22"/>
        </w:rPr>
        <w:tab/>
      </w:r>
      <w:r w:rsidR="00354A1E">
        <w:rPr>
          <w:rFonts w:ascii="Tahoma" w:hAnsi="Tahoma" w:cs="Tahoma"/>
          <w:sz w:val="22"/>
          <w:szCs w:val="22"/>
        </w:rPr>
        <w:t xml:space="preserve">Shelly </w:t>
      </w:r>
      <w:r w:rsidR="009725D0">
        <w:rPr>
          <w:rFonts w:ascii="Tahoma" w:hAnsi="Tahoma" w:cs="Tahoma"/>
          <w:sz w:val="22"/>
          <w:szCs w:val="22"/>
        </w:rPr>
        <w:t>perceives</w:t>
      </w:r>
      <w:r w:rsidR="00354A1E">
        <w:rPr>
          <w:rFonts w:ascii="Tahoma" w:hAnsi="Tahoma" w:cs="Tahoma"/>
          <w:sz w:val="22"/>
          <w:szCs w:val="22"/>
        </w:rPr>
        <w:t xml:space="preserve"> the Moon as </w:t>
      </w:r>
      <w:r w:rsidR="00DA4093">
        <w:rPr>
          <w:rFonts w:ascii="Tahoma" w:hAnsi="Tahoma" w:cs="Tahoma"/>
          <w:sz w:val="22"/>
          <w:szCs w:val="22"/>
        </w:rPr>
        <w:t>feminine,</w:t>
      </w:r>
      <w:r w:rsidR="00354A1E">
        <w:rPr>
          <w:rFonts w:ascii="Tahoma" w:hAnsi="Tahoma" w:cs="Tahoma"/>
          <w:sz w:val="22"/>
          <w:szCs w:val="22"/>
        </w:rPr>
        <w:t xml:space="preserve"> and he feels for her because she </w:t>
      </w:r>
      <w:r w:rsidR="00963B61">
        <w:rPr>
          <w:rFonts w:ascii="Tahoma" w:hAnsi="Tahoma" w:cs="Tahoma"/>
          <w:sz w:val="22"/>
          <w:szCs w:val="22"/>
        </w:rPr>
        <w:t>is</w:t>
      </w:r>
      <w:r w:rsidR="00354A1E">
        <w:rPr>
          <w:rFonts w:ascii="Tahoma" w:hAnsi="Tahoma" w:cs="Tahoma"/>
          <w:sz w:val="22"/>
          <w:szCs w:val="22"/>
        </w:rPr>
        <w:t xml:space="preserve"> companionless. He </w:t>
      </w:r>
      <w:r w:rsidR="009725D0">
        <w:rPr>
          <w:rFonts w:ascii="Tahoma" w:hAnsi="Tahoma" w:cs="Tahoma"/>
          <w:sz w:val="22"/>
          <w:szCs w:val="22"/>
        </w:rPr>
        <w:t>thinks</w:t>
      </w:r>
      <w:r w:rsidR="00354A1E">
        <w:rPr>
          <w:rFonts w:ascii="Tahoma" w:hAnsi="Tahoma" w:cs="Tahoma"/>
          <w:sz w:val="22"/>
          <w:szCs w:val="22"/>
        </w:rPr>
        <w:t xml:space="preserve"> the ever-changing </w:t>
      </w:r>
      <w:r w:rsidR="008942B3">
        <w:rPr>
          <w:rFonts w:ascii="Tahoma" w:hAnsi="Tahoma" w:cs="Tahoma"/>
          <w:sz w:val="22"/>
          <w:szCs w:val="22"/>
        </w:rPr>
        <w:t>lunar</w:t>
      </w:r>
      <w:r w:rsidR="00354A1E">
        <w:rPr>
          <w:rFonts w:ascii="Tahoma" w:hAnsi="Tahoma" w:cs="Tahoma"/>
          <w:sz w:val="22"/>
          <w:szCs w:val="22"/>
        </w:rPr>
        <w:t xml:space="preserve"> phases a</w:t>
      </w:r>
      <w:r w:rsidR="009725D0">
        <w:rPr>
          <w:rFonts w:ascii="Tahoma" w:hAnsi="Tahoma" w:cs="Tahoma"/>
          <w:sz w:val="22"/>
          <w:szCs w:val="22"/>
        </w:rPr>
        <w:t>re</w:t>
      </w:r>
      <w:r w:rsidR="00354A1E">
        <w:rPr>
          <w:rFonts w:ascii="Tahoma" w:hAnsi="Tahoma" w:cs="Tahoma"/>
          <w:sz w:val="22"/>
          <w:szCs w:val="22"/>
        </w:rPr>
        <w:t xml:space="preserve"> </w:t>
      </w:r>
      <w:r w:rsidR="00963B61">
        <w:rPr>
          <w:rFonts w:ascii="Tahoma" w:hAnsi="Tahoma" w:cs="Tahoma"/>
          <w:sz w:val="22"/>
          <w:szCs w:val="22"/>
        </w:rPr>
        <w:t xml:space="preserve">the result of the </w:t>
      </w:r>
      <w:r w:rsidR="008942B3">
        <w:rPr>
          <w:rFonts w:ascii="Tahoma" w:hAnsi="Tahoma" w:cs="Tahoma"/>
          <w:sz w:val="22"/>
          <w:szCs w:val="22"/>
        </w:rPr>
        <w:t xml:space="preserve">Moon </w:t>
      </w:r>
      <w:r w:rsidR="00963B61">
        <w:rPr>
          <w:rFonts w:ascii="Tahoma" w:hAnsi="Tahoma" w:cs="Tahoma"/>
          <w:sz w:val="22"/>
          <w:szCs w:val="22"/>
        </w:rPr>
        <w:t xml:space="preserve">wandering </w:t>
      </w:r>
      <w:r w:rsidR="004907ED">
        <w:rPr>
          <w:rFonts w:ascii="Tahoma" w:hAnsi="Tahoma" w:cs="Tahoma"/>
          <w:sz w:val="22"/>
          <w:szCs w:val="22"/>
        </w:rPr>
        <w:t xml:space="preserve">on heaven and earth, constantly looking </w:t>
      </w:r>
      <w:r w:rsidR="00963B61">
        <w:rPr>
          <w:rFonts w:ascii="Tahoma" w:hAnsi="Tahoma" w:cs="Tahoma"/>
          <w:sz w:val="22"/>
          <w:szCs w:val="22"/>
        </w:rPr>
        <w:t xml:space="preserve">for an object worth </w:t>
      </w:r>
      <w:r w:rsidR="004907ED">
        <w:rPr>
          <w:rFonts w:ascii="Tahoma" w:hAnsi="Tahoma" w:cs="Tahoma"/>
          <w:sz w:val="22"/>
          <w:szCs w:val="22"/>
        </w:rPr>
        <w:t xml:space="preserve">of her attention, an object that would stop her from moving. </w:t>
      </w:r>
      <w:r w:rsidR="009725D0">
        <w:rPr>
          <w:rFonts w:ascii="Tahoma" w:hAnsi="Tahoma" w:cs="Tahoma"/>
          <w:sz w:val="22"/>
          <w:szCs w:val="22"/>
        </w:rPr>
        <w:t>During my observations of the</w:t>
      </w:r>
      <w:r w:rsidR="004907ED">
        <w:rPr>
          <w:rFonts w:ascii="Tahoma" w:hAnsi="Tahoma" w:cs="Tahoma"/>
          <w:sz w:val="22"/>
          <w:szCs w:val="22"/>
        </w:rPr>
        <w:t xml:space="preserve"> </w:t>
      </w:r>
      <w:r w:rsidR="008942B3">
        <w:rPr>
          <w:rFonts w:ascii="Tahoma" w:hAnsi="Tahoma" w:cs="Tahoma"/>
          <w:sz w:val="22"/>
          <w:szCs w:val="22"/>
        </w:rPr>
        <w:t>lunar</w:t>
      </w:r>
      <w:r w:rsidR="004907ED">
        <w:rPr>
          <w:rFonts w:ascii="Tahoma" w:hAnsi="Tahoma" w:cs="Tahoma"/>
          <w:sz w:val="22"/>
          <w:szCs w:val="22"/>
        </w:rPr>
        <w:t xml:space="preserve"> phases</w:t>
      </w:r>
      <w:r w:rsidR="009725D0">
        <w:rPr>
          <w:rFonts w:ascii="Tahoma" w:hAnsi="Tahoma" w:cs="Tahoma"/>
          <w:sz w:val="22"/>
          <w:szCs w:val="22"/>
        </w:rPr>
        <w:t xml:space="preserve">, </w:t>
      </w:r>
      <w:r w:rsidR="00CC51FD">
        <w:rPr>
          <w:rFonts w:ascii="Tahoma" w:hAnsi="Tahoma" w:cs="Tahoma"/>
          <w:sz w:val="22"/>
          <w:szCs w:val="22"/>
        </w:rPr>
        <w:t>t</w:t>
      </w:r>
      <w:r w:rsidR="009725D0">
        <w:rPr>
          <w:rFonts w:ascii="Tahoma" w:hAnsi="Tahoma" w:cs="Tahoma"/>
          <w:sz w:val="22"/>
          <w:szCs w:val="22"/>
        </w:rPr>
        <w:t xml:space="preserve">he </w:t>
      </w:r>
      <w:r w:rsidR="008942B3">
        <w:rPr>
          <w:rFonts w:ascii="Tahoma" w:hAnsi="Tahoma" w:cs="Tahoma"/>
          <w:sz w:val="22"/>
          <w:szCs w:val="22"/>
        </w:rPr>
        <w:t xml:space="preserve">Moon's </w:t>
      </w:r>
      <w:r w:rsidR="009725D0">
        <w:rPr>
          <w:rFonts w:ascii="Tahoma" w:hAnsi="Tahoma" w:cs="Tahoma"/>
          <w:sz w:val="22"/>
          <w:szCs w:val="22"/>
        </w:rPr>
        <w:t>lack of constancy</w:t>
      </w:r>
      <w:r w:rsidR="00CC51FD">
        <w:rPr>
          <w:rFonts w:ascii="Tahoma" w:hAnsi="Tahoma" w:cs="Tahoma"/>
          <w:sz w:val="22"/>
          <w:szCs w:val="22"/>
        </w:rPr>
        <w:t xml:space="preserve"> also made me feel melancholic</w:t>
      </w:r>
      <w:r w:rsidR="008942B3">
        <w:rPr>
          <w:rFonts w:ascii="Tahoma" w:hAnsi="Tahoma" w:cs="Tahoma"/>
          <w:sz w:val="22"/>
          <w:szCs w:val="22"/>
        </w:rPr>
        <w:t xml:space="preserve">. I had a sensation that I </w:t>
      </w:r>
      <w:r w:rsidR="00CC51FD">
        <w:rPr>
          <w:rFonts w:ascii="Tahoma" w:hAnsi="Tahoma" w:cs="Tahoma"/>
          <w:sz w:val="22"/>
          <w:szCs w:val="22"/>
        </w:rPr>
        <w:t>"</w:t>
      </w:r>
      <w:r w:rsidR="008942B3">
        <w:rPr>
          <w:rFonts w:ascii="Tahoma" w:hAnsi="Tahoma" w:cs="Tahoma"/>
          <w:sz w:val="22"/>
          <w:szCs w:val="22"/>
        </w:rPr>
        <w:t>lost</w:t>
      </w:r>
      <w:r w:rsidR="00CC51FD">
        <w:rPr>
          <w:rFonts w:ascii="Tahoma" w:hAnsi="Tahoma" w:cs="Tahoma"/>
          <w:sz w:val="22"/>
          <w:szCs w:val="22"/>
        </w:rPr>
        <w:t>"</w:t>
      </w:r>
      <w:r w:rsidR="008942B3">
        <w:rPr>
          <w:rFonts w:ascii="Tahoma" w:hAnsi="Tahoma" w:cs="Tahoma"/>
          <w:sz w:val="22"/>
          <w:szCs w:val="22"/>
        </w:rPr>
        <w:t xml:space="preserve"> the Moon, especially during the crescent </w:t>
      </w:r>
      <w:r w:rsidR="00CC51FD">
        <w:rPr>
          <w:rFonts w:ascii="Tahoma" w:hAnsi="Tahoma" w:cs="Tahoma"/>
          <w:sz w:val="22"/>
          <w:szCs w:val="22"/>
        </w:rPr>
        <w:t>days</w:t>
      </w:r>
      <w:r w:rsidR="008942B3">
        <w:rPr>
          <w:rFonts w:ascii="Tahoma" w:hAnsi="Tahoma" w:cs="Tahoma"/>
          <w:sz w:val="22"/>
          <w:szCs w:val="22"/>
        </w:rPr>
        <w:t xml:space="preserve"> </w:t>
      </w:r>
      <w:r w:rsidR="00DA4093">
        <w:rPr>
          <w:rFonts w:ascii="Tahoma" w:hAnsi="Tahoma" w:cs="Tahoma"/>
          <w:sz w:val="22"/>
          <w:szCs w:val="22"/>
        </w:rPr>
        <w:t xml:space="preserve">when </w:t>
      </w:r>
      <w:r w:rsidR="008942B3">
        <w:rPr>
          <w:rFonts w:ascii="Tahoma" w:hAnsi="Tahoma" w:cs="Tahoma"/>
          <w:sz w:val="22"/>
          <w:szCs w:val="22"/>
        </w:rPr>
        <w:t xml:space="preserve">I couldn't fully track </w:t>
      </w:r>
      <w:r w:rsidR="00DA4093">
        <w:rPr>
          <w:rFonts w:ascii="Tahoma" w:hAnsi="Tahoma" w:cs="Tahoma"/>
          <w:sz w:val="22"/>
          <w:szCs w:val="22"/>
        </w:rPr>
        <w:t xml:space="preserve">it </w:t>
      </w:r>
      <w:r w:rsidR="008942B3">
        <w:rPr>
          <w:rFonts w:ascii="Tahoma" w:hAnsi="Tahoma" w:cs="Tahoma"/>
          <w:sz w:val="22"/>
          <w:szCs w:val="22"/>
        </w:rPr>
        <w:t>(</w:t>
      </w:r>
      <w:r w:rsidRPr="00751682">
        <w:rPr>
          <w:rFonts w:ascii="Tahoma" w:hAnsi="Tahoma" w:cs="Tahoma"/>
          <w:i/>
          <w:iCs/>
          <w:sz w:val="22"/>
          <w:szCs w:val="22"/>
        </w:rPr>
        <w:t>F</w:t>
      </w:r>
      <w:r w:rsidR="008942B3" w:rsidRPr="00751682">
        <w:rPr>
          <w:rFonts w:ascii="Tahoma" w:hAnsi="Tahoma" w:cs="Tahoma"/>
          <w:i/>
          <w:iCs/>
          <w:sz w:val="22"/>
          <w:szCs w:val="22"/>
        </w:rPr>
        <w:t xml:space="preserve">igure </w:t>
      </w:r>
      <w:r w:rsidR="00751682" w:rsidRPr="00751682">
        <w:rPr>
          <w:rFonts w:ascii="Tahoma" w:hAnsi="Tahoma" w:cs="Tahoma"/>
          <w:i/>
          <w:iCs/>
          <w:sz w:val="22"/>
          <w:szCs w:val="22"/>
        </w:rPr>
        <w:t>1</w:t>
      </w:r>
      <w:r w:rsidR="008942B3">
        <w:rPr>
          <w:rFonts w:ascii="Tahoma" w:hAnsi="Tahoma" w:cs="Tahoma"/>
          <w:sz w:val="22"/>
          <w:szCs w:val="22"/>
        </w:rPr>
        <w:t>)</w:t>
      </w:r>
      <w:r w:rsidR="00177F8F">
        <w:rPr>
          <w:rFonts w:ascii="Tahoma" w:hAnsi="Tahoma" w:cs="Tahoma"/>
          <w:sz w:val="22"/>
          <w:szCs w:val="22"/>
        </w:rPr>
        <w:t>.</w:t>
      </w:r>
      <w:r w:rsidR="00DA4093">
        <w:rPr>
          <w:rFonts w:ascii="Tahoma" w:hAnsi="Tahoma" w:cs="Tahoma"/>
          <w:sz w:val="22"/>
          <w:szCs w:val="22"/>
        </w:rPr>
        <w:t xml:space="preserve"> </w:t>
      </w:r>
      <w:r w:rsidR="00CC51FD">
        <w:rPr>
          <w:rFonts w:ascii="Tahoma" w:hAnsi="Tahoma" w:cs="Tahoma"/>
          <w:sz w:val="22"/>
          <w:szCs w:val="22"/>
        </w:rPr>
        <w:t xml:space="preserve">Finding the Moon again </w:t>
      </w:r>
      <w:r w:rsidR="003A7012">
        <w:rPr>
          <w:rFonts w:ascii="Tahoma" w:hAnsi="Tahoma" w:cs="Tahoma"/>
          <w:sz w:val="22"/>
          <w:szCs w:val="22"/>
        </w:rPr>
        <w:t>during</w:t>
      </w:r>
      <w:r w:rsidR="00CC51FD">
        <w:rPr>
          <w:rFonts w:ascii="Tahoma" w:hAnsi="Tahoma" w:cs="Tahoma"/>
          <w:sz w:val="22"/>
          <w:szCs w:val="22"/>
        </w:rPr>
        <w:t xml:space="preserve"> the subsequent lunar phases transformed </w:t>
      </w:r>
      <w:r w:rsidR="00177F8F">
        <w:rPr>
          <w:rFonts w:ascii="Tahoma" w:hAnsi="Tahoma" w:cs="Tahoma"/>
          <w:sz w:val="22"/>
          <w:szCs w:val="22"/>
        </w:rPr>
        <w:t xml:space="preserve">the feeling of </w:t>
      </w:r>
      <w:r w:rsidR="003A7012">
        <w:rPr>
          <w:rFonts w:ascii="Tahoma" w:hAnsi="Tahoma" w:cs="Tahoma"/>
          <w:sz w:val="22"/>
          <w:szCs w:val="22"/>
        </w:rPr>
        <w:t>melancholy</w:t>
      </w:r>
      <w:r w:rsidR="00CC51FD">
        <w:rPr>
          <w:rFonts w:ascii="Tahoma" w:hAnsi="Tahoma" w:cs="Tahoma"/>
          <w:sz w:val="22"/>
          <w:szCs w:val="22"/>
        </w:rPr>
        <w:t xml:space="preserve"> in</w:t>
      </w:r>
      <w:r w:rsidR="003A7012">
        <w:rPr>
          <w:rFonts w:ascii="Tahoma" w:hAnsi="Tahoma" w:cs="Tahoma"/>
          <w:sz w:val="22"/>
          <w:szCs w:val="22"/>
        </w:rPr>
        <w:t xml:space="preserve">to </w:t>
      </w:r>
      <w:r w:rsidR="00177F8F">
        <w:rPr>
          <w:rFonts w:ascii="Tahoma" w:hAnsi="Tahoma" w:cs="Tahoma"/>
          <w:sz w:val="22"/>
          <w:szCs w:val="22"/>
        </w:rPr>
        <w:t xml:space="preserve">a </w:t>
      </w:r>
      <w:r w:rsidR="003A7012">
        <w:rPr>
          <w:rFonts w:ascii="Tahoma" w:hAnsi="Tahoma" w:cs="Tahoma"/>
          <w:sz w:val="22"/>
          <w:szCs w:val="22"/>
        </w:rPr>
        <w:t>new enchantment.</w:t>
      </w:r>
      <w:r w:rsidR="008942B3">
        <w:rPr>
          <w:rFonts w:ascii="Tahoma" w:hAnsi="Tahoma" w:cs="Tahoma"/>
          <w:sz w:val="22"/>
          <w:szCs w:val="22"/>
        </w:rPr>
        <w:t xml:space="preserve"> </w:t>
      </w:r>
      <w:r>
        <w:rPr>
          <w:rFonts w:ascii="Tahoma" w:hAnsi="Tahoma" w:cs="Tahoma"/>
          <w:sz w:val="22"/>
          <w:szCs w:val="22"/>
        </w:rPr>
        <w:t>Down below</w:t>
      </w:r>
      <w:r w:rsidR="00751682">
        <w:rPr>
          <w:rFonts w:ascii="Tahoma" w:hAnsi="Tahoma" w:cs="Tahoma"/>
          <w:sz w:val="22"/>
          <w:szCs w:val="22"/>
        </w:rPr>
        <w:t>,</w:t>
      </w:r>
      <w:r>
        <w:rPr>
          <w:rFonts w:ascii="Tahoma" w:hAnsi="Tahoma" w:cs="Tahoma"/>
          <w:sz w:val="22"/>
          <w:szCs w:val="22"/>
        </w:rPr>
        <w:t xml:space="preserve"> a selection of my journal photos capturing the Moon phases ascending</w:t>
      </w:r>
      <w:r w:rsidR="00177F8F">
        <w:rPr>
          <w:rFonts w:ascii="Tahoma" w:hAnsi="Tahoma" w:cs="Tahoma"/>
          <w:sz w:val="22"/>
          <w:szCs w:val="22"/>
        </w:rPr>
        <w:t>.</w:t>
      </w:r>
      <w:r>
        <w:rPr>
          <w:rFonts w:ascii="Tahoma" w:hAnsi="Tahoma" w:cs="Tahoma"/>
          <w:sz w:val="22"/>
          <w:szCs w:val="22"/>
        </w:rPr>
        <w:t xml:space="preserve"> </w:t>
      </w:r>
      <w:r w:rsidR="008942B3">
        <w:rPr>
          <w:rFonts w:ascii="Tahoma" w:hAnsi="Tahoma" w:cs="Tahoma"/>
          <w:sz w:val="22"/>
          <w:szCs w:val="22"/>
        </w:rPr>
        <w:t xml:space="preserve"> </w:t>
      </w:r>
    </w:p>
    <w:p w14:paraId="3C56DA8F" w14:textId="77777777" w:rsidR="00281550" w:rsidRDefault="00281550" w:rsidP="00866597">
      <w:pPr>
        <w:rPr>
          <w:rFonts w:ascii="Tahoma" w:hAnsi="Tahoma" w:cs="Tahoma"/>
          <w:sz w:val="22"/>
          <w:szCs w:val="22"/>
        </w:rPr>
      </w:pPr>
    </w:p>
    <w:tbl>
      <w:tblPr>
        <w:tblStyle w:val="TableGrid"/>
        <w:tblW w:w="4994"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18"/>
        <w:gridCol w:w="3017"/>
        <w:gridCol w:w="3019"/>
      </w:tblGrid>
      <w:tr w:rsidR="00CC375C" w:rsidRPr="00CC375C" w14:paraId="3954294B" w14:textId="77777777" w:rsidTr="00CC375C">
        <w:trPr>
          <w:jc w:val="center"/>
        </w:trPr>
        <w:tc>
          <w:tcPr>
            <w:tcW w:w="1666" w:type="pct"/>
          </w:tcPr>
          <w:p w14:paraId="47042E11" w14:textId="77777777" w:rsidR="00C56FCC" w:rsidRDefault="00CC375C" w:rsidP="00C56FCC">
            <w:pPr>
              <w:keepNext/>
            </w:pPr>
            <w:r w:rsidRPr="00CC375C">
              <w:rPr>
                <w:rFonts w:ascii="Tahoma" w:hAnsi="Tahoma" w:cs="Tahoma"/>
                <w:sz w:val="22"/>
                <w:szCs w:val="22"/>
              </w:rPr>
              <w:drawing>
                <wp:inline distT="0" distB="0" distL="0" distR="0" wp14:anchorId="6CC0E8AD" wp14:editId="301D39D8">
                  <wp:extent cx="1617984" cy="2157372"/>
                  <wp:effectExtent l="0" t="0" r="0" b="1905"/>
                  <wp:docPr id="621021254" name="Picture 3" descr="A bright light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021254" name="Picture 3" descr="A bright light in the sk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41438" cy="2188645"/>
                          </a:xfrm>
                          <a:prstGeom prst="rect">
                            <a:avLst/>
                          </a:prstGeom>
                        </pic:spPr>
                      </pic:pic>
                    </a:graphicData>
                  </a:graphic>
                </wp:inline>
              </w:drawing>
            </w:r>
          </w:p>
          <w:p w14:paraId="3D0DBBF2" w14:textId="43E68633" w:rsidR="00CC375C" w:rsidRPr="00CC375C" w:rsidRDefault="00C56FCC" w:rsidP="00C56FCC">
            <w:pPr>
              <w:pStyle w:val="Caption"/>
              <w:rPr>
                <w:rFonts w:ascii="Tahoma" w:hAnsi="Tahoma" w:cs="Tahoma"/>
                <w:sz w:val="22"/>
                <w:szCs w:val="22"/>
              </w:rPr>
            </w:pPr>
            <w:r>
              <w:t xml:space="preserve">Figure </w:t>
            </w:r>
            <w:fldSimple w:instr=" SEQ Figure \* ARABIC ">
              <w:r w:rsidR="00DC10BB">
                <w:rPr>
                  <w:noProof/>
                </w:rPr>
                <w:t>9</w:t>
              </w:r>
            </w:fldSimple>
            <w:r>
              <w:t xml:space="preserve"> </w:t>
            </w:r>
            <w:r w:rsidR="00A62DED">
              <w:rPr>
                <w:rStyle w:val="FootnoteReference"/>
              </w:rPr>
              <w:footnoteReference w:id="32"/>
            </w:r>
          </w:p>
        </w:tc>
        <w:tc>
          <w:tcPr>
            <w:tcW w:w="1666" w:type="pct"/>
          </w:tcPr>
          <w:p w14:paraId="3145523B" w14:textId="77777777" w:rsidR="00C56FCC" w:rsidRDefault="00CC375C" w:rsidP="00C56FCC">
            <w:pPr>
              <w:keepNext/>
            </w:pPr>
            <w:r w:rsidRPr="00CC375C">
              <w:rPr>
                <w:rFonts w:ascii="Tahoma" w:hAnsi="Tahoma" w:cs="Tahoma"/>
                <w:sz w:val="22"/>
                <w:szCs w:val="22"/>
              </w:rPr>
              <w:drawing>
                <wp:inline distT="0" distB="0" distL="0" distR="0" wp14:anchorId="24A3968B" wp14:editId="7B5CBF20">
                  <wp:extent cx="1611859" cy="2149205"/>
                  <wp:effectExtent l="0" t="0" r="1270" b="0"/>
                  <wp:docPr id="429060270" name="Picture 4" descr="A bright light in th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60270" name="Picture 4" descr="A bright light in the dark&#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32746" cy="2177055"/>
                          </a:xfrm>
                          <a:prstGeom prst="rect">
                            <a:avLst/>
                          </a:prstGeom>
                        </pic:spPr>
                      </pic:pic>
                    </a:graphicData>
                  </a:graphic>
                </wp:inline>
              </w:drawing>
            </w:r>
          </w:p>
          <w:p w14:paraId="4B7073C8" w14:textId="071B63BA" w:rsidR="00C56FCC" w:rsidRDefault="00C56FCC" w:rsidP="00C56FCC">
            <w:pPr>
              <w:pStyle w:val="Caption"/>
            </w:pPr>
            <w:r>
              <w:t xml:space="preserve">Figure </w:t>
            </w:r>
            <w:fldSimple w:instr=" SEQ Figure \* ARABIC ">
              <w:r w:rsidR="00DC10BB">
                <w:rPr>
                  <w:noProof/>
                </w:rPr>
                <w:t>10</w:t>
              </w:r>
            </w:fldSimple>
            <w:r w:rsidR="00A62DED">
              <w:t xml:space="preserve"> </w:t>
            </w:r>
            <w:r w:rsidR="00A62DED">
              <w:rPr>
                <w:rStyle w:val="FootnoteReference"/>
              </w:rPr>
              <w:footnoteReference w:id="33"/>
            </w:r>
          </w:p>
          <w:p w14:paraId="52F01A8A" w14:textId="7C57041A" w:rsidR="00CC375C" w:rsidRPr="00CC375C" w:rsidRDefault="00CC375C" w:rsidP="00CC375C">
            <w:pPr>
              <w:rPr>
                <w:rFonts w:ascii="Tahoma" w:hAnsi="Tahoma" w:cs="Tahoma"/>
                <w:sz w:val="22"/>
                <w:szCs w:val="22"/>
              </w:rPr>
            </w:pPr>
          </w:p>
        </w:tc>
        <w:tc>
          <w:tcPr>
            <w:tcW w:w="1667" w:type="pct"/>
          </w:tcPr>
          <w:p w14:paraId="44BFC8F9" w14:textId="77777777" w:rsidR="00C56FCC" w:rsidRDefault="00CC375C" w:rsidP="00C56FCC">
            <w:pPr>
              <w:keepNext/>
            </w:pPr>
            <w:r w:rsidRPr="00CC375C">
              <w:rPr>
                <w:rFonts w:ascii="Tahoma" w:hAnsi="Tahoma" w:cs="Tahoma"/>
                <w:sz w:val="22"/>
                <w:szCs w:val="22"/>
              </w:rPr>
              <w:drawing>
                <wp:inline distT="0" distB="0" distL="0" distR="0" wp14:anchorId="669B7BFA" wp14:editId="536240CC">
                  <wp:extent cx="1621458" cy="2162004"/>
                  <wp:effectExtent l="0" t="0" r="4445" b="0"/>
                  <wp:docPr id="410203321" name="Picture 5" descr="A bright light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03321" name="Picture 5" descr="A bright light in the sk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37969" cy="2184019"/>
                          </a:xfrm>
                          <a:prstGeom prst="rect">
                            <a:avLst/>
                          </a:prstGeom>
                        </pic:spPr>
                      </pic:pic>
                    </a:graphicData>
                  </a:graphic>
                </wp:inline>
              </w:drawing>
            </w:r>
          </w:p>
          <w:p w14:paraId="0C8DBF6B" w14:textId="30CE6079" w:rsidR="00C56FCC" w:rsidRDefault="00C56FCC" w:rsidP="00C56FCC">
            <w:pPr>
              <w:pStyle w:val="Caption"/>
            </w:pPr>
            <w:r>
              <w:t xml:space="preserve">Figure </w:t>
            </w:r>
            <w:fldSimple w:instr=" SEQ Figure \* ARABIC ">
              <w:r w:rsidR="00DC10BB">
                <w:rPr>
                  <w:noProof/>
                </w:rPr>
                <w:t>11</w:t>
              </w:r>
            </w:fldSimple>
            <w:r>
              <w:t xml:space="preserve"> </w:t>
            </w:r>
            <w:r w:rsidR="00A62DED">
              <w:rPr>
                <w:rStyle w:val="FootnoteReference"/>
              </w:rPr>
              <w:footnoteReference w:id="34"/>
            </w:r>
          </w:p>
          <w:p w14:paraId="603701FD" w14:textId="6F23A00B" w:rsidR="00CC375C" w:rsidRPr="00CC375C" w:rsidRDefault="00CC375C" w:rsidP="00CC375C">
            <w:pPr>
              <w:rPr>
                <w:rFonts w:ascii="Tahoma" w:hAnsi="Tahoma" w:cs="Tahoma"/>
                <w:sz w:val="22"/>
                <w:szCs w:val="22"/>
              </w:rPr>
            </w:pPr>
          </w:p>
        </w:tc>
      </w:tr>
    </w:tbl>
    <w:p w14:paraId="41B79B48" w14:textId="45CE2F14" w:rsidR="004C6519" w:rsidRPr="004C6519" w:rsidRDefault="004C6519" w:rsidP="004C6519">
      <w:pPr>
        <w:jc w:val="center"/>
        <w:rPr>
          <w:rFonts w:ascii="Tahoma" w:hAnsi="Tahoma" w:cs="Tahoma"/>
          <w:sz w:val="22"/>
          <w:szCs w:val="22"/>
        </w:rPr>
      </w:pPr>
      <w:r>
        <w:rPr>
          <w:rFonts w:ascii="Tahoma" w:hAnsi="Tahoma" w:cs="Tahoma"/>
          <w:b/>
          <w:bCs/>
          <w:sz w:val="28"/>
          <w:szCs w:val="28"/>
        </w:rPr>
        <w:t>Conclusions</w:t>
      </w:r>
    </w:p>
    <w:p w14:paraId="1BFB36A8" w14:textId="77777777" w:rsidR="006B2D60" w:rsidRDefault="006B2D60" w:rsidP="00D75759">
      <w:pPr>
        <w:jc w:val="both"/>
        <w:rPr>
          <w:rFonts w:ascii="Tahoma" w:hAnsi="Tahoma" w:cs="Tahoma"/>
          <w:sz w:val="22"/>
          <w:szCs w:val="22"/>
        </w:rPr>
      </w:pPr>
    </w:p>
    <w:p w14:paraId="5E367BDB" w14:textId="3B358300" w:rsidR="00AE3631" w:rsidRDefault="00757CE6" w:rsidP="00A97600">
      <w:pPr>
        <w:jc w:val="both"/>
        <w:rPr>
          <w:rFonts w:ascii="Tahoma" w:hAnsi="Tahoma" w:cs="Tahoma"/>
          <w:sz w:val="22"/>
          <w:szCs w:val="22"/>
        </w:rPr>
      </w:pPr>
      <w:r>
        <w:rPr>
          <w:rFonts w:ascii="Tahoma" w:hAnsi="Tahoma" w:cs="Tahoma"/>
          <w:sz w:val="22"/>
          <w:szCs w:val="22"/>
        </w:rPr>
        <w:tab/>
      </w:r>
      <w:r w:rsidR="00965C7B">
        <w:rPr>
          <w:rFonts w:ascii="Tahoma" w:hAnsi="Tahoma" w:cs="Tahoma"/>
          <w:sz w:val="22"/>
          <w:szCs w:val="22"/>
        </w:rPr>
        <w:t xml:space="preserve">As seen, the Moon's enchantment permeates multiple aspects of human culture and, as such, it is a fascinating subject within the field of cultural astronomy. In the same way, its connection with the feminine principle has </w:t>
      </w:r>
      <w:r w:rsidR="00965C7B">
        <w:rPr>
          <w:rFonts w:ascii="Tahoma" w:hAnsi="Tahoma" w:cs="Tahoma"/>
          <w:sz w:val="22"/>
          <w:szCs w:val="22"/>
        </w:rPr>
        <w:t>a</w:t>
      </w:r>
      <w:r w:rsidR="00965C7B">
        <w:rPr>
          <w:rFonts w:ascii="Tahoma" w:hAnsi="Tahoma" w:cs="Tahoma"/>
          <w:sz w:val="22"/>
          <w:szCs w:val="22"/>
        </w:rPr>
        <w:t xml:space="preserve"> potential to enrich genre studies. My personal experience of keeping a sky journal to tracking the lunar phases has revived in me a profound sense of cosmic awareness</w:t>
      </w:r>
      <w:r w:rsidR="00965C7B">
        <w:rPr>
          <w:rFonts w:ascii="Tahoma" w:hAnsi="Tahoma" w:cs="Tahoma"/>
          <w:sz w:val="22"/>
          <w:szCs w:val="22"/>
        </w:rPr>
        <w:t xml:space="preserve">. </w:t>
      </w:r>
      <w:r w:rsidR="00AE3631">
        <w:rPr>
          <w:rFonts w:ascii="Tahoma" w:hAnsi="Tahoma" w:cs="Tahoma"/>
          <w:sz w:val="22"/>
          <w:szCs w:val="22"/>
        </w:rPr>
        <w:t xml:space="preserve">In this essay, </w:t>
      </w:r>
      <w:r w:rsidR="00D75759">
        <w:rPr>
          <w:rFonts w:ascii="Tahoma" w:hAnsi="Tahoma" w:cs="Tahoma"/>
          <w:sz w:val="22"/>
          <w:szCs w:val="22"/>
        </w:rPr>
        <w:t>I discussed some of my</w:t>
      </w:r>
      <w:r w:rsidR="00D75759" w:rsidRPr="00D75759">
        <w:rPr>
          <w:rFonts w:ascii="Tahoma" w:hAnsi="Tahoma" w:cs="Tahoma"/>
          <w:sz w:val="22"/>
          <w:szCs w:val="22"/>
        </w:rPr>
        <w:t xml:space="preserve"> observations under the light of </w:t>
      </w:r>
      <w:r w:rsidR="00D75759">
        <w:rPr>
          <w:rFonts w:ascii="Tahoma" w:hAnsi="Tahoma" w:cs="Tahoma"/>
          <w:sz w:val="22"/>
          <w:szCs w:val="22"/>
        </w:rPr>
        <w:t>the</w:t>
      </w:r>
      <w:r w:rsidR="00D75759" w:rsidRPr="00D75759">
        <w:rPr>
          <w:rFonts w:ascii="Tahoma" w:hAnsi="Tahoma" w:cs="Tahoma"/>
          <w:sz w:val="22"/>
          <w:szCs w:val="22"/>
        </w:rPr>
        <w:t xml:space="preserve"> inspirational statement from Van Gogh</w:t>
      </w:r>
      <w:r w:rsidR="00E43EF7">
        <w:rPr>
          <w:rFonts w:ascii="Tahoma" w:hAnsi="Tahoma" w:cs="Tahoma"/>
          <w:sz w:val="22"/>
          <w:szCs w:val="22"/>
        </w:rPr>
        <w:t xml:space="preserve">. I related the "awareness of the stars" to the importance of sky watching, </w:t>
      </w:r>
      <w:r w:rsidR="00AE3631">
        <w:rPr>
          <w:rFonts w:ascii="Tahoma" w:hAnsi="Tahoma" w:cs="Tahoma"/>
          <w:sz w:val="22"/>
          <w:szCs w:val="22"/>
        </w:rPr>
        <w:t>in this case, to</w:t>
      </w:r>
      <w:r w:rsidR="00E43EF7">
        <w:rPr>
          <w:rFonts w:ascii="Tahoma" w:hAnsi="Tahoma" w:cs="Tahoma"/>
          <w:sz w:val="22"/>
          <w:szCs w:val="22"/>
        </w:rPr>
        <w:t xml:space="preserve"> my </w:t>
      </w:r>
      <w:r w:rsidR="00AE3631">
        <w:rPr>
          <w:rFonts w:ascii="Tahoma" w:hAnsi="Tahoma" w:cs="Tahoma"/>
          <w:sz w:val="22"/>
          <w:szCs w:val="22"/>
        </w:rPr>
        <w:t>observations</w:t>
      </w:r>
      <w:r w:rsidR="00E43EF7">
        <w:rPr>
          <w:rFonts w:ascii="Tahoma" w:hAnsi="Tahoma" w:cs="Tahoma"/>
          <w:sz w:val="22"/>
          <w:szCs w:val="22"/>
        </w:rPr>
        <w:t xml:space="preserve"> of the Moon phases.</w:t>
      </w:r>
      <w:r w:rsidR="00AE3631">
        <w:rPr>
          <w:rFonts w:ascii="Tahoma" w:hAnsi="Tahoma" w:cs="Tahoma"/>
          <w:sz w:val="22"/>
          <w:szCs w:val="22"/>
        </w:rPr>
        <w:t xml:space="preserve"> </w:t>
      </w:r>
      <w:r w:rsidR="006B2D60">
        <w:rPr>
          <w:rFonts w:ascii="Tahoma" w:hAnsi="Tahoma" w:cs="Tahoma"/>
          <w:sz w:val="22"/>
          <w:szCs w:val="22"/>
        </w:rPr>
        <w:t>T</w:t>
      </w:r>
      <w:r w:rsidR="00AE3631">
        <w:rPr>
          <w:rFonts w:ascii="Tahoma" w:hAnsi="Tahoma" w:cs="Tahoma"/>
          <w:sz w:val="22"/>
          <w:szCs w:val="22"/>
        </w:rPr>
        <w:t xml:space="preserve">he </w:t>
      </w:r>
      <w:r w:rsidR="006B2D60">
        <w:rPr>
          <w:rFonts w:ascii="Tahoma" w:hAnsi="Tahoma" w:cs="Tahoma"/>
          <w:sz w:val="22"/>
          <w:szCs w:val="22"/>
        </w:rPr>
        <w:t xml:space="preserve">awareness of the </w:t>
      </w:r>
      <w:r w:rsidR="00AE3631">
        <w:rPr>
          <w:rFonts w:ascii="Tahoma" w:hAnsi="Tahoma" w:cs="Tahoma"/>
          <w:sz w:val="22"/>
          <w:szCs w:val="22"/>
        </w:rPr>
        <w:t xml:space="preserve">moon has </w:t>
      </w:r>
      <w:r w:rsidR="00AE3631">
        <w:rPr>
          <w:rFonts w:ascii="Tahoma" w:hAnsi="Tahoma" w:cs="Tahoma"/>
          <w:sz w:val="22"/>
          <w:szCs w:val="22"/>
        </w:rPr>
        <w:t xml:space="preserve">certainly </w:t>
      </w:r>
      <w:r w:rsidR="00AE3631">
        <w:rPr>
          <w:rFonts w:ascii="Tahoma" w:hAnsi="Tahoma" w:cs="Tahoma"/>
          <w:sz w:val="22"/>
          <w:szCs w:val="22"/>
        </w:rPr>
        <w:t xml:space="preserve">produced </w:t>
      </w:r>
      <w:r w:rsidR="00F349E0">
        <w:rPr>
          <w:rFonts w:ascii="Tahoma" w:hAnsi="Tahoma" w:cs="Tahoma"/>
          <w:sz w:val="22"/>
          <w:szCs w:val="22"/>
        </w:rPr>
        <w:t>magical</w:t>
      </w:r>
      <w:r w:rsidR="00AE3631">
        <w:rPr>
          <w:rFonts w:ascii="Tahoma" w:hAnsi="Tahoma" w:cs="Tahoma"/>
          <w:sz w:val="22"/>
          <w:szCs w:val="22"/>
        </w:rPr>
        <w:t xml:space="preserve"> pieces</w:t>
      </w:r>
      <w:r w:rsidR="00F349E0">
        <w:rPr>
          <w:rFonts w:ascii="Tahoma" w:hAnsi="Tahoma" w:cs="Tahoma"/>
          <w:sz w:val="22"/>
          <w:szCs w:val="22"/>
        </w:rPr>
        <w:t xml:space="preserve"> of art</w:t>
      </w:r>
      <w:r w:rsidR="00AE3631">
        <w:rPr>
          <w:rFonts w:ascii="Tahoma" w:hAnsi="Tahoma" w:cs="Tahoma"/>
          <w:sz w:val="22"/>
          <w:szCs w:val="22"/>
        </w:rPr>
        <w:t>,</w:t>
      </w:r>
      <w:r w:rsidR="00AE3631">
        <w:rPr>
          <w:rFonts w:ascii="Tahoma" w:hAnsi="Tahoma" w:cs="Tahoma"/>
          <w:sz w:val="22"/>
          <w:szCs w:val="22"/>
        </w:rPr>
        <w:t xml:space="preserve"> such as the </w:t>
      </w:r>
      <w:r w:rsidR="00AE3631" w:rsidRPr="000602DD">
        <w:rPr>
          <w:rFonts w:ascii="Tahoma" w:hAnsi="Tahoma" w:cs="Tahoma"/>
          <w:i/>
          <w:iCs/>
          <w:sz w:val="22"/>
          <w:szCs w:val="22"/>
        </w:rPr>
        <w:t>Starry Night</w:t>
      </w:r>
      <w:r w:rsidR="00AE3631">
        <w:rPr>
          <w:rFonts w:ascii="Tahoma" w:hAnsi="Tahoma" w:cs="Tahoma"/>
          <w:sz w:val="22"/>
          <w:szCs w:val="22"/>
        </w:rPr>
        <w:t xml:space="preserve"> and the poem 'To </w:t>
      </w:r>
      <w:r w:rsidR="00F349E0">
        <w:rPr>
          <w:rFonts w:ascii="Tahoma" w:hAnsi="Tahoma" w:cs="Tahoma"/>
          <w:sz w:val="22"/>
          <w:szCs w:val="22"/>
        </w:rPr>
        <w:t>t</w:t>
      </w:r>
      <w:r w:rsidR="00AE3631">
        <w:rPr>
          <w:rFonts w:ascii="Tahoma" w:hAnsi="Tahoma" w:cs="Tahoma"/>
          <w:sz w:val="22"/>
          <w:szCs w:val="22"/>
        </w:rPr>
        <w:t xml:space="preserve">he Moon'. </w:t>
      </w:r>
      <w:r w:rsidR="000602DD">
        <w:rPr>
          <w:rFonts w:ascii="Tahoma" w:hAnsi="Tahoma" w:cs="Tahoma"/>
          <w:sz w:val="22"/>
          <w:szCs w:val="22"/>
        </w:rPr>
        <w:t xml:space="preserve">Van Gogh </w:t>
      </w:r>
      <w:r w:rsidR="002707BA">
        <w:rPr>
          <w:rFonts w:ascii="Tahoma" w:hAnsi="Tahoma" w:cs="Tahoma"/>
          <w:sz w:val="22"/>
          <w:szCs w:val="22"/>
        </w:rPr>
        <w:t xml:space="preserve">also </w:t>
      </w:r>
      <w:r w:rsidR="000602DD">
        <w:rPr>
          <w:rFonts w:ascii="Tahoma" w:hAnsi="Tahoma" w:cs="Tahoma"/>
          <w:sz w:val="22"/>
          <w:szCs w:val="22"/>
        </w:rPr>
        <w:t xml:space="preserve">referred to the concept of time when he talked about the </w:t>
      </w:r>
      <w:r w:rsidR="000602DD">
        <w:rPr>
          <w:rFonts w:ascii="Tahoma" w:hAnsi="Tahoma" w:cs="Tahoma"/>
          <w:sz w:val="22"/>
          <w:szCs w:val="22"/>
        </w:rPr>
        <w:t xml:space="preserve">"infinity on high" </w:t>
      </w:r>
      <w:r w:rsidR="000602DD">
        <w:rPr>
          <w:rFonts w:ascii="Tahoma" w:hAnsi="Tahoma" w:cs="Tahoma"/>
          <w:sz w:val="22"/>
          <w:szCs w:val="22"/>
        </w:rPr>
        <w:t xml:space="preserve">since the nature of the cosmos is </w:t>
      </w:r>
      <w:r w:rsidR="000602DD">
        <w:rPr>
          <w:rFonts w:ascii="Tahoma" w:hAnsi="Tahoma" w:cs="Tahoma"/>
          <w:sz w:val="22"/>
          <w:szCs w:val="22"/>
        </w:rPr>
        <w:t xml:space="preserve">endless </w:t>
      </w:r>
      <w:r w:rsidR="000602DD">
        <w:rPr>
          <w:rFonts w:ascii="Tahoma" w:hAnsi="Tahoma" w:cs="Tahoma"/>
          <w:sz w:val="22"/>
          <w:szCs w:val="22"/>
        </w:rPr>
        <w:t xml:space="preserve">after all. </w:t>
      </w:r>
      <w:r w:rsidR="00AE3631">
        <w:rPr>
          <w:rFonts w:ascii="Tahoma" w:hAnsi="Tahoma" w:cs="Tahoma"/>
          <w:sz w:val="22"/>
          <w:szCs w:val="22"/>
        </w:rPr>
        <w:t>Certainly,</w:t>
      </w:r>
      <w:r w:rsidR="000602DD">
        <w:rPr>
          <w:rFonts w:ascii="Tahoma" w:hAnsi="Tahoma" w:cs="Tahoma"/>
          <w:sz w:val="22"/>
          <w:szCs w:val="22"/>
        </w:rPr>
        <w:t xml:space="preserve"> we connect with the cosmos through time, the reason why calendars </w:t>
      </w:r>
      <w:r w:rsidR="00AE3631">
        <w:rPr>
          <w:rFonts w:ascii="Tahoma" w:hAnsi="Tahoma" w:cs="Tahoma"/>
          <w:sz w:val="22"/>
          <w:szCs w:val="22"/>
        </w:rPr>
        <w:t xml:space="preserve">have the potential to </w:t>
      </w:r>
      <w:r w:rsidR="000602DD">
        <w:rPr>
          <w:rFonts w:ascii="Tahoma" w:hAnsi="Tahoma" w:cs="Tahoma"/>
          <w:sz w:val="22"/>
          <w:szCs w:val="22"/>
        </w:rPr>
        <w:t xml:space="preserve">harmonise heaven and earth. </w:t>
      </w:r>
      <w:r w:rsidR="002707BA">
        <w:rPr>
          <w:rFonts w:ascii="Tahoma" w:hAnsi="Tahoma" w:cs="Tahoma"/>
          <w:sz w:val="22"/>
          <w:szCs w:val="22"/>
        </w:rPr>
        <w:t>In special,</w:t>
      </w:r>
      <w:r w:rsidR="000602DD">
        <w:rPr>
          <w:rFonts w:ascii="Tahoma" w:hAnsi="Tahoma" w:cs="Tahoma"/>
          <w:sz w:val="22"/>
          <w:szCs w:val="22"/>
        </w:rPr>
        <w:t xml:space="preserve"> </w:t>
      </w:r>
      <w:r w:rsidR="00AE3631">
        <w:rPr>
          <w:rFonts w:ascii="Tahoma" w:hAnsi="Tahoma" w:cs="Tahoma"/>
          <w:sz w:val="22"/>
          <w:szCs w:val="22"/>
        </w:rPr>
        <w:t>l</w:t>
      </w:r>
      <w:r w:rsidR="000602DD">
        <w:rPr>
          <w:rFonts w:ascii="Tahoma" w:hAnsi="Tahoma" w:cs="Tahoma"/>
          <w:sz w:val="22"/>
          <w:szCs w:val="22"/>
        </w:rPr>
        <w:t>unar calendars</w:t>
      </w:r>
      <w:r w:rsidR="00A97600">
        <w:rPr>
          <w:rFonts w:ascii="Tahoma" w:hAnsi="Tahoma" w:cs="Tahoma"/>
          <w:sz w:val="22"/>
          <w:szCs w:val="22"/>
        </w:rPr>
        <w:t xml:space="preserve"> are</w:t>
      </w:r>
      <w:r w:rsidR="00A97600">
        <w:rPr>
          <w:rFonts w:ascii="Tahoma" w:hAnsi="Tahoma" w:cs="Tahoma"/>
          <w:sz w:val="22"/>
          <w:szCs w:val="22"/>
        </w:rPr>
        <w:t xml:space="preserve"> some of the older pieces of astronomy in culture</w:t>
      </w:r>
      <w:r w:rsidR="00A97600">
        <w:rPr>
          <w:rFonts w:ascii="Tahoma" w:hAnsi="Tahoma" w:cs="Tahoma"/>
          <w:sz w:val="22"/>
          <w:szCs w:val="22"/>
        </w:rPr>
        <w:t xml:space="preserve"> and they </w:t>
      </w:r>
      <w:r w:rsidR="002707BA">
        <w:rPr>
          <w:rFonts w:ascii="Tahoma" w:hAnsi="Tahoma" w:cs="Tahoma"/>
          <w:sz w:val="22"/>
          <w:szCs w:val="22"/>
        </w:rPr>
        <w:t xml:space="preserve">seem to </w:t>
      </w:r>
      <w:r w:rsidR="000602DD">
        <w:rPr>
          <w:rFonts w:ascii="Tahoma" w:hAnsi="Tahoma" w:cs="Tahoma"/>
          <w:sz w:val="22"/>
          <w:szCs w:val="22"/>
        </w:rPr>
        <w:t xml:space="preserve">have more possibilities of </w:t>
      </w:r>
      <w:r w:rsidR="00DA4093">
        <w:rPr>
          <w:rFonts w:ascii="Tahoma" w:hAnsi="Tahoma" w:cs="Tahoma"/>
          <w:sz w:val="22"/>
          <w:szCs w:val="22"/>
        </w:rPr>
        <w:t>"</w:t>
      </w:r>
      <w:r w:rsidR="000602DD">
        <w:rPr>
          <w:rFonts w:ascii="Tahoma" w:hAnsi="Tahoma" w:cs="Tahoma"/>
          <w:sz w:val="22"/>
          <w:szCs w:val="22"/>
        </w:rPr>
        <w:t>enchantment</w:t>
      </w:r>
      <w:r w:rsidR="00DA4093">
        <w:rPr>
          <w:rFonts w:ascii="Tahoma" w:hAnsi="Tahoma" w:cs="Tahoma"/>
          <w:sz w:val="22"/>
          <w:szCs w:val="22"/>
        </w:rPr>
        <w:t>"</w:t>
      </w:r>
      <w:r w:rsidR="000602DD">
        <w:rPr>
          <w:rFonts w:ascii="Tahoma" w:hAnsi="Tahoma" w:cs="Tahoma"/>
          <w:sz w:val="22"/>
          <w:szCs w:val="22"/>
        </w:rPr>
        <w:t xml:space="preserve"> than </w:t>
      </w:r>
      <w:r w:rsidR="006B2D60">
        <w:rPr>
          <w:rFonts w:ascii="Tahoma" w:hAnsi="Tahoma" w:cs="Tahoma"/>
          <w:sz w:val="22"/>
          <w:szCs w:val="22"/>
        </w:rPr>
        <w:t>mundane</w:t>
      </w:r>
      <w:r w:rsidR="000602DD">
        <w:rPr>
          <w:rFonts w:ascii="Tahoma" w:hAnsi="Tahoma" w:cs="Tahoma"/>
          <w:sz w:val="22"/>
          <w:szCs w:val="22"/>
        </w:rPr>
        <w:t xml:space="preserve"> civic calendars</w:t>
      </w:r>
      <w:r w:rsidR="006B2D60">
        <w:rPr>
          <w:rFonts w:ascii="Tahoma" w:hAnsi="Tahoma" w:cs="Tahoma"/>
          <w:sz w:val="22"/>
          <w:szCs w:val="22"/>
        </w:rPr>
        <w:t xml:space="preserve">. </w:t>
      </w:r>
      <w:r w:rsidR="00F349E0">
        <w:rPr>
          <w:rFonts w:ascii="Tahoma" w:hAnsi="Tahoma" w:cs="Tahoma"/>
          <w:sz w:val="22"/>
          <w:szCs w:val="22"/>
        </w:rPr>
        <w:t>All in all, i</w:t>
      </w:r>
      <w:r w:rsidR="006B2D60">
        <w:rPr>
          <w:rFonts w:ascii="Tahoma" w:hAnsi="Tahoma" w:cs="Tahoma"/>
          <w:sz w:val="22"/>
          <w:szCs w:val="22"/>
        </w:rPr>
        <w:t>f we cultivate our cosmic awareness in modern times, then certainly life could appear "</w:t>
      </w:r>
      <w:r w:rsidR="006B2D60" w:rsidRPr="00385736">
        <w:rPr>
          <w:rFonts w:ascii="Tahoma" w:hAnsi="Tahoma" w:cs="Tahoma"/>
          <w:sz w:val="22"/>
          <w:szCs w:val="22"/>
        </w:rPr>
        <w:t>enchanted after all</w:t>
      </w:r>
      <w:r w:rsidR="006B2D60">
        <w:rPr>
          <w:rFonts w:ascii="Tahoma" w:hAnsi="Tahoma" w:cs="Tahoma"/>
          <w:sz w:val="22"/>
          <w:szCs w:val="22"/>
        </w:rPr>
        <w:t xml:space="preserve">'. </w:t>
      </w:r>
      <w:r w:rsidR="00AE3631">
        <w:rPr>
          <w:rFonts w:ascii="Tahoma" w:hAnsi="Tahoma" w:cs="Tahoma"/>
          <w:sz w:val="22"/>
          <w:szCs w:val="22"/>
        </w:rPr>
        <w:br w:type="page"/>
      </w:r>
    </w:p>
    <w:p w14:paraId="3739EEB3" w14:textId="77777777" w:rsidR="00A97600" w:rsidRDefault="00A97600">
      <w:pPr>
        <w:rPr>
          <w:rFonts w:ascii="Tahoma" w:hAnsi="Tahoma" w:cs="Tahoma"/>
          <w:sz w:val="22"/>
          <w:szCs w:val="22"/>
        </w:rPr>
      </w:pPr>
    </w:p>
    <w:p w14:paraId="1C69CC43" w14:textId="42CD6F60" w:rsidR="00CC375C" w:rsidRDefault="00CC375C" w:rsidP="00163A40">
      <w:pPr>
        <w:jc w:val="center"/>
        <w:rPr>
          <w:rFonts w:ascii="Tahoma" w:hAnsi="Tahoma" w:cs="Tahoma"/>
          <w:sz w:val="22"/>
          <w:szCs w:val="22"/>
        </w:rPr>
      </w:pPr>
      <w:r>
        <w:rPr>
          <w:rFonts w:ascii="Tahoma" w:hAnsi="Tahoma" w:cs="Tahoma"/>
          <w:b/>
          <w:bCs/>
          <w:sz w:val="22"/>
          <w:szCs w:val="22"/>
        </w:rPr>
        <w:t>BIBLIOGRAPHY</w:t>
      </w:r>
    </w:p>
    <w:p w14:paraId="2AEF2F37" w14:textId="77777777" w:rsidR="00CC375C" w:rsidRPr="00CC375C" w:rsidRDefault="00CC375C" w:rsidP="00CC375C">
      <w:pPr>
        <w:rPr>
          <w:rFonts w:ascii="Tahoma" w:hAnsi="Tahoma" w:cs="Tahoma"/>
          <w:sz w:val="22"/>
          <w:szCs w:val="22"/>
        </w:rPr>
      </w:pPr>
    </w:p>
    <w:p w14:paraId="34F31D09" w14:textId="238990FD" w:rsidR="00CC375C" w:rsidRPr="00E46F5C" w:rsidRDefault="00CC375C" w:rsidP="00CC375C">
      <w:pPr>
        <w:rPr>
          <w:rFonts w:ascii="Tahoma" w:hAnsi="Tahoma" w:cs="Tahoma"/>
          <w:sz w:val="22"/>
          <w:szCs w:val="22"/>
        </w:rPr>
      </w:pPr>
      <w:r w:rsidRPr="00E46F5C">
        <w:rPr>
          <w:rFonts w:ascii="Tahoma" w:hAnsi="Tahoma" w:cs="Tahoma"/>
          <w:sz w:val="22"/>
          <w:szCs w:val="22"/>
        </w:rPr>
        <w:t xml:space="preserve">Allen, Kevin, </w:t>
      </w:r>
      <w:r w:rsidRPr="00E46F5C">
        <w:rPr>
          <w:rFonts w:ascii="Tahoma" w:hAnsi="Tahoma" w:cs="Tahoma"/>
          <w:i/>
          <w:iCs/>
          <w:sz w:val="22"/>
          <w:szCs w:val="22"/>
        </w:rPr>
        <w:t xml:space="preserve">The Reluctant Hypothesis: A History </w:t>
      </w:r>
      <w:proofErr w:type="gramStart"/>
      <w:r w:rsidRPr="00E46F5C">
        <w:rPr>
          <w:rFonts w:ascii="Tahoma" w:hAnsi="Tahoma" w:cs="Tahoma"/>
          <w:i/>
          <w:iCs/>
          <w:sz w:val="22"/>
          <w:szCs w:val="22"/>
        </w:rPr>
        <w:t>Of</w:t>
      </w:r>
      <w:proofErr w:type="gramEnd"/>
      <w:r w:rsidRPr="00E46F5C">
        <w:rPr>
          <w:rFonts w:ascii="Tahoma" w:hAnsi="Tahoma" w:cs="Tahoma"/>
          <w:i/>
          <w:iCs/>
          <w:sz w:val="22"/>
          <w:szCs w:val="22"/>
        </w:rPr>
        <w:t xml:space="preserve"> Discourse Surrounding The Lunar Phase </w:t>
      </w:r>
      <w:r w:rsidRPr="00E46F5C">
        <w:rPr>
          <w:rFonts w:ascii="Tahoma" w:hAnsi="Tahoma" w:cs="Tahoma"/>
          <w:i/>
          <w:iCs/>
          <w:sz w:val="22"/>
          <w:szCs w:val="22"/>
        </w:rPr>
        <w:tab/>
      </w:r>
      <w:r w:rsidRPr="00E46F5C">
        <w:rPr>
          <w:rFonts w:ascii="Tahoma" w:hAnsi="Tahoma" w:cs="Tahoma"/>
          <w:i/>
          <w:iCs/>
          <w:sz w:val="22"/>
          <w:szCs w:val="22"/>
        </w:rPr>
        <w:t>Method of Regulating Conception</w:t>
      </w:r>
      <w:r w:rsidRPr="00E46F5C">
        <w:rPr>
          <w:rFonts w:ascii="Tahoma" w:hAnsi="Tahoma" w:cs="Tahoma"/>
          <w:sz w:val="22"/>
          <w:szCs w:val="22"/>
        </w:rPr>
        <w:t xml:space="preserve"> (Lacuna Press, 2007) </w:t>
      </w:r>
    </w:p>
    <w:p w14:paraId="6DADA3C1" w14:textId="77777777" w:rsidR="00CC375C" w:rsidRPr="00E46F5C" w:rsidRDefault="00CC375C" w:rsidP="00CC375C">
      <w:pPr>
        <w:rPr>
          <w:rFonts w:ascii="Tahoma" w:hAnsi="Tahoma" w:cs="Tahoma"/>
          <w:sz w:val="22"/>
          <w:szCs w:val="22"/>
        </w:rPr>
      </w:pPr>
    </w:p>
    <w:p w14:paraId="397019E0" w14:textId="77777777" w:rsidR="00CC375C" w:rsidRPr="00E46F5C" w:rsidRDefault="00CC375C" w:rsidP="00CC375C">
      <w:pPr>
        <w:rPr>
          <w:rFonts w:ascii="Tahoma" w:hAnsi="Tahoma" w:cs="Tahoma"/>
          <w:sz w:val="22"/>
          <w:szCs w:val="22"/>
        </w:rPr>
      </w:pPr>
      <w:proofErr w:type="spellStart"/>
      <w:r w:rsidRPr="00E46F5C">
        <w:rPr>
          <w:rFonts w:ascii="Tahoma" w:hAnsi="Tahoma" w:cs="Tahoma"/>
          <w:sz w:val="22"/>
          <w:szCs w:val="22"/>
        </w:rPr>
        <w:t>Aveni</w:t>
      </w:r>
      <w:proofErr w:type="spellEnd"/>
      <w:r w:rsidRPr="00E46F5C">
        <w:rPr>
          <w:rFonts w:ascii="Tahoma" w:hAnsi="Tahoma" w:cs="Tahoma"/>
          <w:sz w:val="22"/>
          <w:szCs w:val="22"/>
        </w:rPr>
        <w:t xml:space="preserve">, Anthony, </w:t>
      </w:r>
      <w:r w:rsidRPr="00E46F5C">
        <w:rPr>
          <w:rFonts w:ascii="Tahoma" w:hAnsi="Tahoma" w:cs="Tahoma"/>
          <w:i/>
          <w:iCs/>
          <w:sz w:val="22"/>
          <w:szCs w:val="22"/>
        </w:rPr>
        <w:t xml:space="preserve">Stairways </w:t>
      </w:r>
      <w:proofErr w:type="gramStart"/>
      <w:r w:rsidRPr="00E46F5C">
        <w:rPr>
          <w:rFonts w:ascii="Tahoma" w:hAnsi="Tahoma" w:cs="Tahoma"/>
          <w:i/>
          <w:iCs/>
          <w:sz w:val="22"/>
          <w:szCs w:val="22"/>
        </w:rPr>
        <w:t>To</w:t>
      </w:r>
      <w:proofErr w:type="gramEnd"/>
      <w:r w:rsidRPr="00E46F5C">
        <w:rPr>
          <w:rFonts w:ascii="Tahoma" w:hAnsi="Tahoma" w:cs="Tahoma"/>
          <w:i/>
          <w:iCs/>
          <w:sz w:val="22"/>
          <w:szCs w:val="22"/>
        </w:rPr>
        <w:t xml:space="preserve"> The Stars: </w:t>
      </w:r>
      <w:proofErr w:type="spellStart"/>
      <w:r w:rsidRPr="00E46F5C">
        <w:rPr>
          <w:rFonts w:ascii="Tahoma" w:hAnsi="Tahoma" w:cs="Tahoma"/>
          <w:i/>
          <w:iCs/>
          <w:sz w:val="22"/>
          <w:szCs w:val="22"/>
        </w:rPr>
        <w:t>Skywatching</w:t>
      </w:r>
      <w:proofErr w:type="spellEnd"/>
      <w:r w:rsidRPr="00E46F5C">
        <w:rPr>
          <w:rFonts w:ascii="Tahoma" w:hAnsi="Tahoma" w:cs="Tahoma"/>
          <w:i/>
          <w:iCs/>
          <w:sz w:val="22"/>
          <w:szCs w:val="22"/>
        </w:rPr>
        <w:t xml:space="preserve"> In Three Great Ancient Cultures</w:t>
      </w:r>
      <w:r w:rsidRPr="00E46F5C">
        <w:rPr>
          <w:rFonts w:ascii="Tahoma" w:hAnsi="Tahoma" w:cs="Tahoma"/>
          <w:sz w:val="22"/>
          <w:szCs w:val="22"/>
        </w:rPr>
        <w:t xml:space="preserve"> (New </w:t>
      </w:r>
      <w:r w:rsidRPr="00E46F5C">
        <w:rPr>
          <w:rFonts w:ascii="Tahoma" w:hAnsi="Tahoma" w:cs="Tahoma"/>
          <w:sz w:val="22"/>
          <w:szCs w:val="22"/>
        </w:rPr>
        <w:tab/>
        <w:t xml:space="preserve">York: John Wiley &amp; Sons, Inc. 1997) </w:t>
      </w:r>
    </w:p>
    <w:p w14:paraId="1C9D7C78" w14:textId="77777777" w:rsidR="00CC375C" w:rsidRPr="00E46F5C" w:rsidRDefault="00CC375C" w:rsidP="00CC375C">
      <w:pPr>
        <w:rPr>
          <w:rFonts w:ascii="Tahoma" w:hAnsi="Tahoma" w:cs="Tahoma"/>
          <w:sz w:val="22"/>
          <w:szCs w:val="22"/>
        </w:rPr>
      </w:pPr>
    </w:p>
    <w:p w14:paraId="60BCD61E" w14:textId="4E35D601" w:rsidR="00CC375C" w:rsidRPr="00E46F5C" w:rsidRDefault="00CC375C" w:rsidP="00CC375C">
      <w:pPr>
        <w:rPr>
          <w:rFonts w:ascii="Tahoma" w:hAnsi="Tahoma" w:cs="Tahoma"/>
          <w:sz w:val="22"/>
          <w:szCs w:val="22"/>
        </w:rPr>
      </w:pPr>
      <w:proofErr w:type="spellStart"/>
      <w:r w:rsidRPr="00E46F5C">
        <w:rPr>
          <w:rFonts w:ascii="Tahoma" w:hAnsi="Tahoma" w:cs="Tahoma"/>
          <w:sz w:val="22"/>
          <w:szCs w:val="22"/>
        </w:rPr>
        <w:t>Aveni</w:t>
      </w:r>
      <w:proofErr w:type="spellEnd"/>
      <w:r w:rsidRPr="00E46F5C">
        <w:rPr>
          <w:rFonts w:ascii="Tahoma" w:hAnsi="Tahoma" w:cs="Tahoma"/>
          <w:sz w:val="22"/>
          <w:szCs w:val="22"/>
        </w:rPr>
        <w:t xml:space="preserve">, Anthony, </w:t>
      </w:r>
      <w:r w:rsidRPr="00E46F5C">
        <w:rPr>
          <w:rFonts w:ascii="Tahoma" w:hAnsi="Tahoma" w:cs="Tahoma"/>
          <w:i/>
          <w:iCs/>
          <w:sz w:val="22"/>
          <w:szCs w:val="22"/>
        </w:rPr>
        <w:t xml:space="preserve">Star Stories: Constellations </w:t>
      </w:r>
      <w:proofErr w:type="gramStart"/>
      <w:r w:rsidRPr="00E46F5C">
        <w:rPr>
          <w:rFonts w:ascii="Tahoma" w:hAnsi="Tahoma" w:cs="Tahoma"/>
          <w:i/>
          <w:iCs/>
          <w:sz w:val="22"/>
          <w:szCs w:val="22"/>
        </w:rPr>
        <w:t>And</w:t>
      </w:r>
      <w:proofErr w:type="gramEnd"/>
      <w:r w:rsidRPr="00E46F5C">
        <w:rPr>
          <w:rFonts w:ascii="Tahoma" w:hAnsi="Tahoma" w:cs="Tahoma"/>
          <w:i/>
          <w:iCs/>
          <w:sz w:val="22"/>
          <w:szCs w:val="22"/>
        </w:rPr>
        <w:t xml:space="preserve"> People</w:t>
      </w:r>
      <w:r w:rsidRPr="00E46F5C">
        <w:rPr>
          <w:rFonts w:ascii="Tahoma" w:hAnsi="Tahoma" w:cs="Tahoma"/>
          <w:sz w:val="22"/>
          <w:szCs w:val="22"/>
        </w:rPr>
        <w:t xml:space="preserve"> (New Haven and London: Yale University </w:t>
      </w:r>
      <w:r w:rsidR="00163A40" w:rsidRPr="00E46F5C">
        <w:rPr>
          <w:rFonts w:ascii="Tahoma" w:hAnsi="Tahoma" w:cs="Tahoma"/>
          <w:sz w:val="22"/>
          <w:szCs w:val="22"/>
        </w:rPr>
        <w:tab/>
      </w:r>
      <w:r w:rsidRPr="00E46F5C">
        <w:rPr>
          <w:rFonts w:ascii="Tahoma" w:hAnsi="Tahoma" w:cs="Tahoma"/>
          <w:sz w:val="22"/>
          <w:szCs w:val="22"/>
        </w:rPr>
        <w:t>Press, 2019)</w:t>
      </w:r>
    </w:p>
    <w:p w14:paraId="476F2486" w14:textId="77777777" w:rsidR="00CC375C" w:rsidRPr="00E46F5C" w:rsidRDefault="00CC375C" w:rsidP="00CC375C">
      <w:pPr>
        <w:rPr>
          <w:rFonts w:ascii="Tahoma" w:hAnsi="Tahoma" w:cs="Tahoma"/>
          <w:sz w:val="22"/>
          <w:szCs w:val="22"/>
        </w:rPr>
      </w:pPr>
    </w:p>
    <w:p w14:paraId="0DD90A8A" w14:textId="26CF235D" w:rsidR="00CC375C" w:rsidRPr="00E46F5C" w:rsidRDefault="00CC375C" w:rsidP="00CC375C">
      <w:pPr>
        <w:rPr>
          <w:rFonts w:ascii="Tahoma" w:hAnsi="Tahoma" w:cs="Tahoma"/>
          <w:sz w:val="22"/>
          <w:szCs w:val="22"/>
        </w:rPr>
      </w:pPr>
      <w:r w:rsidRPr="00E46F5C">
        <w:rPr>
          <w:rFonts w:ascii="Tahoma" w:hAnsi="Tahoma" w:cs="Tahoma"/>
          <w:sz w:val="22"/>
          <w:szCs w:val="22"/>
        </w:rPr>
        <w:t xml:space="preserve">Buckle, Anne and Jones Graham, 'The Phases </w:t>
      </w:r>
      <w:proofErr w:type="gramStart"/>
      <w:r w:rsidRPr="00E46F5C">
        <w:rPr>
          <w:rFonts w:ascii="Tahoma" w:hAnsi="Tahoma" w:cs="Tahoma"/>
          <w:sz w:val="22"/>
          <w:szCs w:val="22"/>
        </w:rPr>
        <w:t>Of</w:t>
      </w:r>
      <w:proofErr w:type="gramEnd"/>
      <w:r w:rsidRPr="00E46F5C">
        <w:rPr>
          <w:rFonts w:ascii="Tahoma" w:hAnsi="Tahoma" w:cs="Tahoma"/>
          <w:sz w:val="22"/>
          <w:szCs w:val="22"/>
        </w:rPr>
        <w:t xml:space="preserve"> The Moon', </w:t>
      </w:r>
      <w:r w:rsidRPr="00E46F5C">
        <w:rPr>
          <w:rFonts w:ascii="Tahoma" w:hAnsi="Tahoma" w:cs="Tahoma"/>
          <w:i/>
          <w:iCs/>
          <w:sz w:val="22"/>
          <w:szCs w:val="22"/>
        </w:rPr>
        <w:t>Time and Date</w:t>
      </w:r>
      <w:r w:rsidRPr="00E46F5C">
        <w:rPr>
          <w:rFonts w:ascii="Tahoma" w:hAnsi="Tahoma" w:cs="Tahoma"/>
          <w:sz w:val="22"/>
          <w:szCs w:val="22"/>
        </w:rPr>
        <w:t xml:space="preserve"> </w:t>
      </w:r>
      <w:r w:rsidRPr="00E46F5C">
        <w:rPr>
          <w:rFonts w:ascii="Tahoma" w:hAnsi="Tahoma" w:cs="Tahoma"/>
          <w:sz w:val="22"/>
          <w:szCs w:val="22"/>
        </w:rPr>
        <w:tab/>
      </w:r>
      <w:r w:rsidR="00163A40" w:rsidRPr="00E46F5C">
        <w:rPr>
          <w:rFonts w:ascii="Tahoma" w:hAnsi="Tahoma" w:cs="Tahoma"/>
          <w:sz w:val="22"/>
          <w:szCs w:val="22"/>
        </w:rPr>
        <w:t>&lt;</w:t>
      </w:r>
      <w:r w:rsidRPr="00E46F5C">
        <w:rPr>
          <w:rFonts w:ascii="Tahoma" w:hAnsi="Tahoma" w:cs="Tahoma"/>
          <w:sz w:val="22"/>
          <w:szCs w:val="22"/>
        </w:rPr>
        <w:t xml:space="preserve">https://www.timeanddate.com/astronomy/moon/phases.html&gt; </w:t>
      </w:r>
    </w:p>
    <w:p w14:paraId="5A760C26" w14:textId="77777777" w:rsidR="00CC375C" w:rsidRPr="00E46F5C" w:rsidRDefault="00CC375C" w:rsidP="00CC375C">
      <w:pPr>
        <w:rPr>
          <w:rFonts w:ascii="Tahoma" w:hAnsi="Tahoma" w:cs="Tahoma"/>
          <w:sz w:val="22"/>
          <w:szCs w:val="22"/>
        </w:rPr>
      </w:pPr>
    </w:p>
    <w:p w14:paraId="7DBCFA99" w14:textId="738C77B4" w:rsidR="00CC375C" w:rsidRPr="00E46F5C" w:rsidRDefault="00CC375C" w:rsidP="00CC375C">
      <w:pPr>
        <w:rPr>
          <w:rFonts w:ascii="Tahoma" w:hAnsi="Tahoma" w:cs="Tahoma"/>
          <w:sz w:val="22"/>
          <w:szCs w:val="22"/>
        </w:rPr>
      </w:pPr>
      <w:r w:rsidRPr="00E46F5C">
        <w:rPr>
          <w:rFonts w:ascii="Tahoma" w:hAnsi="Tahoma" w:cs="Tahoma"/>
          <w:sz w:val="22"/>
          <w:szCs w:val="22"/>
        </w:rPr>
        <w:t xml:space="preserve">Buckle, Anne and Jones Graham, 'The Lunar Moon', </w:t>
      </w:r>
      <w:r w:rsidRPr="00E46F5C">
        <w:rPr>
          <w:rFonts w:ascii="Tahoma" w:hAnsi="Tahoma" w:cs="Tahoma"/>
          <w:i/>
          <w:iCs/>
          <w:sz w:val="22"/>
          <w:szCs w:val="22"/>
        </w:rPr>
        <w:t>Time and Date</w:t>
      </w:r>
      <w:r w:rsidRPr="00E46F5C">
        <w:rPr>
          <w:rFonts w:ascii="Tahoma" w:hAnsi="Tahoma" w:cs="Tahoma"/>
          <w:sz w:val="22"/>
          <w:szCs w:val="22"/>
        </w:rPr>
        <w:t xml:space="preserve"> </w:t>
      </w:r>
      <w:r w:rsidR="00163A40" w:rsidRPr="00E46F5C">
        <w:rPr>
          <w:rFonts w:ascii="Tahoma" w:hAnsi="Tahoma" w:cs="Tahoma"/>
          <w:sz w:val="22"/>
          <w:szCs w:val="22"/>
        </w:rPr>
        <w:tab/>
      </w:r>
      <w:r w:rsidRPr="00E46F5C">
        <w:rPr>
          <w:rFonts w:ascii="Tahoma" w:hAnsi="Tahoma" w:cs="Tahoma"/>
          <w:sz w:val="22"/>
          <w:szCs w:val="22"/>
        </w:rPr>
        <w:t xml:space="preserve">&lt;https://www.timeanddate.com/astronomy/moon/lunar-month.html&gt; </w:t>
      </w:r>
    </w:p>
    <w:p w14:paraId="4B43CCFE" w14:textId="77777777" w:rsidR="00CC375C" w:rsidRPr="00E46F5C" w:rsidRDefault="00CC375C" w:rsidP="00CC375C">
      <w:pPr>
        <w:rPr>
          <w:rFonts w:ascii="Tahoma" w:hAnsi="Tahoma" w:cs="Tahoma"/>
          <w:sz w:val="22"/>
          <w:szCs w:val="22"/>
        </w:rPr>
      </w:pPr>
    </w:p>
    <w:p w14:paraId="66DE044A" w14:textId="4DCBA822" w:rsidR="00CC375C" w:rsidRPr="00E46F5C" w:rsidRDefault="00CC375C" w:rsidP="00CC375C">
      <w:pPr>
        <w:rPr>
          <w:rFonts w:ascii="Tahoma" w:hAnsi="Tahoma" w:cs="Tahoma"/>
          <w:sz w:val="22"/>
          <w:szCs w:val="22"/>
        </w:rPr>
      </w:pPr>
      <w:r w:rsidRPr="00E46F5C">
        <w:rPr>
          <w:rFonts w:ascii="Tahoma" w:hAnsi="Tahoma" w:cs="Tahoma"/>
          <w:sz w:val="22"/>
          <w:szCs w:val="22"/>
        </w:rPr>
        <w:t xml:space="preserve">Clancy, Flora Simmons and Edwin Charles Krupp, 'The Ancient Maya Moon: Calendar </w:t>
      </w:r>
      <w:proofErr w:type="gramStart"/>
      <w:r w:rsidRPr="00E46F5C">
        <w:rPr>
          <w:rFonts w:ascii="Tahoma" w:hAnsi="Tahoma" w:cs="Tahoma"/>
          <w:sz w:val="22"/>
          <w:szCs w:val="22"/>
        </w:rPr>
        <w:t>And</w:t>
      </w:r>
      <w:proofErr w:type="gramEnd"/>
      <w:r w:rsidRPr="00E46F5C">
        <w:rPr>
          <w:rFonts w:ascii="Tahoma" w:hAnsi="Tahoma" w:cs="Tahoma"/>
          <w:sz w:val="22"/>
          <w:szCs w:val="22"/>
        </w:rPr>
        <w:t xml:space="preserve"> </w:t>
      </w:r>
      <w:r w:rsidR="00163A40" w:rsidRPr="00E46F5C">
        <w:rPr>
          <w:rFonts w:ascii="Tahoma" w:hAnsi="Tahoma" w:cs="Tahoma"/>
          <w:sz w:val="22"/>
          <w:szCs w:val="22"/>
        </w:rPr>
        <w:tab/>
      </w:r>
      <w:r w:rsidRPr="00E46F5C">
        <w:rPr>
          <w:rFonts w:ascii="Tahoma" w:hAnsi="Tahoma" w:cs="Tahoma"/>
          <w:sz w:val="22"/>
          <w:szCs w:val="22"/>
        </w:rPr>
        <w:t xml:space="preserve">Character', </w:t>
      </w:r>
      <w:r w:rsidRPr="00E46F5C">
        <w:rPr>
          <w:rFonts w:ascii="Tahoma" w:hAnsi="Tahoma" w:cs="Tahoma"/>
          <w:i/>
          <w:iCs/>
          <w:sz w:val="22"/>
          <w:szCs w:val="22"/>
        </w:rPr>
        <w:t xml:space="preserve">Cosmology, Calendars, And Horizon-Based Astronomy in Ancient </w:t>
      </w:r>
      <w:r w:rsidR="00163A40" w:rsidRPr="00E46F5C">
        <w:rPr>
          <w:rFonts w:ascii="Tahoma" w:hAnsi="Tahoma" w:cs="Tahoma"/>
          <w:i/>
          <w:iCs/>
          <w:sz w:val="22"/>
          <w:szCs w:val="22"/>
        </w:rPr>
        <w:tab/>
      </w:r>
      <w:r w:rsidRPr="00E46F5C">
        <w:rPr>
          <w:rFonts w:ascii="Tahoma" w:hAnsi="Tahoma" w:cs="Tahoma"/>
          <w:i/>
          <w:iCs/>
          <w:sz w:val="22"/>
          <w:szCs w:val="22"/>
        </w:rPr>
        <w:t>Mesoamerica</w:t>
      </w:r>
      <w:r w:rsidRPr="00E46F5C">
        <w:rPr>
          <w:rFonts w:ascii="Tahoma" w:hAnsi="Tahoma" w:cs="Tahoma"/>
          <w:sz w:val="22"/>
          <w:szCs w:val="22"/>
        </w:rPr>
        <w:t xml:space="preserve">, Edited by Anne S. Dowd and Susan </w:t>
      </w:r>
      <w:proofErr w:type="spellStart"/>
      <w:r w:rsidRPr="00E46F5C">
        <w:rPr>
          <w:rFonts w:ascii="Tahoma" w:hAnsi="Tahoma" w:cs="Tahoma"/>
          <w:sz w:val="22"/>
          <w:szCs w:val="22"/>
        </w:rPr>
        <w:t>Milbrath</w:t>
      </w:r>
      <w:proofErr w:type="spellEnd"/>
      <w:r w:rsidRPr="00E46F5C">
        <w:rPr>
          <w:rFonts w:ascii="Tahoma" w:hAnsi="Tahoma" w:cs="Tahoma"/>
          <w:sz w:val="22"/>
          <w:szCs w:val="22"/>
        </w:rPr>
        <w:t xml:space="preserve">, University Press of </w:t>
      </w:r>
      <w:r w:rsidR="00E46F5C">
        <w:rPr>
          <w:rFonts w:ascii="Tahoma" w:hAnsi="Tahoma" w:cs="Tahoma"/>
          <w:sz w:val="22"/>
          <w:szCs w:val="22"/>
        </w:rPr>
        <w:tab/>
      </w:r>
      <w:r w:rsidRPr="00E46F5C">
        <w:rPr>
          <w:rFonts w:ascii="Tahoma" w:hAnsi="Tahoma" w:cs="Tahoma"/>
          <w:sz w:val="22"/>
          <w:szCs w:val="22"/>
        </w:rPr>
        <w:t>Colorado</w:t>
      </w:r>
      <w:r w:rsidR="00163A40" w:rsidRPr="00E46F5C">
        <w:rPr>
          <w:rFonts w:ascii="Tahoma" w:hAnsi="Tahoma" w:cs="Tahoma"/>
          <w:sz w:val="22"/>
          <w:szCs w:val="22"/>
        </w:rPr>
        <w:t xml:space="preserve"> </w:t>
      </w:r>
      <w:r w:rsidRPr="00E46F5C">
        <w:rPr>
          <w:rFonts w:ascii="Tahoma" w:hAnsi="Tahoma" w:cs="Tahoma"/>
          <w:sz w:val="22"/>
          <w:szCs w:val="22"/>
        </w:rPr>
        <w:t>(2015), 229–248</w:t>
      </w:r>
      <w:r w:rsidR="00163A40" w:rsidRPr="00E46F5C">
        <w:rPr>
          <w:rFonts w:ascii="Tahoma" w:hAnsi="Tahoma" w:cs="Tahoma"/>
          <w:sz w:val="22"/>
          <w:szCs w:val="22"/>
        </w:rPr>
        <w:t xml:space="preserve"> </w:t>
      </w:r>
      <w:r w:rsidRPr="00E46F5C">
        <w:rPr>
          <w:rFonts w:ascii="Tahoma" w:hAnsi="Tahoma" w:cs="Tahoma"/>
          <w:sz w:val="22"/>
          <w:szCs w:val="22"/>
        </w:rPr>
        <w:t>&lt;http://www.jstor.org/stable/j.ctt14bthst.16&gt;</w:t>
      </w:r>
    </w:p>
    <w:p w14:paraId="74DE6100" w14:textId="51BF3DCF" w:rsidR="00CC375C" w:rsidRPr="00E46F5C" w:rsidRDefault="00CC375C" w:rsidP="00CC375C">
      <w:pPr>
        <w:ind w:left="720"/>
        <w:rPr>
          <w:rFonts w:ascii="Tahoma" w:hAnsi="Tahoma" w:cs="Tahoma"/>
          <w:sz w:val="22"/>
          <w:szCs w:val="22"/>
        </w:rPr>
      </w:pPr>
      <w:r w:rsidRPr="00E46F5C">
        <w:rPr>
          <w:rFonts w:ascii="Tahoma" w:hAnsi="Tahoma" w:cs="Tahoma"/>
          <w:sz w:val="22"/>
          <w:szCs w:val="22"/>
        </w:rPr>
        <w:tab/>
      </w:r>
    </w:p>
    <w:p w14:paraId="123C3D6E" w14:textId="259667DE" w:rsidR="00CC375C" w:rsidRPr="00E46F5C" w:rsidRDefault="00CC375C" w:rsidP="00CC375C">
      <w:pPr>
        <w:rPr>
          <w:rFonts w:ascii="Tahoma" w:hAnsi="Tahoma" w:cs="Tahoma"/>
          <w:sz w:val="22"/>
          <w:szCs w:val="22"/>
        </w:rPr>
      </w:pPr>
      <w:r w:rsidRPr="00E46F5C">
        <w:rPr>
          <w:rFonts w:ascii="Tahoma" w:hAnsi="Tahoma" w:cs="Tahoma"/>
          <w:sz w:val="22"/>
          <w:szCs w:val="22"/>
        </w:rPr>
        <w:t xml:space="preserve">Campion, Nicholas, </w:t>
      </w:r>
      <w:r w:rsidRPr="00E46F5C">
        <w:rPr>
          <w:rFonts w:ascii="Tahoma" w:hAnsi="Tahoma" w:cs="Tahoma"/>
          <w:i/>
          <w:iCs/>
          <w:sz w:val="22"/>
          <w:szCs w:val="22"/>
        </w:rPr>
        <w:t xml:space="preserve">Astrology </w:t>
      </w:r>
      <w:proofErr w:type="gramStart"/>
      <w:r w:rsidRPr="00E46F5C">
        <w:rPr>
          <w:rFonts w:ascii="Tahoma" w:hAnsi="Tahoma" w:cs="Tahoma"/>
          <w:i/>
          <w:iCs/>
          <w:sz w:val="22"/>
          <w:szCs w:val="22"/>
        </w:rPr>
        <w:t>And</w:t>
      </w:r>
      <w:proofErr w:type="gramEnd"/>
      <w:r w:rsidRPr="00E46F5C">
        <w:rPr>
          <w:rFonts w:ascii="Tahoma" w:hAnsi="Tahoma" w:cs="Tahoma"/>
          <w:i/>
          <w:iCs/>
          <w:sz w:val="22"/>
          <w:szCs w:val="22"/>
        </w:rPr>
        <w:t xml:space="preserve"> Cosmology In The World's Religions</w:t>
      </w:r>
      <w:r w:rsidRPr="00E46F5C">
        <w:rPr>
          <w:rFonts w:ascii="Tahoma" w:hAnsi="Tahoma" w:cs="Tahoma"/>
          <w:sz w:val="22"/>
          <w:szCs w:val="22"/>
        </w:rPr>
        <w:t xml:space="preserve"> (New York and </w:t>
      </w:r>
      <w:r w:rsidR="00E46F5C">
        <w:rPr>
          <w:rFonts w:ascii="Tahoma" w:hAnsi="Tahoma" w:cs="Tahoma"/>
          <w:sz w:val="22"/>
          <w:szCs w:val="22"/>
        </w:rPr>
        <w:tab/>
      </w:r>
      <w:r w:rsidRPr="00E46F5C">
        <w:rPr>
          <w:rFonts w:ascii="Tahoma" w:hAnsi="Tahoma" w:cs="Tahoma"/>
          <w:sz w:val="22"/>
          <w:szCs w:val="22"/>
        </w:rPr>
        <w:t>London:</w:t>
      </w:r>
      <w:r w:rsidR="00E46F5C">
        <w:rPr>
          <w:rFonts w:ascii="Tahoma" w:hAnsi="Tahoma" w:cs="Tahoma"/>
          <w:sz w:val="22"/>
          <w:szCs w:val="22"/>
        </w:rPr>
        <w:t xml:space="preserve"> </w:t>
      </w:r>
      <w:r w:rsidRPr="00E46F5C">
        <w:rPr>
          <w:rFonts w:ascii="Tahoma" w:hAnsi="Tahoma" w:cs="Tahoma"/>
          <w:sz w:val="22"/>
          <w:szCs w:val="22"/>
        </w:rPr>
        <w:t xml:space="preserve">New York University Press, 2012) </w:t>
      </w:r>
    </w:p>
    <w:p w14:paraId="122AA5A5" w14:textId="77777777" w:rsidR="00CC375C" w:rsidRPr="00E46F5C" w:rsidRDefault="00CC375C" w:rsidP="00CC375C">
      <w:pPr>
        <w:rPr>
          <w:rFonts w:ascii="Tahoma" w:hAnsi="Tahoma" w:cs="Tahoma"/>
          <w:sz w:val="22"/>
          <w:szCs w:val="22"/>
        </w:rPr>
      </w:pPr>
    </w:p>
    <w:p w14:paraId="0921665D" w14:textId="5F50E74D" w:rsidR="00CC375C" w:rsidRPr="00E46F5C" w:rsidRDefault="00CC375C" w:rsidP="00CC375C">
      <w:pPr>
        <w:rPr>
          <w:rFonts w:ascii="Tahoma" w:hAnsi="Tahoma" w:cs="Tahoma"/>
          <w:sz w:val="22"/>
          <w:szCs w:val="22"/>
        </w:rPr>
      </w:pPr>
      <w:r w:rsidRPr="00E46F5C">
        <w:rPr>
          <w:rFonts w:ascii="Tahoma" w:hAnsi="Tahoma" w:cs="Tahoma"/>
          <w:sz w:val="22"/>
          <w:szCs w:val="22"/>
        </w:rPr>
        <w:t xml:space="preserve">Gogh, Vincent van, &amp; Leeuw, R. de., </w:t>
      </w:r>
      <w:r w:rsidRPr="00E46F5C">
        <w:rPr>
          <w:rFonts w:ascii="Tahoma" w:hAnsi="Tahoma" w:cs="Tahoma"/>
          <w:i/>
          <w:iCs/>
          <w:sz w:val="22"/>
          <w:szCs w:val="22"/>
        </w:rPr>
        <w:t xml:space="preserve">The Letters </w:t>
      </w:r>
      <w:proofErr w:type="gramStart"/>
      <w:r w:rsidRPr="00E46F5C">
        <w:rPr>
          <w:rFonts w:ascii="Tahoma" w:hAnsi="Tahoma" w:cs="Tahoma"/>
          <w:i/>
          <w:iCs/>
          <w:sz w:val="22"/>
          <w:szCs w:val="22"/>
        </w:rPr>
        <w:t>Of</w:t>
      </w:r>
      <w:proofErr w:type="gramEnd"/>
      <w:r w:rsidRPr="00E46F5C">
        <w:rPr>
          <w:rFonts w:ascii="Tahoma" w:hAnsi="Tahoma" w:cs="Tahoma"/>
          <w:i/>
          <w:iCs/>
          <w:sz w:val="22"/>
          <w:szCs w:val="22"/>
        </w:rPr>
        <w:t xml:space="preserve"> Vincent Van Gogh</w:t>
      </w:r>
      <w:r w:rsidRPr="00E46F5C">
        <w:rPr>
          <w:rFonts w:ascii="Tahoma" w:hAnsi="Tahoma" w:cs="Tahoma"/>
          <w:sz w:val="22"/>
          <w:szCs w:val="22"/>
        </w:rPr>
        <w:t xml:space="preserve"> (UK: Penguin Books, </w:t>
      </w:r>
      <w:r w:rsidR="00163A40" w:rsidRPr="00E46F5C">
        <w:rPr>
          <w:rFonts w:ascii="Tahoma" w:hAnsi="Tahoma" w:cs="Tahoma"/>
          <w:sz w:val="22"/>
          <w:szCs w:val="22"/>
        </w:rPr>
        <w:tab/>
      </w:r>
      <w:r w:rsidRPr="00E46F5C">
        <w:rPr>
          <w:rFonts w:ascii="Tahoma" w:hAnsi="Tahoma" w:cs="Tahoma"/>
          <w:sz w:val="22"/>
          <w:szCs w:val="22"/>
        </w:rPr>
        <w:t>1997)</w:t>
      </w:r>
    </w:p>
    <w:p w14:paraId="52CD8B08" w14:textId="77777777" w:rsidR="00CC375C" w:rsidRPr="00E46F5C" w:rsidRDefault="00CC375C" w:rsidP="00CC375C">
      <w:pPr>
        <w:rPr>
          <w:rFonts w:ascii="Tahoma" w:hAnsi="Tahoma" w:cs="Tahoma"/>
          <w:sz w:val="22"/>
          <w:szCs w:val="22"/>
        </w:rPr>
      </w:pPr>
    </w:p>
    <w:p w14:paraId="325B944A" w14:textId="7EE68F68" w:rsidR="00CC375C" w:rsidRPr="00E46F5C" w:rsidRDefault="00CC375C" w:rsidP="00CC375C">
      <w:pPr>
        <w:rPr>
          <w:rFonts w:ascii="Tahoma" w:hAnsi="Tahoma" w:cs="Tahoma"/>
          <w:sz w:val="22"/>
          <w:szCs w:val="22"/>
        </w:rPr>
      </w:pPr>
      <w:proofErr w:type="spellStart"/>
      <w:r w:rsidRPr="00E46F5C">
        <w:rPr>
          <w:rFonts w:ascii="Tahoma" w:hAnsi="Tahoma" w:cs="Tahoma"/>
          <w:sz w:val="22"/>
          <w:szCs w:val="22"/>
        </w:rPr>
        <w:t>Iwaniszewski</w:t>
      </w:r>
      <w:proofErr w:type="spellEnd"/>
      <w:r w:rsidRPr="00E46F5C">
        <w:rPr>
          <w:rFonts w:ascii="Tahoma" w:hAnsi="Tahoma" w:cs="Tahoma"/>
          <w:sz w:val="22"/>
          <w:szCs w:val="22"/>
        </w:rPr>
        <w:t xml:space="preserve">, Stanislaw, 'Telling Time </w:t>
      </w:r>
      <w:proofErr w:type="gramStart"/>
      <w:r w:rsidRPr="00E46F5C">
        <w:rPr>
          <w:rFonts w:ascii="Tahoma" w:hAnsi="Tahoma" w:cs="Tahoma"/>
          <w:sz w:val="22"/>
          <w:szCs w:val="22"/>
        </w:rPr>
        <w:t>With</w:t>
      </w:r>
      <w:proofErr w:type="gramEnd"/>
      <w:r w:rsidRPr="00E46F5C">
        <w:rPr>
          <w:rFonts w:ascii="Tahoma" w:hAnsi="Tahoma" w:cs="Tahoma"/>
          <w:sz w:val="22"/>
          <w:szCs w:val="22"/>
        </w:rPr>
        <w:t xml:space="preserve"> The Moon: An American Overview', </w:t>
      </w:r>
      <w:r w:rsidRPr="00E46F5C">
        <w:rPr>
          <w:rFonts w:ascii="Tahoma" w:hAnsi="Tahoma" w:cs="Tahoma"/>
          <w:i/>
          <w:iCs/>
          <w:sz w:val="22"/>
          <w:szCs w:val="22"/>
        </w:rPr>
        <w:t xml:space="preserve">Living the </w:t>
      </w:r>
      <w:r w:rsidR="00163A40" w:rsidRPr="00E46F5C">
        <w:rPr>
          <w:rFonts w:ascii="Tahoma" w:hAnsi="Tahoma" w:cs="Tahoma"/>
          <w:i/>
          <w:iCs/>
          <w:sz w:val="22"/>
          <w:szCs w:val="22"/>
        </w:rPr>
        <w:tab/>
      </w:r>
      <w:r w:rsidRPr="00E46F5C">
        <w:rPr>
          <w:rFonts w:ascii="Tahoma" w:hAnsi="Tahoma" w:cs="Tahoma"/>
          <w:i/>
          <w:iCs/>
          <w:sz w:val="22"/>
          <w:szCs w:val="22"/>
        </w:rPr>
        <w:t>Lunar Calendar</w:t>
      </w:r>
      <w:r w:rsidRPr="00E46F5C">
        <w:rPr>
          <w:rFonts w:ascii="Tahoma" w:hAnsi="Tahoma" w:cs="Tahoma"/>
          <w:sz w:val="22"/>
          <w:szCs w:val="22"/>
        </w:rPr>
        <w:t>, Edited by Jonathan Ben-</w:t>
      </w:r>
      <w:proofErr w:type="spellStart"/>
      <w:r w:rsidRPr="00E46F5C">
        <w:rPr>
          <w:rFonts w:ascii="Tahoma" w:hAnsi="Tahoma" w:cs="Tahoma"/>
          <w:sz w:val="22"/>
          <w:szCs w:val="22"/>
        </w:rPr>
        <w:t>Dov</w:t>
      </w:r>
      <w:proofErr w:type="spellEnd"/>
      <w:r w:rsidRPr="00E46F5C">
        <w:rPr>
          <w:rFonts w:ascii="Tahoma" w:hAnsi="Tahoma" w:cs="Tahoma"/>
          <w:sz w:val="22"/>
          <w:szCs w:val="22"/>
        </w:rPr>
        <w:t xml:space="preserve">, Wayne Horowitz, and John M. Steele </w:t>
      </w:r>
      <w:r w:rsidR="00163A40" w:rsidRPr="00E46F5C">
        <w:rPr>
          <w:rFonts w:ascii="Tahoma" w:hAnsi="Tahoma" w:cs="Tahoma"/>
          <w:sz w:val="22"/>
          <w:szCs w:val="22"/>
        </w:rPr>
        <w:tab/>
      </w:r>
      <w:r w:rsidRPr="00E46F5C">
        <w:rPr>
          <w:rFonts w:ascii="Tahoma" w:hAnsi="Tahoma" w:cs="Tahoma"/>
          <w:sz w:val="22"/>
          <w:szCs w:val="22"/>
        </w:rPr>
        <w:t>(Oxbow Books, 2012), 311-330 &lt;https://doi.org/10.2307/j.ctvh1dj98.19&gt;</w:t>
      </w:r>
    </w:p>
    <w:p w14:paraId="4F85E74A" w14:textId="3FA20DD4" w:rsidR="00CC375C" w:rsidRPr="00E46F5C" w:rsidRDefault="00CC375C" w:rsidP="00CC375C">
      <w:pPr>
        <w:rPr>
          <w:rFonts w:ascii="Tahoma" w:hAnsi="Tahoma" w:cs="Tahoma"/>
          <w:sz w:val="22"/>
          <w:szCs w:val="22"/>
        </w:rPr>
      </w:pPr>
      <w:r w:rsidRPr="00E46F5C">
        <w:rPr>
          <w:rFonts w:ascii="Tahoma" w:hAnsi="Tahoma" w:cs="Tahoma"/>
          <w:sz w:val="22"/>
          <w:szCs w:val="22"/>
        </w:rPr>
        <w:tab/>
        <w:t xml:space="preserve"> </w:t>
      </w:r>
    </w:p>
    <w:p w14:paraId="5F06D294" w14:textId="46F95FCC" w:rsidR="00CC375C" w:rsidRPr="00E46F5C" w:rsidRDefault="00CC375C" w:rsidP="00CC375C">
      <w:pPr>
        <w:rPr>
          <w:rFonts w:ascii="Tahoma" w:hAnsi="Tahoma" w:cs="Tahoma"/>
          <w:sz w:val="22"/>
          <w:szCs w:val="22"/>
        </w:rPr>
      </w:pPr>
      <w:r w:rsidRPr="00E46F5C">
        <w:rPr>
          <w:rFonts w:ascii="Tahoma" w:hAnsi="Tahoma" w:cs="Tahoma"/>
          <w:sz w:val="22"/>
          <w:szCs w:val="22"/>
        </w:rPr>
        <w:t>Jung, Carl Gustav and Franz, Marie-</w:t>
      </w:r>
      <w:proofErr w:type="spellStart"/>
      <w:r w:rsidRPr="00E46F5C">
        <w:rPr>
          <w:rFonts w:ascii="Tahoma" w:hAnsi="Tahoma" w:cs="Tahoma"/>
          <w:sz w:val="22"/>
          <w:szCs w:val="22"/>
        </w:rPr>
        <w:t>Luise</w:t>
      </w:r>
      <w:proofErr w:type="spellEnd"/>
      <w:r w:rsidRPr="00E46F5C">
        <w:rPr>
          <w:rFonts w:ascii="Tahoma" w:hAnsi="Tahoma" w:cs="Tahoma"/>
          <w:sz w:val="22"/>
          <w:szCs w:val="22"/>
        </w:rPr>
        <w:t xml:space="preserve"> Von, </w:t>
      </w:r>
      <w:r w:rsidRPr="00E46F5C">
        <w:rPr>
          <w:rFonts w:ascii="Tahoma" w:hAnsi="Tahoma" w:cs="Tahoma"/>
          <w:i/>
          <w:iCs/>
          <w:sz w:val="22"/>
          <w:szCs w:val="22"/>
        </w:rPr>
        <w:t xml:space="preserve">Man </w:t>
      </w:r>
      <w:proofErr w:type="gramStart"/>
      <w:r w:rsidRPr="00E46F5C">
        <w:rPr>
          <w:rFonts w:ascii="Tahoma" w:hAnsi="Tahoma" w:cs="Tahoma"/>
          <w:i/>
          <w:iCs/>
          <w:sz w:val="22"/>
          <w:szCs w:val="22"/>
        </w:rPr>
        <w:t>And</w:t>
      </w:r>
      <w:proofErr w:type="gramEnd"/>
      <w:r w:rsidRPr="00E46F5C">
        <w:rPr>
          <w:rFonts w:ascii="Tahoma" w:hAnsi="Tahoma" w:cs="Tahoma"/>
          <w:i/>
          <w:iCs/>
          <w:sz w:val="22"/>
          <w:szCs w:val="22"/>
        </w:rPr>
        <w:t xml:space="preserve"> His Symbols</w:t>
      </w:r>
      <w:r w:rsidRPr="00E46F5C">
        <w:rPr>
          <w:rFonts w:ascii="Tahoma" w:hAnsi="Tahoma" w:cs="Tahoma"/>
          <w:sz w:val="22"/>
          <w:szCs w:val="22"/>
        </w:rPr>
        <w:t xml:space="preserve"> (New York: Doubleday, </w:t>
      </w:r>
      <w:r w:rsidR="00163A40" w:rsidRPr="00E46F5C">
        <w:rPr>
          <w:rFonts w:ascii="Tahoma" w:hAnsi="Tahoma" w:cs="Tahoma"/>
          <w:sz w:val="22"/>
          <w:szCs w:val="22"/>
        </w:rPr>
        <w:tab/>
      </w:r>
      <w:r w:rsidRPr="00E46F5C">
        <w:rPr>
          <w:rFonts w:ascii="Tahoma" w:hAnsi="Tahoma" w:cs="Tahoma"/>
          <w:sz w:val="22"/>
          <w:szCs w:val="22"/>
        </w:rPr>
        <w:t>1964)</w:t>
      </w:r>
    </w:p>
    <w:p w14:paraId="62630593" w14:textId="77777777" w:rsidR="00CC375C" w:rsidRPr="00E46F5C" w:rsidRDefault="00CC375C" w:rsidP="00CC375C">
      <w:pPr>
        <w:rPr>
          <w:rFonts w:ascii="Tahoma" w:hAnsi="Tahoma" w:cs="Tahoma"/>
          <w:sz w:val="22"/>
          <w:szCs w:val="22"/>
        </w:rPr>
      </w:pPr>
    </w:p>
    <w:p w14:paraId="0BD9BD2F" w14:textId="621DA02A" w:rsidR="00CC375C" w:rsidRPr="00E46F5C" w:rsidRDefault="00CC375C" w:rsidP="00CC375C">
      <w:pPr>
        <w:rPr>
          <w:rFonts w:ascii="Tahoma" w:hAnsi="Tahoma" w:cs="Tahoma"/>
          <w:sz w:val="22"/>
          <w:szCs w:val="22"/>
        </w:rPr>
      </w:pPr>
      <w:proofErr w:type="spellStart"/>
      <w:r w:rsidRPr="00E46F5C">
        <w:rPr>
          <w:rFonts w:ascii="Tahoma" w:hAnsi="Tahoma" w:cs="Tahoma"/>
          <w:sz w:val="22"/>
          <w:szCs w:val="22"/>
        </w:rPr>
        <w:t>Milbrath</w:t>
      </w:r>
      <w:proofErr w:type="spellEnd"/>
      <w:r w:rsidRPr="00E46F5C">
        <w:rPr>
          <w:rFonts w:ascii="Tahoma" w:hAnsi="Tahoma" w:cs="Tahoma"/>
          <w:sz w:val="22"/>
          <w:szCs w:val="22"/>
        </w:rPr>
        <w:t>, Susan, </w:t>
      </w:r>
      <w:r w:rsidRPr="00E46F5C">
        <w:rPr>
          <w:rFonts w:ascii="Tahoma" w:hAnsi="Tahoma" w:cs="Tahoma"/>
          <w:i/>
          <w:iCs/>
          <w:sz w:val="22"/>
          <w:szCs w:val="22"/>
        </w:rPr>
        <w:t xml:space="preserve">Star Gods </w:t>
      </w:r>
      <w:proofErr w:type="gramStart"/>
      <w:r w:rsidRPr="00E46F5C">
        <w:rPr>
          <w:rFonts w:ascii="Tahoma" w:hAnsi="Tahoma" w:cs="Tahoma"/>
          <w:i/>
          <w:iCs/>
          <w:sz w:val="22"/>
          <w:szCs w:val="22"/>
        </w:rPr>
        <w:t>Of</w:t>
      </w:r>
      <w:proofErr w:type="gramEnd"/>
      <w:r w:rsidRPr="00E46F5C">
        <w:rPr>
          <w:rFonts w:ascii="Tahoma" w:hAnsi="Tahoma" w:cs="Tahoma"/>
          <w:i/>
          <w:iCs/>
          <w:sz w:val="22"/>
          <w:szCs w:val="22"/>
        </w:rPr>
        <w:t xml:space="preserve"> The Maya: Astronomy in Art, Folklore, and Calendars</w:t>
      </w:r>
      <w:r w:rsidR="00163A40" w:rsidRPr="00E46F5C">
        <w:rPr>
          <w:rFonts w:ascii="Tahoma" w:hAnsi="Tahoma" w:cs="Tahoma"/>
          <w:sz w:val="22"/>
          <w:szCs w:val="22"/>
        </w:rPr>
        <w:t xml:space="preserve"> </w:t>
      </w:r>
      <w:r w:rsidR="00E46F5C">
        <w:rPr>
          <w:rFonts w:ascii="Tahoma" w:hAnsi="Tahoma" w:cs="Tahoma"/>
          <w:sz w:val="22"/>
          <w:szCs w:val="22"/>
        </w:rPr>
        <w:tab/>
      </w:r>
      <w:r w:rsidRPr="00E46F5C">
        <w:rPr>
          <w:rFonts w:ascii="Tahoma" w:hAnsi="Tahoma" w:cs="Tahoma"/>
          <w:sz w:val="22"/>
          <w:szCs w:val="22"/>
        </w:rPr>
        <w:t xml:space="preserve">(University of </w:t>
      </w:r>
      <w:r w:rsidR="00163A40" w:rsidRPr="00E46F5C">
        <w:rPr>
          <w:rFonts w:ascii="Tahoma" w:hAnsi="Tahoma" w:cs="Tahoma"/>
          <w:sz w:val="22"/>
          <w:szCs w:val="22"/>
        </w:rPr>
        <w:tab/>
      </w:r>
      <w:r w:rsidRPr="00E46F5C">
        <w:rPr>
          <w:rFonts w:ascii="Tahoma" w:hAnsi="Tahoma" w:cs="Tahoma"/>
          <w:sz w:val="22"/>
          <w:szCs w:val="22"/>
        </w:rPr>
        <w:t xml:space="preserve">Texas Press, 1999) </w:t>
      </w:r>
    </w:p>
    <w:p w14:paraId="072051D2" w14:textId="77777777" w:rsidR="00CC375C" w:rsidRPr="00E46F5C" w:rsidRDefault="00CC375C" w:rsidP="00CC375C">
      <w:pPr>
        <w:rPr>
          <w:rFonts w:ascii="Tahoma" w:hAnsi="Tahoma" w:cs="Tahoma"/>
          <w:sz w:val="22"/>
          <w:szCs w:val="22"/>
        </w:rPr>
      </w:pPr>
    </w:p>
    <w:p w14:paraId="7DEFA7BF" w14:textId="1E137B16" w:rsidR="00CC375C" w:rsidRPr="00E46F5C" w:rsidRDefault="00CC375C" w:rsidP="00CC375C">
      <w:pPr>
        <w:rPr>
          <w:rFonts w:ascii="Tahoma" w:hAnsi="Tahoma" w:cs="Tahoma"/>
          <w:sz w:val="22"/>
          <w:szCs w:val="22"/>
        </w:rPr>
      </w:pPr>
      <w:proofErr w:type="spellStart"/>
      <w:r w:rsidRPr="00E46F5C">
        <w:rPr>
          <w:rFonts w:ascii="Tahoma" w:hAnsi="Tahoma" w:cs="Tahoma"/>
          <w:i/>
          <w:iCs/>
          <w:sz w:val="22"/>
          <w:szCs w:val="22"/>
        </w:rPr>
        <w:t>Popol</w:t>
      </w:r>
      <w:proofErr w:type="spellEnd"/>
      <w:r w:rsidRPr="00E46F5C">
        <w:rPr>
          <w:rFonts w:ascii="Tahoma" w:hAnsi="Tahoma" w:cs="Tahoma"/>
          <w:i/>
          <w:iCs/>
          <w:sz w:val="22"/>
          <w:szCs w:val="22"/>
        </w:rPr>
        <w:t xml:space="preserve"> Vuh: Sacred Book </w:t>
      </w:r>
      <w:proofErr w:type="gramStart"/>
      <w:r w:rsidRPr="00E46F5C">
        <w:rPr>
          <w:rFonts w:ascii="Tahoma" w:hAnsi="Tahoma" w:cs="Tahoma"/>
          <w:i/>
          <w:iCs/>
          <w:sz w:val="22"/>
          <w:szCs w:val="22"/>
        </w:rPr>
        <w:t>Of</w:t>
      </w:r>
      <w:proofErr w:type="gramEnd"/>
      <w:r w:rsidRPr="00E46F5C">
        <w:rPr>
          <w:rFonts w:ascii="Tahoma" w:hAnsi="Tahoma" w:cs="Tahoma"/>
          <w:i/>
          <w:iCs/>
          <w:sz w:val="22"/>
          <w:szCs w:val="22"/>
        </w:rPr>
        <w:t xml:space="preserve"> The Quiché Maya People</w:t>
      </w:r>
      <w:r w:rsidRPr="00E46F5C">
        <w:rPr>
          <w:rFonts w:ascii="Tahoma" w:hAnsi="Tahoma" w:cs="Tahoma"/>
          <w:sz w:val="22"/>
          <w:szCs w:val="22"/>
        </w:rPr>
        <w:t xml:space="preserve">. Electronic version of </w:t>
      </w:r>
      <w:proofErr w:type="spellStart"/>
      <w:r w:rsidRPr="00E46F5C">
        <w:rPr>
          <w:rFonts w:ascii="Tahoma" w:hAnsi="Tahoma" w:cs="Tahoma"/>
          <w:i/>
          <w:iCs/>
          <w:sz w:val="22"/>
          <w:szCs w:val="22"/>
        </w:rPr>
        <w:t>Popol</w:t>
      </w:r>
      <w:proofErr w:type="spellEnd"/>
      <w:r w:rsidRPr="00E46F5C">
        <w:rPr>
          <w:rFonts w:ascii="Tahoma" w:hAnsi="Tahoma" w:cs="Tahoma"/>
          <w:i/>
          <w:iCs/>
          <w:sz w:val="22"/>
          <w:szCs w:val="22"/>
        </w:rPr>
        <w:t xml:space="preserve"> Vuh: The </w:t>
      </w:r>
      <w:r w:rsidR="00163A40" w:rsidRPr="00E46F5C">
        <w:rPr>
          <w:rFonts w:ascii="Tahoma" w:hAnsi="Tahoma" w:cs="Tahoma"/>
          <w:i/>
          <w:iCs/>
          <w:sz w:val="22"/>
          <w:szCs w:val="22"/>
        </w:rPr>
        <w:tab/>
      </w:r>
      <w:r w:rsidRPr="00E46F5C">
        <w:rPr>
          <w:rFonts w:ascii="Tahoma" w:hAnsi="Tahoma" w:cs="Tahoma"/>
          <w:i/>
          <w:iCs/>
          <w:sz w:val="22"/>
          <w:szCs w:val="22"/>
        </w:rPr>
        <w:t xml:space="preserve">Sacred Book of the Maya, </w:t>
      </w:r>
      <w:r w:rsidRPr="00E46F5C">
        <w:rPr>
          <w:rFonts w:ascii="Tahoma" w:hAnsi="Tahoma" w:cs="Tahoma"/>
          <w:sz w:val="22"/>
          <w:szCs w:val="22"/>
        </w:rPr>
        <w:t xml:space="preserve">Translation and Commentary by Allen J. Christenson </w:t>
      </w:r>
    </w:p>
    <w:p w14:paraId="1A11205E" w14:textId="26684AF9" w:rsidR="00163A40" w:rsidRPr="00E46F5C" w:rsidRDefault="00163A40" w:rsidP="00CC375C">
      <w:pPr>
        <w:rPr>
          <w:rFonts w:ascii="Tahoma" w:hAnsi="Tahoma" w:cs="Tahoma"/>
          <w:sz w:val="22"/>
          <w:szCs w:val="22"/>
        </w:rPr>
      </w:pPr>
      <w:r w:rsidRPr="00E46F5C">
        <w:rPr>
          <w:rFonts w:ascii="Tahoma" w:hAnsi="Tahoma" w:cs="Tahoma"/>
          <w:sz w:val="22"/>
          <w:szCs w:val="22"/>
        </w:rPr>
        <w:tab/>
      </w:r>
      <w:r w:rsidR="00CC375C" w:rsidRPr="00E46F5C">
        <w:rPr>
          <w:rFonts w:ascii="Tahoma" w:hAnsi="Tahoma" w:cs="Tahoma"/>
          <w:sz w:val="22"/>
          <w:szCs w:val="22"/>
        </w:rPr>
        <w:t xml:space="preserve">(University of Oklahoma Press, Norman, 2003), Electronic </w:t>
      </w:r>
      <w:proofErr w:type="spellStart"/>
      <w:r w:rsidR="00CC375C" w:rsidRPr="00E46F5C">
        <w:rPr>
          <w:rFonts w:ascii="Tahoma" w:hAnsi="Tahoma" w:cs="Tahoma"/>
          <w:sz w:val="22"/>
          <w:szCs w:val="22"/>
        </w:rPr>
        <w:t>Mesoweb</w:t>
      </w:r>
      <w:proofErr w:type="spellEnd"/>
      <w:r w:rsidR="00CC375C" w:rsidRPr="00E46F5C">
        <w:rPr>
          <w:rFonts w:ascii="Tahoma" w:hAnsi="Tahoma" w:cs="Tahoma"/>
          <w:sz w:val="22"/>
          <w:szCs w:val="22"/>
        </w:rPr>
        <w:t xml:space="preserve"> </w:t>
      </w:r>
      <w:r w:rsidRPr="00E46F5C">
        <w:rPr>
          <w:rFonts w:ascii="Tahoma" w:hAnsi="Tahoma" w:cs="Tahoma"/>
          <w:sz w:val="22"/>
          <w:szCs w:val="22"/>
        </w:rPr>
        <w:tab/>
      </w:r>
      <w:r w:rsidR="00CC375C" w:rsidRPr="00E46F5C">
        <w:rPr>
          <w:rFonts w:ascii="Tahoma" w:hAnsi="Tahoma" w:cs="Tahoma"/>
          <w:sz w:val="22"/>
          <w:szCs w:val="22"/>
        </w:rPr>
        <w:t xml:space="preserve">&lt;www.mesoweb.com/publications/Christenson/PopolVuh.pdf&gt; </w:t>
      </w:r>
      <w:r w:rsidR="00CC375C" w:rsidRPr="00E46F5C">
        <w:rPr>
          <w:rFonts w:ascii="Tahoma" w:hAnsi="Tahoma" w:cs="Tahoma"/>
          <w:sz w:val="22"/>
          <w:szCs w:val="22"/>
        </w:rPr>
        <w:tab/>
      </w:r>
    </w:p>
    <w:p w14:paraId="7FBF01A2" w14:textId="77777777" w:rsidR="00CC375C" w:rsidRPr="00E46F5C" w:rsidRDefault="00CC375C" w:rsidP="00CC375C">
      <w:pPr>
        <w:rPr>
          <w:rFonts w:ascii="Tahoma" w:hAnsi="Tahoma" w:cs="Tahoma"/>
          <w:sz w:val="22"/>
          <w:szCs w:val="22"/>
        </w:rPr>
      </w:pPr>
    </w:p>
    <w:p w14:paraId="5DAEA27B" w14:textId="6B16BB55" w:rsidR="00CC375C" w:rsidRPr="00E46F5C" w:rsidRDefault="00CC375C" w:rsidP="00CC375C">
      <w:pPr>
        <w:rPr>
          <w:rFonts w:ascii="Tahoma" w:hAnsi="Tahoma" w:cs="Tahoma"/>
          <w:sz w:val="22"/>
          <w:szCs w:val="22"/>
        </w:rPr>
      </w:pPr>
      <w:r w:rsidRPr="00E46F5C">
        <w:rPr>
          <w:rFonts w:ascii="Tahoma" w:hAnsi="Tahoma" w:cs="Tahoma"/>
          <w:sz w:val="22"/>
          <w:szCs w:val="22"/>
        </w:rPr>
        <w:t xml:space="preserve">Sagan, Carl, </w:t>
      </w:r>
      <w:r w:rsidRPr="00E46F5C">
        <w:rPr>
          <w:rFonts w:ascii="Tahoma" w:hAnsi="Tahoma" w:cs="Tahoma"/>
          <w:i/>
          <w:iCs/>
          <w:sz w:val="22"/>
          <w:szCs w:val="22"/>
        </w:rPr>
        <w:t xml:space="preserve">Cosmos: The Story </w:t>
      </w:r>
      <w:proofErr w:type="gramStart"/>
      <w:r w:rsidRPr="00E46F5C">
        <w:rPr>
          <w:rFonts w:ascii="Tahoma" w:hAnsi="Tahoma" w:cs="Tahoma"/>
          <w:i/>
          <w:iCs/>
          <w:sz w:val="22"/>
          <w:szCs w:val="22"/>
        </w:rPr>
        <w:t>Of</w:t>
      </w:r>
      <w:proofErr w:type="gramEnd"/>
      <w:r w:rsidRPr="00E46F5C">
        <w:rPr>
          <w:rFonts w:ascii="Tahoma" w:hAnsi="Tahoma" w:cs="Tahoma"/>
          <w:i/>
          <w:iCs/>
          <w:sz w:val="22"/>
          <w:szCs w:val="22"/>
        </w:rPr>
        <w:t xml:space="preserve"> Cosmic Evolution, Science And Civilisation</w:t>
      </w:r>
      <w:r w:rsidRPr="00E46F5C">
        <w:rPr>
          <w:rFonts w:ascii="Tahoma" w:hAnsi="Tahoma" w:cs="Tahoma"/>
          <w:sz w:val="22"/>
          <w:szCs w:val="22"/>
        </w:rPr>
        <w:t xml:space="preserve"> (London: </w:t>
      </w:r>
      <w:r w:rsidR="00E46F5C">
        <w:rPr>
          <w:rFonts w:ascii="Tahoma" w:hAnsi="Tahoma" w:cs="Tahoma"/>
          <w:sz w:val="22"/>
          <w:szCs w:val="22"/>
        </w:rPr>
        <w:tab/>
      </w:r>
      <w:r w:rsidRPr="00E46F5C">
        <w:rPr>
          <w:rFonts w:ascii="Tahoma" w:hAnsi="Tahoma" w:cs="Tahoma"/>
          <w:sz w:val="22"/>
          <w:szCs w:val="22"/>
        </w:rPr>
        <w:t xml:space="preserve">Abacus, 1995) </w:t>
      </w:r>
    </w:p>
    <w:p w14:paraId="70051442" w14:textId="77777777" w:rsidR="00CC375C" w:rsidRPr="00E46F5C" w:rsidRDefault="00CC375C" w:rsidP="00CC375C">
      <w:pPr>
        <w:rPr>
          <w:rFonts w:ascii="Tahoma" w:hAnsi="Tahoma" w:cs="Tahoma"/>
          <w:sz w:val="22"/>
          <w:szCs w:val="22"/>
        </w:rPr>
      </w:pPr>
    </w:p>
    <w:p w14:paraId="0DE71573" w14:textId="77777777" w:rsidR="00CC375C" w:rsidRPr="00E46F5C" w:rsidRDefault="00CC375C" w:rsidP="00CC375C">
      <w:pPr>
        <w:rPr>
          <w:rFonts w:ascii="Tahoma" w:hAnsi="Tahoma" w:cs="Tahoma"/>
          <w:sz w:val="22"/>
          <w:szCs w:val="22"/>
        </w:rPr>
      </w:pPr>
      <w:r w:rsidRPr="00E46F5C">
        <w:rPr>
          <w:rFonts w:ascii="Tahoma" w:hAnsi="Tahoma" w:cs="Tahoma"/>
          <w:sz w:val="22"/>
          <w:szCs w:val="22"/>
        </w:rPr>
        <w:t xml:space="preserve">Shelley, Percy Bysshe, </w:t>
      </w:r>
      <w:r w:rsidRPr="00E46F5C">
        <w:rPr>
          <w:rFonts w:ascii="Tahoma" w:hAnsi="Tahoma" w:cs="Tahoma"/>
          <w:i/>
          <w:iCs/>
          <w:sz w:val="22"/>
          <w:szCs w:val="22"/>
        </w:rPr>
        <w:t>The Complete Poetical Works</w:t>
      </w:r>
      <w:r w:rsidRPr="00E46F5C">
        <w:rPr>
          <w:rFonts w:ascii="Tahoma" w:hAnsi="Tahoma" w:cs="Tahoma"/>
          <w:sz w:val="22"/>
          <w:szCs w:val="22"/>
        </w:rPr>
        <w:t xml:space="preserve">, Edited with Textual Notes by Thomas </w:t>
      </w:r>
      <w:r w:rsidRPr="00E46F5C">
        <w:rPr>
          <w:rFonts w:ascii="Tahoma" w:hAnsi="Tahoma" w:cs="Tahoma"/>
          <w:sz w:val="22"/>
          <w:szCs w:val="22"/>
        </w:rPr>
        <w:tab/>
        <w:t xml:space="preserve">Hutchinson M.A. (London: Oxford University Press, 1914) </w:t>
      </w:r>
    </w:p>
    <w:p w14:paraId="752E9EC9" w14:textId="77777777" w:rsidR="00CC375C" w:rsidRPr="00E46F5C" w:rsidRDefault="00CC375C" w:rsidP="00CC375C">
      <w:pPr>
        <w:ind w:left="720"/>
        <w:rPr>
          <w:rFonts w:ascii="Tahoma" w:hAnsi="Tahoma" w:cs="Tahoma"/>
          <w:sz w:val="22"/>
          <w:szCs w:val="22"/>
        </w:rPr>
      </w:pPr>
    </w:p>
    <w:p w14:paraId="188E8633" w14:textId="704031EE" w:rsidR="00CC375C" w:rsidRPr="00E46F5C" w:rsidRDefault="00CC375C" w:rsidP="00CC375C">
      <w:pPr>
        <w:rPr>
          <w:rFonts w:ascii="Tahoma" w:hAnsi="Tahoma" w:cs="Tahoma"/>
          <w:sz w:val="22"/>
          <w:szCs w:val="22"/>
        </w:rPr>
      </w:pPr>
      <w:r w:rsidRPr="00E46F5C">
        <w:rPr>
          <w:rFonts w:ascii="Tahoma" w:hAnsi="Tahoma" w:cs="Tahoma"/>
          <w:sz w:val="22"/>
          <w:szCs w:val="22"/>
        </w:rPr>
        <w:t xml:space="preserve">Van Gogh Gallery, </w:t>
      </w:r>
      <w:r w:rsidRPr="00E46F5C">
        <w:rPr>
          <w:rFonts w:ascii="Tahoma" w:hAnsi="Tahoma" w:cs="Tahoma"/>
          <w:i/>
          <w:iCs/>
          <w:sz w:val="22"/>
          <w:szCs w:val="22"/>
        </w:rPr>
        <w:t>Van Gogh Biography</w:t>
      </w:r>
      <w:r w:rsidR="00E46F5C">
        <w:rPr>
          <w:rFonts w:ascii="Tahoma" w:hAnsi="Tahoma" w:cs="Tahoma"/>
          <w:sz w:val="22"/>
          <w:szCs w:val="22"/>
        </w:rPr>
        <w:t xml:space="preserve"> </w:t>
      </w:r>
      <w:r w:rsidRPr="00E46F5C">
        <w:rPr>
          <w:rFonts w:ascii="Tahoma" w:hAnsi="Tahoma" w:cs="Tahoma"/>
          <w:sz w:val="22"/>
          <w:szCs w:val="22"/>
        </w:rPr>
        <w:t>&lt;https://www.vangoghgallery.com/misc/biography.aspx&gt; [accessed 30 October</w:t>
      </w:r>
      <w:r w:rsidR="00E46F5C" w:rsidRPr="00E46F5C">
        <w:rPr>
          <w:rFonts w:ascii="Tahoma" w:hAnsi="Tahoma" w:cs="Tahoma"/>
          <w:sz w:val="22"/>
          <w:szCs w:val="22"/>
        </w:rPr>
        <w:t xml:space="preserve"> </w:t>
      </w:r>
      <w:r w:rsidRPr="00E46F5C">
        <w:rPr>
          <w:rFonts w:ascii="Tahoma" w:hAnsi="Tahoma" w:cs="Tahoma"/>
          <w:sz w:val="22"/>
          <w:szCs w:val="22"/>
        </w:rPr>
        <w:t xml:space="preserve">2023] </w:t>
      </w:r>
    </w:p>
    <w:p w14:paraId="0C619FA8" w14:textId="7E8C58F1" w:rsidR="00CC375C" w:rsidRPr="00E46F5C" w:rsidRDefault="00CC375C" w:rsidP="00163A40">
      <w:pPr>
        <w:ind w:left="720"/>
        <w:rPr>
          <w:rFonts w:ascii="Tahoma" w:hAnsi="Tahoma" w:cs="Tahoma"/>
          <w:sz w:val="22"/>
          <w:szCs w:val="22"/>
        </w:rPr>
      </w:pPr>
      <w:r w:rsidRPr="00E46F5C">
        <w:rPr>
          <w:rFonts w:ascii="Tahoma" w:hAnsi="Tahoma" w:cs="Tahoma"/>
          <w:sz w:val="22"/>
          <w:szCs w:val="22"/>
        </w:rPr>
        <w:t xml:space="preserve"> </w:t>
      </w:r>
    </w:p>
    <w:p w14:paraId="0AB0C51F" w14:textId="69C858CA" w:rsidR="00B91269" w:rsidRPr="00E46F5C" w:rsidRDefault="00CC375C" w:rsidP="00477CEB">
      <w:pPr>
        <w:rPr>
          <w:rFonts w:ascii="Tahoma" w:hAnsi="Tahoma" w:cs="Tahoma"/>
          <w:sz w:val="22"/>
          <w:szCs w:val="22"/>
        </w:rPr>
      </w:pPr>
      <w:r w:rsidRPr="00E46F5C">
        <w:rPr>
          <w:rFonts w:ascii="Tahoma" w:hAnsi="Tahoma" w:cs="Tahoma"/>
          <w:sz w:val="22"/>
          <w:szCs w:val="22"/>
        </w:rPr>
        <w:lastRenderedPageBreak/>
        <w:t xml:space="preserve">Whitehouse, David, 'Oldest lunar calendar identified', </w:t>
      </w:r>
      <w:r w:rsidRPr="00E46F5C">
        <w:rPr>
          <w:rFonts w:ascii="Tahoma" w:hAnsi="Tahoma" w:cs="Tahoma"/>
          <w:i/>
          <w:iCs/>
          <w:sz w:val="22"/>
          <w:szCs w:val="22"/>
        </w:rPr>
        <w:t>BBC News SCI/TECH</w:t>
      </w:r>
      <w:r w:rsidRPr="00E46F5C">
        <w:rPr>
          <w:rFonts w:ascii="Tahoma" w:hAnsi="Tahoma" w:cs="Tahoma"/>
          <w:sz w:val="22"/>
          <w:szCs w:val="22"/>
        </w:rPr>
        <w:t xml:space="preserve">, 16 October 2000 </w:t>
      </w:r>
      <w:r w:rsidR="00163A40" w:rsidRPr="00E46F5C">
        <w:rPr>
          <w:rFonts w:ascii="Tahoma" w:hAnsi="Tahoma" w:cs="Tahoma"/>
          <w:sz w:val="22"/>
          <w:szCs w:val="22"/>
        </w:rPr>
        <w:tab/>
      </w:r>
      <w:r w:rsidRPr="00E46F5C">
        <w:rPr>
          <w:rFonts w:ascii="Tahoma" w:hAnsi="Tahoma" w:cs="Tahoma"/>
          <w:sz w:val="22"/>
          <w:szCs w:val="22"/>
        </w:rPr>
        <w:t>&lt;http://news.bbc.co.uk/1/hi/sci/tech/975360&gt; [accessed 2 November 2023].</w:t>
      </w:r>
    </w:p>
    <w:sectPr w:rsidR="00B91269" w:rsidRPr="00E46F5C" w:rsidSect="00C17B83">
      <w:headerReference w:type="even" r:id="rId21"/>
      <w:headerReference w:type="default" r:id="rId22"/>
      <w:footerReference w:type="even" r:id="rId23"/>
      <w:footerReference w:type="default" r:id="rId24"/>
      <w:pgSz w:w="11901" w:h="16817"/>
      <w:pgMar w:top="1191" w:right="1418" w:bottom="119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3DAA6" w14:textId="77777777" w:rsidR="002953E6" w:rsidRDefault="002953E6" w:rsidP="00AD2770">
      <w:r>
        <w:separator/>
      </w:r>
    </w:p>
  </w:endnote>
  <w:endnote w:type="continuationSeparator" w:id="0">
    <w:p w14:paraId="53EDA81D" w14:textId="77777777" w:rsidR="002953E6" w:rsidRDefault="002953E6" w:rsidP="00AD2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954567"/>
      <w:docPartObj>
        <w:docPartGallery w:val="Page Numbers (Bottom of Page)"/>
        <w:docPartUnique/>
      </w:docPartObj>
    </w:sdtPr>
    <w:sdtContent>
      <w:p w14:paraId="536DA548" w14:textId="06DC8A0B" w:rsidR="008A0025" w:rsidRDefault="008A0025" w:rsidP="005151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23292" w14:textId="77777777" w:rsidR="00AD2770" w:rsidRDefault="00AD2770" w:rsidP="008A00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A2857" w14:textId="77777777" w:rsidR="0049711C" w:rsidRDefault="00000000">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C2F73" w14:textId="77777777" w:rsidR="002953E6" w:rsidRDefault="002953E6" w:rsidP="00AD2770">
      <w:r>
        <w:separator/>
      </w:r>
    </w:p>
  </w:footnote>
  <w:footnote w:type="continuationSeparator" w:id="0">
    <w:p w14:paraId="14E8E903" w14:textId="77777777" w:rsidR="002953E6" w:rsidRDefault="002953E6" w:rsidP="00AD2770">
      <w:r>
        <w:continuationSeparator/>
      </w:r>
    </w:p>
  </w:footnote>
  <w:footnote w:id="1">
    <w:p w14:paraId="28D1DB09" w14:textId="77777777" w:rsidR="003D04D0" w:rsidRDefault="003D04D0" w:rsidP="003D04D0">
      <w:pPr>
        <w:pStyle w:val="FootnoteText"/>
      </w:pPr>
      <w:r>
        <w:rPr>
          <w:rStyle w:val="FootnoteReference"/>
        </w:rPr>
        <w:footnoteRef/>
      </w:r>
      <w:r>
        <w:t xml:space="preserve"> </w:t>
      </w:r>
      <w:r w:rsidRPr="00214A78">
        <w:t xml:space="preserve">NASA, </w:t>
      </w:r>
      <w:r w:rsidRPr="00214A78">
        <w:rPr>
          <w:i/>
          <w:iCs/>
        </w:rPr>
        <w:t>Moon Observation Journal</w:t>
      </w:r>
      <w:r w:rsidRPr="00214A78">
        <w:t xml:space="preserve"> &lt; https://moon.nasa.gov/resources/12/moon-observation-journal/&gt; [accessed 26 October 2023].  </w:t>
      </w:r>
    </w:p>
  </w:footnote>
  <w:footnote w:id="2">
    <w:p w14:paraId="7FF61E8A" w14:textId="70B3FCEB" w:rsidR="00651D12" w:rsidRDefault="00651D12">
      <w:pPr>
        <w:pStyle w:val="FootnoteText"/>
      </w:pPr>
      <w:r>
        <w:rPr>
          <w:rStyle w:val="FootnoteReference"/>
        </w:rPr>
        <w:footnoteRef/>
      </w:r>
      <w:r>
        <w:t xml:space="preserve"> </w:t>
      </w:r>
      <w:r w:rsidRPr="00651D12">
        <w:t>Isabel Jones</w:t>
      </w:r>
      <w:r>
        <w:t xml:space="preserve">, </w:t>
      </w:r>
      <w:r w:rsidRPr="00651D12">
        <w:t>Moon Observation Journal, 2023</w:t>
      </w:r>
    </w:p>
  </w:footnote>
  <w:footnote w:id="3">
    <w:p w14:paraId="434C5D4D" w14:textId="77777777" w:rsidR="001F64A5" w:rsidRDefault="001F64A5" w:rsidP="001F64A5">
      <w:pPr>
        <w:pStyle w:val="FootnoteText"/>
      </w:pPr>
      <w:r>
        <w:rPr>
          <w:rStyle w:val="FootnoteReference"/>
        </w:rPr>
        <w:footnoteRef/>
      </w:r>
      <w:r>
        <w:t xml:space="preserve"> </w:t>
      </w:r>
      <w:r w:rsidRPr="00214A78">
        <w:t xml:space="preserve">Vincent </w:t>
      </w:r>
      <w:r>
        <w:t>v</w:t>
      </w:r>
      <w:r w:rsidRPr="00214A78">
        <w:t>an</w:t>
      </w:r>
      <w:r>
        <w:t xml:space="preserve"> </w:t>
      </w:r>
      <w:r w:rsidRPr="00214A78">
        <w:t xml:space="preserve">Gogh &amp; Leeuw, R. de., </w:t>
      </w:r>
      <w:r w:rsidRPr="00214A78">
        <w:rPr>
          <w:i/>
          <w:iCs/>
        </w:rPr>
        <w:t xml:space="preserve">The Letters </w:t>
      </w:r>
      <w:proofErr w:type="gramStart"/>
      <w:r w:rsidRPr="00214A78">
        <w:rPr>
          <w:i/>
          <w:iCs/>
        </w:rPr>
        <w:t>Of</w:t>
      </w:r>
      <w:proofErr w:type="gramEnd"/>
      <w:r w:rsidRPr="00214A78">
        <w:rPr>
          <w:i/>
          <w:iCs/>
        </w:rPr>
        <w:t xml:space="preserve"> Vincent Van Gogh</w:t>
      </w:r>
      <w:r w:rsidRPr="00214A78">
        <w:t xml:space="preserve"> (UK: Penguin Books, 1997)</w:t>
      </w:r>
      <w:r>
        <w:t>, p. 164.</w:t>
      </w:r>
    </w:p>
  </w:footnote>
  <w:footnote w:id="4">
    <w:p w14:paraId="4962B899" w14:textId="77777777" w:rsidR="004C6519" w:rsidRDefault="004C6519" w:rsidP="004C6519">
      <w:pPr>
        <w:pStyle w:val="FootnoteText"/>
      </w:pPr>
      <w:r>
        <w:rPr>
          <w:rStyle w:val="FootnoteReference"/>
        </w:rPr>
        <w:footnoteRef/>
      </w:r>
      <w:r>
        <w:t xml:space="preserve"> </w:t>
      </w:r>
      <w:r w:rsidRPr="002D5A1B">
        <w:t xml:space="preserve">Anne </w:t>
      </w:r>
      <w:r>
        <w:t xml:space="preserve">Buckle </w:t>
      </w:r>
      <w:r w:rsidRPr="002D5A1B">
        <w:t>and Graham</w:t>
      </w:r>
      <w:r>
        <w:t xml:space="preserve"> Jones</w:t>
      </w:r>
      <w:r w:rsidRPr="002D5A1B">
        <w:t xml:space="preserve">, 'The Lunar Moon', </w:t>
      </w:r>
      <w:r w:rsidRPr="002D5A1B">
        <w:rPr>
          <w:i/>
          <w:iCs/>
        </w:rPr>
        <w:t>Time and Date</w:t>
      </w:r>
      <w:r w:rsidRPr="002D5A1B">
        <w:t xml:space="preserve"> &lt;https://www.timeanddate.com/astronomy/moon/lunar-month.html&gt; [accessed 26 October 2023]. </w:t>
      </w:r>
    </w:p>
  </w:footnote>
  <w:footnote w:id="5">
    <w:p w14:paraId="6B50A63D" w14:textId="1AB5FE1F" w:rsidR="004C6519" w:rsidRDefault="004C6519" w:rsidP="004C6519">
      <w:pPr>
        <w:pStyle w:val="FootnoteText"/>
      </w:pPr>
      <w:r>
        <w:rPr>
          <w:rStyle w:val="FootnoteReference"/>
        </w:rPr>
        <w:footnoteRef/>
      </w:r>
      <w:r>
        <w:t xml:space="preserve"> </w:t>
      </w:r>
      <w:r w:rsidR="00620EC3" w:rsidRPr="00620EC3">
        <w:t>Nicholas</w:t>
      </w:r>
      <w:r w:rsidR="00620EC3">
        <w:t xml:space="preserve"> Campion</w:t>
      </w:r>
      <w:r w:rsidR="00620EC3" w:rsidRPr="00620EC3">
        <w:t xml:space="preserve">, </w:t>
      </w:r>
      <w:r w:rsidR="00620EC3" w:rsidRPr="00620EC3">
        <w:rPr>
          <w:i/>
          <w:iCs/>
        </w:rPr>
        <w:t xml:space="preserve">Astrology </w:t>
      </w:r>
      <w:proofErr w:type="gramStart"/>
      <w:r w:rsidR="00620EC3" w:rsidRPr="00620EC3">
        <w:rPr>
          <w:i/>
          <w:iCs/>
        </w:rPr>
        <w:t>And</w:t>
      </w:r>
      <w:proofErr w:type="gramEnd"/>
      <w:r w:rsidR="00620EC3" w:rsidRPr="00620EC3">
        <w:rPr>
          <w:i/>
          <w:iCs/>
        </w:rPr>
        <w:t xml:space="preserve"> Cosmology In The World's Religions</w:t>
      </w:r>
      <w:r w:rsidR="00620EC3" w:rsidRPr="00620EC3">
        <w:t xml:space="preserve"> (New York and London: New York University Press, 2012)</w:t>
      </w:r>
      <w:r w:rsidR="00620EC3">
        <w:t xml:space="preserve">, p. 179.  </w:t>
      </w:r>
      <w:r w:rsidR="00620EC3" w:rsidRPr="00620EC3">
        <w:t xml:space="preserve"> </w:t>
      </w:r>
    </w:p>
  </w:footnote>
  <w:footnote w:id="6">
    <w:p w14:paraId="2E7A0298" w14:textId="77777777" w:rsidR="001C38CE" w:rsidRDefault="001C38CE" w:rsidP="001C38CE">
      <w:pPr>
        <w:pStyle w:val="FootnoteText"/>
      </w:pPr>
      <w:r>
        <w:rPr>
          <w:rStyle w:val="FootnoteReference"/>
        </w:rPr>
        <w:footnoteRef/>
      </w:r>
      <w:r>
        <w:t xml:space="preserve"> </w:t>
      </w:r>
      <w:r w:rsidRPr="0096214C">
        <w:t>Carl</w:t>
      </w:r>
      <w:r>
        <w:t xml:space="preserve"> Sagan,</w:t>
      </w:r>
      <w:r w:rsidRPr="0096214C">
        <w:t xml:space="preserve"> </w:t>
      </w:r>
      <w:r w:rsidRPr="0096214C">
        <w:rPr>
          <w:i/>
          <w:iCs/>
        </w:rPr>
        <w:t xml:space="preserve">Cosmos: The Story </w:t>
      </w:r>
      <w:proofErr w:type="gramStart"/>
      <w:r w:rsidRPr="0096214C">
        <w:rPr>
          <w:i/>
          <w:iCs/>
        </w:rPr>
        <w:t>Of</w:t>
      </w:r>
      <w:proofErr w:type="gramEnd"/>
      <w:r w:rsidRPr="0096214C">
        <w:rPr>
          <w:i/>
          <w:iCs/>
        </w:rPr>
        <w:t xml:space="preserve"> Cosmic Evolution, Science And Civilisation</w:t>
      </w:r>
      <w:r w:rsidRPr="0096214C">
        <w:t xml:space="preserve"> (London: Abacus, 1995)</w:t>
      </w:r>
      <w:r>
        <w:t xml:space="preserve">, p. 62. </w:t>
      </w:r>
      <w:r w:rsidRPr="0096214C">
        <w:t xml:space="preserve"> </w:t>
      </w:r>
    </w:p>
  </w:footnote>
  <w:footnote w:id="7">
    <w:p w14:paraId="19C25391" w14:textId="77777777" w:rsidR="001C38CE" w:rsidRDefault="001C38CE" w:rsidP="001C38CE">
      <w:pPr>
        <w:pStyle w:val="FootnoteText"/>
      </w:pPr>
      <w:r>
        <w:rPr>
          <w:rStyle w:val="FootnoteReference"/>
        </w:rPr>
        <w:footnoteRef/>
      </w:r>
      <w:r>
        <w:t xml:space="preserve"> </w:t>
      </w:r>
      <w:r w:rsidRPr="0096214C">
        <w:t>David</w:t>
      </w:r>
      <w:r>
        <w:t xml:space="preserve"> </w:t>
      </w:r>
      <w:r w:rsidRPr="0096214C">
        <w:t xml:space="preserve">Whitehouse, 'Oldest lunar calendar identified', </w:t>
      </w:r>
      <w:r w:rsidRPr="0096214C">
        <w:rPr>
          <w:i/>
          <w:iCs/>
        </w:rPr>
        <w:t>BBC News SCI/TECH</w:t>
      </w:r>
      <w:r w:rsidRPr="0096214C">
        <w:t xml:space="preserve">, 16 October 2000 &lt;http://news.bbc.co.uk/1/hi/sci/tech/975360&gt; [accessed 2 November 2023].  </w:t>
      </w:r>
    </w:p>
  </w:footnote>
  <w:footnote w:id="8">
    <w:p w14:paraId="4F0CAD0E" w14:textId="77777777" w:rsidR="001C38CE" w:rsidRDefault="001C38CE" w:rsidP="001C38CE">
      <w:pPr>
        <w:pStyle w:val="FootnoteText"/>
      </w:pPr>
      <w:r>
        <w:rPr>
          <w:rStyle w:val="FootnoteReference"/>
        </w:rPr>
        <w:footnoteRef/>
      </w:r>
      <w:r>
        <w:t xml:space="preserve"> </w:t>
      </w:r>
      <w:r w:rsidRPr="0096214C">
        <w:t>Anne</w:t>
      </w:r>
      <w:r>
        <w:t xml:space="preserve"> Buckle</w:t>
      </w:r>
      <w:r w:rsidRPr="0096214C">
        <w:t xml:space="preserve">, Graham Jones and </w:t>
      </w:r>
      <w:proofErr w:type="spellStart"/>
      <w:r w:rsidRPr="0096214C">
        <w:t>Vigdis</w:t>
      </w:r>
      <w:proofErr w:type="spellEnd"/>
      <w:r w:rsidRPr="0096214C">
        <w:t xml:space="preserve"> </w:t>
      </w:r>
      <w:proofErr w:type="spellStart"/>
      <w:r w:rsidRPr="0096214C">
        <w:t>Hocken</w:t>
      </w:r>
      <w:proofErr w:type="spellEnd"/>
      <w:r w:rsidRPr="0096214C">
        <w:t xml:space="preserve">, 'New Moon: The Invisible Phase', </w:t>
      </w:r>
      <w:r w:rsidRPr="0096214C">
        <w:rPr>
          <w:i/>
          <w:iCs/>
        </w:rPr>
        <w:t>Time and Date</w:t>
      </w:r>
      <w:r w:rsidRPr="0096214C">
        <w:t xml:space="preserve"> &lt;https://www.timeanddate.com/astronomy/moon/new-moon.html&gt; [accessed 26 October 2023].</w:t>
      </w:r>
    </w:p>
  </w:footnote>
  <w:footnote w:id="9">
    <w:p w14:paraId="3883A6AC" w14:textId="5C7E2E83" w:rsidR="00B1542E" w:rsidRDefault="00B1542E">
      <w:pPr>
        <w:pStyle w:val="FootnoteText"/>
      </w:pPr>
      <w:r>
        <w:rPr>
          <w:rStyle w:val="FootnoteReference"/>
        </w:rPr>
        <w:footnoteRef/>
      </w:r>
      <w:r>
        <w:t xml:space="preserve"> </w:t>
      </w:r>
      <w:r w:rsidRPr="00B1542E">
        <w:t xml:space="preserve">BBC News, </w:t>
      </w:r>
      <w:r w:rsidRPr="00B1542E">
        <w:rPr>
          <w:i/>
          <w:iCs/>
        </w:rPr>
        <w:t>Brown Horse and a Lunar Calendar</w:t>
      </w:r>
      <w:r w:rsidRPr="00B1542E">
        <w:t>, Lascaux Caves, France</w:t>
      </w:r>
      <w:r>
        <w:t xml:space="preserve">. </w:t>
      </w:r>
      <w:r w:rsidRPr="00B1542E">
        <w:t xml:space="preserve">&lt;http://news.bbc.co.uk/1/hi/sci/tech/975360.stm&gt; [accessed 2 November 2023].  </w:t>
      </w:r>
    </w:p>
  </w:footnote>
  <w:footnote w:id="10">
    <w:p w14:paraId="66D4D5D6" w14:textId="65C8B817" w:rsidR="0096214C" w:rsidRPr="0096214C" w:rsidRDefault="004C6519" w:rsidP="0096214C">
      <w:pPr>
        <w:pStyle w:val="FootnoteText"/>
      </w:pPr>
      <w:r>
        <w:rPr>
          <w:rStyle w:val="FootnoteReference"/>
        </w:rPr>
        <w:footnoteRef/>
      </w:r>
      <w:r>
        <w:t xml:space="preserve"> </w:t>
      </w:r>
      <w:r w:rsidR="0096214C" w:rsidRPr="0096214C">
        <w:t>Flora Simmons</w:t>
      </w:r>
      <w:r w:rsidR="008F094C">
        <w:t xml:space="preserve"> Clancy</w:t>
      </w:r>
      <w:r w:rsidR="0096214C" w:rsidRPr="0096214C">
        <w:t xml:space="preserve"> and Edwin Charles</w:t>
      </w:r>
      <w:r w:rsidR="0096214C" w:rsidRPr="0096214C">
        <w:rPr>
          <w:b/>
          <w:bCs/>
        </w:rPr>
        <w:t xml:space="preserve"> </w:t>
      </w:r>
      <w:r w:rsidR="0096214C" w:rsidRPr="008F094C">
        <w:t>Krupp</w:t>
      </w:r>
      <w:r w:rsidR="0096214C" w:rsidRPr="0096214C">
        <w:t xml:space="preserve">, 'The Ancient Maya Moon: Calendar </w:t>
      </w:r>
      <w:proofErr w:type="gramStart"/>
      <w:r w:rsidR="0096214C" w:rsidRPr="0096214C">
        <w:t>And</w:t>
      </w:r>
      <w:proofErr w:type="gramEnd"/>
      <w:r w:rsidR="0096214C" w:rsidRPr="0096214C">
        <w:t xml:space="preserve"> Character', </w:t>
      </w:r>
      <w:r w:rsidR="0096214C" w:rsidRPr="0096214C">
        <w:rPr>
          <w:i/>
          <w:iCs/>
        </w:rPr>
        <w:t>Cosmology, Calendars, And Horizon-Based Astronomy in Ancient Mesoamerica</w:t>
      </w:r>
      <w:r w:rsidR="0096214C" w:rsidRPr="0096214C">
        <w:t xml:space="preserve">, Edited by Anne S. Dowd and Susan </w:t>
      </w:r>
      <w:proofErr w:type="spellStart"/>
      <w:r w:rsidR="0096214C" w:rsidRPr="0096214C">
        <w:t>Milbrath</w:t>
      </w:r>
      <w:proofErr w:type="spellEnd"/>
      <w:r w:rsidR="0096214C" w:rsidRPr="0096214C">
        <w:t>, University Press of Colorado (2015), 229–248</w:t>
      </w:r>
      <w:r w:rsidR="008F094C">
        <w:t xml:space="preserve"> (p. </w:t>
      </w:r>
      <w:r w:rsidR="008F094C">
        <w:t>229-230</w:t>
      </w:r>
      <w:r w:rsidR="008F094C">
        <w:t>).</w:t>
      </w:r>
    </w:p>
    <w:p w14:paraId="3A3DE257" w14:textId="0EF76E20" w:rsidR="004C6519" w:rsidRDefault="0096214C" w:rsidP="004C6519">
      <w:pPr>
        <w:pStyle w:val="FootnoteText"/>
      </w:pPr>
      <w:r w:rsidRPr="0096214C">
        <w:t>&lt;http://www.jstor.org/stable/j.ctt14bthst.16&gt;</w:t>
      </w:r>
    </w:p>
  </w:footnote>
  <w:footnote w:id="11">
    <w:p w14:paraId="7320F4AD" w14:textId="77777777" w:rsidR="004C6519" w:rsidRDefault="004C6519" w:rsidP="004C6519">
      <w:pPr>
        <w:pStyle w:val="FootnoteText"/>
      </w:pPr>
      <w:r>
        <w:rPr>
          <w:rStyle w:val="FootnoteReference"/>
        </w:rPr>
        <w:footnoteRef/>
      </w:r>
      <w:r>
        <w:t xml:space="preserve"> </w:t>
      </w:r>
      <w:r w:rsidRPr="00B504F5">
        <w:t>Stanislaw</w:t>
      </w:r>
      <w:r>
        <w:t xml:space="preserve"> </w:t>
      </w:r>
      <w:proofErr w:type="spellStart"/>
      <w:r w:rsidRPr="00B504F5">
        <w:t>Iwaniszewski</w:t>
      </w:r>
      <w:proofErr w:type="spellEnd"/>
      <w:r w:rsidRPr="00B504F5">
        <w:t xml:space="preserve">,'Telling Time </w:t>
      </w:r>
      <w:proofErr w:type="gramStart"/>
      <w:r w:rsidRPr="00B504F5">
        <w:t>With</w:t>
      </w:r>
      <w:proofErr w:type="gramEnd"/>
      <w:r w:rsidRPr="00B504F5">
        <w:t xml:space="preserve"> The Moon: An American Overview', </w:t>
      </w:r>
      <w:r w:rsidRPr="00B504F5">
        <w:rPr>
          <w:i/>
          <w:iCs/>
        </w:rPr>
        <w:t>Living the Lunar Calendar</w:t>
      </w:r>
      <w:r w:rsidRPr="00B504F5">
        <w:t>, Edited by Jonathan Ben-</w:t>
      </w:r>
      <w:proofErr w:type="spellStart"/>
      <w:r w:rsidRPr="00B504F5">
        <w:t>Dov</w:t>
      </w:r>
      <w:proofErr w:type="spellEnd"/>
      <w:r w:rsidRPr="00B504F5">
        <w:t xml:space="preserve">, Wayne Horowitz, and John M. Steele (Oxbow Books, 2012), 311-330 </w:t>
      </w:r>
      <w:r>
        <w:t xml:space="preserve">(p. 326) </w:t>
      </w:r>
      <w:r w:rsidRPr="00B504F5">
        <w:t>&lt;https://doi.org/10.2307/j.ctvh1dj98.19&gt;</w:t>
      </w:r>
    </w:p>
  </w:footnote>
  <w:footnote w:id="12">
    <w:p w14:paraId="52577F37" w14:textId="24A6F80C" w:rsidR="004C6519" w:rsidRPr="005C6808" w:rsidRDefault="004C6519" w:rsidP="004C6519">
      <w:pPr>
        <w:pStyle w:val="FootnoteText"/>
      </w:pPr>
      <w:r>
        <w:rPr>
          <w:rStyle w:val="FootnoteReference"/>
        </w:rPr>
        <w:footnoteRef/>
      </w:r>
      <w:r>
        <w:t xml:space="preserve"> </w:t>
      </w:r>
      <w:r w:rsidRPr="005C6808">
        <w:t>Anthony</w:t>
      </w:r>
      <w:r w:rsidR="0096214C">
        <w:t xml:space="preserve"> </w:t>
      </w:r>
      <w:proofErr w:type="spellStart"/>
      <w:r w:rsidR="0096214C">
        <w:t>Aveni</w:t>
      </w:r>
      <w:proofErr w:type="spellEnd"/>
      <w:r w:rsidRPr="005C6808">
        <w:t xml:space="preserve">, </w:t>
      </w:r>
      <w:r w:rsidRPr="005C6808">
        <w:rPr>
          <w:i/>
          <w:iCs/>
        </w:rPr>
        <w:t xml:space="preserve">Stairways </w:t>
      </w:r>
      <w:proofErr w:type="gramStart"/>
      <w:r w:rsidRPr="005C6808">
        <w:rPr>
          <w:i/>
          <w:iCs/>
        </w:rPr>
        <w:t>To</w:t>
      </w:r>
      <w:proofErr w:type="gramEnd"/>
      <w:r w:rsidRPr="005C6808">
        <w:rPr>
          <w:i/>
          <w:iCs/>
        </w:rPr>
        <w:t xml:space="preserve"> The Stars: </w:t>
      </w:r>
      <w:proofErr w:type="spellStart"/>
      <w:r w:rsidRPr="005C6808">
        <w:rPr>
          <w:i/>
          <w:iCs/>
        </w:rPr>
        <w:t>Skywatching</w:t>
      </w:r>
      <w:proofErr w:type="spellEnd"/>
      <w:r w:rsidRPr="005C6808">
        <w:rPr>
          <w:i/>
          <w:iCs/>
        </w:rPr>
        <w:t xml:space="preserve"> In Three Great Ancient Cultures</w:t>
      </w:r>
      <w:r w:rsidRPr="005C6808">
        <w:t xml:space="preserve"> (New </w:t>
      </w:r>
    </w:p>
    <w:p w14:paraId="01B85041" w14:textId="77777777" w:rsidR="004C6519" w:rsidRDefault="004C6519" w:rsidP="004C6519">
      <w:pPr>
        <w:pStyle w:val="FootnoteText"/>
      </w:pPr>
      <w:r w:rsidRPr="005C6808">
        <w:t xml:space="preserve">York: John Wiley &amp; Sons, Inc. 1997), pp. 86-87. </w:t>
      </w:r>
    </w:p>
  </w:footnote>
  <w:footnote w:id="13">
    <w:p w14:paraId="6B324CD5" w14:textId="77777777" w:rsidR="00C57EE5" w:rsidRDefault="00C57EE5" w:rsidP="00C57EE5">
      <w:pPr>
        <w:pStyle w:val="FootnoteText"/>
      </w:pPr>
      <w:r>
        <w:rPr>
          <w:rStyle w:val="FootnoteReference"/>
        </w:rPr>
        <w:footnoteRef/>
      </w:r>
      <w:r>
        <w:t xml:space="preserve"> </w:t>
      </w:r>
      <w:r w:rsidRPr="00CD6D25">
        <w:t>Kevin</w:t>
      </w:r>
      <w:r>
        <w:t xml:space="preserve"> Allen</w:t>
      </w:r>
      <w:r w:rsidRPr="00CD6D25">
        <w:t xml:space="preserve">, </w:t>
      </w:r>
      <w:r w:rsidRPr="00CD6D25">
        <w:rPr>
          <w:i/>
          <w:iCs/>
        </w:rPr>
        <w:t xml:space="preserve">The Reluctant Hypothesis: A History </w:t>
      </w:r>
      <w:proofErr w:type="gramStart"/>
      <w:r w:rsidRPr="00CD6D25">
        <w:rPr>
          <w:i/>
          <w:iCs/>
        </w:rPr>
        <w:t>Of</w:t>
      </w:r>
      <w:proofErr w:type="gramEnd"/>
      <w:r w:rsidRPr="00CD6D25">
        <w:rPr>
          <w:i/>
          <w:iCs/>
        </w:rPr>
        <w:t xml:space="preserve"> Discourse Surrounding The Lunar Phase Method of Regulating Conception</w:t>
      </w:r>
      <w:r w:rsidRPr="00CD6D25">
        <w:t xml:space="preserve"> (Lacuna Press, 2007)</w:t>
      </w:r>
      <w:r>
        <w:t xml:space="preserve">, p. 239. </w:t>
      </w:r>
    </w:p>
  </w:footnote>
  <w:footnote w:id="14">
    <w:p w14:paraId="7B9312EE" w14:textId="73908613" w:rsidR="00A62DED" w:rsidRDefault="00A62DED">
      <w:pPr>
        <w:pStyle w:val="FootnoteText"/>
      </w:pPr>
      <w:r>
        <w:rPr>
          <w:rStyle w:val="FootnoteReference"/>
        </w:rPr>
        <w:footnoteRef/>
      </w:r>
      <w:r>
        <w:t xml:space="preserve"> </w:t>
      </w:r>
      <w:r w:rsidRPr="00A62DED">
        <w:t>Babylonian Goddess Ishtar. Photo taken from Jung, 'Man and His Symbols', p. 277</w:t>
      </w:r>
    </w:p>
  </w:footnote>
  <w:footnote w:id="15">
    <w:p w14:paraId="49281948" w14:textId="7142EC02" w:rsidR="00A62DED" w:rsidRDefault="00A62DED">
      <w:pPr>
        <w:pStyle w:val="FootnoteText"/>
      </w:pPr>
      <w:r>
        <w:rPr>
          <w:rStyle w:val="FootnoteReference"/>
        </w:rPr>
        <w:footnoteRef/>
      </w:r>
      <w:r>
        <w:t xml:space="preserve"> </w:t>
      </w:r>
      <w:proofErr w:type="spellStart"/>
      <w:r w:rsidRPr="00A62DED">
        <w:t>Milbrath</w:t>
      </w:r>
      <w:proofErr w:type="spellEnd"/>
      <w:r w:rsidRPr="00A62DED">
        <w:t xml:space="preserve">, Susan, </w:t>
      </w:r>
      <w:r w:rsidRPr="00A62DED">
        <w:rPr>
          <w:i/>
          <w:iCs/>
        </w:rPr>
        <w:t>Detail of Classic Maya Moon Goddess</w:t>
      </w:r>
      <w:r w:rsidRPr="00A62DED">
        <w:t xml:space="preserve"> (American Museum of Natural History vase; after </w:t>
      </w:r>
      <w:proofErr w:type="spellStart"/>
      <w:r w:rsidRPr="00A62DED">
        <w:t>Schele</w:t>
      </w:r>
      <w:proofErr w:type="spellEnd"/>
      <w:r w:rsidRPr="00A62DED">
        <w:t xml:space="preserve"> and Miller 1986) in </w:t>
      </w:r>
      <w:proofErr w:type="spellStart"/>
      <w:r w:rsidRPr="00A62DED">
        <w:t>Milbrath</w:t>
      </w:r>
      <w:proofErr w:type="spellEnd"/>
      <w:r w:rsidRPr="00A62DED">
        <w:t xml:space="preserve">, Star Gods </w:t>
      </w:r>
      <w:proofErr w:type="gramStart"/>
      <w:r w:rsidRPr="00A62DED">
        <w:t>Of</w:t>
      </w:r>
      <w:proofErr w:type="gramEnd"/>
      <w:r w:rsidRPr="00A62DED">
        <w:t xml:space="preserve"> the Maya, 1999, p. 152-153.</w:t>
      </w:r>
    </w:p>
  </w:footnote>
  <w:footnote w:id="16">
    <w:p w14:paraId="7E260327" w14:textId="2ECE9385" w:rsidR="00A62DED" w:rsidRDefault="00A62DED">
      <w:pPr>
        <w:pStyle w:val="FootnoteText"/>
      </w:pPr>
      <w:r>
        <w:rPr>
          <w:rStyle w:val="FootnoteReference"/>
        </w:rPr>
        <w:footnoteRef/>
      </w:r>
      <w:r>
        <w:t xml:space="preserve"> </w:t>
      </w:r>
      <w:r w:rsidRPr="00A62DED">
        <w:t>Goddess Selen</w:t>
      </w:r>
      <w:r>
        <w:t>e</w:t>
      </w:r>
      <w:r w:rsidRPr="00A62DED">
        <w:t xml:space="preserve">. </w:t>
      </w:r>
      <w:proofErr w:type="spellStart"/>
      <w:r w:rsidRPr="00A62DED">
        <w:t>Sailko</w:t>
      </w:r>
      <w:proofErr w:type="spellEnd"/>
      <w:r w:rsidRPr="00A62DED">
        <w:t xml:space="preserve"> (photographer), 'Selene', Capitoline Museums, Rome, Wikimedia Commons</w:t>
      </w:r>
    </w:p>
  </w:footnote>
  <w:footnote w:id="17">
    <w:p w14:paraId="3F45DA1D" w14:textId="17EAC76B" w:rsidR="004C6519" w:rsidRDefault="004C6519" w:rsidP="004C6519">
      <w:pPr>
        <w:pStyle w:val="FootnoteText"/>
      </w:pPr>
      <w:r>
        <w:rPr>
          <w:rStyle w:val="FootnoteReference"/>
        </w:rPr>
        <w:footnoteRef/>
      </w:r>
      <w:r>
        <w:t xml:space="preserve"> </w:t>
      </w:r>
      <w:r w:rsidR="00D771A2" w:rsidRPr="00D771A2">
        <w:t>Carl Gustav Jung and Marie-</w:t>
      </w:r>
      <w:proofErr w:type="spellStart"/>
      <w:r w:rsidR="00D771A2" w:rsidRPr="00D771A2">
        <w:t>Luise</w:t>
      </w:r>
      <w:proofErr w:type="spellEnd"/>
      <w:r w:rsidR="00D771A2" w:rsidRPr="00D771A2">
        <w:t xml:space="preserve"> Von Franz, </w:t>
      </w:r>
      <w:r w:rsidR="00D771A2" w:rsidRPr="00D771A2">
        <w:rPr>
          <w:i/>
          <w:iCs/>
        </w:rPr>
        <w:t xml:space="preserve">Man </w:t>
      </w:r>
      <w:proofErr w:type="gramStart"/>
      <w:r w:rsidR="00D771A2" w:rsidRPr="00D771A2">
        <w:rPr>
          <w:i/>
          <w:iCs/>
        </w:rPr>
        <w:t>And</w:t>
      </w:r>
      <w:proofErr w:type="gramEnd"/>
      <w:r w:rsidR="00D771A2" w:rsidRPr="00D771A2">
        <w:rPr>
          <w:i/>
          <w:iCs/>
        </w:rPr>
        <w:t xml:space="preserve"> His Symbols</w:t>
      </w:r>
      <w:r w:rsidR="00D771A2" w:rsidRPr="00D771A2">
        <w:t xml:space="preserve"> (New York: Doubleday, 1964, p. 97.</w:t>
      </w:r>
    </w:p>
  </w:footnote>
  <w:footnote w:id="18">
    <w:p w14:paraId="75CD5C21" w14:textId="77777777" w:rsidR="004C6519" w:rsidRDefault="004C6519" w:rsidP="004C6519">
      <w:pPr>
        <w:pStyle w:val="FootnoteText"/>
      </w:pPr>
      <w:r>
        <w:rPr>
          <w:rStyle w:val="FootnoteReference"/>
        </w:rPr>
        <w:footnoteRef/>
      </w:r>
      <w:r>
        <w:t xml:space="preserve"> Ibid., </w:t>
      </w:r>
      <w:r w:rsidRPr="00EB69C5">
        <w:t>p. 188</w:t>
      </w:r>
      <w:r>
        <w:t>.</w:t>
      </w:r>
    </w:p>
  </w:footnote>
  <w:footnote w:id="19">
    <w:p w14:paraId="625456C5" w14:textId="77777777" w:rsidR="004C6519" w:rsidRDefault="004C6519" w:rsidP="004C6519">
      <w:pPr>
        <w:pStyle w:val="FootnoteText"/>
      </w:pPr>
      <w:r>
        <w:rPr>
          <w:rStyle w:val="FootnoteReference"/>
        </w:rPr>
        <w:footnoteRef/>
      </w:r>
      <w:r>
        <w:t xml:space="preserve"> Ibid., </w:t>
      </w:r>
      <w:r w:rsidRPr="00EB69C5">
        <w:t>p. 277</w:t>
      </w:r>
      <w:r>
        <w:t>.</w:t>
      </w:r>
    </w:p>
  </w:footnote>
  <w:footnote w:id="20">
    <w:p w14:paraId="5891BC46" w14:textId="77777777" w:rsidR="004C6519" w:rsidRDefault="004C6519" w:rsidP="004C6519">
      <w:pPr>
        <w:pStyle w:val="FootnoteText"/>
      </w:pPr>
      <w:r>
        <w:rPr>
          <w:rStyle w:val="FootnoteReference"/>
        </w:rPr>
        <w:footnoteRef/>
      </w:r>
      <w:r>
        <w:t xml:space="preserve"> </w:t>
      </w:r>
      <w:r w:rsidRPr="008A724D">
        <w:t>Susan</w:t>
      </w:r>
      <w:r>
        <w:t xml:space="preserve"> </w:t>
      </w:r>
      <w:proofErr w:type="spellStart"/>
      <w:r w:rsidRPr="008A724D">
        <w:t>Milbrath</w:t>
      </w:r>
      <w:proofErr w:type="spellEnd"/>
      <w:r w:rsidRPr="008A724D">
        <w:t>, </w:t>
      </w:r>
      <w:r w:rsidRPr="008A724D">
        <w:rPr>
          <w:i/>
          <w:iCs/>
        </w:rPr>
        <w:t xml:space="preserve">Star Gods </w:t>
      </w:r>
      <w:proofErr w:type="gramStart"/>
      <w:r w:rsidRPr="008A724D">
        <w:rPr>
          <w:i/>
          <w:iCs/>
        </w:rPr>
        <w:t>Of</w:t>
      </w:r>
      <w:proofErr w:type="gramEnd"/>
      <w:r w:rsidRPr="008A724D">
        <w:rPr>
          <w:i/>
          <w:iCs/>
        </w:rPr>
        <w:t xml:space="preserve"> The Maya: Astronomy in Art, Folklore, and Calendars</w:t>
      </w:r>
      <w:r w:rsidRPr="008A724D">
        <w:t>, (University of Texas Press, 1999)</w:t>
      </w:r>
      <w:r>
        <w:t xml:space="preserve">, p. 150. </w:t>
      </w:r>
    </w:p>
  </w:footnote>
  <w:footnote w:id="21">
    <w:p w14:paraId="69F0BB2B" w14:textId="77777777" w:rsidR="004C6519" w:rsidRDefault="004C6519" w:rsidP="004C6519">
      <w:pPr>
        <w:pStyle w:val="FootnoteText"/>
      </w:pPr>
      <w:r>
        <w:rPr>
          <w:rStyle w:val="FootnoteReference"/>
        </w:rPr>
        <w:footnoteRef/>
      </w:r>
      <w:r>
        <w:t xml:space="preserve"> </w:t>
      </w:r>
      <w:proofErr w:type="spellStart"/>
      <w:r w:rsidRPr="008A724D">
        <w:t>Milbrath</w:t>
      </w:r>
      <w:proofErr w:type="spellEnd"/>
      <w:r w:rsidRPr="008A724D">
        <w:t>,</w:t>
      </w:r>
      <w:r w:rsidRPr="00ED34AB">
        <w:t xml:space="preserve"> </w:t>
      </w:r>
      <w:r w:rsidRPr="004435CB">
        <w:rPr>
          <w:i/>
          <w:iCs/>
        </w:rPr>
        <w:t xml:space="preserve">Star Gods </w:t>
      </w:r>
      <w:proofErr w:type="gramStart"/>
      <w:r w:rsidRPr="004435CB">
        <w:rPr>
          <w:i/>
          <w:iCs/>
        </w:rPr>
        <w:t>Of</w:t>
      </w:r>
      <w:proofErr w:type="gramEnd"/>
      <w:r w:rsidRPr="004435CB">
        <w:rPr>
          <w:i/>
          <w:iCs/>
        </w:rPr>
        <w:t xml:space="preserve"> The Maya</w:t>
      </w:r>
      <w:r>
        <w:t xml:space="preserve">, </w:t>
      </w:r>
      <w:r w:rsidRPr="00ED34AB">
        <w:t>p. 138</w:t>
      </w:r>
      <w:r>
        <w:t>.</w:t>
      </w:r>
    </w:p>
  </w:footnote>
  <w:footnote w:id="22">
    <w:p w14:paraId="5349567C" w14:textId="77777777" w:rsidR="004C6519" w:rsidRDefault="004C6519" w:rsidP="004C6519">
      <w:pPr>
        <w:pStyle w:val="FootnoteText"/>
      </w:pPr>
      <w:r>
        <w:rPr>
          <w:rStyle w:val="FootnoteReference"/>
        </w:rPr>
        <w:footnoteRef/>
      </w:r>
      <w:r>
        <w:t xml:space="preserve"> </w:t>
      </w:r>
      <w:proofErr w:type="spellStart"/>
      <w:r w:rsidRPr="00E52978">
        <w:rPr>
          <w:i/>
          <w:iCs/>
        </w:rPr>
        <w:t>Popol</w:t>
      </w:r>
      <w:proofErr w:type="spellEnd"/>
      <w:r w:rsidRPr="00E52978">
        <w:rPr>
          <w:i/>
          <w:iCs/>
        </w:rPr>
        <w:t xml:space="preserve"> Vuh: Sacred Book </w:t>
      </w:r>
      <w:proofErr w:type="gramStart"/>
      <w:r w:rsidRPr="00E52978">
        <w:rPr>
          <w:i/>
          <w:iCs/>
        </w:rPr>
        <w:t>Of</w:t>
      </w:r>
      <w:proofErr w:type="gramEnd"/>
      <w:r w:rsidRPr="00E52978">
        <w:rPr>
          <w:i/>
          <w:iCs/>
        </w:rPr>
        <w:t xml:space="preserve"> The Quiché Maya People</w:t>
      </w:r>
      <w:r w:rsidRPr="00E52978">
        <w:t xml:space="preserve">. Electronic version of </w:t>
      </w:r>
      <w:proofErr w:type="spellStart"/>
      <w:r w:rsidRPr="00E52978">
        <w:rPr>
          <w:i/>
          <w:iCs/>
        </w:rPr>
        <w:t>Popol</w:t>
      </w:r>
      <w:proofErr w:type="spellEnd"/>
      <w:r w:rsidRPr="00E52978">
        <w:rPr>
          <w:i/>
          <w:iCs/>
        </w:rPr>
        <w:t xml:space="preserve"> Vuh: The Sacred Book of the Maya, </w:t>
      </w:r>
      <w:r w:rsidRPr="00E52978">
        <w:t>Translation and Commentary by Allen J. Christenson (University of Oklahoma Press, Norman, 2003),</w:t>
      </w:r>
      <w:r>
        <w:t xml:space="preserve"> </w:t>
      </w:r>
      <w:r w:rsidRPr="00E52978">
        <w:t xml:space="preserve">Electronic </w:t>
      </w:r>
      <w:proofErr w:type="spellStart"/>
      <w:r w:rsidRPr="00E52978">
        <w:t>Mesoweb</w:t>
      </w:r>
      <w:proofErr w:type="spellEnd"/>
      <w:r w:rsidRPr="00E52978">
        <w:t xml:space="preserve"> &lt;www.mesoweb.com/publications/Christenson/PopolVuh.pdf&gt; </w:t>
      </w:r>
    </w:p>
  </w:footnote>
  <w:footnote w:id="23">
    <w:p w14:paraId="516544A1" w14:textId="481FD69D" w:rsidR="004C6519" w:rsidRDefault="004C6519" w:rsidP="004C6519">
      <w:pPr>
        <w:pStyle w:val="FootnoteText"/>
      </w:pPr>
      <w:r>
        <w:rPr>
          <w:rStyle w:val="FootnoteReference"/>
        </w:rPr>
        <w:footnoteRef/>
      </w:r>
      <w:r>
        <w:t xml:space="preserve"> </w:t>
      </w:r>
      <w:r w:rsidRPr="00D96A6B">
        <w:t>Clancy and Krupp, 'The Ancient Maya Moon</w:t>
      </w:r>
      <w:r w:rsidR="00D771A2">
        <w:t xml:space="preserve">', </w:t>
      </w:r>
      <w:r w:rsidRPr="00D96A6B">
        <w:t>229–248</w:t>
      </w:r>
      <w:r>
        <w:t xml:space="preserve"> (p. 240</w:t>
      </w:r>
      <w:r w:rsidR="00D771A2">
        <w:t>)</w:t>
      </w:r>
    </w:p>
  </w:footnote>
  <w:footnote w:id="24">
    <w:p w14:paraId="5E5D2709" w14:textId="2BEE1AF4" w:rsidR="004C6519" w:rsidRDefault="004C6519" w:rsidP="004C6519">
      <w:pPr>
        <w:pStyle w:val="FootnoteText"/>
      </w:pPr>
      <w:r>
        <w:rPr>
          <w:rStyle w:val="FootnoteReference"/>
        </w:rPr>
        <w:footnoteRef/>
      </w:r>
      <w:r>
        <w:t xml:space="preserve"> </w:t>
      </w:r>
      <w:r w:rsidRPr="001941E8">
        <w:t>Anthony</w:t>
      </w:r>
      <w:r>
        <w:t xml:space="preserve"> </w:t>
      </w:r>
      <w:proofErr w:type="spellStart"/>
      <w:r>
        <w:t>Aveni</w:t>
      </w:r>
      <w:proofErr w:type="spellEnd"/>
      <w:r w:rsidRPr="001941E8">
        <w:t xml:space="preserve">, </w:t>
      </w:r>
      <w:r w:rsidRPr="001941E8">
        <w:rPr>
          <w:i/>
          <w:iCs/>
        </w:rPr>
        <w:t xml:space="preserve">Star Stories: Constellations </w:t>
      </w:r>
      <w:proofErr w:type="gramStart"/>
      <w:r w:rsidRPr="001941E8">
        <w:rPr>
          <w:i/>
          <w:iCs/>
        </w:rPr>
        <w:t>And</w:t>
      </w:r>
      <w:proofErr w:type="gramEnd"/>
      <w:r w:rsidRPr="001941E8">
        <w:rPr>
          <w:i/>
          <w:iCs/>
        </w:rPr>
        <w:t xml:space="preserve"> People</w:t>
      </w:r>
      <w:r w:rsidRPr="001941E8">
        <w:t xml:space="preserve"> (New Haven and London: Yale University Press, 2019)</w:t>
      </w:r>
      <w:r>
        <w:t>, pp.</w:t>
      </w:r>
      <w:r w:rsidRPr="001941E8">
        <w:t xml:space="preserve"> 33-34</w:t>
      </w:r>
      <w:r>
        <w:t>.</w:t>
      </w:r>
    </w:p>
  </w:footnote>
  <w:footnote w:id="25">
    <w:p w14:paraId="166D483B" w14:textId="77777777" w:rsidR="007D16C6" w:rsidRDefault="007D16C6" w:rsidP="007D16C6">
      <w:pPr>
        <w:pStyle w:val="FootnoteText"/>
      </w:pPr>
      <w:r>
        <w:rPr>
          <w:rStyle w:val="FootnoteReference"/>
        </w:rPr>
        <w:footnoteRef/>
      </w:r>
      <w:r>
        <w:t xml:space="preserve"> </w:t>
      </w:r>
      <w:r w:rsidRPr="00214A78">
        <w:t xml:space="preserve">Gogh &amp; Leeuw, </w:t>
      </w:r>
      <w:r w:rsidRPr="00214A78">
        <w:rPr>
          <w:i/>
          <w:iCs/>
        </w:rPr>
        <w:t xml:space="preserve">The Letters </w:t>
      </w:r>
      <w:proofErr w:type="gramStart"/>
      <w:r w:rsidRPr="00214A78">
        <w:rPr>
          <w:i/>
          <w:iCs/>
        </w:rPr>
        <w:t>Of</w:t>
      </w:r>
      <w:proofErr w:type="gramEnd"/>
      <w:r w:rsidRPr="00214A78">
        <w:rPr>
          <w:i/>
          <w:iCs/>
        </w:rPr>
        <w:t xml:space="preserve"> Vincent Van Gogh</w:t>
      </w:r>
      <w:r>
        <w:t>, p. 185.</w:t>
      </w:r>
    </w:p>
  </w:footnote>
  <w:footnote w:id="26">
    <w:p w14:paraId="649F23A2" w14:textId="199B0BC1" w:rsidR="002A5A65" w:rsidRDefault="002A5A65" w:rsidP="002A5A65">
      <w:pPr>
        <w:pStyle w:val="FootnoteText"/>
      </w:pPr>
      <w:r>
        <w:rPr>
          <w:rStyle w:val="FootnoteReference"/>
        </w:rPr>
        <w:footnoteRef/>
      </w:r>
      <w:r>
        <w:t xml:space="preserve"> </w:t>
      </w:r>
      <w:r w:rsidRPr="001026D7">
        <w:rPr>
          <w:i/>
          <w:iCs/>
        </w:rPr>
        <w:t>Vincent Van Gogh Biography</w:t>
      </w:r>
      <w:r>
        <w:t xml:space="preserve">, </w:t>
      </w:r>
      <w:r w:rsidRPr="001026D7">
        <w:t>Van Gogh Gallery</w:t>
      </w:r>
      <w:r>
        <w:t xml:space="preserve"> </w:t>
      </w:r>
      <w:r w:rsidRPr="001026D7">
        <w:t xml:space="preserve">&lt;https://www.vangoghgallery.com/misc/biography.aspx&gt; [accessed 30 October 2023] </w:t>
      </w:r>
    </w:p>
  </w:footnote>
  <w:footnote w:id="27">
    <w:p w14:paraId="556B8EEB" w14:textId="77777777" w:rsidR="00DC10BB" w:rsidRPr="00DC10BB" w:rsidRDefault="00DC10BB" w:rsidP="00DC10BB">
      <w:pPr>
        <w:pStyle w:val="FootnoteText"/>
      </w:pPr>
      <w:r>
        <w:rPr>
          <w:rStyle w:val="FootnoteReference"/>
        </w:rPr>
        <w:footnoteRef/>
      </w:r>
      <w:r>
        <w:t xml:space="preserve"> </w:t>
      </w:r>
      <w:r w:rsidRPr="00DC10BB">
        <w:t xml:space="preserve">Vincent Van Gogh, </w:t>
      </w:r>
      <w:r w:rsidRPr="00DC10BB">
        <w:rPr>
          <w:i/>
          <w:iCs/>
        </w:rPr>
        <w:t>Starry Night</w:t>
      </w:r>
      <w:r w:rsidRPr="00DC10BB">
        <w:t xml:space="preserve"> [Oil on canvas] (1889) &lt;https://www.vangoghgallery.com/painting/starry-night.html&gt; [accessed 30 October 2023]</w:t>
      </w:r>
    </w:p>
    <w:p w14:paraId="08590581" w14:textId="1A56AA36" w:rsidR="00DC10BB" w:rsidRDefault="00DC10BB">
      <w:pPr>
        <w:pStyle w:val="FootnoteText"/>
      </w:pPr>
    </w:p>
  </w:footnote>
  <w:footnote w:id="28">
    <w:p w14:paraId="29FA350F" w14:textId="69C42F85" w:rsidR="00A62DED" w:rsidRDefault="00A62DED">
      <w:pPr>
        <w:pStyle w:val="FootnoteText"/>
      </w:pPr>
      <w:r>
        <w:rPr>
          <w:rStyle w:val="FootnoteReference"/>
        </w:rPr>
        <w:footnoteRef/>
      </w:r>
      <w:r>
        <w:t xml:space="preserve"> </w:t>
      </w:r>
      <w:r w:rsidRPr="00A62DED">
        <w:t>Isabel Jones</w:t>
      </w:r>
      <w:r>
        <w:t xml:space="preserve">, </w:t>
      </w:r>
      <w:r w:rsidRPr="00A62DED">
        <w:rPr>
          <w:i/>
          <w:iCs/>
        </w:rPr>
        <w:t>Waxing Gibbous Moon</w:t>
      </w:r>
      <w:r w:rsidRPr="00A62DED">
        <w:t>, 2023</w:t>
      </w:r>
    </w:p>
  </w:footnote>
  <w:footnote w:id="29">
    <w:p w14:paraId="33F3EBDA" w14:textId="6AEA6DC9" w:rsidR="00A62DED" w:rsidRDefault="00A62DED">
      <w:pPr>
        <w:pStyle w:val="FootnoteText"/>
      </w:pPr>
      <w:r>
        <w:rPr>
          <w:rStyle w:val="FootnoteReference"/>
        </w:rPr>
        <w:footnoteRef/>
      </w:r>
      <w:r>
        <w:t xml:space="preserve"> </w:t>
      </w:r>
      <w:r w:rsidRPr="00A62DED">
        <w:t xml:space="preserve">Isabel Jones, </w:t>
      </w:r>
      <w:r w:rsidRPr="00A62DED">
        <w:rPr>
          <w:i/>
          <w:iCs/>
        </w:rPr>
        <w:t>Waxing Gibbous Moon</w:t>
      </w:r>
      <w:r w:rsidRPr="00A62DED">
        <w:t>, 2023</w:t>
      </w:r>
    </w:p>
  </w:footnote>
  <w:footnote w:id="30">
    <w:p w14:paraId="00C1FE16" w14:textId="2DD27399" w:rsidR="00CC51FD" w:rsidRDefault="00CC51FD" w:rsidP="00CC51FD">
      <w:pPr>
        <w:pStyle w:val="FootnoteText"/>
      </w:pPr>
      <w:r>
        <w:rPr>
          <w:rStyle w:val="FootnoteReference"/>
        </w:rPr>
        <w:footnoteRef/>
      </w:r>
      <w:r>
        <w:t xml:space="preserve"> </w:t>
      </w:r>
      <w:r w:rsidR="00D771A2" w:rsidRPr="00D771A2">
        <w:t xml:space="preserve">Jung and Franz, </w:t>
      </w:r>
      <w:r w:rsidR="00D771A2" w:rsidRPr="00D771A2">
        <w:rPr>
          <w:i/>
          <w:iCs/>
        </w:rPr>
        <w:t xml:space="preserve">Man </w:t>
      </w:r>
      <w:proofErr w:type="gramStart"/>
      <w:r w:rsidR="00D771A2" w:rsidRPr="00D771A2">
        <w:rPr>
          <w:i/>
          <w:iCs/>
        </w:rPr>
        <w:t>And</w:t>
      </w:r>
      <w:proofErr w:type="gramEnd"/>
      <w:r w:rsidR="00D771A2" w:rsidRPr="00D771A2">
        <w:rPr>
          <w:i/>
          <w:iCs/>
        </w:rPr>
        <w:t xml:space="preserve"> His Symbols</w:t>
      </w:r>
      <w:r w:rsidR="00D771A2" w:rsidRPr="00D771A2">
        <w:t>, p. 97</w:t>
      </w:r>
      <w:r w:rsidR="003A7012">
        <w:t>.</w:t>
      </w:r>
    </w:p>
  </w:footnote>
  <w:footnote w:id="31">
    <w:p w14:paraId="72196735" w14:textId="15362C22" w:rsidR="00354A1E" w:rsidRDefault="00354A1E">
      <w:pPr>
        <w:pStyle w:val="FootnoteText"/>
      </w:pPr>
      <w:r>
        <w:rPr>
          <w:rStyle w:val="FootnoteReference"/>
        </w:rPr>
        <w:footnoteRef/>
      </w:r>
      <w:r>
        <w:t xml:space="preserve"> </w:t>
      </w:r>
      <w:r w:rsidRPr="00894399">
        <w:t>Percy Bysshe</w:t>
      </w:r>
      <w:r>
        <w:t xml:space="preserve"> Shelley</w:t>
      </w:r>
      <w:r w:rsidRPr="00894399">
        <w:t xml:space="preserve">, </w:t>
      </w:r>
      <w:r w:rsidRPr="00894399">
        <w:rPr>
          <w:i/>
          <w:iCs/>
        </w:rPr>
        <w:t>The Complete Poetical Works</w:t>
      </w:r>
      <w:r w:rsidRPr="00894399">
        <w:t>, Edited with Textual Notes by Thomas Hutchinson M.A. (London: Oxford University Press, 1914)</w:t>
      </w:r>
      <w:r>
        <w:t>,</w:t>
      </w:r>
      <w:r w:rsidRPr="00894399">
        <w:t xml:space="preserve"> p. 615</w:t>
      </w:r>
      <w:r>
        <w:t>.</w:t>
      </w:r>
    </w:p>
  </w:footnote>
  <w:footnote w:id="32">
    <w:p w14:paraId="6EF55CBB" w14:textId="015C57F6" w:rsidR="00A62DED" w:rsidRDefault="00A62DED">
      <w:pPr>
        <w:pStyle w:val="FootnoteText"/>
      </w:pPr>
      <w:r>
        <w:rPr>
          <w:rStyle w:val="FootnoteReference"/>
        </w:rPr>
        <w:footnoteRef/>
      </w:r>
      <w:r>
        <w:t xml:space="preserve"> </w:t>
      </w:r>
      <w:r w:rsidRPr="00A62DED">
        <w:t>Isabel Jones</w:t>
      </w:r>
      <w:r>
        <w:t xml:space="preserve">, </w:t>
      </w:r>
      <w:r w:rsidRPr="00A62DED">
        <w:rPr>
          <w:i/>
          <w:iCs/>
        </w:rPr>
        <w:t>Moon Ascending</w:t>
      </w:r>
    </w:p>
  </w:footnote>
  <w:footnote w:id="33">
    <w:p w14:paraId="5824FACB" w14:textId="52B3AB9F" w:rsidR="00A62DED" w:rsidRDefault="00A62DED">
      <w:pPr>
        <w:pStyle w:val="FootnoteText"/>
      </w:pPr>
      <w:r>
        <w:rPr>
          <w:rStyle w:val="FootnoteReference"/>
        </w:rPr>
        <w:footnoteRef/>
      </w:r>
      <w:r>
        <w:t xml:space="preserve"> </w:t>
      </w:r>
      <w:r>
        <w:t>Isabel Jones</w:t>
      </w:r>
      <w:r>
        <w:t xml:space="preserve">, </w:t>
      </w:r>
      <w:r w:rsidRPr="00A62DED">
        <w:rPr>
          <w:i/>
          <w:iCs/>
        </w:rPr>
        <w:t>Moon Ascending</w:t>
      </w:r>
    </w:p>
  </w:footnote>
  <w:footnote w:id="34">
    <w:p w14:paraId="4EE047A8" w14:textId="5708EB80" w:rsidR="00A62DED" w:rsidRDefault="00A62DED">
      <w:pPr>
        <w:pStyle w:val="FootnoteText"/>
      </w:pPr>
      <w:r>
        <w:rPr>
          <w:rStyle w:val="FootnoteReference"/>
        </w:rPr>
        <w:footnoteRef/>
      </w:r>
      <w:r>
        <w:t xml:space="preserve"> </w:t>
      </w:r>
      <w:r w:rsidRPr="00A62DED">
        <w:t>Isabel Jones</w:t>
      </w:r>
      <w:r>
        <w:t xml:space="preserve">, </w:t>
      </w:r>
      <w:r w:rsidRPr="00A62DED">
        <w:rPr>
          <w:i/>
          <w:iCs/>
        </w:rPr>
        <w:t>Full Moon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2210245"/>
      <w:docPartObj>
        <w:docPartGallery w:val="Page Numbers (Top of Page)"/>
        <w:docPartUnique/>
      </w:docPartObj>
    </w:sdtPr>
    <w:sdtContent>
      <w:p w14:paraId="0C59F57D" w14:textId="0A334953" w:rsidR="008A0025" w:rsidRDefault="008A0025" w:rsidP="0051519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A7B5A" w14:textId="77777777" w:rsidR="00AD2770" w:rsidRDefault="00AD2770" w:rsidP="008A002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2534118"/>
      <w:docPartObj>
        <w:docPartGallery w:val="Page Numbers (Top of Page)"/>
        <w:docPartUnique/>
      </w:docPartObj>
    </w:sdtPr>
    <w:sdtContent>
      <w:p w14:paraId="643DF0CB" w14:textId="4AC82F74" w:rsidR="008A0025" w:rsidRDefault="008A0025" w:rsidP="0051519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F0BBB3" w14:textId="224A94E5" w:rsidR="00AD2770" w:rsidRDefault="008A0025" w:rsidP="008A0025">
    <w:pPr>
      <w:pStyle w:val="Header"/>
      <w:ind w:right="360"/>
    </w:pPr>
    <w:r>
      <w:t>Isabel Jones</w:t>
    </w:r>
    <w:r>
      <w:ptab w:relativeTo="margin" w:alignment="center" w:leader="none"/>
    </w:r>
    <w:r>
      <w:t>2212648</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8629A"/>
    <w:multiLevelType w:val="multilevel"/>
    <w:tmpl w:val="F52E6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5F4B6D"/>
    <w:multiLevelType w:val="multilevel"/>
    <w:tmpl w:val="BD8672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45254"/>
    <w:multiLevelType w:val="hybridMultilevel"/>
    <w:tmpl w:val="40B85B4A"/>
    <w:lvl w:ilvl="0" w:tplc="946A0ADA">
      <w:start w:val="1"/>
      <w:numFmt w:val="bullet"/>
      <w:lvlText w:val="•"/>
      <w:lvlJc w:val="left"/>
      <w:pPr>
        <w:tabs>
          <w:tab w:val="num" w:pos="720"/>
        </w:tabs>
        <w:ind w:left="720" w:hanging="360"/>
      </w:pPr>
      <w:rPr>
        <w:rFonts w:ascii="Arial" w:hAnsi="Arial" w:hint="default"/>
      </w:rPr>
    </w:lvl>
    <w:lvl w:ilvl="1" w:tplc="B00C60EA" w:tentative="1">
      <w:start w:val="1"/>
      <w:numFmt w:val="bullet"/>
      <w:lvlText w:val="•"/>
      <w:lvlJc w:val="left"/>
      <w:pPr>
        <w:tabs>
          <w:tab w:val="num" w:pos="1440"/>
        </w:tabs>
        <w:ind w:left="1440" w:hanging="360"/>
      </w:pPr>
      <w:rPr>
        <w:rFonts w:ascii="Arial" w:hAnsi="Arial" w:hint="default"/>
      </w:rPr>
    </w:lvl>
    <w:lvl w:ilvl="2" w:tplc="872645CE" w:tentative="1">
      <w:start w:val="1"/>
      <w:numFmt w:val="bullet"/>
      <w:lvlText w:val="•"/>
      <w:lvlJc w:val="left"/>
      <w:pPr>
        <w:tabs>
          <w:tab w:val="num" w:pos="2160"/>
        </w:tabs>
        <w:ind w:left="2160" w:hanging="360"/>
      </w:pPr>
      <w:rPr>
        <w:rFonts w:ascii="Arial" w:hAnsi="Arial" w:hint="default"/>
      </w:rPr>
    </w:lvl>
    <w:lvl w:ilvl="3" w:tplc="496C260A" w:tentative="1">
      <w:start w:val="1"/>
      <w:numFmt w:val="bullet"/>
      <w:lvlText w:val="•"/>
      <w:lvlJc w:val="left"/>
      <w:pPr>
        <w:tabs>
          <w:tab w:val="num" w:pos="2880"/>
        </w:tabs>
        <w:ind w:left="2880" w:hanging="360"/>
      </w:pPr>
      <w:rPr>
        <w:rFonts w:ascii="Arial" w:hAnsi="Arial" w:hint="default"/>
      </w:rPr>
    </w:lvl>
    <w:lvl w:ilvl="4" w:tplc="CA9EA27A" w:tentative="1">
      <w:start w:val="1"/>
      <w:numFmt w:val="bullet"/>
      <w:lvlText w:val="•"/>
      <w:lvlJc w:val="left"/>
      <w:pPr>
        <w:tabs>
          <w:tab w:val="num" w:pos="3600"/>
        </w:tabs>
        <w:ind w:left="3600" w:hanging="360"/>
      </w:pPr>
      <w:rPr>
        <w:rFonts w:ascii="Arial" w:hAnsi="Arial" w:hint="default"/>
      </w:rPr>
    </w:lvl>
    <w:lvl w:ilvl="5" w:tplc="C6F2B90C" w:tentative="1">
      <w:start w:val="1"/>
      <w:numFmt w:val="bullet"/>
      <w:lvlText w:val="•"/>
      <w:lvlJc w:val="left"/>
      <w:pPr>
        <w:tabs>
          <w:tab w:val="num" w:pos="4320"/>
        </w:tabs>
        <w:ind w:left="4320" w:hanging="360"/>
      </w:pPr>
      <w:rPr>
        <w:rFonts w:ascii="Arial" w:hAnsi="Arial" w:hint="default"/>
      </w:rPr>
    </w:lvl>
    <w:lvl w:ilvl="6" w:tplc="71B48B72" w:tentative="1">
      <w:start w:val="1"/>
      <w:numFmt w:val="bullet"/>
      <w:lvlText w:val="•"/>
      <w:lvlJc w:val="left"/>
      <w:pPr>
        <w:tabs>
          <w:tab w:val="num" w:pos="5040"/>
        </w:tabs>
        <w:ind w:left="5040" w:hanging="360"/>
      </w:pPr>
      <w:rPr>
        <w:rFonts w:ascii="Arial" w:hAnsi="Arial" w:hint="default"/>
      </w:rPr>
    </w:lvl>
    <w:lvl w:ilvl="7" w:tplc="10D64794" w:tentative="1">
      <w:start w:val="1"/>
      <w:numFmt w:val="bullet"/>
      <w:lvlText w:val="•"/>
      <w:lvlJc w:val="left"/>
      <w:pPr>
        <w:tabs>
          <w:tab w:val="num" w:pos="5760"/>
        </w:tabs>
        <w:ind w:left="5760" w:hanging="360"/>
      </w:pPr>
      <w:rPr>
        <w:rFonts w:ascii="Arial" w:hAnsi="Arial" w:hint="default"/>
      </w:rPr>
    </w:lvl>
    <w:lvl w:ilvl="8" w:tplc="7A0E07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797627"/>
    <w:multiLevelType w:val="multilevel"/>
    <w:tmpl w:val="044AF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87988"/>
    <w:multiLevelType w:val="multilevel"/>
    <w:tmpl w:val="46209E72"/>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 w15:restartNumberingAfterBreak="0">
    <w:nsid w:val="334D5EB7"/>
    <w:multiLevelType w:val="multilevel"/>
    <w:tmpl w:val="9542B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0B67F0"/>
    <w:multiLevelType w:val="multilevel"/>
    <w:tmpl w:val="3AA2D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703C3C"/>
    <w:multiLevelType w:val="multilevel"/>
    <w:tmpl w:val="F6E67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1943B6"/>
    <w:multiLevelType w:val="multilevel"/>
    <w:tmpl w:val="B1A0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E870EA"/>
    <w:multiLevelType w:val="multilevel"/>
    <w:tmpl w:val="12EC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572B21"/>
    <w:multiLevelType w:val="hybridMultilevel"/>
    <w:tmpl w:val="9766CDB0"/>
    <w:lvl w:ilvl="0" w:tplc="4E161588">
      <w:start w:val="1"/>
      <w:numFmt w:val="bullet"/>
      <w:lvlText w:val="•"/>
      <w:lvlJc w:val="left"/>
      <w:pPr>
        <w:tabs>
          <w:tab w:val="num" w:pos="720"/>
        </w:tabs>
        <w:ind w:left="720" w:hanging="360"/>
      </w:pPr>
      <w:rPr>
        <w:rFonts w:ascii="Arial" w:hAnsi="Arial" w:hint="default"/>
      </w:rPr>
    </w:lvl>
    <w:lvl w:ilvl="1" w:tplc="47BE9A30" w:tentative="1">
      <w:start w:val="1"/>
      <w:numFmt w:val="bullet"/>
      <w:lvlText w:val="•"/>
      <w:lvlJc w:val="left"/>
      <w:pPr>
        <w:tabs>
          <w:tab w:val="num" w:pos="1440"/>
        </w:tabs>
        <w:ind w:left="1440" w:hanging="360"/>
      </w:pPr>
      <w:rPr>
        <w:rFonts w:ascii="Arial" w:hAnsi="Arial" w:hint="default"/>
      </w:rPr>
    </w:lvl>
    <w:lvl w:ilvl="2" w:tplc="8F4A9010" w:tentative="1">
      <w:start w:val="1"/>
      <w:numFmt w:val="bullet"/>
      <w:lvlText w:val="•"/>
      <w:lvlJc w:val="left"/>
      <w:pPr>
        <w:tabs>
          <w:tab w:val="num" w:pos="2160"/>
        </w:tabs>
        <w:ind w:left="2160" w:hanging="360"/>
      </w:pPr>
      <w:rPr>
        <w:rFonts w:ascii="Arial" w:hAnsi="Arial" w:hint="default"/>
      </w:rPr>
    </w:lvl>
    <w:lvl w:ilvl="3" w:tplc="49049CC6" w:tentative="1">
      <w:start w:val="1"/>
      <w:numFmt w:val="bullet"/>
      <w:lvlText w:val="•"/>
      <w:lvlJc w:val="left"/>
      <w:pPr>
        <w:tabs>
          <w:tab w:val="num" w:pos="2880"/>
        </w:tabs>
        <w:ind w:left="2880" w:hanging="360"/>
      </w:pPr>
      <w:rPr>
        <w:rFonts w:ascii="Arial" w:hAnsi="Arial" w:hint="default"/>
      </w:rPr>
    </w:lvl>
    <w:lvl w:ilvl="4" w:tplc="F1E81866" w:tentative="1">
      <w:start w:val="1"/>
      <w:numFmt w:val="bullet"/>
      <w:lvlText w:val="•"/>
      <w:lvlJc w:val="left"/>
      <w:pPr>
        <w:tabs>
          <w:tab w:val="num" w:pos="3600"/>
        </w:tabs>
        <w:ind w:left="3600" w:hanging="360"/>
      </w:pPr>
      <w:rPr>
        <w:rFonts w:ascii="Arial" w:hAnsi="Arial" w:hint="default"/>
      </w:rPr>
    </w:lvl>
    <w:lvl w:ilvl="5" w:tplc="82103F9A" w:tentative="1">
      <w:start w:val="1"/>
      <w:numFmt w:val="bullet"/>
      <w:lvlText w:val="•"/>
      <w:lvlJc w:val="left"/>
      <w:pPr>
        <w:tabs>
          <w:tab w:val="num" w:pos="4320"/>
        </w:tabs>
        <w:ind w:left="4320" w:hanging="360"/>
      </w:pPr>
      <w:rPr>
        <w:rFonts w:ascii="Arial" w:hAnsi="Arial" w:hint="default"/>
      </w:rPr>
    </w:lvl>
    <w:lvl w:ilvl="6" w:tplc="717E6C7C" w:tentative="1">
      <w:start w:val="1"/>
      <w:numFmt w:val="bullet"/>
      <w:lvlText w:val="•"/>
      <w:lvlJc w:val="left"/>
      <w:pPr>
        <w:tabs>
          <w:tab w:val="num" w:pos="5040"/>
        </w:tabs>
        <w:ind w:left="5040" w:hanging="360"/>
      </w:pPr>
      <w:rPr>
        <w:rFonts w:ascii="Arial" w:hAnsi="Arial" w:hint="default"/>
      </w:rPr>
    </w:lvl>
    <w:lvl w:ilvl="7" w:tplc="450E8FEA" w:tentative="1">
      <w:start w:val="1"/>
      <w:numFmt w:val="bullet"/>
      <w:lvlText w:val="•"/>
      <w:lvlJc w:val="left"/>
      <w:pPr>
        <w:tabs>
          <w:tab w:val="num" w:pos="5760"/>
        </w:tabs>
        <w:ind w:left="5760" w:hanging="360"/>
      </w:pPr>
      <w:rPr>
        <w:rFonts w:ascii="Arial" w:hAnsi="Arial" w:hint="default"/>
      </w:rPr>
    </w:lvl>
    <w:lvl w:ilvl="8" w:tplc="73D2B562" w:tentative="1">
      <w:start w:val="1"/>
      <w:numFmt w:val="bullet"/>
      <w:lvlText w:val="•"/>
      <w:lvlJc w:val="left"/>
      <w:pPr>
        <w:tabs>
          <w:tab w:val="num" w:pos="6480"/>
        </w:tabs>
        <w:ind w:left="6480" w:hanging="360"/>
      </w:pPr>
      <w:rPr>
        <w:rFonts w:ascii="Arial" w:hAnsi="Arial" w:hint="default"/>
      </w:rPr>
    </w:lvl>
  </w:abstractNum>
  <w:num w:numId="1" w16cid:durableId="345712936">
    <w:abstractNumId w:val="8"/>
  </w:num>
  <w:num w:numId="2" w16cid:durableId="367919848">
    <w:abstractNumId w:val="5"/>
  </w:num>
  <w:num w:numId="3" w16cid:durableId="2039237089">
    <w:abstractNumId w:val="10"/>
  </w:num>
  <w:num w:numId="4" w16cid:durableId="1882663839">
    <w:abstractNumId w:val="2"/>
  </w:num>
  <w:num w:numId="5" w16cid:durableId="1927227238">
    <w:abstractNumId w:val="3"/>
  </w:num>
  <w:num w:numId="6" w16cid:durableId="264457690">
    <w:abstractNumId w:val="7"/>
  </w:num>
  <w:num w:numId="7" w16cid:durableId="665474483">
    <w:abstractNumId w:val="0"/>
  </w:num>
  <w:num w:numId="8" w16cid:durableId="45573639">
    <w:abstractNumId w:val="1"/>
  </w:num>
  <w:num w:numId="9" w16cid:durableId="241064533">
    <w:abstractNumId w:val="4"/>
  </w:num>
  <w:num w:numId="10" w16cid:durableId="1358039695">
    <w:abstractNumId w:val="6"/>
  </w:num>
  <w:num w:numId="11" w16cid:durableId="18862100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B2F"/>
    <w:rsid w:val="00001828"/>
    <w:rsid w:val="0002093F"/>
    <w:rsid w:val="000211BC"/>
    <w:rsid w:val="00026889"/>
    <w:rsid w:val="00030205"/>
    <w:rsid w:val="00032915"/>
    <w:rsid w:val="00035381"/>
    <w:rsid w:val="00040671"/>
    <w:rsid w:val="00043DF3"/>
    <w:rsid w:val="0004427B"/>
    <w:rsid w:val="00050EC1"/>
    <w:rsid w:val="00051A02"/>
    <w:rsid w:val="000531CD"/>
    <w:rsid w:val="000551FA"/>
    <w:rsid w:val="000564B6"/>
    <w:rsid w:val="0005735E"/>
    <w:rsid w:val="000602DD"/>
    <w:rsid w:val="00062203"/>
    <w:rsid w:val="00064637"/>
    <w:rsid w:val="00064723"/>
    <w:rsid w:val="00065101"/>
    <w:rsid w:val="00070ED7"/>
    <w:rsid w:val="000721B3"/>
    <w:rsid w:val="000723F3"/>
    <w:rsid w:val="00072CCB"/>
    <w:rsid w:val="0007592F"/>
    <w:rsid w:val="00082FE8"/>
    <w:rsid w:val="000870ED"/>
    <w:rsid w:val="00095A18"/>
    <w:rsid w:val="000A05D1"/>
    <w:rsid w:val="000A30D8"/>
    <w:rsid w:val="000B10A0"/>
    <w:rsid w:val="000B40C8"/>
    <w:rsid w:val="000B497D"/>
    <w:rsid w:val="000B5A69"/>
    <w:rsid w:val="000B7D64"/>
    <w:rsid w:val="000C136A"/>
    <w:rsid w:val="000D1BBA"/>
    <w:rsid w:val="000D1D9D"/>
    <w:rsid w:val="000D4EAD"/>
    <w:rsid w:val="000D5CFC"/>
    <w:rsid w:val="000D741E"/>
    <w:rsid w:val="000E5F86"/>
    <w:rsid w:val="000F0851"/>
    <w:rsid w:val="000F2FB4"/>
    <w:rsid w:val="000F719A"/>
    <w:rsid w:val="001026D7"/>
    <w:rsid w:val="00111406"/>
    <w:rsid w:val="00113F2D"/>
    <w:rsid w:val="00121AFD"/>
    <w:rsid w:val="00122765"/>
    <w:rsid w:val="00126791"/>
    <w:rsid w:val="0013359E"/>
    <w:rsid w:val="00135275"/>
    <w:rsid w:val="001364D8"/>
    <w:rsid w:val="00137E5E"/>
    <w:rsid w:val="00141F9D"/>
    <w:rsid w:val="00143B6F"/>
    <w:rsid w:val="00152CAD"/>
    <w:rsid w:val="00154ABE"/>
    <w:rsid w:val="00156A89"/>
    <w:rsid w:val="001573B8"/>
    <w:rsid w:val="00161BC2"/>
    <w:rsid w:val="00163A40"/>
    <w:rsid w:val="00177F8F"/>
    <w:rsid w:val="001813A1"/>
    <w:rsid w:val="00181F54"/>
    <w:rsid w:val="00187E1C"/>
    <w:rsid w:val="00193D34"/>
    <w:rsid w:val="001941E8"/>
    <w:rsid w:val="00194470"/>
    <w:rsid w:val="00194CAE"/>
    <w:rsid w:val="001A091D"/>
    <w:rsid w:val="001A74A5"/>
    <w:rsid w:val="001B0DD7"/>
    <w:rsid w:val="001C0412"/>
    <w:rsid w:val="001C38CE"/>
    <w:rsid w:val="001C49FD"/>
    <w:rsid w:val="001D5A8D"/>
    <w:rsid w:val="001E3B6C"/>
    <w:rsid w:val="001E3CD4"/>
    <w:rsid w:val="001E4E76"/>
    <w:rsid w:val="001E7DAC"/>
    <w:rsid w:val="001F3F13"/>
    <w:rsid w:val="001F64A5"/>
    <w:rsid w:val="00211379"/>
    <w:rsid w:val="0021175F"/>
    <w:rsid w:val="00211B95"/>
    <w:rsid w:val="00214A78"/>
    <w:rsid w:val="00221C9E"/>
    <w:rsid w:val="00227A21"/>
    <w:rsid w:val="00231CFD"/>
    <w:rsid w:val="00236776"/>
    <w:rsid w:val="00256AD5"/>
    <w:rsid w:val="002631B6"/>
    <w:rsid w:val="002672FF"/>
    <w:rsid w:val="002707BA"/>
    <w:rsid w:val="00271B8F"/>
    <w:rsid w:val="00272D3D"/>
    <w:rsid w:val="002776FA"/>
    <w:rsid w:val="0028088D"/>
    <w:rsid w:val="00281550"/>
    <w:rsid w:val="00283D37"/>
    <w:rsid w:val="00290E3C"/>
    <w:rsid w:val="002917D5"/>
    <w:rsid w:val="002953E6"/>
    <w:rsid w:val="0029712F"/>
    <w:rsid w:val="002A4926"/>
    <w:rsid w:val="002A5A65"/>
    <w:rsid w:val="002B3E6D"/>
    <w:rsid w:val="002B524A"/>
    <w:rsid w:val="002C1105"/>
    <w:rsid w:val="002C246B"/>
    <w:rsid w:val="002C742D"/>
    <w:rsid w:val="002D13F0"/>
    <w:rsid w:val="002D5A1B"/>
    <w:rsid w:val="002D6A7A"/>
    <w:rsid w:val="002E4CD2"/>
    <w:rsid w:val="002F40A0"/>
    <w:rsid w:val="002F6EEF"/>
    <w:rsid w:val="002F7BCD"/>
    <w:rsid w:val="00306ACD"/>
    <w:rsid w:val="00310D9E"/>
    <w:rsid w:val="00320831"/>
    <w:rsid w:val="00322126"/>
    <w:rsid w:val="0032371B"/>
    <w:rsid w:val="0032511C"/>
    <w:rsid w:val="003274FA"/>
    <w:rsid w:val="003324CE"/>
    <w:rsid w:val="00336C5B"/>
    <w:rsid w:val="00336F81"/>
    <w:rsid w:val="00344FD3"/>
    <w:rsid w:val="003458FB"/>
    <w:rsid w:val="003479D7"/>
    <w:rsid w:val="00350B11"/>
    <w:rsid w:val="0035181D"/>
    <w:rsid w:val="003543AD"/>
    <w:rsid w:val="00354A1E"/>
    <w:rsid w:val="00355997"/>
    <w:rsid w:val="0036080A"/>
    <w:rsid w:val="00361DC0"/>
    <w:rsid w:val="00361F6B"/>
    <w:rsid w:val="00362918"/>
    <w:rsid w:val="003639FF"/>
    <w:rsid w:val="003648DC"/>
    <w:rsid w:val="00365497"/>
    <w:rsid w:val="00366FEA"/>
    <w:rsid w:val="00384556"/>
    <w:rsid w:val="00384799"/>
    <w:rsid w:val="00385736"/>
    <w:rsid w:val="00385F80"/>
    <w:rsid w:val="00392A6A"/>
    <w:rsid w:val="00394033"/>
    <w:rsid w:val="003954BD"/>
    <w:rsid w:val="00396DB0"/>
    <w:rsid w:val="003A40A9"/>
    <w:rsid w:val="003A44F7"/>
    <w:rsid w:val="003A7012"/>
    <w:rsid w:val="003B0190"/>
    <w:rsid w:val="003B2C64"/>
    <w:rsid w:val="003C3382"/>
    <w:rsid w:val="003D04D0"/>
    <w:rsid w:val="003D6F6D"/>
    <w:rsid w:val="003E2803"/>
    <w:rsid w:val="003F5A20"/>
    <w:rsid w:val="004041B0"/>
    <w:rsid w:val="004065B5"/>
    <w:rsid w:val="004079A1"/>
    <w:rsid w:val="004113D0"/>
    <w:rsid w:val="004115C8"/>
    <w:rsid w:val="00415998"/>
    <w:rsid w:val="00416E73"/>
    <w:rsid w:val="00417916"/>
    <w:rsid w:val="004179E5"/>
    <w:rsid w:val="0042199E"/>
    <w:rsid w:val="00423F3C"/>
    <w:rsid w:val="00426EA4"/>
    <w:rsid w:val="00427858"/>
    <w:rsid w:val="00430C2A"/>
    <w:rsid w:val="00432A6E"/>
    <w:rsid w:val="0043708A"/>
    <w:rsid w:val="00441F0C"/>
    <w:rsid w:val="004435CB"/>
    <w:rsid w:val="00445CA3"/>
    <w:rsid w:val="00447567"/>
    <w:rsid w:val="004543EA"/>
    <w:rsid w:val="00456006"/>
    <w:rsid w:val="004561ED"/>
    <w:rsid w:val="0045692E"/>
    <w:rsid w:val="00467509"/>
    <w:rsid w:val="00471C34"/>
    <w:rsid w:val="004721D7"/>
    <w:rsid w:val="0047570A"/>
    <w:rsid w:val="00477CEB"/>
    <w:rsid w:val="00483F0A"/>
    <w:rsid w:val="004907ED"/>
    <w:rsid w:val="00490CF1"/>
    <w:rsid w:val="004969AC"/>
    <w:rsid w:val="0049711C"/>
    <w:rsid w:val="004A25FB"/>
    <w:rsid w:val="004A30BC"/>
    <w:rsid w:val="004A5B79"/>
    <w:rsid w:val="004A67BA"/>
    <w:rsid w:val="004B5B5C"/>
    <w:rsid w:val="004B5B60"/>
    <w:rsid w:val="004B72D4"/>
    <w:rsid w:val="004C0CF8"/>
    <w:rsid w:val="004C4F03"/>
    <w:rsid w:val="004C6519"/>
    <w:rsid w:val="004D09E3"/>
    <w:rsid w:val="004D0D96"/>
    <w:rsid w:val="004D22A3"/>
    <w:rsid w:val="004E2081"/>
    <w:rsid w:val="004E5432"/>
    <w:rsid w:val="004F2744"/>
    <w:rsid w:val="004F2FBC"/>
    <w:rsid w:val="004F5D77"/>
    <w:rsid w:val="00503CE7"/>
    <w:rsid w:val="00505740"/>
    <w:rsid w:val="00515272"/>
    <w:rsid w:val="0051529B"/>
    <w:rsid w:val="00516552"/>
    <w:rsid w:val="00524331"/>
    <w:rsid w:val="00533DBE"/>
    <w:rsid w:val="005360F3"/>
    <w:rsid w:val="0053747D"/>
    <w:rsid w:val="0054075F"/>
    <w:rsid w:val="005472EE"/>
    <w:rsid w:val="00547B35"/>
    <w:rsid w:val="00550E9B"/>
    <w:rsid w:val="005515DB"/>
    <w:rsid w:val="00553B0F"/>
    <w:rsid w:val="00563988"/>
    <w:rsid w:val="00565F9D"/>
    <w:rsid w:val="00567367"/>
    <w:rsid w:val="0057138D"/>
    <w:rsid w:val="005719F7"/>
    <w:rsid w:val="00572817"/>
    <w:rsid w:val="0057573E"/>
    <w:rsid w:val="00582C4A"/>
    <w:rsid w:val="00585A62"/>
    <w:rsid w:val="00585EF9"/>
    <w:rsid w:val="0059478F"/>
    <w:rsid w:val="00595E42"/>
    <w:rsid w:val="005B2421"/>
    <w:rsid w:val="005B325D"/>
    <w:rsid w:val="005B3266"/>
    <w:rsid w:val="005B398A"/>
    <w:rsid w:val="005B41CC"/>
    <w:rsid w:val="005B4CC1"/>
    <w:rsid w:val="005B5F31"/>
    <w:rsid w:val="005B60CA"/>
    <w:rsid w:val="005C205D"/>
    <w:rsid w:val="005C2125"/>
    <w:rsid w:val="005C6808"/>
    <w:rsid w:val="005D1F88"/>
    <w:rsid w:val="005D549B"/>
    <w:rsid w:val="005D7BE5"/>
    <w:rsid w:val="005E012A"/>
    <w:rsid w:val="005E1F0C"/>
    <w:rsid w:val="005E3E6A"/>
    <w:rsid w:val="005E4902"/>
    <w:rsid w:val="005E72B3"/>
    <w:rsid w:val="005E7505"/>
    <w:rsid w:val="005F07D5"/>
    <w:rsid w:val="005F7B8E"/>
    <w:rsid w:val="00605863"/>
    <w:rsid w:val="006128FF"/>
    <w:rsid w:val="00620EC3"/>
    <w:rsid w:val="00625135"/>
    <w:rsid w:val="00626D21"/>
    <w:rsid w:val="00627484"/>
    <w:rsid w:val="006320BA"/>
    <w:rsid w:val="00632883"/>
    <w:rsid w:val="00636C43"/>
    <w:rsid w:val="00636D0F"/>
    <w:rsid w:val="006444A9"/>
    <w:rsid w:val="006446BA"/>
    <w:rsid w:val="00645082"/>
    <w:rsid w:val="00646068"/>
    <w:rsid w:val="00647D93"/>
    <w:rsid w:val="00651D12"/>
    <w:rsid w:val="006537EA"/>
    <w:rsid w:val="00670C39"/>
    <w:rsid w:val="00676180"/>
    <w:rsid w:val="00680E86"/>
    <w:rsid w:val="006869F3"/>
    <w:rsid w:val="006946AA"/>
    <w:rsid w:val="006960BC"/>
    <w:rsid w:val="00697D6A"/>
    <w:rsid w:val="006A0BFB"/>
    <w:rsid w:val="006A7337"/>
    <w:rsid w:val="006B0CAD"/>
    <w:rsid w:val="006B16E8"/>
    <w:rsid w:val="006B2D60"/>
    <w:rsid w:val="006B75A7"/>
    <w:rsid w:val="006C1363"/>
    <w:rsid w:val="006C1F67"/>
    <w:rsid w:val="006C2231"/>
    <w:rsid w:val="006C2267"/>
    <w:rsid w:val="006C2843"/>
    <w:rsid w:val="006C500E"/>
    <w:rsid w:val="006C5E2B"/>
    <w:rsid w:val="006E18EB"/>
    <w:rsid w:val="006E418B"/>
    <w:rsid w:val="006E6F58"/>
    <w:rsid w:val="006E7F24"/>
    <w:rsid w:val="006F68D2"/>
    <w:rsid w:val="00701CF6"/>
    <w:rsid w:val="007072D3"/>
    <w:rsid w:val="00711978"/>
    <w:rsid w:val="0071790A"/>
    <w:rsid w:val="007231CB"/>
    <w:rsid w:val="007244C9"/>
    <w:rsid w:val="007313B1"/>
    <w:rsid w:val="0073421E"/>
    <w:rsid w:val="00734433"/>
    <w:rsid w:val="00736FB6"/>
    <w:rsid w:val="0074265E"/>
    <w:rsid w:val="00751682"/>
    <w:rsid w:val="00757CE6"/>
    <w:rsid w:val="00761526"/>
    <w:rsid w:val="00770098"/>
    <w:rsid w:val="00772E8C"/>
    <w:rsid w:val="007819F5"/>
    <w:rsid w:val="00790956"/>
    <w:rsid w:val="00791BF8"/>
    <w:rsid w:val="007920DC"/>
    <w:rsid w:val="0079233D"/>
    <w:rsid w:val="007A054C"/>
    <w:rsid w:val="007A066F"/>
    <w:rsid w:val="007A091D"/>
    <w:rsid w:val="007A1816"/>
    <w:rsid w:val="007A19AE"/>
    <w:rsid w:val="007A2365"/>
    <w:rsid w:val="007A2A03"/>
    <w:rsid w:val="007A4965"/>
    <w:rsid w:val="007A53C2"/>
    <w:rsid w:val="007B135E"/>
    <w:rsid w:val="007B23EF"/>
    <w:rsid w:val="007B2A77"/>
    <w:rsid w:val="007C1F62"/>
    <w:rsid w:val="007D16C6"/>
    <w:rsid w:val="007D225A"/>
    <w:rsid w:val="007D32E3"/>
    <w:rsid w:val="007E1398"/>
    <w:rsid w:val="007E2100"/>
    <w:rsid w:val="007E2C9A"/>
    <w:rsid w:val="007E3763"/>
    <w:rsid w:val="007E3F21"/>
    <w:rsid w:val="007E5A6D"/>
    <w:rsid w:val="007E65B7"/>
    <w:rsid w:val="007F532D"/>
    <w:rsid w:val="00804393"/>
    <w:rsid w:val="008051F6"/>
    <w:rsid w:val="00807FA2"/>
    <w:rsid w:val="00815A05"/>
    <w:rsid w:val="0082373F"/>
    <w:rsid w:val="00824C5C"/>
    <w:rsid w:val="00824E16"/>
    <w:rsid w:val="0082753A"/>
    <w:rsid w:val="0083462B"/>
    <w:rsid w:val="0084137F"/>
    <w:rsid w:val="00843012"/>
    <w:rsid w:val="00852C77"/>
    <w:rsid w:val="00860D7E"/>
    <w:rsid w:val="0086371B"/>
    <w:rsid w:val="00866597"/>
    <w:rsid w:val="00867E9B"/>
    <w:rsid w:val="008734C2"/>
    <w:rsid w:val="008823DF"/>
    <w:rsid w:val="008838EA"/>
    <w:rsid w:val="00884F79"/>
    <w:rsid w:val="0088724B"/>
    <w:rsid w:val="00887969"/>
    <w:rsid w:val="00891A04"/>
    <w:rsid w:val="008942B3"/>
    <w:rsid w:val="00894399"/>
    <w:rsid w:val="00897D2F"/>
    <w:rsid w:val="00897DD2"/>
    <w:rsid w:val="008A0025"/>
    <w:rsid w:val="008A0BDB"/>
    <w:rsid w:val="008A724D"/>
    <w:rsid w:val="008B0AA0"/>
    <w:rsid w:val="008B2B32"/>
    <w:rsid w:val="008B54B2"/>
    <w:rsid w:val="008C2553"/>
    <w:rsid w:val="008C2E3F"/>
    <w:rsid w:val="008C5173"/>
    <w:rsid w:val="008C5864"/>
    <w:rsid w:val="008D1595"/>
    <w:rsid w:val="008D25D2"/>
    <w:rsid w:val="008D32A2"/>
    <w:rsid w:val="008D6366"/>
    <w:rsid w:val="008E046E"/>
    <w:rsid w:val="008F094C"/>
    <w:rsid w:val="008F097D"/>
    <w:rsid w:val="008F0D37"/>
    <w:rsid w:val="008F43B8"/>
    <w:rsid w:val="008F76E3"/>
    <w:rsid w:val="00906560"/>
    <w:rsid w:val="00911E3D"/>
    <w:rsid w:val="00915E20"/>
    <w:rsid w:val="00922001"/>
    <w:rsid w:val="0092450E"/>
    <w:rsid w:val="00924B08"/>
    <w:rsid w:val="009267AE"/>
    <w:rsid w:val="00934A48"/>
    <w:rsid w:val="00934D23"/>
    <w:rsid w:val="00946E91"/>
    <w:rsid w:val="00950879"/>
    <w:rsid w:val="00951ADA"/>
    <w:rsid w:val="009547CF"/>
    <w:rsid w:val="009553BA"/>
    <w:rsid w:val="0096214C"/>
    <w:rsid w:val="00962B2F"/>
    <w:rsid w:val="00963B61"/>
    <w:rsid w:val="00965C7B"/>
    <w:rsid w:val="00966AAC"/>
    <w:rsid w:val="009725D0"/>
    <w:rsid w:val="00972F0E"/>
    <w:rsid w:val="009739D5"/>
    <w:rsid w:val="00974271"/>
    <w:rsid w:val="00975833"/>
    <w:rsid w:val="00981D58"/>
    <w:rsid w:val="00984C09"/>
    <w:rsid w:val="00987164"/>
    <w:rsid w:val="009917AF"/>
    <w:rsid w:val="0099416E"/>
    <w:rsid w:val="009A1100"/>
    <w:rsid w:val="009A32EB"/>
    <w:rsid w:val="009A47E5"/>
    <w:rsid w:val="009A5D16"/>
    <w:rsid w:val="009A5EBB"/>
    <w:rsid w:val="009A6B29"/>
    <w:rsid w:val="009B3090"/>
    <w:rsid w:val="009B6DFF"/>
    <w:rsid w:val="009B71E4"/>
    <w:rsid w:val="009C24D2"/>
    <w:rsid w:val="009D0014"/>
    <w:rsid w:val="009D5869"/>
    <w:rsid w:val="009D5D77"/>
    <w:rsid w:val="009D64FB"/>
    <w:rsid w:val="009E1D58"/>
    <w:rsid w:val="009E2F57"/>
    <w:rsid w:val="009E6813"/>
    <w:rsid w:val="009F1F4D"/>
    <w:rsid w:val="009F36FF"/>
    <w:rsid w:val="00A01976"/>
    <w:rsid w:val="00A02941"/>
    <w:rsid w:val="00A0682C"/>
    <w:rsid w:val="00A07AEA"/>
    <w:rsid w:val="00A14AA8"/>
    <w:rsid w:val="00A14D76"/>
    <w:rsid w:val="00A1579D"/>
    <w:rsid w:val="00A22A85"/>
    <w:rsid w:val="00A24433"/>
    <w:rsid w:val="00A30E80"/>
    <w:rsid w:val="00A31644"/>
    <w:rsid w:val="00A34B98"/>
    <w:rsid w:val="00A439AC"/>
    <w:rsid w:val="00A46BB0"/>
    <w:rsid w:val="00A50EAB"/>
    <w:rsid w:val="00A5226B"/>
    <w:rsid w:val="00A524D2"/>
    <w:rsid w:val="00A53052"/>
    <w:rsid w:val="00A55220"/>
    <w:rsid w:val="00A62659"/>
    <w:rsid w:val="00A62DED"/>
    <w:rsid w:val="00A63883"/>
    <w:rsid w:val="00A70076"/>
    <w:rsid w:val="00A7060B"/>
    <w:rsid w:val="00A72D2D"/>
    <w:rsid w:val="00A732AF"/>
    <w:rsid w:val="00A75658"/>
    <w:rsid w:val="00A81D6B"/>
    <w:rsid w:val="00A83E7D"/>
    <w:rsid w:val="00A91F83"/>
    <w:rsid w:val="00A9478E"/>
    <w:rsid w:val="00A97600"/>
    <w:rsid w:val="00AA007F"/>
    <w:rsid w:val="00AA3BA6"/>
    <w:rsid w:val="00AB056E"/>
    <w:rsid w:val="00AB24E9"/>
    <w:rsid w:val="00AB5444"/>
    <w:rsid w:val="00AC1032"/>
    <w:rsid w:val="00AC3522"/>
    <w:rsid w:val="00AC4403"/>
    <w:rsid w:val="00AD146B"/>
    <w:rsid w:val="00AD2770"/>
    <w:rsid w:val="00AD7E6A"/>
    <w:rsid w:val="00AE0943"/>
    <w:rsid w:val="00AE1C2F"/>
    <w:rsid w:val="00AE3219"/>
    <w:rsid w:val="00AE3631"/>
    <w:rsid w:val="00AE6874"/>
    <w:rsid w:val="00AF1371"/>
    <w:rsid w:val="00AF4E07"/>
    <w:rsid w:val="00B00956"/>
    <w:rsid w:val="00B13C96"/>
    <w:rsid w:val="00B14159"/>
    <w:rsid w:val="00B1542E"/>
    <w:rsid w:val="00B15918"/>
    <w:rsid w:val="00B21ABC"/>
    <w:rsid w:val="00B26A91"/>
    <w:rsid w:val="00B275BC"/>
    <w:rsid w:val="00B30C1D"/>
    <w:rsid w:val="00B32E60"/>
    <w:rsid w:val="00B372FD"/>
    <w:rsid w:val="00B3741A"/>
    <w:rsid w:val="00B504F5"/>
    <w:rsid w:val="00B57C03"/>
    <w:rsid w:val="00B61471"/>
    <w:rsid w:val="00B66BFB"/>
    <w:rsid w:val="00B73658"/>
    <w:rsid w:val="00B73887"/>
    <w:rsid w:val="00B749AD"/>
    <w:rsid w:val="00B7598A"/>
    <w:rsid w:val="00B76E3C"/>
    <w:rsid w:val="00B80680"/>
    <w:rsid w:val="00B868FC"/>
    <w:rsid w:val="00B86960"/>
    <w:rsid w:val="00B879E6"/>
    <w:rsid w:val="00B91269"/>
    <w:rsid w:val="00B92862"/>
    <w:rsid w:val="00B964EF"/>
    <w:rsid w:val="00BA6A5D"/>
    <w:rsid w:val="00BA7973"/>
    <w:rsid w:val="00BB5B1B"/>
    <w:rsid w:val="00BB7355"/>
    <w:rsid w:val="00BB763E"/>
    <w:rsid w:val="00BD1F31"/>
    <w:rsid w:val="00BD7DAD"/>
    <w:rsid w:val="00BE19CC"/>
    <w:rsid w:val="00BE294F"/>
    <w:rsid w:val="00BF65DB"/>
    <w:rsid w:val="00C05BE0"/>
    <w:rsid w:val="00C117E8"/>
    <w:rsid w:val="00C1733F"/>
    <w:rsid w:val="00C17B83"/>
    <w:rsid w:val="00C228C1"/>
    <w:rsid w:val="00C2614C"/>
    <w:rsid w:val="00C26598"/>
    <w:rsid w:val="00C30321"/>
    <w:rsid w:val="00C30685"/>
    <w:rsid w:val="00C3129C"/>
    <w:rsid w:val="00C36933"/>
    <w:rsid w:val="00C400C5"/>
    <w:rsid w:val="00C423EB"/>
    <w:rsid w:val="00C433EC"/>
    <w:rsid w:val="00C441FE"/>
    <w:rsid w:val="00C44BB6"/>
    <w:rsid w:val="00C5427C"/>
    <w:rsid w:val="00C5526F"/>
    <w:rsid w:val="00C557FC"/>
    <w:rsid w:val="00C56FCC"/>
    <w:rsid w:val="00C57C51"/>
    <w:rsid w:val="00C57EE5"/>
    <w:rsid w:val="00C63C3B"/>
    <w:rsid w:val="00C711C7"/>
    <w:rsid w:val="00C77064"/>
    <w:rsid w:val="00C8017B"/>
    <w:rsid w:val="00C9507B"/>
    <w:rsid w:val="00C9619F"/>
    <w:rsid w:val="00C9684D"/>
    <w:rsid w:val="00CA2549"/>
    <w:rsid w:val="00CA60F4"/>
    <w:rsid w:val="00CA680A"/>
    <w:rsid w:val="00CB10BD"/>
    <w:rsid w:val="00CB1598"/>
    <w:rsid w:val="00CB38F9"/>
    <w:rsid w:val="00CC0322"/>
    <w:rsid w:val="00CC1D49"/>
    <w:rsid w:val="00CC20A0"/>
    <w:rsid w:val="00CC26C6"/>
    <w:rsid w:val="00CC2CC4"/>
    <w:rsid w:val="00CC31E6"/>
    <w:rsid w:val="00CC375C"/>
    <w:rsid w:val="00CC51FD"/>
    <w:rsid w:val="00CC6018"/>
    <w:rsid w:val="00CC7F6B"/>
    <w:rsid w:val="00CD6D25"/>
    <w:rsid w:val="00CE2E77"/>
    <w:rsid w:val="00CE7210"/>
    <w:rsid w:val="00CE79BA"/>
    <w:rsid w:val="00CF6E50"/>
    <w:rsid w:val="00D07A22"/>
    <w:rsid w:val="00D07FD0"/>
    <w:rsid w:val="00D11749"/>
    <w:rsid w:val="00D169E4"/>
    <w:rsid w:val="00D179D3"/>
    <w:rsid w:val="00D225D2"/>
    <w:rsid w:val="00D23FB1"/>
    <w:rsid w:val="00D27F3B"/>
    <w:rsid w:val="00D3329C"/>
    <w:rsid w:val="00D3513A"/>
    <w:rsid w:val="00D36F28"/>
    <w:rsid w:val="00D428DE"/>
    <w:rsid w:val="00D42A81"/>
    <w:rsid w:val="00D56C5E"/>
    <w:rsid w:val="00D57ECB"/>
    <w:rsid w:val="00D61012"/>
    <w:rsid w:val="00D617AC"/>
    <w:rsid w:val="00D70319"/>
    <w:rsid w:val="00D71E88"/>
    <w:rsid w:val="00D7298C"/>
    <w:rsid w:val="00D75759"/>
    <w:rsid w:val="00D771A2"/>
    <w:rsid w:val="00D82307"/>
    <w:rsid w:val="00D838BF"/>
    <w:rsid w:val="00D84079"/>
    <w:rsid w:val="00D8411B"/>
    <w:rsid w:val="00D8706C"/>
    <w:rsid w:val="00D872F8"/>
    <w:rsid w:val="00D87518"/>
    <w:rsid w:val="00D93742"/>
    <w:rsid w:val="00D95365"/>
    <w:rsid w:val="00D96A6B"/>
    <w:rsid w:val="00DA3E15"/>
    <w:rsid w:val="00DA4093"/>
    <w:rsid w:val="00DA5006"/>
    <w:rsid w:val="00DA6476"/>
    <w:rsid w:val="00DB242E"/>
    <w:rsid w:val="00DB2B6D"/>
    <w:rsid w:val="00DC0421"/>
    <w:rsid w:val="00DC10BB"/>
    <w:rsid w:val="00DC20D6"/>
    <w:rsid w:val="00DC2F96"/>
    <w:rsid w:val="00DC78BD"/>
    <w:rsid w:val="00DD085D"/>
    <w:rsid w:val="00DD51BF"/>
    <w:rsid w:val="00DD530B"/>
    <w:rsid w:val="00DD7B8E"/>
    <w:rsid w:val="00DD7BBA"/>
    <w:rsid w:val="00DE0F53"/>
    <w:rsid w:val="00DE276B"/>
    <w:rsid w:val="00DF0753"/>
    <w:rsid w:val="00DF319E"/>
    <w:rsid w:val="00E0046E"/>
    <w:rsid w:val="00E01EA4"/>
    <w:rsid w:val="00E0207F"/>
    <w:rsid w:val="00E0231C"/>
    <w:rsid w:val="00E03153"/>
    <w:rsid w:val="00E04794"/>
    <w:rsid w:val="00E1362A"/>
    <w:rsid w:val="00E14728"/>
    <w:rsid w:val="00E17A43"/>
    <w:rsid w:val="00E201F0"/>
    <w:rsid w:val="00E23FA9"/>
    <w:rsid w:val="00E24EAA"/>
    <w:rsid w:val="00E2567A"/>
    <w:rsid w:val="00E25B44"/>
    <w:rsid w:val="00E31DFE"/>
    <w:rsid w:val="00E37C23"/>
    <w:rsid w:val="00E43EF7"/>
    <w:rsid w:val="00E46F5C"/>
    <w:rsid w:val="00E50F41"/>
    <w:rsid w:val="00E52978"/>
    <w:rsid w:val="00E55FDD"/>
    <w:rsid w:val="00E63859"/>
    <w:rsid w:val="00E64211"/>
    <w:rsid w:val="00E65ACD"/>
    <w:rsid w:val="00E719D0"/>
    <w:rsid w:val="00E75056"/>
    <w:rsid w:val="00E77BE4"/>
    <w:rsid w:val="00E81238"/>
    <w:rsid w:val="00E86FCB"/>
    <w:rsid w:val="00E9279C"/>
    <w:rsid w:val="00E9375E"/>
    <w:rsid w:val="00EA28FA"/>
    <w:rsid w:val="00EB69C5"/>
    <w:rsid w:val="00EB6C02"/>
    <w:rsid w:val="00EC15C3"/>
    <w:rsid w:val="00EC1ADD"/>
    <w:rsid w:val="00EC1D43"/>
    <w:rsid w:val="00EC74FE"/>
    <w:rsid w:val="00ED34AB"/>
    <w:rsid w:val="00ED47BD"/>
    <w:rsid w:val="00ED6E9A"/>
    <w:rsid w:val="00EE2122"/>
    <w:rsid w:val="00EE491C"/>
    <w:rsid w:val="00EF50CF"/>
    <w:rsid w:val="00EF639E"/>
    <w:rsid w:val="00EF724B"/>
    <w:rsid w:val="00EF7F75"/>
    <w:rsid w:val="00F008D3"/>
    <w:rsid w:val="00F036CD"/>
    <w:rsid w:val="00F03DE5"/>
    <w:rsid w:val="00F04036"/>
    <w:rsid w:val="00F05ACB"/>
    <w:rsid w:val="00F079C6"/>
    <w:rsid w:val="00F15295"/>
    <w:rsid w:val="00F17CF8"/>
    <w:rsid w:val="00F25DC9"/>
    <w:rsid w:val="00F32146"/>
    <w:rsid w:val="00F349E0"/>
    <w:rsid w:val="00F5758F"/>
    <w:rsid w:val="00F6193A"/>
    <w:rsid w:val="00F62E5C"/>
    <w:rsid w:val="00F70321"/>
    <w:rsid w:val="00F704D8"/>
    <w:rsid w:val="00F73BF5"/>
    <w:rsid w:val="00F74E37"/>
    <w:rsid w:val="00F76F5E"/>
    <w:rsid w:val="00F8595F"/>
    <w:rsid w:val="00F94C42"/>
    <w:rsid w:val="00F979F9"/>
    <w:rsid w:val="00FA3A99"/>
    <w:rsid w:val="00FB76D6"/>
    <w:rsid w:val="00FC31B3"/>
    <w:rsid w:val="00FD1926"/>
    <w:rsid w:val="00FD63DD"/>
    <w:rsid w:val="00FD647D"/>
    <w:rsid w:val="00FE1851"/>
    <w:rsid w:val="00FE26C5"/>
    <w:rsid w:val="00FF262C"/>
    <w:rsid w:val="00FF3111"/>
    <w:rsid w:val="00FF49CE"/>
    <w:rsid w:val="00FF4CAE"/>
    <w:rsid w:val="00FF7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7693D4"/>
  <w15:chartTrackingRefBased/>
  <w15:docId w15:val="{6D492927-DF25-FF48-9D58-A507ABED6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62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801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3F0A"/>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paragraph" w:styleId="Heading3">
    <w:name w:val="heading 3"/>
    <w:basedOn w:val="Normal"/>
    <w:link w:val="Heading3Char"/>
    <w:qFormat/>
    <w:rsid w:val="00AD2770"/>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AD2770"/>
    <w:rPr>
      <w:rFonts w:ascii="Tahoma" w:eastAsia="SimSun" w:hAnsi="Tahoma" w:cs="Tahoma"/>
      <w:b/>
      <w:bCs/>
      <w:kern w:val="0"/>
      <w:sz w:val="20"/>
      <w:szCs w:val="20"/>
      <w:lang w:eastAsia="zh-CN"/>
      <w14:ligatures w14:val="none"/>
    </w:rPr>
  </w:style>
  <w:style w:type="paragraph" w:styleId="NormalWeb">
    <w:name w:val="Normal (Web)"/>
    <w:basedOn w:val="Normal"/>
    <w:uiPriority w:val="99"/>
    <w:rsid w:val="00AD2770"/>
    <w:pPr>
      <w:spacing w:before="100" w:beforeAutospacing="1" w:after="100" w:afterAutospacing="1"/>
    </w:pPr>
    <w:rPr>
      <w:rFonts w:ascii="Georgia" w:eastAsia="SimSun" w:hAnsi="Georgia"/>
      <w:color w:val="000000"/>
      <w:sz w:val="21"/>
      <w:szCs w:val="21"/>
      <w:lang w:eastAsia="zh-CN"/>
    </w:rPr>
  </w:style>
  <w:style w:type="paragraph" w:styleId="Header">
    <w:name w:val="header"/>
    <w:basedOn w:val="Normal"/>
    <w:link w:val="HeaderChar"/>
    <w:uiPriority w:val="99"/>
    <w:unhideWhenUsed/>
    <w:rsid w:val="00AD2770"/>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AD2770"/>
  </w:style>
  <w:style w:type="paragraph" w:styleId="Footer">
    <w:name w:val="footer"/>
    <w:basedOn w:val="Normal"/>
    <w:link w:val="FooterChar"/>
    <w:uiPriority w:val="99"/>
    <w:unhideWhenUsed/>
    <w:rsid w:val="00AD2770"/>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AD2770"/>
  </w:style>
  <w:style w:type="character" w:styleId="PageNumber">
    <w:name w:val="page number"/>
    <w:basedOn w:val="DefaultParagraphFont"/>
    <w:uiPriority w:val="99"/>
    <w:semiHidden/>
    <w:unhideWhenUsed/>
    <w:rsid w:val="008A0025"/>
  </w:style>
  <w:style w:type="paragraph" w:styleId="ListParagraph">
    <w:name w:val="List Paragraph"/>
    <w:basedOn w:val="Normal"/>
    <w:uiPriority w:val="34"/>
    <w:qFormat/>
    <w:rsid w:val="00DA3E15"/>
    <w:pPr>
      <w:ind w:left="720"/>
      <w:contextualSpacing/>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A02941"/>
    <w:rPr>
      <w:color w:val="0563C1" w:themeColor="hyperlink"/>
      <w:u w:val="single"/>
    </w:rPr>
  </w:style>
  <w:style w:type="character" w:styleId="UnresolvedMention">
    <w:name w:val="Unresolved Mention"/>
    <w:basedOn w:val="DefaultParagraphFont"/>
    <w:uiPriority w:val="99"/>
    <w:semiHidden/>
    <w:unhideWhenUsed/>
    <w:rsid w:val="00A02941"/>
    <w:rPr>
      <w:color w:val="605E5C"/>
      <w:shd w:val="clear" w:color="auto" w:fill="E1DFDD"/>
    </w:rPr>
  </w:style>
  <w:style w:type="paragraph" w:styleId="FootnoteText">
    <w:name w:val="footnote text"/>
    <w:basedOn w:val="Normal"/>
    <w:link w:val="FootnoteTextChar"/>
    <w:uiPriority w:val="99"/>
    <w:semiHidden/>
    <w:unhideWhenUsed/>
    <w:rsid w:val="00AE1C2F"/>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AE1C2F"/>
    <w:rPr>
      <w:sz w:val="20"/>
      <w:szCs w:val="20"/>
    </w:rPr>
  </w:style>
  <w:style w:type="character" w:styleId="FootnoteReference">
    <w:name w:val="footnote reference"/>
    <w:basedOn w:val="DefaultParagraphFont"/>
    <w:uiPriority w:val="99"/>
    <w:semiHidden/>
    <w:unhideWhenUsed/>
    <w:rsid w:val="00AE1C2F"/>
    <w:rPr>
      <w:vertAlign w:val="superscript"/>
    </w:rPr>
  </w:style>
  <w:style w:type="paragraph" w:styleId="EndnoteText">
    <w:name w:val="endnote text"/>
    <w:basedOn w:val="Normal"/>
    <w:link w:val="EndnoteTextChar"/>
    <w:uiPriority w:val="99"/>
    <w:semiHidden/>
    <w:unhideWhenUsed/>
    <w:rsid w:val="00804393"/>
    <w:rPr>
      <w:rFonts w:asciiTheme="minorHAnsi" w:eastAsiaTheme="minorHAnsi" w:hAnsiTheme="minorHAnsi" w:cstheme="minorBidi"/>
      <w:kern w:val="2"/>
      <w:sz w:val="20"/>
      <w:szCs w:val="20"/>
      <w:lang w:eastAsia="en-US"/>
      <w14:ligatures w14:val="standardContextual"/>
    </w:rPr>
  </w:style>
  <w:style w:type="character" w:customStyle="1" w:styleId="EndnoteTextChar">
    <w:name w:val="Endnote Text Char"/>
    <w:basedOn w:val="DefaultParagraphFont"/>
    <w:link w:val="EndnoteText"/>
    <w:uiPriority w:val="99"/>
    <w:semiHidden/>
    <w:rsid w:val="00804393"/>
    <w:rPr>
      <w:sz w:val="20"/>
      <w:szCs w:val="20"/>
    </w:rPr>
  </w:style>
  <w:style w:type="character" w:styleId="EndnoteReference">
    <w:name w:val="endnote reference"/>
    <w:basedOn w:val="DefaultParagraphFont"/>
    <w:uiPriority w:val="99"/>
    <w:semiHidden/>
    <w:unhideWhenUsed/>
    <w:rsid w:val="00804393"/>
    <w:rPr>
      <w:vertAlign w:val="superscript"/>
    </w:rPr>
  </w:style>
  <w:style w:type="character" w:customStyle="1" w:styleId="Heading2Char">
    <w:name w:val="Heading 2 Char"/>
    <w:basedOn w:val="DefaultParagraphFont"/>
    <w:link w:val="Heading2"/>
    <w:uiPriority w:val="9"/>
    <w:semiHidden/>
    <w:rsid w:val="00483F0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8017B"/>
    <w:rPr>
      <w:rFonts w:asciiTheme="majorHAnsi" w:eastAsiaTheme="majorEastAsia" w:hAnsiTheme="majorHAnsi" w:cstheme="majorBidi"/>
      <w:color w:val="2F5496" w:themeColor="accent1" w:themeShade="BF"/>
      <w:kern w:val="0"/>
      <w:sz w:val="32"/>
      <w:szCs w:val="32"/>
      <w:lang w:eastAsia="en-GB"/>
      <w14:ligatures w14:val="none"/>
    </w:rPr>
  </w:style>
  <w:style w:type="table" w:styleId="TableGrid">
    <w:name w:val="Table Grid"/>
    <w:basedOn w:val="TableNormal"/>
    <w:uiPriority w:val="39"/>
    <w:rsid w:val="00DE0F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515D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5351">
      <w:bodyDiv w:val="1"/>
      <w:marLeft w:val="0"/>
      <w:marRight w:val="0"/>
      <w:marTop w:val="0"/>
      <w:marBottom w:val="0"/>
      <w:divBdr>
        <w:top w:val="none" w:sz="0" w:space="0" w:color="auto"/>
        <w:left w:val="none" w:sz="0" w:space="0" w:color="auto"/>
        <w:bottom w:val="none" w:sz="0" w:space="0" w:color="auto"/>
        <w:right w:val="none" w:sz="0" w:space="0" w:color="auto"/>
      </w:divBdr>
      <w:divsChild>
        <w:div w:id="533158918">
          <w:marLeft w:val="0"/>
          <w:marRight w:val="0"/>
          <w:marTop w:val="0"/>
          <w:marBottom w:val="0"/>
          <w:divBdr>
            <w:top w:val="none" w:sz="0" w:space="0" w:color="auto"/>
            <w:left w:val="none" w:sz="0" w:space="0" w:color="auto"/>
            <w:bottom w:val="none" w:sz="0" w:space="0" w:color="auto"/>
            <w:right w:val="none" w:sz="0" w:space="0" w:color="auto"/>
          </w:divBdr>
          <w:divsChild>
            <w:div w:id="615529153">
              <w:marLeft w:val="0"/>
              <w:marRight w:val="0"/>
              <w:marTop w:val="0"/>
              <w:marBottom w:val="0"/>
              <w:divBdr>
                <w:top w:val="none" w:sz="0" w:space="0" w:color="auto"/>
                <w:left w:val="none" w:sz="0" w:space="0" w:color="auto"/>
                <w:bottom w:val="none" w:sz="0" w:space="0" w:color="auto"/>
                <w:right w:val="none" w:sz="0" w:space="0" w:color="auto"/>
              </w:divBdr>
              <w:divsChild>
                <w:div w:id="1540971244">
                  <w:marLeft w:val="0"/>
                  <w:marRight w:val="0"/>
                  <w:marTop w:val="0"/>
                  <w:marBottom w:val="0"/>
                  <w:divBdr>
                    <w:top w:val="none" w:sz="0" w:space="0" w:color="auto"/>
                    <w:left w:val="none" w:sz="0" w:space="0" w:color="auto"/>
                    <w:bottom w:val="none" w:sz="0" w:space="0" w:color="auto"/>
                    <w:right w:val="none" w:sz="0" w:space="0" w:color="auto"/>
                  </w:divBdr>
                  <w:divsChild>
                    <w:div w:id="207238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55389">
      <w:bodyDiv w:val="1"/>
      <w:marLeft w:val="0"/>
      <w:marRight w:val="0"/>
      <w:marTop w:val="0"/>
      <w:marBottom w:val="0"/>
      <w:divBdr>
        <w:top w:val="none" w:sz="0" w:space="0" w:color="auto"/>
        <w:left w:val="none" w:sz="0" w:space="0" w:color="auto"/>
        <w:bottom w:val="none" w:sz="0" w:space="0" w:color="auto"/>
        <w:right w:val="none" w:sz="0" w:space="0" w:color="auto"/>
      </w:divBdr>
    </w:div>
    <w:div w:id="54352657">
      <w:bodyDiv w:val="1"/>
      <w:marLeft w:val="0"/>
      <w:marRight w:val="0"/>
      <w:marTop w:val="0"/>
      <w:marBottom w:val="0"/>
      <w:divBdr>
        <w:top w:val="none" w:sz="0" w:space="0" w:color="auto"/>
        <w:left w:val="none" w:sz="0" w:space="0" w:color="auto"/>
        <w:bottom w:val="none" w:sz="0" w:space="0" w:color="auto"/>
        <w:right w:val="none" w:sz="0" w:space="0" w:color="auto"/>
      </w:divBdr>
      <w:divsChild>
        <w:div w:id="2112432578">
          <w:marLeft w:val="0"/>
          <w:marRight w:val="0"/>
          <w:marTop w:val="0"/>
          <w:marBottom w:val="0"/>
          <w:divBdr>
            <w:top w:val="none" w:sz="0" w:space="0" w:color="auto"/>
            <w:left w:val="none" w:sz="0" w:space="0" w:color="auto"/>
            <w:bottom w:val="none" w:sz="0" w:space="0" w:color="auto"/>
            <w:right w:val="none" w:sz="0" w:space="0" w:color="auto"/>
          </w:divBdr>
          <w:divsChild>
            <w:div w:id="2104177387">
              <w:marLeft w:val="0"/>
              <w:marRight w:val="0"/>
              <w:marTop w:val="0"/>
              <w:marBottom w:val="0"/>
              <w:divBdr>
                <w:top w:val="none" w:sz="0" w:space="0" w:color="auto"/>
                <w:left w:val="none" w:sz="0" w:space="0" w:color="auto"/>
                <w:bottom w:val="none" w:sz="0" w:space="0" w:color="auto"/>
                <w:right w:val="none" w:sz="0" w:space="0" w:color="auto"/>
              </w:divBdr>
              <w:divsChild>
                <w:div w:id="940647833">
                  <w:marLeft w:val="0"/>
                  <w:marRight w:val="0"/>
                  <w:marTop w:val="0"/>
                  <w:marBottom w:val="0"/>
                  <w:divBdr>
                    <w:top w:val="none" w:sz="0" w:space="0" w:color="auto"/>
                    <w:left w:val="none" w:sz="0" w:space="0" w:color="auto"/>
                    <w:bottom w:val="none" w:sz="0" w:space="0" w:color="auto"/>
                    <w:right w:val="none" w:sz="0" w:space="0" w:color="auto"/>
                  </w:divBdr>
                  <w:divsChild>
                    <w:div w:id="3570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29075">
      <w:bodyDiv w:val="1"/>
      <w:marLeft w:val="0"/>
      <w:marRight w:val="0"/>
      <w:marTop w:val="0"/>
      <w:marBottom w:val="0"/>
      <w:divBdr>
        <w:top w:val="none" w:sz="0" w:space="0" w:color="auto"/>
        <w:left w:val="none" w:sz="0" w:space="0" w:color="auto"/>
        <w:bottom w:val="none" w:sz="0" w:space="0" w:color="auto"/>
        <w:right w:val="none" w:sz="0" w:space="0" w:color="auto"/>
      </w:divBdr>
      <w:divsChild>
        <w:div w:id="1556044880">
          <w:marLeft w:val="0"/>
          <w:marRight w:val="0"/>
          <w:marTop w:val="0"/>
          <w:marBottom w:val="0"/>
          <w:divBdr>
            <w:top w:val="none" w:sz="0" w:space="0" w:color="auto"/>
            <w:left w:val="none" w:sz="0" w:space="0" w:color="auto"/>
            <w:bottom w:val="none" w:sz="0" w:space="0" w:color="auto"/>
            <w:right w:val="none" w:sz="0" w:space="0" w:color="auto"/>
          </w:divBdr>
          <w:divsChild>
            <w:div w:id="541019767">
              <w:marLeft w:val="0"/>
              <w:marRight w:val="0"/>
              <w:marTop w:val="0"/>
              <w:marBottom w:val="0"/>
              <w:divBdr>
                <w:top w:val="none" w:sz="0" w:space="0" w:color="auto"/>
                <w:left w:val="none" w:sz="0" w:space="0" w:color="auto"/>
                <w:bottom w:val="none" w:sz="0" w:space="0" w:color="auto"/>
                <w:right w:val="none" w:sz="0" w:space="0" w:color="auto"/>
              </w:divBdr>
              <w:divsChild>
                <w:div w:id="17103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93274">
      <w:bodyDiv w:val="1"/>
      <w:marLeft w:val="0"/>
      <w:marRight w:val="0"/>
      <w:marTop w:val="0"/>
      <w:marBottom w:val="0"/>
      <w:divBdr>
        <w:top w:val="none" w:sz="0" w:space="0" w:color="auto"/>
        <w:left w:val="none" w:sz="0" w:space="0" w:color="auto"/>
        <w:bottom w:val="none" w:sz="0" w:space="0" w:color="auto"/>
        <w:right w:val="none" w:sz="0" w:space="0" w:color="auto"/>
      </w:divBdr>
      <w:divsChild>
        <w:div w:id="1622418655">
          <w:marLeft w:val="0"/>
          <w:marRight w:val="0"/>
          <w:marTop w:val="0"/>
          <w:marBottom w:val="0"/>
          <w:divBdr>
            <w:top w:val="none" w:sz="0" w:space="0" w:color="auto"/>
            <w:left w:val="none" w:sz="0" w:space="0" w:color="auto"/>
            <w:bottom w:val="none" w:sz="0" w:space="0" w:color="auto"/>
            <w:right w:val="none" w:sz="0" w:space="0" w:color="auto"/>
          </w:divBdr>
          <w:divsChild>
            <w:div w:id="1544827483">
              <w:marLeft w:val="0"/>
              <w:marRight w:val="0"/>
              <w:marTop w:val="0"/>
              <w:marBottom w:val="0"/>
              <w:divBdr>
                <w:top w:val="none" w:sz="0" w:space="0" w:color="auto"/>
                <w:left w:val="none" w:sz="0" w:space="0" w:color="auto"/>
                <w:bottom w:val="none" w:sz="0" w:space="0" w:color="auto"/>
                <w:right w:val="none" w:sz="0" w:space="0" w:color="auto"/>
              </w:divBdr>
              <w:divsChild>
                <w:div w:id="798961693">
                  <w:marLeft w:val="0"/>
                  <w:marRight w:val="0"/>
                  <w:marTop w:val="0"/>
                  <w:marBottom w:val="0"/>
                  <w:divBdr>
                    <w:top w:val="none" w:sz="0" w:space="0" w:color="auto"/>
                    <w:left w:val="none" w:sz="0" w:space="0" w:color="auto"/>
                    <w:bottom w:val="none" w:sz="0" w:space="0" w:color="auto"/>
                    <w:right w:val="none" w:sz="0" w:space="0" w:color="auto"/>
                  </w:divBdr>
                  <w:divsChild>
                    <w:div w:id="209420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15746">
      <w:bodyDiv w:val="1"/>
      <w:marLeft w:val="0"/>
      <w:marRight w:val="0"/>
      <w:marTop w:val="0"/>
      <w:marBottom w:val="0"/>
      <w:divBdr>
        <w:top w:val="none" w:sz="0" w:space="0" w:color="auto"/>
        <w:left w:val="none" w:sz="0" w:space="0" w:color="auto"/>
        <w:bottom w:val="none" w:sz="0" w:space="0" w:color="auto"/>
        <w:right w:val="none" w:sz="0" w:space="0" w:color="auto"/>
      </w:divBdr>
      <w:divsChild>
        <w:div w:id="1275093139">
          <w:marLeft w:val="0"/>
          <w:marRight w:val="0"/>
          <w:marTop w:val="0"/>
          <w:marBottom w:val="0"/>
          <w:divBdr>
            <w:top w:val="none" w:sz="0" w:space="0" w:color="auto"/>
            <w:left w:val="none" w:sz="0" w:space="0" w:color="auto"/>
            <w:bottom w:val="none" w:sz="0" w:space="0" w:color="auto"/>
            <w:right w:val="none" w:sz="0" w:space="0" w:color="auto"/>
          </w:divBdr>
          <w:divsChild>
            <w:div w:id="1899126546">
              <w:marLeft w:val="0"/>
              <w:marRight w:val="0"/>
              <w:marTop w:val="0"/>
              <w:marBottom w:val="0"/>
              <w:divBdr>
                <w:top w:val="none" w:sz="0" w:space="0" w:color="auto"/>
                <w:left w:val="none" w:sz="0" w:space="0" w:color="auto"/>
                <w:bottom w:val="none" w:sz="0" w:space="0" w:color="auto"/>
                <w:right w:val="none" w:sz="0" w:space="0" w:color="auto"/>
              </w:divBdr>
              <w:divsChild>
                <w:div w:id="141158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00274">
      <w:bodyDiv w:val="1"/>
      <w:marLeft w:val="0"/>
      <w:marRight w:val="0"/>
      <w:marTop w:val="0"/>
      <w:marBottom w:val="0"/>
      <w:divBdr>
        <w:top w:val="none" w:sz="0" w:space="0" w:color="auto"/>
        <w:left w:val="none" w:sz="0" w:space="0" w:color="auto"/>
        <w:bottom w:val="none" w:sz="0" w:space="0" w:color="auto"/>
        <w:right w:val="none" w:sz="0" w:space="0" w:color="auto"/>
      </w:divBdr>
      <w:divsChild>
        <w:div w:id="1716152924">
          <w:marLeft w:val="0"/>
          <w:marRight w:val="0"/>
          <w:marTop w:val="0"/>
          <w:marBottom w:val="0"/>
          <w:divBdr>
            <w:top w:val="none" w:sz="0" w:space="0" w:color="auto"/>
            <w:left w:val="none" w:sz="0" w:space="0" w:color="auto"/>
            <w:bottom w:val="none" w:sz="0" w:space="0" w:color="auto"/>
            <w:right w:val="none" w:sz="0" w:space="0" w:color="auto"/>
          </w:divBdr>
          <w:divsChild>
            <w:div w:id="822818869">
              <w:marLeft w:val="0"/>
              <w:marRight w:val="0"/>
              <w:marTop w:val="0"/>
              <w:marBottom w:val="0"/>
              <w:divBdr>
                <w:top w:val="none" w:sz="0" w:space="0" w:color="auto"/>
                <w:left w:val="none" w:sz="0" w:space="0" w:color="auto"/>
                <w:bottom w:val="none" w:sz="0" w:space="0" w:color="auto"/>
                <w:right w:val="none" w:sz="0" w:space="0" w:color="auto"/>
              </w:divBdr>
              <w:divsChild>
                <w:div w:id="147995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68328">
      <w:bodyDiv w:val="1"/>
      <w:marLeft w:val="0"/>
      <w:marRight w:val="0"/>
      <w:marTop w:val="0"/>
      <w:marBottom w:val="0"/>
      <w:divBdr>
        <w:top w:val="none" w:sz="0" w:space="0" w:color="auto"/>
        <w:left w:val="none" w:sz="0" w:space="0" w:color="auto"/>
        <w:bottom w:val="none" w:sz="0" w:space="0" w:color="auto"/>
        <w:right w:val="none" w:sz="0" w:space="0" w:color="auto"/>
      </w:divBdr>
    </w:div>
    <w:div w:id="89937919">
      <w:bodyDiv w:val="1"/>
      <w:marLeft w:val="0"/>
      <w:marRight w:val="0"/>
      <w:marTop w:val="0"/>
      <w:marBottom w:val="0"/>
      <w:divBdr>
        <w:top w:val="none" w:sz="0" w:space="0" w:color="auto"/>
        <w:left w:val="none" w:sz="0" w:space="0" w:color="auto"/>
        <w:bottom w:val="none" w:sz="0" w:space="0" w:color="auto"/>
        <w:right w:val="none" w:sz="0" w:space="0" w:color="auto"/>
      </w:divBdr>
      <w:divsChild>
        <w:div w:id="2122409921">
          <w:marLeft w:val="0"/>
          <w:marRight w:val="0"/>
          <w:marTop w:val="0"/>
          <w:marBottom w:val="0"/>
          <w:divBdr>
            <w:top w:val="none" w:sz="0" w:space="0" w:color="auto"/>
            <w:left w:val="none" w:sz="0" w:space="0" w:color="auto"/>
            <w:bottom w:val="none" w:sz="0" w:space="0" w:color="auto"/>
            <w:right w:val="none" w:sz="0" w:space="0" w:color="auto"/>
          </w:divBdr>
          <w:divsChild>
            <w:div w:id="187684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17406">
      <w:bodyDiv w:val="1"/>
      <w:marLeft w:val="0"/>
      <w:marRight w:val="0"/>
      <w:marTop w:val="0"/>
      <w:marBottom w:val="0"/>
      <w:divBdr>
        <w:top w:val="none" w:sz="0" w:space="0" w:color="auto"/>
        <w:left w:val="none" w:sz="0" w:space="0" w:color="auto"/>
        <w:bottom w:val="none" w:sz="0" w:space="0" w:color="auto"/>
        <w:right w:val="none" w:sz="0" w:space="0" w:color="auto"/>
      </w:divBdr>
      <w:divsChild>
        <w:div w:id="1033460969">
          <w:marLeft w:val="0"/>
          <w:marRight w:val="0"/>
          <w:marTop w:val="0"/>
          <w:marBottom w:val="0"/>
          <w:divBdr>
            <w:top w:val="none" w:sz="0" w:space="0" w:color="auto"/>
            <w:left w:val="none" w:sz="0" w:space="0" w:color="auto"/>
            <w:bottom w:val="none" w:sz="0" w:space="0" w:color="auto"/>
            <w:right w:val="none" w:sz="0" w:space="0" w:color="auto"/>
          </w:divBdr>
          <w:divsChild>
            <w:div w:id="1256013773">
              <w:marLeft w:val="0"/>
              <w:marRight w:val="0"/>
              <w:marTop w:val="0"/>
              <w:marBottom w:val="0"/>
              <w:divBdr>
                <w:top w:val="none" w:sz="0" w:space="0" w:color="auto"/>
                <w:left w:val="none" w:sz="0" w:space="0" w:color="auto"/>
                <w:bottom w:val="none" w:sz="0" w:space="0" w:color="auto"/>
                <w:right w:val="none" w:sz="0" w:space="0" w:color="auto"/>
              </w:divBdr>
              <w:divsChild>
                <w:div w:id="110981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72903">
      <w:bodyDiv w:val="1"/>
      <w:marLeft w:val="0"/>
      <w:marRight w:val="0"/>
      <w:marTop w:val="0"/>
      <w:marBottom w:val="0"/>
      <w:divBdr>
        <w:top w:val="none" w:sz="0" w:space="0" w:color="auto"/>
        <w:left w:val="none" w:sz="0" w:space="0" w:color="auto"/>
        <w:bottom w:val="none" w:sz="0" w:space="0" w:color="auto"/>
        <w:right w:val="none" w:sz="0" w:space="0" w:color="auto"/>
      </w:divBdr>
      <w:divsChild>
        <w:div w:id="1277634543">
          <w:marLeft w:val="0"/>
          <w:marRight w:val="0"/>
          <w:marTop w:val="0"/>
          <w:marBottom w:val="0"/>
          <w:divBdr>
            <w:top w:val="none" w:sz="0" w:space="0" w:color="auto"/>
            <w:left w:val="none" w:sz="0" w:space="0" w:color="auto"/>
            <w:bottom w:val="none" w:sz="0" w:space="0" w:color="auto"/>
            <w:right w:val="none" w:sz="0" w:space="0" w:color="auto"/>
          </w:divBdr>
          <w:divsChild>
            <w:div w:id="73668074">
              <w:marLeft w:val="0"/>
              <w:marRight w:val="0"/>
              <w:marTop w:val="0"/>
              <w:marBottom w:val="0"/>
              <w:divBdr>
                <w:top w:val="none" w:sz="0" w:space="0" w:color="auto"/>
                <w:left w:val="none" w:sz="0" w:space="0" w:color="auto"/>
                <w:bottom w:val="none" w:sz="0" w:space="0" w:color="auto"/>
                <w:right w:val="none" w:sz="0" w:space="0" w:color="auto"/>
              </w:divBdr>
              <w:divsChild>
                <w:div w:id="170547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08635">
      <w:bodyDiv w:val="1"/>
      <w:marLeft w:val="0"/>
      <w:marRight w:val="0"/>
      <w:marTop w:val="0"/>
      <w:marBottom w:val="0"/>
      <w:divBdr>
        <w:top w:val="none" w:sz="0" w:space="0" w:color="auto"/>
        <w:left w:val="none" w:sz="0" w:space="0" w:color="auto"/>
        <w:bottom w:val="none" w:sz="0" w:space="0" w:color="auto"/>
        <w:right w:val="none" w:sz="0" w:space="0" w:color="auto"/>
      </w:divBdr>
      <w:divsChild>
        <w:div w:id="1966618504">
          <w:marLeft w:val="0"/>
          <w:marRight w:val="0"/>
          <w:marTop w:val="0"/>
          <w:marBottom w:val="0"/>
          <w:divBdr>
            <w:top w:val="none" w:sz="0" w:space="0" w:color="auto"/>
            <w:left w:val="none" w:sz="0" w:space="0" w:color="auto"/>
            <w:bottom w:val="none" w:sz="0" w:space="0" w:color="auto"/>
            <w:right w:val="none" w:sz="0" w:space="0" w:color="auto"/>
          </w:divBdr>
          <w:divsChild>
            <w:div w:id="761144212">
              <w:marLeft w:val="0"/>
              <w:marRight w:val="0"/>
              <w:marTop w:val="0"/>
              <w:marBottom w:val="0"/>
              <w:divBdr>
                <w:top w:val="none" w:sz="0" w:space="0" w:color="auto"/>
                <w:left w:val="none" w:sz="0" w:space="0" w:color="auto"/>
                <w:bottom w:val="none" w:sz="0" w:space="0" w:color="auto"/>
                <w:right w:val="none" w:sz="0" w:space="0" w:color="auto"/>
              </w:divBdr>
              <w:divsChild>
                <w:div w:id="215817049">
                  <w:marLeft w:val="0"/>
                  <w:marRight w:val="0"/>
                  <w:marTop w:val="0"/>
                  <w:marBottom w:val="0"/>
                  <w:divBdr>
                    <w:top w:val="none" w:sz="0" w:space="0" w:color="auto"/>
                    <w:left w:val="none" w:sz="0" w:space="0" w:color="auto"/>
                    <w:bottom w:val="none" w:sz="0" w:space="0" w:color="auto"/>
                    <w:right w:val="none" w:sz="0" w:space="0" w:color="auto"/>
                  </w:divBdr>
                </w:div>
              </w:divsChild>
            </w:div>
            <w:div w:id="1399746784">
              <w:marLeft w:val="0"/>
              <w:marRight w:val="0"/>
              <w:marTop w:val="0"/>
              <w:marBottom w:val="0"/>
              <w:divBdr>
                <w:top w:val="none" w:sz="0" w:space="0" w:color="auto"/>
                <w:left w:val="none" w:sz="0" w:space="0" w:color="auto"/>
                <w:bottom w:val="none" w:sz="0" w:space="0" w:color="auto"/>
                <w:right w:val="none" w:sz="0" w:space="0" w:color="auto"/>
              </w:divBdr>
              <w:divsChild>
                <w:div w:id="197783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82033">
          <w:marLeft w:val="0"/>
          <w:marRight w:val="0"/>
          <w:marTop w:val="0"/>
          <w:marBottom w:val="0"/>
          <w:divBdr>
            <w:top w:val="none" w:sz="0" w:space="0" w:color="auto"/>
            <w:left w:val="none" w:sz="0" w:space="0" w:color="auto"/>
            <w:bottom w:val="none" w:sz="0" w:space="0" w:color="auto"/>
            <w:right w:val="none" w:sz="0" w:space="0" w:color="auto"/>
          </w:divBdr>
          <w:divsChild>
            <w:div w:id="463889559">
              <w:marLeft w:val="0"/>
              <w:marRight w:val="0"/>
              <w:marTop w:val="0"/>
              <w:marBottom w:val="0"/>
              <w:divBdr>
                <w:top w:val="none" w:sz="0" w:space="0" w:color="auto"/>
                <w:left w:val="none" w:sz="0" w:space="0" w:color="auto"/>
                <w:bottom w:val="none" w:sz="0" w:space="0" w:color="auto"/>
                <w:right w:val="none" w:sz="0" w:space="0" w:color="auto"/>
              </w:divBdr>
              <w:divsChild>
                <w:div w:id="167610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62879">
      <w:bodyDiv w:val="1"/>
      <w:marLeft w:val="0"/>
      <w:marRight w:val="0"/>
      <w:marTop w:val="0"/>
      <w:marBottom w:val="0"/>
      <w:divBdr>
        <w:top w:val="none" w:sz="0" w:space="0" w:color="auto"/>
        <w:left w:val="none" w:sz="0" w:space="0" w:color="auto"/>
        <w:bottom w:val="none" w:sz="0" w:space="0" w:color="auto"/>
        <w:right w:val="none" w:sz="0" w:space="0" w:color="auto"/>
      </w:divBdr>
      <w:divsChild>
        <w:div w:id="998537588">
          <w:marLeft w:val="0"/>
          <w:marRight w:val="0"/>
          <w:marTop w:val="0"/>
          <w:marBottom w:val="0"/>
          <w:divBdr>
            <w:top w:val="none" w:sz="0" w:space="0" w:color="auto"/>
            <w:left w:val="none" w:sz="0" w:space="0" w:color="auto"/>
            <w:bottom w:val="none" w:sz="0" w:space="0" w:color="auto"/>
            <w:right w:val="none" w:sz="0" w:space="0" w:color="auto"/>
          </w:divBdr>
          <w:divsChild>
            <w:div w:id="170297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16577">
      <w:bodyDiv w:val="1"/>
      <w:marLeft w:val="0"/>
      <w:marRight w:val="0"/>
      <w:marTop w:val="0"/>
      <w:marBottom w:val="0"/>
      <w:divBdr>
        <w:top w:val="none" w:sz="0" w:space="0" w:color="auto"/>
        <w:left w:val="none" w:sz="0" w:space="0" w:color="auto"/>
        <w:bottom w:val="none" w:sz="0" w:space="0" w:color="auto"/>
        <w:right w:val="none" w:sz="0" w:space="0" w:color="auto"/>
      </w:divBdr>
      <w:divsChild>
        <w:div w:id="2026127655">
          <w:marLeft w:val="0"/>
          <w:marRight w:val="0"/>
          <w:marTop w:val="0"/>
          <w:marBottom w:val="0"/>
          <w:divBdr>
            <w:top w:val="none" w:sz="0" w:space="0" w:color="auto"/>
            <w:left w:val="none" w:sz="0" w:space="0" w:color="auto"/>
            <w:bottom w:val="none" w:sz="0" w:space="0" w:color="auto"/>
            <w:right w:val="none" w:sz="0" w:space="0" w:color="auto"/>
          </w:divBdr>
          <w:divsChild>
            <w:div w:id="662204397">
              <w:marLeft w:val="0"/>
              <w:marRight w:val="0"/>
              <w:marTop w:val="0"/>
              <w:marBottom w:val="0"/>
              <w:divBdr>
                <w:top w:val="none" w:sz="0" w:space="0" w:color="auto"/>
                <w:left w:val="none" w:sz="0" w:space="0" w:color="auto"/>
                <w:bottom w:val="none" w:sz="0" w:space="0" w:color="auto"/>
                <w:right w:val="none" w:sz="0" w:space="0" w:color="auto"/>
              </w:divBdr>
              <w:divsChild>
                <w:div w:id="79818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4759">
      <w:bodyDiv w:val="1"/>
      <w:marLeft w:val="0"/>
      <w:marRight w:val="0"/>
      <w:marTop w:val="0"/>
      <w:marBottom w:val="0"/>
      <w:divBdr>
        <w:top w:val="none" w:sz="0" w:space="0" w:color="auto"/>
        <w:left w:val="none" w:sz="0" w:space="0" w:color="auto"/>
        <w:bottom w:val="none" w:sz="0" w:space="0" w:color="auto"/>
        <w:right w:val="none" w:sz="0" w:space="0" w:color="auto"/>
      </w:divBdr>
      <w:divsChild>
        <w:div w:id="1519392466">
          <w:marLeft w:val="0"/>
          <w:marRight w:val="0"/>
          <w:marTop w:val="0"/>
          <w:marBottom w:val="0"/>
          <w:divBdr>
            <w:top w:val="none" w:sz="0" w:space="0" w:color="auto"/>
            <w:left w:val="none" w:sz="0" w:space="0" w:color="auto"/>
            <w:bottom w:val="none" w:sz="0" w:space="0" w:color="auto"/>
            <w:right w:val="none" w:sz="0" w:space="0" w:color="auto"/>
          </w:divBdr>
          <w:divsChild>
            <w:div w:id="44913866">
              <w:marLeft w:val="0"/>
              <w:marRight w:val="0"/>
              <w:marTop w:val="0"/>
              <w:marBottom w:val="0"/>
              <w:divBdr>
                <w:top w:val="none" w:sz="0" w:space="0" w:color="auto"/>
                <w:left w:val="none" w:sz="0" w:space="0" w:color="auto"/>
                <w:bottom w:val="none" w:sz="0" w:space="0" w:color="auto"/>
                <w:right w:val="none" w:sz="0" w:space="0" w:color="auto"/>
              </w:divBdr>
              <w:divsChild>
                <w:div w:id="1218934529">
                  <w:marLeft w:val="0"/>
                  <w:marRight w:val="0"/>
                  <w:marTop w:val="0"/>
                  <w:marBottom w:val="0"/>
                  <w:divBdr>
                    <w:top w:val="none" w:sz="0" w:space="0" w:color="auto"/>
                    <w:left w:val="none" w:sz="0" w:space="0" w:color="auto"/>
                    <w:bottom w:val="none" w:sz="0" w:space="0" w:color="auto"/>
                    <w:right w:val="none" w:sz="0" w:space="0" w:color="auto"/>
                  </w:divBdr>
                  <w:divsChild>
                    <w:div w:id="202088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54520">
      <w:bodyDiv w:val="1"/>
      <w:marLeft w:val="0"/>
      <w:marRight w:val="0"/>
      <w:marTop w:val="0"/>
      <w:marBottom w:val="0"/>
      <w:divBdr>
        <w:top w:val="none" w:sz="0" w:space="0" w:color="auto"/>
        <w:left w:val="none" w:sz="0" w:space="0" w:color="auto"/>
        <w:bottom w:val="none" w:sz="0" w:space="0" w:color="auto"/>
        <w:right w:val="none" w:sz="0" w:space="0" w:color="auto"/>
      </w:divBdr>
      <w:divsChild>
        <w:div w:id="1611816833">
          <w:marLeft w:val="0"/>
          <w:marRight w:val="0"/>
          <w:marTop w:val="0"/>
          <w:marBottom w:val="0"/>
          <w:divBdr>
            <w:top w:val="none" w:sz="0" w:space="0" w:color="auto"/>
            <w:left w:val="none" w:sz="0" w:space="0" w:color="auto"/>
            <w:bottom w:val="none" w:sz="0" w:space="0" w:color="auto"/>
            <w:right w:val="none" w:sz="0" w:space="0" w:color="auto"/>
          </w:divBdr>
          <w:divsChild>
            <w:div w:id="1237477913">
              <w:marLeft w:val="0"/>
              <w:marRight w:val="0"/>
              <w:marTop w:val="0"/>
              <w:marBottom w:val="0"/>
              <w:divBdr>
                <w:top w:val="none" w:sz="0" w:space="0" w:color="auto"/>
                <w:left w:val="none" w:sz="0" w:space="0" w:color="auto"/>
                <w:bottom w:val="none" w:sz="0" w:space="0" w:color="auto"/>
                <w:right w:val="none" w:sz="0" w:space="0" w:color="auto"/>
              </w:divBdr>
              <w:divsChild>
                <w:div w:id="9340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17334">
      <w:bodyDiv w:val="1"/>
      <w:marLeft w:val="0"/>
      <w:marRight w:val="0"/>
      <w:marTop w:val="0"/>
      <w:marBottom w:val="0"/>
      <w:divBdr>
        <w:top w:val="none" w:sz="0" w:space="0" w:color="auto"/>
        <w:left w:val="none" w:sz="0" w:space="0" w:color="auto"/>
        <w:bottom w:val="none" w:sz="0" w:space="0" w:color="auto"/>
        <w:right w:val="none" w:sz="0" w:space="0" w:color="auto"/>
      </w:divBdr>
      <w:divsChild>
        <w:div w:id="1758557946">
          <w:marLeft w:val="0"/>
          <w:marRight w:val="0"/>
          <w:marTop w:val="0"/>
          <w:marBottom w:val="0"/>
          <w:divBdr>
            <w:top w:val="none" w:sz="0" w:space="0" w:color="auto"/>
            <w:left w:val="none" w:sz="0" w:space="0" w:color="auto"/>
            <w:bottom w:val="none" w:sz="0" w:space="0" w:color="auto"/>
            <w:right w:val="none" w:sz="0" w:space="0" w:color="auto"/>
          </w:divBdr>
          <w:divsChild>
            <w:div w:id="344285737">
              <w:marLeft w:val="0"/>
              <w:marRight w:val="0"/>
              <w:marTop w:val="0"/>
              <w:marBottom w:val="0"/>
              <w:divBdr>
                <w:top w:val="none" w:sz="0" w:space="0" w:color="auto"/>
                <w:left w:val="none" w:sz="0" w:space="0" w:color="auto"/>
                <w:bottom w:val="none" w:sz="0" w:space="0" w:color="auto"/>
                <w:right w:val="none" w:sz="0" w:space="0" w:color="auto"/>
              </w:divBdr>
              <w:divsChild>
                <w:div w:id="267083116">
                  <w:marLeft w:val="0"/>
                  <w:marRight w:val="0"/>
                  <w:marTop w:val="0"/>
                  <w:marBottom w:val="0"/>
                  <w:divBdr>
                    <w:top w:val="none" w:sz="0" w:space="0" w:color="auto"/>
                    <w:left w:val="none" w:sz="0" w:space="0" w:color="auto"/>
                    <w:bottom w:val="none" w:sz="0" w:space="0" w:color="auto"/>
                    <w:right w:val="none" w:sz="0" w:space="0" w:color="auto"/>
                  </w:divBdr>
                  <w:divsChild>
                    <w:div w:id="51526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85778">
      <w:bodyDiv w:val="1"/>
      <w:marLeft w:val="0"/>
      <w:marRight w:val="0"/>
      <w:marTop w:val="0"/>
      <w:marBottom w:val="0"/>
      <w:divBdr>
        <w:top w:val="none" w:sz="0" w:space="0" w:color="auto"/>
        <w:left w:val="none" w:sz="0" w:space="0" w:color="auto"/>
        <w:bottom w:val="none" w:sz="0" w:space="0" w:color="auto"/>
        <w:right w:val="none" w:sz="0" w:space="0" w:color="auto"/>
      </w:divBdr>
      <w:divsChild>
        <w:div w:id="1389301251">
          <w:marLeft w:val="0"/>
          <w:marRight w:val="0"/>
          <w:marTop w:val="0"/>
          <w:marBottom w:val="0"/>
          <w:divBdr>
            <w:top w:val="none" w:sz="0" w:space="0" w:color="auto"/>
            <w:left w:val="none" w:sz="0" w:space="0" w:color="auto"/>
            <w:bottom w:val="none" w:sz="0" w:space="0" w:color="auto"/>
            <w:right w:val="none" w:sz="0" w:space="0" w:color="auto"/>
          </w:divBdr>
          <w:divsChild>
            <w:div w:id="91871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99052">
      <w:bodyDiv w:val="1"/>
      <w:marLeft w:val="0"/>
      <w:marRight w:val="0"/>
      <w:marTop w:val="0"/>
      <w:marBottom w:val="0"/>
      <w:divBdr>
        <w:top w:val="none" w:sz="0" w:space="0" w:color="auto"/>
        <w:left w:val="none" w:sz="0" w:space="0" w:color="auto"/>
        <w:bottom w:val="none" w:sz="0" w:space="0" w:color="auto"/>
        <w:right w:val="none" w:sz="0" w:space="0" w:color="auto"/>
      </w:divBdr>
      <w:divsChild>
        <w:div w:id="486753445">
          <w:marLeft w:val="0"/>
          <w:marRight w:val="0"/>
          <w:marTop w:val="0"/>
          <w:marBottom w:val="0"/>
          <w:divBdr>
            <w:top w:val="none" w:sz="0" w:space="0" w:color="auto"/>
            <w:left w:val="none" w:sz="0" w:space="0" w:color="auto"/>
            <w:bottom w:val="none" w:sz="0" w:space="0" w:color="auto"/>
            <w:right w:val="none" w:sz="0" w:space="0" w:color="auto"/>
          </w:divBdr>
          <w:divsChild>
            <w:div w:id="1268611725">
              <w:marLeft w:val="0"/>
              <w:marRight w:val="0"/>
              <w:marTop w:val="0"/>
              <w:marBottom w:val="0"/>
              <w:divBdr>
                <w:top w:val="none" w:sz="0" w:space="0" w:color="auto"/>
                <w:left w:val="none" w:sz="0" w:space="0" w:color="auto"/>
                <w:bottom w:val="none" w:sz="0" w:space="0" w:color="auto"/>
                <w:right w:val="none" w:sz="0" w:space="0" w:color="auto"/>
              </w:divBdr>
              <w:divsChild>
                <w:div w:id="553077006">
                  <w:marLeft w:val="0"/>
                  <w:marRight w:val="0"/>
                  <w:marTop w:val="0"/>
                  <w:marBottom w:val="0"/>
                  <w:divBdr>
                    <w:top w:val="none" w:sz="0" w:space="0" w:color="auto"/>
                    <w:left w:val="none" w:sz="0" w:space="0" w:color="auto"/>
                    <w:bottom w:val="none" w:sz="0" w:space="0" w:color="auto"/>
                    <w:right w:val="none" w:sz="0" w:space="0" w:color="auto"/>
                  </w:divBdr>
                  <w:divsChild>
                    <w:div w:id="53118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84007">
      <w:bodyDiv w:val="1"/>
      <w:marLeft w:val="0"/>
      <w:marRight w:val="0"/>
      <w:marTop w:val="0"/>
      <w:marBottom w:val="0"/>
      <w:divBdr>
        <w:top w:val="none" w:sz="0" w:space="0" w:color="auto"/>
        <w:left w:val="none" w:sz="0" w:space="0" w:color="auto"/>
        <w:bottom w:val="none" w:sz="0" w:space="0" w:color="auto"/>
        <w:right w:val="none" w:sz="0" w:space="0" w:color="auto"/>
      </w:divBdr>
      <w:divsChild>
        <w:div w:id="1680036653">
          <w:marLeft w:val="0"/>
          <w:marRight w:val="0"/>
          <w:marTop w:val="0"/>
          <w:marBottom w:val="0"/>
          <w:divBdr>
            <w:top w:val="none" w:sz="0" w:space="0" w:color="auto"/>
            <w:left w:val="none" w:sz="0" w:space="0" w:color="auto"/>
            <w:bottom w:val="none" w:sz="0" w:space="0" w:color="auto"/>
            <w:right w:val="none" w:sz="0" w:space="0" w:color="auto"/>
          </w:divBdr>
          <w:divsChild>
            <w:div w:id="2060321705">
              <w:marLeft w:val="0"/>
              <w:marRight w:val="0"/>
              <w:marTop w:val="0"/>
              <w:marBottom w:val="0"/>
              <w:divBdr>
                <w:top w:val="none" w:sz="0" w:space="0" w:color="auto"/>
                <w:left w:val="none" w:sz="0" w:space="0" w:color="auto"/>
                <w:bottom w:val="none" w:sz="0" w:space="0" w:color="auto"/>
                <w:right w:val="none" w:sz="0" w:space="0" w:color="auto"/>
              </w:divBdr>
              <w:divsChild>
                <w:div w:id="191892547">
                  <w:marLeft w:val="0"/>
                  <w:marRight w:val="0"/>
                  <w:marTop w:val="0"/>
                  <w:marBottom w:val="0"/>
                  <w:divBdr>
                    <w:top w:val="none" w:sz="0" w:space="0" w:color="auto"/>
                    <w:left w:val="none" w:sz="0" w:space="0" w:color="auto"/>
                    <w:bottom w:val="none" w:sz="0" w:space="0" w:color="auto"/>
                    <w:right w:val="none" w:sz="0" w:space="0" w:color="auto"/>
                  </w:divBdr>
                  <w:divsChild>
                    <w:div w:id="191223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77006">
      <w:bodyDiv w:val="1"/>
      <w:marLeft w:val="0"/>
      <w:marRight w:val="0"/>
      <w:marTop w:val="0"/>
      <w:marBottom w:val="0"/>
      <w:divBdr>
        <w:top w:val="none" w:sz="0" w:space="0" w:color="auto"/>
        <w:left w:val="none" w:sz="0" w:space="0" w:color="auto"/>
        <w:bottom w:val="none" w:sz="0" w:space="0" w:color="auto"/>
        <w:right w:val="none" w:sz="0" w:space="0" w:color="auto"/>
      </w:divBdr>
    </w:div>
    <w:div w:id="172688420">
      <w:bodyDiv w:val="1"/>
      <w:marLeft w:val="0"/>
      <w:marRight w:val="0"/>
      <w:marTop w:val="0"/>
      <w:marBottom w:val="0"/>
      <w:divBdr>
        <w:top w:val="none" w:sz="0" w:space="0" w:color="auto"/>
        <w:left w:val="none" w:sz="0" w:space="0" w:color="auto"/>
        <w:bottom w:val="none" w:sz="0" w:space="0" w:color="auto"/>
        <w:right w:val="none" w:sz="0" w:space="0" w:color="auto"/>
      </w:divBdr>
      <w:divsChild>
        <w:div w:id="1913195077">
          <w:marLeft w:val="0"/>
          <w:marRight w:val="0"/>
          <w:marTop w:val="0"/>
          <w:marBottom w:val="0"/>
          <w:divBdr>
            <w:top w:val="none" w:sz="0" w:space="0" w:color="auto"/>
            <w:left w:val="none" w:sz="0" w:space="0" w:color="auto"/>
            <w:bottom w:val="none" w:sz="0" w:space="0" w:color="auto"/>
            <w:right w:val="none" w:sz="0" w:space="0" w:color="auto"/>
          </w:divBdr>
          <w:divsChild>
            <w:div w:id="126688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1028">
      <w:bodyDiv w:val="1"/>
      <w:marLeft w:val="0"/>
      <w:marRight w:val="0"/>
      <w:marTop w:val="0"/>
      <w:marBottom w:val="0"/>
      <w:divBdr>
        <w:top w:val="none" w:sz="0" w:space="0" w:color="auto"/>
        <w:left w:val="none" w:sz="0" w:space="0" w:color="auto"/>
        <w:bottom w:val="none" w:sz="0" w:space="0" w:color="auto"/>
        <w:right w:val="none" w:sz="0" w:space="0" w:color="auto"/>
      </w:divBdr>
      <w:divsChild>
        <w:div w:id="2048141242">
          <w:marLeft w:val="0"/>
          <w:marRight w:val="0"/>
          <w:marTop w:val="0"/>
          <w:marBottom w:val="0"/>
          <w:divBdr>
            <w:top w:val="none" w:sz="0" w:space="0" w:color="auto"/>
            <w:left w:val="none" w:sz="0" w:space="0" w:color="auto"/>
            <w:bottom w:val="none" w:sz="0" w:space="0" w:color="auto"/>
            <w:right w:val="none" w:sz="0" w:space="0" w:color="auto"/>
          </w:divBdr>
          <w:divsChild>
            <w:div w:id="1793358329">
              <w:marLeft w:val="0"/>
              <w:marRight w:val="0"/>
              <w:marTop w:val="0"/>
              <w:marBottom w:val="0"/>
              <w:divBdr>
                <w:top w:val="none" w:sz="0" w:space="0" w:color="auto"/>
                <w:left w:val="none" w:sz="0" w:space="0" w:color="auto"/>
                <w:bottom w:val="none" w:sz="0" w:space="0" w:color="auto"/>
                <w:right w:val="none" w:sz="0" w:space="0" w:color="auto"/>
              </w:divBdr>
              <w:divsChild>
                <w:div w:id="883063552">
                  <w:marLeft w:val="0"/>
                  <w:marRight w:val="0"/>
                  <w:marTop w:val="0"/>
                  <w:marBottom w:val="0"/>
                  <w:divBdr>
                    <w:top w:val="none" w:sz="0" w:space="0" w:color="auto"/>
                    <w:left w:val="none" w:sz="0" w:space="0" w:color="auto"/>
                    <w:bottom w:val="none" w:sz="0" w:space="0" w:color="auto"/>
                    <w:right w:val="none" w:sz="0" w:space="0" w:color="auto"/>
                  </w:divBdr>
                  <w:divsChild>
                    <w:div w:id="206741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44927">
      <w:bodyDiv w:val="1"/>
      <w:marLeft w:val="0"/>
      <w:marRight w:val="0"/>
      <w:marTop w:val="0"/>
      <w:marBottom w:val="0"/>
      <w:divBdr>
        <w:top w:val="none" w:sz="0" w:space="0" w:color="auto"/>
        <w:left w:val="none" w:sz="0" w:space="0" w:color="auto"/>
        <w:bottom w:val="none" w:sz="0" w:space="0" w:color="auto"/>
        <w:right w:val="none" w:sz="0" w:space="0" w:color="auto"/>
      </w:divBdr>
      <w:divsChild>
        <w:div w:id="1781607898">
          <w:marLeft w:val="0"/>
          <w:marRight w:val="0"/>
          <w:marTop w:val="0"/>
          <w:marBottom w:val="0"/>
          <w:divBdr>
            <w:top w:val="none" w:sz="0" w:space="0" w:color="auto"/>
            <w:left w:val="none" w:sz="0" w:space="0" w:color="auto"/>
            <w:bottom w:val="none" w:sz="0" w:space="0" w:color="auto"/>
            <w:right w:val="none" w:sz="0" w:space="0" w:color="auto"/>
          </w:divBdr>
          <w:divsChild>
            <w:div w:id="588932079">
              <w:marLeft w:val="0"/>
              <w:marRight w:val="0"/>
              <w:marTop w:val="0"/>
              <w:marBottom w:val="0"/>
              <w:divBdr>
                <w:top w:val="none" w:sz="0" w:space="0" w:color="auto"/>
                <w:left w:val="none" w:sz="0" w:space="0" w:color="auto"/>
                <w:bottom w:val="none" w:sz="0" w:space="0" w:color="auto"/>
                <w:right w:val="none" w:sz="0" w:space="0" w:color="auto"/>
              </w:divBdr>
              <w:divsChild>
                <w:div w:id="706873789">
                  <w:marLeft w:val="0"/>
                  <w:marRight w:val="0"/>
                  <w:marTop w:val="0"/>
                  <w:marBottom w:val="0"/>
                  <w:divBdr>
                    <w:top w:val="none" w:sz="0" w:space="0" w:color="auto"/>
                    <w:left w:val="none" w:sz="0" w:space="0" w:color="auto"/>
                    <w:bottom w:val="none" w:sz="0" w:space="0" w:color="auto"/>
                    <w:right w:val="none" w:sz="0" w:space="0" w:color="auto"/>
                  </w:divBdr>
                  <w:divsChild>
                    <w:div w:id="135457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40436">
      <w:bodyDiv w:val="1"/>
      <w:marLeft w:val="0"/>
      <w:marRight w:val="0"/>
      <w:marTop w:val="0"/>
      <w:marBottom w:val="0"/>
      <w:divBdr>
        <w:top w:val="none" w:sz="0" w:space="0" w:color="auto"/>
        <w:left w:val="none" w:sz="0" w:space="0" w:color="auto"/>
        <w:bottom w:val="none" w:sz="0" w:space="0" w:color="auto"/>
        <w:right w:val="none" w:sz="0" w:space="0" w:color="auto"/>
      </w:divBdr>
      <w:divsChild>
        <w:div w:id="1624463370">
          <w:marLeft w:val="0"/>
          <w:marRight w:val="0"/>
          <w:marTop w:val="0"/>
          <w:marBottom w:val="0"/>
          <w:divBdr>
            <w:top w:val="none" w:sz="0" w:space="0" w:color="auto"/>
            <w:left w:val="none" w:sz="0" w:space="0" w:color="auto"/>
            <w:bottom w:val="none" w:sz="0" w:space="0" w:color="auto"/>
            <w:right w:val="none" w:sz="0" w:space="0" w:color="auto"/>
          </w:divBdr>
          <w:divsChild>
            <w:div w:id="688993710">
              <w:marLeft w:val="0"/>
              <w:marRight w:val="0"/>
              <w:marTop w:val="0"/>
              <w:marBottom w:val="0"/>
              <w:divBdr>
                <w:top w:val="none" w:sz="0" w:space="0" w:color="auto"/>
                <w:left w:val="none" w:sz="0" w:space="0" w:color="auto"/>
                <w:bottom w:val="none" w:sz="0" w:space="0" w:color="auto"/>
                <w:right w:val="none" w:sz="0" w:space="0" w:color="auto"/>
              </w:divBdr>
              <w:divsChild>
                <w:div w:id="1993951058">
                  <w:marLeft w:val="0"/>
                  <w:marRight w:val="0"/>
                  <w:marTop w:val="0"/>
                  <w:marBottom w:val="0"/>
                  <w:divBdr>
                    <w:top w:val="none" w:sz="0" w:space="0" w:color="auto"/>
                    <w:left w:val="none" w:sz="0" w:space="0" w:color="auto"/>
                    <w:bottom w:val="none" w:sz="0" w:space="0" w:color="auto"/>
                    <w:right w:val="none" w:sz="0" w:space="0" w:color="auto"/>
                  </w:divBdr>
                  <w:divsChild>
                    <w:div w:id="205935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16899">
      <w:bodyDiv w:val="1"/>
      <w:marLeft w:val="0"/>
      <w:marRight w:val="0"/>
      <w:marTop w:val="0"/>
      <w:marBottom w:val="0"/>
      <w:divBdr>
        <w:top w:val="none" w:sz="0" w:space="0" w:color="auto"/>
        <w:left w:val="none" w:sz="0" w:space="0" w:color="auto"/>
        <w:bottom w:val="none" w:sz="0" w:space="0" w:color="auto"/>
        <w:right w:val="none" w:sz="0" w:space="0" w:color="auto"/>
      </w:divBdr>
      <w:divsChild>
        <w:div w:id="2086293600">
          <w:marLeft w:val="0"/>
          <w:marRight w:val="0"/>
          <w:marTop w:val="0"/>
          <w:marBottom w:val="0"/>
          <w:divBdr>
            <w:top w:val="none" w:sz="0" w:space="0" w:color="auto"/>
            <w:left w:val="none" w:sz="0" w:space="0" w:color="auto"/>
            <w:bottom w:val="none" w:sz="0" w:space="0" w:color="auto"/>
            <w:right w:val="none" w:sz="0" w:space="0" w:color="auto"/>
          </w:divBdr>
          <w:divsChild>
            <w:div w:id="137112539">
              <w:marLeft w:val="0"/>
              <w:marRight w:val="0"/>
              <w:marTop w:val="0"/>
              <w:marBottom w:val="0"/>
              <w:divBdr>
                <w:top w:val="none" w:sz="0" w:space="0" w:color="auto"/>
                <w:left w:val="none" w:sz="0" w:space="0" w:color="auto"/>
                <w:bottom w:val="none" w:sz="0" w:space="0" w:color="auto"/>
                <w:right w:val="none" w:sz="0" w:space="0" w:color="auto"/>
              </w:divBdr>
              <w:divsChild>
                <w:div w:id="136224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632148">
      <w:bodyDiv w:val="1"/>
      <w:marLeft w:val="0"/>
      <w:marRight w:val="0"/>
      <w:marTop w:val="0"/>
      <w:marBottom w:val="0"/>
      <w:divBdr>
        <w:top w:val="none" w:sz="0" w:space="0" w:color="auto"/>
        <w:left w:val="none" w:sz="0" w:space="0" w:color="auto"/>
        <w:bottom w:val="none" w:sz="0" w:space="0" w:color="auto"/>
        <w:right w:val="none" w:sz="0" w:space="0" w:color="auto"/>
      </w:divBdr>
      <w:divsChild>
        <w:div w:id="1809281756">
          <w:marLeft w:val="0"/>
          <w:marRight w:val="0"/>
          <w:marTop w:val="0"/>
          <w:marBottom w:val="0"/>
          <w:divBdr>
            <w:top w:val="none" w:sz="0" w:space="0" w:color="auto"/>
            <w:left w:val="none" w:sz="0" w:space="0" w:color="auto"/>
            <w:bottom w:val="none" w:sz="0" w:space="0" w:color="auto"/>
            <w:right w:val="none" w:sz="0" w:space="0" w:color="auto"/>
          </w:divBdr>
          <w:divsChild>
            <w:div w:id="390933830">
              <w:marLeft w:val="0"/>
              <w:marRight w:val="0"/>
              <w:marTop w:val="0"/>
              <w:marBottom w:val="0"/>
              <w:divBdr>
                <w:top w:val="none" w:sz="0" w:space="0" w:color="auto"/>
                <w:left w:val="none" w:sz="0" w:space="0" w:color="auto"/>
                <w:bottom w:val="none" w:sz="0" w:space="0" w:color="auto"/>
                <w:right w:val="none" w:sz="0" w:space="0" w:color="auto"/>
              </w:divBdr>
              <w:divsChild>
                <w:div w:id="1716004253">
                  <w:marLeft w:val="0"/>
                  <w:marRight w:val="0"/>
                  <w:marTop w:val="0"/>
                  <w:marBottom w:val="0"/>
                  <w:divBdr>
                    <w:top w:val="none" w:sz="0" w:space="0" w:color="auto"/>
                    <w:left w:val="none" w:sz="0" w:space="0" w:color="auto"/>
                    <w:bottom w:val="none" w:sz="0" w:space="0" w:color="auto"/>
                    <w:right w:val="none" w:sz="0" w:space="0" w:color="auto"/>
                  </w:divBdr>
                  <w:divsChild>
                    <w:div w:id="13203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048861">
      <w:bodyDiv w:val="1"/>
      <w:marLeft w:val="0"/>
      <w:marRight w:val="0"/>
      <w:marTop w:val="0"/>
      <w:marBottom w:val="0"/>
      <w:divBdr>
        <w:top w:val="none" w:sz="0" w:space="0" w:color="auto"/>
        <w:left w:val="none" w:sz="0" w:space="0" w:color="auto"/>
        <w:bottom w:val="none" w:sz="0" w:space="0" w:color="auto"/>
        <w:right w:val="none" w:sz="0" w:space="0" w:color="auto"/>
      </w:divBdr>
      <w:divsChild>
        <w:div w:id="1162043919">
          <w:marLeft w:val="0"/>
          <w:marRight w:val="0"/>
          <w:marTop w:val="0"/>
          <w:marBottom w:val="0"/>
          <w:divBdr>
            <w:top w:val="none" w:sz="0" w:space="0" w:color="auto"/>
            <w:left w:val="none" w:sz="0" w:space="0" w:color="auto"/>
            <w:bottom w:val="none" w:sz="0" w:space="0" w:color="auto"/>
            <w:right w:val="none" w:sz="0" w:space="0" w:color="auto"/>
          </w:divBdr>
          <w:divsChild>
            <w:div w:id="1812362907">
              <w:marLeft w:val="0"/>
              <w:marRight w:val="0"/>
              <w:marTop w:val="0"/>
              <w:marBottom w:val="0"/>
              <w:divBdr>
                <w:top w:val="none" w:sz="0" w:space="0" w:color="auto"/>
                <w:left w:val="none" w:sz="0" w:space="0" w:color="auto"/>
                <w:bottom w:val="none" w:sz="0" w:space="0" w:color="auto"/>
                <w:right w:val="none" w:sz="0" w:space="0" w:color="auto"/>
              </w:divBdr>
              <w:divsChild>
                <w:div w:id="70825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869133">
      <w:bodyDiv w:val="1"/>
      <w:marLeft w:val="0"/>
      <w:marRight w:val="0"/>
      <w:marTop w:val="0"/>
      <w:marBottom w:val="0"/>
      <w:divBdr>
        <w:top w:val="none" w:sz="0" w:space="0" w:color="auto"/>
        <w:left w:val="none" w:sz="0" w:space="0" w:color="auto"/>
        <w:bottom w:val="none" w:sz="0" w:space="0" w:color="auto"/>
        <w:right w:val="none" w:sz="0" w:space="0" w:color="auto"/>
      </w:divBdr>
      <w:divsChild>
        <w:div w:id="2014138154">
          <w:marLeft w:val="0"/>
          <w:marRight w:val="0"/>
          <w:marTop w:val="0"/>
          <w:marBottom w:val="0"/>
          <w:divBdr>
            <w:top w:val="none" w:sz="0" w:space="0" w:color="auto"/>
            <w:left w:val="none" w:sz="0" w:space="0" w:color="auto"/>
            <w:bottom w:val="none" w:sz="0" w:space="0" w:color="auto"/>
            <w:right w:val="none" w:sz="0" w:space="0" w:color="auto"/>
          </w:divBdr>
          <w:divsChild>
            <w:div w:id="808744291">
              <w:marLeft w:val="0"/>
              <w:marRight w:val="0"/>
              <w:marTop w:val="0"/>
              <w:marBottom w:val="0"/>
              <w:divBdr>
                <w:top w:val="none" w:sz="0" w:space="0" w:color="auto"/>
                <w:left w:val="none" w:sz="0" w:space="0" w:color="auto"/>
                <w:bottom w:val="none" w:sz="0" w:space="0" w:color="auto"/>
                <w:right w:val="none" w:sz="0" w:space="0" w:color="auto"/>
              </w:divBdr>
              <w:divsChild>
                <w:div w:id="1410925476">
                  <w:marLeft w:val="0"/>
                  <w:marRight w:val="0"/>
                  <w:marTop w:val="0"/>
                  <w:marBottom w:val="0"/>
                  <w:divBdr>
                    <w:top w:val="none" w:sz="0" w:space="0" w:color="auto"/>
                    <w:left w:val="none" w:sz="0" w:space="0" w:color="auto"/>
                    <w:bottom w:val="none" w:sz="0" w:space="0" w:color="auto"/>
                    <w:right w:val="none" w:sz="0" w:space="0" w:color="auto"/>
                  </w:divBdr>
                  <w:divsChild>
                    <w:div w:id="51750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144936">
      <w:bodyDiv w:val="1"/>
      <w:marLeft w:val="0"/>
      <w:marRight w:val="0"/>
      <w:marTop w:val="0"/>
      <w:marBottom w:val="0"/>
      <w:divBdr>
        <w:top w:val="none" w:sz="0" w:space="0" w:color="auto"/>
        <w:left w:val="none" w:sz="0" w:space="0" w:color="auto"/>
        <w:bottom w:val="none" w:sz="0" w:space="0" w:color="auto"/>
        <w:right w:val="none" w:sz="0" w:space="0" w:color="auto"/>
      </w:divBdr>
      <w:divsChild>
        <w:div w:id="2114543940">
          <w:marLeft w:val="0"/>
          <w:marRight w:val="0"/>
          <w:marTop w:val="0"/>
          <w:marBottom w:val="0"/>
          <w:divBdr>
            <w:top w:val="none" w:sz="0" w:space="0" w:color="auto"/>
            <w:left w:val="none" w:sz="0" w:space="0" w:color="auto"/>
            <w:bottom w:val="none" w:sz="0" w:space="0" w:color="auto"/>
            <w:right w:val="none" w:sz="0" w:space="0" w:color="auto"/>
          </w:divBdr>
          <w:divsChild>
            <w:div w:id="2066295918">
              <w:marLeft w:val="0"/>
              <w:marRight w:val="0"/>
              <w:marTop w:val="0"/>
              <w:marBottom w:val="0"/>
              <w:divBdr>
                <w:top w:val="none" w:sz="0" w:space="0" w:color="auto"/>
                <w:left w:val="none" w:sz="0" w:space="0" w:color="auto"/>
                <w:bottom w:val="none" w:sz="0" w:space="0" w:color="auto"/>
                <w:right w:val="none" w:sz="0" w:space="0" w:color="auto"/>
              </w:divBdr>
              <w:divsChild>
                <w:div w:id="1253323152">
                  <w:marLeft w:val="0"/>
                  <w:marRight w:val="0"/>
                  <w:marTop w:val="0"/>
                  <w:marBottom w:val="0"/>
                  <w:divBdr>
                    <w:top w:val="none" w:sz="0" w:space="0" w:color="auto"/>
                    <w:left w:val="none" w:sz="0" w:space="0" w:color="auto"/>
                    <w:bottom w:val="none" w:sz="0" w:space="0" w:color="auto"/>
                    <w:right w:val="none" w:sz="0" w:space="0" w:color="auto"/>
                  </w:divBdr>
                  <w:divsChild>
                    <w:div w:id="186196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925258">
      <w:bodyDiv w:val="1"/>
      <w:marLeft w:val="0"/>
      <w:marRight w:val="0"/>
      <w:marTop w:val="0"/>
      <w:marBottom w:val="0"/>
      <w:divBdr>
        <w:top w:val="none" w:sz="0" w:space="0" w:color="auto"/>
        <w:left w:val="none" w:sz="0" w:space="0" w:color="auto"/>
        <w:bottom w:val="none" w:sz="0" w:space="0" w:color="auto"/>
        <w:right w:val="none" w:sz="0" w:space="0" w:color="auto"/>
      </w:divBdr>
      <w:divsChild>
        <w:div w:id="311252846">
          <w:marLeft w:val="0"/>
          <w:marRight w:val="0"/>
          <w:marTop w:val="0"/>
          <w:marBottom w:val="60"/>
          <w:divBdr>
            <w:top w:val="none" w:sz="0" w:space="0" w:color="auto"/>
            <w:left w:val="none" w:sz="0" w:space="0" w:color="auto"/>
            <w:bottom w:val="none" w:sz="0" w:space="0" w:color="auto"/>
            <w:right w:val="none" w:sz="0" w:space="0" w:color="auto"/>
          </w:divBdr>
        </w:div>
        <w:div w:id="725684157">
          <w:marLeft w:val="0"/>
          <w:marRight w:val="0"/>
          <w:marTop w:val="0"/>
          <w:marBottom w:val="495"/>
          <w:divBdr>
            <w:top w:val="none" w:sz="0" w:space="0" w:color="auto"/>
            <w:left w:val="none" w:sz="0" w:space="0" w:color="auto"/>
            <w:bottom w:val="none" w:sz="0" w:space="0" w:color="auto"/>
            <w:right w:val="none" w:sz="0" w:space="0" w:color="auto"/>
          </w:divBdr>
          <w:divsChild>
            <w:div w:id="1068264673">
              <w:marLeft w:val="0"/>
              <w:marRight w:val="0"/>
              <w:marTop w:val="0"/>
              <w:marBottom w:val="0"/>
              <w:divBdr>
                <w:top w:val="none" w:sz="0" w:space="0" w:color="auto"/>
                <w:left w:val="none" w:sz="0" w:space="0" w:color="auto"/>
                <w:bottom w:val="none" w:sz="0" w:space="0" w:color="auto"/>
                <w:right w:val="none" w:sz="0" w:space="0" w:color="auto"/>
              </w:divBdr>
            </w:div>
          </w:divsChild>
        </w:div>
        <w:div w:id="42993658">
          <w:marLeft w:val="0"/>
          <w:marRight w:val="0"/>
          <w:marTop w:val="0"/>
          <w:marBottom w:val="600"/>
          <w:divBdr>
            <w:top w:val="none" w:sz="0" w:space="0" w:color="auto"/>
            <w:left w:val="none" w:sz="0" w:space="0" w:color="auto"/>
            <w:bottom w:val="none" w:sz="0" w:space="0" w:color="auto"/>
            <w:right w:val="none" w:sz="0" w:space="0" w:color="auto"/>
          </w:divBdr>
          <w:divsChild>
            <w:div w:id="358359686">
              <w:marLeft w:val="0"/>
              <w:marRight w:val="0"/>
              <w:marTop w:val="0"/>
              <w:marBottom w:val="0"/>
              <w:divBdr>
                <w:top w:val="none" w:sz="0" w:space="0" w:color="auto"/>
                <w:left w:val="none" w:sz="0" w:space="0" w:color="auto"/>
                <w:bottom w:val="none" w:sz="0" w:space="0" w:color="auto"/>
                <w:right w:val="none" w:sz="0" w:space="0" w:color="auto"/>
              </w:divBdr>
              <w:divsChild>
                <w:div w:id="1430850545">
                  <w:marLeft w:val="0"/>
                  <w:marRight w:val="0"/>
                  <w:marTop w:val="0"/>
                  <w:marBottom w:val="0"/>
                  <w:divBdr>
                    <w:top w:val="none" w:sz="0" w:space="0" w:color="auto"/>
                    <w:left w:val="none" w:sz="0" w:space="0" w:color="auto"/>
                    <w:bottom w:val="none" w:sz="0" w:space="0" w:color="auto"/>
                    <w:right w:val="none" w:sz="0" w:space="0" w:color="auto"/>
                  </w:divBdr>
                </w:div>
                <w:div w:id="522715833">
                  <w:marLeft w:val="0"/>
                  <w:marRight w:val="0"/>
                  <w:marTop w:val="0"/>
                  <w:marBottom w:val="0"/>
                  <w:divBdr>
                    <w:top w:val="none" w:sz="0" w:space="0" w:color="auto"/>
                    <w:left w:val="none" w:sz="0" w:space="0" w:color="auto"/>
                    <w:bottom w:val="none" w:sz="0" w:space="0" w:color="auto"/>
                    <w:right w:val="none" w:sz="0" w:space="0" w:color="auto"/>
                  </w:divBdr>
                </w:div>
                <w:div w:id="2097434171">
                  <w:marLeft w:val="0"/>
                  <w:marRight w:val="0"/>
                  <w:marTop w:val="0"/>
                  <w:marBottom w:val="0"/>
                  <w:divBdr>
                    <w:top w:val="none" w:sz="0" w:space="0" w:color="auto"/>
                    <w:left w:val="none" w:sz="0" w:space="0" w:color="auto"/>
                    <w:bottom w:val="none" w:sz="0" w:space="0" w:color="auto"/>
                    <w:right w:val="none" w:sz="0" w:space="0" w:color="auto"/>
                  </w:divBdr>
                </w:div>
                <w:div w:id="1273317219">
                  <w:marLeft w:val="0"/>
                  <w:marRight w:val="0"/>
                  <w:marTop w:val="0"/>
                  <w:marBottom w:val="0"/>
                  <w:divBdr>
                    <w:top w:val="none" w:sz="0" w:space="0" w:color="auto"/>
                    <w:left w:val="none" w:sz="0" w:space="0" w:color="auto"/>
                    <w:bottom w:val="none" w:sz="0" w:space="0" w:color="auto"/>
                    <w:right w:val="none" w:sz="0" w:space="0" w:color="auto"/>
                  </w:divBdr>
                </w:div>
                <w:div w:id="1040784116">
                  <w:marLeft w:val="0"/>
                  <w:marRight w:val="0"/>
                  <w:marTop w:val="0"/>
                  <w:marBottom w:val="0"/>
                  <w:divBdr>
                    <w:top w:val="none" w:sz="0" w:space="0" w:color="auto"/>
                    <w:left w:val="none" w:sz="0" w:space="0" w:color="auto"/>
                    <w:bottom w:val="none" w:sz="0" w:space="0" w:color="auto"/>
                    <w:right w:val="none" w:sz="0" w:space="0" w:color="auto"/>
                  </w:divBdr>
                </w:div>
                <w:div w:id="533613901">
                  <w:marLeft w:val="0"/>
                  <w:marRight w:val="0"/>
                  <w:marTop w:val="0"/>
                  <w:marBottom w:val="0"/>
                  <w:divBdr>
                    <w:top w:val="none" w:sz="0" w:space="0" w:color="auto"/>
                    <w:left w:val="none" w:sz="0" w:space="0" w:color="auto"/>
                    <w:bottom w:val="none" w:sz="0" w:space="0" w:color="auto"/>
                    <w:right w:val="none" w:sz="0" w:space="0" w:color="auto"/>
                  </w:divBdr>
                </w:div>
                <w:div w:id="575088827">
                  <w:marLeft w:val="0"/>
                  <w:marRight w:val="0"/>
                  <w:marTop w:val="0"/>
                  <w:marBottom w:val="0"/>
                  <w:divBdr>
                    <w:top w:val="none" w:sz="0" w:space="0" w:color="auto"/>
                    <w:left w:val="none" w:sz="0" w:space="0" w:color="auto"/>
                    <w:bottom w:val="none" w:sz="0" w:space="0" w:color="auto"/>
                    <w:right w:val="none" w:sz="0" w:space="0" w:color="auto"/>
                  </w:divBdr>
                </w:div>
                <w:div w:id="712778717">
                  <w:marLeft w:val="0"/>
                  <w:marRight w:val="0"/>
                  <w:marTop w:val="0"/>
                  <w:marBottom w:val="0"/>
                  <w:divBdr>
                    <w:top w:val="none" w:sz="0" w:space="0" w:color="auto"/>
                    <w:left w:val="none" w:sz="0" w:space="0" w:color="auto"/>
                    <w:bottom w:val="none" w:sz="0" w:space="0" w:color="auto"/>
                    <w:right w:val="none" w:sz="0" w:space="0" w:color="auto"/>
                  </w:divBdr>
                </w:div>
                <w:div w:id="1943608465">
                  <w:marLeft w:val="0"/>
                  <w:marRight w:val="0"/>
                  <w:marTop w:val="0"/>
                  <w:marBottom w:val="0"/>
                  <w:divBdr>
                    <w:top w:val="none" w:sz="0" w:space="0" w:color="auto"/>
                    <w:left w:val="none" w:sz="0" w:space="0" w:color="auto"/>
                    <w:bottom w:val="none" w:sz="0" w:space="0" w:color="auto"/>
                    <w:right w:val="none" w:sz="0" w:space="0" w:color="auto"/>
                  </w:divBdr>
                </w:div>
                <w:div w:id="2033413836">
                  <w:marLeft w:val="0"/>
                  <w:marRight w:val="0"/>
                  <w:marTop w:val="0"/>
                  <w:marBottom w:val="0"/>
                  <w:divBdr>
                    <w:top w:val="none" w:sz="0" w:space="0" w:color="auto"/>
                    <w:left w:val="none" w:sz="0" w:space="0" w:color="auto"/>
                    <w:bottom w:val="none" w:sz="0" w:space="0" w:color="auto"/>
                    <w:right w:val="none" w:sz="0" w:space="0" w:color="auto"/>
                  </w:divBdr>
                </w:div>
                <w:div w:id="113128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24164">
      <w:bodyDiv w:val="1"/>
      <w:marLeft w:val="0"/>
      <w:marRight w:val="0"/>
      <w:marTop w:val="0"/>
      <w:marBottom w:val="0"/>
      <w:divBdr>
        <w:top w:val="none" w:sz="0" w:space="0" w:color="auto"/>
        <w:left w:val="none" w:sz="0" w:space="0" w:color="auto"/>
        <w:bottom w:val="none" w:sz="0" w:space="0" w:color="auto"/>
        <w:right w:val="none" w:sz="0" w:space="0" w:color="auto"/>
      </w:divBdr>
      <w:divsChild>
        <w:div w:id="2005356600">
          <w:marLeft w:val="0"/>
          <w:marRight w:val="0"/>
          <w:marTop w:val="0"/>
          <w:marBottom w:val="0"/>
          <w:divBdr>
            <w:top w:val="none" w:sz="0" w:space="0" w:color="auto"/>
            <w:left w:val="none" w:sz="0" w:space="0" w:color="auto"/>
            <w:bottom w:val="none" w:sz="0" w:space="0" w:color="auto"/>
            <w:right w:val="none" w:sz="0" w:space="0" w:color="auto"/>
          </w:divBdr>
          <w:divsChild>
            <w:div w:id="1946425779">
              <w:marLeft w:val="0"/>
              <w:marRight w:val="0"/>
              <w:marTop w:val="0"/>
              <w:marBottom w:val="0"/>
              <w:divBdr>
                <w:top w:val="none" w:sz="0" w:space="0" w:color="auto"/>
                <w:left w:val="none" w:sz="0" w:space="0" w:color="auto"/>
                <w:bottom w:val="none" w:sz="0" w:space="0" w:color="auto"/>
                <w:right w:val="none" w:sz="0" w:space="0" w:color="auto"/>
              </w:divBdr>
              <w:divsChild>
                <w:div w:id="1125850297">
                  <w:marLeft w:val="0"/>
                  <w:marRight w:val="0"/>
                  <w:marTop w:val="0"/>
                  <w:marBottom w:val="0"/>
                  <w:divBdr>
                    <w:top w:val="none" w:sz="0" w:space="0" w:color="auto"/>
                    <w:left w:val="none" w:sz="0" w:space="0" w:color="auto"/>
                    <w:bottom w:val="none" w:sz="0" w:space="0" w:color="auto"/>
                    <w:right w:val="none" w:sz="0" w:space="0" w:color="auto"/>
                  </w:divBdr>
                  <w:divsChild>
                    <w:div w:id="92715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865152">
      <w:bodyDiv w:val="1"/>
      <w:marLeft w:val="0"/>
      <w:marRight w:val="0"/>
      <w:marTop w:val="0"/>
      <w:marBottom w:val="0"/>
      <w:divBdr>
        <w:top w:val="none" w:sz="0" w:space="0" w:color="auto"/>
        <w:left w:val="none" w:sz="0" w:space="0" w:color="auto"/>
        <w:bottom w:val="none" w:sz="0" w:space="0" w:color="auto"/>
        <w:right w:val="none" w:sz="0" w:space="0" w:color="auto"/>
      </w:divBdr>
      <w:divsChild>
        <w:div w:id="823745579">
          <w:marLeft w:val="0"/>
          <w:marRight w:val="0"/>
          <w:marTop w:val="0"/>
          <w:marBottom w:val="0"/>
          <w:divBdr>
            <w:top w:val="none" w:sz="0" w:space="0" w:color="auto"/>
            <w:left w:val="none" w:sz="0" w:space="0" w:color="auto"/>
            <w:bottom w:val="none" w:sz="0" w:space="0" w:color="auto"/>
            <w:right w:val="none" w:sz="0" w:space="0" w:color="auto"/>
          </w:divBdr>
          <w:divsChild>
            <w:div w:id="1361786818">
              <w:marLeft w:val="0"/>
              <w:marRight w:val="0"/>
              <w:marTop w:val="0"/>
              <w:marBottom w:val="0"/>
              <w:divBdr>
                <w:top w:val="none" w:sz="0" w:space="0" w:color="auto"/>
                <w:left w:val="none" w:sz="0" w:space="0" w:color="auto"/>
                <w:bottom w:val="none" w:sz="0" w:space="0" w:color="auto"/>
                <w:right w:val="none" w:sz="0" w:space="0" w:color="auto"/>
              </w:divBdr>
              <w:divsChild>
                <w:div w:id="180010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304992">
      <w:bodyDiv w:val="1"/>
      <w:marLeft w:val="0"/>
      <w:marRight w:val="0"/>
      <w:marTop w:val="0"/>
      <w:marBottom w:val="0"/>
      <w:divBdr>
        <w:top w:val="none" w:sz="0" w:space="0" w:color="auto"/>
        <w:left w:val="none" w:sz="0" w:space="0" w:color="auto"/>
        <w:bottom w:val="none" w:sz="0" w:space="0" w:color="auto"/>
        <w:right w:val="none" w:sz="0" w:space="0" w:color="auto"/>
      </w:divBdr>
      <w:divsChild>
        <w:div w:id="1826235635">
          <w:marLeft w:val="0"/>
          <w:marRight w:val="0"/>
          <w:marTop w:val="0"/>
          <w:marBottom w:val="0"/>
          <w:divBdr>
            <w:top w:val="none" w:sz="0" w:space="0" w:color="auto"/>
            <w:left w:val="none" w:sz="0" w:space="0" w:color="auto"/>
            <w:bottom w:val="none" w:sz="0" w:space="0" w:color="auto"/>
            <w:right w:val="none" w:sz="0" w:space="0" w:color="auto"/>
          </w:divBdr>
          <w:divsChild>
            <w:div w:id="644314900">
              <w:marLeft w:val="0"/>
              <w:marRight w:val="0"/>
              <w:marTop w:val="0"/>
              <w:marBottom w:val="0"/>
              <w:divBdr>
                <w:top w:val="none" w:sz="0" w:space="0" w:color="auto"/>
                <w:left w:val="none" w:sz="0" w:space="0" w:color="auto"/>
                <w:bottom w:val="none" w:sz="0" w:space="0" w:color="auto"/>
                <w:right w:val="none" w:sz="0" w:space="0" w:color="auto"/>
              </w:divBdr>
              <w:divsChild>
                <w:div w:id="16656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51359">
      <w:bodyDiv w:val="1"/>
      <w:marLeft w:val="0"/>
      <w:marRight w:val="0"/>
      <w:marTop w:val="0"/>
      <w:marBottom w:val="0"/>
      <w:divBdr>
        <w:top w:val="none" w:sz="0" w:space="0" w:color="auto"/>
        <w:left w:val="none" w:sz="0" w:space="0" w:color="auto"/>
        <w:bottom w:val="none" w:sz="0" w:space="0" w:color="auto"/>
        <w:right w:val="none" w:sz="0" w:space="0" w:color="auto"/>
      </w:divBdr>
      <w:divsChild>
        <w:div w:id="1565262708">
          <w:marLeft w:val="0"/>
          <w:marRight w:val="0"/>
          <w:marTop w:val="0"/>
          <w:marBottom w:val="0"/>
          <w:divBdr>
            <w:top w:val="none" w:sz="0" w:space="0" w:color="auto"/>
            <w:left w:val="none" w:sz="0" w:space="0" w:color="auto"/>
            <w:bottom w:val="none" w:sz="0" w:space="0" w:color="auto"/>
            <w:right w:val="none" w:sz="0" w:space="0" w:color="auto"/>
          </w:divBdr>
          <w:divsChild>
            <w:div w:id="345904756">
              <w:marLeft w:val="0"/>
              <w:marRight w:val="0"/>
              <w:marTop w:val="0"/>
              <w:marBottom w:val="0"/>
              <w:divBdr>
                <w:top w:val="none" w:sz="0" w:space="0" w:color="auto"/>
                <w:left w:val="none" w:sz="0" w:space="0" w:color="auto"/>
                <w:bottom w:val="none" w:sz="0" w:space="0" w:color="auto"/>
                <w:right w:val="none" w:sz="0" w:space="0" w:color="auto"/>
              </w:divBdr>
              <w:divsChild>
                <w:div w:id="2068068149">
                  <w:marLeft w:val="0"/>
                  <w:marRight w:val="0"/>
                  <w:marTop w:val="0"/>
                  <w:marBottom w:val="0"/>
                  <w:divBdr>
                    <w:top w:val="none" w:sz="0" w:space="0" w:color="auto"/>
                    <w:left w:val="none" w:sz="0" w:space="0" w:color="auto"/>
                    <w:bottom w:val="none" w:sz="0" w:space="0" w:color="auto"/>
                    <w:right w:val="none" w:sz="0" w:space="0" w:color="auto"/>
                  </w:divBdr>
                  <w:divsChild>
                    <w:div w:id="51002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504211">
      <w:bodyDiv w:val="1"/>
      <w:marLeft w:val="0"/>
      <w:marRight w:val="0"/>
      <w:marTop w:val="0"/>
      <w:marBottom w:val="0"/>
      <w:divBdr>
        <w:top w:val="none" w:sz="0" w:space="0" w:color="auto"/>
        <w:left w:val="none" w:sz="0" w:space="0" w:color="auto"/>
        <w:bottom w:val="none" w:sz="0" w:space="0" w:color="auto"/>
        <w:right w:val="none" w:sz="0" w:space="0" w:color="auto"/>
      </w:divBdr>
      <w:divsChild>
        <w:div w:id="1372607808">
          <w:marLeft w:val="0"/>
          <w:marRight w:val="0"/>
          <w:marTop w:val="0"/>
          <w:marBottom w:val="0"/>
          <w:divBdr>
            <w:top w:val="none" w:sz="0" w:space="0" w:color="auto"/>
            <w:left w:val="none" w:sz="0" w:space="0" w:color="auto"/>
            <w:bottom w:val="none" w:sz="0" w:space="0" w:color="auto"/>
            <w:right w:val="none" w:sz="0" w:space="0" w:color="auto"/>
          </w:divBdr>
          <w:divsChild>
            <w:div w:id="569313079">
              <w:marLeft w:val="0"/>
              <w:marRight w:val="0"/>
              <w:marTop w:val="0"/>
              <w:marBottom w:val="0"/>
              <w:divBdr>
                <w:top w:val="none" w:sz="0" w:space="0" w:color="auto"/>
                <w:left w:val="none" w:sz="0" w:space="0" w:color="auto"/>
                <w:bottom w:val="none" w:sz="0" w:space="0" w:color="auto"/>
                <w:right w:val="none" w:sz="0" w:space="0" w:color="auto"/>
              </w:divBdr>
              <w:divsChild>
                <w:div w:id="102073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374659">
      <w:bodyDiv w:val="1"/>
      <w:marLeft w:val="0"/>
      <w:marRight w:val="0"/>
      <w:marTop w:val="0"/>
      <w:marBottom w:val="0"/>
      <w:divBdr>
        <w:top w:val="none" w:sz="0" w:space="0" w:color="auto"/>
        <w:left w:val="none" w:sz="0" w:space="0" w:color="auto"/>
        <w:bottom w:val="none" w:sz="0" w:space="0" w:color="auto"/>
        <w:right w:val="none" w:sz="0" w:space="0" w:color="auto"/>
      </w:divBdr>
      <w:divsChild>
        <w:div w:id="1019500884">
          <w:marLeft w:val="0"/>
          <w:marRight w:val="0"/>
          <w:marTop w:val="0"/>
          <w:marBottom w:val="0"/>
          <w:divBdr>
            <w:top w:val="none" w:sz="0" w:space="0" w:color="auto"/>
            <w:left w:val="none" w:sz="0" w:space="0" w:color="auto"/>
            <w:bottom w:val="none" w:sz="0" w:space="0" w:color="auto"/>
            <w:right w:val="none" w:sz="0" w:space="0" w:color="auto"/>
          </w:divBdr>
          <w:divsChild>
            <w:div w:id="22322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156524">
      <w:bodyDiv w:val="1"/>
      <w:marLeft w:val="0"/>
      <w:marRight w:val="0"/>
      <w:marTop w:val="0"/>
      <w:marBottom w:val="0"/>
      <w:divBdr>
        <w:top w:val="none" w:sz="0" w:space="0" w:color="auto"/>
        <w:left w:val="none" w:sz="0" w:space="0" w:color="auto"/>
        <w:bottom w:val="none" w:sz="0" w:space="0" w:color="auto"/>
        <w:right w:val="none" w:sz="0" w:space="0" w:color="auto"/>
      </w:divBdr>
      <w:divsChild>
        <w:div w:id="1286698186">
          <w:marLeft w:val="0"/>
          <w:marRight w:val="0"/>
          <w:marTop w:val="0"/>
          <w:marBottom w:val="0"/>
          <w:divBdr>
            <w:top w:val="none" w:sz="0" w:space="0" w:color="auto"/>
            <w:left w:val="none" w:sz="0" w:space="0" w:color="auto"/>
            <w:bottom w:val="none" w:sz="0" w:space="0" w:color="auto"/>
            <w:right w:val="none" w:sz="0" w:space="0" w:color="auto"/>
          </w:divBdr>
          <w:divsChild>
            <w:div w:id="1777090586">
              <w:marLeft w:val="0"/>
              <w:marRight w:val="0"/>
              <w:marTop w:val="0"/>
              <w:marBottom w:val="0"/>
              <w:divBdr>
                <w:top w:val="none" w:sz="0" w:space="0" w:color="auto"/>
                <w:left w:val="none" w:sz="0" w:space="0" w:color="auto"/>
                <w:bottom w:val="none" w:sz="0" w:space="0" w:color="auto"/>
                <w:right w:val="none" w:sz="0" w:space="0" w:color="auto"/>
              </w:divBdr>
              <w:divsChild>
                <w:div w:id="1184324934">
                  <w:marLeft w:val="0"/>
                  <w:marRight w:val="0"/>
                  <w:marTop w:val="0"/>
                  <w:marBottom w:val="0"/>
                  <w:divBdr>
                    <w:top w:val="none" w:sz="0" w:space="0" w:color="auto"/>
                    <w:left w:val="none" w:sz="0" w:space="0" w:color="auto"/>
                    <w:bottom w:val="none" w:sz="0" w:space="0" w:color="auto"/>
                    <w:right w:val="none" w:sz="0" w:space="0" w:color="auto"/>
                  </w:divBdr>
                  <w:divsChild>
                    <w:div w:id="213073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094973">
      <w:bodyDiv w:val="1"/>
      <w:marLeft w:val="0"/>
      <w:marRight w:val="0"/>
      <w:marTop w:val="0"/>
      <w:marBottom w:val="0"/>
      <w:divBdr>
        <w:top w:val="none" w:sz="0" w:space="0" w:color="auto"/>
        <w:left w:val="none" w:sz="0" w:space="0" w:color="auto"/>
        <w:bottom w:val="none" w:sz="0" w:space="0" w:color="auto"/>
        <w:right w:val="none" w:sz="0" w:space="0" w:color="auto"/>
      </w:divBdr>
      <w:divsChild>
        <w:div w:id="1445537178">
          <w:marLeft w:val="0"/>
          <w:marRight w:val="0"/>
          <w:marTop w:val="0"/>
          <w:marBottom w:val="0"/>
          <w:divBdr>
            <w:top w:val="none" w:sz="0" w:space="0" w:color="auto"/>
            <w:left w:val="none" w:sz="0" w:space="0" w:color="auto"/>
            <w:bottom w:val="none" w:sz="0" w:space="0" w:color="auto"/>
            <w:right w:val="none" w:sz="0" w:space="0" w:color="auto"/>
          </w:divBdr>
          <w:divsChild>
            <w:div w:id="2067953504">
              <w:marLeft w:val="0"/>
              <w:marRight w:val="0"/>
              <w:marTop w:val="0"/>
              <w:marBottom w:val="0"/>
              <w:divBdr>
                <w:top w:val="none" w:sz="0" w:space="0" w:color="auto"/>
                <w:left w:val="none" w:sz="0" w:space="0" w:color="auto"/>
                <w:bottom w:val="none" w:sz="0" w:space="0" w:color="auto"/>
                <w:right w:val="none" w:sz="0" w:space="0" w:color="auto"/>
              </w:divBdr>
              <w:divsChild>
                <w:div w:id="401293943">
                  <w:marLeft w:val="0"/>
                  <w:marRight w:val="0"/>
                  <w:marTop w:val="0"/>
                  <w:marBottom w:val="0"/>
                  <w:divBdr>
                    <w:top w:val="none" w:sz="0" w:space="0" w:color="auto"/>
                    <w:left w:val="none" w:sz="0" w:space="0" w:color="auto"/>
                    <w:bottom w:val="none" w:sz="0" w:space="0" w:color="auto"/>
                    <w:right w:val="none" w:sz="0" w:space="0" w:color="auto"/>
                  </w:divBdr>
                  <w:divsChild>
                    <w:div w:id="101557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062031">
      <w:bodyDiv w:val="1"/>
      <w:marLeft w:val="0"/>
      <w:marRight w:val="0"/>
      <w:marTop w:val="0"/>
      <w:marBottom w:val="0"/>
      <w:divBdr>
        <w:top w:val="none" w:sz="0" w:space="0" w:color="auto"/>
        <w:left w:val="none" w:sz="0" w:space="0" w:color="auto"/>
        <w:bottom w:val="none" w:sz="0" w:space="0" w:color="auto"/>
        <w:right w:val="none" w:sz="0" w:space="0" w:color="auto"/>
      </w:divBdr>
      <w:divsChild>
        <w:div w:id="378166753">
          <w:marLeft w:val="0"/>
          <w:marRight w:val="0"/>
          <w:marTop w:val="0"/>
          <w:marBottom w:val="0"/>
          <w:divBdr>
            <w:top w:val="none" w:sz="0" w:space="0" w:color="auto"/>
            <w:left w:val="none" w:sz="0" w:space="0" w:color="auto"/>
            <w:bottom w:val="none" w:sz="0" w:space="0" w:color="auto"/>
            <w:right w:val="none" w:sz="0" w:space="0" w:color="auto"/>
          </w:divBdr>
          <w:divsChild>
            <w:div w:id="137888852">
              <w:marLeft w:val="0"/>
              <w:marRight w:val="0"/>
              <w:marTop w:val="0"/>
              <w:marBottom w:val="0"/>
              <w:divBdr>
                <w:top w:val="none" w:sz="0" w:space="0" w:color="auto"/>
                <w:left w:val="none" w:sz="0" w:space="0" w:color="auto"/>
                <w:bottom w:val="none" w:sz="0" w:space="0" w:color="auto"/>
                <w:right w:val="none" w:sz="0" w:space="0" w:color="auto"/>
              </w:divBdr>
              <w:divsChild>
                <w:div w:id="1242445448">
                  <w:marLeft w:val="0"/>
                  <w:marRight w:val="0"/>
                  <w:marTop w:val="0"/>
                  <w:marBottom w:val="0"/>
                  <w:divBdr>
                    <w:top w:val="none" w:sz="0" w:space="0" w:color="auto"/>
                    <w:left w:val="none" w:sz="0" w:space="0" w:color="auto"/>
                    <w:bottom w:val="none" w:sz="0" w:space="0" w:color="auto"/>
                    <w:right w:val="none" w:sz="0" w:space="0" w:color="auto"/>
                  </w:divBdr>
                  <w:divsChild>
                    <w:div w:id="6464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79589">
      <w:bodyDiv w:val="1"/>
      <w:marLeft w:val="0"/>
      <w:marRight w:val="0"/>
      <w:marTop w:val="0"/>
      <w:marBottom w:val="0"/>
      <w:divBdr>
        <w:top w:val="none" w:sz="0" w:space="0" w:color="auto"/>
        <w:left w:val="none" w:sz="0" w:space="0" w:color="auto"/>
        <w:bottom w:val="none" w:sz="0" w:space="0" w:color="auto"/>
        <w:right w:val="none" w:sz="0" w:space="0" w:color="auto"/>
      </w:divBdr>
      <w:divsChild>
        <w:div w:id="1983995284">
          <w:marLeft w:val="0"/>
          <w:marRight w:val="0"/>
          <w:marTop w:val="0"/>
          <w:marBottom w:val="0"/>
          <w:divBdr>
            <w:top w:val="none" w:sz="0" w:space="0" w:color="auto"/>
            <w:left w:val="none" w:sz="0" w:space="0" w:color="auto"/>
            <w:bottom w:val="none" w:sz="0" w:space="0" w:color="auto"/>
            <w:right w:val="none" w:sz="0" w:space="0" w:color="auto"/>
          </w:divBdr>
          <w:divsChild>
            <w:div w:id="1342313563">
              <w:marLeft w:val="0"/>
              <w:marRight w:val="0"/>
              <w:marTop w:val="0"/>
              <w:marBottom w:val="0"/>
              <w:divBdr>
                <w:top w:val="none" w:sz="0" w:space="0" w:color="auto"/>
                <w:left w:val="none" w:sz="0" w:space="0" w:color="auto"/>
                <w:bottom w:val="none" w:sz="0" w:space="0" w:color="auto"/>
                <w:right w:val="none" w:sz="0" w:space="0" w:color="auto"/>
              </w:divBdr>
              <w:divsChild>
                <w:div w:id="87840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613953">
      <w:bodyDiv w:val="1"/>
      <w:marLeft w:val="0"/>
      <w:marRight w:val="0"/>
      <w:marTop w:val="0"/>
      <w:marBottom w:val="0"/>
      <w:divBdr>
        <w:top w:val="none" w:sz="0" w:space="0" w:color="auto"/>
        <w:left w:val="none" w:sz="0" w:space="0" w:color="auto"/>
        <w:bottom w:val="none" w:sz="0" w:space="0" w:color="auto"/>
        <w:right w:val="none" w:sz="0" w:space="0" w:color="auto"/>
      </w:divBdr>
      <w:divsChild>
        <w:div w:id="662703753">
          <w:marLeft w:val="0"/>
          <w:marRight w:val="0"/>
          <w:marTop w:val="0"/>
          <w:marBottom w:val="0"/>
          <w:divBdr>
            <w:top w:val="none" w:sz="0" w:space="0" w:color="auto"/>
            <w:left w:val="none" w:sz="0" w:space="0" w:color="auto"/>
            <w:bottom w:val="none" w:sz="0" w:space="0" w:color="auto"/>
            <w:right w:val="none" w:sz="0" w:space="0" w:color="auto"/>
          </w:divBdr>
          <w:divsChild>
            <w:div w:id="805860011">
              <w:marLeft w:val="0"/>
              <w:marRight w:val="0"/>
              <w:marTop w:val="0"/>
              <w:marBottom w:val="0"/>
              <w:divBdr>
                <w:top w:val="none" w:sz="0" w:space="0" w:color="auto"/>
                <w:left w:val="none" w:sz="0" w:space="0" w:color="auto"/>
                <w:bottom w:val="none" w:sz="0" w:space="0" w:color="auto"/>
                <w:right w:val="none" w:sz="0" w:space="0" w:color="auto"/>
              </w:divBdr>
              <w:divsChild>
                <w:div w:id="26465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893095">
      <w:bodyDiv w:val="1"/>
      <w:marLeft w:val="0"/>
      <w:marRight w:val="0"/>
      <w:marTop w:val="0"/>
      <w:marBottom w:val="0"/>
      <w:divBdr>
        <w:top w:val="none" w:sz="0" w:space="0" w:color="auto"/>
        <w:left w:val="none" w:sz="0" w:space="0" w:color="auto"/>
        <w:bottom w:val="none" w:sz="0" w:space="0" w:color="auto"/>
        <w:right w:val="none" w:sz="0" w:space="0" w:color="auto"/>
      </w:divBdr>
      <w:divsChild>
        <w:div w:id="293558006">
          <w:marLeft w:val="0"/>
          <w:marRight w:val="0"/>
          <w:marTop w:val="0"/>
          <w:marBottom w:val="0"/>
          <w:divBdr>
            <w:top w:val="none" w:sz="0" w:space="0" w:color="auto"/>
            <w:left w:val="none" w:sz="0" w:space="0" w:color="auto"/>
            <w:bottom w:val="none" w:sz="0" w:space="0" w:color="auto"/>
            <w:right w:val="none" w:sz="0" w:space="0" w:color="auto"/>
          </w:divBdr>
          <w:divsChild>
            <w:div w:id="1719163178">
              <w:marLeft w:val="0"/>
              <w:marRight w:val="0"/>
              <w:marTop w:val="0"/>
              <w:marBottom w:val="0"/>
              <w:divBdr>
                <w:top w:val="none" w:sz="0" w:space="0" w:color="auto"/>
                <w:left w:val="none" w:sz="0" w:space="0" w:color="auto"/>
                <w:bottom w:val="none" w:sz="0" w:space="0" w:color="auto"/>
                <w:right w:val="none" w:sz="0" w:space="0" w:color="auto"/>
              </w:divBdr>
              <w:divsChild>
                <w:div w:id="597447408">
                  <w:marLeft w:val="0"/>
                  <w:marRight w:val="0"/>
                  <w:marTop w:val="0"/>
                  <w:marBottom w:val="0"/>
                  <w:divBdr>
                    <w:top w:val="none" w:sz="0" w:space="0" w:color="auto"/>
                    <w:left w:val="none" w:sz="0" w:space="0" w:color="auto"/>
                    <w:bottom w:val="none" w:sz="0" w:space="0" w:color="auto"/>
                    <w:right w:val="none" w:sz="0" w:space="0" w:color="auto"/>
                  </w:divBdr>
                </w:div>
              </w:divsChild>
            </w:div>
            <w:div w:id="1312708868">
              <w:marLeft w:val="0"/>
              <w:marRight w:val="0"/>
              <w:marTop w:val="0"/>
              <w:marBottom w:val="0"/>
              <w:divBdr>
                <w:top w:val="none" w:sz="0" w:space="0" w:color="auto"/>
                <w:left w:val="none" w:sz="0" w:space="0" w:color="auto"/>
                <w:bottom w:val="none" w:sz="0" w:space="0" w:color="auto"/>
                <w:right w:val="none" w:sz="0" w:space="0" w:color="auto"/>
              </w:divBdr>
              <w:divsChild>
                <w:div w:id="99067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555344">
          <w:marLeft w:val="0"/>
          <w:marRight w:val="0"/>
          <w:marTop w:val="0"/>
          <w:marBottom w:val="0"/>
          <w:divBdr>
            <w:top w:val="none" w:sz="0" w:space="0" w:color="auto"/>
            <w:left w:val="none" w:sz="0" w:space="0" w:color="auto"/>
            <w:bottom w:val="none" w:sz="0" w:space="0" w:color="auto"/>
            <w:right w:val="none" w:sz="0" w:space="0" w:color="auto"/>
          </w:divBdr>
          <w:divsChild>
            <w:div w:id="260914445">
              <w:marLeft w:val="0"/>
              <w:marRight w:val="0"/>
              <w:marTop w:val="0"/>
              <w:marBottom w:val="0"/>
              <w:divBdr>
                <w:top w:val="none" w:sz="0" w:space="0" w:color="auto"/>
                <w:left w:val="none" w:sz="0" w:space="0" w:color="auto"/>
                <w:bottom w:val="none" w:sz="0" w:space="0" w:color="auto"/>
                <w:right w:val="none" w:sz="0" w:space="0" w:color="auto"/>
              </w:divBdr>
              <w:divsChild>
                <w:div w:id="1103914488">
                  <w:marLeft w:val="0"/>
                  <w:marRight w:val="0"/>
                  <w:marTop w:val="0"/>
                  <w:marBottom w:val="0"/>
                  <w:divBdr>
                    <w:top w:val="none" w:sz="0" w:space="0" w:color="auto"/>
                    <w:left w:val="none" w:sz="0" w:space="0" w:color="auto"/>
                    <w:bottom w:val="none" w:sz="0" w:space="0" w:color="auto"/>
                    <w:right w:val="none" w:sz="0" w:space="0" w:color="auto"/>
                  </w:divBdr>
                </w:div>
              </w:divsChild>
            </w:div>
            <w:div w:id="1373070001">
              <w:marLeft w:val="0"/>
              <w:marRight w:val="0"/>
              <w:marTop w:val="0"/>
              <w:marBottom w:val="0"/>
              <w:divBdr>
                <w:top w:val="none" w:sz="0" w:space="0" w:color="auto"/>
                <w:left w:val="none" w:sz="0" w:space="0" w:color="auto"/>
                <w:bottom w:val="none" w:sz="0" w:space="0" w:color="auto"/>
                <w:right w:val="none" w:sz="0" w:space="0" w:color="auto"/>
              </w:divBdr>
              <w:divsChild>
                <w:div w:id="91536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38147">
      <w:bodyDiv w:val="1"/>
      <w:marLeft w:val="0"/>
      <w:marRight w:val="0"/>
      <w:marTop w:val="0"/>
      <w:marBottom w:val="0"/>
      <w:divBdr>
        <w:top w:val="none" w:sz="0" w:space="0" w:color="auto"/>
        <w:left w:val="none" w:sz="0" w:space="0" w:color="auto"/>
        <w:bottom w:val="none" w:sz="0" w:space="0" w:color="auto"/>
        <w:right w:val="none" w:sz="0" w:space="0" w:color="auto"/>
      </w:divBdr>
      <w:divsChild>
        <w:div w:id="128789905">
          <w:marLeft w:val="0"/>
          <w:marRight w:val="0"/>
          <w:marTop w:val="0"/>
          <w:marBottom w:val="0"/>
          <w:divBdr>
            <w:top w:val="none" w:sz="0" w:space="0" w:color="auto"/>
            <w:left w:val="none" w:sz="0" w:space="0" w:color="auto"/>
            <w:bottom w:val="none" w:sz="0" w:space="0" w:color="auto"/>
            <w:right w:val="none" w:sz="0" w:space="0" w:color="auto"/>
          </w:divBdr>
          <w:divsChild>
            <w:div w:id="134570505">
              <w:marLeft w:val="0"/>
              <w:marRight w:val="0"/>
              <w:marTop w:val="0"/>
              <w:marBottom w:val="0"/>
              <w:divBdr>
                <w:top w:val="none" w:sz="0" w:space="0" w:color="auto"/>
                <w:left w:val="none" w:sz="0" w:space="0" w:color="auto"/>
                <w:bottom w:val="none" w:sz="0" w:space="0" w:color="auto"/>
                <w:right w:val="none" w:sz="0" w:space="0" w:color="auto"/>
              </w:divBdr>
              <w:divsChild>
                <w:div w:id="3521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88870">
      <w:bodyDiv w:val="1"/>
      <w:marLeft w:val="0"/>
      <w:marRight w:val="0"/>
      <w:marTop w:val="0"/>
      <w:marBottom w:val="0"/>
      <w:divBdr>
        <w:top w:val="none" w:sz="0" w:space="0" w:color="auto"/>
        <w:left w:val="none" w:sz="0" w:space="0" w:color="auto"/>
        <w:bottom w:val="none" w:sz="0" w:space="0" w:color="auto"/>
        <w:right w:val="none" w:sz="0" w:space="0" w:color="auto"/>
      </w:divBdr>
      <w:divsChild>
        <w:div w:id="1635141022">
          <w:marLeft w:val="0"/>
          <w:marRight w:val="0"/>
          <w:marTop w:val="0"/>
          <w:marBottom w:val="30"/>
          <w:divBdr>
            <w:top w:val="none" w:sz="0" w:space="0" w:color="auto"/>
            <w:left w:val="none" w:sz="0" w:space="0" w:color="auto"/>
            <w:bottom w:val="none" w:sz="0" w:space="0" w:color="auto"/>
            <w:right w:val="none" w:sz="0" w:space="0" w:color="auto"/>
          </w:divBdr>
          <w:divsChild>
            <w:div w:id="1801458112">
              <w:marLeft w:val="0"/>
              <w:marRight w:val="0"/>
              <w:marTop w:val="48"/>
              <w:marBottom w:val="48"/>
              <w:divBdr>
                <w:top w:val="none" w:sz="0" w:space="0" w:color="auto"/>
                <w:left w:val="none" w:sz="0" w:space="0" w:color="auto"/>
                <w:bottom w:val="none" w:sz="0" w:space="0" w:color="auto"/>
                <w:right w:val="none" w:sz="0" w:space="0" w:color="auto"/>
              </w:divBdr>
            </w:div>
            <w:div w:id="227035207">
              <w:marLeft w:val="0"/>
              <w:marRight w:val="0"/>
              <w:marTop w:val="48"/>
              <w:marBottom w:val="48"/>
              <w:divBdr>
                <w:top w:val="none" w:sz="0" w:space="0" w:color="auto"/>
                <w:left w:val="none" w:sz="0" w:space="0" w:color="auto"/>
                <w:bottom w:val="none" w:sz="0" w:space="0" w:color="auto"/>
                <w:right w:val="none" w:sz="0" w:space="0" w:color="auto"/>
              </w:divBdr>
            </w:div>
          </w:divsChild>
        </w:div>
        <w:div w:id="1708412153">
          <w:marLeft w:val="0"/>
          <w:marRight w:val="0"/>
          <w:marTop w:val="0"/>
          <w:marBottom w:val="0"/>
          <w:divBdr>
            <w:top w:val="none" w:sz="0" w:space="0" w:color="auto"/>
            <w:left w:val="none" w:sz="0" w:space="0" w:color="auto"/>
            <w:bottom w:val="none" w:sz="0" w:space="0" w:color="auto"/>
            <w:right w:val="none" w:sz="0" w:space="0" w:color="auto"/>
          </w:divBdr>
          <w:divsChild>
            <w:div w:id="987129866">
              <w:marLeft w:val="0"/>
              <w:marRight w:val="0"/>
              <w:marTop w:val="0"/>
              <w:marBottom w:val="0"/>
              <w:divBdr>
                <w:top w:val="none" w:sz="0" w:space="0" w:color="auto"/>
                <w:left w:val="none" w:sz="0" w:space="0" w:color="auto"/>
                <w:bottom w:val="none" w:sz="0" w:space="0" w:color="auto"/>
                <w:right w:val="none" w:sz="0" w:space="0" w:color="auto"/>
              </w:divBdr>
              <w:divsChild>
                <w:div w:id="147718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43623">
      <w:bodyDiv w:val="1"/>
      <w:marLeft w:val="0"/>
      <w:marRight w:val="0"/>
      <w:marTop w:val="0"/>
      <w:marBottom w:val="0"/>
      <w:divBdr>
        <w:top w:val="none" w:sz="0" w:space="0" w:color="auto"/>
        <w:left w:val="none" w:sz="0" w:space="0" w:color="auto"/>
        <w:bottom w:val="none" w:sz="0" w:space="0" w:color="auto"/>
        <w:right w:val="none" w:sz="0" w:space="0" w:color="auto"/>
      </w:divBdr>
      <w:divsChild>
        <w:div w:id="330331595">
          <w:marLeft w:val="0"/>
          <w:marRight w:val="0"/>
          <w:marTop w:val="0"/>
          <w:marBottom w:val="0"/>
          <w:divBdr>
            <w:top w:val="none" w:sz="0" w:space="0" w:color="auto"/>
            <w:left w:val="none" w:sz="0" w:space="0" w:color="auto"/>
            <w:bottom w:val="none" w:sz="0" w:space="0" w:color="auto"/>
            <w:right w:val="none" w:sz="0" w:space="0" w:color="auto"/>
          </w:divBdr>
          <w:divsChild>
            <w:div w:id="1813592962">
              <w:marLeft w:val="0"/>
              <w:marRight w:val="0"/>
              <w:marTop w:val="0"/>
              <w:marBottom w:val="0"/>
              <w:divBdr>
                <w:top w:val="none" w:sz="0" w:space="0" w:color="auto"/>
                <w:left w:val="none" w:sz="0" w:space="0" w:color="auto"/>
                <w:bottom w:val="none" w:sz="0" w:space="0" w:color="auto"/>
                <w:right w:val="none" w:sz="0" w:space="0" w:color="auto"/>
              </w:divBdr>
              <w:divsChild>
                <w:div w:id="573972805">
                  <w:marLeft w:val="0"/>
                  <w:marRight w:val="0"/>
                  <w:marTop w:val="0"/>
                  <w:marBottom w:val="0"/>
                  <w:divBdr>
                    <w:top w:val="none" w:sz="0" w:space="0" w:color="auto"/>
                    <w:left w:val="none" w:sz="0" w:space="0" w:color="auto"/>
                    <w:bottom w:val="none" w:sz="0" w:space="0" w:color="auto"/>
                    <w:right w:val="none" w:sz="0" w:space="0" w:color="auto"/>
                  </w:divBdr>
                  <w:divsChild>
                    <w:div w:id="185271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335748">
      <w:bodyDiv w:val="1"/>
      <w:marLeft w:val="0"/>
      <w:marRight w:val="0"/>
      <w:marTop w:val="0"/>
      <w:marBottom w:val="0"/>
      <w:divBdr>
        <w:top w:val="none" w:sz="0" w:space="0" w:color="auto"/>
        <w:left w:val="none" w:sz="0" w:space="0" w:color="auto"/>
        <w:bottom w:val="none" w:sz="0" w:space="0" w:color="auto"/>
        <w:right w:val="none" w:sz="0" w:space="0" w:color="auto"/>
      </w:divBdr>
      <w:divsChild>
        <w:div w:id="1194031550">
          <w:marLeft w:val="0"/>
          <w:marRight w:val="0"/>
          <w:marTop w:val="0"/>
          <w:marBottom w:val="0"/>
          <w:divBdr>
            <w:top w:val="none" w:sz="0" w:space="0" w:color="auto"/>
            <w:left w:val="none" w:sz="0" w:space="0" w:color="auto"/>
            <w:bottom w:val="none" w:sz="0" w:space="0" w:color="auto"/>
            <w:right w:val="none" w:sz="0" w:space="0" w:color="auto"/>
          </w:divBdr>
          <w:divsChild>
            <w:div w:id="192497327">
              <w:marLeft w:val="0"/>
              <w:marRight w:val="0"/>
              <w:marTop w:val="0"/>
              <w:marBottom w:val="0"/>
              <w:divBdr>
                <w:top w:val="none" w:sz="0" w:space="0" w:color="auto"/>
                <w:left w:val="none" w:sz="0" w:space="0" w:color="auto"/>
                <w:bottom w:val="none" w:sz="0" w:space="0" w:color="auto"/>
                <w:right w:val="none" w:sz="0" w:space="0" w:color="auto"/>
              </w:divBdr>
              <w:divsChild>
                <w:div w:id="91123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001875">
      <w:bodyDiv w:val="1"/>
      <w:marLeft w:val="0"/>
      <w:marRight w:val="0"/>
      <w:marTop w:val="0"/>
      <w:marBottom w:val="0"/>
      <w:divBdr>
        <w:top w:val="none" w:sz="0" w:space="0" w:color="auto"/>
        <w:left w:val="none" w:sz="0" w:space="0" w:color="auto"/>
        <w:bottom w:val="none" w:sz="0" w:space="0" w:color="auto"/>
        <w:right w:val="none" w:sz="0" w:space="0" w:color="auto"/>
      </w:divBdr>
      <w:divsChild>
        <w:div w:id="1845239287">
          <w:marLeft w:val="0"/>
          <w:marRight w:val="0"/>
          <w:marTop w:val="0"/>
          <w:marBottom w:val="0"/>
          <w:divBdr>
            <w:top w:val="none" w:sz="0" w:space="0" w:color="auto"/>
            <w:left w:val="none" w:sz="0" w:space="0" w:color="auto"/>
            <w:bottom w:val="none" w:sz="0" w:space="0" w:color="auto"/>
            <w:right w:val="none" w:sz="0" w:space="0" w:color="auto"/>
          </w:divBdr>
          <w:divsChild>
            <w:div w:id="170875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081183">
      <w:bodyDiv w:val="1"/>
      <w:marLeft w:val="0"/>
      <w:marRight w:val="0"/>
      <w:marTop w:val="0"/>
      <w:marBottom w:val="0"/>
      <w:divBdr>
        <w:top w:val="none" w:sz="0" w:space="0" w:color="auto"/>
        <w:left w:val="none" w:sz="0" w:space="0" w:color="auto"/>
        <w:bottom w:val="none" w:sz="0" w:space="0" w:color="auto"/>
        <w:right w:val="none" w:sz="0" w:space="0" w:color="auto"/>
      </w:divBdr>
      <w:divsChild>
        <w:div w:id="866797393">
          <w:marLeft w:val="0"/>
          <w:marRight w:val="0"/>
          <w:marTop w:val="0"/>
          <w:marBottom w:val="0"/>
          <w:divBdr>
            <w:top w:val="none" w:sz="0" w:space="0" w:color="auto"/>
            <w:left w:val="none" w:sz="0" w:space="0" w:color="auto"/>
            <w:bottom w:val="none" w:sz="0" w:space="0" w:color="auto"/>
            <w:right w:val="none" w:sz="0" w:space="0" w:color="auto"/>
          </w:divBdr>
          <w:divsChild>
            <w:div w:id="2026398088">
              <w:marLeft w:val="0"/>
              <w:marRight w:val="0"/>
              <w:marTop w:val="0"/>
              <w:marBottom w:val="0"/>
              <w:divBdr>
                <w:top w:val="none" w:sz="0" w:space="0" w:color="auto"/>
                <w:left w:val="none" w:sz="0" w:space="0" w:color="auto"/>
                <w:bottom w:val="none" w:sz="0" w:space="0" w:color="auto"/>
                <w:right w:val="none" w:sz="0" w:space="0" w:color="auto"/>
              </w:divBdr>
              <w:divsChild>
                <w:div w:id="1628662141">
                  <w:marLeft w:val="0"/>
                  <w:marRight w:val="0"/>
                  <w:marTop w:val="0"/>
                  <w:marBottom w:val="0"/>
                  <w:divBdr>
                    <w:top w:val="none" w:sz="0" w:space="0" w:color="auto"/>
                    <w:left w:val="none" w:sz="0" w:space="0" w:color="auto"/>
                    <w:bottom w:val="none" w:sz="0" w:space="0" w:color="auto"/>
                    <w:right w:val="none" w:sz="0" w:space="0" w:color="auto"/>
                  </w:divBdr>
                  <w:divsChild>
                    <w:div w:id="6601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822988">
      <w:bodyDiv w:val="1"/>
      <w:marLeft w:val="0"/>
      <w:marRight w:val="0"/>
      <w:marTop w:val="0"/>
      <w:marBottom w:val="0"/>
      <w:divBdr>
        <w:top w:val="none" w:sz="0" w:space="0" w:color="auto"/>
        <w:left w:val="none" w:sz="0" w:space="0" w:color="auto"/>
        <w:bottom w:val="none" w:sz="0" w:space="0" w:color="auto"/>
        <w:right w:val="none" w:sz="0" w:space="0" w:color="auto"/>
      </w:divBdr>
      <w:divsChild>
        <w:div w:id="432672516">
          <w:marLeft w:val="0"/>
          <w:marRight w:val="0"/>
          <w:marTop w:val="0"/>
          <w:marBottom w:val="0"/>
          <w:divBdr>
            <w:top w:val="none" w:sz="0" w:space="0" w:color="auto"/>
            <w:left w:val="none" w:sz="0" w:space="0" w:color="auto"/>
            <w:bottom w:val="none" w:sz="0" w:space="0" w:color="auto"/>
            <w:right w:val="none" w:sz="0" w:space="0" w:color="auto"/>
          </w:divBdr>
          <w:divsChild>
            <w:div w:id="434591994">
              <w:marLeft w:val="0"/>
              <w:marRight w:val="0"/>
              <w:marTop w:val="0"/>
              <w:marBottom w:val="0"/>
              <w:divBdr>
                <w:top w:val="none" w:sz="0" w:space="0" w:color="auto"/>
                <w:left w:val="none" w:sz="0" w:space="0" w:color="auto"/>
                <w:bottom w:val="none" w:sz="0" w:space="0" w:color="auto"/>
                <w:right w:val="none" w:sz="0" w:space="0" w:color="auto"/>
              </w:divBdr>
              <w:divsChild>
                <w:div w:id="196596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30798">
      <w:bodyDiv w:val="1"/>
      <w:marLeft w:val="0"/>
      <w:marRight w:val="0"/>
      <w:marTop w:val="0"/>
      <w:marBottom w:val="0"/>
      <w:divBdr>
        <w:top w:val="none" w:sz="0" w:space="0" w:color="auto"/>
        <w:left w:val="none" w:sz="0" w:space="0" w:color="auto"/>
        <w:bottom w:val="none" w:sz="0" w:space="0" w:color="auto"/>
        <w:right w:val="none" w:sz="0" w:space="0" w:color="auto"/>
      </w:divBdr>
      <w:divsChild>
        <w:div w:id="1770660420">
          <w:marLeft w:val="0"/>
          <w:marRight w:val="0"/>
          <w:marTop w:val="0"/>
          <w:marBottom w:val="0"/>
          <w:divBdr>
            <w:top w:val="none" w:sz="0" w:space="0" w:color="auto"/>
            <w:left w:val="none" w:sz="0" w:space="0" w:color="auto"/>
            <w:bottom w:val="none" w:sz="0" w:space="0" w:color="auto"/>
            <w:right w:val="none" w:sz="0" w:space="0" w:color="auto"/>
          </w:divBdr>
          <w:divsChild>
            <w:div w:id="1176385239">
              <w:marLeft w:val="0"/>
              <w:marRight w:val="0"/>
              <w:marTop w:val="0"/>
              <w:marBottom w:val="0"/>
              <w:divBdr>
                <w:top w:val="none" w:sz="0" w:space="0" w:color="auto"/>
                <w:left w:val="none" w:sz="0" w:space="0" w:color="auto"/>
                <w:bottom w:val="none" w:sz="0" w:space="0" w:color="auto"/>
                <w:right w:val="none" w:sz="0" w:space="0" w:color="auto"/>
              </w:divBdr>
              <w:divsChild>
                <w:div w:id="111158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145803">
      <w:bodyDiv w:val="1"/>
      <w:marLeft w:val="0"/>
      <w:marRight w:val="0"/>
      <w:marTop w:val="0"/>
      <w:marBottom w:val="0"/>
      <w:divBdr>
        <w:top w:val="none" w:sz="0" w:space="0" w:color="auto"/>
        <w:left w:val="none" w:sz="0" w:space="0" w:color="auto"/>
        <w:bottom w:val="none" w:sz="0" w:space="0" w:color="auto"/>
        <w:right w:val="none" w:sz="0" w:space="0" w:color="auto"/>
      </w:divBdr>
      <w:divsChild>
        <w:div w:id="238293124">
          <w:marLeft w:val="0"/>
          <w:marRight w:val="0"/>
          <w:marTop w:val="0"/>
          <w:marBottom w:val="0"/>
          <w:divBdr>
            <w:top w:val="none" w:sz="0" w:space="0" w:color="auto"/>
            <w:left w:val="none" w:sz="0" w:space="0" w:color="auto"/>
            <w:bottom w:val="none" w:sz="0" w:space="0" w:color="auto"/>
            <w:right w:val="none" w:sz="0" w:space="0" w:color="auto"/>
          </w:divBdr>
          <w:divsChild>
            <w:div w:id="1049493968">
              <w:marLeft w:val="0"/>
              <w:marRight w:val="0"/>
              <w:marTop w:val="0"/>
              <w:marBottom w:val="0"/>
              <w:divBdr>
                <w:top w:val="none" w:sz="0" w:space="0" w:color="auto"/>
                <w:left w:val="none" w:sz="0" w:space="0" w:color="auto"/>
                <w:bottom w:val="none" w:sz="0" w:space="0" w:color="auto"/>
                <w:right w:val="none" w:sz="0" w:space="0" w:color="auto"/>
              </w:divBdr>
              <w:divsChild>
                <w:div w:id="76542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671162">
      <w:bodyDiv w:val="1"/>
      <w:marLeft w:val="0"/>
      <w:marRight w:val="0"/>
      <w:marTop w:val="0"/>
      <w:marBottom w:val="0"/>
      <w:divBdr>
        <w:top w:val="none" w:sz="0" w:space="0" w:color="auto"/>
        <w:left w:val="none" w:sz="0" w:space="0" w:color="auto"/>
        <w:bottom w:val="none" w:sz="0" w:space="0" w:color="auto"/>
        <w:right w:val="none" w:sz="0" w:space="0" w:color="auto"/>
      </w:divBdr>
      <w:divsChild>
        <w:div w:id="2096125252">
          <w:marLeft w:val="0"/>
          <w:marRight w:val="0"/>
          <w:marTop w:val="0"/>
          <w:marBottom w:val="0"/>
          <w:divBdr>
            <w:top w:val="none" w:sz="0" w:space="0" w:color="auto"/>
            <w:left w:val="none" w:sz="0" w:space="0" w:color="auto"/>
            <w:bottom w:val="none" w:sz="0" w:space="0" w:color="auto"/>
            <w:right w:val="none" w:sz="0" w:space="0" w:color="auto"/>
          </w:divBdr>
          <w:divsChild>
            <w:div w:id="495918065">
              <w:marLeft w:val="0"/>
              <w:marRight w:val="0"/>
              <w:marTop w:val="0"/>
              <w:marBottom w:val="0"/>
              <w:divBdr>
                <w:top w:val="none" w:sz="0" w:space="0" w:color="auto"/>
                <w:left w:val="none" w:sz="0" w:space="0" w:color="auto"/>
                <w:bottom w:val="none" w:sz="0" w:space="0" w:color="auto"/>
                <w:right w:val="none" w:sz="0" w:space="0" w:color="auto"/>
              </w:divBdr>
              <w:divsChild>
                <w:div w:id="100868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659834">
      <w:bodyDiv w:val="1"/>
      <w:marLeft w:val="0"/>
      <w:marRight w:val="0"/>
      <w:marTop w:val="0"/>
      <w:marBottom w:val="0"/>
      <w:divBdr>
        <w:top w:val="none" w:sz="0" w:space="0" w:color="auto"/>
        <w:left w:val="none" w:sz="0" w:space="0" w:color="auto"/>
        <w:bottom w:val="none" w:sz="0" w:space="0" w:color="auto"/>
        <w:right w:val="none" w:sz="0" w:space="0" w:color="auto"/>
      </w:divBdr>
      <w:divsChild>
        <w:div w:id="1547833216">
          <w:marLeft w:val="0"/>
          <w:marRight w:val="0"/>
          <w:marTop w:val="0"/>
          <w:marBottom w:val="0"/>
          <w:divBdr>
            <w:top w:val="none" w:sz="0" w:space="0" w:color="auto"/>
            <w:left w:val="none" w:sz="0" w:space="0" w:color="auto"/>
            <w:bottom w:val="none" w:sz="0" w:space="0" w:color="auto"/>
            <w:right w:val="none" w:sz="0" w:space="0" w:color="auto"/>
          </w:divBdr>
          <w:divsChild>
            <w:div w:id="1964001387">
              <w:marLeft w:val="0"/>
              <w:marRight w:val="0"/>
              <w:marTop w:val="0"/>
              <w:marBottom w:val="0"/>
              <w:divBdr>
                <w:top w:val="none" w:sz="0" w:space="0" w:color="auto"/>
                <w:left w:val="none" w:sz="0" w:space="0" w:color="auto"/>
                <w:bottom w:val="none" w:sz="0" w:space="0" w:color="auto"/>
                <w:right w:val="none" w:sz="0" w:space="0" w:color="auto"/>
              </w:divBdr>
              <w:divsChild>
                <w:div w:id="53519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426776">
      <w:bodyDiv w:val="1"/>
      <w:marLeft w:val="0"/>
      <w:marRight w:val="0"/>
      <w:marTop w:val="0"/>
      <w:marBottom w:val="0"/>
      <w:divBdr>
        <w:top w:val="none" w:sz="0" w:space="0" w:color="auto"/>
        <w:left w:val="none" w:sz="0" w:space="0" w:color="auto"/>
        <w:bottom w:val="none" w:sz="0" w:space="0" w:color="auto"/>
        <w:right w:val="none" w:sz="0" w:space="0" w:color="auto"/>
      </w:divBdr>
      <w:divsChild>
        <w:div w:id="1018198559">
          <w:marLeft w:val="0"/>
          <w:marRight w:val="0"/>
          <w:marTop w:val="0"/>
          <w:marBottom w:val="0"/>
          <w:divBdr>
            <w:top w:val="none" w:sz="0" w:space="0" w:color="auto"/>
            <w:left w:val="none" w:sz="0" w:space="0" w:color="auto"/>
            <w:bottom w:val="none" w:sz="0" w:space="0" w:color="auto"/>
            <w:right w:val="none" w:sz="0" w:space="0" w:color="auto"/>
          </w:divBdr>
          <w:divsChild>
            <w:div w:id="1511217467">
              <w:marLeft w:val="0"/>
              <w:marRight w:val="0"/>
              <w:marTop w:val="0"/>
              <w:marBottom w:val="0"/>
              <w:divBdr>
                <w:top w:val="none" w:sz="0" w:space="0" w:color="auto"/>
                <w:left w:val="none" w:sz="0" w:space="0" w:color="auto"/>
                <w:bottom w:val="none" w:sz="0" w:space="0" w:color="auto"/>
                <w:right w:val="none" w:sz="0" w:space="0" w:color="auto"/>
              </w:divBdr>
              <w:divsChild>
                <w:div w:id="208201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664380">
      <w:bodyDiv w:val="1"/>
      <w:marLeft w:val="0"/>
      <w:marRight w:val="0"/>
      <w:marTop w:val="0"/>
      <w:marBottom w:val="0"/>
      <w:divBdr>
        <w:top w:val="none" w:sz="0" w:space="0" w:color="auto"/>
        <w:left w:val="none" w:sz="0" w:space="0" w:color="auto"/>
        <w:bottom w:val="none" w:sz="0" w:space="0" w:color="auto"/>
        <w:right w:val="none" w:sz="0" w:space="0" w:color="auto"/>
      </w:divBdr>
      <w:divsChild>
        <w:div w:id="62995705">
          <w:marLeft w:val="0"/>
          <w:marRight w:val="0"/>
          <w:marTop w:val="0"/>
          <w:marBottom w:val="0"/>
          <w:divBdr>
            <w:top w:val="none" w:sz="0" w:space="0" w:color="auto"/>
            <w:left w:val="none" w:sz="0" w:space="0" w:color="auto"/>
            <w:bottom w:val="none" w:sz="0" w:space="0" w:color="auto"/>
            <w:right w:val="none" w:sz="0" w:space="0" w:color="auto"/>
          </w:divBdr>
          <w:divsChild>
            <w:div w:id="179125913">
              <w:marLeft w:val="0"/>
              <w:marRight w:val="0"/>
              <w:marTop w:val="0"/>
              <w:marBottom w:val="0"/>
              <w:divBdr>
                <w:top w:val="none" w:sz="0" w:space="0" w:color="auto"/>
                <w:left w:val="none" w:sz="0" w:space="0" w:color="auto"/>
                <w:bottom w:val="none" w:sz="0" w:space="0" w:color="auto"/>
                <w:right w:val="none" w:sz="0" w:space="0" w:color="auto"/>
              </w:divBdr>
              <w:divsChild>
                <w:div w:id="1501772781">
                  <w:marLeft w:val="0"/>
                  <w:marRight w:val="0"/>
                  <w:marTop w:val="0"/>
                  <w:marBottom w:val="0"/>
                  <w:divBdr>
                    <w:top w:val="none" w:sz="0" w:space="0" w:color="auto"/>
                    <w:left w:val="none" w:sz="0" w:space="0" w:color="auto"/>
                    <w:bottom w:val="none" w:sz="0" w:space="0" w:color="auto"/>
                    <w:right w:val="none" w:sz="0" w:space="0" w:color="auto"/>
                  </w:divBdr>
                  <w:divsChild>
                    <w:div w:id="67580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927828">
      <w:bodyDiv w:val="1"/>
      <w:marLeft w:val="0"/>
      <w:marRight w:val="0"/>
      <w:marTop w:val="0"/>
      <w:marBottom w:val="0"/>
      <w:divBdr>
        <w:top w:val="none" w:sz="0" w:space="0" w:color="auto"/>
        <w:left w:val="none" w:sz="0" w:space="0" w:color="auto"/>
        <w:bottom w:val="none" w:sz="0" w:space="0" w:color="auto"/>
        <w:right w:val="none" w:sz="0" w:space="0" w:color="auto"/>
      </w:divBdr>
      <w:divsChild>
        <w:div w:id="977763761">
          <w:marLeft w:val="0"/>
          <w:marRight w:val="0"/>
          <w:marTop w:val="0"/>
          <w:marBottom w:val="0"/>
          <w:divBdr>
            <w:top w:val="none" w:sz="0" w:space="0" w:color="auto"/>
            <w:left w:val="none" w:sz="0" w:space="0" w:color="auto"/>
            <w:bottom w:val="none" w:sz="0" w:space="0" w:color="auto"/>
            <w:right w:val="none" w:sz="0" w:space="0" w:color="auto"/>
          </w:divBdr>
          <w:divsChild>
            <w:div w:id="1330910855">
              <w:marLeft w:val="0"/>
              <w:marRight w:val="0"/>
              <w:marTop w:val="0"/>
              <w:marBottom w:val="0"/>
              <w:divBdr>
                <w:top w:val="none" w:sz="0" w:space="0" w:color="auto"/>
                <w:left w:val="none" w:sz="0" w:space="0" w:color="auto"/>
                <w:bottom w:val="none" w:sz="0" w:space="0" w:color="auto"/>
                <w:right w:val="none" w:sz="0" w:space="0" w:color="auto"/>
              </w:divBdr>
              <w:divsChild>
                <w:div w:id="61283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503923">
      <w:bodyDiv w:val="1"/>
      <w:marLeft w:val="0"/>
      <w:marRight w:val="0"/>
      <w:marTop w:val="0"/>
      <w:marBottom w:val="0"/>
      <w:divBdr>
        <w:top w:val="none" w:sz="0" w:space="0" w:color="auto"/>
        <w:left w:val="none" w:sz="0" w:space="0" w:color="auto"/>
        <w:bottom w:val="none" w:sz="0" w:space="0" w:color="auto"/>
        <w:right w:val="none" w:sz="0" w:space="0" w:color="auto"/>
      </w:divBdr>
      <w:divsChild>
        <w:div w:id="1649743988">
          <w:marLeft w:val="0"/>
          <w:marRight w:val="0"/>
          <w:marTop w:val="0"/>
          <w:marBottom w:val="0"/>
          <w:divBdr>
            <w:top w:val="none" w:sz="0" w:space="0" w:color="auto"/>
            <w:left w:val="none" w:sz="0" w:space="0" w:color="auto"/>
            <w:bottom w:val="none" w:sz="0" w:space="0" w:color="auto"/>
            <w:right w:val="none" w:sz="0" w:space="0" w:color="auto"/>
          </w:divBdr>
          <w:divsChild>
            <w:div w:id="1673099759">
              <w:marLeft w:val="0"/>
              <w:marRight w:val="0"/>
              <w:marTop w:val="0"/>
              <w:marBottom w:val="0"/>
              <w:divBdr>
                <w:top w:val="none" w:sz="0" w:space="0" w:color="auto"/>
                <w:left w:val="none" w:sz="0" w:space="0" w:color="auto"/>
                <w:bottom w:val="none" w:sz="0" w:space="0" w:color="auto"/>
                <w:right w:val="none" w:sz="0" w:space="0" w:color="auto"/>
              </w:divBdr>
              <w:divsChild>
                <w:div w:id="1812284016">
                  <w:marLeft w:val="0"/>
                  <w:marRight w:val="0"/>
                  <w:marTop w:val="0"/>
                  <w:marBottom w:val="0"/>
                  <w:divBdr>
                    <w:top w:val="none" w:sz="0" w:space="0" w:color="auto"/>
                    <w:left w:val="none" w:sz="0" w:space="0" w:color="auto"/>
                    <w:bottom w:val="none" w:sz="0" w:space="0" w:color="auto"/>
                    <w:right w:val="none" w:sz="0" w:space="0" w:color="auto"/>
                  </w:divBdr>
                  <w:divsChild>
                    <w:div w:id="123045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161651">
      <w:bodyDiv w:val="1"/>
      <w:marLeft w:val="0"/>
      <w:marRight w:val="0"/>
      <w:marTop w:val="0"/>
      <w:marBottom w:val="0"/>
      <w:divBdr>
        <w:top w:val="none" w:sz="0" w:space="0" w:color="auto"/>
        <w:left w:val="none" w:sz="0" w:space="0" w:color="auto"/>
        <w:bottom w:val="none" w:sz="0" w:space="0" w:color="auto"/>
        <w:right w:val="none" w:sz="0" w:space="0" w:color="auto"/>
      </w:divBdr>
    </w:div>
    <w:div w:id="632905338">
      <w:bodyDiv w:val="1"/>
      <w:marLeft w:val="0"/>
      <w:marRight w:val="0"/>
      <w:marTop w:val="0"/>
      <w:marBottom w:val="0"/>
      <w:divBdr>
        <w:top w:val="none" w:sz="0" w:space="0" w:color="auto"/>
        <w:left w:val="none" w:sz="0" w:space="0" w:color="auto"/>
        <w:bottom w:val="none" w:sz="0" w:space="0" w:color="auto"/>
        <w:right w:val="none" w:sz="0" w:space="0" w:color="auto"/>
      </w:divBdr>
      <w:divsChild>
        <w:div w:id="1523396432">
          <w:marLeft w:val="0"/>
          <w:marRight w:val="0"/>
          <w:marTop w:val="0"/>
          <w:marBottom w:val="0"/>
          <w:divBdr>
            <w:top w:val="none" w:sz="0" w:space="0" w:color="auto"/>
            <w:left w:val="none" w:sz="0" w:space="0" w:color="auto"/>
            <w:bottom w:val="none" w:sz="0" w:space="0" w:color="auto"/>
            <w:right w:val="none" w:sz="0" w:space="0" w:color="auto"/>
          </w:divBdr>
          <w:divsChild>
            <w:div w:id="818615740">
              <w:marLeft w:val="0"/>
              <w:marRight w:val="0"/>
              <w:marTop w:val="0"/>
              <w:marBottom w:val="0"/>
              <w:divBdr>
                <w:top w:val="none" w:sz="0" w:space="0" w:color="auto"/>
                <w:left w:val="none" w:sz="0" w:space="0" w:color="auto"/>
                <w:bottom w:val="none" w:sz="0" w:space="0" w:color="auto"/>
                <w:right w:val="none" w:sz="0" w:space="0" w:color="auto"/>
              </w:divBdr>
              <w:divsChild>
                <w:div w:id="642738141">
                  <w:marLeft w:val="0"/>
                  <w:marRight w:val="0"/>
                  <w:marTop w:val="0"/>
                  <w:marBottom w:val="0"/>
                  <w:divBdr>
                    <w:top w:val="none" w:sz="0" w:space="0" w:color="auto"/>
                    <w:left w:val="none" w:sz="0" w:space="0" w:color="auto"/>
                    <w:bottom w:val="none" w:sz="0" w:space="0" w:color="auto"/>
                    <w:right w:val="none" w:sz="0" w:space="0" w:color="auto"/>
                  </w:divBdr>
                  <w:divsChild>
                    <w:div w:id="109990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887144">
      <w:bodyDiv w:val="1"/>
      <w:marLeft w:val="0"/>
      <w:marRight w:val="0"/>
      <w:marTop w:val="0"/>
      <w:marBottom w:val="0"/>
      <w:divBdr>
        <w:top w:val="none" w:sz="0" w:space="0" w:color="auto"/>
        <w:left w:val="none" w:sz="0" w:space="0" w:color="auto"/>
        <w:bottom w:val="none" w:sz="0" w:space="0" w:color="auto"/>
        <w:right w:val="none" w:sz="0" w:space="0" w:color="auto"/>
      </w:divBdr>
      <w:divsChild>
        <w:div w:id="977613618">
          <w:marLeft w:val="0"/>
          <w:marRight w:val="0"/>
          <w:marTop w:val="0"/>
          <w:marBottom w:val="0"/>
          <w:divBdr>
            <w:top w:val="none" w:sz="0" w:space="0" w:color="auto"/>
            <w:left w:val="none" w:sz="0" w:space="0" w:color="auto"/>
            <w:bottom w:val="none" w:sz="0" w:space="0" w:color="auto"/>
            <w:right w:val="none" w:sz="0" w:space="0" w:color="auto"/>
          </w:divBdr>
          <w:divsChild>
            <w:div w:id="63333044">
              <w:marLeft w:val="0"/>
              <w:marRight w:val="0"/>
              <w:marTop w:val="0"/>
              <w:marBottom w:val="0"/>
              <w:divBdr>
                <w:top w:val="none" w:sz="0" w:space="0" w:color="auto"/>
                <w:left w:val="none" w:sz="0" w:space="0" w:color="auto"/>
                <w:bottom w:val="none" w:sz="0" w:space="0" w:color="auto"/>
                <w:right w:val="none" w:sz="0" w:space="0" w:color="auto"/>
              </w:divBdr>
              <w:divsChild>
                <w:div w:id="1797986950">
                  <w:marLeft w:val="0"/>
                  <w:marRight w:val="0"/>
                  <w:marTop w:val="0"/>
                  <w:marBottom w:val="0"/>
                  <w:divBdr>
                    <w:top w:val="none" w:sz="0" w:space="0" w:color="auto"/>
                    <w:left w:val="none" w:sz="0" w:space="0" w:color="auto"/>
                    <w:bottom w:val="none" w:sz="0" w:space="0" w:color="auto"/>
                    <w:right w:val="none" w:sz="0" w:space="0" w:color="auto"/>
                  </w:divBdr>
                  <w:divsChild>
                    <w:div w:id="130091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967296">
      <w:bodyDiv w:val="1"/>
      <w:marLeft w:val="0"/>
      <w:marRight w:val="0"/>
      <w:marTop w:val="0"/>
      <w:marBottom w:val="0"/>
      <w:divBdr>
        <w:top w:val="none" w:sz="0" w:space="0" w:color="auto"/>
        <w:left w:val="none" w:sz="0" w:space="0" w:color="auto"/>
        <w:bottom w:val="none" w:sz="0" w:space="0" w:color="auto"/>
        <w:right w:val="none" w:sz="0" w:space="0" w:color="auto"/>
      </w:divBdr>
      <w:divsChild>
        <w:div w:id="1772125464">
          <w:marLeft w:val="0"/>
          <w:marRight w:val="0"/>
          <w:marTop w:val="0"/>
          <w:marBottom w:val="0"/>
          <w:divBdr>
            <w:top w:val="none" w:sz="0" w:space="0" w:color="auto"/>
            <w:left w:val="none" w:sz="0" w:space="0" w:color="auto"/>
            <w:bottom w:val="none" w:sz="0" w:space="0" w:color="auto"/>
            <w:right w:val="none" w:sz="0" w:space="0" w:color="auto"/>
          </w:divBdr>
          <w:divsChild>
            <w:div w:id="657154511">
              <w:marLeft w:val="0"/>
              <w:marRight w:val="0"/>
              <w:marTop w:val="0"/>
              <w:marBottom w:val="0"/>
              <w:divBdr>
                <w:top w:val="none" w:sz="0" w:space="0" w:color="auto"/>
                <w:left w:val="none" w:sz="0" w:space="0" w:color="auto"/>
                <w:bottom w:val="none" w:sz="0" w:space="0" w:color="auto"/>
                <w:right w:val="none" w:sz="0" w:space="0" w:color="auto"/>
              </w:divBdr>
              <w:divsChild>
                <w:div w:id="163501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415521">
      <w:bodyDiv w:val="1"/>
      <w:marLeft w:val="0"/>
      <w:marRight w:val="0"/>
      <w:marTop w:val="0"/>
      <w:marBottom w:val="0"/>
      <w:divBdr>
        <w:top w:val="none" w:sz="0" w:space="0" w:color="auto"/>
        <w:left w:val="none" w:sz="0" w:space="0" w:color="auto"/>
        <w:bottom w:val="none" w:sz="0" w:space="0" w:color="auto"/>
        <w:right w:val="none" w:sz="0" w:space="0" w:color="auto"/>
      </w:divBdr>
      <w:divsChild>
        <w:div w:id="1721242493">
          <w:marLeft w:val="0"/>
          <w:marRight w:val="0"/>
          <w:marTop w:val="0"/>
          <w:marBottom w:val="0"/>
          <w:divBdr>
            <w:top w:val="none" w:sz="0" w:space="0" w:color="auto"/>
            <w:left w:val="none" w:sz="0" w:space="0" w:color="auto"/>
            <w:bottom w:val="none" w:sz="0" w:space="0" w:color="auto"/>
            <w:right w:val="none" w:sz="0" w:space="0" w:color="auto"/>
          </w:divBdr>
          <w:divsChild>
            <w:div w:id="167657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769275">
      <w:bodyDiv w:val="1"/>
      <w:marLeft w:val="0"/>
      <w:marRight w:val="0"/>
      <w:marTop w:val="0"/>
      <w:marBottom w:val="0"/>
      <w:divBdr>
        <w:top w:val="none" w:sz="0" w:space="0" w:color="auto"/>
        <w:left w:val="none" w:sz="0" w:space="0" w:color="auto"/>
        <w:bottom w:val="none" w:sz="0" w:space="0" w:color="auto"/>
        <w:right w:val="none" w:sz="0" w:space="0" w:color="auto"/>
      </w:divBdr>
      <w:divsChild>
        <w:div w:id="962274407">
          <w:marLeft w:val="0"/>
          <w:marRight w:val="0"/>
          <w:marTop w:val="0"/>
          <w:marBottom w:val="0"/>
          <w:divBdr>
            <w:top w:val="none" w:sz="0" w:space="0" w:color="auto"/>
            <w:left w:val="none" w:sz="0" w:space="0" w:color="auto"/>
            <w:bottom w:val="none" w:sz="0" w:space="0" w:color="auto"/>
            <w:right w:val="none" w:sz="0" w:space="0" w:color="auto"/>
          </w:divBdr>
          <w:divsChild>
            <w:div w:id="444080432">
              <w:marLeft w:val="0"/>
              <w:marRight w:val="0"/>
              <w:marTop w:val="0"/>
              <w:marBottom w:val="0"/>
              <w:divBdr>
                <w:top w:val="none" w:sz="0" w:space="0" w:color="auto"/>
                <w:left w:val="none" w:sz="0" w:space="0" w:color="auto"/>
                <w:bottom w:val="none" w:sz="0" w:space="0" w:color="auto"/>
                <w:right w:val="none" w:sz="0" w:space="0" w:color="auto"/>
              </w:divBdr>
              <w:divsChild>
                <w:div w:id="1051879192">
                  <w:marLeft w:val="0"/>
                  <w:marRight w:val="0"/>
                  <w:marTop w:val="0"/>
                  <w:marBottom w:val="0"/>
                  <w:divBdr>
                    <w:top w:val="none" w:sz="0" w:space="0" w:color="auto"/>
                    <w:left w:val="none" w:sz="0" w:space="0" w:color="auto"/>
                    <w:bottom w:val="none" w:sz="0" w:space="0" w:color="auto"/>
                    <w:right w:val="none" w:sz="0" w:space="0" w:color="auto"/>
                  </w:divBdr>
                  <w:divsChild>
                    <w:div w:id="175138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573778">
      <w:bodyDiv w:val="1"/>
      <w:marLeft w:val="0"/>
      <w:marRight w:val="0"/>
      <w:marTop w:val="0"/>
      <w:marBottom w:val="0"/>
      <w:divBdr>
        <w:top w:val="none" w:sz="0" w:space="0" w:color="auto"/>
        <w:left w:val="none" w:sz="0" w:space="0" w:color="auto"/>
        <w:bottom w:val="none" w:sz="0" w:space="0" w:color="auto"/>
        <w:right w:val="none" w:sz="0" w:space="0" w:color="auto"/>
      </w:divBdr>
      <w:divsChild>
        <w:div w:id="1754888158">
          <w:marLeft w:val="547"/>
          <w:marRight w:val="0"/>
          <w:marTop w:val="96"/>
          <w:marBottom w:val="0"/>
          <w:divBdr>
            <w:top w:val="none" w:sz="0" w:space="0" w:color="auto"/>
            <w:left w:val="none" w:sz="0" w:space="0" w:color="auto"/>
            <w:bottom w:val="none" w:sz="0" w:space="0" w:color="auto"/>
            <w:right w:val="none" w:sz="0" w:space="0" w:color="auto"/>
          </w:divBdr>
        </w:div>
        <w:div w:id="1183010762">
          <w:marLeft w:val="547"/>
          <w:marRight w:val="0"/>
          <w:marTop w:val="96"/>
          <w:marBottom w:val="0"/>
          <w:divBdr>
            <w:top w:val="none" w:sz="0" w:space="0" w:color="auto"/>
            <w:left w:val="none" w:sz="0" w:space="0" w:color="auto"/>
            <w:bottom w:val="none" w:sz="0" w:space="0" w:color="auto"/>
            <w:right w:val="none" w:sz="0" w:space="0" w:color="auto"/>
          </w:divBdr>
        </w:div>
      </w:divsChild>
    </w:div>
    <w:div w:id="717553833">
      <w:bodyDiv w:val="1"/>
      <w:marLeft w:val="0"/>
      <w:marRight w:val="0"/>
      <w:marTop w:val="0"/>
      <w:marBottom w:val="0"/>
      <w:divBdr>
        <w:top w:val="none" w:sz="0" w:space="0" w:color="auto"/>
        <w:left w:val="none" w:sz="0" w:space="0" w:color="auto"/>
        <w:bottom w:val="none" w:sz="0" w:space="0" w:color="auto"/>
        <w:right w:val="none" w:sz="0" w:space="0" w:color="auto"/>
      </w:divBdr>
      <w:divsChild>
        <w:div w:id="578490884">
          <w:marLeft w:val="0"/>
          <w:marRight w:val="0"/>
          <w:marTop w:val="0"/>
          <w:marBottom w:val="0"/>
          <w:divBdr>
            <w:top w:val="none" w:sz="0" w:space="0" w:color="auto"/>
            <w:left w:val="none" w:sz="0" w:space="0" w:color="auto"/>
            <w:bottom w:val="none" w:sz="0" w:space="0" w:color="auto"/>
            <w:right w:val="none" w:sz="0" w:space="0" w:color="auto"/>
          </w:divBdr>
          <w:divsChild>
            <w:div w:id="2135639062">
              <w:marLeft w:val="0"/>
              <w:marRight w:val="0"/>
              <w:marTop w:val="0"/>
              <w:marBottom w:val="0"/>
              <w:divBdr>
                <w:top w:val="none" w:sz="0" w:space="0" w:color="auto"/>
                <w:left w:val="none" w:sz="0" w:space="0" w:color="auto"/>
                <w:bottom w:val="none" w:sz="0" w:space="0" w:color="auto"/>
                <w:right w:val="none" w:sz="0" w:space="0" w:color="auto"/>
              </w:divBdr>
              <w:divsChild>
                <w:div w:id="1711759547">
                  <w:marLeft w:val="0"/>
                  <w:marRight w:val="0"/>
                  <w:marTop w:val="0"/>
                  <w:marBottom w:val="0"/>
                  <w:divBdr>
                    <w:top w:val="none" w:sz="0" w:space="0" w:color="auto"/>
                    <w:left w:val="none" w:sz="0" w:space="0" w:color="auto"/>
                    <w:bottom w:val="none" w:sz="0" w:space="0" w:color="auto"/>
                    <w:right w:val="none" w:sz="0" w:space="0" w:color="auto"/>
                  </w:divBdr>
                  <w:divsChild>
                    <w:div w:id="202212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975138">
      <w:bodyDiv w:val="1"/>
      <w:marLeft w:val="0"/>
      <w:marRight w:val="0"/>
      <w:marTop w:val="0"/>
      <w:marBottom w:val="0"/>
      <w:divBdr>
        <w:top w:val="none" w:sz="0" w:space="0" w:color="auto"/>
        <w:left w:val="none" w:sz="0" w:space="0" w:color="auto"/>
        <w:bottom w:val="none" w:sz="0" w:space="0" w:color="auto"/>
        <w:right w:val="none" w:sz="0" w:space="0" w:color="auto"/>
      </w:divBdr>
      <w:divsChild>
        <w:div w:id="561212922">
          <w:marLeft w:val="0"/>
          <w:marRight w:val="0"/>
          <w:marTop w:val="0"/>
          <w:marBottom w:val="0"/>
          <w:divBdr>
            <w:top w:val="none" w:sz="0" w:space="0" w:color="auto"/>
            <w:left w:val="none" w:sz="0" w:space="0" w:color="auto"/>
            <w:bottom w:val="none" w:sz="0" w:space="0" w:color="auto"/>
            <w:right w:val="none" w:sz="0" w:space="0" w:color="auto"/>
          </w:divBdr>
          <w:divsChild>
            <w:div w:id="91940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649065">
      <w:bodyDiv w:val="1"/>
      <w:marLeft w:val="0"/>
      <w:marRight w:val="0"/>
      <w:marTop w:val="0"/>
      <w:marBottom w:val="0"/>
      <w:divBdr>
        <w:top w:val="none" w:sz="0" w:space="0" w:color="auto"/>
        <w:left w:val="none" w:sz="0" w:space="0" w:color="auto"/>
        <w:bottom w:val="none" w:sz="0" w:space="0" w:color="auto"/>
        <w:right w:val="none" w:sz="0" w:space="0" w:color="auto"/>
      </w:divBdr>
      <w:divsChild>
        <w:div w:id="2060856291">
          <w:marLeft w:val="0"/>
          <w:marRight w:val="0"/>
          <w:marTop w:val="0"/>
          <w:marBottom w:val="0"/>
          <w:divBdr>
            <w:top w:val="none" w:sz="0" w:space="0" w:color="auto"/>
            <w:left w:val="none" w:sz="0" w:space="0" w:color="auto"/>
            <w:bottom w:val="none" w:sz="0" w:space="0" w:color="auto"/>
            <w:right w:val="none" w:sz="0" w:space="0" w:color="auto"/>
          </w:divBdr>
          <w:divsChild>
            <w:div w:id="1639914891">
              <w:marLeft w:val="0"/>
              <w:marRight w:val="0"/>
              <w:marTop w:val="0"/>
              <w:marBottom w:val="0"/>
              <w:divBdr>
                <w:top w:val="none" w:sz="0" w:space="0" w:color="auto"/>
                <w:left w:val="none" w:sz="0" w:space="0" w:color="auto"/>
                <w:bottom w:val="none" w:sz="0" w:space="0" w:color="auto"/>
                <w:right w:val="none" w:sz="0" w:space="0" w:color="auto"/>
              </w:divBdr>
              <w:divsChild>
                <w:div w:id="32583519">
                  <w:marLeft w:val="0"/>
                  <w:marRight w:val="0"/>
                  <w:marTop w:val="0"/>
                  <w:marBottom w:val="0"/>
                  <w:divBdr>
                    <w:top w:val="none" w:sz="0" w:space="0" w:color="auto"/>
                    <w:left w:val="none" w:sz="0" w:space="0" w:color="auto"/>
                    <w:bottom w:val="none" w:sz="0" w:space="0" w:color="auto"/>
                    <w:right w:val="none" w:sz="0" w:space="0" w:color="auto"/>
                  </w:divBdr>
                  <w:divsChild>
                    <w:div w:id="197112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797410">
      <w:bodyDiv w:val="1"/>
      <w:marLeft w:val="0"/>
      <w:marRight w:val="0"/>
      <w:marTop w:val="0"/>
      <w:marBottom w:val="0"/>
      <w:divBdr>
        <w:top w:val="none" w:sz="0" w:space="0" w:color="auto"/>
        <w:left w:val="none" w:sz="0" w:space="0" w:color="auto"/>
        <w:bottom w:val="none" w:sz="0" w:space="0" w:color="auto"/>
        <w:right w:val="none" w:sz="0" w:space="0" w:color="auto"/>
      </w:divBdr>
      <w:divsChild>
        <w:div w:id="1425304751">
          <w:marLeft w:val="0"/>
          <w:marRight w:val="0"/>
          <w:marTop w:val="0"/>
          <w:marBottom w:val="0"/>
          <w:divBdr>
            <w:top w:val="none" w:sz="0" w:space="0" w:color="auto"/>
            <w:left w:val="none" w:sz="0" w:space="0" w:color="auto"/>
            <w:bottom w:val="none" w:sz="0" w:space="0" w:color="auto"/>
            <w:right w:val="none" w:sz="0" w:space="0" w:color="auto"/>
          </w:divBdr>
          <w:divsChild>
            <w:div w:id="1698963864">
              <w:marLeft w:val="0"/>
              <w:marRight w:val="0"/>
              <w:marTop w:val="0"/>
              <w:marBottom w:val="0"/>
              <w:divBdr>
                <w:top w:val="none" w:sz="0" w:space="0" w:color="auto"/>
                <w:left w:val="none" w:sz="0" w:space="0" w:color="auto"/>
                <w:bottom w:val="none" w:sz="0" w:space="0" w:color="auto"/>
                <w:right w:val="none" w:sz="0" w:space="0" w:color="auto"/>
              </w:divBdr>
              <w:divsChild>
                <w:div w:id="1273050081">
                  <w:marLeft w:val="0"/>
                  <w:marRight w:val="0"/>
                  <w:marTop w:val="0"/>
                  <w:marBottom w:val="0"/>
                  <w:divBdr>
                    <w:top w:val="none" w:sz="0" w:space="0" w:color="auto"/>
                    <w:left w:val="none" w:sz="0" w:space="0" w:color="auto"/>
                    <w:bottom w:val="none" w:sz="0" w:space="0" w:color="auto"/>
                    <w:right w:val="none" w:sz="0" w:space="0" w:color="auto"/>
                  </w:divBdr>
                  <w:divsChild>
                    <w:div w:id="15796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912184">
      <w:bodyDiv w:val="1"/>
      <w:marLeft w:val="0"/>
      <w:marRight w:val="0"/>
      <w:marTop w:val="0"/>
      <w:marBottom w:val="0"/>
      <w:divBdr>
        <w:top w:val="none" w:sz="0" w:space="0" w:color="auto"/>
        <w:left w:val="none" w:sz="0" w:space="0" w:color="auto"/>
        <w:bottom w:val="none" w:sz="0" w:space="0" w:color="auto"/>
        <w:right w:val="none" w:sz="0" w:space="0" w:color="auto"/>
      </w:divBdr>
      <w:divsChild>
        <w:div w:id="290749420">
          <w:marLeft w:val="0"/>
          <w:marRight w:val="0"/>
          <w:marTop w:val="0"/>
          <w:marBottom w:val="0"/>
          <w:divBdr>
            <w:top w:val="none" w:sz="0" w:space="0" w:color="auto"/>
            <w:left w:val="none" w:sz="0" w:space="0" w:color="auto"/>
            <w:bottom w:val="none" w:sz="0" w:space="0" w:color="auto"/>
            <w:right w:val="none" w:sz="0" w:space="0" w:color="auto"/>
          </w:divBdr>
          <w:divsChild>
            <w:div w:id="628047860">
              <w:marLeft w:val="0"/>
              <w:marRight w:val="0"/>
              <w:marTop w:val="0"/>
              <w:marBottom w:val="0"/>
              <w:divBdr>
                <w:top w:val="none" w:sz="0" w:space="0" w:color="auto"/>
                <w:left w:val="none" w:sz="0" w:space="0" w:color="auto"/>
                <w:bottom w:val="none" w:sz="0" w:space="0" w:color="auto"/>
                <w:right w:val="none" w:sz="0" w:space="0" w:color="auto"/>
              </w:divBdr>
              <w:divsChild>
                <w:div w:id="176143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507324">
      <w:bodyDiv w:val="1"/>
      <w:marLeft w:val="0"/>
      <w:marRight w:val="0"/>
      <w:marTop w:val="0"/>
      <w:marBottom w:val="0"/>
      <w:divBdr>
        <w:top w:val="none" w:sz="0" w:space="0" w:color="auto"/>
        <w:left w:val="none" w:sz="0" w:space="0" w:color="auto"/>
        <w:bottom w:val="none" w:sz="0" w:space="0" w:color="auto"/>
        <w:right w:val="none" w:sz="0" w:space="0" w:color="auto"/>
      </w:divBdr>
      <w:divsChild>
        <w:div w:id="545333982">
          <w:marLeft w:val="0"/>
          <w:marRight w:val="0"/>
          <w:marTop w:val="0"/>
          <w:marBottom w:val="0"/>
          <w:divBdr>
            <w:top w:val="none" w:sz="0" w:space="0" w:color="auto"/>
            <w:left w:val="none" w:sz="0" w:space="0" w:color="auto"/>
            <w:bottom w:val="none" w:sz="0" w:space="0" w:color="auto"/>
            <w:right w:val="none" w:sz="0" w:space="0" w:color="auto"/>
          </w:divBdr>
          <w:divsChild>
            <w:div w:id="1880050364">
              <w:marLeft w:val="0"/>
              <w:marRight w:val="0"/>
              <w:marTop w:val="0"/>
              <w:marBottom w:val="0"/>
              <w:divBdr>
                <w:top w:val="none" w:sz="0" w:space="0" w:color="auto"/>
                <w:left w:val="none" w:sz="0" w:space="0" w:color="auto"/>
                <w:bottom w:val="none" w:sz="0" w:space="0" w:color="auto"/>
                <w:right w:val="none" w:sz="0" w:space="0" w:color="auto"/>
              </w:divBdr>
              <w:divsChild>
                <w:div w:id="1216314083">
                  <w:marLeft w:val="0"/>
                  <w:marRight w:val="0"/>
                  <w:marTop w:val="0"/>
                  <w:marBottom w:val="0"/>
                  <w:divBdr>
                    <w:top w:val="none" w:sz="0" w:space="0" w:color="auto"/>
                    <w:left w:val="none" w:sz="0" w:space="0" w:color="auto"/>
                    <w:bottom w:val="none" w:sz="0" w:space="0" w:color="auto"/>
                    <w:right w:val="none" w:sz="0" w:space="0" w:color="auto"/>
                  </w:divBdr>
                  <w:divsChild>
                    <w:div w:id="174483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337290">
      <w:bodyDiv w:val="1"/>
      <w:marLeft w:val="0"/>
      <w:marRight w:val="0"/>
      <w:marTop w:val="0"/>
      <w:marBottom w:val="0"/>
      <w:divBdr>
        <w:top w:val="none" w:sz="0" w:space="0" w:color="auto"/>
        <w:left w:val="none" w:sz="0" w:space="0" w:color="auto"/>
        <w:bottom w:val="none" w:sz="0" w:space="0" w:color="auto"/>
        <w:right w:val="none" w:sz="0" w:space="0" w:color="auto"/>
      </w:divBdr>
      <w:divsChild>
        <w:div w:id="2000116086">
          <w:marLeft w:val="0"/>
          <w:marRight w:val="0"/>
          <w:marTop w:val="0"/>
          <w:marBottom w:val="0"/>
          <w:divBdr>
            <w:top w:val="none" w:sz="0" w:space="0" w:color="auto"/>
            <w:left w:val="none" w:sz="0" w:space="0" w:color="auto"/>
            <w:bottom w:val="none" w:sz="0" w:space="0" w:color="auto"/>
            <w:right w:val="none" w:sz="0" w:space="0" w:color="auto"/>
          </w:divBdr>
          <w:divsChild>
            <w:div w:id="1789395748">
              <w:marLeft w:val="0"/>
              <w:marRight w:val="0"/>
              <w:marTop w:val="0"/>
              <w:marBottom w:val="0"/>
              <w:divBdr>
                <w:top w:val="none" w:sz="0" w:space="0" w:color="auto"/>
                <w:left w:val="none" w:sz="0" w:space="0" w:color="auto"/>
                <w:bottom w:val="none" w:sz="0" w:space="0" w:color="auto"/>
                <w:right w:val="none" w:sz="0" w:space="0" w:color="auto"/>
              </w:divBdr>
              <w:divsChild>
                <w:div w:id="2144274999">
                  <w:marLeft w:val="0"/>
                  <w:marRight w:val="0"/>
                  <w:marTop w:val="0"/>
                  <w:marBottom w:val="0"/>
                  <w:divBdr>
                    <w:top w:val="none" w:sz="0" w:space="0" w:color="auto"/>
                    <w:left w:val="none" w:sz="0" w:space="0" w:color="auto"/>
                    <w:bottom w:val="none" w:sz="0" w:space="0" w:color="auto"/>
                    <w:right w:val="none" w:sz="0" w:space="0" w:color="auto"/>
                  </w:divBdr>
                  <w:divsChild>
                    <w:div w:id="16239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034306">
      <w:bodyDiv w:val="1"/>
      <w:marLeft w:val="0"/>
      <w:marRight w:val="0"/>
      <w:marTop w:val="0"/>
      <w:marBottom w:val="0"/>
      <w:divBdr>
        <w:top w:val="none" w:sz="0" w:space="0" w:color="auto"/>
        <w:left w:val="none" w:sz="0" w:space="0" w:color="auto"/>
        <w:bottom w:val="none" w:sz="0" w:space="0" w:color="auto"/>
        <w:right w:val="none" w:sz="0" w:space="0" w:color="auto"/>
      </w:divBdr>
      <w:divsChild>
        <w:div w:id="1150169192">
          <w:marLeft w:val="0"/>
          <w:marRight w:val="0"/>
          <w:marTop w:val="0"/>
          <w:marBottom w:val="0"/>
          <w:divBdr>
            <w:top w:val="none" w:sz="0" w:space="0" w:color="auto"/>
            <w:left w:val="none" w:sz="0" w:space="0" w:color="auto"/>
            <w:bottom w:val="none" w:sz="0" w:space="0" w:color="auto"/>
            <w:right w:val="none" w:sz="0" w:space="0" w:color="auto"/>
          </w:divBdr>
          <w:divsChild>
            <w:div w:id="1816678768">
              <w:marLeft w:val="0"/>
              <w:marRight w:val="0"/>
              <w:marTop w:val="0"/>
              <w:marBottom w:val="0"/>
              <w:divBdr>
                <w:top w:val="none" w:sz="0" w:space="0" w:color="auto"/>
                <w:left w:val="none" w:sz="0" w:space="0" w:color="auto"/>
                <w:bottom w:val="none" w:sz="0" w:space="0" w:color="auto"/>
                <w:right w:val="none" w:sz="0" w:space="0" w:color="auto"/>
              </w:divBdr>
              <w:divsChild>
                <w:div w:id="28831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973574">
      <w:bodyDiv w:val="1"/>
      <w:marLeft w:val="0"/>
      <w:marRight w:val="0"/>
      <w:marTop w:val="0"/>
      <w:marBottom w:val="0"/>
      <w:divBdr>
        <w:top w:val="none" w:sz="0" w:space="0" w:color="auto"/>
        <w:left w:val="none" w:sz="0" w:space="0" w:color="auto"/>
        <w:bottom w:val="none" w:sz="0" w:space="0" w:color="auto"/>
        <w:right w:val="none" w:sz="0" w:space="0" w:color="auto"/>
      </w:divBdr>
      <w:divsChild>
        <w:div w:id="714353118">
          <w:marLeft w:val="0"/>
          <w:marRight w:val="0"/>
          <w:marTop w:val="0"/>
          <w:marBottom w:val="0"/>
          <w:divBdr>
            <w:top w:val="none" w:sz="0" w:space="0" w:color="auto"/>
            <w:left w:val="none" w:sz="0" w:space="0" w:color="auto"/>
            <w:bottom w:val="none" w:sz="0" w:space="0" w:color="auto"/>
            <w:right w:val="none" w:sz="0" w:space="0" w:color="auto"/>
          </w:divBdr>
          <w:divsChild>
            <w:div w:id="1445732032">
              <w:marLeft w:val="0"/>
              <w:marRight w:val="0"/>
              <w:marTop w:val="0"/>
              <w:marBottom w:val="0"/>
              <w:divBdr>
                <w:top w:val="none" w:sz="0" w:space="0" w:color="auto"/>
                <w:left w:val="none" w:sz="0" w:space="0" w:color="auto"/>
                <w:bottom w:val="none" w:sz="0" w:space="0" w:color="auto"/>
                <w:right w:val="none" w:sz="0" w:space="0" w:color="auto"/>
              </w:divBdr>
              <w:divsChild>
                <w:div w:id="52744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148716">
      <w:bodyDiv w:val="1"/>
      <w:marLeft w:val="0"/>
      <w:marRight w:val="0"/>
      <w:marTop w:val="0"/>
      <w:marBottom w:val="0"/>
      <w:divBdr>
        <w:top w:val="none" w:sz="0" w:space="0" w:color="auto"/>
        <w:left w:val="none" w:sz="0" w:space="0" w:color="auto"/>
        <w:bottom w:val="none" w:sz="0" w:space="0" w:color="auto"/>
        <w:right w:val="none" w:sz="0" w:space="0" w:color="auto"/>
      </w:divBdr>
      <w:divsChild>
        <w:div w:id="1117405944">
          <w:marLeft w:val="0"/>
          <w:marRight w:val="0"/>
          <w:marTop w:val="0"/>
          <w:marBottom w:val="0"/>
          <w:divBdr>
            <w:top w:val="none" w:sz="0" w:space="0" w:color="auto"/>
            <w:left w:val="none" w:sz="0" w:space="0" w:color="auto"/>
            <w:bottom w:val="none" w:sz="0" w:space="0" w:color="auto"/>
            <w:right w:val="none" w:sz="0" w:space="0" w:color="auto"/>
          </w:divBdr>
          <w:divsChild>
            <w:div w:id="1452744918">
              <w:marLeft w:val="0"/>
              <w:marRight w:val="0"/>
              <w:marTop w:val="0"/>
              <w:marBottom w:val="0"/>
              <w:divBdr>
                <w:top w:val="none" w:sz="0" w:space="0" w:color="auto"/>
                <w:left w:val="none" w:sz="0" w:space="0" w:color="auto"/>
                <w:bottom w:val="none" w:sz="0" w:space="0" w:color="auto"/>
                <w:right w:val="none" w:sz="0" w:space="0" w:color="auto"/>
              </w:divBdr>
              <w:divsChild>
                <w:div w:id="177486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999165">
      <w:bodyDiv w:val="1"/>
      <w:marLeft w:val="0"/>
      <w:marRight w:val="0"/>
      <w:marTop w:val="0"/>
      <w:marBottom w:val="0"/>
      <w:divBdr>
        <w:top w:val="none" w:sz="0" w:space="0" w:color="auto"/>
        <w:left w:val="none" w:sz="0" w:space="0" w:color="auto"/>
        <w:bottom w:val="none" w:sz="0" w:space="0" w:color="auto"/>
        <w:right w:val="none" w:sz="0" w:space="0" w:color="auto"/>
      </w:divBdr>
      <w:divsChild>
        <w:div w:id="335690367">
          <w:marLeft w:val="0"/>
          <w:marRight w:val="0"/>
          <w:marTop w:val="0"/>
          <w:marBottom w:val="0"/>
          <w:divBdr>
            <w:top w:val="none" w:sz="0" w:space="0" w:color="auto"/>
            <w:left w:val="none" w:sz="0" w:space="0" w:color="auto"/>
            <w:bottom w:val="none" w:sz="0" w:space="0" w:color="auto"/>
            <w:right w:val="none" w:sz="0" w:space="0" w:color="auto"/>
          </w:divBdr>
          <w:divsChild>
            <w:div w:id="1042904273">
              <w:marLeft w:val="0"/>
              <w:marRight w:val="0"/>
              <w:marTop w:val="0"/>
              <w:marBottom w:val="0"/>
              <w:divBdr>
                <w:top w:val="none" w:sz="0" w:space="0" w:color="auto"/>
                <w:left w:val="none" w:sz="0" w:space="0" w:color="auto"/>
                <w:bottom w:val="none" w:sz="0" w:space="0" w:color="auto"/>
                <w:right w:val="none" w:sz="0" w:space="0" w:color="auto"/>
              </w:divBdr>
              <w:divsChild>
                <w:div w:id="184786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627080">
      <w:bodyDiv w:val="1"/>
      <w:marLeft w:val="0"/>
      <w:marRight w:val="0"/>
      <w:marTop w:val="0"/>
      <w:marBottom w:val="0"/>
      <w:divBdr>
        <w:top w:val="none" w:sz="0" w:space="0" w:color="auto"/>
        <w:left w:val="none" w:sz="0" w:space="0" w:color="auto"/>
        <w:bottom w:val="none" w:sz="0" w:space="0" w:color="auto"/>
        <w:right w:val="none" w:sz="0" w:space="0" w:color="auto"/>
      </w:divBdr>
      <w:divsChild>
        <w:div w:id="1394815511">
          <w:marLeft w:val="0"/>
          <w:marRight w:val="0"/>
          <w:marTop w:val="0"/>
          <w:marBottom w:val="0"/>
          <w:divBdr>
            <w:top w:val="none" w:sz="0" w:space="0" w:color="auto"/>
            <w:left w:val="none" w:sz="0" w:space="0" w:color="auto"/>
            <w:bottom w:val="none" w:sz="0" w:space="0" w:color="auto"/>
            <w:right w:val="none" w:sz="0" w:space="0" w:color="auto"/>
          </w:divBdr>
          <w:divsChild>
            <w:div w:id="543954661">
              <w:marLeft w:val="0"/>
              <w:marRight w:val="0"/>
              <w:marTop w:val="0"/>
              <w:marBottom w:val="0"/>
              <w:divBdr>
                <w:top w:val="none" w:sz="0" w:space="0" w:color="auto"/>
                <w:left w:val="none" w:sz="0" w:space="0" w:color="auto"/>
                <w:bottom w:val="none" w:sz="0" w:space="0" w:color="auto"/>
                <w:right w:val="none" w:sz="0" w:space="0" w:color="auto"/>
              </w:divBdr>
              <w:divsChild>
                <w:div w:id="878201688">
                  <w:marLeft w:val="0"/>
                  <w:marRight w:val="0"/>
                  <w:marTop w:val="0"/>
                  <w:marBottom w:val="0"/>
                  <w:divBdr>
                    <w:top w:val="none" w:sz="0" w:space="0" w:color="auto"/>
                    <w:left w:val="none" w:sz="0" w:space="0" w:color="auto"/>
                    <w:bottom w:val="none" w:sz="0" w:space="0" w:color="auto"/>
                    <w:right w:val="none" w:sz="0" w:space="0" w:color="auto"/>
                  </w:divBdr>
                  <w:divsChild>
                    <w:div w:id="137561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704374">
      <w:bodyDiv w:val="1"/>
      <w:marLeft w:val="0"/>
      <w:marRight w:val="0"/>
      <w:marTop w:val="0"/>
      <w:marBottom w:val="0"/>
      <w:divBdr>
        <w:top w:val="none" w:sz="0" w:space="0" w:color="auto"/>
        <w:left w:val="none" w:sz="0" w:space="0" w:color="auto"/>
        <w:bottom w:val="none" w:sz="0" w:space="0" w:color="auto"/>
        <w:right w:val="none" w:sz="0" w:space="0" w:color="auto"/>
      </w:divBdr>
      <w:divsChild>
        <w:div w:id="1389109415">
          <w:marLeft w:val="0"/>
          <w:marRight w:val="0"/>
          <w:marTop w:val="0"/>
          <w:marBottom w:val="0"/>
          <w:divBdr>
            <w:top w:val="none" w:sz="0" w:space="0" w:color="auto"/>
            <w:left w:val="none" w:sz="0" w:space="0" w:color="auto"/>
            <w:bottom w:val="none" w:sz="0" w:space="0" w:color="auto"/>
            <w:right w:val="none" w:sz="0" w:space="0" w:color="auto"/>
          </w:divBdr>
          <w:divsChild>
            <w:div w:id="1152254718">
              <w:marLeft w:val="0"/>
              <w:marRight w:val="0"/>
              <w:marTop w:val="0"/>
              <w:marBottom w:val="0"/>
              <w:divBdr>
                <w:top w:val="none" w:sz="0" w:space="0" w:color="auto"/>
                <w:left w:val="none" w:sz="0" w:space="0" w:color="auto"/>
                <w:bottom w:val="none" w:sz="0" w:space="0" w:color="auto"/>
                <w:right w:val="none" w:sz="0" w:space="0" w:color="auto"/>
              </w:divBdr>
              <w:divsChild>
                <w:div w:id="1494490096">
                  <w:marLeft w:val="0"/>
                  <w:marRight w:val="0"/>
                  <w:marTop w:val="0"/>
                  <w:marBottom w:val="0"/>
                  <w:divBdr>
                    <w:top w:val="none" w:sz="0" w:space="0" w:color="auto"/>
                    <w:left w:val="none" w:sz="0" w:space="0" w:color="auto"/>
                    <w:bottom w:val="none" w:sz="0" w:space="0" w:color="auto"/>
                    <w:right w:val="none" w:sz="0" w:space="0" w:color="auto"/>
                  </w:divBdr>
                  <w:divsChild>
                    <w:div w:id="28103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473800">
      <w:bodyDiv w:val="1"/>
      <w:marLeft w:val="0"/>
      <w:marRight w:val="0"/>
      <w:marTop w:val="0"/>
      <w:marBottom w:val="0"/>
      <w:divBdr>
        <w:top w:val="none" w:sz="0" w:space="0" w:color="auto"/>
        <w:left w:val="none" w:sz="0" w:space="0" w:color="auto"/>
        <w:bottom w:val="none" w:sz="0" w:space="0" w:color="auto"/>
        <w:right w:val="none" w:sz="0" w:space="0" w:color="auto"/>
      </w:divBdr>
      <w:divsChild>
        <w:div w:id="539784278">
          <w:marLeft w:val="0"/>
          <w:marRight w:val="0"/>
          <w:marTop w:val="0"/>
          <w:marBottom w:val="0"/>
          <w:divBdr>
            <w:top w:val="none" w:sz="0" w:space="0" w:color="auto"/>
            <w:left w:val="none" w:sz="0" w:space="0" w:color="auto"/>
            <w:bottom w:val="none" w:sz="0" w:space="0" w:color="auto"/>
            <w:right w:val="none" w:sz="0" w:space="0" w:color="auto"/>
          </w:divBdr>
          <w:divsChild>
            <w:div w:id="1622343697">
              <w:marLeft w:val="0"/>
              <w:marRight w:val="0"/>
              <w:marTop w:val="0"/>
              <w:marBottom w:val="0"/>
              <w:divBdr>
                <w:top w:val="none" w:sz="0" w:space="0" w:color="auto"/>
                <w:left w:val="none" w:sz="0" w:space="0" w:color="auto"/>
                <w:bottom w:val="none" w:sz="0" w:space="0" w:color="auto"/>
                <w:right w:val="none" w:sz="0" w:space="0" w:color="auto"/>
              </w:divBdr>
              <w:divsChild>
                <w:div w:id="19091681">
                  <w:marLeft w:val="0"/>
                  <w:marRight w:val="0"/>
                  <w:marTop w:val="0"/>
                  <w:marBottom w:val="0"/>
                  <w:divBdr>
                    <w:top w:val="none" w:sz="0" w:space="0" w:color="auto"/>
                    <w:left w:val="none" w:sz="0" w:space="0" w:color="auto"/>
                    <w:bottom w:val="none" w:sz="0" w:space="0" w:color="auto"/>
                    <w:right w:val="none" w:sz="0" w:space="0" w:color="auto"/>
                  </w:divBdr>
                  <w:divsChild>
                    <w:div w:id="27611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802401">
      <w:bodyDiv w:val="1"/>
      <w:marLeft w:val="0"/>
      <w:marRight w:val="0"/>
      <w:marTop w:val="0"/>
      <w:marBottom w:val="0"/>
      <w:divBdr>
        <w:top w:val="none" w:sz="0" w:space="0" w:color="auto"/>
        <w:left w:val="none" w:sz="0" w:space="0" w:color="auto"/>
        <w:bottom w:val="none" w:sz="0" w:space="0" w:color="auto"/>
        <w:right w:val="none" w:sz="0" w:space="0" w:color="auto"/>
      </w:divBdr>
      <w:divsChild>
        <w:div w:id="1159269705">
          <w:marLeft w:val="0"/>
          <w:marRight w:val="0"/>
          <w:marTop w:val="0"/>
          <w:marBottom w:val="0"/>
          <w:divBdr>
            <w:top w:val="none" w:sz="0" w:space="0" w:color="auto"/>
            <w:left w:val="none" w:sz="0" w:space="0" w:color="auto"/>
            <w:bottom w:val="none" w:sz="0" w:space="0" w:color="auto"/>
            <w:right w:val="none" w:sz="0" w:space="0" w:color="auto"/>
          </w:divBdr>
          <w:divsChild>
            <w:div w:id="983048937">
              <w:marLeft w:val="0"/>
              <w:marRight w:val="0"/>
              <w:marTop w:val="0"/>
              <w:marBottom w:val="0"/>
              <w:divBdr>
                <w:top w:val="none" w:sz="0" w:space="0" w:color="auto"/>
                <w:left w:val="none" w:sz="0" w:space="0" w:color="auto"/>
                <w:bottom w:val="none" w:sz="0" w:space="0" w:color="auto"/>
                <w:right w:val="none" w:sz="0" w:space="0" w:color="auto"/>
              </w:divBdr>
              <w:divsChild>
                <w:div w:id="1792934336">
                  <w:marLeft w:val="0"/>
                  <w:marRight w:val="0"/>
                  <w:marTop w:val="0"/>
                  <w:marBottom w:val="0"/>
                  <w:divBdr>
                    <w:top w:val="none" w:sz="0" w:space="0" w:color="auto"/>
                    <w:left w:val="none" w:sz="0" w:space="0" w:color="auto"/>
                    <w:bottom w:val="none" w:sz="0" w:space="0" w:color="auto"/>
                    <w:right w:val="none" w:sz="0" w:space="0" w:color="auto"/>
                  </w:divBdr>
                  <w:divsChild>
                    <w:div w:id="123000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312846">
      <w:bodyDiv w:val="1"/>
      <w:marLeft w:val="0"/>
      <w:marRight w:val="0"/>
      <w:marTop w:val="0"/>
      <w:marBottom w:val="0"/>
      <w:divBdr>
        <w:top w:val="none" w:sz="0" w:space="0" w:color="auto"/>
        <w:left w:val="none" w:sz="0" w:space="0" w:color="auto"/>
        <w:bottom w:val="none" w:sz="0" w:space="0" w:color="auto"/>
        <w:right w:val="none" w:sz="0" w:space="0" w:color="auto"/>
      </w:divBdr>
      <w:divsChild>
        <w:div w:id="32776599">
          <w:marLeft w:val="0"/>
          <w:marRight w:val="0"/>
          <w:marTop w:val="0"/>
          <w:marBottom w:val="0"/>
          <w:divBdr>
            <w:top w:val="none" w:sz="0" w:space="0" w:color="auto"/>
            <w:left w:val="none" w:sz="0" w:space="0" w:color="auto"/>
            <w:bottom w:val="none" w:sz="0" w:space="0" w:color="auto"/>
            <w:right w:val="none" w:sz="0" w:space="0" w:color="auto"/>
          </w:divBdr>
          <w:divsChild>
            <w:div w:id="517693890">
              <w:marLeft w:val="0"/>
              <w:marRight w:val="0"/>
              <w:marTop w:val="0"/>
              <w:marBottom w:val="0"/>
              <w:divBdr>
                <w:top w:val="none" w:sz="0" w:space="0" w:color="auto"/>
                <w:left w:val="none" w:sz="0" w:space="0" w:color="auto"/>
                <w:bottom w:val="none" w:sz="0" w:space="0" w:color="auto"/>
                <w:right w:val="none" w:sz="0" w:space="0" w:color="auto"/>
              </w:divBdr>
              <w:divsChild>
                <w:div w:id="67766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822232">
      <w:bodyDiv w:val="1"/>
      <w:marLeft w:val="0"/>
      <w:marRight w:val="0"/>
      <w:marTop w:val="0"/>
      <w:marBottom w:val="0"/>
      <w:divBdr>
        <w:top w:val="none" w:sz="0" w:space="0" w:color="auto"/>
        <w:left w:val="none" w:sz="0" w:space="0" w:color="auto"/>
        <w:bottom w:val="none" w:sz="0" w:space="0" w:color="auto"/>
        <w:right w:val="none" w:sz="0" w:space="0" w:color="auto"/>
      </w:divBdr>
      <w:divsChild>
        <w:div w:id="1616326834">
          <w:marLeft w:val="0"/>
          <w:marRight w:val="0"/>
          <w:marTop w:val="0"/>
          <w:marBottom w:val="0"/>
          <w:divBdr>
            <w:top w:val="none" w:sz="0" w:space="0" w:color="auto"/>
            <w:left w:val="none" w:sz="0" w:space="0" w:color="auto"/>
            <w:bottom w:val="none" w:sz="0" w:space="0" w:color="auto"/>
            <w:right w:val="none" w:sz="0" w:space="0" w:color="auto"/>
          </w:divBdr>
          <w:divsChild>
            <w:div w:id="597830101">
              <w:marLeft w:val="0"/>
              <w:marRight w:val="0"/>
              <w:marTop w:val="0"/>
              <w:marBottom w:val="0"/>
              <w:divBdr>
                <w:top w:val="none" w:sz="0" w:space="0" w:color="auto"/>
                <w:left w:val="none" w:sz="0" w:space="0" w:color="auto"/>
                <w:bottom w:val="none" w:sz="0" w:space="0" w:color="auto"/>
                <w:right w:val="none" w:sz="0" w:space="0" w:color="auto"/>
              </w:divBdr>
              <w:divsChild>
                <w:div w:id="14459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885551">
      <w:bodyDiv w:val="1"/>
      <w:marLeft w:val="0"/>
      <w:marRight w:val="0"/>
      <w:marTop w:val="0"/>
      <w:marBottom w:val="0"/>
      <w:divBdr>
        <w:top w:val="none" w:sz="0" w:space="0" w:color="auto"/>
        <w:left w:val="none" w:sz="0" w:space="0" w:color="auto"/>
        <w:bottom w:val="none" w:sz="0" w:space="0" w:color="auto"/>
        <w:right w:val="none" w:sz="0" w:space="0" w:color="auto"/>
      </w:divBdr>
      <w:divsChild>
        <w:div w:id="57361487">
          <w:marLeft w:val="0"/>
          <w:marRight w:val="0"/>
          <w:marTop w:val="0"/>
          <w:marBottom w:val="0"/>
          <w:divBdr>
            <w:top w:val="none" w:sz="0" w:space="0" w:color="auto"/>
            <w:left w:val="none" w:sz="0" w:space="0" w:color="auto"/>
            <w:bottom w:val="none" w:sz="0" w:space="0" w:color="auto"/>
            <w:right w:val="none" w:sz="0" w:space="0" w:color="auto"/>
          </w:divBdr>
          <w:divsChild>
            <w:div w:id="925382196">
              <w:marLeft w:val="0"/>
              <w:marRight w:val="0"/>
              <w:marTop w:val="0"/>
              <w:marBottom w:val="0"/>
              <w:divBdr>
                <w:top w:val="none" w:sz="0" w:space="0" w:color="auto"/>
                <w:left w:val="none" w:sz="0" w:space="0" w:color="auto"/>
                <w:bottom w:val="none" w:sz="0" w:space="0" w:color="auto"/>
                <w:right w:val="none" w:sz="0" w:space="0" w:color="auto"/>
              </w:divBdr>
              <w:divsChild>
                <w:div w:id="130338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404742">
      <w:bodyDiv w:val="1"/>
      <w:marLeft w:val="0"/>
      <w:marRight w:val="0"/>
      <w:marTop w:val="0"/>
      <w:marBottom w:val="0"/>
      <w:divBdr>
        <w:top w:val="none" w:sz="0" w:space="0" w:color="auto"/>
        <w:left w:val="none" w:sz="0" w:space="0" w:color="auto"/>
        <w:bottom w:val="none" w:sz="0" w:space="0" w:color="auto"/>
        <w:right w:val="none" w:sz="0" w:space="0" w:color="auto"/>
      </w:divBdr>
      <w:divsChild>
        <w:div w:id="1642811149">
          <w:marLeft w:val="0"/>
          <w:marRight w:val="0"/>
          <w:marTop w:val="0"/>
          <w:marBottom w:val="0"/>
          <w:divBdr>
            <w:top w:val="none" w:sz="0" w:space="0" w:color="auto"/>
            <w:left w:val="none" w:sz="0" w:space="0" w:color="auto"/>
            <w:bottom w:val="none" w:sz="0" w:space="0" w:color="auto"/>
            <w:right w:val="none" w:sz="0" w:space="0" w:color="auto"/>
          </w:divBdr>
          <w:divsChild>
            <w:div w:id="842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7466">
      <w:bodyDiv w:val="1"/>
      <w:marLeft w:val="0"/>
      <w:marRight w:val="0"/>
      <w:marTop w:val="0"/>
      <w:marBottom w:val="0"/>
      <w:divBdr>
        <w:top w:val="none" w:sz="0" w:space="0" w:color="auto"/>
        <w:left w:val="none" w:sz="0" w:space="0" w:color="auto"/>
        <w:bottom w:val="none" w:sz="0" w:space="0" w:color="auto"/>
        <w:right w:val="none" w:sz="0" w:space="0" w:color="auto"/>
      </w:divBdr>
      <w:divsChild>
        <w:div w:id="260450768">
          <w:marLeft w:val="0"/>
          <w:marRight w:val="0"/>
          <w:marTop w:val="0"/>
          <w:marBottom w:val="0"/>
          <w:divBdr>
            <w:top w:val="none" w:sz="0" w:space="0" w:color="auto"/>
            <w:left w:val="none" w:sz="0" w:space="0" w:color="auto"/>
            <w:bottom w:val="none" w:sz="0" w:space="0" w:color="auto"/>
            <w:right w:val="none" w:sz="0" w:space="0" w:color="auto"/>
          </w:divBdr>
          <w:divsChild>
            <w:div w:id="759256254">
              <w:marLeft w:val="0"/>
              <w:marRight w:val="0"/>
              <w:marTop w:val="0"/>
              <w:marBottom w:val="0"/>
              <w:divBdr>
                <w:top w:val="none" w:sz="0" w:space="0" w:color="auto"/>
                <w:left w:val="none" w:sz="0" w:space="0" w:color="auto"/>
                <w:bottom w:val="none" w:sz="0" w:space="0" w:color="auto"/>
                <w:right w:val="none" w:sz="0" w:space="0" w:color="auto"/>
              </w:divBdr>
              <w:divsChild>
                <w:div w:id="73081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348327">
      <w:bodyDiv w:val="1"/>
      <w:marLeft w:val="0"/>
      <w:marRight w:val="0"/>
      <w:marTop w:val="0"/>
      <w:marBottom w:val="0"/>
      <w:divBdr>
        <w:top w:val="none" w:sz="0" w:space="0" w:color="auto"/>
        <w:left w:val="none" w:sz="0" w:space="0" w:color="auto"/>
        <w:bottom w:val="none" w:sz="0" w:space="0" w:color="auto"/>
        <w:right w:val="none" w:sz="0" w:space="0" w:color="auto"/>
      </w:divBdr>
      <w:divsChild>
        <w:div w:id="858474182">
          <w:marLeft w:val="0"/>
          <w:marRight w:val="0"/>
          <w:marTop w:val="0"/>
          <w:marBottom w:val="0"/>
          <w:divBdr>
            <w:top w:val="none" w:sz="0" w:space="0" w:color="auto"/>
            <w:left w:val="none" w:sz="0" w:space="0" w:color="auto"/>
            <w:bottom w:val="none" w:sz="0" w:space="0" w:color="auto"/>
            <w:right w:val="none" w:sz="0" w:space="0" w:color="auto"/>
          </w:divBdr>
          <w:divsChild>
            <w:div w:id="986012286">
              <w:marLeft w:val="0"/>
              <w:marRight w:val="0"/>
              <w:marTop w:val="0"/>
              <w:marBottom w:val="0"/>
              <w:divBdr>
                <w:top w:val="none" w:sz="0" w:space="0" w:color="auto"/>
                <w:left w:val="none" w:sz="0" w:space="0" w:color="auto"/>
                <w:bottom w:val="none" w:sz="0" w:space="0" w:color="auto"/>
                <w:right w:val="none" w:sz="0" w:space="0" w:color="auto"/>
              </w:divBdr>
              <w:divsChild>
                <w:div w:id="49461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802047">
      <w:bodyDiv w:val="1"/>
      <w:marLeft w:val="0"/>
      <w:marRight w:val="0"/>
      <w:marTop w:val="0"/>
      <w:marBottom w:val="0"/>
      <w:divBdr>
        <w:top w:val="none" w:sz="0" w:space="0" w:color="auto"/>
        <w:left w:val="none" w:sz="0" w:space="0" w:color="auto"/>
        <w:bottom w:val="none" w:sz="0" w:space="0" w:color="auto"/>
        <w:right w:val="none" w:sz="0" w:space="0" w:color="auto"/>
      </w:divBdr>
    </w:div>
    <w:div w:id="912086006">
      <w:bodyDiv w:val="1"/>
      <w:marLeft w:val="0"/>
      <w:marRight w:val="0"/>
      <w:marTop w:val="0"/>
      <w:marBottom w:val="0"/>
      <w:divBdr>
        <w:top w:val="none" w:sz="0" w:space="0" w:color="auto"/>
        <w:left w:val="none" w:sz="0" w:space="0" w:color="auto"/>
        <w:bottom w:val="none" w:sz="0" w:space="0" w:color="auto"/>
        <w:right w:val="none" w:sz="0" w:space="0" w:color="auto"/>
      </w:divBdr>
      <w:divsChild>
        <w:div w:id="1584529646">
          <w:marLeft w:val="0"/>
          <w:marRight w:val="0"/>
          <w:marTop w:val="0"/>
          <w:marBottom w:val="0"/>
          <w:divBdr>
            <w:top w:val="none" w:sz="0" w:space="0" w:color="auto"/>
            <w:left w:val="none" w:sz="0" w:space="0" w:color="auto"/>
            <w:bottom w:val="none" w:sz="0" w:space="0" w:color="auto"/>
            <w:right w:val="none" w:sz="0" w:space="0" w:color="auto"/>
          </w:divBdr>
          <w:divsChild>
            <w:div w:id="1999112996">
              <w:marLeft w:val="0"/>
              <w:marRight w:val="0"/>
              <w:marTop w:val="0"/>
              <w:marBottom w:val="0"/>
              <w:divBdr>
                <w:top w:val="none" w:sz="0" w:space="0" w:color="auto"/>
                <w:left w:val="none" w:sz="0" w:space="0" w:color="auto"/>
                <w:bottom w:val="none" w:sz="0" w:space="0" w:color="auto"/>
                <w:right w:val="none" w:sz="0" w:space="0" w:color="auto"/>
              </w:divBdr>
              <w:divsChild>
                <w:div w:id="109282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700260">
      <w:bodyDiv w:val="1"/>
      <w:marLeft w:val="0"/>
      <w:marRight w:val="0"/>
      <w:marTop w:val="0"/>
      <w:marBottom w:val="0"/>
      <w:divBdr>
        <w:top w:val="none" w:sz="0" w:space="0" w:color="auto"/>
        <w:left w:val="none" w:sz="0" w:space="0" w:color="auto"/>
        <w:bottom w:val="none" w:sz="0" w:space="0" w:color="auto"/>
        <w:right w:val="none" w:sz="0" w:space="0" w:color="auto"/>
      </w:divBdr>
      <w:divsChild>
        <w:div w:id="383868686">
          <w:marLeft w:val="0"/>
          <w:marRight w:val="0"/>
          <w:marTop w:val="0"/>
          <w:marBottom w:val="0"/>
          <w:divBdr>
            <w:top w:val="none" w:sz="0" w:space="0" w:color="auto"/>
            <w:left w:val="none" w:sz="0" w:space="0" w:color="auto"/>
            <w:bottom w:val="none" w:sz="0" w:space="0" w:color="auto"/>
            <w:right w:val="none" w:sz="0" w:space="0" w:color="auto"/>
          </w:divBdr>
          <w:divsChild>
            <w:div w:id="4838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833076">
      <w:bodyDiv w:val="1"/>
      <w:marLeft w:val="0"/>
      <w:marRight w:val="0"/>
      <w:marTop w:val="0"/>
      <w:marBottom w:val="0"/>
      <w:divBdr>
        <w:top w:val="none" w:sz="0" w:space="0" w:color="auto"/>
        <w:left w:val="none" w:sz="0" w:space="0" w:color="auto"/>
        <w:bottom w:val="none" w:sz="0" w:space="0" w:color="auto"/>
        <w:right w:val="none" w:sz="0" w:space="0" w:color="auto"/>
      </w:divBdr>
      <w:divsChild>
        <w:div w:id="787042588">
          <w:marLeft w:val="0"/>
          <w:marRight w:val="0"/>
          <w:marTop w:val="0"/>
          <w:marBottom w:val="0"/>
          <w:divBdr>
            <w:top w:val="none" w:sz="0" w:space="0" w:color="auto"/>
            <w:left w:val="none" w:sz="0" w:space="0" w:color="auto"/>
            <w:bottom w:val="none" w:sz="0" w:space="0" w:color="auto"/>
            <w:right w:val="none" w:sz="0" w:space="0" w:color="auto"/>
          </w:divBdr>
          <w:divsChild>
            <w:div w:id="2024629506">
              <w:marLeft w:val="0"/>
              <w:marRight w:val="0"/>
              <w:marTop w:val="0"/>
              <w:marBottom w:val="0"/>
              <w:divBdr>
                <w:top w:val="none" w:sz="0" w:space="0" w:color="auto"/>
                <w:left w:val="none" w:sz="0" w:space="0" w:color="auto"/>
                <w:bottom w:val="none" w:sz="0" w:space="0" w:color="auto"/>
                <w:right w:val="none" w:sz="0" w:space="0" w:color="auto"/>
              </w:divBdr>
              <w:divsChild>
                <w:div w:id="122397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420253">
      <w:bodyDiv w:val="1"/>
      <w:marLeft w:val="0"/>
      <w:marRight w:val="0"/>
      <w:marTop w:val="0"/>
      <w:marBottom w:val="0"/>
      <w:divBdr>
        <w:top w:val="none" w:sz="0" w:space="0" w:color="auto"/>
        <w:left w:val="none" w:sz="0" w:space="0" w:color="auto"/>
        <w:bottom w:val="none" w:sz="0" w:space="0" w:color="auto"/>
        <w:right w:val="none" w:sz="0" w:space="0" w:color="auto"/>
      </w:divBdr>
    </w:div>
    <w:div w:id="927424754">
      <w:bodyDiv w:val="1"/>
      <w:marLeft w:val="0"/>
      <w:marRight w:val="0"/>
      <w:marTop w:val="0"/>
      <w:marBottom w:val="0"/>
      <w:divBdr>
        <w:top w:val="none" w:sz="0" w:space="0" w:color="auto"/>
        <w:left w:val="none" w:sz="0" w:space="0" w:color="auto"/>
        <w:bottom w:val="none" w:sz="0" w:space="0" w:color="auto"/>
        <w:right w:val="none" w:sz="0" w:space="0" w:color="auto"/>
      </w:divBdr>
      <w:divsChild>
        <w:div w:id="701901141">
          <w:marLeft w:val="0"/>
          <w:marRight w:val="0"/>
          <w:marTop w:val="0"/>
          <w:marBottom w:val="0"/>
          <w:divBdr>
            <w:top w:val="none" w:sz="0" w:space="0" w:color="auto"/>
            <w:left w:val="none" w:sz="0" w:space="0" w:color="auto"/>
            <w:bottom w:val="none" w:sz="0" w:space="0" w:color="auto"/>
            <w:right w:val="none" w:sz="0" w:space="0" w:color="auto"/>
          </w:divBdr>
          <w:divsChild>
            <w:div w:id="151413778">
              <w:marLeft w:val="0"/>
              <w:marRight w:val="0"/>
              <w:marTop w:val="0"/>
              <w:marBottom w:val="0"/>
              <w:divBdr>
                <w:top w:val="none" w:sz="0" w:space="0" w:color="auto"/>
                <w:left w:val="none" w:sz="0" w:space="0" w:color="auto"/>
                <w:bottom w:val="none" w:sz="0" w:space="0" w:color="auto"/>
                <w:right w:val="none" w:sz="0" w:space="0" w:color="auto"/>
              </w:divBdr>
              <w:divsChild>
                <w:div w:id="191230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381789">
      <w:bodyDiv w:val="1"/>
      <w:marLeft w:val="0"/>
      <w:marRight w:val="0"/>
      <w:marTop w:val="0"/>
      <w:marBottom w:val="0"/>
      <w:divBdr>
        <w:top w:val="none" w:sz="0" w:space="0" w:color="auto"/>
        <w:left w:val="none" w:sz="0" w:space="0" w:color="auto"/>
        <w:bottom w:val="none" w:sz="0" w:space="0" w:color="auto"/>
        <w:right w:val="none" w:sz="0" w:space="0" w:color="auto"/>
      </w:divBdr>
      <w:divsChild>
        <w:div w:id="1425877830">
          <w:marLeft w:val="0"/>
          <w:marRight w:val="0"/>
          <w:marTop w:val="0"/>
          <w:marBottom w:val="0"/>
          <w:divBdr>
            <w:top w:val="none" w:sz="0" w:space="0" w:color="auto"/>
            <w:left w:val="none" w:sz="0" w:space="0" w:color="auto"/>
            <w:bottom w:val="none" w:sz="0" w:space="0" w:color="auto"/>
            <w:right w:val="none" w:sz="0" w:space="0" w:color="auto"/>
          </w:divBdr>
          <w:divsChild>
            <w:div w:id="1786994330">
              <w:marLeft w:val="0"/>
              <w:marRight w:val="0"/>
              <w:marTop w:val="0"/>
              <w:marBottom w:val="0"/>
              <w:divBdr>
                <w:top w:val="none" w:sz="0" w:space="0" w:color="auto"/>
                <w:left w:val="none" w:sz="0" w:space="0" w:color="auto"/>
                <w:bottom w:val="none" w:sz="0" w:space="0" w:color="auto"/>
                <w:right w:val="none" w:sz="0" w:space="0" w:color="auto"/>
              </w:divBdr>
              <w:divsChild>
                <w:div w:id="1918904866">
                  <w:marLeft w:val="0"/>
                  <w:marRight w:val="0"/>
                  <w:marTop w:val="0"/>
                  <w:marBottom w:val="0"/>
                  <w:divBdr>
                    <w:top w:val="none" w:sz="0" w:space="0" w:color="auto"/>
                    <w:left w:val="none" w:sz="0" w:space="0" w:color="auto"/>
                    <w:bottom w:val="none" w:sz="0" w:space="0" w:color="auto"/>
                    <w:right w:val="none" w:sz="0" w:space="0" w:color="auto"/>
                  </w:divBdr>
                  <w:divsChild>
                    <w:div w:id="175578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846671">
      <w:bodyDiv w:val="1"/>
      <w:marLeft w:val="0"/>
      <w:marRight w:val="0"/>
      <w:marTop w:val="0"/>
      <w:marBottom w:val="0"/>
      <w:divBdr>
        <w:top w:val="none" w:sz="0" w:space="0" w:color="auto"/>
        <w:left w:val="none" w:sz="0" w:space="0" w:color="auto"/>
        <w:bottom w:val="none" w:sz="0" w:space="0" w:color="auto"/>
        <w:right w:val="none" w:sz="0" w:space="0" w:color="auto"/>
      </w:divBdr>
      <w:divsChild>
        <w:div w:id="1483891030">
          <w:marLeft w:val="0"/>
          <w:marRight w:val="0"/>
          <w:marTop w:val="0"/>
          <w:marBottom w:val="0"/>
          <w:divBdr>
            <w:top w:val="none" w:sz="0" w:space="0" w:color="auto"/>
            <w:left w:val="none" w:sz="0" w:space="0" w:color="auto"/>
            <w:bottom w:val="none" w:sz="0" w:space="0" w:color="auto"/>
            <w:right w:val="none" w:sz="0" w:space="0" w:color="auto"/>
          </w:divBdr>
          <w:divsChild>
            <w:div w:id="1271401645">
              <w:marLeft w:val="0"/>
              <w:marRight w:val="0"/>
              <w:marTop w:val="0"/>
              <w:marBottom w:val="0"/>
              <w:divBdr>
                <w:top w:val="none" w:sz="0" w:space="0" w:color="auto"/>
                <w:left w:val="none" w:sz="0" w:space="0" w:color="auto"/>
                <w:bottom w:val="none" w:sz="0" w:space="0" w:color="auto"/>
                <w:right w:val="none" w:sz="0" w:space="0" w:color="auto"/>
              </w:divBdr>
              <w:divsChild>
                <w:div w:id="62582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84895">
      <w:bodyDiv w:val="1"/>
      <w:marLeft w:val="0"/>
      <w:marRight w:val="0"/>
      <w:marTop w:val="0"/>
      <w:marBottom w:val="0"/>
      <w:divBdr>
        <w:top w:val="none" w:sz="0" w:space="0" w:color="auto"/>
        <w:left w:val="none" w:sz="0" w:space="0" w:color="auto"/>
        <w:bottom w:val="none" w:sz="0" w:space="0" w:color="auto"/>
        <w:right w:val="none" w:sz="0" w:space="0" w:color="auto"/>
      </w:divBdr>
      <w:divsChild>
        <w:div w:id="1494568883">
          <w:marLeft w:val="0"/>
          <w:marRight w:val="0"/>
          <w:marTop w:val="0"/>
          <w:marBottom w:val="0"/>
          <w:divBdr>
            <w:top w:val="none" w:sz="0" w:space="0" w:color="auto"/>
            <w:left w:val="none" w:sz="0" w:space="0" w:color="auto"/>
            <w:bottom w:val="none" w:sz="0" w:space="0" w:color="auto"/>
            <w:right w:val="none" w:sz="0" w:space="0" w:color="auto"/>
          </w:divBdr>
          <w:divsChild>
            <w:div w:id="9989377">
              <w:marLeft w:val="0"/>
              <w:marRight w:val="0"/>
              <w:marTop w:val="0"/>
              <w:marBottom w:val="0"/>
              <w:divBdr>
                <w:top w:val="none" w:sz="0" w:space="0" w:color="auto"/>
                <w:left w:val="none" w:sz="0" w:space="0" w:color="auto"/>
                <w:bottom w:val="none" w:sz="0" w:space="0" w:color="auto"/>
                <w:right w:val="none" w:sz="0" w:space="0" w:color="auto"/>
              </w:divBdr>
              <w:divsChild>
                <w:div w:id="1143429520">
                  <w:marLeft w:val="0"/>
                  <w:marRight w:val="0"/>
                  <w:marTop w:val="0"/>
                  <w:marBottom w:val="0"/>
                  <w:divBdr>
                    <w:top w:val="none" w:sz="0" w:space="0" w:color="auto"/>
                    <w:left w:val="none" w:sz="0" w:space="0" w:color="auto"/>
                    <w:bottom w:val="none" w:sz="0" w:space="0" w:color="auto"/>
                    <w:right w:val="none" w:sz="0" w:space="0" w:color="auto"/>
                  </w:divBdr>
                  <w:divsChild>
                    <w:div w:id="17184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085270">
      <w:bodyDiv w:val="1"/>
      <w:marLeft w:val="0"/>
      <w:marRight w:val="0"/>
      <w:marTop w:val="0"/>
      <w:marBottom w:val="0"/>
      <w:divBdr>
        <w:top w:val="none" w:sz="0" w:space="0" w:color="auto"/>
        <w:left w:val="none" w:sz="0" w:space="0" w:color="auto"/>
        <w:bottom w:val="none" w:sz="0" w:space="0" w:color="auto"/>
        <w:right w:val="none" w:sz="0" w:space="0" w:color="auto"/>
      </w:divBdr>
      <w:divsChild>
        <w:div w:id="409348424">
          <w:marLeft w:val="0"/>
          <w:marRight w:val="0"/>
          <w:marTop w:val="0"/>
          <w:marBottom w:val="0"/>
          <w:divBdr>
            <w:top w:val="none" w:sz="0" w:space="0" w:color="auto"/>
            <w:left w:val="none" w:sz="0" w:space="0" w:color="auto"/>
            <w:bottom w:val="none" w:sz="0" w:space="0" w:color="auto"/>
            <w:right w:val="none" w:sz="0" w:space="0" w:color="auto"/>
          </w:divBdr>
          <w:divsChild>
            <w:div w:id="950474417">
              <w:marLeft w:val="0"/>
              <w:marRight w:val="0"/>
              <w:marTop w:val="0"/>
              <w:marBottom w:val="0"/>
              <w:divBdr>
                <w:top w:val="none" w:sz="0" w:space="0" w:color="auto"/>
                <w:left w:val="none" w:sz="0" w:space="0" w:color="auto"/>
                <w:bottom w:val="none" w:sz="0" w:space="0" w:color="auto"/>
                <w:right w:val="none" w:sz="0" w:space="0" w:color="auto"/>
              </w:divBdr>
              <w:divsChild>
                <w:div w:id="2021664272">
                  <w:marLeft w:val="0"/>
                  <w:marRight w:val="0"/>
                  <w:marTop w:val="0"/>
                  <w:marBottom w:val="0"/>
                  <w:divBdr>
                    <w:top w:val="none" w:sz="0" w:space="0" w:color="auto"/>
                    <w:left w:val="none" w:sz="0" w:space="0" w:color="auto"/>
                    <w:bottom w:val="none" w:sz="0" w:space="0" w:color="auto"/>
                    <w:right w:val="none" w:sz="0" w:space="0" w:color="auto"/>
                  </w:divBdr>
                  <w:divsChild>
                    <w:div w:id="179732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517273">
      <w:bodyDiv w:val="1"/>
      <w:marLeft w:val="0"/>
      <w:marRight w:val="0"/>
      <w:marTop w:val="0"/>
      <w:marBottom w:val="0"/>
      <w:divBdr>
        <w:top w:val="none" w:sz="0" w:space="0" w:color="auto"/>
        <w:left w:val="none" w:sz="0" w:space="0" w:color="auto"/>
        <w:bottom w:val="none" w:sz="0" w:space="0" w:color="auto"/>
        <w:right w:val="none" w:sz="0" w:space="0" w:color="auto"/>
      </w:divBdr>
      <w:divsChild>
        <w:div w:id="1100904845">
          <w:marLeft w:val="0"/>
          <w:marRight w:val="0"/>
          <w:marTop w:val="0"/>
          <w:marBottom w:val="0"/>
          <w:divBdr>
            <w:top w:val="none" w:sz="0" w:space="0" w:color="auto"/>
            <w:left w:val="none" w:sz="0" w:space="0" w:color="auto"/>
            <w:bottom w:val="none" w:sz="0" w:space="0" w:color="auto"/>
            <w:right w:val="none" w:sz="0" w:space="0" w:color="auto"/>
          </w:divBdr>
          <w:divsChild>
            <w:div w:id="73356008">
              <w:marLeft w:val="0"/>
              <w:marRight w:val="0"/>
              <w:marTop w:val="0"/>
              <w:marBottom w:val="0"/>
              <w:divBdr>
                <w:top w:val="none" w:sz="0" w:space="0" w:color="auto"/>
                <w:left w:val="none" w:sz="0" w:space="0" w:color="auto"/>
                <w:bottom w:val="none" w:sz="0" w:space="0" w:color="auto"/>
                <w:right w:val="none" w:sz="0" w:space="0" w:color="auto"/>
              </w:divBdr>
              <w:divsChild>
                <w:div w:id="1796755525">
                  <w:marLeft w:val="0"/>
                  <w:marRight w:val="0"/>
                  <w:marTop w:val="0"/>
                  <w:marBottom w:val="0"/>
                  <w:divBdr>
                    <w:top w:val="none" w:sz="0" w:space="0" w:color="auto"/>
                    <w:left w:val="none" w:sz="0" w:space="0" w:color="auto"/>
                    <w:bottom w:val="none" w:sz="0" w:space="0" w:color="auto"/>
                    <w:right w:val="none" w:sz="0" w:space="0" w:color="auto"/>
                  </w:divBdr>
                  <w:divsChild>
                    <w:div w:id="36336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864457">
      <w:bodyDiv w:val="1"/>
      <w:marLeft w:val="0"/>
      <w:marRight w:val="0"/>
      <w:marTop w:val="0"/>
      <w:marBottom w:val="0"/>
      <w:divBdr>
        <w:top w:val="none" w:sz="0" w:space="0" w:color="auto"/>
        <w:left w:val="none" w:sz="0" w:space="0" w:color="auto"/>
        <w:bottom w:val="none" w:sz="0" w:space="0" w:color="auto"/>
        <w:right w:val="none" w:sz="0" w:space="0" w:color="auto"/>
      </w:divBdr>
      <w:divsChild>
        <w:div w:id="477693000">
          <w:marLeft w:val="0"/>
          <w:marRight w:val="0"/>
          <w:marTop w:val="0"/>
          <w:marBottom w:val="0"/>
          <w:divBdr>
            <w:top w:val="none" w:sz="0" w:space="0" w:color="auto"/>
            <w:left w:val="none" w:sz="0" w:space="0" w:color="auto"/>
            <w:bottom w:val="none" w:sz="0" w:space="0" w:color="auto"/>
            <w:right w:val="none" w:sz="0" w:space="0" w:color="auto"/>
          </w:divBdr>
          <w:divsChild>
            <w:div w:id="329528024">
              <w:marLeft w:val="0"/>
              <w:marRight w:val="0"/>
              <w:marTop w:val="0"/>
              <w:marBottom w:val="0"/>
              <w:divBdr>
                <w:top w:val="none" w:sz="0" w:space="0" w:color="auto"/>
                <w:left w:val="none" w:sz="0" w:space="0" w:color="auto"/>
                <w:bottom w:val="none" w:sz="0" w:space="0" w:color="auto"/>
                <w:right w:val="none" w:sz="0" w:space="0" w:color="auto"/>
              </w:divBdr>
              <w:divsChild>
                <w:div w:id="8466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872961">
      <w:bodyDiv w:val="1"/>
      <w:marLeft w:val="0"/>
      <w:marRight w:val="0"/>
      <w:marTop w:val="0"/>
      <w:marBottom w:val="0"/>
      <w:divBdr>
        <w:top w:val="none" w:sz="0" w:space="0" w:color="auto"/>
        <w:left w:val="none" w:sz="0" w:space="0" w:color="auto"/>
        <w:bottom w:val="none" w:sz="0" w:space="0" w:color="auto"/>
        <w:right w:val="none" w:sz="0" w:space="0" w:color="auto"/>
      </w:divBdr>
      <w:divsChild>
        <w:div w:id="469981352">
          <w:marLeft w:val="0"/>
          <w:marRight w:val="0"/>
          <w:marTop w:val="0"/>
          <w:marBottom w:val="0"/>
          <w:divBdr>
            <w:top w:val="none" w:sz="0" w:space="0" w:color="auto"/>
            <w:left w:val="none" w:sz="0" w:space="0" w:color="auto"/>
            <w:bottom w:val="none" w:sz="0" w:space="0" w:color="auto"/>
            <w:right w:val="none" w:sz="0" w:space="0" w:color="auto"/>
          </w:divBdr>
          <w:divsChild>
            <w:div w:id="1686009041">
              <w:marLeft w:val="0"/>
              <w:marRight w:val="0"/>
              <w:marTop w:val="0"/>
              <w:marBottom w:val="0"/>
              <w:divBdr>
                <w:top w:val="none" w:sz="0" w:space="0" w:color="auto"/>
                <w:left w:val="none" w:sz="0" w:space="0" w:color="auto"/>
                <w:bottom w:val="none" w:sz="0" w:space="0" w:color="auto"/>
                <w:right w:val="none" w:sz="0" w:space="0" w:color="auto"/>
              </w:divBdr>
              <w:divsChild>
                <w:div w:id="1052998617">
                  <w:marLeft w:val="0"/>
                  <w:marRight w:val="0"/>
                  <w:marTop w:val="0"/>
                  <w:marBottom w:val="0"/>
                  <w:divBdr>
                    <w:top w:val="none" w:sz="0" w:space="0" w:color="auto"/>
                    <w:left w:val="none" w:sz="0" w:space="0" w:color="auto"/>
                    <w:bottom w:val="none" w:sz="0" w:space="0" w:color="auto"/>
                    <w:right w:val="none" w:sz="0" w:space="0" w:color="auto"/>
                  </w:divBdr>
                  <w:divsChild>
                    <w:div w:id="119892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163271">
      <w:bodyDiv w:val="1"/>
      <w:marLeft w:val="0"/>
      <w:marRight w:val="0"/>
      <w:marTop w:val="0"/>
      <w:marBottom w:val="0"/>
      <w:divBdr>
        <w:top w:val="none" w:sz="0" w:space="0" w:color="auto"/>
        <w:left w:val="none" w:sz="0" w:space="0" w:color="auto"/>
        <w:bottom w:val="none" w:sz="0" w:space="0" w:color="auto"/>
        <w:right w:val="none" w:sz="0" w:space="0" w:color="auto"/>
      </w:divBdr>
      <w:divsChild>
        <w:div w:id="593435611">
          <w:marLeft w:val="0"/>
          <w:marRight w:val="0"/>
          <w:marTop w:val="0"/>
          <w:marBottom w:val="0"/>
          <w:divBdr>
            <w:top w:val="none" w:sz="0" w:space="0" w:color="auto"/>
            <w:left w:val="none" w:sz="0" w:space="0" w:color="auto"/>
            <w:bottom w:val="none" w:sz="0" w:space="0" w:color="auto"/>
            <w:right w:val="none" w:sz="0" w:space="0" w:color="auto"/>
          </w:divBdr>
          <w:divsChild>
            <w:div w:id="680816849">
              <w:marLeft w:val="0"/>
              <w:marRight w:val="0"/>
              <w:marTop w:val="0"/>
              <w:marBottom w:val="0"/>
              <w:divBdr>
                <w:top w:val="none" w:sz="0" w:space="0" w:color="auto"/>
                <w:left w:val="none" w:sz="0" w:space="0" w:color="auto"/>
                <w:bottom w:val="none" w:sz="0" w:space="0" w:color="auto"/>
                <w:right w:val="none" w:sz="0" w:space="0" w:color="auto"/>
              </w:divBdr>
              <w:divsChild>
                <w:div w:id="947128395">
                  <w:marLeft w:val="0"/>
                  <w:marRight w:val="0"/>
                  <w:marTop w:val="0"/>
                  <w:marBottom w:val="0"/>
                  <w:divBdr>
                    <w:top w:val="none" w:sz="0" w:space="0" w:color="auto"/>
                    <w:left w:val="none" w:sz="0" w:space="0" w:color="auto"/>
                    <w:bottom w:val="none" w:sz="0" w:space="0" w:color="auto"/>
                    <w:right w:val="none" w:sz="0" w:space="0" w:color="auto"/>
                  </w:divBdr>
                  <w:divsChild>
                    <w:div w:id="12805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189903">
      <w:bodyDiv w:val="1"/>
      <w:marLeft w:val="0"/>
      <w:marRight w:val="0"/>
      <w:marTop w:val="0"/>
      <w:marBottom w:val="0"/>
      <w:divBdr>
        <w:top w:val="none" w:sz="0" w:space="0" w:color="auto"/>
        <w:left w:val="none" w:sz="0" w:space="0" w:color="auto"/>
        <w:bottom w:val="none" w:sz="0" w:space="0" w:color="auto"/>
        <w:right w:val="none" w:sz="0" w:space="0" w:color="auto"/>
      </w:divBdr>
      <w:divsChild>
        <w:div w:id="1688091744">
          <w:marLeft w:val="0"/>
          <w:marRight w:val="0"/>
          <w:marTop w:val="0"/>
          <w:marBottom w:val="0"/>
          <w:divBdr>
            <w:top w:val="none" w:sz="0" w:space="0" w:color="auto"/>
            <w:left w:val="none" w:sz="0" w:space="0" w:color="auto"/>
            <w:bottom w:val="none" w:sz="0" w:space="0" w:color="auto"/>
            <w:right w:val="none" w:sz="0" w:space="0" w:color="auto"/>
          </w:divBdr>
          <w:divsChild>
            <w:div w:id="1511606937">
              <w:marLeft w:val="0"/>
              <w:marRight w:val="0"/>
              <w:marTop w:val="0"/>
              <w:marBottom w:val="0"/>
              <w:divBdr>
                <w:top w:val="none" w:sz="0" w:space="0" w:color="auto"/>
                <w:left w:val="none" w:sz="0" w:space="0" w:color="auto"/>
                <w:bottom w:val="none" w:sz="0" w:space="0" w:color="auto"/>
                <w:right w:val="none" w:sz="0" w:space="0" w:color="auto"/>
              </w:divBdr>
              <w:divsChild>
                <w:div w:id="1752433129">
                  <w:marLeft w:val="0"/>
                  <w:marRight w:val="0"/>
                  <w:marTop w:val="0"/>
                  <w:marBottom w:val="0"/>
                  <w:divBdr>
                    <w:top w:val="none" w:sz="0" w:space="0" w:color="auto"/>
                    <w:left w:val="none" w:sz="0" w:space="0" w:color="auto"/>
                    <w:bottom w:val="none" w:sz="0" w:space="0" w:color="auto"/>
                    <w:right w:val="none" w:sz="0" w:space="0" w:color="auto"/>
                  </w:divBdr>
                  <w:divsChild>
                    <w:div w:id="15914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646990">
      <w:bodyDiv w:val="1"/>
      <w:marLeft w:val="0"/>
      <w:marRight w:val="0"/>
      <w:marTop w:val="0"/>
      <w:marBottom w:val="0"/>
      <w:divBdr>
        <w:top w:val="none" w:sz="0" w:space="0" w:color="auto"/>
        <w:left w:val="none" w:sz="0" w:space="0" w:color="auto"/>
        <w:bottom w:val="none" w:sz="0" w:space="0" w:color="auto"/>
        <w:right w:val="none" w:sz="0" w:space="0" w:color="auto"/>
      </w:divBdr>
      <w:divsChild>
        <w:div w:id="2046712283">
          <w:marLeft w:val="0"/>
          <w:marRight w:val="0"/>
          <w:marTop w:val="0"/>
          <w:marBottom w:val="0"/>
          <w:divBdr>
            <w:top w:val="none" w:sz="0" w:space="0" w:color="auto"/>
            <w:left w:val="none" w:sz="0" w:space="0" w:color="auto"/>
            <w:bottom w:val="none" w:sz="0" w:space="0" w:color="auto"/>
            <w:right w:val="none" w:sz="0" w:space="0" w:color="auto"/>
          </w:divBdr>
          <w:divsChild>
            <w:div w:id="1953246461">
              <w:marLeft w:val="0"/>
              <w:marRight w:val="0"/>
              <w:marTop w:val="0"/>
              <w:marBottom w:val="0"/>
              <w:divBdr>
                <w:top w:val="none" w:sz="0" w:space="0" w:color="auto"/>
                <w:left w:val="none" w:sz="0" w:space="0" w:color="auto"/>
                <w:bottom w:val="none" w:sz="0" w:space="0" w:color="auto"/>
                <w:right w:val="none" w:sz="0" w:space="0" w:color="auto"/>
              </w:divBdr>
              <w:divsChild>
                <w:div w:id="330761539">
                  <w:marLeft w:val="0"/>
                  <w:marRight w:val="0"/>
                  <w:marTop w:val="0"/>
                  <w:marBottom w:val="0"/>
                  <w:divBdr>
                    <w:top w:val="none" w:sz="0" w:space="0" w:color="auto"/>
                    <w:left w:val="none" w:sz="0" w:space="0" w:color="auto"/>
                    <w:bottom w:val="none" w:sz="0" w:space="0" w:color="auto"/>
                    <w:right w:val="none" w:sz="0" w:space="0" w:color="auto"/>
                  </w:divBdr>
                  <w:divsChild>
                    <w:div w:id="19978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711534">
      <w:bodyDiv w:val="1"/>
      <w:marLeft w:val="0"/>
      <w:marRight w:val="0"/>
      <w:marTop w:val="0"/>
      <w:marBottom w:val="0"/>
      <w:divBdr>
        <w:top w:val="none" w:sz="0" w:space="0" w:color="auto"/>
        <w:left w:val="none" w:sz="0" w:space="0" w:color="auto"/>
        <w:bottom w:val="none" w:sz="0" w:space="0" w:color="auto"/>
        <w:right w:val="none" w:sz="0" w:space="0" w:color="auto"/>
      </w:divBdr>
      <w:divsChild>
        <w:div w:id="1204443407">
          <w:marLeft w:val="0"/>
          <w:marRight w:val="0"/>
          <w:marTop w:val="0"/>
          <w:marBottom w:val="0"/>
          <w:divBdr>
            <w:top w:val="none" w:sz="0" w:space="0" w:color="auto"/>
            <w:left w:val="none" w:sz="0" w:space="0" w:color="auto"/>
            <w:bottom w:val="none" w:sz="0" w:space="0" w:color="auto"/>
            <w:right w:val="none" w:sz="0" w:space="0" w:color="auto"/>
          </w:divBdr>
          <w:divsChild>
            <w:div w:id="1866627626">
              <w:marLeft w:val="0"/>
              <w:marRight w:val="0"/>
              <w:marTop w:val="0"/>
              <w:marBottom w:val="0"/>
              <w:divBdr>
                <w:top w:val="none" w:sz="0" w:space="0" w:color="auto"/>
                <w:left w:val="none" w:sz="0" w:space="0" w:color="auto"/>
                <w:bottom w:val="none" w:sz="0" w:space="0" w:color="auto"/>
                <w:right w:val="none" w:sz="0" w:space="0" w:color="auto"/>
              </w:divBdr>
              <w:divsChild>
                <w:div w:id="1694575562">
                  <w:marLeft w:val="0"/>
                  <w:marRight w:val="0"/>
                  <w:marTop w:val="0"/>
                  <w:marBottom w:val="0"/>
                  <w:divBdr>
                    <w:top w:val="none" w:sz="0" w:space="0" w:color="auto"/>
                    <w:left w:val="none" w:sz="0" w:space="0" w:color="auto"/>
                    <w:bottom w:val="none" w:sz="0" w:space="0" w:color="auto"/>
                    <w:right w:val="none" w:sz="0" w:space="0" w:color="auto"/>
                  </w:divBdr>
                  <w:divsChild>
                    <w:div w:id="197035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297280">
      <w:bodyDiv w:val="1"/>
      <w:marLeft w:val="0"/>
      <w:marRight w:val="0"/>
      <w:marTop w:val="0"/>
      <w:marBottom w:val="0"/>
      <w:divBdr>
        <w:top w:val="none" w:sz="0" w:space="0" w:color="auto"/>
        <w:left w:val="none" w:sz="0" w:space="0" w:color="auto"/>
        <w:bottom w:val="none" w:sz="0" w:space="0" w:color="auto"/>
        <w:right w:val="none" w:sz="0" w:space="0" w:color="auto"/>
      </w:divBdr>
      <w:divsChild>
        <w:div w:id="279386339">
          <w:marLeft w:val="0"/>
          <w:marRight w:val="0"/>
          <w:marTop w:val="0"/>
          <w:marBottom w:val="0"/>
          <w:divBdr>
            <w:top w:val="none" w:sz="0" w:space="0" w:color="auto"/>
            <w:left w:val="none" w:sz="0" w:space="0" w:color="auto"/>
            <w:bottom w:val="none" w:sz="0" w:space="0" w:color="auto"/>
            <w:right w:val="none" w:sz="0" w:space="0" w:color="auto"/>
          </w:divBdr>
          <w:divsChild>
            <w:div w:id="1135297384">
              <w:marLeft w:val="0"/>
              <w:marRight w:val="0"/>
              <w:marTop w:val="0"/>
              <w:marBottom w:val="0"/>
              <w:divBdr>
                <w:top w:val="none" w:sz="0" w:space="0" w:color="auto"/>
                <w:left w:val="none" w:sz="0" w:space="0" w:color="auto"/>
                <w:bottom w:val="none" w:sz="0" w:space="0" w:color="auto"/>
                <w:right w:val="none" w:sz="0" w:space="0" w:color="auto"/>
              </w:divBdr>
              <w:divsChild>
                <w:div w:id="171943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219094">
      <w:bodyDiv w:val="1"/>
      <w:marLeft w:val="0"/>
      <w:marRight w:val="0"/>
      <w:marTop w:val="0"/>
      <w:marBottom w:val="0"/>
      <w:divBdr>
        <w:top w:val="none" w:sz="0" w:space="0" w:color="auto"/>
        <w:left w:val="none" w:sz="0" w:space="0" w:color="auto"/>
        <w:bottom w:val="none" w:sz="0" w:space="0" w:color="auto"/>
        <w:right w:val="none" w:sz="0" w:space="0" w:color="auto"/>
      </w:divBdr>
      <w:divsChild>
        <w:div w:id="840579541">
          <w:marLeft w:val="0"/>
          <w:marRight w:val="0"/>
          <w:marTop w:val="0"/>
          <w:marBottom w:val="0"/>
          <w:divBdr>
            <w:top w:val="none" w:sz="0" w:space="0" w:color="auto"/>
            <w:left w:val="none" w:sz="0" w:space="0" w:color="auto"/>
            <w:bottom w:val="none" w:sz="0" w:space="0" w:color="auto"/>
            <w:right w:val="none" w:sz="0" w:space="0" w:color="auto"/>
          </w:divBdr>
          <w:divsChild>
            <w:div w:id="1169829799">
              <w:marLeft w:val="0"/>
              <w:marRight w:val="0"/>
              <w:marTop w:val="0"/>
              <w:marBottom w:val="0"/>
              <w:divBdr>
                <w:top w:val="none" w:sz="0" w:space="0" w:color="auto"/>
                <w:left w:val="none" w:sz="0" w:space="0" w:color="auto"/>
                <w:bottom w:val="none" w:sz="0" w:space="0" w:color="auto"/>
                <w:right w:val="none" w:sz="0" w:space="0" w:color="auto"/>
              </w:divBdr>
              <w:divsChild>
                <w:div w:id="97336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69270">
      <w:bodyDiv w:val="1"/>
      <w:marLeft w:val="0"/>
      <w:marRight w:val="0"/>
      <w:marTop w:val="0"/>
      <w:marBottom w:val="0"/>
      <w:divBdr>
        <w:top w:val="none" w:sz="0" w:space="0" w:color="auto"/>
        <w:left w:val="none" w:sz="0" w:space="0" w:color="auto"/>
        <w:bottom w:val="none" w:sz="0" w:space="0" w:color="auto"/>
        <w:right w:val="none" w:sz="0" w:space="0" w:color="auto"/>
      </w:divBdr>
      <w:divsChild>
        <w:div w:id="1466849081">
          <w:marLeft w:val="0"/>
          <w:marRight w:val="0"/>
          <w:marTop w:val="0"/>
          <w:marBottom w:val="0"/>
          <w:divBdr>
            <w:top w:val="none" w:sz="0" w:space="0" w:color="auto"/>
            <w:left w:val="none" w:sz="0" w:space="0" w:color="auto"/>
            <w:bottom w:val="none" w:sz="0" w:space="0" w:color="auto"/>
            <w:right w:val="none" w:sz="0" w:space="0" w:color="auto"/>
          </w:divBdr>
          <w:divsChild>
            <w:div w:id="564030427">
              <w:marLeft w:val="0"/>
              <w:marRight w:val="0"/>
              <w:marTop w:val="0"/>
              <w:marBottom w:val="0"/>
              <w:divBdr>
                <w:top w:val="none" w:sz="0" w:space="0" w:color="auto"/>
                <w:left w:val="none" w:sz="0" w:space="0" w:color="auto"/>
                <w:bottom w:val="none" w:sz="0" w:space="0" w:color="auto"/>
                <w:right w:val="none" w:sz="0" w:space="0" w:color="auto"/>
              </w:divBdr>
              <w:divsChild>
                <w:div w:id="197598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882419">
      <w:bodyDiv w:val="1"/>
      <w:marLeft w:val="0"/>
      <w:marRight w:val="0"/>
      <w:marTop w:val="0"/>
      <w:marBottom w:val="0"/>
      <w:divBdr>
        <w:top w:val="none" w:sz="0" w:space="0" w:color="auto"/>
        <w:left w:val="none" w:sz="0" w:space="0" w:color="auto"/>
        <w:bottom w:val="none" w:sz="0" w:space="0" w:color="auto"/>
        <w:right w:val="none" w:sz="0" w:space="0" w:color="auto"/>
      </w:divBdr>
      <w:divsChild>
        <w:div w:id="1862354530">
          <w:marLeft w:val="0"/>
          <w:marRight w:val="0"/>
          <w:marTop w:val="0"/>
          <w:marBottom w:val="0"/>
          <w:divBdr>
            <w:top w:val="none" w:sz="0" w:space="0" w:color="auto"/>
            <w:left w:val="none" w:sz="0" w:space="0" w:color="auto"/>
            <w:bottom w:val="none" w:sz="0" w:space="0" w:color="auto"/>
            <w:right w:val="none" w:sz="0" w:space="0" w:color="auto"/>
          </w:divBdr>
          <w:divsChild>
            <w:div w:id="177304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581363">
      <w:bodyDiv w:val="1"/>
      <w:marLeft w:val="0"/>
      <w:marRight w:val="0"/>
      <w:marTop w:val="0"/>
      <w:marBottom w:val="0"/>
      <w:divBdr>
        <w:top w:val="none" w:sz="0" w:space="0" w:color="auto"/>
        <w:left w:val="none" w:sz="0" w:space="0" w:color="auto"/>
        <w:bottom w:val="none" w:sz="0" w:space="0" w:color="auto"/>
        <w:right w:val="none" w:sz="0" w:space="0" w:color="auto"/>
      </w:divBdr>
      <w:divsChild>
        <w:div w:id="847062284">
          <w:marLeft w:val="0"/>
          <w:marRight w:val="0"/>
          <w:marTop w:val="0"/>
          <w:marBottom w:val="0"/>
          <w:divBdr>
            <w:top w:val="none" w:sz="0" w:space="0" w:color="auto"/>
            <w:left w:val="none" w:sz="0" w:space="0" w:color="auto"/>
            <w:bottom w:val="none" w:sz="0" w:space="0" w:color="auto"/>
            <w:right w:val="none" w:sz="0" w:space="0" w:color="auto"/>
          </w:divBdr>
          <w:divsChild>
            <w:div w:id="1279071191">
              <w:marLeft w:val="0"/>
              <w:marRight w:val="0"/>
              <w:marTop w:val="0"/>
              <w:marBottom w:val="0"/>
              <w:divBdr>
                <w:top w:val="none" w:sz="0" w:space="0" w:color="auto"/>
                <w:left w:val="none" w:sz="0" w:space="0" w:color="auto"/>
                <w:bottom w:val="none" w:sz="0" w:space="0" w:color="auto"/>
                <w:right w:val="none" w:sz="0" w:space="0" w:color="auto"/>
              </w:divBdr>
              <w:divsChild>
                <w:div w:id="414327545">
                  <w:marLeft w:val="0"/>
                  <w:marRight w:val="0"/>
                  <w:marTop w:val="0"/>
                  <w:marBottom w:val="0"/>
                  <w:divBdr>
                    <w:top w:val="none" w:sz="0" w:space="0" w:color="auto"/>
                    <w:left w:val="none" w:sz="0" w:space="0" w:color="auto"/>
                    <w:bottom w:val="none" w:sz="0" w:space="0" w:color="auto"/>
                    <w:right w:val="none" w:sz="0" w:space="0" w:color="auto"/>
                  </w:divBdr>
                  <w:divsChild>
                    <w:div w:id="65001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624387">
      <w:bodyDiv w:val="1"/>
      <w:marLeft w:val="0"/>
      <w:marRight w:val="0"/>
      <w:marTop w:val="0"/>
      <w:marBottom w:val="0"/>
      <w:divBdr>
        <w:top w:val="none" w:sz="0" w:space="0" w:color="auto"/>
        <w:left w:val="none" w:sz="0" w:space="0" w:color="auto"/>
        <w:bottom w:val="none" w:sz="0" w:space="0" w:color="auto"/>
        <w:right w:val="none" w:sz="0" w:space="0" w:color="auto"/>
      </w:divBdr>
      <w:divsChild>
        <w:div w:id="1869105472">
          <w:marLeft w:val="0"/>
          <w:marRight w:val="0"/>
          <w:marTop w:val="0"/>
          <w:marBottom w:val="0"/>
          <w:divBdr>
            <w:top w:val="none" w:sz="0" w:space="0" w:color="auto"/>
            <w:left w:val="none" w:sz="0" w:space="0" w:color="auto"/>
            <w:bottom w:val="none" w:sz="0" w:space="0" w:color="auto"/>
            <w:right w:val="none" w:sz="0" w:space="0" w:color="auto"/>
          </w:divBdr>
          <w:divsChild>
            <w:div w:id="2081172089">
              <w:marLeft w:val="0"/>
              <w:marRight w:val="0"/>
              <w:marTop w:val="0"/>
              <w:marBottom w:val="0"/>
              <w:divBdr>
                <w:top w:val="none" w:sz="0" w:space="0" w:color="auto"/>
                <w:left w:val="none" w:sz="0" w:space="0" w:color="auto"/>
                <w:bottom w:val="none" w:sz="0" w:space="0" w:color="auto"/>
                <w:right w:val="none" w:sz="0" w:space="0" w:color="auto"/>
              </w:divBdr>
              <w:divsChild>
                <w:div w:id="988829288">
                  <w:marLeft w:val="0"/>
                  <w:marRight w:val="0"/>
                  <w:marTop w:val="0"/>
                  <w:marBottom w:val="0"/>
                  <w:divBdr>
                    <w:top w:val="none" w:sz="0" w:space="0" w:color="auto"/>
                    <w:left w:val="none" w:sz="0" w:space="0" w:color="auto"/>
                    <w:bottom w:val="none" w:sz="0" w:space="0" w:color="auto"/>
                    <w:right w:val="none" w:sz="0" w:space="0" w:color="auto"/>
                  </w:divBdr>
                  <w:divsChild>
                    <w:div w:id="125659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175892">
      <w:bodyDiv w:val="1"/>
      <w:marLeft w:val="0"/>
      <w:marRight w:val="0"/>
      <w:marTop w:val="0"/>
      <w:marBottom w:val="0"/>
      <w:divBdr>
        <w:top w:val="none" w:sz="0" w:space="0" w:color="auto"/>
        <w:left w:val="none" w:sz="0" w:space="0" w:color="auto"/>
        <w:bottom w:val="none" w:sz="0" w:space="0" w:color="auto"/>
        <w:right w:val="none" w:sz="0" w:space="0" w:color="auto"/>
      </w:divBdr>
      <w:divsChild>
        <w:div w:id="2007857489">
          <w:marLeft w:val="0"/>
          <w:marRight w:val="0"/>
          <w:marTop w:val="0"/>
          <w:marBottom w:val="0"/>
          <w:divBdr>
            <w:top w:val="none" w:sz="0" w:space="0" w:color="auto"/>
            <w:left w:val="none" w:sz="0" w:space="0" w:color="auto"/>
            <w:bottom w:val="none" w:sz="0" w:space="0" w:color="auto"/>
            <w:right w:val="none" w:sz="0" w:space="0" w:color="auto"/>
          </w:divBdr>
          <w:divsChild>
            <w:div w:id="1820148470">
              <w:marLeft w:val="0"/>
              <w:marRight w:val="0"/>
              <w:marTop w:val="0"/>
              <w:marBottom w:val="0"/>
              <w:divBdr>
                <w:top w:val="none" w:sz="0" w:space="0" w:color="auto"/>
                <w:left w:val="none" w:sz="0" w:space="0" w:color="auto"/>
                <w:bottom w:val="none" w:sz="0" w:space="0" w:color="auto"/>
                <w:right w:val="none" w:sz="0" w:space="0" w:color="auto"/>
              </w:divBdr>
              <w:divsChild>
                <w:div w:id="1181509118">
                  <w:marLeft w:val="0"/>
                  <w:marRight w:val="0"/>
                  <w:marTop w:val="0"/>
                  <w:marBottom w:val="0"/>
                  <w:divBdr>
                    <w:top w:val="none" w:sz="0" w:space="0" w:color="auto"/>
                    <w:left w:val="none" w:sz="0" w:space="0" w:color="auto"/>
                    <w:bottom w:val="none" w:sz="0" w:space="0" w:color="auto"/>
                    <w:right w:val="none" w:sz="0" w:space="0" w:color="auto"/>
                  </w:divBdr>
                  <w:divsChild>
                    <w:div w:id="130392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639318">
      <w:bodyDiv w:val="1"/>
      <w:marLeft w:val="0"/>
      <w:marRight w:val="0"/>
      <w:marTop w:val="0"/>
      <w:marBottom w:val="0"/>
      <w:divBdr>
        <w:top w:val="none" w:sz="0" w:space="0" w:color="auto"/>
        <w:left w:val="none" w:sz="0" w:space="0" w:color="auto"/>
        <w:bottom w:val="none" w:sz="0" w:space="0" w:color="auto"/>
        <w:right w:val="none" w:sz="0" w:space="0" w:color="auto"/>
      </w:divBdr>
      <w:divsChild>
        <w:div w:id="1458064625">
          <w:marLeft w:val="0"/>
          <w:marRight w:val="0"/>
          <w:marTop w:val="0"/>
          <w:marBottom w:val="0"/>
          <w:divBdr>
            <w:top w:val="none" w:sz="0" w:space="0" w:color="auto"/>
            <w:left w:val="none" w:sz="0" w:space="0" w:color="auto"/>
            <w:bottom w:val="none" w:sz="0" w:space="0" w:color="auto"/>
            <w:right w:val="none" w:sz="0" w:space="0" w:color="auto"/>
          </w:divBdr>
          <w:divsChild>
            <w:div w:id="600264535">
              <w:marLeft w:val="0"/>
              <w:marRight w:val="0"/>
              <w:marTop w:val="0"/>
              <w:marBottom w:val="0"/>
              <w:divBdr>
                <w:top w:val="none" w:sz="0" w:space="0" w:color="auto"/>
                <w:left w:val="none" w:sz="0" w:space="0" w:color="auto"/>
                <w:bottom w:val="none" w:sz="0" w:space="0" w:color="auto"/>
                <w:right w:val="none" w:sz="0" w:space="0" w:color="auto"/>
              </w:divBdr>
              <w:divsChild>
                <w:div w:id="169418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117156">
      <w:bodyDiv w:val="1"/>
      <w:marLeft w:val="0"/>
      <w:marRight w:val="0"/>
      <w:marTop w:val="0"/>
      <w:marBottom w:val="0"/>
      <w:divBdr>
        <w:top w:val="none" w:sz="0" w:space="0" w:color="auto"/>
        <w:left w:val="none" w:sz="0" w:space="0" w:color="auto"/>
        <w:bottom w:val="none" w:sz="0" w:space="0" w:color="auto"/>
        <w:right w:val="none" w:sz="0" w:space="0" w:color="auto"/>
      </w:divBdr>
      <w:divsChild>
        <w:div w:id="440994468">
          <w:marLeft w:val="0"/>
          <w:marRight w:val="0"/>
          <w:marTop w:val="0"/>
          <w:marBottom w:val="0"/>
          <w:divBdr>
            <w:top w:val="none" w:sz="0" w:space="0" w:color="auto"/>
            <w:left w:val="none" w:sz="0" w:space="0" w:color="auto"/>
            <w:bottom w:val="none" w:sz="0" w:space="0" w:color="auto"/>
            <w:right w:val="none" w:sz="0" w:space="0" w:color="auto"/>
          </w:divBdr>
          <w:divsChild>
            <w:div w:id="1409420696">
              <w:marLeft w:val="0"/>
              <w:marRight w:val="0"/>
              <w:marTop w:val="0"/>
              <w:marBottom w:val="0"/>
              <w:divBdr>
                <w:top w:val="none" w:sz="0" w:space="0" w:color="auto"/>
                <w:left w:val="none" w:sz="0" w:space="0" w:color="auto"/>
                <w:bottom w:val="none" w:sz="0" w:space="0" w:color="auto"/>
                <w:right w:val="none" w:sz="0" w:space="0" w:color="auto"/>
              </w:divBdr>
              <w:divsChild>
                <w:div w:id="1353726181">
                  <w:marLeft w:val="0"/>
                  <w:marRight w:val="0"/>
                  <w:marTop w:val="0"/>
                  <w:marBottom w:val="0"/>
                  <w:divBdr>
                    <w:top w:val="none" w:sz="0" w:space="0" w:color="auto"/>
                    <w:left w:val="none" w:sz="0" w:space="0" w:color="auto"/>
                    <w:bottom w:val="none" w:sz="0" w:space="0" w:color="auto"/>
                    <w:right w:val="none" w:sz="0" w:space="0" w:color="auto"/>
                  </w:divBdr>
                  <w:divsChild>
                    <w:div w:id="111668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550110">
      <w:bodyDiv w:val="1"/>
      <w:marLeft w:val="0"/>
      <w:marRight w:val="0"/>
      <w:marTop w:val="0"/>
      <w:marBottom w:val="0"/>
      <w:divBdr>
        <w:top w:val="none" w:sz="0" w:space="0" w:color="auto"/>
        <w:left w:val="none" w:sz="0" w:space="0" w:color="auto"/>
        <w:bottom w:val="none" w:sz="0" w:space="0" w:color="auto"/>
        <w:right w:val="none" w:sz="0" w:space="0" w:color="auto"/>
      </w:divBdr>
      <w:divsChild>
        <w:div w:id="1073506723">
          <w:marLeft w:val="0"/>
          <w:marRight w:val="0"/>
          <w:marTop w:val="0"/>
          <w:marBottom w:val="0"/>
          <w:divBdr>
            <w:top w:val="none" w:sz="0" w:space="0" w:color="auto"/>
            <w:left w:val="none" w:sz="0" w:space="0" w:color="auto"/>
            <w:bottom w:val="none" w:sz="0" w:space="0" w:color="auto"/>
            <w:right w:val="none" w:sz="0" w:space="0" w:color="auto"/>
          </w:divBdr>
          <w:divsChild>
            <w:div w:id="1009674306">
              <w:marLeft w:val="0"/>
              <w:marRight w:val="0"/>
              <w:marTop w:val="0"/>
              <w:marBottom w:val="0"/>
              <w:divBdr>
                <w:top w:val="none" w:sz="0" w:space="0" w:color="auto"/>
                <w:left w:val="none" w:sz="0" w:space="0" w:color="auto"/>
                <w:bottom w:val="none" w:sz="0" w:space="0" w:color="auto"/>
                <w:right w:val="none" w:sz="0" w:space="0" w:color="auto"/>
              </w:divBdr>
              <w:divsChild>
                <w:div w:id="1315793772">
                  <w:marLeft w:val="0"/>
                  <w:marRight w:val="0"/>
                  <w:marTop w:val="0"/>
                  <w:marBottom w:val="0"/>
                  <w:divBdr>
                    <w:top w:val="none" w:sz="0" w:space="0" w:color="auto"/>
                    <w:left w:val="none" w:sz="0" w:space="0" w:color="auto"/>
                    <w:bottom w:val="none" w:sz="0" w:space="0" w:color="auto"/>
                    <w:right w:val="none" w:sz="0" w:space="0" w:color="auto"/>
                  </w:divBdr>
                  <w:divsChild>
                    <w:div w:id="75428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447590">
      <w:bodyDiv w:val="1"/>
      <w:marLeft w:val="0"/>
      <w:marRight w:val="0"/>
      <w:marTop w:val="0"/>
      <w:marBottom w:val="0"/>
      <w:divBdr>
        <w:top w:val="none" w:sz="0" w:space="0" w:color="auto"/>
        <w:left w:val="none" w:sz="0" w:space="0" w:color="auto"/>
        <w:bottom w:val="none" w:sz="0" w:space="0" w:color="auto"/>
        <w:right w:val="none" w:sz="0" w:space="0" w:color="auto"/>
      </w:divBdr>
      <w:divsChild>
        <w:div w:id="491337317">
          <w:marLeft w:val="0"/>
          <w:marRight w:val="0"/>
          <w:marTop w:val="0"/>
          <w:marBottom w:val="0"/>
          <w:divBdr>
            <w:top w:val="none" w:sz="0" w:space="0" w:color="auto"/>
            <w:left w:val="none" w:sz="0" w:space="0" w:color="auto"/>
            <w:bottom w:val="none" w:sz="0" w:space="0" w:color="auto"/>
            <w:right w:val="none" w:sz="0" w:space="0" w:color="auto"/>
          </w:divBdr>
          <w:divsChild>
            <w:div w:id="1688361691">
              <w:marLeft w:val="0"/>
              <w:marRight w:val="0"/>
              <w:marTop w:val="0"/>
              <w:marBottom w:val="0"/>
              <w:divBdr>
                <w:top w:val="none" w:sz="0" w:space="0" w:color="auto"/>
                <w:left w:val="none" w:sz="0" w:space="0" w:color="auto"/>
                <w:bottom w:val="none" w:sz="0" w:space="0" w:color="auto"/>
                <w:right w:val="none" w:sz="0" w:space="0" w:color="auto"/>
              </w:divBdr>
              <w:divsChild>
                <w:div w:id="1361471685">
                  <w:marLeft w:val="0"/>
                  <w:marRight w:val="0"/>
                  <w:marTop w:val="0"/>
                  <w:marBottom w:val="0"/>
                  <w:divBdr>
                    <w:top w:val="none" w:sz="0" w:space="0" w:color="auto"/>
                    <w:left w:val="none" w:sz="0" w:space="0" w:color="auto"/>
                    <w:bottom w:val="none" w:sz="0" w:space="0" w:color="auto"/>
                    <w:right w:val="none" w:sz="0" w:space="0" w:color="auto"/>
                  </w:divBdr>
                  <w:divsChild>
                    <w:div w:id="99013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246412">
      <w:bodyDiv w:val="1"/>
      <w:marLeft w:val="0"/>
      <w:marRight w:val="0"/>
      <w:marTop w:val="0"/>
      <w:marBottom w:val="0"/>
      <w:divBdr>
        <w:top w:val="none" w:sz="0" w:space="0" w:color="auto"/>
        <w:left w:val="none" w:sz="0" w:space="0" w:color="auto"/>
        <w:bottom w:val="none" w:sz="0" w:space="0" w:color="auto"/>
        <w:right w:val="none" w:sz="0" w:space="0" w:color="auto"/>
      </w:divBdr>
      <w:divsChild>
        <w:div w:id="382099228">
          <w:marLeft w:val="0"/>
          <w:marRight w:val="0"/>
          <w:marTop w:val="0"/>
          <w:marBottom w:val="0"/>
          <w:divBdr>
            <w:top w:val="none" w:sz="0" w:space="0" w:color="auto"/>
            <w:left w:val="none" w:sz="0" w:space="0" w:color="auto"/>
            <w:bottom w:val="none" w:sz="0" w:space="0" w:color="auto"/>
            <w:right w:val="none" w:sz="0" w:space="0" w:color="auto"/>
          </w:divBdr>
          <w:divsChild>
            <w:div w:id="2005163085">
              <w:marLeft w:val="0"/>
              <w:marRight w:val="0"/>
              <w:marTop w:val="0"/>
              <w:marBottom w:val="0"/>
              <w:divBdr>
                <w:top w:val="none" w:sz="0" w:space="0" w:color="auto"/>
                <w:left w:val="none" w:sz="0" w:space="0" w:color="auto"/>
                <w:bottom w:val="none" w:sz="0" w:space="0" w:color="auto"/>
                <w:right w:val="none" w:sz="0" w:space="0" w:color="auto"/>
              </w:divBdr>
              <w:divsChild>
                <w:div w:id="147078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569451">
      <w:bodyDiv w:val="1"/>
      <w:marLeft w:val="0"/>
      <w:marRight w:val="0"/>
      <w:marTop w:val="0"/>
      <w:marBottom w:val="0"/>
      <w:divBdr>
        <w:top w:val="none" w:sz="0" w:space="0" w:color="auto"/>
        <w:left w:val="none" w:sz="0" w:space="0" w:color="auto"/>
        <w:bottom w:val="none" w:sz="0" w:space="0" w:color="auto"/>
        <w:right w:val="none" w:sz="0" w:space="0" w:color="auto"/>
      </w:divBdr>
      <w:divsChild>
        <w:div w:id="800851884">
          <w:marLeft w:val="0"/>
          <w:marRight w:val="0"/>
          <w:marTop w:val="0"/>
          <w:marBottom w:val="0"/>
          <w:divBdr>
            <w:top w:val="none" w:sz="0" w:space="0" w:color="auto"/>
            <w:left w:val="none" w:sz="0" w:space="0" w:color="auto"/>
            <w:bottom w:val="none" w:sz="0" w:space="0" w:color="auto"/>
            <w:right w:val="none" w:sz="0" w:space="0" w:color="auto"/>
          </w:divBdr>
          <w:divsChild>
            <w:div w:id="200154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139365">
      <w:bodyDiv w:val="1"/>
      <w:marLeft w:val="0"/>
      <w:marRight w:val="0"/>
      <w:marTop w:val="0"/>
      <w:marBottom w:val="0"/>
      <w:divBdr>
        <w:top w:val="none" w:sz="0" w:space="0" w:color="auto"/>
        <w:left w:val="none" w:sz="0" w:space="0" w:color="auto"/>
        <w:bottom w:val="none" w:sz="0" w:space="0" w:color="auto"/>
        <w:right w:val="none" w:sz="0" w:space="0" w:color="auto"/>
      </w:divBdr>
      <w:divsChild>
        <w:div w:id="1259413041">
          <w:marLeft w:val="0"/>
          <w:marRight w:val="0"/>
          <w:marTop w:val="0"/>
          <w:marBottom w:val="0"/>
          <w:divBdr>
            <w:top w:val="none" w:sz="0" w:space="0" w:color="auto"/>
            <w:left w:val="none" w:sz="0" w:space="0" w:color="auto"/>
            <w:bottom w:val="none" w:sz="0" w:space="0" w:color="auto"/>
            <w:right w:val="none" w:sz="0" w:space="0" w:color="auto"/>
          </w:divBdr>
          <w:divsChild>
            <w:div w:id="336150694">
              <w:marLeft w:val="0"/>
              <w:marRight w:val="0"/>
              <w:marTop w:val="0"/>
              <w:marBottom w:val="0"/>
              <w:divBdr>
                <w:top w:val="none" w:sz="0" w:space="0" w:color="auto"/>
                <w:left w:val="none" w:sz="0" w:space="0" w:color="auto"/>
                <w:bottom w:val="none" w:sz="0" w:space="0" w:color="auto"/>
                <w:right w:val="none" w:sz="0" w:space="0" w:color="auto"/>
              </w:divBdr>
              <w:divsChild>
                <w:div w:id="9452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11270">
      <w:bodyDiv w:val="1"/>
      <w:marLeft w:val="0"/>
      <w:marRight w:val="0"/>
      <w:marTop w:val="0"/>
      <w:marBottom w:val="0"/>
      <w:divBdr>
        <w:top w:val="none" w:sz="0" w:space="0" w:color="auto"/>
        <w:left w:val="none" w:sz="0" w:space="0" w:color="auto"/>
        <w:bottom w:val="none" w:sz="0" w:space="0" w:color="auto"/>
        <w:right w:val="none" w:sz="0" w:space="0" w:color="auto"/>
      </w:divBdr>
      <w:divsChild>
        <w:div w:id="1580021999">
          <w:marLeft w:val="0"/>
          <w:marRight w:val="0"/>
          <w:marTop w:val="0"/>
          <w:marBottom w:val="0"/>
          <w:divBdr>
            <w:top w:val="none" w:sz="0" w:space="0" w:color="auto"/>
            <w:left w:val="none" w:sz="0" w:space="0" w:color="auto"/>
            <w:bottom w:val="none" w:sz="0" w:space="0" w:color="auto"/>
            <w:right w:val="none" w:sz="0" w:space="0" w:color="auto"/>
          </w:divBdr>
          <w:divsChild>
            <w:div w:id="200020345">
              <w:marLeft w:val="0"/>
              <w:marRight w:val="0"/>
              <w:marTop w:val="0"/>
              <w:marBottom w:val="0"/>
              <w:divBdr>
                <w:top w:val="none" w:sz="0" w:space="0" w:color="auto"/>
                <w:left w:val="none" w:sz="0" w:space="0" w:color="auto"/>
                <w:bottom w:val="none" w:sz="0" w:space="0" w:color="auto"/>
                <w:right w:val="none" w:sz="0" w:space="0" w:color="auto"/>
              </w:divBdr>
              <w:divsChild>
                <w:div w:id="2062972573">
                  <w:marLeft w:val="0"/>
                  <w:marRight w:val="0"/>
                  <w:marTop w:val="0"/>
                  <w:marBottom w:val="0"/>
                  <w:divBdr>
                    <w:top w:val="none" w:sz="0" w:space="0" w:color="auto"/>
                    <w:left w:val="none" w:sz="0" w:space="0" w:color="auto"/>
                    <w:bottom w:val="none" w:sz="0" w:space="0" w:color="auto"/>
                    <w:right w:val="none" w:sz="0" w:space="0" w:color="auto"/>
                  </w:divBdr>
                  <w:divsChild>
                    <w:div w:id="23417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373638">
      <w:bodyDiv w:val="1"/>
      <w:marLeft w:val="0"/>
      <w:marRight w:val="0"/>
      <w:marTop w:val="0"/>
      <w:marBottom w:val="0"/>
      <w:divBdr>
        <w:top w:val="none" w:sz="0" w:space="0" w:color="auto"/>
        <w:left w:val="none" w:sz="0" w:space="0" w:color="auto"/>
        <w:bottom w:val="none" w:sz="0" w:space="0" w:color="auto"/>
        <w:right w:val="none" w:sz="0" w:space="0" w:color="auto"/>
      </w:divBdr>
      <w:divsChild>
        <w:div w:id="541021342">
          <w:marLeft w:val="0"/>
          <w:marRight w:val="0"/>
          <w:marTop w:val="0"/>
          <w:marBottom w:val="0"/>
          <w:divBdr>
            <w:top w:val="none" w:sz="0" w:space="0" w:color="auto"/>
            <w:left w:val="none" w:sz="0" w:space="0" w:color="auto"/>
            <w:bottom w:val="none" w:sz="0" w:space="0" w:color="auto"/>
            <w:right w:val="none" w:sz="0" w:space="0" w:color="auto"/>
          </w:divBdr>
          <w:divsChild>
            <w:div w:id="1183471426">
              <w:marLeft w:val="0"/>
              <w:marRight w:val="0"/>
              <w:marTop w:val="0"/>
              <w:marBottom w:val="0"/>
              <w:divBdr>
                <w:top w:val="none" w:sz="0" w:space="0" w:color="auto"/>
                <w:left w:val="none" w:sz="0" w:space="0" w:color="auto"/>
                <w:bottom w:val="none" w:sz="0" w:space="0" w:color="auto"/>
                <w:right w:val="none" w:sz="0" w:space="0" w:color="auto"/>
              </w:divBdr>
              <w:divsChild>
                <w:div w:id="53458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340292">
      <w:bodyDiv w:val="1"/>
      <w:marLeft w:val="0"/>
      <w:marRight w:val="0"/>
      <w:marTop w:val="0"/>
      <w:marBottom w:val="0"/>
      <w:divBdr>
        <w:top w:val="none" w:sz="0" w:space="0" w:color="auto"/>
        <w:left w:val="none" w:sz="0" w:space="0" w:color="auto"/>
        <w:bottom w:val="none" w:sz="0" w:space="0" w:color="auto"/>
        <w:right w:val="none" w:sz="0" w:space="0" w:color="auto"/>
      </w:divBdr>
      <w:divsChild>
        <w:div w:id="1373262739">
          <w:marLeft w:val="0"/>
          <w:marRight w:val="0"/>
          <w:marTop w:val="0"/>
          <w:marBottom w:val="0"/>
          <w:divBdr>
            <w:top w:val="none" w:sz="0" w:space="0" w:color="auto"/>
            <w:left w:val="none" w:sz="0" w:space="0" w:color="auto"/>
            <w:bottom w:val="none" w:sz="0" w:space="0" w:color="auto"/>
            <w:right w:val="none" w:sz="0" w:space="0" w:color="auto"/>
          </w:divBdr>
          <w:divsChild>
            <w:div w:id="836388524">
              <w:marLeft w:val="0"/>
              <w:marRight w:val="0"/>
              <w:marTop w:val="0"/>
              <w:marBottom w:val="0"/>
              <w:divBdr>
                <w:top w:val="none" w:sz="0" w:space="0" w:color="auto"/>
                <w:left w:val="none" w:sz="0" w:space="0" w:color="auto"/>
                <w:bottom w:val="none" w:sz="0" w:space="0" w:color="auto"/>
                <w:right w:val="none" w:sz="0" w:space="0" w:color="auto"/>
              </w:divBdr>
              <w:divsChild>
                <w:div w:id="8363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910792">
      <w:bodyDiv w:val="1"/>
      <w:marLeft w:val="0"/>
      <w:marRight w:val="0"/>
      <w:marTop w:val="0"/>
      <w:marBottom w:val="0"/>
      <w:divBdr>
        <w:top w:val="none" w:sz="0" w:space="0" w:color="auto"/>
        <w:left w:val="none" w:sz="0" w:space="0" w:color="auto"/>
        <w:bottom w:val="none" w:sz="0" w:space="0" w:color="auto"/>
        <w:right w:val="none" w:sz="0" w:space="0" w:color="auto"/>
      </w:divBdr>
      <w:divsChild>
        <w:div w:id="1938976297">
          <w:marLeft w:val="0"/>
          <w:marRight w:val="0"/>
          <w:marTop w:val="0"/>
          <w:marBottom w:val="0"/>
          <w:divBdr>
            <w:top w:val="none" w:sz="0" w:space="0" w:color="auto"/>
            <w:left w:val="none" w:sz="0" w:space="0" w:color="auto"/>
            <w:bottom w:val="none" w:sz="0" w:space="0" w:color="auto"/>
            <w:right w:val="none" w:sz="0" w:space="0" w:color="auto"/>
          </w:divBdr>
          <w:divsChild>
            <w:div w:id="1307465977">
              <w:marLeft w:val="0"/>
              <w:marRight w:val="0"/>
              <w:marTop w:val="0"/>
              <w:marBottom w:val="0"/>
              <w:divBdr>
                <w:top w:val="none" w:sz="0" w:space="0" w:color="auto"/>
                <w:left w:val="none" w:sz="0" w:space="0" w:color="auto"/>
                <w:bottom w:val="none" w:sz="0" w:space="0" w:color="auto"/>
                <w:right w:val="none" w:sz="0" w:space="0" w:color="auto"/>
              </w:divBdr>
              <w:divsChild>
                <w:div w:id="769398344">
                  <w:marLeft w:val="0"/>
                  <w:marRight w:val="0"/>
                  <w:marTop w:val="0"/>
                  <w:marBottom w:val="0"/>
                  <w:divBdr>
                    <w:top w:val="none" w:sz="0" w:space="0" w:color="auto"/>
                    <w:left w:val="none" w:sz="0" w:space="0" w:color="auto"/>
                    <w:bottom w:val="none" w:sz="0" w:space="0" w:color="auto"/>
                    <w:right w:val="none" w:sz="0" w:space="0" w:color="auto"/>
                  </w:divBdr>
                  <w:divsChild>
                    <w:div w:id="210672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996861">
      <w:bodyDiv w:val="1"/>
      <w:marLeft w:val="0"/>
      <w:marRight w:val="0"/>
      <w:marTop w:val="0"/>
      <w:marBottom w:val="0"/>
      <w:divBdr>
        <w:top w:val="none" w:sz="0" w:space="0" w:color="auto"/>
        <w:left w:val="none" w:sz="0" w:space="0" w:color="auto"/>
        <w:bottom w:val="none" w:sz="0" w:space="0" w:color="auto"/>
        <w:right w:val="none" w:sz="0" w:space="0" w:color="auto"/>
      </w:divBdr>
      <w:divsChild>
        <w:div w:id="641694524">
          <w:marLeft w:val="0"/>
          <w:marRight w:val="0"/>
          <w:marTop w:val="0"/>
          <w:marBottom w:val="0"/>
          <w:divBdr>
            <w:top w:val="none" w:sz="0" w:space="0" w:color="auto"/>
            <w:left w:val="none" w:sz="0" w:space="0" w:color="auto"/>
            <w:bottom w:val="none" w:sz="0" w:space="0" w:color="auto"/>
            <w:right w:val="none" w:sz="0" w:space="0" w:color="auto"/>
          </w:divBdr>
          <w:divsChild>
            <w:div w:id="2142991993">
              <w:marLeft w:val="0"/>
              <w:marRight w:val="0"/>
              <w:marTop w:val="0"/>
              <w:marBottom w:val="0"/>
              <w:divBdr>
                <w:top w:val="none" w:sz="0" w:space="0" w:color="auto"/>
                <w:left w:val="none" w:sz="0" w:space="0" w:color="auto"/>
                <w:bottom w:val="none" w:sz="0" w:space="0" w:color="auto"/>
                <w:right w:val="none" w:sz="0" w:space="0" w:color="auto"/>
              </w:divBdr>
              <w:divsChild>
                <w:div w:id="1520965780">
                  <w:marLeft w:val="0"/>
                  <w:marRight w:val="0"/>
                  <w:marTop w:val="0"/>
                  <w:marBottom w:val="0"/>
                  <w:divBdr>
                    <w:top w:val="none" w:sz="0" w:space="0" w:color="auto"/>
                    <w:left w:val="none" w:sz="0" w:space="0" w:color="auto"/>
                    <w:bottom w:val="none" w:sz="0" w:space="0" w:color="auto"/>
                    <w:right w:val="none" w:sz="0" w:space="0" w:color="auto"/>
                  </w:divBdr>
                  <w:divsChild>
                    <w:div w:id="139639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705942">
      <w:bodyDiv w:val="1"/>
      <w:marLeft w:val="0"/>
      <w:marRight w:val="0"/>
      <w:marTop w:val="0"/>
      <w:marBottom w:val="0"/>
      <w:divBdr>
        <w:top w:val="none" w:sz="0" w:space="0" w:color="auto"/>
        <w:left w:val="none" w:sz="0" w:space="0" w:color="auto"/>
        <w:bottom w:val="none" w:sz="0" w:space="0" w:color="auto"/>
        <w:right w:val="none" w:sz="0" w:space="0" w:color="auto"/>
      </w:divBdr>
      <w:divsChild>
        <w:div w:id="1224677693">
          <w:marLeft w:val="0"/>
          <w:marRight w:val="0"/>
          <w:marTop w:val="0"/>
          <w:marBottom w:val="0"/>
          <w:divBdr>
            <w:top w:val="none" w:sz="0" w:space="0" w:color="auto"/>
            <w:left w:val="none" w:sz="0" w:space="0" w:color="auto"/>
            <w:bottom w:val="none" w:sz="0" w:space="0" w:color="auto"/>
            <w:right w:val="none" w:sz="0" w:space="0" w:color="auto"/>
          </w:divBdr>
          <w:divsChild>
            <w:div w:id="1384867055">
              <w:marLeft w:val="0"/>
              <w:marRight w:val="0"/>
              <w:marTop w:val="0"/>
              <w:marBottom w:val="0"/>
              <w:divBdr>
                <w:top w:val="none" w:sz="0" w:space="0" w:color="auto"/>
                <w:left w:val="none" w:sz="0" w:space="0" w:color="auto"/>
                <w:bottom w:val="none" w:sz="0" w:space="0" w:color="auto"/>
                <w:right w:val="none" w:sz="0" w:space="0" w:color="auto"/>
              </w:divBdr>
              <w:divsChild>
                <w:div w:id="22245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333853">
      <w:bodyDiv w:val="1"/>
      <w:marLeft w:val="0"/>
      <w:marRight w:val="0"/>
      <w:marTop w:val="0"/>
      <w:marBottom w:val="0"/>
      <w:divBdr>
        <w:top w:val="none" w:sz="0" w:space="0" w:color="auto"/>
        <w:left w:val="none" w:sz="0" w:space="0" w:color="auto"/>
        <w:bottom w:val="none" w:sz="0" w:space="0" w:color="auto"/>
        <w:right w:val="none" w:sz="0" w:space="0" w:color="auto"/>
      </w:divBdr>
      <w:divsChild>
        <w:div w:id="630089317">
          <w:marLeft w:val="0"/>
          <w:marRight w:val="0"/>
          <w:marTop w:val="0"/>
          <w:marBottom w:val="0"/>
          <w:divBdr>
            <w:top w:val="none" w:sz="0" w:space="0" w:color="auto"/>
            <w:left w:val="none" w:sz="0" w:space="0" w:color="auto"/>
            <w:bottom w:val="none" w:sz="0" w:space="0" w:color="auto"/>
            <w:right w:val="none" w:sz="0" w:space="0" w:color="auto"/>
          </w:divBdr>
          <w:divsChild>
            <w:div w:id="1284389332">
              <w:marLeft w:val="0"/>
              <w:marRight w:val="0"/>
              <w:marTop w:val="0"/>
              <w:marBottom w:val="0"/>
              <w:divBdr>
                <w:top w:val="none" w:sz="0" w:space="0" w:color="auto"/>
                <w:left w:val="none" w:sz="0" w:space="0" w:color="auto"/>
                <w:bottom w:val="none" w:sz="0" w:space="0" w:color="auto"/>
                <w:right w:val="none" w:sz="0" w:space="0" w:color="auto"/>
              </w:divBdr>
              <w:divsChild>
                <w:div w:id="1782189382">
                  <w:marLeft w:val="0"/>
                  <w:marRight w:val="0"/>
                  <w:marTop w:val="0"/>
                  <w:marBottom w:val="0"/>
                  <w:divBdr>
                    <w:top w:val="none" w:sz="0" w:space="0" w:color="auto"/>
                    <w:left w:val="none" w:sz="0" w:space="0" w:color="auto"/>
                    <w:bottom w:val="none" w:sz="0" w:space="0" w:color="auto"/>
                    <w:right w:val="none" w:sz="0" w:space="0" w:color="auto"/>
                  </w:divBdr>
                  <w:divsChild>
                    <w:div w:id="30605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87673">
      <w:bodyDiv w:val="1"/>
      <w:marLeft w:val="0"/>
      <w:marRight w:val="0"/>
      <w:marTop w:val="0"/>
      <w:marBottom w:val="0"/>
      <w:divBdr>
        <w:top w:val="none" w:sz="0" w:space="0" w:color="auto"/>
        <w:left w:val="none" w:sz="0" w:space="0" w:color="auto"/>
        <w:bottom w:val="none" w:sz="0" w:space="0" w:color="auto"/>
        <w:right w:val="none" w:sz="0" w:space="0" w:color="auto"/>
      </w:divBdr>
      <w:divsChild>
        <w:div w:id="1024552336">
          <w:marLeft w:val="0"/>
          <w:marRight w:val="0"/>
          <w:marTop w:val="0"/>
          <w:marBottom w:val="0"/>
          <w:divBdr>
            <w:top w:val="none" w:sz="0" w:space="0" w:color="auto"/>
            <w:left w:val="none" w:sz="0" w:space="0" w:color="auto"/>
            <w:bottom w:val="none" w:sz="0" w:space="0" w:color="auto"/>
            <w:right w:val="none" w:sz="0" w:space="0" w:color="auto"/>
          </w:divBdr>
          <w:divsChild>
            <w:div w:id="254680051">
              <w:marLeft w:val="0"/>
              <w:marRight w:val="0"/>
              <w:marTop w:val="0"/>
              <w:marBottom w:val="0"/>
              <w:divBdr>
                <w:top w:val="none" w:sz="0" w:space="0" w:color="auto"/>
                <w:left w:val="none" w:sz="0" w:space="0" w:color="auto"/>
                <w:bottom w:val="none" w:sz="0" w:space="0" w:color="auto"/>
                <w:right w:val="none" w:sz="0" w:space="0" w:color="auto"/>
              </w:divBdr>
              <w:divsChild>
                <w:div w:id="136617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828235">
      <w:bodyDiv w:val="1"/>
      <w:marLeft w:val="0"/>
      <w:marRight w:val="0"/>
      <w:marTop w:val="0"/>
      <w:marBottom w:val="0"/>
      <w:divBdr>
        <w:top w:val="none" w:sz="0" w:space="0" w:color="auto"/>
        <w:left w:val="none" w:sz="0" w:space="0" w:color="auto"/>
        <w:bottom w:val="none" w:sz="0" w:space="0" w:color="auto"/>
        <w:right w:val="none" w:sz="0" w:space="0" w:color="auto"/>
      </w:divBdr>
      <w:divsChild>
        <w:div w:id="709257516">
          <w:marLeft w:val="0"/>
          <w:marRight w:val="0"/>
          <w:marTop w:val="0"/>
          <w:marBottom w:val="0"/>
          <w:divBdr>
            <w:top w:val="none" w:sz="0" w:space="0" w:color="auto"/>
            <w:left w:val="none" w:sz="0" w:space="0" w:color="auto"/>
            <w:bottom w:val="none" w:sz="0" w:space="0" w:color="auto"/>
            <w:right w:val="none" w:sz="0" w:space="0" w:color="auto"/>
          </w:divBdr>
          <w:divsChild>
            <w:div w:id="715348946">
              <w:marLeft w:val="0"/>
              <w:marRight w:val="0"/>
              <w:marTop w:val="0"/>
              <w:marBottom w:val="0"/>
              <w:divBdr>
                <w:top w:val="none" w:sz="0" w:space="0" w:color="auto"/>
                <w:left w:val="none" w:sz="0" w:space="0" w:color="auto"/>
                <w:bottom w:val="none" w:sz="0" w:space="0" w:color="auto"/>
                <w:right w:val="none" w:sz="0" w:space="0" w:color="auto"/>
              </w:divBdr>
              <w:divsChild>
                <w:div w:id="151869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47497">
      <w:bodyDiv w:val="1"/>
      <w:marLeft w:val="0"/>
      <w:marRight w:val="0"/>
      <w:marTop w:val="0"/>
      <w:marBottom w:val="0"/>
      <w:divBdr>
        <w:top w:val="none" w:sz="0" w:space="0" w:color="auto"/>
        <w:left w:val="none" w:sz="0" w:space="0" w:color="auto"/>
        <w:bottom w:val="none" w:sz="0" w:space="0" w:color="auto"/>
        <w:right w:val="none" w:sz="0" w:space="0" w:color="auto"/>
      </w:divBdr>
      <w:divsChild>
        <w:div w:id="1291323608">
          <w:marLeft w:val="0"/>
          <w:marRight w:val="0"/>
          <w:marTop w:val="0"/>
          <w:marBottom w:val="0"/>
          <w:divBdr>
            <w:top w:val="none" w:sz="0" w:space="0" w:color="auto"/>
            <w:left w:val="none" w:sz="0" w:space="0" w:color="auto"/>
            <w:bottom w:val="none" w:sz="0" w:space="0" w:color="auto"/>
            <w:right w:val="none" w:sz="0" w:space="0" w:color="auto"/>
          </w:divBdr>
          <w:divsChild>
            <w:div w:id="672994841">
              <w:marLeft w:val="0"/>
              <w:marRight w:val="0"/>
              <w:marTop w:val="0"/>
              <w:marBottom w:val="0"/>
              <w:divBdr>
                <w:top w:val="none" w:sz="0" w:space="0" w:color="auto"/>
                <w:left w:val="none" w:sz="0" w:space="0" w:color="auto"/>
                <w:bottom w:val="none" w:sz="0" w:space="0" w:color="auto"/>
                <w:right w:val="none" w:sz="0" w:space="0" w:color="auto"/>
              </w:divBdr>
              <w:divsChild>
                <w:div w:id="325864641">
                  <w:marLeft w:val="0"/>
                  <w:marRight w:val="0"/>
                  <w:marTop w:val="0"/>
                  <w:marBottom w:val="0"/>
                  <w:divBdr>
                    <w:top w:val="none" w:sz="0" w:space="0" w:color="auto"/>
                    <w:left w:val="none" w:sz="0" w:space="0" w:color="auto"/>
                    <w:bottom w:val="none" w:sz="0" w:space="0" w:color="auto"/>
                    <w:right w:val="none" w:sz="0" w:space="0" w:color="auto"/>
                  </w:divBdr>
                  <w:divsChild>
                    <w:div w:id="178076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509297">
      <w:bodyDiv w:val="1"/>
      <w:marLeft w:val="0"/>
      <w:marRight w:val="0"/>
      <w:marTop w:val="0"/>
      <w:marBottom w:val="0"/>
      <w:divBdr>
        <w:top w:val="none" w:sz="0" w:space="0" w:color="auto"/>
        <w:left w:val="none" w:sz="0" w:space="0" w:color="auto"/>
        <w:bottom w:val="none" w:sz="0" w:space="0" w:color="auto"/>
        <w:right w:val="none" w:sz="0" w:space="0" w:color="auto"/>
      </w:divBdr>
      <w:divsChild>
        <w:div w:id="429350717">
          <w:marLeft w:val="0"/>
          <w:marRight w:val="0"/>
          <w:marTop w:val="0"/>
          <w:marBottom w:val="0"/>
          <w:divBdr>
            <w:top w:val="none" w:sz="0" w:space="0" w:color="auto"/>
            <w:left w:val="none" w:sz="0" w:space="0" w:color="auto"/>
            <w:bottom w:val="none" w:sz="0" w:space="0" w:color="auto"/>
            <w:right w:val="none" w:sz="0" w:space="0" w:color="auto"/>
          </w:divBdr>
          <w:divsChild>
            <w:div w:id="1629047597">
              <w:marLeft w:val="0"/>
              <w:marRight w:val="0"/>
              <w:marTop w:val="0"/>
              <w:marBottom w:val="0"/>
              <w:divBdr>
                <w:top w:val="none" w:sz="0" w:space="0" w:color="auto"/>
                <w:left w:val="none" w:sz="0" w:space="0" w:color="auto"/>
                <w:bottom w:val="none" w:sz="0" w:space="0" w:color="auto"/>
                <w:right w:val="none" w:sz="0" w:space="0" w:color="auto"/>
              </w:divBdr>
              <w:divsChild>
                <w:div w:id="1243174817">
                  <w:marLeft w:val="0"/>
                  <w:marRight w:val="0"/>
                  <w:marTop w:val="0"/>
                  <w:marBottom w:val="0"/>
                  <w:divBdr>
                    <w:top w:val="none" w:sz="0" w:space="0" w:color="auto"/>
                    <w:left w:val="none" w:sz="0" w:space="0" w:color="auto"/>
                    <w:bottom w:val="none" w:sz="0" w:space="0" w:color="auto"/>
                    <w:right w:val="none" w:sz="0" w:space="0" w:color="auto"/>
                  </w:divBdr>
                  <w:divsChild>
                    <w:div w:id="142168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399135">
      <w:bodyDiv w:val="1"/>
      <w:marLeft w:val="0"/>
      <w:marRight w:val="0"/>
      <w:marTop w:val="0"/>
      <w:marBottom w:val="0"/>
      <w:divBdr>
        <w:top w:val="none" w:sz="0" w:space="0" w:color="auto"/>
        <w:left w:val="none" w:sz="0" w:space="0" w:color="auto"/>
        <w:bottom w:val="none" w:sz="0" w:space="0" w:color="auto"/>
        <w:right w:val="none" w:sz="0" w:space="0" w:color="auto"/>
      </w:divBdr>
      <w:divsChild>
        <w:div w:id="918904777">
          <w:marLeft w:val="0"/>
          <w:marRight w:val="0"/>
          <w:marTop w:val="0"/>
          <w:marBottom w:val="0"/>
          <w:divBdr>
            <w:top w:val="none" w:sz="0" w:space="0" w:color="auto"/>
            <w:left w:val="none" w:sz="0" w:space="0" w:color="auto"/>
            <w:bottom w:val="none" w:sz="0" w:space="0" w:color="auto"/>
            <w:right w:val="none" w:sz="0" w:space="0" w:color="auto"/>
          </w:divBdr>
          <w:divsChild>
            <w:div w:id="831869125">
              <w:marLeft w:val="0"/>
              <w:marRight w:val="0"/>
              <w:marTop w:val="0"/>
              <w:marBottom w:val="0"/>
              <w:divBdr>
                <w:top w:val="none" w:sz="0" w:space="0" w:color="auto"/>
                <w:left w:val="none" w:sz="0" w:space="0" w:color="auto"/>
                <w:bottom w:val="none" w:sz="0" w:space="0" w:color="auto"/>
                <w:right w:val="none" w:sz="0" w:space="0" w:color="auto"/>
              </w:divBdr>
              <w:divsChild>
                <w:div w:id="102702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260735">
      <w:bodyDiv w:val="1"/>
      <w:marLeft w:val="0"/>
      <w:marRight w:val="0"/>
      <w:marTop w:val="0"/>
      <w:marBottom w:val="0"/>
      <w:divBdr>
        <w:top w:val="none" w:sz="0" w:space="0" w:color="auto"/>
        <w:left w:val="none" w:sz="0" w:space="0" w:color="auto"/>
        <w:bottom w:val="none" w:sz="0" w:space="0" w:color="auto"/>
        <w:right w:val="none" w:sz="0" w:space="0" w:color="auto"/>
      </w:divBdr>
      <w:divsChild>
        <w:div w:id="1792479962">
          <w:marLeft w:val="0"/>
          <w:marRight w:val="0"/>
          <w:marTop w:val="0"/>
          <w:marBottom w:val="0"/>
          <w:divBdr>
            <w:top w:val="none" w:sz="0" w:space="0" w:color="auto"/>
            <w:left w:val="none" w:sz="0" w:space="0" w:color="auto"/>
            <w:bottom w:val="none" w:sz="0" w:space="0" w:color="auto"/>
            <w:right w:val="none" w:sz="0" w:space="0" w:color="auto"/>
          </w:divBdr>
          <w:divsChild>
            <w:div w:id="313262763">
              <w:marLeft w:val="0"/>
              <w:marRight w:val="0"/>
              <w:marTop w:val="0"/>
              <w:marBottom w:val="0"/>
              <w:divBdr>
                <w:top w:val="none" w:sz="0" w:space="0" w:color="auto"/>
                <w:left w:val="none" w:sz="0" w:space="0" w:color="auto"/>
                <w:bottom w:val="none" w:sz="0" w:space="0" w:color="auto"/>
                <w:right w:val="none" w:sz="0" w:space="0" w:color="auto"/>
              </w:divBdr>
              <w:divsChild>
                <w:div w:id="185611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384722">
      <w:bodyDiv w:val="1"/>
      <w:marLeft w:val="0"/>
      <w:marRight w:val="0"/>
      <w:marTop w:val="0"/>
      <w:marBottom w:val="0"/>
      <w:divBdr>
        <w:top w:val="none" w:sz="0" w:space="0" w:color="auto"/>
        <w:left w:val="none" w:sz="0" w:space="0" w:color="auto"/>
        <w:bottom w:val="none" w:sz="0" w:space="0" w:color="auto"/>
        <w:right w:val="none" w:sz="0" w:space="0" w:color="auto"/>
      </w:divBdr>
      <w:divsChild>
        <w:div w:id="1037587681">
          <w:marLeft w:val="0"/>
          <w:marRight w:val="0"/>
          <w:marTop w:val="0"/>
          <w:marBottom w:val="0"/>
          <w:divBdr>
            <w:top w:val="none" w:sz="0" w:space="0" w:color="auto"/>
            <w:left w:val="none" w:sz="0" w:space="0" w:color="auto"/>
            <w:bottom w:val="none" w:sz="0" w:space="0" w:color="auto"/>
            <w:right w:val="none" w:sz="0" w:space="0" w:color="auto"/>
          </w:divBdr>
          <w:divsChild>
            <w:div w:id="57243531">
              <w:marLeft w:val="0"/>
              <w:marRight w:val="0"/>
              <w:marTop w:val="0"/>
              <w:marBottom w:val="0"/>
              <w:divBdr>
                <w:top w:val="none" w:sz="0" w:space="0" w:color="auto"/>
                <w:left w:val="none" w:sz="0" w:space="0" w:color="auto"/>
                <w:bottom w:val="none" w:sz="0" w:space="0" w:color="auto"/>
                <w:right w:val="none" w:sz="0" w:space="0" w:color="auto"/>
              </w:divBdr>
              <w:divsChild>
                <w:div w:id="2040159776">
                  <w:marLeft w:val="0"/>
                  <w:marRight w:val="0"/>
                  <w:marTop w:val="0"/>
                  <w:marBottom w:val="0"/>
                  <w:divBdr>
                    <w:top w:val="none" w:sz="0" w:space="0" w:color="auto"/>
                    <w:left w:val="none" w:sz="0" w:space="0" w:color="auto"/>
                    <w:bottom w:val="none" w:sz="0" w:space="0" w:color="auto"/>
                    <w:right w:val="none" w:sz="0" w:space="0" w:color="auto"/>
                  </w:divBdr>
                  <w:divsChild>
                    <w:div w:id="112947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860499">
      <w:bodyDiv w:val="1"/>
      <w:marLeft w:val="0"/>
      <w:marRight w:val="0"/>
      <w:marTop w:val="0"/>
      <w:marBottom w:val="0"/>
      <w:divBdr>
        <w:top w:val="none" w:sz="0" w:space="0" w:color="auto"/>
        <w:left w:val="none" w:sz="0" w:space="0" w:color="auto"/>
        <w:bottom w:val="none" w:sz="0" w:space="0" w:color="auto"/>
        <w:right w:val="none" w:sz="0" w:space="0" w:color="auto"/>
      </w:divBdr>
      <w:divsChild>
        <w:div w:id="1141845678">
          <w:marLeft w:val="0"/>
          <w:marRight w:val="0"/>
          <w:marTop w:val="0"/>
          <w:marBottom w:val="0"/>
          <w:divBdr>
            <w:top w:val="none" w:sz="0" w:space="0" w:color="auto"/>
            <w:left w:val="none" w:sz="0" w:space="0" w:color="auto"/>
            <w:bottom w:val="none" w:sz="0" w:space="0" w:color="auto"/>
            <w:right w:val="none" w:sz="0" w:space="0" w:color="auto"/>
          </w:divBdr>
          <w:divsChild>
            <w:div w:id="203447591">
              <w:marLeft w:val="0"/>
              <w:marRight w:val="0"/>
              <w:marTop w:val="0"/>
              <w:marBottom w:val="0"/>
              <w:divBdr>
                <w:top w:val="none" w:sz="0" w:space="0" w:color="auto"/>
                <w:left w:val="none" w:sz="0" w:space="0" w:color="auto"/>
                <w:bottom w:val="none" w:sz="0" w:space="0" w:color="auto"/>
                <w:right w:val="none" w:sz="0" w:space="0" w:color="auto"/>
              </w:divBdr>
              <w:divsChild>
                <w:div w:id="1631280932">
                  <w:marLeft w:val="0"/>
                  <w:marRight w:val="0"/>
                  <w:marTop w:val="0"/>
                  <w:marBottom w:val="0"/>
                  <w:divBdr>
                    <w:top w:val="none" w:sz="0" w:space="0" w:color="auto"/>
                    <w:left w:val="none" w:sz="0" w:space="0" w:color="auto"/>
                    <w:bottom w:val="none" w:sz="0" w:space="0" w:color="auto"/>
                    <w:right w:val="none" w:sz="0" w:space="0" w:color="auto"/>
                  </w:divBdr>
                  <w:divsChild>
                    <w:div w:id="46524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478850">
      <w:bodyDiv w:val="1"/>
      <w:marLeft w:val="0"/>
      <w:marRight w:val="0"/>
      <w:marTop w:val="0"/>
      <w:marBottom w:val="0"/>
      <w:divBdr>
        <w:top w:val="none" w:sz="0" w:space="0" w:color="auto"/>
        <w:left w:val="none" w:sz="0" w:space="0" w:color="auto"/>
        <w:bottom w:val="none" w:sz="0" w:space="0" w:color="auto"/>
        <w:right w:val="none" w:sz="0" w:space="0" w:color="auto"/>
      </w:divBdr>
      <w:divsChild>
        <w:div w:id="1784222673">
          <w:marLeft w:val="0"/>
          <w:marRight w:val="0"/>
          <w:marTop w:val="0"/>
          <w:marBottom w:val="0"/>
          <w:divBdr>
            <w:top w:val="none" w:sz="0" w:space="0" w:color="auto"/>
            <w:left w:val="none" w:sz="0" w:space="0" w:color="auto"/>
            <w:bottom w:val="none" w:sz="0" w:space="0" w:color="auto"/>
            <w:right w:val="none" w:sz="0" w:space="0" w:color="auto"/>
          </w:divBdr>
          <w:divsChild>
            <w:div w:id="922908086">
              <w:marLeft w:val="0"/>
              <w:marRight w:val="0"/>
              <w:marTop w:val="0"/>
              <w:marBottom w:val="0"/>
              <w:divBdr>
                <w:top w:val="none" w:sz="0" w:space="0" w:color="auto"/>
                <w:left w:val="none" w:sz="0" w:space="0" w:color="auto"/>
                <w:bottom w:val="none" w:sz="0" w:space="0" w:color="auto"/>
                <w:right w:val="none" w:sz="0" w:space="0" w:color="auto"/>
              </w:divBdr>
              <w:divsChild>
                <w:div w:id="290596638">
                  <w:marLeft w:val="0"/>
                  <w:marRight w:val="0"/>
                  <w:marTop w:val="0"/>
                  <w:marBottom w:val="0"/>
                  <w:divBdr>
                    <w:top w:val="none" w:sz="0" w:space="0" w:color="auto"/>
                    <w:left w:val="none" w:sz="0" w:space="0" w:color="auto"/>
                    <w:bottom w:val="none" w:sz="0" w:space="0" w:color="auto"/>
                    <w:right w:val="none" w:sz="0" w:space="0" w:color="auto"/>
                  </w:divBdr>
                  <w:divsChild>
                    <w:div w:id="30077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136214">
      <w:bodyDiv w:val="1"/>
      <w:marLeft w:val="0"/>
      <w:marRight w:val="0"/>
      <w:marTop w:val="0"/>
      <w:marBottom w:val="0"/>
      <w:divBdr>
        <w:top w:val="none" w:sz="0" w:space="0" w:color="auto"/>
        <w:left w:val="none" w:sz="0" w:space="0" w:color="auto"/>
        <w:bottom w:val="none" w:sz="0" w:space="0" w:color="auto"/>
        <w:right w:val="none" w:sz="0" w:space="0" w:color="auto"/>
      </w:divBdr>
      <w:divsChild>
        <w:div w:id="1817717378">
          <w:marLeft w:val="0"/>
          <w:marRight w:val="0"/>
          <w:marTop w:val="0"/>
          <w:marBottom w:val="0"/>
          <w:divBdr>
            <w:top w:val="none" w:sz="0" w:space="0" w:color="auto"/>
            <w:left w:val="none" w:sz="0" w:space="0" w:color="auto"/>
            <w:bottom w:val="none" w:sz="0" w:space="0" w:color="auto"/>
            <w:right w:val="none" w:sz="0" w:space="0" w:color="auto"/>
          </w:divBdr>
          <w:divsChild>
            <w:div w:id="7397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407642">
      <w:bodyDiv w:val="1"/>
      <w:marLeft w:val="0"/>
      <w:marRight w:val="0"/>
      <w:marTop w:val="0"/>
      <w:marBottom w:val="0"/>
      <w:divBdr>
        <w:top w:val="none" w:sz="0" w:space="0" w:color="auto"/>
        <w:left w:val="none" w:sz="0" w:space="0" w:color="auto"/>
        <w:bottom w:val="none" w:sz="0" w:space="0" w:color="auto"/>
        <w:right w:val="none" w:sz="0" w:space="0" w:color="auto"/>
      </w:divBdr>
      <w:divsChild>
        <w:div w:id="1682858507">
          <w:marLeft w:val="0"/>
          <w:marRight w:val="0"/>
          <w:marTop w:val="0"/>
          <w:marBottom w:val="0"/>
          <w:divBdr>
            <w:top w:val="none" w:sz="0" w:space="0" w:color="auto"/>
            <w:left w:val="none" w:sz="0" w:space="0" w:color="auto"/>
            <w:bottom w:val="none" w:sz="0" w:space="0" w:color="auto"/>
            <w:right w:val="none" w:sz="0" w:space="0" w:color="auto"/>
          </w:divBdr>
          <w:divsChild>
            <w:div w:id="349071166">
              <w:marLeft w:val="0"/>
              <w:marRight w:val="0"/>
              <w:marTop w:val="0"/>
              <w:marBottom w:val="0"/>
              <w:divBdr>
                <w:top w:val="none" w:sz="0" w:space="0" w:color="auto"/>
                <w:left w:val="none" w:sz="0" w:space="0" w:color="auto"/>
                <w:bottom w:val="none" w:sz="0" w:space="0" w:color="auto"/>
                <w:right w:val="none" w:sz="0" w:space="0" w:color="auto"/>
              </w:divBdr>
              <w:divsChild>
                <w:div w:id="51314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343315">
      <w:bodyDiv w:val="1"/>
      <w:marLeft w:val="0"/>
      <w:marRight w:val="0"/>
      <w:marTop w:val="0"/>
      <w:marBottom w:val="0"/>
      <w:divBdr>
        <w:top w:val="none" w:sz="0" w:space="0" w:color="auto"/>
        <w:left w:val="none" w:sz="0" w:space="0" w:color="auto"/>
        <w:bottom w:val="none" w:sz="0" w:space="0" w:color="auto"/>
        <w:right w:val="none" w:sz="0" w:space="0" w:color="auto"/>
      </w:divBdr>
      <w:divsChild>
        <w:div w:id="1186823382">
          <w:marLeft w:val="0"/>
          <w:marRight w:val="0"/>
          <w:marTop w:val="0"/>
          <w:marBottom w:val="0"/>
          <w:divBdr>
            <w:top w:val="none" w:sz="0" w:space="0" w:color="auto"/>
            <w:left w:val="none" w:sz="0" w:space="0" w:color="auto"/>
            <w:bottom w:val="none" w:sz="0" w:space="0" w:color="auto"/>
            <w:right w:val="none" w:sz="0" w:space="0" w:color="auto"/>
          </w:divBdr>
          <w:divsChild>
            <w:div w:id="150147005">
              <w:marLeft w:val="0"/>
              <w:marRight w:val="0"/>
              <w:marTop w:val="0"/>
              <w:marBottom w:val="0"/>
              <w:divBdr>
                <w:top w:val="none" w:sz="0" w:space="0" w:color="auto"/>
                <w:left w:val="none" w:sz="0" w:space="0" w:color="auto"/>
                <w:bottom w:val="none" w:sz="0" w:space="0" w:color="auto"/>
                <w:right w:val="none" w:sz="0" w:space="0" w:color="auto"/>
              </w:divBdr>
              <w:divsChild>
                <w:div w:id="191708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758152">
      <w:bodyDiv w:val="1"/>
      <w:marLeft w:val="0"/>
      <w:marRight w:val="0"/>
      <w:marTop w:val="0"/>
      <w:marBottom w:val="0"/>
      <w:divBdr>
        <w:top w:val="none" w:sz="0" w:space="0" w:color="auto"/>
        <w:left w:val="none" w:sz="0" w:space="0" w:color="auto"/>
        <w:bottom w:val="none" w:sz="0" w:space="0" w:color="auto"/>
        <w:right w:val="none" w:sz="0" w:space="0" w:color="auto"/>
      </w:divBdr>
      <w:divsChild>
        <w:div w:id="153840009">
          <w:marLeft w:val="0"/>
          <w:marRight w:val="0"/>
          <w:marTop w:val="0"/>
          <w:marBottom w:val="0"/>
          <w:divBdr>
            <w:top w:val="none" w:sz="0" w:space="0" w:color="auto"/>
            <w:left w:val="none" w:sz="0" w:space="0" w:color="auto"/>
            <w:bottom w:val="none" w:sz="0" w:space="0" w:color="auto"/>
            <w:right w:val="none" w:sz="0" w:space="0" w:color="auto"/>
          </w:divBdr>
          <w:divsChild>
            <w:div w:id="1961953955">
              <w:marLeft w:val="0"/>
              <w:marRight w:val="0"/>
              <w:marTop w:val="0"/>
              <w:marBottom w:val="0"/>
              <w:divBdr>
                <w:top w:val="none" w:sz="0" w:space="0" w:color="auto"/>
                <w:left w:val="none" w:sz="0" w:space="0" w:color="auto"/>
                <w:bottom w:val="none" w:sz="0" w:space="0" w:color="auto"/>
                <w:right w:val="none" w:sz="0" w:space="0" w:color="auto"/>
              </w:divBdr>
              <w:divsChild>
                <w:div w:id="199414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192686">
      <w:bodyDiv w:val="1"/>
      <w:marLeft w:val="0"/>
      <w:marRight w:val="0"/>
      <w:marTop w:val="0"/>
      <w:marBottom w:val="0"/>
      <w:divBdr>
        <w:top w:val="none" w:sz="0" w:space="0" w:color="auto"/>
        <w:left w:val="none" w:sz="0" w:space="0" w:color="auto"/>
        <w:bottom w:val="none" w:sz="0" w:space="0" w:color="auto"/>
        <w:right w:val="none" w:sz="0" w:space="0" w:color="auto"/>
      </w:divBdr>
      <w:divsChild>
        <w:div w:id="1782147862">
          <w:marLeft w:val="0"/>
          <w:marRight w:val="0"/>
          <w:marTop w:val="0"/>
          <w:marBottom w:val="0"/>
          <w:divBdr>
            <w:top w:val="none" w:sz="0" w:space="0" w:color="auto"/>
            <w:left w:val="none" w:sz="0" w:space="0" w:color="auto"/>
            <w:bottom w:val="none" w:sz="0" w:space="0" w:color="auto"/>
            <w:right w:val="none" w:sz="0" w:space="0" w:color="auto"/>
          </w:divBdr>
          <w:divsChild>
            <w:div w:id="980232171">
              <w:marLeft w:val="0"/>
              <w:marRight w:val="0"/>
              <w:marTop w:val="0"/>
              <w:marBottom w:val="0"/>
              <w:divBdr>
                <w:top w:val="none" w:sz="0" w:space="0" w:color="auto"/>
                <w:left w:val="none" w:sz="0" w:space="0" w:color="auto"/>
                <w:bottom w:val="none" w:sz="0" w:space="0" w:color="auto"/>
                <w:right w:val="none" w:sz="0" w:space="0" w:color="auto"/>
              </w:divBdr>
              <w:divsChild>
                <w:div w:id="3163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557268">
      <w:bodyDiv w:val="1"/>
      <w:marLeft w:val="0"/>
      <w:marRight w:val="0"/>
      <w:marTop w:val="0"/>
      <w:marBottom w:val="0"/>
      <w:divBdr>
        <w:top w:val="none" w:sz="0" w:space="0" w:color="auto"/>
        <w:left w:val="none" w:sz="0" w:space="0" w:color="auto"/>
        <w:bottom w:val="none" w:sz="0" w:space="0" w:color="auto"/>
        <w:right w:val="none" w:sz="0" w:space="0" w:color="auto"/>
      </w:divBdr>
      <w:divsChild>
        <w:div w:id="1146894816">
          <w:marLeft w:val="0"/>
          <w:marRight w:val="0"/>
          <w:marTop w:val="0"/>
          <w:marBottom w:val="0"/>
          <w:divBdr>
            <w:top w:val="none" w:sz="0" w:space="0" w:color="auto"/>
            <w:left w:val="none" w:sz="0" w:space="0" w:color="auto"/>
            <w:bottom w:val="none" w:sz="0" w:space="0" w:color="auto"/>
            <w:right w:val="none" w:sz="0" w:space="0" w:color="auto"/>
          </w:divBdr>
          <w:divsChild>
            <w:div w:id="1908756487">
              <w:marLeft w:val="0"/>
              <w:marRight w:val="0"/>
              <w:marTop w:val="0"/>
              <w:marBottom w:val="0"/>
              <w:divBdr>
                <w:top w:val="none" w:sz="0" w:space="0" w:color="auto"/>
                <w:left w:val="none" w:sz="0" w:space="0" w:color="auto"/>
                <w:bottom w:val="none" w:sz="0" w:space="0" w:color="auto"/>
                <w:right w:val="none" w:sz="0" w:space="0" w:color="auto"/>
              </w:divBdr>
              <w:divsChild>
                <w:div w:id="112658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765997">
      <w:bodyDiv w:val="1"/>
      <w:marLeft w:val="0"/>
      <w:marRight w:val="0"/>
      <w:marTop w:val="0"/>
      <w:marBottom w:val="0"/>
      <w:divBdr>
        <w:top w:val="none" w:sz="0" w:space="0" w:color="auto"/>
        <w:left w:val="none" w:sz="0" w:space="0" w:color="auto"/>
        <w:bottom w:val="none" w:sz="0" w:space="0" w:color="auto"/>
        <w:right w:val="none" w:sz="0" w:space="0" w:color="auto"/>
      </w:divBdr>
      <w:divsChild>
        <w:div w:id="1822581122">
          <w:marLeft w:val="0"/>
          <w:marRight w:val="0"/>
          <w:marTop w:val="0"/>
          <w:marBottom w:val="0"/>
          <w:divBdr>
            <w:top w:val="none" w:sz="0" w:space="0" w:color="auto"/>
            <w:left w:val="none" w:sz="0" w:space="0" w:color="auto"/>
            <w:bottom w:val="none" w:sz="0" w:space="0" w:color="auto"/>
            <w:right w:val="none" w:sz="0" w:space="0" w:color="auto"/>
          </w:divBdr>
          <w:divsChild>
            <w:div w:id="407847920">
              <w:marLeft w:val="0"/>
              <w:marRight w:val="0"/>
              <w:marTop w:val="0"/>
              <w:marBottom w:val="0"/>
              <w:divBdr>
                <w:top w:val="none" w:sz="0" w:space="0" w:color="auto"/>
                <w:left w:val="none" w:sz="0" w:space="0" w:color="auto"/>
                <w:bottom w:val="none" w:sz="0" w:space="0" w:color="auto"/>
                <w:right w:val="none" w:sz="0" w:space="0" w:color="auto"/>
              </w:divBdr>
              <w:divsChild>
                <w:div w:id="179883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841644">
      <w:bodyDiv w:val="1"/>
      <w:marLeft w:val="0"/>
      <w:marRight w:val="0"/>
      <w:marTop w:val="0"/>
      <w:marBottom w:val="0"/>
      <w:divBdr>
        <w:top w:val="none" w:sz="0" w:space="0" w:color="auto"/>
        <w:left w:val="none" w:sz="0" w:space="0" w:color="auto"/>
        <w:bottom w:val="none" w:sz="0" w:space="0" w:color="auto"/>
        <w:right w:val="none" w:sz="0" w:space="0" w:color="auto"/>
      </w:divBdr>
      <w:divsChild>
        <w:div w:id="293222032">
          <w:marLeft w:val="0"/>
          <w:marRight w:val="0"/>
          <w:marTop w:val="0"/>
          <w:marBottom w:val="0"/>
          <w:divBdr>
            <w:top w:val="none" w:sz="0" w:space="0" w:color="auto"/>
            <w:left w:val="none" w:sz="0" w:space="0" w:color="auto"/>
            <w:bottom w:val="none" w:sz="0" w:space="0" w:color="auto"/>
            <w:right w:val="none" w:sz="0" w:space="0" w:color="auto"/>
          </w:divBdr>
          <w:divsChild>
            <w:div w:id="2119376171">
              <w:marLeft w:val="0"/>
              <w:marRight w:val="0"/>
              <w:marTop w:val="0"/>
              <w:marBottom w:val="0"/>
              <w:divBdr>
                <w:top w:val="none" w:sz="0" w:space="0" w:color="auto"/>
                <w:left w:val="none" w:sz="0" w:space="0" w:color="auto"/>
                <w:bottom w:val="none" w:sz="0" w:space="0" w:color="auto"/>
                <w:right w:val="none" w:sz="0" w:space="0" w:color="auto"/>
              </w:divBdr>
              <w:divsChild>
                <w:div w:id="1906791123">
                  <w:marLeft w:val="0"/>
                  <w:marRight w:val="0"/>
                  <w:marTop w:val="0"/>
                  <w:marBottom w:val="0"/>
                  <w:divBdr>
                    <w:top w:val="none" w:sz="0" w:space="0" w:color="auto"/>
                    <w:left w:val="none" w:sz="0" w:space="0" w:color="auto"/>
                    <w:bottom w:val="none" w:sz="0" w:space="0" w:color="auto"/>
                    <w:right w:val="none" w:sz="0" w:space="0" w:color="auto"/>
                  </w:divBdr>
                  <w:divsChild>
                    <w:div w:id="183444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423176">
      <w:bodyDiv w:val="1"/>
      <w:marLeft w:val="0"/>
      <w:marRight w:val="0"/>
      <w:marTop w:val="0"/>
      <w:marBottom w:val="0"/>
      <w:divBdr>
        <w:top w:val="none" w:sz="0" w:space="0" w:color="auto"/>
        <w:left w:val="none" w:sz="0" w:space="0" w:color="auto"/>
        <w:bottom w:val="none" w:sz="0" w:space="0" w:color="auto"/>
        <w:right w:val="none" w:sz="0" w:space="0" w:color="auto"/>
      </w:divBdr>
      <w:divsChild>
        <w:div w:id="1191185197">
          <w:marLeft w:val="0"/>
          <w:marRight w:val="0"/>
          <w:marTop w:val="0"/>
          <w:marBottom w:val="0"/>
          <w:divBdr>
            <w:top w:val="none" w:sz="0" w:space="0" w:color="auto"/>
            <w:left w:val="none" w:sz="0" w:space="0" w:color="auto"/>
            <w:bottom w:val="none" w:sz="0" w:space="0" w:color="auto"/>
            <w:right w:val="none" w:sz="0" w:space="0" w:color="auto"/>
          </w:divBdr>
          <w:divsChild>
            <w:div w:id="59640511">
              <w:marLeft w:val="0"/>
              <w:marRight w:val="0"/>
              <w:marTop w:val="0"/>
              <w:marBottom w:val="0"/>
              <w:divBdr>
                <w:top w:val="none" w:sz="0" w:space="0" w:color="auto"/>
                <w:left w:val="none" w:sz="0" w:space="0" w:color="auto"/>
                <w:bottom w:val="none" w:sz="0" w:space="0" w:color="auto"/>
                <w:right w:val="none" w:sz="0" w:space="0" w:color="auto"/>
              </w:divBdr>
              <w:divsChild>
                <w:div w:id="113583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676452">
      <w:bodyDiv w:val="1"/>
      <w:marLeft w:val="0"/>
      <w:marRight w:val="0"/>
      <w:marTop w:val="0"/>
      <w:marBottom w:val="0"/>
      <w:divBdr>
        <w:top w:val="none" w:sz="0" w:space="0" w:color="auto"/>
        <w:left w:val="none" w:sz="0" w:space="0" w:color="auto"/>
        <w:bottom w:val="none" w:sz="0" w:space="0" w:color="auto"/>
        <w:right w:val="none" w:sz="0" w:space="0" w:color="auto"/>
      </w:divBdr>
      <w:divsChild>
        <w:div w:id="1970696299">
          <w:marLeft w:val="0"/>
          <w:marRight w:val="0"/>
          <w:marTop w:val="0"/>
          <w:marBottom w:val="0"/>
          <w:divBdr>
            <w:top w:val="none" w:sz="0" w:space="0" w:color="auto"/>
            <w:left w:val="none" w:sz="0" w:space="0" w:color="auto"/>
            <w:bottom w:val="none" w:sz="0" w:space="0" w:color="auto"/>
            <w:right w:val="none" w:sz="0" w:space="0" w:color="auto"/>
          </w:divBdr>
          <w:divsChild>
            <w:div w:id="2020965287">
              <w:marLeft w:val="0"/>
              <w:marRight w:val="0"/>
              <w:marTop w:val="0"/>
              <w:marBottom w:val="0"/>
              <w:divBdr>
                <w:top w:val="none" w:sz="0" w:space="0" w:color="auto"/>
                <w:left w:val="none" w:sz="0" w:space="0" w:color="auto"/>
                <w:bottom w:val="none" w:sz="0" w:space="0" w:color="auto"/>
                <w:right w:val="none" w:sz="0" w:space="0" w:color="auto"/>
              </w:divBdr>
              <w:divsChild>
                <w:div w:id="130196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146377">
      <w:bodyDiv w:val="1"/>
      <w:marLeft w:val="0"/>
      <w:marRight w:val="0"/>
      <w:marTop w:val="0"/>
      <w:marBottom w:val="0"/>
      <w:divBdr>
        <w:top w:val="none" w:sz="0" w:space="0" w:color="auto"/>
        <w:left w:val="none" w:sz="0" w:space="0" w:color="auto"/>
        <w:bottom w:val="none" w:sz="0" w:space="0" w:color="auto"/>
        <w:right w:val="none" w:sz="0" w:space="0" w:color="auto"/>
      </w:divBdr>
      <w:divsChild>
        <w:div w:id="801773372">
          <w:marLeft w:val="0"/>
          <w:marRight w:val="0"/>
          <w:marTop w:val="0"/>
          <w:marBottom w:val="0"/>
          <w:divBdr>
            <w:top w:val="none" w:sz="0" w:space="0" w:color="auto"/>
            <w:left w:val="none" w:sz="0" w:space="0" w:color="auto"/>
            <w:bottom w:val="none" w:sz="0" w:space="0" w:color="auto"/>
            <w:right w:val="none" w:sz="0" w:space="0" w:color="auto"/>
          </w:divBdr>
          <w:divsChild>
            <w:div w:id="308478190">
              <w:marLeft w:val="0"/>
              <w:marRight w:val="0"/>
              <w:marTop w:val="0"/>
              <w:marBottom w:val="0"/>
              <w:divBdr>
                <w:top w:val="none" w:sz="0" w:space="0" w:color="auto"/>
                <w:left w:val="none" w:sz="0" w:space="0" w:color="auto"/>
                <w:bottom w:val="none" w:sz="0" w:space="0" w:color="auto"/>
                <w:right w:val="none" w:sz="0" w:space="0" w:color="auto"/>
              </w:divBdr>
              <w:divsChild>
                <w:div w:id="1255243769">
                  <w:marLeft w:val="0"/>
                  <w:marRight w:val="0"/>
                  <w:marTop w:val="0"/>
                  <w:marBottom w:val="0"/>
                  <w:divBdr>
                    <w:top w:val="none" w:sz="0" w:space="0" w:color="auto"/>
                    <w:left w:val="none" w:sz="0" w:space="0" w:color="auto"/>
                    <w:bottom w:val="none" w:sz="0" w:space="0" w:color="auto"/>
                    <w:right w:val="none" w:sz="0" w:space="0" w:color="auto"/>
                  </w:divBdr>
                  <w:divsChild>
                    <w:div w:id="191419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708919">
      <w:bodyDiv w:val="1"/>
      <w:marLeft w:val="0"/>
      <w:marRight w:val="0"/>
      <w:marTop w:val="0"/>
      <w:marBottom w:val="0"/>
      <w:divBdr>
        <w:top w:val="none" w:sz="0" w:space="0" w:color="auto"/>
        <w:left w:val="none" w:sz="0" w:space="0" w:color="auto"/>
        <w:bottom w:val="none" w:sz="0" w:space="0" w:color="auto"/>
        <w:right w:val="none" w:sz="0" w:space="0" w:color="auto"/>
      </w:divBdr>
      <w:divsChild>
        <w:div w:id="1055660543">
          <w:marLeft w:val="0"/>
          <w:marRight w:val="0"/>
          <w:marTop w:val="0"/>
          <w:marBottom w:val="0"/>
          <w:divBdr>
            <w:top w:val="none" w:sz="0" w:space="0" w:color="auto"/>
            <w:left w:val="none" w:sz="0" w:space="0" w:color="auto"/>
            <w:bottom w:val="none" w:sz="0" w:space="0" w:color="auto"/>
            <w:right w:val="none" w:sz="0" w:space="0" w:color="auto"/>
          </w:divBdr>
          <w:divsChild>
            <w:div w:id="1132406852">
              <w:marLeft w:val="0"/>
              <w:marRight w:val="0"/>
              <w:marTop w:val="0"/>
              <w:marBottom w:val="0"/>
              <w:divBdr>
                <w:top w:val="none" w:sz="0" w:space="0" w:color="auto"/>
                <w:left w:val="none" w:sz="0" w:space="0" w:color="auto"/>
                <w:bottom w:val="none" w:sz="0" w:space="0" w:color="auto"/>
                <w:right w:val="none" w:sz="0" w:space="0" w:color="auto"/>
              </w:divBdr>
              <w:divsChild>
                <w:div w:id="72098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093008">
      <w:bodyDiv w:val="1"/>
      <w:marLeft w:val="0"/>
      <w:marRight w:val="0"/>
      <w:marTop w:val="0"/>
      <w:marBottom w:val="0"/>
      <w:divBdr>
        <w:top w:val="none" w:sz="0" w:space="0" w:color="auto"/>
        <w:left w:val="none" w:sz="0" w:space="0" w:color="auto"/>
        <w:bottom w:val="none" w:sz="0" w:space="0" w:color="auto"/>
        <w:right w:val="none" w:sz="0" w:space="0" w:color="auto"/>
      </w:divBdr>
      <w:divsChild>
        <w:div w:id="664280826">
          <w:marLeft w:val="0"/>
          <w:marRight w:val="0"/>
          <w:marTop w:val="0"/>
          <w:marBottom w:val="0"/>
          <w:divBdr>
            <w:top w:val="none" w:sz="0" w:space="0" w:color="auto"/>
            <w:left w:val="none" w:sz="0" w:space="0" w:color="auto"/>
            <w:bottom w:val="none" w:sz="0" w:space="0" w:color="auto"/>
            <w:right w:val="none" w:sz="0" w:space="0" w:color="auto"/>
          </w:divBdr>
          <w:divsChild>
            <w:div w:id="36055844">
              <w:marLeft w:val="0"/>
              <w:marRight w:val="0"/>
              <w:marTop w:val="0"/>
              <w:marBottom w:val="0"/>
              <w:divBdr>
                <w:top w:val="none" w:sz="0" w:space="0" w:color="auto"/>
                <w:left w:val="none" w:sz="0" w:space="0" w:color="auto"/>
                <w:bottom w:val="none" w:sz="0" w:space="0" w:color="auto"/>
                <w:right w:val="none" w:sz="0" w:space="0" w:color="auto"/>
              </w:divBdr>
              <w:divsChild>
                <w:div w:id="57652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239751">
      <w:bodyDiv w:val="1"/>
      <w:marLeft w:val="0"/>
      <w:marRight w:val="0"/>
      <w:marTop w:val="0"/>
      <w:marBottom w:val="0"/>
      <w:divBdr>
        <w:top w:val="none" w:sz="0" w:space="0" w:color="auto"/>
        <w:left w:val="none" w:sz="0" w:space="0" w:color="auto"/>
        <w:bottom w:val="none" w:sz="0" w:space="0" w:color="auto"/>
        <w:right w:val="none" w:sz="0" w:space="0" w:color="auto"/>
      </w:divBdr>
      <w:divsChild>
        <w:div w:id="236550982">
          <w:marLeft w:val="0"/>
          <w:marRight w:val="0"/>
          <w:marTop w:val="0"/>
          <w:marBottom w:val="0"/>
          <w:divBdr>
            <w:top w:val="none" w:sz="0" w:space="0" w:color="auto"/>
            <w:left w:val="none" w:sz="0" w:space="0" w:color="auto"/>
            <w:bottom w:val="none" w:sz="0" w:space="0" w:color="auto"/>
            <w:right w:val="none" w:sz="0" w:space="0" w:color="auto"/>
          </w:divBdr>
          <w:divsChild>
            <w:div w:id="62146919">
              <w:marLeft w:val="0"/>
              <w:marRight w:val="0"/>
              <w:marTop w:val="0"/>
              <w:marBottom w:val="0"/>
              <w:divBdr>
                <w:top w:val="none" w:sz="0" w:space="0" w:color="auto"/>
                <w:left w:val="none" w:sz="0" w:space="0" w:color="auto"/>
                <w:bottom w:val="none" w:sz="0" w:space="0" w:color="auto"/>
                <w:right w:val="none" w:sz="0" w:space="0" w:color="auto"/>
              </w:divBdr>
              <w:divsChild>
                <w:div w:id="1483888596">
                  <w:marLeft w:val="0"/>
                  <w:marRight w:val="0"/>
                  <w:marTop w:val="0"/>
                  <w:marBottom w:val="0"/>
                  <w:divBdr>
                    <w:top w:val="none" w:sz="0" w:space="0" w:color="auto"/>
                    <w:left w:val="none" w:sz="0" w:space="0" w:color="auto"/>
                    <w:bottom w:val="none" w:sz="0" w:space="0" w:color="auto"/>
                    <w:right w:val="none" w:sz="0" w:space="0" w:color="auto"/>
                  </w:divBdr>
                  <w:divsChild>
                    <w:div w:id="168481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516157">
      <w:bodyDiv w:val="1"/>
      <w:marLeft w:val="0"/>
      <w:marRight w:val="0"/>
      <w:marTop w:val="0"/>
      <w:marBottom w:val="0"/>
      <w:divBdr>
        <w:top w:val="none" w:sz="0" w:space="0" w:color="auto"/>
        <w:left w:val="none" w:sz="0" w:space="0" w:color="auto"/>
        <w:bottom w:val="none" w:sz="0" w:space="0" w:color="auto"/>
        <w:right w:val="none" w:sz="0" w:space="0" w:color="auto"/>
      </w:divBdr>
      <w:divsChild>
        <w:div w:id="1160190823">
          <w:marLeft w:val="0"/>
          <w:marRight w:val="0"/>
          <w:marTop w:val="0"/>
          <w:marBottom w:val="0"/>
          <w:divBdr>
            <w:top w:val="none" w:sz="0" w:space="0" w:color="auto"/>
            <w:left w:val="none" w:sz="0" w:space="0" w:color="auto"/>
            <w:bottom w:val="none" w:sz="0" w:space="0" w:color="auto"/>
            <w:right w:val="none" w:sz="0" w:space="0" w:color="auto"/>
          </w:divBdr>
          <w:divsChild>
            <w:div w:id="2128159031">
              <w:marLeft w:val="0"/>
              <w:marRight w:val="0"/>
              <w:marTop w:val="0"/>
              <w:marBottom w:val="0"/>
              <w:divBdr>
                <w:top w:val="none" w:sz="0" w:space="0" w:color="auto"/>
                <w:left w:val="none" w:sz="0" w:space="0" w:color="auto"/>
                <w:bottom w:val="none" w:sz="0" w:space="0" w:color="auto"/>
                <w:right w:val="none" w:sz="0" w:space="0" w:color="auto"/>
              </w:divBdr>
              <w:divsChild>
                <w:div w:id="1944456249">
                  <w:marLeft w:val="0"/>
                  <w:marRight w:val="0"/>
                  <w:marTop w:val="0"/>
                  <w:marBottom w:val="0"/>
                  <w:divBdr>
                    <w:top w:val="none" w:sz="0" w:space="0" w:color="auto"/>
                    <w:left w:val="none" w:sz="0" w:space="0" w:color="auto"/>
                    <w:bottom w:val="none" w:sz="0" w:space="0" w:color="auto"/>
                    <w:right w:val="none" w:sz="0" w:space="0" w:color="auto"/>
                  </w:divBdr>
                  <w:divsChild>
                    <w:div w:id="110947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694122">
      <w:bodyDiv w:val="1"/>
      <w:marLeft w:val="0"/>
      <w:marRight w:val="0"/>
      <w:marTop w:val="0"/>
      <w:marBottom w:val="0"/>
      <w:divBdr>
        <w:top w:val="none" w:sz="0" w:space="0" w:color="auto"/>
        <w:left w:val="none" w:sz="0" w:space="0" w:color="auto"/>
        <w:bottom w:val="none" w:sz="0" w:space="0" w:color="auto"/>
        <w:right w:val="none" w:sz="0" w:space="0" w:color="auto"/>
      </w:divBdr>
      <w:divsChild>
        <w:div w:id="18700296">
          <w:marLeft w:val="0"/>
          <w:marRight w:val="0"/>
          <w:marTop w:val="0"/>
          <w:marBottom w:val="0"/>
          <w:divBdr>
            <w:top w:val="none" w:sz="0" w:space="0" w:color="auto"/>
            <w:left w:val="none" w:sz="0" w:space="0" w:color="auto"/>
            <w:bottom w:val="none" w:sz="0" w:space="0" w:color="auto"/>
            <w:right w:val="none" w:sz="0" w:space="0" w:color="auto"/>
          </w:divBdr>
          <w:divsChild>
            <w:div w:id="1397777231">
              <w:marLeft w:val="0"/>
              <w:marRight w:val="0"/>
              <w:marTop w:val="0"/>
              <w:marBottom w:val="0"/>
              <w:divBdr>
                <w:top w:val="none" w:sz="0" w:space="0" w:color="auto"/>
                <w:left w:val="none" w:sz="0" w:space="0" w:color="auto"/>
                <w:bottom w:val="none" w:sz="0" w:space="0" w:color="auto"/>
                <w:right w:val="none" w:sz="0" w:space="0" w:color="auto"/>
              </w:divBdr>
              <w:divsChild>
                <w:div w:id="790369140">
                  <w:marLeft w:val="0"/>
                  <w:marRight w:val="0"/>
                  <w:marTop w:val="0"/>
                  <w:marBottom w:val="0"/>
                  <w:divBdr>
                    <w:top w:val="none" w:sz="0" w:space="0" w:color="auto"/>
                    <w:left w:val="none" w:sz="0" w:space="0" w:color="auto"/>
                    <w:bottom w:val="none" w:sz="0" w:space="0" w:color="auto"/>
                    <w:right w:val="none" w:sz="0" w:space="0" w:color="auto"/>
                  </w:divBdr>
                  <w:divsChild>
                    <w:div w:id="172806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091125">
      <w:bodyDiv w:val="1"/>
      <w:marLeft w:val="0"/>
      <w:marRight w:val="0"/>
      <w:marTop w:val="0"/>
      <w:marBottom w:val="0"/>
      <w:divBdr>
        <w:top w:val="none" w:sz="0" w:space="0" w:color="auto"/>
        <w:left w:val="none" w:sz="0" w:space="0" w:color="auto"/>
        <w:bottom w:val="none" w:sz="0" w:space="0" w:color="auto"/>
        <w:right w:val="none" w:sz="0" w:space="0" w:color="auto"/>
      </w:divBdr>
      <w:divsChild>
        <w:div w:id="277565718">
          <w:marLeft w:val="0"/>
          <w:marRight w:val="0"/>
          <w:marTop w:val="0"/>
          <w:marBottom w:val="0"/>
          <w:divBdr>
            <w:top w:val="none" w:sz="0" w:space="0" w:color="auto"/>
            <w:left w:val="none" w:sz="0" w:space="0" w:color="auto"/>
            <w:bottom w:val="none" w:sz="0" w:space="0" w:color="auto"/>
            <w:right w:val="none" w:sz="0" w:space="0" w:color="auto"/>
          </w:divBdr>
          <w:divsChild>
            <w:div w:id="517349225">
              <w:marLeft w:val="0"/>
              <w:marRight w:val="0"/>
              <w:marTop w:val="0"/>
              <w:marBottom w:val="0"/>
              <w:divBdr>
                <w:top w:val="none" w:sz="0" w:space="0" w:color="auto"/>
                <w:left w:val="none" w:sz="0" w:space="0" w:color="auto"/>
                <w:bottom w:val="none" w:sz="0" w:space="0" w:color="auto"/>
                <w:right w:val="none" w:sz="0" w:space="0" w:color="auto"/>
              </w:divBdr>
              <w:divsChild>
                <w:div w:id="236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451760">
      <w:bodyDiv w:val="1"/>
      <w:marLeft w:val="0"/>
      <w:marRight w:val="0"/>
      <w:marTop w:val="0"/>
      <w:marBottom w:val="0"/>
      <w:divBdr>
        <w:top w:val="none" w:sz="0" w:space="0" w:color="auto"/>
        <w:left w:val="none" w:sz="0" w:space="0" w:color="auto"/>
        <w:bottom w:val="none" w:sz="0" w:space="0" w:color="auto"/>
        <w:right w:val="none" w:sz="0" w:space="0" w:color="auto"/>
      </w:divBdr>
      <w:divsChild>
        <w:div w:id="867566811">
          <w:marLeft w:val="0"/>
          <w:marRight w:val="0"/>
          <w:marTop w:val="0"/>
          <w:marBottom w:val="0"/>
          <w:divBdr>
            <w:top w:val="none" w:sz="0" w:space="0" w:color="auto"/>
            <w:left w:val="none" w:sz="0" w:space="0" w:color="auto"/>
            <w:bottom w:val="none" w:sz="0" w:space="0" w:color="auto"/>
            <w:right w:val="none" w:sz="0" w:space="0" w:color="auto"/>
          </w:divBdr>
          <w:divsChild>
            <w:div w:id="1507818289">
              <w:marLeft w:val="0"/>
              <w:marRight w:val="0"/>
              <w:marTop w:val="0"/>
              <w:marBottom w:val="0"/>
              <w:divBdr>
                <w:top w:val="none" w:sz="0" w:space="0" w:color="auto"/>
                <w:left w:val="none" w:sz="0" w:space="0" w:color="auto"/>
                <w:bottom w:val="none" w:sz="0" w:space="0" w:color="auto"/>
                <w:right w:val="none" w:sz="0" w:space="0" w:color="auto"/>
              </w:divBdr>
              <w:divsChild>
                <w:div w:id="984775417">
                  <w:marLeft w:val="0"/>
                  <w:marRight w:val="0"/>
                  <w:marTop w:val="0"/>
                  <w:marBottom w:val="0"/>
                  <w:divBdr>
                    <w:top w:val="none" w:sz="0" w:space="0" w:color="auto"/>
                    <w:left w:val="none" w:sz="0" w:space="0" w:color="auto"/>
                    <w:bottom w:val="none" w:sz="0" w:space="0" w:color="auto"/>
                    <w:right w:val="none" w:sz="0" w:space="0" w:color="auto"/>
                  </w:divBdr>
                  <w:divsChild>
                    <w:div w:id="65549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112474">
      <w:bodyDiv w:val="1"/>
      <w:marLeft w:val="0"/>
      <w:marRight w:val="0"/>
      <w:marTop w:val="0"/>
      <w:marBottom w:val="0"/>
      <w:divBdr>
        <w:top w:val="none" w:sz="0" w:space="0" w:color="auto"/>
        <w:left w:val="none" w:sz="0" w:space="0" w:color="auto"/>
        <w:bottom w:val="none" w:sz="0" w:space="0" w:color="auto"/>
        <w:right w:val="none" w:sz="0" w:space="0" w:color="auto"/>
      </w:divBdr>
    </w:div>
    <w:div w:id="1593467256">
      <w:bodyDiv w:val="1"/>
      <w:marLeft w:val="0"/>
      <w:marRight w:val="0"/>
      <w:marTop w:val="0"/>
      <w:marBottom w:val="0"/>
      <w:divBdr>
        <w:top w:val="none" w:sz="0" w:space="0" w:color="auto"/>
        <w:left w:val="none" w:sz="0" w:space="0" w:color="auto"/>
        <w:bottom w:val="none" w:sz="0" w:space="0" w:color="auto"/>
        <w:right w:val="none" w:sz="0" w:space="0" w:color="auto"/>
      </w:divBdr>
      <w:divsChild>
        <w:div w:id="258948693">
          <w:marLeft w:val="0"/>
          <w:marRight w:val="0"/>
          <w:marTop w:val="0"/>
          <w:marBottom w:val="0"/>
          <w:divBdr>
            <w:top w:val="none" w:sz="0" w:space="0" w:color="auto"/>
            <w:left w:val="none" w:sz="0" w:space="0" w:color="auto"/>
            <w:bottom w:val="none" w:sz="0" w:space="0" w:color="auto"/>
            <w:right w:val="none" w:sz="0" w:space="0" w:color="auto"/>
          </w:divBdr>
          <w:divsChild>
            <w:div w:id="2085255944">
              <w:marLeft w:val="0"/>
              <w:marRight w:val="0"/>
              <w:marTop w:val="0"/>
              <w:marBottom w:val="0"/>
              <w:divBdr>
                <w:top w:val="none" w:sz="0" w:space="0" w:color="auto"/>
                <w:left w:val="none" w:sz="0" w:space="0" w:color="auto"/>
                <w:bottom w:val="none" w:sz="0" w:space="0" w:color="auto"/>
                <w:right w:val="none" w:sz="0" w:space="0" w:color="auto"/>
              </w:divBdr>
              <w:divsChild>
                <w:div w:id="1449667957">
                  <w:marLeft w:val="0"/>
                  <w:marRight w:val="0"/>
                  <w:marTop w:val="0"/>
                  <w:marBottom w:val="0"/>
                  <w:divBdr>
                    <w:top w:val="none" w:sz="0" w:space="0" w:color="auto"/>
                    <w:left w:val="none" w:sz="0" w:space="0" w:color="auto"/>
                    <w:bottom w:val="none" w:sz="0" w:space="0" w:color="auto"/>
                    <w:right w:val="none" w:sz="0" w:space="0" w:color="auto"/>
                  </w:divBdr>
                  <w:divsChild>
                    <w:div w:id="65800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351422">
      <w:bodyDiv w:val="1"/>
      <w:marLeft w:val="0"/>
      <w:marRight w:val="0"/>
      <w:marTop w:val="0"/>
      <w:marBottom w:val="0"/>
      <w:divBdr>
        <w:top w:val="none" w:sz="0" w:space="0" w:color="auto"/>
        <w:left w:val="none" w:sz="0" w:space="0" w:color="auto"/>
        <w:bottom w:val="none" w:sz="0" w:space="0" w:color="auto"/>
        <w:right w:val="none" w:sz="0" w:space="0" w:color="auto"/>
      </w:divBdr>
      <w:divsChild>
        <w:div w:id="95492697">
          <w:marLeft w:val="0"/>
          <w:marRight w:val="0"/>
          <w:marTop w:val="0"/>
          <w:marBottom w:val="0"/>
          <w:divBdr>
            <w:top w:val="none" w:sz="0" w:space="0" w:color="auto"/>
            <w:left w:val="none" w:sz="0" w:space="0" w:color="auto"/>
            <w:bottom w:val="none" w:sz="0" w:space="0" w:color="auto"/>
            <w:right w:val="none" w:sz="0" w:space="0" w:color="auto"/>
          </w:divBdr>
          <w:divsChild>
            <w:div w:id="1605461109">
              <w:marLeft w:val="0"/>
              <w:marRight w:val="0"/>
              <w:marTop w:val="0"/>
              <w:marBottom w:val="0"/>
              <w:divBdr>
                <w:top w:val="none" w:sz="0" w:space="0" w:color="auto"/>
                <w:left w:val="none" w:sz="0" w:space="0" w:color="auto"/>
                <w:bottom w:val="none" w:sz="0" w:space="0" w:color="auto"/>
                <w:right w:val="none" w:sz="0" w:space="0" w:color="auto"/>
              </w:divBdr>
              <w:divsChild>
                <w:div w:id="458886824">
                  <w:marLeft w:val="0"/>
                  <w:marRight w:val="0"/>
                  <w:marTop w:val="0"/>
                  <w:marBottom w:val="0"/>
                  <w:divBdr>
                    <w:top w:val="none" w:sz="0" w:space="0" w:color="auto"/>
                    <w:left w:val="none" w:sz="0" w:space="0" w:color="auto"/>
                    <w:bottom w:val="none" w:sz="0" w:space="0" w:color="auto"/>
                    <w:right w:val="none" w:sz="0" w:space="0" w:color="auto"/>
                  </w:divBdr>
                  <w:divsChild>
                    <w:div w:id="172798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583011">
      <w:bodyDiv w:val="1"/>
      <w:marLeft w:val="0"/>
      <w:marRight w:val="0"/>
      <w:marTop w:val="0"/>
      <w:marBottom w:val="0"/>
      <w:divBdr>
        <w:top w:val="none" w:sz="0" w:space="0" w:color="auto"/>
        <w:left w:val="none" w:sz="0" w:space="0" w:color="auto"/>
        <w:bottom w:val="none" w:sz="0" w:space="0" w:color="auto"/>
        <w:right w:val="none" w:sz="0" w:space="0" w:color="auto"/>
      </w:divBdr>
      <w:divsChild>
        <w:div w:id="1888105088">
          <w:marLeft w:val="0"/>
          <w:marRight w:val="0"/>
          <w:marTop w:val="0"/>
          <w:marBottom w:val="0"/>
          <w:divBdr>
            <w:top w:val="none" w:sz="0" w:space="0" w:color="auto"/>
            <w:left w:val="none" w:sz="0" w:space="0" w:color="auto"/>
            <w:bottom w:val="none" w:sz="0" w:space="0" w:color="auto"/>
            <w:right w:val="none" w:sz="0" w:space="0" w:color="auto"/>
          </w:divBdr>
          <w:divsChild>
            <w:div w:id="1493374173">
              <w:marLeft w:val="0"/>
              <w:marRight w:val="0"/>
              <w:marTop w:val="0"/>
              <w:marBottom w:val="0"/>
              <w:divBdr>
                <w:top w:val="none" w:sz="0" w:space="0" w:color="auto"/>
                <w:left w:val="none" w:sz="0" w:space="0" w:color="auto"/>
                <w:bottom w:val="none" w:sz="0" w:space="0" w:color="auto"/>
                <w:right w:val="none" w:sz="0" w:space="0" w:color="auto"/>
              </w:divBdr>
              <w:divsChild>
                <w:div w:id="1078095545">
                  <w:marLeft w:val="0"/>
                  <w:marRight w:val="0"/>
                  <w:marTop w:val="0"/>
                  <w:marBottom w:val="0"/>
                  <w:divBdr>
                    <w:top w:val="none" w:sz="0" w:space="0" w:color="auto"/>
                    <w:left w:val="none" w:sz="0" w:space="0" w:color="auto"/>
                    <w:bottom w:val="none" w:sz="0" w:space="0" w:color="auto"/>
                    <w:right w:val="none" w:sz="0" w:space="0" w:color="auto"/>
                  </w:divBdr>
                  <w:divsChild>
                    <w:div w:id="134073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243065">
      <w:bodyDiv w:val="1"/>
      <w:marLeft w:val="0"/>
      <w:marRight w:val="0"/>
      <w:marTop w:val="0"/>
      <w:marBottom w:val="0"/>
      <w:divBdr>
        <w:top w:val="none" w:sz="0" w:space="0" w:color="auto"/>
        <w:left w:val="none" w:sz="0" w:space="0" w:color="auto"/>
        <w:bottom w:val="none" w:sz="0" w:space="0" w:color="auto"/>
        <w:right w:val="none" w:sz="0" w:space="0" w:color="auto"/>
      </w:divBdr>
      <w:divsChild>
        <w:div w:id="1792632578">
          <w:marLeft w:val="0"/>
          <w:marRight w:val="0"/>
          <w:marTop w:val="0"/>
          <w:marBottom w:val="0"/>
          <w:divBdr>
            <w:top w:val="none" w:sz="0" w:space="0" w:color="auto"/>
            <w:left w:val="none" w:sz="0" w:space="0" w:color="auto"/>
            <w:bottom w:val="none" w:sz="0" w:space="0" w:color="auto"/>
            <w:right w:val="none" w:sz="0" w:space="0" w:color="auto"/>
          </w:divBdr>
          <w:divsChild>
            <w:div w:id="611278767">
              <w:marLeft w:val="0"/>
              <w:marRight w:val="0"/>
              <w:marTop w:val="0"/>
              <w:marBottom w:val="0"/>
              <w:divBdr>
                <w:top w:val="none" w:sz="0" w:space="0" w:color="auto"/>
                <w:left w:val="none" w:sz="0" w:space="0" w:color="auto"/>
                <w:bottom w:val="none" w:sz="0" w:space="0" w:color="auto"/>
                <w:right w:val="none" w:sz="0" w:space="0" w:color="auto"/>
              </w:divBdr>
              <w:divsChild>
                <w:div w:id="1756632316">
                  <w:marLeft w:val="0"/>
                  <w:marRight w:val="0"/>
                  <w:marTop w:val="0"/>
                  <w:marBottom w:val="0"/>
                  <w:divBdr>
                    <w:top w:val="none" w:sz="0" w:space="0" w:color="auto"/>
                    <w:left w:val="none" w:sz="0" w:space="0" w:color="auto"/>
                    <w:bottom w:val="none" w:sz="0" w:space="0" w:color="auto"/>
                    <w:right w:val="none" w:sz="0" w:space="0" w:color="auto"/>
                  </w:divBdr>
                  <w:divsChild>
                    <w:div w:id="121924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263961">
      <w:bodyDiv w:val="1"/>
      <w:marLeft w:val="0"/>
      <w:marRight w:val="0"/>
      <w:marTop w:val="0"/>
      <w:marBottom w:val="0"/>
      <w:divBdr>
        <w:top w:val="none" w:sz="0" w:space="0" w:color="auto"/>
        <w:left w:val="none" w:sz="0" w:space="0" w:color="auto"/>
        <w:bottom w:val="none" w:sz="0" w:space="0" w:color="auto"/>
        <w:right w:val="none" w:sz="0" w:space="0" w:color="auto"/>
      </w:divBdr>
      <w:divsChild>
        <w:div w:id="809522561">
          <w:marLeft w:val="0"/>
          <w:marRight w:val="0"/>
          <w:marTop w:val="0"/>
          <w:marBottom w:val="0"/>
          <w:divBdr>
            <w:top w:val="none" w:sz="0" w:space="0" w:color="auto"/>
            <w:left w:val="none" w:sz="0" w:space="0" w:color="auto"/>
            <w:bottom w:val="none" w:sz="0" w:space="0" w:color="auto"/>
            <w:right w:val="none" w:sz="0" w:space="0" w:color="auto"/>
          </w:divBdr>
          <w:divsChild>
            <w:div w:id="1557162790">
              <w:marLeft w:val="0"/>
              <w:marRight w:val="0"/>
              <w:marTop w:val="0"/>
              <w:marBottom w:val="0"/>
              <w:divBdr>
                <w:top w:val="none" w:sz="0" w:space="0" w:color="auto"/>
                <w:left w:val="none" w:sz="0" w:space="0" w:color="auto"/>
                <w:bottom w:val="none" w:sz="0" w:space="0" w:color="auto"/>
                <w:right w:val="none" w:sz="0" w:space="0" w:color="auto"/>
              </w:divBdr>
              <w:divsChild>
                <w:div w:id="1688946859">
                  <w:marLeft w:val="0"/>
                  <w:marRight w:val="0"/>
                  <w:marTop w:val="0"/>
                  <w:marBottom w:val="0"/>
                  <w:divBdr>
                    <w:top w:val="none" w:sz="0" w:space="0" w:color="auto"/>
                    <w:left w:val="none" w:sz="0" w:space="0" w:color="auto"/>
                    <w:bottom w:val="none" w:sz="0" w:space="0" w:color="auto"/>
                    <w:right w:val="none" w:sz="0" w:space="0" w:color="auto"/>
                  </w:divBdr>
                  <w:divsChild>
                    <w:div w:id="147259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316090">
      <w:bodyDiv w:val="1"/>
      <w:marLeft w:val="0"/>
      <w:marRight w:val="0"/>
      <w:marTop w:val="0"/>
      <w:marBottom w:val="0"/>
      <w:divBdr>
        <w:top w:val="none" w:sz="0" w:space="0" w:color="auto"/>
        <w:left w:val="none" w:sz="0" w:space="0" w:color="auto"/>
        <w:bottom w:val="none" w:sz="0" w:space="0" w:color="auto"/>
        <w:right w:val="none" w:sz="0" w:space="0" w:color="auto"/>
      </w:divBdr>
      <w:divsChild>
        <w:div w:id="1150949787">
          <w:marLeft w:val="0"/>
          <w:marRight w:val="0"/>
          <w:marTop w:val="0"/>
          <w:marBottom w:val="0"/>
          <w:divBdr>
            <w:top w:val="none" w:sz="0" w:space="0" w:color="auto"/>
            <w:left w:val="none" w:sz="0" w:space="0" w:color="auto"/>
            <w:bottom w:val="none" w:sz="0" w:space="0" w:color="auto"/>
            <w:right w:val="none" w:sz="0" w:space="0" w:color="auto"/>
          </w:divBdr>
          <w:divsChild>
            <w:div w:id="1598170486">
              <w:marLeft w:val="0"/>
              <w:marRight w:val="0"/>
              <w:marTop w:val="0"/>
              <w:marBottom w:val="0"/>
              <w:divBdr>
                <w:top w:val="none" w:sz="0" w:space="0" w:color="auto"/>
                <w:left w:val="none" w:sz="0" w:space="0" w:color="auto"/>
                <w:bottom w:val="none" w:sz="0" w:space="0" w:color="auto"/>
                <w:right w:val="none" w:sz="0" w:space="0" w:color="auto"/>
              </w:divBdr>
              <w:divsChild>
                <w:div w:id="600534676">
                  <w:marLeft w:val="0"/>
                  <w:marRight w:val="0"/>
                  <w:marTop w:val="0"/>
                  <w:marBottom w:val="0"/>
                  <w:divBdr>
                    <w:top w:val="none" w:sz="0" w:space="0" w:color="auto"/>
                    <w:left w:val="none" w:sz="0" w:space="0" w:color="auto"/>
                    <w:bottom w:val="none" w:sz="0" w:space="0" w:color="auto"/>
                    <w:right w:val="none" w:sz="0" w:space="0" w:color="auto"/>
                  </w:divBdr>
                  <w:divsChild>
                    <w:div w:id="76554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901313">
      <w:bodyDiv w:val="1"/>
      <w:marLeft w:val="0"/>
      <w:marRight w:val="0"/>
      <w:marTop w:val="0"/>
      <w:marBottom w:val="0"/>
      <w:divBdr>
        <w:top w:val="none" w:sz="0" w:space="0" w:color="auto"/>
        <w:left w:val="none" w:sz="0" w:space="0" w:color="auto"/>
        <w:bottom w:val="none" w:sz="0" w:space="0" w:color="auto"/>
        <w:right w:val="none" w:sz="0" w:space="0" w:color="auto"/>
      </w:divBdr>
      <w:divsChild>
        <w:div w:id="1769543374">
          <w:marLeft w:val="0"/>
          <w:marRight w:val="0"/>
          <w:marTop w:val="0"/>
          <w:marBottom w:val="0"/>
          <w:divBdr>
            <w:top w:val="none" w:sz="0" w:space="0" w:color="auto"/>
            <w:left w:val="none" w:sz="0" w:space="0" w:color="auto"/>
            <w:bottom w:val="none" w:sz="0" w:space="0" w:color="auto"/>
            <w:right w:val="none" w:sz="0" w:space="0" w:color="auto"/>
          </w:divBdr>
          <w:divsChild>
            <w:div w:id="628435773">
              <w:marLeft w:val="0"/>
              <w:marRight w:val="0"/>
              <w:marTop w:val="0"/>
              <w:marBottom w:val="0"/>
              <w:divBdr>
                <w:top w:val="none" w:sz="0" w:space="0" w:color="auto"/>
                <w:left w:val="none" w:sz="0" w:space="0" w:color="auto"/>
                <w:bottom w:val="none" w:sz="0" w:space="0" w:color="auto"/>
                <w:right w:val="none" w:sz="0" w:space="0" w:color="auto"/>
              </w:divBdr>
              <w:divsChild>
                <w:div w:id="1631205551">
                  <w:marLeft w:val="0"/>
                  <w:marRight w:val="0"/>
                  <w:marTop w:val="0"/>
                  <w:marBottom w:val="0"/>
                  <w:divBdr>
                    <w:top w:val="none" w:sz="0" w:space="0" w:color="auto"/>
                    <w:left w:val="none" w:sz="0" w:space="0" w:color="auto"/>
                    <w:bottom w:val="none" w:sz="0" w:space="0" w:color="auto"/>
                    <w:right w:val="none" w:sz="0" w:space="0" w:color="auto"/>
                  </w:divBdr>
                  <w:divsChild>
                    <w:div w:id="209631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139906">
      <w:bodyDiv w:val="1"/>
      <w:marLeft w:val="0"/>
      <w:marRight w:val="0"/>
      <w:marTop w:val="0"/>
      <w:marBottom w:val="0"/>
      <w:divBdr>
        <w:top w:val="none" w:sz="0" w:space="0" w:color="auto"/>
        <w:left w:val="none" w:sz="0" w:space="0" w:color="auto"/>
        <w:bottom w:val="none" w:sz="0" w:space="0" w:color="auto"/>
        <w:right w:val="none" w:sz="0" w:space="0" w:color="auto"/>
      </w:divBdr>
      <w:divsChild>
        <w:div w:id="29695961">
          <w:marLeft w:val="0"/>
          <w:marRight w:val="0"/>
          <w:marTop w:val="0"/>
          <w:marBottom w:val="0"/>
          <w:divBdr>
            <w:top w:val="none" w:sz="0" w:space="0" w:color="auto"/>
            <w:left w:val="none" w:sz="0" w:space="0" w:color="auto"/>
            <w:bottom w:val="none" w:sz="0" w:space="0" w:color="auto"/>
            <w:right w:val="none" w:sz="0" w:space="0" w:color="auto"/>
          </w:divBdr>
          <w:divsChild>
            <w:div w:id="39979519">
              <w:marLeft w:val="0"/>
              <w:marRight w:val="0"/>
              <w:marTop w:val="0"/>
              <w:marBottom w:val="0"/>
              <w:divBdr>
                <w:top w:val="none" w:sz="0" w:space="0" w:color="auto"/>
                <w:left w:val="none" w:sz="0" w:space="0" w:color="auto"/>
                <w:bottom w:val="none" w:sz="0" w:space="0" w:color="auto"/>
                <w:right w:val="none" w:sz="0" w:space="0" w:color="auto"/>
              </w:divBdr>
              <w:divsChild>
                <w:div w:id="1164510552">
                  <w:marLeft w:val="0"/>
                  <w:marRight w:val="0"/>
                  <w:marTop w:val="0"/>
                  <w:marBottom w:val="0"/>
                  <w:divBdr>
                    <w:top w:val="none" w:sz="0" w:space="0" w:color="auto"/>
                    <w:left w:val="none" w:sz="0" w:space="0" w:color="auto"/>
                    <w:bottom w:val="none" w:sz="0" w:space="0" w:color="auto"/>
                    <w:right w:val="none" w:sz="0" w:space="0" w:color="auto"/>
                  </w:divBdr>
                  <w:divsChild>
                    <w:div w:id="63460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063900">
      <w:bodyDiv w:val="1"/>
      <w:marLeft w:val="0"/>
      <w:marRight w:val="0"/>
      <w:marTop w:val="0"/>
      <w:marBottom w:val="0"/>
      <w:divBdr>
        <w:top w:val="none" w:sz="0" w:space="0" w:color="auto"/>
        <w:left w:val="none" w:sz="0" w:space="0" w:color="auto"/>
        <w:bottom w:val="none" w:sz="0" w:space="0" w:color="auto"/>
        <w:right w:val="none" w:sz="0" w:space="0" w:color="auto"/>
      </w:divBdr>
      <w:divsChild>
        <w:div w:id="312563327">
          <w:marLeft w:val="0"/>
          <w:marRight w:val="0"/>
          <w:marTop w:val="0"/>
          <w:marBottom w:val="0"/>
          <w:divBdr>
            <w:top w:val="none" w:sz="0" w:space="0" w:color="auto"/>
            <w:left w:val="none" w:sz="0" w:space="0" w:color="auto"/>
            <w:bottom w:val="none" w:sz="0" w:space="0" w:color="auto"/>
            <w:right w:val="none" w:sz="0" w:space="0" w:color="auto"/>
          </w:divBdr>
          <w:divsChild>
            <w:div w:id="1474179970">
              <w:marLeft w:val="0"/>
              <w:marRight w:val="0"/>
              <w:marTop w:val="0"/>
              <w:marBottom w:val="0"/>
              <w:divBdr>
                <w:top w:val="none" w:sz="0" w:space="0" w:color="auto"/>
                <w:left w:val="none" w:sz="0" w:space="0" w:color="auto"/>
                <w:bottom w:val="none" w:sz="0" w:space="0" w:color="auto"/>
                <w:right w:val="none" w:sz="0" w:space="0" w:color="auto"/>
              </w:divBdr>
              <w:divsChild>
                <w:div w:id="16548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834118">
      <w:bodyDiv w:val="1"/>
      <w:marLeft w:val="0"/>
      <w:marRight w:val="0"/>
      <w:marTop w:val="0"/>
      <w:marBottom w:val="0"/>
      <w:divBdr>
        <w:top w:val="none" w:sz="0" w:space="0" w:color="auto"/>
        <w:left w:val="none" w:sz="0" w:space="0" w:color="auto"/>
        <w:bottom w:val="none" w:sz="0" w:space="0" w:color="auto"/>
        <w:right w:val="none" w:sz="0" w:space="0" w:color="auto"/>
      </w:divBdr>
      <w:divsChild>
        <w:div w:id="2091346423">
          <w:marLeft w:val="0"/>
          <w:marRight w:val="0"/>
          <w:marTop w:val="0"/>
          <w:marBottom w:val="0"/>
          <w:divBdr>
            <w:top w:val="none" w:sz="0" w:space="0" w:color="auto"/>
            <w:left w:val="none" w:sz="0" w:space="0" w:color="auto"/>
            <w:bottom w:val="none" w:sz="0" w:space="0" w:color="auto"/>
            <w:right w:val="none" w:sz="0" w:space="0" w:color="auto"/>
          </w:divBdr>
          <w:divsChild>
            <w:div w:id="437067354">
              <w:marLeft w:val="0"/>
              <w:marRight w:val="0"/>
              <w:marTop w:val="0"/>
              <w:marBottom w:val="0"/>
              <w:divBdr>
                <w:top w:val="none" w:sz="0" w:space="0" w:color="auto"/>
                <w:left w:val="none" w:sz="0" w:space="0" w:color="auto"/>
                <w:bottom w:val="none" w:sz="0" w:space="0" w:color="auto"/>
                <w:right w:val="none" w:sz="0" w:space="0" w:color="auto"/>
              </w:divBdr>
              <w:divsChild>
                <w:div w:id="1126393013">
                  <w:marLeft w:val="0"/>
                  <w:marRight w:val="0"/>
                  <w:marTop w:val="0"/>
                  <w:marBottom w:val="0"/>
                  <w:divBdr>
                    <w:top w:val="none" w:sz="0" w:space="0" w:color="auto"/>
                    <w:left w:val="none" w:sz="0" w:space="0" w:color="auto"/>
                    <w:bottom w:val="none" w:sz="0" w:space="0" w:color="auto"/>
                    <w:right w:val="none" w:sz="0" w:space="0" w:color="auto"/>
                  </w:divBdr>
                  <w:divsChild>
                    <w:div w:id="114943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433573">
      <w:bodyDiv w:val="1"/>
      <w:marLeft w:val="0"/>
      <w:marRight w:val="0"/>
      <w:marTop w:val="0"/>
      <w:marBottom w:val="0"/>
      <w:divBdr>
        <w:top w:val="none" w:sz="0" w:space="0" w:color="auto"/>
        <w:left w:val="none" w:sz="0" w:space="0" w:color="auto"/>
        <w:bottom w:val="none" w:sz="0" w:space="0" w:color="auto"/>
        <w:right w:val="none" w:sz="0" w:space="0" w:color="auto"/>
      </w:divBdr>
      <w:divsChild>
        <w:div w:id="1978489431">
          <w:marLeft w:val="0"/>
          <w:marRight w:val="0"/>
          <w:marTop w:val="0"/>
          <w:marBottom w:val="0"/>
          <w:divBdr>
            <w:top w:val="none" w:sz="0" w:space="0" w:color="auto"/>
            <w:left w:val="none" w:sz="0" w:space="0" w:color="auto"/>
            <w:bottom w:val="none" w:sz="0" w:space="0" w:color="auto"/>
            <w:right w:val="none" w:sz="0" w:space="0" w:color="auto"/>
          </w:divBdr>
          <w:divsChild>
            <w:div w:id="242839334">
              <w:marLeft w:val="0"/>
              <w:marRight w:val="0"/>
              <w:marTop w:val="0"/>
              <w:marBottom w:val="0"/>
              <w:divBdr>
                <w:top w:val="none" w:sz="0" w:space="0" w:color="auto"/>
                <w:left w:val="none" w:sz="0" w:space="0" w:color="auto"/>
                <w:bottom w:val="none" w:sz="0" w:space="0" w:color="auto"/>
                <w:right w:val="none" w:sz="0" w:space="0" w:color="auto"/>
              </w:divBdr>
              <w:divsChild>
                <w:div w:id="182979068">
                  <w:marLeft w:val="0"/>
                  <w:marRight w:val="0"/>
                  <w:marTop w:val="0"/>
                  <w:marBottom w:val="0"/>
                  <w:divBdr>
                    <w:top w:val="none" w:sz="0" w:space="0" w:color="auto"/>
                    <w:left w:val="none" w:sz="0" w:space="0" w:color="auto"/>
                    <w:bottom w:val="none" w:sz="0" w:space="0" w:color="auto"/>
                    <w:right w:val="none" w:sz="0" w:space="0" w:color="auto"/>
                  </w:divBdr>
                </w:div>
              </w:divsChild>
            </w:div>
            <w:div w:id="2102871722">
              <w:marLeft w:val="0"/>
              <w:marRight w:val="0"/>
              <w:marTop w:val="0"/>
              <w:marBottom w:val="0"/>
              <w:divBdr>
                <w:top w:val="none" w:sz="0" w:space="0" w:color="auto"/>
                <w:left w:val="none" w:sz="0" w:space="0" w:color="auto"/>
                <w:bottom w:val="none" w:sz="0" w:space="0" w:color="auto"/>
                <w:right w:val="none" w:sz="0" w:space="0" w:color="auto"/>
              </w:divBdr>
              <w:divsChild>
                <w:div w:id="79471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22415">
      <w:bodyDiv w:val="1"/>
      <w:marLeft w:val="0"/>
      <w:marRight w:val="0"/>
      <w:marTop w:val="0"/>
      <w:marBottom w:val="0"/>
      <w:divBdr>
        <w:top w:val="none" w:sz="0" w:space="0" w:color="auto"/>
        <w:left w:val="none" w:sz="0" w:space="0" w:color="auto"/>
        <w:bottom w:val="none" w:sz="0" w:space="0" w:color="auto"/>
        <w:right w:val="none" w:sz="0" w:space="0" w:color="auto"/>
      </w:divBdr>
      <w:divsChild>
        <w:div w:id="1532768145">
          <w:marLeft w:val="0"/>
          <w:marRight w:val="0"/>
          <w:marTop w:val="0"/>
          <w:marBottom w:val="0"/>
          <w:divBdr>
            <w:top w:val="none" w:sz="0" w:space="0" w:color="auto"/>
            <w:left w:val="none" w:sz="0" w:space="0" w:color="auto"/>
            <w:bottom w:val="none" w:sz="0" w:space="0" w:color="auto"/>
            <w:right w:val="none" w:sz="0" w:space="0" w:color="auto"/>
          </w:divBdr>
          <w:divsChild>
            <w:div w:id="319113884">
              <w:marLeft w:val="0"/>
              <w:marRight w:val="0"/>
              <w:marTop w:val="0"/>
              <w:marBottom w:val="0"/>
              <w:divBdr>
                <w:top w:val="none" w:sz="0" w:space="0" w:color="auto"/>
                <w:left w:val="none" w:sz="0" w:space="0" w:color="auto"/>
                <w:bottom w:val="none" w:sz="0" w:space="0" w:color="auto"/>
                <w:right w:val="none" w:sz="0" w:space="0" w:color="auto"/>
              </w:divBdr>
              <w:divsChild>
                <w:div w:id="477235985">
                  <w:marLeft w:val="0"/>
                  <w:marRight w:val="0"/>
                  <w:marTop w:val="0"/>
                  <w:marBottom w:val="0"/>
                  <w:divBdr>
                    <w:top w:val="none" w:sz="0" w:space="0" w:color="auto"/>
                    <w:left w:val="none" w:sz="0" w:space="0" w:color="auto"/>
                    <w:bottom w:val="none" w:sz="0" w:space="0" w:color="auto"/>
                    <w:right w:val="none" w:sz="0" w:space="0" w:color="auto"/>
                  </w:divBdr>
                  <w:divsChild>
                    <w:div w:id="21402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172451">
      <w:bodyDiv w:val="1"/>
      <w:marLeft w:val="0"/>
      <w:marRight w:val="0"/>
      <w:marTop w:val="0"/>
      <w:marBottom w:val="0"/>
      <w:divBdr>
        <w:top w:val="none" w:sz="0" w:space="0" w:color="auto"/>
        <w:left w:val="none" w:sz="0" w:space="0" w:color="auto"/>
        <w:bottom w:val="none" w:sz="0" w:space="0" w:color="auto"/>
        <w:right w:val="none" w:sz="0" w:space="0" w:color="auto"/>
      </w:divBdr>
      <w:divsChild>
        <w:div w:id="1262951632">
          <w:marLeft w:val="0"/>
          <w:marRight w:val="0"/>
          <w:marTop w:val="0"/>
          <w:marBottom w:val="0"/>
          <w:divBdr>
            <w:top w:val="none" w:sz="0" w:space="0" w:color="auto"/>
            <w:left w:val="none" w:sz="0" w:space="0" w:color="auto"/>
            <w:bottom w:val="none" w:sz="0" w:space="0" w:color="auto"/>
            <w:right w:val="none" w:sz="0" w:space="0" w:color="auto"/>
          </w:divBdr>
          <w:divsChild>
            <w:div w:id="781847348">
              <w:marLeft w:val="0"/>
              <w:marRight w:val="0"/>
              <w:marTop w:val="0"/>
              <w:marBottom w:val="0"/>
              <w:divBdr>
                <w:top w:val="none" w:sz="0" w:space="0" w:color="auto"/>
                <w:left w:val="none" w:sz="0" w:space="0" w:color="auto"/>
                <w:bottom w:val="none" w:sz="0" w:space="0" w:color="auto"/>
                <w:right w:val="none" w:sz="0" w:space="0" w:color="auto"/>
              </w:divBdr>
              <w:divsChild>
                <w:div w:id="826821348">
                  <w:marLeft w:val="0"/>
                  <w:marRight w:val="0"/>
                  <w:marTop w:val="0"/>
                  <w:marBottom w:val="0"/>
                  <w:divBdr>
                    <w:top w:val="none" w:sz="0" w:space="0" w:color="auto"/>
                    <w:left w:val="none" w:sz="0" w:space="0" w:color="auto"/>
                    <w:bottom w:val="none" w:sz="0" w:space="0" w:color="auto"/>
                    <w:right w:val="none" w:sz="0" w:space="0" w:color="auto"/>
                  </w:divBdr>
                  <w:divsChild>
                    <w:div w:id="22650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715176">
      <w:bodyDiv w:val="1"/>
      <w:marLeft w:val="0"/>
      <w:marRight w:val="0"/>
      <w:marTop w:val="0"/>
      <w:marBottom w:val="0"/>
      <w:divBdr>
        <w:top w:val="none" w:sz="0" w:space="0" w:color="auto"/>
        <w:left w:val="none" w:sz="0" w:space="0" w:color="auto"/>
        <w:bottom w:val="none" w:sz="0" w:space="0" w:color="auto"/>
        <w:right w:val="none" w:sz="0" w:space="0" w:color="auto"/>
      </w:divBdr>
      <w:divsChild>
        <w:div w:id="158232733">
          <w:marLeft w:val="0"/>
          <w:marRight w:val="0"/>
          <w:marTop w:val="0"/>
          <w:marBottom w:val="0"/>
          <w:divBdr>
            <w:top w:val="none" w:sz="0" w:space="0" w:color="auto"/>
            <w:left w:val="none" w:sz="0" w:space="0" w:color="auto"/>
            <w:bottom w:val="none" w:sz="0" w:space="0" w:color="auto"/>
            <w:right w:val="none" w:sz="0" w:space="0" w:color="auto"/>
          </w:divBdr>
          <w:divsChild>
            <w:div w:id="684794732">
              <w:marLeft w:val="0"/>
              <w:marRight w:val="0"/>
              <w:marTop w:val="0"/>
              <w:marBottom w:val="0"/>
              <w:divBdr>
                <w:top w:val="none" w:sz="0" w:space="0" w:color="auto"/>
                <w:left w:val="none" w:sz="0" w:space="0" w:color="auto"/>
                <w:bottom w:val="none" w:sz="0" w:space="0" w:color="auto"/>
                <w:right w:val="none" w:sz="0" w:space="0" w:color="auto"/>
              </w:divBdr>
              <w:divsChild>
                <w:div w:id="641807021">
                  <w:marLeft w:val="0"/>
                  <w:marRight w:val="0"/>
                  <w:marTop w:val="0"/>
                  <w:marBottom w:val="0"/>
                  <w:divBdr>
                    <w:top w:val="none" w:sz="0" w:space="0" w:color="auto"/>
                    <w:left w:val="none" w:sz="0" w:space="0" w:color="auto"/>
                    <w:bottom w:val="none" w:sz="0" w:space="0" w:color="auto"/>
                    <w:right w:val="none" w:sz="0" w:space="0" w:color="auto"/>
                  </w:divBdr>
                  <w:divsChild>
                    <w:div w:id="163243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295230">
      <w:bodyDiv w:val="1"/>
      <w:marLeft w:val="0"/>
      <w:marRight w:val="0"/>
      <w:marTop w:val="0"/>
      <w:marBottom w:val="0"/>
      <w:divBdr>
        <w:top w:val="none" w:sz="0" w:space="0" w:color="auto"/>
        <w:left w:val="none" w:sz="0" w:space="0" w:color="auto"/>
        <w:bottom w:val="none" w:sz="0" w:space="0" w:color="auto"/>
        <w:right w:val="none" w:sz="0" w:space="0" w:color="auto"/>
      </w:divBdr>
      <w:divsChild>
        <w:div w:id="1871841056">
          <w:marLeft w:val="0"/>
          <w:marRight w:val="0"/>
          <w:marTop w:val="0"/>
          <w:marBottom w:val="0"/>
          <w:divBdr>
            <w:top w:val="none" w:sz="0" w:space="0" w:color="auto"/>
            <w:left w:val="none" w:sz="0" w:space="0" w:color="auto"/>
            <w:bottom w:val="none" w:sz="0" w:space="0" w:color="auto"/>
            <w:right w:val="none" w:sz="0" w:space="0" w:color="auto"/>
          </w:divBdr>
          <w:divsChild>
            <w:div w:id="484007999">
              <w:marLeft w:val="0"/>
              <w:marRight w:val="0"/>
              <w:marTop w:val="0"/>
              <w:marBottom w:val="0"/>
              <w:divBdr>
                <w:top w:val="none" w:sz="0" w:space="0" w:color="auto"/>
                <w:left w:val="none" w:sz="0" w:space="0" w:color="auto"/>
                <w:bottom w:val="none" w:sz="0" w:space="0" w:color="auto"/>
                <w:right w:val="none" w:sz="0" w:space="0" w:color="auto"/>
              </w:divBdr>
              <w:divsChild>
                <w:div w:id="2083020867">
                  <w:marLeft w:val="0"/>
                  <w:marRight w:val="0"/>
                  <w:marTop w:val="0"/>
                  <w:marBottom w:val="0"/>
                  <w:divBdr>
                    <w:top w:val="none" w:sz="0" w:space="0" w:color="auto"/>
                    <w:left w:val="none" w:sz="0" w:space="0" w:color="auto"/>
                    <w:bottom w:val="none" w:sz="0" w:space="0" w:color="auto"/>
                    <w:right w:val="none" w:sz="0" w:space="0" w:color="auto"/>
                  </w:divBdr>
                  <w:divsChild>
                    <w:div w:id="214342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453799">
      <w:bodyDiv w:val="1"/>
      <w:marLeft w:val="0"/>
      <w:marRight w:val="0"/>
      <w:marTop w:val="0"/>
      <w:marBottom w:val="0"/>
      <w:divBdr>
        <w:top w:val="none" w:sz="0" w:space="0" w:color="auto"/>
        <w:left w:val="none" w:sz="0" w:space="0" w:color="auto"/>
        <w:bottom w:val="none" w:sz="0" w:space="0" w:color="auto"/>
        <w:right w:val="none" w:sz="0" w:space="0" w:color="auto"/>
      </w:divBdr>
      <w:divsChild>
        <w:div w:id="2031293524">
          <w:marLeft w:val="0"/>
          <w:marRight w:val="0"/>
          <w:marTop w:val="0"/>
          <w:marBottom w:val="0"/>
          <w:divBdr>
            <w:top w:val="none" w:sz="0" w:space="0" w:color="auto"/>
            <w:left w:val="none" w:sz="0" w:space="0" w:color="auto"/>
            <w:bottom w:val="none" w:sz="0" w:space="0" w:color="auto"/>
            <w:right w:val="none" w:sz="0" w:space="0" w:color="auto"/>
          </w:divBdr>
          <w:divsChild>
            <w:div w:id="769279101">
              <w:marLeft w:val="0"/>
              <w:marRight w:val="0"/>
              <w:marTop w:val="0"/>
              <w:marBottom w:val="0"/>
              <w:divBdr>
                <w:top w:val="none" w:sz="0" w:space="0" w:color="auto"/>
                <w:left w:val="none" w:sz="0" w:space="0" w:color="auto"/>
                <w:bottom w:val="none" w:sz="0" w:space="0" w:color="auto"/>
                <w:right w:val="none" w:sz="0" w:space="0" w:color="auto"/>
              </w:divBdr>
              <w:divsChild>
                <w:div w:id="214060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040486">
      <w:bodyDiv w:val="1"/>
      <w:marLeft w:val="0"/>
      <w:marRight w:val="0"/>
      <w:marTop w:val="0"/>
      <w:marBottom w:val="0"/>
      <w:divBdr>
        <w:top w:val="none" w:sz="0" w:space="0" w:color="auto"/>
        <w:left w:val="none" w:sz="0" w:space="0" w:color="auto"/>
        <w:bottom w:val="none" w:sz="0" w:space="0" w:color="auto"/>
        <w:right w:val="none" w:sz="0" w:space="0" w:color="auto"/>
      </w:divBdr>
      <w:divsChild>
        <w:div w:id="445277444">
          <w:marLeft w:val="0"/>
          <w:marRight w:val="0"/>
          <w:marTop w:val="0"/>
          <w:marBottom w:val="0"/>
          <w:divBdr>
            <w:top w:val="none" w:sz="0" w:space="0" w:color="auto"/>
            <w:left w:val="none" w:sz="0" w:space="0" w:color="auto"/>
            <w:bottom w:val="none" w:sz="0" w:space="0" w:color="auto"/>
            <w:right w:val="none" w:sz="0" w:space="0" w:color="auto"/>
          </w:divBdr>
          <w:divsChild>
            <w:div w:id="1610888320">
              <w:marLeft w:val="0"/>
              <w:marRight w:val="0"/>
              <w:marTop w:val="0"/>
              <w:marBottom w:val="0"/>
              <w:divBdr>
                <w:top w:val="none" w:sz="0" w:space="0" w:color="auto"/>
                <w:left w:val="none" w:sz="0" w:space="0" w:color="auto"/>
                <w:bottom w:val="none" w:sz="0" w:space="0" w:color="auto"/>
                <w:right w:val="none" w:sz="0" w:space="0" w:color="auto"/>
              </w:divBdr>
              <w:divsChild>
                <w:div w:id="60327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256425">
      <w:bodyDiv w:val="1"/>
      <w:marLeft w:val="0"/>
      <w:marRight w:val="0"/>
      <w:marTop w:val="0"/>
      <w:marBottom w:val="0"/>
      <w:divBdr>
        <w:top w:val="none" w:sz="0" w:space="0" w:color="auto"/>
        <w:left w:val="none" w:sz="0" w:space="0" w:color="auto"/>
        <w:bottom w:val="none" w:sz="0" w:space="0" w:color="auto"/>
        <w:right w:val="none" w:sz="0" w:space="0" w:color="auto"/>
      </w:divBdr>
      <w:divsChild>
        <w:div w:id="1907718202">
          <w:marLeft w:val="0"/>
          <w:marRight w:val="0"/>
          <w:marTop w:val="0"/>
          <w:marBottom w:val="0"/>
          <w:divBdr>
            <w:top w:val="none" w:sz="0" w:space="0" w:color="auto"/>
            <w:left w:val="none" w:sz="0" w:space="0" w:color="auto"/>
            <w:bottom w:val="none" w:sz="0" w:space="0" w:color="auto"/>
            <w:right w:val="none" w:sz="0" w:space="0" w:color="auto"/>
          </w:divBdr>
          <w:divsChild>
            <w:div w:id="1458134929">
              <w:marLeft w:val="0"/>
              <w:marRight w:val="0"/>
              <w:marTop w:val="0"/>
              <w:marBottom w:val="0"/>
              <w:divBdr>
                <w:top w:val="none" w:sz="0" w:space="0" w:color="auto"/>
                <w:left w:val="none" w:sz="0" w:space="0" w:color="auto"/>
                <w:bottom w:val="none" w:sz="0" w:space="0" w:color="auto"/>
                <w:right w:val="none" w:sz="0" w:space="0" w:color="auto"/>
              </w:divBdr>
              <w:divsChild>
                <w:div w:id="600454800">
                  <w:marLeft w:val="0"/>
                  <w:marRight w:val="0"/>
                  <w:marTop w:val="0"/>
                  <w:marBottom w:val="0"/>
                  <w:divBdr>
                    <w:top w:val="none" w:sz="0" w:space="0" w:color="auto"/>
                    <w:left w:val="none" w:sz="0" w:space="0" w:color="auto"/>
                    <w:bottom w:val="none" w:sz="0" w:space="0" w:color="auto"/>
                    <w:right w:val="none" w:sz="0" w:space="0" w:color="auto"/>
                  </w:divBdr>
                  <w:divsChild>
                    <w:div w:id="140714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5059649">
      <w:bodyDiv w:val="1"/>
      <w:marLeft w:val="0"/>
      <w:marRight w:val="0"/>
      <w:marTop w:val="0"/>
      <w:marBottom w:val="0"/>
      <w:divBdr>
        <w:top w:val="none" w:sz="0" w:space="0" w:color="auto"/>
        <w:left w:val="none" w:sz="0" w:space="0" w:color="auto"/>
        <w:bottom w:val="none" w:sz="0" w:space="0" w:color="auto"/>
        <w:right w:val="none" w:sz="0" w:space="0" w:color="auto"/>
      </w:divBdr>
      <w:divsChild>
        <w:div w:id="285428801">
          <w:marLeft w:val="0"/>
          <w:marRight w:val="0"/>
          <w:marTop w:val="0"/>
          <w:marBottom w:val="0"/>
          <w:divBdr>
            <w:top w:val="none" w:sz="0" w:space="0" w:color="auto"/>
            <w:left w:val="none" w:sz="0" w:space="0" w:color="auto"/>
            <w:bottom w:val="none" w:sz="0" w:space="0" w:color="auto"/>
            <w:right w:val="none" w:sz="0" w:space="0" w:color="auto"/>
          </w:divBdr>
          <w:divsChild>
            <w:div w:id="1806436099">
              <w:marLeft w:val="0"/>
              <w:marRight w:val="0"/>
              <w:marTop w:val="0"/>
              <w:marBottom w:val="0"/>
              <w:divBdr>
                <w:top w:val="none" w:sz="0" w:space="0" w:color="auto"/>
                <w:left w:val="none" w:sz="0" w:space="0" w:color="auto"/>
                <w:bottom w:val="none" w:sz="0" w:space="0" w:color="auto"/>
                <w:right w:val="none" w:sz="0" w:space="0" w:color="auto"/>
              </w:divBdr>
              <w:divsChild>
                <w:div w:id="651058452">
                  <w:marLeft w:val="0"/>
                  <w:marRight w:val="0"/>
                  <w:marTop w:val="0"/>
                  <w:marBottom w:val="0"/>
                  <w:divBdr>
                    <w:top w:val="none" w:sz="0" w:space="0" w:color="auto"/>
                    <w:left w:val="none" w:sz="0" w:space="0" w:color="auto"/>
                    <w:bottom w:val="none" w:sz="0" w:space="0" w:color="auto"/>
                    <w:right w:val="none" w:sz="0" w:space="0" w:color="auto"/>
                  </w:divBdr>
                  <w:divsChild>
                    <w:div w:id="147444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785762">
      <w:bodyDiv w:val="1"/>
      <w:marLeft w:val="0"/>
      <w:marRight w:val="0"/>
      <w:marTop w:val="0"/>
      <w:marBottom w:val="0"/>
      <w:divBdr>
        <w:top w:val="none" w:sz="0" w:space="0" w:color="auto"/>
        <w:left w:val="none" w:sz="0" w:space="0" w:color="auto"/>
        <w:bottom w:val="none" w:sz="0" w:space="0" w:color="auto"/>
        <w:right w:val="none" w:sz="0" w:space="0" w:color="auto"/>
      </w:divBdr>
      <w:divsChild>
        <w:div w:id="227810512">
          <w:marLeft w:val="0"/>
          <w:marRight w:val="0"/>
          <w:marTop w:val="0"/>
          <w:marBottom w:val="0"/>
          <w:divBdr>
            <w:top w:val="none" w:sz="0" w:space="0" w:color="auto"/>
            <w:left w:val="none" w:sz="0" w:space="0" w:color="auto"/>
            <w:bottom w:val="none" w:sz="0" w:space="0" w:color="auto"/>
            <w:right w:val="none" w:sz="0" w:space="0" w:color="auto"/>
          </w:divBdr>
          <w:divsChild>
            <w:div w:id="1311012622">
              <w:marLeft w:val="0"/>
              <w:marRight w:val="0"/>
              <w:marTop w:val="0"/>
              <w:marBottom w:val="0"/>
              <w:divBdr>
                <w:top w:val="none" w:sz="0" w:space="0" w:color="auto"/>
                <w:left w:val="none" w:sz="0" w:space="0" w:color="auto"/>
                <w:bottom w:val="none" w:sz="0" w:space="0" w:color="auto"/>
                <w:right w:val="none" w:sz="0" w:space="0" w:color="auto"/>
              </w:divBdr>
              <w:divsChild>
                <w:div w:id="1638337245">
                  <w:marLeft w:val="0"/>
                  <w:marRight w:val="0"/>
                  <w:marTop w:val="0"/>
                  <w:marBottom w:val="0"/>
                  <w:divBdr>
                    <w:top w:val="none" w:sz="0" w:space="0" w:color="auto"/>
                    <w:left w:val="none" w:sz="0" w:space="0" w:color="auto"/>
                    <w:bottom w:val="none" w:sz="0" w:space="0" w:color="auto"/>
                    <w:right w:val="none" w:sz="0" w:space="0" w:color="auto"/>
                  </w:divBdr>
                  <w:divsChild>
                    <w:div w:id="188633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92535">
      <w:bodyDiv w:val="1"/>
      <w:marLeft w:val="0"/>
      <w:marRight w:val="0"/>
      <w:marTop w:val="0"/>
      <w:marBottom w:val="0"/>
      <w:divBdr>
        <w:top w:val="none" w:sz="0" w:space="0" w:color="auto"/>
        <w:left w:val="none" w:sz="0" w:space="0" w:color="auto"/>
        <w:bottom w:val="none" w:sz="0" w:space="0" w:color="auto"/>
        <w:right w:val="none" w:sz="0" w:space="0" w:color="auto"/>
      </w:divBdr>
      <w:divsChild>
        <w:div w:id="239606135">
          <w:marLeft w:val="0"/>
          <w:marRight w:val="0"/>
          <w:marTop w:val="0"/>
          <w:marBottom w:val="0"/>
          <w:divBdr>
            <w:top w:val="none" w:sz="0" w:space="0" w:color="auto"/>
            <w:left w:val="none" w:sz="0" w:space="0" w:color="auto"/>
            <w:bottom w:val="none" w:sz="0" w:space="0" w:color="auto"/>
            <w:right w:val="none" w:sz="0" w:space="0" w:color="auto"/>
          </w:divBdr>
          <w:divsChild>
            <w:div w:id="1868325481">
              <w:marLeft w:val="0"/>
              <w:marRight w:val="0"/>
              <w:marTop w:val="0"/>
              <w:marBottom w:val="0"/>
              <w:divBdr>
                <w:top w:val="none" w:sz="0" w:space="0" w:color="auto"/>
                <w:left w:val="none" w:sz="0" w:space="0" w:color="auto"/>
                <w:bottom w:val="none" w:sz="0" w:space="0" w:color="auto"/>
                <w:right w:val="none" w:sz="0" w:space="0" w:color="auto"/>
              </w:divBdr>
              <w:divsChild>
                <w:div w:id="706027595">
                  <w:marLeft w:val="0"/>
                  <w:marRight w:val="0"/>
                  <w:marTop w:val="0"/>
                  <w:marBottom w:val="0"/>
                  <w:divBdr>
                    <w:top w:val="none" w:sz="0" w:space="0" w:color="auto"/>
                    <w:left w:val="none" w:sz="0" w:space="0" w:color="auto"/>
                    <w:bottom w:val="none" w:sz="0" w:space="0" w:color="auto"/>
                    <w:right w:val="none" w:sz="0" w:space="0" w:color="auto"/>
                  </w:divBdr>
                  <w:divsChild>
                    <w:div w:id="29452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039633">
      <w:bodyDiv w:val="1"/>
      <w:marLeft w:val="0"/>
      <w:marRight w:val="0"/>
      <w:marTop w:val="0"/>
      <w:marBottom w:val="0"/>
      <w:divBdr>
        <w:top w:val="none" w:sz="0" w:space="0" w:color="auto"/>
        <w:left w:val="none" w:sz="0" w:space="0" w:color="auto"/>
        <w:bottom w:val="none" w:sz="0" w:space="0" w:color="auto"/>
        <w:right w:val="none" w:sz="0" w:space="0" w:color="auto"/>
      </w:divBdr>
    </w:div>
    <w:div w:id="1756659047">
      <w:bodyDiv w:val="1"/>
      <w:marLeft w:val="0"/>
      <w:marRight w:val="0"/>
      <w:marTop w:val="0"/>
      <w:marBottom w:val="0"/>
      <w:divBdr>
        <w:top w:val="none" w:sz="0" w:space="0" w:color="auto"/>
        <w:left w:val="none" w:sz="0" w:space="0" w:color="auto"/>
        <w:bottom w:val="none" w:sz="0" w:space="0" w:color="auto"/>
        <w:right w:val="none" w:sz="0" w:space="0" w:color="auto"/>
      </w:divBdr>
      <w:divsChild>
        <w:div w:id="206844527">
          <w:marLeft w:val="0"/>
          <w:marRight w:val="0"/>
          <w:marTop w:val="0"/>
          <w:marBottom w:val="0"/>
          <w:divBdr>
            <w:top w:val="none" w:sz="0" w:space="0" w:color="auto"/>
            <w:left w:val="none" w:sz="0" w:space="0" w:color="auto"/>
            <w:bottom w:val="none" w:sz="0" w:space="0" w:color="auto"/>
            <w:right w:val="none" w:sz="0" w:space="0" w:color="auto"/>
          </w:divBdr>
          <w:divsChild>
            <w:div w:id="1108961614">
              <w:marLeft w:val="0"/>
              <w:marRight w:val="0"/>
              <w:marTop w:val="0"/>
              <w:marBottom w:val="0"/>
              <w:divBdr>
                <w:top w:val="none" w:sz="0" w:space="0" w:color="auto"/>
                <w:left w:val="none" w:sz="0" w:space="0" w:color="auto"/>
                <w:bottom w:val="none" w:sz="0" w:space="0" w:color="auto"/>
                <w:right w:val="none" w:sz="0" w:space="0" w:color="auto"/>
              </w:divBdr>
              <w:divsChild>
                <w:div w:id="29651878">
                  <w:marLeft w:val="0"/>
                  <w:marRight w:val="0"/>
                  <w:marTop w:val="0"/>
                  <w:marBottom w:val="0"/>
                  <w:divBdr>
                    <w:top w:val="none" w:sz="0" w:space="0" w:color="auto"/>
                    <w:left w:val="none" w:sz="0" w:space="0" w:color="auto"/>
                    <w:bottom w:val="none" w:sz="0" w:space="0" w:color="auto"/>
                    <w:right w:val="none" w:sz="0" w:space="0" w:color="auto"/>
                  </w:divBdr>
                  <w:divsChild>
                    <w:div w:id="1612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523180">
      <w:bodyDiv w:val="1"/>
      <w:marLeft w:val="0"/>
      <w:marRight w:val="0"/>
      <w:marTop w:val="0"/>
      <w:marBottom w:val="0"/>
      <w:divBdr>
        <w:top w:val="none" w:sz="0" w:space="0" w:color="auto"/>
        <w:left w:val="none" w:sz="0" w:space="0" w:color="auto"/>
        <w:bottom w:val="none" w:sz="0" w:space="0" w:color="auto"/>
        <w:right w:val="none" w:sz="0" w:space="0" w:color="auto"/>
      </w:divBdr>
      <w:divsChild>
        <w:div w:id="1879849480">
          <w:marLeft w:val="0"/>
          <w:marRight w:val="0"/>
          <w:marTop w:val="0"/>
          <w:marBottom w:val="0"/>
          <w:divBdr>
            <w:top w:val="none" w:sz="0" w:space="0" w:color="auto"/>
            <w:left w:val="none" w:sz="0" w:space="0" w:color="auto"/>
            <w:bottom w:val="none" w:sz="0" w:space="0" w:color="auto"/>
            <w:right w:val="none" w:sz="0" w:space="0" w:color="auto"/>
          </w:divBdr>
          <w:divsChild>
            <w:div w:id="335882145">
              <w:marLeft w:val="0"/>
              <w:marRight w:val="0"/>
              <w:marTop w:val="0"/>
              <w:marBottom w:val="0"/>
              <w:divBdr>
                <w:top w:val="none" w:sz="0" w:space="0" w:color="auto"/>
                <w:left w:val="none" w:sz="0" w:space="0" w:color="auto"/>
                <w:bottom w:val="none" w:sz="0" w:space="0" w:color="auto"/>
                <w:right w:val="none" w:sz="0" w:space="0" w:color="auto"/>
              </w:divBdr>
              <w:divsChild>
                <w:div w:id="1135489021">
                  <w:marLeft w:val="0"/>
                  <w:marRight w:val="0"/>
                  <w:marTop w:val="0"/>
                  <w:marBottom w:val="0"/>
                  <w:divBdr>
                    <w:top w:val="none" w:sz="0" w:space="0" w:color="auto"/>
                    <w:left w:val="none" w:sz="0" w:space="0" w:color="auto"/>
                    <w:bottom w:val="none" w:sz="0" w:space="0" w:color="auto"/>
                    <w:right w:val="none" w:sz="0" w:space="0" w:color="auto"/>
                  </w:divBdr>
                  <w:divsChild>
                    <w:div w:id="18672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290732">
      <w:bodyDiv w:val="1"/>
      <w:marLeft w:val="0"/>
      <w:marRight w:val="0"/>
      <w:marTop w:val="0"/>
      <w:marBottom w:val="0"/>
      <w:divBdr>
        <w:top w:val="none" w:sz="0" w:space="0" w:color="auto"/>
        <w:left w:val="none" w:sz="0" w:space="0" w:color="auto"/>
        <w:bottom w:val="none" w:sz="0" w:space="0" w:color="auto"/>
        <w:right w:val="none" w:sz="0" w:space="0" w:color="auto"/>
      </w:divBdr>
      <w:divsChild>
        <w:div w:id="776830173">
          <w:marLeft w:val="0"/>
          <w:marRight w:val="0"/>
          <w:marTop w:val="0"/>
          <w:marBottom w:val="0"/>
          <w:divBdr>
            <w:top w:val="none" w:sz="0" w:space="0" w:color="auto"/>
            <w:left w:val="none" w:sz="0" w:space="0" w:color="auto"/>
            <w:bottom w:val="none" w:sz="0" w:space="0" w:color="auto"/>
            <w:right w:val="none" w:sz="0" w:space="0" w:color="auto"/>
          </w:divBdr>
          <w:divsChild>
            <w:div w:id="1789086890">
              <w:marLeft w:val="0"/>
              <w:marRight w:val="0"/>
              <w:marTop w:val="0"/>
              <w:marBottom w:val="0"/>
              <w:divBdr>
                <w:top w:val="none" w:sz="0" w:space="0" w:color="auto"/>
                <w:left w:val="none" w:sz="0" w:space="0" w:color="auto"/>
                <w:bottom w:val="none" w:sz="0" w:space="0" w:color="auto"/>
                <w:right w:val="none" w:sz="0" w:space="0" w:color="auto"/>
              </w:divBdr>
              <w:divsChild>
                <w:div w:id="1978488564">
                  <w:marLeft w:val="0"/>
                  <w:marRight w:val="0"/>
                  <w:marTop w:val="0"/>
                  <w:marBottom w:val="0"/>
                  <w:divBdr>
                    <w:top w:val="none" w:sz="0" w:space="0" w:color="auto"/>
                    <w:left w:val="none" w:sz="0" w:space="0" w:color="auto"/>
                    <w:bottom w:val="none" w:sz="0" w:space="0" w:color="auto"/>
                    <w:right w:val="none" w:sz="0" w:space="0" w:color="auto"/>
                  </w:divBdr>
                  <w:divsChild>
                    <w:div w:id="169819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754112">
      <w:bodyDiv w:val="1"/>
      <w:marLeft w:val="0"/>
      <w:marRight w:val="0"/>
      <w:marTop w:val="0"/>
      <w:marBottom w:val="0"/>
      <w:divBdr>
        <w:top w:val="none" w:sz="0" w:space="0" w:color="auto"/>
        <w:left w:val="none" w:sz="0" w:space="0" w:color="auto"/>
        <w:bottom w:val="none" w:sz="0" w:space="0" w:color="auto"/>
        <w:right w:val="none" w:sz="0" w:space="0" w:color="auto"/>
      </w:divBdr>
      <w:divsChild>
        <w:div w:id="1607274346">
          <w:marLeft w:val="0"/>
          <w:marRight w:val="0"/>
          <w:marTop w:val="0"/>
          <w:marBottom w:val="0"/>
          <w:divBdr>
            <w:top w:val="none" w:sz="0" w:space="0" w:color="auto"/>
            <w:left w:val="none" w:sz="0" w:space="0" w:color="auto"/>
            <w:bottom w:val="none" w:sz="0" w:space="0" w:color="auto"/>
            <w:right w:val="none" w:sz="0" w:space="0" w:color="auto"/>
          </w:divBdr>
          <w:divsChild>
            <w:div w:id="1487433128">
              <w:marLeft w:val="0"/>
              <w:marRight w:val="0"/>
              <w:marTop w:val="0"/>
              <w:marBottom w:val="0"/>
              <w:divBdr>
                <w:top w:val="none" w:sz="0" w:space="0" w:color="auto"/>
                <w:left w:val="none" w:sz="0" w:space="0" w:color="auto"/>
                <w:bottom w:val="none" w:sz="0" w:space="0" w:color="auto"/>
                <w:right w:val="none" w:sz="0" w:space="0" w:color="auto"/>
              </w:divBdr>
              <w:divsChild>
                <w:div w:id="1513715095">
                  <w:marLeft w:val="0"/>
                  <w:marRight w:val="0"/>
                  <w:marTop w:val="0"/>
                  <w:marBottom w:val="0"/>
                  <w:divBdr>
                    <w:top w:val="none" w:sz="0" w:space="0" w:color="auto"/>
                    <w:left w:val="none" w:sz="0" w:space="0" w:color="auto"/>
                    <w:bottom w:val="none" w:sz="0" w:space="0" w:color="auto"/>
                    <w:right w:val="none" w:sz="0" w:space="0" w:color="auto"/>
                  </w:divBdr>
                  <w:divsChild>
                    <w:div w:id="2394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33346">
      <w:bodyDiv w:val="1"/>
      <w:marLeft w:val="0"/>
      <w:marRight w:val="0"/>
      <w:marTop w:val="0"/>
      <w:marBottom w:val="0"/>
      <w:divBdr>
        <w:top w:val="none" w:sz="0" w:space="0" w:color="auto"/>
        <w:left w:val="none" w:sz="0" w:space="0" w:color="auto"/>
        <w:bottom w:val="none" w:sz="0" w:space="0" w:color="auto"/>
        <w:right w:val="none" w:sz="0" w:space="0" w:color="auto"/>
      </w:divBdr>
      <w:divsChild>
        <w:div w:id="274601157">
          <w:marLeft w:val="0"/>
          <w:marRight w:val="0"/>
          <w:marTop w:val="0"/>
          <w:marBottom w:val="0"/>
          <w:divBdr>
            <w:top w:val="none" w:sz="0" w:space="0" w:color="auto"/>
            <w:left w:val="none" w:sz="0" w:space="0" w:color="auto"/>
            <w:bottom w:val="none" w:sz="0" w:space="0" w:color="auto"/>
            <w:right w:val="none" w:sz="0" w:space="0" w:color="auto"/>
          </w:divBdr>
          <w:divsChild>
            <w:div w:id="1386181270">
              <w:marLeft w:val="0"/>
              <w:marRight w:val="0"/>
              <w:marTop w:val="0"/>
              <w:marBottom w:val="0"/>
              <w:divBdr>
                <w:top w:val="none" w:sz="0" w:space="0" w:color="auto"/>
                <w:left w:val="none" w:sz="0" w:space="0" w:color="auto"/>
                <w:bottom w:val="none" w:sz="0" w:space="0" w:color="auto"/>
                <w:right w:val="none" w:sz="0" w:space="0" w:color="auto"/>
              </w:divBdr>
              <w:divsChild>
                <w:div w:id="1125351172">
                  <w:marLeft w:val="0"/>
                  <w:marRight w:val="0"/>
                  <w:marTop w:val="0"/>
                  <w:marBottom w:val="0"/>
                  <w:divBdr>
                    <w:top w:val="none" w:sz="0" w:space="0" w:color="auto"/>
                    <w:left w:val="none" w:sz="0" w:space="0" w:color="auto"/>
                    <w:bottom w:val="none" w:sz="0" w:space="0" w:color="auto"/>
                    <w:right w:val="none" w:sz="0" w:space="0" w:color="auto"/>
                  </w:divBdr>
                  <w:divsChild>
                    <w:div w:id="2062364757">
                      <w:marLeft w:val="0"/>
                      <w:marRight w:val="0"/>
                      <w:marTop w:val="0"/>
                      <w:marBottom w:val="0"/>
                      <w:divBdr>
                        <w:top w:val="none" w:sz="0" w:space="0" w:color="auto"/>
                        <w:left w:val="none" w:sz="0" w:space="0" w:color="auto"/>
                        <w:bottom w:val="none" w:sz="0" w:space="0" w:color="auto"/>
                        <w:right w:val="none" w:sz="0" w:space="0" w:color="auto"/>
                      </w:divBdr>
                    </w:div>
                  </w:divsChild>
                </w:div>
                <w:div w:id="674647041">
                  <w:marLeft w:val="0"/>
                  <w:marRight w:val="0"/>
                  <w:marTop w:val="0"/>
                  <w:marBottom w:val="0"/>
                  <w:divBdr>
                    <w:top w:val="none" w:sz="0" w:space="0" w:color="auto"/>
                    <w:left w:val="none" w:sz="0" w:space="0" w:color="auto"/>
                    <w:bottom w:val="none" w:sz="0" w:space="0" w:color="auto"/>
                    <w:right w:val="none" w:sz="0" w:space="0" w:color="auto"/>
                  </w:divBdr>
                  <w:divsChild>
                    <w:div w:id="190737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776625">
      <w:bodyDiv w:val="1"/>
      <w:marLeft w:val="0"/>
      <w:marRight w:val="0"/>
      <w:marTop w:val="0"/>
      <w:marBottom w:val="0"/>
      <w:divBdr>
        <w:top w:val="none" w:sz="0" w:space="0" w:color="auto"/>
        <w:left w:val="none" w:sz="0" w:space="0" w:color="auto"/>
        <w:bottom w:val="none" w:sz="0" w:space="0" w:color="auto"/>
        <w:right w:val="none" w:sz="0" w:space="0" w:color="auto"/>
      </w:divBdr>
      <w:divsChild>
        <w:div w:id="1832326414">
          <w:marLeft w:val="0"/>
          <w:marRight w:val="0"/>
          <w:marTop w:val="0"/>
          <w:marBottom w:val="0"/>
          <w:divBdr>
            <w:top w:val="none" w:sz="0" w:space="0" w:color="auto"/>
            <w:left w:val="none" w:sz="0" w:space="0" w:color="auto"/>
            <w:bottom w:val="none" w:sz="0" w:space="0" w:color="auto"/>
            <w:right w:val="none" w:sz="0" w:space="0" w:color="auto"/>
          </w:divBdr>
          <w:divsChild>
            <w:div w:id="1671564659">
              <w:marLeft w:val="0"/>
              <w:marRight w:val="0"/>
              <w:marTop w:val="0"/>
              <w:marBottom w:val="0"/>
              <w:divBdr>
                <w:top w:val="none" w:sz="0" w:space="0" w:color="auto"/>
                <w:left w:val="none" w:sz="0" w:space="0" w:color="auto"/>
                <w:bottom w:val="none" w:sz="0" w:space="0" w:color="auto"/>
                <w:right w:val="none" w:sz="0" w:space="0" w:color="auto"/>
              </w:divBdr>
              <w:divsChild>
                <w:div w:id="890917840">
                  <w:marLeft w:val="0"/>
                  <w:marRight w:val="0"/>
                  <w:marTop w:val="0"/>
                  <w:marBottom w:val="0"/>
                  <w:divBdr>
                    <w:top w:val="none" w:sz="0" w:space="0" w:color="auto"/>
                    <w:left w:val="none" w:sz="0" w:space="0" w:color="auto"/>
                    <w:bottom w:val="none" w:sz="0" w:space="0" w:color="auto"/>
                    <w:right w:val="none" w:sz="0" w:space="0" w:color="auto"/>
                  </w:divBdr>
                </w:div>
              </w:divsChild>
            </w:div>
            <w:div w:id="580796834">
              <w:marLeft w:val="0"/>
              <w:marRight w:val="0"/>
              <w:marTop w:val="0"/>
              <w:marBottom w:val="0"/>
              <w:divBdr>
                <w:top w:val="none" w:sz="0" w:space="0" w:color="auto"/>
                <w:left w:val="none" w:sz="0" w:space="0" w:color="auto"/>
                <w:bottom w:val="none" w:sz="0" w:space="0" w:color="auto"/>
                <w:right w:val="none" w:sz="0" w:space="0" w:color="auto"/>
              </w:divBdr>
              <w:divsChild>
                <w:div w:id="195724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880429">
          <w:marLeft w:val="0"/>
          <w:marRight w:val="0"/>
          <w:marTop w:val="0"/>
          <w:marBottom w:val="0"/>
          <w:divBdr>
            <w:top w:val="none" w:sz="0" w:space="0" w:color="auto"/>
            <w:left w:val="none" w:sz="0" w:space="0" w:color="auto"/>
            <w:bottom w:val="none" w:sz="0" w:space="0" w:color="auto"/>
            <w:right w:val="none" w:sz="0" w:space="0" w:color="auto"/>
          </w:divBdr>
          <w:divsChild>
            <w:div w:id="464546200">
              <w:marLeft w:val="0"/>
              <w:marRight w:val="0"/>
              <w:marTop w:val="0"/>
              <w:marBottom w:val="0"/>
              <w:divBdr>
                <w:top w:val="none" w:sz="0" w:space="0" w:color="auto"/>
                <w:left w:val="none" w:sz="0" w:space="0" w:color="auto"/>
                <w:bottom w:val="none" w:sz="0" w:space="0" w:color="auto"/>
                <w:right w:val="none" w:sz="0" w:space="0" w:color="auto"/>
              </w:divBdr>
              <w:divsChild>
                <w:div w:id="116701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133264">
      <w:bodyDiv w:val="1"/>
      <w:marLeft w:val="0"/>
      <w:marRight w:val="0"/>
      <w:marTop w:val="0"/>
      <w:marBottom w:val="0"/>
      <w:divBdr>
        <w:top w:val="none" w:sz="0" w:space="0" w:color="auto"/>
        <w:left w:val="none" w:sz="0" w:space="0" w:color="auto"/>
        <w:bottom w:val="none" w:sz="0" w:space="0" w:color="auto"/>
        <w:right w:val="none" w:sz="0" w:space="0" w:color="auto"/>
      </w:divBdr>
      <w:divsChild>
        <w:div w:id="942885856">
          <w:marLeft w:val="0"/>
          <w:marRight w:val="0"/>
          <w:marTop w:val="0"/>
          <w:marBottom w:val="0"/>
          <w:divBdr>
            <w:top w:val="none" w:sz="0" w:space="0" w:color="auto"/>
            <w:left w:val="none" w:sz="0" w:space="0" w:color="auto"/>
            <w:bottom w:val="none" w:sz="0" w:space="0" w:color="auto"/>
            <w:right w:val="none" w:sz="0" w:space="0" w:color="auto"/>
          </w:divBdr>
          <w:divsChild>
            <w:div w:id="1573924295">
              <w:marLeft w:val="0"/>
              <w:marRight w:val="0"/>
              <w:marTop w:val="0"/>
              <w:marBottom w:val="0"/>
              <w:divBdr>
                <w:top w:val="none" w:sz="0" w:space="0" w:color="auto"/>
                <w:left w:val="none" w:sz="0" w:space="0" w:color="auto"/>
                <w:bottom w:val="none" w:sz="0" w:space="0" w:color="auto"/>
                <w:right w:val="none" w:sz="0" w:space="0" w:color="auto"/>
              </w:divBdr>
              <w:divsChild>
                <w:div w:id="916595543">
                  <w:marLeft w:val="0"/>
                  <w:marRight w:val="0"/>
                  <w:marTop w:val="0"/>
                  <w:marBottom w:val="0"/>
                  <w:divBdr>
                    <w:top w:val="none" w:sz="0" w:space="0" w:color="auto"/>
                    <w:left w:val="none" w:sz="0" w:space="0" w:color="auto"/>
                    <w:bottom w:val="none" w:sz="0" w:space="0" w:color="auto"/>
                    <w:right w:val="none" w:sz="0" w:space="0" w:color="auto"/>
                  </w:divBdr>
                  <w:divsChild>
                    <w:div w:id="20179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423759">
      <w:bodyDiv w:val="1"/>
      <w:marLeft w:val="0"/>
      <w:marRight w:val="0"/>
      <w:marTop w:val="0"/>
      <w:marBottom w:val="0"/>
      <w:divBdr>
        <w:top w:val="none" w:sz="0" w:space="0" w:color="auto"/>
        <w:left w:val="none" w:sz="0" w:space="0" w:color="auto"/>
        <w:bottom w:val="none" w:sz="0" w:space="0" w:color="auto"/>
        <w:right w:val="none" w:sz="0" w:space="0" w:color="auto"/>
      </w:divBdr>
      <w:divsChild>
        <w:div w:id="326566364">
          <w:marLeft w:val="0"/>
          <w:marRight w:val="0"/>
          <w:marTop w:val="0"/>
          <w:marBottom w:val="0"/>
          <w:divBdr>
            <w:top w:val="none" w:sz="0" w:space="0" w:color="auto"/>
            <w:left w:val="none" w:sz="0" w:space="0" w:color="auto"/>
            <w:bottom w:val="none" w:sz="0" w:space="0" w:color="auto"/>
            <w:right w:val="none" w:sz="0" w:space="0" w:color="auto"/>
          </w:divBdr>
          <w:divsChild>
            <w:div w:id="208544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210278">
      <w:bodyDiv w:val="1"/>
      <w:marLeft w:val="0"/>
      <w:marRight w:val="0"/>
      <w:marTop w:val="0"/>
      <w:marBottom w:val="0"/>
      <w:divBdr>
        <w:top w:val="none" w:sz="0" w:space="0" w:color="auto"/>
        <w:left w:val="none" w:sz="0" w:space="0" w:color="auto"/>
        <w:bottom w:val="none" w:sz="0" w:space="0" w:color="auto"/>
        <w:right w:val="none" w:sz="0" w:space="0" w:color="auto"/>
      </w:divBdr>
      <w:divsChild>
        <w:div w:id="764500978">
          <w:marLeft w:val="0"/>
          <w:marRight w:val="0"/>
          <w:marTop w:val="0"/>
          <w:marBottom w:val="0"/>
          <w:divBdr>
            <w:top w:val="none" w:sz="0" w:space="0" w:color="auto"/>
            <w:left w:val="none" w:sz="0" w:space="0" w:color="auto"/>
            <w:bottom w:val="none" w:sz="0" w:space="0" w:color="auto"/>
            <w:right w:val="none" w:sz="0" w:space="0" w:color="auto"/>
          </w:divBdr>
          <w:divsChild>
            <w:div w:id="1477603187">
              <w:marLeft w:val="0"/>
              <w:marRight w:val="0"/>
              <w:marTop w:val="0"/>
              <w:marBottom w:val="0"/>
              <w:divBdr>
                <w:top w:val="none" w:sz="0" w:space="0" w:color="auto"/>
                <w:left w:val="none" w:sz="0" w:space="0" w:color="auto"/>
                <w:bottom w:val="none" w:sz="0" w:space="0" w:color="auto"/>
                <w:right w:val="none" w:sz="0" w:space="0" w:color="auto"/>
              </w:divBdr>
              <w:divsChild>
                <w:div w:id="137137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914657">
      <w:bodyDiv w:val="1"/>
      <w:marLeft w:val="0"/>
      <w:marRight w:val="0"/>
      <w:marTop w:val="0"/>
      <w:marBottom w:val="0"/>
      <w:divBdr>
        <w:top w:val="none" w:sz="0" w:space="0" w:color="auto"/>
        <w:left w:val="none" w:sz="0" w:space="0" w:color="auto"/>
        <w:bottom w:val="none" w:sz="0" w:space="0" w:color="auto"/>
        <w:right w:val="none" w:sz="0" w:space="0" w:color="auto"/>
      </w:divBdr>
      <w:divsChild>
        <w:div w:id="392701927">
          <w:marLeft w:val="0"/>
          <w:marRight w:val="0"/>
          <w:marTop w:val="0"/>
          <w:marBottom w:val="0"/>
          <w:divBdr>
            <w:top w:val="none" w:sz="0" w:space="0" w:color="auto"/>
            <w:left w:val="none" w:sz="0" w:space="0" w:color="auto"/>
            <w:bottom w:val="none" w:sz="0" w:space="0" w:color="auto"/>
            <w:right w:val="none" w:sz="0" w:space="0" w:color="auto"/>
          </w:divBdr>
          <w:divsChild>
            <w:div w:id="207168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751492">
      <w:bodyDiv w:val="1"/>
      <w:marLeft w:val="0"/>
      <w:marRight w:val="0"/>
      <w:marTop w:val="0"/>
      <w:marBottom w:val="0"/>
      <w:divBdr>
        <w:top w:val="none" w:sz="0" w:space="0" w:color="auto"/>
        <w:left w:val="none" w:sz="0" w:space="0" w:color="auto"/>
        <w:bottom w:val="none" w:sz="0" w:space="0" w:color="auto"/>
        <w:right w:val="none" w:sz="0" w:space="0" w:color="auto"/>
      </w:divBdr>
      <w:divsChild>
        <w:div w:id="718632264">
          <w:marLeft w:val="0"/>
          <w:marRight w:val="0"/>
          <w:marTop w:val="0"/>
          <w:marBottom w:val="0"/>
          <w:divBdr>
            <w:top w:val="none" w:sz="0" w:space="0" w:color="auto"/>
            <w:left w:val="none" w:sz="0" w:space="0" w:color="auto"/>
            <w:bottom w:val="none" w:sz="0" w:space="0" w:color="auto"/>
            <w:right w:val="none" w:sz="0" w:space="0" w:color="auto"/>
          </w:divBdr>
          <w:divsChild>
            <w:div w:id="1698853437">
              <w:marLeft w:val="0"/>
              <w:marRight w:val="0"/>
              <w:marTop w:val="0"/>
              <w:marBottom w:val="0"/>
              <w:divBdr>
                <w:top w:val="none" w:sz="0" w:space="0" w:color="auto"/>
                <w:left w:val="none" w:sz="0" w:space="0" w:color="auto"/>
                <w:bottom w:val="none" w:sz="0" w:space="0" w:color="auto"/>
                <w:right w:val="none" w:sz="0" w:space="0" w:color="auto"/>
              </w:divBdr>
              <w:divsChild>
                <w:div w:id="930747739">
                  <w:marLeft w:val="0"/>
                  <w:marRight w:val="0"/>
                  <w:marTop w:val="0"/>
                  <w:marBottom w:val="0"/>
                  <w:divBdr>
                    <w:top w:val="none" w:sz="0" w:space="0" w:color="auto"/>
                    <w:left w:val="none" w:sz="0" w:space="0" w:color="auto"/>
                    <w:bottom w:val="none" w:sz="0" w:space="0" w:color="auto"/>
                    <w:right w:val="none" w:sz="0" w:space="0" w:color="auto"/>
                  </w:divBdr>
                  <w:divsChild>
                    <w:div w:id="72359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905871">
      <w:bodyDiv w:val="1"/>
      <w:marLeft w:val="0"/>
      <w:marRight w:val="0"/>
      <w:marTop w:val="0"/>
      <w:marBottom w:val="0"/>
      <w:divBdr>
        <w:top w:val="none" w:sz="0" w:space="0" w:color="auto"/>
        <w:left w:val="none" w:sz="0" w:space="0" w:color="auto"/>
        <w:bottom w:val="none" w:sz="0" w:space="0" w:color="auto"/>
        <w:right w:val="none" w:sz="0" w:space="0" w:color="auto"/>
      </w:divBdr>
      <w:divsChild>
        <w:div w:id="2077588655">
          <w:marLeft w:val="0"/>
          <w:marRight w:val="0"/>
          <w:marTop w:val="0"/>
          <w:marBottom w:val="0"/>
          <w:divBdr>
            <w:top w:val="none" w:sz="0" w:space="0" w:color="auto"/>
            <w:left w:val="none" w:sz="0" w:space="0" w:color="auto"/>
            <w:bottom w:val="none" w:sz="0" w:space="0" w:color="auto"/>
            <w:right w:val="none" w:sz="0" w:space="0" w:color="auto"/>
          </w:divBdr>
          <w:divsChild>
            <w:div w:id="21990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101199">
      <w:bodyDiv w:val="1"/>
      <w:marLeft w:val="0"/>
      <w:marRight w:val="0"/>
      <w:marTop w:val="0"/>
      <w:marBottom w:val="0"/>
      <w:divBdr>
        <w:top w:val="none" w:sz="0" w:space="0" w:color="auto"/>
        <w:left w:val="none" w:sz="0" w:space="0" w:color="auto"/>
        <w:bottom w:val="none" w:sz="0" w:space="0" w:color="auto"/>
        <w:right w:val="none" w:sz="0" w:space="0" w:color="auto"/>
      </w:divBdr>
      <w:divsChild>
        <w:div w:id="714617278">
          <w:marLeft w:val="0"/>
          <w:marRight w:val="0"/>
          <w:marTop w:val="0"/>
          <w:marBottom w:val="0"/>
          <w:divBdr>
            <w:top w:val="none" w:sz="0" w:space="0" w:color="auto"/>
            <w:left w:val="none" w:sz="0" w:space="0" w:color="auto"/>
            <w:bottom w:val="none" w:sz="0" w:space="0" w:color="auto"/>
            <w:right w:val="none" w:sz="0" w:space="0" w:color="auto"/>
          </w:divBdr>
          <w:divsChild>
            <w:div w:id="1289355702">
              <w:marLeft w:val="0"/>
              <w:marRight w:val="0"/>
              <w:marTop w:val="0"/>
              <w:marBottom w:val="0"/>
              <w:divBdr>
                <w:top w:val="none" w:sz="0" w:space="0" w:color="auto"/>
                <w:left w:val="none" w:sz="0" w:space="0" w:color="auto"/>
                <w:bottom w:val="none" w:sz="0" w:space="0" w:color="auto"/>
                <w:right w:val="none" w:sz="0" w:space="0" w:color="auto"/>
              </w:divBdr>
              <w:divsChild>
                <w:div w:id="314141582">
                  <w:marLeft w:val="0"/>
                  <w:marRight w:val="0"/>
                  <w:marTop w:val="0"/>
                  <w:marBottom w:val="0"/>
                  <w:divBdr>
                    <w:top w:val="none" w:sz="0" w:space="0" w:color="auto"/>
                    <w:left w:val="none" w:sz="0" w:space="0" w:color="auto"/>
                    <w:bottom w:val="none" w:sz="0" w:space="0" w:color="auto"/>
                    <w:right w:val="none" w:sz="0" w:space="0" w:color="auto"/>
                  </w:divBdr>
                  <w:divsChild>
                    <w:div w:id="105534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496908">
      <w:bodyDiv w:val="1"/>
      <w:marLeft w:val="0"/>
      <w:marRight w:val="0"/>
      <w:marTop w:val="0"/>
      <w:marBottom w:val="0"/>
      <w:divBdr>
        <w:top w:val="none" w:sz="0" w:space="0" w:color="auto"/>
        <w:left w:val="none" w:sz="0" w:space="0" w:color="auto"/>
        <w:bottom w:val="none" w:sz="0" w:space="0" w:color="auto"/>
        <w:right w:val="none" w:sz="0" w:space="0" w:color="auto"/>
      </w:divBdr>
    </w:div>
    <w:div w:id="1875851573">
      <w:bodyDiv w:val="1"/>
      <w:marLeft w:val="0"/>
      <w:marRight w:val="0"/>
      <w:marTop w:val="0"/>
      <w:marBottom w:val="0"/>
      <w:divBdr>
        <w:top w:val="none" w:sz="0" w:space="0" w:color="auto"/>
        <w:left w:val="none" w:sz="0" w:space="0" w:color="auto"/>
        <w:bottom w:val="none" w:sz="0" w:space="0" w:color="auto"/>
        <w:right w:val="none" w:sz="0" w:space="0" w:color="auto"/>
      </w:divBdr>
      <w:divsChild>
        <w:div w:id="1886720955">
          <w:marLeft w:val="0"/>
          <w:marRight w:val="0"/>
          <w:marTop w:val="0"/>
          <w:marBottom w:val="0"/>
          <w:divBdr>
            <w:top w:val="none" w:sz="0" w:space="0" w:color="auto"/>
            <w:left w:val="none" w:sz="0" w:space="0" w:color="auto"/>
            <w:bottom w:val="none" w:sz="0" w:space="0" w:color="auto"/>
            <w:right w:val="none" w:sz="0" w:space="0" w:color="auto"/>
          </w:divBdr>
          <w:divsChild>
            <w:div w:id="72510621">
              <w:marLeft w:val="0"/>
              <w:marRight w:val="0"/>
              <w:marTop w:val="0"/>
              <w:marBottom w:val="0"/>
              <w:divBdr>
                <w:top w:val="none" w:sz="0" w:space="0" w:color="auto"/>
                <w:left w:val="none" w:sz="0" w:space="0" w:color="auto"/>
                <w:bottom w:val="none" w:sz="0" w:space="0" w:color="auto"/>
                <w:right w:val="none" w:sz="0" w:space="0" w:color="auto"/>
              </w:divBdr>
              <w:divsChild>
                <w:div w:id="1799643850">
                  <w:marLeft w:val="0"/>
                  <w:marRight w:val="0"/>
                  <w:marTop w:val="0"/>
                  <w:marBottom w:val="0"/>
                  <w:divBdr>
                    <w:top w:val="none" w:sz="0" w:space="0" w:color="auto"/>
                    <w:left w:val="none" w:sz="0" w:space="0" w:color="auto"/>
                    <w:bottom w:val="none" w:sz="0" w:space="0" w:color="auto"/>
                    <w:right w:val="none" w:sz="0" w:space="0" w:color="auto"/>
                  </w:divBdr>
                  <w:divsChild>
                    <w:div w:id="90426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010895">
      <w:bodyDiv w:val="1"/>
      <w:marLeft w:val="0"/>
      <w:marRight w:val="0"/>
      <w:marTop w:val="0"/>
      <w:marBottom w:val="0"/>
      <w:divBdr>
        <w:top w:val="none" w:sz="0" w:space="0" w:color="auto"/>
        <w:left w:val="none" w:sz="0" w:space="0" w:color="auto"/>
        <w:bottom w:val="none" w:sz="0" w:space="0" w:color="auto"/>
        <w:right w:val="none" w:sz="0" w:space="0" w:color="auto"/>
      </w:divBdr>
      <w:divsChild>
        <w:div w:id="896359730">
          <w:marLeft w:val="0"/>
          <w:marRight w:val="0"/>
          <w:marTop w:val="0"/>
          <w:marBottom w:val="0"/>
          <w:divBdr>
            <w:top w:val="none" w:sz="0" w:space="0" w:color="auto"/>
            <w:left w:val="none" w:sz="0" w:space="0" w:color="auto"/>
            <w:bottom w:val="none" w:sz="0" w:space="0" w:color="auto"/>
            <w:right w:val="none" w:sz="0" w:space="0" w:color="auto"/>
          </w:divBdr>
          <w:divsChild>
            <w:div w:id="234051798">
              <w:marLeft w:val="0"/>
              <w:marRight w:val="0"/>
              <w:marTop w:val="0"/>
              <w:marBottom w:val="0"/>
              <w:divBdr>
                <w:top w:val="none" w:sz="0" w:space="0" w:color="auto"/>
                <w:left w:val="none" w:sz="0" w:space="0" w:color="auto"/>
                <w:bottom w:val="none" w:sz="0" w:space="0" w:color="auto"/>
                <w:right w:val="none" w:sz="0" w:space="0" w:color="auto"/>
              </w:divBdr>
              <w:divsChild>
                <w:div w:id="1470316389">
                  <w:marLeft w:val="0"/>
                  <w:marRight w:val="0"/>
                  <w:marTop w:val="0"/>
                  <w:marBottom w:val="0"/>
                  <w:divBdr>
                    <w:top w:val="none" w:sz="0" w:space="0" w:color="auto"/>
                    <w:left w:val="none" w:sz="0" w:space="0" w:color="auto"/>
                    <w:bottom w:val="none" w:sz="0" w:space="0" w:color="auto"/>
                    <w:right w:val="none" w:sz="0" w:space="0" w:color="auto"/>
                  </w:divBdr>
                  <w:divsChild>
                    <w:div w:id="123720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982044">
      <w:bodyDiv w:val="1"/>
      <w:marLeft w:val="0"/>
      <w:marRight w:val="0"/>
      <w:marTop w:val="0"/>
      <w:marBottom w:val="0"/>
      <w:divBdr>
        <w:top w:val="none" w:sz="0" w:space="0" w:color="auto"/>
        <w:left w:val="none" w:sz="0" w:space="0" w:color="auto"/>
        <w:bottom w:val="none" w:sz="0" w:space="0" w:color="auto"/>
        <w:right w:val="none" w:sz="0" w:space="0" w:color="auto"/>
      </w:divBdr>
      <w:divsChild>
        <w:div w:id="860318567">
          <w:marLeft w:val="0"/>
          <w:marRight w:val="0"/>
          <w:marTop w:val="0"/>
          <w:marBottom w:val="0"/>
          <w:divBdr>
            <w:top w:val="none" w:sz="0" w:space="0" w:color="auto"/>
            <w:left w:val="none" w:sz="0" w:space="0" w:color="auto"/>
            <w:bottom w:val="none" w:sz="0" w:space="0" w:color="auto"/>
            <w:right w:val="none" w:sz="0" w:space="0" w:color="auto"/>
          </w:divBdr>
          <w:divsChild>
            <w:div w:id="780808547">
              <w:marLeft w:val="0"/>
              <w:marRight w:val="0"/>
              <w:marTop w:val="0"/>
              <w:marBottom w:val="0"/>
              <w:divBdr>
                <w:top w:val="none" w:sz="0" w:space="0" w:color="auto"/>
                <w:left w:val="none" w:sz="0" w:space="0" w:color="auto"/>
                <w:bottom w:val="none" w:sz="0" w:space="0" w:color="auto"/>
                <w:right w:val="none" w:sz="0" w:space="0" w:color="auto"/>
              </w:divBdr>
              <w:divsChild>
                <w:div w:id="51677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823681">
      <w:bodyDiv w:val="1"/>
      <w:marLeft w:val="0"/>
      <w:marRight w:val="0"/>
      <w:marTop w:val="0"/>
      <w:marBottom w:val="0"/>
      <w:divBdr>
        <w:top w:val="none" w:sz="0" w:space="0" w:color="auto"/>
        <w:left w:val="none" w:sz="0" w:space="0" w:color="auto"/>
        <w:bottom w:val="none" w:sz="0" w:space="0" w:color="auto"/>
        <w:right w:val="none" w:sz="0" w:space="0" w:color="auto"/>
      </w:divBdr>
      <w:divsChild>
        <w:div w:id="1766726040">
          <w:marLeft w:val="0"/>
          <w:marRight w:val="0"/>
          <w:marTop w:val="0"/>
          <w:marBottom w:val="0"/>
          <w:divBdr>
            <w:top w:val="none" w:sz="0" w:space="0" w:color="auto"/>
            <w:left w:val="none" w:sz="0" w:space="0" w:color="auto"/>
            <w:bottom w:val="none" w:sz="0" w:space="0" w:color="auto"/>
            <w:right w:val="none" w:sz="0" w:space="0" w:color="auto"/>
          </w:divBdr>
          <w:divsChild>
            <w:div w:id="2037584363">
              <w:marLeft w:val="0"/>
              <w:marRight w:val="0"/>
              <w:marTop w:val="0"/>
              <w:marBottom w:val="0"/>
              <w:divBdr>
                <w:top w:val="none" w:sz="0" w:space="0" w:color="auto"/>
                <w:left w:val="none" w:sz="0" w:space="0" w:color="auto"/>
                <w:bottom w:val="none" w:sz="0" w:space="0" w:color="auto"/>
                <w:right w:val="none" w:sz="0" w:space="0" w:color="auto"/>
              </w:divBdr>
              <w:divsChild>
                <w:div w:id="1380782378">
                  <w:marLeft w:val="0"/>
                  <w:marRight w:val="0"/>
                  <w:marTop w:val="0"/>
                  <w:marBottom w:val="0"/>
                  <w:divBdr>
                    <w:top w:val="none" w:sz="0" w:space="0" w:color="auto"/>
                    <w:left w:val="none" w:sz="0" w:space="0" w:color="auto"/>
                    <w:bottom w:val="none" w:sz="0" w:space="0" w:color="auto"/>
                    <w:right w:val="none" w:sz="0" w:space="0" w:color="auto"/>
                  </w:divBdr>
                  <w:divsChild>
                    <w:div w:id="143979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3377">
      <w:bodyDiv w:val="1"/>
      <w:marLeft w:val="0"/>
      <w:marRight w:val="0"/>
      <w:marTop w:val="0"/>
      <w:marBottom w:val="0"/>
      <w:divBdr>
        <w:top w:val="none" w:sz="0" w:space="0" w:color="auto"/>
        <w:left w:val="none" w:sz="0" w:space="0" w:color="auto"/>
        <w:bottom w:val="none" w:sz="0" w:space="0" w:color="auto"/>
        <w:right w:val="none" w:sz="0" w:space="0" w:color="auto"/>
      </w:divBdr>
      <w:divsChild>
        <w:div w:id="1011568675">
          <w:marLeft w:val="0"/>
          <w:marRight w:val="0"/>
          <w:marTop w:val="0"/>
          <w:marBottom w:val="0"/>
          <w:divBdr>
            <w:top w:val="none" w:sz="0" w:space="0" w:color="auto"/>
            <w:left w:val="none" w:sz="0" w:space="0" w:color="auto"/>
            <w:bottom w:val="none" w:sz="0" w:space="0" w:color="auto"/>
            <w:right w:val="none" w:sz="0" w:space="0" w:color="auto"/>
          </w:divBdr>
          <w:divsChild>
            <w:div w:id="367679669">
              <w:marLeft w:val="0"/>
              <w:marRight w:val="0"/>
              <w:marTop w:val="0"/>
              <w:marBottom w:val="0"/>
              <w:divBdr>
                <w:top w:val="none" w:sz="0" w:space="0" w:color="auto"/>
                <w:left w:val="none" w:sz="0" w:space="0" w:color="auto"/>
                <w:bottom w:val="none" w:sz="0" w:space="0" w:color="auto"/>
                <w:right w:val="none" w:sz="0" w:space="0" w:color="auto"/>
              </w:divBdr>
              <w:divsChild>
                <w:div w:id="1542786693">
                  <w:marLeft w:val="0"/>
                  <w:marRight w:val="0"/>
                  <w:marTop w:val="0"/>
                  <w:marBottom w:val="0"/>
                  <w:divBdr>
                    <w:top w:val="none" w:sz="0" w:space="0" w:color="auto"/>
                    <w:left w:val="none" w:sz="0" w:space="0" w:color="auto"/>
                    <w:bottom w:val="none" w:sz="0" w:space="0" w:color="auto"/>
                    <w:right w:val="none" w:sz="0" w:space="0" w:color="auto"/>
                  </w:divBdr>
                  <w:divsChild>
                    <w:div w:id="210391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159574">
      <w:bodyDiv w:val="1"/>
      <w:marLeft w:val="0"/>
      <w:marRight w:val="0"/>
      <w:marTop w:val="0"/>
      <w:marBottom w:val="0"/>
      <w:divBdr>
        <w:top w:val="none" w:sz="0" w:space="0" w:color="auto"/>
        <w:left w:val="none" w:sz="0" w:space="0" w:color="auto"/>
        <w:bottom w:val="none" w:sz="0" w:space="0" w:color="auto"/>
        <w:right w:val="none" w:sz="0" w:space="0" w:color="auto"/>
      </w:divBdr>
      <w:divsChild>
        <w:div w:id="544024869">
          <w:marLeft w:val="0"/>
          <w:marRight w:val="0"/>
          <w:marTop w:val="0"/>
          <w:marBottom w:val="0"/>
          <w:divBdr>
            <w:top w:val="none" w:sz="0" w:space="0" w:color="auto"/>
            <w:left w:val="none" w:sz="0" w:space="0" w:color="auto"/>
            <w:bottom w:val="none" w:sz="0" w:space="0" w:color="auto"/>
            <w:right w:val="none" w:sz="0" w:space="0" w:color="auto"/>
          </w:divBdr>
          <w:divsChild>
            <w:div w:id="668880">
              <w:marLeft w:val="0"/>
              <w:marRight w:val="0"/>
              <w:marTop w:val="0"/>
              <w:marBottom w:val="0"/>
              <w:divBdr>
                <w:top w:val="none" w:sz="0" w:space="0" w:color="auto"/>
                <w:left w:val="none" w:sz="0" w:space="0" w:color="auto"/>
                <w:bottom w:val="none" w:sz="0" w:space="0" w:color="auto"/>
                <w:right w:val="none" w:sz="0" w:space="0" w:color="auto"/>
              </w:divBdr>
              <w:divsChild>
                <w:div w:id="69241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296921">
      <w:bodyDiv w:val="1"/>
      <w:marLeft w:val="0"/>
      <w:marRight w:val="0"/>
      <w:marTop w:val="0"/>
      <w:marBottom w:val="0"/>
      <w:divBdr>
        <w:top w:val="none" w:sz="0" w:space="0" w:color="auto"/>
        <w:left w:val="none" w:sz="0" w:space="0" w:color="auto"/>
        <w:bottom w:val="none" w:sz="0" w:space="0" w:color="auto"/>
        <w:right w:val="none" w:sz="0" w:space="0" w:color="auto"/>
      </w:divBdr>
      <w:divsChild>
        <w:div w:id="1258177437">
          <w:marLeft w:val="0"/>
          <w:marRight w:val="0"/>
          <w:marTop w:val="0"/>
          <w:marBottom w:val="0"/>
          <w:divBdr>
            <w:top w:val="none" w:sz="0" w:space="0" w:color="auto"/>
            <w:left w:val="none" w:sz="0" w:space="0" w:color="auto"/>
            <w:bottom w:val="none" w:sz="0" w:space="0" w:color="auto"/>
            <w:right w:val="none" w:sz="0" w:space="0" w:color="auto"/>
          </w:divBdr>
          <w:divsChild>
            <w:div w:id="975792481">
              <w:marLeft w:val="0"/>
              <w:marRight w:val="0"/>
              <w:marTop w:val="0"/>
              <w:marBottom w:val="0"/>
              <w:divBdr>
                <w:top w:val="none" w:sz="0" w:space="0" w:color="auto"/>
                <w:left w:val="none" w:sz="0" w:space="0" w:color="auto"/>
                <w:bottom w:val="none" w:sz="0" w:space="0" w:color="auto"/>
                <w:right w:val="none" w:sz="0" w:space="0" w:color="auto"/>
              </w:divBdr>
              <w:divsChild>
                <w:div w:id="1238438294">
                  <w:marLeft w:val="0"/>
                  <w:marRight w:val="0"/>
                  <w:marTop w:val="0"/>
                  <w:marBottom w:val="0"/>
                  <w:divBdr>
                    <w:top w:val="none" w:sz="0" w:space="0" w:color="auto"/>
                    <w:left w:val="none" w:sz="0" w:space="0" w:color="auto"/>
                    <w:bottom w:val="none" w:sz="0" w:space="0" w:color="auto"/>
                    <w:right w:val="none" w:sz="0" w:space="0" w:color="auto"/>
                  </w:divBdr>
                  <w:divsChild>
                    <w:div w:id="71658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456947">
      <w:bodyDiv w:val="1"/>
      <w:marLeft w:val="0"/>
      <w:marRight w:val="0"/>
      <w:marTop w:val="0"/>
      <w:marBottom w:val="0"/>
      <w:divBdr>
        <w:top w:val="none" w:sz="0" w:space="0" w:color="auto"/>
        <w:left w:val="none" w:sz="0" w:space="0" w:color="auto"/>
        <w:bottom w:val="none" w:sz="0" w:space="0" w:color="auto"/>
        <w:right w:val="none" w:sz="0" w:space="0" w:color="auto"/>
      </w:divBdr>
      <w:divsChild>
        <w:div w:id="231820280">
          <w:marLeft w:val="0"/>
          <w:marRight w:val="0"/>
          <w:marTop w:val="0"/>
          <w:marBottom w:val="0"/>
          <w:divBdr>
            <w:top w:val="none" w:sz="0" w:space="0" w:color="auto"/>
            <w:left w:val="none" w:sz="0" w:space="0" w:color="auto"/>
            <w:bottom w:val="none" w:sz="0" w:space="0" w:color="auto"/>
            <w:right w:val="none" w:sz="0" w:space="0" w:color="auto"/>
          </w:divBdr>
          <w:divsChild>
            <w:div w:id="2136363938">
              <w:marLeft w:val="0"/>
              <w:marRight w:val="0"/>
              <w:marTop w:val="0"/>
              <w:marBottom w:val="0"/>
              <w:divBdr>
                <w:top w:val="none" w:sz="0" w:space="0" w:color="auto"/>
                <w:left w:val="none" w:sz="0" w:space="0" w:color="auto"/>
                <w:bottom w:val="none" w:sz="0" w:space="0" w:color="auto"/>
                <w:right w:val="none" w:sz="0" w:space="0" w:color="auto"/>
              </w:divBdr>
              <w:divsChild>
                <w:div w:id="195511841">
                  <w:marLeft w:val="0"/>
                  <w:marRight w:val="0"/>
                  <w:marTop w:val="0"/>
                  <w:marBottom w:val="0"/>
                  <w:divBdr>
                    <w:top w:val="none" w:sz="0" w:space="0" w:color="auto"/>
                    <w:left w:val="none" w:sz="0" w:space="0" w:color="auto"/>
                    <w:bottom w:val="none" w:sz="0" w:space="0" w:color="auto"/>
                    <w:right w:val="none" w:sz="0" w:space="0" w:color="auto"/>
                  </w:divBdr>
                  <w:divsChild>
                    <w:div w:id="60276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250654">
      <w:bodyDiv w:val="1"/>
      <w:marLeft w:val="0"/>
      <w:marRight w:val="0"/>
      <w:marTop w:val="0"/>
      <w:marBottom w:val="0"/>
      <w:divBdr>
        <w:top w:val="none" w:sz="0" w:space="0" w:color="auto"/>
        <w:left w:val="none" w:sz="0" w:space="0" w:color="auto"/>
        <w:bottom w:val="none" w:sz="0" w:space="0" w:color="auto"/>
        <w:right w:val="none" w:sz="0" w:space="0" w:color="auto"/>
      </w:divBdr>
      <w:divsChild>
        <w:div w:id="1353066949">
          <w:marLeft w:val="0"/>
          <w:marRight w:val="0"/>
          <w:marTop w:val="0"/>
          <w:marBottom w:val="0"/>
          <w:divBdr>
            <w:top w:val="none" w:sz="0" w:space="0" w:color="auto"/>
            <w:left w:val="none" w:sz="0" w:space="0" w:color="auto"/>
            <w:bottom w:val="none" w:sz="0" w:space="0" w:color="auto"/>
            <w:right w:val="none" w:sz="0" w:space="0" w:color="auto"/>
          </w:divBdr>
          <w:divsChild>
            <w:div w:id="1179467796">
              <w:marLeft w:val="0"/>
              <w:marRight w:val="0"/>
              <w:marTop w:val="0"/>
              <w:marBottom w:val="0"/>
              <w:divBdr>
                <w:top w:val="none" w:sz="0" w:space="0" w:color="auto"/>
                <w:left w:val="none" w:sz="0" w:space="0" w:color="auto"/>
                <w:bottom w:val="none" w:sz="0" w:space="0" w:color="auto"/>
                <w:right w:val="none" w:sz="0" w:space="0" w:color="auto"/>
              </w:divBdr>
              <w:divsChild>
                <w:div w:id="1989825350">
                  <w:marLeft w:val="0"/>
                  <w:marRight w:val="0"/>
                  <w:marTop w:val="0"/>
                  <w:marBottom w:val="0"/>
                  <w:divBdr>
                    <w:top w:val="none" w:sz="0" w:space="0" w:color="auto"/>
                    <w:left w:val="none" w:sz="0" w:space="0" w:color="auto"/>
                    <w:bottom w:val="none" w:sz="0" w:space="0" w:color="auto"/>
                    <w:right w:val="none" w:sz="0" w:space="0" w:color="auto"/>
                  </w:divBdr>
                  <w:divsChild>
                    <w:div w:id="118413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331156">
      <w:bodyDiv w:val="1"/>
      <w:marLeft w:val="0"/>
      <w:marRight w:val="0"/>
      <w:marTop w:val="0"/>
      <w:marBottom w:val="0"/>
      <w:divBdr>
        <w:top w:val="none" w:sz="0" w:space="0" w:color="auto"/>
        <w:left w:val="none" w:sz="0" w:space="0" w:color="auto"/>
        <w:bottom w:val="none" w:sz="0" w:space="0" w:color="auto"/>
        <w:right w:val="none" w:sz="0" w:space="0" w:color="auto"/>
      </w:divBdr>
      <w:divsChild>
        <w:div w:id="1523012617">
          <w:marLeft w:val="0"/>
          <w:marRight w:val="0"/>
          <w:marTop w:val="0"/>
          <w:marBottom w:val="0"/>
          <w:divBdr>
            <w:top w:val="none" w:sz="0" w:space="0" w:color="auto"/>
            <w:left w:val="none" w:sz="0" w:space="0" w:color="auto"/>
            <w:bottom w:val="none" w:sz="0" w:space="0" w:color="auto"/>
            <w:right w:val="none" w:sz="0" w:space="0" w:color="auto"/>
          </w:divBdr>
          <w:divsChild>
            <w:div w:id="482553024">
              <w:marLeft w:val="0"/>
              <w:marRight w:val="0"/>
              <w:marTop w:val="0"/>
              <w:marBottom w:val="0"/>
              <w:divBdr>
                <w:top w:val="none" w:sz="0" w:space="0" w:color="auto"/>
                <w:left w:val="none" w:sz="0" w:space="0" w:color="auto"/>
                <w:bottom w:val="none" w:sz="0" w:space="0" w:color="auto"/>
                <w:right w:val="none" w:sz="0" w:space="0" w:color="auto"/>
              </w:divBdr>
              <w:divsChild>
                <w:div w:id="134994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49891">
      <w:bodyDiv w:val="1"/>
      <w:marLeft w:val="0"/>
      <w:marRight w:val="0"/>
      <w:marTop w:val="0"/>
      <w:marBottom w:val="0"/>
      <w:divBdr>
        <w:top w:val="none" w:sz="0" w:space="0" w:color="auto"/>
        <w:left w:val="none" w:sz="0" w:space="0" w:color="auto"/>
        <w:bottom w:val="none" w:sz="0" w:space="0" w:color="auto"/>
        <w:right w:val="none" w:sz="0" w:space="0" w:color="auto"/>
      </w:divBdr>
      <w:divsChild>
        <w:div w:id="738408735">
          <w:marLeft w:val="0"/>
          <w:marRight w:val="0"/>
          <w:marTop w:val="0"/>
          <w:marBottom w:val="0"/>
          <w:divBdr>
            <w:top w:val="none" w:sz="0" w:space="0" w:color="auto"/>
            <w:left w:val="none" w:sz="0" w:space="0" w:color="auto"/>
            <w:bottom w:val="none" w:sz="0" w:space="0" w:color="auto"/>
            <w:right w:val="none" w:sz="0" w:space="0" w:color="auto"/>
          </w:divBdr>
          <w:divsChild>
            <w:div w:id="444925453">
              <w:marLeft w:val="0"/>
              <w:marRight w:val="0"/>
              <w:marTop w:val="0"/>
              <w:marBottom w:val="0"/>
              <w:divBdr>
                <w:top w:val="none" w:sz="0" w:space="0" w:color="auto"/>
                <w:left w:val="none" w:sz="0" w:space="0" w:color="auto"/>
                <w:bottom w:val="none" w:sz="0" w:space="0" w:color="auto"/>
                <w:right w:val="none" w:sz="0" w:space="0" w:color="auto"/>
              </w:divBdr>
              <w:divsChild>
                <w:div w:id="48813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962308">
      <w:bodyDiv w:val="1"/>
      <w:marLeft w:val="0"/>
      <w:marRight w:val="0"/>
      <w:marTop w:val="0"/>
      <w:marBottom w:val="0"/>
      <w:divBdr>
        <w:top w:val="none" w:sz="0" w:space="0" w:color="auto"/>
        <w:left w:val="none" w:sz="0" w:space="0" w:color="auto"/>
        <w:bottom w:val="none" w:sz="0" w:space="0" w:color="auto"/>
        <w:right w:val="none" w:sz="0" w:space="0" w:color="auto"/>
      </w:divBdr>
      <w:divsChild>
        <w:div w:id="528488022">
          <w:marLeft w:val="0"/>
          <w:marRight w:val="0"/>
          <w:marTop w:val="0"/>
          <w:marBottom w:val="0"/>
          <w:divBdr>
            <w:top w:val="none" w:sz="0" w:space="0" w:color="auto"/>
            <w:left w:val="none" w:sz="0" w:space="0" w:color="auto"/>
            <w:bottom w:val="none" w:sz="0" w:space="0" w:color="auto"/>
            <w:right w:val="none" w:sz="0" w:space="0" w:color="auto"/>
          </w:divBdr>
          <w:divsChild>
            <w:div w:id="864097262">
              <w:marLeft w:val="0"/>
              <w:marRight w:val="0"/>
              <w:marTop w:val="0"/>
              <w:marBottom w:val="0"/>
              <w:divBdr>
                <w:top w:val="none" w:sz="0" w:space="0" w:color="auto"/>
                <w:left w:val="none" w:sz="0" w:space="0" w:color="auto"/>
                <w:bottom w:val="none" w:sz="0" w:space="0" w:color="auto"/>
                <w:right w:val="none" w:sz="0" w:space="0" w:color="auto"/>
              </w:divBdr>
              <w:divsChild>
                <w:div w:id="24707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805656">
      <w:bodyDiv w:val="1"/>
      <w:marLeft w:val="0"/>
      <w:marRight w:val="0"/>
      <w:marTop w:val="0"/>
      <w:marBottom w:val="0"/>
      <w:divBdr>
        <w:top w:val="none" w:sz="0" w:space="0" w:color="auto"/>
        <w:left w:val="none" w:sz="0" w:space="0" w:color="auto"/>
        <w:bottom w:val="none" w:sz="0" w:space="0" w:color="auto"/>
        <w:right w:val="none" w:sz="0" w:space="0" w:color="auto"/>
      </w:divBdr>
      <w:divsChild>
        <w:div w:id="2027901277">
          <w:marLeft w:val="0"/>
          <w:marRight w:val="0"/>
          <w:marTop w:val="0"/>
          <w:marBottom w:val="0"/>
          <w:divBdr>
            <w:top w:val="none" w:sz="0" w:space="0" w:color="auto"/>
            <w:left w:val="none" w:sz="0" w:space="0" w:color="auto"/>
            <w:bottom w:val="none" w:sz="0" w:space="0" w:color="auto"/>
            <w:right w:val="none" w:sz="0" w:space="0" w:color="auto"/>
          </w:divBdr>
          <w:divsChild>
            <w:div w:id="722292501">
              <w:marLeft w:val="0"/>
              <w:marRight w:val="0"/>
              <w:marTop w:val="0"/>
              <w:marBottom w:val="0"/>
              <w:divBdr>
                <w:top w:val="none" w:sz="0" w:space="0" w:color="auto"/>
                <w:left w:val="none" w:sz="0" w:space="0" w:color="auto"/>
                <w:bottom w:val="none" w:sz="0" w:space="0" w:color="auto"/>
                <w:right w:val="none" w:sz="0" w:space="0" w:color="auto"/>
              </w:divBdr>
              <w:divsChild>
                <w:div w:id="257254952">
                  <w:marLeft w:val="0"/>
                  <w:marRight w:val="0"/>
                  <w:marTop w:val="0"/>
                  <w:marBottom w:val="0"/>
                  <w:divBdr>
                    <w:top w:val="none" w:sz="0" w:space="0" w:color="auto"/>
                    <w:left w:val="none" w:sz="0" w:space="0" w:color="auto"/>
                    <w:bottom w:val="none" w:sz="0" w:space="0" w:color="auto"/>
                    <w:right w:val="none" w:sz="0" w:space="0" w:color="auto"/>
                  </w:divBdr>
                  <w:divsChild>
                    <w:div w:id="195377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797488">
      <w:bodyDiv w:val="1"/>
      <w:marLeft w:val="0"/>
      <w:marRight w:val="0"/>
      <w:marTop w:val="0"/>
      <w:marBottom w:val="0"/>
      <w:divBdr>
        <w:top w:val="none" w:sz="0" w:space="0" w:color="auto"/>
        <w:left w:val="none" w:sz="0" w:space="0" w:color="auto"/>
        <w:bottom w:val="none" w:sz="0" w:space="0" w:color="auto"/>
        <w:right w:val="none" w:sz="0" w:space="0" w:color="auto"/>
      </w:divBdr>
      <w:divsChild>
        <w:div w:id="1724864244">
          <w:marLeft w:val="0"/>
          <w:marRight w:val="0"/>
          <w:marTop w:val="0"/>
          <w:marBottom w:val="0"/>
          <w:divBdr>
            <w:top w:val="none" w:sz="0" w:space="0" w:color="auto"/>
            <w:left w:val="none" w:sz="0" w:space="0" w:color="auto"/>
            <w:bottom w:val="none" w:sz="0" w:space="0" w:color="auto"/>
            <w:right w:val="none" w:sz="0" w:space="0" w:color="auto"/>
          </w:divBdr>
          <w:divsChild>
            <w:div w:id="1869101126">
              <w:marLeft w:val="0"/>
              <w:marRight w:val="0"/>
              <w:marTop w:val="0"/>
              <w:marBottom w:val="0"/>
              <w:divBdr>
                <w:top w:val="none" w:sz="0" w:space="0" w:color="auto"/>
                <w:left w:val="none" w:sz="0" w:space="0" w:color="auto"/>
                <w:bottom w:val="none" w:sz="0" w:space="0" w:color="auto"/>
                <w:right w:val="none" w:sz="0" w:space="0" w:color="auto"/>
              </w:divBdr>
              <w:divsChild>
                <w:div w:id="151672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668073">
      <w:bodyDiv w:val="1"/>
      <w:marLeft w:val="0"/>
      <w:marRight w:val="0"/>
      <w:marTop w:val="0"/>
      <w:marBottom w:val="0"/>
      <w:divBdr>
        <w:top w:val="none" w:sz="0" w:space="0" w:color="auto"/>
        <w:left w:val="none" w:sz="0" w:space="0" w:color="auto"/>
        <w:bottom w:val="none" w:sz="0" w:space="0" w:color="auto"/>
        <w:right w:val="none" w:sz="0" w:space="0" w:color="auto"/>
      </w:divBdr>
      <w:divsChild>
        <w:div w:id="511072422">
          <w:marLeft w:val="0"/>
          <w:marRight w:val="0"/>
          <w:marTop w:val="0"/>
          <w:marBottom w:val="0"/>
          <w:divBdr>
            <w:top w:val="none" w:sz="0" w:space="0" w:color="auto"/>
            <w:left w:val="none" w:sz="0" w:space="0" w:color="auto"/>
            <w:bottom w:val="none" w:sz="0" w:space="0" w:color="auto"/>
            <w:right w:val="none" w:sz="0" w:space="0" w:color="auto"/>
          </w:divBdr>
          <w:divsChild>
            <w:div w:id="1322851938">
              <w:marLeft w:val="0"/>
              <w:marRight w:val="0"/>
              <w:marTop w:val="0"/>
              <w:marBottom w:val="0"/>
              <w:divBdr>
                <w:top w:val="none" w:sz="0" w:space="0" w:color="auto"/>
                <w:left w:val="none" w:sz="0" w:space="0" w:color="auto"/>
                <w:bottom w:val="none" w:sz="0" w:space="0" w:color="auto"/>
                <w:right w:val="none" w:sz="0" w:space="0" w:color="auto"/>
              </w:divBdr>
              <w:divsChild>
                <w:div w:id="1016036042">
                  <w:marLeft w:val="0"/>
                  <w:marRight w:val="0"/>
                  <w:marTop w:val="0"/>
                  <w:marBottom w:val="0"/>
                  <w:divBdr>
                    <w:top w:val="none" w:sz="0" w:space="0" w:color="auto"/>
                    <w:left w:val="none" w:sz="0" w:space="0" w:color="auto"/>
                    <w:bottom w:val="none" w:sz="0" w:space="0" w:color="auto"/>
                    <w:right w:val="none" w:sz="0" w:space="0" w:color="auto"/>
                  </w:divBdr>
                  <w:divsChild>
                    <w:div w:id="124691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643360">
      <w:bodyDiv w:val="1"/>
      <w:marLeft w:val="0"/>
      <w:marRight w:val="0"/>
      <w:marTop w:val="0"/>
      <w:marBottom w:val="0"/>
      <w:divBdr>
        <w:top w:val="none" w:sz="0" w:space="0" w:color="auto"/>
        <w:left w:val="none" w:sz="0" w:space="0" w:color="auto"/>
        <w:bottom w:val="none" w:sz="0" w:space="0" w:color="auto"/>
        <w:right w:val="none" w:sz="0" w:space="0" w:color="auto"/>
      </w:divBdr>
      <w:divsChild>
        <w:div w:id="114492913">
          <w:marLeft w:val="0"/>
          <w:marRight w:val="0"/>
          <w:marTop w:val="0"/>
          <w:marBottom w:val="0"/>
          <w:divBdr>
            <w:top w:val="none" w:sz="0" w:space="0" w:color="auto"/>
            <w:left w:val="none" w:sz="0" w:space="0" w:color="auto"/>
            <w:bottom w:val="none" w:sz="0" w:space="0" w:color="auto"/>
            <w:right w:val="none" w:sz="0" w:space="0" w:color="auto"/>
          </w:divBdr>
          <w:divsChild>
            <w:div w:id="64258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840905">
      <w:bodyDiv w:val="1"/>
      <w:marLeft w:val="0"/>
      <w:marRight w:val="0"/>
      <w:marTop w:val="0"/>
      <w:marBottom w:val="0"/>
      <w:divBdr>
        <w:top w:val="none" w:sz="0" w:space="0" w:color="auto"/>
        <w:left w:val="none" w:sz="0" w:space="0" w:color="auto"/>
        <w:bottom w:val="none" w:sz="0" w:space="0" w:color="auto"/>
        <w:right w:val="none" w:sz="0" w:space="0" w:color="auto"/>
      </w:divBdr>
      <w:divsChild>
        <w:div w:id="149029751">
          <w:marLeft w:val="0"/>
          <w:marRight w:val="0"/>
          <w:marTop w:val="0"/>
          <w:marBottom w:val="0"/>
          <w:divBdr>
            <w:top w:val="none" w:sz="0" w:space="0" w:color="auto"/>
            <w:left w:val="none" w:sz="0" w:space="0" w:color="auto"/>
            <w:bottom w:val="none" w:sz="0" w:space="0" w:color="auto"/>
            <w:right w:val="none" w:sz="0" w:space="0" w:color="auto"/>
          </w:divBdr>
          <w:divsChild>
            <w:div w:id="1575899208">
              <w:marLeft w:val="0"/>
              <w:marRight w:val="0"/>
              <w:marTop w:val="0"/>
              <w:marBottom w:val="0"/>
              <w:divBdr>
                <w:top w:val="none" w:sz="0" w:space="0" w:color="auto"/>
                <w:left w:val="none" w:sz="0" w:space="0" w:color="auto"/>
                <w:bottom w:val="none" w:sz="0" w:space="0" w:color="auto"/>
                <w:right w:val="none" w:sz="0" w:space="0" w:color="auto"/>
              </w:divBdr>
              <w:divsChild>
                <w:div w:id="1776747923">
                  <w:marLeft w:val="0"/>
                  <w:marRight w:val="0"/>
                  <w:marTop w:val="0"/>
                  <w:marBottom w:val="0"/>
                  <w:divBdr>
                    <w:top w:val="none" w:sz="0" w:space="0" w:color="auto"/>
                    <w:left w:val="none" w:sz="0" w:space="0" w:color="auto"/>
                    <w:bottom w:val="none" w:sz="0" w:space="0" w:color="auto"/>
                    <w:right w:val="none" w:sz="0" w:space="0" w:color="auto"/>
                  </w:divBdr>
                  <w:divsChild>
                    <w:div w:id="188431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145827">
      <w:bodyDiv w:val="1"/>
      <w:marLeft w:val="0"/>
      <w:marRight w:val="0"/>
      <w:marTop w:val="0"/>
      <w:marBottom w:val="0"/>
      <w:divBdr>
        <w:top w:val="none" w:sz="0" w:space="0" w:color="auto"/>
        <w:left w:val="none" w:sz="0" w:space="0" w:color="auto"/>
        <w:bottom w:val="none" w:sz="0" w:space="0" w:color="auto"/>
        <w:right w:val="none" w:sz="0" w:space="0" w:color="auto"/>
      </w:divBdr>
      <w:divsChild>
        <w:div w:id="1324044583">
          <w:marLeft w:val="0"/>
          <w:marRight w:val="0"/>
          <w:marTop w:val="0"/>
          <w:marBottom w:val="0"/>
          <w:divBdr>
            <w:top w:val="none" w:sz="0" w:space="0" w:color="auto"/>
            <w:left w:val="none" w:sz="0" w:space="0" w:color="auto"/>
            <w:bottom w:val="none" w:sz="0" w:space="0" w:color="auto"/>
            <w:right w:val="none" w:sz="0" w:space="0" w:color="auto"/>
          </w:divBdr>
          <w:divsChild>
            <w:div w:id="94542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78200">
      <w:bodyDiv w:val="1"/>
      <w:marLeft w:val="0"/>
      <w:marRight w:val="0"/>
      <w:marTop w:val="0"/>
      <w:marBottom w:val="0"/>
      <w:divBdr>
        <w:top w:val="none" w:sz="0" w:space="0" w:color="auto"/>
        <w:left w:val="none" w:sz="0" w:space="0" w:color="auto"/>
        <w:bottom w:val="none" w:sz="0" w:space="0" w:color="auto"/>
        <w:right w:val="none" w:sz="0" w:space="0" w:color="auto"/>
      </w:divBdr>
      <w:divsChild>
        <w:div w:id="1346782813">
          <w:marLeft w:val="0"/>
          <w:marRight w:val="0"/>
          <w:marTop w:val="0"/>
          <w:marBottom w:val="0"/>
          <w:divBdr>
            <w:top w:val="none" w:sz="0" w:space="0" w:color="auto"/>
            <w:left w:val="none" w:sz="0" w:space="0" w:color="auto"/>
            <w:bottom w:val="none" w:sz="0" w:space="0" w:color="auto"/>
            <w:right w:val="none" w:sz="0" w:space="0" w:color="auto"/>
          </w:divBdr>
          <w:divsChild>
            <w:div w:id="676812660">
              <w:marLeft w:val="0"/>
              <w:marRight w:val="0"/>
              <w:marTop w:val="0"/>
              <w:marBottom w:val="0"/>
              <w:divBdr>
                <w:top w:val="none" w:sz="0" w:space="0" w:color="auto"/>
                <w:left w:val="none" w:sz="0" w:space="0" w:color="auto"/>
                <w:bottom w:val="none" w:sz="0" w:space="0" w:color="auto"/>
                <w:right w:val="none" w:sz="0" w:space="0" w:color="auto"/>
              </w:divBdr>
              <w:divsChild>
                <w:div w:id="1452285578">
                  <w:marLeft w:val="0"/>
                  <w:marRight w:val="0"/>
                  <w:marTop w:val="0"/>
                  <w:marBottom w:val="0"/>
                  <w:divBdr>
                    <w:top w:val="none" w:sz="0" w:space="0" w:color="auto"/>
                    <w:left w:val="none" w:sz="0" w:space="0" w:color="auto"/>
                    <w:bottom w:val="none" w:sz="0" w:space="0" w:color="auto"/>
                    <w:right w:val="none" w:sz="0" w:space="0" w:color="auto"/>
                  </w:divBdr>
                </w:div>
              </w:divsChild>
            </w:div>
            <w:div w:id="900823344">
              <w:marLeft w:val="0"/>
              <w:marRight w:val="0"/>
              <w:marTop w:val="0"/>
              <w:marBottom w:val="0"/>
              <w:divBdr>
                <w:top w:val="none" w:sz="0" w:space="0" w:color="auto"/>
                <w:left w:val="none" w:sz="0" w:space="0" w:color="auto"/>
                <w:bottom w:val="none" w:sz="0" w:space="0" w:color="auto"/>
                <w:right w:val="none" w:sz="0" w:space="0" w:color="auto"/>
              </w:divBdr>
              <w:divsChild>
                <w:div w:id="40981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286444">
      <w:bodyDiv w:val="1"/>
      <w:marLeft w:val="0"/>
      <w:marRight w:val="0"/>
      <w:marTop w:val="0"/>
      <w:marBottom w:val="0"/>
      <w:divBdr>
        <w:top w:val="none" w:sz="0" w:space="0" w:color="auto"/>
        <w:left w:val="none" w:sz="0" w:space="0" w:color="auto"/>
        <w:bottom w:val="none" w:sz="0" w:space="0" w:color="auto"/>
        <w:right w:val="none" w:sz="0" w:space="0" w:color="auto"/>
      </w:divBdr>
      <w:divsChild>
        <w:div w:id="1004479367">
          <w:marLeft w:val="0"/>
          <w:marRight w:val="0"/>
          <w:marTop w:val="0"/>
          <w:marBottom w:val="0"/>
          <w:divBdr>
            <w:top w:val="none" w:sz="0" w:space="0" w:color="auto"/>
            <w:left w:val="none" w:sz="0" w:space="0" w:color="auto"/>
            <w:bottom w:val="none" w:sz="0" w:space="0" w:color="auto"/>
            <w:right w:val="none" w:sz="0" w:space="0" w:color="auto"/>
          </w:divBdr>
          <w:divsChild>
            <w:div w:id="781647933">
              <w:marLeft w:val="0"/>
              <w:marRight w:val="0"/>
              <w:marTop w:val="0"/>
              <w:marBottom w:val="0"/>
              <w:divBdr>
                <w:top w:val="none" w:sz="0" w:space="0" w:color="auto"/>
                <w:left w:val="none" w:sz="0" w:space="0" w:color="auto"/>
                <w:bottom w:val="none" w:sz="0" w:space="0" w:color="auto"/>
                <w:right w:val="none" w:sz="0" w:space="0" w:color="auto"/>
              </w:divBdr>
              <w:divsChild>
                <w:div w:id="2026444936">
                  <w:marLeft w:val="0"/>
                  <w:marRight w:val="0"/>
                  <w:marTop w:val="0"/>
                  <w:marBottom w:val="0"/>
                  <w:divBdr>
                    <w:top w:val="none" w:sz="0" w:space="0" w:color="auto"/>
                    <w:left w:val="none" w:sz="0" w:space="0" w:color="auto"/>
                    <w:bottom w:val="none" w:sz="0" w:space="0" w:color="auto"/>
                    <w:right w:val="none" w:sz="0" w:space="0" w:color="auto"/>
                  </w:divBdr>
                  <w:divsChild>
                    <w:div w:id="122941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907969">
      <w:bodyDiv w:val="1"/>
      <w:marLeft w:val="0"/>
      <w:marRight w:val="0"/>
      <w:marTop w:val="0"/>
      <w:marBottom w:val="0"/>
      <w:divBdr>
        <w:top w:val="none" w:sz="0" w:space="0" w:color="auto"/>
        <w:left w:val="none" w:sz="0" w:space="0" w:color="auto"/>
        <w:bottom w:val="none" w:sz="0" w:space="0" w:color="auto"/>
        <w:right w:val="none" w:sz="0" w:space="0" w:color="auto"/>
      </w:divBdr>
      <w:divsChild>
        <w:div w:id="1535117269">
          <w:marLeft w:val="0"/>
          <w:marRight w:val="0"/>
          <w:marTop w:val="0"/>
          <w:marBottom w:val="0"/>
          <w:divBdr>
            <w:top w:val="none" w:sz="0" w:space="0" w:color="auto"/>
            <w:left w:val="none" w:sz="0" w:space="0" w:color="auto"/>
            <w:bottom w:val="none" w:sz="0" w:space="0" w:color="auto"/>
            <w:right w:val="none" w:sz="0" w:space="0" w:color="auto"/>
          </w:divBdr>
          <w:divsChild>
            <w:div w:id="1349940935">
              <w:marLeft w:val="0"/>
              <w:marRight w:val="0"/>
              <w:marTop w:val="0"/>
              <w:marBottom w:val="0"/>
              <w:divBdr>
                <w:top w:val="none" w:sz="0" w:space="0" w:color="auto"/>
                <w:left w:val="none" w:sz="0" w:space="0" w:color="auto"/>
                <w:bottom w:val="none" w:sz="0" w:space="0" w:color="auto"/>
                <w:right w:val="none" w:sz="0" w:space="0" w:color="auto"/>
              </w:divBdr>
              <w:divsChild>
                <w:div w:id="1129131427">
                  <w:marLeft w:val="0"/>
                  <w:marRight w:val="0"/>
                  <w:marTop w:val="0"/>
                  <w:marBottom w:val="0"/>
                  <w:divBdr>
                    <w:top w:val="none" w:sz="0" w:space="0" w:color="auto"/>
                    <w:left w:val="none" w:sz="0" w:space="0" w:color="auto"/>
                    <w:bottom w:val="none" w:sz="0" w:space="0" w:color="auto"/>
                    <w:right w:val="none" w:sz="0" w:space="0" w:color="auto"/>
                  </w:divBdr>
                  <w:divsChild>
                    <w:div w:id="80651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988174">
      <w:bodyDiv w:val="1"/>
      <w:marLeft w:val="0"/>
      <w:marRight w:val="0"/>
      <w:marTop w:val="0"/>
      <w:marBottom w:val="0"/>
      <w:divBdr>
        <w:top w:val="none" w:sz="0" w:space="0" w:color="auto"/>
        <w:left w:val="none" w:sz="0" w:space="0" w:color="auto"/>
        <w:bottom w:val="none" w:sz="0" w:space="0" w:color="auto"/>
        <w:right w:val="none" w:sz="0" w:space="0" w:color="auto"/>
      </w:divBdr>
      <w:divsChild>
        <w:div w:id="146167730">
          <w:marLeft w:val="0"/>
          <w:marRight w:val="0"/>
          <w:marTop w:val="0"/>
          <w:marBottom w:val="0"/>
          <w:divBdr>
            <w:top w:val="none" w:sz="0" w:space="0" w:color="auto"/>
            <w:left w:val="none" w:sz="0" w:space="0" w:color="auto"/>
            <w:bottom w:val="none" w:sz="0" w:space="0" w:color="auto"/>
            <w:right w:val="none" w:sz="0" w:space="0" w:color="auto"/>
          </w:divBdr>
          <w:divsChild>
            <w:div w:id="1979456501">
              <w:marLeft w:val="0"/>
              <w:marRight w:val="0"/>
              <w:marTop w:val="0"/>
              <w:marBottom w:val="0"/>
              <w:divBdr>
                <w:top w:val="none" w:sz="0" w:space="0" w:color="auto"/>
                <w:left w:val="none" w:sz="0" w:space="0" w:color="auto"/>
                <w:bottom w:val="none" w:sz="0" w:space="0" w:color="auto"/>
                <w:right w:val="none" w:sz="0" w:space="0" w:color="auto"/>
              </w:divBdr>
              <w:divsChild>
                <w:div w:id="1474908205">
                  <w:marLeft w:val="0"/>
                  <w:marRight w:val="0"/>
                  <w:marTop w:val="0"/>
                  <w:marBottom w:val="0"/>
                  <w:divBdr>
                    <w:top w:val="none" w:sz="0" w:space="0" w:color="auto"/>
                    <w:left w:val="none" w:sz="0" w:space="0" w:color="auto"/>
                    <w:bottom w:val="none" w:sz="0" w:space="0" w:color="auto"/>
                    <w:right w:val="none" w:sz="0" w:space="0" w:color="auto"/>
                  </w:divBdr>
                  <w:divsChild>
                    <w:div w:id="113576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743734">
      <w:bodyDiv w:val="1"/>
      <w:marLeft w:val="0"/>
      <w:marRight w:val="0"/>
      <w:marTop w:val="0"/>
      <w:marBottom w:val="0"/>
      <w:divBdr>
        <w:top w:val="none" w:sz="0" w:space="0" w:color="auto"/>
        <w:left w:val="none" w:sz="0" w:space="0" w:color="auto"/>
        <w:bottom w:val="none" w:sz="0" w:space="0" w:color="auto"/>
        <w:right w:val="none" w:sz="0" w:space="0" w:color="auto"/>
      </w:divBdr>
      <w:divsChild>
        <w:div w:id="957374043">
          <w:marLeft w:val="0"/>
          <w:marRight w:val="0"/>
          <w:marTop w:val="0"/>
          <w:marBottom w:val="0"/>
          <w:divBdr>
            <w:top w:val="none" w:sz="0" w:space="0" w:color="auto"/>
            <w:left w:val="none" w:sz="0" w:space="0" w:color="auto"/>
            <w:bottom w:val="none" w:sz="0" w:space="0" w:color="auto"/>
            <w:right w:val="none" w:sz="0" w:space="0" w:color="auto"/>
          </w:divBdr>
          <w:divsChild>
            <w:div w:id="1633558408">
              <w:marLeft w:val="0"/>
              <w:marRight w:val="0"/>
              <w:marTop w:val="0"/>
              <w:marBottom w:val="0"/>
              <w:divBdr>
                <w:top w:val="none" w:sz="0" w:space="0" w:color="auto"/>
                <w:left w:val="none" w:sz="0" w:space="0" w:color="auto"/>
                <w:bottom w:val="none" w:sz="0" w:space="0" w:color="auto"/>
                <w:right w:val="none" w:sz="0" w:space="0" w:color="auto"/>
              </w:divBdr>
              <w:divsChild>
                <w:div w:id="115961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719201">
      <w:bodyDiv w:val="1"/>
      <w:marLeft w:val="0"/>
      <w:marRight w:val="0"/>
      <w:marTop w:val="0"/>
      <w:marBottom w:val="0"/>
      <w:divBdr>
        <w:top w:val="none" w:sz="0" w:space="0" w:color="auto"/>
        <w:left w:val="none" w:sz="0" w:space="0" w:color="auto"/>
        <w:bottom w:val="none" w:sz="0" w:space="0" w:color="auto"/>
        <w:right w:val="none" w:sz="0" w:space="0" w:color="auto"/>
      </w:divBdr>
      <w:divsChild>
        <w:div w:id="1131745157">
          <w:marLeft w:val="0"/>
          <w:marRight w:val="0"/>
          <w:marTop w:val="0"/>
          <w:marBottom w:val="0"/>
          <w:divBdr>
            <w:top w:val="none" w:sz="0" w:space="0" w:color="auto"/>
            <w:left w:val="none" w:sz="0" w:space="0" w:color="auto"/>
            <w:bottom w:val="none" w:sz="0" w:space="0" w:color="auto"/>
            <w:right w:val="none" w:sz="0" w:space="0" w:color="auto"/>
          </w:divBdr>
          <w:divsChild>
            <w:div w:id="98265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179980">
      <w:bodyDiv w:val="1"/>
      <w:marLeft w:val="0"/>
      <w:marRight w:val="0"/>
      <w:marTop w:val="0"/>
      <w:marBottom w:val="0"/>
      <w:divBdr>
        <w:top w:val="none" w:sz="0" w:space="0" w:color="auto"/>
        <w:left w:val="none" w:sz="0" w:space="0" w:color="auto"/>
        <w:bottom w:val="none" w:sz="0" w:space="0" w:color="auto"/>
        <w:right w:val="none" w:sz="0" w:space="0" w:color="auto"/>
      </w:divBdr>
      <w:divsChild>
        <w:div w:id="890455642">
          <w:marLeft w:val="0"/>
          <w:marRight w:val="0"/>
          <w:marTop w:val="0"/>
          <w:marBottom w:val="0"/>
          <w:divBdr>
            <w:top w:val="none" w:sz="0" w:space="0" w:color="auto"/>
            <w:left w:val="none" w:sz="0" w:space="0" w:color="auto"/>
            <w:bottom w:val="none" w:sz="0" w:space="0" w:color="auto"/>
            <w:right w:val="none" w:sz="0" w:space="0" w:color="auto"/>
          </w:divBdr>
          <w:divsChild>
            <w:div w:id="597567032">
              <w:marLeft w:val="0"/>
              <w:marRight w:val="0"/>
              <w:marTop w:val="0"/>
              <w:marBottom w:val="0"/>
              <w:divBdr>
                <w:top w:val="none" w:sz="0" w:space="0" w:color="auto"/>
                <w:left w:val="none" w:sz="0" w:space="0" w:color="auto"/>
                <w:bottom w:val="none" w:sz="0" w:space="0" w:color="auto"/>
                <w:right w:val="none" w:sz="0" w:space="0" w:color="auto"/>
              </w:divBdr>
              <w:divsChild>
                <w:div w:id="177427810">
                  <w:marLeft w:val="0"/>
                  <w:marRight w:val="0"/>
                  <w:marTop w:val="0"/>
                  <w:marBottom w:val="0"/>
                  <w:divBdr>
                    <w:top w:val="none" w:sz="0" w:space="0" w:color="auto"/>
                    <w:left w:val="none" w:sz="0" w:space="0" w:color="auto"/>
                    <w:bottom w:val="none" w:sz="0" w:space="0" w:color="auto"/>
                    <w:right w:val="none" w:sz="0" w:space="0" w:color="auto"/>
                  </w:divBdr>
                  <w:divsChild>
                    <w:div w:id="33345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260065">
      <w:bodyDiv w:val="1"/>
      <w:marLeft w:val="0"/>
      <w:marRight w:val="0"/>
      <w:marTop w:val="0"/>
      <w:marBottom w:val="0"/>
      <w:divBdr>
        <w:top w:val="none" w:sz="0" w:space="0" w:color="auto"/>
        <w:left w:val="none" w:sz="0" w:space="0" w:color="auto"/>
        <w:bottom w:val="none" w:sz="0" w:space="0" w:color="auto"/>
        <w:right w:val="none" w:sz="0" w:space="0" w:color="auto"/>
      </w:divBdr>
      <w:divsChild>
        <w:div w:id="2118286218">
          <w:marLeft w:val="0"/>
          <w:marRight w:val="0"/>
          <w:marTop w:val="0"/>
          <w:marBottom w:val="0"/>
          <w:divBdr>
            <w:top w:val="none" w:sz="0" w:space="0" w:color="auto"/>
            <w:left w:val="none" w:sz="0" w:space="0" w:color="auto"/>
            <w:bottom w:val="none" w:sz="0" w:space="0" w:color="auto"/>
            <w:right w:val="none" w:sz="0" w:space="0" w:color="auto"/>
          </w:divBdr>
          <w:divsChild>
            <w:div w:id="1259753864">
              <w:marLeft w:val="0"/>
              <w:marRight w:val="0"/>
              <w:marTop w:val="0"/>
              <w:marBottom w:val="0"/>
              <w:divBdr>
                <w:top w:val="none" w:sz="0" w:space="0" w:color="auto"/>
                <w:left w:val="none" w:sz="0" w:space="0" w:color="auto"/>
                <w:bottom w:val="none" w:sz="0" w:space="0" w:color="auto"/>
                <w:right w:val="none" w:sz="0" w:space="0" w:color="auto"/>
              </w:divBdr>
              <w:divsChild>
                <w:div w:id="807628870">
                  <w:marLeft w:val="0"/>
                  <w:marRight w:val="0"/>
                  <w:marTop w:val="0"/>
                  <w:marBottom w:val="0"/>
                  <w:divBdr>
                    <w:top w:val="none" w:sz="0" w:space="0" w:color="auto"/>
                    <w:left w:val="none" w:sz="0" w:space="0" w:color="auto"/>
                    <w:bottom w:val="none" w:sz="0" w:space="0" w:color="auto"/>
                    <w:right w:val="none" w:sz="0" w:space="0" w:color="auto"/>
                  </w:divBdr>
                  <w:divsChild>
                    <w:div w:id="126310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679318">
      <w:bodyDiv w:val="1"/>
      <w:marLeft w:val="0"/>
      <w:marRight w:val="0"/>
      <w:marTop w:val="0"/>
      <w:marBottom w:val="0"/>
      <w:divBdr>
        <w:top w:val="none" w:sz="0" w:space="0" w:color="auto"/>
        <w:left w:val="none" w:sz="0" w:space="0" w:color="auto"/>
        <w:bottom w:val="none" w:sz="0" w:space="0" w:color="auto"/>
        <w:right w:val="none" w:sz="0" w:space="0" w:color="auto"/>
      </w:divBdr>
      <w:divsChild>
        <w:div w:id="974288300">
          <w:marLeft w:val="0"/>
          <w:marRight w:val="0"/>
          <w:marTop w:val="0"/>
          <w:marBottom w:val="0"/>
          <w:divBdr>
            <w:top w:val="none" w:sz="0" w:space="0" w:color="auto"/>
            <w:left w:val="none" w:sz="0" w:space="0" w:color="auto"/>
            <w:bottom w:val="none" w:sz="0" w:space="0" w:color="auto"/>
            <w:right w:val="none" w:sz="0" w:space="0" w:color="auto"/>
          </w:divBdr>
          <w:divsChild>
            <w:div w:id="470178023">
              <w:marLeft w:val="0"/>
              <w:marRight w:val="0"/>
              <w:marTop w:val="0"/>
              <w:marBottom w:val="0"/>
              <w:divBdr>
                <w:top w:val="none" w:sz="0" w:space="0" w:color="auto"/>
                <w:left w:val="none" w:sz="0" w:space="0" w:color="auto"/>
                <w:bottom w:val="none" w:sz="0" w:space="0" w:color="auto"/>
                <w:right w:val="none" w:sz="0" w:space="0" w:color="auto"/>
              </w:divBdr>
              <w:divsChild>
                <w:div w:id="97773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253174">
      <w:bodyDiv w:val="1"/>
      <w:marLeft w:val="0"/>
      <w:marRight w:val="0"/>
      <w:marTop w:val="0"/>
      <w:marBottom w:val="0"/>
      <w:divBdr>
        <w:top w:val="none" w:sz="0" w:space="0" w:color="auto"/>
        <w:left w:val="none" w:sz="0" w:space="0" w:color="auto"/>
        <w:bottom w:val="none" w:sz="0" w:space="0" w:color="auto"/>
        <w:right w:val="none" w:sz="0" w:space="0" w:color="auto"/>
      </w:divBdr>
      <w:divsChild>
        <w:div w:id="464274163">
          <w:marLeft w:val="0"/>
          <w:marRight w:val="0"/>
          <w:marTop w:val="0"/>
          <w:marBottom w:val="0"/>
          <w:divBdr>
            <w:top w:val="none" w:sz="0" w:space="0" w:color="auto"/>
            <w:left w:val="none" w:sz="0" w:space="0" w:color="auto"/>
            <w:bottom w:val="none" w:sz="0" w:space="0" w:color="auto"/>
            <w:right w:val="none" w:sz="0" w:space="0" w:color="auto"/>
          </w:divBdr>
          <w:divsChild>
            <w:div w:id="1264000359">
              <w:marLeft w:val="0"/>
              <w:marRight w:val="0"/>
              <w:marTop w:val="0"/>
              <w:marBottom w:val="0"/>
              <w:divBdr>
                <w:top w:val="none" w:sz="0" w:space="0" w:color="auto"/>
                <w:left w:val="none" w:sz="0" w:space="0" w:color="auto"/>
                <w:bottom w:val="none" w:sz="0" w:space="0" w:color="auto"/>
                <w:right w:val="none" w:sz="0" w:space="0" w:color="auto"/>
              </w:divBdr>
              <w:divsChild>
                <w:div w:id="941693966">
                  <w:marLeft w:val="0"/>
                  <w:marRight w:val="0"/>
                  <w:marTop w:val="0"/>
                  <w:marBottom w:val="0"/>
                  <w:divBdr>
                    <w:top w:val="none" w:sz="0" w:space="0" w:color="auto"/>
                    <w:left w:val="none" w:sz="0" w:space="0" w:color="auto"/>
                    <w:bottom w:val="none" w:sz="0" w:space="0" w:color="auto"/>
                    <w:right w:val="none" w:sz="0" w:space="0" w:color="auto"/>
                  </w:divBdr>
                  <w:divsChild>
                    <w:div w:id="189977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369984">
      <w:bodyDiv w:val="1"/>
      <w:marLeft w:val="0"/>
      <w:marRight w:val="0"/>
      <w:marTop w:val="0"/>
      <w:marBottom w:val="0"/>
      <w:divBdr>
        <w:top w:val="none" w:sz="0" w:space="0" w:color="auto"/>
        <w:left w:val="none" w:sz="0" w:space="0" w:color="auto"/>
        <w:bottom w:val="none" w:sz="0" w:space="0" w:color="auto"/>
        <w:right w:val="none" w:sz="0" w:space="0" w:color="auto"/>
      </w:divBdr>
      <w:divsChild>
        <w:div w:id="37707199">
          <w:marLeft w:val="0"/>
          <w:marRight w:val="0"/>
          <w:marTop w:val="0"/>
          <w:marBottom w:val="0"/>
          <w:divBdr>
            <w:top w:val="none" w:sz="0" w:space="0" w:color="auto"/>
            <w:left w:val="none" w:sz="0" w:space="0" w:color="auto"/>
            <w:bottom w:val="none" w:sz="0" w:space="0" w:color="auto"/>
            <w:right w:val="none" w:sz="0" w:space="0" w:color="auto"/>
          </w:divBdr>
          <w:divsChild>
            <w:div w:id="1480610451">
              <w:marLeft w:val="0"/>
              <w:marRight w:val="0"/>
              <w:marTop w:val="0"/>
              <w:marBottom w:val="0"/>
              <w:divBdr>
                <w:top w:val="none" w:sz="0" w:space="0" w:color="auto"/>
                <w:left w:val="none" w:sz="0" w:space="0" w:color="auto"/>
                <w:bottom w:val="none" w:sz="0" w:space="0" w:color="auto"/>
                <w:right w:val="none" w:sz="0" w:space="0" w:color="auto"/>
              </w:divBdr>
              <w:divsChild>
                <w:div w:id="2106489356">
                  <w:marLeft w:val="0"/>
                  <w:marRight w:val="0"/>
                  <w:marTop w:val="0"/>
                  <w:marBottom w:val="0"/>
                  <w:divBdr>
                    <w:top w:val="none" w:sz="0" w:space="0" w:color="auto"/>
                    <w:left w:val="none" w:sz="0" w:space="0" w:color="auto"/>
                    <w:bottom w:val="none" w:sz="0" w:space="0" w:color="auto"/>
                    <w:right w:val="none" w:sz="0" w:space="0" w:color="auto"/>
                  </w:divBdr>
                  <w:divsChild>
                    <w:div w:id="19997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199711">
      <w:bodyDiv w:val="1"/>
      <w:marLeft w:val="0"/>
      <w:marRight w:val="0"/>
      <w:marTop w:val="0"/>
      <w:marBottom w:val="0"/>
      <w:divBdr>
        <w:top w:val="none" w:sz="0" w:space="0" w:color="auto"/>
        <w:left w:val="none" w:sz="0" w:space="0" w:color="auto"/>
        <w:bottom w:val="none" w:sz="0" w:space="0" w:color="auto"/>
        <w:right w:val="none" w:sz="0" w:space="0" w:color="auto"/>
      </w:divBdr>
      <w:divsChild>
        <w:div w:id="683433273">
          <w:marLeft w:val="0"/>
          <w:marRight w:val="0"/>
          <w:marTop w:val="0"/>
          <w:marBottom w:val="0"/>
          <w:divBdr>
            <w:top w:val="none" w:sz="0" w:space="0" w:color="auto"/>
            <w:left w:val="none" w:sz="0" w:space="0" w:color="auto"/>
            <w:bottom w:val="none" w:sz="0" w:space="0" w:color="auto"/>
            <w:right w:val="none" w:sz="0" w:space="0" w:color="auto"/>
          </w:divBdr>
          <w:divsChild>
            <w:div w:id="74950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091424">
      <w:bodyDiv w:val="1"/>
      <w:marLeft w:val="0"/>
      <w:marRight w:val="0"/>
      <w:marTop w:val="0"/>
      <w:marBottom w:val="0"/>
      <w:divBdr>
        <w:top w:val="none" w:sz="0" w:space="0" w:color="auto"/>
        <w:left w:val="none" w:sz="0" w:space="0" w:color="auto"/>
        <w:bottom w:val="none" w:sz="0" w:space="0" w:color="auto"/>
        <w:right w:val="none" w:sz="0" w:space="0" w:color="auto"/>
      </w:divBdr>
      <w:divsChild>
        <w:div w:id="1957785327">
          <w:marLeft w:val="0"/>
          <w:marRight w:val="0"/>
          <w:marTop w:val="0"/>
          <w:marBottom w:val="0"/>
          <w:divBdr>
            <w:top w:val="none" w:sz="0" w:space="0" w:color="auto"/>
            <w:left w:val="none" w:sz="0" w:space="0" w:color="auto"/>
            <w:bottom w:val="none" w:sz="0" w:space="0" w:color="auto"/>
            <w:right w:val="none" w:sz="0" w:space="0" w:color="auto"/>
          </w:divBdr>
          <w:divsChild>
            <w:div w:id="1679772897">
              <w:marLeft w:val="0"/>
              <w:marRight w:val="0"/>
              <w:marTop w:val="0"/>
              <w:marBottom w:val="0"/>
              <w:divBdr>
                <w:top w:val="none" w:sz="0" w:space="0" w:color="auto"/>
                <w:left w:val="none" w:sz="0" w:space="0" w:color="auto"/>
                <w:bottom w:val="none" w:sz="0" w:space="0" w:color="auto"/>
                <w:right w:val="none" w:sz="0" w:space="0" w:color="auto"/>
              </w:divBdr>
              <w:divsChild>
                <w:div w:id="185056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02717">
      <w:bodyDiv w:val="1"/>
      <w:marLeft w:val="0"/>
      <w:marRight w:val="0"/>
      <w:marTop w:val="0"/>
      <w:marBottom w:val="0"/>
      <w:divBdr>
        <w:top w:val="none" w:sz="0" w:space="0" w:color="auto"/>
        <w:left w:val="none" w:sz="0" w:space="0" w:color="auto"/>
        <w:bottom w:val="none" w:sz="0" w:space="0" w:color="auto"/>
        <w:right w:val="none" w:sz="0" w:space="0" w:color="auto"/>
      </w:divBdr>
      <w:divsChild>
        <w:div w:id="2146042930">
          <w:marLeft w:val="0"/>
          <w:marRight w:val="0"/>
          <w:marTop w:val="0"/>
          <w:marBottom w:val="0"/>
          <w:divBdr>
            <w:top w:val="none" w:sz="0" w:space="0" w:color="auto"/>
            <w:left w:val="none" w:sz="0" w:space="0" w:color="auto"/>
            <w:bottom w:val="none" w:sz="0" w:space="0" w:color="auto"/>
            <w:right w:val="none" w:sz="0" w:space="0" w:color="auto"/>
          </w:divBdr>
          <w:divsChild>
            <w:div w:id="734822215">
              <w:marLeft w:val="0"/>
              <w:marRight w:val="0"/>
              <w:marTop w:val="0"/>
              <w:marBottom w:val="0"/>
              <w:divBdr>
                <w:top w:val="none" w:sz="0" w:space="0" w:color="auto"/>
                <w:left w:val="none" w:sz="0" w:space="0" w:color="auto"/>
                <w:bottom w:val="none" w:sz="0" w:space="0" w:color="auto"/>
                <w:right w:val="none" w:sz="0" w:space="0" w:color="auto"/>
              </w:divBdr>
              <w:divsChild>
                <w:div w:id="230432381">
                  <w:marLeft w:val="0"/>
                  <w:marRight w:val="0"/>
                  <w:marTop w:val="0"/>
                  <w:marBottom w:val="0"/>
                  <w:divBdr>
                    <w:top w:val="none" w:sz="0" w:space="0" w:color="auto"/>
                    <w:left w:val="none" w:sz="0" w:space="0" w:color="auto"/>
                    <w:bottom w:val="none" w:sz="0" w:space="0" w:color="auto"/>
                    <w:right w:val="none" w:sz="0" w:space="0" w:color="auto"/>
                  </w:divBdr>
                  <w:divsChild>
                    <w:div w:id="30350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639007">
      <w:bodyDiv w:val="1"/>
      <w:marLeft w:val="0"/>
      <w:marRight w:val="0"/>
      <w:marTop w:val="0"/>
      <w:marBottom w:val="0"/>
      <w:divBdr>
        <w:top w:val="none" w:sz="0" w:space="0" w:color="auto"/>
        <w:left w:val="none" w:sz="0" w:space="0" w:color="auto"/>
        <w:bottom w:val="none" w:sz="0" w:space="0" w:color="auto"/>
        <w:right w:val="none" w:sz="0" w:space="0" w:color="auto"/>
      </w:divBdr>
      <w:divsChild>
        <w:div w:id="652373200">
          <w:marLeft w:val="0"/>
          <w:marRight w:val="0"/>
          <w:marTop w:val="0"/>
          <w:marBottom w:val="0"/>
          <w:divBdr>
            <w:top w:val="none" w:sz="0" w:space="0" w:color="auto"/>
            <w:left w:val="none" w:sz="0" w:space="0" w:color="auto"/>
            <w:bottom w:val="none" w:sz="0" w:space="0" w:color="auto"/>
            <w:right w:val="none" w:sz="0" w:space="0" w:color="auto"/>
          </w:divBdr>
          <w:divsChild>
            <w:div w:id="233127664">
              <w:marLeft w:val="0"/>
              <w:marRight w:val="0"/>
              <w:marTop w:val="0"/>
              <w:marBottom w:val="0"/>
              <w:divBdr>
                <w:top w:val="none" w:sz="0" w:space="0" w:color="auto"/>
                <w:left w:val="none" w:sz="0" w:space="0" w:color="auto"/>
                <w:bottom w:val="none" w:sz="0" w:space="0" w:color="auto"/>
                <w:right w:val="none" w:sz="0" w:space="0" w:color="auto"/>
              </w:divBdr>
              <w:divsChild>
                <w:div w:id="1331718365">
                  <w:marLeft w:val="0"/>
                  <w:marRight w:val="0"/>
                  <w:marTop w:val="0"/>
                  <w:marBottom w:val="0"/>
                  <w:divBdr>
                    <w:top w:val="none" w:sz="0" w:space="0" w:color="auto"/>
                    <w:left w:val="none" w:sz="0" w:space="0" w:color="auto"/>
                    <w:bottom w:val="none" w:sz="0" w:space="0" w:color="auto"/>
                    <w:right w:val="none" w:sz="0" w:space="0" w:color="auto"/>
                  </w:divBdr>
                  <w:divsChild>
                    <w:div w:id="202278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912627">
      <w:bodyDiv w:val="1"/>
      <w:marLeft w:val="0"/>
      <w:marRight w:val="0"/>
      <w:marTop w:val="0"/>
      <w:marBottom w:val="0"/>
      <w:divBdr>
        <w:top w:val="none" w:sz="0" w:space="0" w:color="auto"/>
        <w:left w:val="none" w:sz="0" w:space="0" w:color="auto"/>
        <w:bottom w:val="none" w:sz="0" w:space="0" w:color="auto"/>
        <w:right w:val="none" w:sz="0" w:space="0" w:color="auto"/>
      </w:divBdr>
      <w:divsChild>
        <w:div w:id="896357635">
          <w:marLeft w:val="0"/>
          <w:marRight w:val="0"/>
          <w:marTop w:val="0"/>
          <w:marBottom w:val="0"/>
          <w:divBdr>
            <w:top w:val="none" w:sz="0" w:space="0" w:color="auto"/>
            <w:left w:val="none" w:sz="0" w:space="0" w:color="auto"/>
            <w:bottom w:val="none" w:sz="0" w:space="0" w:color="auto"/>
            <w:right w:val="none" w:sz="0" w:space="0" w:color="auto"/>
          </w:divBdr>
          <w:divsChild>
            <w:div w:id="528375636">
              <w:marLeft w:val="0"/>
              <w:marRight w:val="0"/>
              <w:marTop w:val="0"/>
              <w:marBottom w:val="0"/>
              <w:divBdr>
                <w:top w:val="none" w:sz="0" w:space="0" w:color="auto"/>
                <w:left w:val="none" w:sz="0" w:space="0" w:color="auto"/>
                <w:bottom w:val="none" w:sz="0" w:space="0" w:color="auto"/>
                <w:right w:val="none" w:sz="0" w:space="0" w:color="auto"/>
              </w:divBdr>
              <w:divsChild>
                <w:div w:id="744494129">
                  <w:marLeft w:val="0"/>
                  <w:marRight w:val="0"/>
                  <w:marTop w:val="0"/>
                  <w:marBottom w:val="0"/>
                  <w:divBdr>
                    <w:top w:val="none" w:sz="0" w:space="0" w:color="auto"/>
                    <w:left w:val="none" w:sz="0" w:space="0" w:color="auto"/>
                    <w:bottom w:val="none" w:sz="0" w:space="0" w:color="auto"/>
                    <w:right w:val="none" w:sz="0" w:space="0" w:color="auto"/>
                  </w:divBdr>
                  <w:divsChild>
                    <w:div w:id="6884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262358">
      <w:bodyDiv w:val="1"/>
      <w:marLeft w:val="0"/>
      <w:marRight w:val="0"/>
      <w:marTop w:val="0"/>
      <w:marBottom w:val="0"/>
      <w:divBdr>
        <w:top w:val="none" w:sz="0" w:space="0" w:color="auto"/>
        <w:left w:val="none" w:sz="0" w:space="0" w:color="auto"/>
        <w:bottom w:val="none" w:sz="0" w:space="0" w:color="auto"/>
        <w:right w:val="none" w:sz="0" w:space="0" w:color="auto"/>
      </w:divBdr>
      <w:divsChild>
        <w:div w:id="869336151">
          <w:marLeft w:val="0"/>
          <w:marRight w:val="0"/>
          <w:marTop w:val="0"/>
          <w:marBottom w:val="0"/>
          <w:divBdr>
            <w:top w:val="none" w:sz="0" w:space="0" w:color="auto"/>
            <w:left w:val="none" w:sz="0" w:space="0" w:color="auto"/>
            <w:bottom w:val="none" w:sz="0" w:space="0" w:color="auto"/>
            <w:right w:val="none" w:sz="0" w:space="0" w:color="auto"/>
          </w:divBdr>
          <w:divsChild>
            <w:div w:id="201418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047207">
      <w:bodyDiv w:val="1"/>
      <w:marLeft w:val="0"/>
      <w:marRight w:val="0"/>
      <w:marTop w:val="0"/>
      <w:marBottom w:val="0"/>
      <w:divBdr>
        <w:top w:val="none" w:sz="0" w:space="0" w:color="auto"/>
        <w:left w:val="none" w:sz="0" w:space="0" w:color="auto"/>
        <w:bottom w:val="none" w:sz="0" w:space="0" w:color="auto"/>
        <w:right w:val="none" w:sz="0" w:space="0" w:color="auto"/>
      </w:divBdr>
      <w:divsChild>
        <w:div w:id="889921448">
          <w:marLeft w:val="0"/>
          <w:marRight w:val="0"/>
          <w:marTop w:val="0"/>
          <w:marBottom w:val="0"/>
          <w:divBdr>
            <w:top w:val="none" w:sz="0" w:space="0" w:color="auto"/>
            <w:left w:val="none" w:sz="0" w:space="0" w:color="auto"/>
            <w:bottom w:val="none" w:sz="0" w:space="0" w:color="auto"/>
            <w:right w:val="none" w:sz="0" w:space="0" w:color="auto"/>
          </w:divBdr>
          <w:divsChild>
            <w:div w:id="571041967">
              <w:marLeft w:val="0"/>
              <w:marRight w:val="0"/>
              <w:marTop w:val="0"/>
              <w:marBottom w:val="0"/>
              <w:divBdr>
                <w:top w:val="none" w:sz="0" w:space="0" w:color="auto"/>
                <w:left w:val="none" w:sz="0" w:space="0" w:color="auto"/>
                <w:bottom w:val="none" w:sz="0" w:space="0" w:color="auto"/>
                <w:right w:val="none" w:sz="0" w:space="0" w:color="auto"/>
              </w:divBdr>
              <w:divsChild>
                <w:div w:id="865825557">
                  <w:marLeft w:val="0"/>
                  <w:marRight w:val="0"/>
                  <w:marTop w:val="0"/>
                  <w:marBottom w:val="0"/>
                  <w:divBdr>
                    <w:top w:val="none" w:sz="0" w:space="0" w:color="auto"/>
                    <w:left w:val="none" w:sz="0" w:space="0" w:color="auto"/>
                    <w:bottom w:val="none" w:sz="0" w:space="0" w:color="auto"/>
                    <w:right w:val="none" w:sz="0" w:space="0" w:color="auto"/>
                  </w:divBdr>
                  <w:divsChild>
                    <w:div w:id="43995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8C3F4-9F77-CD4D-AECC-58B1A20F3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2451</TotalTime>
  <Pages>11</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Jones (2212648)</dc:creator>
  <cp:keywords/>
  <dc:description/>
  <cp:lastModifiedBy>Isabel Jones (2212648)</cp:lastModifiedBy>
  <cp:revision>80</cp:revision>
  <dcterms:created xsi:type="dcterms:W3CDTF">2023-11-22T16:39:00Z</dcterms:created>
  <dcterms:modified xsi:type="dcterms:W3CDTF">2023-11-30T23:36:00Z</dcterms:modified>
</cp:coreProperties>
</file>