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2F55AB1E"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42E2BACE"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0CC1993B" w14:textId="7DD0B2B1"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20D7FA4" w14:textId="6DBFD5AB"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A57135">
                  <w:rPr>
                    <w:rFonts w:ascii="MS Gothic" w:eastAsia="MS Gothic" w:hAnsi="MS Gothic" w:cs="Arial" w:hint="eastAsia"/>
                    <w:sz w:val="14"/>
                    <w:szCs w:val="14"/>
                  </w:rPr>
                  <w:t>☐</w:t>
                </w:r>
              </w:sdtContent>
            </w:sdt>
          </w:p>
          <w:p w14:paraId="15502AB8" w14:textId="30C63306"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1D142EAA" w14:textId="3A720FA0"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264908D" w14:textId="7F605057"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38F248F" w14:textId="4DECBDC1"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22BBE6EC"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32BE8E23" w14:textId="1D5CDBB7"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564C51E5"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5E8126BD" w14:textId="06F47DEF"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A4965F6" w14:textId="433C851E"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3208161" w14:textId="70966069"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2761E8BF" w14:textId="0477B5CE"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6B7F1487" w14:textId="6794F608"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5DF8B9C0" w14:textId="69781822"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58CE884" w14:textId="0078B293"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E450669" w14:textId="0CEA1B77"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5D488BF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14720E33" w14:textId="19AF5230"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4775E8D7" w14:textId="642982A3"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109629B2" w14:textId="74B505C2"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445AA27C" w14:textId="378217D0"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35E566C5" w14:textId="4A61D353"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0372DE73" w14:textId="54D27212"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443695AD"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4D2AE82E" w14:textId="71F2B156"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06BC1DE9" w14:textId="696EB681"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28254D">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0F1097DD" w:rsidR="00595561" w:rsidRDefault="0028254D"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0311B521" w:rsidR="00595561" w:rsidRPr="00A406E5" w:rsidRDefault="0028254D"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249511C3" w:rsidR="009F1511" w:rsidRPr="00A406E5" w:rsidRDefault="0028254D" w:rsidP="003D5D0D">
            <w:pPr>
              <w:spacing w:after="120"/>
              <w:rPr>
                <w:rFonts w:ascii="Arial" w:hAnsi="Arial" w:cs="Arial"/>
                <w:sz w:val="14"/>
                <w:szCs w:val="14"/>
              </w:rPr>
            </w:pPr>
            <w:r>
              <w:rPr>
                <w:rFonts w:ascii="Arial" w:hAnsi="Arial" w:cs="Arial"/>
                <w:sz w:val="14"/>
                <w:szCs w:val="14"/>
              </w:rPr>
              <w:t xml:space="preserve">Lots of awareness demonstrated in respect of JESIP principles however missed the motorway bridge above the location and potential for fumes to spread there.   Knowledge of RTC not as strong or potential actions / offense.  Very good </w:t>
            </w:r>
            <w:proofErr w:type="spellStart"/>
            <w:r>
              <w:rPr>
                <w:rFonts w:ascii="Arial" w:hAnsi="Arial" w:cs="Arial"/>
                <w:sz w:val="14"/>
                <w:szCs w:val="14"/>
              </w:rPr>
              <w:t>self awareness</w:t>
            </w:r>
            <w:proofErr w:type="spellEnd"/>
            <w:r>
              <w:rPr>
                <w:rFonts w:ascii="Arial" w:hAnsi="Arial" w:cs="Arial"/>
                <w:sz w:val="14"/>
                <w:szCs w:val="14"/>
              </w:rPr>
              <w:t xml:space="preserve"> and safety for self, scene, others and nearby buildings.</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2829A7A4" w:rsidR="00152E9D" w:rsidRPr="00A406E5" w:rsidRDefault="0028254D"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EACB9" w14:textId="77777777" w:rsidR="00B35303" w:rsidRDefault="00B35303">
      <w:r>
        <w:separator/>
      </w:r>
    </w:p>
  </w:endnote>
  <w:endnote w:type="continuationSeparator" w:id="0">
    <w:p w14:paraId="70BD048F" w14:textId="77777777" w:rsidR="00B35303" w:rsidRDefault="00B35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B3BAB" w14:textId="77777777" w:rsidR="00B35303" w:rsidRDefault="00B35303">
      <w:r>
        <w:separator/>
      </w:r>
    </w:p>
  </w:footnote>
  <w:footnote w:type="continuationSeparator" w:id="0">
    <w:p w14:paraId="45BD4F6A" w14:textId="77777777" w:rsidR="00B35303" w:rsidRDefault="00B35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31607"/>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65FFA"/>
    <w:rsid w:val="00273FEE"/>
    <w:rsid w:val="00274A31"/>
    <w:rsid w:val="0028204E"/>
    <w:rsid w:val="0028254D"/>
    <w:rsid w:val="0028591B"/>
    <w:rsid w:val="002878BF"/>
    <w:rsid w:val="00291841"/>
    <w:rsid w:val="00297531"/>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35303"/>
    <w:rsid w:val="00B50EA8"/>
    <w:rsid w:val="00B64082"/>
    <w:rsid w:val="00B72325"/>
    <w:rsid w:val="00B81AD3"/>
    <w:rsid w:val="00B829D8"/>
    <w:rsid w:val="00B84B5B"/>
    <w:rsid w:val="00B86446"/>
    <w:rsid w:val="00BA1176"/>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4166</Words>
  <Characters>24210</Characters>
  <Application>Microsoft Office Word</Application>
  <DocSecurity>0</DocSecurity>
  <Lines>1513</Lines>
  <Paragraphs>318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2026-03-10T09:06:00Z</cp:lastPrinted>
  <dcterms:created xsi:type="dcterms:W3CDTF">2026-03-20T14:15:00Z</dcterms:created>
  <dcterms:modified xsi:type="dcterms:W3CDTF">2026-03-20T14:15:00Z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