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9BCBD8" w14:textId="2E3B91E1" w:rsidR="00F669C4" w:rsidRPr="00E75020" w:rsidRDefault="00E75020">
      <w:pPr>
        <w:rPr>
          <w:rFonts w:ascii="Arial" w:hAnsi="Arial" w:cs="Arial"/>
        </w:rPr>
      </w:pPr>
      <w:r w:rsidRPr="00E75020">
        <w:rPr>
          <w:rFonts w:ascii="Arial" w:hAnsi="Arial" w:cs="Arial"/>
        </w:rPr>
        <w:t>Student: Ovidiu-Mario Trasc</w:t>
      </w:r>
    </w:p>
    <w:p w14:paraId="595D1156" w14:textId="6322AC23" w:rsidR="00E75020" w:rsidRDefault="00E75020">
      <w:pPr>
        <w:rPr>
          <w:rFonts w:ascii="Arial" w:hAnsi="Arial" w:cs="Arial"/>
        </w:rPr>
      </w:pPr>
      <w:r w:rsidRPr="00E75020">
        <w:rPr>
          <w:rFonts w:ascii="Arial" w:hAnsi="Arial" w:cs="Arial"/>
        </w:rPr>
        <w:t xml:space="preserve">Student number: </w:t>
      </w:r>
      <w:r w:rsidRPr="00E75020">
        <w:rPr>
          <w:rFonts w:ascii="Arial" w:hAnsi="Arial" w:cs="Arial"/>
        </w:rPr>
        <w:t>2206244</w:t>
      </w:r>
    </w:p>
    <w:p w14:paraId="56619D8F" w14:textId="02A1C4DF" w:rsidR="00E75020" w:rsidRDefault="00E75020">
      <w:pPr>
        <w:rPr>
          <w:rFonts w:ascii="Arial" w:hAnsi="Arial" w:cs="Arial"/>
        </w:rPr>
      </w:pPr>
      <w:r w:rsidRPr="00E75020">
        <w:rPr>
          <w:rFonts w:ascii="Arial" w:hAnsi="Arial" w:cs="Arial"/>
        </w:rPr>
        <w:drawing>
          <wp:inline distT="0" distB="0" distL="0" distR="0" wp14:anchorId="130A5F74" wp14:editId="01B3C776">
            <wp:extent cx="5943600" cy="3324225"/>
            <wp:effectExtent l="0" t="0" r="0" b="9525"/>
            <wp:docPr id="75968441" name="Picture 1" descr="A close-up of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968441" name="Picture 1" descr="A close-up of a building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EB876A" w14:textId="77777777" w:rsidR="00E75020" w:rsidRDefault="00E75020">
      <w:pPr>
        <w:rPr>
          <w:rFonts w:ascii="Arial" w:hAnsi="Arial" w:cs="Arial"/>
        </w:rPr>
      </w:pPr>
    </w:p>
    <w:p w14:paraId="7E40D77B" w14:textId="4D2C3A2D" w:rsidR="00E75020" w:rsidRDefault="00E75020">
      <w:pPr>
        <w:rPr>
          <w:rFonts w:ascii="Arial" w:hAnsi="Arial" w:cs="Arial"/>
        </w:rPr>
      </w:pPr>
      <w:r w:rsidRPr="00E75020">
        <w:rPr>
          <w:rFonts w:ascii="Arial" w:hAnsi="Arial" w:cs="Arial"/>
        </w:rPr>
        <w:drawing>
          <wp:inline distT="0" distB="0" distL="0" distR="0" wp14:anchorId="34C0A46B" wp14:editId="47BAD7BA">
            <wp:extent cx="5943600" cy="3321685"/>
            <wp:effectExtent l="0" t="0" r="0" b="0"/>
            <wp:docPr id="135243494" name="Picture 1" descr="A close-up of a gif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243494" name="Picture 1" descr="A close-up of a gif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21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A017CA" w14:textId="77777777" w:rsidR="00E75020" w:rsidRDefault="00E75020">
      <w:pPr>
        <w:rPr>
          <w:rFonts w:ascii="Arial" w:hAnsi="Arial" w:cs="Arial"/>
        </w:rPr>
      </w:pPr>
    </w:p>
    <w:p w14:paraId="60D010D6" w14:textId="7F17AD79" w:rsidR="00E75020" w:rsidRDefault="00E75020">
      <w:pPr>
        <w:rPr>
          <w:rFonts w:ascii="Arial" w:hAnsi="Arial" w:cs="Arial"/>
        </w:rPr>
      </w:pPr>
      <w:r w:rsidRPr="00E75020">
        <w:rPr>
          <w:rFonts w:ascii="Arial" w:hAnsi="Arial" w:cs="Arial"/>
        </w:rPr>
        <w:lastRenderedPageBreak/>
        <w:drawing>
          <wp:inline distT="0" distB="0" distL="0" distR="0" wp14:anchorId="4A66EC19" wp14:editId="31C18618">
            <wp:extent cx="5943600" cy="3337560"/>
            <wp:effectExtent l="0" t="0" r="0" b="0"/>
            <wp:docPr id="980926820" name="Picture 1" descr="A close-up of a menu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0926820" name="Picture 1" descr="A close-up of a menu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7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6FA795" w14:textId="77777777" w:rsidR="00E75020" w:rsidRDefault="00E75020">
      <w:pPr>
        <w:rPr>
          <w:rFonts w:ascii="Arial" w:hAnsi="Arial" w:cs="Arial"/>
        </w:rPr>
      </w:pPr>
    </w:p>
    <w:p w14:paraId="17A7C7BE" w14:textId="2F19526D" w:rsidR="00E75020" w:rsidRDefault="00E75020">
      <w:pPr>
        <w:rPr>
          <w:rFonts w:ascii="Arial" w:hAnsi="Arial" w:cs="Arial"/>
        </w:rPr>
      </w:pPr>
      <w:r w:rsidRPr="00E75020">
        <w:rPr>
          <w:rFonts w:ascii="Arial" w:hAnsi="Arial" w:cs="Arial"/>
        </w:rPr>
        <w:drawing>
          <wp:inline distT="0" distB="0" distL="0" distR="0" wp14:anchorId="797BEE92" wp14:editId="6AA96527">
            <wp:extent cx="5943600" cy="3335655"/>
            <wp:effectExtent l="0" t="0" r="0" b="0"/>
            <wp:docPr id="1717107118" name="Picture 1" descr="A poster with a red background with green branches and red bal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7107118" name="Picture 1" descr="A poster with a red background with green branches and red balls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5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DFBB54" w14:textId="77777777" w:rsidR="00E75020" w:rsidRDefault="00E75020">
      <w:pPr>
        <w:rPr>
          <w:rFonts w:ascii="Arial" w:hAnsi="Arial" w:cs="Arial"/>
        </w:rPr>
      </w:pPr>
    </w:p>
    <w:p w14:paraId="6D0C458D" w14:textId="77777777" w:rsidR="00E75020" w:rsidRDefault="00E75020">
      <w:pPr>
        <w:rPr>
          <w:rFonts w:ascii="Arial" w:hAnsi="Arial" w:cs="Arial"/>
        </w:rPr>
      </w:pPr>
    </w:p>
    <w:p w14:paraId="2C02BF21" w14:textId="77777777" w:rsidR="00E75020" w:rsidRDefault="00E75020">
      <w:pPr>
        <w:rPr>
          <w:rFonts w:ascii="Arial" w:hAnsi="Arial" w:cs="Arial"/>
        </w:rPr>
      </w:pPr>
    </w:p>
    <w:p w14:paraId="2652E1D8" w14:textId="6E5E6278" w:rsidR="00E75020" w:rsidRDefault="00E75020">
      <w:pPr>
        <w:rPr>
          <w:rFonts w:ascii="Arial" w:hAnsi="Arial" w:cs="Arial"/>
        </w:rPr>
      </w:pPr>
      <w:r w:rsidRPr="00E75020">
        <w:rPr>
          <w:rFonts w:ascii="Arial" w:hAnsi="Arial" w:cs="Arial"/>
        </w:rPr>
        <w:lastRenderedPageBreak/>
        <w:drawing>
          <wp:inline distT="0" distB="0" distL="0" distR="0" wp14:anchorId="35F49546" wp14:editId="65AA67B6">
            <wp:extent cx="5943600" cy="3350260"/>
            <wp:effectExtent l="0" t="0" r="0" b="2540"/>
            <wp:docPr id="74769342" name="Picture 1" descr="A close-up of a mark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69342" name="Picture 1" descr="A close-up of a marke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0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E0CBE5" w14:textId="77777777" w:rsidR="00E75020" w:rsidRDefault="00E75020">
      <w:pPr>
        <w:rPr>
          <w:rFonts w:ascii="Arial" w:hAnsi="Arial" w:cs="Arial"/>
        </w:rPr>
      </w:pPr>
    </w:p>
    <w:p w14:paraId="0A5DEAA6" w14:textId="25F0C17A" w:rsidR="00E75020" w:rsidRDefault="00E75020">
      <w:pPr>
        <w:rPr>
          <w:rFonts w:ascii="Arial" w:hAnsi="Arial" w:cs="Arial"/>
        </w:rPr>
      </w:pPr>
      <w:r w:rsidRPr="00E75020">
        <w:rPr>
          <w:rFonts w:ascii="Arial" w:hAnsi="Arial" w:cs="Arial"/>
        </w:rPr>
        <w:drawing>
          <wp:inline distT="0" distB="0" distL="0" distR="0" wp14:anchorId="203B223D" wp14:editId="5BF0C7A1">
            <wp:extent cx="5943600" cy="3328670"/>
            <wp:effectExtent l="0" t="0" r="0" b="5080"/>
            <wp:docPr id="533914009" name="Picture 1" descr="A close-up of a fly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3914009" name="Picture 1" descr="A close-up of a fly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28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C6973F" w14:textId="77777777" w:rsidR="00E75020" w:rsidRDefault="00E75020">
      <w:pPr>
        <w:rPr>
          <w:rFonts w:ascii="Arial" w:hAnsi="Arial" w:cs="Arial"/>
        </w:rPr>
      </w:pPr>
    </w:p>
    <w:p w14:paraId="05CFE949" w14:textId="77777777" w:rsidR="00E75020" w:rsidRDefault="00E75020">
      <w:pPr>
        <w:rPr>
          <w:rFonts w:ascii="Arial" w:hAnsi="Arial" w:cs="Arial"/>
        </w:rPr>
      </w:pPr>
    </w:p>
    <w:p w14:paraId="5CB6BF5E" w14:textId="77777777" w:rsidR="00E75020" w:rsidRDefault="00E75020">
      <w:pPr>
        <w:rPr>
          <w:rFonts w:ascii="Arial" w:hAnsi="Arial" w:cs="Arial"/>
        </w:rPr>
      </w:pPr>
    </w:p>
    <w:p w14:paraId="2A78EB25" w14:textId="341EFCAD" w:rsidR="00E75020" w:rsidRDefault="00E75020">
      <w:pPr>
        <w:rPr>
          <w:rFonts w:ascii="Arial" w:hAnsi="Arial" w:cs="Arial"/>
        </w:rPr>
      </w:pPr>
      <w:r w:rsidRPr="00E75020">
        <w:rPr>
          <w:rFonts w:ascii="Arial" w:hAnsi="Arial" w:cs="Arial"/>
        </w:rPr>
        <w:lastRenderedPageBreak/>
        <w:drawing>
          <wp:inline distT="0" distB="0" distL="0" distR="0" wp14:anchorId="23D04880" wp14:editId="40C6E64C">
            <wp:extent cx="5943600" cy="3342640"/>
            <wp:effectExtent l="0" t="0" r="0" b="0"/>
            <wp:docPr id="324808874" name="Picture 1" descr="A calendar with a schedu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808874" name="Picture 1" descr="A calendar with a schedule&#10;&#10;Description automatically generated with medium confidenc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FB408D" w14:textId="77777777" w:rsidR="00E75020" w:rsidRDefault="00E75020">
      <w:pPr>
        <w:rPr>
          <w:rFonts w:ascii="Arial" w:hAnsi="Arial" w:cs="Arial"/>
        </w:rPr>
      </w:pPr>
    </w:p>
    <w:p w14:paraId="2FC9DF81" w14:textId="4FA84133" w:rsidR="00E75020" w:rsidRDefault="00E75020">
      <w:pPr>
        <w:rPr>
          <w:rFonts w:ascii="Arial" w:hAnsi="Arial" w:cs="Arial"/>
        </w:rPr>
      </w:pPr>
      <w:r w:rsidRPr="00E75020">
        <w:rPr>
          <w:rFonts w:ascii="Arial" w:hAnsi="Arial" w:cs="Arial"/>
        </w:rPr>
        <w:drawing>
          <wp:inline distT="0" distB="0" distL="0" distR="0" wp14:anchorId="04DA270F" wp14:editId="7BD72C84">
            <wp:extent cx="5943600" cy="3354070"/>
            <wp:effectExtent l="0" t="0" r="0" b="0"/>
            <wp:docPr id="1303413780" name="Picture 1" descr="A screenshot of a financial statist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3413780" name="Picture 1" descr="A screenshot of a financial statistics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4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975301" w14:textId="77777777" w:rsidR="00E75020" w:rsidRDefault="00E75020">
      <w:pPr>
        <w:rPr>
          <w:rFonts w:ascii="Arial" w:hAnsi="Arial" w:cs="Arial"/>
        </w:rPr>
      </w:pPr>
    </w:p>
    <w:p w14:paraId="372CFB5A" w14:textId="77777777" w:rsidR="00E75020" w:rsidRDefault="00E75020">
      <w:pPr>
        <w:rPr>
          <w:rFonts w:ascii="Arial" w:hAnsi="Arial" w:cs="Arial"/>
        </w:rPr>
      </w:pPr>
    </w:p>
    <w:p w14:paraId="25C6B098" w14:textId="77777777" w:rsidR="00E75020" w:rsidRDefault="00E75020">
      <w:pPr>
        <w:rPr>
          <w:rFonts w:ascii="Arial" w:hAnsi="Arial" w:cs="Arial"/>
        </w:rPr>
      </w:pPr>
    </w:p>
    <w:p w14:paraId="67FC7375" w14:textId="16598059" w:rsidR="00E75020" w:rsidRDefault="00E75020">
      <w:pPr>
        <w:rPr>
          <w:rFonts w:ascii="Arial" w:hAnsi="Arial" w:cs="Arial"/>
        </w:rPr>
      </w:pPr>
      <w:r w:rsidRPr="00E75020">
        <w:rPr>
          <w:rFonts w:ascii="Arial" w:hAnsi="Arial" w:cs="Arial"/>
        </w:rPr>
        <w:lastRenderedPageBreak/>
        <w:drawing>
          <wp:inline distT="0" distB="0" distL="0" distR="0" wp14:anchorId="029D9114" wp14:editId="14660666">
            <wp:extent cx="5943600" cy="3364230"/>
            <wp:effectExtent l="0" t="0" r="0" b="7620"/>
            <wp:docPr id="828348369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8348369" name="Picture 1" descr="A screenshot of a computer screen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4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CEB776" w14:textId="77777777" w:rsidR="00E75020" w:rsidRDefault="00E75020">
      <w:pPr>
        <w:rPr>
          <w:rFonts w:ascii="Arial" w:hAnsi="Arial" w:cs="Arial"/>
        </w:rPr>
      </w:pPr>
    </w:p>
    <w:p w14:paraId="26140ED7" w14:textId="7F1780F2" w:rsidR="00E75020" w:rsidRDefault="00E75020">
      <w:pPr>
        <w:rPr>
          <w:rFonts w:ascii="Arial" w:hAnsi="Arial" w:cs="Arial"/>
        </w:rPr>
      </w:pPr>
      <w:r w:rsidRPr="00E75020">
        <w:rPr>
          <w:rFonts w:ascii="Arial" w:hAnsi="Arial" w:cs="Arial"/>
        </w:rPr>
        <w:drawing>
          <wp:inline distT="0" distB="0" distL="0" distR="0" wp14:anchorId="43BACED5" wp14:editId="28B2C543">
            <wp:extent cx="5943600" cy="3331210"/>
            <wp:effectExtent l="0" t="0" r="0" b="2540"/>
            <wp:docPr id="148946810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9468105" name="Picture 1" descr="A screenshot of a computer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1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86545A" w14:textId="77777777" w:rsidR="00E75020" w:rsidRDefault="00E75020">
      <w:pPr>
        <w:rPr>
          <w:rFonts w:ascii="Arial" w:hAnsi="Arial" w:cs="Arial"/>
        </w:rPr>
      </w:pPr>
    </w:p>
    <w:p w14:paraId="5E4307D2" w14:textId="77777777" w:rsidR="00E75020" w:rsidRDefault="00E75020">
      <w:pPr>
        <w:rPr>
          <w:rFonts w:ascii="Arial" w:hAnsi="Arial" w:cs="Arial"/>
        </w:rPr>
      </w:pPr>
    </w:p>
    <w:p w14:paraId="460C0DB2" w14:textId="77777777" w:rsidR="00E75020" w:rsidRDefault="00E75020">
      <w:pPr>
        <w:rPr>
          <w:rFonts w:ascii="Arial" w:hAnsi="Arial" w:cs="Arial"/>
        </w:rPr>
      </w:pPr>
    </w:p>
    <w:p w14:paraId="6D8ED39F" w14:textId="548AC2A1" w:rsidR="00E75020" w:rsidRDefault="00E75020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Reference list:</w:t>
      </w:r>
    </w:p>
    <w:p w14:paraId="4EF9FF30" w14:textId="77777777" w:rsidR="00E75020" w:rsidRPr="00E75020" w:rsidRDefault="00E75020" w:rsidP="00E75020">
      <w:pPr>
        <w:pStyle w:val="ListParagraph"/>
        <w:spacing w:line="360" w:lineRule="auto"/>
        <w:ind w:left="0"/>
        <w:jc w:val="both"/>
        <w:rPr>
          <w:rFonts w:ascii="Arial" w:hAnsi="Arial" w:cs="Arial"/>
        </w:rPr>
      </w:pPr>
      <w:r w:rsidRPr="00E75020">
        <w:rPr>
          <w:rFonts w:ascii="Arial" w:hAnsi="Arial" w:cs="Arial"/>
        </w:rPr>
        <w:t xml:space="preserve">Craftylittlecreation.weebly.com (2024) </w:t>
      </w:r>
      <w:r w:rsidRPr="00E75020">
        <w:rPr>
          <w:rFonts w:ascii="Arial" w:hAnsi="Arial" w:cs="Arial"/>
          <w:i/>
          <w:iCs/>
        </w:rPr>
        <w:t>Crafty little creation.</w:t>
      </w:r>
      <w:r w:rsidRPr="00E75020">
        <w:rPr>
          <w:rFonts w:ascii="Arial" w:hAnsi="Arial" w:cs="Arial"/>
        </w:rPr>
        <w:t xml:space="preserve"> Available at:</w:t>
      </w:r>
    </w:p>
    <w:p w14:paraId="67BFB1CC" w14:textId="77777777" w:rsidR="00E75020" w:rsidRPr="00E75020" w:rsidRDefault="00E75020" w:rsidP="00E75020">
      <w:pPr>
        <w:pStyle w:val="ListParagraph"/>
        <w:spacing w:line="360" w:lineRule="auto"/>
        <w:ind w:left="0"/>
        <w:jc w:val="both"/>
        <w:rPr>
          <w:rFonts w:ascii="Arial" w:hAnsi="Arial" w:cs="Arial"/>
        </w:rPr>
      </w:pPr>
      <w:hyperlink r:id="rId14" w:history="1">
        <w:r w:rsidRPr="00E75020">
          <w:rPr>
            <w:rStyle w:val="Hyperlink"/>
            <w:rFonts w:ascii="Arial" w:hAnsi="Arial" w:cs="Arial"/>
          </w:rPr>
          <w:t>Crafty Little Creations - Craft Little Creations - Art Cafe (weebly.com)</w:t>
        </w:r>
      </w:hyperlink>
      <w:r w:rsidRPr="00E75020">
        <w:rPr>
          <w:rFonts w:ascii="Arial" w:hAnsi="Arial" w:cs="Arial"/>
        </w:rPr>
        <w:t xml:space="preserve"> Accessed on 7th October 2024.</w:t>
      </w:r>
    </w:p>
    <w:p w14:paraId="4014C563" w14:textId="77777777" w:rsidR="00E75020" w:rsidRPr="00E75020" w:rsidRDefault="00E75020" w:rsidP="00E75020">
      <w:pPr>
        <w:pStyle w:val="ListParagraph"/>
        <w:spacing w:line="360" w:lineRule="auto"/>
        <w:ind w:left="0"/>
        <w:jc w:val="both"/>
        <w:rPr>
          <w:rFonts w:ascii="Arial" w:hAnsi="Arial" w:cs="Arial"/>
        </w:rPr>
      </w:pPr>
      <w:r w:rsidRPr="00E75020">
        <w:rPr>
          <w:rFonts w:ascii="Arial" w:hAnsi="Arial" w:cs="Arial"/>
        </w:rPr>
        <w:t xml:space="preserve">Creativecraftshow.co.uk (2024) </w:t>
      </w:r>
      <w:r w:rsidRPr="00E75020">
        <w:rPr>
          <w:rFonts w:ascii="Arial" w:hAnsi="Arial" w:cs="Arial"/>
          <w:i/>
          <w:iCs/>
        </w:rPr>
        <w:t xml:space="preserve">Features. </w:t>
      </w:r>
      <w:r w:rsidRPr="00E75020">
        <w:rPr>
          <w:rFonts w:ascii="Arial" w:hAnsi="Arial" w:cs="Arial"/>
        </w:rPr>
        <w:t xml:space="preserve">Available at: </w:t>
      </w:r>
      <w:hyperlink r:id="rId15" w:history="1">
        <w:r w:rsidRPr="00E75020">
          <w:rPr>
            <w:rStyle w:val="Hyperlink"/>
            <w:rFonts w:ascii="Arial" w:hAnsi="Arial" w:cs="Arial"/>
          </w:rPr>
          <w:t>Features | The Creative Craft Shows</w:t>
        </w:r>
      </w:hyperlink>
      <w:r w:rsidRPr="00E75020">
        <w:rPr>
          <w:rFonts w:ascii="Arial" w:hAnsi="Arial" w:cs="Arial"/>
        </w:rPr>
        <w:t xml:space="preserve">  Accessed on 5th October 2024. </w:t>
      </w:r>
    </w:p>
    <w:p w14:paraId="77E53E7A" w14:textId="2B4EAD99" w:rsidR="00E75020" w:rsidRPr="00E75020" w:rsidRDefault="00E75020" w:rsidP="00E75020">
      <w:pPr>
        <w:pStyle w:val="ListParagraph"/>
        <w:spacing w:line="360" w:lineRule="auto"/>
        <w:ind w:left="0"/>
        <w:jc w:val="both"/>
        <w:rPr>
          <w:rFonts w:ascii="Arial" w:hAnsi="Arial" w:cs="Arial"/>
        </w:rPr>
      </w:pPr>
      <w:r w:rsidRPr="00E75020">
        <w:rPr>
          <w:rFonts w:ascii="Arial" w:hAnsi="Arial" w:cs="Arial"/>
        </w:rPr>
        <w:t xml:space="preserve">Facebook (2024) </w:t>
      </w:r>
      <w:r w:rsidRPr="00E75020">
        <w:rPr>
          <w:rFonts w:ascii="Arial" w:hAnsi="Arial" w:cs="Arial"/>
          <w:i/>
          <w:iCs/>
        </w:rPr>
        <w:t xml:space="preserve">Gower-soaps. </w:t>
      </w:r>
      <w:r w:rsidRPr="00E75020">
        <w:rPr>
          <w:rFonts w:ascii="Arial" w:hAnsi="Arial" w:cs="Arial"/>
        </w:rPr>
        <w:t xml:space="preserve">Available at: </w:t>
      </w:r>
      <w:hyperlink r:id="rId16" w:history="1">
        <w:r w:rsidRPr="00E75020">
          <w:rPr>
            <w:rStyle w:val="Hyperlink"/>
            <w:rFonts w:ascii="Arial" w:hAnsi="Arial" w:cs="Arial"/>
          </w:rPr>
          <w:t>(1) Facebook</w:t>
        </w:r>
      </w:hyperlink>
      <w:r w:rsidRPr="00E75020">
        <w:rPr>
          <w:rFonts w:ascii="Arial" w:hAnsi="Arial" w:cs="Arial"/>
        </w:rPr>
        <w:t xml:space="preserve"> Accessed on 7th October 2024.</w:t>
      </w:r>
    </w:p>
    <w:p w14:paraId="309AD485" w14:textId="77777777" w:rsidR="00E75020" w:rsidRPr="00E75020" w:rsidRDefault="00E75020" w:rsidP="00E75020">
      <w:pPr>
        <w:pStyle w:val="ListParagraph"/>
        <w:spacing w:line="360" w:lineRule="auto"/>
        <w:ind w:left="0"/>
        <w:jc w:val="both"/>
        <w:rPr>
          <w:rFonts w:ascii="Arial" w:hAnsi="Arial" w:cs="Arial"/>
        </w:rPr>
      </w:pPr>
      <w:r w:rsidRPr="00E75020">
        <w:rPr>
          <w:rFonts w:ascii="Arial" w:hAnsi="Arial" w:cs="Arial"/>
        </w:rPr>
        <w:t xml:space="preserve">Facebook.com (2024) </w:t>
      </w:r>
      <w:r w:rsidRPr="00E75020">
        <w:rPr>
          <w:rFonts w:ascii="Arial" w:hAnsi="Arial" w:cs="Arial"/>
          <w:i/>
          <w:iCs/>
        </w:rPr>
        <w:t xml:space="preserve">Mrs McGregorss Hook. </w:t>
      </w:r>
      <w:r w:rsidRPr="00E75020">
        <w:rPr>
          <w:rFonts w:ascii="Arial" w:hAnsi="Arial" w:cs="Arial"/>
        </w:rPr>
        <w:t xml:space="preserve">Available at:  </w:t>
      </w:r>
      <w:hyperlink r:id="rId17" w:history="1">
        <w:r w:rsidRPr="00E75020">
          <w:rPr>
            <w:rStyle w:val="Hyperlink"/>
            <w:rFonts w:ascii="Arial" w:hAnsi="Arial" w:cs="Arial"/>
          </w:rPr>
          <w:t>(1) Facebook</w:t>
        </w:r>
      </w:hyperlink>
      <w:r w:rsidRPr="00E75020">
        <w:rPr>
          <w:rFonts w:ascii="Arial" w:hAnsi="Arial" w:cs="Arial"/>
        </w:rPr>
        <w:t xml:space="preserve">  Accessed on 5th October 2024. </w:t>
      </w:r>
    </w:p>
    <w:p w14:paraId="3ED7B215" w14:textId="77777777" w:rsidR="00E75020" w:rsidRPr="00E75020" w:rsidRDefault="00E75020" w:rsidP="00E75020">
      <w:pPr>
        <w:pStyle w:val="ListParagraph"/>
        <w:spacing w:line="360" w:lineRule="auto"/>
        <w:ind w:left="0"/>
        <w:jc w:val="both"/>
        <w:rPr>
          <w:rFonts w:ascii="Arial" w:hAnsi="Arial" w:cs="Arial"/>
        </w:rPr>
      </w:pPr>
      <w:r w:rsidRPr="00E75020">
        <w:rPr>
          <w:rFonts w:ascii="Arial" w:hAnsi="Arial" w:cs="Arial"/>
        </w:rPr>
        <w:t xml:space="preserve">Facebook ( 2024) </w:t>
      </w:r>
      <w:r w:rsidRPr="00E75020">
        <w:rPr>
          <w:rFonts w:ascii="Arial" w:hAnsi="Arial" w:cs="Arial"/>
          <w:i/>
          <w:iCs/>
        </w:rPr>
        <w:t>The bloom Room</w:t>
      </w:r>
      <w:r w:rsidRPr="00E75020">
        <w:rPr>
          <w:rFonts w:ascii="Arial" w:hAnsi="Arial" w:cs="Arial"/>
        </w:rPr>
        <w:t xml:space="preserve">. Available at: </w:t>
      </w:r>
      <w:hyperlink r:id="rId18" w:history="1">
        <w:r w:rsidRPr="00E75020">
          <w:rPr>
            <w:rStyle w:val="Hyperlink"/>
            <w:rFonts w:ascii="Arial" w:hAnsi="Arial" w:cs="Arial"/>
          </w:rPr>
          <w:t>(1) Facebook</w:t>
        </w:r>
      </w:hyperlink>
      <w:r w:rsidRPr="00E75020">
        <w:rPr>
          <w:rFonts w:ascii="Arial" w:hAnsi="Arial" w:cs="Arial"/>
        </w:rPr>
        <w:t xml:space="preserve"> Accessed on 8th October 2024.</w:t>
      </w:r>
    </w:p>
    <w:p w14:paraId="73D79935" w14:textId="04668141" w:rsidR="00E75020" w:rsidRPr="00E75020" w:rsidRDefault="00E75020" w:rsidP="00E75020">
      <w:pPr>
        <w:pStyle w:val="ListParagraph"/>
        <w:spacing w:line="360" w:lineRule="auto"/>
        <w:ind w:left="0"/>
        <w:jc w:val="both"/>
        <w:rPr>
          <w:rFonts w:ascii="Arial" w:hAnsi="Arial" w:cs="Arial"/>
        </w:rPr>
      </w:pPr>
      <w:r w:rsidRPr="00E75020">
        <w:rPr>
          <w:rFonts w:ascii="Arial" w:hAnsi="Arial" w:cs="Arial"/>
        </w:rPr>
        <w:t xml:space="preserve">Gowerbrewery.com (2024) </w:t>
      </w:r>
      <w:r w:rsidRPr="00E75020">
        <w:rPr>
          <w:rFonts w:ascii="Arial" w:hAnsi="Arial" w:cs="Arial"/>
          <w:i/>
          <w:iCs/>
        </w:rPr>
        <w:t>All collections.</w:t>
      </w:r>
      <w:r w:rsidRPr="00E75020">
        <w:rPr>
          <w:rFonts w:ascii="Arial" w:hAnsi="Arial" w:cs="Arial"/>
        </w:rPr>
        <w:t xml:space="preserve"> Available at: </w:t>
      </w:r>
      <w:hyperlink r:id="rId19" w:history="1">
        <w:r w:rsidRPr="00E75020">
          <w:rPr>
            <w:rStyle w:val="Hyperlink"/>
            <w:rFonts w:ascii="Arial" w:hAnsi="Arial" w:cs="Arial"/>
          </w:rPr>
          <w:t>Collections – Gower Brewing Company Limited (gowerbrewery.com)</w:t>
        </w:r>
      </w:hyperlink>
      <w:r w:rsidRPr="00E75020">
        <w:rPr>
          <w:rFonts w:ascii="Arial" w:hAnsi="Arial" w:cs="Arial"/>
        </w:rPr>
        <w:t xml:space="preserve"> Accessed on 8th October 2024.</w:t>
      </w:r>
    </w:p>
    <w:p w14:paraId="311D6E55" w14:textId="77777777" w:rsidR="00E75020" w:rsidRPr="00E75020" w:rsidRDefault="00E75020" w:rsidP="00E75020">
      <w:pPr>
        <w:pStyle w:val="ListParagraph"/>
        <w:spacing w:line="360" w:lineRule="auto"/>
        <w:ind w:left="0"/>
        <w:jc w:val="both"/>
        <w:rPr>
          <w:rFonts w:ascii="Arial" w:hAnsi="Arial" w:cs="Arial"/>
        </w:rPr>
      </w:pPr>
      <w:r w:rsidRPr="00E75020">
        <w:rPr>
          <w:rFonts w:ascii="Arial" w:hAnsi="Arial" w:cs="Arial"/>
        </w:rPr>
        <w:t xml:space="preserve">Gowercottagebrownies.co.uk (2021) </w:t>
      </w:r>
      <w:r w:rsidRPr="00E75020">
        <w:rPr>
          <w:rFonts w:ascii="Arial" w:hAnsi="Arial" w:cs="Arial"/>
          <w:i/>
          <w:iCs/>
        </w:rPr>
        <w:t>Gower Cottage Brownies.</w:t>
      </w:r>
      <w:r w:rsidRPr="00E75020">
        <w:rPr>
          <w:rFonts w:ascii="Arial" w:hAnsi="Arial" w:cs="Arial"/>
        </w:rPr>
        <w:t xml:space="preserve"> Available at: </w:t>
      </w:r>
      <w:hyperlink r:id="rId20" w:history="1">
        <w:r w:rsidRPr="00E75020">
          <w:rPr>
            <w:rStyle w:val="Hyperlink"/>
            <w:rFonts w:ascii="Arial" w:hAnsi="Arial" w:cs="Arial"/>
          </w:rPr>
          <w:t>Welcome to Gower Cottage (gowercottagebrownies.co.uk)</w:t>
        </w:r>
      </w:hyperlink>
      <w:r w:rsidRPr="00E75020">
        <w:rPr>
          <w:rFonts w:ascii="Arial" w:hAnsi="Arial" w:cs="Arial"/>
        </w:rPr>
        <w:t xml:space="preserve"> Accessed on 7th October 2024.</w:t>
      </w:r>
    </w:p>
    <w:p w14:paraId="511E71E5" w14:textId="77777777" w:rsidR="00E75020" w:rsidRPr="00E75020" w:rsidRDefault="00E75020" w:rsidP="00E75020">
      <w:pPr>
        <w:pStyle w:val="ListParagraph"/>
        <w:spacing w:line="360" w:lineRule="auto"/>
        <w:ind w:left="0"/>
        <w:jc w:val="both"/>
        <w:rPr>
          <w:rFonts w:ascii="Arial" w:hAnsi="Arial" w:cs="Arial"/>
        </w:rPr>
      </w:pPr>
      <w:r w:rsidRPr="00E75020">
        <w:rPr>
          <w:rFonts w:ascii="Arial" w:hAnsi="Arial" w:cs="Arial"/>
        </w:rPr>
        <w:t xml:space="preserve">Henleystandard.co.uk (2019) </w:t>
      </w:r>
      <w:r w:rsidRPr="00E75020">
        <w:rPr>
          <w:rFonts w:ascii="Arial" w:hAnsi="Arial" w:cs="Arial"/>
          <w:i/>
          <w:iCs/>
        </w:rPr>
        <w:t xml:space="preserve">Pottery painting on offer at festive event. </w:t>
      </w:r>
      <w:r w:rsidRPr="00E75020">
        <w:rPr>
          <w:rFonts w:ascii="Arial" w:hAnsi="Arial" w:cs="Arial"/>
        </w:rPr>
        <w:t xml:space="preserve">Available at: </w:t>
      </w:r>
      <w:hyperlink r:id="rId21" w:history="1">
        <w:r w:rsidRPr="00E75020">
          <w:rPr>
            <w:rStyle w:val="Hyperlink"/>
            <w:rFonts w:ascii="Arial" w:hAnsi="Arial" w:cs="Arial"/>
          </w:rPr>
          <w:t>Pottery painting on offer at festive event - Henley Standard</w:t>
        </w:r>
      </w:hyperlink>
      <w:r w:rsidRPr="00E75020">
        <w:rPr>
          <w:rFonts w:ascii="Arial" w:hAnsi="Arial" w:cs="Arial"/>
        </w:rPr>
        <w:t xml:space="preserve"> Accessed on 7th October 2024. </w:t>
      </w:r>
    </w:p>
    <w:p w14:paraId="18042ED1" w14:textId="77777777" w:rsidR="00E75020" w:rsidRPr="00E75020" w:rsidRDefault="00E75020" w:rsidP="00E75020">
      <w:pPr>
        <w:pStyle w:val="ListParagraph"/>
        <w:spacing w:line="360" w:lineRule="auto"/>
        <w:ind w:left="0"/>
        <w:jc w:val="both"/>
        <w:rPr>
          <w:rFonts w:ascii="Arial" w:hAnsi="Arial" w:cs="Arial"/>
        </w:rPr>
      </w:pPr>
      <w:r w:rsidRPr="00E75020">
        <w:rPr>
          <w:rFonts w:ascii="Arial" w:hAnsi="Arial" w:cs="Arial"/>
        </w:rPr>
        <w:t xml:space="preserve">Iftextiles.co.uk (2024) </w:t>
      </w:r>
      <w:r w:rsidRPr="00E75020">
        <w:rPr>
          <w:rFonts w:ascii="Arial" w:hAnsi="Arial" w:cs="Arial"/>
          <w:i/>
          <w:iCs/>
        </w:rPr>
        <w:t xml:space="preserve">Exhibitions. </w:t>
      </w:r>
      <w:r w:rsidRPr="00E75020">
        <w:rPr>
          <w:rFonts w:ascii="Arial" w:hAnsi="Arial" w:cs="Arial"/>
        </w:rPr>
        <w:t xml:space="preserve">Available at: </w:t>
      </w:r>
      <w:hyperlink r:id="rId22" w:history="1">
        <w:r w:rsidRPr="00E75020">
          <w:rPr>
            <w:rStyle w:val="Hyperlink"/>
            <w:rFonts w:ascii="Arial" w:hAnsi="Arial" w:cs="Arial"/>
          </w:rPr>
          <w:t>Itchy Fingers Textiles, Swansea | I F Textiles | Embroidery Society</w:t>
        </w:r>
      </w:hyperlink>
      <w:r w:rsidRPr="00E75020">
        <w:rPr>
          <w:rFonts w:ascii="Arial" w:hAnsi="Arial" w:cs="Arial"/>
        </w:rPr>
        <w:t xml:space="preserve"> Accessed on 7th October 2024.</w:t>
      </w:r>
    </w:p>
    <w:p w14:paraId="7384CC7B" w14:textId="77777777" w:rsidR="00E75020" w:rsidRPr="00E75020" w:rsidRDefault="00E75020" w:rsidP="00E75020">
      <w:pPr>
        <w:pStyle w:val="ListParagraph"/>
        <w:spacing w:line="360" w:lineRule="auto"/>
        <w:ind w:left="0"/>
        <w:jc w:val="both"/>
        <w:rPr>
          <w:rFonts w:ascii="Arial" w:hAnsi="Arial" w:cs="Arial"/>
        </w:rPr>
      </w:pPr>
      <w:r w:rsidRPr="00E75020">
        <w:rPr>
          <w:rFonts w:ascii="Arial" w:hAnsi="Arial" w:cs="Arial"/>
        </w:rPr>
        <w:t xml:space="preserve">Jhleather.co.uk (2024) </w:t>
      </w:r>
      <w:r w:rsidRPr="00E75020">
        <w:rPr>
          <w:rFonts w:ascii="Arial" w:hAnsi="Arial" w:cs="Arial"/>
          <w:i/>
          <w:iCs/>
        </w:rPr>
        <w:t>Leather made simple.</w:t>
      </w:r>
      <w:r w:rsidRPr="00E75020">
        <w:rPr>
          <w:rFonts w:ascii="Arial" w:hAnsi="Arial" w:cs="Arial"/>
        </w:rPr>
        <w:t xml:space="preserve"> Available at: </w:t>
      </w:r>
      <w:hyperlink r:id="rId23" w:history="1">
        <w:r w:rsidRPr="00E75020">
          <w:rPr>
            <w:rStyle w:val="Hyperlink"/>
            <w:rFonts w:ascii="Arial" w:hAnsi="Arial" w:cs="Arial"/>
          </w:rPr>
          <w:t>J.H.Leather - Bespoke Handmade Leatherwork (jhleather.co.uk)</w:t>
        </w:r>
      </w:hyperlink>
      <w:r w:rsidRPr="00E75020">
        <w:rPr>
          <w:rFonts w:ascii="Arial" w:hAnsi="Arial" w:cs="Arial"/>
        </w:rPr>
        <w:t xml:space="preserve"> Accessed on 7th October 2024.</w:t>
      </w:r>
    </w:p>
    <w:p w14:paraId="48A5929A" w14:textId="77777777" w:rsidR="00E75020" w:rsidRPr="00E75020" w:rsidRDefault="00E75020" w:rsidP="00E75020">
      <w:pPr>
        <w:pStyle w:val="ListParagraph"/>
        <w:spacing w:line="360" w:lineRule="auto"/>
        <w:ind w:left="0"/>
        <w:jc w:val="both"/>
        <w:rPr>
          <w:rFonts w:ascii="Arial" w:hAnsi="Arial" w:cs="Arial"/>
        </w:rPr>
      </w:pPr>
      <w:r w:rsidRPr="00E75020">
        <w:rPr>
          <w:rFonts w:ascii="Arial" w:hAnsi="Arial" w:cs="Arial"/>
        </w:rPr>
        <w:t xml:space="preserve">Joes-icecream.com (2022) </w:t>
      </w:r>
      <w:r w:rsidRPr="00E75020">
        <w:rPr>
          <w:rFonts w:ascii="Arial" w:hAnsi="Arial" w:cs="Arial"/>
          <w:i/>
          <w:iCs/>
        </w:rPr>
        <w:t>Everything else is just ice cream.</w:t>
      </w:r>
      <w:r w:rsidRPr="00E75020">
        <w:rPr>
          <w:rFonts w:ascii="Arial" w:hAnsi="Arial" w:cs="Arial"/>
        </w:rPr>
        <w:t xml:space="preserve"> Available at: </w:t>
      </w:r>
      <w:hyperlink r:id="rId24" w:history="1">
        <w:r w:rsidRPr="00E75020">
          <w:rPr>
            <w:rStyle w:val="Hyperlink"/>
            <w:rFonts w:ascii="Arial" w:hAnsi="Arial" w:cs="Arial"/>
          </w:rPr>
          <w:t>Joe's Ice Cream | Fresh Vanilla Ice Cream - Made in Wales Since 1922 (joes-icecream.com)</w:t>
        </w:r>
      </w:hyperlink>
      <w:r w:rsidRPr="00E75020">
        <w:rPr>
          <w:rFonts w:ascii="Arial" w:hAnsi="Arial" w:cs="Arial"/>
        </w:rPr>
        <w:t xml:space="preserve"> Accessed on 5th October 2024.</w:t>
      </w:r>
    </w:p>
    <w:p w14:paraId="12F60AF8" w14:textId="77777777" w:rsidR="00E75020" w:rsidRPr="00E75020" w:rsidRDefault="00E75020" w:rsidP="00E75020">
      <w:pPr>
        <w:pStyle w:val="ListParagraph"/>
        <w:spacing w:line="360" w:lineRule="auto"/>
        <w:ind w:left="0"/>
        <w:jc w:val="both"/>
        <w:rPr>
          <w:rFonts w:ascii="Arial" w:hAnsi="Arial" w:cs="Arial"/>
        </w:rPr>
      </w:pPr>
      <w:r w:rsidRPr="00E75020">
        <w:rPr>
          <w:rFonts w:ascii="Arial" w:hAnsi="Arial" w:cs="Arial"/>
        </w:rPr>
        <w:t xml:space="preserve">Littlevalleybakery.com (2024) </w:t>
      </w:r>
      <w:r w:rsidRPr="00E75020">
        <w:rPr>
          <w:rFonts w:ascii="Arial" w:hAnsi="Arial" w:cs="Arial"/>
          <w:i/>
          <w:iCs/>
        </w:rPr>
        <w:t>We’re a small and passionate artisan bakery.</w:t>
      </w:r>
      <w:r w:rsidRPr="00E75020">
        <w:rPr>
          <w:rFonts w:ascii="Arial" w:hAnsi="Arial" w:cs="Arial"/>
        </w:rPr>
        <w:t xml:space="preserve"> Available at: </w:t>
      </w:r>
      <w:hyperlink r:id="rId25" w:history="1">
        <w:r w:rsidRPr="00E75020">
          <w:rPr>
            <w:rStyle w:val="Hyperlink"/>
            <w:rFonts w:ascii="Arial" w:hAnsi="Arial" w:cs="Arial"/>
          </w:rPr>
          <w:t>Little Valley Bakery</w:t>
        </w:r>
      </w:hyperlink>
      <w:r w:rsidRPr="00E75020">
        <w:rPr>
          <w:rFonts w:ascii="Arial" w:hAnsi="Arial" w:cs="Arial"/>
        </w:rPr>
        <w:t xml:space="preserve"> Accessed on 7th October 2024.</w:t>
      </w:r>
    </w:p>
    <w:p w14:paraId="040F8A97" w14:textId="77777777" w:rsidR="00E75020" w:rsidRPr="00E75020" w:rsidRDefault="00E75020" w:rsidP="00E75020">
      <w:pPr>
        <w:pStyle w:val="ListParagraph"/>
        <w:spacing w:line="360" w:lineRule="auto"/>
        <w:ind w:left="0"/>
        <w:jc w:val="both"/>
        <w:rPr>
          <w:rFonts w:ascii="Arial" w:hAnsi="Arial" w:cs="Arial"/>
        </w:rPr>
      </w:pPr>
      <w:hyperlink r:id="rId26" w:history="1">
        <w:r w:rsidRPr="00E75020">
          <w:rPr>
            <w:rFonts w:ascii="Arial" w:hAnsi="Arial" w:cs="Arial"/>
          </w:rPr>
          <w:t>Mrsmcgregorshook.com</w:t>
        </w:r>
        <w:r w:rsidRPr="00E75020">
          <w:rPr>
            <w:rStyle w:val="Hyperlink"/>
            <w:rFonts w:ascii="Arial" w:hAnsi="Arial" w:cs="Arial"/>
          </w:rPr>
          <w:t xml:space="preserve"> </w:t>
        </w:r>
      </w:hyperlink>
      <w:r w:rsidRPr="00E75020">
        <w:rPr>
          <w:rFonts w:ascii="Arial" w:hAnsi="Arial" w:cs="Arial"/>
        </w:rPr>
        <w:t>(2024</w:t>
      </w:r>
      <w:r w:rsidRPr="00E75020">
        <w:rPr>
          <w:rFonts w:ascii="Arial" w:hAnsi="Arial" w:cs="Arial"/>
          <w:i/>
          <w:iCs/>
        </w:rPr>
        <w:t>) Crochet workshops and handmade items</w:t>
      </w:r>
      <w:r w:rsidRPr="00E75020">
        <w:rPr>
          <w:rFonts w:ascii="Arial" w:hAnsi="Arial" w:cs="Arial"/>
        </w:rPr>
        <w:t xml:space="preserve">. Available at: </w:t>
      </w:r>
      <w:hyperlink r:id="rId27" w:history="1">
        <w:r w:rsidRPr="00E75020">
          <w:rPr>
            <w:rStyle w:val="Hyperlink"/>
            <w:rFonts w:ascii="Arial" w:hAnsi="Arial" w:cs="Arial"/>
          </w:rPr>
          <w:t>Mrs</w:t>
        </w:r>
      </w:hyperlink>
      <w:hyperlink r:id="rId28" w:history="1">
        <w:r w:rsidRPr="00E75020">
          <w:rPr>
            <w:rStyle w:val="Hyperlink"/>
            <w:rFonts w:ascii="Arial" w:hAnsi="Arial" w:cs="Arial"/>
          </w:rPr>
          <w:t xml:space="preserve"> McGregor's Hook Crochet Workshops and Handmade Items (mrsmcgregorshook.com)</w:t>
        </w:r>
      </w:hyperlink>
      <w:r w:rsidRPr="00E75020">
        <w:rPr>
          <w:rFonts w:ascii="Arial" w:hAnsi="Arial" w:cs="Arial"/>
        </w:rPr>
        <w:t xml:space="preserve"> Accessed on 8th October 2024. </w:t>
      </w:r>
    </w:p>
    <w:p w14:paraId="634462B3" w14:textId="77777777" w:rsidR="00E75020" w:rsidRPr="00E75020" w:rsidRDefault="00E75020" w:rsidP="00E75020">
      <w:pPr>
        <w:pStyle w:val="ListParagraph"/>
        <w:spacing w:line="360" w:lineRule="auto"/>
        <w:ind w:left="0"/>
        <w:jc w:val="both"/>
        <w:rPr>
          <w:rFonts w:ascii="Arial" w:hAnsi="Arial" w:cs="Arial"/>
        </w:rPr>
      </w:pPr>
      <w:r w:rsidRPr="00E75020">
        <w:rPr>
          <w:rFonts w:ascii="Arial" w:hAnsi="Arial" w:cs="Arial"/>
        </w:rPr>
        <w:lastRenderedPageBreak/>
        <w:t xml:space="preserve">Rhyscandles.co.uk (2019) </w:t>
      </w:r>
      <w:r w:rsidRPr="00E75020">
        <w:rPr>
          <w:rFonts w:ascii="Arial" w:hAnsi="Arial" w:cs="Arial"/>
          <w:i/>
          <w:iCs/>
        </w:rPr>
        <w:t>Christmas.</w:t>
      </w:r>
      <w:r w:rsidRPr="00E75020">
        <w:rPr>
          <w:rFonts w:ascii="Arial" w:hAnsi="Arial" w:cs="Arial"/>
        </w:rPr>
        <w:t xml:space="preserve"> Available at: </w:t>
      </w:r>
      <w:hyperlink r:id="rId29" w:history="1">
        <w:r w:rsidRPr="00E75020">
          <w:rPr>
            <w:rStyle w:val="Hyperlink"/>
            <w:rFonts w:ascii="Arial" w:hAnsi="Arial" w:cs="Arial"/>
          </w:rPr>
          <w:t>Christmas Yankee Candles (rhyscandles.co.uk)</w:t>
        </w:r>
      </w:hyperlink>
      <w:r w:rsidRPr="00E75020">
        <w:rPr>
          <w:rFonts w:ascii="Arial" w:hAnsi="Arial" w:cs="Arial"/>
        </w:rPr>
        <w:t xml:space="preserve"> Accessed on 5th October 2024.</w:t>
      </w:r>
    </w:p>
    <w:p w14:paraId="518B4E6F" w14:textId="77777777" w:rsidR="00E75020" w:rsidRPr="00E75020" w:rsidRDefault="00E75020" w:rsidP="00E75020">
      <w:pPr>
        <w:pStyle w:val="ListParagraph"/>
        <w:spacing w:line="360" w:lineRule="auto"/>
        <w:ind w:left="0"/>
        <w:jc w:val="both"/>
        <w:rPr>
          <w:rFonts w:ascii="Arial" w:hAnsi="Arial" w:cs="Arial"/>
        </w:rPr>
      </w:pPr>
      <w:r w:rsidRPr="00E75020">
        <w:rPr>
          <w:rFonts w:ascii="Arial" w:hAnsi="Arial" w:cs="Arial"/>
        </w:rPr>
        <w:t xml:space="preserve">Rogersjones.co.uk (2024) </w:t>
      </w:r>
      <w:r w:rsidRPr="00E75020">
        <w:rPr>
          <w:rFonts w:ascii="Arial" w:hAnsi="Arial" w:cs="Arial"/>
          <w:i/>
          <w:iCs/>
        </w:rPr>
        <w:t>Nantgarw &amp; Swansea Porcelain</w:t>
      </w:r>
      <w:r w:rsidRPr="00E75020">
        <w:rPr>
          <w:rFonts w:ascii="Arial" w:hAnsi="Arial" w:cs="Arial"/>
        </w:rPr>
        <w:t>. Available at:</w:t>
      </w:r>
      <w:r w:rsidRPr="00E75020">
        <w:rPr>
          <w:rFonts w:ascii="Arial" w:hAnsi="Arial" w:cs="Arial"/>
          <w:b/>
          <w:bCs/>
        </w:rPr>
        <w:t xml:space="preserve"> </w:t>
      </w:r>
      <w:hyperlink r:id="rId30" w:history="1">
        <w:r w:rsidRPr="00E75020">
          <w:rPr>
            <w:rStyle w:val="Hyperlink"/>
            <w:rFonts w:ascii="Arial" w:hAnsi="Arial" w:cs="Arial"/>
          </w:rPr>
          <w:t>Nantgarw &amp; Swansea Porcelain — Rogers Jones Co (EN)</w:t>
        </w:r>
      </w:hyperlink>
      <w:r w:rsidRPr="00E75020">
        <w:rPr>
          <w:rFonts w:ascii="Arial" w:hAnsi="Arial" w:cs="Arial"/>
        </w:rPr>
        <w:t xml:space="preserve"> Accessed on 8th October 2024.</w:t>
      </w:r>
    </w:p>
    <w:p w14:paraId="684CD742" w14:textId="77777777" w:rsidR="00E75020" w:rsidRPr="00E75020" w:rsidRDefault="00E75020" w:rsidP="00E75020">
      <w:pPr>
        <w:pStyle w:val="ListParagraph"/>
        <w:spacing w:line="360" w:lineRule="auto"/>
        <w:ind w:left="0"/>
        <w:jc w:val="both"/>
        <w:rPr>
          <w:rFonts w:ascii="Arial" w:hAnsi="Arial" w:cs="Arial"/>
        </w:rPr>
      </w:pPr>
      <w:r w:rsidRPr="00E75020">
        <w:rPr>
          <w:rFonts w:ascii="Arial" w:hAnsi="Arial" w:cs="Arial"/>
        </w:rPr>
        <w:t xml:space="preserve">Thecraftcwtch.co.uk (2024) </w:t>
      </w:r>
      <w:r w:rsidRPr="00E75020">
        <w:rPr>
          <w:rFonts w:ascii="Arial" w:hAnsi="Arial" w:cs="Arial"/>
          <w:i/>
          <w:iCs/>
        </w:rPr>
        <w:t>About us</w:t>
      </w:r>
      <w:r w:rsidRPr="00E75020">
        <w:rPr>
          <w:rFonts w:ascii="Arial" w:hAnsi="Arial" w:cs="Arial"/>
        </w:rPr>
        <w:t xml:space="preserve">. Available at: </w:t>
      </w:r>
      <w:hyperlink r:id="rId31" w:history="1">
        <w:r w:rsidRPr="00E75020">
          <w:rPr>
            <w:rStyle w:val="Hyperlink"/>
            <w:rFonts w:ascii="Arial" w:hAnsi="Arial" w:cs="Arial"/>
          </w:rPr>
          <w:t>about (thecraftcwtch.co.uk)</w:t>
        </w:r>
      </w:hyperlink>
      <w:r w:rsidRPr="00E75020">
        <w:rPr>
          <w:rFonts w:ascii="Arial" w:hAnsi="Arial" w:cs="Arial"/>
        </w:rPr>
        <w:t xml:space="preserve"> Accessed on 5th October 2024.</w:t>
      </w:r>
    </w:p>
    <w:p w14:paraId="66EADE22" w14:textId="6B7956B4" w:rsidR="00E75020" w:rsidRPr="00E75020" w:rsidRDefault="00E75020" w:rsidP="00E75020">
      <w:pPr>
        <w:pStyle w:val="ListParagraph"/>
        <w:spacing w:line="360" w:lineRule="auto"/>
        <w:ind w:left="0"/>
        <w:jc w:val="both"/>
        <w:rPr>
          <w:rFonts w:ascii="Arial" w:hAnsi="Arial" w:cs="Arial"/>
        </w:rPr>
      </w:pPr>
      <w:r w:rsidRPr="00E75020">
        <w:rPr>
          <w:rFonts w:ascii="Arial" w:hAnsi="Arial" w:cs="Arial"/>
        </w:rPr>
        <w:t>Thegowergincompany.wales (2024)</w:t>
      </w:r>
      <w:r w:rsidRPr="00E75020">
        <w:rPr>
          <w:rFonts w:ascii="Arial" w:hAnsi="Arial" w:cs="Arial"/>
          <w:i/>
          <w:iCs/>
        </w:rPr>
        <w:t xml:space="preserve"> Learn about Gower Gin</w:t>
      </w:r>
      <w:r w:rsidRPr="00E75020">
        <w:rPr>
          <w:rFonts w:ascii="Arial" w:hAnsi="Arial" w:cs="Arial"/>
        </w:rPr>
        <w:t xml:space="preserve">. Available at:  </w:t>
      </w:r>
      <w:hyperlink r:id="rId32" w:history="1">
        <w:r w:rsidRPr="00E75020">
          <w:rPr>
            <w:rStyle w:val="Hyperlink"/>
            <w:rFonts w:ascii="Arial" w:hAnsi="Arial" w:cs="Arial"/>
          </w:rPr>
          <w:t>The Gower Gin Company</w:t>
        </w:r>
      </w:hyperlink>
      <w:r w:rsidRPr="00E75020">
        <w:rPr>
          <w:rFonts w:ascii="Arial" w:hAnsi="Arial" w:cs="Arial"/>
        </w:rPr>
        <w:t xml:space="preserve"> Accessed on 5th October 2024.</w:t>
      </w:r>
    </w:p>
    <w:p w14:paraId="5B58B26A" w14:textId="54ED9F5B" w:rsidR="00E75020" w:rsidRPr="00E75020" w:rsidRDefault="00E75020" w:rsidP="00E75020">
      <w:pPr>
        <w:pStyle w:val="ListParagraph"/>
        <w:spacing w:line="360" w:lineRule="auto"/>
        <w:ind w:left="0"/>
        <w:jc w:val="both"/>
        <w:rPr>
          <w:rFonts w:ascii="Arial" w:hAnsi="Arial" w:cs="Arial"/>
        </w:rPr>
      </w:pPr>
      <w:r w:rsidRPr="00E75020">
        <w:rPr>
          <w:rFonts w:ascii="Arial" w:hAnsi="Arial" w:cs="Arial"/>
        </w:rPr>
        <w:t>Visitswanseabay.com</w:t>
      </w:r>
      <w:r>
        <w:rPr>
          <w:rFonts w:ascii="Arial" w:hAnsi="Arial" w:cs="Arial"/>
        </w:rPr>
        <w:t xml:space="preserve"> </w:t>
      </w:r>
      <w:r w:rsidRPr="00E75020">
        <w:rPr>
          <w:rFonts w:ascii="Arial" w:hAnsi="Arial" w:cs="Arial"/>
        </w:rPr>
        <w:t>(2024)</w:t>
      </w:r>
      <w:r>
        <w:rPr>
          <w:rFonts w:ascii="Arial" w:hAnsi="Arial" w:cs="Arial"/>
        </w:rPr>
        <w:t xml:space="preserve"> </w:t>
      </w:r>
      <w:hyperlink r:id="rId33" w:history="1">
        <w:r w:rsidRPr="00E75020">
          <w:rPr>
            <w:rFonts w:ascii="Arial" w:hAnsi="Arial" w:cs="Arial"/>
            <w:i/>
            <w:iCs/>
          </w:rPr>
          <w:t>National Waterfront Museum.</w:t>
        </w:r>
        <w:r w:rsidRPr="00E75020">
          <w:rPr>
            <w:rStyle w:val="Hyperlink"/>
            <w:rFonts w:ascii="Arial" w:hAnsi="Arial" w:cs="Arial"/>
            <w:i/>
            <w:iCs/>
          </w:rPr>
          <w:t xml:space="preserve"> </w:t>
        </w:r>
      </w:hyperlink>
      <w:hyperlink r:id="rId34" w:history="1">
        <w:r w:rsidRPr="00E75020">
          <w:rPr>
            <w:rStyle w:val="Hyperlink"/>
            <w:rFonts w:ascii="Arial" w:hAnsi="Arial" w:cs="Arial"/>
          </w:rPr>
          <w:t xml:space="preserve">Available at: </w:t>
        </w:r>
      </w:hyperlink>
      <w:hyperlink r:id="rId35" w:history="1">
        <w:r w:rsidRPr="00E75020">
          <w:rPr>
            <w:rStyle w:val="Hyperlink"/>
            <w:rFonts w:ascii="Arial" w:hAnsi="Arial" w:cs="Arial"/>
          </w:rPr>
          <w:t>National Waterfront Museum (visitswanseabay.com)</w:t>
        </w:r>
      </w:hyperlink>
      <w:r w:rsidRPr="00E75020">
        <w:rPr>
          <w:rFonts w:ascii="Arial" w:hAnsi="Arial" w:cs="Arial"/>
        </w:rPr>
        <w:t xml:space="preserve"> Accessed on 7th October 2024. </w:t>
      </w:r>
    </w:p>
    <w:p w14:paraId="74C17435" w14:textId="77777777" w:rsidR="00E75020" w:rsidRPr="00E75020" w:rsidRDefault="00E75020" w:rsidP="00E75020">
      <w:pPr>
        <w:pStyle w:val="ListParagraph"/>
        <w:spacing w:line="360" w:lineRule="auto"/>
        <w:ind w:left="0"/>
        <w:jc w:val="both"/>
        <w:rPr>
          <w:rFonts w:ascii="Arial" w:hAnsi="Arial" w:cs="Arial"/>
        </w:rPr>
      </w:pPr>
      <w:r w:rsidRPr="00E75020">
        <w:rPr>
          <w:rFonts w:ascii="Arial" w:hAnsi="Arial" w:cs="Arial"/>
        </w:rPr>
        <w:t xml:space="preserve">Williamswoodcraft.co.uk ( 2007 ) </w:t>
      </w:r>
      <w:r w:rsidRPr="00E75020">
        <w:rPr>
          <w:rFonts w:ascii="Arial" w:hAnsi="Arial" w:cs="Arial"/>
          <w:i/>
          <w:iCs/>
        </w:rPr>
        <w:t>Williams wood craft</w:t>
      </w:r>
      <w:r w:rsidRPr="00E75020">
        <w:rPr>
          <w:rFonts w:ascii="Arial" w:hAnsi="Arial" w:cs="Arial"/>
        </w:rPr>
        <w:t xml:space="preserve">. Available at:  </w:t>
      </w:r>
      <w:hyperlink r:id="rId36" w:history="1">
        <w:r w:rsidRPr="00E75020">
          <w:rPr>
            <w:rStyle w:val="Hyperlink"/>
            <w:rFonts w:ascii="Arial" w:hAnsi="Arial" w:cs="Arial"/>
          </w:rPr>
          <w:t>Williams Woodcraft - Home</w:t>
        </w:r>
      </w:hyperlink>
      <w:r w:rsidRPr="00E75020">
        <w:rPr>
          <w:rFonts w:ascii="Arial" w:hAnsi="Arial" w:cs="Arial"/>
        </w:rPr>
        <w:t xml:space="preserve"> Accessed on 02nd October 2024.</w:t>
      </w:r>
    </w:p>
    <w:p w14:paraId="03C53838" w14:textId="77777777" w:rsidR="00E75020" w:rsidRPr="00E75020" w:rsidRDefault="00E75020">
      <w:pPr>
        <w:rPr>
          <w:rFonts w:ascii="Arial" w:hAnsi="Arial" w:cs="Arial"/>
        </w:rPr>
      </w:pPr>
    </w:p>
    <w:sectPr w:rsidR="00E75020" w:rsidRPr="00E750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9C4"/>
    <w:rsid w:val="00827CF1"/>
    <w:rsid w:val="00E75020"/>
    <w:rsid w:val="00F66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421944"/>
  <w15:chartTrackingRefBased/>
  <w15:docId w15:val="{B3D794E1-7DCF-4B77-BD8A-E24B862CA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69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69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69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69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69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69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69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69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69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69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69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69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69C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69C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69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69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69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69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69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69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69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69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69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69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69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69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69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69C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69C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75020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hyperlink" Target="https://www.facebook.com/SwanseaBloomRoom/" TargetMode="External"/><Relationship Id="rId26" Type="http://schemas.openxmlformats.org/officeDocument/2006/relationships/hyperlink" Target="https://mrsmcgregorshook.com/?fbclid=IwY2xjawFxM_hleHRuA2FlbQIxMAABHUNER6mYn6NBxcLZ0Z30xEAFst7OysS4X70R99-2s-q8vUzmuGA4LisJlQ_aem_etyEisSlm2QIfni5KmH2NA" TargetMode="External"/><Relationship Id="rId21" Type="http://schemas.openxmlformats.org/officeDocument/2006/relationships/hyperlink" Target="https://www.henleystandard.co.uk/news/keep-it-local/146552/pottery-painting-on-offer-at-festive-event.html" TargetMode="External"/><Relationship Id="rId34" Type="http://schemas.openxmlformats.org/officeDocument/2006/relationships/hyperlink" Target="https://www.visitswanseabay.com/listings/national-waterfront-museum/" TargetMode="Externa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hyperlink" Target="https://www.facebook.com/MrsMcGregorsHook/" TargetMode="External"/><Relationship Id="rId25" Type="http://schemas.openxmlformats.org/officeDocument/2006/relationships/hyperlink" Target="https://www.littlevalleybakery.com/" TargetMode="External"/><Relationship Id="rId33" Type="http://schemas.openxmlformats.org/officeDocument/2006/relationships/hyperlink" Target="https://www.visitswanseabay.com/listings/national-waterfront-museum/" TargetMode="Externa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facebook.com/GowerSoaps/" TargetMode="External"/><Relationship Id="rId20" Type="http://schemas.openxmlformats.org/officeDocument/2006/relationships/hyperlink" Target="https://www.gowercottagebrownies.co.uk/" TargetMode="External"/><Relationship Id="rId29" Type="http://schemas.openxmlformats.org/officeDocument/2006/relationships/hyperlink" Target="https://rhyscandles.co.uk/christmas-yankee-candles" TargetMode="Externa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hyperlink" Target="https://www.joes-icecream.com/" TargetMode="External"/><Relationship Id="rId32" Type="http://schemas.openxmlformats.org/officeDocument/2006/relationships/hyperlink" Target="https://www.thegowergincompany.wales/learn-about-gower-gin/" TargetMode="External"/><Relationship Id="rId37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hyperlink" Target="https://www.creativecraftshow.co.uk/birmingham-november-2024/features-2/" TargetMode="External"/><Relationship Id="rId23" Type="http://schemas.openxmlformats.org/officeDocument/2006/relationships/hyperlink" Target="https://www.jhleather.co.uk/" TargetMode="External"/><Relationship Id="rId28" Type="http://schemas.openxmlformats.org/officeDocument/2006/relationships/hyperlink" Target="https://mrsmcgregorshook.com/?fbclid=IwY2xjawFxM_hleHRuA2FlbQIxMAABHUNER6mYn6NBxcLZ0Z30xEAFst7OysS4X70R99-2s-q8vUzmuGA4LisJlQ_aem_etyEisSlm2QIfni5KmH2NA" TargetMode="External"/><Relationship Id="rId36" Type="http://schemas.openxmlformats.org/officeDocument/2006/relationships/hyperlink" Target="https://www.williamswoodcraft.co.uk/" TargetMode="External"/><Relationship Id="rId10" Type="http://schemas.openxmlformats.org/officeDocument/2006/relationships/image" Target="media/image7.png"/><Relationship Id="rId19" Type="http://schemas.openxmlformats.org/officeDocument/2006/relationships/hyperlink" Target="https://gowerbrewery.com/collections" TargetMode="External"/><Relationship Id="rId31" Type="http://schemas.openxmlformats.org/officeDocument/2006/relationships/hyperlink" Target="https://www.thecraftcwtch.co.uk/about-us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hyperlink" Target="https://craftylittlecreation.weebly.com/" TargetMode="External"/><Relationship Id="rId22" Type="http://schemas.openxmlformats.org/officeDocument/2006/relationships/hyperlink" Target="https://www.iftextiles.co.uk/exhibitions.htm" TargetMode="External"/><Relationship Id="rId27" Type="http://schemas.openxmlformats.org/officeDocument/2006/relationships/hyperlink" Target="https://mrsmcgregorshook.com/?fbclid=IwY2xjawFxM_hleHRuA2FlbQIxMAABHUNER6mYn6NBxcLZ0Z30xEAFst7OysS4X70R99-2s-q8vUzmuGA4LisJlQ_aem_etyEisSlm2QIfni5KmH2NA" TargetMode="External"/><Relationship Id="rId30" Type="http://schemas.openxmlformats.org/officeDocument/2006/relationships/hyperlink" Target="https://www.rogersjones.co.uk/en/articles-and-features/2020/nantgarw-swansea-porcelain" TargetMode="External"/><Relationship Id="rId35" Type="http://schemas.openxmlformats.org/officeDocument/2006/relationships/hyperlink" Target="https://www.visitswanseabay.com/listings/national-waterfront-museum/" TargetMode="External"/><Relationship Id="rId8" Type="http://schemas.openxmlformats.org/officeDocument/2006/relationships/image" Target="media/image5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689</Words>
  <Characters>3933</Characters>
  <Application>Microsoft Office Word</Application>
  <DocSecurity>0</DocSecurity>
  <Lines>32</Lines>
  <Paragraphs>9</Paragraphs>
  <ScaleCrop>false</ScaleCrop>
  <Company/>
  <LinksUpToDate>false</LinksUpToDate>
  <CharactersWithSpaces>4613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 Trasc</dc:creator>
  <cp:keywords/>
  <dc:description/>
  <cp:lastModifiedBy>Catalina Trasc</cp:lastModifiedBy>
  <cp:revision>2</cp:revision>
  <dcterms:created xsi:type="dcterms:W3CDTF">2024-10-16T21:52:00Z</dcterms:created>
  <dcterms:modified xsi:type="dcterms:W3CDTF">2024-10-16T22:01:00Z</dcterms:modified>
</cp:coreProperties>
</file>