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61204467"/>
        <w:docPartObj>
          <w:docPartGallery w:val="Cover Pages"/>
          <w:docPartUnique/>
        </w:docPartObj>
      </w:sdtPr>
      <w:sdtEndPr>
        <w:rPr>
          <w:rFonts w:ascii="Georgia" w:hAnsi="Georgia" w:cs="Helvetica"/>
          <w:color w:val="212529"/>
          <w:sz w:val="20"/>
          <w:szCs w:val="20"/>
        </w:rPr>
      </w:sdtEndPr>
      <w:sdtContent>
        <w:p w14:paraId="59F31080" w14:textId="11655593" w:rsidR="009050AD" w:rsidRDefault="009050AD">
          <w:r>
            <w:rPr>
              <w:noProof/>
              <w:lang w:eastAsia="en-GB"/>
            </w:rPr>
            <mc:AlternateContent>
              <mc:Choice Requires="wpg">
                <w:drawing>
                  <wp:anchor distT="0" distB="0" distL="114300" distR="114300" simplePos="0" relativeHeight="251662336" behindDoc="0" locked="0" layoutInCell="1" allowOverlap="1" wp14:anchorId="5CCCD7BD" wp14:editId="397D545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D61515"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">
                    <v:shape id="Téglalap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18550F" wp14:editId="7883EB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Szövegdoboz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pacing w:val="30"/>
                                    <w:sz w:val="28"/>
                                    <w:szCs w:val="28"/>
                                  </w:rPr>
                                  <w:alias w:val="Szerző"/>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CBF176" w14:textId="0127033A" w:rsidR="009050AD" w:rsidRPr="003B7E7F" w:rsidRDefault="009050AD">
                                    <w:pPr>
                                      <w:pStyle w:val="NoSpacing"/>
                                      <w:jc w:val="right"/>
                                      <w:rPr>
                                        <w:rFonts w:ascii="Arial" w:hAnsi="Arial" w:cs="Arial"/>
                                        <w:color w:val="595959" w:themeColor="text1" w:themeTint="A6"/>
                                        <w:spacing w:val="30"/>
                                        <w:sz w:val="28"/>
                                        <w:szCs w:val="28"/>
                                      </w:rPr>
                                    </w:pPr>
                                    <w:r w:rsidRPr="003B7E7F">
                                      <w:rPr>
                                        <w:rFonts w:ascii="Arial" w:hAnsi="Arial" w:cs="Arial"/>
                                        <w:color w:val="595959" w:themeColor="text1" w:themeTint="A6"/>
                                        <w:spacing w:val="30"/>
                                        <w:sz w:val="28"/>
                                        <w:szCs w:val="28"/>
                                      </w:rPr>
                                      <w:t>1922117@student.uwtsd.ac.uk</w:t>
                                    </w:r>
                                  </w:p>
                                </w:sdtContent>
                              </w:sdt>
                              <w:p w14:paraId="0EFB1316" w14:textId="7C087A92" w:rsidR="009050AD" w:rsidRDefault="009050A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18550F" id="_x0000_t202" coordsize="21600,21600" o:spt="202" path="m,l,21600r21600,l21600,xe">
                    <v:stroke joinstyle="miter"/>
                    <v:path gradientshapeok="t" o:connecttype="rect"/>
                  </v:shapetype>
                  <v:shape id="Szövegdoboz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" filled="f" stroked="f" strokeweight=".5pt">
                    <v:textbox inset="126pt,0,54pt,0">
                      <w:txbxContent>
                        <w:sdt>
                          <w:sdtPr>
                            <w:rPr>
                              <w:rFonts w:ascii="Arial" w:hAnsi="Arial" w:cs="Arial"/>
                              <w:color w:val="595959" w:themeColor="text1" w:themeTint="A6"/>
                              <w:spacing w:val="30"/>
                              <w:sz w:val="28"/>
                              <w:szCs w:val="28"/>
                            </w:rPr>
                            <w:alias w:val="Szerző"/>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4CBF176" w14:textId="0127033A" w:rsidR="009050AD" w:rsidRPr="003B7E7F" w:rsidRDefault="009050AD">
                              <w:pPr>
                                <w:pStyle w:val="NoSpacing"/>
                                <w:jc w:val="right"/>
                                <w:rPr>
                                  <w:rFonts w:ascii="Arial" w:hAnsi="Arial" w:cs="Arial"/>
                                  <w:color w:val="595959" w:themeColor="text1" w:themeTint="A6"/>
                                  <w:spacing w:val="30"/>
                                  <w:sz w:val="28"/>
                                  <w:szCs w:val="28"/>
                                </w:rPr>
                              </w:pPr>
                              <w:r w:rsidRPr="003B7E7F">
                                <w:rPr>
                                  <w:rFonts w:ascii="Arial" w:hAnsi="Arial" w:cs="Arial"/>
                                  <w:color w:val="595959" w:themeColor="text1" w:themeTint="A6"/>
                                  <w:spacing w:val="30"/>
                                  <w:sz w:val="28"/>
                                  <w:szCs w:val="28"/>
                                </w:rPr>
                                <w:t>1922117@student.uwtsd.ac.uk</w:t>
                              </w:r>
                            </w:p>
                          </w:sdtContent>
                        </w:sdt>
                        <w:p w14:paraId="0EFB1316" w14:textId="7C087A92" w:rsidR="009050AD" w:rsidRDefault="009050AD">
                          <w:pPr>
                            <w:pStyle w:val="NoSpacing"/>
                            <w:jc w:val="right"/>
                            <w:rPr>
                              <w:color w:val="595959" w:themeColor="text1" w:themeTint="A6"/>
                              <w:sz w:val="18"/>
                              <w:szCs w:val="18"/>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7F533C5" wp14:editId="14D00A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69BED1" w14:textId="234465B6" w:rsidR="009050AD" w:rsidRPr="008E752C" w:rsidRDefault="009050AD">
                                <w:pPr>
                                  <w:pStyle w:val="NoSpacing"/>
                                  <w:jc w:val="right"/>
                                  <w:rPr>
                                    <w:rFonts w:ascii="Arial" w:hAnsi="Arial" w:cs="Arial"/>
                                    <w:color w:val="000000" w:themeColor="text1"/>
                                    <w:spacing w:val="30"/>
                                    <w:sz w:val="28"/>
                                    <w:szCs w:val="28"/>
                                    <w:lang w:val="hu-HU"/>
                                  </w:rPr>
                                </w:pPr>
                                <w:r w:rsidRPr="008E752C">
                                  <w:rPr>
                                    <w:rFonts w:ascii="Arial" w:hAnsi="Arial" w:cs="Arial"/>
                                    <w:color w:val="000000" w:themeColor="text1"/>
                                    <w:spacing w:val="30"/>
                                    <w:sz w:val="28"/>
                                    <w:szCs w:val="28"/>
                                    <w:lang w:val="hu-HU"/>
                                  </w:rPr>
                                  <w:t>Assignment Termin I.</w:t>
                                </w:r>
                              </w:p>
                              <w:p w14:paraId="11FEBF0D" w14:textId="49FF1EC0" w:rsidR="008963FB" w:rsidRPr="008E752C" w:rsidRDefault="008963FB" w:rsidP="008963FB">
                                <w:pPr>
                                  <w:pStyle w:val="NoSpacing"/>
                                  <w:jc w:val="center"/>
                                  <w:rPr>
                                    <w:rFonts w:ascii="Arial" w:hAnsi="Arial" w:cs="Arial"/>
                                    <w:color w:val="000000" w:themeColor="text1"/>
                                    <w:spacing w:val="30"/>
                                    <w:sz w:val="28"/>
                                    <w:szCs w:val="28"/>
                                  </w:rPr>
                                </w:pP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t>Laszlo Gamsz</w:t>
                                </w:r>
                              </w:p>
                              <w:sdt>
                                <w:sdtPr>
                                  <w:rPr>
                                    <w:color w:val="595959" w:themeColor="text1" w:themeTint="A6"/>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36CA190A" w14:textId="109D3B47" w:rsidR="009050AD" w:rsidRDefault="009050AD">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7F533C5" id="Szövegdoboz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" filled="f" stroked="f" strokeweight=".5pt">
                    <v:textbox style="mso-fit-shape-to-text:t" inset="126pt,0,54pt,0">
                      <w:txbxContent>
                        <w:p w14:paraId="1F69BED1" w14:textId="234465B6" w:rsidR="009050AD" w:rsidRPr="008E752C" w:rsidRDefault="009050AD">
                          <w:pPr>
                            <w:pStyle w:val="NoSpacing"/>
                            <w:jc w:val="right"/>
                            <w:rPr>
                              <w:rFonts w:ascii="Arial" w:hAnsi="Arial" w:cs="Arial"/>
                              <w:color w:val="000000" w:themeColor="text1"/>
                              <w:spacing w:val="30"/>
                              <w:sz w:val="28"/>
                              <w:szCs w:val="28"/>
                              <w:lang w:val="hu-HU"/>
                            </w:rPr>
                          </w:pPr>
                          <w:r w:rsidRPr="008E752C">
                            <w:rPr>
                              <w:rFonts w:ascii="Arial" w:hAnsi="Arial" w:cs="Arial"/>
                              <w:color w:val="000000" w:themeColor="text1"/>
                              <w:spacing w:val="30"/>
                              <w:sz w:val="28"/>
                              <w:szCs w:val="28"/>
                              <w:lang w:val="hu-HU"/>
                            </w:rPr>
                            <w:t>Assignment Termin I.</w:t>
                          </w:r>
                        </w:p>
                        <w:p w14:paraId="11FEBF0D" w14:textId="49FF1EC0" w:rsidR="008963FB" w:rsidRPr="008E752C" w:rsidRDefault="008963FB" w:rsidP="008963FB">
                          <w:pPr>
                            <w:pStyle w:val="NoSpacing"/>
                            <w:jc w:val="center"/>
                            <w:rPr>
                              <w:rFonts w:ascii="Arial" w:hAnsi="Arial" w:cs="Arial"/>
                              <w:color w:val="000000" w:themeColor="text1"/>
                              <w:spacing w:val="30"/>
                              <w:sz w:val="28"/>
                              <w:szCs w:val="28"/>
                            </w:rPr>
                          </w:pP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r>
                          <w:r w:rsidRPr="008E752C">
                            <w:rPr>
                              <w:rFonts w:ascii="Arial" w:hAnsi="Arial" w:cs="Arial"/>
                              <w:color w:val="000000" w:themeColor="text1"/>
                              <w:spacing w:val="30"/>
                              <w:sz w:val="28"/>
                              <w:szCs w:val="28"/>
                              <w:lang w:val="hu-HU"/>
                            </w:rPr>
                            <w:tab/>
                            <w:t>Laszlo Gamsz</w:t>
                          </w:r>
                        </w:p>
                        <w:sdt>
                          <w:sdtPr>
                            <w:rPr>
                              <w:color w:val="595959" w:themeColor="text1" w:themeTint="A6"/>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36CA190A" w14:textId="109D3B47" w:rsidR="009050AD" w:rsidRDefault="009050A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03FAD31D" w14:textId="77909030" w:rsidR="009050AD" w:rsidRDefault="008E752C">
          <w:pPr>
            <w:spacing w:after="200" w:line="276" w:lineRule="auto"/>
            <w:rPr>
              <w:rFonts w:ascii="Georgia" w:hAnsi="Georgia" w:cs="Helvetica"/>
              <w:color w:val="212529"/>
              <w:sz w:val="20"/>
              <w:szCs w:val="20"/>
            </w:rPr>
          </w:pPr>
          <w:r>
            <w:rPr>
              <w:noProof/>
              <w:lang w:eastAsia="en-GB"/>
            </w:rPr>
            <mc:AlternateContent>
              <mc:Choice Requires="wps">
                <w:drawing>
                  <wp:anchor distT="0" distB="0" distL="114300" distR="114300" simplePos="0" relativeHeight="251659264" behindDoc="0" locked="0" layoutInCell="1" allowOverlap="1" wp14:anchorId="0C2AB775" wp14:editId="1C7AAD9D">
                    <wp:simplePos x="0" y="0"/>
                    <wp:positionH relativeFrom="page">
                      <wp:posOffset>220980</wp:posOffset>
                    </wp:positionH>
                    <wp:positionV relativeFrom="page">
                      <wp:posOffset>3208020</wp:posOffset>
                    </wp:positionV>
                    <wp:extent cx="7101840" cy="3611880"/>
                    <wp:effectExtent l="0" t="0" r="0" b="762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101840" cy="3611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CAD3D8" w14:textId="24542268" w:rsidR="009050AD" w:rsidRPr="003B7E7F" w:rsidRDefault="00352FDA">
                                <w:pPr>
                                  <w:jc w:val="right"/>
                                  <w:rPr>
                                    <w:rFonts w:ascii="Arial" w:hAnsi="Arial" w:cs="Arial"/>
                                    <w:color w:val="4F81BD" w:themeColor="accent1"/>
                                    <w:sz w:val="64"/>
                                    <w:szCs w:val="64"/>
                                  </w:rPr>
                                </w:pPr>
                                <w:sdt>
                                  <w:sdtPr>
                                    <w:rPr>
                                      <w:rFonts w:ascii="Arial" w:hAnsi="Arial" w:cs="Arial"/>
                                      <w:caps/>
                                      <w:color w:val="000000" w:themeColor="text1"/>
                                      <w:sz w:val="36"/>
                                      <w:szCs w:val="36"/>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050AD" w:rsidRPr="008E752C">
                                      <w:rPr>
                                        <w:rFonts w:ascii="Arial" w:hAnsi="Arial" w:cs="Arial"/>
                                        <w:caps/>
                                        <w:color w:val="000000" w:themeColor="text1"/>
                                        <w:sz w:val="36"/>
                                        <w:szCs w:val="36"/>
                                      </w:rPr>
                                      <w:t>Communication in Team</w:t>
                                    </w:r>
                                    <w:r w:rsidR="008E752C" w:rsidRPr="008E752C">
                                      <w:rPr>
                                        <w:rFonts w:ascii="Arial" w:hAnsi="Arial" w:cs="Arial"/>
                                        <w:caps/>
                                        <w:color w:val="000000" w:themeColor="text1"/>
                                        <w:sz w:val="36"/>
                                        <w:szCs w:val="36"/>
                                      </w:rPr>
                                      <w:br/>
                                    </w:r>
                                    <w:r w:rsidR="008E752C" w:rsidRPr="008E752C">
                                      <w:rPr>
                                        <w:rFonts w:ascii="Arial" w:hAnsi="Arial" w:cs="Arial"/>
                                        <w:color w:val="000000" w:themeColor="text1"/>
                                        <w:sz w:val="36"/>
                                        <w:szCs w:val="36"/>
                                      </w:rPr>
                                      <w:t>Lecturer: Alfred Mensah</w:t>
                                    </w:r>
                                  </w:sdtContent>
                                </w:sdt>
                              </w:p>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2DF184" w14:textId="7BE78963" w:rsidR="009050AD" w:rsidRDefault="009050AD">
                                    <w:pPr>
                                      <w:jc w:val="right"/>
                                      <w:rPr>
                                        <w:smallCaps/>
                                        <w:color w:val="404040" w:themeColor="text1" w:themeTint="BF"/>
                                        <w:sz w:val="36"/>
                                        <w:szCs w:val="36"/>
                                      </w:rPr>
                                    </w:pPr>
                                    <w:r w:rsidRPr="003B7E7F">
                                      <w:rPr>
                                        <w:rFonts w:ascii="Arial" w:hAnsi="Arial" w:cs="Arial"/>
                                        <w:color w:val="404040" w:themeColor="text1" w:themeTint="BF"/>
                                        <w:spacing w:val="30"/>
                                        <w:sz w:val="36"/>
                                        <w:szCs w:val="36"/>
                                      </w:rPr>
                                      <w:t>Assignment Communicaton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C2AB775" id="Szövegdoboz 154" o:spid="_x0000_s1028" type="#_x0000_t202" style="position:absolute;margin-left:17.4pt;margin-top:252.6pt;width:559.2pt;height:284.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" filled="f" stroked="f" strokeweight=".5pt">
                    <v:textbox inset="126pt,0,54pt,0">
                      <w:txbxContent>
                        <w:p w14:paraId="6FCAD3D8" w14:textId="24542268" w:rsidR="009050AD" w:rsidRPr="003B7E7F" w:rsidRDefault="00352FDA">
                          <w:pPr>
                            <w:jc w:val="right"/>
                            <w:rPr>
                              <w:rFonts w:ascii="Arial" w:hAnsi="Arial" w:cs="Arial"/>
                              <w:color w:val="4F81BD" w:themeColor="accent1"/>
                              <w:sz w:val="64"/>
                              <w:szCs w:val="64"/>
                            </w:rPr>
                          </w:pPr>
                          <w:sdt>
                            <w:sdtPr>
                              <w:rPr>
                                <w:rFonts w:ascii="Arial" w:hAnsi="Arial" w:cs="Arial"/>
                                <w:caps/>
                                <w:color w:val="000000" w:themeColor="text1"/>
                                <w:sz w:val="36"/>
                                <w:szCs w:val="36"/>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050AD" w:rsidRPr="008E752C">
                                <w:rPr>
                                  <w:rFonts w:ascii="Arial" w:hAnsi="Arial" w:cs="Arial"/>
                                  <w:caps/>
                                  <w:color w:val="000000" w:themeColor="text1"/>
                                  <w:sz w:val="36"/>
                                  <w:szCs w:val="36"/>
                                </w:rPr>
                                <w:t>Communication in Team</w:t>
                              </w:r>
                              <w:r w:rsidR="008E752C" w:rsidRPr="008E752C">
                                <w:rPr>
                                  <w:rFonts w:ascii="Arial" w:hAnsi="Arial" w:cs="Arial"/>
                                  <w:caps/>
                                  <w:color w:val="000000" w:themeColor="text1"/>
                                  <w:sz w:val="36"/>
                                  <w:szCs w:val="36"/>
                                </w:rPr>
                                <w:br/>
                              </w:r>
                              <w:r w:rsidR="008E752C" w:rsidRPr="008E752C">
                                <w:rPr>
                                  <w:rFonts w:ascii="Arial" w:hAnsi="Arial" w:cs="Arial"/>
                                  <w:color w:val="000000" w:themeColor="text1"/>
                                  <w:sz w:val="36"/>
                                  <w:szCs w:val="36"/>
                                </w:rPr>
                                <w:t>Lecturer: Alfred Mensah</w:t>
                              </w:r>
                            </w:sdtContent>
                          </w:sdt>
                        </w:p>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32DF184" w14:textId="7BE78963" w:rsidR="009050AD" w:rsidRDefault="009050AD">
                              <w:pPr>
                                <w:jc w:val="right"/>
                                <w:rPr>
                                  <w:smallCaps/>
                                  <w:color w:val="404040" w:themeColor="text1" w:themeTint="BF"/>
                                  <w:sz w:val="36"/>
                                  <w:szCs w:val="36"/>
                                </w:rPr>
                              </w:pPr>
                              <w:r w:rsidRPr="003B7E7F">
                                <w:rPr>
                                  <w:rFonts w:ascii="Arial" w:hAnsi="Arial" w:cs="Arial"/>
                                  <w:color w:val="404040" w:themeColor="text1" w:themeTint="BF"/>
                                  <w:spacing w:val="30"/>
                                  <w:sz w:val="36"/>
                                  <w:szCs w:val="36"/>
                                </w:rPr>
                                <w:t>Assignment Communicaton</w:t>
                              </w:r>
                            </w:p>
                          </w:sdtContent>
                        </w:sdt>
                      </w:txbxContent>
                    </v:textbox>
                    <w10:wrap type="square" anchorx="page" anchory="page"/>
                  </v:shape>
                </w:pict>
              </mc:Fallback>
            </mc:AlternateContent>
          </w:r>
          <w:r w:rsidR="009050AD">
            <w:rPr>
              <w:rFonts w:ascii="Georgia" w:hAnsi="Georgia" w:cs="Helvetica"/>
              <w:color w:val="212529"/>
              <w:sz w:val="20"/>
              <w:szCs w:val="20"/>
            </w:rPr>
            <w:br w:type="page"/>
          </w:r>
        </w:p>
      </w:sdtContent>
    </w:sdt>
    <w:p w14:paraId="338F2252" w14:textId="77777777" w:rsidR="009050AD" w:rsidRDefault="009050AD"/>
    <w:tbl>
      <w:tblPr>
        <w:tblStyle w:val="TableGrid"/>
        <w:tblW w:w="988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06"/>
        <w:gridCol w:w="4312"/>
        <w:gridCol w:w="3171"/>
      </w:tblGrid>
      <w:tr w:rsidR="006B583E" w:rsidRPr="003B7E7F" w14:paraId="5D65B3EA" w14:textId="77777777" w:rsidTr="0075273B">
        <w:tc>
          <w:tcPr>
            <w:tcW w:w="2406" w:type="dxa"/>
          </w:tcPr>
          <w:p w14:paraId="5E32F286" w14:textId="77777777" w:rsidR="006B583E" w:rsidRPr="003B7E7F" w:rsidRDefault="006B583E" w:rsidP="0075273B">
            <w:pPr>
              <w:jc w:val="center"/>
              <w:rPr>
                <w:rFonts w:ascii="Arial" w:hAnsi="Arial"/>
                <w:b/>
                <w:spacing w:val="30"/>
                <w:sz w:val="28"/>
                <w:szCs w:val="28"/>
              </w:rPr>
            </w:pPr>
            <w:r w:rsidRPr="003B7E7F">
              <w:rPr>
                <w:rFonts w:ascii="Arial" w:hAnsi="Arial"/>
                <w:b/>
                <w:noProof/>
                <w:spacing w:val="30"/>
                <w:sz w:val="28"/>
                <w:szCs w:val="28"/>
                <w:lang w:eastAsia="en-GB"/>
              </w:rPr>
              <w:drawing>
                <wp:inline distT="0" distB="0" distL="0" distR="0" wp14:anchorId="5B9719DB" wp14:editId="4EC7DD52">
                  <wp:extent cx="1125940" cy="1023582"/>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SW-logo-Raspberry-Screen_2.jpg"/>
                          <pic:cNvPicPr/>
                        </pic:nvPicPr>
                        <pic:blipFill>
                          <a:blip r:embed="rId10">
                            <a:extLst>
                              <a:ext uri="{28A0092B-C50C-407E-A947-70E740481C1C}">
                                <a14:useLocalDpi xmlns:a14="http://schemas.microsoft.com/office/drawing/2010/main" val="0"/>
                              </a:ext>
                            </a:extLst>
                          </a:blip>
                          <a:stretch>
                            <a:fillRect/>
                          </a:stretch>
                        </pic:blipFill>
                        <pic:spPr>
                          <a:xfrm>
                            <a:off x="0" y="0"/>
                            <a:ext cx="1124789" cy="1022536"/>
                          </a:xfrm>
                          <a:prstGeom prst="rect">
                            <a:avLst/>
                          </a:prstGeom>
                        </pic:spPr>
                      </pic:pic>
                    </a:graphicData>
                  </a:graphic>
                </wp:inline>
              </w:drawing>
            </w:r>
          </w:p>
        </w:tc>
        <w:tc>
          <w:tcPr>
            <w:tcW w:w="4312" w:type="dxa"/>
          </w:tcPr>
          <w:p w14:paraId="638EDD2A" w14:textId="77777777" w:rsidR="006B583E" w:rsidRPr="003B7E7F" w:rsidRDefault="006B583E" w:rsidP="0075273B">
            <w:pPr>
              <w:jc w:val="center"/>
              <w:rPr>
                <w:rFonts w:ascii="Arial" w:hAnsi="Arial"/>
                <w:b/>
                <w:spacing w:val="30"/>
                <w:sz w:val="28"/>
                <w:szCs w:val="28"/>
              </w:rPr>
            </w:pPr>
          </w:p>
          <w:p w14:paraId="7AC76FF7" w14:textId="77777777" w:rsidR="006B583E" w:rsidRPr="003B7E7F" w:rsidRDefault="006B583E" w:rsidP="0075273B">
            <w:pPr>
              <w:jc w:val="center"/>
              <w:rPr>
                <w:rFonts w:ascii="Arial" w:hAnsi="Arial"/>
                <w:b/>
                <w:spacing w:val="30"/>
                <w:sz w:val="28"/>
                <w:szCs w:val="28"/>
              </w:rPr>
            </w:pPr>
          </w:p>
          <w:p w14:paraId="501F6385" w14:textId="77777777" w:rsidR="006B583E" w:rsidRPr="003B7E7F" w:rsidRDefault="006B583E" w:rsidP="0075273B">
            <w:pPr>
              <w:pBdr>
                <w:bottom w:val="single" w:sz="12" w:space="1" w:color="auto"/>
              </w:pBdr>
              <w:jc w:val="center"/>
              <w:rPr>
                <w:rFonts w:ascii="Arial" w:hAnsi="Arial"/>
                <w:b/>
                <w:spacing w:val="30"/>
                <w:sz w:val="28"/>
                <w:szCs w:val="28"/>
              </w:rPr>
            </w:pPr>
            <w:r w:rsidRPr="003B7E7F">
              <w:rPr>
                <w:rFonts w:ascii="Arial" w:hAnsi="Arial"/>
                <w:b/>
                <w:spacing w:val="30"/>
                <w:sz w:val="28"/>
                <w:szCs w:val="28"/>
              </w:rPr>
              <w:t>FACULTY:</w:t>
            </w:r>
          </w:p>
          <w:p w14:paraId="5F39CAD8" w14:textId="77777777" w:rsidR="006B583E" w:rsidRPr="003B7E7F" w:rsidRDefault="006B583E" w:rsidP="0075273B">
            <w:pPr>
              <w:pBdr>
                <w:bottom w:val="single" w:sz="12" w:space="1" w:color="auto"/>
              </w:pBdr>
              <w:jc w:val="center"/>
              <w:rPr>
                <w:rFonts w:ascii="Arial" w:hAnsi="Arial"/>
                <w:b/>
                <w:spacing w:val="30"/>
                <w:sz w:val="28"/>
                <w:szCs w:val="28"/>
              </w:rPr>
            </w:pPr>
          </w:p>
          <w:p w14:paraId="47279F07" w14:textId="1AA97B1F" w:rsidR="006B583E" w:rsidRPr="003B7E7F" w:rsidRDefault="00BA3997" w:rsidP="0075273B">
            <w:pPr>
              <w:pBdr>
                <w:bottom w:val="single" w:sz="12" w:space="1" w:color="auto"/>
              </w:pBdr>
              <w:jc w:val="center"/>
              <w:rPr>
                <w:rFonts w:ascii="Arial" w:hAnsi="Arial"/>
                <w:b/>
                <w:spacing w:val="30"/>
                <w:sz w:val="28"/>
                <w:szCs w:val="28"/>
              </w:rPr>
            </w:pPr>
            <w:r w:rsidRPr="003B7E7F">
              <w:rPr>
                <w:rFonts w:ascii="Arial" w:hAnsi="Arial"/>
                <w:b/>
                <w:spacing w:val="30"/>
                <w:sz w:val="28"/>
                <w:szCs w:val="28"/>
              </w:rPr>
              <w:t>Higher E</w:t>
            </w:r>
            <w:r w:rsidR="00095C7A">
              <w:rPr>
                <w:rFonts w:ascii="Arial" w:hAnsi="Arial"/>
                <w:b/>
                <w:spacing w:val="30"/>
                <w:sz w:val="28"/>
                <w:szCs w:val="28"/>
              </w:rPr>
              <w:t>d</w:t>
            </w:r>
            <w:r w:rsidRPr="003B7E7F">
              <w:rPr>
                <w:rFonts w:ascii="Arial" w:hAnsi="Arial"/>
                <w:b/>
                <w:spacing w:val="30"/>
                <w:sz w:val="28"/>
                <w:szCs w:val="28"/>
              </w:rPr>
              <w:t>ucation on Workplace Skills</w:t>
            </w:r>
          </w:p>
          <w:p w14:paraId="560CB239" w14:textId="77777777" w:rsidR="006B583E" w:rsidRPr="003B7E7F" w:rsidRDefault="006B583E" w:rsidP="0075273B">
            <w:pPr>
              <w:jc w:val="center"/>
              <w:rPr>
                <w:rFonts w:ascii="Arial" w:hAnsi="Arial"/>
                <w:spacing w:val="30"/>
              </w:rPr>
            </w:pPr>
          </w:p>
        </w:tc>
        <w:tc>
          <w:tcPr>
            <w:tcW w:w="3171" w:type="dxa"/>
          </w:tcPr>
          <w:p w14:paraId="401E1703" w14:textId="28B35137" w:rsidR="006B583E" w:rsidRPr="003B7E7F" w:rsidRDefault="006B583E" w:rsidP="0075273B">
            <w:pPr>
              <w:rPr>
                <w:rFonts w:ascii="Arial" w:hAnsi="Arial"/>
                <w:spacing w:val="30"/>
              </w:rPr>
            </w:pPr>
          </w:p>
        </w:tc>
      </w:tr>
    </w:tbl>
    <w:p w14:paraId="21B41271" w14:textId="5C0CE4E2" w:rsidR="006B7DE6" w:rsidRPr="003B7E7F" w:rsidRDefault="006B7DE6" w:rsidP="006B583E">
      <w:pPr>
        <w:jc w:val="center"/>
        <w:rPr>
          <w:rFonts w:ascii="Arial" w:hAnsi="Arial"/>
          <w:b/>
          <w:spacing w:val="30"/>
        </w:rPr>
      </w:pPr>
      <w:r w:rsidRPr="003B7E7F">
        <w:rPr>
          <w:rFonts w:ascii="Arial" w:hAnsi="Arial"/>
          <w:b/>
          <w:spacing w:val="30"/>
        </w:rPr>
        <w:t>Assessment C</w:t>
      </w:r>
      <w:r w:rsidR="002C79BA" w:rsidRPr="003B7E7F">
        <w:rPr>
          <w:rFonts w:ascii="Arial" w:hAnsi="Arial"/>
          <w:b/>
          <w:spacing w:val="30"/>
        </w:rPr>
        <w:t xml:space="preserve">over Sheet </w:t>
      </w:r>
    </w:p>
    <w:p w14:paraId="14344B40" w14:textId="77777777" w:rsidR="00913E40" w:rsidRPr="003B7E7F" w:rsidRDefault="00913E40" w:rsidP="006B7DE6">
      <w:pPr>
        <w:rPr>
          <w:rFonts w:ascii="Arial" w:hAnsi="Arial"/>
          <w:spacing w:val="30"/>
        </w:rPr>
      </w:pPr>
    </w:p>
    <w:tbl>
      <w:tblPr>
        <w:tblStyle w:val="TableGrid"/>
        <w:tblW w:w="9606" w:type="dxa"/>
        <w:tblLook w:val="04A0" w:firstRow="1" w:lastRow="0" w:firstColumn="1" w:lastColumn="0" w:noHBand="0" w:noVBand="1"/>
      </w:tblPr>
      <w:tblGrid>
        <w:gridCol w:w="2055"/>
        <w:gridCol w:w="3582"/>
        <w:gridCol w:w="3969"/>
      </w:tblGrid>
      <w:tr w:rsidR="00F0703D" w:rsidRPr="003B7E7F" w14:paraId="60E579A0" w14:textId="77777777" w:rsidTr="006B583E">
        <w:trPr>
          <w:trHeight w:val="565"/>
        </w:trPr>
        <w:tc>
          <w:tcPr>
            <w:tcW w:w="2055" w:type="dxa"/>
          </w:tcPr>
          <w:p w14:paraId="268AA46E" w14:textId="3F1BA269" w:rsidR="00C6069F" w:rsidRPr="003B7E7F" w:rsidRDefault="00BF1E7A" w:rsidP="00F0703D">
            <w:pPr>
              <w:jc w:val="center"/>
              <w:rPr>
                <w:rFonts w:ascii="Arial" w:hAnsi="Arial"/>
                <w:spacing w:val="30"/>
              </w:rPr>
            </w:pPr>
            <w:r w:rsidRPr="003B7E7F">
              <w:rPr>
                <w:rFonts w:ascii="Arial" w:hAnsi="Arial"/>
                <w:spacing w:val="30"/>
              </w:rPr>
              <w:t>Module Code:</w:t>
            </w:r>
          </w:p>
          <w:p w14:paraId="22326AD1" w14:textId="77777777" w:rsidR="00C6069F" w:rsidRPr="003B7E7F" w:rsidRDefault="00C6069F" w:rsidP="00F0703D">
            <w:pPr>
              <w:jc w:val="center"/>
              <w:rPr>
                <w:rFonts w:ascii="Arial" w:hAnsi="Arial"/>
                <w:spacing w:val="30"/>
              </w:rPr>
            </w:pPr>
          </w:p>
          <w:p w14:paraId="353793B1" w14:textId="015DB69A" w:rsidR="00C6069F" w:rsidRPr="003B7E7F" w:rsidRDefault="00C6069F" w:rsidP="00F0703D">
            <w:pPr>
              <w:jc w:val="center"/>
              <w:rPr>
                <w:rFonts w:ascii="Arial" w:hAnsi="Arial"/>
                <w:spacing w:val="30"/>
              </w:rPr>
            </w:pPr>
            <w:r w:rsidRPr="003B7E7F">
              <w:rPr>
                <w:rFonts w:ascii="Arial" w:hAnsi="Arial"/>
                <w:spacing w:val="30"/>
              </w:rPr>
              <w:t>BMS</w:t>
            </w:r>
            <w:r w:rsidR="00BA3997" w:rsidRPr="003B7E7F">
              <w:rPr>
                <w:rFonts w:ascii="Arial" w:hAnsi="Arial"/>
                <w:spacing w:val="30"/>
              </w:rPr>
              <w:t>W</w:t>
            </w:r>
            <w:r w:rsidRPr="003B7E7F">
              <w:rPr>
                <w:rFonts w:ascii="Arial" w:hAnsi="Arial"/>
                <w:spacing w:val="30"/>
              </w:rPr>
              <w:t>4002</w:t>
            </w:r>
          </w:p>
        </w:tc>
        <w:tc>
          <w:tcPr>
            <w:tcW w:w="3582" w:type="dxa"/>
          </w:tcPr>
          <w:p w14:paraId="64EA1B69" w14:textId="77777777" w:rsidR="00BF1E7A" w:rsidRPr="003B7E7F" w:rsidRDefault="00BF1E7A" w:rsidP="009615AC">
            <w:pPr>
              <w:jc w:val="center"/>
              <w:rPr>
                <w:rFonts w:ascii="Arial" w:hAnsi="Arial"/>
                <w:spacing w:val="30"/>
              </w:rPr>
            </w:pPr>
            <w:r w:rsidRPr="003B7E7F">
              <w:rPr>
                <w:rFonts w:ascii="Arial" w:hAnsi="Arial"/>
                <w:spacing w:val="30"/>
              </w:rPr>
              <w:t>Module Title:</w:t>
            </w:r>
          </w:p>
          <w:p w14:paraId="3029C50B" w14:textId="622BA311" w:rsidR="00C6069F" w:rsidRPr="003B7E7F" w:rsidRDefault="00C6069F" w:rsidP="009615AC">
            <w:pPr>
              <w:jc w:val="center"/>
              <w:rPr>
                <w:rFonts w:ascii="Arial" w:hAnsi="Arial"/>
                <w:spacing w:val="30"/>
              </w:rPr>
            </w:pPr>
            <w:r w:rsidRPr="003B7E7F">
              <w:rPr>
                <w:rFonts w:ascii="Arial" w:hAnsi="Arial"/>
                <w:spacing w:val="30"/>
              </w:rPr>
              <w:t>Effective Team Work and Communication</w:t>
            </w:r>
          </w:p>
        </w:tc>
        <w:tc>
          <w:tcPr>
            <w:tcW w:w="3969" w:type="dxa"/>
          </w:tcPr>
          <w:p w14:paraId="4D79055F" w14:textId="2753D362" w:rsidR="00BF1E7A" w:rsidRPr="003B7E7F" w:rsidRDefault="00BF1E7A" w:rsidP="009615AC">
            <w:pPr>
              <w:jc w:val="center"/>
              <w:rPr>
                <w:rFonts w:ascii="Arial" w:hAnsi="Arial"/>
                <w:spacing w:val="30"/>
              </w:rPr>
            </w:pPr>
            <w:r w:rsidRPr="003B7E7F">
              <w:rPr>
                <w:rFonts w:ascii="Arial" w:hAnsi="Arial"/>
                <w:spacing w:val="30"/>
              </w:rPr>
              <w:t>Module Le</w:t>
            </w:r>
            <w:r w:rsidR="00990DB4" w:rsidRPr="003B7E7F">
              <w:rPr>
                <w:rFonts w:ascii="Arial" w:hAnsi="Arial"/>
                <w:spacing w:val="30"/>
              </w:rPr>
              <w:t>cturer</w:t>
            </w:r>
            <w:r w:rsidRPr="003B7E7F">
              <w:rPr>
                <w:rFonts w:ascii="Arial" w:hAnsi="Arial"/>
                <w:spacing w:val="30"/>
              </w:rPr>
              <w:t>:</w:t>
            </w:r>
          </w:p>
          <w:p w14:paraId="55E11EFB" w14:textId="386E6EDB" w:rsidR="00C6069F" w:rsidRPr="003B7E7F" w:rsidRDefault="00C6069F" w:rsidP="009615AC">
            <w:pPr>
              <w:jc w:val="center"/>
              <w:rPr>
                <w:rFonts w:ascii="Arial" w:hAnsi="Arial"/>
                <w:spacing w:val="30"/>
              </w:rPr>
            </w:pPr>
          </w:p>
          <w:p w14:paraId="7F9FA212" w14:textId="40860CDB" w:rsidR="00C6069F" w:rsidRPr="003B7E7F" w:rsidRDefault="00C6069F" w:rsidP="009615AC">
            <w:pPr>
              <w:jc w:val="center"/>
              <w:rPr>
                <w:rFonts w:ascii="Arial" w:hAnsi="Arial"/>
                <w:spacing w:val="30"/>
              </w:rPr>
            </w:pPr>
            <w:r w:rsidRPr="003B7E7F">
              <w:rPr>
                <w:rFonts w:ascii="Arial" w:hAnsi="Arial"/>
                <w:spacing w:val="30"/>
              </w:rPr>
              <w:t>A</w:t>
            </w:r>
            <w:r w:rsidR="00BA3997" w:rsidRPr="003B7E7F">
              <w:rPr>
                <w:rFonts w:ascii="Arial" w:hAnsi="Arial"/>
                <w:spacing w:val="30"/>
              </w:rPr>
              <w:t>lfred</w:t>
            </w:r>
            <w:r w:rsidRPr="003B7E7F">
              <w:rPr>
                <w:rFonts w:ascii="Arial" w:hAnsi="Arial"/>
                <w:spacing w:val="30"/>
              </w:rPr>
              <w:t xml:space="preserve"> Mensah</w:t>
            </w:r>
          </w:p>
          <w:p w14:paraId="36CFE734" w14:textId="77777777" w:rsidR="00BF1E7A" w:rsidRPr="003B7E7F" w:rsidRDefault="00BF1E7A" w:rsidP="00F0703D">
            <w:pPr>
              <w:rPr>
                <w:rFonts w:ascii="Arial" w:hAnsi="Arial"/>
                <w:spacing w:val="30"/>
              </w:rPr>
            </w:pPr>
          </w:p>
        </w:tc>
      </w:tr>
      <w:tr w:rsidR="00ED563B" w:rsidRPr="003B7E7F" w14:paraId="521AB583" w14:textId="77777777" w:rsidTr="006B583E">
        <w:trPr>
          <w:trHeight w:val="559"/>
        </w:trPr>
        <w:tc>
          <w:tcPr>
            <w:tcW w:w="5637" w:type="dxa"/>
            <w:gridSpan w:val="2"/>
          </w:tcPr>
          <w:p w14:paraId="553970D9" w14:textId="77777777" w:rsidR="00F0703D" w:rsidRPr="003B7E7F" w:rsidRDefault="00F0703D" w:rsidP="00F0703D">
            <w:pPr>
              <w:rPr>
                <w:rFonts w:ascii="Arial" w:hAnsi="Arial"/>
                <w:spacing w:val="30"/>
              </w:rPr>
            </w:pPr>
            <w:r w:rsidRPr="003B7E7F">
              <w:rPr>
                <w:rFonts w:ascii="Arial" w:hAnsi="Arial"/>
                <w:spacing w:val="30"/>
              </w:rPr>
              <w:t xml:space="preserve">Assessment Title and Tasks: </w:t>
            </w:r>
          </w:p>
          <w:p w14:paraId="5E77D0C1" w14:textId="20F470A2" w:rsidR="00BA3997" w:rsidRPr="003B7E7F" w:rsidRDefault="00BA3997" w:rsidP="00F0703D">
            <w:pPr>
              <w:rPr>
                <w:rFonts w:ascii="Arial" w:hAnsi="Arial"/>
                <w:spacing w:val="30"/>
              </w:rPr>
            </w:pPr>
            <w:r w:rsidRPr="003B7E7F">
              <w:rPr>
                <w:rFonts w:ascii="Arial" w:hAnsi="Arial"/>
                <w:spacing w:val="30"/>
              </w:rPr>
              <w:t>Communication in teams</w:t>
            </w:r>
          </w:p>
        </w:tc>
        <w:tc>
          <w:tcPr>
            <w:tcW w:w="3969" w:type="dxa"/>
          </w:tcPr>
          <w:p w14:paraId="35906FF4" w14:textId="77777777" w:rsidR="00ED563B" w:rsidRPr="003B7E7F" w:rsidRDefault="00F0703D" w:rsidP="00F0703D">
            <w:pPr>
              <w:rPr>
                <w:ins w:id="0" w:author="Jo Smedley" w:date="2014-06-22T11:07:00Z"/>
                <w:rFonts w:ascii="Arial" w:hAnsi="Arial"/>
                <w:spacing w:val="30"/>
              </w:rPr>
            </w:pPr>
            <w:r w:rsidRPr="003B7E7F">
              <w:rPr>
                <w:rFonts w:ascii="Arial" w:hAnsi="Arial"/>
                <w:spacing w:val="30"/>
              </w:rPr>
              <w:t xml:space="preserve">Assessment No. </w:t>
            </w:r>
          </w:p>
          <w:p w14:paraId="0123B671" w14:textId="62786469" w:rsidR="00F0703D" w:rsidRPr="003B7E7F" w:rsidRDefault="00BA3997" w:rsidP="00F0703D">
            <w:pPr>
              <w:rPr>
                <w:rFonts w:ascii="Arial" w:hAnsi="Arial"/>
                <w:spacing w:val="30"/>
              </w:rPr>
            </w:pPr>
            <w:r w:rsidRPr="003B7E7F">
              <w:rPr>
                <w:rFonts w:ascii="Arial" w:hAnsi="Arial"/>
                <w:spacing w:val="30"/>
              </w:rPr>
              <w:t>1</w:t>
            </w:r>
          </w:p>
        </w:tc>
      </w:tr>
      <w:tr w:rsidR="005F5781" w:rsidRPr="003B7E7F" w14:paraId="0E28F0C5" w14:textId="77777777" w:rsidTr="006B583E">
        <w:trPr>
          <w:trHeight w:val="568"/>
        </w:trPr>
        <w:tc>
          <w:tcPr>
            <w:tcW w:w="5637" w:type="dxa"/>
            <w:gridSpan w:val="2"/>
          </w:tcPr>
          <w:p w14:paraId="71478CE0" w14:textId="2925060C" w:rsidR="005F5781" w:rsidRPr="003B7E7F" w:rsidRDefault="00F0703D" w:rsidP="00F0703D">
            <w:pPr>
              <w:rPr>
                <w:rFonts w:ascii="Arial" w:hAnsi="Arial"/>
                <w:color w:val="000000" w:themeColor="text1"/>
                <w:spacing w:val="30"/>
              </w:rPr>
            </w:pPr>
            <w:r w:rsidRPr="003B7E7F">
              <w:rPr>
                <w:rFonts w:ascii="Arial" w:hAnsi="Arial"/>
                <w:color w:val="000000" w:themeColor="text1"/>
                <w:spacing w:val="30"/>
              </w:rPr>
              <w:t>No. of pages</w:t>
            </w:r>
            <w:r w:rsidR="005F5781" w:rsidRPr="003B7E7F">
              <w:rPr>
                <w:rFonts w:ascii="Arial" w:hAnsi="Arial"/>
                <w:color w:val="000000" w:themeColor="text1"/>
                <w:spacing w:val="30"/>
              </w:rPr>
              <w:t>: 5</w:t>
            </w:r>
          </w:p>
          <w:p w14:paraId="02439F69" w14:textId="0C65CD76" w:rsidR="00F0703D" w:rsidRPr="003B7E7F" w:rsidRDefault="00F0703D" w:rsidP="00F0703D">
            <w:pPr>
              <w:rPr>
                <w:rFonts w:ascii="Arial" w:hAnsi="Arial"/>
                <w:color w:val="000000" w:themeColor="text1"/>
                <w:spacing w:val="30"/>
              </w:rPr>
            </w:pPr>
          </w:p>
        </w:tc>
        <w:tc>
          <w:tcPr>
            <w:tcW w:w="3969" w:type="dxa"/>
          </w:tcPr>
          <w:p w14:paraId="774734A4" w14:textId="4C3051E8" w:rsidR="008D7765" w:rsidRPr="003B7E7F" w:rsidRDefault="00F0703D" w:rsidP="00F0703D">
            <w:pPr>
              <w:rPr>
                <w:rFonts w:ascii="Arial" w:hAnsi="Arial"/>
                <w:color w:val="000000" w:themeColor="text1"/>
                <w:spacing w:val="30"/>
              </w:rPr>
            </w:pPr>
            <w:r w:rsidRPr="003B7E7F">
              <w:rPr>
                <w:rFonts w:ascii="Arial" w:hAnsi="Arial"/>
                <w:color w:val="000000" w:themeColor="text1"/>
                <w:spacing w:val="30"/>
              </w:rPr>
              <w:t>Word Count</w:t>
            </w:r>
            <w:r w:rsidR="008D7765" w:rsidRPr="003B7E7F">
              <w:rPr>
                <w:rFonts w:ascii="Arial" w:hAnsi="Arial"/>
                <w:color w:val="000000" w:themeColor="text1"/>
                <w:spacing w:val="30"/>
              </w:rPr>
              <w:t xml:space="preserve"> </w:t>
            </w:r>
            <w:r w:rsidR="00913E40" w:rsidRPr="003B7E7F">
              <w:rPr>
                <w:rFonts w:ascii="Arial" w:hAnsi="Arial"/>
                <w:color w:val="000000" w:themeColor="text1"/>
                <w:spacing w:val="30"/>
              </w:rPr>
              <w:t>of submission</w:t>
            </w:r>
            <w:r w:rsidR="005F5781" w:rsidRPr="003B7E7F">
              <w:rPr>
                <w:rFonts w:ascii="Arial" w:hAnsi="Arial"/>
                <w:color w:val="000000" w:themeColor="text1"/>
                <w:spacing w:val="30"/>
              </w:rPr>
              <w:t>: 2</w:t>
            </w:r>
            <w:r w:rsidR="001C705C" w:rsidRPr="003B7E7F">
              <w:rPr>
                <w:rFonts w:ascii="Arial" w:hAnsi="Arial"/>
                <w:color w:val="000000" w:themeColor="text1"/>
                <w:spacing w:val="30"/>
              </w:rPr>
              <w:t>099.-</w:t>
            </w:r>
          </w:p>
          <w:p w14:paraId="01BB6BF3" w14:textId="2D6DEEA8" w:rsidR="00F0703D" w:rsidRPr="003B7E7F" w:rsidRDefault="00F0703D" w:rsidP="00F0703D">
            <w:pPr>
              <w:rPr>
                <w:rFonts w:ascii="Arial" w:hAnsi="Arial"/>
                <w:color w:val="000000" w:themeColor="text1"/>
                <w:spacing w:val="30"/>
              </w:rPr>
            </w:pPr>
          </w:p>
        </w:tc>
      </w:tr>
    </w:tbl>
    <w:p w14:paraId="2B2F95EB" w14:textId="1B68099A" w:rsidR="00AC7D85" w:rsidRDefault="00AC7D85" w:rsidP="005D5840"/>
    <w:p w14:paraId="01451857" w14:textId="5DE69384" w:rsidR="00413EE8" w:rsidRPr="003B7E7F" w:rsidRDefault="00413EE8" w:rsidP="005D5840">
      <w:pPr>
        <w:rPr>
          <w:rFonts w:ascii="Arial" w:hAnsi="Arial" w:cs="Arial"/>
          <w:b/>
          <w:bCs/>
          <w:spacing w:val="30"/>
        </w:rPr>
      </w:pPr>
      <w:r w:rsidRPr="003B7E7F">
        <w:rPr>
          <w:rFonts w:ascii="Arial" w:hAnsi="Arial" w:cs="Arial"/>
          <w:b/>
          <w:bCs/>
          <w:spacing w:val="30"/>
        </w:rPr>
        <w:t xml:space="preserve">Page 1: </w:t>
      </w:r>
      <w:r w:rsidR="00AC68C1">
        <w:rPr>
          <w:rFonts w:ascii="Arial" w:hAnsi="Arial" w:cs="Arial"/>
          <w:b/>
          <w:bCs/>
          <w:spacing w:val="30"/>
        </w:rPr>
        <w:t xml:space="preserve">Introduction, </w:t>
      </w:r>
      <w:r w:rsidRPr="003B7E7F">
        <w:rPr>
          <w:rFonts w:ascii="Arial" w:hAnsi="Arial" w:cs="Arial"/>
          <w:b/>
          <w:bCs/>
          <w:spacing w:val="30"/>
        </w:rPr>
        <w:t>Forms of communication</w:t>
      </w:r>
    </w:p>
    <w:p w14:paraId="04B63480" w14:textId="2CA3A657" w:rsidR="00413EE8" w:rsidRPr="003B7E7F" w:rsidRDefault="00413EE8" w:rsidP="005D5840">
      <w:pPr>
        <w:rPr>
          <w:rFonts w:ascii="Arial" w:hAnsi="Arial" w:cs="Arial"/>
          <w:b/>
          <w:bCs/>
          <w:spacing w:val="30"/>
        </w:rPr>
      </w:pPr>
      <w:r w:rsidRPr="003B7E7F">
        <w:rPr>
          <w:rFonts w:ascii="Arial" w:hAnsi="Arial" w:cs="Arial"/>
          <w:b/>
          <w:bCs/>
          <w:spacing w:val="30"/>
        </w:rPr>
        <w:t>Page 2: Models of communication, Aristotle, Shannon and Weaver</w:t>
      </w:r>
      <w:r w:rsidR="00892276" w:rsidRPr="003B7E7F">
        <w:rPr>
          <w:rFonts w:ascii="Arial" w:hAnsi="Arial" w:cs="Arial"/>
          <w:b/>
          <w:bCs/>
          <w:spacing w:val="30"/>
        </w:rPr>
        <w:t>, Schramm communication models</w:t>
      </w:r>
    </w:p>
    <w:p w14:paraId="1D313053" w14:textId="3D0E647E" w:rsidR="00892276" w:rsidRPr="003B7E7F" w:rsidRDefault="00892276" w:rsidP="005D5840">
      <w:pPr>
        <w:rPr>
          <w:rFonts w:ascii="Arial" w:hAnsi="Arial" w:cs="Arial"/>
          <w:b/>
          <w:bCs/>
          <w:spacing w:val="30"/>
        </w:rPr>
      </w:pPr>
      <w:r w:rsidRPr="003B7E7F">
        <w:rPr>
          <w:rFonts w:ascii="Arial" w:hAnsi="Arial" w:cs="Arial"/>
          <w:b/>
          <w:bCs/>
          <w:spacing w:val="30"/>
        </w:rPr>
        <w:t>Page 3: Schramm, Berlo’s communication models</w:t>
      </w:r>
    </w:p>
    <w:p w14:paraId="6C31FAB5" w14:textId="4966A1F1" w:rsidR="00892276" w:rsidRDefault="00892276" w:rsidP="005D5840">
      <w:pPr>
        <w:rPr>
          <w:rFonts w:ascii="Arial" w:hAnsi="Arial" w:cs="Arial"/>
          <w:b/>
          <w:bCs/>
          <w:spacing w:val="30"/>
        </w:rPr>
      </w:pPr>
      <w:r w:rsidRPr="003B7E7F">
        <w:rPr>
          <w:rFonts w:ascii="Arial" w:hAnsi="Arial" w:cs="Arial"/>
          <w:b/>
          <w:bCs/>
          <w:spacing w:val="30"/>
        </w:rPr>
        <w:t xml:space="preserve">Page 4: </w:t>
      </w:r>
      <w:r w:rsidR="006E203E" w:rsidRPr="003B7E7F">
        <w:rPr>
          <w:rFonts w:ascii="Arial" w:hAnsi="Arial" w:cs="Arial"/>
          <w:b/>
          <w:bCs/>
          <w:spacing w:val="30"/>
        </w:rPr>
        <w:t>Berlos’s communication model</w:t>
      </w:r>
    </w:p>
    <w:p w14:paraId="015F730C" w14:textId="6555FC67" w:rsidR="00B40F68" w:rsidRPr="003B7E7F" w:rsidRDefault="00B40F68" w:rsidP="005D5840">
      <w:pPr>
        <w:rPr>
          <w:rFonts w:ascii="Arial" w:hAnsi="Arial" w:cs="Arial"/>
          <w:b/>
          <w:bCs/>
          <w:spacing w:val="30"/>
        </w:rPr>
      </w:pPr>
      <w:r>
        <w:rPr>
          <w:rFonts w:ascii="Arial" w:hAnsi="Arial" w:cs="Arial"/>
          <w:b/>
          <w:bCs/>
          <w:spacing w:val="30"/>
        </w:rPr>
        <w:t>Page 5: Communication on my workplace</w:t>
      </w:r>
    </w:p>
    <w:p w14:paraId="42D1703D" w14:textId="528DEA3A" w:rsidR="00BA3997" w:rsidRDefault="00B922F4" w:rsidP="005D5840">
      <w:pPr>
        <w:rPr>
          <w:rFonts w:ascii="Arial" w:hAnsi="Arial" w:cs="Arial"/>
          <w:b/>
          <w:bCs/>
          <w:spacing w:val="30"/>
        </w:rPr>
      </w:pPr>
      <w:r>
        <w:rPr>
          <w:rFonts w:ascii="Arial" w:hAnsi="Arial" w:cs="Arial"/>
          <w:b/>
          <w:bCs/>
          <w:spacing w:val="30"/>
        </w:rPr>
        <w:t>Page 7: Diagrams</w:t>
      </w:r>
    </w:p>
    <w:p w14:paraId="7B4471D8" w14:textId="689F76FC" w:rsidR="00B922F4" w:rsidRPr="003B7E7F" w:rsidRDefault="00B922F4" w:rsidP="005D5840">
      <w:pPr>
        <w:rPr>
          <w:rFonts w:ascii="Arial" w:hAnsi="Arial" w:cs="Arial"/>
          <w:b/>
          <w:bCs/>
          <w:spacing w:val="30"/>
        </w:rPr>
      </w:pPr>
      <w:r>
        <w:rPr>
          <w:rFonts w:ascii="Arial" w:hAnsi="Arial" w:cs="Arial"/>
          <w:b/>
          <w:bCs/>
          <w:spacing w:val="30"/>
        </w:rPr>
        <w:t xml:space="preserve">Page 8: </w:t>
      </w:r>
      <w:r w:rsidR="00E3476A">
        <w:rPr>
          <w:rFonts w:ascii="Arial" w:hAnsi="Arial" w:cs="Arial"/>
          <w:b/>
          <w:bCs/>
          <w:spacing w:val="30"/>
        </w:rPr>
        <w:t>References</w:t>
      </w:r>
    </w:p>
    <w:p w14:paraId="5B7D4C11" w14:textId="70DC1A97" w:rsidR="00BA3997" w:rsidRPr="003B7E7F" w:rsidRDefault="00BA3997" w:rsidP="005D5840">
      <w:pPr>
        <w:rPr>
          <w:rFonts w:ascii="Arial" w:hAnsi="Arial" w:cs="Arial"/>
          <w:spacing w:val="30"/>
        </w:rPr>
      </w:pPr>
    </w:p>
    <w:p w14:paraId="45E254C6" w14:textId="77777777" w:rsidR="00BA3997" w:rsidRPr="003B7E7F" w:rsidRDefault="00BA3997" w:rsidP="00BA3997">
      <w:pPr>
        <w:rPr>
          <w:rFonts w:ascii="Arial" w:hAnsi="Arial" w:cs="Arial"/>
          <w:spacing w:val="30"/>
        </w:rPr>
      </w:pPr>
    </w:p>
    <w:p w14:paraId="16DB1C81" w14:textId="77777777" w:rsidR="00BA3997" w:rsidRPr="003B7E7F" w:rsidRDefault="00BA3997" w:rsidP="00BA3997">
      <w:pPr>
        <w:rPr>
          <w:rFonts w:ascii="Arial" w:hAnsi="Arial" w:cs="Arial"/>
          <w:spacing w:val="30"/>
        </w:rPr>
      </w:pPr>
    </w:p>
    <w:p w14:paraId="6EE13BE7" w14:textId="73447AF3" w:rsidR="00BA3997" w:rsidRPr="003B7E7F" w:rsidRDefault="00AC68C1" w:rsidP="00BA3997">
      <w:pPr>
        <w:rPr>
          <w:rFonts w:ascii="Arial" w:hAnsi="Arial" w:cs="Arial"/>
          <w:color w:val="212529"/>
          <w:spacing w:val="30"/>
        </w:rPr>
      </w:pPr>
      <w:r w:rsidRPr="00AC68C1">
        <w:rPr>
          <w:rFonts w:ascii="Arial" w:hAnsi="Arial" w:cs="Arial"/>
          <w:b/>
          <w:bCs/>
          <w:spacing w:val="30"/>
        </w:rPr>
        <w:t>Introduction:</w:t>
      </w:r>
      <w:r>
        <w:rPr>
          <w:rFonts w:ascii="Arial" w:hAnsi="Arial" w:cs="Arial"/>
          <w:spacing w:val="30"/>
        </w:rPr>
        <w:t xml:space="preserve"> </w:t>
      </w:r>
      <w:r w:rsidR="00BA3997" w:rsidRPr="003B7E7F">
        <w:rPr>
          <w:rFonts w:ascii="Arial" w:hAnsi="Arial" w:cs="Arial"/>
          <w:spacing w:val="30"/>
        </w:rPr>
        <w:t>Communication is the basis of human connection, even for business or socially. The basic unit for any successful business activity is teamwork, strong and reliable communication betwe</w:t>
      </w:r>
      <w:r w:rsidR="003F1B30" w:rsidRPr="003B7E7F">
        <w:rPr>
          <w:rFonts w:ascii="Arial" w:hAnsi="Arial" w:cs="Arial"/>
          <w:spacing w:val="30"/>
        </w:rPr>
        <w:t>e</w:t>
      </w:r>
      <w:r w:rsidR="00BA3997" w:rsidRPr="003B7E7F">
        <w:rPr>
          <w:rFonts w:ascii="Arial" w:hAnsi="Arial" w:cs="Arial"/>
          <w:spacing w:val="30"/>
        </w:rPr>
        <w:t xml:space="preserve">n the members of the team is essential, any misunderstanding can cause a huge loss.  </w:t>
      </w:r>
      <w:r w:rsidR="00BA3997" w:rsidRPr="003B7E7F">
        <w:rPr>
          <w:rFonts w:ascii="Arial" w:hAnsi="Arial" w:cs="Arial"/>
          <w:color w:val="000000"/>
          <w:spacing w:val="30"/>
          <w:shd w:val="clear" w:color="auto" w:fill="FFFFFF"/>
        </w:rPr>
        <w:t>The four main forms of everyday communication</w:t>
      </w:r>
      <w:r w:rsidR="0007682A" w:rsidRPr="003B7E7F">
        <w:rPr>
          <w:rFonts w:ascii="Arial" w:hAnsi="Arial" w:cs="Arial"/>
          <w:color w:val="000000"/>
          <w:spacing w:val="30"/>
          <w:shd w:val="clear" w:color="auto" w:fill="FFFFFF"/>
        </w:rPr>
        <w:t xml:space="preserve"> (Indeed 2020) </w:t>
      </w:r>
      <w:r w:rsidR="00BA3997" w:rsidRPr="003B7E7F">
        <w:rPr>
          <w:rFonts w:ascii="Arial" w:hAnsi="Arial" w:cs="Arial"/>
          <w:color w:val="000000"/>
          <w:spacing w:val="30"/>
          <w:shd w:val="clear" w:color="auto" w:fill="FFFFFF"/>
        </w:rPr>
        <w:t>are Verbal-oral, nonverbal-oral, written, visual.</w:t>
      </w:r>
      <w:r w:rsidR="009A38BE">
        <w:rPr>
          <w:rFonts w:ascii="Arial" w:hAnsi="Arial" w:cs="Arial"/>
          <w:color w:val="000000"/>
          <w:spacing w:val="30"/>
          <w:shd w:val="clear" w:color="auto" w:fill="FFFFFF"/>
        </w:rPr>
        <w:t xml:space="preserve"> To transfer information from the sender to the receiver is the basic form of the communication.</w:t>
      </w:r>
      <w:r w:rsidR="00BA3997" w:rsidRPr="003B7E7F">
        <w:rPr>
          <w:rFonts w:ascii="Arial" w:hAnsi="Arial" w:cs="Arial"/>
          <w:color w:val="000000"/>
          <w:spacing w:val="30"/>
          <w:shd w:val="clear" w:color="auto" w:fill="FFFFFF"/>
        </w:rPr>
        <w:t xml:space="preserve">   </w:t>
      </w:r>
      <w:r w:rsidR="009A38BE">
        <w:rPr>
          <w:rFonts w:ascii="Arial" w:hAnsi="Arial" w:cs="Arial"/>
          <w:color w:val="000000"/>
          <w:spacing w:val="30"/>
          <w:shd w:val="clear" w:color="auto" w:fill="FFFFFF"/>
        </w:rPr>
        <w:t>The channels of communication can be many between the sender and the receiver.</w:t>
      </w:r>
      <w:r w:rsidR="00915C8A" w:rsidRPr="003B7E7F">
        <w:rPr>
          <w:rFonts w:ascii="Arial" w:hAnsi="Arial" w:cs="Arial"/>
          <w:color w:val="000000"/>
          <w:spacing w:val="30"/>
          <w:shd w:val="clear" w:color="auto" w:fill="FFFFFF"/>
        </w:rPr>
        <w:t xml:space="preserve">  </w:t>
      </w:r>
      <w:r w:rsidR="009A38BE">
        <w:rPr>
          <w:rFonts w:ascii="Arial" w:hAnsi="Arial" w:cs="Arial"/>
          <w:color w:val="000000"/>
          <w:spacing w:val="30"/>
          <w:shd w:val="clear" w:color="auto" w:fill="FFFFFF"/>
        </w:rPr>
        <w:t>We can see that on the first diagram at the and of the report. (Moodle, 2020)</w:t>
      </w:r>
      <w:r w:rsidR="00915C8A" w:rsidRPr="003B7E7F">
        <w:rPr>
          <w:rFonts w:ascii="Arial" w:hAnsi="Arial" w:cs="Arial"/>
          <w:color w:val="000000"/>
          <w:spacing w:val="30"/>
          <w:shd w:val="clear" w:color="auto" w:fill="FFFFFF"/>
        </w:rPr>
        <w:t xml:space="preserve">                                                                                                                                    </w:t>
      </w:r>
      <w:r w:rsidR="00BA3997" w:rsidRPr="003B7E7F">
        <w:rPr>
          <w:rFonts w:ascii="Arial" w:hAnsi="Arial" w:cs="Arial"/>
          <w:color w:val="000000"/>
          <w:spacing w:val="30"/>
          <w:shd w:val="clear" w:color="auto" w:fill="FFFFFF"/>
        </w:rPr>
        <w:t xml:space="preserve"> </w:t>
      </w:r>
      <w:r w:rsidR="00BA3997" w:rsidRPr="003B7E7F">
        <w:rPr>
          <w:rFonts w:ascii="Arial" w:hAnsi="Arial" w:cs="Arial"/>
          <w:b/>
          <w:bCs/>
          <w:color w:val="000000"/>
          <w:spacing w:val="30"/>
          <w:shd w:val="clear" w:color="auto" w:fill="FFFFFF"/>
        </w:rPr>
        <w:t>Verbal-oral</w:t>
      </w:r>
      <w:r w:rsidR="00BA3997" w:rsidRPr="003B7E7F">
        <w:rPr>
          <w:rFonts w:ascii="Arial" w:hAnsi="Arial" w:cs="Arial"/>
          <w:color w:val="000000"/>
          <w:spacing w:val="30"/>
          <w:shd w:val="clear" w:color="auto" w:fill="FFFFFF"/>
        </w:rPr>
        <w:t xml:space="preserve">: Use of spoken words to transfer information. In teamwork this is used very often mainly by presentations, video conferences, phone calls, meetings and one-on-one conversations. This is a very efficient form of communication and therefore it is also very important. </w:t>
      </w:r>
      <w:r w:rsidR="00BA3997" w:rsidRPr="003B7E7F">
        <w:rPr>
          <w:rFonts w:ascii="Arial" w:hAnsi="Arial" w:cs="Arial"/>
          <w:color w:val="212529"/>
          <w:spacing w:val="30"/>
        </w:rPr>
        <w:t xml:space="preserve">Verbal-oral communication is the use of language to transfer information through speaking. It is one of the most common types, often used during presentations, video conferences and phone calls, meetings and one-on-one conversations. Verbal communication is important because it is </w:t>
      </w:r>
      <w:r w:rsidR="00BA3997" w:rsidRPr="003B7E7F">
        <w:rPr>
          <w:rFonts w:ascii="Arial" w:hAnsi="Arial" w:cs="Arial"/>
          <w:color w:val="212529"/>
          <w:spacing w:val="30"/>
        </w:rPr>
        <w:lastRenderedPageBreak/>
        <w:t xml:space="preserve">efficient. It can be helpful to support verbal communication with both nonverbal and written communication.                                                                                                  </w:t>
      </w:r>
      <w:r w:rsidR="00BA3997" w:rsidRPr="003B7E7F">
        <w:rPr>
          <w:rFonts w:ascii="Arial" w:hAnsi="Arial" w:cs="Arial"/>
          <w:b/>
          <w:bCs/>
          <w:color w:val="212529"/>
          <w:spacing w:val="30"/>
        </w:rPr>
        <w:t>Nonverbal-oral:</w:t>
      </w:r>
      <w:r w:rsidR="00BA3997" w:rsidRPr="003B7E7F">
        <w:rPr>
          <w:rFonts w:ascii="Arial" w:hAnsi="Arial" w:cs="Arial"/>
          <w:color w:val="212529"/>
          <w:spacing w:val="30"/>
        </w:rPr>
        <w:t xml:space="preserve"> communication through the uses of body language, gestures and facial expressions to convey information intentionally or unintentionally. Thoughts and feelings can be understood by each other easily and this is a more direct way of communicating. </w:t>
      </w:r>
      <w:r w:rsidR="00915C8A" w:rsidRPr="003B7E7F">
        <w:rPr>
          <w:rFonts w:ascii="Arial" w:hAnsi="Arial" w:cs="Arial"/>
          <w:color w:val="212529"/>
          <w:spacing w:val="30"/>
        </w:rPr>
        <w:t xml:space="preserve">                                                                                                                                                            </w:t>
      </w:r>
      <w:r w:rsidR="00BA3997" w:rsidRPr="003B7E7F">
        <w:rPr>
          <w:rFonts w:ascii="Arial" w:hAnsi="Arial" w:cs="Arial"/>
          <w:b/>
          <w:bCs/>
          <w:color w:val="212529"/>
          <w:spacing w:val="30"/>
        </w:rPr>
        <w:t>Written:</w:t>
      </w:r>
      <w:r w:rsidR="00BA3997" w:rsidRPr="003B7E7F">
        <w:rPr>
          <w:rFonts w:ascii="Arial" w:hAnsi="Arial" w:cs="Arial"/>
          <w:color w:val="212529"/>
          <w:spacing w:val="30"/>
        </w:rPr>
        <w:t xml:space="preserve"> In this form of communication we use writing, typing or printing symbols as letters and numbers to convey information. Used through books, pamphlets, blogs, letters, memos and usually in the workplace as emails and chats. This is the most official and secure way of communicating because it provides a record of information for reference.                                                                                      </w:t>
      </w:r>
    </w:p>
    <w:p w14:paraId="51C41237" w14:textId="4BB63061" w:rsidR="00BA3997" w:rsidRPr="003B7E7F" w:rsidRDefault="00BA3997" w:rsidP="00BA3997">
      <w:pPr>
        <w:rPr>
          <w:rFonts w:ascii="Arial" w:hAnsi="Arial" w:cs="Arial"/>
          <w:color w:val="212529"/>
          <w:spacing w:val="30"/>
        </w:rPr>
      </w:pPr>
      <w:r w:rsidRPr="003B7E7F">
        <w:rPr>
          <w:rFonts w:ascii="Arial" w:hAnsi="Arial" w:cs="Arial"/>
          <w:b/>
          <w:bCs/>
          <w:color w:val="212529"/>
          <w:spacing w:val="30"/>
        </w:rPr>
        <w:t>Visual:</w:t>
      </w:r>
      <w:r w:rsidRPr="003B7E7F">
        <w:rPr>
          <w:rFonts w:ascii="Arial" w:hAnsi="Arial" w:cs="Arial"/>
          <w:color w:val="212529"/>
          <w:spacing w:val="30"/>
        </w:rPr>
        <w:t xml:space="preserve"> This type of communication is to convey information by using photographs, art, drawings, sketches, charts and graphs. It can be very helpful when combined with other forms of communication like verbal or written as some information is much easier to consume alongside visual communication.         In my report I would like to introduce the correct forms of communication used in teamwork, based on my personal experiences and from authentic academical sources. In addition, the same scholarly ideas will be shown through some actual live cases from myself and some of my colleague careers.</w:t>
      </w:r>
      <w:r w:rsidR="009A38BE">
        <w:rPr>
          <w:rFonts w:ascii="Arial" w:hAnsi="Arial" w:cs="Arial"/>
          <w:color w:val="212529"/>
          <w:spacing w:val="30"/>
        </w:rPr>
        <w:t xml:space="preserve"> (Indeed 2020)</w:t>
      </w:r>
    </w:p>
    <w:p w14:paraId="4C7F612F" w14:textId="4DC01AA5" w:rsidR="00413EE8" w:rsidRPr="003B7E7F" w:rsidRDefault="00413EE8" w:rsidP="00BA3997">
      <w:pPr>
        <w:rPr>
          <w:rFonts w:ascii="Arial" w:hAnsi="Arial" w:cs="Arial"/>
          <w:color w:val="212529"/>
          <w:spacing w:val="30"/>
        </w:rPr>
      </w:pPr>
    </w:p>
    <w:p w14:paraId="5DCB0C39" w14:textId="51A0D035" w:rsidR="00413EE8" w:rsidRPr="003B7E7F" w:rsidRDefault="00413EE8" w:rsidP="00BA3997">
      <w:pPr>
        <w:rPr>
          <w:rFonts w:ascii="Arial" w:hAnsi="Arial" w:cs="Arial"/>
          <w:color w:val="212529"/>
          <w:spacing w:val="30"/>
        </w:rPr>
      </w:pPr>
    </w:p>
    <w:p w14:paraId="21605181" w14:textId="072389F3" w:rsidR="00413EE8" w:rsidRPr="003B7E7F" w:rsidRDefault="00413EE8" w:rsidP="00BA3997">
      <w:pPr>
        <w:rPr>
          <w:rFonts w:ascii="Arial" w:hAnsi="Arial" w:cs="Arial"/>
          <w:color w:val="212529"/>
          <w:spacing w:val="30"/>
        </w:rPr>
      </w:pPr>
    </w:p>
    <w:p w14:paraId="796FD8B6" w14:textId="52D9A91D" w:rsidR="00413EE8" w:rsidRPr="003B7E7F" w:rsidRDefault="00413EE8" w:rsidP="00BA3997">
      <w:pPr>
        <w:rPr>
          <w:rFonts w:ascii="Arial" w:hAnsi="Arial" w:cs="Arial"/>
          <w:color w:val="212529"/>
          <w:spacing w:val="30"/>
        </w:rPr>
      </w:pPr>
    </w:p>
    <w:p w14:paraId="0339A610" w14:textId="55A47633" w:rsidR="00413EE8" w:rsidRPr="003B7E7F" w:rsidRDefault="00413EE8" w:rsidP="00BA3997">
      <w:pPr>
        <w:rPr>
          <w:rFonts w:ascii="Arial" w:hAnsi="Arial" w:cs="Arial"/>
          <w:color w:val="212529"/>
          <w:spacing w:val="30"/>
        </w:rPr>
      </w:pPr>
    </w:p>
    <w:p w14:paraId="215759D3" w14:textId="2F1DAF39" w:rsidR="00413EE8" w:rsidRPr="003B7E7F" w:rsidRDefault="00413EE8" w:rsidP="00BA3997">
      <w:pPr>
        <w:rPr>
          <w:rFonts w:ascii="Arial" w:hAnsi="Arial" w:cs="Arial"/>
          <w:color w:val="212529"/>
          <w:spacing w:val="30"/>
        </w:rPr>
      </w:pPr>
    </w:p>
    <w:p w14:paraId="20D7E0B2" w14:textId="14D3CEFB" w:rsidR="00413EE8" w:rsidRPr="003B7E7F" w:rsidRDefault="00413EE8" w:rsidP="00BA3997">
      <w:pPr>
        <w:rPr>
          <w:rFonts w:ascii="Arial" w:hAnsi="Arial" w:cs="Arial"/>
          <w:color w:val="212529"/>
          <w:spacing w:val="30"/>
        </w:rPr>
      </w:pPr>
    </w:p>
    <w:p w14:paraId="1CB81D25" w14:textId="77777777" w:rsidR="00413EE8" w:rsidRPr="003B7E7F" w:rsidRDefault="00413EE8" w:rsidP="00BA3997">
      <w:pPr>
        <w:rPr>
          <w:rFonts w:ascii="Arial" w:hAnsi="Arial" w:cs="Arial"/>
          <w:color w:val="212529"/>
          <w:spacing w:val="30"/>
        </w:rPr>
      </w:pPr>
    </w:p>
    <w:p w14:paraId="4D5865CD" w14:textId="534657EB" w:rsidR="00C9448C" w:rsidRPr="003B7E7F" w:rsidRDefault="00C9448C" w:rsidP="00BA3997">
      <w:pPr>
        <w:rPr>
          <w:rFonts w:ascii="Arial" w:hAnsi="Arial" w:cs="Arial"/>
          <w:color w:val="212529"/>
          <w:spacing w:val="30"/>
        </w:rPr>
      </w:pPr>
    </w:p>
    <w:p w14:paraId="4CA7A22B" w14:textId="348D0082" w:rsidR="00C9448C" w:rsidRPr="003B7E7F" w:rsidRDefault="00C9448C" w:rsidP="00BA3997">
      <w:pPr>
        <w:rPr>
          <w:rFonts w:ascii="Arial" w:hAnsi="Arial" w:cs="Arial"/>
          <w:b/>
          <w:bCs/>
          <w:i/>
          <w:iCs/>
          <w:color w:val="212529"/>
          <w:spacing w:val="30"/>
        </w:rPr>
      </w:pPr>
      <w:r w:rsidRPr="003B7E7F">
        <w:rPr>
          <w:rFonts w:ascii="Arial" w:hAnsi="Arial" w:cs="Arial"/>
          <w:b/>
          <w:bCs/>
          <w:i/>
          <w:iCs/>
          <w:color w:val="212529"/>
          <w:spacing w:val="30"/>
        </w:rPr>
        <w:t>The first communication model was initiated by Aristotle.</w:t>
      </w:r>
    </w:p>
    <w:p w14:paraId="20594123" w14:textId="5C2A6E9D" w:rsidR="00C9448C" w:rsidRPr="003B7E7F" w:rsidRDefault="00C9448C" w:rsidP="00BA3997">
      <w:pPr>
        <w:rPr>
          <w:rFonts w:ascii="Arial" w:hAnsi="Arial" w:cs="Arial"/>
          <w:color w:val="212529"/>
          <w:spacing w:val="30"/>
        </w:rPr>
      </w:pPr>
      <w:r w:rsidRPr="003B7E7F">
        <w:rPr>
          <w:rFonts w:ascii="Arial" w:hAnsi="Arial" w:cs="Arial"/>
          <w:color w:val="212529"/>
          <w:spacing w:val="30"/>
        </w:rPr>
        <w:t xml:space="preserve">This type </w:t>
      </w:r>
      <w:r w:rsidR="00AF31CB" w:rsidRPr="003B7E7F">
        <w:rPr>
          <w:rFonts w:ascii="Arial" w:hAnsi="Arial" w:cs="Arial"/>
          <w:color w:val="212529"/>
          <w:spacing w:val="30"/>
        </w:rPr>
        <w:t>of model is widely accepted and the most common model of communication. This way of communication shows the way how the sender sends the information and influence the receivers. In this model the sender not just transfer information but also wants to from the way of accepting that accordingly for his wishes. Like for example on a political meeting the speaker wants to influence the audience. In this form communication the sender of the information is the active and the receiver is rather passive.</w:t>
      </w:r>
      <w:r w:rsidR="00CC45F3">
        <w:rPr>
          <w:rFonts w:ascii="Arial" w:hAnsi="Arial" w:cs="Arial"/>
          <w:color w:val="212529"/>
          <w:spacing w:val="30"/>
        </w:rPr>
        <w:t xml:space="preserve"> </w:t>
      </w:r>
      <w:r w:rsidR="00AE34C6">
        <w:rPr>
          <w:rFonts w:ascii="Arial" w:hAnsi="Arial" w:cs="Arial"/>
          <w:color w:val="212529"/>
          <w:spacing w:val="30"/>
        </w:rPr>
        <w:t>See d</w:t>
      </w:r>
      <w:r w:rsidR="00CC45F3">
        <w:rPr>
          <w:rFonts w:ascii="Arial" w:hAnsi="Arial" w:cs="Arial"/>
          <w:color w:val="212529"/>
          <w:spacing w:val="30"/>
        </w:rPr>
        <w:t xml:space="preserve">iagram </w:t>
      </w:r>
      <w:r w:rsidR="00C96CF7">
        <w:rPr>
          <w:rFonts w:ascii="Arial" w:hAnsi="Arial" w:cs="Arial"/>
          <w:color w:val="212529"/>
          <w:spacing w:val="30"/>
        </w:rPr>
        <w:t>1</w:t>
      </w:r>
      <w:r w:rsidR="00CC45F3">
        <w:rPr>
          <w:rFonts w:ascii="Arial" w:hAnsi="Arial" w:cs="Arial"/>
          <w:color w:val="212529"/>
          <w:spacing w:val="30"/>
        </w:rPr>
        <w:t xml:space="preserve">. at the end of the report. </w:t>
      </w:r>
      <w:r w:rsidR="00AE34C6">
        <w:rPr>
          <w:rFonts w:ascii="Arial" w:hAnsi="Arial" w:cs="Arial"/>
          <w:color w:val="212529"/>
          <w:spacing w:val="30"/>
        </w:rPr>
        <w:t>(Communicationtheory 2020)</w:t>
      </w:r>
    </w:p>
    <w:p w14:paraId="5EE08146" w14:textId="77777777" w:rsidR="00C9448C" w:rsidRPr="003B7E7F" w:rsidRDefault="00C9448C" w:rsidP="00BA3997">
      <w:pPr>
        <w:rPr>
          <w:rFonts w:ascii="Arial" w:hAnsi="Arial" w:cs="Arial"/>
          <w:color w:val="212529"/>
          <w:spacing w:val="30"/>
        </w:rPr>
      </w:pPr>
    </w:p>
    <w:p w14:paraId="764ABDA5" w14:textId="77777777" w:rsidR="00BA3997" w:rsidRPr="003B7E7F" w:rsidRDefault="00BA3997" w:rsidP="00BA3997">
      <w:pPr>
        <w:rPr>
          <w:rFonts w:ascii="Arial" w:hAnsi="Arial" w:cs="Arial"/>
          <w:color w:val="212529"/>
          <w:spacing w:val="30"/>
        </w:rPr>
      </w:pPr>
    </w:p>
    <w:p w14:paraId="2C5A6CE3" w14:textId="26BFE663" w:rsidR="00BA3997" w:rsidRPr="003B7E7F" w:rsidRDefault="00BA3997" w:rsidP="00BA3997">
      <w:pPr>
        <w:rPr>
          <w:rFonts w:ascii="Arial" w:hAnsi="Arial" w:cs="Arial"/>
          <w:color w:val="212529"/>
          <w:spacing w:val="30"/>
        </w:rPr>
      </w:pPr>
      <w:r w:rsidRPr="003B7E7F">
        <w:rPr>
          <w:rFonts w:ascii="Arial" w:hAnsi="Arial" w:cs="Arial"/>
          <w:b/>
          <w:bCs/>
          <w:i/>
          <w:iCs/>
          <w:color w:val="212529"/>
          <w:spacing w:val="30"/>
        </w:rPr>
        <w:t>Based on the Shannon and Weaver model,</w:t>
      </w:r>
      <w:r w:rsidR="00881B60" w:rsidRPr="003B7E7F">
        <w:rPr>
          <w:rFonts w:ascii="Arial" w:hAnsi="Arial" w:cs="Arial"/>
          <w:color w:val="212529"/>
          <w:spacing w:val="30"/>
        </w:rPr>
        <w:t xml:space="preserve"> </w:t>
      </w:r>
      <w:bookmarkStart w:id="1" w:name="_Hlk48783453"/>
      <w:r w:rsidR="00881B60" w:rsidRPr="003B7E7F">
        <w:rPr>
          <w:rFonts w:ascii="Arial" w:hAnsi="Arial" w:cs="Arial"/>
          <w:color w:val="212529"/>
          <w:spacing w:val="30"/>
        </w:rPr>
        <w:t>(Shannon, Weaver  1948)</w:t>
      </w:r>
      <w:r w:rsidRPr="003B7E7F">
        <w:rPr>
          <w:rFonts w:ascii="Arial" w:hAnsi="Arial" w:cs="Arial"/>
          <w:color w:val="212529"/>
          <w:spacing w:val="30"/>
        </w:rPr>
        <w:t xml:space="preserve"> </w:t>
      </w:r>
      <w:bookmarkEnd w:id="1"/>
      <w:r w:rsidRPr="003B7E7F">
        <w:rPr>
          <w:rFonts w:ascii="Arial" w:hAnsi="Arial" w:cs="Arial"/>
          <w:color w:val="212529"/>
          <w:spacing w:val="30"/>
        </w:rPr>
        <w:t xml:space="preserve">6 key concepts are in usual communication: sender, encoder, channel, noise, decoder and receiver. Later Norbert Weiner added a seventh concept the feedback, which changed the model from linear to cyclical model. This models nickname is the: “mother of all models” or “information theory” used so many times </w:t>
      </w:r>
      <w:r w:rsidRPr="003B7E7F">
        <w:rPr>
          <w:rFonts w:ascii="Arial" w:hAnsi="Arial" w:cs="Arial"/>
          <w:color w:val="212529"/>
          <w:spacing w:val="30"/>
        </w:rPr>
        <w:lastRenderedPageBreak/>
        <w:t xml:space="preserve">in a wide range of scholarly studies. But the most usual name is the “Shannon theory” because Claude Shannon was the main developer of the theory. Better to see each part of the communication process to understand the importance of each elements. </w:t>
      </w:r>
    </w:p>
    <w:p w14:paraId="24100361"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 xml:space="preserve">1.- Sender (Information source) </w:t>
      </w:r>
    </w:p>
    <w:p w14:paraId="155E5B96"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person or object of the information source where the information begins. The sender starts the process by choosing the message to send, someone to send the message to, and through which channel to send the message.</w:t>
      </w:r>
    </w:p>
    <w:p w14:paraId="5FEC3792" w14:textId="77777777" w:rsidR="00BA3997" w:rsidRPr="003B7E7F" w:rsidRDefault="00BA3997" w:rsidP="00BA3997">
      <w:pPr>
        <w:rPr>
          <w:rFonts w:ascii="Arial" w:hAnsi="Arial" w:cs="Arial"/>
          <w:color w:val="212529"/>
          <w:spacing w:val="30"/>
        </w:rPr>
      </w:pPr>
    </w:p>
    <w:p w14:paraId="041CD115"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2.- Encoder (Transmitter)</w:t>
      </w:r>
    </w:p>
    <w:p w14:paraId="608DBB77"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Encoder is the machine or person that converts or signals the idea that can be sent from the sender to the receiver, like telephone or computers encode the words for binary digits or radio waves, if the encoder is a person they can turn the idea from spoken words, written words or sign language to communicate the original idea in another form to someone.</w:t>
      </w:r>
    </w:p>
    <w:p w14:paraId="385D9DD8"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3.- Channel</w:t>
      </w:r>
    </w:p>
    <w:p w14:paraId="7A7D4A98"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communication channel is a kind of infrastructure, that gets information from the sender and transmitter through to the decoder and receiver. Called also in some sources as the “medium”.</w:t>
      </w:r>
    </w:p>
    <w:p w14:paraId="33A3B556"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4.- Noise</w:t>
      </w:r>
    </w:p>
    <w:p w14:paraId="2A70717F" w14:textId="1543EAB5" w:rsidR="00BA3997" w:rsidRPr="003B7E7F" w:rsidRDefault="00BA3997" w:rsidP="00BA3997">
      <w:pPr>
        <w:rPr>
          <w:rFonts w:ascii="Arial" w:hAnsi="Arial" w:cs="Arial"/>
          <w:color w:val="212529"/>
          <w:spacing w:val="30"/>
        </w:rPr>
      </w:pPr>
      <w:r w:rsidRPr="003B7E7F">
        <w:rPr>
          <w:rFonts w:ascii="Arial" w:hAnsi="Arial" w:cs="Arial"/>
          <w:color w:val="212529"/>
          <w:spacing w:val="30"/>
        </w:rPr>
        <w:t xml:space="preserve">Noise interrupts the message from the sender to the receiver while it is on the way. The name “noise” originated from the idea as “noise” could interrupt our understanding of a message. There are two types of noise: internal and external. The internal noise reason if a sender makes a mistake encoding a message or a receiver makes a mistake decoding the message. </w:t>
      </w:r>
    </w:p>
    <w:p w14:paraId="36BED307"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5.- Decoder</w:t>
      </w:r>
    </w:p>
    <w:p w14:paraId="4933BC7D" w14:textId="77777777" w:rsidR="00413EE8" w:rsidRPr="003B7E7F" w:rsidRDefault="00BA3997" w:rsidP="00BA3997">
      <w:pPr>
        <w:rPr>
          <w:rFonts w:ascii="Arial" w:hAnsi="Arial" w:cs="Arial"/>
          <w:color w:val="212529"/>
          <w:spacing w:val="30"/>
        </w:rPr>
      </w:pPr>
      <w:r w:rsidRPr="003B7E7F">
        <w:rPr>
          <w:rFonts w:ascii="Arial" w:hAnsi="Arial" w:cs="Arial"/>
          <w:color w:val="212529"/>
          <w:spacing w:val="30"/>
        </w:rPr>
        <w:t xml:space="preserve">Decoding is the opposite of encoding; in the original model by Shannon and Weaver in reference to communication that happens through devices like telephones.  It is necessary for a device to decode message from binary digits or waves back into a format that can be understood by the receiver. </w:t>
      </w:r>
    </w:p>
    <w:p w14:paraId="4A1A77F2" w14:textId="5D2AACCA"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6.- Receiver (Destination)</w:t>
      </w:r>
    </w:p>
    <w:p w14:paraId="74785AD9"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Receiver is an endpoint of the original Shannon and Weaver technical communication process model. In that point the person obtains the message, or what is remaining after the noise.</w:t>
      </w:r>
    </w:p>
    <w:p w14:paraId="4842322A"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7.- Feedback</w:t>
      </w:r>
    </w:p>
    <w:p w14:paraId="2E8B4E80" w14:textId="609D58FB" w:rsidR="00BA3997" w:rsidRPr="003B7E7F" w:rsidRDefault="00BA3997" w:rsidP="00BA3997">
      <w:pPr>
        <w:rPr>
          <w:rFonts w:ascii="Arial" w:hAnsi="Arial" w:cs="Arial"/>
          <w:color w:val="212529"/>
          <w:spacing w:val="30"/>
        </w:rPr>
      </w:pPr>
      <w:r w:rsidRPr="003B7E7F">
        <w:rPr>
          <w:rFonts w:ascii="Arial" w:hAnsi="Arial" w:cs="Arial"/>
          <w:color w:val="212529"/>
          <w:spacing w:val="30"/>
        </w:rPr>
        <w:t xml:space="preserve">Feedback is when the receiver responds to the sender in order to close the communication loop. The response can be to let the sender know they got the message clearly without any noise or how well they understood the message however feedback is not always part of the communication.  The Shannon-Weaver information model helps people identify areas for improvement in communication and was revolutionary because it explains the concept of “noise” in detail. The model includes three level where communication can be interrupted: technical problems, semantic problems, effectiveness problems. </w:t>
      </w:r>
    </w:p>
    <w:p w14:paraId="0F6B8C2C" w14:textId="65A77CAA" w:rsidR="00E52346" w:rsidRPr="003B7E7F" w:rsidRDefault="00AE34C6" w:rsidP="00BA3997">
      <w:pPr>
        <w:rPr>
          <w:rFonts w:ascii="Arial" w:hAnsi="Arial" w:cs="Arial"/>
          <w:color w:val="212529"/>
          <w:spacing w:val="30"/>
        </w:rPr>
      </w:pPr>
      <w:r>
        <w:rPr>
          <w:rFonts w:ascii="Arial" w:hAnsi="Arial" w:cs="Arial"/>
          <w:color w:val="212529"/>
          <w:spacing w:val="30"/>
        </w:rPr>
        <w:t>See diagram 2 at the end of the report. (</w:t>
      </w:r>
      <w:r w:rsidR="00C96CF7">
        <w:rPr>
          <w:rFonts w:ascii="Arial" w:hAnsi="Arial" w:cs="Arial"/>
          <w:color w:val="212529"/>
          <w:spacing w:val="30"/>
        </w:rPr>
        <w:t>Shannon, Weaver 1949</w:t>
      </w:r>
      <w:r>
        <w:rPr>
          <w:rFonts w:ascii="Arial" w:hAnsi="Arial" w:cs="Arial"/>
          <w:color w:val="212529"/>
          <w:spacing w:val="30"/>
        </w:rPr>
        <w:t>)</w:t>
      </w:r>
    </w:p>
    <w:p w14:paraId="314F44CA" w14:textId="77777777" w:rsidR="00BA3997" w:rsidRPr="003B7E7F" w:rsidRDefault="00BA3997" w:rsidP="00BA3997">
      <w:pPr>
        <w:rPr>
          <w:rFonts w:ascii="Arial" w:hAnsi="Arial" w:cs="Arial"/>
          <w:color w:val="212529"/>
          <w:spacing w:val="30"/>
        </w:rPr>
      </w:pPr>
      <w:r w:rsidRPr="003B7E7F">
        <w:rPr>
          <w:rFonts w:ascii="Arial" w:hAnsi="Arial" w:cs="Arial"/>
          <w:b/>
          <w:bCs/>
          <w:i/>
          <w:iCs/>
          <w:color w:val="212529"/>
          <w:spacing w:val="30"/>
        </w:rPr>
        <w:lastRenderedPageBreak/>
        <w:t>The Schramm Communication Model i</w:t>
      </w:r>
      <w:r w:rsidRPr="003B7E7F">
        <w:rPr>
          <w:rFonts w:ascii="Arial" w:hAnsi="Arial" w:cs="Arial"/>
          <w:color w:val="212529"/>
          <w:spacing w:val="30"/>
        </w:rPr>
        <w:t>s a powerful communication tool. Also cyclical like the previous model together with the last feedback point but the logic is different. Because it is a two-way communication both the sender and the receiver must encode and decode the messages in order to interpret the communication correctly. In the Schramm Communication Model, the sender and the recipient of the message can be the same person. The message is encrypted and passed on to the same person or to a different person. The recipient must decrypt the message, interpret it, encode it again before sending the message to a new recipient.</w:t>
      </w:r>
    </w:p>
    <w:p w14:paraId="490ECD61"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Source (Encoder)</w:t>
      </w:r>
    </w:p>
    <w:p w14:paraId="57E9CD77"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sender is the source of the message. The sender must be sure that the information provided in the message is useful, relevant, and accurate. They must know the recipient in order to encode the message effectively. The communication must put across in a simple and clear way. The way in which the message is encoded is influenced by cultural aspects, perceptions, knowledge, attitudes, experiences, and skills.</w:t>
      </w:r>
    </w:p>
    <w:p w14:paraId="3F7C3628" w14:textId="77777777" w:rsidR="00BA3997" w:rsidRPr="003B7E7F" w:rsidRDefault="00BA3997" w:rsidP="00BA3997">
      <w:pPr>
        <w:rPr>
          <w:rFonts w:ascii="Arial" w:hAnsi="Arial" w:cs="Arial"/>
          <w:color w:val="212529"/>
          <w:spacing w:val="30"/>
        </w:rPr>
      </w:pPr>
    </w:p>
    <w:p w14:paraId="1B3673E6"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Recipient (Decoder)</w:t>
      </w:r>
    </w:p>
    <w:p w14:paraId="13091074" w14:textId="2BED388C" w:rsidR="00BA3997" w:rsidRPr="003B7E7F" w:rsidRDefault="00BA3997" w:rsidP="00BA3997">
      <w:pPr>
        <w:rPr>
          <w:rFonts w:ascii="Arial" w:hAnsi="Arial" w:cs="Arial"/>
          <w:color w:val="212529"/>
          <w:spacing w:val="30"/>
        </w:rPr>
      </w:pPr>
      <w:r w:rsidRPr="003B7E7F">
        <w:rPr>
          <w:rFonts w:ascii="Arial" w:hAnsi="Arial" w:cs="Arial"/>
          <w:color w:val="212529"/>
          <w:spacing w:val="30"/>
        </w:rPr>
        <w:t>A recipient is the person or a group whom the message has been sent to. Perfect decoding depends on a number of factors. For example, how much does the individual know about the topic included in the message but also how open are they to receiving the message and do they think the source is correct. The interpretations also influenced by cultural aspects, perceptions, knowledge, attitudes, experiences, and skills.</w:t>
      </w:r>
    </w:p>
    <w:p w14:paraId="469F0E0D" w14:textId="77777777" w:rsidR="00E52346" w:rsidRPr="003B7E7F" w:rsidRDefault="00E52346" w:rsidP="00BA3997">
      <w:pPr>
        <w:rPr>
          <w:rFonts w:ascii="Arial" w:hAnsi="Arial" w:cs="Arial"/>
          <w:color w:val="212529"/>
          <w:spacing w:val="30"/>
        </w:rPr>
      </w:pPr>
    </w:p>
    <w:p w14:paraId="5DC8FA12"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Message</w:t>
      </w:r>
    </w:p>
    <w:p w14:paraId="022E6CC5"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 xml:space="preserve">In communication the message is defined as information. The message is either verbal or non-verbal and it is the content of the communication process that plays an important role in the Schramm Communication Model. </w:t>
      </w:r>
    </w:p>
    <w:p w14:paraId="4A0F6814" w14:textId="77777777" w:rsidR="00BA3997" w:rsidRPr="003B7E7F" w:rsidRDefault="00BA3997" w:rsidP="00BA3997">
      <w:pPr>
        <w:rPr>
          <w:rFonts w:ascii="Arial" w:hAnsi="Arial" w:cs="Arial"/>
          <w:color w:val="212529"/>
          <w:spacing w:val="30"/>
        </w:rPr>
      </w:pPr>
    </w:p>
    <w:p w14:paraId="4C18AF0B" w14:textId="77777777" w:rsidR="00BA3997" w:rsidRPr="003B7E7F" w:rsidRDefault="00BA3997" w:rsidP="00BA3997">
      <w:pPr>
        <w:rPr>
          <w:rFonts w:ascii="Arial" w:hAnsi="Arial" w:cs="Arial"/>
          <w:b/>
          <w:bCs/>
          <w:color w:val="212529"/>
          <w:spacing w:val="30"/>
        </w:rPr>
      </w:pPr>
      <w:r w:rsidRPr="003B7E7F">
        <w:rPr>
          <w:rFonts w:ascii="Arial" w:hAnsi="Arial" w:cs="Arial"/>
          <w:b/>
          <w:bCs/>
          <w:color w:val="212529"/>
          <w:spacing w:val="30"/>
        </w:rPr>
        <w:t>Feedback and Organisation</w:t>
      </w:r>
    </w:p>
    <w:p w14:paraId="6A00196D" w14:textId="43D7AD65" w:rsidR="00BA3997" w:rsidRPr="003B7E7F" w:rsidRDefault="00BA3997" w:rsidP="00BA3997">
      <w:pPr>
        <w:rPr>
          <w:rFonts w:ascii="Arial" w:hAnsi="Arial" w:cs="Arial"/>
          <w:color w:val="212529"/>
          <w:spacing w:val="30"/>
        </w:rPr>
      </w:pPr>
      <w:r w:rsidRPr="003B7E7F">
        <w:rPr>
          <w:rFonts w:ascii="Arial" w:hAnsi="Arial" w:cs="Arial"/>
          <w:color w:val="212529"/>
          <w:spacing w:val="30"/>
        </w:rPr>
        <w:t>In the Schramm Communication Model,</w:t>
      </w:r>
      <w:r w:rsidR="0007682A" w:rsidRPr="003B7E7F">
        <w:rPr>
          <w:rFonts w:ascii="Arial" w:hAnsi="Arial" w:cs="Arial"/>
          <w:color w:val="212529"/>
          <w:spacing w:val="30"/>
        </w:rPr>
        <w:t xml:space="preserve"> </w:t>
      </w:r>
      <w:r w:rsidR="0007682A" w:rsidRPr="003B7E7F">
        <w:rPr>
          <w:rFonts w:ascii="Arial" w:hAnsi="Arial" w:cs="Arial"/>
          <w:color w:val="000000"/>
          <w:spacing w:val="30"/>
          <w:shd w:val="clear" w:color="auto" w:fill="FFFFFF"/>
        </w:rPr>
        <w:t xml:space="preserve">(Janse 2019) </w:t>
      </w:r>
      <w:r w:rsidRPr="003B7E7F">
        <w:rPr>
          <w:rFonts w:ascii="Arial" w:hAnsi="Arial" w:cs="Arial"/>
          <w:color w:val="212529"/>
          <w:spacing w:val="30"/>
        </w:rPr>
        <w:t xml:space="preserve"> recipients play a very important role in the communication process, while they are not just absorbing the message they also receive and respond to it. The reply to the sender’s messages is the feedback and can be verbal and non-verbal, it is the measure of how the audience received the message. It gives the sender the option to improve the effectiveness of how the messages is composed and sent. If it is not fully understood by the audience, he message can be refined based on the feedback received. For effective communication in an open dialogue the opportunity for feedback is essential.</w:t>
      </w:r>
    </w:p>
    <w:p w14:paraId="20DC6209" w14:textId="0606E860" w:rsidR="00BA3997" w:rsidRDefault="009B5C7B" w:rsidP="00BA3997">
      <w:pPr>
        <w:rPr>
          <w:rFonts w:ascii="Arial" w:hAnsi="Arial" w:cs="Arial"/>
          <w:color w:val="212529"/>
          <w:spacing w:val="30"/>
        </w:rPr>
      </w:pPr>
      <w:r>
        <w:rPr>
          <w:rFonts w:ascii="Arial" w:hAnsi="Arial" w:cs="Arial"/>
          <w:color w:val="212529"/>
          <w:spacing w:val="30"/>
        </w:rPr>
        <w:t>See on diagram 4.</w:t>
      </w:r>
    </w:p>
    <w:p w14:paraId="427B29BC" w14:textId="77777777" w:rsidR="009B5C7B" w:rsidRPr="003B7E7F" w:rsidRDefault="009B5C7B" w:rsidP="00BA3997">
      <w:pPr>
        <w:rPr>
          <w:rFonts w:ascii="Arial" w:hAnsi="Arial" w:cs="Arial"/>
          <w:color w:val="212529"/>
          <w:spacing w:val="30"/>
        </w:rPr>
      </w:pPr>
    </w:p>
    <w:p w14:paraId="41A9BB47" w14:textId="77777777" w:rsidR="00BA3997" w:rsidRPr="003B7E7F" w:rsidRDefault="00BA3997" w:rsidP="00BA3997">
      <w:pPr>
        <w:rPr>
          <w:rFonts w:ascii="Arial" w:hAnsi="Arial" w:cs="Arial"/>
          <w:color w:val="212529"/>
          <w:spacing w:val="30"/>
        </w:rPr>
      </w:pPr>
      <w:r w:rsidRPr="003B7E7F">
        <w:rPr>
          <w:rFonts w:ascii="Arial" w:hAnsi="Arial" w:cs="Arial"/>
          <w:b/>
          <w:bCs/>
          <w:color w:val="212529"/>
          <w:spacing w:val="30"/>
        </w:rPr>
        <w:t>In Berlo’s SMCR Model of communication</w:t>
      </w:r>
      <w:r w:rsidRPr="003B7E7F">
        <w:rPr>
          <w:rFonts w:ascii="Arial" w:hAnsi="Arial" w:cs="Arial"/>
          <w:color w:val="212529"/>
          <w:spacing w:val="30"/>
        </w:rPr>
        <w:t xml:space="preserve"> the simplest form of communication is represented. The acronym SMCR stands for </w:t>
      </w:r>
      <w:r w:rsidRPr="003B7E7F">
        <w:rPr>
          <w:rFonts w:ascii="Arial" w:hAnsi="Arial" w:cs="Arial"/>
          <w:b/>
          <w:bCs/>
          <w:color w:val="212529"/>
          <w:spacing w:val="30"/>
        </w:rPr>
        <w:t>Sender, Message, Channel, and Receiver</w:t>
      </w:r>
      <w:r w:rsidRPr="003B7E7F">
        <w:rPr>
          <w:rFonts w:ascii="Arial" w:hAnsi="Arial" w:cs="Arial"/>
          <w:color w:val="212529"/>
          <w:spacing w:val="30"/>
        </w:rPr>
        <w:t xml:space="preserve">. The coding and </w:t>
      </w:r>
      <w:r w:rsidRPr="003B7E7F">
        <w:rPr>
          <w:rFonts w:ascii="Arial" w:hAnsi="Arial" w:cs="Arial"/>
          <w:color w:val="212529"/>
          <w:spacing w:val="30"/>
        </w:rPr>
        <w:lastRenderedPageBreak/>
        <w:t>decoding of the message is emphasised in this model so therefore very useful for more efficient communication.  In Berlo’s SMCR model the following factors affect the sender who is the source of the message:</w:t>
      </w:r>
    </w:p>
    <w:p w14:paraId="27825BA0"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Communication skills, which  includes: reading, listening, speaking, etc.</w:t>
      </w:r>
    </w:p>
    <w:p w14:paraId="4F01D1E1"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Attitude can change the meaning and consequence of the message.</w:t>
      </w:r>
    </w:p>
    <w:p w14:paraId="13DD8CE4"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Knowledge by the familiarity for the subject can make the communication far more effective.</w:t>
      </w:r>
    </w:p>
    <w:p w14:paraId="3572CCBD"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Social systems by values, religious beliefs and rules influence the way the sender communicates the message, together with location and circumstances.</w:t>
      </w:r>
    </w:p>
    <w:p w14:paraId="10253432"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Cultural differences can cause misinterpretation in the message.</w:t>
      </w:r>
    </w:p>
    <w:p w14:paraId="7E502B37"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message can be influenced by:</w:t>
      </w:r>
    </w:p>
    <w:p w14:paraId="6496E101"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Content of the message from beginning to end.</w:t>
      </w:r>
    </w:p>
    <w:p w14:paraId="0B42BF4E"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Elements such as gestures and signs, that may influence the message.</w:t>
      </w:r>
    </w:p>
    <w:p w14:paraId="1AB1C1F2"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Treatment in the packaging of the message, the way in which it is sent.</w:t>
      </w:r>
    </w:p>
    <w:p w14:paraId="306A13A4"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Structure is the way in which the message is composed.</w:t>
      </w:r>
    </w:p>
    <w:p w14:paraId="7080534A"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Code, the form in which the message is sent. This form can be text, language, video, gestures, music, etc.</w:t>
      </w:r>
    </w:p>
    <w:p w14:paraId="0608407D"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 xml:space="preserve">Channel the medium used to send the message. The medium has to be perceived by the sensory system of the receiver and therefore may be involved with vision, sound, smell, taste or touch. Mass communication always involves technical tools by vision or sound that can assimilate the transmitted information. </w:t>
      </w:r>
    </w:p>
    <w:p w14:paraId="059E9F9B"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sensory systems of humans beings are the following:</w:t>
      </w:r>
    </w:p>
    <w:p w14:paraId="315DA685"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Hearing</w:t>
      </w:r>
    </w:p>
    <w:p w14:paraId="70CA1268"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Seeing</w:t>
      </w:r>
    </w:p>
    <w:p w14:paraId="133114AC"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Touching</w:t>
      </w:r>
    </w:p>
    <w:p w14:paraId="5CF2CBBF"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Smelling</w:t>
      </w:r>
    </w:p>
    <w:p w14:paraId="697F403E" w14:textId="77777777" w:rsidR="00BA3997" w:rsidRPr="003B7E7F" w:rsidRDefault="00BA3997" w:rsidP="00BA3997">
      <w:pPr>
        <w:rPr>
          <w:rFonts w:ascii="Arial" w:hAnsi="Arial" w:cs="Arial"/>
          <w:i/>
          <w:iCs/>
          <w:color w:val="212529"/>
          <w:spacing w:val="30"/>
        </w:rPr>
      </w:pPr>
      <w:r w:rsidRPr="003B7E7F">
        <w:rPr>
          <w:rFonts w:ascii="Arial" w:hAnsi="Arial" w:cs="Arial"/>
          <w:i/>
          <w:iCs/>
          <w:color w:val="212529"/>
          <w:spacing w:val="30"/>
        </w:rPr>
        <w:t>Tasting</w:t>
      </w:r>
    </w:p>
    <w:p w14:paraId="51D06CE7" w14:textId="659B01E4" w:rsidR="00BA3997" w:rsidRPr="003B7E7F" w:rsidRDefault="00BA3997" w:rsidP="00BA3997">
      <w:pPr>
        <w:rPr>
          <w:rFonts w:ascii="Arial" w:hAnsi="Arial" w:cs="Arial"/>
          <w:color w:val="212529"/>
          <w:spacing w:val="30"/>
        </w:rPr>
      </w:pPr>
      <w:r w:rsidRPr="003B7E7F">
        <w:rPr>
          <w:rFonts w:ascii="Arial" w:hAnsi="Arial" w:cs="Arial"/>
          <w:color w:val="212529"/>
          <w:spacing w:val="30"/>
        </w:rPr>
        <w:t xml:space="preserve">Receivers who receive and later decodes the coded message, in the linear communication process always locate the end.                                        </w:t>
      </w:r>
    </w:p>
    <w:p w14:paraId="4A4A9088" w14:textId="77777777" w:rsidR="00BA3997" w:rsidRPr="003B7E7F" w:rsidRDefault="00BA3997" w:rsidP="00BA3997">
      <w:pPr>
        <w:rPr>
          <w:rFonts w:ascii="Arial" w:hAnsi="Arial" w:cs="Arial"/>
          <w:color w:val="212529"/>
          <w:spacing w:val="30"/>
        </w:rPr>
      </w:pPr>
      <w:r w:rsidRPr="003B7E7F">
        <w:rPr>
          <w:rFonts w:ascii="Arial" w:hAnsi="Arial" w:cs="Arial"/>
          <w:color w:val="212529"/>
          <w:spacing w:val="30"/>
        </w:rPr>
        <w:t>The three main model of communication is the linear, transactional and interactive.</w:t>
      </w:r>
    </w:p>
    <w:p w14:paraId="36BCF670" w14:textId="09FCD9E8" w:rsidR="00BA3997" w:rsidRDefault="00BA3997" w:rsidP="00BA3997">
      <w:pPr>
        <w:rPr>
          <w:rFonts w:ascii="Arial" w:hAnsi="Arial" w:cs="Arial"/>
          <w:spacing w:val="30"/>
          <w:shd w:val="clear" w:color="auto" w:fill="FFFFFF"/>
        </w:rPr>
      </w:pPr>
      <w:r w:rsidRPr="003B7E7F">
        <w:rPr>
          <w:rFonts w:ascii="Arial" w:hAnsi="Arial" w:cs="Arial"/>
          <w:color w:val="000000"/>
          <w:spacing w:val="30"/>
          <w:shd w:val="clear" w:color="auto" w:fill="FFFFFF"/>
        </w:rPr>
        <w:t xml:space="preserve">In my personal experiences within the communication fields, the Schramm model </w:t>
      </w:r>
      <w:bookmarkStart w:id="2" w:name="_Hlk48784138"/>
      <w:r w:rsidR="00881B60" w:rsidRPr="003B7E7F">
        <w:rPr>
          <w:rFonts w:ascii="Arial" w:hAnsi="Arial" w:cs="Arial"/>
          <w:color w:val="000000"/>
          <w:spacing w:val="30"/>
          <w:shd w:val="clear" w:color="auto" w:fill="FFFFFF"/>
        </w:rPr>
        <w:t xml:space="preserve">(Janse 2019) </w:t>
      </w:r>
      <w:bookmarkEnd w:id="2"/>
      <w:r w:rsidRPr="003B7E7F">
        <w:rPr>
          <w:rFonts w:ascii="Arial" w:hAnsi="Arial" w:cs="Arial"/>
          <w:color w:val="000000"/>
          <w:spacing w:val="30"/>
          <w:shd w:val="clear" w:color="auto" w:fill="FFFFFF"/>
        </w:rPr>
        <w:t xml:space="preserve">could write down the best way that the usual misunderstandings surrounding the cultural and emotional differences are most of the reason about communication interference. As I have worked mostly in huge 4-5 stars </w:t>
      </w:r>
      <w:r w:rsidRPr="003B7E7F">
        <w:rPr>
          <w:rFonts w:ascii="Arial" w:hAnsi="Arial" w:cs="Arial"/>
          <w:spacing w:val="30"/>
          <w:shd w:val="clear" w:color="auto" w:fill="FFFFFF"/>
        </w:rPr>
        <w:t xml:space="preserve">hotels and cruise ships in their receptions, I have observed that the communication with the guests and the way they order or try to convey to the room service department was the source of most of the mistakes. For example, we had multinational guests who might have had trouble understanding the staff; the same could be applied to poor “walkie talkie” signal and noise disrupting vital messages between staff. </w:t>
      </w:r>
    </w:p>
    <w:p w14:paraId="44404D22" w14:textId="65905860" w:rsidR="009B5C7B" w:rsidRDefault="009B5C7B" w:rsidP="00BA3997">
      <w:pPr>
        <w:rPr>
          <w:rFonts w:ascii="Arial" w:hAnsi="Arial" w:cs="Arial"/>
          <w:spacing w:val="30"/>
          <w:shd w:val="clear" w:color="auto" w:fill="FFFFFF"/>
        </w:rPr>
      </w:pPr>
      <w:r>
        <w:rPr>
          <w:rFonts w:ascii="Arial" w:hAnsi="Arial" w:cs="Arial"/>
          <w:spacing w:val="30"/>
          <w:shd w:val="clear" w:color="auto" w:fill="FFFFFF"/>
        </w:rPr>
        <w:t>See on diagram 3.</w:t>
      </w:r>
    </w:p>
    <w:p w14:paraId="1B1A1CA6" w14:textId="77777777" w:rsidR="009B5C7B" w:rsidRDefault="009B5C7B" w:rsidP="00BA3997">
      <w:pPr>
        <w:rPr>
          <w:rFonts w:ascii="Arial" w:hAnsi="Arial" w:cs="Arial"/>
          <w:spacing w:val="30"/>
          <w:shd w:val="clear" w:color="auto" w:fill="FFFFFF"/>
        </w:rPr>
      </w:pPr>
    </w:p>
    <w:p w14:paraId="4C65D538" w14:textId="2A6D97D5" w:rsidR="00B40F68" w:rsidRPr="00B40F68" w:rsidRDefault="00B40F68" w:rsidP="00BA3997">
      <w:pPr>
        <w:rPr>
          <w:rFonts w:ascii="Arial" w:hAnsi="Arial" w:cs="Arial"/>
          <w:b/>
          <w:bCs/>
          <w:spacing w:val="30"/>
          <w:shd w:val="clear" w:color="auto" w:fill="FFFFFF"/>
        </w:rPr>
      </w:pPr>
      <w:r w:rsidRPr="00B40F68">
        <w:rPr>
          <w:rFonts w:ascii="Arial" w:hAnsi="Arial" w:cs="Arial"/>
          <w:b/>
          <w:bCs/>
          <w:spacing w:val="30"/>
          <w:shd w:val="clear" w:color="auto" w:fill="FFFFFF"/>
        </w:rPr>
        <w:lastRenderedPageBreak/>
        <w:t>Communication in my workplace:</w:t>
      </w:r>
    </w:p>
    <w:p w14:paraId="0A46F6F0" w14:textId="626EEEAB" w:rsidR="00BA3997" w:rsidRPr="003B7E7F" w:rsidRDefault="00BA3997" w:rsidP="00BA3997">
      <w:pPr>
        <w:rPr>
          <w:rFonts w:ascii="Arial" w:hAnsi="Arial" w:cs="Arial"/>
          <w:color w:val="000000"/>
          <w:spacing w:val="30"/>
          <w:shd w:val="clear" w:color="auto" w:fill="FFFFFF"/>
        </w:rPr>
      </w:pPr>
      <w:r w:rsidRPr="003B7E7F">
        <w:rPr>
          <w:rFonts w:ascii="Arial" w:hAnsi="Arial" w:cs="Arial"/>
          <w:color w:val="000000"/>
          <w:spacing w:val="30"/>
          <w:shd w:val="clear" w:color="auto" w:fill="FFFFFF"/>
        </w:rPr>
        <w:t xml:space="preserve">In the Shannon and Weaver </w:t>
      </w:r>
      <w:r w:rsidR="00881B60" w:rsidRPr="003B7E7F">
        <w:rPr>
          <w:rFonts w:ascii="Arial" w:hAnsi="Arial" w:cs="Arial"/>
          <w:color w:val="212529"/>
          <w:spacing w:val="30"/>
        </w:rPr>
        <w:t xml:space="preserve">(Shannon, Weaver  1948) </w:t>
      </w:r>
      <w:r w:rsidRPr="003B7E7F">
        <w:rPr>
          <w:rFonts w:ascii="Arial" w:hAnsi="Arial" w:cs="Arial"/>
          <w:color w:val="000000"/>
          <w:spacing w:val="30"/>
          <w:shd w:val="clear" w:color="auto" w:fill="FFFFFF"/>
        </w:rPr>
        <w:t>model the feedback is the point that can helps to solve these types of problems with the right questions regarding to the correct information but not just written or verbal-oral communication can cause issues.  When I first started to manage a golf club, the signs on the golf course were quite old and not placed properly, therefore players lost their way on serval occasions, mostly the elderly players or non-playing companies of the golfers turned back on part way around the course.  All the signs were planned for one way, so the back of the sign was blank.  Logically they should just follow the signs on the way back but because usually they didn’t want to waste time and energy walking the entire course they preferred to try and find the shortest way back however they would inevitably get completely lost. After getting lost even more communication problems happened after asking other golfers to show them the way back. The lesson here is that they needed to rely on more that the visual forms of communication; the verbal-oral and the non-verbal communication were also very important when giving and receiving communication in order to find the right way because of course on a huge golf course the non-verbal signs are usually the most efficient way to communicate.</w:t>
      </w:r>
    </w:p>
    <w:p w14:paraId="5F7C1D44" w14:textId="77777777" w:rsidR="00BA3997" w:rsidRPr="003B7E7F" w:rsidRDefault="00BA3997" w:rsidP="00BA3997">
      <w:pPr>
        <w:rPr>
          <w:rFonts w:ascii="Arial" w:hAnsi="Arial" w:cs="Arial"/>
          <w:spacing w:val="30"/>
          <w:shd w:val="clear" w:color="auto" w:fill="FFFFFF"/>
        </w:rPr>
      </w:pPr>
    </w:p>
    <w:p w14:paraId="377BAFDE" w14:textId="6C439E50" w:rsidR="00BA3997" w:rsidRPr="003B7E7F" w:rsidRDefault="00BA3997" w:rsidP="00BA3997">
      <w:pPr>
        <w:pStyle w:val="BodyText"/>
        <w:rPr>
          <w:rFonts w:ascii="Arial" w:hAnsi="Arial" w:cs="Arial"/>
          <w:spacing w:val="30"/>
          <w:sz w:val="24"/>
          <w:szCs w:val="24"/>
        </w:rPr>
      </w:pPr>
      <w:r w:rsidRPr="003B7E7F">
        <w:rPr>
          <w:rFonts w:ascii="Arial" w:hAnsi="Arial" w:cs="Arial"/>
          <w:spacing w:val="30"/>
          <w:sz w:val="24"/>
          <w:szCs w:val="24"/>
        </w:rPr>
        <w:t xml:space="preserve">In my opinion all forms of communication in teamwork must be carefully performed and always follow up the results of the communication process with proper feedback. The front desk services must be able to cover all parts of the company services and in order to do this it is very important that careful planning and consideration is put in place to achieve the right way of communication.  </w:t>
      </w:r>
      <w:r w:rsidRPr="003B7E7F">
        <w:rPr>
          <w:rFonts w:ascii="Arial" w:hAnsi="Arial" w:cs="Arial"/>
          <w:color w:val="000000"/>
          <w:spacing w:val="30"/>
          <w:sz w:val="24"/>
          <w:szCs w:val="24"/>
        </w:rPr>
        <w:t>A critical feature for a team is that individuals must coordinate their dec</w:t>
      </w:r>
      <w:r w:rsidRPr="003B7E7F">
        <w:rPr>
          <w:rFonts w:ascii="Arial" w:hAnsi="Arial" w:cs="Arial"/>
          <w:spacing w:val="30"/>
          <w:sz w:val="24"/>
          <w:szCs w:val="24"/>
        </w:rPr>
        <w:t xml:space="preserve">isions and activities by sharing information and resources to attain shared goals.  Active listening in teamwork is one of the main points of efficient communication, as there is a lot to do the team must be able to receive all the information regarding the work and follow instructions properly. </w:t>
      </w:r>
      <w:r w:rsidRPr="003B7E7F">
        <w:rPr>
          <w:rFonts w:ascii="Arial" w:hAnsi="Arial" w:cs="Arial"/>
          <w:color w:val="000000"/>
          <w:spacing w:val="30"/>
          <w:sz w:val="24"/>
          <w:szCs w:val="24"/>
        </w:rPr>
        <w:t xml:space="preserve">Not just the active listening but the empathetic listening is also very important in order to understand and to find the right form of the reaction.   </w:t>
      </w:r>
      <w:r w:rsidR="00BC4F08">
        <w:rPr>
          <w:rFonts w:ascii="Arial" w:hAnsi="Arial" w:cs="Arial"/>
          <w:color w:val="000000"/>
          <w:spacing w:val="30"/>
          <w:sz w:val="24"/>
          <w:szCs w:val="24"/>
        </w:rPr>
        <w:t>One of the solution can be always to repeat back the given order or question in case to be sure for the correct understanding</w:t>
      </w:r>
      <w:r w:rsidR="00A4068C">
        <w:rPr>
          <w:rFonts w:ascii="Arial" w:hAnsi="Arial" w:cs="Arial"/>
          <w:color w:val="000000"/>
          <w:spacing w:val="30"/>
          <w:sz w:val="24"/>
          <w:szCs w:val="24"/>
        </w:rPr>
        <w:t>, the other solution can be to send back written confirmation for the actual order or question. Than the sender and receiver have one more chance to supervise or control the actual step again.</w:t>
      </w:r>
      <w:r w:rsidRPr="003B7E7F">
        <w:rPr>
          <w:rFonts w:ascii="Arial" w:hAnsi="Arial" w:cs="Arial"/>
          <w:color w:val="000000"/>
          <w:spacing w:val="30"/>
          <w:sz w:val="24"/>
          <w:szCs w:val="24"/>
        </w:rPr>
        <w:t xml:space="preserve">                                 </w:t>
      </w:r>
    </w:p>
    <w:p w14:paraId="1F169C49" w14:textId="7F27642F" w:rsidR="00BA3997" w:rsidRPr="003B7E7F" w:rsidRDefault="00BA3997" w:rsidP="00BA3997">
      <w:pPr>
        <w:rPr>
          <w:rFonts w:ascii="Arial" w:hAnsi="Arial" w:cs="Arial"/>
          <w:color w:val="000000"/>
          <w:spacing w:val="30"/>
          <w:shd w:val="clear" w:color="auto" w:fill="FFFFFF"/>
        </w:rPr>
      </w:pPr>
      <w:r w:rsidRPr="003B7E7F">
        <w:rPr>
          <w:rFonts w:ascii="Arial" w:hAnsi="Arial" w:cs="Arial"/>
          <w:color w:val="000000"/>
          <w:spacing w:val="30"/>
          <w:shd w:val="clear" w:color="auto" w:fill="FFFFFF"/>
        </w:rPr>
        <w:t>:</w:t>
      </w:r>
    </w:p>
    <w:p w14:paraId="41765EAE" w14:textId="253B49C6" w:rsidR="00BA3997" w:rsidRDefault="00BA3997" w:rsidP="00BA3997">
      <w:pPr>
        <w:rPr>
          <w:rFonts w:ascii="Georgia" w:hAnsi="Georgia"/>
          <w:color w:val="000000"/>
          <w:sz w:val="20"/>
          <w:szCs w:val="20"/>
          <w:shd w:val="clear" w:color="auto" w:fill="FFFFFF"/>
        </w:rPr>
      </w:pPr>
    </w:p>
    <w:p w14:paraId="751B21F5" w14:textId="77777777" w:rsidR="00BA3997" w:rsidRDefault="00BA3997" w:rsidP="00BA3997">
      <w:pPr>
        <w:rPr>
          <w:rFonts w:ascii="Georgia" w:hAnsi="Georgia"/>
          <w:color w:val="000000"/>
          <w:sz w:val="20"/>
          <w:szCs w:val="20"/>
          <w:shd w:val="clear" w:color="auto" w:fill="FFFFFF"/>
        </w:rPr>
      </w:pPr>
    </w:p>
    <w:p w14:paraId="2CF2B1A9" w14:textId="272AF127" w:rsidR="00BA3997" w:rsidRDefault="00C96CF7" w:rsidP="00BA3997">
      <w:pPr>
        <w:rPr>
          <w:rFonts w:ascii="Georgia" w:hAnsi="Georgia"/>
          <w:color w:val="000000"/>
          <w:sz w:val="20"/>
          <w:szCs w:val="20"/>
          <w:shd w:val="clear" w:color="auto" w:fill="FFFFFF"/>
        </w:rPr>
      </w:pPr>
      <w:r>
        <w:rPr>
          <w:rFonts w:ascii="Arial" w:hAnsi="Arial" w:cs="Arial"/>
          <w:noProof/>
          <w:color w:val="000000"/>
          <w:spacing w:val="30"/>
          <w:shd w:val="clear" w:color="auto" w:fill="FFFFFF"/>
        </w:rPr>
        <w:lastRenderedPageBreak/>
        <w:drawing>
          <wp:inline distT="0" distB="0" distL="0" distR="0" wp14:anchorId="6AC7F803" wp14:editId="49A3ACDA">
            <wp:extent cx="5731510" cy="25069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06980"/>
                    </a:xfrm>
                    <a:prstGeom prst="rect">
                      <a:avLst/>
                    </a:prstGeom>
                    <a:noFill/>
                    <a:ln>
                      <a:noFill/>
                    </a:ln>
                  </pic:spPr>
                </pic:pic>
              </a:graphicData>
            </a:graphic>
          </wp:inline>
        </w:drawing>
      </w:r>
    </w:p>
    <w:p w14:paraId="3572235C" w14:textId="55F0B97C" w:rsidR="00C96CF7" w:rsidRDefault="00C96CF7" w:rsidP="00BA3997">
      <w:pPr>
        <w:rPr>
          <w:rFonts w:ascii="Georgia" w:hAnsi="Georgia"/>
          <w:color w:val="000000"/>
          <w:sz w:val="20"/>
          <w:szCs w:val="20"/>
          <w:shd w:val="clear" w:color="auto" w:fill="FFFFFF"/>
        </w:rPr>
      </w:pPr>
      <w:r>
        <w:rPr>
          <w:rFonts w:ascii="Georgia" w:hAnsi="Georgia"/>
          <w:color w:val="000000"/>
          <w:sz w:val="20"/>
          <w:szCs w:val="20"/>
          <w:shd w:val="clear" w:color="auto" w:fill="FFFFFF"/>
        </w:rPr>
        <w:t>Diagram 1 (Communicationtheory 2020)</w:t>
      </w:r>
    </w:p>
    <w:p w14:paraId="75966B65" w14:textId="4F236BB7" w:rsidR="00BA3997" w:rsidRPr="00915C8A" w:rsidRDefault="00BA3997" w:rsidP="00BA3997">
      <w:pPr>
        <w:rPr>
          <w:rFonts w:ascii="Arial Narrow" w:hAnsi="Arial Narrow"/>
          <w:color w:val="000000"/>
          <w:sz w:val="20"/>
          <w:szCs w:val="20"/>
          <w:shd w:val="clear" w:color="auto" w:fill="FFFFFF"/>
        </w:rPr>
      </w:pPr>
    </w:p>
    <w:p w14:paraId="7D26A786" w14:textId="77777777" w:rsidR="00C21F51" w:rsidRDefault="00C21F51" w:rsidP="00BA3997">
      <w:pPr>
        <w:rPr>
          <w:rFonts w:ascii="Arial" w:hAnsi="Arial" w:cs="Arial"/>
          <w:color w:val="000000"/>
          <w:spacing w:val="30"/>
          <w:shd w:val="clear" w:color="auto" w:fill="FFFFFF"/>
        </w:rPr>
      </w:pPr>
    </w:p>
    <w:p w14:paraId="2C61453A" w14:textId="5CDD2AD0" w:rsidR="008E752C" w:rsidRDefault="008E752C" w:rsidP="00BA3997">
      <w:pPr>
        <w:rPr>
          <w:rFonts w:ascii="Arial" w:hAnsi="Arial" w:cs="Arial"/>
          <w:color w:val="000000"/>
          <w:spacing w:val="30"/>
          <w:shd w:val="clear" w:color="auto" w:fill="FFFFFF"/>
        </w:rPr>
      </w:pPr>
      <w:r>
        <w:rPr>
          <w:rFonts w:ascii="Arial" w:hAnsi="Arial" w:cs="Arial"/>
          <w:color w:val="000000"/>
          <w:spacing w:val="30"/>
          <w:shd w:val="clear" w:color="auto" w:fill="FFFFFF"/>
        </w:rPr>
        <w:t>(Moodle 2020)</w:t>
      </w:r>
    </w:p>
    <w:p w14:paraId="2BC04F6C" w14:textId="0BB39E41" w:rsidR="00C96CF7" w:rsidRDefault="00C96CF7" w:rsidP="00BA3997">
      <w:pPr>
        <w:rPr>
          <w:rFonts w:ascii="Arial" w:hAnsi="Arial" w:cs="Arial"/>
          <w:color w:val="000000"/>
          <w:spacing w:val="30"/>
          <w:shd w:val="clear" w:color="auto" w:fill="FFFFFF"/>
        </w:rPr>
      </w:pPr>
    </w:p>
    <w:p w14:paraId="04CAEA0D" w14:textId="77777777" w:rsidR="00C96CF7" w:rsidRDefault="00C96CF7" w:rsidP="00BA3997">
      <w:pPr>
        <w:rPr>
          <w:rFonts w:ascii="Arial" w:hAnsi="Arial" w:cs="Arial"/>
          <w:color w:val="000000"/>
          <w:spacing w:val="30"/>
          <w:shd w:val="clear" w:color="auto" w:fill="FFFFFF"/>
        </w:rPr>
      </w:pPr>
    </w:p>
    <w:p w14:paraId="787A20FD" w14:textId="7A44C08A" w:rsidR="00C96CF7" w:rsidRDefault="00C96CF7" w:rsidP="00BA3997">
      <w:pPr>
        <w:rPr>
          <w:rFonts w:ascii="Arial" w:hAnsi="Arial" w:cs="Arial"/>
          <w:color w:val="000000"/>
          <w:spacing w:val="30"/>
          <w:shd w:val="clear" w:color="auto" w:fill="FFFFFF"/>
        </w:rPr>
      </w:pPr>
      <w:r>
        <w:rPr>
          <w:rFonts w:ascii="Arial" w:hAnsi="Arial" w:cs="Arial"/>
          <w:noProof/>
          <w:color w:val="000000"/>
          <w:spacing w:val="30"/>
          <w:shd w:val="clear" w:color="auto" w:fill="FFFFFF"/>
        </w:rPr>
        <w:drawing>
          <wp:inline distT="0" distB="0" distL="0" distR="0" wp14:anchorId="610F4F78" wp14:editId="54EEAD71">
            <wp:extent cx="6042660" cy="1600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42660" cy="1600200"/>
                    </a:xfrm>
                    <a:prstGeom prst="rect">
                      <a:avLst/>
                    </a:prstGeom>
                    <a:noFill/>
                    <a:ln>
                      <a:noFill/>
                    </a:ln>
                  </pic:spPr>
                </pic:pic>
              </a:graphicData>
            </a:graphic>
          </wp:inline>
        </w:drawing>
      </w:r>
    </w:p>
    <w:p w14:paraId="3A9B5CA7" w14:textId="77819E4E" w:rsidR="00C96CF7" w:rsidRDefault="00C96CF7" w:rsidP="00BA3997">
      <w:pPr>
        <w:rPr>
          <w:rFonts w:ascii="Arial" w:hAnsi="Arial" w:cs="Arial"/>
          <w:color w:val="000000"/>
          <w:spacing w:val="30"/>
          <w:shd w:val="clear" w:color="auto" w:fill="FFFFFF"/>
        </w:rPr>
      </w:pPr>
    </w:p>
    <w:p w14:paraId="42A30F45" w14:textId="65651FBD" w:rsidR="00C96CF7" w:rsidRDefault="00C96CF7" w:rsidP="00BA3997">
      <w:pPr>
        <w:rPr>
          <w:rFonts w:ascii="Arial" w:hAnsi="Arial" w:cs="Arial"/>
          <w:color w:val="000000"/>
          <w:spacing w:val="30"/>
          <w:shd w:val="clear" w:color="auto" w:fill="FFFFFF"/>
        </w:rPr>
      </w:pPr>
      <w:r>
        <w:rPr>
          <w:rFonts w:ascii="Arial" w:hAnsi="Arial" w:cs="Arial"/>
          <w:color w:val="000000"/>
          <w:spacing w:val="30"/>
          <w:shd w:val="clear" w:color="auto" w:fill="FFFFFF"/>
        </w:rPr>
        <w:t>Diagram 2. (</w:t>
      </w:r>
      <w:r w:rsidR="00B922F4">
        <w:rPr>
          <w:rFonts w:ascii="Arial" w:hAnsi="Arial" w:cs="Arial"/>
          <w:color w:val="000000"/>
          <w:spacing w:val="30"/>
          <w:shd w:val="clear" w:color="auto" w:fill="FFFFFF"/>
        </w:rPr>
        <w:t>Communicationtheory 2020</w:t>
      </w:r>
      <w:r>
        <w:rPr>
          <w:rFonts w:ascii="Arial" w:hAnsi="Arial" w:cs="Arial"/>
          <w:color w:val="000000"/>
          <w:spacing w:val="30"/>
          <w:shd w:val="clear" w:color="auto" w:fill="FFFFFF"/>
        </w:rPr>
        <w:t>)</w:t>
      </w:r>
    </w:p>
    <w:p w14:paraId="49D2C192" w14:textId="77777777" w:rsidR="00C96CF7" w:rsidRDefault="00C96CF7" w:rsidP="00BA3997">
      <w:pPr>
        <w:rPr>
          <w:rFonts w:ascii="Arial" w:hAnsi="Arial" w:cs="Arial"/>
          <w:color w:val="000000"/>
          <w:spacing w:val="30"/>
          <w:shd w:val="clear" w:color="auto" w:fill="FFFFFF"/>
        </w:rPr>
      </w:pPr>
    </w:p>
    <w:p w14:paraId="2978DD20" w14:textId="2DB8284F" w:rsidR="00C21F51" w:rsidRDefault="00C21F51" w:rsidP="00BA3997">
      <w:pPr>
        <w:rPr>
          <w:rFonts w:ascii="Arial" w:hAnsi="Arial" w:cs="Arial"/>
          <w:color w:val="000000"/>
          <w:spacing w:val="30"/>
          <w:shd w:val="clear" w:color="auto" w:fill="FFFFFF"/>
        </w:rPr>
      </w:pPr>
    </w:p>
    <w:p w14:paraId="3BEEEA18" w14:textId="76F2F330" w:rsidR="00C21F51" w:rsidRDefault="00C21F51" w:rsidP="00BA3997">
      <w:pPr>
        <w:rPr>
          <w:rFonts w:ascii="Arial" w:hAnsi="Arial" w:cs="Arial"/>
          <w:color w:val="000000"/>
          <w:spacing w:val="30"/>
          <w:shd w:val="clear" w:color="auto" w:fill="FFFFFF"/>
        </w:rPr>
      </w:pPr>
    </w:p>
    <w:p w14:paraId="01122FFD" w14:textId="27CB9122" w:rsidR="00C21F51" w:rsidRDefault="00B922F4" w:rsidP="00BA3997">
      <w:pPr>
        <w:rPr>
          <w:rFonts w:ascii="Arial" w:hAnsi="Arial" w:cs="Arial"/>
          <w:color w:val="000000"/>
          <w:spacing w:val="30"/>
          <w:shd w:val="clear" w:color="auto" w:fill="FFFFFF"/>
        </w:rPr>
      </w:pPr>
      <w:r>
        <w:rPr>
          <w:rFonts w:ascii="Arial" w:hAnsi="Arial" w:cs="Arial"/>
          <w:noProof/>
          <w:color w:val="000000"/>
          <w:spacing w:val="30"/>
          <w:shd w:val="clear" w:color="auto" w:fill="FFFFFF"/>
        </w:rPr>
        <w:drawing>
          <wp:inline distT="0" distB="0" distL="0" distR="0" wp14:anchorId="478B8650" wp14:editId="0E949645">
            <wp:extent cx="6035040" cy="214122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35040" cy="2141220"/>
                    </a:xfrm>
                    <a:prstGeom prst="rect">
                      <a:avLst/>
                    </a:prstGeom>
                    <a:noFill/>
                    <a:ln>
                      <a:noFill/>
                    </a:ln>
                  </pic:spPr>
                </pic:pic>
              </a:graphicData>
            </a:graphic>
          </wp:inline>
        </w:drawing>
      </w:r>
    </w:p>
    <w:p w14:paraId="7EFB9381" w14:textId="1456B16E" w:rsidR="00C21F51" w:rsidRDefault="00C21F51" w:rsidP="00BA3997">
      <w:pPr>
        <w:rPr>
          <w:rFonts w:ascii="Arial" w:hAnsi="Arial" w:cs="Arial"/>
          <w:color w:val="000000"/>
          <w:spacing w:val="30"/>
          <w:shd w:val="clear" w:color="auto" w:fill="FFFFFF"/>
        </w:rPr>
      </w:pPr>
    </w:p>
    <w:p w14:paraId="5CE17C49" w14:textId="2ED82BD0" w:rsidR="00C21F51" w:rsidRDefault="009B5C7B" w:rsidP="00BA3997">
      <w:pPr>
        <w:rPr>
          <w:rFonts w:ascii="Arial" w:hAnsi="Arial" w:cs="Arial"/>
          <w:color w:val="000000"/>
          <w:spacing w:val="30"/>
          <w:shd w:val="clear" w:color="auto" w:fill="FFFFFF"/>
        </w:rPr>
      </w:pPr>
      <w:r>
        <w:rPr>
          <w:rFonts w:ascii="Arial" w:hAnsi="Arial" w:cs="Arial"/>
          <w:color w:val="000000"/>
          <w:spacing w:val="30"/>
          <w:shd w:val="clear" w:color="auto" w:fill="FFFFFF"/>
        </w:rPr>
        <w:t xml:space="preserve">Diagram 3. </w:t>
      </w:r>
      <w:r w:rsidR="00B922F4">
        <w:rPr>
          <w:rFonts w:ascii="Arial" w:hAnsi="Arial" w:cs="Arial"/>
          <w:color w:val="000000"/>
          <w:spacing w:val="30"/>
          <w:shd w:val="clear" w:color="auto" w:fill="FFFFFF"/>
        </w:rPr>
        <w:t>(Communicationtheory</w:t>
      </w:r>
      <w:r w:rsidR="008E752C">
        <w:rPr>
          <w:rFonts w:ascii="Arial" w:hAnsi="Arial" w:cs="Arial"/>
          <w:color w:val="000000"/>
          <w:spacing w:val="30"/>
          <w:shd w:val="clear" w:color="auto" w:fill="FFFFFF"/>
        </w:rPr>
        <w:t xml:space="preserve"> 2020)</w:t>
      </w:r>
    </w:p>
    <w:p w14:paraId="591D6D92" w14:textId="37D6A3BA" w:rsidR="00C21F51" w:rsidRDefault="009B5C7B" w:rsidP="00BA3997">
      <w:pPr>
        <w:rPr>
          <w:rFonts w:ascii="Arial" w:hAnsi="Arial" w:cs="Arial"/>
          <w:color w:val="000000"/>
          <w:spacing w:val="30"/>
          <w:shd w:val="clear" w:color="auto" w:fill="FFFFFF"/>
        </w:rPr>
      </w:pPr>
      <w:r>
        <w:rPr>
          <w:noProof/>
        </w:rPr>
        <w:lastRenderedPageBreak/>
        <w:drawing>
          <wp:inline distT="0" distB="0" distL="0" distR="0" wp14:anchorId="2642C0A2" wp14:editId="22AD123D">
            <wp:extent cx="5731510" cy="2923514"/>
            <wp:effectExtent l="0" t="0" r="2540" b="0"/>
            <wp:docPr id="4" name="Picture 4"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SGOOD- SCHRAMM MODEL OF COMMUNIC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23514"/>
                    </a:xfrm>
                    <a:prstGeom prst="rect">
                      <a:avLst/>
                    </a:prstGeom>
                    <a:noFill/>
                    <a:ln>
                      <a:noFill/>
                    </a:ln>
                  </pic:spPr>
                </pic:pic>
              </a:graphicData>
            </a:graphic>
          </wp:inline>
        </w:drawing>
      </w:r>
    </w:p>
    <w:p w14:paraId="23FE64C6" w14:textId="716CBFB1" w:rsidR="00C21F51" w:rsidRDefault="00C21F51" w:rsidP="00BA3997">
      <w:pPr>
        <w:rPr>
          <w:rFonts w:ascii="Arial" w:hAnsi="Arial" w:cs="Arial"/>
          <w:color w:val="000000"/>
          <w:spacing w:val="30"/>
          <w:shd w:val="clear" w:color="auto" w:fill="FFFFFF"/>
        </w:rPr>
      </w:pPr>
    </w:p>
    <w:p w14:paraId="7402D93E" w14:textId="3513AEBD" w:rsidR="00C21F51" w:rsidRDefault="00C21F51" w:rsidP="00BA3997">
      <w:pPr>
        <w:rPr>
          <w:rFonts w:ascii="Arial" w:hAnsi="Arial" w:cs="Arial"/>
          <w:color w:val="000000"/>
          <w:spacing w:val="30"/>
          <w:shd w:val="clear" w:color="auto" w:fill="FFFFFF"/>
        </w:rPr>
      </w:pPr>
    </w:p>
    <w:p w14:paraId="0D464719" w14:textId="30429155" w:rsidR="00B922F4" w:rsidRDefault="009B5C7B" w:rsidP="00BA3997">
      <w:pPr>
        <w:rPr>
          <w:rFonts w:ascii="Arial" w:hAnsi="Arial" w:cs="Arial"/>
          <w:color w:val="000000"/>
          <w:spacing w:val="30"/>
          <w:shd w:val="clear" w:color="auto" w:fill="FFFFFF"/>
        </w:rPr>
      </w:pPr>
      <w:r>
        <w:rPr>
          <w:rFonts w:ascii="Arial" w:hAnsi="Arial" w:cs="Arial"/>
          <w:color w:val="000000"/>
          <w:spacing w:val="30"/>
          <w:shd w:val="clear" w:color="auto" w:fill="FFFFFF"/>
        </w:rPr>
        <w:t xml:space="preserve">Diagram 4. </w:t>
      </w:r>
      <w:r w:rsidR="00CC45F3">
        <w:rPr>
          <w:rFonts w:ascii="Arial" w:hAnsi="Arial" w:cs="Arial"/>
          <w:color w:val="000000"/>
          <w:spacing w:val="30"/>
          <w:shd w:val="clear" w:color="auto" w:fill="FFFFFF"/>
        </w:rPr>
        <w:t>(Communicationtheory 2020)</w:t>
      </w:r>
    </w:p>
    <w:p w14:paraId="4BF433E0" w14:textId="77777777" w:rsidR="00C21F51" w:rsidRDefault="00C21F51" w:rsidP="00BA3997">
      <w:pPr>
        <w:rPr>
          <w:rFonts w:ascii="Arial" w:hAnsi="Arial" w:cs="Arial"/>
          <w:color w:val="000000"/>
          <w:spacing w:val="30"/>
          <w:shd w:val="clear" w:color="auto" w:fill="FFFFFF"/>
        </w:rPr>
      </w:pPr>
    </w:p>
    <w:p w14:paraId="5A64A090" w14:textId="77777777" w:rsidR="00C21F51" w:rsidRDefault="00C21F51" w:rsidP="00BA3997">
      <w:pPr>
        <w:rPr>
          <w:rFonts w:ascii="Arial" w:hAnsi="Arial" w:cs="Arial"/>
          <w:color w:val="000000"/>
          <w:spacing w:val="30"/>
          <w:shd w:val="clear" w:color="auto" w:fill="FFFFFF"/>
        </w:rPr>
      </w:pPr>
    </w:p>
    <w:p w14:paraId="36E4B603" w14:textId="77777777" w:rsidR="00C21F51" w:rsidRDefault="00C21F51" w:rsidP="00BA3997">
      <w:pPr>
        <w:rPr>
          <w:rFonts w:ascii="Arial" w:hAnsi="Arial" w:cs="Arial"/>
          <w:color w:val="000000"/>
          <w:spacing w:val="30"/>
          <w:shd w:val="clear" w:color="auto" w:fill="FFFFFF"/>
        </w:rPr>
      </w:pPr>
    </w:p>
    <w:p w14:paraId="26A2FB14" w14:textId="33744EA6" w:rsidR="00BA3997" w:rsidRDefault="00BA3997" w:rsidP="00BA3997">
      <w:pPr>
        <w:rPr>
          <w:rFonts w:ascii="Arial" w:hAnsi="Arial" w:cs="Arial"/>
          <w:color w:val="000000"/>
          <w:spacing w:val="30"/>
          <w:shd w:val="clear" w:color="auto" w:fill="FFFFFF"/>
        </w:rPr>
      </w:pPr>
      <w:r w:rsidRPr="003B7E7F">
        <w:rPr>
          <w:rFonts w:ascii="Arial" w:hAnsi="Arial" w:cs="Arial"/>
          <w:color w:val="000000"/>
          <w:spacing w:val="30"/>
          <w:shd w:val="clear" w:color="auto" w:fill="FFFFFF"/>
        </w:rPr>
        <w:t>References:</w:t>
      </w:r>
    </w:p>
    <w:p w14:paraId="0FF9F626" w14:textId="39EF3412" w:rsidR="00CC45F3" w:rsidRDefault="00CC45F3" w:rsidP="00BA3997">
      <w:pPr>
        <w:rPr>
          <w:rFonts w:ascii="Arial" w:hAnsi="Arial" w:cs="Arial"/>
          <w:color w:val="000000"/>
          <w:spacing w:val="30"/>
          <w:shd w:val="clear" w:color="auto" w:fill="FFFFFF"/>
        </w:rPr>
      </w:pPr>
      <w:r>
        <w:rPr>
          <w:rFonts w:ascii="Arial" w:hAnsi="Arial" w:cs="Arial"/>
          <w:color w:val="000000"/>
          <w:spacing w:val="30"/>
          <w:shd w:val="clear" w:color="auto" w:fill="FFFFFF"/>
        </w:rPr>
        <w:t>Communicationtheory (2020) Types of communication</w:t>
      </w:r>
    </w:p>
    <w:p w14:paraId="28AD6A3C" w14:textId="5BE2F354" w:rsidR="00CC45F3" w:rsidRPr="00CC45F3" w:rsidRDefault="00CC45F3" w:rsidP="00BA3997">
      <w:pPr>
        <w:rPr>
          <w:rFonts w:ascii="Arial" w:hAnsi="Arial" w:cs="Arial"/>
          <w:color w:val="0070C0"/>
          <w:spacing w:val="30"/>
          <w:shd w:val="clear" w:color="auto" w:fill="FFFFFF"/>
        </w:rPr>
      </w:pPr>
      <w:r>
        <w:rPr>
          <w:rFonts w:ascii="Arial" w:hAnsi="Arial" w:cs="Arial"/>
          <w:color w:val="000000"/>
          <w:spacing w:val="30"/>
          <w:shd w:val="clear" w:color="auto" w:fill="FFFFFF"/>
        </w:rPr>
        <w:t>Available at</w:t>
      </w:r>
      <w:r w:rsidRPr="00CC45F3">
        <w:rPr>
          <w:rFonts w:ascii="Arial" w:hAnsi="Arial" w:cs="Arial"/>
          <w:color w:val="0070C0"/>
          <w:spacing w:val="30"/>
          <w:shd w:val="clear" w:color="auto" w:fill="FFFFFF"/>
        </w:rPr>
        <w:t xml:space="preserve">: </w:t>
      </w:r>
      <w:hyperlink r:id="rId15" w:history="1">
        <w:r w:rsidRPr="00CC45F3">
          <w:rPr>
            <w:rFonts w:ascii="Arial" w:hAnsi="Arial" w:cs="Arial"/>
            <w:color w:val="0070C0"/>
            <w:u w:val="single"/>
          </w:rPr>
          <w:t>https://www.communicationtheory.org/aristotle%E2%80%99s-communication-model/</w:t>
        </w:r>
      </w:hyperlink>
    </w:p>
    <w:p w14:paraId="3C0DC658" w14:textId="4591116D" w:rsidR="00325698" w:rsidRPr="003B7E7F" w:rsidRDefault="00325698" w:rsidP="00BA3997">
      <w:pPr>
        <w:rPr>
          <w:rFonts w:ascii="Arial" w:hAnsi="Arial" w:cs="Arial"/>
          <w:i/>
          <w:color w:val="000000"/>
          <w:spacing w:val="30"/>
          <w:shd w:val="clear" w:color="auto" w:fill="FFFFFF"/>
        </w:rPr>
      </w:pPr>
      <w:r w:rsidRPr="003B7E7F">
        <w:rPr>
          <w:rFonts w:ascii="Arial" w:hAnsi="Arial" w:cs="Arial"/>
          <w:color w:val="000000"/>
          <w:spacing w:val="30"/>
          <w:shd w:val="clear" w:color="auto" w:fill="FFFFFF"/>
        </w:rPr>
        <w:t>Shannon, Weaver (1948</w:t>
      </w:r>
      <w:r w:rsidRPr="003B7E7F">
        <w:rPr>
          <w:rFonts w:ascii="Arial" w:hAnsi="Arial" w:cs="Arial"/>
          <w:i/>
          <w:color w:val="000000"/>
          <w:spacing w:val="30"/>
          <w:shd w:val="clear" w:color="auto" w:fill="FFFFFF"/>
        </w:rPr>
        <w:t>) A Mathematical Theory of Communication</w:t>
      </w:r>
    </w:p>
    <w:p w14:paraId="69566248" w14:textId="320547BD" w:rsidR="00325698" w:rsidRPr="003B7E7F" w:rsidRDefault="00325698" w:rsidP="00BA3997">
      <w:pPr>
        <w:rPr>
          <w:rFonts w:ascii="Arial" w:hAnsi="Arial" w:cs="Arial"/>
          <w:color w:val="000000"/>
          <w:spacing w:val="30"/>
          <w:shd w:val="clear" w:color="auto" w:fill="FFFFFF"/>
        </w:rPr>
      </w:pPr>
      <w:r w:rsidRPr="003B7E7F">
        <w:rPr>
          <w:rFonts w:ascii="Arial" w:hAnsi="Arial" w:cs="Arial"/>
          <w:color w:val="000000"/>
          <w:spacing w:val="30"/>
          <w:shd w:val="clear" w:color="auto" w:fill="FFFFFF"/>
        </w:rPr>
        <w:t>London, University of Illionis Press</w:t>
      </w:r>
    </w:p>
    <w:p w14:paraId="5E3A6341" w14:textId="0866629D" w:rsidR="00325698" w:rsidRPr="003B7E7F" w:rsidRDefault="00E8080B" w:rsidP="00BA3997">
      <w:pPr>
        <w:rPr>
          <w:rFonts w:ascii="Arial" w:hAnsi="Arial" w:cs="Arial"/>
          <w:i/>
          <w:color w:val="000000"/>
          <w:spacing w:val="30"/>
          <w:shd w:val="clear" w:color="auto" w:fill="FFFFFF"/>
        </w:rPr>
      </w:pPr>
      <w:r w:rsidRPr="003B7E7F">
        <w:rPr>
          <w:rFonts w:ascii="Arial" w:hAnsi="Arial" w:cs="Arial"/>
          <w:color w:val="000000"/>
          <w:spacing w:val="30"/>
          <w:shd w:val="clear" w:color="auto" w:fill="FFFFFF"/>
        </w:rPr>
        <w:t xml:space="preserve">Stenning (2002) </w:t>
      </w:r>
      <w:r w:rsidRPr="003B7E7F">
        <w:rPr>
          <w:rFonts w:ascii="Arial" w:hAnsi="Arial" w:cs="Arial"/>
          <w:i/>
          <w:color w:val="000000"/>
          <w:spacing w:val="30"/>
          <w:shd w:val="clear" w:color="auto" w:fill="FFFFFF"/>
        </w:rPr>
        <w:t>Image and Language in Learning to think.</w:t>
      </w:r>
    </w:p>
    <w:p w14:paraId="340A76A0" w14:textId="2695683D" w:rsidR="00BA3997" w:rsidRPr="003B7E7F" w:rsidRDefault="00E8080B" w:rsidP="00BA3997">
      <w:pPr>
        <w:rPr>
          <w:rFonts w:ascii="Arial" w:hAnsi="Arial" w:cs="Arial"/>
          <w:color w:val="000000"/>
          <w:spacing w:val="30"/>
          <w:shd w:val="clear" w:color="auto" w:fill="FFFFFF"/>
        </w:rPr>
      </w:pPr>
      <w:r w:rsidRPr="003B7E7F">
        <w:rPr>
          <w:rFonts w:ascii="Arial" w:hAnsi="Arial" w:cs="Arial"/>
          <w:color w:val="000000"/>
          <w:spacing w:val="30"/>
          <w:shd w:val="clear" w:color="auto" w:fill="FFFFFF"/>
        </w:rPr>
        <w:t>Oxford. Scholarship Online</w:t>
      </w:r>
      <w:r w:rsidR="00BA3997" w:rsidRPr="003B7E7F">
        <w:rPr>
          <w:rFonts w:ascii="Arial" w:hAnsi="Arial" w:cs="Arial"/>
          <w:color w:val="000000"/>
          <w:spacing w:val="30"/>
          <w:shd w:val="clear" w:color="auto" w:fill="FFFFFF"/>
        </w:rPr>
        <w:t xml:space="preserve">  </w:t>
      </w:r>
    </w:p>
    <w:p w14:paraId="6E9BE450" w14:textId="77777777" w:rsidR="008963FB" w:rsidRPr="003B7E7F" w:rsidRDefault="00BA3997" w:rsidP="00BA3997">
      <w:pPr>
        <w:rPr>
          <w:rFonts w:ascii="Arial" w:hAnsi="Arial" w:cs="Arial"/>
          <w:color w:val="000000"/>
          <w:spacing w:val="30"/>
          <w:shd w:val="clear" w:color="auto" w:fill="FFFFFF"/>
        </w:rPr>
      </w:pPr>
      <w:r w:rsidRPr="003B7E7F">
        <w:rPr>
          <w:rFonts w:ascii="Arial" w:hAnsi="Arial" w:cs="Arial"/>
          <w:color w:val="000000"/>
          <w:spacing w:val="30"/>
          <w:shd w:val="clear" w:color="auto" w:fill="FFFFFF"/>
        </w:rPr>
        <w:t xml:space="preserve">B. Janse, </w:t>
      </w:r>
      <w:r w:rsidR="008963FB" w:rsidRPr="003B7E7F">
        <w:rPr>
          <w:rFonts w:ascii="Arial" w:hAnsi="Arial" w:cs="Arial"/>
          <w:color w:val="000000"/>
          <w:spacing w:val="30"/>
          <w:shd w:val="clear" w:color="auto" w:fill="FFFFFF"/>
        </w:rPr>
        <w:t>(</w:t>
      </w:r>
      <w:r w:rsidRPr="003B7E7F">
        <w:rPr>
          <w:rFonts w:ascii="Arial" w:hAnsi="Arial" w:cs="Arial"/>
          <w:color w:val="000000"/>
          <w:spacing w:val="30"/>
          <w:shd w:val="clear" w:color="auto" w:fill="FFFFFF"/>
        </w:rPr>
        <w:t>2019</w:t>
      </w:r>
      <w:r w:rsidR="008963FB" w:rsidRPr="003B7E7F">
        <w:rPr>
          <w:rFonts w:ascii="Arial" w:hAnsi="Arial" w:cs="Arial"/>
          <w:color w:val="000000"/>
          <w:spacing w:val="30"/>
          <w:shd w:val="clear" w:color="auto" w:fill="FFFFFF"/>
        </w:rPr>
        <w:t>)</w:t>
      </w:r>
      <w:r w:rsidRPr="003B7E7F">
        <w:rPr>
          <w:rFonts w:ascii="Arial" w:hAnsi="Arial" w:cs="Arial"/>
          <w:color w:val="000000"/>
          <w:spacing w:val="30"/>
          <w:shd w:val="clear" w:color="auto" w:fill="FFFFFF"/>
        </w:rPr>
        <w:t xml:space="preserve"> </w:t>
      </w:r>
      <w:r w:rsidRPr="003B7E7F">
        <w:rPr>
          <w:rFonts w:ascii="Arial" w:hAnsi="Arial" w:cs="Arial"/>
          <w:i/>
          <w:iCs/>
          <w:color w:val="000000"/>
          <w:spacing w:val="30"/>
          <w:shd w:val="clear" w:color="auto" w:fill="FFFFFF"/>
        </w:rPr>
        <w:t>Schramm Communication Modell</w:t>
      </w:r>
      <w:r w:rsidRPr="003B7E7F">
        <w:rPr>
          <w:rFonts w:ascii="Arial" w:hAnsi="Arial" w:cs="Arial"/>
          <w:color w:val="000000"/>
          <w:spacing w:val="30"/>
          <w:shd w:val="clear" w:color="auto" w:fill="FFFFFF"/>
        </w:rPr>
        <w:t xml:space="preserve">, </w:t>
      </w:r>
    </w:p>
    <w:p w14:paraId="1075AAA0" w14:textId="756364B4" w:rsidR="00BA3997" w:rsidRPr="003B7E7F" w:rsidRDefault="008963FB" w:rsidP="00BA3997">
      <w:pPr>
        <w:rPr>
          <w:rFonts w:ascii="Arial" w:hAnsi="Arial" w:cs="Arial"/>
          <w:color w:val="0070C0"/>
          <w:spacing w:val="30"/>
          <w:shd w:val="clear" w:color="auto" w:fill="FFFFFF"/>
        </w:rPr>
      </w:pPr>
      <w:r w:rsidRPr="003B7E7F">
        <w:rPr>
          <w:rFonts w:ascii="Arial" w:hAnsi="Arial" w:cs="Arial"/>
          <w:color w:val="000000"/>
          <w:spacing w:val="30"/>
          <w:shd w:val="clear" w:color="auto" w:fill="FFFFFF"/>
        </w:rPr>
        <w:t>Available at</w:t>
      </w:r>
      <w:r w:rsidR="0007682A" w:rsidRPr="00CC45F3">
        <w:rPr>
          <w:rFonts w:ascii="Arial" w:hAnsi="Arial" w:cs="Arial"/>
          <w:color w:val="0070C0"/>
          <w:spacing w:val="30"/>
          <w:shd w:val="clear" w:color="auto" w:fill="FFFFFF"/>
        </w:rPr>
        <w:t>:</w:t>
      </w:r>
      <w:r w:rsidR="00E739FB" w:rsidRPr="00CC45F3">
        <w:rPr>
          <w:rFonts w:ascii="Arial" w:hAnsi="Arial" w:cs="Arial"/>
          <w:color w:val="0070C0"/>
          <w:spacing w:val="30"/>
          <w:u w:val="single"/>
          <w:shd w:val="clear" w:color="auto" w:fill="FFFFFF"/>
        </w:rPr>
        <w:t xml:space="preserve"> https://</w:t>
      </w:r>
      <w:hyperlink r:id="rId16" w:history="1">
        <w:r w:rsidR="00E739FB" w:rsidRPr="00CC45F3">
          <w:rPr>
            <w:rStyle w:val="Hyperlink"/>
            <w:rFonts w:ascii="Arial" w:hAnsi="Arial" w:cs="Arial"/>
            <w:color w:val="0070C0"/>
            <w:spacing w:val="30"/>
            <w:shd w:val="clear" w:color="auto" w:fill="FFFFFF"/>
          </w:rPr>
          <w:t>www.toolshero.com</w:t>
        </w:r>
      </w:hyperlink>
      <w:r w:rsidR="00E739FB" w:rsidRPr="00CC45F3">
        <w:rPr>
          <w:rFonts w:ascii="Arial" w:hAnsi="Arial" w:cs="Arial"/>
          <w:color w:val="0070C0"/>
          <w:spacing w:val="30"/>
          <w:u w:val="single"/>
          <w:shd w:val="clear" w:color="auto" w:fill="FFFFFF"/>
        </w:rPr>
        <w:t>/communication-skills/schramm-communication-model/</w:t>
      </w:r>
      <w:r w:rsidRPr="00CC45F3">
        <w:rPr>
          <w:rFonts w:ascii="Arial" w:hAnsi="Arial" w:cs="Arial"/>
          <w:color w:val="0070C0"/>
          <w:spacing w:val="30"/>
          <w:shd w:val="clear" w:color="auto" w:fill="FFFFFF"/>
        </w:rPr>
        <w:t xml:space="preserve"> </w:t>
      </w:r>
    </w:p>
    <w:p w14:paraId="3461893D" w14:textId="3B85A473" w:rsidR="0007682A" w:rsidRPr="003B7E7F" w:rsidRDefault="0007682A" w:rsidP="00BA3997">
      <w:pPr>
        <w:rPr>
          <w:rFonts w:ascii="Arial" w:hAnsi="Arial" w:cs="Arial"/>
          <w:i/>
          <w:iCs/>
          <w:color w:val="000000"/>
          <w:spacing w:val="30"/>
          <w:shd w:val="clear" w:color="auto" w:fill="FFFFFF"/>
        </w:rPr>
      </w:pPr>
      <w:r w:rsidRPr="003B7E7F">
        <w:rPr>
          <w:rFonts w:ascii="Arial" w:hAnsi="Arial" w:cs="Arial"/>
          <w:color w:val="000000"/>
          <w:spacing w:val="30"/>
          <w:shd w:val="clear" w:color="auto" w:fill="FFFFFF"/>
        </w:rPr>
        <w:t xml:space="preserve">Indeed, (2020) </w:t>
      </w:r>
      <w:r w:rsidRPr="003B7E7F">
        <w:rPr>
          <w:rFonts w:ascii="Arial" w:hAnsi="Arial" w:cs="Arial"/>
          <w:i/>
          <w:iCs/>
          <w:color w:val="000000"/>
          <w:spacing w:val="30"/>
          <w:shd w:val="clear" w:color="auto" w:fill="FFFFFF"/>
        </w:rPr>
        <w:t>4 types of communication</w:t>
      </w:r>
    </w:p>
    <w:p w14:paraId="110298D6" w14:textId="5A7E3DE4" w:rsidR="0007682A" w:rsidRPr="00915C8A" w:rsidRDefault="0007682A" w:rsidP="00BA3997">
      <w:pPr>
        <w:rPr>
          <w:rFonts w:ascii="Arial Narrow" w:hAnsi="Arial Narrow"/>
          <w:i/>
          <w:iCs/>
          <w:color w:val="548DD4" w:themeColor="text2" w:themeTint="99"/>
          <w:sz w:val="20"/>
          <w:szCs w:val="20"/>
          <w:shd w:val="clear" w:color="auto" w:fill="FFFFFF"/>
        </w:rPr>
      </w:pPr>
      <w:r w:rsidRPr="003B7E7F">
        <w:rPr>
          <w:rFonts w:ascii="Arial" w:hAnsi="Arial" w:cs="Arial"/>
          <w:i/>
          <w:iCs/>
          <w:color w:val="000000"/>
          <w:spacing w:val="30"/>
          <w:shd w:val="clear" w:color="auto" w:fill="FFFFFF"/>
        </w:rPr>
        <w:t>Available at</w:t>
      </w:r>
      <w:r w:rsidRPr="00CC45F3">
        <w:rPr>
          <w:rFonts w:ascii="Arial" w:hAnsi="Arial" w:cs="Arial"/>
          <w:i/>
          <w:iCs/>
          <w:color w:val="0070C0"/>
          <w:spacing w:val="30"/>
          <w:shd w:val="clear" w:color="auto" w:fill="FFFFFF"/>
        </w:rPr>
        <w:t xml:space="preserve">: </w:t>
      </w:r>
      <w:hyperlink r:id="rId17" w:anchor=":~:text=There%20are%20four%20main%20types,%2C%20nonverbal%2C%20written%20and%20visual." w:history="1">
        <w:r w:rsidRPr="00CC45F3">
          <w:rPr>
            <w:rFonts w:ascii="Arial" w:hAnsi="Arial" w:cs="Arial"/>
            <w:color w:val="0070C0"/>
            <w:spacing w:val="30"/>
            <w:u w:val="single"/>
          </w:rPr>
          <w:t>https://www.indeed.com/career-advice/career-development/types-of-communication#:~:text=There%20are%20four%20main%20types,%2C%20nonverbal%2C%20written%20and%20visual.</w:t>
        </w:r>
      </w:hyperlink>
    </w:p>
    <w:p w14:paraId="1F004E7A" w14:textId="77777777" w:rsidR="00E739FB" w:rsidRPr="00915C8A" w:rsidRDefault="00E739FB" w:rsidP="00BA3997">
      <w:pPr>
        <w:rPr>
          <w:rFonts w:ascii="Arial Narrow" w:hAnsi="Arial Narrow"/>
          <w:i/>
          <w:iCs/>
          <w:color w:val="8DB3E2" w:themeColor="text2" w:themeTint="66"/>
          <w:sz w:val="20"/>
          <w:szCs w:val="20"/>
          <w:shd w:val="clear" w:color="auto" w:fill="FFFFFF"/>
        </w:rPr>
      </w:pPr>
    </w:p>
    <w:p w14:paraId="266A4060" w14:textId="10CDA3B3" w:rsidR="00325698" w:rsidRPr="00915C8A" w:rsidRDefault="00325698" w:rsidP="005D5840">
      <w:pPr>
        <w:rPr>
          <w:rFonts w:ascii="Arial Narrow" w:hAnsi="Arial Narrow"/>
          <w:color w:val="8DB3E2" w:themeColor="text2" w:themeTint="66"/>
        </w:rPr>
      </w:pPr>
    </w:p>
    <w:p w14:paraId="56E109D6" w14:textId="77777777" w:rsidR="00325698" w:rsidRPr="00915C8A" w:rsidRDefault="00325698" w:rsidP="005D5840">
      <w:pPr>
        <w:rPr>
          <w:rFonts w:ascii="Arial Narrow" w:hAnsi="Arial Narrow"/>
        </w:rPr>
      </w:pPr>
    </w:p>
    <w:sectPr w:rsidR="00325698" w:rsidRPr="00915C8A" w:rsidSect="009050AD">
      <w:headerReference w:type="default" r:id="rId18"/>
      <w:footerReference w:type="default" r:id="rId19"/>
      <w:pgSz w:w="11906" w:h="16838" w:code="9"/>
      <w:pgMar w:top="284" w:right="1440" w:bottom="284" w:left="1440"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BB28FF" w14:textId="77777777" w:rsidR="00352FDA" w:rsidRDefault="00352FDA" w:rsidP="00BF1E7A">
      <w:r>
        <w:separator/>
      </w:r>
    </w:p>
  </w:endnote>
  <w:endnote w:type="continuationSeparator" w:id="0">
    <w:p w14:paraId="7C1588FE" w14:textId="77777777" w:rsidR="00352FDA" w:rsidRDefault="00352FDA" w:rsidP="00BF1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9176776"/>
      <w:docPartObj>
        <w:docPartGallery w:val="Page Numbers (Bottom of Page)"/>
        <w:docPartUnique/>
      </w:docPartObj>
    </w:sdtPr>
    <w:sdtEndPr>
      <w:rPr>
        <w:noProof/>
      </w:rPr>
    </w:sdtEndPr>
    <w:sdtContent>
      <w:p w14:paraId="713ED299" w14:textId="41F7577B" w:rsidR="005F5781" w:rsidRDefault="005F5781">
        <w:pPr>
          <w:pStyle w:val="Footer"/>
        </w:pPr>
        <w:r>
          <w:fldChar w:fldCharType="begin"/>
        </w:r>
        <w:r>
          <w:instrText xml:space="preserve"> PAGE   \* MERGEFORMAT </w:instrText>
        </w:r>
        <w:r>
          <w:fldChar w:fldCharType="separate"/>
        </w:r>
        <w:r w:rsidR="004E45B1">
          <w:rPr>
            <w:noProof/>
          </w:rPr>
          <w:t>4</w:t>
        </w:r>
        <w:r>
          <w:rPr>
            <w:noProof/>
          </w:rPr>
          <w:fldChar w:fldCharType="end"/>
        </w:r>
      </w:p>
    </w:sdtContent>
  </w:sdt>
  <w:p w14:paraId="6CB93F56" w14:textId="77777777" w:rsidR="005F5781" w:rsidRDefault="005F5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A41526" w14:textId="77777777" w:rsidR="00352FDA" w:rsidRDefault="00352FDA" w:rsidP="00BF1E7A">
      <w:r>
        <w:separator/>
      </w:r>
    </w:p>
  </w:footnote>
  <w:footnote w:type="continuationSeparator" w:id="0">
    <w:p w14:paraId="1A9F30A7" w14:textId="77777777" w:rsidR="00352FDA" w:rsidRDefault="00352FDA" w:rsidP="00BF1E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FE3B7D" w14:textId="77777777" w:rsidR="00AA7A8B" w:rsidRDefault="00AA7A8B">
    <w:pPr>
      <w:pStyle w:val="Header"/>
    </w:pPr>
  </w:p>
  <w:p w14:paraId="4B3CD74B" w14:textId="77777777" w:rsidR="00AA7A8B" w:rsidRDefault="00AA7A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63C66"/>
    <w:multiLevelType w:val="hybridMultilevel"/>
    <w:tmpl w:val="22F0C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9F0B86"/>
    <w:multiLevelType w:val="hybridMultilevel"/>
    <w:tmpl w:val="6D1895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03F0F1E"/>
    <w:multiLevelType w:val="hybridMultilevel"/>
    <w:tmpl w:val="62967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E7A"/>
    <w:rsid w:val="000165BF"/>
    <w:rsid w:val="00043393"/>
    <w:rsid w:val="0006003B"/>
    <w:rsid w:val="00062A85"/>
    <w:rsid w:val="000675E7"/>
    <w:rsid w:val="000745A0"/>
    <w:rsid w:val="0007682A"/>
    <w:rsid w:val="00087C8E"/>
    <w:rsid w:val="00095C7A"/>
    <w:rsid w:val="000B1022"/>
    <w:rsid w:val="000B21E6"/>
    <w:rsid w:val="000B53FA"/>
    <w:rsid w:val="000C5AD3"/>
    <w:rsid w:val="000D20BE"/>
    <w:rsid w:val="000D76B6"/>
    <w:rsid w:val="000E27E0"/>
    <w:rsid w:val="000E6CC7"/>
    <w:rsid w:val="00113DFC"/>
    <w:rsid w:val="00143AFC"/>
    <w:rsid w:val="0015015E"/>
    <w:rsid w:val="00152D71"/>
    <w:rsid w:val="00170312"/>
    <w:rsid w:val="0019041C"/>
    <w:rsid w:val="001B77CD"/>
    <w:rsid w:val="001C23F6"/>
    <w:rsid w:val="001C5A83"/>
    <w:rsid w:val="001C705C"/>
    <w:rsid w:val="001D1288"/>
    <w:rsid w:val="001D16F3"/>
    <w:rsid w:val="001E6091"/>
    <w:rsid w:val="00200685"/>
    <w:rsid w:val="00217A3A"/>
    <w:rsid w:val="00223E15"/>
    <w:rsid w:val="00242CA6"/>
    <w:rsid w:val="00246F1B"/>
    <w:rsid w:val="002524FF"/>
    <w:rsid w:val="00257CD4"/>
    <w:rsid w:val="0026048B"/>
    <w:rsid w:val="002607AA"/>
    <w:rsid w:val="00275BBE"/>
    <w:rsid w:val="00280912"/>
    <w:rsid w:val="002929F6"/>
    <w:rsid w:val="002B0307"/>
    <w:rsid w:val="002C79BA"/>
    <w:rsid w:val="002D02C3"/>
    <w:rsid w:val="002D714A"/>
    <w:rsid w:val="002E044E"/>
    <w:rsid w:val="002E2C33"/>
    <w:rsid w:val="002E414C"/>
    <w:rsid w:val="002E67F3"/>
    <w:rsid w:val="003078E7"/>
    <w:rsid w:val="00314956"/>
    <w:rsid w:val="00317550"/>
    <w:rsid w:val="00320811"/>
    <w:rsid w:val="00325698"/>
    <w:rsid w:val="00346CDB"/>
    <w:rsid w:val="00352FDA"/>
    <w:rsid w:val="00353CB8"/>
    <w:rsid w:val="003634BD"/>
    <w:rsid w:val="00366940"/>
    <w:rsid w:val="00373F5A"/>
    <w:rsid w:val="00382F11"/>
    <w:rsid w:val="003B209B"/>
    <w:rsid w:val="003B579E"/>
    <w:rsid w:val="003B7E7F"/>
    <w:rsid w:val="003D5AD8"/>
    <w:rsid w:val="003E195C"/>
    <w:rsid w:val="003F1B30"/>
    <w:rsid w:val="0041051F"/>
    <w:rsid w:val="004117D5"/>
    <w:rsid w:val="00413EE8"/>
    <w:rsid w:val="004148FF"/>
    <w:rsid w:val="00422BED"/>
    <w:rsid w:val="0042457E"/>
    <w:rsid w:val="004301D2"/>
    <w:rsid w:val="00432D4F"/>
    <w:rsid w:val="00432D67"/>
    <w:rsid w:val="00436FA1"/>
    <w:rsid w:val="00437159"/>
    <w:rsid w:val="004475FF"/>
    <w:rsid w:val="00460B8C"/>
    <w:rsid w:val="00472A4C"/>
    <w:rsid w:val="00482242"/>
    <w:rsid w:val="00487757"/>
    <w:rsid w:val="00496BDC"/>
    <w:rsid w:val="004A67D8"/>
    <w:rsid w:val="004D2D4A"/>
    <w:rsid w:val="004D350F"/>
    <w:rsid w:val="004E08C8"/>
    <w:rsid w:val="004E45B1"/>
    <w:rsid w:val="004F7195"/>
    <w:rsid w:val="00500BD6"/>
    <w:rsid w:val="00504338"/>
    <w:rsid w:val="00513B20"/>
    <w:rsid w:val="00517F0E"/>
    <w:rsid w:val="00542905"/>
    <w:rsid w:val="00556481"/>
    <w:rsid w:val="005663F6"/>
    <w:rsid w:val="00587B2D"/>
    <w:rsid w:val="005916A1"/>
    <w:rsid w:val="005A6200"/>
    <w:rsid w:val="005C475D"/>
    <w:rsid w:val="005C4B27"/>
    <w:rsid w:val="005C7A63"/>
    <w:rsid w:val="005D03CD"/>
    <w:rsid w:val="005D43C9"/>
    <w:rsid w:val="005D5840"/>
    <w:rsid w:val="005D6C95"/>
    <w:rsid w:val="005E402A"/>
    <w:rsid w:val="005F5781"/>
    <w:rsid w:val="00610EE8"/>
    <w:rsid w:val="0061676E"/>
    <w:rsid w:val="006252E4"/>
    <w:rsid w:val="006359B0"/>
    <w:rsid w:val="00646641"/>
    <w:rsid w:val="00667D41"/>
    <w:rsid w:val="00676B96"/>
    <w:rsid w:val="00683744"/>
    <w:rsid w:val="00686014"/>
    <w:rsid w:val="006B583E"/>
    <w:rsid w:val="006B5F07"/>
    <w:rsid w:val="006B61CB"/>
    <w:rsid w:val="006B72E2"/>
    <w:rsid w:val="006B7DE6"/>
    <w:rsid w:val="006D2F80"/>
    <w:rsid w:val="006D6221"/>
    <w:rsid w:val="006E203E"/>
    <w:rsid w:val="00700BFD"/>
    <w:rsid w:val="00707AE4"/>
    <w:rsid w:val="007154B3"/>
    <w:rsid w:val="00715894"/>
    <w:rsid w:val="0072390B"/>
    <w:rsid w:val="00734BCA"/>
    <w:rsid w:val="007430A9"/>
    <w:rsid w:val="007442EE"/>
    <w:rsid w:val="0075273B"/>
    <w:rsid w:val="00756528"/>
    <w:rsid w:val="00766BD4"/>
    <w:rsid w:val="00770A0D"/>
    <w:rsid w:val="00770AFB"/>
    <w:rsid w:val="00776FA2"/>
    <w:rsid w:val="00794624"/>
    <w:rsid w:val="007A3DD9"/>
    <w:rsid w:val="007A4EA8"/>
    <w:rsid w:val="007B5CF7"/>
    <w:rsid w:val="007D0D73"/>
    <w:rsid w:val="007D2BC1"/>
    <w:rsid w:val="007D66F0"/>
    <w:rsid w:val="007E0233"/>
    <w:rsid w:val="007E263C"/>
    <w:rsid w:val="007E2EDA"/>
    <w:rsid w:val="007F201C"/>
    <w:rsid w:val="007F4D7D"/>
    <w:rsid w:val="0080766F"/>
    <w:rsid w:val="00815F7D"/>
    <w:rsid w:val="00820C33"/>
    <w:rsid w:val="00821780"/>
    <w:rsid w:val="008306B9"/>
    <w:rsid w:val="00842984"/>
    <w:rsid w:val="00850F16"/>
    <w:rsid w:val="008516B4"/>
    <w:rsid w:val="008516E4"/>
    <w:rsid w:val="00855562"/>
    <w:rsid w:val="0085761B"/>
    <w:rsid w:val="00867A46"/>
    <w:rsid w:val="0088112C"/>
    <w:rsid w:val="00881B60"/>
    <w:rsid w:val="008913D6"/>
    <w:rsid w:val="00892276"/>
    <w:rsid w:val="00893C05"/>
    <w:rsid w:val="008963FB"/>
    <w:rsid w:val="008A19BF"/>
    <w:rsid w:val="008B31C4"/>
    <w:rsid w:val="008B4A06"/>
    <w:rsid w:val="008B6589"/>
    <w:rsid w:val="008C7A4C"/>
    <w:rsid w:val="008D7740"/>
    <w:rsid w:val="008D7765"/>
    <w:rsid w:val="008E752C"/>
    <w:rsid w:val="009050AD"/>
    <w:rsid w:val="00911E8B"/>
    <w:rsid w:val="00913E40"/>
    <w:rsid w:val="00915C8A"/>
    <w:rsid w:val="00921436"/>
    <w:rsid w:val="0092756D"/>
    <w:rsid w:val="00937CCF"/>
    <w:rsid w:val="00951092"/>
    <w:rsid w:val="009520F3"/>
    <w:rsid w:val="009615AC"/>
    <w:rsid w:val="00965434"/>
    <w:rsid w:val="009700AB"/>
    <w:rsid w:val="00972C18"/>
    <w:rsid w:val="00985152"/>
    <w:rsid w:val="00990DB4"/>
    <w:rsid w:val="00997406"/>
    <w:rsid w:val="009A38BE"/>
    <w:rsid w:val="009B5C7B"/>
    <w:rsid w:val="009C36F8"/>
    <w:rsid w:val="009D4154"/>
    <w:rsid w:val="009F421E"/>
    <w:rsid w:val="009F4E24"/>
    <w:rsid w:val="00A004CF"/>
    <w:rsid w:val="00A21038"/>
    <w:rsid w:val="00A22EA3"/>
    <w:rsid w:val="00A4068C"/>
    <w:rsid w:val="00A43EDD"/>
    <w:rsid w:val="00A50846"/>
    <w:rsid w:val="00A5104C"/>
    <w:rsid w:val="00A5492E"/>
    <w:rsid w:val="00A56534"/>
    <w:rsid w:val="00A56BC9"/>
    <w:rsid w:val="00A66DAD"/>
    <w:rsid w:val="00A84B22"/>
    <w:rsid w:val="00A90C29"/>
    <w:rsid w:val="00A96461"/>
    <w:rsid w:val="00AA7A8B"/>
    <w:rsid w:val="00AB4802"/>
    <w:rsid w:val="00AC3F8E"/>
    <w:rsid w:val="00AC4C3F"/>
    <w:rsid w:val="00AC623C"/>
    <w:rsid w:val="00AC68C1"/>
    <w:rsid w:val="00AC7D85"/>
    <w:rsid w:val="00AD66FB"/>
    <w:rsid w:val="00AE34C6"/>
    <w:rsid w:val="00AF31CB"/>
    <w:rsid w:val="00AF5661"/>
    <w:rsid w:val="00B00DF5"/>
    <w:rsid w:val="00B104B9"/>
    <w:rsid w:val="00B1172C"/>
    <w:rsid w:val="00B156B4"/>
    <w:rsid w:val="00B171A3"/>
    <w:rsid w:val="00B26C4A"/>
    <w:rsid w:val="00B40F68"/>
    <w:rsid w:val="00B541E7"/>
    <w:rsid w:val="00B76DBA"/>
    <w:rsid w:val="00B922F4"/>
    <w:rsid w:val="00BA3997"/>
    <w:rsid w:val="00BA3AB5"/>
    <w:rsid w:val="00BA7D71"/>
    <w:rsid w:val="00BB1E9C"/>
    <w:rsid w:val="00BC4F08"/>
    <w:rsid w:val="00BD1456"/>
    <w:rsid w:val="00BD465A"/>
    <w:rsid w:val="00BE4033"/>
    <w:rsid w:val="00BE5F5F"/>
    <w:rsid w:val="00BF1E7A"/>
    <w:rsid w:val="00C20A57"/>
    <w:rsid w:val="00C21993"/>
    <w:rsid w:val="00C21A3A"/>
    <w:rsid w:val="00C21F51"/>
    <w:rsid w:val="00C271A8"/>
    <w:rsid w:val="00C32576"/>
    <w:rsid w:val="00C373F4"/>
    <w:rsid w:val="00C6069F"/>
    <w:rsid w:val="00C774E0"/>
    <w:rsid w:val="00C80810"/>
    <w:rsid w:val="00C82A15"/>
    <w:rsid w:val="00C9448C"/>
    <w:rsid w:val="00C96CF7"/>
    <w:rsid w:val="00CA18EE"/>
    <w:rsid w:val="00CB58BE"/>
    <w:rsid w:val="00CC45F3"/>
    <w:rsid w:val="00CD2542"/>
    <w:rsid w:val="00CD5F76"/>
    <w:rsid w:val="00CE30CE"/>
    <w:rsid w:val="00CE5F32"/>
    <w:rsid w:val="00CE602B"/>
    <w:rsid w:val="00CE6B58"/>
    <w:rsid w:val="00CF51C0"/>
    <w:rsid w:val="00D01E9D"/>
    <w:rsid w:val="00D064C1"/>
    <w:rsid w:val="00D36AA9"/>
    <w:rsid w:val="00D44B38"/>
    <w:rsid w:val="00D67DB7"/>
    <w:rsid w:val="00D806E2"/>
    <w:rsid w:val="00D84CEE"/>
    <w:rsid w:val="00D936A1"/>
    <w:rsid w:val="00D963D7"/>
    <w:rsid w:val="00DA31D3"/>
    <w:rsid w:val="00DA7AD8"/>
    <w:rsid w:val="00DB51D9"/>
    <w:rsid w:val="00DD2948"/>
    <w:rsid w:val="00DF6FA3"/>
    <w:rsid w:val="00E01782"/>
    <w:rsid w:val="00E039E0"/>
    <w:rsid w:val="00E1083D"/>
    <w:rsid w:val="00E2581A"/>
    <w:rsid w:val="00E33610"/>
    <w:rsid w:val="00E3476A"/>
    <w:rsid w:val="00E3767F"/>
    <w:rsid w:val="00E52346"/>
    <w:rsid w:val="00E6129A"/>
    <w:rsid w:val="00E617EE"/>
    <w:rsid w:val="00E665B3"/>
    <w:rsid w:val="00E739FB"/>
    <w:rsid w:val="00E8080B"/>
    <w:rsid w:val="00E90215"/>
    <w:rsid w:val="00E91D25"/>
    <w:rsid w:val="00EA39A0"/>
    <w:rsid w:val="00EA3B3E"/>
    <w:rsid w:val="00EA4C8F"/>
    <w:rsid w:val="00EA7BD1"/>
    <w:rsid w:val="00EC0E74"/>
    <w:rsid w:val="00EC38F5"/>
    <w:rsid w:val="00EC46CD"/>
    <w:rsid w:val="00EC6575"/>
    <w:rsid w:val="00ED563B"/>
    <w:rsid w:val="00ED5C2C"/>
    <w:rsid w:val="00EE2A16"/>
    <w:rsid w:val="00EE6479"/>
    <w:rsid w:val="00EF1355"/>
    <w:rsid w:val="00EF6C95"/>
    <w:rsid w:val="00F028E7"/>
    <w:rsid w:val="00F03778"/>
    <w:rsid w:val="00F0703D"/>
    <w:rsid w:val="00F13960"/>
    <w:rsid w:val="00F270E9"/>
    <w:rsid w:val="00F30E2C"/>
    <w:rsid w:val="00F3219C"/>
    <w:rsid w:val="00F5460A"/>
    <w:rsid w:val="00F71B9E"/>
    <w:rsid w:val="00F90539"/>
    <w:rsid w:val="00F92C02"/>
    <w:rsid w:val="00FB7A89"/>
    <w:rsid w:val="00FC5F79"/>
    <w:rsid w:val="00FD6FF8"/>
    <w:rsid w:val="00FE05A4"/>
    <w:rsid w:val="00FE1CE2"/>
    <w:rsid w:val="00FE5A08"/>
    <w:rsid w:val="00FF3503"/>
    <w:rsid w:val="00FF63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3E7FE6"/>
  <w15:docId w15:val="{0D20A516-45C8-9041-9891-B7AF51D82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E7A"/>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1E7A"/>
    <w:pPr>
      <w:ind w:left="720"/>
      <w:contextualSpacing/>
    </w:pPr>
  </w:style>
  <w:style w:type="table" w:styleId="TableGrid">
    <w:name w:val="Table Grid"/>
    <w:basedOn w:val="TableNormal"/>
    <w:uiPriority w:val="59"/>
    <w:rsid w:val="00BF1E7A"/>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unhideWhenUsed/>
    <w:rsid w:val="00BF1E7A"/>
  </w:style>
  <w:style w:type="character" w:customStyle="1" w:styleId="FootnoteTextChar">
    <w:name w:val="Footnote Text Char"/>
    <w:basedOn w:val="DefaultParagraphFont"/>
    <w:link w:val="FootnoteText"/>
    <w:uiPriority w:val="99"/>
    <w:rsid w:val="00BF1E7A"/>
    <w:rPr>
      <w:rFonts w:eastAsiaTheme="minorEastAsia"/>
      <w:sz w:val="24"/>
      <w:szCs w:val="24"/>
    </w:rPr>
  </w:style>
  <w:style w:type="character" w:styleId="FootnoteReference">
    <w:name w:val="footnote reference"/>
    <w:basedOn w:val="DefaultParagraphFont"/>
    <w:uiPriority w:val="99"/>
    <w:unhideWhenUsed/>
    <w:rsid w:val="00BF1E7A"/>
    <w:rPr>
      <w:vertAlign w:val="superscript"/>
    </w:rPr>
  </w:style>
  <w:style w:type="character" w:styleId="Hyperlink">
    <w:name w:val="Hyperlink"/>
    <w:basedOn w:val="DefaultParagraphFont"/>
    <w:uiPriority w:val="99"/>
    <w:unhideWhenUsed/>
    <w:rsid w:val="00BF1E7A"/>
    <w:rPr>
      <w:color w:val="0000FF" w:themeColor="hyperlink"/>
      <w:u w:val="single"/>
    </w:rPr>
  </w:style>
  <w:style w:type="character" w:styleId="CommentReference">
    <w:name w:val="annotation reference"/>
    <w:basedOn w:val="DefaultParagraphFont"/>
    <w:uiPriority w:val="99"/>
    <w:semiHidden/>
    <w:unhideWhenUsed/>
    <w:rsid w:val="00EC38F5"/>
    <w:rPr>
      <w:sz w:val="16"/>
      <w:szCs w:val="16"/>
    </w:rPr>
  </w:style>
  <w:style w:type="paragraph" w:styleId="CommentText">
    <w:name w:val="annotation text"/>
    <w:basedOn w:val="Normal"/>
    <w:link w:val="CommentTextChar"/>
    <w:uiPriority w:val="99"/>
    <w:semiHidden/>
    <w:unhideWhenUsed/>
    <w:rsid w:val="00EC38F5"/>
    <w:rPr>
      <w:sz w:val="20"/>
      <w:szCs w:val="20"/>
    </w:rPr>
  </w:style>
  <w:style w:type="character" w:customStyle="1" w:styleId="CommentTextChar">
    <w:name w:val="Comment Text Char"/>
    <w:basedOn w:val="DefaultParagraphFont"/>
    <w:link w:val="CommentText"/>
    <w:uiPriority w:val="99"/>
    <w:semiHidden/>
    <w:rsid w:val="00EC38F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EC38F5"/>
    <w:rPr>
      <w:b/>
      <w:bCs/>
    </w:rPr>
  </w:style>
  <w:style w:type="character" w:customStyle="1" w:styleId="CommentSubjectChar">
    <w:name w:val="Comment Subject Char"/>
    <w:basedOn w:val="CommentTextChar"/>
    <w:link w:val="CommentSubject"/>
    <w:uiPriority w:val="99"/>
    <w:semiHidden/>
    <w:rsid w:val="00EC38F5"/>
    <w:rPr>
      <w:rFonts w:eastAsiaTheme="minorEastAsia"/>
      <w:b/>
      <w:bCs/>
      <w:sz w:val="20"/>
      <w:szCs w:val="20"/>
    </w:rPr>
  </w:style>
  <w:style w:type="paragraph" w:styleId="BalloonText">
    <w:name w:val="Balloon Text"/>
    <w:basedOn w:val="Normal"/>
    <w:link w:val="BalloonTextChar"/>
    <w:uiPriority w:val="99"/>
    <w:semiHidden/>
    <w:unhideWhenUsed/>
    <w:rsid w:val="00EC38F5"/>
    <w:rPr>
      <w:rFonts w:ascii="Tahoma" w:hAnsi="Tahoma" w:cs="Tahoma"/>
      <w:sz w:val="16"/>
      <w:szCs w:val="16"/>
    </w:rPr>
  </w:style>
  <w:style w:type="character" w:customStyle="1" w:styleId="BalloonTextChar">
    <w:name w:val="Balloon Text Char"/>
    <w:basedOn w:val="DefaultParagraphFont"/>
    <w:link w:val="BalloonText"/>
    <w:uiPriority w:val="99"/>
    <w:semiHidden/>
    <w:rsid w:val="00EC38F5"/>
    <w:rPr>
      <w:rFonts w:ascii="Tahoma" w:eastAsiaTheme="minorEastAsia" w:hAnsi="Tahoma" w:cs="Tahoma"/>
      <w:sz w:val="16"/>
      <w:szCs w:val="16"/>
    </w:rPr>
  </w:style>
  <w:style w:type="paragraph" w:styleId="Header">
    <w:name w:val="header"/>
    <w:basedOn w:val="Normal"/>
    <w:link w:val="HeaderChar"/>
    <w:uiPriority w:val="99"/>
    <w:unhideWhenUsed/>
    <w:rsid w:val="00913E40"/>
    <w:pPr>
      <w:tabs>
        <w:tab w:val="center" w:pos="4513"/>
        <w:tab w:val="right" w:pos="9026"/>
      </w:tabs>
    </w:pPr>
  </w:style>
  <w:style w:type="character" w:customStyle="1" w:styleId="HeaderChar">
    <w:name w:val="Header Char"/>
    <w:basedOn w:val="DefaultParagraphFont"/>
    <w:link w:val="Header"/>
    <w:uiPriority w:val="99"/>
    <w:rsid w:val="00913E40"/>
    <w:rPr>
      <w:rFonts w:eastAsiaTheme="minorEastAsia"/>
      <w:sz w:val="24"/>
      <w:szCs w:val="24"/>
    </w:rPr>
  </w:style>
  <w:style w:type="paragraph" w:styleId="Footer">
    <w:name w:val="footer"/>
    <w:basedOn w:val="Normal"/>
    <w:link w:val="FooterChar"/>
    <w:uiPriority w:val="99"/>
    <w:unhideWhenUsed/>
    <w:rsid w:val="00913E40"/>
    <w:pPr>
      <w:tabs>
        <w:tab w:val="center" w:pos="4513"/>
        <w:tab w:val="right" w:pos="9026"/>
      </w:tabs>
    </w:pPr>
  </w:style>
  <w:style w:type="character" w:customStyle="1" w:styleId="FooterChar">
    <w:name w:val="Footer Char"/>
    <w:basedOn w:val="DefaultParagraphFont"/>
    <w:link w:val="Footer"/>
    <w:uiPriority w:val="99"/>
    <w:rsid w:val="00913E40"/>
    <w:rPr>
      <w:rFonts w:eastAsiaTheme="minorEastAsia"/>
      <w:sz w:val="24"/>
      <w:szCs w:val="24"/>
    </w:rPr>
  </w:style>
  <w:style w:type="paragraph" w:styleId="BodyText">
    <w:name w:val="Body Text"/>
    <w:basedOn w:val="Normal"/>
    <w:link w:val="BodyTextChar"/>
    <w:uiPriority w:val="99"/>
    <w:unhideWhenUsed/>
    <w:rsid w:val="00BA3997"/>
    <w:pPr>
      <w:spacing w:after="160" w:line="259" w:lineRule="auto"/>
    </w:pPr>
    <w:rPr>
      <w:rFonts w:ascii="Georgia" w:eastAsiaTheme="minorHAnsi" w:hAnsi="Georgia"/>
      <w:sz w:val="20"/>
      <w:szCs w:val="20"/>
      <w:shd w:val="clear" w:color="auto" w:fill="FFFFFF"/>
    </w:rPr>
  </w:style>
  <w:style w:type="character" w:customStyle="1" w:styleId="BodyTextChar">
    <w:name w:val="Body Text Char"/>
    <w:basedOn w:val="DefaultParagraphFont"/>
    <w:link w:val="BodyText"/>
    <w:uiPriority w:val="99"/>
    <w:rsid w:val="00BA3997"/>
    <w:rPr>
      <w:rFonts w:ascii="Georgia" w:hAnsi="Georgia"/>
      <w:sz w:val="20"/>
      <w:szCs w:val="20"/>
    </w:rPr>
  </w:style>
  <w:style w:type="paragraph" w:styleId="NoSpacing">
    <w:name w:val="No Spacing"/>
    <w:link w:val="NoSpacingChar"/>
    <w:uiPriority w:val="1"/>
    <w:qFormat/>
    <w:rsid w:val="009050AD"/>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9050AD"/>
    <w:rPr>
      <w:rFonts w:eastAsiaTheme="minorEastAsia"/>
      <w:lang w:eastAsia="en-GB"/>
    </w:rPr>
  </w:style>
  <w:style w:type="character" w:styleId="UnresolvedMention">
    <w:name w:val="Unresolved Mention"/>
    <w:basedOn w:val="DefaultParagraphFont"/>
    <w:uiPriority w:val="99"/>
    <w:semiHidden/>
    <w:unhideWhenUsed/>
    <w:rsid w:val="008963FB"/>
    <w:rPr>
      <w:color w:val="605E5C"/>
      <w:shd w:val="clear" w:color="auto" w:fill="E1DFDD"/>
    </w:rPr>
  </w:style>
  <w:style w:type="paragraph" w:styleId="NormalWeb">
    <w:name w:val="Normal (Web)"/>
    <w:basedOn w:val="Normal"/>
    <w:uiPriority w:val="99"/>
    <w:semiHidden/>
    <w:unhideWhenUsed/>
    <w:rsid w:val="00C9448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084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indeed.com/career-advice/career-development/types-of-communication" TargetMode="External"/><Relationship Id="rId2" Type="http://schemas.openxmlformats.org/officeDocument/2006/relationships/numbering" Target="numbering.xml"/><Relationship Id="rId16" Type="http://schemas.openxmlformats.org/officeDocument/2006/relationships/hyperlink" Target="http://www.toolshero.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communicationtheory.org/aristotle%E2%80%99s-communication-model/" TargetMode="External"/><Relationship Id="rId10" Type="http://schemas.openxmlformats.org/officeDocument/2006/relationships/image" Target="media/image2.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Sha48</b:Tag>
    <b:SourceType>JournalArticle</b:SourceType>
    <b:Guid>{E128AC2E-3630-41E2-AD85-1F41754A8491}</b:Guid>
    <b:Author>
      <b:Author>
        <b:Corporate>Shannon, C.E: W. Weaver</b:Corporate>
      </b:Author>
    </b:Author>
    <b:Title>A Mathematical Theory of Communication</b:Title>
    <b:JournalName>Bell System Technical Journal</b:JournalName>
    <b:Year>1948</b:Year>
    <b:RefOrder>1</b:RefOrder>
  </b:Source>
  <b:Source>
    <b:Tag>Kei02</b:Tag>
    <b:SourceType>Book</b:SourceType>
    <b:Guid>{CD0154CB-1C65-4CBE-AE87-CA5BE45B2521}</b:Guid>
    <b:Title>Image and Language in Learning to think</b:Title>
    <b:Year>2002</b:Year>
    <b:City>Oxford</b:City>
    <b:Publisher>Oxford Scholarship Online</b:Publisher>
    <b:Author>
      <b:Author>
        <b:NameList>
          <b:Person>
            <b:Last>Stenning</b:Last>
            <b:First>Keith</b:First>
          </b:Person>
        </b:NameList>
      </b:Author>
    </b:Author>
    <b:RefOrder>2</b:RefOrder>
  </b:Source>
  <b:Source>
    <b:Tag>Ben19</b:Tag>
    <b:SourceType>InternetSite</b:SourceType>
    <b:Guid>{84D1123E-2ECA-461F-A99B-5BB069A57FDC}</b:Guid>
    <b:Title>Communication Skills</b:Title>
    <b:Year>2019</b:Year>
    <b:Author>
      <b:Author>
        <b:NameList>
          <b:Person>
            <b:Last>Janse</b:Last>
            <b:First>Ben</b:First>
          </b:Person>
        </b:NameList>
      </b:Author>
    </b:Author>
    <b:InternetSiteTitle>Toolshero</b:InternetSiteTitle>
    <b:Month>July</b:Month>
    <b:Day>12</b:Day>
    <b:URL>http://www.toolshero.com/communication-skills/Schramm-communication-model/</b:URL>
    <b:RefOrder>3</b:RefOrder>
  </b:Source>
</b:Sources>
</file>

<file path=customXml/itemProps1.xml><?xml version="1.0" encoding="utf-8"?>
<ds:datastoreItem xmlns:ds="http://schemas.openxmlformats.org/officeDocument/2006/customXml" ds:itemID="{FB333D73-B985-43A5-934D-DFCFBA771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1558</TotalTime>
  <Pages>9</Pages>
  <Words>2410</Words>
  <Characters>13739</Characters>
  <Application>Microsoft Office Word</Application>
  <DocSecurity>0</DocSecurity>
  <Lines>114</Lines>
  <Paragraphs>32</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Communication in Team
Lecturer: Alfred Mensah</vt:lpstr>
      <vt:lpstr>Communication in Team</vt:lpstr>
    </vt:vector>
  </TitlesOfParts>
  <Company>University of Wales, Newport</Company>
  <LinksUpToDate>false</LinksUpToDate>
  <CharactersWithSpaces>16117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Team
Lecturer: Alfred Mensah</dc:title>
  <dc:subject>Assignment Communicaton</dc:subject>
  <dc:creator>1922117@student.uwtsd.ac.uk</dc:creator>
  <cp:lastModifiedBy>lgamsz@outlook.com</cp:lastModifiedBy>
  <cp:revision>4</cp:revision>
  <dcterms:created xsi:type="dcterms:W3CDTF">2020-08-29T13:48:00Z</dcterms:created>
  <dcterms:modified xsi:type="dcterms:W3CDTF">2020-08-30T15:46:00Z</dcterms:modified>
</cp:coreProperties>
</file>