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753569" w:rsidRDefault="00753569" w:rsidP="00753569">
      <w:pPr>
        <w:jc w:val="center"/>
        <w:rPr>
          <w:rFonts w:asciiTheme="majorBidi" w:hAnsiTheme="majorBidi" w:cstheme="majorBidi"/>
          <w:b/>
          <w:bCs/>
          <w:sz w:val="32"/>
          <w:szCs w:val="32"/>
        </w:rPr>
      </w:pPr>
    </w:p>
    <w:p w:rsidR="008E2F47" w:rsidRDefault="00753569" w:rsidP="00753569">
      <w:pPr>
        <w:jc w:val="center"/>
        <w:rPr>
          <w:rFonts w:asciiTheme="majorBidi" w:hAnsiTheme="majorBidi" w:cstheme="majorBidi"/>
          <w:b/>
          <w:bCs/>
          <w:sz w:val="32"/>
          <w:szCs w:val="32"/>
        </w:rPr>
      </w:pPr>
      <w:r w:rsidRPr="00753569">
        <w:rPr>
          <w:rFonts w:asciiTheme="majorBidi" w:hAnsiTheme="majorBidi" w:cstheme="majorBidi"/>
          <w:b/>
          <w:bCs/>
          <w:sz w:val="32"/>
          <w:szCs w:val="32"/>
        </w:rPr>
        <w:t>PROJECT MANAGEMENT</w:t>
      </w:r>
    </w:p>
    <w:p w:rsidR="00937D97" w:rsidRDefault="00937D97" w:rsidP="00753569">
      <w:pPr>
        <w:jc w:val="center"/>
        <w:rPr>
          <w:rFonts w:asciiTheme="majorBidi" w:hAnsiTheme="majorBidi" w:cstheme="majorBidi"/>
          <w:b/>
          <w:bCs/>
          <w:sz w:val="32"/>
          <w:szCs w:val="32"/>
        </w:rPr>
      </w:pPr>
    </w:p>
    <w:p w:rsidR="00937D97" w:rsidRDefault="00937D97" w:rsidP="00753569">
      <w:pPr>
        <w:jc w:val="center"/>
        <w:rPr>
          <w:rFonts w:asciiTheme="majorBidi" w:hAnsiTheme="majorBidi" w:cstheme="majorBidi"/>
          <w:b/>
          <w:bCs/>
          <w:sz w:val="32"/>
          <w:szCs w:val="32"/>
        </w:rPr>
      </w:pPr>
      <w:r>
        <w:rPr>
          <w:rFonts w:asciiTheme="majorBidi" w:hAnsiTheme="majorBidi" w:cstheme="majorBidi"/>
          <w:b/>
          <w:bCs/>
          <w:sz w:val="32"/>
          <w:szCs w:val="32"/>
        </w:rPr>
        <w:t>Student name: Antonella Palermo</w:t>
      </w:r>
    </w:p>
    <w:p w:rsidR="00937D97" w:rsidRDefault="00937D97" w:rsidP="00753569">
      <w:pPr>
        <w:jc w:val="center"/>
        <w:rPr>
          <w:rFonts w:asciiTheme="majorBidi" w:hAnsiTheme="majorBidi" w:cstheme="majorBidi"/>
          <w:b/>
          <w:bCs/>
          <w:sz w:val="32"/>
          <w:szCs w:val="32"/>
        </w:rPr>
      </w:pPr>
      <w:r>
        <w:rPr>
          <w:rFonts w:asciiTheme="majorBidi" w:hAnsiTheme="majorBidi" w:cstheme="majorBidi"/>
          <w:b/>
          <w:bCs/>
          <w:sz w:val="32"/>
          <w:szCs w:val="32"/>
        </w:rPr>
        <w:t>Student code: 1805329</w:t>
      </w:r>
    </w:p>
    <w:p w:rsidR="00937D97" w:rsidRDefault="00937D97" w:rsidP="00753569">
      <w:pPr>
        <w:jc w:val="center"/>
        <w:rPr>
          <w:rFonts w:asciiTheme="majorBidi" w:hAnsiTheme="majorBidi" w:cstheme="majorBidi"/>
          <w:b/>
          <w:bCs/>
          <w:sz w:val="32"/>
          <w:szCs w:val="32"/>
        </w:rPr>
      </w:pPr>
      <w:r>
        <w:rPr>
          <w:rFonts w:asciiTheme="majorBidi" w:hAnsiTheme="majorBidi" w:cstheme="majorBidi"/>
          <w:b/>
          <w:bCs/>
          <w:sz w:val="32"/>
          <w:szCs w:val="32"/>
        </w:rPr>
        <w:t>Course title: Project Management</w:t>
      </w:r>
    </w:p>
    <w:p w:rsidR="00937D97" w:rsidRDefault="00937D97" w:rsidP="00753569">
      <w:pPr>
        <w:jc w:val="center"/>
        <w:rPr>
          <w:rFonts w:asciiTheme="majorBidi" w:hAnsiTheme="majorBidi" w:cstheme="majorBidi"/>
          <w:b/>
          <w:bCs/>
          <w:sz w:val="32"/>
          <w:szCs w:val="32"/>
        </w:rPr>
      </w:pPr>
      <w:r>
        <w:rPr>
          <w:rFonts w:asciiTheme="majorBidi" w:hAnsiTheme="majorBidi" w:cstheme="majorBidi"/>
          <w:b/>
          <w:bCs/>
          <w:sz w:val="32"/>
          <w:szCs w:val="32"/>
        </w:rPr>
        <w:t>Code of the course:LCBB5005</w:t>
      </w:r>
    </w:p>
    <w:p w:rsidR="00937D97" w:rsidRDefault="00937D97" w:rsidP="00937D97">
      <w:pPr>
        <w:rPr>
          <w:rFonts w:asciiTheme="majorBidi" w:hAnsiTheme="majorBidi" w:cstheme="majorBidi"/>
          <w:b/>
          <w:bCs/>
          <w:sz w:val="32"/>
          <w:szCs w:val="32"/>
        </w:rPr>
      </w:pPr>
      <w:r>
        <w:rPr>
          <w:rFonts w:asciiTheme="majorBidi" w:hAnsiTheme="majorBidi" w:cstheme="majorBidi"/>
          <w:b/>
          <w:bCs/>
          <w:sz w:val="32"/>
          <w:szCs w:val="32"/>
        </w:rPr>
        <w:t xml:space="preserve">                              Lecturer name: </w:t>
      </w:r>
      <w:proofErr w:type="spellStart"/>
      <w:r>
        <w:rPr>
          <w:rFonts w:asciiTheme="majorBidi" w:hAnsiTheme="majorBidi" w:cstheme="majorBidi"/>
          <w:b/>
          <w:bCs/>
          <w:sz w:val="32"/>
          <w:szCs w:val="32"/>
        </w:rPr>
        <w:t>Dr</w:t>
      </w:r>
      <w:proofErr w:type="spellEnd"/>
      <w:r>
        <w:rPr>
          <w:rFonts w:asciiTheme="majorBidi" w:hAnsiTheme="majorBidi" w:cstheme="majorBidi"/>
          <w:b/>
          <w:bCs/>
          <w:sz w:val="32"/>
          <w:szCs w:val="32"/>
        </w:rPr>
        <w:t xml:space="preserve"> </w:t>
      </w:r>
      <w:proofErr w:type="spellStart"/>
      <w:r>
        <w:rPr>
          <w:rFonts w:asciiTheme="majorBidi" w:hAnsiTheme="majorBidi" w:cstheme="majorBidi"/>
          <w:b/>
          <w:bCs/>
          <w:sz w:val="32"/>
          <w:szCs w:val="32"/>
        </w:rPr>
        <w:t>Gulnar</w:t>
      </w:r>
      <w:proofErr w:type="spellEnd"/>
      <w:r>
        <w:rPr>
          <w:rFonts w:asciiTheme="majorBidi" w:hAnsiTheme="majorBidi" w:cstheme="majorBidi"/>
          <w:b/>
          <w:bCs/>
          <w:sz w:val="32"/>
          <w:szCs w:val="32"/>
        </w:rPr>
        <w:t xml:space="preserve"> Ali</w:t>
      </w:r>
    </w:p>
    <w:p w:rsidR="008E2F47" w:rsidRDefault="008E2F47">
      <w:pPr>
        <w:rPr>
          <w:rFonts w:asciiTheme="majorBidi" w:hAnsiTheme="majorBidi" w:cstheme="majorBidi"/>
          <w:b/>
          <w:bCs/>
          <w:sz w:val="32"/>
          <w:szCs w:val="32"/>
        </w:rPr>
      </w:pPr>
      <w:r>
        <w:rPr>
          <w:rFonts w:asciiTheme="majorBidi" w:hAnsiTheme="majorBidi" w:cstheme="majorBidi"/>
          <w:b/>
          <w:bCs/>
          <w:sz w:val="32"/>
          <w:szCs w:val="32"/>
        </w:rPr>
        <w:br w:type="page"/>
      </w:r>
    </w:p>
    <w:p w:rsidR="00753569" w:rsidRDefault="008E2F47" w:rsidP="00753569">
      <w:pPr>
        <w:jc w:val="center"/>
        <w:rPr>
          <w:rFonts w:asciiTheme="majorBidi" w:hAnsiTheme="majorBidi" w:cstheme="majorBidi"/>
          <w:b/>
          <w:bCs/>
          <w:sz w:val="32"/>
          <w:szCs w:val="32"/>
        </w:rPr>
      </w:pPr>
      <w:r>
        <w:rPr>
          <w:rFonts w:asciiTheme="majorBidi" w:hAnsiTheme="majorBidi" w:cstheme="majorBidi"/>
          <w:b/>
          <w:bCs/>
          <w:sz w:val="32"/>
          <w:szCs w:val="32"/>
        </w:rPr>
        <w:lastRenderedPageBreak/>
        <w:t>Executive summary</w:t>
      </w:r>
    </w:p>
    <w:p w:rsidR="008E2F47" w:rsidRPr="008E2F47" w:rsidRDefault="008E2F47" w:rsidP="00D1687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main purpose of the report is to discuss the importance of project management process. In order to discuss this topic, this report has selected the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w:t>
      </w:r>
      <w:r>
        <w:rPr>
          <w:rFonts w:asciiTheme="majorBidi" w:hAnsiTheme="majorBidi" w:cstheme="majorBidi"/>
          <w:sz w:val="24"/>
          <w:szCs w:val="24"/>
        </w:rPr>
        <w:t xml:space="preserve">. This report has two parts. In the first part, this report has discussed the project execution and monitoring process. Along with this, it has analyzed the importance of PRINCE 2 model in the project management process. In this case, this report has discussed the scope, benefits, budget and other factors of the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w:t>
      </w:r>
      <w:r>
        <w:rPr>
          <w:rFonts w:asciiTheme="majorBidi" w:hAnsiTheme="majorBidi" w:cstheme="majorBidi"/>
          <w:sz w:val="24"/>
          <w:szCs w:val="24"/>
        </w:rPr>
        <w:t xml:space="preserve">. Project objects and timelines have been described in this report for understanding the process of project management. Suitable recommendations have been provided for mitigating the challenges. </w:t>
      </w:r>
    </w:p>
    <w:p w:rsidR="00E11011" w:rsidRDefault="00753569" w:rsidP="00E11011">
      <w:pPr>
        <w:rPr>
          <w:rFonts w:asciiTheme="majorBidi" w:hAnsiTheme="majorBidi" w:cstheme="majorBidi"/>
          <w:b/>
          <w:bCs/>
          <w:sz w:val="32"/>
          <w:szCs w:val="32"/>
        </w:rPr>
      </w:pPr>
      <w:r>
        <w:rPr>
          <w:rFonts w:asciiTheme="majorBidi" w:hAnsiTheme="majorBidi" w:cstheme="majorBidi"/>
          <w:b/>
          <w:bCs/>
          <w:sz w:val="32"/>
          <w:szCs w:val="32"/>
        </w:rPr>
        <w:br w:type="page"/>
      </w:r>
    </w:p>
    <w:sdt>
      <w:sdtPr>
        <w:rPr>
          <w:rFonts w:asciiTheme="minorHAnsi" w:eastAsiaTheme="minorHAnsi" w:hAnsiTheme="minorHAnsi" w:cstheme="minorBidi"/>
          <w:b w:val="0"/>
          <w:bCs w:val="0"/>
          <w:color w:val="auto"/>
          <w:sz w:val="36"/>
          <w:szCs w:val="36"/>
          <w:lang w:eastAsia="en-US"/>
        </w:rPr>
        <w:id w:val="1359928201"/>
        <w:docPartObj>
          <w:docPartGallery w:val="Table of Contents"/>
          <w:docPartUnique/>
        </w:docPartObj>
      </w:sdtPr>
      <w:sdtEndPr>
        <w:rPr>
          <w:noProof/>
          <w:sz w:val="22"/>
          <w:szCs w:val="22"/>
        </w:rPr>
      </w:sdtEndPr>
      <w:sdtContent>
        <w:p w:rsidR="00E11011" w:rsidRPr="00E11011" w:rsidRDefault="00E11011" w:rsidP="002B007F">
          <w:pPr>
            <w:pStyle w:val="Titolosommario"/>
            <w:spacing w:line="360" w:lineRule="auto"/>
            <w:ind w:firstLine="720"/>
            <w:jc w:val="center"/>
            <w:rPr>
              <w:rFonts w:asciiTheme="majorBidi" w:hAnsiTheme="majorBidi"/>
              <w:color w:val="000000" w:themeColor="text1"/>
              <w:sz w:val="32"/>
              <w:szCs w:val="32"/>
            </w:rPr>
          </w:pPr>
          <w:r w:rsidRPr="00E11011">
            <w:rPr>
              <w:rFonts w:asciiTheme="majorBidi" w:hAnsiTheme="majorBidi"/>
              <w:color w:val="000000" w:themeColor="text1"/>
              <w:sz w:val="32"/>
              <w:szCs w:val="32"/>
            </w:rPr>
            <w:t>Table of Contents</w:t>
          </w:r>
        </w:p>
        <w:p w:rsidR="00E11011" w:rsidRPr="00E11011" w:rsidRDefault="00E11011"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r w:rsidRPr="00E11011">
            <w:rPr>
              <w:rFonts w:asciiTheme="majorBidi" w:hAnsiTheme="majorBidi" w:cstheme="majorBidi"/>
              <w:color w:val="000000" w:themeColor="text1"/>
              <w:sz w:val="24"/>
              <w:szCs w:val="24"/>
            </w:rPr>
            <w:fldChar w:fldCharType="begin"/>
          </w:r>
          <w:r w:rsidRPr="00E11011">
            <w:rPr>
              <w:rFonts w:asciiTheme="majorBidi" w:hAnsiTheme="majorBidi" w:cstheme="majorBidi"/>
              <w:color w:val="000000" w:themeColor="text1"/>
              <w:sz w:val="24"/>
              <w:szCs w:val="24"/>
            </w:rPr>
            <w:instrText xml:space="preserve"> TOC \o "1-3" \h \z \u </w:instrText>
          </w:r>
          <w:r w:rsidRPr="00E11011">
            <w:rPr>
              <w:rFonts w:asciiTheme="majorBidi" w:hAnsiTheme="majorBidi" w:cstheme="majorBidi"/>
              <w:color w:val="000000" w:themeColor="text1"/>
              <w:sz w:val="24"/>
              <w:szCs w:val="24"/>
            </w:rPr>
            <w:fldChar w:fldCharType="separate"/>
          </w:r>
          <w:hyperlink w:anchor="_Toc37349419" w:history="1">
            <w:r w:rsidRPr="00E11011">
              <w:rPr>
                <w:rStyle w:val="Collegamentoipertestuale"/>
                <w:rFonts w:asciiTheme="majorBidi" w:hAnsiTheme="majorBidi" w:cstheme="majorBidi"/>
                <w:noProof/>
                <w:color w:val="000000" w:themeColor="text1"/>
                <w:sz w:val="24"/>
                <w:szCs w:val="24"/>
              </w:rPr>
              <w:t>Introduction</w:t>
            </w:r>
            <w:r w:rsidRPr="00E11011">
              <w:rPr>
                <w:rFonts w:asciiTheme="majorBidi" w:hAnsiTheme="majorBidi" w:cstheme="majorBidi"/>
                <w:noProof/>
                <w:webHidden/>
                <w:color w:val="000000" w:themeColor="text1"/>
                <w:sz w:val="24"/>
                <w:szCs w:val="24"/>
              </w:rPr>
              <w:tab/>
            </w:r>
            <w:r w:rsidRPr="00E11011">
              <w:rPr>
                <w:rFonts w:asciiTheme="majorBidi" w:hAnsiTheme="majorBidi" w:cstheme="majorBidi"/>
                <w:noProof/>
                <w:webHidden/>
                <w:color w:val="000000" w:themeColor="text1"/>
                <w:sz w:val="24"/>
                <w:szCs w:val="24"/>
              </w:rPr>
              <w:fldChar w:fldCharType="begin"/>
            </w:r>
            <w:r w:rsidRPr="00E11011">
              <w:rPr>
                <w:rFonts w:asciiTheme="majorBidi" w:hAnsiTheme="majorBidi" w:cstheme="majorBidi"/>
                <w:noProof/>
                <w:webHidden/>
                <w:color w:val="000000" w:themeColor="text1"/>
                <w:sz w:val="24"/>
                <w:szCs w:val="24"/>
              </w:rPr>
              <w:instrText xml:space="preserve"> PAGEREF _Toc37349419 \h </w:instrText>
            </w:r>
            <w:r w:rsidRPr="00E11011">
              <w:rPr>
                <w:rFonts w:asciiTheme="majorBidi" w:hAnsiTheme="majorBidi" w:cstheme="majorBidi"/>
                <w:noProof/>
                <w:webHidden/>
                <w:color w:val="000000" w:themeColor="text1"/>
                <w:sz w:val="24"/>
                <w:szCs w:val="24"/>
              </w:rPr>
            </w:r>
            <w:r w:rsidRPr="00E11011">
              <w:rPr>
                <w:rFonts w:asciiTheme="majorBidi" w:hAnsiTheme="majorBidi" w:cstheme="majorBidi"/>
                <w:noProof/>
                <w:webHidden/>
                <w:color w:val="000000" w:themeColor="text1"/>
                <w:sz w:val="24"/>
                <w:szCs w:val="24"/>
              </w:rPr>
              <w:fldChar w:fldCharType="separate"/>
            </w:r>
            <w:r w:rsidRPr="00E11011">
              <w:rPr>
                <w:rFonts w:asciiTheme="majorBidi" w:hAnsiTheme="majorBidi" w:cstheme="majorBidi"/>
                <w:noProof/>
                <w:webHidden/>
                <w:color w:val="000000" w:themeColor="text1"/>
                <w:sz w:val="24"/>
                <w:szCs w:val="24"/>
              </w:rPr>
              <w:t>4</w:t>
            </w:r>
            <w:r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hyperlink w:anchor="_Toc37349420" w:history="1">
            <w:r w:rsidR="00E11011" w:rsidRPr="00E11011">
              <w:rPr>
                <w:rStyle w:val="Collegamentoipertestuale"/>
                <w:rFonts w:asciiTheme="majorBidi" w:hAnsiTheme="majorBidi" w:cstheme="majorBidi"/>
                <w:noProof/>
                <w:color w:val="000000" w:themeColor="text1"/>
                <w:sz w:val="24"/>
                <w:szCs w:val="24"/>
              </w:rPr>
              <w:t>Execution and control</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_Toc37349420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4</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hyperlink w:anchor="_Toc37349421" w:history="1">
            <w:r w:rsidR="00E11011" w:rsidRPr="00E11011">
              <w:rPr>
                <w:rStyle w:val="Collegamentoipertestuale"/>
                <w:rFonts w:asciiTheme="majorBidi" w:hAnsiTheme="majorBidi" w:cstheme="majorBidi"/>
                <w:noProof/>
                <w:color w:val="000000" w:themeColor="text1"/>
                <w:sz w:val="24"/>
                <w:szCs w:val="24"/>
              </w:rPr>
              <w:t>Reporting</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_Toc37349421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5</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2" w:history="1">
            <w:r w:rsidR="00E11011" w:rsidRPr="00E11011">
              <w:rPr>
                <w:rStyle w:val="Collegamentoipertestuale"/>
                <w:rFonts w:asciiTheme="majorBidi" w:hAnsiTheme="majorBidi" w:cstheme="majorBidi"/>
                <w:noProof/>
                <w:color w:val="000000" w:themeColor="text1"/>
                <w:sz w:val="24"/>
                <w:szCs w:val="24"/>
              </w:rPr>
              <w:t>Outline of the project objects</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_Toc37349422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5</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3" w:history="1">
            <w:r w:rsidR="00E11011" w:rsidRPr="00E11011">
              <w:rPr>
                <w:rStyle w:val="Collegamentoipertestuale"/>
                <w:rFonts w:asciiTheme="majorBidi" w:hAnsiTheme="majorBidi" w:cstheme="majorBidi"/>
                <w:noProof/>
                <w:color w:val="000000" w:themeColor="text1"/>
                <w:sz w:val="24"/>
                <w:szCs w:val="24"/>
              </w:rPr>
              <w:t>Outline of the project benefits</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_Toc37349423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6</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4" w:history="1">
            <w:r w:rsidR="00E11011" w:rsidRPr="00E11011">
              <w:rPr>
                <w:rStyle w:val="Collegamentoipertestuale"/>
                <w:rFonts w:asciiTheme="majorBidi" w:hAnsiTheme="majorBidi" w:cstheme="majorBidi"/>
                <w:noProof/>
                <w:color w:val="000000" w:themeColor="text1"/>
                <w:sz w:val="24"/>
                <w:szCs w:val="24"/>
              </w:rPr>
              <w:t>Discussing the timescale, budget and project tolerances</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_Toc37349424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6</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5" w:history="1">
            <w:r w:rsidR="00E11011" w:rsidRPr="00E11011">
              <w:rPr>
                <w:rStyle w:val="Collegamentoipertestuale"/>
                <w:rFonts w:asciiTheme="majorBidi" w:hAnsiTheme="majorBidi" w:cstheme="majorBidi"/>
                <w:noProof/>
                <w:color w:val="000000" w:themeColor="text1"/>
                <w:sz w:val="24"/>
                <w:szCs w:val="24"/>
              </w:rPr>
              <w:t>Explanation of the changes in the selected project</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_Toc37349425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7</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6" w:history="1">
            <w:r w:rsidR="00E11011" w:rsidRPr="00E11011">
              <w:rPr>
                <w:rStyle w:val="Collegamentoipertestuale"/>
                <w:rFonts w:asciiTheme="majorBidi" w:hAnsiTheme="majorBidi" w:cstheme="majorBidi"/>
                <w:noProof/>
                <w:color w:val="000000" w:themeColor="text1"/>
                <w:sz w:val="24"/>
                <w:szCs w:val="24"/>
              </w:rPr>
              <w:t>Discussing the lessons learnt from project and recommendation</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_Toc37349426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9</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2"/>
            <w:tabs>
              <w:tab w:val="right" w:leader="dot" w:pos="9350"/>
            </w:tabs>
            <w:spacing w:line="360" w:lineRule="auto"/>
            <w:jc w:val="both"/>
            <w:rPr>
              <w:rFonts w:asciiTheme="majorBidi" w:hAnsiTheme="majorBidi" w:cstheme="majorBidi"/>
              <w:noProof/>
              <w:color w:val="000000" w:themeColor="text1"/>
              <w:sz w:val="24"/>
              <w:szCs w:val="24"/>
            </w:rPr>
          </w:pPr>
          <w:hyperlink w:anchor="_Toc37349427" w:history="1">
            <w:r w:rsidR="00E11011" w:rsidRPr="00E11011">
              <w:rPr>
                <w:rStyle w:val="Collegamentoipertestuale"/>
                <w:rFonts w:asciiTheme="majorBidi" w:hAnsiTheme="majorBidi" w:cstheme="majorBidi"/>
                <w:noProof/>
                <w:color w:val="000000" w:themeColor="text1"/>
                <w:sz w:val="24"/>
                <w:szCs w:val="24"/>
              </w:rPr>
              <w:t>Identification of risks</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_Toc37349427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9</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hyperlink w:anchor="_Toc37349428" w:history="1">
            <w:r w:rsidR="00E11011" w:rsidRPr="00E11011">
              <w:rPr>
                <w:rStyle w:val="Collegamentoipertestuale"/>
                <w:rFonts w:asciiTheme="majorBidi" w:hAnsiTheme="majorBidi" w:cstheme="majorBidi"/>
                <w:noProof/>
                <w:color w:val="000000" w:themeColor="text1"/>
                <w:sz w:val="24"/>
                <w:szCs w:val="24"/>
              </w:rPr>
              <w:t>Conclusion</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_Toc37349428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9</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hyperlink w:anchor="_Toc37349429" w:history="1">
            <w:r w:rsidR="00E11011" w:rsidRPr="00E11011">
              <w:rPr>
                <w:rStyle w:val="Collegamentoipertestuale"/>
                <w:rFonts w:asciiTheme="majorBidi" w:hAnsiTheme="majorBidi" w:cstheme="majorBidi"/>
                <w:noProof/>
                <w:color w:val="000000" w:themeColor="text1"/>
                <w:sz w:val="24"/>
                <w:szCs w:val="24"/>
              </w:rPr>
              <w:t>Refserence list</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_Toc37349429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11</w:t>
            </w:r>
            <w:r w:rsidR="00E11011" w:rsidRPr="00E11011">
              <w:rPr>
                <w:rFonts w:asciiTheme="majorBidi" w:hAnsiTheme="majorBidi" w:cstheme="majorBidi"/>
                <w:noProof/>
                <w:webHidden/>
                <w:color w:val="000000" w:themeColor="text1"/>
                <w:sz w:val="24"/>
                <w:szCs w:val="24"/>
              </w:rPr>
              <w:fldChar w:fldCharType="end"/>
            </w:r>
          </w:hyperlink>
        </w:p>
        <w:p w:rsidR="00E11011" w:rsidRPr="00E11011" w:rsidRDefault="00C07829" w:rsidP="00E11011">
          <w:pPr>
            <w:pStyle w:val="Sommario1"/>
            <w:tabs>
              <w:tab w:val="right" w:leader="dot" w:pos="9350"/>
            </w:tabs>
            <w:spacing w:line="360" w:lineRule="auto"/>
            <w:jc w:val="both"/>
            <w:rPr>
              <w:rFonts w:asciiTheme="majorBidi" w:hAnsiTheme="majorBidi" w:cstheme="majorBidi"/>
              <w:noProof/>
              <w:color w:val="000000" w:themeColor="text1"/>
              <w:sz w:val="24"/>
              <w:szCs w:val="24"/>
            </w:rPr>
          </w:pPr>
          <w:hyperlink w:anchor="_Toc37349430" w:history="1">
            <w:r w:rsidR="00E11011" w:rsidRPr="00E11011">
              <w:rPr>
                <w:rStyle w:val="Collegamentoipertestuale"/>
                <w:rFonts w:asciiTheme="majorBidi" w:hAnsiTheme="majorBidi" w:cstheme="majorBidi"/>
                <w:noProof/>
                <w:color w:val="000000" w:themeColor="text1"/>
                <w:sz w:val="24"/>
                <w:szCs w:val="24"/>
              </w:rPr>
              <w:t>Appendix</w:t>
            </w:r>
            <w:r w:rsidR="00E11011" w:rsidRPr="00E11011">
              <w:rPr>
                <w:rFonts w:asciiTheme="majorBidi" w:hAnsiTheme="majorBidi" w:cstheme="majorBidi"/>
                <w:noProof/>
                <w:webHidden/>
                <w:color w:val="000000" w:themeColor="text1"/>
                <w:sz w:val="24"/>
                <w:szCs w:val="24"/>
              </w:rPr>
              <w:tab/>
            </w:r>
            <w:r w:rsidR="00E11011" w:rsidRPr="00E11011">
              <w:rPr>
                <w:rFonts w:asciiTheme="majorBidi" w:hAnsiTheme="majorBidi" w:cstheme="majorBidi"/>
                <w:noProof/>
                <w:webHidden/>
                <w:color w:val="000000" w:themeColor="text1"/>
                <w:sz w:val="24"/>
                <w:szCs w:val="24"/>
              </w:rPr>
              <w:fldChar w:fldCharType="begin"/>
            </w:r>
            <w:r w:rsidR="00E11011" w:rsidRPr="00E11011">
              <w:rPr>
                <w:rFonts w:asciiTheme="majorBidi" w:hAnsiTheme="majorBidi" w:cstheme="majorBidi"/>
                <w:noProof/>
                <w:webHidden/>
                <w:color w:val="000000" w:themeColor="text1"/>
                <w:sz w:val="24"/>
                <w:szCs w:val="24"/>
              </w:rPr>
              <w:instrText xml:space="preserve"> PAGEREF _Toc37349430 \h </w:instrText>
            </w:r>
            <w:r w:rsidR="00E11011" w:rsidRPr="00E11011">
              <w:rPr>
                <w:rFonts w:asciiTheme="majorBidi" w:hAnsiTheme="majorBidi" w:cstheme="majorBidi"/>
                <w:noProof/>
                <w:webHidden/>
                <w:color w:val="000000" w:themeColor="text1"/>
                <w:sz w:val="24"/>
                <w:szCs w:val="24"/>
              </w:rPr>
            </w:r>
            <w:r w:rsidR="00E11011" w:rsidRPr="00E11011">
              <w:rPr>
                <w:rFonts w:asciiTheme="majorBidi" w:hAnsiTheme="majorBidi" w:cstheme="majorBidi"/>
                <w:noProof/>
                <w:webHidden/>
                <w:color w:val="000000" w:themeColor="text1"/>
                <w:sz w:val="24"/>
                <w:szCs w:val="24"/>
              </w:rPr>
              <w:fldChar w:fldCharType="separate"/>
            </w:r>
            <w:r w:rsidR="00E11011" w:rsidRPr="00E11011">
              <w:rPr>
                <w:rFonts w:asciiTheme="majorBidi" w:hAnsiTheme="majorBidi" w:cstheme="majorBidi"/>
                <w:noProof/>
                <w:webHidden/>
                <w:color w:val="000000" w:themeColor="text1"/>
                <w:sz w:val="24"/>
                <w:szCs w:val="24"/>
              </w:rPr>
              <w:t>13</w:t>
            </w:r>
            <w:r w:rsidR="00E11011" w:rsidRPr="00E11011">
              <w:rPr>
                <w:rFonts w:asciiTheme="majorBidi" w:hAnsiTheme="majorBidi" w:cstheme="majorBidi"/>
                <w:noProof/>
                <w:webHidden/>
                <w:color w:val="000000" w:themeColor="text1"/>
                <w:sz w:val="24"/>
                <w:szCs w:val="24"/>
              </w:rPr>
              <w:fldChar w:fldCharType="end"/>
            </w:r>
          </w:hyperlink>
        </w:p>
        <w:p w:rsidR="00E11011" w:rsidRDefault="00E11011" w:rsidP="00E11011">
          <w:pPr>
            <w:spacing w:line="360" w:lineRule="auto"/>
            <w:jc w:val="both"/>
          </w:pPr>
          <w:r w:rsidRPr="00E11011">
            <w:rPr>
              <w:rFonts w:asciiTheme="majorBidi" w:hAnsiTheme="majorBidi" w:cstheme="majorBidi"/>
              <w:b/>
              <w:bCs/>
              <w:noProof/>
              <w:color w:val="000000" w:themeColor="text1"/>
              <w:sz w:val="24"/>
              <w:szCs w:val="24"/>
            </w:rPr>
            <w:fldChar w:fldCharType="end"/>
          </w:r>
        </w:p>
      </w:sdtContent>
    </w:sdt>
    <w:p w:rsidR="00753569" w:rsidRDefault="00E11011" w:rsidP="00E11011">
      <w:pPr>
        <w:rPr>
          <w:rFonts w:asciiTheme="majorBidi" w:hAnsiTheme="majorBidi" w:cstheme="majorBidi"/>
          <w:b/>
          <w:bCs/>
          <w:sz w:val="32"/>
          <w:szCs w:val="32"/>
        </w:rPr>
      </w:pPr>
      <w:r>
        <w:rPr>
          <w:rFonts w:asciiTheme="majorBidi" w:hAnsiTheme="majorBidi" w:cstheme="majorBidi"/>
          <w:b/>
          <w:bCs/>
          <w:sz w:val="32"/>
          <w:szCs w:val="32"/>
        </w:rPr>
        <w:br w:type="page"/>
      </w:r>
    </w:p>
    <w:p w:rsidR="00F414C3" w:rsidRDefault="00F414C3" w:rsidP="00E11011">
      <w:pPr>
        <w:pStyle w:val="Titolo1"/>
      </w:pPr>
      <w:bookmarkStart w:id="0" w:name="_Toc37349419"/>
      <w:r>
        <w:lastRenderedPageBreak/>
        <w:t>Introduction</w:t>
      </w:r>
      <w:bookmarkEnd w:id="0"/>
    </w:p>
    <w:p w:rsidR="00F414C3" w:rsidRPr="00F414C3" w:rsidRDefault="00F414C3" w:rsidP="0061746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With the application of digital technology, project management process has been improved. </w:t>
      </w:r>
      <w:r w:rsidR="006D7840">
        <w:rPr>
          <w:rFonts w:asciiTheme="majorBidi" w:hAnsiTheme="majorBidi" w:cstheme="majorBidi"/>
          <w:sz w:val="24"/>
          <w:szCs w:val="24"/>
        </w:rPr>
        <w:t xml:space="preserve">In order to manage the process of project management, project initiation, planning, controlling, execution and project closure </w:t>
      </w:r>
      <w:r w:rsidR="00566C9E">
        <w:rPr>
          <w:rFonts w:asciiTheme="majorBidi" w:hAnsiTheme="majorBidi" w:cstheme="majorBidi"/>
          <w:sz w:val="24"/>
          <w:szCs w:val="24"/>
        </w:rPr>
        <w:t xml:space="preserve">can be improved. This report has analyzed the project management process of UK. For the purpose of the report, </w:t>
      </w:r>
      <w:r w:rsidR="00617469" w:rsidRPr="00617469">
        <w:rPr>
          <w:rFonts w:asciiTheme="majorBidi" w:hAnsiTheme="majorBidi" w:cstheme="majorBidi"/>
          <w:sz w:val="24"/>
          <w:szCs w:val="24"/>
        </w:rPr>
        <w:t xml:space="preserve">M5 </w:t>
      </w:r>
      <w:proofErr w:type="spellStart"/>
      <w:r w:rsidR="00617469" w:rsidRPr="00617469">
        <w:rPr>
          <w:rFonts w:asciiTheme="majorBidi" w:hAnsiTheme="majorBidi" w:cstheme="majorBidi"/>
          <w:sz w:val="24"/>
          <w:szCs w:val="24"/>
        </w:rPr>
        <w:t>Oldbury</w:t>
      </w:r>
      <w:proofErr w:type="spellEnd"/>
      <w:r w:rsidR="00617469" w:rsidRPr="00617469">
        <w:rPr>
          <w:rFonts w:asciiTheme="majorBidi" w:hAnsiTheme="majorBidi" w:cstheme="majorBidi"/>
          <w:sz w:val="24"/>
          <w:szCs w:val="24"/>
        </w:rPr>
        <w:t xml:space="preserve"> Viaduct maintenance – </w:t>
      </w:r>
      <w:proofErr w:type="spellStart"/>
      <w:r w:rsidR="00617469" w:rsidRPr="00617469">
        <w:rPr>
          <w:rFonts w:asciiTheme="majorBidi" w:hAnsiTheme="majorBidi" w:cstheme="majorBidi"/>
          <w:sz w:val="24"/>
          <w:szCs w:val="24"/>
        </w:rPr>
        <w:t>Oldbury</w:t>
      </w:r>
      <w:proofErr w:type="spellEnd"/>
      <w:r w:rsidR="00617469" w:rsidRPr="00617469">
        <w:rPr>
          <w:rFonts w:asciiTheme="majorBidi" w:hAnsiTheme="majorBidi" w:cstheme="majorBidi"/>
          <w:sz w:val="24"/>
          <w:szCs w:val="24"/>
        </w:rPr>
        <w:t xml:space="preserve">, West Midlands </w:t>
      </w:r>
      <w:r w:rsidR="00566C9E">
        <w:rPr>
          <w:rFonts w:asciiTheme="majorBidi" w:hAnsiTheme="majorBidi" w:cstheme="majorBidi"/>
          <w:sz w:val="24"/>
          <w:szCs w:val="24"/>
        </w:rPr>
        <w:t xml:space="preserve">in the UK has been discussed. </w:t>
      </w:r>
    </w:p>
    <w:p w:rsidR="00B901BB" w:rsidRDefault="008222D8" w:rsidP="00E11011">
      <w:pPr>
        <w:pStyle w:val="Titolo1"/>
      </w:pPr>
      <w:bookmarkStart w:id="1" w:name="_Toc37349420"/>
      <w:r>
        <w:t xml:space="preserve">Execution </w:t>
      </w:r>
      <w:r w:rsidR="00352E0F">
        <w:t>and control</w:t>
      </w:r>
      <w:bookmarkEnd w:id="1"/>
    </w:p>
    <w:p w:rsidR="008222D8" w:rsidRDefault="003C7E9D" w:rsidP="003C7E9D">
      <w:pPr>
        <w:spacing w:line="360" w:lineRule="auto"/>
        <w:jc w:val="both"/>
        <w:rPr>
          <w:rFonts w:asciiTheme="majorBidi" w:hAnsiTheme="majorBidi" w:cstheme="majorBidi"/>
          <w:sz w:val="24"/>
          <w:szCs w:val="24"/>
        </w:rPr>
      </w:pPr>
      <w:r w:rsidRPr="00617469">
        <w:rPr>
          <w:rFonts w:asciiTheme="majorBidi" w:hAnsiTheme="majorBidi" w:cstheme="majorBidi"/>
          <w:sz w:val="24"/>
          <w:szCs w:val="24"/>
        </w:rPr>
        <w:t xml:space="preserve">M5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xml:space="preserve"> Viaduct maintenance –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Pr>
          <w:rFonts w:asciiTheme="majorBidi" w:hAnsiTheme="majorBidi" w:cstheme="majorBidi"/>
          <w:sz w:val="24"/>
          <w:szCs w:val="24"/>
        </w:rPr>
        <w:t xml:space="preserve"> </w:t>
      </w:r>
      <w:r w:rsidR="00566C9E">
        <w:rPr>
          <w:rFonts w:asciiTheme="majorBidi" w:hAnsiTheme="majorBidi" w:cstheme="majorBidi"/>
          <w:sz w:val="24"/>
          <w:szCs w:val="24"/>
        </w:rPr>
        <w:t>is one of the major d</w:t>
      </w:r>
      <w:r w:rsidR="000467B8">
        <w:rPr>
          <w:rFonts w:asciiTheme="majorBidi" w:hAnsiTheme="majorBidi" w:cstheme="majorBidi"/>
          <w:sz w:val="24"/>
          <w:szCs w:val="24"/>
        </w:rPr>
        <w:t xml:space="preserve">evelopment projects. This project is based on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sidR="000467B8">
        <w:rPr>
          <w:rFonts w:asciiTheme="majorBidi" w:hAnsiTheme="majorBidi" w:cstheme="majorBidi"/>
          <w:sz w:val="24"/>
          <w:szCs w:val="24"/>
        </w:rPr>
        <w:t xml:space="preserve">. The main purpose of this project is to support and encourage the continuing transformation of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Pr>
          <w:rFonts w:asciiTheme="majorBidi" w:hAnsiTheme="majorBidi" w:cstheme="majorBidi"/>
          <w:sz w:val="24"/>
          <w:szCs w:val="24"/>
        </w:rPr>
        <w:t xml:space="preserve"> int</w:t>
      </w:r>
      <w:r w:rsidR="000467B8">
        <w:rPr>
          <w:rFonts w:asciiTheme="majorBidi" w:hAnsiTheme="majorBidi" w:cstheme="majorBidi"/>
          <w:sz w:val="24"/>
          <w:szCs w:val="24"/>
        </w:rPr>
        <w:t xml:space="preserve">o one of the best city centers. In this case, </w:t>
      </w:r>
      <w:r w:rsidR="00617469" w:rsidRPr="00617469">
        <w:rPr>
          <w:rFonts w:asciiTheme="majorBidi" w:hAnsiTheme="majorBidi" w:cstheme="majorBidi"/>
          <w:sz w:val="24"/>
          <w:szCs w:val="24"/>
        </w:rPr>
        <w:t xml:space="preserve">M5 </w:t>
      </w:r>
      <w:proofErr w:type="spellStart"/>
      <w:r w:rsidR="00617469" w:rsidRPr="00617469">
        <w:rPr>
          <w:rFonts w:asciiTheme="majorBidi" w:hAnsiTheme="majorBidi" w:cstheme="majorBidi"/>
          <w:sz w:val="24"/>
          <w:szCs w:val="24"/>
        </w:rPr>
        <w:t>Oldbury</w:t>
      </w:r>
      <w:proofErr w:type="spellEnd"/>
      <w:r w:rsidR="00617469" w:rsidRPr="00617469">
        <w:rPr>
          <w:rFonts w:asciiTheme="majorBidi" w:hAnsiTheme="majorBidi" w:cstheme="majorBidi"/>
          <w:sz w:val="24"/>
          <w:szCs w:val="24"/>
        </w:rPr>
        <w:t xml:space="preserve"> Viaduct maintenance – </w:t>
      </w:r>
      <w:proofErr w:type="spellStart"/>
      <w:r w:rsidR="00617469" w:rsidRPr="00617469">
        <w:rPr>
          <w:rFonts w:asciiTheme="majorBidi" w:hAnsiTheme="majorBidi" w:cstheme="majorBidi"/>
          <w:sz w:val="24"/>
          <w:szCs w:val="24"/>
        </w:rPr>
        <w:t>Oldbury</w:t>
      </w:r>
      <w:proofErr w:type="spellEnd"/>
      <w:r w:rsidR="00617469" w:rsidRPr="00617469">
        <w:rPr>
          <w:rFonts w:asciiTheme="majorBidi" w:hAnsiTheme="majorBidi" w:cstheme="majorBidi"/>
          <w:sz w:val="24"/>
          <w:szCs w:val="24"/>
        </w:rPr>
        <w:t xml:space="preserve">, West Midlands </w:t>
      </w:r>
      <w:r w:rsidR="000467B8">
        <w:rPr>
          <w:rFonts w:asciiTheme="majorBidi" w:hAnsiTheme="majorBidi" w:cstheme="majorBidi"/>
          <w:sz w:val="24"/>
          <w:szCs w:val="24"/>
        </w:rPr>
        <w:t xml:space="preserve">has helped </w:t>
      </w:r>
      <w:r>
        <w:rPr>
          <w:rFonts w:asciiTheme="majorBidi" w:hAnsiTheme="majorBidi" w:cstheme="majorBidi"/>
          <w:sz w:val="24"/>
          <w:szCs w:val="24"/>
        </w:rPr>
        <w:t>in</w:t>
      </w:r>
      <w:r w:rsidR="000467B8">
        <w:rPr>
          <w:rFonts w:asciiTheme="majorBidi" w:hAnsiTheme="majorBidi" w:cstheme="majorBidi"/>
          <w:sz w:val="24"/>
          <w:szCs w:val="24"/>
        </w:rPr>
        <w:t xml:space="preserve"> </w:t>
      </w:r>
      <w:r w:rsidR="000467B8" w:rsidRPr="000467B8">
        <w:rPr>
          <w:rFonts w:asciiTheme="majorBidi" w:hAnsiTheme="majorBidi" w:cstheme="majorBidi"/>
          <w:sz w:val="24"/>
          <w:szCs w:val="24"/>
        </w:rPr>
        <w:t xml:space="preserve">growth </w:t>
      </w:r>
      <w:r w:rsidR="000467B8">
        <w:rPr>
          <w:rFonts w:asciiTheme="majorBidi" w:hAnsiTheme="majorBidi" w:cstheme="majorBidi"/>
          <w:sz w:val="24"/>
          <w:szCs w:val="24"/>
        </w:rPr>
        <w:t>as well as</w:t>
      </w:r>
      <w:r w:rsidR="000467B8" w:rsidRPr="000467B8">
        <w:rPr>
          <w:rFonts w:asciiTheme="majorBidi" w:hAnsiTheme="majorBidi" w:cstheme="majorBidi"/>
          <w:sz w:val="24"/>
          <w:szCs w:val="24"/>
        </w:rPr>
        <w:t xml:space="preserve"> deve</w:t>
      </w:r>
      <w:r w:rsidR="000467B8">
        <w:rPr>
          <w:rFonts w:asciiTheme="majorBidi" w:hAnsiTheme="majorBidi" w:cstheme="majorBidi"/>
          <w:sz w:val="24"/>
          <w:szCs w:val="24"/>
        </w:rPr>
        <w:t xml:space="preserve">lopment with </w:t>
      </w:r>
      <w:r w:rsidR="000467B8" w:rsidRPr="000467B8">
        <w:rPr>
          <w:rFonts w:asciiTheme="majorBidi" w:hAnsiTheme="majorBidi" w:cstheme="majorBidi"/>
          <w:sz w:val="24"/>
          <w:szCs w:val="24"/>
        </w:rPr>
        <w:t>ambition</w:t>
      </w:r>
      <w:r w:rsidR="000467B8">
        <w:rPr>
          <w:rFonts w:asciiTheme="majorBidi" w:hAnsiTheme="majorBidi" w:cstheme="majorBidi"/>
          <w:sz w:val="24"/>
          <w:szCs w:val="24"/>
        </w:rPr>
        <w:t xml:space="preserve"> and enormous energy</w:t>
      </w:r>
      <w:r w:rsidR="002B120D">
        <w:rPr>
          <w:rFonts w:asciiTheme="majorBidi" w:hAnsiTheme="majorBidi" w:cstheme="majorBidi"/>
          <w:sz w:val="24"/>
          <w:szCs w:val="24"/>
        </w:rPr>
        <w:t xml:space="preserve"> (</w:t>
      </w:r>
      <w:r w:rsidRPr="003C7E9D">
        <w:rPr>
          <w:rFonts w:asciiTheme="majorBidi" w:hAnsiTheme="majorBidi" w:cstheme="majorBidi"/>
          <w:sz w:val="24"/>
          <w:szCs w:val="24"/>
        </w:rPr>
        <w:t>barbourproductsearch.info</w:t>
      </w:r>
      <w:r>
        <w:rPr>
          <w:rFonts w:asciiTheme="majorBidi" w:hAnsiTheme="majorBidi" w:cstheme="majorBidi"/>
          <w:sz w:val="24"/>
          <w:szCs w:val="24"/>
        </w:rPr>
        <w:t>, 2020</w:t>
      </w:r>
      <w:r w:rsidR="002B120D">
        <w:rPr>
          <w:rFonts w:asciiTheme="majorBidi" w:hAnsiTheme="majorBidi" w:cstheme="majorBidi"/>
          <w:sz w:val="24"/>
          <w:szCs w:val="24"/>
        </w:rPr>
        <w:t>)</w:t>
      </w:r>
      <w:r w:rsidR="000467B8">
        <w:rPr>
          <w:rFonts w:asciiTheme="majorBidi" w:hAnsiTheme="majorBidi" w:cstheme="majorBidi"/>
          <w:sz w:val="24"/>
          <w:szCs w:val="24"/>
        </w:rPr>
        <w:t>.</w:t>
      </w:r>
      <w:r w:rsidR="000467B8" w:rsidRPr="000467B8">
        <w:rPr>
          <w:rFonts w:asciiTheme="majorBidi" w:hAnsiTheme="majorBidi" w:cstheme="majorBidi"/>
          <w:sz w:val="24"/>
          <w:szCs w:val="24"/>
        </w:rPr>
        <w:t xml:space="preserve"> </w:t>
      </w:r>
      <w:r w:rsidR="000467B8">
        <w:rPr>
          <w:rFonts w:asciiTheme="majorBidi" w:hAnsiTheme="majorBidi" w:cstheme="majorBidi"/>
          <w:sz w:val="24"/>
          <w:szCs w:val="24"/>
        </w:rPr>
        <w:t xml:space="preserve">This project is well executed and managed </w:t>
      </w:r>
      <w:r w:rsidR="002B120D">
        <w:rPr>
          <w:rFonts w:asciiTheme="majorBidi" w:hAnsiTheme="majorBidi" w:cstheme="majorBidi"/>
          <w:sz w:val="24"/>
          <w:szCs w:val="24"/>
        </w:rPr>
        <w:t xml:space="preserve">which is the second largest city of UK. The project execution plan of the </w:t>
      </w:r>
      <w:r w:rsidRPr="00617469">
        <w:rPr>
          <w:rFonts w:asciiTheme="majorBidi" w:hAnsiTheme="majorBidi" w:cstheme="majorBidi"/>
          <w:sz w:val="24"/>
          <w:szCs w:val="24"/>
        </w:rPr>
        <w:t xml:space="preserve">M5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xml:space="preserve"> Viaduct maintenance –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sidR="002B120D">
        <w:rPr>
          <w:rFonts w:asciiTheme="majorBidi" w:hAnsiTheme="majorBidi" w:cstheme="majorBidi"/>
          <w:sz w:val="24"/>
          <w:szCs w:val="24"/>
        </w:rPr>
        <w:t xml:space="preserve"> has improved with the strategic decision process o</w:t>
      </w:r>
      <w:r w:rsidR="00820210">
        <w:rPr>
          <w:rFonts w:asciiTheme="majorBidi" w:hAnsiTheme="majorBidi" w:cstheme="majorBidi"/>
          <w:sz w:val="24"/>
          <w:szCs w:val="24"/>
        </w:rPr>
        <w:t>f the project management team. Along with this, m</w:t>
      </w:r>
      <w:r w:rsidR="002B120D">
        <w:rPr>
          <w:rFonts w:asciiTheme="majorBidi" w:hAnsiTheme="majorBidi" w:cstheme="majorBidi"/>
          <w:sz w:val="24"/>
          <w:szCs w:val="24"/>
        </w:rPr>
        <w:t xml:space="preserve">ovement framework has been prepared for the execution of the project. </w:t>
      </w:r>
      <w:proofErr w:type="spellStart"/>
      <w:r w:rsidR="002B120D" w:rsidRPr="006409B2">
        <w:rPr>
          <w:rFonts w:asciiTheme="majorBidi" w:hAnsiTheme="majorBidi" w:cstheme="majorBidi"/>
          <w:sz w:val="24"/>
          <w:szCs w:val="24"/>
        </w:rPr>
        <w:t>Hedema</w:t>
      </w:r>
      <w:r w:rsidR="002B120D">
        <w:rPr>
          <w:rFonts w:asciiTheme="majorBidi" w:hAnsiTheme="majorBidi" w:cstheme="majorBidi"/>
          <w:sz w:val="24"/>
          <w:szCs w:val="24"/>
        </w:rPr>
        <w:t>n</w:t>
      </w:r>
      <w:proofErr w:type="spellEnd"/>
      <w:r w:rsidR="002B120D" w:rsidRPr="006409B2">
        <w:rPr>
          <w:rFonts w:asciiTheme="majorBidi" w:hAnsiTheme="majorBidi" w:cstheme="majorBidi"/>
          <w:sz w:val="24"/>
          <w:szCs w:val="24"/>
        </w:rPr>
        <w:t xml:space="preserve"> </w:t>
      </w:r>
      <w:r w:rsidR="002B120D">
        <w:rPr>
          <w:rFonts w:asciiTheme="majorBidi" w:hAnsiTheme="majorBidi" w:cstheme="majorBidi"/>
        </w:rPr>
        <w:t xml:space="preserve">and </w:t>
      </w:r>
      <w:proofErr w:type="spellStart"/>
      <w:r w:rsidR="002B120D" w:rsidRPr="006409B2">
        <w:rPr>
          <w:rFonts w:asciiTheme="majorBidi" w:hAnsiTheme="majorBidi" w:cstheme="majorBidi"/>
          <w:sz w:val="24"/>
          <w:szCs w:val="24"/>
        </w:rPr>
        <w:t>Seegers</w:t>
      </w:r>
      <w:proofErr w:type="spellEnd"/>
      <w:r w:rsidR="002B120D">
        <w:rPr>
          <w:rFonts w:asciiTheme="majorBidi" w:hAnsiTheme="majorBidi" w:cstheme="majorBidi"/>
          <w:sz w:val="24"/>
          <w:szCs w:val="24"/>
        </w:rPr>
        <w:t xml:space="preserve"> (2009) have opined that PRINCE 2 method of project management has increased the chances of successful completion. Product-based approach has been prepared for the completion of </w:t>
      </w:r>
      <w:r w:rsidRPr="00617469">
        <w:rPr>
          <w:rFonts w:asciiTheme="majorBidi" w:hAnsiTheme="majorBidi" w:cstheme="majorBidi"/>
          <w:sz w:val="24"/>
          <w:szCs w:val="24"/>
        </w:rPr>
        <w:t xml:space="preserve">M5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xml:space="preserve"> Viaduct maintenance –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sidR="002B120D">
        <w:rPr>
          <w:rFonts w:asciiTheme="majorBidi" w:hAnsiTheme="majorBidi" w:cstheme="majorBidi"/>
          <w:sz w:val="24"/>
          <w:szCs w:val="24"/>
        </w:rPr>
        <w:t xml:space="preserve">. Step by step has helped the management team to make progression with this project. </w:t>
      </w:r>
      <w:proofErr w:type="spellStart"/>
      <w:r w:rsidR="00352E0F">
        <w:rPr>
          <w:rFonts w:asciiTheme="majorBidi" w:hAnsiTheme="majorBidi" w:cstheme="majorBidi"/>
          <w:color w:val="222222"/>
          <w:sz w:val="24"/>
          <w:szCs w:val="24"/>
          <w:shd w:val="clear" w:color="auto" w:fill="FFFFFF"/>
        </w:rPr>
        <w:t>Tomanek</w:t>
      </w:r>
      <w:proofErr w:type="spellEnd"/>
      <w:r w:rsidR="00352E0F">
        <w:rPr>
          <w:rFonts w:asciiTheme="majorBidi" w:hAnsiTheme="majorBidi" w:cstheme="majorBidi"/>
          <w:color w:val="222222"/>
          <w:sz w:val="24"/>
          <w:szCs w:val="24"/>
          <w:shd w:val="clear" w:color="auto" w:fill="FFFFFF"/>
        </w:rPr>
        <w:t xml:space="preserve"> </w:t>
      </w:r>
      <w:r w:rsidR="00352E0F" w:rsidRPr="006409B2">
        <w:rPr>
          <w:rFonts w:asciiTheme="majorBidi" w:hAnsiTheme="majorBidi" w:cstheme="majorBidi"/>
          <w:color w:val="222222"/>
          <w:sz w:val="24"/>
          <w:szCs w:val="24"/>
          <w:shd w:val="clear" w:color="auto" w:fill="FFFFFF"/>
        </w:rPr>
        <w:t xml:space="preserve">and </w:t>
      </w:r>
      <w:proofErr w:type="spellStart"/>
      <w:r w:rsidR="00352E0F" w:rsidRPr="006409B2">
        <w:rPr>
          <w:rFonts w:asciiTheme="majorBidi" w:hAnsiTheme="majorBidi" w:cstheme="majorBidi"/>
          <w:color w:val="222222"/>
          <w:sz w:val="24"/>
          <w:szCs w:val="24"/>
          <w:shd w:val="clear" w:color="auto" w:fill="FFFFFF"/>
        </w:rPr>
        <w:t>Juricek</w:t>
      </w:r>
      <w:proofErr w:type="spellEnd"/>
      <w:r w:rsidR="00352E0F">
        <w:rPr>
          <w:rFonts w:asciiTheme="majorBidi" w:hAnsiTheme="majorBidi" w:cstheme="majorBidi"/>
          <w:sz w:val="24"/>
          <w:szCs w:val="24"/>
        </w:rPr>
        <w:t xml:space="preserve"> (2015) have stated that project management model helps the team to focus on the development and growth process for mitigating or managing risks carefully. </w:t>
      </w:r>
      <w:r w:rsidR="002B120D">
        <w:rPr>
          <w:rFonts w:asciiTheme="majorBidi" w:hAnsiTheme="majorBidi" w:cstheme="majorBidi"/>
          <w:sz w:val="24"/>
          <w:szCs w:val="24"/>
        </w:rPr>
        <w:t xml:space="preserve">Project themes and principles have been prepared in order to focus on all the processes. </w:t>
      </w:r>
      <w:r w:rsidR="00352E0F">
        <w:rPr>
          <w:rFonts w:asciiTheme="majorBidi" w:hAnsiTheme="majorBidi" w:cstheme="majorBidi"/>
          <w:sz w:val="24"/>
          <w:szCs w:val="24"/>
        </w:rPr>
        <w:t xml:space="preserve">Based on this, the project management team of </w:t>
      </w:r>
      <w:r w:rsidRPr="00617469">
        <w:rPr>
          <w:rFonts w:asciiTheme="majorBidi" w:hAnsiTheme="majorBidi" w:cstheme="majorBidi"/>
          <w:sz w:val="24"/>
          <w:szCs w:val="24"/>
        </w:rPr>
        <w:t xml:space="preserve">M5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xml:space="preserve"> Viaduct maintenance –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Pr>
          <w:rFonts w:asciiTheme="majorBidi" w:hAnsiTheme="majorBidi" w:cstheme="majorBidi"/>
          <w:sz w:val="24"/>
          <w:szCs w:val="24"/>
        </w:rPr>
        <w:t xml:space="preserve"> </w:t>
      </w:r>
      <w:r w:rsidR="00352E0F">
        <w:rPr>
          <w:rFonts w:asciiTheme="majorBidi" w:hAnsiTheme="majorBidi" w:cstheme="majorBidi"/>
          <w:sz w:val="24"/>
          <w:szCs w:val="24"/>
        </w:rPr>
        <w:t xml:space="preserve">has succeeded to focus on business case, progress, change, organization, quality, plan and risks of the project. </w:t>
      </w:r>
    </w:p>
    <w:p w:rsidR="00352E0F" w:rsidRDefault="00352E0F" w:rsidP="003C7E9D">
      <w:pPr>
        <w:spacing w:line="360" w:lineRule="auto"/>
        <w:jc w:val="both"/>
        <w:rPr>
          <w:rFonts w:asciiTheme="majorBidi" w:hAnsiTheme="majorBidi" w:cstheme="majorBidi"/>
          <w:color w:val="222222"/>
          <w:sz w:val="24"/>
          <w:szCs w:val="24"/>
          <w:shd w:val="clear" w:color="auto" w:fill="FFFFFF"/>
        </w:rPr>
      </w:pPr>
      <w:r>
        <w:rPr>
          <w:rFonts w:asciiTheme="majorBidi" w:hAnsiTheme="majorBidi" w:cstheme="majorBidi"/>
          <w:sz w:val="24"/>
          <w:szCs w:val="24"/>
        </w:rPr>
        <w:t xml:space="preserve">For the successful completion of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Pr>
          <w:rFonts w:asciiTheme="majorBidi" w:hAnsiTheme="majorBidi" w:cstheme="majorBidi"/>
          <w:sz w:val="24"/>
          <w:szCs w:val="24"/>
        </w:rPr>
        <w:t xml:space="preserve">, it has been noticed that the project management team has focused on spatial strategy. Sustainable development plan has helped in improving the project lifecycle. At the same time, it has been noted that execution and monitoring process of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w:t>
      </w:r>
      <w:r w:rsidR="003C7E9D" w:rsidRPr="00617469">
        <w:rPr>
          <w:rFonts w:asciiTheme="majorBidi" w:hAnsiTheme="majorBidi" w:cstheme="majorBidi"/>
          <w:sz w:val="24"/>
          <w:szCs w:val="24"/>
        </w:rPr>
        <w:lastRenderedPageBreak/>
        <w:t>West Midlands</w:t>
      </w:r>
      <w:r w:rsidR="003C7E9D">
        <w:rPr>
          <w:rFonts w:asciiTheme="majorBidi" w:hAnsiTheme="majorBidi" w:cstheme="majorBidi"/>
          <w:sz w:val="24"/>
          <w:szCs w:val="24"/>
        </w:rPr>
        <w:t xml:space="preserve"> </w:t>
      </w:r>
      <w:r>
        <w:rPr>
          <w:rFonts w:asciiTheme="majorBidi" w:hAnsiTheme="majorBidi" w:cstheme="majorBidi"/>
          <w:sz w:val="24"/>
          <w:szCs w:val="24"/>
        </w:rPr>
        <w:t xml:space="preserve">has ensured the success of the project. </w:t>
      </w:r>
      <w:r w:rsidR="00131FA2">
        <w:rPr>
          <w:rFonts w:asciiTheme="majorBidi" w:hAnsiTheme="majorBidi" w:cstheme="majorBidi"/>
          <w:color w:val="222222"/>
          <w:sz w:val="24"/>
          <w:szCs w:val="24"/>
          <w:shd w:val="clear" w:color="auto" w:fill="FFFFFF"/>
        </w:rPr>
        <w:t>Jamali</w:t>
      </w:r>
      <w:r w:rsidR="00131FA2" w:rsidRPr="006409B2">
        <w:rPr>
          <w:rFonts w:asciiTheme="majorBidi" w:hAnsiTheme="majorBidi" w:cstheme="majorBidi"/>
          <w:color w:val="222222"/>
          <w:sz w:val="24"/>
          <w:szCs w:val="24"/>
          <w:shd w:val="clear" w:color="auto" w:fill="FFFFFF"/>
        </w:rPr>
        <w:t xml:space="preserve"> and </w:t>
      </w:r>
      <w:proofErr w:type="spellStart"/>
      <w:r w:rsidR="00131FA2" w:rsidRPr="006409B2">
        <w:rPr>
          <w:rFonts w:asciiTheme="majorBidi" w:hAnsiTheme="majorBidi" w:cstheme="majorBidi"/>
          <w:color w:val="222222"/>
          <w:sz w:val="24"/>
          <w:szCs w:val="24"/>
          <w:shd w:val="clear" w:color="auto" w:fill="FFFFFF"/>
        </w:rPr>
        <w:t>Oveisi</w:t>
      </w:r>
      <w:proofErr w:type="spellEnd"/>
      <w:r w:rsidR="00131FA2">
        <w:rPr>
          <w:rFonts w:asciiTheme="majorBidi" w:hAnsiTheme="majorBidi" w:cstheme="majorBidi"/>
          <w:color w:val="222222"/>
          <w:sz w:val="24"/>
          <w:szCs w:val="24"/>
          <w:shd w:val="clear" w:color="auto" w:fill="FFFFFF"/>
        </w:rPr>
        <w:t xml:space="preserve"> (2016) have provided their views in this context that PRINCE 2 method has helped in mitigating the challenges and risks which are related to the current project. Effective management lifecycle has helped the team of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w:t>
      </w:r>
      <w:r w:rsidR="00131FA2">
        <w:rPr>
          <w:rFonts w:asciiTheme="majorBidi" w:hAnsiTheme="majorBidi" w:cstheme="majorBidi"/>
          <w:color w:val="222222"/>
          <w:sz w:val="24"/>
          <w:szCs w:val="24"/>
          <w:shd w:val="clear" w:color="auto" w:fill="FFFFFF"/>
        </w:rPr>
        <w:t>for the allocation of available resources. In this case, it has been noted that proper execution plan has contributed to the improvement</w:t>
      </w:r>
      <w:r w:rsidR="008E2F47">
        <w:rPr>
          <w:rFonts w:asciiTheme="majorBidi" w:hAnsiTheme="majorBidi" w:cstheme="majorBidi"/>
          <w:color w:val="222222"/>
          <w:sz w:val="24"/>
          <w:szCs w:val="24"/>
          <w:shd w:val="clear" w:color="auto" w:fill="FFFFFF"/>
        </w:rPr>
        <w:t xml:space="preserve"> of team performance. </w:t>
      </w:r>
      <w:proofErr w:type="spellStart"/>
      <w:r w:rsidR="00131FA2" w:rsidRPr="006409B2">
        <w:rPr>
          <w:rFonts w:asciiTheme="majorBidi" w:hAnsiTheme="majorBidi" w:cstheme="majorBidi"/>
          <w:color w:val="222222"/>
          <w:sz w:val="24"/>
          <w:szCs w:val="24"/>
          <w:shd w:val="clear" w:color="auto" w:fill="FFFFFF"/>
        </w:rPr>
        <w:t>Vaníčková</w:t>
      </w:r>
      <w:proofErr w:type="spellEnd"/>
      <w:r w:rsidR="00131FA2">
        <w:rPr>
          <w:rFonts w:asciiTheme="majorBidi" w:hAnsiTheme="majorBidi" w:cstheme="majorBidi"/>
          <w:color w:val="222222"/>
          <w:sz w:val="24"/>
          <w:szCs w:val="24"/>
          <w:shd w:val="clear" w:color="auto" w:fill="FFFFFF"/>
        </w:rPr>
        <w:t xml:space="preserve"> (2017) has noted in this context that with the application of PRINCE 2 methodology, project scope and task can be completed within specified deadlines. The </w:t>
      </w:r>
      <w:r w:rsidR="00131FA2" w:rsidRPr="00131FA2">
        <w:rPr>
          <w:rFonts w:asciiTheme="majorBidi" w:hAnsiTheme="majorBidi" w:cstheme="majorBidi"/>
          <w:color w:val="222222"/>
          <w:sz w:val="24"/>
          <w:szCs w:val="24"/>
          <w:shd w:val="clear" w:color="auto" w:fill="FFFFFF"/>
        </w:rPr>
        <w:t>discrepancies</w:t>
      </w:r>
      <w:r w:rsidR="00131FA2">
        <w:rPr>
          <w:rFonts w:asciiTheme="majorBidi" w:hAnsiTheme="majorBidi" w:cstheme="majorBidi"/>
          <w:color w:val="222222"/>
          <w:sz w:val="24"/>
          <w:szCs w:val="24"/>
          <w:shd w:val="clear" w:color="auto" w:fill="FFFFFF"/>
        </w:rPr>
        <w:t xml:space="preserve"> between assumption or prediction of project and actual project management process can be developed with the help of effective execution and monitoring process. Statutory planning and funding in the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w:t>
      </w:r>
      <w:r w:rsidR="00131FA2">
        <w:rPr>
          <w:rFonts w:asciiTheme="majorBidi" w:hAnsiTheme="majorBidi" w:cstheme="majorBidi"/>
          <w:color w:val="222222"/>
          <w:sz w:val="24"/>
          <w:szCs w:val="24"/>
          <w:shd w:val="clear" w:color="auto" w:fill="FFFFFF"/>
        </w:rPr>
        <w:t xml:space="preserve">has helped the management team </w:t>
      </w:r>
      <w:r w:rsidR="008E2F47">
        <w:rPr>
          <w:rFonts w:asciiTheme="majorBidi" w:hAnsiTheme="majorBidi" w:cstheme="majorBidi"/>
          <w:color w:val="222222"/>
          <w:sz w:val="24"/>
          <w:szCs w:val="24"/>
          <w:shd w:val="clear" w:color="auto" w:fill="FFFFFF"/>
        </w:rPr>
        <w:t xml:space="preserve">to complete the project within given deadline. </w:t>
      </w:r>
    </w:p>
    <w:p w:rsidR="008E2F47" w:rsidRPr="008E2F47" w:rsidRDefault="00E11011" w:rsidP="00352E0F">
      <w:pPr>
        <w:spacing w:line="360" w:lineRule="auto"/>
        <w:jc w:val="both"/>
        <w:rPr>
          <w:rFonts w:asciiTheme="majorBidi" w:hAnsiTheme="majorBidi" w:cstheme="majorBidi"/>
          <w:b/>
          <w:bCs/>
          <w:i/>
          <w:iCs/>
          <w:sz w:val="24"/>
          <w:szCs w:val="24"/>
        </w:rPr>
      </w:pPr>
      <w:r>
        <w:rPr>
          <w:rFonts w:asciiTheme="majorBidi" w:hAnsiTheme="majorBidi" w:cstheme="majorBidi"/>
          <w:b/>
          <w:bCs/>
          <w:i/>
          <w:iCs/>
          <w:color w:val="222222"/>
          <w:sz w:val="24"/>
          <w:szCs w:val="24"/>
          <w:shd w:val="clear" w:color="auto" w:fill="FFFFFF"/>
        </w:rPr>
        <w:t>(Refer to appendix</w:t>
      </w:r>
      <w:r w:rsidR="008E2F47">
        <w:rPr>
          <w:rFonts w:asciiTheme="majorBidi" w:hAnsiTheme="majorBidi" w:cstheme="majorBidi"/>
          <w:b/>
          <w:bCs/>
          <w:i/>
          <w:iCs/>
          <w:color w:val="222222"/>
          <w:sz w:val="24"/>
          <w:szCs w:val="24"/>
          <w:shd w:val="clear" w:color="auto" w:fill="FFFFFF"/>
        </w:rPr>
        <w:t>)</w:t>
      </w:r>
    </w:p>
    <w:p w:rsidR="008222D8" w:rsidRDefault="008222D8" w:rsidP="00901EEF">
      <w:pPr>
        <w:pStyle w:val="Titolo1"/>
      </w:pPr>
      <w:bookmarkStart w:id="2" w:name="_Toc37349421"/>
      <w:r w:rsidRPr="00901EEF">
        <w:t>Reporting</w:t>
      </w:r>
      <w:bookmarkEnd w:id="2"/>
    </w:p>
    <w:p w:rsidR="00F414C3" w:rsidRDefault="006D7840" w:rsidP="00901EEF">
      <w:pPr>
        <w:pStyle w:val="Titolo2"/>
      </w:pPr>
      <w:bookmarkStart w:id="3" w:name="_Toc37349422"/>
      <w:r>
        <w:t xml:space="preserve">Outline </w:t>
      </w:r>
      <w:r w:rsidR="00901EEF">
        <w:t xml:space="preserve">of the project </w:t>
      </w:r>
      <w:r w:rsidR="00901EEF" w:rsidRPr="00901EEF">
        <w:t>objects</w:t>
      </w:r>
      <w:bookmarkEnd w:id="3"/>
    </w:p>
    <w:p w:rsidR="008E2F47" w:rsidRPr="008E2F47" w:rsidRDefault="00933703" w:rsidP="003C7E9D">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w:t>
      </w:r>
      <w:r>
        <w:rPr>
          <w:rFonts w:asciiTheme="majorBidi" w:hAnsiTheme="majorBidi" w:cstheme="majorBidi"/>
          <w:sz w:val="24"/>
          <w:szCs w:val="24"/>
        </w:rPr>
        <w:t xml:space="preserve">is one of the high budget projects that have been undertaken in order to develop </w:t>
      </w:r>
      <w:r w:rsidR="003C7E9D">
        <w:rPr>
          <w:rFonts w:asciiTheme="majorBidi" w:hAnsiTheme="majorBidi" w:cstheme="majorBidi"/>
          <w:sz w:val="24"/>
          <w:szCs w:val="24"/>
        </w:rPr>
        <w:t xml:space="preserve">the transportation system of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Pr>
          <w:rFonts w:asciiTheme="majorBidi" w:hAnsiTheme="majorBidi" w:cstheme="majorBidi"/>
          <w:sz w:val="24"/>
          <w:szCs w:val="24"/>
        </w:rPr>
        <w:t>. For the purpose of future regeneration, this project has been selected to work on. This plan has involved city council, private and public sector organizations. This plan is backed up with transformation supporting for the growth and development of the core city (</w:t>
      </w:r>
      <w:r w:rsidR="003C7E9D" w:rsidRPr="003C7E9D">
        <w:rPr>
          <w:rFonts w:asciiTheme="majorBidi" w:hAnsiTheme="majorBidi" w:cstheme="majorBidi"/>
          <w:sz w:val="24"/>
          <w:szCs w:val="24"/>
        </w:rPr>
        <w:t>barbourproductsearch.info</w:t>
      </w:r>
      <w:r>
        <w:rPr>
          <w:rFonts w:asciiTheme="majorBidi" w:hAnsiTheme="majorBidi" w:cstheme="majorBidi"/>
          <w:sz w:val="24"/>
          <w:szCs w:val="24"/>
        </w:rPr>
        <w:t xml:space="preserve">, 2020). </w:t>
      </w:r>
      <w:r w:rsidR="00C60B84">
        <w:rPr>
          <w:rFonts w:asciiTheme="majorBidi" w:hAnsiTheme="majorBidi" w:cstheme="majorBidi"/>
          <w:sz w:val="24"/>
          <w:szCs w:val="24"/>
        </w:rPr>
        <w:t xml:space="preserve">This project has followed </w:t>
      </w:r>
      <w:r w:rsidR="00C60B84" w:rsidRPr="00C60B84">
        <w:rPr>
          <w:rFonts w:asciiTheme="majorBidi" w:hAnsiTheme="majorBidi" w:cstheme="majorBidi"/>
          <w:sz w:val="24"/>
          <w:szCs w:val="24"/>
        </w:rPr>
        <w:t>Planning and Compulsory</w:t>
      </w:r>
      <w:r w:rsidR="00C60B84">
        <w:rPr>
          <w:rFonts w:asciiTheme="majorBidi" w:hAnsiTheme="majorBidi" w:cstheme="majorBidi"/>
          <w:sz w:val="24"/>
          <w:szCs w:val="24"/>
        </w:rPr>
        <w:t xml:space="preserve"> Purchase Act 2004 in o</w:t>
      </w:r>
      <w:r w:rsidR="003C7E9D">
        <w:rPr>
          <w:rFonts w:asciiTheme="majorBidi" w:hAnsiTheme="majorBidi" w:cstheme="majorBidi"/>
          <w:sz w:val="24"/>
          <w:szCs w:val="24"/>
        </w:rPr>
        <w:t xml:space="preserve">rder to improve the </w:t>
      </w:r>
      <w:r w:rsidR="00C60B84">
        <w:rPr>
          <w:rFonts w:asciiTheme="majorBidi" w:hAnsiTheme="majorBidi" w:cstheme="majorBidi"/>
          <w:sz w:val="24"/>
          <w:szCs w:val="24"/>
        </w:rPr>
        <w:t xml:space="preserve">environment, housing system, and economy as well as transport links for providing better facilities to the people of </w:t>
      </w:r>
      <w:r w:rsidR="003C7E9D" w:rsidRPr="003C7E9D">
        <w:rPr>
          <w:rFonts w:asciiTheme="majorBidi" w:hAnsiTheme="majorBidi" w:cstheme="majorBidi"/>
          <w:sz w:val="24"/>
          <w:szCs w:val="24"/>
        </w:rPr>
        <w:t xml:space="preserve">England </w:t>
      </w:r>
      <w:r w:rsidR="003C7E9D">
        <w:rPr>
          <w:rFonts w:asciiTheme="majorBidi" w:hAnsiTheme="majorBidi" w:cstheme="majorBidi"/>
          <w:sz w:val="24"/>
          <w:szCs w:val="24"/>
        </w:rPr>
        <w:t>along with</w:t>
      </w:r>
      <w:r w:rsidR="003C7E9D" w:rsidRPr="003C7E9D">
        <w:rPr>
          <w:rFonts w:asciiTheme="majorBidi" w:hAnsiTheme="majorBidi" w:cstheme="majorBidi"/>
          <w:sz w:val="24"/>
          <w:szCs w:val="24"/>
        </w:rPr>
        <w:t xml:space="preserve"> Wolverhampton City</w:t>
      </w:r>
      <w:r w:rsidR="00C60B84">
        <w:rPr>
          <w:rFonts w:asciiTheme="majorBidi" w:hAnsiTheme="majorBidi" w:cstheme="majorBidi"/>
          <w:sz w:val="24"/>
          <w:szCs w:val="24"/>
        </w:rPr>
        <w:t xml:space="preserve">. </w:t>
      </w:r>
      <w:r w:rsidR="00C60B84" w:rsidRPr="006409B2">
        <w:rPr>
          <w:rFonts w:asciiTheme="majorBidi" w:hAnsiTheme="majorBidi" w:cstheme="majorBidi"/>
          <w:sz w:val="24"/>
          <w:szCs w:val="24"/>
        </w:rPr>
        <w:t>Lawton</w:t>
      </w:r>
      <w:r w:rsidR="00C60B84">
        <w:rPr>
          <w:rFonts w:asciiTheme="majorBidi" w:hAnsiTheme="majorBidi" w:cstheme="majorBidi"/>
          <w:sz w:val="24"/>
          <w:szCs w:val="24"/>
        </w:rPr>
        <w:t xml:space="preserve"> (2017) has provided his views in this regard that project management process helps the team to utilize all the resources properly. Based on the Local Development Framework, it has been noted that the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w:t>
      </w:r>
      <w:r w:rsidR="00C60B84">
        <w:rPr>
          <w:rFonts w:asciiTheme="majorBidi" w:hAnsiTheme="majorBidi" w:cstheme="majorBidi"/>
          <w:sz w:val="24"/>
          <w:szCs w:val="24"/>
        </w:rPr>
        <w:t xml:space="preserve">has helped to maintain the biodiversity with its sustainable development plan. </w:t>
      </w:r>
      <w:r w:rsidR="00901EEF">
        <w:rPr>
          <w:rFonts w:asciiTheme="majorBidi" w:hAnsiTheme="majorBidi" w:cstheme="majorBidi"/>
          <w:sz w:val="24"/>
          <w:szCs w:val="24"/>
        </w:rPr>
        <w:t xml:space="preserve">The master plan of the project was to </w:t>
      </w:r>
      <w:r w:rsidR="003C7E9D">
        <w:rPr>
          <w:rFonts w:asciiTheme="majorBidi" w:hAnsiTheme="majorBidi" w:cstheme="majorBidi"/>
          <w:sz w:val="24"/>
          <w:szCs w:val="24"/>
        </w:rPr>
        <w:t>improve the drainage system</w:t>
      </w:r>
      <w:r w:rsidR="00901EEF">
        <w:rPr>
          <w:rFonts w:asciiTheme="majorBidi" w:hAnsiTheme="majorBidi" w:cstheme="majorBidi"/>
          <w:sz w:val="24"/>
          <w:szCs w:val="24"/>
        </w:rPr>
        <w:t xml:space="preserve"> as well as focus on the process of transforming connectivity (</w:t>
      </w:r>
      <w:r w:rsidR="003C7E9D" w:rsidRPr="003C7E9D">
        <w:rPr>
          <w:rFonts w:asciiTheme="majorBidi" w:hAnsiTheme="majorBidi" w:cstheme="majorBidi"/>
          <w:sz w:val="24"/>
          <w:szCs w:val="24"/>
        </w:rPr>
        <w:t>barbourproductsearch.info</w:t>
      </w:r>
      <w:r w:rsidR="00901EEF">
        <w:rPr>
          <w:rFonts w:asciiTheme="majorBidi" w:hAnsiTheme="majorBidi" w:cstheme="majorBidi"/>
          <w:sz w:val="24"/>
          <w:szCs w:val="24"/>
        </w:rPr>
        <w:t xml:space="preserve">, 2020). Apart from this, the project aims to </w:t>
      </w:r>
      <w:r w:rsidR="003C7E9D">
        <w:rPr>
          <w:rFonts w:asciiTheme="majorBidi" w:hAnsiTheme="majorBidi" w:cstheme="majorBidi"/>
          <w:sz w:val="24"/>
          <w:szCs w:val="24"/>
        </w:rPr>
        <w:t xml:space="preserve">focus on </w:t>
      </w:r>
      <w:r w:rsidR="003C7E9D" w:rsidRPr="003C7E9D">
        <w:rPr>
          <w:rFonts w:asciiTheme="majorBidi" w:hAnsiTheme="majorBidi" w:cstheme="majorBidi"/>
          <w:sz w:val="24"/>
          <w:szCs w:val="24"/>
        </w:rPr>
        <w:t>Road Investment Strategy</w:t>
      </w:r>
      <w:r w:rsidR="00901EEF">
        <w:rPr>
          <w:rFonts w:asciiTheme="majorBidi" w:hAnsiTheme="majorBidi" w:cstheme="majorBidi"/>
          <w:sz w:val="24"/>
          <w:szCs w:val="24"/>
        </w:rPr>
        <w:t xml:space="preserve">. In this case, the main objectives of the project were to transform the city </w:t>
      </w:r>
      <w:r w:rsidR="00901EEF">
        <w:rPr>
          <w:rFonts w:asciiTheme="majorBidi" w:hAnsiTheme="majorBidi" w:cstheme="majorBidi"/>
          <w:sz w:val="24"/>
          <w:szCs w:val="24"/>
        </w:rPr>
        <w:lastRenderedPageBreak/>
        <w:t xml:space="preserve">centers. The main objectives of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w:t>
      </w:r>
      <w:r w:rsidR="00901EEF">
        <w:rPr>
          <w:rFonts w:asciiTheme="majorBidi" w:hAnsiTheme="majorBidi" w:cstheme="majorBidi"/>
          <w:sz w:val="24"/>
          <w:szCs w:val="24"/>
        </w:rPr>
        <w:t xml:space="preserve">Plan are to </w:t>
      </w:r>
      <w:r w:rsidR="003C7E9D">
        <w:rPr>
          <w:rFonts w:asciiTheme="majorBidi" w:hAnsiTheme="majorBidi" w:cstheme="majorBidi"/>
          <w:sz w:val="24"/>
          <w:szCs w:val="24"/>
        </w:rPr>
        <w:t>upgrade drainage system and transportation process</w:t>
      </w:r>
      <w:r w:rsidR="00901EEF">
        <w:rPr>
          <w:rFonts w:asciiTheme="majorBidi" w:hAnsiTheme="majorBidi" w:cstheme="majorBidi"/>
          <w:sz w:val="24"/>
          <w:szCs w:val="24"/>
        </w:rPr>
        <w:t xml:space="preserve">. </w:t>
      </w:r>
    </w:p>
    <w:p w:rsidR="006D7840" w:rsidRDefault="006D7840" w:rsidP="00811C3C">
      <w:pPr>
        <w:pStyle w:val="Titolo2"/>
      </w:pPr>
      <w:bookmarkStart w:id="4" w:name="_Toc37349423"/>
      <w:r>
        <w:t>Outline of the project benefits</w:t>
      </w:r>
      <w:bookmarkEnd w:id="4"/>
    </w:p>
    <w:p w:rsidR="00C83024" w:rsidRPr="00C83024" w:rsidRDefault="00C83024" w:rsidP="00D1687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project has built on the purpose of improving the </w:t>
      </w:r>
      <w:r w:rsidR="003C7E9D">
        <w:rPr>
          <w:rFonts w:asciiTheme="majorBidi" w:hAnsiTheme="majorBidi" w:cstheme="majorBidi"/>
          <w:sz w:val="24"/>
          <w:szCs w:val="24"/>
        </w:rPr>
        <w:t xml:space="preserve">drainage system and transportation process </w:t>
      </w:r>
      <w:r>
        <w:rPr>
          <w:rFonts w:asciiTheme="majorBidi" w:hAnsiTheme="majorBidi" w:cstheme="majorBidi"/>
          <w:sz w:val="24"/>
          <w:szCs w:val="24"/>
        </w:rPr>
        <w:t xml:space="preserve">of for increasing the purpose of financial benefits. The transformation of the areas of </w:t>
      </w:r>
      <w:proofErr w:type="spellStart"/>
      <w:r w:rsidR="003C7E9D" w:rsidRPr="00617469">
        <w:rPr>
          <w:rFonts w:asciiTheme="majorBidi" w:hAnsiTheme="majorBidi" w:cstheme="majorBidi"/>
          <w:sz w:val="24"/>
          <w:szCs w:val="24"/>
        </w:rPr>
        <w:t>Oldbury</w:t>
      </w:r>
      <w:proofErr w:type="spellEnd"/>
      <w:r w:rsidR="003C7E9D">
        <w:rPr>
          <w:rFonts w:asciiTheme="majorBidi" w:hAnsiTheme="majorBidi" w:cstheme="majorBidi"/>
          <w:sz w:val="24"/>
          <w:szCs w:val="24"/>
        </w:rPr>
        <w:t xml:space="preserve"> </w:t>
      </w:r>
      <w:r>
        <w:rPr>
          <w:rFonts w:asciiTheme="majorBidi" w:hAnsiTheme="majorBidi" w:cstheme="majorBidi"/>
          <w:sz w:val="24"/>
          <w:szCs w:val="24"/>
        </w:rPr>
        <w:t>has helped to implement the sustainable development plan by addressing the climate change issues (</w:t>
      </w:r>
      <w:r w:rsidR="003C7E9D" w:rsidRPr="003C7E9D">
        <w:rPr>
          <w:rFonts w:asciiTheme="majorBidi" w:hAnsiTheme="majorBidi" w:cstheme="majorBidi"/>
          <w:sz w:val="24"/>
          <w:szCs w:val="24"/>
        </w:rPr>
        <w:t>barbourproductsearch.info</w:t>
      </w:r>
      <w:r w:rsidR="00811C3C">
        <w:rPr>
          <w:rFonts w:asciiTheme="majorBidi" w:hAnsiTheme="majorBidi" w:cstheme="majorBidi"/>
          <w:sz w:val="24"/>
          <w:szCs w:val="24"/>
        </w:rPr>
        <w:t>, 2020</w:t>
      </w:r>
      <w:r>
        <w:rPr>
          <w:rFonts w:asciiTheme="majorBidi" w:hAnsiTheme="majorBidi" w:cstheme="majorBidi"/>
          <w:sz w:val="24"/>
          <w:szCs w:val="24"/>
        </w:rPr>
        <w:t xml:space="preserve">). </w:t>
      </w:r>
      <w:r w:rsidR="00811C3C">
        <w:rPr>
          <w:rFonts w:asciiTheme="majorBidi" w:hAnsiTheme="majorBidi" w:cstheme="majorBidi"/>
          <w:sz w:val="24"/>
          <w:szCs w:val="24"/>
        </w:rPr>
        <w:t xml:space="preserve">Combined heat and power </w:t>
      </w:r>
      <w:proofErr w:type="gramStart"/>
      <w:r w:rsidR="00811C3C">
        <w:rPr>
          <w:rFonts w:asciiTheme="majorBidi" w:hAnsiTheme="majorBidi" w:cstheme="majorBidi"/>
          <w:sz w:val="24"/>
          <w:szCs w:val="24"/>
        </w:rPr>
        <w:t>has</w:t>
      </w:r>
      <w:proofErr w:type="gramEnd"/>
      <w:r w:rsidR="00811C3C">
        <w:rPr>
          <w:rFonts w:asciiTheme="majorBidi" w:hAnsiTheme="majorBidi" w:cstheme="majorBidi"/>
          <w:sz w:val="24"/>
          <w:szCs w:val="24"/>
        </w:rPr>
        <w:t xml:space="preserve"> been projected in the city centers for the purpose or benefit of future development. Rapid transition of the technology has helped the project management team to focus on the </w:t>
      </w:r>
      <w:r w:rsidR="00D1687C">
        <w:rPr>
          <w:rFonts w:asciiTheme="majorBidi" w:hAnsiTheme="majorBidi" w:cstheme="majorBidi"/>
          <w:sz w:val="24"/>
          <w:szCs w:val="24"/>
        </w:rPr>
        <w:t>replacement of the wall and the concrete sheet</w:t>
      </w:r>
      <w:r w:rsidR="00811C3C">
        <w:rPr>
          <w:rFonts w:asciiTheme="majorBidi" w:hAnsiTheme="majorBidi" w:cstheme="majorBidi"/>
          <w:sz w:val="24"/>
          <w:szCs w:val="24"/>
        </w:rPr>
        <w:t xml:space="preserve">. </w:t>
      </w:r>
      <w:r w:rsidR="00811C3C" w:rsidRPr="006409B2">
        <w:rPr>
          <w:rFonts w:asciiTheme="majorBidi" w:hAnsiTheme="majorBidi" w:cstheme="majorBidi"/>
          <w:sz w:val="24"/>
          <w:szCs w:val="24"/>
        </w:rPr>
        <w:t>Murray-</w:t>
      </w:r>
      <w:r w:rsidR="00811C3C">
        <w:rPr>
          <w:rFonts w:asciiTheme="majorBidi" w:hAnsiTheme="majorBidi" w:cstheme="majorBidi"/>
          <w:sz w:val="24"/>
          <w:szCs w:val="24"/>
        </w:rPr>
        <w:t xml:space="preserve">Webster </w:t>
      </w:r>
      <w:r w:rsidR="00811C3C" w:rsidRPr="00811C3C">
        <w:rPr>
          <w:rFonts w:asciiTheme="majorBidi" w:hAnsiTheme="majorBidi" w:cstheme="majorBidi"/>
          <w:sz w:val="24"/>
          <w:szCs w:val="24"/>
        </w:rPr>
        <w:t xml:space="preserve">and </w:t>
      </w:r>
      <w:r w:rsidR="00811C3C" w:rsidRPr="006409B2">
        <w:rPr>
          <w:rFonts w:asciiTheme="majorBidi" w:hAnsiTheme="majorBidi" w:cstheme="majorBidi"/>
          <w:sz w:val="24"/>
          <w:szCs w:val="24"/>
        </w:rPr>
        <w:t>Simon</w:t>
      </w:r>
      <w:r w:rsidR="00811C3C">
        <w:rPr>
          <w:rFonts w:asciiTheme="majorBidi" w:hAnsiTheme="majorBidi" w:cstheme="majorBidi"/>
          <w:sz w:val="24"/>
          <w:szCs w:val="24"/>
        </w:rPr>
        <w:t xml:space="preserve"> (2007) have commented in this regard that project management process with effective model helps the management team to identify risks and the ways of mitigating those risks. In this case, </w:t>
      </w:r>
      <w:r w:rsidR="003C7E9D">
        <w:rPr>
          <w:rFonts w:asciiTheme="majorBidi" w:hAnsiTheme="majorBidi" w:cstheme="majorBidi"/>
          <w:sz w:val="24"/>
          <w:szCs w:val="24"/>
        </w:rPr>
        <w:t>drainage system and transportation process</w:t>
      </w:r>
      <w:r w:rsidR="00811C3C">
        <w:rPr>
          <w:rFonts w:asciiTheme="majorBidi" w:hAnsiTheme="majorBidi" w:cstheme="majorBidi"/>
          <w:sz w:val="24"/>
          <w:szCs w:val="24"/>
        </w:rPr>
        <w:t xml:space="preserve"> </w:t>
      </w:r>
      <w:proofErr w:type="gramStart"/>
      <w:r w:rsidR="00811C3C">
        <w:rPr>
          <w:rFonts w:asciiTheme="majorBidi" w:hAnsiTheme="majorBidi" w:cstheme="majorBidi"/>
          <w:sz w:val="24"/>
          <w:szCs w:val="24"/>
        </w:rPr>
        <w:t>be</w:t>
      </w:r>
      <w:r w:rsidR="003C7E9D">
        <w:rPr>
          <w:rFonts w:asciiTheme="majorBidi" w:hAnsiTheme="majorBidi" w:cstheme="majorBidi"/>
          <w:sz w:val="24"/>
          <w:szCs w:val="24"/>
        </w:rPr>
        <w:t>ne</w:t>
      </w:r>
      <w:r w:rsidR="00811C3C">
        <w:rPr>
          <w:rFonts w:asciiTheme="majorBidi" w:hAnsiTheme="majorBidi" w:cstheme="majorBidi"/>
          <w:sz w:val="24"/>
          <w:szCs w:val="24"/>
        </w:rPr>
        <w:t>fits</w:t>
      </w:r>
      <w:proofErr w:type="gramEnd"/>
      <w:r w:rsidR="00811C3C">
        <w:rPr>
          <w:rFonts w:asciiTheme="majorBidi" w:hAnsiTheme="majorBidi" w:cstheme="majorBidi"/>
          <w:sz w:val="24"/>
          <w:szCs w:val="24"/>
        </w:rPr>
        <w:t xml:space="preserve"> to improve civic spaces and public squares. At the same time, the overall project can benefit the country by improving or strengthening the economy. Apart from this, the project can help to address the issue of unemployment. Apart from this, </w:t>
      </w:r>
      <w:r w:rsidR="003C7E9D" w:rsidRPr="00617469">
        <w:rPr>
          <w:rFonts w:asciiTheme="majorBidi" w:hAnsiTheme="majorBidi" w:cstheme="majorBidi"/>
          <w:sz w:val="24"/>
          <w:szCs w:val="24"/>
        </w:rPr>
        <w:t xml:space="preserve">M5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xml:space="preserve"> Viaduct maintenance – </w:t>
      </w:r>
      <w:proofErr w:type="spellStart"/>
      <w:r w:rsidR="003C7E9D" w:rsidRPr="00617469">
        <w:rPr>
          <w:rFonts w:asciiTheme="majorBidi" w:hAnsiTheme="majorBidi" w:cstheme="majorBidi"/>
          <w:sz w:val="24"/>
          <w:szCs w:val="24"/>
        </w:rPr>
        <w:t>Oldbury</w:t>
      </w:r>
      <w:proofErr w:type="spellEnd"/>
      <w:r w:rsidR="003C7E9D" w:rsidRPr="00617469">
        <w:rPr>
          <w:rFonts w:asciiTheme="majorBidi" w:hAnsiTheme="majorBidi" w:cstheme="majorBidi"/>
          <w:sz w:val="24"/>
          <w:szCs w:val="24"/>
        </w:rPr>
        <w:t>, West Midlands</w:t>
      </w:r>
      <w:r w:rsidR="003C7E9D">
        <w:rPr>
          <w:rFonts w:asciiTheme="majorBidi" w:hAnsiTheme="majorBidi" w:cstheme="majorBidi"/>
          <w:sz w:val="24"/>
          <w:szCs w:val="24"/>
        </w:rPr>
        <w:t xml:space="preserve"> Plan</w:t>
      </w:r>
      <w:r w:rsidR="00811C3C">
        <w:rPr>
          <w:rFonts w:asciiTheme="majorBidi" w:hAnsiTheme="majorBidi" w:cstheme="majorBidi"/>
          <w:sz w:val="24"/>
          <w:szCs w:val="24"/>
        </w:rPr>
        <w:t xml:space="preserve"> can give the benefits </w:t>
      </w:r>
      <w:r w:rsidR="00811C3C" w:rsidRPr="00811C3C">
        <w:rPr>
          <w:rFonts w:asciiTheme="majorBidi" w:hAnsiTheme="majorBidi" w:cstheme="majorBidi"/>
          <w:sz w:val="24"/>
          <w:szCs w:val="24"/>
        </w:rPr>
        <w:t>terms of urban</w:t>
      </w:r>
      <w:r w:rsidR="00811C3C">
        <w:rPr>
          <w:rFonts w:asciiTheme="majorBidi" w:hAnsiTheme="majorBidi" w:cstheme="majorBidi"/>
          <w:sz w:val="24"/>
          <w:szCs w:val="24"/>
        </w:rPr>
        <w:t xml:space="preserve"> through proper urban </w:t>
      </w:r>
      <w:r w:rsidR="00811C3C" w:rsidRPr="00811C3C">
        <w:rPr>
          <w:rFonts w:asciiTheme="majorBidi" w:hAnsiTheme="majorBidi" w:cstheme="majorBidi"/>
          <w:sz w:val="24"/>
          <w:szCs w:val="24"/>
        </w:rPr>
        <w:t xml:space="preserve">structure, key places </w:t>
      </w:r>
      <w:r w:rsidR="00811C3C">
        <w:rPr>
          <w:rFonts w:asciiTheme="majorBidi" w:hAnsiTheme="majorBidi" w:cstheme="majorBidi"/>
          <w:sz w:val="24"/>
          <w:szCs w:val="24"/>
        </w:rPr>
        <w:t xml:space="preserve">and skyline identity. Improved technology and the transformation system can help to mitigate the negative factors that can influence the climate change issues. Based on this, it can be stated that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w:t>
      </w:r>
      <w:r w:rsidR="00811C3C">
        <w:rPr>
          <w:rFonts w:asciiTheme="majorBidi" w:hAnsiTheme="majorBidi" w:cstheme="majorBidi"/>
          <w:sz w:val="24"/>
          <w:szCs w:val="24"/>
        </w:rPr>
        <w:t xml:space="preserve"> can provide benefits to the local as well as national government in many ways.  </w:t>
      </w:r>
    </w:p>
    <w:p w:rsidR="006D7840" w:rsidRDefault="006D7840" w:rsidP="00357441">
      <w:pPr>
        <w:pStyle w:val="Titolo2"/>
      </w:pPr>
      <w:bookmarkStart w:id="5" w:name="_Toc37349424"/>
      <w:r>
        <w:t>Discussing the timescale, budget and project tolerances</w:t>
      </w:r>
      <w:bookmarkEnd w:id="5"/>
      <w:r w:rsidR="00933703">
        <w:t xml:space="preserve"> </w:t>
      </w:r>
    </w:p>
    <w:p w:rsidR="00811C3C" w:rsidRDefault="00617469" w:rsidP="00D1687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 </w:t>
      </w:r>
      <w:r>
        <w:rPr>
          <w:rFonts w:asciiTheme="majorBidi" w:hAnsiTheme="majorBidi" w:cstheme="majorBidi"/>
          <w:sz w:val="24"/>
          <w:szCs w:val="24"/>
        </w:rPr>
        <w:t xml:space="preserve">was started in </w:t>
      </w:r>
      <w:r w:rsidR="00D1687C">
        <w:rPr>
          <w:rFonts w:asciiTheme="majorBidi" w:hAnsiTheme="majorBidi" w:cstheme="majorBidi"/>
          <w:sz w:val="24"/>
          <w:szCs w:val="24"/>
        </w:rPr>
        <w:t>May 2017</w:t>
      </w:r>
      <w:r>
        <w:rPr>
          <w:rFonts w:asciiTheme="majorBidi" w:hAnsiTheme="majorBidi" w:cstheme="majorBidi"/>
          <w:sz w:val="24"/>
          <w:szCs w:val="24"/>
        </w:rPr>
        <w:t xml:space="preserve">. Based on this project, it has been noted that this project is planned to change </w:t>
      </w:r>
      <w:r w:rsidR="00D1687C">
        <w:rPr>
          <w:rFonts w:asciiTheme="majorBidi" w:hAnsiTheme="majorBidi" w:cstheme="majorBidi"/>
          <w:sz w:val="24"/>
          <w:szCs w:val="24"/>
        </w:rPr>
        <w:t xml:space="preserve">and removal of </w:t>
      </w:r>
      <w:r w:rsidR="00D1687C" w:rsidRPr="00D1687C">
        <w:rPr>
          <w:rFonts w:asciiTheme="majorBidi" w:hAnsiTheme="majorBidi" w:cstheme="majorBidi"/>
          <w:sz w:val="24"/>
          <w:szCs w:val="24"/>
        </w:rPr>
        <w:t>deteriorated concrete</w:t>
      </w:r>
      <w:r w:rsidR="00D1687C">
        <w:rPr>
          <w:rFonts w:asciiTheme="majorBidi" w:hAnsiTheme="majorBidi" w:cstheme="majorBidi"/>
          <w:sz w:val="24"/>
          <w:szCs w:val="24"/>
        </w:rPr>
        <w:t xml:space="preserve"> which is attached with </w:t>
      </w:r>
      <w:r w:rsidR="00D1687C" w:rsidRPr="00D1687C">
        <w:rPr>
          <w:rFonts w:asciiTheme="majorBidi" w:hAnsiTheme="majorBidi" w:cstheme="majorBidi"/>
          <w:sz w:val="24"/>
          <w:szCs w:val="24"/>
        </w:rPr>
        <w:t>southbound carriageway</w:t>
      </w:r>
      <w:r w:rsidR="00D1687C">
        <w:rPr>
          <w:rFonts w:asciiTheme="majorBidi" w:hAnsiTheme="majorBidi" w:cstheme="majorBidi"/>
          <w:sz w:val="24"/>
          <w:szCs w:val="24"/>
        </w:rPr>
        <w:t xml:space="preserve">. Apart from this, it has been observed that this project has the purpose of </w:t>
      </w:r>
      <w:r w:rsidR="00D1687C" w:rsidRPr="00D1687C">
        <w:rPr>
          <w:rFonts w:asciiTheme="majorBidi" w:hAnsiTheme="majorBidi" w:cstheme="majorBidi"/>
          <w:sz w:val="24"/>
          <w:szCs w:val="24"/>
        </w:rPr>
        <w:t>encapsulation</w:t>
      </w:r>
      <w:r w:rsidR="00D1687C">
        <w:rPr>
          <w:rFonts w:asciiTheme="majorBidi" w:hAnsiTheme="majorBidi" w:cstheme="majorBidi"/>
          <w:sz w:val="24"/>
          <w:szCs w:val="24"/>
        </w:rPr>
        <w:t xml:space="preserve"> and </w:t>
      </w:r>
      <w:r w:rsidR="00D1687C" w:rsidRPr="00D1687C">
        <w:rPr>
          <w:rFonts w:asciiTheme="majorBidi" w:hAnsiTheme="majorBidi" w:cstheme="majorBidi"/>
          <w:sz w:val="24"/>
          <w:szCs w:val="24"/>
        </w:rPr>
        <w:t>scaffolding</w:t>
      </w:r>
      <w:r w:rsidR="00D1687C">
        <w:rPr>
          <w:rFonts w:asciiTheme="majorBidi" w:hAnsiTheme="majorBidi" w:cstheme="majorBidi"/>
          <w:sz w:val="24"/>
          <w:szCs w:val="24"/>
        </w:rPr>
        <w:t xml:space="preserve"> works under the </w:t>
      </w:r>
      <w:r w:rsidR="00D1687C" w:rsidRPr="00D1687C">
        <w:rPr>
          <w:rFonts w:asciiTheme="majorBidi" w:hAnsiTheme="majorBidi" w:cstheme="majorBidi"/>
          <w:sz w:val="24"/>
          <w:szCs w:val="24"/>
        </w:rPr>
        <w:t>carriageway</w:t>
      </w:r>
      <w:r w:rsidR="00357441">
        <w:rPr>
          <w:rFonts w:asciiTheme="majorBidi" w:hAnsiTheme="majorBidi" w:cstheme="majorBidi"/>
          <w:sz w:val="24"/>
          <w:szCs w:val="24"/>
        </w:rPr>
        <w:t xml:space="preserve"> (</w:t>
      </w:r>
      <w:r w:rsidR="00357441" w:rsidRPr="00357441">
        <w:rPr>
          <w:rFonts w:asciiTheme="majorBidi" w:hAnsiTheme="majorBidi" w:cstheme="majorBidi"/>
          <w:sz w:val="24"/>
          <w:szCs w:val="24"/>
        </w:rPr>
        <w:t>highwaysengland.co.uk</w:t>
      </w:r>
      <w:r w:rsidR="00357441">
        <w:rPr>
          <w:rFonts w:asciiTheme="majorBidi" w:hAnsiTheme="majorBidi" w:cstheme="majorBidi"/>
          <w:sz w:val="24"/>
          <w:szCs w:val="24"/>
        </w:rPr>
        <w:t>, 2020)</w:t>
      </w:r>
      <w:r w:rsidR="00D1687C">
        <w:rPr>
          <w:rFonts w:asciiTheme="majorBidi" w:hAnsiTheme="majorBidi" w:cstheme="majorBidi"/>
          <w:sz w:val="24"/>
          <w:szCs w:val="24"/>
        </w:rPr>
        <w:t xml:space="preserve">. The replacement of the wall sections was under the objectives of the project. Apart from this, it has been noted that this project has upgraded the lighting of the carriageway. In this case, it has been stated that the drainage system has decreased the carriageway system. Apart </w:t>
      </w:r>
      <w:r w:rsidR="00357441">
        <w:rPr>
          <w:rFonts w:asciiTheme="majorBidi" w:hAnsiTheme="majorBidi" w:cstheme="majorBidi"/>
          <w:sz w:val="24"/>
          <w:szCs w:val="24"/>
        </w:rPr>
        <w:t>from this, it</w:t>
      </w:r>
      <w:r w:rsidR="00D1687C">
        <w:rPr>
          <w:rFonts w:asciiTheme="majorBidi" w:hAnsiTheme="majorBidi" w:cstheme="majorBidi"/>
          <w:sz w:val="24"/>
          <w:szCs w:val="24"/>
        </w:rPr>
        <w:t xml:space="preserve"> has been noted that </w:t>
      </w:r>
      <w:r w:rsidR="00357441">
        <w:rPr>
          <w:rFonts w:asciiTheme="majorBidi" w:hAnsiTheme="majorBidi" w:cstheme="majorBidi"/>
          <w:sz w:val="24"/>
          <w:szCs w:val="24"/>
        </w:rPr>
        <w:t xml:space="preserve">this project was completed in 2019. From the progress report of the project, it has been understood that the main works of </w:t>
      </w:r>
      <w:r w:rsidR="00357441">
        <w:rPr>
          <w:rFonts w:asciiTheme="majorBidi" w:hAnsiTheme="majorBidi" w:cstheme="majorBidi"/>
          <w:sz w:val="24"/>
          <w:szCs w:val="24"/>
        </w:rPr>
        <w:lastRenderedPageBreak/>
        <w:t xml:space="preserve">southbound and northbound carriageways have completed in 2019. </w:t>
      </w:r>
      <w:r w:rsidR="00357441" w:rsidRPr="006409B2">
        <w:rPr>
          <w:rFonts w:asciiTheme="majorBidi" w:hAnsiTheme="majorBidi" w:cstheme="majorBidi"/>
          <w:sz w:val="24"/>
          <w:szCs w:val="24"/>
        </w:rPr>
        <w:t>Kidston</w:t>
      </w:r>
      <w:r w:rsidR="00357441">
        <w:rPr>
          <w:rFonts w:asciiTheme="majorBidi" w:hAnsiTheme="majorBidi" w:cstheme="majorBidi"/>
          <w:sz w:val="24"/>
          <w:szCs w:val="24"/>
        </w:rPr>
        <w:t xml:space="preserve"> (2015) has commented that with the help of proper scheduling and management process the project management team can be able to complete the task within the given deadline.</w:t>
      </w:r>
      <w:r w:rsidR="0048030F">
        <w:rPr>
          <w:rFonts w:asciiTheme="majorBidi" w:hAnsiTheme="majorBidi" w:cstheme="majorBidi"/>
          <w:sz w:val="24"/>
          <w:szCs w:val="24"/>
        </w:rPr>
        <w:t xml:space="preserve"> The project management team was able to complete the task within the given timeline by following the PRINCE 2 method in this </w:t>
      </w:r>
      <w:r w:rsidR="0048030F" w:rsidRPr="00617469">
        <w:rPr>
          <w:rFonts w:asciiTheme="majorBidi" w:hAnsiTheme="majorBidi" w:cstheme="majorBidi"/>
          <w:sz w:val="24"/>
          <w:szCs w:val="24"/>
        </w:rPr>
        <w:t xml:space="preserve">M5 </w:t>
      </w:r>
      <w:proofErr w:type="spellStart"/>
      <w:r w:rsidR="0048030F" w:rsidRPr="00617469">
        <w:rPr>
          <w:rFonts w:asciiTheme="majorBidi" w:hAnsiTheme="majorBidi" w:cstheme="majorBidi"/>
          <w:sz w:val="24"/>
          <w:szCs w:val="24"/>
        </w:rPr>
        <w:t>Oldbury</w:t>
      </w:r>
      <w:proofErr w:type="spellEnd"/>
      <w:r w:rsidR="0048030F" w:rsidRPr="00617469">
        <w:rPr>
          <w:rFonts w:asciiTheme="majorBidi" w:hAnsiTheme="majorBidi" w:cstheme="majorBidi"/>
          <w:sz w:val="24"/>
          <w:szCs w:val="24"/>
        </w:rPr>
        <w:t xml:space="preserve"> Viaduct maintenance</w:t>
      </w:r>
      <w:r w:rsidR="0048030F">
        <w:rPr>
          <w:rFonts w:asciiTheme="majorBidi" w:hAnsiTheme="majorBidi" w:cstheme="majorBidi"/>
          <w:sz w:val="24"/>
          <w:szCs w:val="24"/>
        </w:rPr>
        <w:t xml:space="preserve"> project. </w:t>
      </w:r>
    </w:p>
    <w:p w:rsidR="0048030F" w:rsidRPr="00811C3C" w:rsidRDefault="0048030F" w:rsidP="00D1687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estimated budget for this project was </w:t>
      </w:r>
      <w:r w:rsidRPr="0048030F">
        <w:rPr>
          <w:rFonts w:asciiTheme="majorBidi" w:hAnsiTheme="majorBidi" w:cstheme="majorBidi"/>
          <w:sz w:val="24"/>
          <w:szCs w:val="24"/>
        </w:rPr>
        <w:t>£100,000,000</w:t>
      </w:r>
      <w:r>
        <w:rPr>
          <w:rFonts w:asciiTheme="majorBidi" w:hAnsiTheme="majorBidi" w:cstheme="majorBidi"/>
          <w:sz w:val="24"/>
          <w:szCs w:val="24"/>
        </w:rPr>
        <w:t xml:space="preserve">. This project is the joint venture of </w:t>
      </w:r>
      <w:r w:rsidRPr="0048030F">
        <w:rPr>
          <w:rFonts w:asciiTheme="majorBidi" w:hAnsiTheme="majorBidi" w:cstheme="majorBidi"/>
          <w:sz w:val="24"/>
          <w:szCs w:val="24"/>
        </w:rPr>
        <w:t>Morgan Sindall</w:t>
      </w:r>
      <w:r>
        <w:rPr>
          <w:rFonts w:asciiTheme="majorBidi" w:hAnsiTheme="majorBidi" w:cstheme="majorBidi"/>
          <w:sz w:val="24"/>
          <w:szCs w:val="24"/>
        </w:rPr>
        <w:t xml:space="preserve">, </w:t>
      </w:r>
      <w:r w:rsidRPr="0048030F">
        <w:rPr>
          <w:rFonts w:asciiTheme="majorBidi" w:hAnsiTheme="majorBidi" w:cstheme="majorBidi"/>
          <w:sz w:val="24"/>
          <w:szCs w:val="24"/>
        </w:rPr>
        <w:t>Volker Fitzpatrick</w:t>
      </w:r>
      <w:r>
        <w:rPr>
          <w:rFonts w:asciiTheme="majorBidi" w:hAnsiTheme="majorBidi" w:cstheme="majorBidi"/>
          <w:sz w:val="24"/>
          <w:szCs w:val="24"/>
        </w:rPr>
        <w:t xml:space="preserve"> and </w:t>
      </w:r>
      <w:r w:rsidRPr="0048030F">
        <w:rPr>
          <w:rFonts w:asciiTheme="majorBidi" w:hAnsiTheme="majorBidi" w:cstheme="majorBidi"/>
          <w:sz w:val="24"/>
          <w:szCs w:val="24"/>
        </w:rPr>
        <w:t>Bam Nuttall</w:t>
      </w:r>
      <w:r>
        <w:rPr>
          <w:rFonts w:asciiTheme="majorBidi" w:hAnsiTheme="majorBidi" w:cstheme="majorBidi"/>
          <w:sz w:val="24"/>
          <w:szCs w:val="24"/>
        </w:rPr>
        <w:t xml:space="preserve"> for improving the drainage system with the help of upgraded technology. Encapsulation </w:t>
      </w:r>
      <w:r w:rsidRPr="0048030F">
        <w:rPr>
          <w:rFonts w:asciiTheme="majorBidi" w:hAnsiTheme="majorBidi" w:cstheme="majorBidi"/>
          <w:sz w:val="24"/>
          <w:szCs w:val="24"/>
        </w:rPr>
        <w:t>work</w:t>
      </w:r>
      <w:r>
        <w:rPr>
          <w:rFonts w:asciiTheme="majorBidi" w:hAnsiTheme="majorBidi" w:cstheme="majorBidi"/>
          <w:sz w:val="24"/>
          <w:szCs w:val="24"/>
        </w:rPr>
        <w:t xml:space="preserve"> in the carriageway has been completed by the end of 2017. For achieving the main objectives of project, 165 separate sections have been created (</w:t>
      </w:r>
      <w:r w:rsidRPr="00357441">
        <w:rPr>
          <w:rFonts w:asciiTheme="majorBidi" w:hAnsiTheme="majorBidi" w:cstheme="majorBidi"/>
          <w:sz w:val="24"/>
          <w:szCs w:val="24"/>
        </w:rPr>
        <w:t>highwaysengland.co.uk</w:t>
      </w:r>
      <w:r>
        <w:rPr>
          <w:rFonts w:asciiTheme="majorBidi" w:hAnsiTheme="majorBidi" w:cstheme="majorBidi"/>
          <w:sz w:val="24"/>
          <w:szCs w:val="24"/>
        </w:rPr>
        <w:t xml:space="preserve">, 2020). The current approach of the project management team has helped in controlling the </w:t>
      </w:r>
      <w:r w:rsidRPr="0048030F">
        <w:rPr>
          <w:rFonts w:asciiTheme="majorBidi" w:hAnsiTheme="majorBidi" w:cstheme="majorBidi"/>
          <w:sz w:val="24"/>
          <w:szCs w:val="24"/>
        </w:rPr>
        <w:t>long maintenance cycle</w:t>
      </w:r>
      <w:r>
        <w:rPr>
          <w:rFonts w:asciiTheme="majorBidi" w:hAnsiTheme="majorBidi" w:cstheme="majorBidi"/>
          <w:sz w:val="24"/>
          <w:szCs w:val="24"/>
        </w:rPr>
        <w:t xml:space="preserve">. At the same time, supporting cycles has helped to finding out the problems in the infrastructure projects. The current project management process has a few tolerances. With the help of proper planning and execution, the project management team has decided to set </w:t>
      </w:r>
      <w:r w:rsidRPr="0048030F">
        <w:rPr>
          <w:rFonts w:asciiTheme="majorBidi" w:hAnsiTheme="majorBidi" w:cstheme="majorBidi"/>
          <w:sz w:val="24"/>
          <w:szCs w:val="24"/>
        </w:rPr>
        <w:t>waterproofing laye</w:t>
      </w:r>
      <w:r>
        <w:rPr>
          <w:rFonts w:asciiTheme="majorBidi" w:hAnsiTheme="majorBidi" w:cstheme="majorBidi"/>
          <w:sz w:val="24"/>
          <w:szCs w:val="24"/>
        </w:rPr>
        <w:t xml:space="preserve">r for the safety of </w:t>
      </w:r>
      <w:r w:rsidRPr="0048030F">
        <w:rPr>
          <w:rFonts w:asciiTheme="majorBidi" w:hAnsiTheme="majorBidi" w:cstheme="majorBidi"/>
          <w:sz w:val="24"/>
          <w:szCs w:val="24"/>
        </w:rPr>
        <w:t>run-off water</w:t>
      </w:r>
      <w:r>
        <w:rPr>
          <w:rFonts w:asciiTheme="majorBidi" w:hAnsiTheme="majorBidi" w:cstheme="majorBidi"/>
          <w:sz w:val="24"/>
          <w:szCs w:val="24"/>
        </w:rPr>
        <w:t xml:space="preserve"> of the motorways. </w:t>
      </w:r>
      <w:r w:rsidRPr="006409B2">
        <w:rPr>
          <w:rFonts w:asciiTheme="majorBidi" w:hAnsiTheme="majorBidi" w:cstheme="majorBidi"/>
          <w:sz w:val="24"/>
          <w:szCs w:val="24"/>
        </w:rPr>
        <w:t>Highsmith</w:t>
      </w:r>
      <w:r>
        <w:rPr>
          <w:rFonts w:asciiTheme="majorBidi" w:hAnsiTheme="majorBidi" w:cstheme="majorBidi"/>
          <w:sz w:val="24"/>
          <w:szCs w:val="24"/>
        </w:rPr>
        <w:t xml:space="preserve"> (2009) has opined in this context that innovative approaches have helped the project management team to implement the agile management system for better performance. In this case, it has been noted that the management team of this project has developed ideas for fixing the damages in the concrete walls. Apart from this, the corrosion in the concrete sheets has been fixed by </w:t>
      </w:r>
      <w:r w:rsidRPr="0048030F">
        <w:rPr>
          <w:rFonts w:asciiTheme="majorBidi" w:hAnsiTheme="majorBidi" w:cstheme="majorBidi"/>
          <w:sz w:val="24"/>
          <w:szCs w:val="24"/>
        </w:rPr>
        <w:t>steel reinforcement.</w:t>
      </w:r>
    </w:p>
    <w:p w:rsidR="006D7840" w:rsidRDefault="006D7840" w:rsidP="00811C3C">
      <w:pPr>
        <w:pStyle w:val="Titolo2"/>
      </w:pPr>
      <w:bookmarkStart w:id="6" w:name="_Toc37349425"/>
      <w:r>
        <w:t xml:space="preserve">Explanation of the </w:t>
      </w:r>
      <w:r w:rsidR="009B247B">
        <w:t>changes in the selected project</w:t>
      </w:r>
      <w:bookmarkEnd w:id="6"/>
    </w:p>
    <w:p w:rsidR="00811C3C" w:rsidRDefault="0048030F" w:rsidP="00811C3C">
      <w:pPr>
        <w:spacing w:line="360" w:lineRule="auto"/>
        <w:jc w:val="both"/>
        <w:rPr>
          <w:rFonts w:asciiTheme="majorBidi" w:hAnsiTheme="majorBidi" w:cstheme="majorBidi"/>
          <w:color w:val="222222"/>
          <w:sz w:val="24"/>
          <w:szCs w:val="24"/>
          <w:shd w:val="clear" w:color="auto" w:fill="FFFFFF"/>
        </w:rPr>
      </w:pPr>
      <w:r>
        <w:rPr>
          <w:rFonts w:asciiTheme="majorBidi" w:hAnsiTheme="majorBidi" w:cstheme="majorBidi"/>
          <w:sz w:val="24"/>
          <w:szCs w:val="24"/>
        </w:rPr>
        <w:t xml:space="preserve">In order to deal with the project risks, project management team of </w:t>
      </w:r>
      <w:r w:rsidRPr="00617469">
        <w:rPr>
          <w:rFonts w:asciiTheme="majorBidi" w:hAnsiTheme="majorBidi" w:cstheme="majorBidi"/>
          <w:sz w:val="24"/>
          <w:szCs w:val="24"/>
        </w:rPr>
        <w:t xml:space="preserve">M5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xml:space="preserve"> Viaduct maintenance – </w:t>
      </w:r>
      <w:proofErr w:type="spellStart"/>
      <w:r w:rsidRPr="00617469">
        <w:rPr>
          <w:rFonts w:asciiTheme="majorBidi" w:hAnsiTheme="majorBidi" w:cstheme="majorBidi"/>
          <w:sz w:val="24"/>
          <w:szCs w:val="24"/>
        </w:rPr>
        <w:t>Oldbury</w:t>
      </w:r>
      <w:proofErr w:type="spellEnd"/>
      <w:r w:rsidRPr="00617469">
        <w:rPr>
          <w:rFonts w:asciiTheme="majorBidi" w:hAnsiTheme="majorBidi" w:cstheme="majorBidi"/>
          <w:sz w:val="24"/>
          <w:szCs w:val="24"/>
        </w:rPr>
        <w:t>, West Midlands</w:t>
      </w:r>
      <w:r>
        <w:rPr>
          <w:rFonts w:asciiTheme="majorBidi" w:hAnsiTheme="majorBidi" w:cstheme="majorBidi"/>
          <w:sz w:val="24"/>
          <w:szCs w:val="24"/>
        </w:rPr>
        <w:t xml:space="preserve"> Plan has developed new strategy. In terms of fixing the problems regarding southbound carriageway, PRINCE 2 model has helped the management team. With the development of the plan, the project is succeeded to complete the project within 2019. In this case, the project management team has helped to manage the timescales. At the same time, operational flexibility has enhanced the chances of completing the projects within timeline. </w:t>
      </w:r>
      <w:r w:rsidRPr="006409B2">
        <w:rPr>
          <w:rFonts w:asciiTheme="majorBidi" w:hAnsiTheme="majorBidi" w:cstheme="majorBidi"/>
          <w:color w:val="222222"/>
          <w:sz w:val="24"/>
          <w:szCs w:val="24"/>
          <w:shd w:val="clear" w:color="auto" w:fill="FFFFFF"/>
        </w:rPr>
        <w:t>Kerzner</w:t>
      </w:r>
      <w:r>
        <w:rPr>
          <w:rFonts w:asciiTheme="majorBidi" w:hAnsiTheme="majorBidi" w:cstheme="majorBidi"/>
          <w:color w:val="222222"/>
          <w:sz w:val="24"/>
          <w:szCs w:val="24"/>
          <w:shd w:val="clear" w:color="auto" w:fill="FFFFFF"/>
        </w:rPr>
        <w:t xml:space="preserve"> (2017) has provided his opinion in this context that </w:t>
      </w:r>
      <w:r w:rsidR="009B247B">
        <w:rPr>
          <w:rFonts w:asciiTheme="majorBidi" w:hAnsiTheme="majorBidi" w:cstheme="majorBidi"/>
          <w:color w:val="222222"/>
          <w:sz w:val="24"/>
          <w:szCs w:val="24"/>
          <w:shd w:val="clear" w:color="auto" w:fill="FFFFFF"/>
        </w:rPr>
        <w:t xml:space="preserve">various alternative project management processes can be applied for the accomplishment of projects. The management team of </w:t>
      </w:r>
      <w:r w:rsidR="009B247B" w:rsidRPr="00617469">
        <w:rPr>
          <w:rFonts w:asciiTheme="majorBidi" w:hAnsiTheme="majorBidi" w:cstheme="majorBidi"/>
          <w:sz w:val="24"/>
          <w:szCs w:val="24"/>
        </w:rPr>
        <w:t xml:space="preserve">M5 </w:t>
      </w:r>
      <w:proofErr w:type="spellStart"/>
      <w:r w:rsidR="009B247B" w:rsidRPr="00617469">
        <w:rPr>
          <w:rFonts w:asciiTheme="majorBidi" w:hAnsiTheme="majorBidi" w:cstheme="majorBidi"/>
          <w:sz w:val="24"/>
          <w:szCs w:val="24"/>
        </w:rPr>
        <w:t>Oldbury</w:t>
      </w:r>
      <w:proofErr w:type="spellEnd"/>
      <w:r w:rsidR="009B247B" w:rsidRPr="00617469">
        <w:rPr>
          <w:rFonts w:asciiTheme="majorBidi" w:hAnsiTheme="majorBidi" w:cstheme="majorBidi"/>
          <w:sz w:val="24"/>
          <w:szCs w:val="24"/>
        </w:rPr>
        <w:t xml:space="preserve"> Viaduct maintenance</w:t>
      </w:r>
      <w:r w:rsidR="009B247B">
        <w:rPr>
          <w:rFonts w:asciiTheme="majorBidi" w:hAnsiTheme="majorBidi" w:cstheme="majorBidi"/>
          <w:sz w:val="24"/>
          <w:szCs w:val="24"/>
        </w:rPr>
        <w:t xml:space="preserve"> project has helped to provide effective traffic management measures. There was a change in the concrete repair process. During the project work, it has been noted that in august 2017, </w:t>
      </w:r>
      <w:r w:rsidR="009B247B" w:rsidRPr="009B247B">
        <w:rPr>
          <w:rFonts w:asciiTheme="majorBidi" w:hAnsiTheme="majorBidi" w:cstheme="majorBidi"/>
          <w:sz w:val="24"/>
          <w:szCs w:val="24"/>
        </w:rPr>
        <w:t>Contraflow system</w:t>
      </w:r>
      <w:r w:rsidR="009B247B">
        <w:rPr>
          <w:rFonts w:asciiTheme="majorBidi" w:hAnsiTheme="majorBidi" w:cstheme="majorBidi"/>
          <w:sz w:val="24"/>
          <w:szCs w:val="24"/>
        </w:rPr>
        <w:t xml:space="preserve"> was installed which was not </w:t>
      </w:r>
      <w:r w:rsidR="009B247B">
        <w:rPr>
          <w:rFonts w:asciiTheme="majorBidi" w:hAnsiTheme="majorBidi" w:cstheme="majorBidi"/>
          <w:sz w:val="24"/>
          <w:szCs w:val="24"/>
        </w:rPr>
        <w:lastRenderedPageBreak/>
        <w:t xml:space="preserve">listed in the project activities. </w:t>
      </w:r>
      <w:proofErr w:type="spellStart"/>
      <w:r w:rsidR="009B247B" w:rsidRPr="006409B2">
        <w:rPr>
          <w:rFonts w:asciiTheme="majorBidi" w:hAnsiTheme="majorBidi" w:cstheme="majorBidi"/>
          <w:color w:val="222222"/>
          <w:sz w:val="24"/>
          <w:szCs w:val="24"/>
          <w:shd w:val="clear" w:color="auto" w:fill="FFFFFF"/>
        </w:rPr>
        <w:t>Hazır</w:t>
      </w:r>
      <w:proofErr w:type="spellEnd"/>
      <w:r w:rsidR="009B247B">
        <w:rPr>
          <w:rFonts w:asciiTheme="majorBidi" w:hAnsiTheme="majorBidi" w:cstheme="majorBidi"/>
          <w:color w:val="222222"/>
          <w:sz w:val="24"/>
          <w:szCs w:val="24"/>
          <w:shd w:val="clear" w:color="auto" w:fill="FFFFFF"/>
        </w:rPr>
        <w:t xml:space="preserve"> (2015) has stated that various models and approaches contribute to mitigate the negative impacts of any kind of sudden change in the project schedule. In relation to the changes in the project, it can be stated that the project management team was able to control the impacts of risks with the help of risk mitigation strategy. </w:t>
      </w:r>
    </w:p>
    <w:p w:rsidR="003F452D" w:rsidRDefault="009B247B" w:rsidP="003F452D">
      <w:pPr>
        <w:spacing w:line="360" w:lineRule="auto"/>
        <w:jc w:val="both"/>
        <w:rPr>
          <w:rFonts w:asciiTheme="majorBidi" w:hAnsiTheme="majorBidi" w:cstheme="majorBidi"/>
          <w:sz w:val="24"/>
          <w:szCs w:val="24"/>
        </w:rPr>
      </w:pPr>
      <w:r>
        <w:rPr>
          <w:rFonts w:asciiTheme="majorBidi" w:hAnsiTheme="majorBidi" w:cstheme="majorBidi"/>
          <w:sz w:val="24"/>
          <w:szCs w:val="24"/>
        </w:rPr>
        <w:t>In this case, the management team has to deal with another change which is associated with the removal of the traffic management system</w:t>
      </w:r>
      <w:r w:rsidR="003C13B6">
        <w:rPr>
          <w:rFonts w:asciiTheme="majorBidi" w:hAnsiTheme="majorBidi" w:cstheme="majorBidi"/>
          <w:sz w:val="24"/>
          <w:szCs w:val="24"/>
        </w:rPr>
        <w:t xml:space="preserve"> in the M5</w:t>
      </w:r>
      <w:r>
        <w:rPr>
          <w:rFonts w:asciiTheme="majorBidi" w:hAnsiTheme="majorBidi" w:cstheme="majorBidi"/>
          <w:sz w:val="24"/>
          <w:szCs w:val="24"/>
        </w:rPr>
        <w:t xml:space="preserve"> junction. Because of this reason, the management team has to back the man plan wit</w:t>
      </w:r>
      <w:r w:rsidR="003C13B6">
        <w:rPr>
          <w:rFonts w:asciiTheme="majorBidi" w:hAnsiTheme="majorBidi" w:cstheme="majorBidi"/>
          <w:sz w:val="24"/>
          <w:szCs w:val="24"/>
        </w:rPr>
        <w:t xml:space="preserve">h a new plan by dividing the extra works among the workers. Works have been switched because of some technical issues during the project completion process. </w:t>
      </w:r>
      <w:proofErr w:type="spellStart"/>
      <w:r w:rsidR="003C13B6">
        <w:rPr>
          <w:rFonts w:asciiTheme="majorBidi" w:hAnsiTheme="majorBidi" w:cstheme="majorBidi"/>
          <w:color w:val="222222"/>
          <w:sz w:val="24"/>
          <w:szCs w:val="24"/>
          <w:shd w:val="clear" w:color="auto" w:fill="FFFFFF"/>
        </w:rPr>
        <w:t>Svejvig</w:t>
      </w:r>
      <w:proofErr w:type="spellEnd"/>
      <w:r w:rsidR="003C13B6" w:rsidRPr="00DC3B3B">
        <w:rPr>
          <w:rFonts w:asciiTheme="majorBidi" w:hAnsiTheme="majorBidi" w:cstheme="majorBidi"/>
          <w:color w:val="222222"/>
          <w:sz w:val="24"/>
          <w:szCs w:val="24"/>
          <w:shd w:val="clear" w:color="auto" w:fill="FFFFFF"/>
        </w:rPr>
        <w:t xml:space="preserve"> and Andersen</w:t>
      </w:r>
      <w:r w:rsidR="003C13B6">
        <w:rPr>
          <w:rFonts w:asciiTheme="majorBidi" w:hAnsiTheme="majorBidi" w:cstheme="majorBidi"/>
          <w:sz w:val="24"/>
          <w:szCs w:val="24"/>
        </w:rPr>
        <w:t xml:space="preserve"> (2015) have opined in this context that digital technology and useful project management models help to reduce the budget of the project. In the case of the completion of </w:t>
      </w:r>
      <w:r w:rsidR="003C13B6" w:rsidRPr="00617469">
        <w:rPr>
          <w:rFonts w:asciiTheme="majorBidi" w:hAnsiTheme="majorBidi" w:cstheme="majorBidi"/>
          <w:sz w:val="24"/>
          <w:szCs w:val="24"/>
        </w:rPr>
        <w:t xml:space="preserve">M5 </w:t>
      </w:r>
      <w:proofErr w:type="spellStart"/>
      <w:r w:rsidR="003C13B6" w:rsidRPr="00617469">
        <w:rPr>
          <w:rFonts w:asciiTheme="majorBidi" w:hAnsiTheme="majorBidi" w:cstheme="majorBidi"/>
          <w:sz w:val="24"/>
          <w:szCs w:val="24"/>
        </w:rPr>
        <w:t>Oldbury</w:t>
      </w:r>
      <w:proofErr w:type="spellEnd"/>
      <w:r w:rsidR="003C13B6" w:rsidRPr="00617469">
        <w:rPr>
          <w:rFonts w:asciiTheme="majorBidi" w:hAnsiTheme="majorBidi" w:cstheme="majorBidi"/>
          <w:sz w:val="24"/>
          <w:szCs w:val="24"/>
        </w:rPr>
        <w:t xml:space="preserve"> Viaduct maintenance</w:t>
      </w:r>
      <w:r w:rsidR="003C13B6">
        <w:rPr>
          <w:rFonts w:asciiTheme="majorBidi" w:hAnsiTheme="majorBidi" w:cstheme="majorBidi"/>
          <w:sz w:val="24"/>
          <w:szCs w:val="24"/>
        </w:rPr>
        <w:t xml:space="preserve"> plan, it has been noticed that the project management team has encountered with team conflicts. Due to this reason, the project manager has to split workers in different teams for the purpose of completing the task within deadline.</w:t>
      </w:r>
    </w:p>
    <w:p w:rsidR="003F452D" w:rsidRDefault="003F452D" w:rsidP="003F452D">
      <w:pPr>
        <w:spacing w:line="360" w:lineRule="auto"/>
        <w:jc w:val="both"/>
        <w:rPr>
          <w:rFonts w:asciiTheme="majorBidi" w:hAnsiTheme="majorBidi" w:cstheme="majorBidi"/>
          <w:sz w:val="24"/>
          <w:szCs w:val="24"/>
        </w:rPr>
      </w:pPr>
      <w:r>
        <w:rPr>
          <w:rFonts w:asciiTheme="majorBidi" w:hAnsiTheme="majorBidi" w:cstheme="majorBidi"/>
          <w:noProof/>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75A15" w:rsidRDefault="00D75A15" w:rsidP="00D75A15">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Figure 1: C</w:t>
      </w:r>
      <w:r w:rsidRPr="00D75A15">
        <w:rPr>
          <w:rFonts w:asciiTheme="majorBidi" w:hAnsiTheme="majorBidi" w:cstheme="majorBidi"/>
          <w:b/>
          <w:bCs/>
          <w:sz w:val="24"/>
          <w:szCs w:val="24"/>
        </w:rPr>
        <w:t>hanges in the selected project</w:t>
      </w:r>
    </w:p>
    <w:p w:rsidR="00D75A15" w:rsidRPr="00D75A15" w:rsidRDefault="00D75A15" w:rsidP="00D75A15">
      <w:pPr>
        <w:spacing w:line="360" w:lineRule="auto"/>
        <w:jc w:val="center"/>
        <w:rPr>
          <w:rFonts w:asciiTheme="majorBidi" w:hAnsiTheme="majorBidi" w:cstheme="majorBidi"/>
          <w:sz w:val="24"/>
          <w:szCs w:val="24"/>
        </w:rPr>
      </w:pPr>
      <w:r>
        <w:rPr>
          <w:rFonts w:asciiTheme="majorBidi" w:hAnsiTheme="majorBidi" w:cstheme="majorBidi"/>
          <w:sz w:val="24"/>
          <w:szCs w:val="24"/>
        </w:rPr>
        <w:t xml:space="preserve">(Source: </w:t>
      </w:r>
      <w:r w:rsidRPr="00D75A15">
        <w:rPr>
          <w:rFonts w:asciiTheme="majorBidi" w:hAnsiTheme="majorBidi" w:cstheme="majorBidi"/>
          <w:sz w:val="24"/>
          <w:szCs w:val="24"/>
        </w:rPr>
        <w:t>highwaysengland.co.uk</w:t>
      </w:r>
      <w:r>
        <w:rPr>
          <w:rFonts w:asciiTheme="majorBidi" w:hAnsiTheme="majorBidi" w:cstheme="majorBidi"/>
          <w:sz w:val="24"/>
          <w:szCs w:val="24"/>
        </w:rPr>
        <w:t>, 2020)</w:t>
      </w:r>
    </w:p>
    <w:p w:rsidR="006D7840" w:rsidRDefault="006D7840" w:rsidP="00617469">
      <w:pPr>
        <w:pStyle w:val="Titolo2"/>
      </w:pPr>
      <w:bookmarkStart w:id="7" w:name="_Toc37349426"/>
      <w:r>
        <w:t xml:space="preserve">Discussing the lessons learnt </w:t>
      </w:r>
      <w:r w:rsidR="003C13B6">
        <w:t>from project and recommendation</w:t>
      </w:r>
      <w:bookmarkEnd w:id="7"/>
    </w:p>
    <w:p w:rsidR="00E24657" w:rsidRPr="00811C3C" w:rsidRDefault="009B247B" w:rsidP="00E24657">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Based on the above discussion, it can be stated that the project management team needs to prepare a backup plan for managing the impacts of change on the development process of the project. At the same time, the project management team has faced several problems because of the sudden removal of the traffic management system.</w:t>
      </w:r>
      <w:r w:rsidR="003C13B6">
        <w:rPr>
          <w:rFonts w:asciiTheme="majorBidi" w:hAnsiTheme="majorBidi" w:cstheme="majorBidi"/>
          <w:sz w:val="24"/>
          <w:szCs w:val="24"/>
        </w:rPr>
        <w:t xml:space="preserve"> In order to manage this kind of sudden changes, the management team is recommended to identify all the obstacles. Apart from this, it is suggested to the project management team to develop effective PRINCE 2 method. </w:t>
      </w:r>
      <w:r w:rsidR="00E24657">
        <w:rPr>
          <w:rFonts w:asciiTheme="majorBidi" w:hAnsiTheme="majorBidi" w:cstheme="majorBidi"/>
          <w:sz w:val="24"/>
          <w:szCs w:val="24"/>
        </w:rPr>
        <w:t xml:space="preserve">At the same time, the management team is suggested to apply game theory to manage the conflicts of the workers. </w:t>
      </w:r>
      <w:r w:rsidR="003C13B6">
        <w:rPr>
          <w:rFonts w:asciiTheme="majorBidi" w:hAnsiTheme="majorBidi" w:cstheme="majorBidi"/>
          <w:sz w:val="24"/>
          <w:szCs w:val="24"/>
        </w:rPr>
        <w:t xml:space="preserve">At the same time, it is recommended to the team to focus on the scopes, budget and timeline of the project. </w:t>
      </w:r>
      <w:r w:rsidR="000C0945" w:rsidRPr="00DC3B3B">
        <w:rPr>
          <w:rFonts w:asciiTheme="majorBidi" w:hAnsiTheme="majorBidi" w:cstheme="majorBidi"/>
          <w:color w:val="222222"/>
          <w:sz w:val="24"/>
          <w:szCs w:val="24"/>
          <w:shd w:val="clear" w:color="auto" w:fill="FFFFFF"/>
        </w:rPr>
        <w:t>San Cristóbal</w:t>
      </w:r>
      <w:r w:rsidR="000C0945">
        <w:rPr>
          <w:rFonts w:asciiTheme="majorBidi" w:hAnsiTheme="majorBidi" w:cstheme="majorBidi"/>
          <w:color w:val="222222"/>
          <w:sz w:val="24"/>
          <w:szCs w:val="24"/>
          <w:shd w:val="clear" w:color="auto" w:fill="FFFFFF"/>
        </w:rPr>
        <w:t xml:space="preserve"> (2015) has</w:t>
      </w:r>
      <w:r w:rsidR="000C0945">
        <w:rPr>
          <w:rFonts w:asciiTheme="majorBidi" w:hAnsiTheme="majorBidi" w:cstheme="majorBidi"/>
          <w:sz w:val="24"/>
          <w:szCs w:val="24"/>
        </w:rPr>
        <w:t xml:space="preserve"> commented in this context that the project management team has to focus on the improved and </w:t>
      </w:r>
      <w:proofErr w:type="gramStart"/>
      <w:r w:rsidR="000C0945">
        <w:rPr>
          <w:rFonts w:asciiTheme="majorBidi" w:hAnsiTheme="majorBidi" w:cstheme="majorBidi"/>
          <w:sz w:val="24"/>
          <w:szCs w:val="24"/>
        </w:rPr>
        <w:t>technology based</w:t>
      </w:r>
      <w:proofErr w:type="gramEnd"/>
      <w:r w:rsidR="000C0945">
        <w:rPr>
          <w:rFonts w:asciiTheme="majorBidi" w:hAnsiTheme="majorBidi" w:cstheme="majorBidi"/>
          <w:sz w:val="24"/>
          <w:szCs w:val="24"/>
        </w:rPr>
        <w:t xml:space="preserve"> project management process. Apart from this, it is required to implement the rethinking project developm3ent process for managing the sudden changes in the projects. From the </w:t>
      </w:r>
      <w:r w:rsidR="000C0945" w:rsidRPr="00617469">
        <w:rPr>
          <w:rFonts w:asciiTheme="majorBidi" w:hAnsiTheme="majorBidi" w:cstheme="majorBidi"/>
          <w:sz w:val="24"/>
          <w:szCs w:val="24"/>
        </w:rPr>
        <w:t xml:space="preserve">M5 </w:t>
      </w:r>
      <w:proofErr w:type="spellStart"/>
      <w:r w:rsidR="000C0945" w:rsidRPr="00617469">
        <w:rPr>
          <w:rFonts w:asciiTheme="majorBidi" w:hAnsiTheme="majorBidi" w:cstheme="majorBidi"/>
          <w:sz w:val="24"/>
          <w:szCs w:val="24"/>
        </w:rPr>
        <w:t>Oldbury</w:t>
      </w:r>
      <w:proofErr w:type="spellEnd"/>
      <w:r w:rsidR="000C0945" w:rsidRPr="00617469">
        <w:rPr>
          <w:rFonts w:asciiTheme="majorBidi" w:hAnsiTheme="majorBidi" w:cstheme="majorBidi"/>
          <w:sz w:val="24"/>
          <w:szCs w:val="24"/>
        </w:rPr>
        <w:t xml:space="preserve"> Viaduct maintenance – </w:t>
      </w:r>
      <w:proofErr w:type="spellStart"/>
      <w:r w:rsidR="000C0945" w:rsidRPr="00617469">
        <w:rPr>
          <w:rFonts w:asciiTheme="majorBidi" w:hAnsiTheme="majorBidi" w:cstheme="majorBidi"/>
          <w:sz w:val="24"/>
          <w:szCs w:val="24"/>
        </w:rPr>
        <w:t>Oldbury</w:t>
      </w:r>
      <w:proofErr w:type="spellEnd"/>
      <w:r w:rsidR="000C0945" w:rsidRPr="00617469">
        <w:rPr>
          <w:rFonts w:asciiTheme="majorBidi" w:hAnsiTheme="majorBidi" w:cstheme="majorBidi"/>
          <w:sz w:val="24"/>
          <w:szCs w:val="24"/>
        </w:rPr>
        <w:t>, West Midlands</w:t>
      </w:r>
      <w:r w:rsidR="000C0945">
        <w:rPr>
          <w:rFonts w:asciiTheme="majorBidi" w:hAnsiTheme="majorBidi" w:cstheme="majorBidi"/>
          <w:sz w:val="24"/>
          <w:szCs w:val="24"/>
        </w:rPr>
        <w:t xml:space="preserve"> Plan, it has been learnt that the project managers have to implement the </w:t>
      </w:r>
      <w:proofErr w:type="gramStart"/>
      <w:r w:rsidR="000C0945">
        <w:rPr>
          <w:rFonts w:asciiTheme="majorBidi" w:hAnsiTheme="majorBidi" w:cstheme="majorBidi"/>
          <w:sz w:val="24"/>
          <w:szCs w:val="24"/>
        </w:rPr>
        <w:t>technology based</w:t>
      </w:r>
      <w:proofErr w:type="gramEnd"/>
      <w:r w:rsidR="000C0945">
        <w:rPr>
          <w:rFonts w:asciiTheme="majorBidi" w:hAnsiTheme="majorBidi" w:cstheme="majorBidi"/>
          <w:sz w:val="24"/>
          <w:szCs w:val="24"/>
        </w:rPr>
        <w:t xml:space="preserve"> management system. </w:t>
      </w:r>
      <w:r w:rsidR="003C13B6">
        <w:rPr>
          <w:rFonts w:asciiTheme="majorBidi" w:hAnsiTheme="majorBidi" w:cstheme="majorBidi"/>
          <w:sz w:val="24"/>
          <w:szCs w:val="24"/>
        </w:rPr>
        <w:t xml:space="preserve">It is also suggested to develop sustainable development plan for mitigating the risk factors. </w:t>
      </w:r>
      <w:r w:rsidR="00E24657">
        <w:rPr>
          <w:rFonts w:asciiTheme="majorBidi" w:hAnsiTheme="majorBidi" w:cstheme="majorBidi"/>
          <w:sz w:val="24"/>
          <w:szCs w:val="24"/>
        </w:rPr>
        <w:t>F</w:t>
      </w:r>
      <w:r w:rsidR="003C13B6">
        <w:rPr>
          <w:rFonts w:asciiTheme="majorBidi" w:hAnsiTheme="majorBidi" w:cstheme="majorBidi"/>
          <w:sz w:val="24"/>
          <w:szCs w:val="24"/>
        </w:rPr>
        <w:t xml:space="preserve">or the successful completion of the project, it is required to follow the </w:t>
      </w:r>
      <w:r w:rsidR="00E24657">
        <w:rPr>
          <w:rFonts w:asciiTheme="majorBidi" w:hAnsiTheme="majorBidi" w:cstheme="majorBidi"/>
          <w:sz w:val="24"/>
          <w:szCs w:val="24"/>
        </w:rPr>
        <w:t xml:space="preserve">PMI approach to mitigate the potential risks in the project. It has been learnt from the project that the project managers have to deal with sudden </w:t>
      </w:r>
      <w:proofErr w:type="gramStart"/>
      <w:r w:rsidR="00E24657">
        <w:rPr>
          <w:rFonts w:asciiTheme="majorBidi" w:hAnsiTheme="majorBidi" w:cstheme="majorBidi"/>
          <w:sz w:val="24"/>
          <w:szCs w:val="24"/>
        </w:rPr>
        <w:t>change</w:t>
      </w:r>
      <w:proofErr w:type="gramEnd"/>
      <w:r w:rsidR="00E24657">
        <w:rPr>
          <w:rFonts w:asciiTheme="majorBidi" w:hAnsiTheme="majorBidi" w:cstheme="majorBidi"/>
          <w:sz w:val="24"/>
          <w:szCs w:val="24"/>
        </w:rPr>
        <w:t xml:space="preserve"> and they have to use effective project management models and approaches to mitigate the problems and risks. </w:t>
      </w:r>
    </w:p>
    <w:p w:rsidR="006D7840" w:rsidRDefault="006D7840" w:rsidP="00617469">
      <w:pPr>
        <w:pStyle w:val="Titolo2"/>
      </w:pPr>
      <w:bookmarkStart w:id="8" w:name="_Toc37349427"/>
      <w:r>
        <w:t xml:space="preserve">Identification </w:t>
      </w:r>
      <w:r w:rsidR="00E24657">
        <w:t>of risks</w:t>
      </w:r>
      <w:bookmarkEnd w:id="8"/>
    </w:p>
    <w:p w:rsidR="00617469" w:rsidRDefault="00E24657" w:rsidP="00E24657">
      <w:pPr>
        <w:spacing w:line="360" w:lineRule="auto"/>
        <w:jc w:val="both"/>
        <w:rPr>
          <w:rFonts w:asciiTheme="majorBidi" w:hAnsiTheme="majorBidi" w:cstheme="majorBidi"/>
          <w:color w:val="222222"/>
          <w:sz w:val="24"/>
          <w:szCs w:val="24"/>
          <w:shd w:val="clear" w:color="auto" w:fill="FFFFFF"/>
        </w:rPr>
      </w:pPr>
      <w:r>
        <w:rPr>
          <w:rFonts w:asciiTheme="majorBidi" w:hAnsiTheme="majorBidi" w:cstheme="majorBidi"/>
          <w:sz w:val="24"/>
          <w:szCs w:val="24"/>
        </w:rPr>
        <w:t xml:space="preserve">It has been identified that the management team has faced the risks factors in removing the contraflow system in the carriageway. Apart from this, another risk in this project is the installation of new technological system for the contraflow process.  In this similar context, </w:t>
      </w:r>
      <w:r w:rsidRPr="00DC3B3B">
        <w:rPr>
          <w:rFonts w:asciiTheme="majorBidi" w:hAnsiTheme="majorBidi" w:cstheme="majorBidi"/>
          <w:color w:val="222222"/>
          <w:sz w:val="24"/>
          <w:szCs w:val="24"/>
          <w:shd w:val="clear" w:color="auto" w:fill="FFFFFF"/>
        </w:rPr>
        <w:t>San Cristóbal</w:t>
      </w:r>
      <w:r>
        <w:rPr>
          <w:rFonts w:asciiTheme="majorBidi" w:hAnsiTheme="majorBidi" w:cstheme="majorBidi"/>
          <w:color w:val="222222"/>
          <w:sz w:val="24"/>
          <w:szCs w:val="24"/>
          <w:shd w:val="clear" w:color="auto" w:fill="FFFFFF"/>
        </w:rPr>
        <w:t xml:space="preserve"> (2015) has remarked on this topic that the application of game theory can help the project manager to mitigate the risks of the projects. Therefore, it can be sated that effective project management process and model can help the project manager to identify the risks and find out the most suitable options for mitigating the risks. </w:t>
      </w:r>
      <w:r w:rsidR="000C0945">
        <w:rPr>
          <w:rFonts w:asciiTheme="majorBidi" w:hAnsiTheme="majorBidi" w:cstheme="majorBidi"/>
          <w:color w:val="222222"/>
          <w:sz w:val="24"/>
          <w:szCs w:val="24"/>
          <w:shd w:val="clear" w:color="auto" w:fill="FFFFFF"/>
        </w:rPr>
        <w:t>In this case, rethinking project management process can help the project managers to eliminate the negative impacts of the identified risks and issues.</w:t>
      </w:r>
    </w:p>
    <w:tbl>
      <w:tblPr>
        <w:tblStyle w:val="Grigliatabella"/>
        <w:tblW w:w="0" w:type="auto"/>
        <w:tblLook w:val="04A0" w:firstRow="1" w:lastRow="0" w:firstColumn="1" w:lastColumn="0" w:noHBand="0" w:noVBand="1"/>
      </w:tblPr>
      <w:tblGrid>
        <w:gridCol w:w="3192"/>
        <w:gridCol w:w="4386"/>
        <w:gridCol w:w="1998"/>
      </w:tblGrid>
      <w:tr w:rsidR="00455FEE" w:rsidTr="006A5360">
        <w:tc>
          <w:tcPr>
            <w:tcW w:w="3192" w:type="dxa"/>
          </w:tcPr>
          <w:p w:rsidR="00455FEE" w:rsidRPr="00455FEE" w:rsidRDefault="00455FEE" w:rsidP="00455FEE">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Identified risks</w:t>
            </w:r>
          </w:p>
        </w:tc>
        <w:tc>
          <w:tcPr>
            <w:tcW w:w="4386" w:type="dxa"/>
          </w:tcPr>
          <w:p w:rsidR="00455FEE" w:rsidRPr="00455FEE" w:rsidRDefault="00455FEE" w:rsidP="00455FEE">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Influence</w:t>
            </w:r>
          </w:p>
        </w:tc>
        <w:tc>
          <w:tcPr>
            <w:tcW w:w="1998" w:type="dxa"/>
          </w:tcPr>
          <w:p w:rsidR="00455FEE" w:rsidRPr="00455FEE" w:rsidRDefault="00455FEE" w:rsidP="00455FEE">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Impact</w:t>
            </w:r>
          </w:p>
        </w:tc>
      </w:tr>
      <w:tr w:rsidR="00455FEE" w:rsidTr="006A5360">
        <w:tc>
          <w:tcPr>
            <w:tcW w:w="3192" w:type="dxa"/>
          </w:tcPr>
          <w:p w:rsidR="00455FEE" w:rsidRDefault="00455FEE"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Changes in the contraflow </w:t>
            </w:r>
            <w:r>
              <w:rPr>
                <w:rFonts w:asciiTheme="majorBidi" w:hAnsiTheme="majorBidi" w:cstheme="majorBidi"/>
                <w:sz w:val="24"/>
                <w:szCs w:val="24"/>
              </w:rPr>
              <w:lastRenderedPageBreak/>
              <w:t>process</w:t>
            </w:r>
          </w:p>
        </w:tc>
        <w:tc>
          <w:tcPr>
            <w:tcW w:w="4386" w:type="dxa"/>
          </w:tcPr>
          <w:p w:rsidR="00455FEE"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This sudden change has caused several </w:t>
            </w:r>
            <w:r>
              <w:rPr>
                <w:rFonts w:asciiTheme="majorBidi" w:hAnsiTheme="majorBidi" w:cstheme="majorBidi"/>
                <w:sz w:val="24"/>
                <w:szCs w:val="24"/>
              </w:rPr>
              <w:lastRenderedPageBreak/>
              <w:t>risks in the project completion process. Due to this, the workers have faced problems in the improvement of southbound carriageway.</w:t>
            </w:r>
          </w:p>
        </w:tc>
        <w:tc>
          <w:tcPr>
            <w:tcW w:w="1998" w:type="dxa"/>
            <w:shd w:val="clear" w:color="auto" w:fill="FF0000"/>
          </w:tcPr>
          <w:p w:rsidR="00455FEE" w:rsidRDefault="00455FEE" w:rsidP="00455FEE">
            <w:pPr>
              <w:spacing w:line="360" w:lineRule="auto"/>
              <w:jc w:val="center"/>
              <w:rPr>
                <w:rFonts w:asciiTheme="majorBidi" w:hAnsiTheme="majorBidi" w:cstheme="majorBidi"/>
                <w:sz w:val="24"/>
                <w:szCs w:val="24"/>
              </w:rPr>
            </w:pPr>
            <w:r>
              <w:rPr>
                <w:rFonts w:asciiTheme="majorBidi" w:hAnsiTheme="majorBidi" w:cstheme="majorBidi"/>
                <w:sz w:val="24"/>
                <w:szCs w:val="24"/>
              </w:rPr>
              <w:lastRenderedPageBreak/>
              <w:t xml:space="preserve">High </w:t>
            </w:r>
          </w:p>
        </w:tc>
      </w:tr>
      <w:tr w:rsidR="00455FEE" w:rsidTr="006A5360">
        <w:tc>
          <w:tcPr>
            <w:tcW w:w="3192" w:type="dxa"/>
          </w:tcPr>
          <w:p w:rsidR="00455FEE"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Installation of new technological system</w:t>
            </w:r>
          </w:p>
        </w:tc>
        <w:tc>
          <w:tcPr>
            <w:tcW w:w="4386" w:type="dxa"/>
          </w:tcPr>
          <w:p w:rsidR="00455FEE"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has declined the continuous work process. The workers </w:t>
            </w:r>
            <w:proofErr w:type="gramStart"/>
            <w:r>
              <w:rPr>
                <w:rFonts w:asciiTheme="majorBidi" w:hAnsiTheme="majorBidi" w:cstheme="majorBidi"/>
                <w:sz w:val="24"/>
                <w:szCs w:val="24"/>
              </w:rPr>
              <w:t>has</w:t>
            </w:r>
            <w:proofErr w:type="gramEnd"/>
            <w:r>
              <w:rPr>
                <w:rFonts w:asciiTheme="majorBidi" w:hAnsiTheme="majorBidi" w:cstheme="majorBidi"/>
                <w:sz w:val="24"/>
                <w:szCs w:val="24"/>
              </w:rPr>
              <w:t xml:space="preserve"> disturbed with the sudden installation of new system. In this case, management has to recruit technical staff for handling this process. </w:t>
            </w:r>
          </w:p>
        </w:tc>
        <w:tc>
          <w:tcPr>
            <w:tcW w:w="1998" w:type="dxa"/>
            <w:shd w:val="clear" w:color="auto" w:fill="FFFF00"/>
          </w:tcPr>
          <w:p w:rsidR="00455FEE" w:rsidRDefault="00455FEE" w:rsidP="00455FEE">
            <w:pPr>
              <w:tabs>
                <w:tab w:val="left" w:pos="571"/>
              </w:tabs>
              <w:spacing w:line="360" w:lineRule="auto"/>
              <w:jc w:val="center"/>
              <w:rPr>
                <w:rFonts w:asciiTheme="majorBidi" w:hAnsiTheme="majorBidi" w:cstheme="majorBidi"/>
                <w:sz w:val="24"/>
                <w:szCs w:val="24"/>
              </w:rPr>
            </w:pPr>
            <w:r>
              <w:rPr>
                <w:rFonts w:asciiTheme="majorBidi" w:hAnsiTheme="majorBidi" w:cstheme="majorBidi"/>
                <w:sz w:val="24"/>
                <w:szCs w:val="24"/>
              </w:rPr>
              <w:t xml:space="preserve">Medium </w:t>
            </w:r>
          </w:p>
        </w:tc>
      </w:tr>
      <w:tr w:rsidR="00455FEE" w:rsidTr="006A5360">
        <w:tc>
          <w:tcPr>
            <w:tcW w:w="3192" w:type="dxa"/>
          </w:tcPr>
          <w:p w:rsidR="00455FEE"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Clash between the workers </w:t>
            </w:r>
          </w:p>
        </w:tc>
        <w:tc>
          <w:tcPr>
            <w:tcW w:w="4386" w:type="dxa"/>
          </w:tcPr>
          <w:p w:rsidR="00455FEE"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Mismanagement of the workers has stopped the work progress. In this case, the improvement process of drainage system has influenced by the clashes of workers. </w:t>
            </w:r>
          </w:p>
        </w:tc>
        <w:tc>
          <w:tcPr>
            <w:tcW w:w="1998" w:type="dxa"/>
            <w:shd w:val="clear" w:color="auto" w:fill="92D050"/>
          </w:tcPr>
          <w:p w:rsidR="00455FEE" w:rsidRDefault="00455FEE" w:rsidP="00455FEE">
            <w:pPr>
              <w:spacing w:line="360" w:lineRule="auto"/>
              <w:jc w:val="center"/>
              <w:rPr>
                <w:rFonts w:asciiTheme="majorBidi" w:hAnsiTheme="majorBidi" w:cstheme="majorBidi"/>
                <w:sz w:val="24"/>
                <w:szCs w:val="24"/>
              </w:rPr>
            </w:pPr>
            <w:r>
              <w:rPr>
                <w:rFonts w:asciiTheme="majorBidi" w:hAnsiTheme="majorBidi" w:cstheme="majorBidi"/>
                <w:sz w:val="24"/>
                <w:szCs w:val="24"/>
              </w:rPr>
              <w:t xml:space="preserve">Low </w:t>
            </w:r>
          </w:p>
        </w:tc>
      </w:tr>
      <w:tr w:rsidR="006A5360" w:rsidTr="006A5360">
        <w:tc>
          <w:tcPr>
            <w:tcW w:w="3192" w:type="dxa"/>
          </w:tcPr>
          <w:p w:rsidR="006A5360"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Changes in the concrete sheet </w:t>
            </w:r>
          </w:p>
        </w:tc>
        <w:tc>
          <w:tcPr>
            <w:tcW w:w="4386" w:type="dxa"/>
          </w:tcPr>
          <w:p w:rsidR="006A5360" w:rsidRDefault="006A5360" w:rsidP="00E24657">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It has created problems in the repair process of the concrete sheet. </w:t>
            </w:r>
          </w:p>
        </w:tc>
        <w:tc>
          <w:tcPr>
            <w:tcW w:w="1998" w:type="dxa"/>
            <w:shd w:val="clear" w:color="auto" w:fill="92D050"/>
          </w:tcPr>
          <w:p w:rsidR="006A5360" w:rsidRDefault="006A5360" w:rsidP="00455FEE">
            <w:pPr>
              <w:spacing w:line="360" w:lineRule="auto"/>
              <w:jc w:val="center"/>
              <w:rPr>
                <w:rFonts w:asciiTheme="majorBidi" w:hAnsiTheme="majorBidi" w:cstheme="majorBidi"/>
                <w:sz w:val="24"/>
                <w:szCs w:val="24"/>
              </w:rPr>
            </w:pPr>
            <w:r>
              <w:rPr>
                <w:rFonts w:asciiTheme="majorBidi" w:hAnsiTheme="majorBidi" w:cstheme="majorBidi"/>
                <w:sz w:val="24"/>
                <w:szCs w:val="24"/>
              </w:rPr>
              <w:t xml:space="preserve">Low </w:t>
            </w:r>
          </w:p>
        </w:tc>
      </w:tr>
    </w:tbl>
    <w:p w:rsidR="006A5360" w:rsidRPr="006A5360" w:rsidRDefault="006A5360" w:rsidP="006A5360">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 xml:space="preserve">Table 1: Identified risk </w:t>
      </w:r>
    </w:p>
    <w:p w:rsidR="00352E0F" w:rsidRDefault="00F414C3" w:rsidP="0048030F">
      <w:pPr>
        <w:pStyle w:val="Titolo1"/>
      </w:pPr>
      <w:bookmarkStart w:id="9" w:name="_Toc37349428"/>
      <w:r>
        <w:t>Conclusion</w:t>
      </w:r>
      <w:bookmarkEnd w:id="9"/>
    </w:p>
    <w:p w:rsidR="00E24657" w:rsidRDefault="00352E0F" w:rsidP="00D1687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Thus, it can be concluded by saying that the overall report has focused on the successful completion of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 </w:t>
      </w:r>
      <w:r>
        <w:rPr>
          <w:rFonts w:asciiTheme="majorBidi" w:hAnsiTheme="majorBidi" w:cstheme="majorBidi"/>
          <w:sz w:val="24"/>
          <w:szCs w:val="24"/>
        </w:rPr>
        <w:t xml:space="preserve">project. </w:t>
      </w:r>
      <w:r w:rsidR="008E2F47">
        <w:rPr>
          <w:rFonts w:asciiTheme="majorBidi" w:hAnsiTheme="majorBidi" w:cstheme="majorBidi"/>
          <w:sz w:val="24"/>
          <w:szCs w:val="24"/>
        </w:rPr>
        <w:t xml:space="preserve">The importance of the use of PRINCE 2 method has been discussed elaborately. Moreover, various risks related to the </w:t>
      </w:r>
      <w:r w:rsidR="00D1687C" w:rsidRPr="00617469">
        <w:rPr>
          <w:rFonts w:asciiTheme="majorBidi" w:hAnsiTheme="majorBidi" w:cstheme="majorBidi"/>
          <w:sz w:val="24"/>
          <w:szCs w:val="24"/>
        </w:rPr>
        <w:t xml:space="preserve">M5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xml:space="preserve"> Viaduct maintenance – </w:t>
      </w:r>
      <w:proofErr w:type="spellStart"/>
      <w:r w:rsidR="00D1687C" w:rsidRPr="00617469">
        <w:rPr>
          <w:rFonts w:asciiTheme="majorBidi" w:hAnsiTheme="majorBidi" w:cstheme="majorBidi"/>
          <w:sz w:val="24"/>
          <w:szCs w:val="24"/>
        </w:rPr>
        <w:t>Oldbury</w:t>
      </w:r>
      <w:proofErr w:type="spellEnd"/>
      <w:r w:rsidR="00D1687C" w:rsidRPr="00617469">
        <w:rPr>
          <w:rFonts w:asciiTheme="majorBidi" w:hAnsiTheme="majorBidi" w:cstheme="majorBidi"/>
          <w:sz w:val="24"/>
          <w:szCs w:val="24"/>
        </w:rPr>
        <w:t>, West Midlands</w:t>
      </w:r>
      <w:r w:rsidR="00D1687C">
        <w:rPr>
          <w:rFonts w:asciiTheme="majorBidi" w:hAnsiTheme="majorBidi" w:cstheme="majorBidi"/>
          <w:sz w:val="24"/>
          <w:szCs w:val="24"/>
        </w:rPr>
        <w:t xml:space="preserve"> Plan </w:t>
      </w:r>
      <w:r w:rsidR="008E2F47">
        <w:rPr>
          <w:rFonts w:asciiTheme="majorBidi" w:hAnsiTheme="majorBidi" w:cstheme="majorBidi"/>
          <w:sz w:val="24"/>
          <w:szCs w:val="24"/>
        </w:rPr>
        <w:t xml:space="preserve">have been identified. At the same time, projects </w:t>
      </w:r>
      <w:proofErr w:type="gramStart"/>
      <w:r w:rsidR="008E2F47">
        <w:rPr>
          <w:rFonts w:asciiTheme="majorBidi" w:hAnsiTheme="majorBidi" w:cstheme="majorBidi"/>
          <w:sz w:val="24"/>
          <w:szCs w:val="24"/>
        </w:rPr>
        <w:t>benefits</w:t>
      </w:r>
      <w:proofErr w:type="gramEnd"/>
      <w:r w:rsidR="008E2F47">
        <w:rPr>
          <w:rFonts w:asciiTheme="majorBidi" w:hAnsiTheme="majorBidi" w:cstheme="majorBidi"/>
          <w:sz w:val="24"/>
          <w:szCs w:val="24"/>
        </w:rPr>
        <w:t xml:space="preserve"> as well as scopes have been described in this report. </w:t>
      </w:r>
    </w:p>
    <w:p w:rsidR="00E24657" w:rsidRDefault="00E24657">
      <w:pPr>
        <w:rPr>
          <w:rFonts w:asciiTheme="majorBidi" w:hAnsiTheme="majorBidi" w:cstheme="majorBidi"/>
          <w:sz w:val="24"/>
          <w:szCs w:val="24"/>
        </w:rPr>
      </w:pPr>
      <w:r>
        <w:rPr>
          <w:rFonts w:asciiTheme="majorBidi" w:hAnsiTheme="majorBidi" w:cstheme="majorBidi"/>
          <w:sz w:val="24"/>
          <w:szCs w:val="24"/>
        </w:rPr>
        <w:br w:type="page"/>
      </w:r>
    </w:p>
    <w:p w:rsidR="00E24657" w:rsidRPr="00443C56" w:rsidRDefault="00E24657" w:rsidP="00E24657">
      <w:pPr>
        <w:pStyle w:val="Titolo1"/>
      </w:pPr>
      <w:bookmarkStart w:id="10" w:name="_Toc37349429"/>
      <w:r w:rsidRPr="00443C56">
        <w:lastRenderedPageBreak/>
        <w:t>Ref</w:t>
      </w:r>
      <w:bookmarkStart w:id="11" w:name="_GoBack"/>
      <w:bookmarkEnd w:id="11"/>
      <w:r w:rsidRPr="00443C56">
        <w:t>erence list</w:t>
      </w:r>
      <w:bookmarkEnd w:id="10"/>
      <w:r w:rsidRPr="00443C56">
        <w:t xml:space="preserve"> </w:t>
      </w:r>
    </w:p>
    <w:p w:rsidR="00E24657" w:rsidRDefault="00E24657" w:rsidP="00E24657">
      <w:pPr>
        <w:pStyle w:val="Default"/>
        <w:spacing w:line="360" w:lineRule="auto"/>
        <w:jc w:val="both"/>
        <w:rPr>
          <w:rFonts w:asciiTheme="majorBidi" w:hAnsiTheme="majorBidi" w:cstheme="majorBidi"/>
        </w:rPr>
      </w:pPr>
      <w:r w:rsidRPr="0016604F">
        <w:rPr>
          <w:rFonts w:asciiTheme="majorBidi" w:hAnsiTheme="majorBidi" w:cstheme="majorBidi"/>
        </w:rPr>
        <w:t>barbourproductsearch.info</w:t>
      </w:r>
      <w:r w:rsidRPr="006409B2">
        <w:rPr>
          <w:rFonts w:asciiTheme="majorBidi" w:hAnsiTheme="majorBidi" w:cstheme="majorBidi"/>
        </w:rPr>
        <w:t>, (2020).</w:t>
      </w:r>
      <w:r>
        <w:rPr>
          <w:rFonts w:asciiTheme="majorBidi" w:hAnsiTheme="majorBidi" w:cstheme="majorBidi"/>
        </w:rPr>
        <w:t xml:space="preserve"> </w:t>
      </w:r>
      <w:r>
        <w:rPr>
          <w:rFonts w:asciiTheme="majorBidi" w:hAnsiTheme="majorBidi" w:cstheme="majorBidi"/>
          <w:i/>
          <w:iCs/>
        </w:rPr>
        <w:t>Homepage</w:t>
      </w:r>
      <w:r w:rsidRPr="006409B2">
        <w:rPr>
          <w:rFonts w:asciiTheme="majorBidi" w:hAnsiTheme="majorBidi" w:cstheme="majorBidi"/>
          <w:i/>
          <w:iCs/>
        </w:rPr>
        <w:t>.</w:t>
      </w:r>
      <w:r w:rsidRPr="006409B2">
        <w:rPr>
          <w:rFonts w:asciiTheme="majorBidi" w:hAnsiTheme="majorBidi" w:cstheme="majorBidi"/>
        </w:rPr>
        <w:t xml:space="preserve"> [online]. Available at: </w:t>
      </w:r>
      <w:hyperlink r:id="rId13" w:history="1">
        <w:r w:rsidRPr="001F516C">
          <w:rPr>
            <w:rStyle w:val="Collegamentoipertestuale"/>
            <w:rFonts w:asciiTheme="majorBidi" w:hAnsiTheme="majorBidi" w:cstheme="majorBidi"/>
          </w:rPr>
          <w:t>https://www.barbourproductsearch.info/10-large-scale-uk-infrastructure-projects-blog000460.html</w:t>
        </w:r>
      </w:hyperlink>
      <w:r>
        <w:rPr>
          <w:rFonts w:asciiTheme="majorBidi" w:hAnsiTheme="majorBidi" w:cstheme="majorBidi"/>
        </w:rPr>
        <w:t xml:space="preserve"> </w:t>
      </w:r>
      <w:r w:rsidRPr="006409B2">
        <w:rPr>
          <w:rFonts w:asciiTheme="majorBidi" w:hAnsiTheme="majorBidi" w:cstheme="majorBidi"/>
        </w:rPr>
        <w:t xml:space="preserve">[accessed on: 09/04/2020]. </w:t>
      </w:r>
    </w:p>
    <w:p w:rsidR="00E24657" w:rsidRPr="006409B2" w:rsidRDefault="00E24657" w:rsidP="00E24657">
      <w:pPr>
        <w:pStyle w:val="Default"/>
        <w:spacing w:line="360" w:lineRule="auto"/>
        <w:jc w:val="both"/>
        <w:rPr>
          <w:rFonts w:asciiTheme="majorBidi" w:hAnsiTheme="majorBidi" w:cstheme="majorBidi"/>
          <w:color w:val="222222"/>
          <w:shd w:val="clear" w:color="auto" w:fill="FFFFFF"/>
        </w:rPr>
      </w:pPr>
      <w:proofErr w:type="spellStart"/>
      <w:r w:rsidRPr="006409B2">
        <w:rPr>
          <w:rFonts w:asciiTheme="majorBidi" w:hAnsiTheme="majorBidi" w:cstheme="majorBidi"/>
          <w:color w:val="222222"/>
          <w:shd w:val="clear" w:color="auto" w:fill="FFFFFF"/>
        </w:rPr>
        <w:t>Hazır</w:t>
      </w:r>
      <w:proofErr w:type="spellEnd"/>
      <w:r w:rsidRPr="006409B2">
        <w:rPr>
          <w:rFonts w:asciiTheme="majorBidi" w:hAnsiTheme="majorBidi" w:cstheme="majorBidi"/>
          <w:color w:val="222222"/>
          <w:shd w:val="clear" w:color="auto" w:fill="FFFFFF"/>
        </w:rPr>
        <w:t>, Ö., 2015. A review of analytical models, approaches and decision support tools in project monitoring and control. </w:t>
      </w:r>
      <w:r w:rsidRPr="006409B2">
        <w:rPr>
          <w:rFonts w:asciiTheme="majorBidi" w:hAnsiTheme="majorBidi" w:cstheme="majorBidi"/>
          <w:i/>
          <w:iCs/>
          <w:color w:val="222222"/>
          <w:shd w:val="clear" w:color="auto" w:fill="FFFFFF"/>
        </w:rPr>
        <w:t>International Journal of Project Management</w:t>
      </w:r>
      <w:r w:rsidRPr="006409B2">
        <w:rPr>
          <w:rFonts w:asciiTheme="majorBidi" w:hAnsiTheme="majorBidi" w:cstheme="majorBidi"/>
          <w:color w:val="222222"/>
          <w:shd w:val="clear" w:color="auto" w:fill="FFFFFF"/>
        </w:rPr>
        <w:t>, </w:t>
      </w:r>
      <w:r w:rsidRPr="006409B2">
        <w:rPr>
          <w:rFonts w:asciiTheme="majorBidi" w:hAnsiTheme="majorBidi" w:cstheme="majorBidi"/>
          <w:i/>
          <w:iCs/>
          <w:color w:val="222222"/>
          <w:shd w:val="clear" w:color="auto" w:fill="FFFFFF"/>
        </w:rPr>
        <w:t>33</w:t>
      </w:r>
      <w:r w:rsidRPr="006409B2">
        <w:rPr>
          <w:rFonts w:asciiTheme="majorBidi" w:hAnsiTheme="majorBidi" w:cstheme="majorBidi"/>
          <w:color w:val="222222"/>
          <w:shd w:val="clear" w:color="auto" w:fill="FFFFFF"/>
        </w:rPr>
        <w:t>(4), pp.808-815.</w:t>
      </w:r>
    </w:p>
    <w:p w:rsidR="00E24657" w:rsidRDefault="00E24657" w:rsidP="00E24657">
      <w:pPr>
        <w:pStyle w:val="Default"/>
        <w:spacing w:line="360" w:lineRule="auto"/>
        <w:jc w:val="both"/>
        <w:rPr>
          <w:rFonts w:asciiTheme="majorBidi" w:hAnsiTheme="majorBidi" w:cstheme="majorBidi"/>
        </w:rPr>
      </w:pPr>
      <w:proofErr w:type="spellStart"/>
      <w:r w:rsidRPr="006409B2">
        <w:rPr>
          <w:rFonts w:asciiTheme="majorBidi" w:hAnsiTheme="majorBidi" w:cstheme="majorBidi"/>
        </w:rPr>
        <w:t>Hedeman</w:t>
      </w:r>
      <w:proofErr w:type="spellEnd"/>
      <w:r w:rsidRPr="006409B2">
        <w:rPr>
          <w:rFonts w:asciiTheme="majorBidi" w:hAnsiTheme="majorBidi" w:cstheme="majorBidi"/>
        </w:rPr>
        <w:t xml:space="preserve">, B., </w:t>
      </w:r>
      <w:r>
        <w:rPr>
          <w:rFonts w:asciiTheme="majorBidi" w:hAnsiTheme="majorBidi" w:cstheme="majorBidi"/>
        </w:rPr>
        <w:t xml:space="preserve">and </w:t>
      </w:r>
      <w:proofErr w:type="spellStart"/>
      <w:r w:rsidRPr="006409B2">
        <w:rPr>
          <w:rFonts w:asciiTheme="majorBidi" w:hAnsiTheme="majorBidi" w:cstheme="majorBidi"/>
        </w:rPr>
        <w:t>Seegers</w:t>
      </w:r>
      <w:proofErr w:type="spellEnd"/>
      <w:r w:rsidRPr="006409B2">
        <w:rPr>
          <w:rFonts w:asciiTheme="majorBidi" w:hAnsiTheme="majorBidi" w:cstheme="majorBidi"/>
        </w:rPr>
        <w:t xml:space="preserve">, R. (2009), PRINCE2 Edition 2009: A Pocket Guide (Prince2: A Pocket Guide) Van </w:t>
      </w:r>
      <w:proofErr w:type="spellStart"/>
      <w:r w:rsidRPr="006409B2">
        <w:rPr>
          <w:rFonts w:asciiTheme="majorBidi" w:hAnsiTheme="majorBidi" w:cstheme="majorBidi"/>
        </w:rPr>
        <w:t>Haren</w:t>
      </w:r>
      <w:proofErr w:type="spellEnd"/>
      <w:r w:rsidRPr="006409B2">
        <w:rPr>
          <w:rFonts w:asciiTheme="majorBidi" w:hAnsiTheme="majorBidi" w:cstheme="majorBidi"/>
        </w:rPr>
        <w:t xml:space="preserve"> Publishing: NL </w:t>
      </w:r>
    </w:p>
    <w:p w:rsidR="00E24657" w:rsidRPr="006409B2" w:rsidRDefault="00E24657" w:rsidP="00E24657">
      <w:pPr>
        <w:pStyle w:val="Default"/>
        <w:spacing w:line="360" w:lineRule="auto"/>
        <w:jc w:val="both"/>
        <w:rPr>
          <w:rFonts w:asciiTheme="majorBidi" w:hAnsiTheme="majorBidi" w:cstheme="majorBidi"/>
        </w:rPr>
      </w:pPr>
      <w:r w:rsidRPr="006409B2">
        <w:rPr>
          <w:rFonts w:asciiTheme="majorBidi" w:hAnsiTheme="majorBidi" w:cstheme="majorBidi"/>
        </w:rPr>
        <w:t xml:space="preserve">Highsmith, J. (2009) Agile Project Management: Creating Innovative Products, 2nd Ed., Addison-Wesley Professional </w:t>
      </w:r>
    </w:p>
    <w:p w:rsidR="00E24657" w:rsidRDefault="00E24657" w:rsidP="00E24657">
      <w:pPr>
        <w:pStyle w:val="Default"/>
        <w:spacing w:line="360" w:lineRule="auto"/>
        <w:jc w:val="both"/>
        <w:rPr>
          <w:rFonts w:asciiTheme="majorBidi" w:hAnsiTheme="majorBidi" w:cstheme="majorBidi"/>
        </w:rPr>
      </w:pPr>
      <w:r w:rsidRPr="002C5225">
        <w:rPr>
          <w:rFonts w:asciiTheme="majorBidi" w:hAnsiTheme="majorBidi" w:cstheme="majorBidi"/>
        </w:rPr>
        <w:t>highwaysengland.co.uk</w:t>
      </w:r>
      <w:r w:rsidRPr="006409B2">
        <w:rPr>
          <w:rFonts w:asciiTheme="majorBidi" w:hAnsiTheme="majorBidi" w:cstheme="majorBidi"/>
        </w:rPr>
        <w:t xml:space="preserve">, (2020). </w:t>
      </w:r>
      <w:r w:rsidRPr="00E12046">
        <w:rPr>
          <w:rFonts w:asciiTheme="majorBidi" w:hAnsiTheme="majorBidi" w:cstheme="majorBidi"/>
        </w:rPr>
        <w:t xml:space="preserve">M5 junction 1 to 2 </w:t>
      </w:r>
      <w:proofErr w:type="spellStart"/>
      <w:r w:rsidRPr="00E12046">
        <w:rPr>
          <w:rFonts w:asciiTheme="majorBidi" w:hAnsiTheme="majorBidi" w:cstheme="majorBidi"/>
        </w:rPr>
        <w:t>Oldbury</w:t>
      </w:r>
      <w:proofErr w:type="spellEnd"/>
      <w:r w:rsidRPr="00E12046">
        <w:rPr>
          <w:rFonts w:asciiTheme="majorBidi" w:hAnsiTheme="majorBidi" w:cstheme="majorBidi"/>
        </w:rPr>
        <w:t xml:space="preserve"> viaduct</w:t>
      </w:r>
      <w:r w:rsidRPr="006409B2">
        <w:rPr>
          <w:rFonts w:asciiTheme="majorBidi" w:hAnsiTheme="majorBidi" w:cstheme="majorBidi"/>
          <w:i/>
          <w:iCs/>
        </w:rPr>
        <w:t>.</w:t>
      </w:r>
      <w:r w:rsidRPr="006409B2">
        <w:rPr>
          <w:rFonts w:asciiTheme="majorBidi" w:hAnsiTheme="majorBidi" w:cstheme="majorBidi"/>
        </w:rPr>
        <w:t xml:space="preserve"> [online]. Available at:</w:t>
      </w:r>
      <w:r>
        <w:rPr>
          <w:rFonts w:asciiTheme="majorBidi" w:hAnsiTheme="majorBidi" w:cstheme="majorBidi"/>
        </w:rPr>
        <w:t xml:space="preserve"> </w:t>
      </w:r>
      <w:hyperlink r:id="rId14" w:history="1">
        <w:r w:rsidRPr="001F516C">
          <w:rPr>
            <w:rStyle w:val="Collegamentoipertestuale"/>
            <w:rFonts w:asciiTheme="majorBidi" w:hAnsiTheme="majorBidi" w:cstheme="majorBidi"/>
          </w:rPr>
          <w:t>https://highwaysengland.co.uk/projects/m5-junction-1-to-2-oldbury-viaduct/</w:t>
        </w:r>
      </w:hyperlink>
      <w:r>
        <w:rPr>
          <w:rFonts w:asciiTheme="majorBidi" w:hAnsiTheme="majorBidi" w:cstheme="majorBidi"/>
        </w:rPr>
        <w:t xml:space="preserve"> </w:t>
      </w:r>
      <w:r w:rsidRPr="006409B2">
        <w:rPr>
          <w:rFonts w:asciiTheme="majorBidi" w:hAnsiTheme="majorBidi" w:cstheme="majorBidi"/>
        </w:rPr>
        <w:t>[accessed on: 09/04/2020].</w:t>
      </w:r>
    </w:p>
    <w:p w:rsidR="00E24657" w:rsidRPr="006409B2" w:rsidRDefault="00E24657" w:rsidP="00E24657">
      <w:pPr>
        <w:pStyle w:val="Default"/>
        <w:spacing w:line="360" w:lineRule="auto"/>
        <w:jc w:val="both"/>
        <w:rPr>
          <w:rFonts w:asciiTheme="majorBidi" w:hAnsiTheme="majorBidi" w:cstheme="majorBidi"/>
          <w:color w:val="222222"/>
          <w:shd w:val="clear" w:color="auto" w:fill="FFFFFF"/>
        </w:rPr>
      </w:pPr>
      <w:r w:rsidRPr="006409B2">
        <w:rPr>
          <w:rFonts w:asciiTheme="majorBidi" w:hAnsiTheme="majorBidi" w:cstheme="majorBidi"/>
          <w:color w:val="222222"/>
          <w:shd w:val="clear" w:color="auto" w:fill="FFFFFF"/>
        </w:rPr>
        <w:t xml:space="preserve">Jamali, G. and </w:t>
      </w:r>
      <w:proofErr w:type="spellStart"/>
      <w:r w:rsidRPr="006409B2">
        <w:rPr>
          <w:rFonts w:asciiTheme="majorBidi" w:hAnsiTheme="majorBidi" w:cstheme="majorBidi"/>
          <w:color w:val="222222"/>
          <w:shd w:val="clear" w:color="auto" w:fill="FFFFFF"/>
        </w:rPr>
        <w:t>Oveisi</w:t>
      </w:r>
      <w:proofErr w:type="spellEnd"/>
      <w:r w:rsidRPr="006409B2">
        <w:rPr>
          <w:rFonts w:asciiTheme="majorBidi" w:hAnsiTheme="majorBidi" w:cstheme="majorBidi"/>
          <w:color w:val="222222"/>
          <w:shd w:val="clear" w:color="auto" w:fill="FFFFFF"/>
        </w:rPr>
        <w:t>, M., 2016. A study on project management based on PMBOK and PRINCE2. </w:t>
      </w:r>
      <w:r w:rsidRPr="006409B2">
        <w:rPr>
          <w:rFonts w:asciiTheme="majorBidi" w:hAnsiTheme="majorBidi" w:cstheme="majorBidi"/>
          <w:i/>
          <w:iCs/>
          <w:color w:val="222222"/>
          <w:shd w:val="clear" w:color="auto" w:fill="FFFFFF"/>
        </w:rPr>
        <w:t>Modern Applied Science</w:t>
      </w:r>
      <w:r w:rsidRPr="006409B2">
        <w:rPr>
          <w:rFonts w:asciiTheme="majorBidi" w:hAnsiTheme="majorBidi" w:cstheme="majorBidi"/>
          <w:color w:val="222222"/>
          <w:shd w:val="clear" w:color="auto" w:fill="FFFFFF"/>
        </w:rPr>
        <w:t>, </w:t>
      </w:r>
      <w:r w:rsidRPr="006409B2">
        <w:rPr>
          <w:rFonts w:asciiTheme="majorBidi" w:hAnsiTheme="majorBidi" w:cstheme="majorBidi"/>
          <w:i/>
          <w:iCs/>
          <w:color w:val="222222"/>
          <w:shd w:val="clear" w:color="auto" w:fill="FFFFFF"/>
        </w:rPr>
        <w:t>10</w:t>
      </w:r>
      <w:r w:rsidRPr="006409B2">
        <w:rPr>
          <w:rFonts w:asciiTheme="majorBidi" w:hAnsiTheme="majorBidi" w:cstheme="majorBidi"/>
          <w:color w:val="222222"/>
          <w:shd w:val="clear" w:color="auto" w:fill="FFFFFF"/>
        </w:rPr>
        <w:t>(6), pp.142-146.</w:t>
      </w:r>
    </w:p>
    <w:p w:rsidR="00E24657" w:rsidRPr="006409B2" w:rsidRDefault="00E24657" w:rsidP="00E24657">
      <w:pPr>
        <w:pStyle w:val="Default"/>
        <w:spacing w:line="360" w:lineRule="auto"/>
        <w:jc w:val="both"/>
        <w:rPr>
          <w:rFonts w:asciiTheme="majorBidi" w:hAnsiTheme="majorBidi" w:cstheme="majorBidi"/>
          <w:color w:val="222222"/>
          <w:shd w:val="clear" w:color="auto" w:fill="FFFFFF"/>
        </w:rPr>
      </w:pPr>
      <w:r w:rsidRPr="006409B2">
        <w:rPr>
          <w:rFonts w:asciiTheme="majorBidi" w:hAnsiTheme="majorBidi" w:cstheme="majorBidi"/>
          <w:color w:val="222222"/>
          <w:shd w:val="clear" w:color="auto" w:fill="FFFFFF"/>
        </w:rPr>
        <w:t>Kerzner, H., 2017. </w:t>
      </w:r>
      <w:r w:rsidRPr="006409B2">
        <w:rPr>
          <w:rFonts w:asciiTheme="majorBidi" w:hAnsiTheme="majorBidi" w:cstheme="majorBidi"/>
          <w:i/>
          <w:iCs/>
          <w:color w:val="222222"/>
          <w:shd w:val="clear" w:color="auto" w:fill="FFFFFF"/>
        </w:rPr>
        <w:t>Project management: a systems approach to planning, scheduling, and controlling</w:t>
      </w:r>
      <w:r w:rsidRPr="006409B2">
        <w:rPr>
          <w:rFonts w:asciiTheme="majorBidi" w:hAnsiTheme="majorBidi" w:cstheme="majorBidi"/>
          <w:color w:val="222222"/>
          <w:shd w:val="clear" w:color="auto" w:fill="FFFFFF"/>
        </w:rPr>
        <w:t>. Hoboken: John Wiley &amp; Sons.</w:t>
      </w:r>
    </w:p>
    <w:p w:rsidR="00E24657" w:rsidRPr="006409B2" w:rsidRDefault="00E24657" w:rsidP="00E24657">
      <w:pPr>
        <w:pStyle w:val="Default"/>
        <w:spacing w:line="360" w:lineRule="auto"/>
        <w:jc w:val="both"/>
        <w:rPr>
          <w:rFonts w:asciiTheme="majorBidi" w:hAnsiTheme="majorBidi" w:cstheme="majorBidi"/>
        </w:rPr>
      </w:pPr>
      <w:r w:rsidRPr="006409B2">
        <w:rPr>
          <w:rFonts w:asciiTheme="majorBidi" w:hAnsiTheme="majorBidi" w:cstheme="majorBidi"/>
        </w:rPr>
        <w:t xml:space="preserve">Kidston, P., (2015) Planning, Scheduling, Monitoring and Control: The Practical Project Management of Time, Cost and Risk. Association for Project Management (APM). </w:t>
      </w:r>
    </w:p>
    <w:p w:rsidR="00E24657" w:rsidRPr="006409B2" w:rsidRDefault="00E24657" w:rsidP="00E24657">
      <w:pPr>
        <w:pStyle w:val="Default"/>
        <w:spacing w:line="360" w:lineRule="auto"/>
        <w:jc w:val="both"/>
        <w:rPr>
          <w:rFonts w:asciiTheme="majorBidi" w:hAnsiTheme="majorBidi" w:cstheme="majorBidi"/>
        </w:rPr>
      </w:pPr>
      <w:r w:rsidRPr="006409B2">
        <w:rPr>
          <w:rFonts w:asciiTheme="majorBidi" w:hAnsiTheme="majorBidi" w:cstheme="majorBidi"/>
        </w:rPr>
        <w:t xml:space="preserve">Lawton, I., (2017) Made Simple: Updated 2017 Version. 2nd Revised edition, P2MS Press </w:t>
      </w:r>
    </w:p>
    <w:p w:rsidR="00E24657" w:rsidRPr="006409B2" w:rsidRDefault="00E24657" w:rsidP="00E24657">
      <w:pPr>
        <w:pStyle w:val="Default"/>
        <w:spacing w:line="360" w:lineRule="auto"/>
        <w:jc w:val="both"/>
        <w:rPr>
          <w:rFonts w:asciiTheme="majorBidi" w:hAnsiTheme="majorBidi" w:cstheme="majorBidi"/>
        </w:rPr>
      </w:pPr>
      <w:r w:rsidRPr="006409B2">
        <w:rPr>
          <w:rFonts w:asciiTheme="majorBidi" w:hAnsiTheme="majorBidi" w:cstheme="majorBidi"/>
        </w:rPr>
        <w:t xml:space="preserve">Murray-Webster, R., </w:t>
      </w:r>
      <w:r>
        <w:rPr>
          <w:rFonts w:asciiTheme="majorBidi" w:hAnsiTheme="majorBidi" w:cstheme="majorBidi"/>
        </w:rPr>
        <w:t xml:space="preserve">and </w:t>
      </w:r>
      <w:r w:rsidRPr="006409B2">
        <w:rPr>
          <w:rFonts w:asciiTheme="majorBidi" w:hAnsiTheme="majorBidi" w:cstheme="majorBidi"/>
        </w:rPr>
        <w:t xml:space="preserve">Simon, P., (2007) Starting Out in Project Management: A Study Guide for the APM Introductory Certificate in Project Management, 2nd Ed., Association for Project Management (APM): Beds </w:t>
      </w:r>
    </w:p>
    <w:p w:rsidR="00E24657" w:rsidRPr="00DC3B3B" w:rsidRDefault="00E24657" w:rsidP="00E24657">
      <w:pPr>
        <w:pStyle w:val="Default"/>
        <w:spacing w:line="360" w:lineRule="auto"/>
        <w:jc w:val="both"/>
        <w:rPr>
          <w:rFonts w:asciiTheme="majorBidi" w:hAnsiTheme="majorBidi" w:cstheme="majorBidi"/>
          <w:sz w:val="32"/>
          <w:szCs w:val="32"/>
        </w:rPr>
      </w:pPr>
      <w:r w:rsidRPr="00DC3B3B">
        <w:rPr>
          <w:rFonts w:asciiTheme="majorBidi" w:hAnsiTheme="majorBidi" w:cstheme="majorBidi"/>
          <w:color w:val="222222"/>
          <w:shd w:val="clear" w:color="auto" w:fill="FFFFFF"/>
        </w:rPr>
        <w:t>San Cristóbal, J.R., 2015. The use of Game Theory to solve conflicts in the project management and construction industry. </w:t>
      </w:r>
      <w:r w:rsidRPr="00DC3B3B">
        <w:rPr>
          <w:rFonts w:asciiTheme="majorBidi" w:hAnsiTheme="majorBidi" w:cstheme="majorBidi"/>
          <w:i/>
          <w:iCs/>
          <w:color w:val="222222"/>
          <w:shd w:val="clear" w:color="auto" w:fill="FFFFFF"/>
        </w:rPr>
        <w:t>International Journal of Information Systems and Project Management</w:t>
      </w:r>
      <w:r w:rsidRPr="00DC3B3B">
        <w:rPr>
          <w:rFonts w:asciiTheme="majorBidi" w:hAnsiTheme="majorBidi" w:cstheme="majorBidi"/>
          <w:color w:val="222222"/>
          <w:shd w:val="clear" w:color="auto" w:fill="FFFFFF"/>
        </w:rPr>
        <w:t>, </w:t>
      </w:r>
      <w:r w:rsidRPr="00DC3B3B">
        <w:rPr>
          <w:rFonts w:asciiTheme="majorBidi" w:hAnsiTheme="majorBidi" w:cstheme="majorBidi"/>
          <w:i/>
          <w:iCs/>
          <w:color w:val="222222"/>
          <w:shd w:val="clear" w:color="auto" w:fill="FFFFFF"/>
        </w:rPr>
        <w:t>3</w:t>
      </w:r>
      <w:r w:rsidRPr="00DC3B3B">
        <w:rPr>
          <w:rFonts w:asciiTheme="majorBidi" w:hAnsiTheme="majorBidi" w:cstheme="majorBidi"/>
          <w:color w:val="222222"/>
          <w:shd w:val="clear" w:color="auto" w:fill="FFFFFF"/>
        </w:rPr>
        <w:t>(2), pp.43-58.</w:t>
      </w:r>
    </w:p>
    <w:p w:rsidR="00E24657" w:rsidRPr="00DC3B3B" w:rsidRDefault="00E24657" w:rsidP="00E24657">
      <w:pPr>
        <w:pStyle w:val="Default"/>
        <w:spacing w:line="360" w:lineRule="auto"/>
        <w:jc w:val="both"/>
        <w:rPr>
          <w:rFonts w:asciiTheme="majorBidi" w:hAnsiTheme="majorBidi" w:cstheme="majorBidi"/>
          <w:color w:val="222222"/>
          <w:shd w:val="clear" w:color="auto" w:fill="FFFFFF"/>
        </w:rPr>
      </w:pPr>
      <w:proofErr w:type="spellStart"/>
      <w:r w:rsidRPr="00DC3B3B">
        <w:rPr>
          <w:rFonts w:asciiTheme="majorBidi" w:hAnsiTheme="majorBidi" w:cstheme="majorBidi"/>
          <w:color w:val="222222"/>
          <w:shd w:val="clear" w:color="auto" w:fill="FFFFFF"/>
        </w:rPr>
        <w:t>Svejvig</w:t>
      </w:r>
      <w:proofErr w:type="spellEnd"/>
      <w:r w:rsidRPr="00DC3B3B">
        <w:rPr>
          <w:rFonts w:asciiTheme="majorBidi" w:hAnsiTheme="majorBidi" w:cstheme="majorBidi"/>
          <w:color w:val="222222"/>
          <w:shd w:val="clear" w:color="auto" w:fill="FFFFFF"/>
        </w:rPr>
        <w:t>, P. and Andersen, P., 2015. Rethinking project management: A structured literature review with a critical look at the brave new world. </w:t>
      </w:r>
      <w:r w:rsidRPr="00DC3B3B">
        <w:rPr>
          <w:rFonts w:asciiTheme="majorBidi" w:hAnsiTheme="majorBidi" w:cstheme="majorBidi"/>
          <w:i/>
          <w:iCs/>
          <w:color w:val="222222"/>
          <w:shd w:val="clear" w:color="auto" w:fill="FFFFFF"/>
        </w:rPr>
        <w:t>International Journal of Project Management</w:t>
      </w:r>
      <w:r w:rsidRPr="00DC3B3B">
        <w:rPr>
          <w:rFonts w:asciiTheme="majorBidi" w:hAnsiTheme="majorBidi" w:cstheme="majorBidi"/>
          <w:color w:val="222222"/>
          <w:shd w:val="clear" w:color="auto" w:fill="FFFFFF"/>
        </w:rPr>
        <w:t>, </w:t>
      </w:r>
      <w:r w:rsidRPr="00DC3B3B">
        <w:rPr>
          <w:rFonts w:asciiTheme="majorBidi" w:hAnsiTheme="majorBidi" w:cstheme="majorBidi"/>
          <w:i/>
          <w:iCs/>
          <w:color w:val="222222"/>
          <w:shd w:val="clear" w:color="auto" w:fill="FFFFFF"/>
        </w:rPr>
        <w:t>33</w:t>
      </w:r>
      <w:r w:rsidRPr="00DC3B3B">
        <w:rPr>
          <w:rFonts w:asciiTheme="majorBidi" w:hAnsiTheme="majorBidi" w:cstheme="majorBidi"/>
          <w:color w:val="222222"/>
          <w:shd w:val="clear" w:color="auto" w:fill="FFFFFF"/>
        </w:rPr>
        <w:t>(2), pp.278-290.</w:t>
      </w:r>
    </w:p>
    <w:p w:rsidR="00E24657" w:rsidRPr="006409B2" w:rsidRDefault="00E24657" w:rsidP="00E24657">
      <w:pPr>
        <w:pStyle w:val="Default"/>
        <w:spacing w:line="360" w:lineRule="auto"/>
        <w:jc w:val="both"/>
        <w:rPr>
          <w:rFonts w:asciiTheme="majorBidi" w:hAnsiTheme="majorBidi" w:cstheme="majorBidi"/>
          <w:color w:val="222222"/>
          <w:shd w:val="clear" w:color="auto" w:fill="FFFFFF"/>
        </w:rPr>
      </w:pPr>
      <w:proofErr w:type="spellStart"/>
      <w:r w:rsidRPr="006409B2">
        <w:rPr>
          <w:rFonts w:asciiTheme="majorBidi" w:hAnsiTheme="majorBidi" w:cstheme="majorBidi"/>
          <w:color w:val="222222"/>
          <w:shd w:val="clear" w:color="auto" w:fill="FFFFFF"/>
        </w:rPr>
        <w:t>Tomanek</w:t>
      </w:r>
      <w:proofErr w:type="spellEnd"/>
      <w:r w:rsidRPr="006409B2">
        <w:rPr>
          <w:rFonts w:asciiTheme="majorBidi" w:hAnsiTheme="majorBidi" w:cstheme="majorBidi"/>
          <w:color w:val="222222"/>
          <w:shd w:val="clear" w:color="auto" w:fill="FFFFFF"/>
        </w:rPr>
        <w:t xml:space="preserve">, M. and </w:t>
      </w:r>
      <w:proofErr w:type="spellStart"/>
      <w:r w:rsidRPr="006409B2">
        <w:rPr>
          <w:rFonts w:asciiTheme="majorBidi" w:hAnsiTheme="majorBidi" w:cstheme="majorBidi"/>
          <w:color w:val="222222"/>
          <w:shd w:val="clear" w:color="auto" w:fill="FFFFFF"/>
        </w:rPr>
        <w:t>Juricek</w:t>
      </w:r>
      <w:proofErr w:type="spellEnd"/>
      <w:r w:rsidRPr="006409B2">
        <w:rPr>
          <w:rFonts w:asciiTheme="majorBidi" w:hAnsiTheme="majorBidi" w:cstheme="majorBidi"/>
          <w:color w:val="222222"/>
          <w:shd w:val="clear" w:color="auto" w:fill="FFFFFF"/>
        </w:rPr>
        <w:t>, J., 2015. Project risk management model based on PRINCE2 and SCRUM frameworks. </w:t>
      </w:r>
      <w:proofErr w:type="spellStart"/>
      <w:r w:rsidRPr="006409B2">
        <w:rPr>
          <w:rFonts w:asciiTheme="majorBidi" w:hAnsiTheme="majorBidi" w:cstheme="majorBidi"/>
          <w:i/>
          <w:iCs/>
          <w:color w:val="222222"/>
          <w:shd w:val="clear" w:color="auto" w:fill="FFFFFF"/>
        </w:rPr>
        <w:t>arXiv</w:t>
      </w:r>
      <w:proofErr w:type="spellEnd"/>
      <w:r w:rsidRPr="006409B2">
        <w:rPr>
          <w:rFonts w:asciiTheme="majorBidi" w:hAnsiTheme="majorBidi" w:cstheme="majorBidi"/>
          <w:i/>
          <w:iCs/>
          <w:color w:val="222222"/>
          <w:shd w:val="clear" w:color="auto" w:fill="FFFFFF"/>
        </w:rPr>
        <w:t xml:space="preserve"> preprint arXiv:1502.03595</w:t>
      </w:r>
      <w:r w:rsidRPr="006409B2">
        <w:rPr>
          <w:rFonts w:asciiTheme="majorBidi" w:hAnsiTheme="majorBidi" w:cstheme="majorBidi"/>
          <w:color w:val="222222"/>
          <w:shd w:val="clear" w:color="auto" w:fill="FFFFFF"/>
        </w:rPr>
        <w:t>.</w:t>
      </w:r>
    </w:p>
    <w:p w:rsidR="00E24657" w:rsidRPr="004150B9" w:rsidRDefault="00E24657" w:rsidP="00E24657">
      <w:pPr>
        <w:pStyle w:val="Default"/>
        <w:spacing w:line="360" w:lineRule="auto"/>
        <w:jc w:val="both"/>
        <w:rPr>
          <w:rFonts w:asciiTheme="majorBidi" w:hAnsiTheme="majorBidi" w:cstheme="majorBidi"/>
          <w:color w:val="222222"/>
          <w:shd w:val="clear" w:color="auto" w:fill="FFFFFF"/>
        </w:rPr>
      </w:pPr>
      <w:proofErr w:type="spellStart"/>
      <w:r w:rsidRPr="006409B2">
        <w:rPr>
          <w:rFonts w:asciiTheme="majorBidi" w:hAnsiTheme="majorBidi" w:cstheme="majorBidi"/>
          <w:color w:val="222222"/>
          <w:shd w:val="clear" w:color="auto" w:fill="FFFFFF"/>
        </w:rPr>
        <w:lastRenderedPageBreak/>
        <w:t>Vaníčková</w:t>
      </w:r>
      <w:proofErr w:type="spellEnd"/>
      <w:r w:rsidRPr="006409B2">
        <w:rPr>
          <w:rFonts w:asciiTheme="majorBidi" w:hAnsiTheme="majorBidi" w:cstheme="majorBidi"/>
          <w:color w:val="222222"/>
          <w:shd w:val="clear" w:color="auto" w:fill="FFFFFF"/>
        </w:rPr>
        <w:t>, R., 2017. Application of PRINCE2 project management methodology. </w:t>
      </w:r>
      <w:proofErr w:type="spellStart"/>
      <w:r w:rsidRPr="006409B2">
        <w:rPr>
          <w:rFonts w:asciiTheme="majorBidi" w:hAnsiTheme="majorBidi" w:cstheme="majorBidi"/>
          <w:i/>
          <w:iCs/>
          <w:color w:val="222222"/>
          <w:shd w:val="clear" w:color="auto" w:fill="FFFFFF"/>
        </w:rPr>
        <w:t>Studia</w:t>
      </w:r>
      <w:proofErr w:type="spellEnd"/>
      <w:r w:rsidRPr="006409B2">
        <w:rPr>
          <w:rFonts w:asciiTheme="majorBidi" w:hAnsiTheme="majorBidi" w:cstheme="majorBidi"/>
          <w:i/>
          <w:iCs/>
          <w:color w:val="222222"/>
          <w:shd w:val="clear" w:color="auto" w:fill="FFFFFF"/>
        </w:rPr>
        <w:t xml:space="preserve"> </w:t>
      </w:r>
      <w:proofErr w:type="spellStart"/>
      <w:r w:rsidRPr="006409B2">
        <w:rPr>
          <w:rFonts w:asciiTheme="majorBidi" w:hAnsiTheme="majorBidi" w:cstheme="majorBidi"/>
          <w:i/>
          <w:iCs/>
          <w:color w:val="222222"/>
          <w:shd w:val="clear" w:color="auto" w:fill="FFFFFF"/>
        </w:rPr>
        <w:t>Commercialia</w:t>
      </w:r>
      <w:proofErr w:type="spellEnd"/>
      <w:r w:rsidRPr="006409B2">
        <w:rPr>
          <w:rFonts w:asciiTheme="majorBidi" w:hAnsiTheme="majorBidi" w:cstheme="majorBidi"/>
          <w:i/>
          <w:iCs/>
          <w:color w:val="222222"/>
          <w:shd w:val="clear" w:color="auto" w:fill="FFFFFF"/>
        </w:rPr>
        <w:t xml:space="preserve"> </w:t>
      </w:r>
      <w:proofErr w:type="spellStart"/>
      <w:r w:rsidRPr="006409B2">
        <w:rPr>
          <w:rFonts w:asciiTheme="majorBidi" w:hAnsiTheme="majorBidi" w:cstheme="majorBidi"/>
          <w:i/>
          <w:iCs/>
          <w:color w:val="222222"/>
          <w:shd w:val="clear" w:color="auto" w:fill="FFFFFF"/>
        </w:rPr>
        <w:t>Bratislavensia</w:t>
      </w:r>
      <w:proofErr w:type="spellEnd"/>
      <w:r w:rsidRPr="006409B2">
        <w:rPr>
          <w:rFonts w:asciiTheme="majorBidi" w:hAnsiTheme="majorBidi" w:cstheme="majorBidi"/>
          <w:color w:val="222222"/>
          <w:shd w:val="clear" w:color="auto" w:fill="FFFFFF"/>
        </w:rPr>
        <w:t>, </w:t>
      </w:r>
      <w:r w:rsidRPr="006409B2">
        <w:rPr>
          <w:rFonts w:asciiTheme="majorBidi" w:hAnsiTheme="majorBidi" w:cstheme="majorBidi"/>
          <w:i/>
          <w:iCs/>
          <w:color w:val="222222"/>
          <w:shd w:val="clear" w:color="auto" w:fill="FFFFFF"/>
        </w:rPr>
        <w:t>10</w:t>
      </w:r>
      <w:r w:rsidRPr="006409B2">
        <w:rPr>
          <w:rFonts w:asciiTheme="majorBidi" w:hAnsiTheme="majorBidi" w:cstheme="majorBidi"/>
          <w:color w:val="222222"/>
          <w:shd w:val="clear" w:color="auto" w:fill="FFFFFF"/>
        </w:rPr>
        <w:t>(38), pp.227-238.</w:t>
      </w:r>
    </w:p>
    <w:p w:rsidR="008E2F47" w:rsidRDefault="008E2F47" w:rsidP="00D1687C">
      <w:pPr>
        <w:spacing w:line="360" w:lineRule="auto"/>
        <w:jc w:val="both"/>
        <w:rPr>
          <w:rFonts w:asciiTheme="majorBidi" w:hAnsiTheme="majorBidi" w:cstheme="majorBidi"/>
          <w:sz w:val="24"/>
          <w:szCs w:val="24"/>
        </w:rPr>
      </w:pPr>
    </w:p>
    <w:p w:rsidR="008E2F47" w:rsidRDefault="008E2F47">
      <w:pPr>
        <w:rPr>
          <w:rFonts w:asciiTheme="majorBidi" w:hAnsiTheme="majorBidi" w:cstheme="majorBidi"/>
          <w:sz w:val="24"/>
          <w:szCs w:val="24"/>
        </w:rPr>
      </w:pPr>
      <w:r>
        <w:rPr>
          <w:rFonts w:asciiTheme="majorBidi" w:hAnsiTheme="majorBidi" w:cstheme="majorBidi"/>
          <w:sz w:val="24"/>
          <w:szCs w:val="24"/>
        </w:rPr>
        <w:br w:type="page"/>
      </w:r>
    </w:p>
    <w:p w:rsidR="00E24657" w:rsidRDefault="00E24657" w:rsidP="00E24657">
      <w:pPr>
        <w:pStyle w:val="Titolo1"/>
      </w:pPr>
      <w:bookmarkStart w:id="12" w:name="_Toc37349430"/>
      <w:r>
        <w:lastRenderedPageBreak/>
        <w:t>Appendix</w:t>
      </w:r>
      <w:bookmarkEnd w:id="12"/>
      <w:r>
        <w:t xml:space="preserve"> </w:t>
      </w:r>
    </w:p>
    <w:p w:rsidR="008E2F47" w:rsidRPr="00897541" w:rsidRDefault="008E2F47" w:rsidP="00E24657">
      <w:pPr>
        <w:spacing w:line="360" w:lineRule="auto"/>
        <w:jc w:val="both"/>
        <w:rPr>
          <w:rFonts w:asciiTheme="majorBidi" w:hAnsiTheme="majorBidi" w:cstheme="majorBidi"/>
          <w:b/>
          <w:sz w:val="24"/>
          <w:szCs w:val="24"/>
        </w:rPr>
      </w:pPr>
      <w:r w:rsidRPr="00897541">
        <w:rPr>
          <w:rFonts w:asciiTheme="majorBidi" w:hAnsiTheme="majorBidi" w:cstheme="majorBidi"/>
          <w:b/>
          <w:sz w:val="24"/>
          <w:szCs w:val="24"/>
        </w:rPr>
        <w:t xml:space="preserve">PRINCE model </w:t>
      </w:r>
    </w:p>
    <w:p w:rsidR="008E2F47" w:rsidRDefault="008E2F47" w:rsidP="008E2F47">
      <w:pPr>
        <w:spacing w:line="360" w:lineRule="auto"/>
        <w:jc w:val="center"/>
        <w:rPr>
          <w:rFonts w:asciiTheme="majorBidi" w:hAnsiTheme="majorBidi" w:cstheme="majorBidi"/>
          <w:sz w:val="24"/>
          <w:szCs w:val="24"/>
        </w:rPr>
      </w:pPr>
      <w:r>
        <w:rPr>
          <w:noProof/>
        </w:rPr>
        <w:drawing>
          <wp:inline distT="0" distB="0" distL="0" distR="0">
            <wp:extent cx="4763135" cy="2822575"/>
            <wp:effectExtent l="228600" t="228600" r="227965" b="225425"/>
            <wp:docPr id="1" name="Picture 1" descr="What is PRINCE2? | Methodology &amp; Qualification | AXEL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RINCE2? | Methodology &amp; Qualification | AXELO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3135" cy="28225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8E2F47" w:rsidRPr="00F414C3" w:rsidRDefault="008E2F47" w:rsidP="008E2F47">
      <w:pPr>
        <w:spacing w:line="360" w:lineRule="auto"/>
        <w:jc w:val="center"/>
        <w:rPr>
          <w:rFonts w:asciiTheme="majorBidi" w:hAnsiTheme="majorBidi" w:cstheme="majorBidi"/>
          <w:sz w:val="24"/>
          <w:szCs w:val="24"/>
        </w:rPr>
      </w:pPr>
      <w:r>
        <w:rPr>
          <w:rFonts w:asciiTheme="majorBidi" w:hAnsiTheme="majorBidi" w:cstheme="majorBidi"/>
          <w:sz w:val="24"/>
          <w:szCs w:val="24"/>
        </w:rPr>
        <w:t xml:space="preserve">(Source: </w:t>
      </w:r>
      <w:r w:rsidRPr="008E2F47">
        <w:rPr>
          <w:rFonts w:asciiTheme="majorBidi" w:hAnsiTheme="majorBidi" w:cstheme="majorBidi"/>
          <w:sz w:val="24"/>
          <w:szCs w:val="24"/>
        </w:rPr>
        <w:t>https://www.axelos.com/best-practice-solutions/prince2/what-is-prince2</w:t>
      </w:r>
      <w:r>
        <w:rPr>
          <w:rFonts w:asciiTheme="majorBidi" w:hAnsiTheme="majorBidi" w:cstheme="majorBidi"/>
          <w:sz w:val="24"/>
          <w:szCs w:val="24"/>
        </w:rPr>
        <w:t>)</w:t>
      </w:r>
    </w:p>
    <w:p w:rsidR="008222D8" w:rsidRPr="008222D8" w:rsidRDefault="008222D8" w:rsidP="00753569">
      <w:pPr>
        <w:spacing w:line="360" w:lineRule="auto"/>
        <w:jc w:val="both"/>
        <w:rPr>
          <w:rFonts w:asciiTheme="majorBidi" w:hAnsiTheme="majorBidi" w:cstheme="majorBidi"/>
          <w:sz w:val="24"/>
          <w:szCs w:val="24"/>
        </w:rPr>
      </w:pPr>
    </w:p>
    <w:sectPr w:rsidR="008222D8" w:rsidRPr="008222D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7829" w:rsidRDefault="00C07829" w:rsidP="00927CF5">
      <w:pPr>
        <w:spacing w:after="0" w:line="240" w:lineRule="auto"/>
      </w:pPr>
      <w:r>
        <w:separator/>
      </w:r>
    </w:p>
  </w:endnote>
  <w:endnote w:type="continuationSeparator" w:id="0">
    <w:p w:rsidR="00C07829" w:rsidRDefault="00C07829" w:rsidP="00927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5625042"/>
      <w:docPartObj>
        <w:docPartGallery w:val="Page Numbers (Bottom of Page)"/>
        <w:docPartUnique/>
      </w:docPartObj>
    </w:sdtPr>
    <w:sdtEndPr>
      <w:rPr>
        <w:noProof/>
      </w:rPr>
    </w:sdtEndPr>
    <w:sdtContent>
      <w:p w:rsidR="00927CF5" w:rsidRDefault="00927CF5">
        <w:pPr>
          <w:pStyle w:val="Pidipagina"/>
          <w:jc w:val="right"/>
        </w:pPr>
        <w:r>
          <w:fldChar w:fldCharType="begin"/>
        </w:r>
        <w:r>
          <w:instrText xml:space="preserve"> PAGE   \* MERGEFORMAT </w:instrText>
        </w:r>
        <w:r>
          <w:fldChar w:fldCharType="separate"/>
        </w:r>
        <w:r w:rsidR="00897541">
          <w:rPr>
            <w:noProof/>
          </w:rPr>
          <w:t>4</w:t>
        </w:r>
        <w:r>
          <w:rPr>
            <w:noProof/>
          </w:rPr>
          <w:fldChar w:fldCharType="end"/>
        </w:r>
      </w:p>
    </w:sdtContent>
  </w:sdt>
  <w:p w:rsidR="00927CF5" w:rsidRDefault="00927CF5">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7829" w:rsidRDefault="00C07829" w:rsidP="00927CF5">
      <w:pPr>
        <w:spacing w:after="0" w:line="240" w:lineRule="auto"/>
      </w:pPr>
      <w:r>
        <w:separator/>
      </w:r>
    </w:p>
  </w:footnote>
  <w:footnote w:type="continuationSeparator" w:id="0">
    <w:p w:rsidR="00C07829" w:rsidRDefault="00C07829" w:rsidP="00927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27AF3"/>
    <w:multiLevelType w:val="hybridMultilevel"/>
    <w:tmpl w:val="7D5A5C08"/>
    <w:lvl w:ilvl="0" w:tplc="2CA4130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3569"/>
    <w:rsid w:val="000467B8"/>
    <w:rsid w:val="000C0945"/>
    <w:rsid w:val="00131FA2"/>
    <w:rsid w:val="002B007F"/>
    <w:rsid w:val="002B120D"/>
    <w:rsid w:val="00352E0F"/>
    <w:rsid w:val="00357441"/>
    <w:rsid w:val="003C13B6"/>
    <w:rsid w:val="003C7E9D"/>
    <w:rsid w:val="003F452D"/>
    <w:rsid w:val="00455FEE"/>
    <w:rsid w:val="0048030F"/>
    <w:rsid w:val="004871CC"/>
    <w:rsid w:val="00566C9E"/>
    <w:rsid w:val="00617469"/>
    <w:rsid w:val="006A5360"/>
    <w:rsid w:val="006D7840"/>
    <w:rsid w:val="007270F8"/>
    <w:rsid w:val="00731025"/>
    <w:rsid w:val="00753569"/>
    <w:rsid w:val="00811C3C"/>
    <w:rsid w:val="00820210"/>
    <w:rsid w:val="008222D8"/>
    <w:rsid w:val="00897541"/>
    <w:rsid w:val="008E2F47"/>
    <w:rsid w:val="00901EEF"/>
    <w:rsid w:val="00927CF5"/>
    <w:rsid w:val="00933703"/>
    <w:rsid w:val="00937D97"/>
    <w:rsid w:val="009B247B"/>
    <w:rsid w:val="00B76EBC"/>
    <w:rsid w:val="00B901BB"/>
    <w:rsid w:val="00C07829"/>
    <w:rsid w:val="00C60B84"/>
    <w:rsid w:val="00C83024"/>
    <w:rsid w:val="00D1084C"/>
    <w:rsid w:val="00D1687C"/>
    <w:rsid w:val="00D75A15"/>
    <w:rsid w:val="00E11011"/>
    <w:rsid w:val="00E24657"/>
    <w:rsid w:val="00E64E82"/>
    <w:rsid w:val="00F414C3"/>
    <w:rsid w:val="00FC57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89CB8"/>
  <w15:docId w15:val="{F84F06F0-120B-4C24-83BA-42619D831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901EEF"/>
    <w:pPr>
      <w:spacing w:line="360" w:lineRule="auto"/>
      <w:jc w:val="both"/>
      <w:outlineLvl w:val="0"/>
    </w:pPr>
    <w:rPr>
      <w:rFonts w:asciiTheme="majorBidi" w:hAnsiTheme="majorBidi" w:cstheme="majorBidi"/>
      <w:b/>
      <w:bCs/>
      <w:sz w:val="32"/>
      <w:szCs w:val="24"/>
    </w:rPr>
  </w:style>
  <w:style w:type="paragraph" w:styleId="Titolo2">
    <w:name w:val="heading 2"/>
    <w:basedOn w:val="Titolo1"/>
    <w:next w:val="Normale"/>
    <w:link w:val="Titolo2Carattere"/>
    <w:uiPriority w:val="9"/>
    <w:unhideWhenUsed/>
    <w:qFormat/>
    <w:rsid w:val="00901EEF"/>
    <w:pPr>
      <w:outlineLvl w:val="1"/>
    </w:pPr>
    <w:rPr>
      <w:sz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D7840"/>
    <w:pPr>
      <w:ind w:left="720"/>
      <w:contextualSpacing/>
    </w:pPr>
  </w:style>
  <w:style w:type="paragraph" w:styleId="Testofumetto">
    <w:name w:val="Balloon Text"/>
    <w:basedOn w:val="Normale"/>
    <w:link w:val="TestofumettoCarattere"/>
    <w:uiPriority w:val="99"/>
    <w:semiHidden/>
    <w:unhideWhenUsed/>
    <w:rsid w:val="008E2F4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E2F47"/>
    <w:rPr>
      <w:rFonts w:ascii="Tahoma" w:hAnsi="Tahoma" w:cs="Tahoma"/>
      <w:sz w:val="16"/>
      <w:szCs w:val="16"/>
    </w:rPr>
  </w:style>
  <w:style w:type="character" w:customStyle="1" w:styleId="Titolo1Carattere">
    <w:name w:val="Titolo 1 Carattere"/>
    <w:basedOn w:val="Carpredefinitoparagrafo"/>
    <w:link w:val="Titolo1"/>
    <w:uiPriority w:val="9"/>
    <w:rsid w:val="00901EEF"/>
    <w:rPr>
      <w:rFonts w:asciiTheme="majorBidi" w:hAnsiTheme="majorBidi" w:cstheme="majorBidi"/>
      <w:b/>
      <w:bCs/>
      <w:sz w:val="32"/>
      <w:szCs w:val="24"/>
    </w:rPr>
  </w:style>
  <w:style w:type="character" w:customStyle="1" w:styleId="Titolo2Carattere">
    <w:name w:val="Titolo 2 Carattere"/>
    <w:basedOn w:val="Carpredefinitoparagrafo"/>
    <w:link w:val="Titolo2"/>
    <w:uiPriority w:val="9"/>
    <w:rsid w:val="00901EEF"/>
    <w:rPr>
      <w:rFonts w:asciiTheme="majorBidi" w:hAnsiTheme="majorBidi" w:cstheme="majorBidi"/>
      <w:b/>
      <w:bCs/>
      <w:sz w:val="28"/>
      <w:szCs w:val="24"/>
    </w:rPr>
  </w:style>
  <w:style w:type="paragraph" w:customStyle="1" w:styleId="Default">
    <w:name w:val="Default"/>
    <w:rsid w:val="00E24657"/>
    <w:pPr>
      <w:autoSpaceDE w:val="0"/>
      <w:autoSpaceDN w:val="0"/>
      <w:adjustRightInd w:val="0"/>
      <w:spacing w:after="0" w:line="240" w:lineRule="auto"/>
    </w:pPr>
    <w:rPr>
      <w:rFonts w:ascii="Arial" w:hAnsi="Arial" w:cs="Arial"/>
      <w:color w:val="000000"/>
      <w:sz w:val="24"/>
      <w:szCs w:val="24"/>
    </w:rPr>
  </w:style>
  <w:style w:type="character" w:styleId="Collegamentoipertestuale">
    <w:name w:val="Hyperlink"/>
    <w:basedOn w:val="Carpredefinitoparagrafo"/>
    <w:uiPriority w:val="99"/>
    <w:unhideWhenUsed/>
    <w:rsid w:val="00E24657"/>
    <w:rPr>
      <w:color w:val="0000FF" w:themeColor="hyperlink"/>
      <w:u w:val="single"/>
    </w:rPr>
  </w:style>
  <w:style w:type="paragraph" w:styleId="Titolosommario">
    <w:name w:val="TOC Heading"/>
    <w:basedOn w:val="Titolo1"/>
    <w:next w:val="Normale"/>
    <w:uiPriority w:val="39"/>
    <w:semiHidden/>
    <w:unhideWhenUsed/>
    <w:qFormat/>
    <w:rsid w:val="00E11011"/>
    <w:pPr>
      <w:keepNext/>
      <w:keepLines/>
      <w:spacing w:before="480" w:after="0" w:line="276" w:lineRule="auto"/>
      <w:jc w:val="left"/>
      <w:outlineLvl w:val="9"/>
    </w:pPr>
    <w:rPr>
      <w:rFonts w:asciiTheme="majorHAnsi" w:eastAsiaTheme="majorEastAsia" w:hAnsiTheme="majorHAnsi"/>
      <w:color w:val="365F91" w:themeColor="accent1" w:themeShade="BF"/>
      <w:sz w:val="28"/>
      <w:szCs w:val="28"/>
      <w:lang w:eastAsia="ja-JP"/>
    </w:rPr>
  </w:style>
  <w:style w:type="paragraph" w:styleId="Sommario1">
    <w:name w:val="toc 1"/>
    <w:basedOn w:val="Normale"/>
    <w:next w:val="Normale"/>
    <w:autoRedefine/>
    <w:uiPriority w:val="39"/>
    <w:unhideWhenUsed/>
    <w:rsid w:val="00E11011"/>
    <w:pPr>
      <w:spacing w:after="100"/>
    </w:pPr>
  </w:style>
  <w:style w:type="paragraph" w:styleId="Sommario2">
    <w:name w:val="toc 2"/>
    <w:basedOn w:val="Normale"/>
    <w:next w:val="Normale"/>
    <w:autoRedefine/>
    <w:uiPriority w:val="39"/>
    <w:unhideWhenUsed/>
    <w:rsid w:val="00E11011"/>
    <w:pPr>
      <w:spacing w:after="100"/>
      <w:ind w:left="220"/>
    </w:pPr>
  </w:style>
  <w:style w:type="paragraph" w:styleId="Intestazione">
    <w:name w:val="header"/>
    <w:basedOn w:val="Normale"/>
    <w:link w:val="IntestazioneCarattere"/>
    <w:uiPriority w:val="99"/>
    <w:unhideWhenUsed/>
    <w:rsid w:val="00927CF5"/>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927CF5"/>
  </w:style>
  <w:style w:type="paragraph" w:styleId="Pidipagina">
    <w:name w:val="footer"/>
    <w:basedOn w:val="Normale"/>
    <w:link w:val="PidipaginaCarattere"/>
    <w:uiPriority w:val="99"/>
    <w:unhideWhenUsed/>
    <w:rsid w:val="00927CF5"/>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927CF5"/>
  </w:style>
  <w:style w:type="table" w:styleId="Grigliatabella">
    <w:name w:val="Table Grid"/>
    <w:basedOn w:val="Tabellanormale"/>
    <w:uiPriority w:val="59"/>
    <w:rsid w:val="00455F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barbourproductsearch.info/10-large-scale-uk-infrastructure-projects-blog000460.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highwaysengland.co.uk/projects/m5-junction-1-to-2-oldbury-viaduct/"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7205B9-A484-46BC-928C-9817D5FEC7E8}" type="doc">
      <dgm:prSet loTypeId="urn:microsoft.com/office/officeart/2005/8/layout/cycle8" loCatId="cycle" qsTypeId="urn:microsoft.com/office/officeart/2005/8/quickstyle/3d9" qsCatId="3D" csTypeId="urn:microsoft.com/office/officeart/2005/8/colors/colorful5" csCatId="colorful" phldr="1"/>
      <dgm:spPr/>
    </dgm:pt>
    <dgm:pt modelId="{E7FC78B6-810C-4601-8E7F-B40E541C7BDA}">
      <dgm:prSet phldrT="[Text]"/>
      <dgm:spPr/>
      <dgm:t>
        <a:bodyPr/>
        <a:lstStyle/>
        <a:p>
          <a:r>
            <a:rPr lang="en-US" b="1">
              <a:latin typeface="Times New Roman" pitchFamily="18" charset="0"/>
              <a:cs typeface="Times New Roman" pitchFamily="18" charset="0"/>
            </a:rPr>
            <a:t>concrete repair process</a:t>
          </a:r>
        </a:p>
      </dgm:t>
    </dgm:pt>
    <dgm:pt modelId="{3F50570C-9496-4472-8FC2-11A673E2DF2A}" type="parTrans" cxnId="{D17EBFFB-5EB6-4CEC-AE7D-FFBA4473EFB9}">
      <dgm:prSet/>
      <dgm:spPr/>
    </dgm:pt>
    <dgm:pt modelId="{05A92AB8-F307-4603-8B1E-B0FAA7493D8E}" type="sibTrans" cxnId="{D17EBFFB-5EB6-4CEC-AE7D-FFBA4473EFB9}">
      <dgm:prSet/>
      <dgm:spPr/>
    </dgm:pt>
    <dgm:pt modelId="{DC26E47D-12C5-4D4A-A356-874B659CB399}">
      <dgm:prSet phldrT="[Text]"/>
      <dgm:spPr/>
      <dgm:t>
        <a:bodyPr/>
        <a:lstStyle/>
        <a:p>
          <a:r>
            <a:rPr lang="en-US" b="1">
              <a:latin typeface="Times New Roman" pitchFamily="18" charset="0"/>
              <a:cs typeface="Times New Roman" pitchFamily="18" charset="0"/>
            </a:rPr>
            <a:t>Contraflow system </a:t>
          </a:r>
        </a:p>
      </dgm:t>
    </dgm:pt>
    <dgm:pt modelId="{7746BCD4-705D-48CC-8ED5-B4C24DFDB89B}" type="parTrans" cxnId="{BBE1FDEA-2A6F-4B84-8295-C4962BC17728}">
      <dgm:prSet/>
      <dgm:spPr/>
    </dgm:pt>
    <dgm:pt modelId="{270E3C90-A4E9-48E6-979F-0029E356E9AA}" type="sibTrans" cxnId="{BBE1FDEA-2A6F-4B84-8295-C4962BC17728}">
      <dgm:prSet/>
      <dgm:spPr/>
    </dgm:pt>
    <dgm:pt modelId="{63AD79F2-96A1-449B-BAC3-4A145D97A8E8}">
      <dgm:prSet/>
      <dgm:spPr/>
      <dgm:t>
        <a:bodyPr/>
        <a:lstStyle/>
        <a:p>
          <a:r>
            <a:rPr lang="en-US" b="1">
              <a:latin typeface="Times New Roman" pitchFamily="18" charset="0"/>
              <a:cs typeface="Times New Roman" pitchFamily="18" charset="0"/>
            </a:rPr>
            <a:t>operational flexibility </a:t>
          </a:r>
        </a:p>
      </dgm:t>
    </dgm:pt>
    <dgm:pt modelId="{55443E56-E171-4C71-AE71-C7297C30C672}" type="parTrans" cxnId="{60DCBA8B-A18C-4FE8-818D-24508C8BC28C}">
      <dgm:prSet/>
      <dgm:spPr/>
      <dgm:t>
        <a:bodyPr/>
        <a:lstStyle/>
        <a:p>
          <a:endParaRPr lang="en-US"/>
        </a:p>
      </dgm:t>
    </dgm:pt>
    <dgm:pt modelId="{F56119B6-A2A6-4E01-AA03-213C229F8794}" type="sibTrans" cxnId="{60DCBA8B-A18C-4FE8-818D-24508C8BC28C}">
      <dgm:prSet/>
      <dgm:spPr/>
      <dgm:t>
        <a:bodyPr/>
        <a:lstStyle/>
        <a:p>
          <a:endParaRPr lang="en-US"/>
        </a:p>
      </dgm:t>
    </dgm:pt>
    <dgm:pt modelId="{B288D5CD-0A45-4E02-8087-9DFBFC84944F}" type="pres">
      <dgm:prSet presAssocID="{417205B9-A484-46BC-928C-9817D5FEC7E8}" presName="compositeShape" presStyleCnt="0">
        <dgm:presLayoutVars>
          <dgm:chMax val="7"/>
          <dgm:dir/>
          <dgm:resizeHandles val="exact"/>
        </dgm:presLayoutVars>
      </dgm:prSet>
      <dgm:spPr/>
    </dgm:pt>
    <dgm:pt modelId="{B96FD008-4CA3-42F9-A339-CBF0EC9F4579}" type="pres">
      <dgm:prSet presAssocID="{417205B9-A484-46BC-928C-9817D5FEC7E8}" presName="wedge1" presStyleLbl="node1" presStyleIdx="0" presStyleCnt="3"/>
      <dgm:spPr/>
    </dgm:pt>
    <dgm:pt modelId="{1A1AA621-F02F-4F69-8721-BDC2A12553F3}" type="pres">
      <dgm:prSet presAssocID="{417205B9-A484-46BC-928C-9817D5FEC7E8}" presName="dummy1a" presStyleCnt="0"/>
      <dgm:spPr/>
    </dgm:pt>
    <dgm:pt modelId="{FC2B9AF2-4F44-432A-80E2-4899DCFBE8BD}" type="pres">
      <dgm:prSet presAssocID="{417205B9-A484-46BC-928C-9817D5FEC7E8}" presName="dummy1b" presStyleCnt="0"/>
      <dgm:spPr/>
    </dgm:pt>
    <dgm:pt modelId="{85D4A77D-BEB7-4038-96C1-93EEF16751DD}" type="pres">
      <dgm:prSet presAssocID="{417205B9-A484-46BC-928C-9817D5FEC7E8}" presName="wedge1Tx" presStyleLbl="node1" presStyleIdx="0" presStyleCnt="3">
        <dgm:presLayoutVars>
          <dgm:chMax val="0"/>
          <dgm:chPref val="0"/>
          <dgm:bulletEnabled val="1"/>
        </dgm:presLayoutVars>
      </dgm:prSet>
      <dgm:spPr/>
    </dgm:pt>
    <dgm:pt modelId="{F6375AC9-0904-42EF-85A9-E3730135F708}" type="pres">
      <dgm:prSet presAssocID="{417205B9-A484-46BC-928C-9817D5FEC7E8}" presName="wedge2" presStyleLbl="node1" presStyleIdx="1" presStyleCnt="3"/>
      <dgm:spPr/>
    </dgm:pt>
    <dgm:pt modelId="{65C234A0-4861-44F8-B85C-AF2D42A70D4C}" type="pres">
      <dgm:prSet presAssocID="{417205B9-A484-46BC-928C-9817D5FEC7E8}" presName="dummy2a" presStyleCnt="0"/>
      <dgm:spPr/>
    </dgm:pt>
    <dgm:pt modelId="{5E1DA3B3-8D4D-4D40-9CD2-82385BF50283}" type="pres">
      <dgm:prSet presAssocID="{417205B9-A484-46BC-928C-9817D5FEC7E8}" presName="dummy2b" presStyleCnt="0"/>
      <dgm:spPr/>
    </dgm:pt>
    <dgm:pt modelId="{EF16C7B9-3E41-45E7-A5DF-8D25D27DC41A}" type="pres">
      <dgm:prSet presAssocID="{417205B9-A484-46BC-928C-9817D5FEC7E8}" presName="wedge2Tx" presStyleLbl="node1" presStyleIdx="1" presStyleCnt="3">
        <dgm:presLayoutVars>
          <dgm:chMax val="0"/>
          <dgm:chPref val="0"/>
          <dgm:bulletEnabled val="1"/>
        </dgm:presLayoutVars>
      </dgm:prSet>
      <dgm:spPr/>
    </dgm:pt>
    <dgm:pt modelId="{41A60E5E-0228-40C1-A9FB-AC8C3E102575}" type="pres">
      <dgm:prSet presAssocID="{417205B9-A484-46BC-928C-9817D5FEC7E8}" presName="wedge3" presStyleLbl="node1" presStyleIdx="2" presStyleCnt="3"/>
      <dgm:spPr/>
    </dgm:pt>
    <dgm:pt modelId="{B34A938D-D63C-4EB0-97C4-748D70D1A57C}" type="pres">
      <dgm:prSet presAssocID="{417205B9-A484-46BC-928C-9817D5FEC7E8}" presName="dummy3a" presStyleCnt="0"/>
      <dgm:spPr/>
    </dgm:pt>
    <dgm:pt modelId="{195B49C9-367B-447B-8DA5-D52AEF11DCDE}" type="pres">
      <dgm:prSet presAssocID="{417205B9-A484-46BC-928C-9817D5FEC7E8}" presName="dummy3b" presStyleCnt="0"/>
      <dgm:spPr/>
    </dgm:pt>
    <dgm:pt modelId="{A3F85BA9-7D49-4910-A172-76A353C473C5}" type="pres">
      <dgm:prSet presAssocID="{417205B9-A484-46BC-928C-9817D5FEC7E8}" presName="wedge3Tx" presStyleLbl="node1" presStyleIdx="2" presStyleCnt="3">
        <dgm:presLayoutVars>
          <dgm:chMax val="0"/>
          <dgm:chPref val="0"/>
          <dgm:bulletEnabled val="1"/>
        </dgm:presLayoutVars>
      </dgm:prSet>
      <dgm:spPr/>
    </dgm:pt>
    <dgm:pt modelId="{C95EA26D-CFD3-4C1A-888C-C6B433651EE4}" type="pres">
      <dgm:prSet presAssocID="{05A92AB8-F307-4603-8B1E-B0FAA7493D8E}" presName="arrowWedge1" presStyleLbl="fgSibTrans2D1" presStyleIdx="0" presStyleCnt="3"/>
      <dgm:spPr/>
    </dgm:pt>
    <dgm:pt modelId="{30E8D793-3BE4-42D5-B446-D9BF65164473}" type="pres">
      <dgm:prSet presAssocID="{F56119B6-A2A6-4E01-AA03-213C229F8794}" presName="arrowWedge2" presStyleLbl="fgSibTrans2D1" presStyleIdx="1" presStyleCnt="3"/>
      <dgm:spPr/>
    </dgm:pt>
    <dgm:pt modelId="{D178376B-DAAE-4DD5-BBBC-5D6A4E20346A}" type="pres">
      <dgm:prSet presAssocID="{270E3C90-A4E9-48E6-979F-0029E356E9AA}" presName="arrowWedge3" presStyleLbl="fgSibTrans2D1" presStyleIdx="2" presStyleCnt="3"/>
      <dgm:spPr/>
    </dgm:pt>
  </dgm:ptLst>
  <dgm:cxnLst>
    <dgm:cxn modelId="{E0FDF21D-9D82-4189-9682-2C2C87889897}" type="presOf" srcId="{E7FC78B6-810C-4601-8E7F-B40E541C7BDA}" destId="{85D4A77D-BEB7-4038-96C1-93EEF16751DD}" srcOrd="1" destOrd="0" presId="urn:microsoft.com/office/officeart/2005/8/layout/cycle8"/>
    <dgm:cxn modelId="{049BD620-94C5-4A5D-A8CE-9E2EAA61B582}" type="presOf" srcId="{63AD79F2-96A1-449B-BAC3-4A145D97A8E8}" destId="{EF16C7B9-3E41-45E7-A5DF-8D25D27DC41A}" srcOrd="1" destOrd="0" presId="urn:microsoft.com/office/officeart/2005/8/layout/cycle8"/>
    <dgm:cxn modelId="{6D7C003B-84FF-453F-86D8-F81FAF979328}" type="presOf" srcId="{417205B9-A484-46BC-928C-9817D5FEC7E8}" destId="{B288D5CD-0A45-4E02-8087-9DFBFC84944F}" srcOrd="0" destOrd="0" presId="urn:microsoft.com/office/officeart/2005/8/layout/cycle8"/>
    <dgm:cxn modelId="{EDDF3F3C-0A76-4CE7-9022-07EC7AADE83E}" type="presOf" srcId="{63AD79F2-96A1-449B-BAC3-4A145D97A8E8}" destId="{F6375AC9-0904-42EF-85A9-E3730135F708}" srcOrd="0" destOrd="0" presId="urn:microsoft.com/office/officeart/2005/8/layout/cycle8"/>
    <dgm:cxn modelId="{11832E53-54A3-4F9A-AEE6-776B349FC107}" type="presOf" srcId="{E7FC78B6-810C-4601-8E7F-B40E541C7BDA}" destId="{B96FD008-4CA3-42F9-A339-CBF0EC9F4579}" srcOrd="0" destOrd="0" presId="urn:microsoft.com/office/officeart/2005/8/layout/cycle8"/>
    <dgm:cxn modelId="{FCFC726A-4FF0-45B2-A98B-96A6B2DA7D21}" type="presOf" srcId="{DC26E47D-12C5-4D4A-A356-874B659CB399}" destId="{41A60E5E-0228-40C1-A9FB-AC8C3E102575}" srcOrd="0" destOrd="0" presId="urn:microsoft.com/office/officeart/2005/8/layout/cycle8"/>
    <dgm:cxn modelId="{60DCBA8B-A18C-4FE8-818D-24508C8BC28C}" srcId="{417205B9-A484-46BC-928C-9817D5FEC7E8}" destId="{63AD79F2-96A1-449B-BAC3-4A145D97A8E8}" srcOrd="1" destOrd="0" parTransId="{55443E56-E171-4C71-AE71-C7297C30C672}" sibTransId="{F56119B6-A2A6-4E01-AA03-213C229F8794}"/>
    <dgm:cxn modelId="{1C43D0BB-6C53-4765-B98F-E00BC2820F6D}" type="presOf" srcId="{DC26E47D-12C5-4D4A-A356-874B659CB399}" destId="{A3F85BA9-7D49-4910-A172-76A353C473C5}" srcOrd="1" destOrd="0" presId="urn:microsoft.com/office/officeart/2005/8/layout/cycle8"/>
    <dgm:cxn modelId="{BBE1FDEA-2A6F-4B84-8295-C4962BC17728}" srcId="{417205B9-A484-46BC-928C-9817D5FEC7E8}" destId="{DC26E47D-12C5-4D4A-A356-874B659CB399}" srcOrd="2" destOrd="0" parTransId="{7746BCD4-705D-48CC-8ED5-B4C24DFDB89B}" sibTransId="{270E3C90-A4E9-48E6-979F-0029E356E9AA}"/>
    <dgm:cxn modelId="{D17EBFFB-5EB6-4CEC-AE7D-FFBA4473EFB9}" srcId="{417205B9-A484-46BC-928C-9817D5FEC7E8}" destId="{E7FC78B6-810C-4601-8E7F-B40E541C7BDA}" srcOrd="0" destOrd="0" parTransId="{3F50570C-9496-4472-8FC2-11A673E2DF2A}" sibTransId="{05A92AB8-F307-4603-8B1E-B0FAA7493D8E}"/>
    <dgm:cxn modelId="{1A12F225-2A00-4087-9C03-4F9AE199A88D}" type="presParOf" srcId="{B288D5CD-0A45-4E02-8087-9DFBFC84944F}" destId="{B96FD008-4CA3-42F9-A339-CBF0EC9F4579}" srcOrd="0" destOrd="0" presId="urn:microsoft.com/office/officeart/2005/8/layout/cycle8"/>
    <dgm:cxn modelId="{F255F215-1732-44AD-AAEC-7F0303C690A9}" type="presParOf" srcId="{B288D5CD-0A45-4E02-8087-9DFBFC84944F}" destId="{1A1AA621-F02F-4F69-8721-BDC2A12553F3}" srcOrd="1" destOrd="0" presId="urn:microsoft.com/office/officeart/2005/8/layout/cycle8"/>
    <dgm:cxn modelId="{A477FB6D-B58C-49A2-AA82-28032FB2851C}" type="presParOf" srcId="{B288D5CD-0A45-4E02-8087-9DFBFC84944F}" destId="{FC2B9AF2-4F44-432A-80E2-4899DCFBE8BD}" srcOrd="2" destOrd="0" presId="urn:microsoft.com/office/officeart/2005/8/layout/cycle8"/>
    <dgm:cxn modelId="{54782FCB-9274-426A-85F0-6C29F5021AAF}" type="presParOf" srcId="{B288D5CD-0A45-4E02-8087-9DFBFC84944F}" destId="{85D4A77D-BEB7-4038-96C1-93EEF16751DD}" srcOrd="3" destOrd="0" presId="urn:microsoft.com/office/officeart/2005/8/layout/cycle8"/>
    <dgm:cxn modelId="{014DB94F-07AE-41FD-8DCB-BB5E9DB12A32}" type="presParOf" srcId="{B288D5CD-0A45-4E02-8087-9DFBFC84944F}" destId="{F6375AC9-0904-42EF-85A9-E3730135F708}" srcOrd="4" destOrd="0" presId="urn:microsoft.com/office/officeart/2005/8/layout/cycle8"/>
    <dgm:cxn modelId="{98A733F8-963E-40C8-837B-A1401F6355E2}" type="presParOf" srcId="{B288D5CD-0A45-4E02-8087-9DFBFC84944F}" destId="{65C234A0-4861-44F8-B85C-AF2D42A70D4C}" srcOrd="5" destOrd="0" presId="urn:microsoft.com/office/officeart/2005/8/layout/cycle8"/>
    <dgm:cxn modelId="{8008B317-D89B-48A7-9429-950CC65C04C9}" type="presParOf" srcId="{B288D5CD-0A45-4E02-8087-9DFBFC84944F}" destId="{5E1DA3B3-8D4D-4D40-9CD2-82385BF50283}" srcOrd="6" destOrd="0" presId="urn:microsoft.com/office/officeart/2005/8/layout/cycle8"/>
    <dgm:cxn modelId="{21035F1B-C751-40C6-9588-ED2032271168}" type="presParOf" srcId="{B288D5CD-0A45-4E02-8087-9DFBFC84944F}" destId="{EF16C7B9-3E41-45E7-A5DF-8D25D27DC41A}" srcOrd="7" destOrd="0" presId="urn:microsoft.com/office/officeart/2005/8/layout/cycle8"/>
    <dgm:cxn modelId="{1ACE5547-56EB-4484-88FC-158AFADE854B}" type="presParOf" srcId="{B288D5CD-0A45-4E02-8087-9DFBFC84944F}" destId="{41A60E5E-0228-40C1-A9FB-AC8C3E102575}" srcOrd="8" destOrd="0" presId="urn:microsoft.com/office/officeart/2005/8/layout/cycle8"/>
    <dgm:cxn modelId="{987E5E07-FB2D-48F0-9179-7AC5FE95BD25}" type="presParOf" srcId="{B288D5CD-0A45-4E02-8087-9DFBFC84944F}" destId="{B34A938D-D63C-4EB0-97C4-748D70D1A57C}" srcOrd="9" destOrd="0" presId="urn:microsoft.com/office/officeart/2005/8/layout/cycle8"/>
    <dgm:cxn modelId="{5C11A72C-12FF-4F8A-A374-027A019BD1A9}" type="presParOf" srcId="{B288D5CD-0A45-4E02-8087-9DFBFC84944F}" destId="{195B49C9-367B-447B-8DA5-D52AEF11DCDE}" srcOrd="10" destOrd="0" presId="urn:microsoft.com/office/officeart/2005/8/layout/cycle8"/>
    <dgm:cxn modelId="{A07EA6EF-EDD6-417A-BC37-D40B98E33BAA}" type="presParOf" srcId="{B288D5CD-0A45-4E02-8087-9DFBFC84944F}" destId="{A3F85BA9-7D49-4910-A172-76A353C473C5}" srcOrd="11" destOrd="0" presId="urn:microsoft.com/office/officeart/2005/8/layout/cycle8"/>
    <dgm:cxn modelId="{A991C985-7297-4479-8064-2933ACC39DC8}" type="presParOf" srcId="{B288D5CD-0A45-4E02-8087-9DFBFC84944F}" destId="{C95EA26D-CFD3-4C1A-888C-C6B433651EE4}" srcOrd="12" destOrd="0" presId="urn:microsoft.com/office/officeart/2005/8/layout/cycle8"/>
    <dgm:cxn modelId="{C643F2C5-BD0D-4AED-8239-721130E957DD}" type="presParOf" srcId="{B288D5CD-0A45-4E02-8087-9DFBFC84944F}" destId="{30E8D793-3BE4-42D5-B446-D9BF65164473}" srcOrd="13" destOrd="0" presId="urn:microsoft.com/office/officeart/2005/8/layout/cycle8"/>
    <dgm:cxn modelId="{50EF2DF4-6D41-4654-B92A-C81E13AECABD}" type="presParOf" srcId="{B288D5CD-0A45-4E02-8087-9DFBFC84944F}" destId="{D178376B-DAAE-4DD5-BBBC-5D6A4E20346A}"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6FD008-4CA3-42F9-A339-CBF0EC9F4579}">
      <dsp:nvSpPr>
        <dsp:cNvPr id="0" name=""/>
        <dsp:cNvSpPr/>
      </dsp:nvSpPr>
      <dsp:spPr>
        <a:xfrm>
          <a:off x="1454398" y="208025"/>
          <a:ext cx="2688336" cy="2688336"/>
        </a:xfrm>
        <a:prstGeom prst="pie">
          <a:avLst>
            <a:gd name="adj1" fmla="val 16200000"/>
            <a:gd name="adj2" fmla="val 180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sp3d extrusionH="28000" prstMaterial="matte"/>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concrete repair process</a:t>
          </a:r>
        </a:p>
      </dsp:txBody>
      <dsp:txXfrm>
        <a:off x="2871216" y="777697"/>
        <a:ext cx="960120" cy="800100"/>
      </dsp:txXfrm>
    </dsp:sp>
    <dsp:sp modelId="{F6375AC9-0904-42EF-85A9-E3730135F708}">
      <dsp:nvSpPr>
        <dsp:cNvPr id="0" name=""/>
        <dsp:cNvSpPr/>
      </dsp:nvSpPr>
      <dsp:spPr>
        <a:xfrm>
          <a:off x="1399032" y="304037"/>
          <a:ext cx="2688336" cy="2688336"/>
        </a:xfrm>
        <a:prstGeom prst="pie">
          <a:avLst>
            <a:gd name="adj1" fmla="val 1800000"/>
            <a:gd name="adj2" fmla="val 90000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sp3d extrusionH="28000" prstMaterial="matte"/>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operational flexibility </a:t>
          </a:r>
        </a:p>
      </dsp:txBody>
      <dsp:txXfrm>
        <a:off x="2039112" y="2048256"/>
        <a:ext cx="1440180" cy="704088"/>
      </dsp:txXfrm>
    </dsp:sp>
    <dsp:sp modelId="{41A60E5E-0228-40C1-A9FB-AC8C3E102575}">
      <dsp:nvSpPr>
        <dsp:cNvPr id="0" name=""/>
        <dsp:cNvSpPr/>
      </dsp:nvSpPr>
      <dsp:spPr>
        <a:xfrm>
          <a:off x="1343665" y="208025"/>
          <a:ext cx="2688336" cy="2688336"/>
        </a:xfrm>
        <a:prstGeom prst="pie">
          <a:avLst>
            <a:gd name="adj1" fmla="val 9000000"/>
            <a:gd name="adj2" fmla="val 1620000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sp3d extrusionH="28000" prstMaterial="matte"/>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Contraflow system </a:t>
          </a:r>
        </a:p>
      </dsp:txBody>
      <dsp:txXfrm>
        <a:off x="1655064" y="777697"/>
        <a:ext cx="960120" cy="800100"/>
      </dsp:txXfrm>
    </dsp:sp>
    <dsp:sp modelId="{C95EA26D-CFD3-4C1A-888C-C6B433651EE4}">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p3d prstMaterial="matte"/>
      </dsp:spPr>
      <dsp:style>
        <a:lnRef idx="0">
          <a:scrgbClr r="0" g="0" b="0"/>
        </a:lnRef>
        <a:fillRef idx="1">
          <a:scrgbClr r="0" g="0" b="0"/>
        </a:fillRef>
        <a:effectRef idx="2">
          <a:scrgbClr r="0" g="0" b="0"/>
        </a:effectRef>
        <a:fontRef idx="minor">
          <a:schemeClr val="lt1"/>
        </a:fontRef>
      </dsp:style>
    </dsp:sp>
    <dsp:sp modelId="{30E8D793-3BE4-42D5-B446-D9BF65164473}">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p3d prstMaterial="matte"/>
      </dsp:spPr>
      <dsp:style>
        <a:lnRef idx="0">
          <a:scrgbClr r="0" g="0" b="0"/>
        </a:lnRef>
        <a:fillRef idx="1">
          <a:scrgbClr r="0" g="0" b="0"/>
        </a:fillRef>
        <a:effectRef idx="2">
          <a:scrgbClr r="0" g="0" b="0"/>
        </a:effectRef>
        <a:fontRef idx="minor">
          <a:schemeClr val="lt1"/>
        </a:fontRef>
      </dsp:style>
    </dsp:sp>
    <dsp:sp modelId="{D178376B-DAAE-4DD5-BBBC-5D6A4E20346A}">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p3d prstMaterial="matte"/>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236892-129A-FF43-B6C3-D9A4CD30E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13</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Antonella Palermo (1805329)</cp:lastModifiedBy>
  <cp:revision>18</cp:revision>
  <dcterms:created xsi:type="dcterms:W3CDTF">2020-04-09T08:09:00Z</dcterms:created>
  <dcterms:modified xsi:type="dcterms:W3CDTF">2020-05-23T19:32:00Z</dcterms:modified>
</cp:coreProperties>
</file>