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170A" w:rsidRDefault="00CC170A" w:rsidP="00CC170A">
      <w:pPr>
        <w:pStyle w:val="Title"/>
        <w:jc w:val="center"/>
        <w:rPr>
          <w:sz w:val="96"/>
        </w:rPr>
      </w:pPr>
      <w:r>
        <w:rPr>
          <w:sz w:val="96"/>
        </w:rPr>
        <w:t>Assignment 1</w:t>
      </w:r>
    </w:p>
    <w:p w:rsidR="00CC170A" w:rsidRPr="00CC170A" w:rsidRDefault="00CC170A" w:rsidP="00CC170A"/>
    <w:p w:rsidR="00CC170A" w:rsidRPr="00CC170A" w:rsidRDefault="00CC170A" w:rsidP="00CC170A">
      <w:pPr>
        <w:pStyle w:val="Title"/>
        <w:jc w:val="center"/>
        <w:rPr>
          <w:sz w:val="96"/>
        </w:rPr>
      </w:pPr>
      <w:r w:rsidRPr="00CC170A">
        <w:rPr>
          <w:sz w:val="96"/>
        </w:rPr>
        <w:t>Business Intelligence Systems – Data Analysis &amp; Mining</w:t>
      </w:r>
    </w:p>
    <w:p w:rsidR="00CC170A" w:rsidRPr="00CC170A" w:rsidRDefault="00CC170A" w:rsidP="00CC170A"/>
    <w:p w:rsidR="00CC170A" w:rsidRDefault="00CC170A" w:rsidP="00CC170A">
      <w:pPr>
        <w:pStyle w:val="Title"/>
        <w:jc w:val="center"/>
        <w:rPr>
          <w:sz w:val="96"/>
        </w:rPr>
      </w:pPr>
    </w:p>
    <w:p w:rsidR="00CC170A" w:rsidRDefault="00CC170A" w:rsidP="00CC170A"/>
    <w:p w:rsidR="00CC170A" w:rsidRDefault="00CC170A" w:rsidP="00CC170A"/>
    <w:p w:rsidR="00CC170A" w:rsidRDefault="00CC170A" w:rsidP="00CC170A"/>
    <w:p w:rsidR="00CC170A" w:rsidRDefault="00CC170A" w:rsidP="00CC170A"/>
    <w:p w:rsidR="00CC170A" w:rsidRDefault="00CC170A" w:rsidP="00CC170A"/>
    <w:p w:rsidR="00CC170A" w:rsidRDefault="00CC170A" w:rsidP="00CC170A"/>
    <w:p w:rsidR="00CC170A" w:rsidRDefault="00CC170A" w:rsidP="00CC170A"/>
    <w:p w:rsidR="00CC170A" w:rsidRDefault="00CC170A" w:rsidP="00CC170A"/>
    <w:p w:rsidR="00CC170A" w:rsidRDefault="00CC170A" w:rsidP="00CC170A"/>
    <w:p w:rsidR="00CC170A" w:rsidRPr="00CC170A" w:rsidRDefault="00CC170A" w:rsidP="00CC170A"/>
    <w:p w:rsidR="00CC170A" w:rsidRDefault="00CC170A" w:rsidP="00CC170A">
      <w:pPr>
        <w:pStyle w:val="Title"/>
        <w:jc w:val="center"/>
        <w:rPr>
          <w:sz w:val="96"/>
        </w:rPr>
      </w:pPr>
      <w:r w:rsidRPr="00CC170A">
        <w:rPr>
          <w:sz w:val="96"/>
        </w:rPr>
        <w:t>Paige Harris</w:t>
      </w:r>
      <w:r w:rsidRPr="00CC170A">
        <w:rPr>
          <w:sz w:val="96"/>
        </w:rPr>
        <w:br/>
        <w:t>P145700</w:t>
      </w:r>
    </w:p>
    <w:p w:rsidR="000D0919" w:rsidRDefault="000D0919" w:rsidP="000D0919"/>
    <w:sdt>
      <w:sdtPr>
        <w:rPr>
          <w:rFonts w:asciiTheme="minorHAnsi" w:eastAsiaTheme="minorHAnsi" w:hAnsiTheme="minorHAnsi" w:cstheme="minorBidi"/>
          <w:color w:val="auto"/>
          <w:sz w:val="22"/>
          <w:szCs w:val="22"/>
          <w:lang w:val="en-GB"/>
        </w:rPr>
        <w:id w:val="814300651"/>
        <w:docPartObj>
          <w:docPartGallery w:val="Table of Contents"/>
          <w:docPartUnique/>
        </w:docPartObj>
      </w:sdtPr>
      <w:sdtEndPr>
        <w:rPr>
          <w:b/>
          <w:bCs/>
          <w:noProof/>
        </w:rPr>
      </w:sdtEndPr>
      <w:sdtContent>
        <w:p w:rsidR="000D0919" w:rsidRDefault="000D0919" w:rsidP="008D58C3">
          <w:pPr>
            <w:pStyle w:val="TOCHeading"/>
            <w:ind w:right="95"/>
          </w:pPr>
          <w:r>
            <w:t>Contents</w:t>
          </w:r>
        </w:p>
        <w:p w:rsidR="00D70EEC" w:rsidRDefault="00FC3B21">
          <w:pPr>
            <w:pStyle w:val="TOC1"/>
            <w:rPr>
              <w:rFonts w:eastAsiaTheme="minorEastAsia"/>
              <w:noProof/>
              <w:lang w:eastAsia="en-GB"/>
            </w:rPr>
          </w:pPr>
          <w:r>
            <w:fldChar w:fldCharType="begin"/>
          </w:r>
          <w:r>
            <w:instrText xml:space="preserve"> TOC \o "1-3" \h \z \u </w:instrText>
          </w:r>
          <w:r>
            <w:fldChar w:fldCharType="separate"/>
          </w:r>
          <w:hyperlink w:anchor="_Toc503792904" w:history="1">
            <w:r w:rsidR="00D70EEC" w:rsidRPr="00245F43">
              <w:rPr>
                <w:rStyle w:val="Hyperlink"/>
                <w:noProof/>
              </w:rPr>
              <w:t>Introduction</w:t>
            </w:r>
            <w:r w:rsidR="00D70EEC">
              <w:rPr>
                <w:noProof/>
                <w:webHidden/>
              </w:rPr>
              <w:tab/>
            </w:r>
            <w:r w:rsidR="00D70EEC">
              <w:rPr>
                <w:noProof/>
                <w:webHidden/>
              </w:rPr>
              <w:fldChar w:fldCharType="begin"/>
            </w:r>
            <w:r w:rsidR="00D70EEC">
              <w:rPr>
                <w:noProof/>
                <w:webHidden/>
              </w:rPr>
              <w:instrText xml:space="preserve"> PAGEREF _Toc503792904 \h </w:instrText>
            </w:r>
            <w:r w:rsidR="00D70EEC">
              <w:rPr>
                <w:noProof/>
                <w:webHidden/>
              </w:rPr>
            </w:r>
            <w:r w:rsidR="00D70EEC">
              <w:rPr>
                <w:noProof/>
                <w:webHidden/>
              </w:rPr>
              <w:fldChar w:fldCharType="separate"/>
            </w:r>
            <w:r w:rsidR="00D70EEC">
              <w:rPr>
                <w:noProof/>
                <w:webHidden/>
              </w:rPr>
              <w:t>3</w:t>
            </w:r>
            <w:r w:rsidR="00D70EEC">
              <w:rPr>
                <w:noProof/>
                <w:webHidden/>
              </w:rPr>
              <w:fldChar w:fldCharType="end"/>
            </w:r>
          </w:hyperlink>
        </w:p>
        <w:p w:rsidR="00D70EEC" w:rsidRDefault="00D70EEC">
          <w:pPr>
            <w:pStyle w:val="TOC1"/>
            <w:rPr>
              <w:rFonts w:eastAsiaTheme="minorEastAsia"/>
              <w:noProof/>
              <w:lang w:eastAsia="en-GB"/>
            </w:rPr>
          </w:pPr>
          <w:hyperlink w:anchor="_Toc503792905" w:history="1">
            <w:r w:rsidRPr="00245F43">
              <w:rPr>
                <w:rStyle w:val="Hyperlink"/>
                <w:noProof/>
              </w:rPr>
              <w:t>Description of the Data-Set</w:t>
            </w:r>
            <w:r>
              <w:rPr>
                <w:noProof/>
                <w:webHidden/>
              </w:rPr>
              <w:tab/>
            </w:r>
            <w:r>
              <w:rPr>
                <w:noProof/>
                <w:webHidden/>
              </w:rPr>
              <w:fldChar w:fldCharType="begin"/>
            </w:r>
            <w:r>
              <w:rPr>
                <w:noProof/>
                <w:webHidden/>
              </w:rPr>
              <w:instrText xml:space="preserve"> PAGEREF _Toc503792905 \h </w:instrText>
            </w:r>
            <w:r>
              <w:rPr>
                <w:noProof/>
                <w:webHidden/>
              </w:rPr>
            </w:r>
            <w:r>
              <w:rPr>
                <w:noProof/>
                <w:webHidden/>
              </w:rPr>
              <w:fldChar w:fldCharType="separate"/>
            </w:r>
            <w:r>
              <w:rPr>
                <w:noProof/>
                <w:webHidden/>
              </w:rPr>
              <w:t>3</w:t>
            </w:r>
            <w:r>
              <w:rPr>
                <w:noProof/>
                <w:webHidden/>
              </w:rPr>
              <w:fldChar w:fldCharType="end"/>
            </w:r>
          </w:hyperlink>
        </w:p>
        <w:p w:rsidR="00D70EEC" w:rsidRDefault="00D70EEC">
          <w:pPr>
            <w:pStyle w:val="TOC1"/>
            <w:rPr>
              <w:rFonts w:eastAsiaTheme="minorEastAsia"/>
              <w:noProof/>
              <w:lang w:eastAsia="en-GB"/>
            </w:rPr>
          </w:pPr>
          <w:hyperlink w:anchor="_Toc503792906" w:history="1">
            <w:r w:rsidRPr="00245F43">
              <w:rPr>
                <w:rStyle w:val="Hyperlink"/>
                <w:noProof/>
              </w:rPr>
              <w:t>Variation in Sales and Profit over Time</w:t>
            </w:r>
            <w:r>
              <w:rPr>
                <w:noProof/>
                <w:webHidden/>
              </w:rPr>
              <w:tab/>
            </w:r>
            <w:r>
              <w:rPr>
                <w:noProof/>
                <w:webHidden/>
              </w:rPr>
              <w:fldChar w:fldCharType="begin"/>
            </w:r>
            <w:r>
              <w:rPr>
                <w:noProof/>
                <w:webHidden/>
              </w:rPr>
              <w:instrText xml:space="preserve"> PAGEREF _Toc503792906 \h </w:instrText>
            </w:r>
            <w:r>
              <w:rPr>
                <w:noProof/>
                <w:webHidden/>
              </w:rPr>
            </w:r>
            <w:r>
              <w:rPr>
                <w:noProof/>
                <w:webHidden/>
              </w:rPr>
              <w:fldChar w:fldCharType="separate"/>
            </w:r>
            <w:r>
              <w:rPr>
                <w:noProof/>
                <w:webHidden/>
              </w:rPr>
              <w:t>4</w:t>
            </w:r>
            <w:r>
              <w:rPr>
                <w:noProof/>
                <w:webHidden/>
              </w:rPr>
              <w:fldChar w:fldCharType="end"/>
            </w:r>
          </w:hyperlink>
        </w:p>
        <w:p w:rsidR="00D70EEC" w:rsidRDefault="00D70EEC">
          <w:pPr>
            <w:pStyle w:val="TOC2"/>
            <w:tabs>
              <w:tab w:val="right" w:leader="dot" w:pos="9016"/>
            </w:tabs>
            <w:rPr>
              <w:rFonts w:eastAsiaTheme="minorEastAsia"/>
              <w:noProof/>
              <w:lang w:eastAsia="en-GB"/>
            </w:rPr>
          </w:pPr>
          <w:hyperlink w:anchor="_Toc503792907" w:history="1">
            <w:r w:rsidRPr="00245F43">
              <w:rPr>
                <w:rStyle w:val="Hyperlink"/>
                <w:noProof/>
              </w:rPr>
              <w:t>Profit for Product Category</w:t>
            </w:r>
            <w:r>
              <w:rPr>
                <w:noProof/>
                <w:webHidden/>
              </w:rPr>
              <w:tab/>
            </w:r>
            <w:r>
              <w:rPr>
                <w:noProof/>
                <w:webHidden/>
              </w:rPr>
              <w:fldChar w:fldCharType="begin"/>
            </w:r>
            <w:r>
              <w:rPr>
                <w:noProof/>
                <w:webHidden/>
              </w:rPr>
              <w:instrText xml:space="preserve"> PAGEREF _Toc503792907 \h </w:instrText>
            </w:r>
            <w:r>
              <w:rPr>
                <w:noProof/>
                <w:webHidden/>
              </w:rPr>
            </w:r>
            <w:r>
              <w:rPr>
                <w:noProof/>
                <w:webHidden/>
              </w:rPr>
              <w:fldChar w:fldCharType="separate"/>
            </w:r>
            <w:r>
              <w:rPr>
                <w:noProof/>
                <w:webHidden/>
              </w:rPr>
              <w:t>4</w:t>
            </w:r>
            <w:r>
              <w:rPr>
                <w:noProof/>
                <w:webHidden/>
              </w:rPr>
              <w:fldChar w:fldCharType="end"/>
            </w:r>
          </w:hyperlink>
        </w:p>
        <w:p w:rsidR="00D70EEC" w:rsidRDefault="00D70EEC">
          <w:pPr>
            <w:pStyle w:val="TOC2"/>
            <w:tabs>
              <w:tab w:val="right" w:leader="dot" w:pos="9016"/>
            </w:tabs>
            <w:rPr>
              <w:rFonts w:eastAsiaTheme="minorEastAsia"/>
              <w:noProof/>
              <w:lang w:eastAsia="en-GB"/>
            </w:rPr>
          </w:pPr>
          <w:hyperlink w:anchor="_Toc503792908" w:history="1">
            <w:r w:rsidRPr="00245F43">
              <w:rPr>
                <w:rStyle w:val="Hyperlink"/>
                <w:noProof/>
              </w:rPr>
              <w:t>Accessories</w:t>
            </w:r>
            <w:r>
              <w:rPr>
                <w:noProof/>
                <w:webHidden/>
              </w:rPr>
              <w:tab/>
            </w:r>
            <w:r>
              <w:rPr>
                <w:noProof/>
                <w:webHidden/>
              </w:rPr>
              <w:fldChar w:fldCharType="begin"/>
            </w:r>
            <w:r>
              <w:rPr>
                <w:noProof/>
                <w:webHidden/>
              </w:rPr>
              <w:instrText xml:space="preserve"> PAGEREF _Toc503792908 \h </w:instrText>
            </w:r>
            <w:r>
              <w:rPr>
                <w:noProof/>
                <w:webHidden/>
              </w:rPr>
            </w:r>
            <w:r>
              <w:rPr>
                <w:noProof/>
                <w:webHidden/>
              </w:rPr>
              <w:fldChar w:fldCharType="separate"/>
            </w:r>
            <w:r>
              <w:rPr>
                <w:noProof/>
                <w:webHidden/>
              </w:rPr>
              <w:t>7</w:t>
            </w:r>
            <w:r>
              <w:rPr>
                <w:noProof/>
                <w:webHidden/>
              </w:rPr>
              <w:fldChar w:fldCharType="end"/>
            </w:r>
          </w:hyperlink>
        </w:p>
        <w:p w:rsidR="00D70EEC" w:rsidRDefault="00D70EEC">
          <w:pPr>
            <w:pStyle w:val="TOC2"/>
            <w:tabs>
              <w:tab w:val="right" w:leader="dot" w:pos="9016"/>
            </w:tabs>
            <w:rPr>
              <w:rFonts w:eastAsiaTheme="minorEastAsia"/>
              <w:noProof/>
              <w:lang w:eastAsia="en-GB"/>
            </w:rPr>
          </w:pPr>
          <w:hyperlink w:anchor="_Toc503792909" w:history="1">
            <w:r w:rsidRPr="00245F43">
              <w:rPr>
                <w:rStyle w:val="Hyperlink"/>
                <w:noProof/>
              </w:rPr>
              <w:t>Bikes</w:t>
            </w:r>
            <w:r>
              <w:rPr>
                <w:noProof/>
                <w:webHidden/>
              </w:rPr>
              <w:tab/>
            </w:r>
            <w:r>
              <w:rPr>
                <w:noProof/>
                <w:webHidden/>
              </w:rPr>
              <w:fldChar w:fldCharType="begin"/>
            </w:r>
            <w:r>
              <w:rPr>
                <w:noProof/>
                <w:webHidden/>
              </w:rPr>
              <w:instrText xml:space="preserve"> PAGEREF _Toc503792909 \h </w:instrText>
            </w:r>
            <w:r>
              <w:rPr>
                <w:noProof/>
                <w:webHidden/>
              </w:rPr>
            </w:r>
            <w:r>
              <w:rPr>
                <w:noProof/>
                <w:webHidden/>
              </w:rPr>
              <w:fldChar w:fldCharType="separate"/>
            </w:r>
            <w:r>
              <w:rPr>
                <w:noProof/>
                <w:webHidden/>
              </w:rPr>
              <w:t>8</w:t>
            </w:r>
            <w:r>
              <w:rPr>
                <w:noProof/>
                <w:webHidden/>
              </w:rPr>
              <w:fldChar w:fldCharType="end"/>
            </w:r>
          </w:hyperlink>
        </w:p>
        <w:p w:rsidR="00D70EEC" w:rsidRDefault="00D70EEC">
          <w:pPr>
            <w:pStyle w:val="TOC2"/>
            <w:tabs>
              <w:tab w:val="right" w:leader="dot" w:pos="9016"/>
            </w:tabs>
            <w:rPr>
              <w:rFonts w:eastAsiaTheme="minorEastAsia"/>
              <w:noProof/>
              <w:lang w:eastAsia="en-GB"/>
            </w:rPr>
          </w:pPr>
          <w:hyperlink w:anchor="_Toc503792910" w:history="1">
            <w:r w:rsidRPr="00245F43">
              <w:rPr>
                <w:rStyle w:val="Hyperlink"/>
                <w:noProof/>
              </w:rPr>
              <w:t>Clothing</w:t>
            </w:r>
            <w:r>
              <w:rPr>
                <w:noProof/>
                <w:webHidden/>
              </w:rPr>
              <w:tab/>
            </w:r>
            <w:r>
              <w:rPr>
                <w:noProof/>
                <w:webHidden/>
              </w:rPr>
              <w:fldChar w:fldCharType="begin"/>
            </w:r>
            <w:r>
              <w:rPr>
                <w:noProof/>
                <w:webHidden/>
              </w:rPr>
              <w:instrText xml:space="preserve"> PAGEREF _Toc503792910 \h </w:instrText>
            </w:r>
            <w:r>
              <w:rPr>
                <w:noProof/>
                <w:webHidden/>
              </w:rPr>
            </w:r>
            <w:r>
              <w:rPr>
                <w:noProof/>
                <w:webHidden/>
              </w:rPr>
              <w:fldChar w:fldCharType="separate"/>
            </w:r>
            <w:r>
              <w:rPr>
                <w:noProof/>
                <w:webHidden/>
              </w:rPr>
              <w:t>9</w:t>
            </w:r>
            <w:r>
              <w:rPr>
                <w:noProof/>
                <w:webHidden/>
              </w:rPr>
              <w:fldChar w:fldCharType="end"/>
            </w:r>
          </w:hyperlink>
        </w:p>
        <w:p w:rsidR="00D70EEC" w:rsidRDefault="00D70EEC">
          <w:pPr>
            <w:pStyle w:val="TOC2"/>
            <w:tabs>
              <w:tab w:val="right" w:leader="dot" w:pos="9016"/>
            </w:tabs>
            <w:rPr>
              <w:rFonts w:eastAsiaTheme="minorEastAsia"/>
              <w:noProof/>
              <w:lang w:eastAsia="en-GB"/>
            </w:rPr>
          </w:pPr>
          <w:hyperlink w:anchor="_Toc503792911" w:history="1">
            <w:r w:rsidRPr="00245F43">
              <w:rPr>
                <w:rStyle w:val="Hyperlink"/>
                <w:noProof/>
              </w:rPr>
              <w:t>Components</w:t>
            </w:r>
            <w:r>
              <w:rPr>
                <w:noProof/>
                <w:webHidden/>
              </w:rPr>
              <w:tab/>
            </w:r>
            <w:r>
              <w:rPr>
                <w:noProof/>
                <w:webHidden/>
              </w:rPr>
              <w:fldChar w:fldCharType="begin"/>
            </w:r>
            <w:r>
              <w:rPr>
                <w:noProof/>
                <w:webHidden/>
              </w:rPr>
              <w:instrText xml:space="preserve"> PAGEREF _Toc503792911 \h </w:instrText>
            </w:r>
            <w:r>
              <w:rPr>
                <w:noProof/>
                <w:webHidden/>
              </w:rPr>
            </w:r>
            <w:r>
              <w:rPr>
                <w:noProof/>
                <w:webHidden/>
              </w:rPr>
              <w:fldChar w:fldCharType="separate"/>
            </w:r>
            <w:r>
              <w:rPr>
                <w:noProof/>
                <w:webHidden/>
              </w:rPr>
              <w:t>10</w:t>
            </w:r>
            <w:r>
              <w:rPr>
                <w:noProof/>
                <w:webHidden/>
              </w:rPr>
              <w:fldChar w:fldCharType="end"/>
            </w:r>
          </w:hyperlink>
        </w:p>
        <w:p w:rsidR="00D70EEC" w:rsidRDefault="00D70EEC">
          <w:pPr>
            <w:pStyle w:val="TOC2"/>
            <w:tabs>
              <w:tab w:val="right" w:leader="dot" w:pos="9016"/>
            </w:tabs>
            <w:rPr>
              <w:rFonts w:eastAsiaTheme="minorEastAsia"/>
              <w:noProof/>
              <w:lang w:eastAsia="en-GB"/>
            </w:rPr>
          </w:pPr>
          <w:hyperlink w:anchor="_Toc503792912" w:history="1">
            <w:r w:rsidRPr="00245F43">
              <w:rPr>
                <w:rStyle w:val="Hyperlink"/>
                <w:noProof/>
              </w:rPr>
              <w:t>Discounts and Special Offers</w:t>
            </w:r>
            <w:r>
              <w:rPr>
                <w:noProof/>
                <w:webHidden/>
              </w:rPr>
              <w:tab/>
            </w:r>
            <w:r>
              <w:rPr>
                <w:noProof/>
                <w:webHidden/>
              </w:rPr>
              <w:fldChar w:fldCharType="begin"/>
            </w:r>
            <w:r>
              <w:rPr>
                <w:noProof/>
                <w:webHidden/>
              </w:rPr>
              <w:instrText xml:space="preserve"> PAGEREF _Toc503792912 \h </w:instrText>
            </w:r>
            <w:r>
              <w:rPr>
                <w:noProof/>
                <w:webHidden/>
              </w:rPr>
            </w:r>
            <w:r>
              <w:rPr>
                <w:noProof/>
                <w:webHidden/>
              </w:rPr>
              <w:fldChar w:fldCharType="separate"/>
            </w:r>
            <w:r>
              <w:rPr>
                <w:noProof/>
                <w:webHidden/>
              </w:rPr>
              <w:t>11</w:t>
            </w:r>
            <w:r>
              <w:rPr>
                <w:noProof/>
                <w:webHidden/>
              </w:rPr>
              <w:fldChar w:fldCharType="end"/>
            </w:r>
          </w:hyperlink>
        </w:p>
        <w:p w:rsidR="00D70EEC" w:rsidRDefault="00D70EEC">
          <w:pPr>
            <w:pStyle w:val="TOC1"/>
            <w:rPr>
              <w:rFonts w:eastAsiaTheme="minorEastAsia"/>
              <w:noProof/>
              <w:lang w:eastAsia="en-GB"/>
            </w:rPr>
          </w:pPr>
          <w:hyperlink w:anchor="_Toc503792913" w:history="1">
            <w:r w:rsidRPr="00245F43">
              <w:rPr>
                <w:rStyle w:val="Hyperlink"/>
                <w:noProof/>
              </w:rPr>
              <w:t>Trends, Forecasts and Basket Analysis</w:t>
            </w:r>
            <w:r>
              <w:rPr>
                <w:noProof/>
                <w:webHidden/>
              </w:rPr>
              <w:tab/>
            </w:r>
            <w:r>
              <w:rPr>
                <w:noProof/>
                <w:webHidden/>
              </w:rPr>
              <w:fldChar w:fldCharType="begin"/>
            </w:r>
            <w:r>
              <w:rPr>
                <w:noProof/>
                <w:webHidden/>
              </w:rPr>
              <w:instrText xml:space="preserve"> PAGEREF _Toc503792913 \h </w:instrText>
            </w:r>
            <w:r>
              <w:rPr>
                <w:noProof/>
                <w:webHidden/>
              </w:rPr>
            </w:r>
            <w:r>
              <w:rPr>
                <w:noProof/>
                <w:webHidden/>
              </w:rPr>
              <w:fldChar w:fldCharType="separate"/>
            </w:r>
            <w:r>
              <w:rPr>
                <w:noProof/>
                <w:webHidden/>
              </w:rPr>
              <w:t>12</w:t>
            </w:r>
            <w:r>
              <w:rPr>
                <w:noProof/>
                <w:webHidden/>
              </w:rPr>
              <w:fldChar w:fldCharType="end"/>
            </w:r>
          </w:hyperlink>
        </w:p>
        <w:p w:rsidR="00D70EEC" w:rsidRDefault="00D70EEC">
          <w:pPr>
            <w:pStyle w:val="TOC2"/>
            <w:tabs>
              <w:tab w:val="right" w:leader="dot" w:pos="9016"/>
            </w:tabs>
            <w:rPr>
              <w:rFonts w:eastAsiaTheme="minorEastAsia"/>
              <w:noProof/>
              <w:lang w:eastAsia="en-GB"/>
            </w:rPr>
          </w:pPr>
          <w:hyperlink w:anchor="_Toc503792914" w:history="1">
            <w:r w:rsidRPr="00245F43">
              <w:rPr>
                <w:rStyle w:val="Hyperlink"/>
                <w:noProof/>
              </w:rPr>
              <w:t>Trends and Forecasts for Main Categories</w:t>
            </w:r>
            <w:r>
              <w:rPr>
                <w:noProof/>
                <w:webHidden/>
              </w:rPr>
              <w:tab/>
            </w:r>
            <w:r>
              <w:rPr>
                <w:noProof/>
                <w:webHidden/>
              </w:rPr>
              <w:fldChar w:fldCharType="begin"/>
            </w:r>
            <w:r>
              <w:rPr>
                <w:noProof/>
                <w:webHidden/>
              </w:rPr>
              <w:instrText xml:space="preserve"> PAGEREF _Toc503792914 \h </w:instrText>
            </w:r>
            <w:r>
              <w:rPr>
                <w:noProof/>
                <w:webHidden/>
              </w:rPr>
            </w:r>
            <w:r>
              <w:rPr>
                <w:noProof/>
                <w:webHidden/>
              </w:rPr>
              <w:fldChar w:fldCharType="separate"/>
            </w:r>
            <w:r>
              <w:rPr>
                <w:noProof/>
                <w:webHidden/>
              </w:rPr>
              <w:t>12</w:t>
            </w:r>
            <w:r>
              <w:rPr>
                <w:noProof/>
                <w:webHidden/>
              </w:rPr>
              <w:fldChar w:fldCharType="end"/>
            </w:r>
          </w:hyperlink>
        </w:p>
        <w:p w:rsidR="00D70EEC" w:rsidRDefault="00D70EEC">
          <w:pPr>
            <w:pStyle w:val="TOC2"/>
            <w:tabs>
              <w:tab w:val="right" w:leader="dot" w:pos="9016"/>
            </w:tabs>
            <w:rPr>
              <w:rFonts w:eastAsiaTheme="minorEastAsia"/>
              <w:noProof/>
              <w:lang w:eastAsia="en-GB"/>
            </w:rPr>
          </w:pPr>
          <w:hyperlink w:anchor="_Toc503792915" w:history="1">
            <w:r w:rsidRPr="00245F43">
              <w:rPr>
                <w:rStyle w:val="Hyperlink"/>
                <w:noProof/>
              </w:rPr>
              <w:t>Trend Lines for Subcategories’</w:t>
            </w:r>
            <w:r>
              <w:rPr>
                <w:noProof/>
                <w:webHidden/>
              </w:rPr>
              <w:tab/>
            </w:r>
            <w:r>
              <w:rPr>
                <w:noProof/>
                <w:webHidden/>
              </w:rPr>
              <w:fldChar w:fldCharType="begin"/>
            </w:r>
            <w:r>
              <w:rPr>
                <w:noProof/>
                <w:webHidden/>
              </w:rPr>
              <w:instrText xml:space="preserve"> PAGEREF _Toc503792915 \h </w:instrText>
            </w:r>
            <w:r>
              <w:rPr>
                <w:noProof/>
                <w:webHidden/>
              </w:rPr>
            </w:r>
            <w:r>
              <w:rPr>
                <w:noProof/>
                <w:webHidden/>
              </w:rPr>
              <w:fldChar w:fldCharType="separate"/>
            </w:r>
            <w:r>
              <w:rPr>
                <w:noProof/>
                <w:webHidden/>
              </w:rPr>
              <w:t>13</w:t>
            </w:r>
            <w:r>
              <w:rPr>
                <w:noProof/>
                <w:webHidden/>
              </w:rPr>
              <w:fldChar w:fldCharType="end"/>
            </w:r>
          </w:hyperlink>
        </w:p>
        <w:p w:rsidR="00D70EEC" w:rsidRDefault="00D70EEC">
          <w:pPr>
            <w:pStyle w:val="TOC2"/>
            <w:tabs>
              <w:tab w:val="right" w:leader="dot" w:pos="9016"/>
            </w:tabs>
            <w:rPr>
              <w:rFonts w:eastAsiaTheme="minorEastAsia"/>
              <w:noProof/>
              <w:lang w:eastAsia="en-GB"/>
            </w:rPr>
          </w:pPr>
          <w:hyperlink w:anchor="_Toc503792916" w:history="1">
            <w:r w:rsidRPr="00245F43">
              <w:rPr>
                <w:rStyle w:val="Hyperlink"/>
                <w:noProof/>
              </w:rPr>
              <w:t>Trend line For Profit</w:t>
            </w:r>
            <w:r>
              <w:rPr>
                <w:noProof/>
                <w:webHidden/>
              </w:rPr>
              <w:tab/>
            </w:r>
            <w:r>
              <w:rPr>
                <w:noProof/>
                <w:webHidden/>
              </w:rPr>
              <w:fldChar w:fldCharType="begin"/>
            </w:r>
            <w:r>
              <w:rPr>
                <w:noProof/>
                <w:webHidden/>
              </w:rPr>
              <w:instrText xml:space="preserve"> PAGEREF _Toc503792916 \h </w:instrText>
            </w:r>
            <w:r>
              <w:rPr>
                <w:noProof/>
                <w:webHidden/>
              </w:rPr>
            </w:r>
            <w:r>
              <w:rPr>
                <w:noProof/>
                <w:webHidden/>
              </w:rPr>
              <w:fldChar w:fldCharType="separate"/>
            </w:r>
            <w:r>
              <w:rPr>
                <w:noProof/>
                <w:webHidden/>
              </w:rPr>
              <w:t>14</w:t>
            </w:r>
            <w:r>
              <w:rPr>
                <w:noProof/>
                <w:webHidden/>
              </w:rPr>
              <w:fldChar w:fldCharType="end"/>
            </w:r>
          </w:hyperlink>
        </w:p>
        <w:p w:rsidR="00D70EEC" w:rsidRDefault="00D70EEC">
          <w:pPr>
            <w:pStyle w:val="TOC2"/>
            <w:tabs>
              <w:tab w:val="right" w:leader="dot" w:pos="9016"/>
            </w:tabs>
            <w:rPr>
              <w:rFonts w:eastAsiaTheme="minorEastAsia"/>
              <w:noProof/>
              <w:lang w:eastAsia="en-GB"/>
            </w:rPr>
          </w:pPr>
          <w:hyperlink w:anchor="_Toc503792917" w:history="1">
            <w:r w:rsidRPr="00245F43">
              <w:rPr>
                <w:rStyle w:val="Hyperlink"/>
                <w:noProof/>
              </w:rPr>
              <w:t>Forecasts for Order Quantity</w:t>
            </w:r>
            <w:r>
              <w:rPr>
                <w:noProof/>
                <w:webHidden/>
              </w:rPr>
              <w:tab/>
            </w:r>
            <w:r>
              <w:rPr>
                <w:noProof/>
                <w:webHidden/>
              </w:rPr>
              <w:fldChar w:fldCharType="begin"/>
            </w:r>
            <w:r>
              <w:rPr>
                <w:noProof/>
                <w:webHidden/>
              </w:rPr>
              <w:instrText xml:space="preserve"> PAGEREF _Toc503792917 \h </w:instrText>
            </w:r>
            <w:r>
              <w:rPr>
                <w:noProof/>
                <w:webHidden/>
              </w:rPr>
            </w:r>
            <w:r>
              <w:rPr>
                <w:noProof/>
                <w:webHidden/>
              </w:rPr>
              <w:fldChar w:fldCharType="separate"/>
            </w:r>
            <w:r>
              <w:rPr>
                <w:noProof/>
                <w:webHidden/>
              </w:rPr>
              <w:t>15</w:t>
            </w:r>
            <w:r>
              <w:rPr>
                <w:noProof/>
                <w:webHidden/>
              </w:rPr>
              <w:fldChar w:fldCharType="end"/>
            </w:r>
          </w:hyperlink>
        </w:p>
        <w:p w:rsidR="00D70EEC" w:rsidRDefault="00D70EEC">
          <w:pPr>
            <w:pStyle w:val="TOC1"/>
            <w:rPr>
              <w:rFonts w:eastAsiaTheme="minorEastAsia"/>
              <w:noProof/>
              <w:lang w:eastAsia="en-GB"/>
            </w:rPr>
          </w:pPr>
          <w:hyperlink w:anchor="_Toc503792918" w:history="1">
            <w:r w:rsidRPr="00245F43">
              <w:rPr>
                <w:rStyle w:val="Hyperlink"/>
                <w:noProof/>
              </w:rPr>
              <w:t>Basket Analysis</w:t>
            </w:r>
            <w:r>
              <w:rPr>
                <w:noProof/>
                <w:webHidden/>
              </w:rPr>
              <w:tab/>
            </w:r>
            <w:r>
              <w:rPr>
                <w:noProof/>
                <w:webHidden/>
              </w:rPr>
              <w:fldChar w:fldCharType="begin"/>
            </w:r>
            <w:r>
              <w:rPr>
                <w:noProof/>
                <w:webHidden/>
              </w:rPr>
              <w:instrText xml:space="preserve"> PAGEREF _Toc503792918 \h </w:instrText>
            </w:r>
            <w:r>
              <w:rPr>
                <w:noProof/>
                <w:webHidden/>
              </w:rPr>
            </w:r>
            <w:r>
              <w:rPr>
                <w:noProof/>
                <w:webHidden/>
              </w:rPr>
              <w:fldChar w:fldCharType="separate"/>
            </w:r>
            <w:r>
              <w:rPr>
                <w:noProof/>
                <w:webHidden/>
              </w:rPr>
              <w:t>16</w:t>
            </w:r>
            <w:r>
              <w:rPr>
                <w:noProof/>
                <w:webHidden/>
              </w:rPr>
              <w:fldChar w:fldCharType="end"/>
            </w:r>
          </w:hyperlink>
        </w:p>
        <w:p w:rsidR="00D70EEC" w:rsidRDefault="00D70EEC">
          <w:pPr>
            <w:pStyle w:val="TOC1"/>
            <w:rPr>
              <w:rFonts w:eastAsiaTheme="minorEastAsia"/>
              <w:noProof/>
              <w:lang w:eastAsia="en-GB"/>
            </w:rPr>
          </w:pPr>
          <w:hyperlink w:anchor="_Toc503792919" w:history="1">
            <w:r w:rsidRPr="00245F43">
              <w:rPr>
                <w:rStyle w:val="Hyperlink"/>
                <w:noProof/>
              </w:rPr>
              <w:t>Problem Items and Recommendations</w:t>
            </w:r>
            <w:r>
              <w:rPr>
                <w:noProof/>
                <w:webHidden/>
              </w:rPr>
              <w:tab/>
            </w:r>
            <w:r>
              <w:rPr>
                <w:noProof/>
                <w:webHidden/>
              </w:rPr>
              <w:fldChar w:fldCharType="begin"/>
            </w:r>
            <w:r>
              <w:rPr>
                <w:noProof/>
                <w:webHidden/>
              </w:rPr>
              <w:instrText xml:space="preserve"> PAGEREF _Toc503792919 \h </w:instrText>
            </w:r>
            <w:r>
              <w:rPr>
                <w:noProof/>
                <w:webHidden/>
              </w:rPr>
            </w:r>
            <w:r>
              <w:rPr>
                <w:noProof/>
                <w:webHidden/>
              </w:rPr>
              <w:fldChar w:fldCharType="separate"/>
            </w:r>
            <w:r>
              <w:rPr>
                <w:noProof/>
                <w:webHidden/>
              </w:rPr>
              <w:t>16</w:t>
            </w:r>
            <w:r>
              <w:rPr>
                <w:noProof/>
                <w:webHidden/>
              </w:rPr>
              <w:fldChar w:fldCharType="end"/>
            </w:r>
          </w:hyperlink>
        </w:p>
        <w:p w:rsidR="000D0919" w:rsidRDefault="00FC3B21">
          <w:r>
            <w:rPr>
              <w:b/>
              <w:bCs/>
              <w:noProof/>
              <w:lang w:val="en-US"/>
            </w:rPr>
            <w:fldChar w:fldCharType="end"/>
          </w:r>
        </w:p>
      </w:sdtContent>
    </w:sdt>
    <w:p w:rsidR="000D0919" w:rsidRDefault="000D0919" w:rsidP="000D0919"/>
    <w:p w:rsidR="000D0919" w:rsidRDefault="000D0919" w:rsidP="000D0919"/>
    <w:p w:rsidR="007717BC" w:rsidRDefault="007717BC">
      <w:r>
        <w:br w:type="page"/>
      </w:r>
    </w:p>
    <w:p w:rsidR="000D0919" w:rsidRDefault="007717BC" w:rsidP="007717BC">
      <w:pPr>
        <w:pStyle w:val="Heading1"/>
      </w:pPr>
      <w:bookmarkStart w:id="0" w:name="_Toc503792904"/>
      <w:r w:rsidRPr="007717BC">
        <w:lastRenderedPageBreak/>
        <w:t>Introduction</w:t>
      </w:r>
      <w:bookmarkEnd w:id="0"/>
      <w:r w:rsidRPr="007717BC">
        <w:t xml:space="preserve"> </w:t>
      </w:r>
    </w:p>
    <w:p w:rsidR="00480EF5" w:rsidRDefault="007717BC" w:rsidP="007717BC">
      <w:r>
        <w:t xml:space="preserve">This report will select and perform data analysis on the Adventureworks database </w:t>
      </w:r>
      <w:r w:rsidR="00023E39">
        <w:t>to create a report on the productions, sale, HR and shipping data for the year 2001 through to 2004. This report will look into the geographical region of US South-east and</w:t>
      </w:r>
      <w:r w:rsidR="00480EF5">
        <w:t xml:space="preserve"> an evaluation of the results found will take place. The report will provide a brief description of the dataset, sales and profits over the years including the main goods sold within categories and sub-categories</w:t>
      </w:r>
      <w:r w:rsidR="0055691C">
        <w:t xml:space="preserve">, trends and forecasts for the goods, and also a market basket analysis to help </w:t>
      </w:r>
      <w:r w:rsidR="00F244DE">
        <w:t>identify trends</w:t>
      </w:r>
      <w:r w:rsidR="0055691C">
        <w:t xml:space="preserve"> of goods being purchased together. </w:t>
      </w:r>
      <w:r w:rsidR="00F244DE">
        <w:t xml:space="preserve">In summary, </w:t>
      </w:r>
      <w:r w:rsidR="000F0791">
        <w:t xml:space="preserve">there will be </w:t>
      </w:r>
      <w:r w:rsidR="00F244DE">
        <w:t>identification of</w:t>
      </w:r>
      <w:r w:rsidR="000F0791">
        <w:t xml:space="preserve"> any problem </w:t>
      </w:r>
      <w:r w:rsidR="00FC3B21">
        <w:t>items</w:t>
      </w:r>
      <w:r w:rsidR="000F0791">
        <w:t xml:space="preserve">, and recommendations </w:t>
      </w:r>
      <w:r w:rsidR="00273C1A">
        <w:t xml:space="preserve">will be made for Advertureworks. </w:t>
      </w:r>
    </w:p>
    <w:p w:rsidR="007D4CA2" w:rsidRPr="007D4CA2" w:rsidRDefault="007D4CA2" w:rsidP="007D4CA2">
      <w:pPr>
        <w:pStyle w:val="Heading1"/>
      </w:pPr>
      <w:bookmarkStart w:id="1" w:name="_Toc503792905"/>
      <w:r>
        <w:t>Description of the Data-Set</w:t>
      </w:r>
      <w:bookmarkEnd w:id="1"/>
    </w:p>
    <w:p w:rsidR="00423D19" w:rsidRPr="00423D19" w:rsidRDefault="00423D19" w:rsidP="00423D19">
      <w:r>
        <w:rPr>
          <w:rFonts w:ascii="Times New Roman" w:hAnsi="Times New Roman" w:cs="Times New Roman"/>
          <w:color w:val="000000"/>
          <w:sz w:val="23"/>
          <w:szCs w:val="23"/>
        </w:rPr>
        <w:t>“</w:t>
      </w:r>
      <w:r>
        <w:t>A data set is a collection of related, discrete items of related data that may be accessed individually or in combination or managed as a whole entity.”</w:t>
      </w:r>
      <w:sdt>
        <w:sdtPr>
          <w:id w:val="-21172511"/>
          <w:citation/>
        </w:sdtPr>
        <w:sdtEndPr/>
        <w:sdtContent>
          <w:r w:rsidR="008443E6">
            <w:fldChar w:fldCharType="begin"/>
          </w:r>
          <w:r w:rsidR="008443E6">
            <w:instrText xml:space="preserve"> CITATION dat18 \l 2057 </w:instrText>
          </w:r>
          <w:r w:rsidR="008443E6">
            <w:fldChar w:fldCharType="separate"/>
          </w:r>
          <w:r w:rsidR="008443E6">
            <w:rPr>
              <w:noProof/>
            </w:rPr>
            <w:t xml:space="preserve"> </w:t>
          </w:r>
          <w:r w:rsidR="008443E6" w:rsidRPr="008443E6">
            <w:rPr>
              <w:noProof/>
            </w:rPr>
            <w:t>[1]</w:t>
          </w:r>
          <w:r w:rsidR="008443E6">
            <w:fldChar w:fldCharType="end"/>
          </w:r>
        </w:sdtContent>
      </w:sdt>
      <w:r w:rsidR="00C04EF0" w:rsidRPr="00C04EF0">
        <w:t xml:space="preserve"> </w:t>
      </w:r>
    </w:p>
    <w:p w:rsidR="00A06485" w:rsidRPr="00A06485" w:rsidRDefault="007D4CA2" w:rsidP="00A06485">
      <w:r>
        <w:t xml:space="preserve">Adventureworks data set consists on data on the sales within the company from the year 2001 to the year 2004. The data this report will be focusing on is the sales between the year 2001 and 2004 on the products sold within the United States South East region. </w:t>
      </w:r>
      <w:r w:rsidR="0010642A">
        <w:t xml:space="preserve">There </w:t>
      </w:r>
      <w:r w:rsidR="00423D19">
        <w:t xml:space="preserve">are </w:t>
      </w:r>
      <w:r w:rsidR="0010642A">
        <w:t>however 9 regions within the data set, but all information processes will mainly be lo</w:t>
      </w:r>
      <w:r w:rsidR="00295093">
        <w:t xml:space="preserve">oking into the south-east side of the US. </w:t>
      </w:r>
      <w:r w:rsidR="006D3DA7">
        <w:t>The data set only has data from quarter 3 of 2001, up to quarter</w:t>
      </w:r>
      <w:r w:rsidR="0007150C">
        <w:t xml:space="preserve"> 2 during the year</w:t>
      </w:r>
      <w:r w:rsidR="006D3DA7">
        <w:t xml:space="preserve"> 2004</w:t>
      </w:r>
      <w:r w:rsidR="0007150C">
        <w:t>.</w:t>
      </w:r>
      <w:r w:rsidR="00445540">
        <w:t xml:space="preserve"> </w:t>
      </w:r>
      <w:r w:rsidR="00167C81">
        <w:t xml:space="preserve">When looking at some of the data after it has been visualised using Tableau, some of the higher cost items overpower the lower cost items, making it almost impossible to visualise them.  </w:t>
      </w:r>
    </w:p>
    <w:p w:rsidR="00AF2B59" w:rsidRDefault="00AF2B59">
      <w:pPr>
        <w:rPr>
          <w:rFonts w:asciiTheme="majorHAnsi" w:eastAsiaTheme="majorEastAsia" w:hAnsiTheme="majorHAnsi" w:cstheme="majorBidi"/>
          <w:color w:val="000000" w:themeColor="text1"/>
          <w:sz w:val="32"/>
          <w:szCs w:val="32"/>
        </w:rPr>
      </w:pPr>
      <w:r>
        <w:br w:type="page"/>
      </w:r>
    </w:p>
    <w:p w:rsidR="00167C81" w:rsidRDefault="00A06485" w:rsidP="00A06485">
      <w:pPr>
        <w:pStyle w:val="Heading1"/>
      </w:pPr>
      <w:bookmarkStart w:id="2" w:name="_Toc503792906"/>
      <w:r>
        <w:lastRenderedPageBreak/>
        <w:t>Variatio</w:t>
      </w:r>
      <w:r w:rsidR="00167C81">
        <w:t>n in Sales and Profit</w:t>
      </w:r>
      <w:r w:rsidR="005E35D2">
        <w:t xml:space="preserve"> over Time</w:t>
      </w:r>
      <w:bookmarkEnd w:id="2"/>
      <w:r w:rsidR="005E35D2">
        <w:t xml:space="preserve"> </w:t>
      </w:r>
    </w:p>
    <w:p w:rsidR="00F541F6" w:rsidRDefault="00F541F6" w:rsidP="00F541F6">
      <w:r>
        <w:t>This section will look at the sales and profit of categories and subcategories</w:t>
      </w:r>
      <w:r w:rsidR="005E35D2">
        <w:t xml:space="preserve"> overa</w:t>
      </w:r>
      <w:r w:rsidR="008D58C3">
        <w:t xml:space="preserve">ll and over the 4 year period for the South-East region. </w:t>
      </w:r>
    </w:p>
    <w:p w:rsidR="00AF2B59" w:rsidRDefault="008D58C3" w:rsidP="008D58C3">
      <w:pPr>
        <w:pStyle w:val="Heading2"/>
      </w:pPr>
      <w:bookmarkStart w:id="3" w:name="_Toc503792907"/>
      <w:r>
        <w:t>Profit for Product Category</w:t>
      </w:r>
      <w:bookmarkEnd w:id="3"/>
    </w:p>
    <w:p w:rsidR="008D58C3" w:rsidRDefault="008D58C3" w:rsidP="008D58C3">
      <w:r>
        <w:t xml:space="preserve">This graph shows the overall profit for each product category within the South-East region. To calculate this, a new measure was created using the formula </w:t>
      </w:r>
      <w:r w:rsidRPr="008D58C3">
        <w:t>([List Price]-[Standard Cost])</w:t>
      </w:r>
      <w:r>
        <w:t xml:space="preserve">. </w:t>
      </w:r>
      <w:r w:rsidR="008E1FB5">
        <w:t xml:space="preserve">As can be seen from the table below, the list price and standard costs have been included. The standard cost is how much is has cost Adventureworks to purchase the items, and the list price is how much all the items for the category </w:t>
      </w:r>
      <w:r w:rsidR="007205FC">
        <w:t>have been</w:t>
      </w:r>
      <w:r w:rsidR="008E1FB5">
        <w:t xml:space="preserve"> sold for.  The Profit is then calculated to show how much profit </w:t>
      </w:r>
      <w:r w:rsidR="007205FC">
        <w:t>they have made</w:t>
      </w:r>
      <w:r w:rsidR="008E1FB5">
        <w:t xml:space="preserve"> after selling all items in the </w:t>
      </w:r>
      <w:r w:rsidR="007205FC">
        <w:t>category</w:t>
      </w:r>
      <w:r w:rsidR="008E1FB5">
        <w:t xml:space="preserve">. </w:t>
      </w:r>
      <w:r w:rsidR="00372FC1">
        <w:t xml:space="preserve">Labels have been added to the graph to show the exact profit that has been made, this make it easier for the viewer to understand as the lower prices items such as accessories and clothing are not as easy to determine how much profit was made. </w:t>
      </w:r>
    </w:p>
    <w:p w:rsidR="008D58C3" w:rsidRDefault="008D58C3" w:rsidP="008D58C3">
      <w:r>
        <w:rPr>
          <w:noProof/>
          <w:lang w:eastAsia="en-GB"/>
        </w:rPr>
        <w:drawing>
          <wp:inline distT="0" distB="0" distL="0" distR="0" wp14:anchorId="2E237513" wp14:editId="7AC84027">
            <wp:extent cx="5731510" cy="59105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5910580"/>
                    </a:xfrm>
                    <a:prstGeom prst="rect">
                      <a:avLst/>
                    </a:prstGeom>
                  </pic:spPr>
                </pic:pic>
              </a:graphicData>
            </a:graphic>
          </wp:inline>
        </w:drawing>
      </w:r>
    </w:p>
    <w:p w:rsidR="005A10C8" w:rsidRPr="008D58C3" w:rsidRDefault="002406A6" w:rsidP="008D58C3">
      <w:r>
        <w:rPr>
          <w:noProof/>
          <w:lang w:eastAsia="en-GB"/>
        </w:rPr>
        <w:lastRenderedPageBreak/>
        <w:drawing>
          <wp:anchor distT="0" distB="0" distL="114300" distR="114300" simplePos="0" relativeHeight="251658240" behindDoc="1" locked="0" layoutInCell="1" allowOverlap="1">
            <wp:simplePos x="0" y="0"/>
            <wp:positionH relativeFrom="margin">
              <wp:align>left</wp:align>
            </wp:positionH>
            <wp:positionV relativeFrom="paragraph">
              <wp:posOffset>400050</wp:posOffset>
            </wp:positionV>
            <wp:extent cx="4018280" cy="7167245"/>
            <wp:effectExtent l="0" t="0" r="1270" b="0"/>
            <wp:wrapTight wrapText="bothSides">
              <wp:wrapPolygon edited="0">
                <wp:start x="0" y="0"/>
                <wp:lineTo x="0" y="21529"/>
                <wp:lineTo x="21504" y="21529"/>
                <wp:lineTo x="215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t="603" b="1"/>
                    <a:stretch/>
                  </pic:blipFill>
                  <pic:spPr bwMode="auto">
                    <a:xfrm>
                      <a:off x="0" y="0"/>
                      <a:ext cx="4018280" cy="7167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10C8">
        <w:t xml:space="preserve">This graph shows the Overall Profit for the product category without showing the List price and the Stand costs. </w:t>
      </w:r>
    </w:p>
    <w:p w:rsidR="00AF2B59" w:rsidRPr="00F541F6" w:rsidRDefault="00AF2B59" w:rsidP="00F541F6"/>
    <w:p w:rsidR="00A06485" w:rsidRDefault="00A06485" w:rsidP="00167C81">
      <w:r>
        <w:t xml:space="preserve"> </w:t>
      </w:r>
    </w:p>
    <w:p w:rsidR="00A06485" w:rsidRPr="00A06485" w:rsidRDefault="00A06485" w:rsidP="00A06485"/>
    <w:p w:rsidR="00A06485" w:rsidRDefault="00A06485" w:rsidP="007D4CA2"/>
    <w:p w:rsidR="0007150C" w:rsidRDefault="0007150C" w:rsidP="007D4CA2"/>
    <w:p w:rsidR="00295093" w:rsidRDefault="00295093" w:rsidP="007D4CA2"/>
    <w:p w:rsidR="007D4CA2" w:rsidRPr="007D4CA2" w:rsidRDefault="007D4CA2" w:rsidP="007D4CA2">
      <w:pPr>
        <w:autoSpaceDE w:val="0"/>
        <w:autoSpaceDN w:val="0"/>
        <w:adjustRightInd w:val="0"/>
        <w:spacing w:after="0" w:line="240" w:lineRule="auto"/>
        <w:rPr>
          <w:rFonts w:ascii="Times New Roman" w:hAnsi="Times New Roman" w:cs="Times New Roman"/>
          <w:color w:val="000000"/>
          <w:sz w:val="23"/>
          <w:szCs w:val="23"/>
        </w:rPr>
      </w:pPr>
    </w:p>
    <w:p w:rsidR="007D4CA2" w:rsidRDefault="007D4CA2" w:rsidP="007D4CA2"/>
    <w:p w:rsidR="007D4CA2" w:rsidRPr="007D4CA2" w:rsidRDefault="007D4CA2" w:rsidP="007D4CA2"/>
    <w:p w:rsidR="00781C88" w:rsidRDefault="00781C88">
      <w:r>
        <w:br w:type="page"/>
      </w:r>
    </w:p>
    <w:p w:rsidR="00035D15" w:rsidRDefault="00035D15" w:rsidP="007717BC">
      <w:r>
        <w:rPr>
          <w:noProof/>
          <w:lang w:eastAsia="en-GB"/>
        </w:rPr>
        <w:lastRenderedPageBreak/>
        <w:drawing>
          <wp:anchor distT="0" distB="0" distL="114300" distR="114300" simplePos="0" relativeHeight="251659264" behindDoc="1" locked="0" layoutInCell="1" allowOverlap="1">
            <wp:simplePos x="0" y="0"/>
            <wp:positionH relativeFrom="page">
              <wp:align>center</wp:align>
            </wp:positionH>
            <wp:positionV relativeFrom="paragraph">
              <wp:posOffset>1136015</wp:posOffset>
            </wp:positionV>
            <wp:extent cx="6535305" cy="5219700"/>
            <wp:effectExtent l="0" t="0" r="0" b="0"/>
            <wp:wrapTight wrapText="bothSides">
              <wp:wrapPolygon edited="0">
                <wp:start x="0" y="0"/>
                <wp:lineTo x="0" y="21521"/>
                <wp:lineTo x="21535" y="21521"/>
                <wp:lineTo x="2153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535305" cy="5219700"/>
                    </a:xfrm>
                    <a:prstGeom prst="rect">
                      <a:avLst/>
                    </a:prstGeom>
                  </pic:spPr>
                </pic:pic>
              </a:graphicData>
            </a:graphic>
          </wp:anchor>
        </w:drawing>
      </w:r>
      <w:r w:rsidR="00781C88">
        <w:t xml:space="preserve">The graph below shows the overall profit for each category for each year. It is clear that the year 2001 and 2004 are both slocking behind the year 2002 and 2003. This is due to lack of data within these years, only having quarter 3 and 4 for 2001, and the quarters 3 and 4 for 2004. </w:t>
      </w:r>
      <w:r w:rsidR="000B3834">
        <w:t xml:space="preserve">The higher price tagged items clearly show a large increase of profit whereas the lower prices items have not. By narrowing it down by category it’s </w:t>
      </w:r>
      <w:r w:rsidR="004A0B65">
        <w:t>clearer</w:t>
      </w:r>
      <w:r w:rsidR="000B3834">
        <w:t xml:space="preserve"> </w:t>
      </w:r>
      <w:r w:rsidR="004A0B65">
        <w:t>to see the profits.</w:t>
      </w:r>
    </w:p>
    <w:p w:rsidR="00035D15" w:rsidRDefault="00035D15">
      <w:r>
        <w:br w:type="page"/>
      </w:r>
    </w:p>
    <w:p w:rsidR="00035D15" w:rsidRDefault="00035D15" w:rsidP="002A4872">
      <w:pPr>
        <w:pStyle w:val="Heading2"/>
      </w:pPr>
      <w:bookmarkStart w:id="4" w:name="_Toc503792908"/>
      <w:r w:rsidRPr="00035D15">
        <w:rPr>
          <w:noProof/>
          <w:lang w:eastAsia="en-GB"/>
        </w:rPr>
        <w:lastRenderedPageBreak/>
        <w:drawing>
          <wp:anchor distT="0" distB="0" distL="114300" distR="114300" simplePos="0" relativeHeight="251660288" behindDoc="1" locked="0" layoutInCell="1" allowOverlap="1">
            <wp:simplePos x="0" y="0"/>
            <wp:positionH relativeFrom="margin">
              <wp:align>right</wp:align>
            </wp:positionH>
            <wp:positionV relativeFrom="paragraph">
              <wp:posOffset>0</wp:posOffset>
            </wp:positionV>
            <wp:extent cx="3019425" cy="4448175"/>
            <wp:effectExtent l="0" t="0" r="9525" b="9525"/>
            <wp:wrapTight wrapText="bothSides">
              <wp:wrapPolygon edited="0">
                <wp:start x="0" y="0"/>
                <wp:lineTo x="0" y="21554"/>
                <wp:lineTo x="21532" y="21554"/>
                <wp:lineTo x="2153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6972"/>
                    <a:stretch/>
                  </pic:blipFill>
                  <pic:spPr bwMode="auto">
                    <a:xfrm>
                      <a:off x="0" y="0"/>
                      <a:ext cx="3019425" cy="44481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035D15">
        <w:rPr>
          <w:noProof/>
          <w:lang w:eastAsia="en-GB"/>
        </w:rPr>
        <w:drawing>
          <wp:anchor distT="0" distB="0" distL="114300" distR="114300" simplePos="0" relativeHeight="251661312" behindDoc="1" locked="0" layoutInCell="1" allowOverlap="1">
            <wp:simplePos x="0" y="0"/>
            <wp:positionH relativeFrom="column">
              <wp:posOffset>-247650</wp:posOffset>
            </wp:positionH>
            <wp:positionV relativeFrom="paragraph">
              <wp:posOffset>-6860540</wp:posOffset>
            </wp:positionV>
            <wp:extent cx="3105150" cy="4181475"/>
            <wp:effectExtent l="0" t="0" r="0" b="95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8159"/>
                    <a:stretch/>
                  </pic:blipFill>
                  <pic:spPr bwMode="auto">
                    <a:xfrm>
                      <a:off x="0" y="0"/>
                      <a:ext cx="3105150" cy="41814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035D15">
        <w:t>Accessories</w:t>
      </w:r>
      <w:bookmarkEnd w:id="4"/>
    </w:p>
    <w:p w:rsidR="00035D15" w:rsidRDefault="00035D15" w:rsidP="00035D15">
      <w:r>
        <w:t xml:space="preserve">It is clear from the graph </w:t>
      </w:r>
      <w:r w:rsidR="002A4872">
        <w:t>beside, which</w:t>
      </w:r>
      <w:r>
        <w:t xml:space="preserve"> during </w:t>
      </w:r>
      <w:r w:rsidR="002A4872">
        <w:t>2003</w:t>
      </w:r>
      <w:r>
        <w:t>, Accessories has a major profit difference from the second year</w:t>
      </w:r>
      <w:r w:rsidR="002A4872">
        <w:t xml:space="preserve"> with a £130,000 increase. 2004 with only 2 quarters of information</w:t>
      </w:r>
      <w:r w:rsidR="004C47AE">
        <w:t xml:space="preserve"> to analyse</w:t>
      </w:r>
      <w:r w:rsidR="002A4872">
        <w:t xml:space="preserve">, has already doubled the profit from 2001, nearly reaching the profit for 2002. </w:t>
      </w:r>
      <w:r w:rsidR="00CA4F8A">
        <w:t xml:space="preserve">By this graphs visualisation, it would estimate that they will have </w:t>
      </w:r>
      <w:r w:rsidR="008E2552">
        <w:t xml:space="preserve">the same profit during 2004 as the year before. </w:t>
      </w:r>
    </w:p>
    <w:p w:rsidR="004C47AE" w:rsidRDefault="004C47AE" w:rsidP="00035D15"/>
    <w:p w:rsidR="004C47AE" w:rsidRDefault="004C47AE" w:rsidP="00035D15"/>
    <w:p w:rsidR="004C47AE" w:rsidRDefault="004C47AE" w:rsidP="00035D15"/>
    <w:p w:rsidR="004C47AE" w:rsidRDefault="004C47AE" w:rsidP="00035D15"/>
    <w:p w:rsidR="004C47AE" w:rsidRDefault="004C47AE" w:rsidP="00035D15"/>
    <w:p w:rsidR="004C47AE" w:rsidRDefault="004C47AE" w:rsidP="00035D15"/>
    <w:p w:rsidR="004C47AE" w:rsidRDefault="004C47AE" w:rsidP="00035D15"/>
    <w:p w:rsidR="004C47AE" w:rsidRDefault="004C47AE" w:rsidP="00035D15"/>
    <w:p w:rsidR="004C47AE" w:rsidRDefault="004C47AE" w:rsidP="00035D15"/>
    <w:p w:rsidR="00F36DA3" w:rsidRPr="00066D69" w:rsidRDefault="00066D69">
      <w:r>
        <w:rPr>
          <w:noProof/>
          <w:lang w:eastAsia="en-GB"/>
        </w:rPr>
        <w:drawing>
          <wp:inline distT="0" distB="0" distL="0" distR="0" wp14:anchorId="7CC43B7E" wp14:editId="0F2B5181">
            <wp:extent cx="5731510" cy="4050665"/>
            <wp:effectExtent l="0" t="0" r="254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050665"/>
                    </a:xfrm>
                    <a:prstGeom prst="rect">
                      <a:avLst/>
                    </a:prstGeom>
                  </pic:spPr>
                </pic:pic>
              </a:graphicData>
            </a:graphic>
          </wp:inline>
        </w:drawing>
      </w:r>
    </w:p>
    <w:p w:rsidR="004C47AE" w:rsidRDefault="00F36DA3" w:rsidP="004C47AE">
      <w:pPr>
        <w:pStyle w:val="Heading2"/>
      </w:pPr>
      <w:bookmarkStart w:id="5" w:name="_Toc503792909"/>
      <w:r w:rsidRPr="00035D15">
        <w:rPr>
          <w:noProof/>
          <w:lang w:eastAsia="en-GB"/>
        </w:rPr>
        <w:lastRenderedPageBreak/>
        <w:drawing>
          <wp:anchor distT="0" distB="0" distL="114300" distR="114300" simplePos="0" relativeHeight="251662336" behindDoc="1" locked="0" layoutInCell="1" allowOverlap="1">
            <wp:simplePos x="0" y="0"/>
            <wp:positionH relativeFrom="margin">
              <wp:align>right</wp:align>
            </wp:positionH>
            <wp:positionV relativeFrom="paragraph">
              <wp:posOffset>0</wp:posOffset>
            </wp:positionV>
            <wp:extent cx="2990850" cy="4210050"/>
            <wp:effectExtent l="0" t="0" r="0" b="0"/>
            <wp:wrapTight wrapText="bothSides">
              <wp:wrapPolygon edited="0">
                <wp:start x="0" y="0"/>
                <wp:lineTo x="0" y="21502"/>
                <wp:lineTo x="21462" y="21502"/>
                <wp:lineTo x="2146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90850" cy="4210050"/>
                    </a:xfrm>
                    <a:prstGeom prst="rect">
                      <a:avLst/>
                    </a:prstGeom>
                  </pic:spPr>
                </pic:pic>
              </a:graphicData>
            </a:graphic>
          </wp:anchor>
        </w:drawing>
      </w:r>
      <w:r w:rsidR="004C47AE">
        <w:t>Bikes</w:t>
      </w:r>
      <w:bookmarkEnd w:id="5"/>
    </w:p>
    <w:p w:rsidR="00F36DA3" w:rsidRDefault="001F7E0B" w:rsidP="004C47AE">
      <w:r>
        <w:t xml:space="preserve">From the graph beside, we can see that again having only 2 </w:t>
      </w:r>
      <w:r w:rsidR="00B84DCF">
        <w:t>quarters</w:t>
      </w:r>
      <w:r>
        <w:t xml:space="preserve"> in the years 2001 and 2004 effects the drops in data. </w:t>
      </w:r>
      <w:r w:rsidR="00B84DCF">
        <w:t>However sales on bikes seem to be decreasing as 2002 was their spike at £44,466,195 and since then they have dropped to £38,281,917, losing about £6million. Looking as the current profit during 2004, they should estimate to increase sales, as when looking into the 3</w:t>
      </w:r>
      <w:r w:rsidR="00B84DCF" w:rsidRPr="00B84DCF">
        <w:rPr>
          <w:vertAlign w:val="superscript"/>
        </w:rPr>
        <w:t>rd</w:t>
      </w:r>
      <w:r w:rsidR="00B84DCF">
        <w:t xml:space="preserve"> and 4</w:t>
      </w:r>
      <w:r w:rsidR="00B84DCF" w:rsidRPr="00B84DCF">
        <w:rPr>
          <w:vertAlign w:val="superscript"/>
        </w:rPr>
        <w:t>th</w:t>
      </w:r>
      <w:r w:rsidR="00B84DCF">
        <w:t xml:space="preserve"> quarters during the other years, most of the time they have increase</w:t>
      </w:r>
      <w:r w:rsidR="00F36DA3">
        <w:t xml:space="preserve">d. </w:t>
      </w:r>
    </w:p>
    <w:p w:rsidR="00F36DA3" w:rsidRDefault="00F36DA3" w:rsidP="004C47AE"/>
    <w:p w:rsidR="004C47AE" w:rsidRPr="004C47AE" w:rsidRDefault="00B84DCF" w:rsidP="004C47AE">
      <w:r>
        <w:t xml:space="preserve"> </w:t>
      </w:r>
    </w:p>
    <w:p w:rsidR="00F36DA3" w:rsidRDefault="00F36DA3"/>
    <w:p w:rsidR="00F36DA3" w:rsidRDefault="00F36DA3"/>
    <w:p w:rsidR="00F36DA3" w:rsidRDefault="00F36DA3"/>
    <w:p w:rsidR="00F36DA3" w:rsidRDefault="00F36DA3"/>
    <w:p w:rsidR="00F36DA3" w:rsidRDefault="00F36DA3"/>
    <w:p w:rsidR="00F36DA3" w:rsidRDefault="00F36DA3">
      <w:r>
        <w:rPr>
          <w:noProof/>
          <w:lang w:eastAsia="en-GB"/>
        </w:rPr>
        <w:drawing>
          <wp:anchor distT="0" distB="0" distL="114300" distR="114300" simplePos="0" relativeHeight="251663360" behindDoc="1" locked="0" layoutInCell="1" allowOverlap="1">
            <wp:simplePos x="0" y="0"/>
            <wp:positionH relativeFrom="page">
              <wp:align>center</wp:align>
            </wp:positionH>
            <wp:positionV relativeFrom="paragraph">
              <wp:posOffset>373380</wp:posOffset>
            </wp:positionV>
            <wp:extent cx="7188530" cy="3781425"/>
            <wp:effectExtent l="0" t="0" r="0" b="0"/>
            <wp:wrapTight wrapText="bothSides">
              <wp:wrapPolygon edited="0">
                <wp:start x="0" y="0"/>
                <wp:lineTo x="0" y="21437"/>
                <wp:lineTo x="21524" y="21437"/>
                <wp:lineTo x="2152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188530" cy="3781425"/>
                    </a:xfrm>
                    <a:prstGeom prst="rect">
                      <a:avLst/>
                    </a:prstGeom>
                  </pic:spPr>
                </pic:pic>
              </a:graphicData>
            </a:graphic>
            <wp14:sizeRelH relativeFrom="margin">
              <wp14:pctWidth>0</wp14:pctWidth>
            </wp14:sizeRelH>
            <wp14:sizeRelV relativeFrom="margin">
              <wp14:pctHeight>0</wp14:pctHeight>
            </wp14:sizeRelV>
          </wp:anchor>
        </w:drawing>
      </w:r>
    </w:p>
    <w:p w:rsidR="00F36DA3" w:rsidRDefault="00F36DA3">
      <w:r>
        <w:t>Note: G</w:t>
      </w:r>
      <w:r w:rsidR="00FC57D9">
        <w:t>raph above starts from £9million</w:t>
      </w:r>
    </w:p>
    <w:p w:rsidR="00F36DA3" w:rsidRPr="00F36DA3" w:rsidRDefault="00066D69">
      <w:r>
        <w:rPr>
          <w:noProof/>
          <w:lang w:eastAsia="en-GB"/>
        </w:rPr>
        <w:lastRenderedPageBreak/>
        <w:drawing>
          <wp:anchor distT="0" distB="0" distL="114300" distR="114300" simplePos="0" relativeHeight="251664384" behindDoc="1" locked="0" layoutInCell="1" allowOverlap="1">
            <wp:simplePos x="0" y="0"/>
            <wp:positionH relativeFrom="margin">
              <wp:posOffset>3016885</wp:posOffset>
            </wp:positionH>
            <wp:positionV relativeFrom="paragraph">
              <wp:posOffset>9525</wp:posOffset>
            </wp:positionV>
            <wp:extent cx="3152775" cy="4648200"/>
            <wp:effectExtent l="0" t="0" r="9525" b="0"/>
            <wp:wrapTight wrapText="bothSides">
              <wp:wrapPolygon edited="0">
                <wp:start x="0" y="0"/>
                <wp:lineTo x="0" y="21511"/>
                <wp:lineTo x="21535" y="21511"/>
                <wp:lineTo x="2153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152775" cy="4648200"/>
                    </a:xfrm>
                    <a:prstGeom prst="rect">
                      <a:avLst/>
                    </a:prstGeom>
                  </pic:spPr>
                </pic:pic>
              </a:graphicData>
            </a:graphic>
          </wp:anchor>
        </w:drawing>
      </w:r>
    </w:p>
    <w:p w:rsidR="004C47AE" w:rsidRDefault="00F36DA3" w:rsidP="00F36DA3">
      <w:pPr>
        <w:pStyle w:val="Heading2"/>
      </w:pPr>
      <w:bookmarkStart w:id="6" w:name="_Toc503792910"/>
      <w:r>
        <w:t>Clothing</w:t>
      </w:r>
      <w:bookmarkEnd w:id="6"/>
    </w:p>
    <w:p w:rsidR="001544F0" w:rsidRPr="00A55A59" w:rsidRDefault="001544F0" w:rsidP="001544F0">
      <w:pPr>
        <w:rPr>
          <w:color w:val="000000" w:themeColor="text1"/>
        </w:rPr>
      </w:pPr>
      <w:r w:rsidRPr="00A55A59">
        <w:rPr>
          <w:color w:val="000000" w:themeColor="text1"/>
        </w:rPr>
        <w:t xml:space="preserve">From the graph beside, we can see that again having only 2 quarters in the years 2001 and 2004 effects the drops in data. </w:t>
      </w:r>
      <w:r w:rsidR="00A55A59">
        <w:rPr>
          <w:color w:val="000000" w:themeColor="text1"/>
        </w:rPr>
        <w:t xml:space="preserve">However you can see that during 2002 they sold a lot more clothing than 2001, even if 2001 was doubled to generate an estimate. 2003 again gained an extra £250,000 and judging by 2004 current sales status they will be looking to reach </w:t>
      </w:r>
      <w:r w:rsidR="00EB7E3C">
        <w:rPr>
          <w:color w:val="000000" w:themeColor="text1"/>
        </w:rPr>
        <w:t>over £600,000</w:t>
      </w:r>
      <w:r w:rsidR="005E1593">
        <w:rPr>
          <w:color w:val="000000" w:themeColor="text1"/>
        </w:rPr>
        <w:t xml:space="preserve">. </w:t>
      </w:r>
    </w:p>
    <w:p w:rsidR="00F36DA3" w:rsidRDefault="00F36DA3" w:rsidP="00F36DA3"/>
    <w:p w:rsidR="00F36DA3" w:rsidRDefault="00F36DA3" w:rsidP="00F36DA3"/>
    <w:p w:rsidR="00F36DA3" w:rsidRDefault="00F36DA3" w:rsidP="00F36DA3"/>
    <w:p w:rsidR="00F36DA3" w:rsidRDefault="00066D69" w:rsidP="00F36DA3">
      <w:r>
        <w:rPr>
          <w:noProof/>
          <w:lang w:eastAsia="en-GB"/>
        </w:rPr>
        <w:drawing>
          <wp:anchor distT="0" distB="0" distL="114300" distR="114300" simplePos="0" relativeHeight="251665408" behindDoc="1" locked="0" layoutInCell="1" allowOverlap="1">
            <wp:simplePos x="0" y="0"/>
            <wp:positionH relativeFrom="margin">
              <wp:align>right</wp:align>
            </wp:positionH>
            <wp:positionV relativeFrom="paragraph">
              <wp:posOffset>3347085</wp:posOffset>
            </wp:positionV>
            <wp:extent cx="5731510" cy="4148455"/>
            <wp:effectExtent l="0" t="0" r="2540" b="4445"/>
            <wp:wrapTight wrapText="bothSides">
              <wp:wrapPolygon edited="0">
                <wp:start x="0" y="0"/>
                <wp:lineTo x="0" y="21524"/>
                <wp:lineTo x="21538" y="21524"/>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4148455"/>
                    </a:xfrm>
                    <a:prstGeom prst="rect">
                      <a:avLst/>
                    </a:prstGeom>
                  </pic:spPr>
                </pic:pic>
              </a:graphicData>
            </a:graphic>
          </wp:anchor>
        </w:drawing>
      </w:r>
      <w:r w:rsidR="00F36DA3">
        <w:br w:type="page"/>
      </w:r>
    </w:p>
    <w:p w:rsidR="00F36DA3" w:rsidRDefault="00066D69" w:rsidP="00066D69">
      <w:pPr>
        <w:pStyle w:val="Heading2"/>
      </w:pPr>
      <w:bookmarkStart w:id="7" w:name="_Toc503792911"/>
      <w:r>
        <w:rPr>
          <w:noProof/>
          <w:lang w:eastAsia="en-GB"/>
        </w:rPr>
        <w:lastRenderedPageBreak/>
        <w:drawing>
          <wp:anchor distT="0" distB="0" distL="114300" distR="114300" simplePos="0" relativeHeight="251668480" behindDoc="1" locked="0" layoutInCell="1" allowOverlap="1">
            <wp:simplePos x="0" y="0"/>
            <wp:positionH relativeFrom="margin">
              <wp:align>right</wp:align>
            </wp:positionH>
            <wp:positionV relativeFrom="paragraph">
              <wp:posOffset>9525</wp:posOffset>
            </wp:positionV>
            <wp:extent cx="2876550" cy="4029075"/>
            <wp:effectExtent l="0" t="0" r="0" b="9525"/>
            <wp:wrapTight wrapText="bothSides">
              <wp:wrapPolygon edited="0">
                <wp:start x="0" y="0"/>
                <wp:lineTo x="0" y="21549"/>
                <wp:lineTo x="21457" y="21549"/>
                <wp:lineTo x="2145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876550" cy="4029075"/>
                    </a:xfrm>
                    <a:prstGeom prst="rect">
                      <a:avLst/>
                    </a:prstGeom>
                  </pic:spPr>
                </pic:pic>
              </a:graphicData>
            </a:graphic>
          </wp:anchor>
        </w:drawing>
      </w:r>
      <w:r>
        <w:t>Components</w:t>
      </w:r>
      <w:bookmarkEnd w:id="7"/>
      <w:r>
        <w:t xml:space="preserve"> </w:t>
      </w:r>
    </w:p>
    <w:p w:rsidR="003D1C09" w:rsidRPr="00A55A59" w:rsidRDefault="003D1C09" w:rsidP="003D1C09">
      <w:pPr>
        <w:rPr>
          <w:color w:val="000000" w:themeColor="text1"/>
        </w:rPr>
      </w:pPr>
      <w:r>
        <w:rPr>
          <w:color w:val="000000" w:themeColor="text1"/>
        </w:rPr>
        <w:t xml:space="preserve">From the graph we can see that components profit has decreased from 2002 to 2003 and their profit at the moment during 2004 is less than half of their profits last year. </w:t>
      </w:r>
      <w:r w:rsidR="004521AC">
        <w:rPr>
          <w:color w:val="000000" w:themeColor="text1"/>
        </w:rPr>
        <w:t xml:space="preserve">However </w:t>
      </w:r>
      <w:r w:rsidR="00094FD5">
        <w:rPr>
          <w:color w:val="000000" w:themeColor="text1"/>
        </w:rPr>
        <w:t>when looking at the sales for the components by quarter, it shows that they se</w:t>
      </w:r>
      <w:r w:rsidR="001E7D6A">
        <w:rPr>
          <w:color w:val="000000" w:themeColor="text1"/>
        </w:rPr>
        <w:t xml:space="preserve">ll a lot more during quarter 3, so a chance of still reaching the target of the same sales as 2003, is possible. </w:t>
      </w:r>
      <w:r>
        <w:rPr>
          <w:color w:val="000000" w:themeColor="text1"/>
        </w:rPr>
        <w:t xml:space="preserve"> </w:t>
      </w:r>
    </w:p>
    <w:p w:rsidR="00FC57D9" w:rsidRDefault="00FC57D9">
      <w:r>
        <w:rPr>
          <w:noProof/>
          <w:lang w:eastAsia="en-GB"/>
        </w:rPr>
        <w:drawing>
          <wp:anchor distT="0" distB="0" distL="114300" distR="114300" simplePos="0" relativeHeight="251667456" behindDoc="1" locked="0" layoutInCell="1" allowOverlap="1">
            <wp:simplePos x="0" y="0"/>
            <wp:positionH relativeFrom="margin">
              <wp:posOffset>54610</wp:posOffset>
            </wp:positionH>
            <wp:positionV relativeFrom="paragraph">
              <wp:posOffset>4394200</wp:posOffset>
            </wp:positionV>
            <wp:extent cx="5731510" cy="4246880"/>
            <wp:effectExtent l="0" t="0" r="2540" b="1270"/>
            <wp:wrapTight wrapText="bothSides">
              <wp:wrapPolygon edited="0">
                <wp:start x="0" y="0"/>
                <wp:lineTo x="0" y="21510"/>
                <wp:lineTo x="21538" y="21510"/>
                <wp:lineTo x="2153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4246880"/>
                    </a:xfrm>
                    <a:prstGeom prst="rect">
                      <a:avLst/>
                    </a:prstGeom>
                  </pic:spPr>
                </pic:pic>
              </a:graphicData>
            </a:graphic>
          </wp:anchor>
        </w:drawing>
      </w:r>
      <w:r>
        <w:br w:type="page"/>
      </w:r>
    </w:p>
    <w:p w:rsidR="00066D69" w:rsidRDefault="00F230E1" w:rsidP="00F230E1">
      <w:pPr>
        <w:pStyle w:val="Heading2"/>
      </w:pPr>
      <w:bookmarkStart w:id="8" w:name="_Toc503792912"/>
      <w:r>
        <w:lastRenderedPageBreak/>
        <w:t>Discounts and Special Offers</w:t>
      </w:r>
      <w:bookmarkEnd w:id="8"/>
      <w:r>
        <w:t xml:space="preserve"> </w:t>
      </w:r>
    </w:p>
    <w:p w:rsidR="00F230E1" w:rsidRPr="00F230E1" w:rsidRDefault="009043BB" w:rsidP="00F230E1">
      <w:r>
        <w:rPr>
          <w:noProof/>
          <w:lang w:eastAsia="en-GB"/>
        </w:rPr>
        <w:drawing>
          <wp:anchor distT="0" distB="0" distL="114300" distR="114300" simplePos="0" relativeHeight="251669504" behindDoc="1" locked="0" layoutInCell="1" allowOverlap="1">
            <wp:simplePos x="0" y="0"/>
            <wp:positionH relativeFrom="page">
              <wp:posOffset>472440</wp:posOffset>
            </wp:positionH>
            <wp:positionV relativeFrom="paragraph">
              <wp:posOffset>1353185</wp:posOffset>
            </wp:positionV>
            <wp:extent cx="6673820" cy="2019300"/>
            <wp:effectExtent l="0" t="0" r="0" b="0"/>
            <wp:wrapTight wrapText="bothSides">
              <wp:wrapPolygon edited="0">
                <wp:start x="0" y="0"/>
                <wp:lineTo x="0" y="21396"/>
                <wp:lineTo x="21520" y="21396"/>
                <wp:lineTo x="2152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673820" cy="2019300"/>
                    </a:xfrm>
                    <a:prstGeom prst="rect">
                      <a:avLst/>
                    </a:prstGeom>
                  </pic:spPr>
                </pic:pic>
              </a:graphicData>
            </a:graphic>
          </wp:anchor>
        </w:drawing>
      </w:r>
      <w:r w:rsidR="00F230E1">
        <w:t xml:space="preserve">As can be seen when looking at the graphs above, a lot of the time, sales peak </w:t>
      </w:r>
      <w:r w:rsidR="00796AD0">
        <w:t>during quarter 3. This is due to the company having offers for different prod</w:t>
      </w:r>
      <w:r w:rsidR="006E5A88">
        <w:t>ucts therefor increasing sales. The majority of the offers start in July 2001, the beginning for the 3</w:t>
      </w:r>
      <w:r w:rsidR="006E5A88" w:rsidRPr="006E5A88">
        <w:rPr>
          <w:vertAlign w:val="superscript"/>
        </w:rPr>
        <w:t>rd</w:t>
      </w:r>
      <w:r w:rsidR="006E5A88">
        <w:t xml:space="preserve"> quarter, and last until the end of year 2004. These offers are volume discounts, they give customers a percentage off when they order over a certain amount of items. </w:t>
      </w:r>
      <w:r w:rsidR="003E1387">
        <w:t xml:space="preserve">Other offers include discontinued products, excess inventory and seasonal discounts. Again, these offers mainly start during </w:t>
      </w:r>
      <w:r w:rsidR="00D14AF4">
        <w:t>July</w:t>
      </w:r>
      <w:r w:rsidR="003E1387">
        <w:t>, this is most probably the reasoning beh</w:t>
      </w:r>
      <w:r w:rsidR="00D67D71">
        <w:t>ind the spikes within the data.</w:t>
      </w:r>
      <w:r w:rsidR="006E5A88">
        <w:t xml:space="preserve"> </w:t>
      </w:r>
    </w:p>
    <w:p w:rsidR="009043BB" w:rsidRDefault="009043BB">
      <w:r>
        <w:br w:type="page"/>
      </w:r>
    </w:p>
    <w:p w:rsidR="00F230E1" w:rsidRDefault="002773EC" w:rsidP="00802116">
      <w:pPr>
        <w:pStyle w:val="Heading1"/>
      </w:pPr>
      <w:bookmarkStart w:id="9" w:name="_Toc503792913"/>
      <w:r>
        <w:lastRenderedPageBreak/>
        <w:t xml:space="preserve">Trends, </w:t>
      </w:r>
      <w:r w:rsidR="009043BB">
        <w:t>Forecasts</w:t>
      </w:r>
      <w:r>
        <w:t xml:space="preserve"> and Basket Analysis</w:t>
      </w:r>
      <w:bookmarkEnd w:id="9"/>
      <w:r w:rsidR="009043BB">
        <w:t xml:space="preserve"> </w:t>
      </w:r>
    </w:p>
    <w:p w:rsidR="002773EC" w:rsidRDefault="002773EC" w:rsidP="002773EC">
      <w:pPr>
        <w:pStyle w:val="Heading2"/>
      </w:pPr>
      <w:bookmarkStart w:id="10" w:name="_Toc503792914"/>
      <w:r>
        <w:t xml:space="preserve">Trends </w:t>
      </w:r>
      <w:r w:rsidR="00FB5E4A">
        <w:t xml:space="preserve">and Forecasts </w:t>
      </w:r>
      <w:r>
        <w:t>for Main Categories</w:t>
      </w:r>
      <w:bookmarkEnd w:id="10"/>
    </w:p>
    <w:p w:rsidR="0085455D" w:rsidRPr="0085455D" w:rsidRDefault="0085455D" w:rsidP="0085455D">
      <w:r>
        <w:t>In the graph below, it is only clear what the trend line is saying on the Bikes and Components categories. Because the Accessories and Clothi</w:t>
      </w:r>
      <w:r w:rsidR="00D845A6">
        <w:t xml:space="preserve">ng sections have a lower profit, because they are less costly items, it is unclear what the trend lines are saying. </w:t>
      </w:r>
      <w:r w:rsidR="00F523F7">
        <w:t xml:space="preserve">The forecast is predicting where the business will be at the end of the year 2004 and 2005, this gives Adventureworks an idea of what they should expect to </w:t>
      </w:r>
      <w:r w:rsidR="00466D98">
        <w:t>achieve</w:t>
      </w:r>
      <w:r w:rsidR="00F523F7">
        <w:t xml:space="preserve"> as a profit.  </w:t>
      </w:r>
    </w:p>
    <w:p w:rsidR="002773EC" w:rsidRPr="002773EC" w:rsidRDefault="00662329" w:rsidP="002773EC">
      <w:r>
        <w:rPr>
          <w:noProof/>
          <w:lang w:eastAsia="en-GB"/>
        </w:rPr>
        <w:drawing>
          <wp:inline distT="0" distB="0" distL="0" distR="0" wp14:anchorId="200DC332" wp14:editId="53AC860C">
            <wp:extent cx="5731510" cy="36830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683000"/>
                    </a:xfrm>
                    <a:prstGeom prst="rect">
                      <a:avLst/>
                    </a:prstGeom>
                  </pic:spPr>
                </pic:pic>
              </a:graphicData>
            </a:graphic>
          </wp:inline>
        </w:drawing>
      </w:r>
    </w:p>
    <w:p w:rsidR="003576AD" w:rsidRDefault="003576AD">
      <w:pPr>
        <w:rPr>
          <w:rFonts w:asciiTheme="majorHAnsi" w:eastAsiaTheme="majorEastAsia" w:hAnsiTheme="majorHAnsi" w:cstheme="majorBidi"/>
          <w:color w:val="000000" w:themeColor="text1"/>
          <w:sz w:val="26"/>
          <w:szCs w:val="26"/>
        </w:rPr>
      </w:pPr>
      <w:r>
        <w:br w:type="page"/>
      </w:r>
    </w:p>
    <w:p w:rsidR="00D54203" w:rsidRDefault="00D54203" w:rsidP="00D54203">
      <w:pPr>
        <w:pStyle w:val="Heading2"/>
      </w:pPr>
      <w:bookmarkStart w:id="11" w:name="_Toc503792915"/>
      <w:r>
        <w:lastRenderedPageBreak/>
        <w:t>Trend Lines for Subcategories’</w:t>
      </w:r>
      <w:bookmarkEnd w:id="11"/>
      <w:r>
        <w:t xml:space="preserve"> </w:t>
      </w:r>
    </w:p>
    <w:p w:rsidR="003576AD" w:rsidRPr="003576AD" w:rsidRDefault="0016287C" w:rsidP="003576AD">
      <w:r>
        <w:t xml:space="preserve">Trend lines have been used to view the sales for these </w:t>
      </w:r>
      <w:r w:rsidR="00F44CEB">
        <w:t>subcategories</w:t>
      </w:r>
      <w:r w:rsidR="00C87F80">
        <w:t xml:space="preserve"> and to see whether they are improving sales or not. Touring Bikes have only been sold during 2003 and 2004 so there is not much information available for this </w:t>
      </w:r>
      <w:r w:rsidR="004E03FC">
        <w:t>category</w:t>
      </w:r>
      <w:r w:rsidR="00C87F80">
        <w:t xml:space="preserve">. </w:t>
      </w:r>
      <w:r w:rsidR="003576AD">
        <w:rPr>
          <w:noProof/>
          <w:lang w:eastAsia="en-GB"/>
        </w:rPr>
        <w:drawing>
          <wp:inline distT="0" distB="0" distL="0" distR="0" wp14:anchorId="1E27D5C7" wp14:editId="4917D36B">
            <wp:extent cx="5731510" cy="53333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333365"/>
                    </a:xfrm>
                    <a:prstGeom prst="rect">
                      <a:avLst/>
                    </a:prstGeom>
                  </pic:spPr>
                </pic:pic>
              </a:graphicData>
            </a:graphic>
          </wp:inline>
        </w:drawing>
      </w:r>
    </w:p>
    <w:p w:rsidR="00D54203" w:rsidRDefault="00D54203" w:rsidP="00503E84">
      <w:r>
        <w:br w:type="page"/>
      </w:r>
    </w:p>
    <w:p w:rsidR="002773EC" w:rsidRDefault="002773EC" w:rsidP="002773EC">
      <w:pPr>
        <w:pStyle w:val="Heading2"/>
      </w:pPr>
      <w:bookmarkStart w:id="12" w:name="_Toc503792916"/>
      <w:r>
        <w:lastRenderedPageBreak/>
        <w:t>Trend line For Profit</w:t>
      </w:r>
      <w:bookmarkEnd w:id="12"/>
    </w:p>
    <w:p w:rsidR="002773EC" w:rsidRPr="002773EC" w:rsidRDefault="002773EC" w:rsidP="002773EC">
      <w:r>
        <w:t xml:space="preserve">Trend lines are used to quickly </w:t>
      </w:r>
      <w:r w:rsidR="00FB5E4A">
        <w:t xml:space="preserve">analyse the data and create an </w:t>
      </w:r>
      <w:r w:rsidR="00B14EA5">
        <w:t xml:space="preserve">easy way to view whether the business is increasing their income. In the graph below, it has been used to view whether the overall profit of the company is increasing or decreasing, in this case it is increasing. </w:t>
      </w:r>
    </w:p>
    <w:p w:rsidR="00D54203" w:rsidRDefault="00D54203" w:rsidP="00D54203">
      <w:r>
        <w:rPr>
          <w:noProof/>
          <w:lang w:eastAsia="en-GB"/>
        </w:rPr>
        <w:drawing>
          <wp:anchor distT="0" distB="0" distL="114300" distR="114300" simplePos="0" relativeHeight="251671552" behindDoc="1" locked="0" layoutInCell="1" allowOverlap="1">
            <wp:simplePos x="0" y="0"/>
            <wp:positionH relativeFrom="margin">
              <wp:align>right</wp:align>
            </wp:positionH>
            <wp:positionV relativeFrom="paragraph">
              <wp:posOffset>29845</wp:posOffset>
            </wp:positionV>
            <wp:extent cx="5731510" cy="3177540"/>
            <wp:effectExtent l="0" t="0" r="2540" b="381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77540"/>
                    </a:xfrm>
                    <a:prstGeom prst="rect">
                      <a:avLst/>
                    </a:prstGeom>
                  </pic:spPr>
                </pic:pic>
              </a:graphicData>
            </a:graphic>
          </wp:anchor>
        </w:drawing>
      </w:r>
    </w:p>
    <w:p w:rsidR="00D54203" w:rsidRDefault="00D54203">
      <w:r>
        <w:br w:type="page"/>
      </w:r>
    </w:p>
    <w:p w:rsidR="00802116" w:rsidRPr="00802116" w:rsidRDefault="00662329" w:rsidP="00D54203">
      <w:pPr>
        <w:pStyle w:val="Heading2"/>
      </w:pPr>
      <w:bookmarkStart w:id="13" w:name="_Toc503792917"/>
      <w:r>
        <w:lastRenderedPageBreak/>
        <w:t>Forecasts for Order Quantity</w:t>
      </w:r>
      <w:bookmarkEnd w:id="13"/>
    </w:p>
    <w:p w:rsidR="001E1A0B" w:rsidRDefault="002773EC" w:rsidP="009043BB">
      <w:r>
        <w:rPr>
          <w:noProof/>
          <w:lang w:eastAsia="en-GB"/>
        </w:rPr>
        <w:drawing>
          <wp:anchor distT="0" distB="0" distL="114300" distR="114300" simplePos="0" relativeHeight="251670528" behindDoc="1" locked="0" layoutInCell="1" allowOverlap="1">
            <wp:simplePos x="0" y="0"/>
            <wp:positionH relativeFrom="page">
              <wp:align>center</wp:align>
            </wp:positionH>
            <wp:positionV relativeFrom="paragraph">
              <wp:posOffset>1031875</wp:posOffset>
            </wp:positionV>
            <wp:extent cx="7318421" cy="4638675"/>
            <wp:effectExtent l="0" t="0" r="0" b="0"/>
            <wp:wrapTight wrapText="bothSides">
              <wp:wrapPolygon edited="0">
                <wp:start x="0" y="0"/>
                <wp:lineTo x="0" y="21467"/>
                <wp:lineTo x="21534" y="21467"/>
                <wp:lineTo x="21534"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7318421" cy="4638675"/>
                    </a:xfrm>
                    <a:prstGeom prst="rect">
                      <a:avLst/>
                    </a:prstGeom>
                  </pic:spPr>
                </pic:pic>
              </a:graphicData>
            </a:graphic>
          </wp:anchor>
        </w:drawing>
      </w:r>
      <w:r w:rsidR="001E1A0B">
        <w:t xml:space="preserve">Forecasts are used to estimates the potential sales or profit in the near future. They look at the previous years and calculate an estimate for the next year. This forecast has calculated the potential order quantity for the years 2004 and 2005. As there is only 6 months’ worth of data for 2004, is has used previous data to calculate the sales the end of year. </w:t>
      </w:r>
      <w:r w:rsidR="003F31EB">
        <w:t xml:space="preserve">By analysing the forecasts that have been made using tableau, it shows that sales will increase over the years. </w:t>
      </w:r>
    </w:p>
    <w:p w:rsidR="002773EC" w:rsidRDefault="002773EC">
      <w:pPr>
        <w:rPr>
          <w:rFonts w:asciiTheme="majorHAnsi" w:eastAsiaTheme="majorEastAsia" w:hAnsiTheme="majorHAnsi" w:cstheme="majorBidi"/>
          <w:color w:val="000000" w:themeColor="text1"/>
          <w:sz w:val="26"/>
          <w:szCs w:val="26"/>
        </w:rPr>
      </w:pPr>
      <w:r>
        <w:br w:type="page"/>
      </w:r>
    </w:p>
    <w:p w:rsidR="002773EC" w:rsidRDefault="002773EC" w:rsidP="00F4330A">
      <w:pPr>
        <w:pStyle w:val="Heading1"/>
      </w:pPr>
      <w:bookmarkStart w:id="14" w:name="_Toc503792918"/>
      <w:r>
        <w:lastRenderedPageBreak/>
        <w:t>Basket Analysis</w:t>
      </w:r>
      <w:bookmarkEnd w:id="14"/>
    </w:p>
    <w:p w:rsidR="00D84C56" w:rsidRPr="00D84C56" w:rsidRDefault="00D84C56" w:rsidP="00D84C56">
      <w:r>
        <w:t>A basket analysis has been used to analyse</w:t>
      </w:r>
      <w:r w:rsidR="00CA5C80">
        <w:t xml:space="preserve"> what products are being purchased together in the same orders. This helps determine what it is customers are buying together and </w:t>
      </w:r>
      <w:r w:rsidR="00427F1A">
        <w:t xml:space="preserve">what products could be included in special deals. This basket analysis helps visualise how </w:t>
      </w:r>
      <w:r>
        <w:t>often item purchases from the same category were together in the same order.</w:t>
      </w:r>
      <w:r w:rsidR="00427F1A">
        <w:t xml:space="preserve"> I</w:t>
      </w:r>
      <w:r>
        <w:t xml:space="preserve">t has been colour coded from light grey to dark green to show the lower and higher sales. </w:t>
      </w:r>
      <w:r w:rsidR="009D7FEA">
        <w:t xml:space="preserve">Adventure works should consider doing promotions for these items, particularly ones that are being bought together. They should also encourage items that are not being sold as often by creating promotions with them </w:t>
      </w:r>
      <w:r w:rsidR="00234D2D">
        <w:t xml:space="preserve">and other items that customer are buying, these items should be relevant to one another. </w:t>
      </w:r>
      <w:bookmarkStart w:id="15" w:name="_GoBack"/>
      <w:bookmarkEnd w:id="15"/>
    </w:p>
    <w:p w:rsidR="00D54203" w:rsidRDefault="00D84C56" w:rsidP="00D54203">
      <w:r>
        <w:rPr>
          <w:noProof/>
          <w:lang w:eastAsia="en-GB"/>
        </w:rPr>
        <w:drawing>
          <wp:anchor distT="0" distB="0" distL="114300" distR="114300" simplePos="0" relativeHeight="251672576" behindDoc="1" locked="0" layoutInCell="1" allowOverlap="1" wp14:anchorId="09808A21" wp14:editId="233FB94E">
            <wp:simplePos x="0" y="0"/>
            <wp:positionH relativeFrom="margin">
              <wp:align>center</wp:align>
            </wp:positionH>
            <wp:positionV relativeFrom="paragraph">
              <wp:posOffset>256540</wp:posOffset>
            </wp:positionV>
            <wp:extent cx="7136130" cy="2667000"/>
            <wp:effectExtent l="0" t="0" r="7620" b="0"/>
            <wp:wrapTight wrapText="bothSides">
              <wp:wrapPolygon edited="0">
                <wp:start x="0" y="0"/>
                <wp:lineTo x="0" y="21446"/>
                <wp:lineTo x="21565" y="21446"/>
                <wp:lineTo x="2156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08" r="45738" b="42548"/>
                    <a:stretch/>
                  </pic:blipFill>
                  <pic:spPr bwMode="auto">
                    <a:xfrm>
                      <a:off x="0" y="0"/>
                      <a:ext cx="7136130" cy="2667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3600" behindDoc="1" locked="0" layoutInCell="1" allowOverlap="1" wp14:anchorId="624F6C75" wp14:editId="1C00A4B7">
            <wp:simplePos x="0" y="0"/>
            <wp:positionH relativeFrom="margin">
              <wp:align>center</wp:align>
            </wp:positionH>
            <wp:positionV relativeFrom="paragraph">
              <wp:posOffset>2999105</wp:posOffset>
            </wp:positionV>
            <wp:extent cx="7258560" cy="3181350"/>
            <wp:effectExtent l="0" t="0" r="0" b="0"/>
            <wp:wrapTight wrapText="bothSides">
              <wp:wrapPolygon edited="0">
                <wp:start x="0" y="0"/>
                <wp:lineTo x="0" y="21471"/>
                <wp:lineTo x="21543" y="21471"/>
                <wp:lineTo x="2154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7258560" cy="3181350"/>
                    </a:xfrm>
                    <a:prstGeom prst="rect">
                      <a:avLst/>
                    </a:prstGeom>
                  </pic:spPr>
                </pic:pic>
              </a:graphicData>
            </a:graphic>
            <wp14:sizeRelH relativeFrom="page">
              <wp14:pctWidth>0</wp14:pctWidth>
            </wp14:sizeRelH>
            <wp14:sizeRelV relativeFrom="page">
              <wp14:pctHeight>0</wp14:pctHeight>
            </wp14:sizeRelV>
          </wp:anchor>
        </w:drawing>
      </w:r>
    </w:p>
    <w:p w:rsidR="00676BCE" w:rsidRDefault="00676BCE">
      <w:pPr>
        <w:rPr>
          <w:rFonts w:asciiTheme="majorHAnsi" w:eastAsiaTheme="majorEastAsia" w:hAnsiTheme="majorHAnsi" w:cstheme="majorBidi"/>
          <w:color w:val="000000" w:themeColor="text1"/>
          <w:sz w:val="32"/>
          <w:szCs w:val="32"/>
        </w:rPr>
      </w:pPr>
      <w:bookmarkStart w:id="16" w:name="_Toc503792919"/>
      <w:r>
        <w:br w:type="page"/>
      </w:r>
    </w:p>
    <w:p w:rsidR="006742DA" w:rsidRDefault="006742DA" w:rsidP="00F4330A">
      <w:pPr>
        <w:pStyle w:val="Heading1"/>
      </w:pPr>
      <w:r>
        <w:lastRenderedPageBreak/>
        <w:t>Problem Items and Recommendations</w:t>
      </w:r>
      <w:bookmarkEnd w:id="16"/>
    </w:p>
    <w:p w:rsidR="00F4330A" w:rsidRDefault="00D70EEC" w:rsidP="00D70EEC">
      <w:pPr>
        <w:pStyle w:val="Heading2"/>
      </w:pPr>
      <w:r>
        <w:t xml:space="preserve">Problems with the Data </w:t>
      </w:r>
    </w:p>
    <w:p w:rsidR="00D70EEC" w:rsidRDefault="00D70EEC" w:rsidP="00D70EEC">
      <w:r>
        <w:t>As the data in 2001 begin at quarter 3 and the data from 200</w:t>
      </w:r>
      <w:r w:rsidR="00CF5C8E">
        <w:t xml:space="preserve">4 ends at quarter 2, it is difficult to say you are </w:t>
      </w:r>
      <w:r w:rsidR="0094230D">
        <w:t>analysing</w:t>
      </w:r>
      <w:r w:rsidR="00CF5C8E">
        <w:t xml:space="preserve"> data from 4 years when its only 3. </w:t>
      </w:r>
      <w:r w:rsidR="0094230D">
        <w:t xml:space="preserve">Some items also have only been sold for a number of years such as the touring bikes which were only on sale from 2003. </w:t>
      </w:r>
      <w:r w:rsidR="00B379A6">
        <w:t xml:space="preserve"> </w:t>
      </w:r>
    </w:p>
    <w:p w:rsidR="00290151" w:rsidRPr="00290151" w:rsidRDefault="00CD5F76" w:rsidP="00290151">
      <w:pPr>
        <w:pStyle w:val="Heading2"/>
      </w:pPr>
      <w:r>
        <w:t>Problem Items</w:t>
      </w:r>
      <w:r w:rsidR="00290151">
        <w:t xml:space="preserve"> and how to Resolve</w:t>
      </w:r>
    </w:p>
    <w:p w:rsidR="00B10309" w:rsidRPr="00B10309" w:rsidRDefault="00B10309" w:rsidP="00B10309">
      <w:r>
        <w:t xml:space="preserve">Discounts should be encourage all year round. Especially in the upcoming months for Christmas. </w:t>
      </w:r>
      <w:r w:rsidR="005318CE">
        <w:t xml:space="preserve">January sales are also the perfect time to encourage old and new customers to come to the store. As people might have has a bike for Christmas and need extra parks, e.g. helmets, bells, clothing. </w:t>
      </w:r>
      <w:r w:rsidR="00582319">
        <w:t xml:space="preserve">It is also a good time to encourage people to by a bike as getting fit is encouraged after the Christmas period. </w:t>
      </w:r>
      <w:r w:rsidR="00290151">
        <w:t>They could also encourage cus</w:t>
      </w:r>
      <w:r w:rsidR="00982887">
        <w:t xml:space="preserve">tomers by obtaining </w:t>
      </w:r>
      <w:r w:rsidR="005A7EBB">
        <w:t>customer’s</w:t>
      </w:r>
      <w:r w:rsidR="00982887">
        <w:t xml:space="preserve"> emails and using them </w:t>
      </w:r>
      <w:r w:rsidR="005A7EBB">
        <w:t>emails</w:t>
      </w:r>
      <w:r w:rsidR="00982887">
        <w:t xml:space="preserve"> to notify customers of deals and new stock. </w:t>
      </w:r>
    </w:p>
    <w:p w:rsidR="00676BCE" w:rsidRDefault="00676BCE">
      <w:r>
        <w:br w:type="page"/>
      </w:r>
    </w:p>
    <w:sdt>
      <w:sdtPr>
        <w:id w:val="2022887454"/>
        <w:docPartObj>
          <w:docPartGallery w:val="Bibliographies"/>
          <w:docPartUnique/>
        </w:docPartObj>
      </w:sdtPr>
      <w:sdtEndPr>
        <w:rPr>
          <w:rFonts w:asciiTheme="minorHAnsi" w:eastAsiaTheme="minorHAnsi" w:hAnsiTheme="minorHAnsi" w:cstheme="minorBidi"/>
          <w:color w:val="auto"/>
          <w:sz w:val="22"/>
          <w:szCs w:val="22"/>
        </w:rPr>
      </w:sdtEndPr>
      <w:sdtContent>
        <w:p w:rsidR="00676BCE" w:rsidRDefault="00676BCE">
          <w:pPr>
            <w:pStyle w:val="Heading1"/>
          </w:pPr>
          <w:r>
            <w:t>Bibliography</w:t>
          </w:r>
        </w:p>
        <w:sdt>
          <w:sdtPr>
            <w:id w:val="111145805"/>
            <w:bibliography/>
          </w:sdtPr>
          <w:sdtContent>
            <w:p w:rsidR="00676BCE" w:rsidRDefault="00676B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76BCE">
                <w:trPr>
                  <w:divId w:val="190457413"/>
                  <w:tblCellSpacing w:w="15" w:type="dxa"/>
                </w:trPr>
                <w:tc>
                  <w:tcPr>
                    <w:tcW w:w="50" w:type="pct"/>
                    <w:hideMark/>
                  </w:tcPr>
                  <w:p w:rsidR="00676BCE" w:rsidRDefault="00676BCE">
                    <w:pPr>
                      <w:pStyle w:val="Bibliography"/>
                      <w:rPr>
                        <w:noProof/>
                        <w:sz w:val="24"/>
                        <w:szCs w:val="24"/>
                      </w:rPr>
                    </w:pPr>
                    <w:r>
                      <w:rPr>
                        <w:noProof/>
                      </w:rPr>
                      <w:t xml:space="preserve">[1] </w:t>
                    </w:r>
                  </w:p>
                </w:tc>
                <w:tc>
                  <w:tcPr>
                    <w:tcW w:w="0" w:type="auto"/>
                    <w:hideMark/>
                  </w:tcPr>
                  <w:p w:rsidR="00676BCE" w:rsidRDefault="00676BCE">
                    <w:pPr>
                      <w:pStyle w:val="Bibliography"/>
                      <w:rPr>
                        <w:noProof/>
                      </w:rPr>
                    </w:pPr>
                    <w:r>
                      <w:rPr>
                        <w:noProof/>
                      </w:rPr>
                      <w:t>“data-set,” whatis, [Online]. Available: http://whatis.techtarget.com/definition/data-set . [Accessed 01 15 2018].</w:t>
                    </w:r>
                  </w:p>
                </w:tc>
              </w:tr>
            </w:tbl>
            <w:p w:rsidR="00676BCE" w:rsidRDefault="00676BCE">
              <w:pPr>
                <w:divId w:val="190457413"/>
                <w:rPr>
                  <w:rFonts w:eastAsia="Times New Roman"/>
                  <w:noProof/>
                </w:rPr>
              </w:pPr>
            </w:p>
            <w:p w:rsidR="00676BCE" w:rsidRDefault="00676BCE">
              <w:r>
                <w:rPr>
                  <w:b/>
                  <w:bCs/>
                  <w:noProof/>
                </w:rPr>
                <w:fldChar w:fldCharType="end"/>
              </w:r>
            </w:p>
          </w:sdtContent>
        </w:sdt>
      </w:sdtContent>
    </w:sdt>
    <w:p w:rsidR="00676BCE" w:rsidRPr="00D70EEC" w:rsidRDefault="00676BCE" w:rsidP="00D70EEC"/>
    <w:sectPr w:rsidR="00676BCE" w:rsidRPr="00D70E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170A"/>
    <w:rsid w:val="00023E39"/>
    <w:rsid w:val="00035D15"/>
    <w:rsid w:val="00066D69"/>
    <w:rsid w:val="0007150C"/>
    <w:rsid w:val="00094FD5"/>
    <w:rsid w:val="000B3834"/>
    <w:rsid w:val="000D0919"/>
    <w:rsid w:val="000F0791"/>
    <w:rsid w:val="0010642A"/>
    <w:rsid w:val="0011493B"/>
    <w:rsid w:val="001544F0"/>
    <w:rsid w:val="0016287C"/>
    <w:rsid w:val="00167C81"/>
    <w:rsid w:val="001A1CA4"/>
    <w:rsid w:val="001E1A0B"/>
    <w:rsid w:val="001E7D6A"/>
    <w:rsid w:val="001F7E0B"/>
    <w:rsid w:val="00234D2D"/>
    <w:rsid w:val="002406A6"/>
    <w:rsid w:val="00273C1A"/>
    <w:rsid w:val="002773EC"/>
    <w:rsid w:val="00290151"/>
    <w:rsid w:val="00295093"/>
    <w:rsid w:val="002A4872"/>
    <w:rsid w:val="003576AD"/>
    <w:rsid w:val="00372FC1"/>
    <w:rsid w:val="003D1C09"/>
    <w:rsid w:val="003E1387"/>
    <w:rsid w:val="003F31EB"/>
    <w:rsid w:val="00423D19"/>
    <w:rsid w:val="00427F1A"/>
    <w:rsid w:val="00445540"/>
    <w:rsid w:val="004521AC"/>
    <w:rsid w:val="00466D98"/>
    <w:rsid w:val="00480EF5"/>
    <w:rsid w:val="004A0B65"/>
    <w:rsid w:val="004C47AE"/>
    <w:rsid w:val="004E03FC"/>
    <w:rsid w:val="00503E84"/>
    <w:rsid w:val="00510064"/>
    <w:rsid w:val="0051380A"/>
    <w:rsid w:val="005301F2"/>
    <w:rsid w:val="005318CE"/>
    <w:rsid w:val="0055691C"/>
    <w:rsid w:val="00582319"/>
    <w:rsid w:val="005A10C8"/>
    <w:rsid w:val="005A7EBB"/>
    <w:rsid w:val="005E1593"/>
    <w:rsid w:val="005E35D2"/>
    <w:rsid w:val="00662329"/>
    <w:rsid w:val="006742DA"/>
    <w:rsid w:val="00676BCE"/>
    <w:rsid w:val="006D3DA7"/>
    <w:rsid w:val="006E5A88"/>
    <w:rsid w:val="007205FC"/>
    <w:rsid w:val="007717BC"/>
    <w:rsid w:val="00773E38"/>
    <w:rsid w:val="00781C88"/>
    <w:rsid w:val="00796AD0"/>
    <w:rsid w:val="007D4CA2"/>
    <w:rsid w:val="00802116"/>
    <w:rsid w:val="008443E6"/>
    <w:rsid w:val="0085455D"/>
    <w:rsid w:val="008D58C3"/>
    <w:rsid w:val="008E1FB5"/>
    <w:rsid w:val="008E2552"/>
    <w:rsid w:val="009043BB"/>
    <w:rsid w:val="00917F1E"/>
    <w:rsid w:val="0094230D"/>
    <w:rsid w:val="00951D23"/>
    <w:rsid w:val="00967658"/>
    <w:rsid w:val="00982887"/>
    <w:rsid w:val="009D7FEA"/>
    <w:rsid w:val="00A06485"/>
    <w:rsid w:val="00A51773"/>
    <w:rsid w:val="00A55A59"/>
    <w:rsid w:val="00AA1946"/>
    <w:rsid w:val="00AB3EE5"/>
    <w:rsid w:val="00AF2B59"/>
    <w:rsid w:val="00B006B3"/>
    <w:rsid w:val="00B10309"/>
    <w:rsid w:val="00B14EA5"/>
    <w:rsid w:val="00B379A6"/>
    <w:rsid w:val="00B414D0"/>
    <w:rsid w:val="00B84DCF"/>
    <w:rsid w:val="00B97A2A"/>
    <w:rsid w:val="00C04EF0"/>
    <w:rsid w:val="00C26A3D"/>
    <w:rsid w:val="00C87F80"/>
    <w:rsid w:val="00CA4F8A"/>
    <w:rsid w:val="00CA5C80"/>
    <w:rsid w:val="00CC170A"/>
    <w:rsid w:val="00CD5F76"/>
    <w:rsid w:val="00CF5C8E"/>
    <w:rsid w:val="00D14AF4"/>
    <w:rsid w:val="00D54203"/>
    <w:rsid w:val="00D67D71"/>
    <w:rsid w:val="00D70EEC"/>
    <w:rsid w:val="00D845A6"/>
    <w:rsid w:val="00D84C56"/>
    <w:rsid w:val="00D95B45"/>
    <w:rsid w:val="00DF2377"/>
    <w:rsid w:val="00E13909"/>
    <w:rsid w:val="00EB7D58"/>
    <w:rsid w:val="00EB7E3C"/>
    <w:rsid w:val="00ED71CF"/>
    <w:rsid w:val="00F230E1"/>
    <w:rsid w:val="00F244DE"/>
    <w:rsid w:val="00F36DA3"/>
    <w:rsid w:val="00F4330A"/>
    <w:rsid w:val="00F44CEB"/>
    <w:rsid w:val="00F523F7"/>
    <w:rsid w:val="00F541F6"/>
    <w:rsid w:val="00FB5E4A"/>
    <w:rsid w:val="00FC3B21"/>
    <w:rsid w:val="00FC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9B9401-920C-452E-A448-47EBC3891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717BC"/>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7717BC"/>
    <w:pPr>
      <w:keepNext/>
      <w:keepLines/>
      <w:spacing w:before="40" w:after="0"/>
      <w:outlineLvl w:val="1"/>
    </w:pPr>
    <w:rPr>
      <w:rFonts w:asciiTheme="majorHAnsi" w:eastAsiaTheme="majorEastAsia" w:hAnsiTheme="majorHAnsi" w:cstheme="majorBidi"/>
      <w:color w:val="000000" w:themeColor="text1"/>
      <w:sz w:val="26"/>
      <w:szCs w:val="26"/>
    </w:rPr>
  </w:style>
  <w:style w:type="paragraph" w:styleId="Heading3">
    <w:name w:val="heading 3"/>
    <w:basedOn w:val="Heading2"/>
    <w:next w:val="Normal"/>
    <w:link w:val="Heading3Char"/>
    <w:uiPriority w:val="9"/>
    <w:unhideWhenUsed/>
    <w:qFormat/>
    <w:rsid w:val="00035D15"/>
    <w:pPr>
      <w:outlineLvl w:val="2"/>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C17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70A"/>
    <w:rPr>
      <w:rFonts w:asciiTheme="majorHAnsi" w:eastAsiaTheme="majorEastAsia" w:hAnsiTheme="majorHAnsi" w:cstheme="majorBidi"/>
      <w:spacing w:val="-10"/>
      <w:kern w:val="28"/>
      <w:sz w:val="56"/>
      <w:szCs w:val="56"/>
    </w:rPr>
  </w:style>
  <w:style w:type="paragraph" w:customStyle="1" w:styleId="Default">
    <w:name w:val="Default"/>
    <w:rsid w:val="00CC170A"/>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7717BC"/>
    <w:rPr>
      <w:rFonts w:asciiTheme="majorHAnsi" w:eastAsiaTheme="majorEastAsia" w:hAnsiTheme="majorHAnsi" w:cstheme="majorBidi"/>
      <w:color w:val="000000" w:themeColor="text1"/>
      <w:sz w:val="32"/>
      <w:szCs w:val="32"/>
    </w:rPr>
  </w:style>
  <w:style w:type="paragraph" w:styleId="TOCHeading">
    <w:name w:val="TOC Heading"/>
    <w:basedOn w:val="Heading1"/>
    <w:next w:val="Normal"/>
    <w:uiPriority w:val="39"/>
    <w:unhideWhenUsed/>
    <w:qFormat/>
    <w:rsid w:val="000D0919"/>
    <w:pPr>
      <w:outlineLvl w:val="9"/>
    </w:pPr>
    <w:rPr>
      <w:lang w:val="en-US"/>
    </w:rPr>
  </w:style>
  <w:style w:type="character" w:customStyle="1" w:styleId="Heading2Char">
    <w:name w:val="Heading 2 Char"/>
    <w:basedOn w:val="DefaultParagraphFont"/>
    <w:link w:val="Heading2"/>
    <w:uiPriority w:val="9"/>
    <w:rsid w:val="007717BC"/>
    <w:rPr>
      <w:rFonts w:asciiTheme="majorHAnsi" w:eastAsiaTheme="majorEastAsia" w:hAnsiTheme="majorHAnsi" w:cstheme="majorBidi"/>
      <w:color w:val="000000" w:themeColor="text1"/>
      <w:sz w:val="26"/>
      <w:szCs w:val="26"/>
    </w:rPr>
  </w:style>
  <w:style w:type="paragraph" w:styleId="TOC1">
    <w:name w:val="toc 1"/>
    <w:basedOn w:val="Normal"/>
    <w:next w:val="Normal"/>
    <w:autoRedefine/>
    <w:uiPriority w:val="39"/>
    <w:unhideWhenUsed/>
    <w:rsid w:val="008D58C3"/>
    <w:pPr>
      <w:tabs>
        <w:tab w:val="right" w:leader="dot" w:pos="8789"/>
      </w:tabs>
      <w:spacing w:after="100"/>
    </w:pPr>
  </w:style>
  <w:style w:type="character" w:styleId="Hyperlink">
    <w:name w:val="Hyperlink"/>
    <w:basedOn w:val="DefaultParagraphFont"/>
    <w:uiPriority w:val="99"/>
    <w:unhideWhenUsed/>
    <w:rsid w:val="00023E39"/>
    <w:rPr>
      <w:color w:val="0563C1" w:themeColor="hyperlink"/>
      <w:u w:val="single"/>
    </w:rPr>
  </w:style>
  <w:style w:type="paragraph" w:styleId="NormalWeb">
    <w:name w:val="Normal (Web)"/>
    <w:basedOn w:val="Normal"/>
    <w:uiPriority w:val="99"/>
    <w:unhideWhenUsed/>
    <w:rsid w:val="00423D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35D15"/>
    <w:rPr>
      <w:rFonts w:asciiTheme="majorHAnsi" w:eastAsiaTheme="majorEastAsia" w:hAnsiTheme="majorHAnsi" w:cstheme="majorBidi"/>
      <w:color w:val="000000" w:themeColor="text1"/>
      <w:sz w:val="24"/>
      <w:szCs w:val="26"/>
    </w:rPr>
  </w:style>
  <w:style w:type="paragraph" w:styleId="BalloonText">
    <w:name w:val="Balloon Text"/>
    <w:basedOn w:val="Normal"/>
    <w:link w:val="BalloonTextChar"/>
    <w:uiPriority w:val="99"/>
    <w:semiHidden/>
    <w:unhideWhenUsed/>
    <w:rsid w:val="00F36D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6DA3"/>
    <w:rPr>
      <w:rFonts w:ascii="Segoe UI" w:hAnsi="Segoe UI" w:cs="Segoe UI"/>
      <w:sz w:val="18"/>
      <w:szCs w:val="18"/>
    </w:rPr>
  </w:style>
  <w:style w:type="paragraph" w:styleId="TOC2">
    <w:name w:val="toc 2"/>
    <w:basedOn w:val="Normal"/>
    <w:next w:val="Normal"/>
    <w:autoRedefine/>
    <w:uiPriority w:val="39"/>
    <w:unhideWhenUsed/>
    <w:rsid w:val="00F230E1"/>
    <w:pPr>
      <w:spacing w:after="100"/>
      <w:ind w:left="220"/>
    </w:pPr>
  </w:style>
  <w:style w:type="paragraph" w:styleId="Bibliography">
    <w:name w:val="Bibliography"/>
    <w:basedOn w:val="Normal"/>
    <w:next w:val="Normal"/>
    <w:uiPriority w:val="37"/>
    <w:unhideWhenUsed/>
    <w:rsid w:val="00676B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457413">
      <w:bodyDiv w:val="1"/>
      <w:marLeft w:val="0"/>
      <w:marRight w:val="0"/>
      <w:marTop w:val="0"/>
      <w:marBottom w:val="0"/>
      <w:divBdr>
        <w:top w:val="none" w:sz="0" w:space="0" w:color="auto"/>
        <w:left w:val="none" w:sz="0" w:space="0" w:color="auto"/>
        <w:bottom w:val="none" w:sz="0" w:space="0" w:color="auto"/>
        <w:right w:val="none" w:sz="0" w:space="0" w:color="auto"/>
      </w:divBdr>
    </w:div>
    <w:div w:id="194315110">
      <w:bodyDiv w:val="1"/>
      <w:marLeft w:val="0"/>
      <w:marRight w:val="0"/>
      <w:marTop w:val="0"/>
      <w:marBottom w:val="0"/>
      <w:divBdr>
        <w:top w:val="none" w:sz="0" w:space="0" w:color="auto"/>
        <w:left w:val="none" w:sz="0" w:space="0" w:color="auto"/>
        <w:bottom w:val="none" w:sz="0" w:space="0" w:color="auto"/>
        <w:right w:val="none" w:sz="0" w:space="0" w:color="auto"/>
      </w:divBdr>
    </w:div>
    <w:div w:id="1165585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dat18</b:Tag>
    <b:SourceType>InternetSite</b:SourceType>
    <b:Guid>{B2AC8C90-CFC4-4187-90DE-41D86C9F21B6}</b:Guid>
    <b:Title>data-set </b:Title>
    <b:ProductionCompany>whatis</b:ProductionCompany>
    <b:YearAccessed>2018</b:YearAccessed>
    <b:MonthAccessed>15</b:MonthAccessed>
    <b:DayAccessed>01</b:DayAccessed>
    <b:URL>http://whatis.techtarget.com/definition/data-set </b:URL>
    <b:RefOrder>1</b:RefOrder>
  </b:Source>
</b:Sources>
</file>

<file path=customXml/itemProps1.xml><?xml version="1.0" encoding="utf-8"?>
<ds:datastoreItem xmlns:ds="http://schemas.openxmlformats.org/officeDocument/2006/customXml" ds:itemID="{85C47562-933C-41C8-A631-3DB8612B5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18</Pages>
  <Words>1586</Words>
  <Characters>9046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 L. Harris</dc:creator>
  <cp:keywords/>
  <dc:description/>
  <cp:lastModifiedBy>P L. Harris</cp:lastModifiedBy>
  <cp:revision>95</cp:revision>
  <dcterms:created xsi:type="dcterms:W3CDTF">2018-01-12T14:56:00Z</dcterms:created>
  <dcterms:modified xsi:type="dcterms:W3CDTF">2018-01-15T15:53:00Z</dcterms:modified>
</cp:coreProperties>
</file>