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000000" w:themeColor="accent1"/>
          <w:kern w:val="2"/>
          <w:lang w:val="en-GB"/>
          <w14:ligatures w14:val="standardContextual"/>
        </w:rPr>
        <w:id w:val="2031682378"/>
        <w:docPartObj>
          <w:docPartGallery w:val="Cover Pages"/>
          <w:docPartUnique/>
        </w:docPartObj>
      </w:sdtPr>
      <w:sdtEndPr>
        <w:rPr>
          <w:color w:val="auto"/>
        </w:rPr>
      </w:sdtEndPr>
      <w:sdtContent>
        <w:p w14:paraId="3A5FDE66" w14:textId="4629769F" w:rsidR="00072916" w:rsidRDefault="00072916">
          <w:pPr>
            <w:pStyle w:val="NoSpacing"/>
            <w:spacing w:before="1540" w:after="240"/>
            <w:jc w:val="center"/>
            <w:rPr>
              <w:color w:val="000000" w:themeColor="accent1"/>
            </w:rPr>
          </w:pPr>
          <w:r>
            <w:rPr>
              <w:noProof/>
              <w:color w:val="000000" w:themeColor="accent1"/>
            </w:rPr>
            <w:drawing>
              <wp:inline distT="0" distB="0" distL="0" distR="0" wp14:anchorId="19A084B8" wp14:editId="3E1057F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accent1"/>
              <w:sz w:val="48"/>
              <w:szCs w:val="48"/>
            </w:rPr>
            <w:alias w:val="Title"/>
            <w:tag w:val=""/>
            <w:id w:val="1735040861"/>
            <w:placeholder>
              <w:docPart w:val="393D98A55EF5474EBE27B4CA742483E9"/>
            </w:placeholder>
            <w:dataBinding w:prefixMappings="xmlns:ns0='http://purl.org/dc/elements/1.1/' xmlns:ns1='http://schemas.openxmlformats.org/package/2006/metadata/core-properties' " w:xpath="/ns1:coreProperties[1]/ns0:title[1]" w:storeItemID="{6C3C8BC8-F283-45AE-878A-BAB7291924A1}"/>
            <w:text/>
          </w:sdtPr>
          <w:sdtContent>
            <w:p w14:paraId="0AE3C4B4" w14:textId="4C7F9891" w:rsidR="00072916" w:rsidRPr="001B3949" w:rsidRDefault="006A133D">
              <w:pPr>
                <w:pStyle w:val="NoSpacing"/>
                <w:pBdr>
                  <w:top w:val="single" w:sz="6" w:space="6" w:color="000000" w:themeColor="accent1"/>
                  <w:bottom w:val="single" w:sz="6" w:space="6" w:color="000000" w:themeColor="accent1"/>
                </w:pBdr>
                <w:spacing w:after="240"/>
                <w:jc w:val="center"/>
                <w:rPr>
                  <w:rFonts w:asciiTheme="majorHAnsi" w:eastAsiaTheme="majorEastAsia" w:hAnsiTheme="majorHAnsi" w:cstheme="majorBidi"/>
                  <w:caps/>
                  <w:color w:val="000000" w:themeColor="accent1"/>
                  <w:sz w:val="48"/>
                  <w:szCs w:val="48"/>
                </w:rPr>
              </w:pPr>
              <w:r>
                <w:rPr>
                  <w:rFonts w:asciiTheme="majorHAnsi" w:eastAsiaTheme="majorEastAsia" w:hAnsiTheme="majorHAnsi" w:cstheme="majorBidi"/>
                  <w:caps/>
                  <w:color w:val="000000" w:themeColor="accent1"/>
                  <w:sz w:val="48"/>
                  <w:szCs w:val="48"/>
                </w:rPr>
                <w:t>Steven Bartlett: a leadership case study</w:t>
              </w:r>
            </w:p>
          </w:sdtContent>
        </w:sdt>
        <w:sdt>
          <w:sdtPr>
            <w:rPr>
              <w:color w:val="000000" w:themeColor="accent1"/>
              <w:sz w:val="28"/>
              <w:szCs w:val="28"/>
            </w:rPr>
            <w:alias w:val="Subtitle"/>
            <w:tag w:val=""/>
            <w:id w:val="328029620"/>
            <w:placeholder>
              <w:docPart w:val="3AAF59E87C194648AB6979577FD51EC8"/>
            </w:placeholder>
            <w:dataBinding w:prefixMappings="xmlns:ns0='http://purl.org/dc/elements/1.1/' xmlns:ns1='http://schemas.openxmlformats.org/package/2006/metadata/core-properties' " w:xpath="/ns1:coreProperties[1]/ns0:subject[1]" w:storeItemID="{6C3C8BC8-F283-45AE-878A-BAB7291924A1}"/>
            <w:text/>
          </w:sdtPr>
          <w:sdtContent>
            <w:p w14:paraId="5EFDD21B" w14:textId="78BD761F" w:rsidR="00072916" w:rsidRDefault="001B3949">
              <w:pPr>
                <w:pStyle w:val="NoSpacing"/>
                <w:jc w:val="center"/>
                <w:rPr>
                  <w:color w:val="000000" w:themeColor="accent1"/>
                  <w:sz w:val="28"/>
                  <w:szCs w:val="28"/>
                </w:rPr>
              </w:pPr>
              <w:r>
                <w:rPr>
                  <w:color w:val="000000" w:themeColor="accent1"/>
                  <w:sz w:val="28"/>
                  <w:szCs w:val="28"/>
                </w:rPr>
                <w:t>BMBM6012 – Leading and Developing People</w:t>
              </w:r>
            </w:p>
          </w:sdtContent>
        </w:sdt>
        <w:p w14:paraId="4A722FCC" w14:textId="77777777" w:rsidR="00072916" w:rsidRDefault="00072916">
          <w:pPr>
            <w:pStyle w:val="NoSpacing"/>
            <w:spacing w:before="480"/>
            <w:jc w:val="center"/>
            <w:rPr>
              <w:color w:val="000000" w:themeColor="accent1"/>
            </w:rPr>
          </w:pPr>
          <w:r>
            <w:rPr>
              <w:noProof/>
              <w:color w:val="000000" w:themeColor="accent1"/>
            </w:rPr>
            <mc:AlternateContent>
              <mc:Choice Requires="wps">
                <w:drawing>
                  <wp:anchor distT="0" distB="0" distL="114300" distR="114300" simplePos="0" relativeHeight="251659264" behindDoc="0" locked="0" layoutInCell="1" allowOverlap="1" wp14:anchorId="140C7A40" wp14:editId="3DBAADF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B24ECC2" w14:textId="58A2261D" w:rsidR="00072916" w:rsidRDefault="001B3949">
                                    <w:pPr>
                                      <w:pStyle w:val="NoSpacing"/>
                                      <w:spacing w:after="40"/>
                                      <w:jc w:val="center"/>
                                      <w:rPr>
                                        <w:caps/>
                                        <w:color w:val="000000" w:themeColor="accent1"/>
                                        <w:sz w:val="28"/>
                                        <w:szCs w:val="28"/>
                                      </w:rPr>
                                    </w:pPr>
                                    <w:r>
                                      <w:rPr>
                                        <w:caps/>
                                        <w:color w:val="000000" w:themeColor="accent1"/>
                                        <w:sz w:val="28"/>
                                        <w:szCs w:val="28"/>
                                      </w:rPr>
                                      <w:t>Kyle williams</w:t>
                                    </w:r>
                                  </w:p>
                                </w:sdtContent>
                              </w:sdt>
                              <w:p w14:paraId="729B9129" w14:textId="2F949C68" w:rsidR="00072916" w:rsidRDefault="00000000">
                                <w:pPr>
                                  <w:pStyle w:val="NoSpacing"/>
                                  <w:jc w:val="center"/>
                                  <w:rPr>
                                    <w:color w:val="000000" w:themeColor="accent1"/>
                                  </w:rPr>
                                </w:pPr>
                                <w:sdt>
                                  <w:sdtPr>
                                    <w:rPr>
                                      <w:caps/>
                                      <w:color w:val="000000"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B3949">
                                      <w:rPr>
                                        <w:caps/>
                                        <w:color w:val="000000" w:themeColor="accent1"/>
                                      </w:rPr>
                                      <w:t>2005148</w:t>
                                    </w:r>
                                  </w:sdtContent>
                                </w:sdt>
                              </w:p>
                              <w:p w14:paraId="551CC50F" w14:textId="32878AFA" w:rsidR="00072916" w:rsidRDefault="00000000">
                                <w:pPr>
                                  <w:pStyle w:val="NoSpacing"/>
                                  <w:jc w:val="center"/>
                                  <w:rPr>
                                    <w:color w:val="000000" w:themeColor="accent1"/>
                                  </w:rPr>
                                </w:pPr>
                                <w:sdt>
                                  <w:sdtPr>
                                    <w:rPr>
                                      <w:color w:val="000000"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B3949">
                                      <w:rPr>
                                        <w:color w:val="000000" w:themeColor="accent1"/>
                                      </w:rPr>
                                      <w:t>March 17th 2023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0C7A4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000000"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B24ECC2" w14:textId="58A2261D" w:rsidR="00072916" w:rsidRDefault="001B3949">
                              <w:pPr>
                                <w:pStyle w:val="NoSpacing"/>
                                <w:spacing w:after="40"/>
                                <w:jc w:val="center"/>
                                <w:rPr>
                                  <w:caps/>
                                  <w:color w:val="000000" w:themeColor="accent1"/>
                                  <w:sz w:val="28"/>
                                  <w:szCs w:val="28"/>
                                </w:rPr>
                              </w:pPr>
                              <w:r>
                                <w:rPr>
                                  <w:caps/>
                                  <w:color w:val="000000" w:themeColor="accent1"/>
                                  <w:sz w:val="28"/>
                                  <w:szCs w:val="28"/>
                                </w:rPr>
                                <w:t>Kyle williams</w:t>
                              </w:r>
                            </w:p>
                          </w:sdtContent>
                        </w:sdt>
                        <w:p w14:paraId="729B9129" w14:textId="2F949C68" w:rsidR="00072916" w:rsidRDefault="00000000">
                          <w:pPr>
                            <w:pStyle w:val="NoSpacing"/>
                            <w:jc w:val="center"/>
                            <w:rPr>
                              <w:color w:val="000000" w:themeColor="accent1"/>
                            </w:rPr>
                          </w:pPr>
                          <w:sdt>
                            <w:sdtPr>
                              <w:rPr>
                                <w:caps/>
                                <w:color w:val="000000"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B3949">
                                <w:rPr>
                                  <w:caps/>
                                  <w:color w:val="000000" w:themeColor="accent1"/>
                                </w:rPr>
                                <w:t>2005148</w:t>
                              </w:r>
                            </w:sdtContent>
                          </w:sdt>
                        </w:p>
                        <w:p w14:paraId="551CC50F" w14:textId="32878AFA" w:rsidR="00072916" w:rsidRDefault="00000000">
                          <w:pPr>
                            <w:pStyle w:val="NoSpacing"/>
                            <w:jc w:val="center"/>
                            <w:rPr>
                              <w:color w:val="000000" w:themeColor="accent1"/>
                            </w:rPr>
                          </w:pPr>
                          <w:sdt>
                            <w:sdtPr>
                              <w:rPr>
                                <w:color w:val="000000"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B3949">
                                <w:rPr>
                                  <w:color w:val="000000" w:themeColor="accent1"/>
                                </w:rPr>
                                <w:t>March 17th 2023</w:t>
                              </w:r>
                            </w:sdtContent>
                          </w:sdt>
                        </w:p>
                      </w:txbxContent>
                    </v:textbox>
                    <w10:wrap anchorx="margin" anchory="page"/>
                  </v:shape>
                </w:pict>
              </mc:Fallback>
            </mc:AlternateContent>
          </w:r>
          <w:r>
            <w:rPr>
              <w:noProof/>
              <w:color w:val="000000" w:themeColor="accent1"/>
            </w:rPr>
            <w:drawing>
              <wp:inline distT="0" distB="0" distL="0" distR="0" wp14:anchorId="3DB07F7F" wp14:editId="37180FC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489FC2" w14:textId="3FB50406" w:rsidR="00072916" w:rsidRPr="00072916" w:rsidRDefault="00072916">
          <w:r>
            <w:br w:type="page"/>
          </w:r>
        </w:p>
      </w:sdtContent>
    </w:sdt>
    <w:sdt>
      <w:sdtPr>
        <w:id w:val="194672249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DC5349A" w14:textId="31684FFC" w:rsidR="006A133D" w:rsidRDefault="006A133D">
          <w:pPr>
            <w:pStyle w:val="TOCHeading"/>
          </w:pPr>
          <w:r>
            <w:t>Table of Contents</w:t>
          </w:r>
        </w:p>
        <w:p w14:paraId="4A801F0F" w14:textId="608DD673" w:rsidR="006A133D" w:rsidRDefault="006A133D">
          <w:pPr>
            <w:pStyle w:val="TOC1"/>
            <w:tabs>
              <w:tab w:val="right" w:leader="dot" w:pos="9016"/>
            </w:tabs>
            <w:rPr>
              <w:noProof/>
            </w:rPr>
          </w:pPr>
          <w:r>
            <w:fldChar w:fldCharType="begin"/>
          </w:r>
          <w:r>
            <w:instrText xml:space="preserve"> TOC \o "1-3" \h \z \u </w:instrText>
          </w:r>
          <w:r>
            <w:fldChar w:fldCharType="separate"/>
          </w:r>
        </w:p>
        <w:p w14:paraId="30345878" w14:textId="386CB361" w:rsidR="006A133D" w:rsidRDefault="006A133D">
          <w:pPr>
            <w:pStyle w:val="TOC1"/>
            <w:tabs>
              <w:tab w:val="right" w:leader="dot" w:pos="9016"/>
            </w:tabs>
            <w:rPr>
              <w:noProof/>
            </w:rPr>
          </w:pPr>
          <w:hyperlink w:anchor="_Toc129963139" w:history="1">
            <w:r w:rsidRPr="00270329">
              <w:rPr>
                <w:rStyle w:val="Hyperlink"/>
                <w:rFonts w:ascii="Arial" w:hAnsi="Arial" w:cs="Arial"/>
                <w:b/>
                <w:bCs/>
                <w:noProof/>
              </w:rPr>
              <w:t>1.0 Introduction</w:t>
            </w:r>
            <w:r>
              <w:rPr>
                <w:noProof/>
                <w:webHidden/>
              </w:rPr>
              <w:tab/>
            </w:r>
            <w:r>
              <w:rPr>
                <w:noProof/>
                <w:webHidden/>
              </w:rPr>
              <w:fldChar w:fldCharType="begin"/>
            </w:r>
            <w:r>
              <w:rPr>
                <w:noProof/>
                <w:webHidden/>
              </w:rPr>
              <w:instrText xml:space="preserve"> PAGEREF _Toc129963139 \h </w:instrText>
            </w:r>
            <w:r>
              <w:rPr>
                <w:noProof/>
                <w:webHidden/>
              </w:rPr>
            </w:r>
            <w:r>
              <w:rPr>
                <w:noProof/>
                <w:webHidden/>
              </w:rPr>
              <w:fldChar w:fldCharType="separate"/>
            </w:r>
            <w:r>
              <w:rPr>
                <w:noProof/>
                <w:webHidden/>
              </w:rPr>
              <w:t>2</w:t>
            </w:r>
            <w:r>
              <w:rPr>
                <w:noProof/>
                <w:webHidden/>
              </w:rPr>
              <w:fldChar w:fldCharType="end"/>
            </w:r>
          </w:hyperlink>
        </w:p>
        <w:p w14:paraId="6332BB26" w14:textId="673A0934" w:rsidR="006A133D" w:rsidRDefault="006A133D">
          <w:pPr>
            <w:pStyle w:val="TOC1"/>
            <w:tabs>
              <w:tab w:val="right" w:leader="dot" w:pos="9016"/>
            </w:tabs>
            <w:rPr>
              <w:noProof/>
            </w:rPr>
          </w:pPr>
          <w:hyperlink w:anchor="_Toc129963140" w:history="1">
            <w:r w:rsidRPr="00270329">
              <w:rPr>
                <w:rStyle w:val="Hyperlink"/>
                <w:rFonts w:ascii="Arial" w:hAnsi="Arial" w:cs="Arial"/>
                <w:b/>
                <w:bCs/>
                <w:noProof/>
              </w:rPr>
              <w:t>2.0 Main Body</w:t>
            </w:r>
            <w:r>
              <w:rPr>
                <w:noProof/>
                <w:webHidden/>
              </w:rPr>
              <w:tab/>
            </w:r>
            <w:r>
              <w:rPr>
                <w:noProof/>
                <w:webHidden/>
              </w:rPr>
              <w:fldChar w:fldCharType="begin"/>
            </w:r>
            <w:r>
              <w:rPr>
                <w:noProof/>
                <w:webHidden/>
              </w:rPr>
              <w:instrText xml:space="preserve"> PAGEREF _Toc129963140 \h </w:instrText>
            </w:r>
            <w:r>
              <w:rPr>
                <w:noProof/>
                <w:webHidden/>
              </w:rPr>
            </w:r>
            <w:r>
              <w:rPr>
                <w:noProof/>
                <w:webHidden/>
              </w:rPr>
              <w:fldChar w:fldCharType="separate"/>
            </w:r>
            <w:r>
              <w:rPr>
                <w:noProof/>
                <w:webHidden/>
              </w:rPr>
              <w:t>4</w:t>
            </w:r>
            <w:r>
              <w:rPr>
                <w:noProof/>
                <w:webHidden/>
              </w:rPr>
              <w:fldChar w:fldCharType="end"/>
            </w:r>
          </w:hyperlink>
        </w:p>
        <w:p w14:paraId="2C428C8E" w14:textId="134D4BDE" w:rsidR="006A133D" w:rsidRDefault="006A133D">
          <w:pPr>
            <w:pStyle w:val="TOC1"/>
            <w:tabs>
              <w:tab w:val="right" w:leader="dot" w:pos="9016"/>
            </w:tabs>
            <w:rPr>
              <w:noProof/>
            </w:rPr>
          </w:pPr>
          <w:hyperlink w:anchor="_Toc129963141" w:history="1">
            <w:r w:rsidRPr="00270329">
              <w:rPr>
                <w:rStyle w:val="Hyperlink"/>
                <w:rFonts w:ascii="Arial" w:hAnsi="Arial" w:cs="Arial"/>
                <w:b/>
                <w:bCs/>
                <w:noProof/>
              </w:rPr>
              <w:t>3.0 Conclusion</w:t>
            </w:r>
            <w:r>
              <w:rPr>
                <w:noProof/>
                <w:webHidden/>
              </w:rPr>
              <w:tab/>
            </w:r>
            <w:r>
              <w:rPr>
                <w:noProof/>
                <w:webHidden/>
              </w:rPr>
              <w:fldChar w:fldCharType="begin"/>
            </w:r>
            <w:r>
              <w:rPr>
                <w:noProof/>
                <w:webHidden/>
              </w:rPr>
              <w:instrText xml:space="preserve"> PAGEREF _Toc129963141 \h </w:instrText>
            </w:r>
            <w:r>
              <w:rPr>
                <w:noProof/>
                <w:webHidden/>
              </w:rPr>
            </w:r>
            <w:r>
              <w:rPr>
                <w:noProof/>
                <w:webHidden/>
              </w:rPr>
              <w:fldChar w:fldCharType="separate"/>
            </w:r>
            <w:r>
              <w:rPr>
                <w:noProof/>
                <w:webHidden/>
              </w:rPr>
              <w:t>11</w:t>
            </w:r>
            <w:r>
              <w:rPr>
                <w:noProof/>
                <w:webHidden/>
              </w:rPr>
              <w:fldChar w:fldCharType="end"/>
            </w:r>
          </w:hyperlink>
        </w:p>
        <w:p w14:paraId="1016DEB5" w14:textId="1A9BA4BB" w:rsidR="006A133D" w:rsidRDefault="006A133D">
          <w:pPr>
            <w:pStyle w:val="TOC1"/>
            <w:tabs>
              <w:tab w:val="right" w:leader="dot" w:pos="9016"/>
            </w:tabs>
            <w:rPr>
              <w:noProof/>
            </w:rPr>
          </w:pPr>
          <w:hyperlink w:anchor="_Toc129963142" w:history="1">
            <w:r w:rsidRPr="00270329">
              <w:rPr>
                <w:rStyle w:val="Hyperlink"/>
                <w:rFonts w:ascii="Arial" w:hAnsi="Arial" w:cs="Arial"/>
                <w:b/>
                <w:bCs/>
                <w:noProof/>
              </w:rPr>
              <w:t>4.0 References</w:t>
            </w:r>
            <w:r>
              <w:rPr>
                <w:noProof/>
                <w:webHidden/>
              </w:rPr>
              <w:tab/>
            </w:r>
            <w:r>
              <w:rPr>
                <w:noProof/>
                <w:webHidden/>
              </w:rPr>
              <w:fldChar w:fldCharType="begin"/>
            </w:r>
            <w:r>
              <w:rPr>
                <w:noProof/>
                <w:webHidden/>
              </w:rPr>
              <w:instrText xml:space="preserve"> PAGEREF _Toc129963142 \h </w:instrText>
            </w:r>
            <w:r>
              <w:rPr>
                <w:noProof/>
                <w:webHidden/>
              </w:rPr>
            </w:r>
            <w:r>
              <w:rPr>
                <w:noProof/>
                <w:webHidden/>
              </w:rPr>
              <w:fldChar w:fldCharType="separate"/>
            </w:r>
            <w:r>
              <w:rPr>
                <w:noProof/>
                <w:webHidden/>
              </w:rPr>
              <w:t>13</w:t>
            </w:r>
            <w:r>
              <w:rPr>
                <w:noProof/>
                <w:webHidden/>
              </w:rPr>
              <w:fldChar w:fldCharType="end"/>
            </w:r>
          </w:hyperlink>
        </w:p>
        <w:p w14:paraId="217FC533" w14:textId="600B6D2D" w:rsidR="006A133D" w:rsidRDefault="006A133D">
          <w:r>
            <w:rPr>
              <w:b/>
              <w:bCs/>
              <w:noProof/>
            </w:rPr>
            <w:fldChar w:fldCharType="end"/>
          </w:r>
        </w:p>
      </w:sdtContent>
    </w:sdt>
    <w:p w14:paraId="35564FD1" w14:textId="77777777" w:rsidR="006A133D" w:rsidRDefault="006A133D" w:rsidP="00072916">
      <w:pPr>
        <w:pStyle w:val="Heading1"/>
        <w:ind w:left="720" w:hanging="720"/>
      </w:pPr>
    </w:p>
    <w:p w14:paraId="0ADD7E14" w14:textId="77777777" w:rsidR="00072916" w:rsidRDefault="00072916">
      <w:pPr>
        <w:rPr>
          <w:rFonts w:asciiTheme="majorHAnsi" w:eastAsiaTheme="majorEastAsia" w:hAnsiTheme="majorHAnsi" w:cstheme="majorBidi"/>
          <w:color w:val="000000" w:themeColor="accent1" w:themeShade="BF"/>
          <w:sz w:val="32"/>
          <w:szCs w:val="32"/>
        </w:rPr>
      </w:pPr>
      <w:r>
        <w:br w:type="page"/>
      </w:r>
    </w:p>
    <w:p w14:paraId="1B3F3AA8" w14:textId="3D5F44C1" w:rsidR="00072916" w:rsidRPr="00A16048" w:rsidRDefault="00072916" w:rsidP="00A16048">
      <w:pPr>
        <w:pStyle w:val="Heading1"/>
        <w:spacing w:line="480" w:lineRule="auto"/>
        <w:ind w:left="720" w:hanging="720"/>
        <w:rPr>
          <w:rFonts w:ascii="Arial" w:hAnsi="Arial" w:cs="Arial"/>
          <w:b/>
          <w:bCs/>
          <w:u w:val="single"/>
        </w:rPr>
      </w:pPr>
      <w:bookmarkStart w:id="0" w:name="_Toc129963139"/>
      <w:r w:rsidRPr="00A16048">
        <w:rPr>
          <w:rFonts w:ascii="Arial" w:hAnsi="Arial" w:cs="Arial"/>
          <w:b/>
          <w:bCs/>
          <w:u w:val="single"/>
        </w:rPr>
        <w:lastRenderedPageBreak/>
        <w:t>1.0 Introduction</w:t>
      </w:r>
      <w:bookmarkEnd w:id="0"/>
    </w:p>
    <w:p w14:paraId="797ECCA3" w14:textId="4939DF8C" w:rsidR="0014302E" w:rsidRPr="00A16048" w:rsidRDefault="00072916" w:rsidP="00A16048">
      <w:pPr>
        <w:spacing w:line="480" w:lineRule="auto"/>
        <w:rPr>
          <w:rFonts w:ascii="Arial" w:hAnsi="Arial" w:cs="Arial"/>
          <w:sz w:val="24"/>
          <w:szCs w:val="24"/>
        </w:rPr>
      </w:pPr>
      <w:r w:rsidRPr="00A16048">
        <w:rPr>
          <w:rFonts w:ascii="Arial" w:hAnsi="Arial" w:cs="Arial"/>
          <w:sz w:val="24"/>
          <w:szCs w:val="24"/>
        </w:rPr>
        <w:t xml:space="preserve">Steven Bartlett is a 30 year old man born in Botswana and raised in the United Kingdom, </w:t>
      </w:r>
      <w:r w:rsidR="00064E39" w:rsidRPr="00A16048">
        <w:rPr>
          <w:rFonts w:ascii="Arial" w:hAnsi="Arial" w:cs="Arial"/>
          <w:sz w:val="24"/>
          <w:szCs w:val="24"/>
        </w:rPr>
        <w:t xml:space="preserve">who, in 2014, founded the social media marketing agency Social Chain. (Bartlett, 2023) Bartlett has a story like no other, in 2012 he applied to be a contest on </w:t>
      </w:r>
      <w:r w:rsidR="00064E39" w:rsidRPr="00A16048">
        <w:rPr>
          <w:rFonts w:ascii="Arial" w:hAnsi="Arial" w:cs="Arial"/>
          <w:i/>
          <w:iCs/>
          <w:sz w:val="24"/>
          <w:szCs w:val="24"/>
        </w:rPr>
        <w:t>Dragons Den</w:t>
      </w:r>
      <w:r w:rsidR="00064E39" w:rsidRPr="00A16048">
        <w:rPr>
          <w:rFonts w:ascii="Arial" w:hAnsi="Arial" w:cs="Arial"/>
          <w:sz w:val="24"/>
          <w:szCs w:val="24"/>
        </w:rPr>
        <w:t xml:space="preserve">, and never got the chance to appear. (Loose Women, 2022) Bartlett </w:t>
      </w:r>
      <w:r w:rsidR="00134F2F" w:rsidRPr="00A16048">
        <w:rPr>
          <w:rFonts w:ascii="Arial" w:hAnsi="Arial" w:cs="Arial"/>
          <w:sz w:val="24"/>
          <w:szCs w:val="24"/>
        </w:rPr>
        <w:t>dropped out of university after just his very first lecture when he was 18, and stole food from shops just to eat, (</w:t>
      </w:r>
      <w:proofErr w:type="spellStart"/>
      <w:r w:rsidR="00134F2F" w:rsidRPr="00A16048">
        <w:rPr>
          <w:rFonts w:ascii="Arial" w:hAnsi="Arial" w:cs="Arial"/>
          <w:sz w:val="24"/>
          <w:szCs w:val="24"/>
        </w:rPr>
        <w:t>Khomami</w:t>
      </w:r>
      <w:proofErr w:type="spellEnd"/>
      <w:r w:rsidR="00134F2F" w:rsidRPr="00A16048">
        <w:rPr>
          <w:rFonts w:ascii="Arial" w:hAnsi="Arial" w:cs="Arial"/>
          <w:sz w:val="24"/>
          <w:szCs w:val="24"/>
        </w:rPr>
        <w:t xml:space="preserve">, 2022) but only five years later, </w:t>
      </w:r>
      <w:r w:rsidR="0014302E" w:rsidRPr="00A16048">
        <w:rPr>
          <w:rFonts w:ascii="Arial" w:hAnsi="Arial" w:cs="Arial"/>
          <w:sz w:val="24"/>
          <w:szCs w:val="24"/>
        </w:rPr>
        <w:t>Steven</w:t>
      </w:r>
      <w:r w:rsidR="00134F2F" w:rsidRPr="00A16048">
        <w:rPr>
          <w:rFonts w:ascii="Arial" w:hAnsi="Arial" w:cs="Arial"/>
          <w:sz w:val="24"/>
          <w:szCs w:val="24"/>
        </w:rPr>
        <w:t xml:space="preserve"> Bartlett was a multi-millionaire who ran a company worth £300 Million, and 10 years after originally applying unsuccessfully to pitch to the Dragons, the BBC came to him asking him to be a Dragon himself</w:t>
      </w:r>
      <w:r w:rsidR="0014302E" w:rsidRPr="00A16048">
        <w:rPr>
          <w:rFonts w:ascii="Arial" w:hAnsi="Arial" w:cs="Arial"/>
          <w:sz w:val="24"/>
          <w:szCs w:val="24"/>
        </w:rPr>
        <w:t>.</w:t>
      </w:r>
    </w:p>
    <w:p w14:paraId="5B9FC79A" w14:textId="1782B003" w:rsidR="001B3949" w:rsidRPr="00A16048" w:rsidRDefault="0014302E" w:rsidP="00A16048">
      <w:pPr>
        <w:spacing w:line="480" w:lineRule="auto"/>
        <w:rPr>
          <w:rFonts w:ascii="Arial" w:hAnsi="Arial" w:cs="Arial"/>
          <w:sz w:val="24"/>
          <w:szCs w:val="24"/>
        </w:rPr>
      </w:pPr>
      <w:r w:rsidRPr="00A16048">
        <w:rPr>
          <w:rFonts w:ascii="Arial" w:hAnsi="Arial" w:cs="Arial"/>
          <w:sz w:val="24"/>
          <w:szCs w:val="24"/>
        </w:rPr>
        <w:t>Bartlett was kicked out of school when he was 16 years old for having terrible attendance, but he revealed that he was instead ‘unexpelled’ because he was making the school money</w:t>
      </w:r>
      <w:r w:rsidR="00A64498" w:rsidRPr="00A16048">
        <w:rPr>
          <w:rFonts w:ascii="Arial" w:hAnsi="Arial" w:cs="Arial"/>
          <w:sz w:val="24"/>
          <w:szCs w:val="24"/>
        </w:rPr>
        <w:t>, through negotiating benefits for the school</w:t>
      </w:r>
      <w:r w:rsidR="004806B1" w:rsidRPr="00A16048">
        <w:rPr>
          <w:rFonts w:ascii="Arial" w:hAnsi="Arial" w:cs="Arial"/>
          <w:sz w:val="24"/>
          <w:szCs w:val="24"/>
        </w:rPr>
        <w:t>. (Lillywhite, 2023)</w:t>
      </w:r>
      <w:r w:rsidR="00A64498" w:rsidRPr="00A16048">
        <w:rPr>
          <w:rFonts w:ascii="Arial" w:hAnsi="Arial" w:cs="Arial"/>
          <w:sz w:val="24"/>
          <w:szCs w:val="24"/>
        </w:rPr>
        <w:t xml:space="preserve"> After school, he chose to attend Manchester Metropolitan University to study Business Management, where he dropped out after seeing ‘hungover students everywhere’. In the same year he dropped out, he co-created two Marketing companies</w:t>
      </w:r>
      <w:r w:rsidR="00A64498" w:rsidRPr="00A16048">
        <w:rPr>
          <w:rFonts w:ascii="Arial" w:hAnsi="Arial" w:cs="Arial"/>
          <w:i/>
          <w:iCs/>
          <w:sz w:val="24"/>
          <w:szCs w:val="24"/>
        </w:rPr>
        <w:t>, The Social Chain</w:t>
      </w:r>
      <w:r w:rsidR="00A64498" w:rsidRPr="00A16048">
        <w:rPr>
          <w:rFonts w:ascii="Arial" w:hAnsi="Arial" w:cs="Arial"/>
          <w:sz w:val="24"/>
          <w:szCs w:val="24"/>
        </w:rPr>
        <w:t xml:space="preserve"> and </w:t>
      </w:r>
      <w:r w:rsidR="00A64498" w:rsidRPr="00A16048">
        <w:rPr>
          <w:rFonts w:ascii="Arial" w:hAnsi="Arial" w:cs="Arial"/>
          <w:i/>
          <w:iCs/>
          <w:sz w:val="24"/>
          <w:szCs w:val="24"/>
        </w:rPr>
        <w:t xml:space="preserve">Media Chain </w:t>
      </w:r>
      <w:r w:rsidR="00A64498" w:rsidRPr="00A16048">
        <w:rPr>
          <w:rFonts w:ascii="Arial" w:hAnsi="Arial" w:cs="Arial"/>
          <w:sz w:val="24"/>
          <w:szCs w:val="24"/>
        </w:rPr>
        <w:t>from his bedroom.</w:t>
      </w:r>
      <w:r w:rsidR="004806B1" w:rsidRPr="00A16048">
        <w:rPr>
          <w:rFonts w:ascii="Arial" w:hAnsi="Arial" w:cs="Arial"/>
          <w:sz w:val="24"/>
          <w:szCs w:val="24"/>
        </w:rPr>
        <w:t xml:space="preserve"> (</w:t>
      </w:r>
      <w:proofErr w:type="spellStart"/>
      <w:r w:rsidR="004806B1" w:rsidRPr="00A16048">
        <w:rPr>
          <w:rFonts w:ascii="Arial" w:hAnsi="Arial" w:cs="Arial"/>
          <w:sz w:val="24"/>
          <w:szCs w:val="24"/>
        </w:rPr>
        <w:t>Sohrabi</w:t>
      </w:r>
      <w:proofErr w:type="spellEnd"/>
      <w:r w:rsidR="004806B1" w:rsidRPr="00A16048">
        <w:rPr>
          <w:rFonts w:ascii="Arial" w:hAnsi="Arial" w:cs="Arial"/>
          <w:sz w:val="24"/>
          <w:szCs w:val="24"/>
        </w:rPr>
        <w:t>-Shiraz, 2022)</w:t>
      </w:r>
    </w:p>
    <w:p w14:paraId="0CD42034" w14:textId="26D12B0D" w:rsidR="00FE332D" w:rsidRDefault="001B3949" w:rsidP="00B7341F">
      <w:pPr>
        <w:spacing w:line="480" w:lineRule="auto"/>
        <w:rPr>
          <w:rFonts w:ascii="Arial" w:hAnsi="Arial" w:cs="Arial"/>
          <w:sz w:val="24"/>
          <w:szCs w:val="24"/>
        </w:rPr>
      </w:pPr>
      <w:r w:rsidRPr="00A16048">
        <w:rPr>
          <w:rFonts w:ascii="Arial" w:hAnsi="Arial" w:cs="Arial"/>
          <w:sz w:val="24"/>
          <w:szCs w:val="24"/>
        </w:rPr>
        <w:t>Steven</w:t>
      </w:r>
      <w:r w:rsidR="00B60696">
        <w:rPr>
          <w:rFonts w:ascii="Arial" w:hAnsi="Arial" w:cs="Arial"/>
          <w:sz w:val="24"/>
          <w:szCs w:val="24"/>
        </w:rPr>
        <w:t xml:space="preserve"> </w:t>
      </w:r>
      <w:r w:rsidRPr="00A16048">
        <w:rPr>
          <w:rFonts w:ascii="Arial" w:hAnsi="Arial" w:cs="Arial"/>
          <w:sz w:val="24"/>
          <w:szCs w:val="24"/>
        </w:rPr>
        <w:t>has many accolades in his life,</w:t>
      </w:r>
      <w:r w:rsidR="00891DAD" w:rsidRPr="00A16048">
        <w:rPr>
          <w:rFonts w:ascii="Arial" w:hAnsi="Arial" w:cs="Arial"/>
          <w:sz w:val="24"/>
          <w:szCs w:val="24"/>
        </w:rPr>
        <w:t xml:space="preserve"> such as</w:t>
      </w:r>
      <w:r w:rsidRPr="00A16048">
        <w:rPr>
          <w:rFonts w:ascii="Arial" w:hAnsi="Arial" w:cs="Arial"/>
          <w:sz w:val="24"/>
          <w:szCs w:val="24"/>
        </w:rPr>
        <w:t xml:space="preserve"> being named in the Forbes 30 under 30 list</w:t>
      </w:r>
      <w:r w:rsidR="00891DAD" w:rsidRPr="00A16048">
        <w:rPr>
          <w:rFonts w:ascii="Arial" w:hAnsi="Arial" w:cs="Arial"/>
          <w:sz w:val="24"/>
          <w:szCs w:val="24"/>
        </w:rPr>
        <w:t xml:space="preserve"> (Forbes, 2017) and</w:t>
      </w:r>
      <w:r w:rsidRPr="00A16048">
        <w:rPr>
          <w:rFonts w:ascii="Arial" w:hAnsi="Arial" w:cs="Arial"/>
          <w:sz w:val="24"/>
          <w:szCs w:val="24"/>
        </w:rPr>
        <w:t xml:space="preserve"> winning rising star </w:t>
      </w:r>
      <w:r w:rsidR="00891DAD" w:rsidRPr="00A16048">
        <w:rPr>
          <w:rFonts w:ascii="Arial" w:hAnsi="Arial" w:cs="Arial"/>
          <w:sz w:val="24"/>
          <w:szCs w:val="24"/>
        </w:rPr>
        <w:t>entrepreneur at the Black British Business Awards</w:t>
      </w:r>
      <w:r w:rsidR="00B7341F">
        <w:rPr>
          <w:rFonts w:ascii="Arial" w:hAnsi="Arial" w:cs="Arial"/>
          <w:sz w:val="24"/>
          <w:szCs w:val="24"/>
        </w:rPr>
        <w:t>.</w:t>
      </w:r>
      <w:r w:rsidR="00891DAD" w:rsidRPr="00A16048">
        <w:rPr>
          <w:rFonts w:ascii="Arial" w:hAnsi="Arial" w:cs="Arial"/>
          <w:sz w:val="24"/>
          <w:szCs w:val="24"/>
        </w:rPr>
        <w:t xml:space="preserve"> (BBBA, 2018)</w:t>
      </w:r>
    </w:p>
    <w:p w14:paraId="0C2B59C7" w14:textId="0D0D358E" w:rsidR="00FE332D" w:rsidRDefault="00FE332D" w:rsidP="00B7341F">
      <w:pPr>
        <w:spacing w:line="480" w:lineRule="auto"/>
        <w:rPr>
          <w:rFonts w:ascii="Arial" w:hAnsi="Arial" w:cs="Arial"/>
          <w:sz w:val="24"/>
          <w:szCs w:val="24"/>
        </w:rPr>
      </w:pPr>
      <w:r>
        <w:rPr>
          <w:rFonts w:ascii="Arial" w:hAnsi="Arial" w:cs="Arial"/>
          <w:sz w:val="24"/>
          <w:szCs w:val="24"/>
        </w:rPr>
        <w:t>There are certain megatrends in the world today causing issues to some of the best leaders in the world</w:t>
      </w:r>
      <w:r w:rsidR="00113BBA">
        <w:rPr>
          <w:rFonts w:ascii="Arial" w:hAnsi="Arial" w:cs="Arial"/>
          <w:sz w:val="24"/>
          <w:szCs w:val="24"/>
        </w:rPr>
        <w:t>, one of them being the multi-generational problem of having upwards of five generations in the workforce</w:t>
      </w:r>
      <w:r w:rsidR="00844817">
        <w:rPr>
          <w:rFonts w:ascii="Arial" w:hAnsi="Arial" w:cs="Arial"/>
          <w:sz w:val="24"/>
          <w:szCs w:val="24"/>
        </w:rPr>
        <w:t xml:space="preserve">, for a leader such as Steven Bartlett, </w:t>
      </w:r>
      <w:r w:rsidR="00844817">
        <w:rPr>
          <w:rFonts w:ascii="Arial" w:hAnsi="Arial" w:cs="Arial"/>
          <w:sz w:val="24"/>
          <w:szCs w:val="24"/>
        </w:rPr>
        <w:lastRenderedPageBreak/>
        <w:t xml:space="preserve">who works in the digital </w:t>
      </w:r>
      <w:r w:rsidR="00B60696">
        <w:rPr>
          <w:rFonts w:ascii="Arial" w:hAnsi="Arial" w:cs="Arial"/>
          <w:sz w:val="24"/>
          <w:szCs w:val="24"/>
        </w:rPr>
        <w:t>segment</w:t>
      </w:r>
      <w:r w:rsidR="00844817">
        <w:rPr>
          <w:rFonts w:ascii="Arial" w:hAnsi="Arial" w:cs="Arial"/>
          <w:sz w:val="24"/>
          <w:szCs w:val="24"/>
        </w:rPr>
        <w:t>, the older generation</w:t>
      </w:r>
      <w:r w:rsidR="00B60696">
        <w:rPr>
          <w:rFonts w:ascii="Arial" w:hAnsi="Arial" w:cs="Arial"/>
          <w:sz w:val="24"/>
          <w:szCs w:val="24"/>
        </w:rPr>
        <w:t>s</w:t>
      </w:r>
      <w:r w:rsidR="00844817">
        <w:rPr>
          <w:rFonts w:ascii="Arial" w:hAnsi="Arial" w:cs="Arial"/>
          <w:sz w:val="24"/>
          <w:szCs w:val="24"/>
        </w:rPr>
        <w:t xml:space="preserve"> may struggle working with the technology where the younger generation would excel. The way Bartlett combats this is with his want for the more creative minds, as these people will more often then not fit in well with working in the digital markets.</w:t>
      </w:r>
    </w:p>
    <w:p w14:paraId="0E0628F4" w14:textId="5990387E" w:rsidR="00B7341F" w:rsidRPr="00250DCF" w:rsidRDefault="00B7341F" w:rsidP="00B7341F">
      <w:pPr>
        <w:spacing w:line="480" w:lineRule="auto"/>
        <w:rPr>
          <w:rFonts w:ascii="Arial" w:hAnsi="Arial" w:cs="Arial"/>
          <w:sz w:val="24"/>
          <w:szCs w:val="24"/>
        </w:rPr>
      </w:pPr>
      <w:r w:rsidRPr="00250DCF">
        <w:rPr>
          <w:rFonts w:ascii="Arial" w:hAnsi="Arial" w:cs="Arial"/>
          <w:sz w:val="24"/>
          <w:szCs w:val="24"/>
        </w:rPr>
        <w:t>There are many different types of leader in the business world, throughout this study there will be closer analysis of Transformational leadership, Adaptive Leadership and Servant Leadership, and where Steven Bartlett fits in to any of these leadership styles.</w:t>
      </w:r>
    </w:p>
    <w:p w14:paraId="16E5EEC8" w14:textId="77777777" w:rsidR="00B7341F" w:rsidRPr="00A16048" w:rsidRDefault="00B7341F" w:rsidP="00A16048">
      <w:pPr>
        <w:spacing w:line="480" w:lineRule="auto"/>
        <w:rPr>
          <w:rFonts w:ascii="Arial" w:hAnsi="Arial" w:cs="Arial"/>
          <w:sz w:val="24"/>
          <w:szCs w:val="24"/>
        </w:rPr>
      </w:pPr>
    </w:p>
    <w:p w14:paraId="52EF3170" w14:textId="52D66951" w:rsidR="00072916" w:rsidRPr="00A16048" w:rsidRDefault="00072916" w:rsidP="00A16048">
      <w:pPr>
        <w:spacing w:line="480" w:lineRule="auto"/>
        <w:rPr>
          <w:rFonts w:ascii="Arial" w:hAnsi="Arial" w:cs="Arial"/>
        </w:rPr>
      </w:pPr>
      <w:r w:rsidRPr="00A16048">
        <w:rPr>
          <w:rFonts w:ascii="Arial" w:hAnsi="Arial" w:cs="Arial"/>
        </w:rPr>
        <w:br w:type="page"/>
      </w:r>
    </w:p>
    <w:p w14:paraId="79E89497" w14:textId="77777777" w:rsidR="002E60FF" w:rsidRPr="00A16048" w:rsidRDefault="00072916" w:rsidP="00A16048">
      <w:pPr>
        <w:pStyle w:val="Heading1"/>
        <w:spacing w:line="480" w:lineRule="auto"/>
        <w:ind w:left="720" w:hanging="720"/>
        <w:rPr>
          <w:rFonts w:ascii="Arial" w:hAnsi="Arial" w:cs="Arial"/>
          <w:b/>
          <w:bCs/>
          <w:u w:val="single"/>
        </w:rPr>
      </w:pPr>
      <w:bookmarkStart w:id="1" w:name="_Toc129963140"/>
      <w:r w:rsidRPr="00A16048">
        <w:rPr>
          <w:rFonts w:ascii="Arial" w:hAnsi="Arial" w:cs="Arial"/>
          <w:b/>
          <w:bCs/>
          <w:u w:val="single"/>
        </w:rPr>
        <w:lastRenderedPageBreak/>
        <w:t>2.0 Main Body</w:t>
      </w:r>
      <w:bookmarkEnd w:id="1"/>
    </w:p>
    <w:p w14:paraId="1B24A130" w14:textId="77777777" w:rsidR="00042D9B" w:rsidRPr="00250DCF" w:rsidRDefault="00C9402A" w:rsidP="00250DCF">
      <w:pPr>
        <w:spacing w:line="480" w:lineRule="auto"/>
        <w:rPr>
          <w:rFonts w:ascii="Arial" w:hAnsi="Arial" w:cs="Arial"/>
          <w:sz w:val="24"/>
          <w:szCs w:val="24"/>
        </w:rPr>
      </w:pPr>
      <w:r w:rsidRPr="00250DCF">
        <w:rPr>
          <w:rFonts w:ascii="Arial" w:hAnsi="Arial" w:cs="Arial"/>
          <w:sz w:val="24"/>
          <w:szCs w:val="24"/>
        </w:rPr>
        <w:t xml:space="preserve">Leadership is a very difficult term to define, it has many different definitions by some of the worlds biggest influencers. Peter Drucker, an American consultant, defined leadership as </w:t>
      </w:r>
      <w:r w:rsidR="004744E4" w:rsidRPr="00250DCF">
        <w:rPr>
          <w:rFonts w:ascii="Arial" w:hAnsi="Arial" w:cs="Arial"/>
          <w:sz w:val="24"/>
          <w:szCs w:val="24"/>
        </w:rPr>
        <w:t xml:space="preserve">enhancing someone’s view to bring them to being able to see better ways, lifting their performance to better standards and breaking their own boundaries to achieve more. Similar to Drucker, Bill Gates defined successful leadership as those who are able to ‘empower others’ which resonates with Drucker as </w:t>
      </w:r>
      <w:r w:rsidR="0034132F" w:rsidRPr="00250DCF">
        <w:rPr>
          <w:rFonts w:ascii="Arial" w:hAnsi="Arial" w:cs="Arial"/>
          <w:sz w:val="24"/>
          <w:szCs w:val="24"/>
        </w:rPr>
        <w:t xml:space="preserve">Drucker’s own definition can be empowering others, as the definition sights enhancing </w:t>
      </w:r>
      <w:proofErr w:type="gramStart"/>
      <w:r w:rsidR="0034132F" w:rsidRPr="00250DCF">
        <w:rPr>
          <w:rFonts w:ascii="Arial" w:hAnsi="Arial" w:cs="Arial"/>
          <w:sz w:val="24"/>
          <w:szCs w:val="24"/>
        </w:rPr>
        <w:t>others</w:t>
      </w:r>
      <w:proofErr w:type="gramEnd"/>
      <w:r w:rsidR="0034132F" w:rsidRPr="00250DCF">
        <w:rPr>
          <w:rFonts w:ascii="Arial" w:hAnsi="Arial" w:cs="Arial"/>
          <w:sz w:val="24"/>
          <w:szCs w:val="24"/>
        </w:rPr>
        <w:t xml:space="preserve"> views, which parallels with empowering others</w:t>
      </w:r>
      <w:r w:rsidR="00050E70" w:rsidRPr="00250DCF">
        <w:rPr>
          <w:rFonts w:ascii="Arial" w:hAnsi="Arial" w:cs="Arial"/>
          <w:sz w:val="24"/>
          <w:szCs w:val="24"/>
        </w:rPr>
        <w:t>.</w:t>
      </w:r>
    </w:p>
    <w:p w14:paraId="54231CFA" w14:textId="77777777" w:rsidR="00042D9B" w:rsidRPr="00250DCF" w:rsidRDefault="00050E70" w:rsidP="00250DCF">
      <w:pPr>
        <w:spacing w:line="480" w:lineRule="auto"/>
        <w:rPr>
          <w:rFonts w:ascii="Arial" w:hAnsi="Arial" w:cs="Arial"/>
          <w:sz w:val="24"/>
          <w:szCs w:val="24"/>
        </w:rPr>
      </w:pPr>
      <w:r w:rsidRPr="00250DCF">
        <w:rPr>
          <w:rFonts w:ascii="Arial" w:hAnsi="Arial" w:cs="Arial"/>
          <w:sz w:val="24"/>
          <w:szCs w:val="24"/>
        </w:rPr>
        <w:t xml:space="preserve">Differing to the views of Gates and Drucker, are the views of </w:t>
      </w:r>
      <w:r w:rsidR="00674C5B" w:rsidRPr="00250DCF">
        <w:rPr>
          <w:rFonts w:ascii="Arial" w:hAnsi="Arial" w:cs="Arial"/>
          <w:sz w:val="24"/>
          <w:szCs w:val="24"/>
        </w:rPr>
        <w:t xml:space="preserve">John Maxwell. Maxwells definition of leadership is simply that of leadership being only about having the ability to gain followers. (Maxwell,1993) Maxwell made a note to remove the moral issues behind the statement, which can be noted as him identifying his definition does not identify how to gain that following, as people may gain followings in immoral ways, but that still makes that person a leader. Maxwell </w:t>
      </w:r>
      <w:r w:rsidR="009323D2" w:rsidRPr="00250DCF">
        <w:rPr>
          <w:rFonts w:ascii="Arial" w:hAnsi="Arial" w:cs="Arial"/>
          <w:sz w:val="24"/>
          <w:szCs w:val="24"/>
        </w:rPr>
        <w:t xml:space="preserve">wrote an article in 2012 </w:t>
      </w:r>
      <w:r w:rsidR="009323D2" w:rsidRPr="00250DCF">
        <w:rPr>
          <w:rFonts w:ascii="Arial" w:hAnsi="Arial" w:cs="Arial"/>
          <w:i/>
          <w:iCs/>
          <w:sz w:val="24"/>
          <w:szCs w:val="24"/>
        </w:rPr>
        <w:t xml:space="preserve">titled ‘Are you really leading, or are you just taking a walk?’ </w:t>
      </w:r>
      <w:r w:rsidR="009323D2" w:rsidRPr="00250DCF">
        <w:rPr>
          <w:rFonts w:ascii="Arial" w:hAnsi="Arial" w:cs="Arial"/>
          <w:sz w:val="24"/>
          <w:szCs w:val="24"/>
        </w:rPr>
        <w:t xml:space="preserve">which links to his 1993 book, where he can be quoted saying, ‘If you think you are leading, and no one else is following you, you re only taking a walk’ where he further details the need to have people follow what you do, to be considered a leader. In this article, Maxwell goes on to mention the need to keep in touch with those who follow you, and that becoming an isolated person and being ‘out of touch, with those you lead, will lead to your leadership </w:t>
      </w:r>
      <w:r w:rsidR="00042D9B" w:rsidRPr="00250DCF">
        <w:rPr>
          <w:rFonts w:ascii="Arial" w:hAnsi="Arial" w:cs="Arial"/>
          <w:sz w:val="24"/>
          <w:szCs w:val="24"/>
        </w:rPr>
        <w:t>waning</w:t>
      </w:r>
      <w:r w:rsidR="009323D2" w:rsidRPr="00250DCF">
        <w:rPr>
          <w:rFonts w:ascii="Arial" w:hAnsi="Arial" w:cs="Arial"/>
          <w:sz w:val="24"/>
          <w:szCs w:val="24"/>
        </w:rPr>
        <w:t>.</w:t>
      </w:r>
      <w:r w:rsidR="00042D9B" w:rsidRPr="00250DCF">
        <w:rPr>
          <w:rFonts w:ascii="Arial" w:hAnsi="Arial" w:cs="Arial"/>
          <w:sz w:val="24"/>
          <w:szCs w:val="24"/>
        </w:rPr>
        <w:t xml:space="preserve"> (Maxwell, 2012) </w:t>
      </w:r>
    </w:p>
    <w:p w14:paraId="13C388E6" w14:textId="77777777" w:rsidR="000D2967" w:rsidRPr="00250DCF" w:rsidRDefault="00042D9B" w:rsidP="00250DCF">
      <w:pPr>
        <w:spacing w:line="480" w:lineRule="auto"/>
        <w:rPr>
          <w:rFonts w:ascii="Arial" w:hAnsi="Arial" w:cs="Arial"/>
          <w:sz w:val="24"/>
          <w:szCs w:val="24"/>
        </w:rPr>
      </w:pPr>
      <w:r w:rsidRPr="00250DCF">
        <w:rPr>
          <w:rFonts w:ascii="Arial" w:hAnsi="Arial" w:cs="Arial"/>
          <w:sz w:val="24"/>
          <w:szCs w:val="24"/>
        </w:rPr>
        <w:t xml:space="preserve">Maxwells leadership outlook differs to that of Gates and Drucker because instead of lifting up and making others better, Maxwells view is just to have people follow </w:t>
      </w:r>
      <w:r w:rsidRPr="00250DCF">
        <w:rPr>
          <w:rFonts w:ascii="Arial" w:hAnsi="Arial" w:cs="Arial"/>
          <w:sz w:val="24"/>
          <w:szCs w:val="24"/>
        </w:rPr>
        <w:lastRenderedPageBreak/>
        <w:t>someone, where those who do follow don’t necessarily learn to excel themselves, they change themselves in the shape of their leader</w:t>
      </w:r>
      <w:r w:rsidR="000D2967" w:rsidRPr="00250DCF">
        <w:rPr>
          <w:rFonts w:ascii="Arial" w:hAnsi="Arial" w:cs="Arial"/>
          <w:sz w:val="24"/>
          <w:szCs w:val="24"/>
        </w:rPr>
        <w:t xml:space="preserve"> </w:t>
      </w:r>
    </w:p>
    <w:p w14:paraId="362D9E87" w14:textId="06F19D98" w:rsidR="0087032A" w:rsidRPr="00250DCF" w:rsidRDefault="000D2967" w:rsidP="00250DCF">
      <w:pPr>
        <w:spacing w:line="480" w:lineRule="auto"/>
        <w:rPr>
          <w:rFonts w:ascii="Arial" w:hAnsi="Arial" w:cs="Arial"/>
          <w:sz w:val="24"/>
          <w:szCs w:val="24"/>
        </w:rPr>
      </w:pPr>
      <w:r w:rsidRPr="00250DCF">
        <w:rPr>
          <w:rFonts w:ascii="Arial" w:hAnsi="Arial" w:cs="Arial"/>
          <w:sz w:val="24"/>
          <w:szCs w:val="24"/>
        </w:rPr>
        <w:t>Warren Bennis alongside Robert Thomas wrote an article in the Harvard Business Review in 2002 about leadership, and their own research to be able to best define leadership</w:t>
      </w:r>
      <w:r w:rsidR="008C3B4A" w:rsidRPr="00250DCF">
        <w:rPr>
          <w:rFonts w:ascii="Arial" w:hAnsi="Arial" w:cs="Arial"/>
          <w:sz w:val="24"/>
          <w:szCs w:val="24"/>
        </w:rPr>
        <w:t>. Within the article, they point out the abilities needed to make a good leader, and they believed that of the many qualities needed to define leadership, the ‘most reliable’ of them all was a persons ability to identify the lessons from negative situations and to be able to learn from them, even in the worst case scenario</w:t>
      </w:r>
      <w:r w:rsidR="00D923C9" w:rsidRPr="00250DCF">
        <w:rPr>
          <w:rFonts w:ascii="Arial" w:hAnsi="Arial" w:cs="Arial"/>
          <w:sz w:val="24"/>
          <w:szCs w:val="24"/>
        </w:rPr>
        <w:t>. (HBR, 2002)</w:t>
      </w:r>
    </w:p>
    <w:p w14:paraId="06C742DE" w14:textId="77777777" w:rsidR="00F51CA4" w:rsidRPr="00250DCF" w:rsidRDefault="0087032A" w:rsidP="00250DCF">
      <w:pPr>
        <w:spacing w:line="480" w:lineRule="auto"/>
        <w:rPr>
          <w:rFonts w:ascii="Arial" w:hAnsi="Arial" w:cs="Arial"/>
          <w:sz w:val="24"/>
          <w:szCs w:val="24"/>
        </w:rPr>
      </w:pPr>
      <w:r w:rsidRPr="00250DCF">
        <w:rPr>
          <w:rFonts w:ascii="Arial" w:hAnsi="Arial" w:cs="Arial"/>
          <w:sz w:val="24"/>
          <w:szCs w:val="24"/>
        </w:rPr>
        <w:t>Bennis and Johnson’s definition of what is needed to make a good leader takes a whole different direction to all of the previous directions of leadership definitions, which is why it is seen as such a</w:t>
      </w:r>
      <w:r w:rsidR="00267165" w:rsidRPr="00250DCF">
        <w:rPr>
          <w:rFonts w:ascii="Arial" w:hAnsi="Arial" w:cs="Arial"/>
          <w:sz w:val="24"/>
          <w:szCs w:val="24"/>
        </w:rPr>
        <w:t xml:space="preserve"> troublesome task, as there is no simple quick way to some up the term leadership, with its so many variables, </w:t>
      </w:r>
      <w:r w:rsidR="00D923C9" w:rsidRPr="00250DCF">
        <w:rPr>
          <w:rFonts w:ascii="Arial" w:hAnsi="Arial" w:cs="Arial"/>
          <w:sz w:val="24"/>
          <w:szCs w:val="24"/>
        </w:rPr>
        <w:t>from Drucker and Gates defining it as empowering and being able to advance others, to Maxwell calling leadership about having others follow what you do, all the way over to Bennis and Johnson defining it as the ability to move forward again after negative outcomes.</w:t>
      </w:r>
    </w:p>
    <w:p w14:paraId="7CF11B52" w14:textId="7441C984" w:rsidR="00A16048" w:rsidRPr="00250DCF" w:rsidRDefault="002C20EC" w:rsidP="00250DCF">
      <w:pPr>
        <w:spacing w:line="480" w:lineRule="auto"/>
        <w:rPr>
          <w:rFonts w:ascii="Arial" w:hAnsi="Arial" w:cs="Arial"/>
          <w:sz w:val="24"/>
          <w:szCs w:val="24"/>
        </w:rPr>
      </w:pPr>
      <w:r w:rsidRPr="00250DCF">
        <w:rPr>
          <w:rFonts w:ascii="Arial" w:hAnsi="Arial" w:cs="Arial"/>
          <w:sz w:val="24"/>
          <w:szCs w:val="24"/>
        </w:rPr>
        <w:t xml:space="preserve">According to the book written in </w:t>
      </w:r>
      <w:r w:rsidR="006D17F2">
        <w:rPr>
          <w:rFonts w:ascii="Arial" w:hAnsi="Arial" w:cs="Arial"/>
          <w:sz w:val="24"/>
          <w:szCs w:val="24"/>
        </w:rPr>
        <w:t>1999</w:t>
      </w:r>
      <w:r w:rsidRPr="00250DCF">
        <w:rPr>
          <w:rFonts w:ascii="Arial" w:hAnsi="Arial" w:cs="Arial"/>
          <w:sz w:val="24"/>
          <w:szCs w:val="24"/>
        </w:rPr>
        <w:t xml:space="preserve">, Changing Leadership for Changing Times, transformation leadership is where the leader is able to </w:t>
      </w:r>
      <w:r w:rsidR="00556556" w:rsidRPr="00250DCF">
        <w:rPr>
          <w:rFonts w:ascii="Arial" w:hAnsi="Arial" w:cs="Arial"/>
          <w:sz w:val="24"/>
          <w:szCs w:val="24"/>
        </w:rPr>
        <w:t xml:space="preserve">make it easer to change a person or groups aim, reinvigorating their commitment to the cause whilst adapting how they will achieve the set goal. (Leithwood </w:t>
      </w:r>
      <w:r w:rsidR="006D17F2">
        <w:rPr>
          <w:rFonts w:ascii="Arial" w:hAnsi="Arial" w:cs="Arial"/>
          <w:sz w:val="24"/>
          <w:szCs w:val="24"/>
        </w:rPr>
        <w:t>1999</w:t>
      </w:r>
      <w:r w:rsidR="00556556" w:rsidRPr="00250DCF">
        <w:rPr>
          <w:rFonts w:ascii="Arial" w:hAnsi="Arial" w:cs="Arial"/>
          <w:sz w:val="24"/>
          <w:szCs w:val="24"/>
        </w:rPr>
        <w:t>) Transformational is about being a good adaptive and motivating leader, and knowing when it’s the right time to change approach, whilst also making sure that the way to achieve the targets for the group remains clear</w:t>
      </w:r>
      <w:r w:rsidR="00A16048" w:rsidRPr="00250DCF">
        <w:rPr>
          <w:rFonts w:ascii="Arial" w:hAnsi="Arial" w:cs="Arial"/>
          <w:sz w:val="24"/>
          <w:szCs w:val="24"/>
        </w:rPr>
        <w:t xml:space="preserve">, and being able to do this whilst maintaining strong control and </w:t>
      </w:r>
      <w:r w:rsidR="00A16048" w:rsidRPr="00250DCF">
        <w:rPr>
          <w:rFonts w:ascii="Arial" w:hAnsi="Arial" w:cs="Arial"/>
          <w:sz w:val="24"/>
          <w:szCs w:val="24"/>
        </w:rPr>
        <w:lastRenderedPageBreak/>
        <w:t>authority over those you lead.</w:t>
      </w:r>
      <w:r w:rsidR="004C52C1" w:rsidRPr="00250DCF">
        <w:rPr>
          <w:rFonts w:ascii="Arial" w:hAnsi="Arial" w:cs="Arial"/>
          <w:sz w:val="24"/>
          <w:szCs w:val="24"/>
        </w:rPr>
        <w:t xml:space="preserve"> Transformational theory came about in the early 1970’s from James Downton and later on by Bernard Bass in the mid 1980’s. </w:t>
      </w:r>
    </w:p>
    <w:p w14:paraId="2BC41F71" w14:textId="6328A0BF" w:rsidR="00B02725" w:rsidRPr="00250DCF" w:rsidRDefault="004C52C1" w:rsidP="002330ED">
      <w:pPr>
        <w:spacing w:before="240" w:line="480" w:lineRule="auto"/>
        <w:rPr>
          <w:rFonts w:ascii="Arial" w:hAnsi="Arial" w:cs="Arial"/>
          <w:sz w:val="24"/>
          <w:szCs w:val="24"/>
        </w:rPr>
      </w:pPr>
      <w:r w:rsidRPr="00250DCF">
        <w:rPr>
          <w:rFonts w:ascii="Arial" w:hAnsi="Arial" w:cs="Arial"/>
          <w:sz w:val="24"/>
          <w:szCs w:val="24"/>
        </w:rPr>
        <w:t xml:space="preserve">When Bass expanded the ideas of Transformational leadership, he identified four main </w:t>
      </w:r>
      <w:r w:rsidR="00A16048" w:rsidRPr="00250DCF">
        <w:rPr>
          <w:rFonts w:ascii="Arial" w:hAnsi="Arial" w:cs="Arial"/>
          <w:sz w:val="24"/>
          <w:szCs w:val="24"/>
        </w:rPr>
        <w:t>elements to describe someone who is a transformational leader</w:t>
      </w:r>
      <w:r w:rsidR="00EA068B" w:rsidRPr="00250DCF">
        <w:rPr>
          <w:rFonts w:ascii="Arial" w:hAnsi="Arial" w:cs="Arial"/>
          <w:sz w:val="24"/>
          <w:szCs w:val="24"/>
        </w:rPr>
        <w:t xml:space="preserve"> (Bass, 1985)</w:t>
      </w:r>
      <w:r w:rsidR="00A16048" w:rsidRPr="00250DCF">
        <w:rPr>
          <w:rFonts w:ascii="Arial" w:hAnsi="Arial" w:cs="Arial"/>
          <w:sz w:val="24"/>
          <w:szCs w:val="24"/>
        </w:rPr>
        <w:t xml:space="preserve">, the first of which is having an idealized influence. This is seen as the most important </w:t>
      </w:r>
      <w:r w:rsidR="00623235" w:rsidRPr="00250DCF">
        <w:rPr>
          <w:rFonts w:ascii="Arial" w:hAnsi="Arial" w:cs="Arial"/>
          <w:sz w:val="24"/>
          <w:szCs w:val="24"/>
        </w:rPr>
        <w:t>of them all, and is all about keeping the authority you have over the group, where you are seen as the role model, keeping strong authority is key to keeping a strong level of performance, through leading by example</w:t>
      </w:r>
      <w:r w:rsidR="00843FBD" w:rsidRPr="00250DCF">
        <w:rPr>
          <w:rFonts w:ascii="Arial" w:hAnsi="Arial" w:cs="Arial"/>
          <w:sz w:val="24"/>
          <w:szCs w:val="24"/>
        </w:rPr>
        <w:t>. The second of those key elements that are pointed out is intellectual stimulation, here, the leader needs to be looking at ways which have been set, and worked for a long period of time, and challenge those ways, thinking, can there be a better way, encourage being different. A strong transformative leader will be enticed by the unknown, looking towards newer ideas, and adapting to where everyone is encouraged and adapts to the change. This is the first instance where Steven Bartlett can be linked to this theory. Steven said in a Ted Talk that when setting his company Social Change, he looked at all the traditional ways of growth every time he reached a stumbling block, and he never followed any of those methods</w:t>
      </w:r>
      <w:r w:rsidR="00B02725" w:rsidRPr="00250DCF">
        <w:rPr>
          <w:rFonts w:ascii="Arial" w:hAnsi="Arial" w:cs="Arial"/>
          <w:sz w:val="24"/>
          <w:szCs w:val="24"/>
        </w:rPr>
        <w:t>. (Bartlett, 2016)</w:t>
      </w:r>
      <w:r w:rsidR="002330ED">
        <w:rPr>
          <w:rFonts w:ascii="Arial" w:hAnsi="Arial" w:cs="Arial"/>
          <w:sz w:val="24"/>
          <w:szCs w:val="24"/>
        </w:rPr>
        <w:t xml:space="preserve"> He also speaks highly about how a normal CV just won’t work for him in his company as it isn’t creative. (Houghton, 2022</w:t>
      </w:r>
      <w:r w:rsidR="006D55D7">
        <w:rPr>
          <w:rFonts w:ascii="Arial" w:hAnsi="Arial" w:cs="Arial"/>
          <w:sz w:val="24"/>
          <w:szCs w:val="24"/>
        </w:rPr>
        <w:t>)</w:t>
      </w:r>
    </w:p>
    <w:p w14:paraId="0CA0E314" w14:textId="1B25B142" w:rsidR="00DA048D" w:rsidRPr="00250DCF" w:rsidRDefault="00B02725" w:rsidP="00250DCF">
      <w:pPr>
        <w:spacing w:line="480" w:lineRule="auto"/>
        <w:rPr>
          <w:rFonts w:ascii="Arial" w:hAnsi="Arial" w:cs="Arial"/>
          <w:sz w:val="24"/>
          <w:szCs w:val="24"/>
        </w:rPr>
      </w:pPr>
      <w:r w:rsidRPr="00250DCF">
        <w:rPr>
          <w:rFonts w:ascii="Arial" w:hAnsi="Arial" w:cs="Arial"/>
          <w:sz w:val="24"/>
          <w:szCs w:val="24"/>
        </w:rPr>
        <w:t xml:space="preserve">The third of the elements is being inspirational motivation. As mentioned in the previous element about needing to be able to convince the team working that changing and adapting is the correct thing to do, </w:t>
      </w:r>
      <w:r w:rsidR="006B6DB1" w:rsidRPr="00250DCF">
        <w:rPr>
          <w:rFonts w:ascii="Arial" w:hAnsi="Arial" w:cs="Arial"/>
          <w:sz w:val="24"/>
          <w:szCs w:val="24"/>
        </w:rPr>
        <w:t xml:space="preserve">inspiration motivation is all about being able to encourage and feel a close connection to those your team. It’s also necessary to be able to gauge that your own motivation runs parallel to the employees. </w:t>
      </w:r>
    </w:p>
    <w:p w14:paraId="396D328B" w14:textId="51C84CAB" w:rsidR="00250DCF" w:rsidRDefault="00EA2BCC" w:rsidP="00250DCF">
      <w:pPr>
        <w:spacing w:line="480" w:lineRule="auto"/>
        <w:rPr>
          <w:rFonts w:ascii="Arial" w:hAnsi="Arial" w:cs="Arial"/>
          <w:sz w:val="24"/>
          <w:szCs w:val="24"/>
        </w:rPr>
      </w:pPr>
      <w:r w:rsidRPr="00250DCF">
        <w:rPr>
          <w:rFonts w:ascii="Arial" w:hAnsi="Arial" w:cs="Arial"/>
          <w:sz w:val="24"/>
          <w:szCs w:val="24"/>
        </w:rPr>
        <w:lastRenderedPageBreak/>
        <w:t>The final of the four elements is individual consideration, which is about knowing the value of all the employees on an individual basis, every single employee should be of value in some way, a strong transitional leader is able to apply what they know onto every employee to achieve greater things both inside the business and out in the other parts of their life. Bartlett</w:t>
      </w:r>
      <w:r w:rsidR="00B804D4" w:rsidRPr="00250DCF">
        <w:rPr>
          <w:rFonts w:ascii="Arial" w:hAnsi="Arial" w:cs="Arial"/>
          <w:sz w:val="24"/>
          <w:szCs w:val="24"/>
        </w:rPr>
        <w:t xml:space="preserve"> believes that being able to bring the best out of your workforce is the most important job that a leader can have,</w:t>
      </w:r>
      <w:r w:rsidR="006D17F2">
        <w:rPr>
          <w:rFonts w:ascii="Arial" w:hAnsi="Arial" w:cs="Arial"/>
          <w:sz w:val="24"/>
          <w:szCs w:val="24"/>
        </w:rPr>
        <w:t xml:space="preserve"> and he can be linked heavily to this element based off of an interview he gave to Medium.com, where he stated his companies have never created a culture for employees just to have one, but they create the culture based off every individual employ at the company (Chopra, 2018)</w:t>
      </w:r>
      <w:r w:rsidR="00B804D4" w:rsidRPr="00250DCF">
        <w:rPr>
          <w:rFonts w:ascii="Arial" w:hAnsi="Arial" w:cs="Arial"/>
          <w:sz w:val="24"/>
          <w:szCs w:val="24"/>
        </w:rPr>
        <w:t xml:space="preserve"> </w:t>
      </w:r>
      <w:r w:rsidR="00250DCF" w:rsidRPr="00250DCF">
        <w:rPr>
          <w:rFonts w:ascii="Arial" w:hAnsi="Arial" w:cs="Arial"/>
          <w:sz w:val="24"/>
          <w:szCs w:val="24"/>
        </w:rPr>
        <w:t>and based off the other elements, it’s possible for people to view Steven Bartlett as a transformational leader.</w:t>
      </w:r>
    </w:p>
    <w:p w14:paraId="0C321AC2" w14:textId="750D7446" w:rsidR="00687C06" w:rsidRDefault="00687C06" w:rsidP="00250DCF">
      <w:pPr>
        <w:spacing w:line="480" w:lineRule="auto"/>
        <w:rPr>
          <w:rFonts w:ascii="Arial" w:hAnsi="Arial" w:cs="Arial"/>
          <w:sz w:val="24"/>
          <w:szCs w:val="24"/>
        </w:rPr>
      </w:pPr>
      <w:r>
        <w:rPr>
          <w:rFonts w:ascii="Arial" w:hAnsi="Arial" w:cs="Arial"/>
          <w:sz w:val="24"/>
          <w:szCs w:val="24"/>
        </w:rPr>
        <w:t>Adaptive leadership is one of the alternatives to using the Transformational leadership style.</w:t>
      </w:r>
      <w:r w:rsidR="00E54673">
        <w:rPr>
          <w:rFonts w:ascii="Arial" w:hAnsi="Arial" w:cs="Arial"/>
          <w:sz w:val="24"/>
          <w:szCs w:val="24"/>
        </w:rPr>
        <w:t xml:space="preserve"> Brought forward originally by Ronald Heifetz and Marty </w:t>
      </w:r>
      <w:proofErr w:type="spellStart"/>
      <w:r w:rsidR="00E54673">
        <w:rPr>
          <w:rFonts w:ascii="Arial" w:hAnsi="Arial" w:cs="Arial"/>
          <w:sz w:val="24"/>
          <w:szCs w:val="24"/>
        </w:rPr>
        <w:t>Linsky</w:t>
      </w:r>
      <w:proofErr w:type="spellEnd"/>
      <w:r w:rsidR="00E54673">
        <w:rPr>
          <w:rFonts w:ascii="Arial" w:hAnsi="Arial" w:cs="Arial"/>
          <w:sz w:val="24"/>
          <w:szCs w:val="24"/>
        </w:rPr>
        <w:t xml:space="preserve"> </w:t>
      </w:r>
      <w:r w:rsidR="00927824">
        <w:rPr>
          <w:rFonts w:ascii="Arial" w:hAnsi="Arial" w:cs="Arial"/>
          <w:sz w:val="24"/>
          <w:szCs w:val="24"/>
        </w:rPr>
        <w:t>(199</w:t>
      </w:r>
      <w:r w:rsidR="007269DE">
        <w:rPr>
          <w:rFonts w:ascii="Arial" w:hAnsi="Arial" w:cs="Arial"/>
          <w:sz w:val="24"/>
          <w:szCs w:val="24"/>
        </w:rPr>
        <w:t>4</w:t>
      </w:r>
      <w:r w:rsidR="00927824">
        <w:rPr>
          <w:rFonts w:ascii="Arial" w:hAnsi="Arial" w:cs="Arial"/>
          <w:sz w:val="24"/>
          <w:szCs w:val="24"/>
        </w:rPr>
        <w:t>)</w:t>
      </w:r>
      <w:r>
        <w:rPr>
          <w:rFonts w:ascii="Arial" w:hAnsi="Arial" w:cs="Arial"/>
          <w:sz w:val="24"/>
          <w:szCs w:val="24"/>
        </w:rPr>
        <w:t xml:space="preserve"> Adaptive leadership is all about being adept to chang</w:t>
      </w:r>
      <w:r w:rsidR="00E54673">
        <w:rPr>
          <w:rFonts w:ascii="Arial" w:hAnsi="Arial" w:cs="Arial"/>
          <w:sz w:val="24"/>
          <w:szCs w:val="24"/>
        </w:rPr>
        <w:t xml:space="preserve">ing the environment and the way the workers work. An adaptive leader is one who is able to identify employees needs when an environment changes. One of the biggest examples would be around the recent Covid-19 pandemic, workers being forced to work from home for an extended period of time, long term or permanent change of environment in some case, an adaptive leader would be able to quickly let the employees thrive in their work under these circumstances, as they would be able to work out what needs to change for who to maintain or improve their workers output from forces taken out of their hands. </w:t>
      </w:r>
    </w:p>
    <w:p w14:paraId="330CC52D" w14:textId="77777777" w:rsidR="00F27107" w:rsidRDefault="002330ED" w:rsidP="00250DCF">
      <w:pPr>
        <w:spacing w:line="480" w:lineRule="auto"/>
        <w:rPr>
          <w:rFonts w:ascii="Arial" w:hAnsi="Arial" w:cs="Arial"/>
          <w:sz w:val="24"/>
          <w:szCs w:val="24"/>
        </w:rPr>
      </w:pPr>
      <w:r>
        <w:rPr>
          <w:rFonts w:ascii="Arial" w:hAnsi="Arial" w:cs="Arial"/>
          <w:sz w:val="24"/>
          <w:szCs w:val="24"/>
        </w:rPr>
        <w:t>Similar</w:t>
      </w:r>
      <w:r w:rsidR="007269DE">
        <w:rPr>
          <w:rFonts w:ascii="Arial" w:hAnsi="Arial" w:cs="Arial"/>
          <w:sz w:val="24"/>
          <w:szCs w:val="24"/>
        </w:rPr>
        <w:t xml:space="preserve"> to the four elements to transformational leadership, adaptive leadership has its four main principles to follow</w:t>
      </w:r>
      <w:r>
        <w:rPr>
          <w:rFonts w:ascii="Arial" w:hAnsi="Arial" w:cs="Arial"/>
          <w:sz w:val="24"/>
          <w:szCs w:val="24"/>
        </w:rPr>
        <w:t>.</w:t>
      </w:r>
      <w:r w:rsidR="006D55D7">
        <w:rPr>
          <w:rFonts w:ascii="Arial" w:hAnsi="Arial" w:cs="Arial"/>
          <w:sz w:val="24"/>
          <w:szCs w:val="24"/>
        </w:rPr>
        <w:t xml:space="preserve"> The first of the principles is emotional intelligence</w:t>
      </w:r>
      <w:r w:rsidR="000C255D">
        <w:rPr>
          <w:rFonts w:ascii="Arial" w:hAnsi="Arial" w:cs="Arial"/>
          <w:sz w:val="24"/>
          <w:szCs w:val="24"/>
        </w:rPr>
        <w:t xml:space="preserve">, being able to recognize your own feelings and the feelings of those around you at </w:t>
      </w:r>
      <w:r w:rsidR="000C255D">
        <w:rPr>
          <w:rFonts w:ascii="Arial" w:hAnsi="Arial" w:cs="Arial"/>
          <w:sz w:val="24"/>
          <w:szCs w:val="24"/>
        </w:rPr>
        <w:lastRenderedPageBreak/>
        <w:t xml:space="preserve">work, an adaptive leader is able to gain a strong trust with their </w:t>
      </w:r>
      <w:r w:rsidR="00786F29">
        <w:rPr>
          <w:rFonts w:ascii="Arial" w:hAnsi="Arial" w:cs="Arial"/>
          <w:sz w:val="24"/>
          <w:szCs w:val="24"/>
        </w:rPr>
        <w:t>employees and a great relationship to have a prior knowledge scope for when things need adapting to. Linking back to when Bartlett mentioned creating a</w:t>
      </w:r>
      <w:r w:rsidR="005F0ACC">
        <w:rPr>
          <w:rFonts w:ascii="Arial" w:hAnsi="Arial" w:cs="Arial"/>
          <w:sz w:val="24"/>
          <w:szCs w:val="24"/>
        </w:rPr>
        <w:t>n environment that was centred around his staff, it does show that he can be very in-tune with his staff emotionally,</w:t>
      </w:r>
      <w:r w:rsidR="006E1BD4">
        <w:rPr>
          <w:rFonts w:ascii="Arial" w:hAnsi="Arial" w:cs="Arial"/>
          <w:sz w:val="24"/>
          <w:szCs w:val="24"/>
        </w:rPr>
        <w:t xml:space="preserve"> and he also stated in </w:t>
      </w:r>
      <w:r w:rsidR="00F27107">
        <w:rPr>
          <w:rFonts w:ascii="Arial" w:hAnsi="Arial" w:cs="Arial"/>
          <w:sz w:val="24"/>
          <w:szCs w:val="24"/>
        </w:rPr>
        <w:t>an interview with British GQ (2021) Bartlett stated that creating a culture for change, and enjoying it, is very beneficial</w:t>
      </w:r>
      <w:r w:rsidR="005F0ACC">
        <w:rPr>
          <w:rFonts w:ascii="Arial" w:hAnsi="Arial" w:cs="Arial"/>
          <w:sz w:val="24"/>
          <w:szCs w:val="24"/>
        </w:rPr>
        <w:t xml:space="preserve">. Organizational justice is the second principle, which is about bringing together an honest culture, where it can then be easier to announce changes for people to embrace, and also a place where the employee can voice their honest opinion and feel valued. Steven Bartlett does not hide his feelings for providing a good culture, and he also values honesty in every situation, that could be seen in an interview with </w:t>
      </w:r>
      <w:r w:rsidR="005F0ACC" w:rsidRPr="005F0ACC">
        <w:rPr>
          <w:rFonts w:ascii="Arial" w:hAnsi="Arial" w:cs="Arial"/>
          <w:i/>
          <w:iCs/>
          <w:sz w:val="24"/>
          <w:szCs w:val="24"/>
        </w:rPr>
        <w:t>Loose Women</w:t>
      </w:r>
      <w:r w:rsidR="005F0ACC">
        <w:rPr>
          <w:rFonts w:ascii="Arial" w:hAnsi="Arial" w:cs="Arial"/>
          <w:i/>
          <w:iCs/>
          <w:sz w:val="24"/>
          <w:szCs w:val="24"/>
        </w:rPr>
        <w:t xml:space="preserve"> </w:t>
      </w:r>
      <w:r w:rsidR="00F87FB2">
        <w:rPr>
          <w:rFonts w:ascii="Arial" w:hAnsi="Arial" w:cs="Arial"/>
          <w:sz w:val="24"/>
          <w:szCs w:val="24"/>
        </w:rPr>
        <w:t xml:space="preserve">he stated in a job interview or even when on Dragon’s Den, he would rather people come in as they would normally dress, compared to dressing in a suit and tie, where they are presenting a false version of themselves, and would rather they be honest and prideful in their usual self. </w:t>
      </w:r>
    </w:p>
    <w:p w14:paraId="581A1E05" w14:textId="5B9E1145" w:rsidR="00F27107" w:rsidRDefault="00F87FB2" w:rsidP="00250DCF">
      <w:pPr>
        <w:spacing w:line="480" w:lineRule="auto"/>
        <w:rPr>
          <w:rFonts w:ascii="Arial" w:hAnsi="Arial" w:cs="Arial"/>
          <w:sz w:val="24"/>
          <w:szCs w:val="24"/>
        </w:rPr>
      </w:pPr>
      <w:r>
        <w:rPr>
          <w:rFonts w:ascii="Arial" w:hAnsi="Arial" w:cs="Arial"/>
          <w:sz w:val="24"/>
          <w:szCs w:val="24"/>
        </w:rPr>
        <w:t xml:space="preserve">Development is the third of the principles, </w:t>
      </w:r>
      <w:r w:rsidR="00B90871">
        <w:rPr>
          <w:rFonts w:ascii="Arial" w:hAnsi="Arial" w:cs="Arial"/>
          <w:sz w:val="24"/>
          <w:szCs w:val="24"/>
        </w:rPr>
        <w:t>and this describes that a good adaptive leader needs to be able to survey the situation at hand, and recognize that if the work is not yielding results that are desirable, then they are able to quickly divert to a new strategy, to produce a switch in the output, and see both the work of the employees and the projection of the company to surge.</w:t>
      </w:r>
      <w:r w:rsidR="006E1BD4">
        <w:rPr>
          <w:rFonts w:ascii="Arial" w:hAnsi="Arial" w:cs="Arial"/>
          <w:sz w:val="24"/>
          <w:szCs w:val="24"/>
        </w:rPr>
        <w:t xml:space="preserve"> Also in the 2021 interview with British GQ, Bartlett talks about the ever changing landscape especially in </w:t>
      </w:r>
      <w:r w:rsidR="00F27107">
        <w:rPr>
          <w:rFonts w:ascii="Arial" w:hAnsi="Arial" w:cs="Arial"/>
          <w:sz w:val="24"/>
          <w:szCs w:val="24"/>
        </w:rPr>
        <w:t>the digital landscape</w:t>
      </w:r>
      <w:r w:rsidR="006E1BD4">
        <w:rPr>
          <w:rFonts w:ascii="Arial" w:hAnsi="Arial" w:cs="Arial"/>
          <w:sz w:val="24"/>
          <w:szCs w:val="24"/>
        </w:rPr>
        <w:t>, and describes it as a ‘bulldozer behind you…it will run you over’ and creating a philosophy for change, he believes is a ‘winning formula for all’</w:t>
      </w:r>
      <w:r w:rsidR="00F27107">
        <w:rPr>
          <w:rFonts w:ascii="Arial" w:hAnsi="Arial" w:cs="Arial"/>
          <w:sz w:val="24"/>
          <w:szCs w:val="24"/>
        </w:rPr>
        <w:t>. The final principle is that of character, an adaptive leader has more personality then is shown on the face of it</w:t>
      </w:r>
      <w:r w:rsidR="00983971">
        <w:rPr>
          <w:rFonts w:ascii="Arial" w:hAnsi="Arial" w:cs="Arial"/>
          <w:sz w:val="24"/>
          <w:szCs w:val="24"/>
        </w:rPr>
        <w:t xml:space="preserve">, and they have to be able to acknowledge mistakes they have </w:t>
      </w:r>
      <w:r w:rsidR="00983971">
        <w:rPr>
          <w:rFonts w:ascii="Arial" w:hAnsi="Arial" w:cs="Arial"/>
          <w:sz w:val="24"/>
          <w:szCs w:val="24"/>
        </w:rPr>
        <w:lastRenderedPageBreak/>
        <w:t>made, having a deeper character which can resonate with the employees. Steven himself believes that the only way to learn in business, is via making mistakes</w:t>
      </w:r>
      <w:r w:rsidR="001C2594">
        <w:rPr>
          <w:rFonts w:ascii="Arial" w:hAnsi="Arial" w:cs="Arial"/>
          <w:sz w:val="24"/>
          <w:szCs w:val="24"/>
        </w:rPr>
        <w:t xml:space="preserve">. He himself has admitted to his own mistakes throughout his career, most notably in 2022, when the BBC reprimanded him for breaking sponsorship rules for jewellery that he was wearing on Dragon’s den before promoting on social media, which is banned. At the time Bartlett stated it to be ‘a genuine oversight on his part’ and that he would learn from </w:t>
      </w:r>
      <w:r w:rsidR="00114906">
        <w:rPr>
          <w:rFonts w:ascii="Arial" w:hAnsi="Arial" w:cs="Arial"/>
          <w:sz w:val="24"/>
          <w:szCs w:val="24"/>
        </w:rPr>
        <w:t>it,</w:t>
      </w:r>
      <w:r w:rsidR="001C2594">
        <w:rPr>
          <w:rFonts w:ascii="Arial" w:hAnsi="Arial" w:cs="Arial"/>
          <w:sz w:val="24"/>
          <w:szCs w:val="24"/>
        </w:rPr>
        <w:t xml:space="preserve"> and it would not happen again in the future. </w:t>
      </w:r>
    </w:p>
    <w:p w14:paraId="2CF32D11" w14:textId="158BEE9D" w:rsidR="00503E87" w:rsidRDefault="00114906" w:rsidP="00250DCF">
      <w:pPr>
        <w:spacing w:line="480" w:lineRule="auto"/>
        <w:rPr>
          <w:rFonts w:ascii="Arial" w:hAnsi="Arial" w:cs="Arial"/>
          <w:sz w:val="24"/>
          <w:szCs w:val="24"/>
        </w:rPr>
      </w:pPr>
      <w:r>
        <w:rPr>
          <w:rFonts w:ascii="Arial" w:hAnsi="Arial" w:cs="Arial"/>
          <w:sz w:val="24"/>
          <w:szCs w:val="24"/>
        </w:rPr>
        <w:t xml:space="preserve">The final of the leadership styles being looked at is authentic leadership. This is a leadership style in where </w:t>
      </w:r>
      <w:r w:rsidR="004426AC">
        <w:rPr>
          <w:rFonts w:ascii="Arial" w:hAnsi="Arial" w:cs="Arial"/>
          <w:sz w:val="24"/>
          <w:szCs w:val="24"/>
        </w:rPr>
        <w:t>the leader has a main want to empower the people in the workforce to achieve rather than being motivated by something such as money or power</w:t>
      </w:r>
      <w:r w:rsidR="00443849">
        <w:rPr>
          <w:rFonts w:ascii="Arial" w:hAnsi="Arial" w:cs="Arial"/>
          <w:sz w:val="24"/>
          <w:szCs w:val="24"/>
        </w:rPr>
        <w:t>.</w:t>
      </w:r>
      <w:r w:rsidR="00DB2F6D">
        <w:rPr>
          <w:rFonts w:ascii="Arial" w:hAnsi="Arial" w:cs="Arial"/>
          <w:sz w:val="24"/>
          <w:szCs w:val="24"/>
        </w:rPr>
        <w:t xml:space="preserve"> (George, 2003)</w:t>
      </w:r>
      <w:r w:rsidR="00443849">
        <w:rPr>
          <w:rFonts w:ascii="Arial" w:hAnsi="Arial" w:cs="Arial"/>
          <w:sz w:val="24"/>
          <w:szCs w:val="24"/>
        </w:rPr>
        <w:t xml:space="preserve"> Bartlett stated in an interview on the Russel Howard hour he stated that when he reached the point he learned he was worth upwards of tens of millions of pounds, he found it to be very anti-climactic and didn’t feel the excitement, it actually drove him to ‘borderline depression’. </w:t>
      </w:r>
      <w:r w:rsidR="00906F42">
        <w:rPr>
          <w:rFonts w:ascii="Arial" w:hAnsi="Arial" w:cs="Arial"/>
          <w:sz w:val="24"/>
          <w:szCs w:val="24"/>
        </w:rPr>
        <w:t xml:space="preserve">(Howard, 2021) </w:t>
      </w:r>
      <w:r w:rsidR="001F05CA">
        <w:rPr>
          <w:rFonts w:ascii="Arial" w:hAnsi="Arial" w:cs="Arial"/>
          <w:sz w:val="24"/>
          <w:szCs w:val="24"/>
        </w:rPr>
        <w:t>T</w:t>
      </w:r>
      <w:r w:rsidR="00022883">
        <w:rPr>
          <w:rFonts w:ascii="Arial" w:hAnsi="Arial" w:cs="Arial"/>
          <w:sz w:val="24"/>
          <w:szCs w:val="24"/>
        </w:rPr>
        <w:t xml:space="preserve">here are three pillars </w:t>
      </w:r>
      <w:r w:rsidR="001F05CA">
        <w:rPr>
          <w:rFonts w:ascii="Arial" w:hAnsi="Arial" w:cs="Arial"/>
          <w:sz w:val="24"/>
          <w:szCs w:val="24"/>
        </w:rPr>
        <w:t xml:space="preserve">for authentic leadership, the first of those being self-awareness. A self-aware leader is one who </w:t>
      </w:r>
      <w:r w:rsidR="008566B2">
        <w:rPr>
          <w:rFonts w:ascii="Arial" w:hAnsi="Arial" w:cs="Arial"/>
          <w:sz w:val="24"/>
          <w:szCs w:val="24"/>
        </w:rPr>
        <w:t>appreciates the acts of others within the group, can manage their employees in sensitive situations and are thoughtful of those around them. The second of the pillars is about ethics. The authentic leaders are never afraid to speak up about what they believe to be right if they think something is wrong</w:t>
      </w:r>
      <w:r w:rsidR="00423CB3">
        <w:rPr>
          <w:rFonts w:ascii="Arial" w:hAnsi="Arial" w:cs="Arial"/>
          <w:sz w:val="24"/>
          <w:szCs w:val="24"/>
        </w:rPr>
        <w:t>.</w:t>
      </w:r>
    </w:p>
    <w:p w14:paraId="0C721FB6" w14:textId="272917BB" w:rsidR="00423CB3" w:rsidRDefault="00423CB3" w:rsidP="00250DCF">
      <w:pPr>
        <w:spacing w:line="480" w:lineRule="auto"/>
        <w:rPr>
          <w:rFonts w:ascii="Arial" w:hAnsi="Arial" w:cs="Arial"/>
          <w:sz w:val="24"/>
          <w:szCs w:val="24"/>
        </w:rPr>
      </w:pPr>
      <w:r>
        <w:rPr>
          <w:rFonts w:ascii="Arial" w:hAnsi="Arial" w:cs="Arial"/>
          <w:sz w:val="24"/>
          <w:szCs w:val="24"/>
        </w:rPr>
        <w:t>The final of th</w:t>
      </w:r>
      <w:r w:rsidR="00DB2F6D">
        <w:rPr>
          <w:rFonts w:ascii="Arial" w:hAnsi="Arial" w:cs="Arial"/>
          <w:sz w:val="24"/>
          <w:szCs w:val="24"/>
        </w:rPr>
        <w:t>e</w:t>
      </w:r>
      <w:r>
        <w:rPr>
          <w:rFonts w:ascii="Arial" w:hAnsi="Arial" w:cs="Arial"/>
          <w:sz w:val="24"/>
          <w:szCs w:val="24"/>
        </w:rPr>
        <w:t xml:space="preserve"> pillars is about self-regulation. Self-regulation involves the leader being able to control themselves in any situation and not allow for their emotions to carry their view, and be able to maintain a clear mindset and make decisions based on </w:t>
      </w:r>
      <w:r w:rsidR="00DB2F6D">
        <w:rPr>
          <w:rFonts w:ascii="Arial" w:hAnsi="Arial" w:cs="Arial"/>
          <w:sz w:val="24"/>
          <w:szCs w:val="24"/>
        </w:rPr>
        <w:t>what the right thing to do is and not on an emotional response.</w:t>
      </w:r>
      <w:r>
        <w:rPr>
          <w:rFonts w:ascii="Arial" w:hAnsi="Arial" w:cs="Arial"/>
          <w:sz w:val="24"/>
          <w:szCs w:val="24"/>
        </w:rPr>
        <w:t xml:space="preserve"> </w:t>
      </w:r>
    </w:p>
    <w:p w14:paraId="386ED11D" w14:textId="4ECC2DE6" w:rsidR="006D17F2" w:rsidRDefault="00DB2F6D" w:rsidP="00250DCF">
      <w:pPr>
        <w:spacing w:line="480" w:lineRule="auto"/>
        <w:rPr>
          <w:rFonts w:ascii="Arial" w:hAnsi="Arial" w:cs="Arial"/>
          <w:sz w:val="24"/>
          <w:szCs w:val="24"/>
        </w:rPr>
      </w:pPr>
      <w:r>
        <w:rPr>
          <w:rFonts w:ascii="Arial" w:hAnsi="Arial" w:cs="Arial"/>
          <w:sz w:val="24"/>
          <w:szCs w:val="24"/>
        </w:rPr>
        <w:lastRenderedPageBreak/>
        <w:t xml:space="preserve">Key characteristics which link Bartlett to the authentic leadership style include shared success, compassion and heart and being people centred. This is largely evident based on when he mentioned how the employees are </w:t>
      </w:r>
      <w:r w:rsidR="001C4BAA">
        <w:rPr>
          <w:rFonts w:ascii="Arial" w:hAnsi="Arial" w:cs="Arial"/>
          <w:sz w:val="24"/>
          <w:szCs w:val="24"/>
        </w:rPr>
        <w:t xml:space="preserve">treated within his company and what they receive. Bartlett </w:t>
      </w:r>
      <w:r w:rsidR="00B60696">
        <w:rPr>
          <w:rFonts w:ascii="Arial" w:hAnsi="Arial" w:cs="Arial"/>
          <w:sz w:val="24"/>
          <w:szCs w:val="24"/>
        </w:rPr>
        <w:t>recognises that people go above and beyond for their job if they love it, and Steven knows families are stronger than teams, and his team are a family.</w:t>
      </w:r>
    </w:p>
    <w:p w14:paraId="4ED77E9C" w14:textId="77777777" w:rsidR="00250DCF" w:rsidRPr="00250DCF" w:rsidRDefault="00250DCF" w:rsidP="00250DCF">
      <w:pPr>
        <w:spacing w:line="480" w:lineRule="auto"/>
        <w:rPr>
          <w:rFonts w:ascii="Arial" w:hAnsi="Arial" w:cs="Arial"/>
          <w:sz w:val="24"/>
          <w:szCs w:val="24"/>
        </w:rPr>
      </w:pPr>
    </w:p>
    <w:p w14:paraId="1C5037B5" w14:textId="4C75DDD0" w:rsidR="008624D7" w:rsidRDefault="008624D7" w:rsidP="008624D7"/>
    <w:p w14:paraId="3A64BD76" w14:textId="77777777" w:rsidR="00F51CA4" w:rsidRPr="00A16048" w:rsidRDefault="00F51CA4" w:rsidP="00A16048">
      <w:pPr>
        <w:spacing w:line="480" w:lineRule="auto"/>
        <w:rPr>
          <w:rFonts w:ascii="Arial" w:hAnsi="Arial" w:cs="Arial"/>
          <w:sz w:val="24"/>
          <w:szCs w:val="24"/>
        </w:rPr>
      </w:pPr>
    </w:p>
    <w:p w14:paraId="20445033" w14:textId="437B4AC7" w:rsidR="00072916" w:rsidRPr="00A16048" w:rsidRDefault="00072916" w:rsidP="00A16048">
      <w:pPr>
        <w:pStyle w:val="Heading1"/>
        <w:spacing w:line="480" w:lineRule="auto"/>
        <w:rPr>
          <w:rFonts w:ascii="Arial" w:hAnsi="Arial" w:cs="Arial"/>
          <w:b/>
          <w:bCs/>
          <w:u w:val="single"/>
        </w:rPr>
      </w:pPr>
      <w:r w:rsidRPr="00A16048">
        <w:rPr>
          <w:rFonts w:ascii="Arial" w:hAnsi="Arial" w:cs="Arial"/>
        </w:rPr>
        <w:br w:type="page"/>
      </w:r>
    </w:p>
    <w:p w14:paraId="1A378C12" w14:textId="3D487885" w:rsidR="00072916" w:rsidRPr="00A16048" w:rsidRDefault="00072916" w:rsidP="00A16048">
      <w:pPr>
        <w:pStyle w:val="Heading1"/>
        <w:spacing w:line="480" w:lineRule="auto"/>
        <w:ind w:left="720" w:hanging="720"/>
        <w:rPr>
          <w:rFonts w:ascii="Arial" w:hAnsi="Arial" w:cs="Arial"/>
          <w:b/>
          <w:bCs/>
          <w:sz w:val="36"/>
          <w:szCs w:val="36"/>
          <w:u w:val="single"/>
        </w:rPr>
      </w:pPr>
      <w:bookmarkStart w:id="2" w:name="_Toc129963141"/>
      <w:r w:rsidRPr="00A16048">
        <w:rPr>
          <w:rFonts w:ascii="Arial" w:hAnsi="Arial" w:cs="Arial"/>
          <w:b/>
          <w:bCs/>
          <w:sz w:val="36"/>
          <w:szCs w:val="36"/>
          <w:u w:val="single"/>
        </w:rPr>
        <w:lastRenderedPageBreak/>
        <w:t>3.0 Conclusion</w:t>
      </w:r>
      <w:bookmarkEnd w:id="2"/>
    </w:p>
    <w:p w14:paraId="32E428FC" w14:textId="4A32B6C2" w:rsidR="00BC303E" w:rsidRDefault="001C4BAA" w:rsidP="00A16048">
      <w:pPr>
        <w:spacing w:line="480" w:lineRule="auto"/>
        <w:rPr>
          <w:rFonts w:ascii="Arial" w:hAnsi="Arial" w:cs="Arial"/>
          <w:sz w:val="24"/>
          <w:szCs w:val="24"/>
        </w:rPr>
      </w:pPr>
      <w:r>
        <w:rPr>
          <w:rFonts w:ascii="Arial" w:hAnsi="Arial" w:cs="Arial"/>
          <w:sz w:val="24"/>
          <w:szCs w:val="24"/>
        </w:rPr>
        <w:t>Looking at the evidence that has been presented throughout, it can be clear to identify that with Steven Bartlett, he as a leader can fit into more than one leadership model. Bartlett has shown evidence which suggest he connects both to adaptive leadership as well as authentic leadership. Bartlett does have some connections with what would make a transitional leader, but the stronger links based on his actions within his companies and his views on leadership would steer more in the direction of him mostly being an adaptive style of leader, with the constant want for his employees to be different from normal working people, as well as his consistent innovation for how he works and how he sets out the environments and culture for his staff to work in, adapting to their needs not setting his own set philosophy and having his staff conform to his direction. The link to authentic leadership is also strong due to his connection to his staff, with him consistently talking about his passion for making sure his employees are all valued individually as well as together, wanting to have a cultural connection, and always wanting for the people who work for his companies to feel like the are able feel comfortable</w:t>
      </w:r>
      <w:r w:rsidR="00BC303E">
        <w:rPr>
          <w:rFonts w:ascii="Arial" w:hAnsi="Arial" w:cs="Arial"/>
          <w:sz w:val="24"/>
          <w:szCs w:val="24"/>
        </w:rPr>
        <w:t>, whilst also keeping intact his ability to ensure that the best performance is always achieved, and the highest level of performance is always maintained no matter the circumstances.</w:t>
      </w:r>
    </w:p>
    <w:p w14:paraId="694F1B55" w14:textId="249F60A5" w:rsidR="001C4BAA" w:rsidRDefault="00BC303E" w:rsidP="00A16048">
      <w:pPr>
        <w:spacing w:line="480" w:lineRule="auto"/>
        <w:rPr>
          <w:rFonts w:ascii="Arial" w:hAnsi="Arial" w:cs="Arial"/>
          <w:sz w:val="24"/>
          <w:szCs w:val="24"/>
        </w:rPr>
      </w:pPr>
      <w:r>
        <w:rPr>
          <w:rFonts w:ascii="Arial" w:hAnsi="Arial" w:cs="Arial"/>
          <w:sz w:val="24"/>
          <w:szCs w:val="24"/>
        </w:rPr>
        <w:t xml:space="preserve">The success of his companies even when coming from background where success would be seen as hard to come by, he has always remained a man determined to succeed his own way with his own initiative, not conforming to the societal norms of believing furthering education was the best way to bring success, dropping out of University in his first lecture and creating his business, adapting to change when faced with the need to, making his company successful the way he believed to be </w:t>
      </w:r>
      <w:r>
        <w:rPr>
          <w:rFonts w:ascii="Arial" w:hAnsi="Arial" w:cs="Arial"/>
          <w:sz w:val="24"/>
          <w:szCs w:val="24"/>
        </w:rPr>
        <w:lastRenderedPageBreak/>
        <w:t>best, going against what was perceived to be the safe way to succeed and being creative</w:t>
      </w:r>
      <w:r w:rsidR="00003B4B">
        <w:rPr>
          <w:rFonts w:ascii="Arial" w:hAnsi="Arial" w:cs="Arial"/>
          <w:sz w:val="24"/>
          <w:szCs w:val="24"/>
        </w:rPr>
        <w:t>, as well as treating his staff as a family, so everyone loves the job they’re in.</w:t>
      </w:r>
    </w:p>
    <w:p w14:paraId="297A1ECD" w14:textId="77777777" w:rsidR="001C4BAA" w:rsidRDefault="001C4BAA" w:rsidP="00A16048">
      <w:pPr>
        <w:spacing w:line="480" w:lineRule="auto"/>
        <w:rPr>
          <w:rFonts w:ascii="Arial" w:hAnsi="Arial" w:cs="Arial"/>
          <w:sz w:val="24"/>
          <w:szCs w:val="24"/>
        </w:rPr>
      </w:pPr>
    </w:p>
    <w:p w14:paraId="3EFD6A92" w14:textId="32A3987C" w:rsidR="00BC303E" w:rsidRPr="00A16048" w:rsidRDefault="00BC303E" w:rsidP="00BC303E">
      <w:pPr>
        <w:spacing w:line="480" w:lineRule="auto"/>
        <w:rPr>
          <w:rFonts w:ascii="Arial" w:hAnsi="Arial" w:cs="Arial"/>
        </w:rPr>
      </w:pPr>
    </w:p>
    <w:p w14:paraId="6BC37991" w14:textId="6BF0849D" w:rsidR="00072916" w:rsidRPr="00A16048" w:rsidRDefault="00072916" w:rsidP="00A16048">
      <w:pPr>
        <w:spacing w:line="480" w:lineRule="auto"/>
        <w:rPr>
          <w:rFonts w:ascii="Arial" w:eastAsiaTheme="majorEastAsia" w:hAnsi="Arial" w:cs="Arial"/>
          <w:color w:val="000000" w:themeColor="accent1" w:themeShade="BF"/>
          <w:sz w:val="32"/>
          <w:szCs w:val="32"/>
        </w:rPr>
      </w:pPr>
      <w:r w:rsidRPr="00A16048">
        <w:rPr>
          <w:rFonts w:ascii="Arial" w:hAnsi="Arial" w:cs="Arial"/>
        </w:rPr>
        <w:br w:type="page"/>
      </w:r>
    </w:p>
    <w:p w14:paraId="76938D9C" w14:textId="56C94754" w:rsidR="00072916" w:rsidRPr="00A16048" w:rsidRDefault="00072916" w:rsidP="00A16048">
      <w:pPr>
        <w:pStyle w:val="Heading1"/>
        <w:spacing w:line="480" w:lineRule="auto"/>
        <w:ind w:left="720" w:hanging="720"/>
        <w:rPr>
          <w:rFonts w:ascii="Arial" w:hAnsi="Arial" w:cs="Arial"/>
          <w:b/>
          <w:bCs/>
          <w:sz w:val="36"/>
          <w:szCs w:val="36"/>
          <w:u w:val="single"/>
        </w:rPr>
      </w:pPr>
      <w:bookmarkStart w:id="3" w:name="_Toc129963142"/>
      <w:r w:rsidRPr="00A16048">
        <w:rPr>
          <w:rFonts w:ascii="Arial" w:hAnsi="Arial" w:cs="Arial"/>
          <w:b/>
          <w:bCs/>
          <w:sz w:val="36"/>
          <w:szCs w:val="36"/>
          <w:u w:val="single"/>
        </w:rPr>
        <w:lastRenderedPageBreak/>
        <w:t>4.0 References</w:t>
      </w:r>
      <w:bookmarkEnd w:id="3"/>
    </w:p>
    <w:p w14:paraId="02C24806" w14:textId="2755F5DA" w:rsidR="00134F2F" w:rsidRPr="002C74CA" w:rsidRDefault="00134F2F" w:rsidP="00A16048">
      <w:pPr>
        <w:spacing w:line="480" w:lineRule="auto"/>
        <w:rPr>
          <w:rFonts w:ascii="Arial" w:hAnsi="Arial" w:cs="Arial"/>
          <w:sz w:val="24"/>
          <w:szCs w:val="24"/>
        </w:rPr>
      </w:pPr>
      <w:r w:rsidRPr="002C74CA">
        <w:rPr>
          <w:rFonts w:ascii="Arial" w:hAnsi="Arial" w:cs="Arial"/>
          <w:sz w:val="24"/>
          <w:szCs w:val="24"/>
        </w:rPr>
        <w:t xml:space="preserve">Bartlett, S. (2023) ‘About Steven Bartlett’. Available at: </w:t>
      </w:r>
      <w:hyperlink r:id="rId10" w:history="1">
        <w:r w:rsidRPr="002C74CA">
          <w:rPr>
            <w:rStyle w:val="Hyperlink"/>
            <w:rFonts w:ascii="Arial" w:hAnsi="Arial" w:cs="Arial"/>
            <w:sz w:val="24"/>
            <w:szCs w:val="24"/>
          </w:rPr>
          <w:t>https://stevenbartlett.com/about/</w:t>
        </w:r>
      </w:hyperlink>
      <w:r w:rsidRPr="002C74CA">
        <w:rPr>
          <w:rFonts w:ascii="Arial" w:hAnsi="Arial" w:cs="Arial"/>
          <w:sz w:val="24"/>
          <w:szCs w:val="24"/>
        </w:rPr>
        <w:t>. First accessed March 15</w:t>
      </w:r>
      <w:r w:rsidRPr="002C74CA">
        <w:rPr>
          <w:rFonts w:ascii="Arial" w:hAnsi="Arial" w:cs="Arial"/>
          <w:sz w:val="24"/>
          <w:szCs w:val="24"/>
          <w:vertAlign w:val="superscript"/>
        </w:rPr>
        <w:t>th</w:t>
      </w:r>
      <w:r w:rsidRPr="002C74CA">
        <w:rPr>
          <w:rFonts w:ascii="Arial" w:hAnsi="Arial" w:cs="Arial"/>
          <w:sz w:val="24"/>
          <w:szCs w:val="24"/>
        </w:rPr>
        <w:t>, 2023.</w:t>
      </w:r>
    </w:p>
    <w:p w14:paraId="21F1B168" w14:textId="5B05587A" w:rsidR="00EA068B" w:rsidRPr="002C74CA" w:rsidRDefault="00EA068B" w:rsidP="00A16048">
      <w:pPr>
        <w:spacing w:line="480" w:lineRule="auto"/>
        <w:rPr>
          <w:rFonts w:ascii="Arial" w:hAnsi="Arial" w:cs="Arial"/>
          <w:sz w:val="24"/>
          <w:szCs w:val="24"/>
        </w:rPr>
      </w:pPr>
      <w:r w:rsidRPr="002C74CA">
        <w:rPr>
          <w:rFonts w:ascii="Arial" w:hAnsi="Arial" w:cs="Arial"/>
          <w:sz w:val="24"/>
          <w:szCs w:val="24"/>
        </w:rPr>
        <w:t>Bass, B. (1985) ‘Leadership and Performance Beyond Expectation’. Free Press.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21CB59C4" w14:textId="467420CA" w:rsidR="002C74CA" w:rsidRPr="002C74CA" w:rsidRDefault="002C74CA" w:rsidP="002C74CA">
      <w:pPr>
        <w:spacing w:before="240" w:line="480" w:lineRule="auto"/>
        <w:rPr>
          <w:rFonts w:ascii="Arial" w:hAnsi="Arial" w:cs="Arial"/>
          <w:sz w:val="24"/>
          <w:szCs w:val="24"/>
        </w:rPr>
      </w:pPr>
      <w:r w:rsidRPr="002C74CA">
        <w:rPr>
          <w:rFonts w:ascii="Arial" w:hAnsi="Arial" w:cs="Arial"/>
          <w:sz w:val="24"/>
          <w:szCs w:val="24"/>
        </w:rPr>
        <w:t xml:space="preserve">Bennis, W. Thomas, R. (2002) ‘Crucibles of Leadership’. Available at: </w:t>
      </w:r>
      <w:hyperlink r:id="rId11" w:history="1">
        <w:r w:rsidRPr="002C74CA">
          <w:rPr>
            <w:rStyle w:val="Hyperlink"/>
            <w:rFonts w:ascii="Arial" w:hAnsi="Arial" w:cs="Arial"/>
            <w:sz w:val="24"/>
            <w:szCs w:val="24"/>
          </w:rPr>
          <w:t>https://hbr.org/2002/09/crucibles-of-leadership</w:t>
        </w:r>
      </w:hyperlink>
      <w:r w:rsidRPr="002C74CA">
        <w:rPr>
          <w:rFonts w:ascii="Arial" w:hAnsi="Arial" w:cs="Arial"/>
          <w:sz w:val="24"/>
          <w:szCs w:val="24"/>
        </w:rPr>
        <w:t>.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77201FC7" w14:textId="4DE476D8" w:rsidR="00C467F6" w:rsidRPr="002C74CA" w:rsidRDefault="00C467F6" w:rsidP="00A16048">
      <w:pPr>
        <w:spacing w:line="480" w:lineRule="auto"/>
        <w:rPr>
          <w:rFonts w:ascii="Arial" w:hAnsi="Arial" w:cs="Arial"/>
          <w:sz w:val="24"/>
          <w:szCs w:val="24"/>
        </w:rPr>
      </w:pPr>
      <w:r w:rsidRPr="002C74CA">
        <w:rPr>
          <w:rFonts w:ascii="Arial" w:hAnsi="Arial" w:cs="Arial"/>
          <w:sz w:val="24"/>
          <w:szCs w:val="24"/>
        </w:rPr>
        <w:t>British GQ. (2021) ‘</w:t>
      </w:r>
      <w:proofErr w:type="spellStart"/>
      <w:r w:rsidRPr="002C74CA">
        <w:rPr>
          <w:rFonts w:ascii="Arial" w:hAnsi="Arial" w:cs="Arial"/>
          <w:sz w:val="24"/>
          <w:szCs w:val="24"/>
        </w:rPr>
        <w:t>Gymshark</w:t>
      </w:r>
      <w:proofErr w:type="spellEnd"/>
      <w:r w:rsidRPr="002C74CA">
        <w:rPr>
          <w:rFonts w:ascii="Arial" w:hAnsi="Arial" w:cs="Arial"/>
          <w:sz w:val="24"/>
          <w:szCs w:val="24"/>
        </w:rPr>
        <w:t xml:space="preserve"> CEO Ben Francis &amp; Social Chain’s Steven Bartlett on the power of social media | GQ Heroes’. [Video] Available at: </w:t>
      </w:r>
      <w:hyperlink r:id="rId12" w:history="1">
        <w:r w:rsidRPr="002C74CA">
          <w:rPr>
            <w:rStyle w:val="Hyperlink"/>
            <w:rFonts w:ascii="Arial" w:hAnsi="Arial" w:cs="Arial"/>
            <w:sz w:val="24"/>
            <w:szCs w:val="24"/>
          </w:rPr>
          <w:t>https://www.youtube.com/watch?v=q1NVNHMrpdo</w:t>
        </w:r>
      </w:hyperlink>
      <w:r w:rsidRPr="002C74CA">
        <w:rPr>
          <w:rFonts w:ascii="Arial" w:hAnsi="Arial" w:cs="Arial"/>
          <w:sz w:val="24"/>
          <w:szCs w:val="24"/>
        </w:rPr>
        <w:t>.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50B01269" w14:textId="29F95DEE" w:rsidR="002C74CA" w:rsidRPr="002C74CA" w:rsidRDefault="002C74CA" w:rsidP="002C74CA">
      <w:pPr>
        <w:spacing w:before="240" w:line="480" w:lineRule="auto"/>
        <w:rPr>
          <w:rFonts w:ascii="Arial" w:hAnsi="Arial" w:cs="Arial"/>
          <w:sz w:val="24"/>
          <w:szCs w:val="24"/>
        </w:rPr>
      </w:pPr>
      <w:r w:rsidRPr="002C74CA">
        <w:rPr>
          <w:rFonts w:ascii="Arial" w:hAnsi="Arial" w:cs="Arial"/>
          <w:sz w:val="24"/>
          <w:szCs w:val="24"/>
        </w:rPr>
        <w:t xml:space="preserve">Chopra, K. (2016) ‘Steven Bartlett Shares leadership Strategies </w:t>
      </w:r>
      <w:proofErr w:type="gramStart"/>
      <w:r w:rsidRPr="002C74CA">
        <w:rPr>
          <w:rFonts w:ascii="Arial" w:hAnsi="Arial" w:cs="Arial"/>
          <w:sz w:val="24"/>
          <w:szCs w:val="24"/>
        </w:rPr>
        <w:t>To</w:t>
      </w:r>
      <w:proofErr w:type="gramEnd"/>
      <w:r w:rsidRPr="002C74CA">
        <w:rPr>
          <w:rFonts w:ascii="Arial" w:hAnsi="Arial" w:cs="Arial"/>
          <w:sz w:val="24"/>
          <w:szCs w:val="24"/>
        </w:rPr>
        <w:t xml:space="preserve"> Improve Your Company’s culture’. Available at: </w:t>
      </w:r>
      <w:hyperlink r:id="rId13" w:history="1">
        <w:r w:rsidRPr="002C74CA">
          <w:rPr>
            <w:rStyle w:val="Hyperlink"/>
            <w:rFonts w:ascii="Arial" w:hAnsi="Arial" w:cs="Arial"/>
            <w:sz w:val="24"/>
            <w:szCs w:val="24"/>
          </w:rPr>
          <w:t>https://medium.com/authority-magazine/steven-barlett-shares-leadership-strategies-to-improve-your-companys-culture-67257fc9a04a</w:t>
        </w:r>
      </w:hyperlink>
      <w:r w:rsidRPr="002C74CA">
        <w:rPr>
          <w:rFonts w:ascii="Arial" w:hAnsi="Arial" w:cs="Arial"/>
          <w:sz w:val="24"/>
          <w:szCs w:val="24"/>
        </w:rPr>
        <w:t>.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27C57EEB" w14:textId="08980033" w:rsidR="00AB0DBE" w:rsidRPr="002C74CA" w:rsidRDefault="00AB0DBE" w:rsidP="00A16048">
      <w:pPr>
        <w:spacing w:line="480" w:lineRule="auto"/>
        <w:rPr>
          <w:rFonts w:ascii="Arial" w:hAnsi="Arial" w:cs="Arial"/>
          <w:sz w:val="24"/>
          <w:szCs w:val="24"/>
        </w:rPr>
      </w:pPr>
      <w:r w:rsidRPr="002C74CA">
        <w:rPr>
          <w:rFonts w:ascii="Arial" w:hAnsi="Arial" w:cs="Arial"/>
          <w:sz w:val="24"/>
          <w:szCs w:val="24"/>
        </w:rPr>
        <w:t>Forbes. (2020) ‘The 2020 30 under 30 Media &amp; Marketing</w:t>
      </w:r>
      <w:r w:rsidR="00321D17" w:rsidRPr="002C74CA">
        <w:rPr>
          <w:rFonts w:ascii="Arial" w:hAnsi="Arial" w:cs="Arial"/>
          <w:sz w:val="24"/>
          <w:szCs w:val="24"/>
        </w:rPr>
        <w:t xml:space="preserve">’. Available at: </w:t>
      </w:r>
      <w:hyperlink r:id="rId14" w:anchor="39fe8ea17bbc" w:history="1">
        <w:r w:rsidR="00321D17" w:rsidRPr="002C74CA">
          <w:rPr>
            <w:rStyle w:val="Hyperlink"/>
            <w:rFonts w:ascii="Arial" w:hAnsi="Arial" w:cs="Arial"/>
            <w:sz w:val="24"/>
            <w:szCs w:val="24"/>
          </w:rPr>
          <w:t>https://www.forbes.com/30-under-30/2020/europe/media-marketing/#39fe8ea17bbc</w:t>
        </w:r>
      </w:hyperlink>
      <w:r w:rsidR="00321D17" w:rsidRPr="002C74CA">
        <w:rPr>
          <w:rFonts w:ascii="Arial" w:hAnsi="Arial" w:cs="Arial"/>
          <w:sz w:val="24"/>
          <w:szCs w:val="24"/>
        </w:rPr>
        <w:t>. First accessed March 15</w:t>
      </w:r>
      <w:r w:rsidR="00321D17" w:rsidRPr="002C74CA">
        <w:rPr>
          <w:rFonts w:ascii="Arial" w:hAnsi="Arial" w:cs="Arial"/>
          <w:sz w:val="24"/>
          <w:szCs w:val="24"/>
          <w:vertAlign w:val="superscript"/>
        </w:rPr>
        <w:t>th</w:t>
      </w:r>
      <w:r w:rsidR="00321D17" w:rsidRPr="002C74CA">
        <w:rPr>
          <w:rFonts w:ascii="Arial" w:hAnsi="Arial" w:cs="Arial"/>
          <w:sz w:val="24"/>
          <w:szCs w:val="24"/>
        </w:rPr>
        <w:t>, 2023.</w:t>
      </w:r>
    </w:p>
    <w:p w14:paraId="700CCB5D" w14:textId="35E2B163" w:rsidR="004A0727" w:rsidRPr="002C74CA" w:rsidRDefault="004A0727" w:rsidP="00A16048">
      <w:pPr>
        <w:spacing w:line="480" w:lineRule="auto"/>
        <w:rPr>
          <w:rFonts w:ascii="Arial" w:hAnsi="Arial" w:cs="Arial"/>
          <w:sz w:val="24"/>
          <w:szCs w:val="24"/>
        </w:rPr>
      </w:pPr>
      <w:r w:rsidRPr="002C74CA">
        <w:rPr>
          <w:rFonts w:ascii="Arial" w:hAnsi="Arial" w:cs="Arial"/>
          <w:sz w:val="24"/>
          <w:szCs w:val="24"/>
        </w:rPr>
        <w:t>George, B. (2003) ‘Authentic Leadership: Rediscovering the secrets to creating Lasting Value. Jossey Bass. First accessed March 17</w:t>
      </w:r>
      <w:r w:rsidRPr="002C74CA">
        <w:rPr>
          <w:rFonts w:ascii="Arial" w:hAnsi="Arial" w:cs="Arial"/>
          <w:sz w:val="24"/>
          <w:szCs w:val="24"/>
          <w:vertAlign w:val="superscript"/>
        </w:rPr>
        <w:t>th</w:t>
      </w:r>
      <w:r w:rsidRPr="002C74CA">
        <w:rPr>
          <w:rFonts w:ascii="Arial" w:hAnsi="Arial" w:cs="Arial"/>
          <w:sz w:val="24"/>
          <w:szCs w:val="24"/>
        </w:rPr>
        <w:t>, 2023.</w:t>
      </w:r>
    </w:p>
    <w:p w14:paraId="378C6D7D" w14:textId="1F33C6A0" w:rsidR="00927824" w:rsidRPr="002C74CA" w:rsidRDefault="00927824" w:rsidP="00A16048">
      <w:pPr>
        <w:spacing w:line="480" w:lineRule="auto"/>
        <w:rPr>
          <w:rFonts w:ascii="Arial" w:hAnsi="Arial" w:cs="Arial"/>
          <w:sz w:val="24"/>
          <w:szCs w:val="24"/>
        </w:rPr>
      </w:pPr>
      <w:r w:rsidRPr="002C74CA">
        <w:rPr>
          <w:rFonts w:ascii="Arial" w:hAnsi="Arial" w:cs="Arial"/>
          <w:sz w:val="24"/>
          <w:szCs w:val="24"/>
        </w:rPr>
        <w:t xml:space="preserve">Heifetz, R. (1994) ‘Leadership Without Easy Answers’. </w:t>
      </w:r>
      <w:r w:rsidR="007269DE" w:rsidRPr="002C74CA">
        <w:rPr>
          <w:rFonts w:ascii="Arial" w:hAnsi="Arial" w:cs="Arial"/>
          <w:sz w:val="24"/>
          <w:szCs w:val="24"/>
        </w:rPr>
        <w:t>Harvard University Press. First accessed March 16</w:t>
      </w:r>
      <w:r w:rsidR="007269DE" w:rsidRPr="002C74CA">
        <w:rPr>
          <w:rFonts w:ascii="Arial" w:hAnsi="Arial" w:cs="Arial"/>
          <w:sz w:val="24"/>
          <w:szCs w:val="24"/>
          <w:vertAlign w:val="superscript"/>
        </w:rPr>
        <w:t>th</w:t>
      </w:r>
      <w:r w:rsidR="007269DE" w:rsidRPr="002C74CA">
        <w:rPr>
          <w:rFonts w:ascii="Arial" w:hAnsi="Arial" w:cs="Arial"/>
          <w:sz w:val="24"/>
          <w:szCs w:val="24"/>
        </w:rPr>
        <w:t>, 2023.</w:t>
      </w:r>
      <w:r w:rsidRPr="002C74CA">
        <w:rPr>
          <w:rFonts w:ascii="Arial" w:hAnsi="Arial" w:cs="Arial"/>
          <w:sz w:val="24"/>
          <w:szCs w:val="24"/>
        </w:rPr>
        <w:t xml:space="preserve">  </w:t>
      </w:r>
    </w:p>
    <w:p w14:paraId="20579888" w14:textId="5B7D93F3" w:rsidR="002C74CA" w:rsidRPr="002C74CA" w:rsidRDefault="002C74CA" w:rsidP="002C74CA">
      <w:pPr>
        <w:spacing w:before="240" w:line="480" w:lineRule="auto"/>
        <w:rPr>
          <w:rFonts w:ascii="Arial" w:hAnsi="Arial" w:cs="Arial"/>
          <w:sz w:val="24"/>
          <w:szCs w:val="24"/>
        </w:rPr>
      </w:pPr>
      <w:r w:rsidRPr="002C74CA">
        <w:rPr>
          <w:rFonts w:ascii="Arial" w:hAnsi="Arial" w:cs="Arial"/>
          <w:sz w:val="24"/>
          <w:szCs w:val="24"/>
        </w:rPr>
        <w:lastRenderedPageBreak/>
        <w:t xml:space="preserve">Houghton, A. (2022) ‘Dragon’s Den star Steven Bartlett – five lessons for business leaders on Elon Musk, podcasts and thinking differently. Available at: </w:t>
      </w:r>
      <w:hyperlink r:id="rId15" w:history="1">
        <w:r w:rsidRPr="002C74CA">
          <w:rPr>
            <w:rStyle w:val="Hyperlink"/>
            <w:rFonts w:ascii="Arial" w:hAnsi="Arial" w:cs="Arial"/>
            <w:sz w:val="24"/>
            <w:szCs w:val="24"/>
          </w:rPr>
          <w:t>https://www.business-live.co.uk/enterprise/dragons-den-star-steven-bartlett-23489148</w:t>
        </w:r>
      </w:hyperlink>
      <w:r w:rsidRPr="002C74CA">
        <w:rPr>
          <w:rFonts w:ascii="Arial" w:hAnsi="Arial" w:cs="Arial"/>
          <w:sz w:val="24"/>
          <w:szCs w:val="24"/>
        </w:rPr>
        <w:t>.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4893D6E4" w14:textId="57815230" w:rsidR="004A0727" w:rsidRPr="002C74CA" w:rsidRDefault="004A0727" w:rsidP="00A16048">
      <w:pPr>
        <w:spacing w:line="480" w:lineRule="auto"/>
        <w:rPr>
          <w:rFonts w:ascii="Arial" w:hAnsi="Arial" w:cs="Arial"/>
          <w:sz w:val="24"/>
          <w:szCs w:val="24"/>
        </w:rPr>
      </w:pPr>
      <w:r w:rsidRPr="002C74CA">
        <w:rPr>
          <w:rFonts w:ascii="Arial" w:hAnsi="Arial" w:cs="Arial"/>
          <w:sz w:val="24"/>
          <w:szCs w:val="24"/>
        </w:rPr>
        <w:t xml:space="preserve">Howard, R. (2021) ‘Steven Bartlett </w:t>
      </w:r>
      <w:proofErr w:type="gramStart"/>
      <w:r w:rsidRPr="002C74CA">
        <w:rPr>
          <w:rFonts w:ascii="Arial" w:hAnsi="Arial" w:cs="Arial"/>
          <w:sz w:val="24"/>
          <w:szCs w:val="24"/>
        </w:rPr>
        <w:t>On</w:t>
      </w:r>
      <w:proofErr w:type="gramEnd"/>
      <w:r w:rsidRPr="002C74CA">
        <w:rPr>
          <w:rFonts w:ascii="Arial" w:hAnsi="Arial" w:cs="Arial"/>
          <w:sz w:val="24"/>
          <w:szCs w:val="24"/>
        </w:rPr>
        <w:t xml:space="preserve"> Why He Left His Million Pound Company | The Russell Howard Hour’ [Video] Available at: </w:t>
      </w:r>
      <w:hyperlink r:id="rId16" w:history="1">
        <w:r w:rsidRPr="002C74CA">
          <w:rPr>
            <w:rStyle w:val="Hyperlink"/>
            <w:rFonts w:ascii="Arial" w:hAnsi="Arial" w:cs="Arial"/>
            <w:sz w:val="24"/>
            <w:szCs w:val="24"/>
          </w:rPr>
          <w:t>https://www.youtube.com/watch?v=1sxfXH8RnRs</w:t>
        </w:r>
      </w:hyperlink>
      <w:r w:rsidRPr="002C74CA">
        <w:rPr>
          <w:rFonts w:ascii="Arial" w:hAnsi="Arial" w:cs="Arial"/>
          <w:sz w:val="24"/>
          <w:szCs w:val="24"/>
        </w:rPr>
        <w:t xml:space="preserve">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781A5DB0" w14:textId="5FEA8515" w:rsidR="00134F2F" w:rsidRPr="002C74CA" w:rsidRDefault="00134F2F" w:rsidP="00A16048">
      <w:pPr>
        <w:spacing w:line="480" w:lineRule="auto"/>
        <w:rPr>
          <w:rFonts w:ascii="Arial" w:hAnsi="Arial" w:cs="Arial"/>
          <w:sz w:val="24"/>
          <w:szCs w:val="24"/>
        </w:rPr>
      </w:pPr>
      <w:proofErr w:type="spellStart"/>
      <w:r w:rsidRPr="002C74CA">
        <w:rPr>
          <w:rFonts w:ascii="Arial" w:hAnsi="Arial" w:cs="Arial"/>
          <w:sz w:val="24"/>
          <w:szCs w:val="24"/>
        </w:rPr>
        <w:t>Kohmami</w:t>
      </w:r>
      <w:proofErr w:type="spellEnd"/>
      <w:r w:rsidRPr="002C74CA">
        <w:rPr>
          <w:rFonts w:ascii="Arial" w:hAnsi="Arial" w:cs="Arial"/>
          <w:sz w:val="24"/>
          <w:szCs w:val="24"/>
        </w:rPr>
        <w:t>, N. (2022) ‘How Steven Bartlett went from dropout to youngest ever Dragons’ Den investor</w:t>
      </w:r>
      <w:r w:rsidR="0014302E" w:rsidRPr="002C74CA">
        <w:rPr>
          <w:rFonts w:ascii="Arial" w:hAnsi="Arial" w:cs="Arial"/>
          <w:sz w:val="24"/>
          <w:szCs w:val="24"/>
        </w:rPr>
        <w:t xml:space="preserve">’. Available at: </w:t>
      </w:r>
      <w:hyperlink r:id="rId17" w:history="1">
        <w:r w:rsidR="0014302E" w:rsidRPr="002C74CA">
          <w:rPr>
            <w:rStyle w:val="Hyperlink"/>
            <w:rFonts w:ascii="Arial" w:hAnsi="Arial" w:cs="Arial"/>
            <w:sz w:val="24"/>
            <w:szCs w:val="24"/>
          </w:rPr>
          <w:t>https://www.theguardian.com/tv-and-radio/2022/jan/06/how-steven-bartlett-went-from-dropout-to-youngest-ever-dragons-den-investor</w:t>
        </w:r>
      </w:hyperlink>
      <w:r w:rsidR="0014302E" w:rsidRPr="002C74CA">
        <w:rPr>
          <w:rFonts w:ascii="Arial" w:hAnsi="Arial" w:cs="Arial"/>
          <w:sz w:val="24"/>
          <w:szCs w:val="24"/>
        </w:rPr>
        <w:t>. First accessed March 15</w:t>
      </w:r>
      <w:r w:rsidR="0014302E" w:rsidRPr="002C74CA">
        <w:rPr>
          <w:rFonts w:ascii="Arial" w:hAnsi="Arial" w:cs="Arial"/>
          <w:sz w:val="24"/>
          <w:szCs w:val="24"/>
          <w:vertAlign w:val="superscript"/>
        </w:rPr>
        <w:t>th</w:t>
      </w:r>
      <w:r w:rsidR="0014302E" w:rsidRPr="002C74CA">
        <w:rPr>
          <w:rFonts w:ascii="Arial" w:hAnsi="Arial" w:cs="Arial"/>
          <w:sz w:val="24"/>
          <w:szCs w:val="24"/>
        </w:rPr>
        <w:t>, 2023.</w:t>
      </w:r>
    </w:p>
    <w:p w14:paraId="43005A95" w14:textId="584C57BC" w:rsidR="00306470" w:rsidRPr="002C74CA" w:rsidRDefault="00306470" w:rsidP="00A16048">
      <w:pPr>
        <w:spacing w:line="480" w:lineRule="auto"/>
        <w:rPr>
          <w:rFonts w:ascii="Arial" w:hAnsi="Arial" w:cs="Arial"/>
          <w:sz w:val="24"/>
          <w:szCs w:val="24"/>
        </w:rPr>
      </w:pPr>
      <w:r w:rsidRPr="002C74CA">
        <w:rPr>
          <w:rFonts w:ascii="Arial" w:hAnsi="Arial" w:cs="Arial"/>
          <w:sz w:val="24"/>
          <w:szCs w:val="24"/>
        </w:rPr>
        <w:t xml:space="preserve">Leithwood, K. </w:t>
      </w:r>
      <w:proofErr w:type="spellStart"/>
      <w:r w:rsidRPr="002C74CA">
        <w:rPr>
          <w:rFonts w:ascii="Arial" w:hAnsi="Arial" w:cs="Arial"/>
          <w:sz w:val="24"/>
          <w:szCs w:val="24"/>
        </w:rPr>
        <w:t>Jantzi</w:t>
      </w:r>
      <w:proofErr w:type="spellEnd"/>
      <w:r w:rsidRPr="002C74CA">
        <w:rPr>
          <w:rFonts w:ascii="Arial" w:hAnsi="Arial" w:cs="Arial"/>
          <w:sz w:val="24"/>
          <w:szCs w:val="24"/>
        </w:rPr>
        <w:t>, D. Steinbach, R. (1999) ‘Changing Leadership for Changing Times’. McGraw-Hill Education.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4A49BE7E" w14:textId="239836D0" w:rsidR="004806B1" w:rsidRPr="002C74CA" w:rsidRDefault="004806B1" w:rsidP="00A16048">
      <w:pPr>
        <w:spacing w:line="480" w:lineRule="auto"/>
        <w:rPr>
          <w:rFonts w:ascii="Arial" w:hAnsi="Arial" w:cs="Arial"/>
          <w:sz w:val="24"/>
          <w:szCs w:val="24"/>
        </w:rPr>
      </w:pPr>
      <w:r w:rsidRPr="002C74CA">
        <w:rPr>
          <w:rFonts w:ascii="Arial" w:hAnsi="Arial" w:cs="Arial"/>
          <w:sz w:val="24"/>
          <w:szCs w:val="24"/>
        </w:rPr>
        <w:t xml:space="preserve">Lillywhite, M. (2023) Dragons’ Den star Steven Bartlett reveals he was ‘unexpelled’ after making his school ‘lots of money’. Available at: </w:t>
      </w:r>
      <w:hyperlink r:id="rId18" w:history="1">
        <w:r w:rsidRPr="002C74CA">
          <w:rPr>
            <w:rStyle w:val="Hyperlink"/>
            <w:rFonts w:ascii="Arial" w:hAnsi="Arial" w:cs="Arial"/>
            <w:sz w:val="24"/>
            <w:szCs w:val="24"/>
          </w:rPr>
          <w:t>https://www.plymouthherald.co.uk/news/celebs-tv/dragons-den-star-steven-bartlett-8057753</w:t>
        </w:r>
      </w:hyperlink>
      <w:r w:rsidRPr="002C74CA">
        <w:rPr>
          <w:rFonts w:ascii="Arial" w:hAnsi="Arial" w:cs="Arial"/>
          <w:sz w:val="24"/>
          <w:szCs w:val="24"/>
        </w:rPr>
        <w:t>. First accessed March 15</w:t>
      </w:r>
      <w:r w:rsidRPr="002C74CA">
        <w:rPr>
          <w:rFonts w:ascii="Arial" w:hAnsi="Arial" w:cs="Arial"/>
          <w:sz w:val="24"/>
          <w:szCs w:val="24"/>
          <w:vertAlign w:val="superscript"/>
        </w:rPr>
        <w:t>th</w:t>
      </w:r>
      <w:r w:rsidRPr="002C74CA">
        <w:rPr>
          <w:rFonts w:ascii="Arial" w:hAnsi="Arial" w:cs="Arial"/>
          <w:sz w:val="24"/>
          <w:szCs w:val="24"/>
        </w:rPr>
        <w:t>, 2023.</w:t>
      </w:r>
    </w:p>
    <w:p w14:paraId="217B95EB" w14:textId="6C32FF87" w:rsidR="004A0727" w:rsidRPr="002C74CA" w:rsidRDefault="004A0727" w:rsidP="00A16048">
      <w:pPr>
        <w:spacing w:line="480" w:lineRule="auto"/>
        <w:rPr>
          <w:rFonts w:ascii="Arial" w:hAnsi="Arial" w:cs="Arial"/>
          <w:sz w:val="24"/>
          <w:szCs w:val="24"/>
        </w:rPr>
      </w:pPr>
      <w:r w:rsidRPr="002C74CA">
        <w:rPr>
          <w:rFonts w:ascii="Arial" w:hAnsi="Arial" w:cs="Arial"/>
          <w:sz w:val="24"/>
          <w:szCs w:val="24"/>
        </w:rPr>
        <w:t xml:space="preserve">Loose Women (2022) ‘Dragon’s Den’s Steven Bartlett: How He Became </w:t>
      </w:r>
      <w:proofErr w:type="gramStart"/>
      <w:r w:rsidRPr="002C74CA">
        <w:rPr>
          <w:rFonts w:ascii="Arial" w:hAnsi="Arial" w:cs="Arial"/>
          <w:sz w:val="24"/>
          <w:szCs w:val="24"/>
        </w:rPr>
        <w:t>A</w:t>
      </w:r>
      <w:proofErr w:type="gramEnd"/>
      <w:r w:rsidRPr="002C74CA">
        <w:rPr>
          <w:rFonts w:ascii="Arial" w:hAnsi="Arial" w:cs="Arial"/>
          <w:sz w:val="24"/>
          <w:szCs w:val="24"/>
        </w:rPr>
        <w:t xml:space="preserve"> Business Titan After Dropping Out Of University | LW’ [Video} Available at: </w:t>
      </w:r>
      <w:hyperlink r:id="rId19" w:history="1">
        <w:r w:rsidRPr="002C74CA">
          <w:rPr>
            <w:rStyle w:val="Hyperlink"/>
            <w:rFonts w:ascii="Arial" w:hAnsi="Arial" w:cs="Arial"/>
            <w:sz w:val="24"/>
            <w:szCs w:val="24"/>
          </w:rPr>
          <w:t>https://www.youtube.com/watch?v=xzniIx-50es</w:t>
        </w:r>
      </w:hyperlink>
      <w:r w:rsidRPr="002C74CA">
        <w:rPr>
          <w:rFonts w:ascii="Arial" w:hAnsi="Arial" w:cs="Arial"/>
          <w:sz w:val="24"/>
          <w:szCs w:val="24"/>
        </w:rPr>
        <w:t>. First accessed March 15</w:t>
      </w:r>
      <w:r w:rsidRPr="002C74CA">
        <w:rPr>
          <w:rFonts w:ascii="Arial" w:hAnsi="Arial" w:cs="Arial"/>
          <w:sz w:val="24"/>
          <w:szCs w:val="24"/>
          <w:vertAlign w:val="superscript"/>
        </w:rPr>
        <w:t>th</w:t>
      </w:r>
      <w:r w:rsidRPr="002C74CA">
        <w:rPr>
          <w:rFonts w:ascii="Arial" w:hAnsi="Arial" w:cs="Arial"/>
          <w:sz w:val="24"/>
          <w:szCs w:val="24"/>
        </w:rPr>
        <w:t>, 2023.</w:t>
      </w:r>
    </w:p>
    <w:p w14:paraId="3D1BAC88" w14:textId="77777777" w:rsidR="002C74CA" w:rsidRPr="002C74CA" w:rsidRDefault="002C74CA" w:rsidP="002C74CA">
      <w:pPr>
        <w:spacing w:before="240" w:line="480" w:lineRule="auto"/>
        <w:rPr>
          <w:rFonts w:ascii="Arial" w:hAnsi="Arial" w:cs="Arial"/>
          <w:sz w:val="24"/>
          <w:szCs w:val="24"/>
        </w:rPr>
      </w:pPr>
      <w:r w:rsidRPr="002C74CA">
        <w:rPr>
          <w:rFonts w:ascii="Arial" w:hAnsi="Arial" w:cs="Arial"/>
          <w:sz w:val="24"/>
          <w:szCs w:val="24"/>
        </w:rPr>
        <w:t xml:space="preserve">Maxell, J. (2012) ‘Are you really leading, or are you just taking a walk?’. Available at: </w:t>
      </w:r>
      <w:hyperlink r:id="rId20" w:history="1">
        <w:r w:rsidRPr="002C74CA">
          <w:rPr>
            <w:rStyle w:val="Hyperlink"/>
            <w:rFonts w:ascii="Arial" w:hAnsi="Arial" w:cs="Arial"/>
            <w:sz w:val="24"/>
            <w:szCs w:val="24"/>
          </w:rPr>
          <w:t>https://www.johnmaxwell.com/blog/are-you-really-leading-or-are-you-just-taking-a-walk/</w:t>
        </w:r>
      </w:hyperlink>
      <w:r w:rsidRPr="002C74CA">
        <w:rPr>
          <w:rFonts w:ascii="Arial" w:hAnsi="Arial" w:cs="Arial"/>
          <w:sz w:val="24"/>
          <w:szCs w:val="24"/>
        </w:rPr>
        <w:t>.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7B81C97D" w14:textId="4C468117" w:rsidR="002C74CA" w:rsidRPr="002C74CA" w:rsidRDefault="002C74CA" w:rsidP="002C74CA">
      <w:pPr>
        <w:spacing w:before="240" w:line="480" w:lineRule="auto"/>
        <w:rPr>
          <w:rFonts w:ascii="Arial" w:hAnsi="Arial" w:cs="Arial"/>
          <w:sz w:val="24"/>
          <w:szCs w:val="24"/>
        </w:rPr>
      </w:pPr>
      <w:r w:rsidRPr="002C74CA">
        <w:rPr>
          <w:rFonts w:ascii="Arial" w:hAnsi="Arial" w:cs="Arial"/>
          <w:sz w:val="24"/>
          <w:szCs w:val="24"/>
        </w:rPr>
        <w:lastRenderedPageBreak/>
        <w:t>Maxwell, J. (1993) ‘Developing the leader within you’ Trust Media Distributer.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535B9B9F" w14:textId="47D3260C" w:rsidR="002C74CA" w:rsidRPr="002C74CA" w:rsidRDefault="00C467F6" w:rsidP="00A16048">
      <w:pPr>
        <w:spacing w:line="480" w:lineRule="auto"/>
        <w:rPr>
          <w:rFonts w:ascii="Arial" w:hAnsi="Arial" w:cs="Arial"/>
          <w:sz w:val="24"/>
          <w:szCs w:val="24"/>
        </w:rPr>
      </w:pPr>
      <w:r w:rsidRPr="002C74CA">
        <w:rPr>
          <w:rFonts w:ascii="Arial" w:hAnsi="Arial" w:cs="Arial"/>
          <w:sz w:val="24"/>
          <w:szCs w:val="24"/>
        </w:rPr>
        <w:t>Steven Bartlett. (2022) [LinkedIn]</w:t>
      </w:r>
      <w:r w:rsidR="002C74CA" w:rsidRPr="002C74CA">
        <w:rPr>
          <w:rFonts w:ascii="Arial" w:hAnsi="Arial" w:cs="Arial"/>
          <w:sz w:val="24"/>
          <w:szCs w:val="24"/>
        </w:rPr>
        <w:t xml:space="preserve"> Available at: </w:t>
      </w:r>
      <w:hyperlink r:id="rId21" w:history="1">
        <w:r w:rsidR="002C74CA" w:rsidRPr="002C74CA">
          <w:rPr>
            <w:rStyle w:val="Hyperlink"/>
            <w:rFonts w:ascii="Arial" w:hAnsi="Arial" w:cs="Arial"/>
            <w:sz w:val="24"/>
            <w:szCs w:val="24"/>
          </w:rPr>
          <w:t>https://www.linkedin.com/posts/stevenbartlett-123_making-mistakes-is-the-only-way-to-learn-activity-6922064291772678144-v9BB/?originalSubdomain=uk</w:t>
        </w:r>
      </w:hyperlink>
      <w:r w:rsidR="002C74CA" w:rsidRPr="002C74CA">
        <w:rPr>
          <w:rFonts w:ascii="Arial" w:hAnsi="Arial" w:cs="Arial"/>
          <w:sz w:val="24"/>
          <w:szCs w:val="24"/>
        </w:rPr>
        <w:t>. First accessed March 15</w:t>
      </w:r>
      <w:r w:rsidR="002C74CA" w:rsidRPr="002C74CA">
        <w:rPr>
          <w:rFonts w:ascii="Arial" w:hAnsi="Arial" w:cs="Arial"/>
          <w:sz w:val="24"/>
          <w:szCs w:val="24"/>
          <w:vertAlign w:val="superscript"/>
        </w:rPr>
        <w:t>th</w:t>
      </w:r>
      <w:r w:rsidR="002C74CA" w:rsidRPr="002C74CA">
        <w:rPr>
          <w:rFonts w:ascii="Arial" w:hAnsi="Arial" w:cs="Arial"/>
          <w:sz w:val="24"/>
          <w:szCs w:val="24"/>
        </w:rPr>
        <w:t>, 2023.</w:t>
      </w:r>
    </w:p>
    <w:p w14:paraId="7456CF7B" w14:textId="3ECA6FB9" w:rsidR="00003B4B" w:rsidRPr="002C74CA" w:rsidRDefault="004806B1" w:rsidP="00A16048">
      <w:pPr>
        <w:spacing w:line="480" w:lineRule="auto"/>
        <w:rPr>
          <w:rFonts w:ascii="Arial" w:hAnsi="Arial" w:cs="Arial"/>
          <w:sz w:val="24"/>
          <w:szCs w:val="24"/>
        </w:rPr>
      </w:pPr>
      <w:proofErr w:type="spellStart"/>
      <w:r w:rsidRPr="002C74CA">
        <w:rPr>
          <w:rFonts w:ascii="Arial" w:hAnsi="Arial" w:cs="Arial"/>
          <w:sz w:val="24"/>
          <w:szCs w:val="24"/>
        </w:rPr>
        <w:t>Sohrabi</w:t>
      </w:r>
      <w:proofErr w:type="spellEnd"/>
      <w:r w:rsidRPr="002C74CA">
        <w:rPr>
          <w:rFonts w:ascii="Arial" w:hAnsi="Arial" w:cs="Arial"/>
          <w:sz w:val="24"/>
          <w:szCs w:val="24"/>
        </w:rPr>
        <w:t xml:space="preserve">-Shiraz, A. (2022) ‘Who is Steven Bartlett? Uni dropout who’s now Dragons’ Den’s youngest investor’. Available at: </w:t>
      </w:r>
      <w:hyperlink r:id="rId22" w:history="1">
        <w:r w:rsidRPr="002C74CA">
          <w:rPr>
            <w:rStyle w:val="Hyperlink"/>
            <w:rFonts w:ascii="Arial" w:hAnsi="Arial" w:cs="Arial"/>
            <w:sz w:val="24"/>
            <w:szCs w:val="24"/>
          </w:rPr>
          <w:t>https://www.mirror.co.uk/tv/tv-news/who-steven-bartlett-how-went-25874798</w:t>
        </w:r>
      </w:hyperlink>
      <w:r w:rsidRPr="002C74CA">
        <w:rPr>
          <w:rFonts w:ascii="Arial" w:hAnsi="Arial" w:cs="Arial"/>
          <w:sz w:val="24"/>
          <w:szCs w:val="24"/>
        </w:rPr>
        <w:t>. First accessed March 15</w:t>
      </w:r>
      <w:r w:rsidRPr="002C74CA">
        <w:rPr>
          <w:rFonts w:ascii="Arial" w:hAnsi="Arial" w:cs="Arial"/>
          <w:sz w:val="24"/>
          <w:szCs w:val="24"/>
          <w:vertAlign w:val="superscript"/>
        </w:rPr>
        <w:t>th</w:t>
      </w:r>
      <w:r w:rsidRPr="002C74CA">
        <w:rPr>
          <w:rFonts w:ascii="Arial" w:hAnsi="Arial" w:cs="Arial"/>
          <w:sz w:val="24"/>
          <w:szCs w:val="24"/>
        </w:rPr>
        <w:t>, 2023.</w:t>
      </w:r>
    </w:p>
    <w:p w14:paraId="772CF10F" w14:textId="11E66D7F" w:rsidR="002C74CA" w:rsidRPr="002C74CA" w:rsidRDefault="002C74CA" w:rsidP="002C74CA">
      <w:pPr>
        <w:spacing w:before="240" w:line="480" w:lineRule="auto"/>
        <w:rPr>
          <w:rFonts w:ascii="Arial" w:hAnsi="Arial" w:cs="Arial"/>
          <w:sz w:val="24"/>
          <w:szCs w:val="24"/>
        </w:rPr>
      </w:pPr>
      <w:proofErr w:type="spellStart"/>
      <w:r w:rsidRPr="002C74CA">
        <w:rPr>
          <w:rFonts w:ascii="Arial" w:hAnsi="Arial" w:cs="Arial"/>
          <w:sz w:val="24"/>
          <w:szCs w:val="24"/>
        </w:rPr>
        <w:t>Schwantes</w:t>
      </w:r>
      <w:proofErr w:type="spellEnd"/>
      <w:r w:rsidRPr="002C74CA">
        <w:rPr>
          <w:rFonts w:ascii="Arial" w:hAnsi="Arial" w:cs="Arial"/>
          <w:sz w:val="24"/>
          <w:szCs w:val="24"/>
        </w:rPr>
        <w:t xml:space="preserve">, M, (2020) Bill Gates explain What Separates Successful Leaders From Everyone Else in 2 Words’ Available at: </w:t>
      </w:r>
      <w:hyperlink r:id="rId23" w:history="1">
        <w:r w:rsidRPr="002C74CA">
          <w:rPr>
            <w:rStyle w:val="Hyperlink"/>
            <w:rFonts w:ascii="Arial" w:hAnsi="Arial" w:cs="Arial"/>
            <w:sz w:val="24"/>
            <w:szCs w:val="24"/>
          </w:rPr>
          <w:t>https://www.inc.com/marcel-schwantes/bill-gates-explains-what-separates-successful-leaders-from-everyone-else-in-2-words.html</w:t>
        </w:r>
      </w:hyperlink>
      <w:r w:rsidRPr="002C74CA">
        <w:rPr>
          <w:rFonts w:ascii="Arial" w:hAnsi="Arial" w:cs="Arial"/>
          <w:sz w:val="24"/>
          <w:szCs w:val="24"/>
        </w:rPr>
        <w:t>. First accessed March 15</w:t>
      </w:r>
      <w:r w:rsidRPr="002C74CA">
        <w:rPr>
          <w:rFonts w:ascii="Arial" w:hAnsi="Arial" w:cs="Arial"/>
          <w:sz w:val="24"/>
          <w:szCs w:val="24"/>
          <w:vertAlign w:val="superscript"/>
        </w:rPr>
        <w:t>th</w:t>
      </w:r>
      <w:r w:rsidRPr="002C74CA">
        <w:rPr>
          <w:rFonts w:ascii="Arial" w:hAnsi="Arial" w:cs="Arial"/>
          <w:sz w:val="24"/>
          <w:szCs w:val="24"/>
        </w:rPr>
        <w:t>, 2023.</w:t>
      </w:r>
    </w:p>
    <w:p w14:paraId="4634A08D" w14:textId="2A8C14C3" w:rsidR="004A0727" w:rsidRPr="002C74CA" w:rsidRDefault="00C467F6" w:rsidP="00C467F6">
      <w:pPr>
        <w:spacing w:before="240" w:line="480" w:lineRule="auto"/>
        <w:rPr>
          <w:rFonts w:ascii="Arial" w:hAnsi="Arial" w:cs="Arial"/>
          <w:sz w:val="24"/>
          <w:szCs w:val="24"/>
        </w:rPr>
      </w:pPr>
      <w:r w:rsidRPr="002C74CA">
        <w:rPr>
          <w:rFonts w:ascii="Arial" w:hAnsi="Arial" w:cs="Arial"/>
          <w:sz w:val="24"/>
          <w:szCs w:val="24"/>
        </w:rPr>
        <w:t>TEDx Talks. (2016) ‘Entrepreneurs should follow their instincts | Steven Bartlett |</w:t>
      </w:r>
      <w:r w:rsidRPr="002C74CA">
        <w:rPr>
          <w:rFonts w:ascii="Arial" w:hAnsi="Arial" w:cs="Arial"/>
          <w:sz w:val="24"/>
          <w:szCs w:val="24"/>
        </w:rPr>
        <w:t xml:space="preserve"> </w:t>
      </w:r>
      <w:proofErr w:type="spellStart"/>
      <w:r w:rsidRPr="002C74CA">
        <w:rPr>
          <w:rFonts w:ascii="Arial" w:hAnsi="Arial" w:cs="Arial"/>
          <w:sz w:val="24"/>
          <w:szCs w:val="24"/>
        </w:rPr>
        <w:t>TEDxLondon</w:t>
      </w:r>
      <w:proofErr w:type="spellEnd"/>
      <w:r w:rsidRPr="002C74CA">
        <w:rPr>
          <w:rFonts w:ascii="Arial" w:hAnsi="Arial" w:cs="Arial"/>
          <w:sz w:val="24"/>
          <w:szCs w:val="24"/>
        </w:rPr>
        <w:t xml:space="preserve">’. [Video] Available at: </w:t>
      </w:r>
      <w:hyperlink r:id="rId24" w:history="1">
        <w:r w:rsidRPr="002C74CA">
          <w:rPr>
            <w:rStyle w:val="Hyperlink"/>
            <w:rFonts w:ascii="Arial" w:hAnsi="Arial" w:cs="Arial"/>
            <w:sz w:val="24"/>
            <w:szCs w:val="24"/>
          </w:rPr>
          <w:t>https://www.youtube.com/watch?v=Dri_W3dvd6Y</w:t>
        </w:r>
      </w:hyperlink>
      <w:r w:rsidRPr="002C74CA">
        <w:rPr>
          <w:rFonts w:ascii="Arial" w:hAnsi="Arial" w:cs="Arial"/>
          <w:sz w:val="24"/>
          <w:szCs w:val="24"/>
        </w:rPr>
        <w:t>. first accessed March 16</w:t>
      </w:r>
      <w:r w:rsidRPr="002C74CA">
        <w:rPr>
          <w:rFonts w:ascii="Arial" w:hAnsi="Arial" w:cs="Arial"/>
          <w:sz w:val="24"/>
          <w:szCs w:val="24"/>
          <w:vertAlign w:val="superscript"/>
        </w:rPr>
        <w:t>th</w:t>
      </w:r>
      <w:r w:rsidRPr="002C74CA">
        <w:rPr>
          <w:rFonts w:ascii="Arial" w:hAnsi="Arial" w:cs="Arial"/>
          <w:sz w:val="24"/>
          <w:szCs w:val="24"/>
        </w:rPr>
        <w:t>, 2023.</w:t>
      </w:r>
    </w:p>
    <w:p w14:paraId="6D5F11C1" w14:textId="016BDF59" w:rsidR="001B7E59" w:rsidRPr="002C74CA" w:rsidRDefault="001B7E59" w:rsidP="00A16048">
      <w:pPr>
        <w:spacing w:line="480" w:lineRule="auto"/>
        <w:rPr>
          <w:rFonts w:ascii="Arial" w:hAnsi="Arial" w:cs="Arial"/>
          <w:sz w:val="24"/>
          <w:szCs w:val="24"/>
        </w:rPr>
      </w:pPr>
      <w:r w:rsidRPr="002C74CA">
        <w:rPr>
          <w:rFonts w:ascii="Arial" w:hAnsi="Arial" w:cs="Arial"/>
          <w:sz w:val="24"/>
          <w:szCs w:val="24"/>
        </w:rPr>
        <w:t xml:space="preserve">The </w:t>
      </w:r>
      <w:proofErr w:type="spellStart"/>
      <w:r w:rsidRPr="002C74CA">
        <w:rPr>
          <w:rFonts w:ascii="Arial" w:hAnsi="Arial" w:cs="Arial"/>
          <w:sz w:val="24"/>
          <w:szCs w:val="24"/>
        </w:rPr>
        <w:t>BBBAwards</w:t>
      </w:r>
      <w:proofErr w:type="spellEnd"/>
      <w:r w:rsidRPr="002C74CA">
        <w:rPr>
          <w:rFonts w:ascii="Arial" w:hAnsi="Arial" w:cs="Arial"/>
          <w:sz w:val="24"/>
          <w:szCs w:val="24"/>
        </w:rPr>
        <w:t xml:space="preserve"> (2019) ‘2018 Ceremony | The Black British Business Awards’ [Video]. Available at: </w:t>
      </w:r>
      <w:hyperlink r:id="rId25" w:history="1">
        <w:r w:rsidRPr="002C74CA">
          <w:rPr>
            <w:rStyle w:val="Hyperlink"/>
            <w:rFonts w:ascii="Arial" w:hAnsi="Arial" w:cs="Arial"/>
            <w:sz w:val="24"/>
            <w:szCs w:val="24"/>
          </w:rPr>
          <w:t>https://www.youtube.com/watch?v=8FSyCEI1vE8</w:t>
        </w:r>
      </w:hyperlink>
      <w:r w:rsidRPr="002C74CA">
        <w:rPr>
          <w:rFonts w:ascii="Arial" w:hAnsi="Arial" w:cs="Arial"/>
          <w:sz w:val="24"/>
          <w:szCs w:val="24"/>
        </w:rPr>
        <w:t>. First accessed March 15</w:t>
      </w:r>
      <w:r w:rsidRPr="002C74CA">
        <w:rPr>
          <w:rFonts w:ascii="Arial" w:hAnsi="Arial" w:cs="Arial"/>
          <w:sz w:val="24"/>
          <w:szCs w:val="24"/>
          <w:vertAlign w:val="superscript"/>
        </w:rPr>
        <w:t>th</w:t>
      </w:r>
      <w:r w:rsidRPr="002C74CA">
        <w:rPr>
          <w:rFonts w:ascii="Arial" w:hAnsi="Arial" w:cs="Arial"/>
          <w:sz w:val="24"/>
          <w:szCs w:val="24"/>
        </w:rPr>
        <w:t>, 2023.</w:t>
      </w:r>
    </w:p>
    <w:p w14:paraId="73187533" w14:textId="77777777" w:rsidR="002C74CA" w:rsidRPr="002C74CA" w:rsidRDefault="002C74CA" w:rsidP="002C74CA">
      <w:pPr>
        <w:spacing w:before="240" w:line="480" w:lineRule="auto"/>
        <w:rPr>
          <w:rFonts w:ascii="Arial" w:hAnsi="Arial" w:cs="Arial"/>
          <w:sz w:val="24"/>
          <w:szCs w:val="24"/>
        </w:rPr>
      </w:pPr>
      <w:proofErr w:type="spellStart"/>
      <w:r w:rsidRPr="002C74CA">
        <w:rPr>
          <w:rFonts w:ascii="Arial" w:hAnsi="Arial" w:cs="Arial"/>
          <w:sz w:val="24"/>
          <w:szCs w:val="24"/>
        </w:rPr>
        <w:t>Waheed</w:t>
      </w:r>
      <w:proofErr w:type="spellEnd"/>
      <w:r w:rsidRPr="002C74CA">
        <w:rPr>
          <w:rFonts w:ascii="Arial" w:hAnsi="Arial" w:cs="Arial"/>
          <w:sz w:val="24"/>
          <w:szCs w:val="24"/>
        </w:rPr>
        <w:t>, J. (2022) ‘Dragon’s Den star Steven bartlett ‘scolded by BBC for breaking sponsorship rules with jewellery</w:t>
      </w:r>
      <w:proofErr w:type="gramStart"/>
      <w:r w:rsidRPr="002C74CA">
        <w:rPr>
          <w:rFonts w:ascii="Arial" w:hAnsi="Arial" w:cs="Arial"/>
          <w:sz w:val="24"/>
          <w:szCs w:val="24"/>
        </w:rPr>
        <w:t>’ ’</w:t>
      </w:r>
      <w:proofErr w:type="gramEnd"/>
      <w:r w:rsidRPr="002C74CA">
        <w:rPr>
          <w:rFonts w:ascii="Arial" w:hAnsi="Arial" w:cs="Arial"/>
          <w:sz w:val="24"/>
          <w:szCs w:val="24"/>
        </w:rPr>
        <w:t xml:space="preserve">. Available at: </w:t>
      </w:r>
      <w:hyperlink r:id="rId26" w:history="1">
        <w:r w:rsidRPr="002C74CA">
          <w:rPr>
            <w:rStyle w:val="Hyperlink"/>
            <w:rFonts w:ascii="Arial" w:hAnsi="Arial" w:cs="Arial"/>
            <w:sz w:val="24"/>
            <w:szCs w:val="24"/>
          </w:rPr>
          <w:t>https://www.ok.co.uk/celebrity-news/dragons-den-steven-bartlett-sponsorship-26429710#</w:t>
        </w:r>
      </w:hyperlink>
      <w:r w:rsidRPr="002C74CA">
        <w:rPr>
          <w:rFonts w:ascii="Arial" w:hAnsi="Arial" w:cs="Arial"/>
          <w:sz w:val="24"/>
          <w:szCs w:val="24"/>
        </w:rPr>
        <w:t>. First accessed March 16</w:t>
      </w:r>
      <w:r w:rsidRPr="002C74CA">
        <w:rPr>
          <w:rFonts w:ascii="Arial" w:hAnsi="Arial" w:cs="Arial"/>
          <w:sz w:val="24"/>
          <w:szCs w:val="24"/>
          <w:vertAlign w:val="superscript"/>
        </w:rPr>
        <w:t>th</w:t>
      </w:r>
      <w:r w:rsidRPr="002C74CA">
        <w:rPr>
          <w:rFonts w:ascii="Arial" w:hAnsi="Arial" w:cs="Arial"/>
          <w:sz w:val="24"/>
          <w:szCs w:val="24"/>
        </w:rPr>
        <w:t xml:space="preserve">, 2023. </w:t>
      </w:r>
    </w:p>
    <w:p w14:paraId="22640B76" w14:textId="77777777" w:rsidR="002C74CA" w:rsidRPr="002C74CA" w:rsidRDefault="002C74CA" w:rsidP="00A16048">
      <w:pPr>
        <w:spacing w:line="480" w:lineRule="auto"/>
        <w:rPr>
          <w:rFonts w:ascii="Arial" w:hAnsi="Arial" w:cs="Arial"/>
          <w:sz w:val="24"/>
          <w:szCs w:val="24"/>
        </w:rPr>
      </w:pPr>
    </w:p>
    <w:p w14:paraId="2DDA1D06" w14:textId="77777777" w:rsidR="004A0727" w:rsidRPr="002C74CA" w:rsidRDefault="004A0727" w:rsidP="00A16048">
      <w:pPr>
        <w:spacing w:line="480" w:lineRule="auto"/>
        <w:rPr>
          <w:rFonts w:ascii="Arial" w:hAnsi="Arial" w:cs="Arial"/>
          <w:sz w:val="24"/>
          <w:szCs w:val="24"/>
        </w:rPr>
      </w:pPr>
    </w:p>
    <w:sectPr w:rsidR="004A0727" w:rsidRPr="002C74CA" w:rsidSect="001F4FE5">
      <w:footerReference w:type="default" r:id="rId27"/>
      <w:pgSz w:w="11906" w:h="16838"/>
      <w:pgMar w:top="1440" w:right="1440" w:bottom="1440" w:left="1440" w:header="708" w:footer="708" w:gutter="0"/>
      <w:pgBorders w:display="firstPage" w:offsetFrom="page">
        <w:top w:val="triple" w:sz="4" w:space="24" w:color="auto"/>
        <w:left w:val="triple" w:sz="4" w:space="24" w:color="auto"/>
        <w:bottom w:val="triple" w:sz="4" w:space="24" w:color="auto"/>
        <w:right w:val="trip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5949A" w14:textId="77777777" w:rsidR="00BF52E7" w:rsidRDefault="00BF52E7" w:rsidP="001F4FE5">
      <w:pPr>
        <w:spacing w:after="0" w:line="240" w:lineRule="auto"/>
      </w:pPr>
      <w:r>
        <w:separator/>
      </w:r>
    </w:p>
  </w:endnote>
  <w:endnote w:type="continuationSeparator" w:id="0">
    <w:p w14:paraId="19C39CFE" w14:textId="77777777" w:rsidR="00BF52E7" w:rsidRDefault="00BF52E7" w:rsidP="001F4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483516"/>
      <w:docPartObj>
        <w:docPartGallery w:val="Page Numbers (Bottom of Page)"/>
        <w:docPartUnique/>
      </w:docPartObj>
    </w:sdtPr>
    <w:sdtEndPr>
      <w:rPr>
        <w:color w:val="7F7F7F" w:themeColor="background1" w:themeShade="7F"/>
        <w:spacing w:val="60"/>
      </w:rPr>
    </w:sdtEndPr>
    <w:sdtContent>
      <w:p w14:paraId="35E9527F" w14:textId="71FD091D" w:rsidR="001F4FE5" w:rsidRDefault="001F4FE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3BDC18" w14:textId="77777777" w:rsidR="001F4FE5" w:rsidRDefault="001F4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69AC" w14:textId="77777777" w:rsidR="00BF52E7" w:rsidRDefault="00BF52E7" w:rsidP="001F4FE5">
      <w:pPr>
        <w:spacing w:after="0" w:line="240" w:lineRule="auto"/>
      </w:pPr>
      <w:r>
        <w:separator/>
      </w:r>
    </w:p>
  </w:footnote>
  <w:footnote w:type="continuationSeparator" w:id="0">
    <w:p w14:paraId="743D8D55" w14:textId="77777777" w:rsidR="00BF52E7" w:rsidRDefault="00BF52E7" w:rsidP="001F4F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16"/>
    <w:rsid w:val="00003B4B"/>
    <w:rsid w:val="00022883"/>
    <w:rsid w:val="00042D9B"/>
    <w:rsid w:val="00050E70"/>
    <w:rsid w:val="00064E39"/>
    <w:rsid w:val="00072916"/>
    <w:rsid w:val="00092A8E"/>
    <w:rsid w:val="000B7B15"/>
    <w:rsid w:val="000C255D"/>
    <w:rsid w:val="000D2967"/>
    <w:rsid w:val="00113BBA"/>
    <w:rsid w:val="00114906"/>
    <w:rsid w:val="00134F2F"/>
    <w:rsid w:val="0014302E"/>
    <w:rsid w:val="001B3949"/>
    <w:rsid w:val="001B7E59"/>
    <w:rsid w:val="001C2594"/>
    <w:rsid w:val="001C4BAA"/>
    <w:rsid w:val="001F05CA"/>
    <w:rsid w:val="001F4FE5"/>
    <w:rsid w:val="002330ED"/>
    <w:rsid w:val="00250DCF"/>
    <w:rsid w:val="00267165"/>
    <w:rsid w:val="002A0235"/>
    <w:rsid w:val="002C20EC"/>
    <w:rsid w:val="002C74CA"/>
    <w:rsid w:val="002E60FF"/>
    <w:rsid w:val="002F69D8"/>
    <w:rsid w:val="00306470"/>
    <w:rsid w:val="00321D17"/>
    <w:rsid w:val="0034132F"/>
    <w:rsid w:val="00364158"/>
    <w:rsid w:val="00423CB3"/>
    <w:rsid w:val="004426AC"/>
    <w:rsid w:val="00443849"/>
    <w:rsid w:val="00461429"/>
    <w:rsid w:val="004744E4"/>
    <w:rsid w:val="004806B1"/>
    <w:rsid w:val="004A0727"/>
    <w:rsid w:val="004C52C1"/>
    <w:rsid w:val="00503E87"/>
    <w:rsid w:val="00556556"/>
    <w:rsid w:val="005F0ACC"/>
    <w:rsid w:val="00623235"/>
    <w:rsid w:val="00674C5B"/>
    <w:rsid w:val="00687BE7"/>
    <w:rsid w:val="00687C06"/>
    <w:rsid w:val="006962F5"/>
    <w:rsid w:val="006A133D"/>
    <w:rsid w:val="006B6DB1"/>
    <w:rsid w:val="006D17F2"/>
    <w:rsid w:val="006D55D7"/>
    <w:rsid w:val="006E1BD4"/>
    <w:rsid w:val="007054DA"/>
    <w:rsid w:val="007269DE"/>
    <w:rsid w:val="00786F29"/>
    <w:rsid w:val="00843FBD"/>
    <w:rsid w:val="00844817"/>
    <w:rsid w:val="008566B2"/>
    <w:rsid w:val="008624D7"/>
    <w:rsid w:val="0087032A"/>
    <w:rsid w:val="00891DAD"/>
    <w:rsid w:val="008C3B4A"/>
    <w:rsid w:val="008E7FD2"/>
    <w:rsid w:val="009066B3"/>
    <w:rsid w:val="00906F42"/>
    <w:rsid w:val="00915CFD"/>
    <w:rsid w:val="00927824"/>
    <w:rsid w:val="009323D2"/>
    <w:rsid w:val="00983971"/>
    <w:rsid w:val="009E6AE1"/>
    <w:rsid w:val="00A16048"/>
    <w:rsid w:val="00A64498"/>
    <w:rsid w:val="00AB0DBE"/>
    <w:rsid w:val="00AF6CDE"/>
    <w:rsid w:val="00B02725"/>
    <w:rsid w:val="00B3075E"/>
    <w:rsid w:val="00B60696"/>
    <w:rsid w:val="00B7341F"/>
    <w:rsid w:val="00B804D4"/>
    <w:rsid w:val="00B90871"/>
    <w:rsid w:val="00BC303E"/>
    <w:rsid w:val="00BF52E7"/>
    <w:rsid w:val="00C467F6"/>
    <w:rsid w:val="00C9402A"/>
    <w:rsid w:val="00CD4EAC"/>
    <w:rsid w:val="00D923C9"/>
    <w:rsid w:val="00DA048D"/>
    <w:rsid w:val="00DB2F6D"/>
    <w:rsid w:val="00E54673"/>
    <w:rsid w:val="00EA068B"/>
    <w:rsid w:val="00EA2BCC"/>
    <w:rsid w:val="00EB0A7D"/>
    <w:rsid w:val="00F27107"/>
    <w:rsid w:val="00F51CA4"/>
    <w:rsid w:val="00F87FB2"/>
    <w:rsid w:val="00FE3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7A4FA"/>
  <w15:chartTrackingRefBased/>
  <w15:docId w15:val="{9DE52BBA-13F9-4CD1-A143-C1755BDE8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16"/>
    <w:pPr>
      <w:keepNext/>
      <w:keepLines/>
      <w:spacing w:before="240" w:after="0"/>
      <w:outlineLvl w:val="0"/>
    </w:pPr>
    <w:rPr>
      <w:rFonts w:asciiTheme="majorHAnsi" w:eastAsiaTheme="majorEastAsia" w:hAnsiTheme="majorHAnsi" w:cstheme="majorBidi"/>
      <w:color w:val="00000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16"/>
    <w:rPr>
      <w:rFonts w:asciiTheme="majorHAnsi" w:eastAsiaTheme="majorEastAsia" w:hAnsiTheme="majorHAnsi" w:cstheme="majorBidi"/>
      <w:color w:val="000000" w:themeColor="accent1" w:themeShade="BF"/>
      <w:sz w:val="32"/>
      <w:szCs w:val="32"/>
    </w:rPr>
  </w:style>
  <w:style w:type="paragraph" w:styleId="NoSpacing">
    <w:name w:val="No Spacing"/>
    <w:link w:val="NoSpacingChar"/>
    <w:uiPriority w:val="1"/>
    <w:qFormat/>
    <w:rsid w:val="0007291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72916"/>
    <w:rPr>
      <w:rFonts w:eastAsiaTheme="minorEastAsia"/>
      <w:kern w:val="0"/>
      <w:lang w:val="en-US"/>
      <w14:ligatures w14:val="none"/>
    </w:rPr>
  </w:style>
  <w:style w:type="character" w:styleId="Hyperlink">
    <w:name w:val="Hyperlink"/>
    <w:basedOn w:val="DefaultParagraphFont"/>
    <w:uiPriority w:val="99"/>
    <w:unhideWhenUsed/>
    <w:rsid w:val="00134F2F"/>
    <w:rPr>
      <w:color w:val="6B9F25" w:themeColor="hyperlink"/>
      <w:u w:val="single"/>
    </w:rPr>
  </w:style>
  <w:style w:type="character" w:styleId="UnresolvedMention">
    <w:name w:val="Unresolved Mention"/>
    <w:basedOn w:val="DefaultParagraphFont"/>
    <w:uiPriority w:val="99"/>
    <w:semiHidden/>
    <w:unhideWhenUsed/>
    <w:rsid w:val="00134F2F"/>
    <w:rPr>
      <w:color w:val="605E5C"/>
      <w:shd w:val="clear" w:color="auto" w:fill="E1DFDD"/>
    </w:rPr>
  </w:style>
  <w:style w:type="paragraph" w:styleId="TOCHeading">
    <w:name w:val="TOC Heading"/>
    <w:basedOn w:val="Heading1"/>
    <w:next w:val="Normal"/>
    <w:uiPriority w:val="39"/>
    <w:unhideWhenUsed/>
    <w:qFormat/>
    <w:rsid w:val="006A133D"/>
    <w:pPr>
      <w:outlineLvl w:val="9"/>
    </w:pPr>
    <w:rPr>
      <w:kern w:val="0"/>
      <w:lang w:val="en-US"/>
      <w14:ligatures w14:val="none"/>
    </w:rPr>
  </w:style>
  <w:style w:type="paragraph" w:styleId="TOC1">
    <w:name w:val="toc 1"/>
    <w:basedOn w:val="Normal"/>
    <w:next w:val="Normal"/>
    <w:autoRedefine/>
    <w:uiPriority w:val="39"/>
    <w:unhideWhenUsed/>
    <w:rsid w:val="006A133D"/>
    <w:pPr>
      <w:spacing w:after="100"/>
    </w:pPr>
  </w:style>
  <w:style w:type="paragraph" w:styleId="Header">
    <w:name w:val="header"/>
    <w:basedOn w:val="Normal"/>
    <w:link w:val="HeaderChar"/>
    <w:uiPriority w:val="99"/>
    <w:unhideWhenUsed/>
    <w:rsid w:val="001F4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FE5"/>
  </w:style>
  <w:style w:type="paragraph" w:styleId="Footer">
    <w:name w:val="footer"/>
    <w:basedOn w:val="Normal"/>
    <w:link w:val="FooterChar"/>
    <w:uiPriority w:val="99"/>
    <w:unhideWhenUsed/>
    <w:rsid w:val="001F4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FE5"/>
  </w:style>
  <w:style w:type="character" w:styleId="FollowedHyperlink">
    <w:name w:val="FollowedHyperlink"/>
    <w:basedOn w:val="DefaultParagraphFont"/>
    <w:uiPriority w:val="99"/>
    <w:semiHidden/>
    <w:unhideWhenUsed/>
    <w:rsid w:val="00003B4B"/>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9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um.com/authority-magazine/steven-barlett-shares-leadership-strategies-to-improve-your-companys-culture-67257fc9a04a" TargetMode="External"/><Relationship Id="rId18" Type="http://schemas.openxmlformats.org/officeDocument/2006/relationships/hyperlink" Target="https://www.plymouthherald.co.uk/news/celebs-tv/dragons-den-star-steven-bartlett-8057753" TargetMode="External"/><Relationship Id="rId26" Type="http://schemas.openxmlformats.org/officeDocument/2006/relationships/hyperlink" Target="https://www.ok.co.uk/celebrity-news/dragons-den-steven-bartlett-sponsorship-26429710" TargetMode="External"/><Relationship Id="rId3" Type="http://schemas.openxmlformats.org/officeDocument/2006/relationships/styles" Target="styles.xml"/><Relationship Id="rId21" Type="http://schemas.openxmlformats.org/officeDocument/2006/relationships/hyperlink" Target="https://www.linkedin.com/posts/stevenbartlett-123_making-mistakes-is-the-only-way-to-learn-activity-6922064291772678144-v9BB/?originalSubdomain=uk" TargetMode="External"/><Relationship Id="rId7" Type="http://schemas.openxmlformats.org/officeDocument/2006/relationships/endnotes" Target="endnotes.xml"/><Relationship Id="rId12" Type="http://schemas.openxmlformats.org/officeDocument/2006/relationships/hyperlink" Target="https://www.youtube.com/watch?v=q1NVNHMrpdo" TargetMode="External"/><Relationship Id="rId17" Type="http://schemas.openxmlformats.org/officeDocument/2006/relationships/hyperlink" Target="https://www.theguardian.com/tv-and-radio/2022/jan/06/how-steven-bartlett-went-from-dropout-to-youngest-ever-dragons-den-investor" TargetMode="External"/><Relationship Id="rId25" Type="http://schemas.openxmlformats.org/officeDocument/2006/relationships/hyperlink" Target="https://www.youtube.com/watch?v=8FSyCEI1vE8" TargetMode="External"/><Relationship Id="rId2" Type="http://schemas.openxmlformats.org/officeDocument/2006/relationships/customXml" Target="../customXml/item2.xml"/><Relationship Id="rId16" Type="http://schemas.openxmlformats.org/officeDocument/2006/relationships/hyperlink" Target="https://www.youtube.com/watch?v=1sxfXH8RnRs" TargetMode="External"/><Relationship Id="rId20" Type="http://schemas.openxmlformats.org/officeDocument/2006/relationships/hyperlink" Target="https://www.johnmaxwell.com/blog/are-you-really-leading-or-are-you-just-taking-a-walk/"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02/09/crucibles-of-leadership" TargetMode="External"/><Relationship Id="rId24" Type="http://schemas.openxmlformats.org/officeDocument/2006/relationships/hyperlink" Target="https://www.youtube.com/watch?v=Dri_W3dvd6Y" TargetMode="External"/><Relationship Id="rId5" Type="http://schemas.openxmlformats.org/officeDocument/2006/relationships/webSettings" Target="webSettings.xml"/><Relationship Id="rId15" Type="http://schemas.openxmlformats.org/officeDocument/2006/relationships/hyperlink" Target="https://www.business-live.co.uk/enterprise/dragons-den-star-steven-bartlett-23489148" TargetMode="External"/><Relationship Id="rId23" Type="http://schemas.openxmlformats.org/officeDocument/2006/relationships/hyperlink" Target="https://www.inc.com/marcel-schwantes/bill-gates-explains-what-separates-successful-leaders-from-everyone-else-in-2-words.html" TargetMode="External"/><Relationship Id="rId28" Type="http://schemas.openxmlformats.org/officeDocument/2006/relationships/fontTable" Target="fontTable.xml"/><Relationship Id="rId10" Type="http://schemas.openxmlformats.org/officeDocument/2006/relationships/hyperlink" Target="https://stevenbartlett.com/about/" TargetMode="External"/><Relationship Id="rId19" Type="http://schemas.openxmlformats.org/officeDocument/2006/relationships/hyperlink" Target="https://www.youtube.com/watch?v=xzniIx-50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30-under-30/2020/europe/media-marketing/" TargetMode="External"/><Relationship Id="rId22" Type="http://schemas.openxmlformats.org/officeDocument/2006/relationships/hyperlink" Target="https://www.mirror.co.uk/tv/tv-news/who-steven-bartlett-how-went-25874798"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3D98A55EF5474EBE27B4CA742483E9"/>
        <w:category>
          <w:name w:val="General"/>
          <w:gallery w:val="placeholder"/>
        </w:category>
        <w:types>
          <w:type w:val="bbPlcHdr"/>
        </w:types>
        <w:behaviors>
          <w:behavior w:val="content"/>
        </w:behaviors>
        <w:guid w:val="{356B7E0F-D683-4AC6-9D14-B5E4B60F7BE6}"/>
      </w:docPartPr>
      <w:docPartBody>
        <w:p w:rsidR="00C31942" w:rsidRDefault="00C40842" w:rsidP="00C40842">
          <w:pPr>
            <w:pStyle w:val="393D98A55EF5474EBE27B4CA742483E9"/>
          </w:pPr>
          <w:r>
            <w:rPr>
              <w:rFonts w:asciiTheme="majorHAnsi" w:eastAsiaTheme="majorEastAsia" w:hAnsiTheme="majorHAnsi" w:cstheme="majorBidi"/>
              <w:caps/>
              <w:color w:val="4472C4" w:themeColor="accent1"/>
              <w:sz w:val="80"/>
              <w:szCs w:val="80"/>
            </w:rPr>
            <w:t>[Document title]</w:t>
          </w:r>
        </w:p>
      </w:docPartBody>
    </w:docPart>
    <w:docPart>
      <w:docPartPr>
        <w:name w:val="3AAF59E87C194648AB6979577FD51EC8"/>
        <w:category>
          <w:name w:val="General"/>
          <w:gallery w:val="placeholder"/>
        </w:category>
        <w:types>
          <w:type w:val="bbPlcHdr"/>
        </w:types>
        <w:behaviors>
          <w:behavior w:val="content"/>
        </w:behaviors>
        <w:guid w:val="{19D49310-E13D-4E1D-AF35-4C0C137CD093}"/>
      </w:docPartPr>
      <w:docPartBody>
        <w:p w:rsidR="00C31942" w:rsidRDefault="00C40842" w:rsidP="00C40842">
          <w:pPr>
            <w:pStyle w:val="3AAF59E87C194648AB6979577FD51EC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42"/>
    <w:rsid w:val="00366BF2"/>
    <w:rsid w:val="005B3699"/>
    <w:rsid w:val="00897BC7"/>
    <w:rsid w:val="009D501C"/>
    <w:rsid w:val="00A504AC"/>
    <w:rsid w:val="00C31942"/>
    <w:rsid w:val="00C40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3D98A55EF5474EBE27B4CA742483E9">
    <w:name w:val="393D98A55EF5474EBE27B4CA742483E9"/>
    <w:rsid w:val="00C40842"/>
  </w:style>
  <w:style w:type="paragraph" w:customStyle="1" w:styleId="3AAF59E87C194648AB6979577FD51EC8">
    <w:name w:val="3AAF59E87C194648AB6979577FD51EC8"/>
    <w:rsid w:val="00C408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323232"/>
      </a:dk2>
      <a:lt2>
        <a:srgbClr val="E5C243"/>
      </a:lt2>
      <a:accent1>
        <a:srgbClr val="000000"/>
      </a:accent1>
      <a:accent2>
        <a:srgbClr val="FF0000"/>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Kyle williams</PublishDate>
  <Abstract/>
  <CompanyAddress>March 17th 2023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8A891F-810D-48F1-B653-B54634F16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3385</Words>
  <Characters>19301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Steven Bartlett: a leadership case study</vt:lpstr>
    </vt:vector>
  </TitlesOfParts>
  <Company>2005148</Company>
  <LinksUpToDate>false</LinksUpToDate>
  <CharactersWithSpaces>22641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Steven Bartlett: a leadership case study</dc:title>
  <dc:subject>BMBM6012 – Leading and Developing People</dc:subject>
  <dc:creator>Kyle Williams (2005148)</dc:creator>
  <cp:keywords/>
  <dc:description/>
  <cp:lastModifiedBy>Kyle</cp:lastModifiedBy>
  <cp:revision>2</cp:revision>
  <dcterms:created xsi:type="dcterms:W3CDTF">2023-03-17T22:03:00Z</dcterms:created>
  <dcterms:modified xsi:type="dcterms:W3CDTF">2023-03-17T22:03:00Z</dcterms:modified>
</cp:coreProperties>
</file>