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0172" w:rsidRPr="00AC000D" w:rsidRDefault="00AC000D" w:rsidP="00AC000D">
      <w:pPr>
        <w:jc w:val="center"/>
        <w:rPr>
          <w:rFonts w:ascii="Arial" w:hAnsi="Arial" w:cs="Arial"/>
          <w:b/>
        </w:rPr>
      </w:pPr>
      <w:r w:rsidRPr="00AC000D">
        <w:rPr>
          <w:rFonts w:ascii="Arial" w:hAnsi="Arial" w:cs="Arial"/>
          <w:b/>
        </w:rPr>
        <w:t>Measures of Work Motivation</w:t>
      </w:r>
    </w:p>
    <w:p w:rsidR="00AC000D" w:rsidRPr="00AC000D" w:rsidRDefault="00AC000D">
      <w:pPr>
        <w:rPr>
          <w:rFonts w:ascii="Arial" w:hAnsi="Arial" w:cs="Arial"/>
        </w:rPr>
      </w:pPr>
    </w:p>
    <w:p w:rsidR="00AC000D" w:rsidRPr="00AC000D" w:rsidRDefault="00AC000D" w:rsidP="00AC000D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AC000D">
        <w:rPr>
          <w:rFonts w:ascii="Arial" w:hAnsi="Arial" w:cs="Arial"/>
          <w:b/>
        </w:rPr>
        <w:t>The Multi-dimensional Work Motivation Scale (MWMS; Gagne et al. 2014)</w:t>
      </w:r>
    </w:p>
    <w:p w:rsidR="00AC000D" w:rsidRDefault="00AC000D" w:rsidP="00AC000D">
      <w:pPr>
        <w:pStyle w:val="ListParagraph"/>
        <w:rPr>
          <w:rFonts w:ascii="Arial" w:hAnsi="Arial" w:cs="Arial"/>
        </w:rPr>
      </w:pPr>
      <w:r w:rsidRPr="00AC000D">
        <w:rPr>
          <w:rFonts w:ascii="Arial" w:hAnsi="Arial" w:cs="Arial"/>
        </w:rPr>
        <w:t>19 items. Based on self-determination theory.</w:t>
      </w:r>
      <w:r w:rsidR="008251FC">
        <w:rPr>
          <w:rFonts w:ascii="Arial" w:hAnsi="Arial" w:cs="Arial"/>
        </w:rPr>
        <w:t xml:space="preserve"> Contains distinct sub-scales</w:t>
      </w:r>
    </w:p>
    <w:p w:rsidR="00AC000D" w:rsidRDefault="00AC000D" w:rsidP="00AC000D">
      <w:pPr>
        <w:pStyle w:val="ListParagraph"/>
        <w:rPr>
          <w:rFonts w:ascii="Arial" w:hAnsi="Arial" w:cs="Arial"/>
        </w:rPr>
      </w:pPr>
    </w:p>
    <w:p w:rsidR="00AC000D" w:rsidRPr="00AC000D" w:rsidRDefault="00AC000D" w:rsidP="00AC000D">
      <w:pPr>
        <w:rPr>
          <w:rFonts w:ascii="Arial" w:hAnsi="Arial" w:cs="Arial"/>
        </w:rPr>
      </w:pPr>
      <w:bookmarkStart w:id="0" w:name="_GoBack"/>
      <w:bookmarkEnd w:id="0"/>
    </w:p>
    <w:p w:rsidR="00AC000D" w:rsidRPr="00AC000D" w:rsidRDefault="00AC000D" w:rsidP="00AC000D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AC000D">
        <w:rPr>
          <w:rFonts w:ascii="Arial" w:hAnsi="Arial" w:cs="Arial"/>
          <w:b/>
        </w:rPr>
        <w:t>Work Extrinsic and Intrinsic Motivations Scale (WEIMS; Tremblay et al. 2009)</w:t>
      </w:r>
    </w:p>
    <w:p w:rsidR="00AC000D" w:rsidRDefault="00AC000D" w:rsidP="00AC000D">
      <w:pPr>
        <w:pStyle w:val="ListParagraph"/>
        <w:rPr>
          <w:rFonts w:ascii="Arial" w:hAnsi="Arial" w:cs="Arial"/>
        </w:rPr>
      </w:pPr>
      <w:r w:rsidRPr="00AC000D">
        <w:rPr>
          <w:rFonts w:ascii="Arial" w:hAnsi="Arial" w:cs="Arial"/>
        </w:rPr>
        <w:t>18 items. Based on self-determination theory.</w:t>
      </w:r>
      <w:r w:rsidR="008251FC">
        <w:rPr>
          <w:rFonts w:ascii="Arial" w:hAnsi="Arial" w:cs="Arial"/>
        </w:rPr>
        <w:t xml:space="preserve"> Contains distinct sub-scales.</w:t>
      </w:r>
    </w:p>
    <w:p w:rsidR="005E5DC5" w:rsidRPr="00AC000D" w:rsidRDefault="005E5DC5" w:rsidP="00AC000D">
      <w:pPr>
        <w:pStyle w:val="ListParagraph"/>
        <w:rPr>
          <w:rFonts w:ascii="Arial" w:hAnsi="Arial" w:cs="Arial"/>
        </w:rPr>
      </w:pPr>
    </w:p>
    <w:p w:rsidR="00AC000D" w:rsidRDefault="005E5DC5" w:rsidP="00AC000D">
      <w:pPr>
        <w:rPr>
          <w:rFonts w:ascii="Arial" w:hAnsi="Arial" w:cs="Arial"/>
        </w:rPr>
      </w:pPr>
      <w:r>
        <w:rPr>
          <w:rFonts w:ascii="Arial" w:hAnsi="Arial" w:cs="Arial"/>
        </w:rPr>
        <w:t>Using the scale below, please indicate to what extent each of the following items corresponds to the reasons why you are presently involved in your work.</w:t>
      </w:r>
    </w:p>
    <w:p w:rsidR="005E5DC5" w:rsidRDefault="005E5DC5" w:rsidP="00AC000D">
      <w:pPr>
        <w:rPr>
          <w:rFonts w:ascii="Arial" w:hAnsi="Arial" w:cs="Arial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317"/>
        <w:gridCol w:w="1186"/>
        <w:gridCol w:w="1187"/>
        <w:gridCol w:w="1476"/>
        <w:gridCol w:w="1187"/>
        <w:gridCol w:w="1187"/>
        <w:gridCol w:w="1476"/>
      </w:tblGrid>
      <w:tr w:rsidR="005E5DC5" w:rsidTr="005E5DC5">
        <w:trPr>
          <w:trHeight w:val="663"/>
        </w:trPr>
        <w:tc>
          <w:tcPr>
            <w:tcW w:w="2503" w:type="dxa"/>
            <w:gridSpan w:val="2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not correspond at all</w:t>
            </w:r>
          </w:p>
        </w:tc>
        <w:tc>
          <w:tcPr>
            <w:tcW w:w="1187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476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Corresponds moderately</w:t>
            </w:r>
          </w:p>
        </w:tc>
        <w:tc>
          <w:tcPr>
            <w:tcW w:w="1187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663" w:type="dxa"/>
            <w:gridSpan w:val="2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Corresponds exactly</w:t>
            </w:r>
          </w:p>
        </w:tc>
      </w:tr>
      <w:tr w:rsidR="005E5DC5" w:rsidTr="005E5DC5">
        <w:trPr>
          <w:trHeight w:val="428"/>
        </w:trPr>
        <w:tc>
          <w:tcPr>
            <w:tcW w:w="1317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1186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187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476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187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187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476" w:type="dxa"/>
            <w:vAlign w:val="center"/>
          </w:tcPr>
          <w:p w:rsidR="005E5DC5" w:rsidRDefault="005E5DC5" w:rsidP="005E5D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</w:tbl>
    <w:p w:rsidR="005E5DC5" w:rsidRDefault="005E5DC5" w:rsidP="00AC000D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762"/>
        <w:gridCol w:w="762"/>
        <w:gridCol w:w="762"/>
        <w:gridCol w:w="762"/>
        <w:gridCol w:w="762"/>
        <w:gridCol w:w="762"/>
        <w:gridCol w:w="763"/>
      </w:tblGrid>
      <w:tr w:rsidR="008251FC" w:rsidTr="008251FC">
        <w:tc>
          <w:tcPr>
            <w:tcW w:w="3681" w:type="dxa"/>
          </w:tcPr>
          <w:p w:rsidR="008251FC" w:rsidRDefault="008251FC" w:rsidP="00AC000D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this is the type of work I chose to do to attain a certain lifestyle.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822F1D">
        <w:trPr>
          <w:trHeight w:val="510"/>
        </w:trPr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For the income it provides me.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802D46"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I ask myself this question, I don’t seem to be able to manage the important tasks related to this work.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E26A50"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 derive much pleasure from learning new things.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99165A"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it has become a fundamental part of who I am.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D35CB0"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 want to succeed at this job, if not I would be very ashamed of myself.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D71033"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 chose this type of work to attain my career goals.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944BD8">
        <w:tc>
          <w:tcPr>
            <w:tcW w:w="3681" w:type="dxa"/>
          </w:tcPr>
          <w:p w:rsid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For the satisfaction I experience from taking on interesting challenges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BE6D89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it allows me to earn money.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634848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it is part of the way in which I have chosen to live my life.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527831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 want to be very good at this work, otherwise I would be very disappointed.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9E6B57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I don’t know why, we are provided with unrealistic working conditions.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6C02EC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I want to be a “winner” in life.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8B119C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lastRenderedPageBreak/>
              <w:t>Because it is the type of work I have chosen to attain certain important objectives.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2C3C87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For the satisfaction I experience when I am successful at doing difficult tasks.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B60FF7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this type of work provides me with security.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6C74C9"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I don’t know, too much is expected of us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8251FC" w:rsidTr="008251FC">
        <w:trPr>
          <w:trHeight w:val="485"/>
        </w:trPr>
        <w:tc>
          <w:tcPr>
            <w:tcW w:w="3681" w:type="dxa"/>
          </w:tcPr>
          <w:p w:rsidR="008251FC" w:rsidRPr="008251FC" w:rsidRDefault="008251FC" w:rsidP="008251FC">
            <w:pPr>
              <w:rPr>
                <w:rFonts w:ascii="Arial" w:hAnsi="Arial" w:cs="Arial"/>
              </w:rPr>
            </w:pPr>
            <w:r w:rsidRPr="008251FC">
              <w:rPr>
                <w:rFonts w:ascii="Arial" w:hAnsi="Arial" w:cs="Arial"/>
              </w:rPr>
              <w:t>Because this job is a part of my life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62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63" w:type="dxa"/>
            <w:vAlign w:val="center"/>
          </w:tcPr>
          <w:p w:rsidR="008251FC" w:rsidRDefault="008251FC" w:rsidP="008251F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</w:tbl>
    <w:p w:rsidR="008251FC" w:rsidRPr="00AC000D" w:rsidRDefault="008251FC" w:rsidP="00AC000D">
      <w:pPr>
        <w:rPr>
          <w:rFonts w:ascii="Arial" w:hAnsi="Arial" w:cs="Arial"/>
        </w:rPr>
      </w:pPr>
    </w:p>
    <w:p w:rsidR="00AC000D" w:rsidRPr="00AC000D" w:rsidRDefault="00AC000D" w:rsidP="00AC000D">
      <w:pPr>
        <w:rPr>
          <w:rFonts w:ascii="Arial" w:hAnsi="Arial" w:cs="Arial"/>
        </w:rPr>
      </w:pPr>
    </w:p>
    <w:p w:rsidR="00AC000D" w:rsidRPr="00AC000D" w:rsidRDefault="00AC000D" w:rsidP="00AC000D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AC000D">
        <w:rPr>
          <w:rFonts w:ascii="Arial" w:hAnsi="Arial" w:cs="Arial"/>
          <w:b/>
        </w:rPr>
        <w:t xml:space="preserve">Work Values Questionnaire (WVQ; </w:t>
      </w:r>
      <w:proofErr w:type="spellStart"/>
      <w:r w:rsidRPr="00AC000D">
        <w:rPr>
          <w:rFonts w:ascii="Arial" w:hAnsi="Arial" w:cs="Arial"/>
          <w:b/>
        </w:rPr>
        <w:t>Avallone</w:t>
      </w:r>
      <w:proofErr w:type="spellEnd"/>
      <w:r w:rsidRPr="00AC000D">
        <w:rPr>
          <w:rFonts w:ascii="Arial" w:hAnsi="Arial" w:cs="Arial"/>
          <w:b/>
        </w:rPr>
        <w:t xml:space="preserve">, Farnese, Pepe, &amp; </w:t>
      </w:r>
      <w:proofErr w:type="spellStart"/>
      <w:r w:rsidRPr="00AC000D">
        <w:rPr>
          <w:rFonts w:ascii="Arial" w:hAnsi="Arial" w:cs="Arial"/>
          <w:b/>
        </w:rPr>
        <w:t>Vecchiove</w:t>
      </w:r>
      <w:proofErr w:type="spellEnd"/>
      <w:r w:rsidRPr="00AC000D">
        <w:rPr>
          <w:rFonts w:ascii="Arial" w:hAnsi="Arial" w:cs="Arial"/>
          <w:b/>
        </w:rPr>
        <w:t>, 2010)</w:t>
      </w:r>
    </w:p>
    <w:p w:rsidR="00AC000D" w:rsidRPr="00AC000D" w:rsidRDefault="00AC000D" w:rsidP="00AC000D">
      <w:pPr>
        <w:pStyle w:val="ListParagraph"/>
        <w:rPr>
          <w:rFonts w:ascii="Arial" w:hAnsi="Arial" w:cs="Arial"/>
        </w:rPr>
      </w:pPr>
      <w:r w:rsidRPr="00AC000D">
        <w:rPr>
          <w:rFonts w:ascii="Arial" w:hAnsi="Arial" w:cs="Arial"/>
        </w:rPr>
        <w:t>30 items.</w:t>
      </w:r>
    </w:p>
    <w:p w:rsidR="00AC000D" w:rsidRPr="00AC000D" w:rsidRDefault="00AC000D" w:rsidP="00AC000D">
      <w:pPr>
        <w:rPr>
          <w:rFonts w:ascii="Arial" w:hAnsi="Arial" w:cs="Arial"/>
        </w:rPr>
      </w:pPr>
    </w:p>
    <w:p w:rsidR="00AC000D" w:rsidRPr="00AC000D" w:rsidRDefault="00AC000D" w:rsidP="00AC000D">
      <w:pPr>
        <w:rPr>
          <w:rFonts w:ascii="Arial" w:hAnsi="Arial" w:cs="Arial"/>
        </w:rPr>
      </w:pPr>
    </w:p>
    <w:p w:rsidR="00AC000D" w:rsidRPr="00AC000D" w:rsidRDefault="00AC000D" w:rsidP="00AC000D">
      <w:pPr>
        <w:pStyle w:val="ListParagraph"/>
        <w:numPr>
          <w:ilvl w:val="0"/>
          <w:numId w:val="1"/>
        </w:numPr>
        <w:rPr>
          <w:rFonts w:ascii="Arial" w:hAnsi="Arial" w:cs="Arial"/>
          <w:b/>
        </w:rPr>
      </w:pPr>
      <w:r w:rsidRPr="00AC000D">
        <w:rPr>
          <w:rFonts w:ascii="Arial" w:hAnsi="Arial" w:cs="Arial"/>
          <w:b/>
        </w:rPr>
        <w:t xml:space="preserve">The Work Motivation Scale (WMS; </w:t>
      </w:r>
      <w:proofErr w:type="spellStart"/>
      <w:r w:rsidRPr="00AC000D">
        <w:rPr>
          <w:rFonts w:ascii="Arial" w:hAnsi="Arial" w:cs="Arial"/>
          <w:b/>
        </w:rPr>
        <w:t>Shouksmith</w:t>
      </w:r>
      <w:proofErr w:type="spellEnd"/>
      <w:r w:rsidRPr="00AC000D">
        <w:rPr>
          <w:rFonts w:ascii="Arial" w:hAnsi="Arial" w:cs="Arial"/>
          <w:b/>
        </w:rPr>
        <w:t>, 1989).</w:t>
      </w:r>
    </w:p>
    <w:p w:rsidR="00AC000D" w:rsidRDefault="00AC000D" w:rsidP="00AC000D">
      <w:pPr>
        <w:pStyle w:val="ListParagraph"/>
        <w:rPr>
          <w:rFonts w:ascii="Arial" w:hAnsi="Arial" w:cs="Arial"/>
        </w:rPr>
      </w:pPr>
      <w:r w:rsidRPr="00AC000D">
        <w:rPr>
          <w:rFonts w:ascii="Arial" w:hAnsi="Arial" w:cs="Arial"/>
        </w:rPr>
        <w:t>Ten evaluative statements – 9 items based on Existence, Relatedness and Growth (</w:t>
      </w:r>
      <w:proofErr w:type="spellStart"/>
      <w:r w:rsidRPr="00AC000D">
        <w:rPr>
          <w:rFonts w:ascii="Arial" w:hAnsi="Arial" w:cs="Arial"/>
        </w:rPr>
        <w:t>Aldferger’s</w:t>
      </w:r>
      <w:proofErr w:type="spellEnd"/>
      <w:r w:rsidRPr="00AC000D">
        <w:rPr>
          <w:rFonts w:ascii="Arial" w:hAnsi="Arial" w:cs="Arial"/>
        </w:rPr>
        <w:t xml:space="preserve"> ERG model, 1972) and one overall job satisfaction item.</w:t>
      </w:r>
    </w:p>
    <w:p w:rsidR="00AC000D" w:rsidRDefault="00AC000D" w:rsidP="00AC000D">
      <w:pPr>
        <w:pStyle w:val="ListParagrap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11"/>
        <w:gridCol w:w="1060"/>
        <w:gridCol w:w="882"/>
        <w:gridCol w:w="883"/>
        <w:gridCol w:w="1060"/>
        <w:gridCol w:w="883"/>
        <w:gridCol w:w="883"/>
        <w:gridCol w:w="1034"/>
      </w:tblGrid>
      <w:tr w:rsidR="00AC000D" w:rsidTr="00AC000D">
        <w:trPr>
          <w:trHeight w:val="962"/>
        </w:trPr>
        <w:tc>
          <w:tcPr>
            <w:tcW w:w="8296" w:type="dxa"/>
            <w:gridSpan w:val="8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Please indicate how strongly you feel that the statements below apply to your job. Indicate for each statement the strength of your agreement or disagreement, on the following scale:</w:t>
            </w:r>
          </w:p>
        </w:tc>
      </w:tr>
      <w:tr w:rsidR="00AC000D" w:rsidTr="00AC000D">
        <w:trPr>
          <w:trHeight w:val="423"/>
        </w:trPr>
        <w:tc>
          <w:tcPr>
            <w:tcW w:w="1611" w:type="dxa"/>
            <w:tcBorders>
              <w:left w:val="nil"/>
              <w:bottom w:val="nil"/>
            </w:tcBorders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060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882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883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060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883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883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034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</w:tr>
      <w:tr w:rsidR="00AC000D" w:rsidTr="00AC000D">
        <w:tc>
          <w:tcPr>
            <w:tcW w:w="1611" w:type="dxa"/>
            <w:tcBorders>
              <w:top w:val="nil"/>
              <w:left w:val="nil"/>
            </w:tcBorders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  <w:tc>
          <w:tcPr>
            <w:tcW w:w="1060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Strongly disagree</w:t>
            </w:r>
          </w:p>
        </w:tc>
        <w:tc>
          <w:tcPr>
            <w:tcW w:w="882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</w:p>
        </w:tc>
        <w:tc>
          <w:tcPr>
            <w:tcW w:w="883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</w:p>
        </w:tc>
        <w:tc>
          <w:tcPr>
            <w:tcW w:w="1060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Neither disagree nor agree</w:t>
            </w:r>
          </w:p>
        </w:tc>
        <w:tc>
          <w:tcPr>
            <w:tcW w:w="883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</w:p>
        </w:tc>
        <w:tc>
          <w:tcPr>
            <w:tcW w:w="883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</w:p>
        </w:tc>
        <w:tc>
          <w:tcPr>
            <w:tcW w:w="1034" w:type="dxa"/>
            <w:vAlign w:val="center"/>
          </w:tcPr>
          <w:p w:rsidR="00AC000D" w:rsidRDefault="00AC000D" w:rsidP="00AC000D">
            <w:pPr>
              <w:pStyle w:val="ListParagraph"/>
              <w:ind w:left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Strongly agree</w:t>
            </w:r>
          </w:p>
        </w:tc>
      </w:tr>
      <w:tr w:rsidR="00AC000D" w:rsidTr="00873A06">
        <w:tc>
          <w:tcPr>
            <w:tcW w:w="8296" w:type="dxa"/>
            <w:gridSpan w:val="8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Please give your ratings for the job </w:t>
            </w:r>
            <w:r>
              <w:rPr>
                <w:rFonts w:ascii="Arial" w:hAnsi="Arial" w:cs="Arial"/>
                <w:i/>
              </w:rPr>
              <w:t>as it is</w:t>
            </w:r>
            <w:r>
              <w:rPr>
                <w:rFonts w:ascii="Arial" w:hAnsi="Arial" w:cs="Arial"/>
              </w:rPr>
              <w:t>, and not how you feel it could or should be. For each statement, select a number from the above scale to indicate your rating.</w:t>
            </w:r>
          </w:p>
        </w:tc>
      </w:tr>
      <w:tr w:rsidR="00AC000D" w:rsidTr="00AC000D">
        <w:trPr>
          <w:trHeight w:val="327"/>
        </w:trPr>
        <w:tc>
          <w:tcPr>
            <w:tcW w:w="6379" w:type="dxa"/>
            <w:gridSpan w:val="6"/>
            <w:vAlign w:val="center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Your job…</w:t>
            </w:r>
          </w:p>
        </w:tc>
        <w:tc>
          <w:tcPr>
            <w:tcW w:w="1917" w:type="dxa"/>
            <w:gridSpan w:val="2"/>
            <w:vAlign w:val="center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Your rating</w:t>
            </w: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Has supervisors and leaders who are helpful and fair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Gives you status and prestige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Provides satisfactory material rewards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Allows you to reach and develop your full potential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Means working with pleasant and helpful workmates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a secure one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Provides good physical working conditions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a challenging and exciting job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 one where your good work and hard efforts are appreciated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  <w:tr w:rsidR="00AC000D" w:rsidTr="00790BEA">
        <w:tc>
          <w:tcPr>
            <w:tcW w:w="6379" w:type="dxa"/>
            <w:gridSpan w:val="6"/>
          </w:tcPr>
          <w:p w:rsidR="00AC000D" w:rsidRDefault="00AC000D" w:rsidP="00AC000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Taken all round and considering all its aspects, is a very good one</w:t>
            </w:r>
          </w:p>
        </w:tc>
        <w:tc>
          <w:tcPr>
            <w:tcW w:w="1917" w:type="dxa"/>
            <w:gridSpan w:val="2"/>
          </w:tcPr>
          <w:p w:rsidR="00AC000D" w:rsidRDefault="00AC000D" w:rsidP="00AC000D">
            <w:pPr>
              <w:pStyle w:val="ListParagraph"/>
              <w:ind w:left="0"/>
              <w:rPr>
                <w:rFonts w:ascii="Arial" w:hAnsi="Arial" w:cs="Arial"/>
              </w:rPr>
            </w:pPr>
          </w:p>
        </w:tc>
      </w:tr>
    </w:tbl>
    <w:p w:rsidR="00AC000D" w:rsidRPr="00AC000D" w:rsidRDefault="00AC000D" w:rsidP="00AC000D">
      <w:pPr>
        <w:pStyle w:val="ListParagraph"/>
        <w:rPr>
          <w:rFonts w:ascii="Arial" w:hAnsi="Arial" w:cs="Arial"/>
        </w:rPr>
      </w:pPr>
    </w:p>
    <w:sectPr w:rsidR="00AC000D" w:rsidRPr="00AC00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B7773B8"/>
    <w:multiLevelType w:val="hybridMultilevel"/>
    <w:tmpl w:val="0BB0AE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C12E84"/>
    <w:multiLevelType w:val="hybridMultilevel"/>
    <w:tmpl w:val="0DEED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000D"/>
    <w:rsid w:val="005C0172"/>
    <w:rsid w:val="005E5DC5"/>
    <w:rsid w:val="008251FC"/>
    <w:rsid w:val="00AC000D"/>
    <w:rsid w:val="00B57F90"/>
    <w:rsid w:val="00E154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7D84F4"/>
  <w15:chartTrackingRefBased/>
  <w15:docId w15:val="{23B1CB24-6320-4100-8E25-95B1F66134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000D"/>
    <w:pPr>
      <w:ind w:left="720"/>
      <w:contextualSpacing/>
    </w:pPr>
  </w:style>
  <w:style w:type="table" w:styleId="TableGrid">
    <w:name w:val="Table Grid"/>
    <w:basedOn w:val="TableNormal"/>
    <w:uiPriority w:val="39"/>
    <w:rsid w:val="00AC00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477</Words>
  <Characters>2725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4</cp:revision>
  <dcterms:created xsi:type="dcterms:W3CDTF">2019-02-04T15:52:00Z</dcterms:created>
  <dcterms:modified xsi:type="dcterms:W3CDTF">2019-02-05T08:18:00Z</dcterms:modified>
</cp:coreProperties>
</file>