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EA682" w14:textId="0DA5E16B" w:rsidR="001B7595" w:rsidRDefault="001B7595" w:rsidP="001B7595">
      <w:pPr>
        <w:jc w:val="center"/>
        <w:rPr>
          <w:b/>
          <w:bCs/>
          <w:sz w:val="52"/>
          <w:szCs w:val="52"/>
        </w:rPr>
      </w:pPr>
      <w:r>
        <w:rPr>
          <w:b/>
          <w:bCs/>
          <w:sz w:val="52"/>
          <w:szCs w:val="52"/>
        </w:rPr>
        <w:t>PROBLEM SOLVING AND DECISION MAKING:</w:t>
      </w:r>
    </w:p>
    <w:p w14:paraId="2FC58BEE" w14:textId="0FBC3A47" w:rsidR="001B7595" w:rsidRDefault="001B7595" w:rsidP="001B7595">
      <w:pPr>
        <w:jc w:val="center"/>
        <w:rPr>
          <w:b/>
          <w:bCs/>
          <w:sz w:val="52"/>
          <w:szCs w:val="52"/>
        </w:rPr>
      </w:pPr>
    </w:p>
    <w:p w14:paraId="431471A9" w14:textId="647E0EFF" w:rsidR="001B7595" w:rsidRPr="001B7595" w:rsidRDefault="001B7595" w:rsidP="001B7595">
      <w:pPr>
        <w:jc w:val="center"/>
        <w:rPr>
          <w:b/>
          <w:bCs/>
          <w:sz w:val="52"/>
          <w:szCs w:val="52"/>
        </w:rPr>
      </w:pPr>
      <w:r>
        <w:rPr>
          <w:b/>
          <w:bCs/>
          <w:sz w:val="52"/>
          <w:szCs w:val="52"/>
        </w:rPr>
        <w:t>The Importance of Using Such Techniques</w:t>
      </w:r>
    </w:p>
    <w:p w14:paraId="2271508B" w14:textId="702BAC33" w:rsidR="004A1363" w:rsidRDefault="004A1363" w:rsidP="001B7595">
      <w:pPr>
        <w:rPr>
          <w:sz w:val="22"/>
          <w:szCs w:val="22"/>
        </w:rPr>
      </w:pPr>
    </w:p>
    <w:p w14:paraId="567A1A36" w14:textId="254C62DC" w:rsidR="004A1363" w:rsidRDefault="004A1363" w:rsidP="001B7595">
      <w:pPr>
        <w:rPr>
          <w:sz w:val="22"/>
          <w:szCs w:val="22"/>
        </w:rPr>
      </w:pPr>
    </w:p>
    <w:p w14:paraId="7E795235" w14:textId="0F53B59D" w:rsidR="004A1363" w:rsidRDefault="004A1363" w:rsidP="001B7595">
      <w:pPr>
        <w:rPr>
          <w:sz w:val="22"/>
          <w:szCs w:val="22"/>
        </w:rPr>
      </w:pPr>
    </w:p>
    <w:p w14:paraId="196B1357" w14:textId="3BD1B923" w:rsidR="004A1363" w:rsidRDefault="004A1363" w:rsidP="001B7595">
      <w:pPr>
        <w:rPr>
          <w:sz w:val="22"/>
          <w:szCs w:val="22"/>
        </w:rPr>
      </w:pPr>
    </w:p>
    <w:p w14:paraId="77B846F5" w14:textId="73871DA3" w:rsidR="004A1363" w:rsidRDefault="004A1363" w:rsidP="001B7595">
      <w:pPr>
        <w:rPr>
          <w:sz w:val="22"/>
          <w:szCs w:val="22"/>
        </w:rPr>
      </w:pPr>
    </w:p>
    <w:p w14:paraId="2188E124" w14:textId="1B31DD59" w:rsidR="004A1363" w:rsidRDefault="004A1363" w:rsidP="001B7595">
      <w:pPr>
        <w:rPr>
          <w:sz w:val="22"/>
          <w:szCs w:val="22"/>
        </w:rPr>
      </w:pPr>
    </w:p>
    <w:p w14:paraId="63056CCE" w14:textId="622C13FE" w:rsidR="004A1363" w:rsidRDefault="004A1363" w:rsidP="001B7595">
      <w:pPr>
        <w:rPr>
          <w:sz w:val="22"/>
          <w:szCs w:val="22"/>
        </w:rPr>
      </w:pPr>
    </w:p>
    <w:p w14:paraId="5007EC76" w14:textId="5B074800" w:rsidR="004A1363" w:rsidRDefault="004A1363" w:rsidP="001B7595">
      <w:pPr>
        <w:rPr>
          <w:sz w:val="22"/>
          <w:szCs w:val="22"/>
        </w:rPr>
      </w:pPr>
    </w:p>
    <w:p w14:paraId="41621FBC" w14:textId="6C68532D" w:rsidR="004A1363" w:rsidRDefault="004A1363" w:rsidP="001B7595">
      <w:pPr>
        <w:rPr>
          <w:sz w:val="22"/>
          <w:szCs w:val="22"/>
        </w:rPr>
      </w:pPr>
    </w:p>
    <w:p w14:paraId="794BC40E" w14:textId="6AAD3DB3" w:rsidR="004A1363" w:rsidRDefault="004A1363" w:rsidP="001B7595">
      <w:pPr>
        <w:rPr>
          <w:sz w:val="22"/>
          <w:szCs w:val="22"/>
        </w:rPr>
      </w:pPr>
    </w:p>
    <w:p w14:paraId="1324FC88" w14:textId="0CF8B497" w:rsidR="004A1363" w:rsidRDefault="004A1363" w:rsidP="001B7595">
      <w:pPr>
        <w:rPr>
          <w:sz w:val="22"/>
          <w:szCs w:val="22"/>
        </w:rPr>
      </w:pPr>
    </w:p>
    <w:p w14:paraId="3C34CDC3" w14:textId="50C68190" w:rsidR="004A1363" w:rsidRDefault="004A1363" w:rsidP="001B7595">
      <w:pPr>
        <w:rPr>
          <w:sz w:val="22"/>
          <w:szCs w:val="22"/>
        </w:rPr>
      </w:pPr>
    </w:p>
    <w:p w14:paraId="6A655557" w14:textId="4C87D740" w:rsidR="004A1363" w:rsidRDefault="004A1363" w:rsidP="001B7595">
      <w:pPr>
        <w:rPr>
          <w:sz w:val="22"/>
          <w:szCs w:val="22"/>
        </w:rPr>
      </w:pPr>
    </w:p>
    <w:p w14:paraId="12599AA1" w14:textId="128DC6F1" w:rsidR="004A1363" w:rsidRDefault="004A1363" w:rsidP="001B7595">
      <w:pPr>
        <w:rPr>
          <w:sz w:val="22"/>
          <w:szCs w:val="22"/>
        </w:rPr>
      </w:pPr>
    </w:p>
    <w:p w14:paraId="6415C4B8" w14:textId="3228B763" w:rsidR="004A1363" w:rsidRDefault="004A1363" w:rsidP="001B7595">
      <w:pPr>
        <w:rPr>
          <w:sz w:val="22"/>
          <w:szCs w:val="22"/>
        </w:rPr>
      </w:pPr>
    </w:p>
    <w:p w14:paraId="5F10240F" w14:textId="09443E27" w:rsidR="004A1363" w:rsidRDefault="004A1363" w:rsidP="001B7595">
      <w:pPr>
        <w:rPr>
          <w:sz w:val="22"/>
          <w:szCs w:val="22"/>
        </w:rPr>
      </w:pPr>
    </w:p>
    <w:p w14:paraId="1A110475" w14:textId="19E4CF61" w:rsidR="004A1363" w:rsidRDefault="004A1363" w:rsidP="001B7595">
      <w:pPr>
        <w:rPr>
          <w:sz w:val="22"/>
          <w:szCs w:val="22"/>
        </w:rPr>
      </w:pPr>
    </w:p>
    <w:p w14:paraId="79F46BAA" w14:textId="30D35823" w:rsidR="004A1363" w:rsidRDefault="004A1363" w:rsidP="001B7595">
      <w:pPr>
        <w:rPr>
          <w:sz w:val="22"/>
          <w:szCs w:val="22"/>
        </w:rPr>
      </w:pPr>
    </w:p>
    <w:p w14:paraId="36E90876" w14:textId="24F6773A" w:rsidR="004A1363" w:rsidRDefault="004A1363" w:rsidP="001B7595">
      <w:pPr>
        <w:rPr>
          <w:sz w:val="22"/>
          <w:szCs w:val="22"/>
        </w:rPr>
      </w:pPr>
    </w:p>
    <w:p w14:paraId="1E48B62D" w14:textId="6681A879" w:rsidR="004A1363" w:rsidRDefault="004A1363" w:rsidP="001B7595">
      <w:pPr>
        <w:rPr>
          <w:sz w:val="22"/>
          <w:szCs w:val="22"/>
        </w:rPr>
      </w:pPr>
    </w:p>
    <w:p w14:paraId="172918C7" w14:textId="1EA85693" w:rsidR="004A1363" w:rsidRDefault="004A1363" w:rsidP="001B7595">
      <w:pPr>
        <w:rPr>
          <w:sz w:val="22"/>
          <w:szCs w:val="22"/>
        </w:rPr>
      </w:pPr>
    </w:p>
    <w:p w14:paraId="3B0DF56F" w14:textId="218D675C" w:rsidR="004A1363" w:rsidRDefault="004A1363" w:rsidP="001B7595">
      <w:pPr>
        <w:rPr>
          <w:sz w:val="22"/>
          <w:szCs w:val="22"/>
        </w:rPr>
      </w:pPr>
    </w:p>
    <w:p w14:paraId="48C30B90" w14:textId="7D9F76AA" w:rsidR="004A1363" w:rsidRDefault="004A1363" w:rsidP="00695E36">
      <w:pPr>
        <w:jc w:val="center"/>
        <w:rPr>
          <w:sz w:val="22"/>
          <w:szCs w:val="22"/>
        </w:rPr>
      </w:pPr>
    </w:p>
    <w:p w14:paraId="6998526A" w14:textId="139E93B0" w:rsidR="004A1363" w:rsidRDefault="004A1363" w:rsidP="001B7595">
      <w:pPr>
        <w:rPr>
          <w:sz w:val="22"/>
          <w:szCs w:val="22"/>
        </w:rPr>
      </w:pPr>
    </w:p>
    <w:p w14:paraId="45947EFC" w14:textId="6CD85E4A" w:rsidR="004A1363" w:rsidRDefault="004A1363" w:rsidP="001B7595">
      <w:pPr>
        <w:rPr>
          <w:sz w:val="22"/>
          <w:szCs w:val="22"/>
        </w:rPr>
      </w:pPr>
    </w:p>
    <w:p w14:paraId="43A6276E" w14:textId="58438C30" w:rsidR="004A1363" w:rsidRDefault="004A1363" w:rsidP="001B7595">
      <w:pPr>
        <w:rPr>
          <w:sz w:val="22"/>
          <w:szCs w:val="22"/>
        </w:rPr>
      </w:pPr>
    </w:p>
    <w:p w14:paraId="3265F67D" w14:textId="0CADE637" w:rsidR="004A1363" w:rsidRDefault="004A1363" w:rsidP="001B7595">
      <w:pPr>
        <w:rPr>
          <w:sz w:val="22"/>
          <w:szCs w:val="22"/>
        </w:rPr>
      </w:pPr>
    </w:p>
    <w:p w14:paraId="0665866E" w14:textId="7FE2D125" w:rsidR="004A1363" w:rsidRDefault="004A1363" w:rsidP="001B7595">
      <w:pPr>
        <w:rPr>
          <w:sz w:val="22"/>
          <w:szCs w:val="22"/>
        </w:rPr>
      </w:pPr>
    </w:p>
    <w:p w14:paraId="3B7E7892" w14:textId="7DE443E4" w:rsidR="004A1363" w:rsidRDefault="004A1363" w:rsidP="001B7595">
      <w:pPr>
        <w:rPr>
          <w:sz w:val="22"/>
          <w:szCs w:val="22"/>
        </w:rPr>
      </w:pPr>
    </w:p>
    <w:p w14:paraId="390D6D47" w14:textId="5326028D" w:rsidR="004A1363" w:rsidRDefault="004A1363" w:rsidP="001B7595">
      <w:pPr>
        <w:rPr>
          <w:sz w:val="22"/>
          <w:szCs w:val="22"/>
        </w:rPr>
      </w:pPr>
    </w:p>
    <w:p w14:paraId="743CB92E" w14:textId="5899115F" w:rsidR="004A1363" w:rsidRDefault="004A1363" w:rsidP="001B7595">
      <w:pPr>
        <w:rPr>
          <w:sz w:val="22"/>
          <w:szCs w:val="22"/>
        </w:rPr>
      </w:pPr>
    </w:p>
    <w:p w14:paraId="033C4680" w14:textId="3A695FF0" w:rsidR="004A1363" w:rsidRDefault="004A1363" w:rsidP="001B7595">
      <w:pPr>
        <w:rPr>
          <w:sz w:val="22"/>
          <w:szCs w:val="22"/>
        </w:rPr>
      </w:pPr>
    </w:p>
    <w:p w14:paraId="77923FF2" w14:textId="40AC1BE1" w:rsidR="004A1363" w:rsidRDefault="004A1363" w:rsidP="001B7595">
      <w:pPr>
        <w:rPr>
          <w:sz w:val="22"/>
          <w:szCs w:val="22"/>
        </w:rPr>
      </w:pPr>
    </w:p>
    <w:p w14:paraId="25B64F0C" w14:textId="5E033DB3" w:rsidR="004A1363" w:rsidRDefault="004A1363" w:rsidP="001B7595">
      <w:pPr>
        <w:rPr>
          <w:sz w:val="22"/>
          <w:szCs w:val="22"/>
        </w:rPr>
      </w:pPr>
    </w:p>
    <w:p w14:paraId="3D62DAAA" w14:textId="146B6F0C" w:rsidR="004A1363" w:rsidRDefault="004A1363" w:rsidP="001B7595">
      <w:pPr>
        <w:rPr>
          <w:sz w:val="22"/>
          <w:szCs w:val="22"/>
        </w:rPr>
      </w:pPr>
    </w:p>
    <w:p w14:paraId="788FD72E" w14:textId="413EE5EA" w:rsidR="004A1363" w:rsidRDefault="004A1363" w:rsidP="001B7595">
      <w:pPr>
        <w:rPr>
          <w:sz w:val="22"/>
          <w:szCs w:val="22"/>
        </w:rPr>
      </w:pPr>
    </w:p>
    <w:p w14:paraId="2507128F" w14:textId="1B5FB58B" w:rsidR="004A1363" w:rsidRDefault="004A1363" w:rsidP="001B7595">
      <w:pPr>
        <w:rPr>
          <w:sz w:val="22"/>
          <w:szCs w:val="22"/>
        </w:rPr>
      </w:pPr>
    </w:p>
    <w:p w14:paraId="41C454D0" w14:textId="23F675B3" w:rsidR="004A1363" w:rsidRDefault="004A1363" w:rsidP="001B7595">
      <w:pPr>
        <w:rPr>
          <w:sz w:val="22"/>
          <w:szCs w:val="22"/>
        </w:rPr>
      </w:pPr>
    </w:p>
    <w:p w14:paraId="55D4FD49" w14:textId="6705AABD" w:rsidR="004A1363" w:rsidRDefault="004A1363" w:rsidP="001B7595">
      <w:pPr>
        <w:rPr>
          <w:sz w:val="22"/>
          <w:szCs w:val="22"/>
        </w:rPr>
      </w:pPr>
    </w:p>
    <w:p w14:paraId="771D48E8" w14:textId="531246EB" w:rsidR="001B7595" w:rsidRPr="001B7595" w:rsidRDefault="001B7595" w:rsidP="001B7595">
      <w:pPr>
        <w:rPr>
          <w:b/>
          <w:bCs/>
          <w:sz w:val="28"/>
          <w:szCs w:val="28"/>
        </w:rPr>
      </w:pPr>
      <w:r w:rsidRPr="001B7595">
        <w:rPr>
          <w:b/>
          <w:bCs/>
          <w:sz w:val="28"/>
          <w:szCs w:val="28"/>
        </w:rPr>
        <w:t>TESLA CAPPELLI, UNIVERSITY OF WALES TRINITY SAINT DAVID</w:t>
      </w:r>
    </w:p>
    <w:p w14:paraId="2D30618E" w14:textId="77777777" w:rsidR="001B7595" w:rsidRPr="001B7595" w:rsidRDefault="001B7595" w:rsidP="001B7595">
      <w:pPr>
        <w:rPr>
          <w:sz w:val="28"/>
          <w:szCs w:val="28"/>
        </w:rPr>
      </w:pPr>
    </w:p>
    <w:p w14:paraId="119BEF53" w14:textId="77777777" w:rsidR="001B7595" w:rsidRDefault="001B7595" w:rsidP="001B7595">
      <w:pPr>
        <w:jc w:val="right"/>
        <w:rPr>
          <w:b/>
          <w:bCs/>
          <w:sz w:val="28"/>
          <w:szCs w:val="28"/>
        </w:rPr>
      </w:pPr>
    </w:p>
    <w:p w14:paraId="1F1D8081" w14:textId="2638F3EF" w:rsidR="004A1363" w:rsidRPr="001B7595" w:rsidRDefault="001B7595" w:rsidP="001B7595">
      <w:pPr>
        <w:jc w:val="right"/>
        <w:rPr>
          <w:b/>
          <w:bCs/>
          <w:sz w:val="28"/>
          <w:szCs w:val="28"/>
        </w:rPr>
      </w:pPr>
      <w:r w:rsidRPr="001B7595">
        <w:rPr>
          <w:b/>
          <w:bCs/>
          <w:sz w:val="28"/>
          <w:szCs w:val="28"/>
        </w:rPr>
        <w:t>DECEMBER 2020</w:t>
      </w:r>
    </w:p>
    <w:sdt>
      <w:sdtPr>
        <w:rPr>
          <w:rFonts w:asciiTheme="minorHAnsi" w:eastAsiaTheme="minorHAnsi" w:hAnsiTheme="minorHAnsi" w:cstheme="minorHAnsi"/>
          <w:b w:val="0"/>
          <w:bCs w:val="0"/>
          <w:color w:val="auto"/>
          <w:sz w:val="32"/>
          <w:szCs w:val="32"/>
          <w:lang w:val="en-GB"/>
        </w:rPr>
        <w:id w:val="1804724139"/>
        <w:docPartObj>
          <w:docPartGallery w:val="Table of Contents"/>
          <w:docPartUnique/>
        </w:docPartObj>
      </w:sdtPr>
      <w:sdtEndPr>
        <w:rPr>
          <w:noProof/>
        </w:rPr>
      </w:sdtEndPr>
      <w:sdtContent>
        <w:p w14:paraId="6160FB42" w14:textId="290B6906" w:rsidR="004A1363" w:rsidRPr="004A1363" w:rsidRDefault="004A1363">
          <w:pPr>
            <w:pStyle w:val="TOCHeading"/>
            <w:rPr>
              <w:rFonts w:asciiTheme="minorHAnsi" w:hAnsiTheme="minorHAnsi" w:cstheme="minorHAnsi"/>
              <w:sz w:val="32"/>
              <w:szCs w:val="32"/>
            </w:rPr>
          </w:pPr>
          <w:r w:rsidRPr="004A1363">
            <w:rPr>
              <w:rFonts w:asciiTheme="minorHAnsi" w:hAnsiTheme="minorHAnsi" w:cstheme="minorHAnsi"/>
              <w:sz w:val="32"/>
              <w:szCs w:val="32"/>
            </w:rPr>
            <w:t>Table of Contents</w:t>
          </w:r>
        </w:p>
        <w:p w14:paraId="55203E86" w14:textId="26E0593E" w:rsidR="001B7595" w:rsidRDefault="004A1363">
          <w:pPr>
            <w:pStyle w:val="TOC1"/>
            <w:tabs>
              <w:tab w:val="right" w:leader="dot" w:pos="9730"/>
            </w:tabs>
            <w:rPr>
              <w:rFonts w:eastAsiaTheme="minorEastAsia" w:cstheme="minorBidi"/>
              <w:b w:val="0"/>
              <w:bCs w:val="0"/>
              <w:i w:val="0"/>
              <w:iCs w:val="0"/>
              <w:noProof/>
              <w:lang w:eastAsia="en-GB"/>
            </w:rPr>
          </w:pPr>
          <w:r w:rsidRPr="004A1363">
            <w:rPr>
              <w:b w:val="0"/>
              <w:bCs w:val="0"/>
              <w:sz w:val="32"/>
              <w:szCs w:val="32"/>
            </w:rPr>
            <w:fldChar w:fldCharType="begin"/>
          </w:r>
          <w:r w:rsidRPr="004A1363">
            <w:rPr>
              <w:sz w:val="32"/>
              <w:szCs w:val="32"/>
            </w:rPr>
            <w:instrText xml:space="preserve"> TOC \o "1-3" \h \z \u </w:instrText>
          </w:r>
          <w:r w:rsidRPr="004A1363">
            <w:rPr>
              <w:b w:val="0"/>
              <w:bCs w:val="0"/>
              <w:sz w:val="32"/>
              <w:szCs w:val="32"/>
            </w:rPr>
            <w:fldChar w:fldCharType="separate"/>
          </w:r>
          <w:hyperlink w:anchor="_Toc58837208" w:history="1">
            <w:r w:rsidR="001B7595" w:rsidRPr="00AE450F">
              <w:rPr>
                <w:rStyle w:val="Hyperlink"/>
                <w:noProof/>
              </w:rPr>
              <w:t>INTRODUCTION</w:t>
            </w:r>
            <w:r w:rsidR="001B7595">
              <w:rPr>
                <w:noProof/>
                <w:webHidden/>
              </w:rPr>
              <w:tab/>
            </w:r>
            <w:r w:rsidR="001B7595">
              <w:rPr>
                <w:noProof/>
                <w:webHidden/>
              </w:rPr>
              <w:fldChar w:fldCharType="begin"/>
            </w:r>
            <w:r w:rsidR="001B7595">
              <w:rPr>
                <w:noProof/>
                <w:webHidden/>
              </w:rPr>
              <w:instrText xml:space="preserve"> PAGEREF _Toc58837208 \h </w:instrText>
            </w:r>
            <w:r w:rsidR="001B7595">
              <w:rPr>
                <w:noProof/>
                <w:webHidden/>
              </w:rPr>
            </w:r>
            <w:r w:rsidR="001B7595">
              <w:rPr>
                <w:noProof/>
                <w:webHidden/>
              </w:rPr>
              <w:fldChar w:fldCharType="separate"/>
            </w:r>
            <w:r w:rsidR="001B7595">
              <w:rPr>
                <w:noProof/>
                <w:webHidden/>
              </w:rPr>
              <w:t>3</w:t>
            </w:r>
            <w:r w:rsidR="001B7595">
              <w:rPr>
                <w:noProof/>
                <w:webHidden/>
              </w:rPr>
              <w:fldChar w:fldCharType="end"/>
            </w:r>
          </w:hyperlink>
        </w:p>
        <w:p w14:paraId="510B8D18" w14:textId="715A64AF" w:rsidR="001B7595" w:rsidRDefault="001A0FDD">
          <w:pPr>
            <w:pStyle w:val="TOC1"/>
            <w:tabs>
              <w:tab w:val="right" w:leader="dot" w:pos="9730"/>
            </w:tabs>
            <w:rPr>
              <w:rFonts w:eastAsiaTheme="minorEastAsia" w:cstheme="minorBidi"/>
              <w:b w:val="0"/>
              <w:bCs w:val="0"/>
              <w:i w:val="0"/>
              <w:iCs w:val="0"/>
              <w:noProof/>
              <w:lang w:eastAsia="en-GB"/>
            </w:rPr>
          </w:pPr>
          <w:hyperlink w:anchor="_Toc58837209" w:history="1">
            <w:r w:rsidR="001B7595" w:rsidRPr="00AE450F">
              <w:rPr>
                <w:rStyle w:val="Hyperlink"/>
                <w:noProof/>
              </w:rPr>
              <w:t>Case study: Customer dissatisfaction</w:t>
            </w:r>
            <w:r w:rsidR="001B7595">
              <w:rPr>
                <w:noProof/>
                <w:webHidden/>
              </w:rPr>
              <w:tab/>
            </w:r>
            <w:r w:rsidR="001B7595">
              <w:rPr>
                <w:noProof/>
                <w:webHidden/>
              </w:rPr>
              <w:fldChar w:fldCharType="begin"/>
            </w:r>
            <w:r w:rsidR="001B7595">
              <w:rPr>
                <w:noProof/>
                <w:webHidden/>
              </w:rPr>
              <w:instrText xml:space="preserve"> PAGEREF _Toc58837209 \h </w:instrText>
            </w:r>
            <w:r w:rsidR="001B7595">
              <w:rPr>
                <w:noProof/>
                <w:webHidden/>
              </w:rPr>
            </w:r>
            <w:r w:rsidR="001B7595">
              <w:rPr>
                <w:noProof/>
                <w:webHidden/>
              </w:rPr>
              <w:fldChar w:fldCharType="separate"/>
            </w:r>
            <w:r w:rsidR="001B7595">
              <w:rPr>
                <w:noProof/>
                <w:webHidden/>
              </w:rPr>
              <w:t>3</w:t>
            </w:r>
            <w:r w:rsidR="001B7595">
              <w:rPr>
                <w:noProof/>
                <w:webHidden/>
              </w:rPr>
              <w:fldChar w:fldCharType="end"/>
            </w:r>
          </w:hyperlink>
        </w:p>
        <w:p w14:paraId="4330B992" w14:textId="2062D096" w:rsidR="001B7595" w:rsidRDefault="001A0FDD">
          <w:pPr>
            <w:pStyle w:val="TOC1"/>
            <w:tabs>
              <w:tab w:val="right" w:leader="dot" w:pos="9730"/>
            </w:tabs>
            <w:rPr>
              <w:rFonts w:eastAsiaTheme="minorEastAsia" w:cstheme="minorBidi"/>
              <w:b w:val="0"/>
              <w:bCs w:val="0"/>
              <w:i w:val="0"/>
              <w:iCs w:val="0"/>
              <w:noProof/>
              <w:lang w:eastAsia="en-GB"/>
            </w:rPr>
          </w:pPr>
          <w:hyperlink w:anchor="_Toc58837210" w:history="1">
            <w:r w:rsidR="001B7595" w:rsidRPr="00AE450F">
              <w:rPr>
                <w:rStyle w:val="Hyperlink"/>
                <w:noProof/>
              </w:rPr>
              <w:t>ANALYSIS</w:t>
            </w:r>
            <w:r w:rsidR="001B7595">
              <w:rPr>
                <w:noProof/>
                <w:webHidden/>
              </w:rPr>
              <w:tab/>
            </w:r>
            <w:r w:rsidR="001B7595">
              <w:rPr>
                <w:noProof/>
                <w:webHidden/>
              </w:rPr>
              <w:fldChar w:fldCharType="begin"/>
            </w:r>
            <w:r w:rsidR="001B7595">
              <w:rPr>
                <w:noProof/>
                <w:webHidden/>
              </w:rPr>
              <w:instrText xml:space="preserve"> PAGEREF _Toc58837210 \h </w:instrText>
            </w:r>
            <w:r w:rsidR="001B7595">
              <w:rPr>
                <w:noProof/>
                <w:webHidden/>
              </w:rPr>
            </w:r>
            <w:r w:rsidR="001B7595">
              <w:rPr>
                <w:noProof/>
                <w:webHidden/>
              </w:rPr>
              <w:fldChar w:fldCharType="separate"/>
            </w:r>
            <w:r w:rsidR="001B7595">
              <w:rPr>
                <w:noProof/>
                <w:webHidden/>
              </w:rPr>
              <w:t>3</w:t>
            </w:r>
            <w:r w:rsidR="001B7595">
              <w:rPr>
                <w:noProof/>
                <w:webHidden/>
              </w:rPr>
              <w:fldChar w:fldCharType="end"/>
            </w:r>
          </w:hyperlink>
        </w:p>
        <w:p w14:paraId="3F4BE670" w14:textId="30C44F90" w:rsidR="001B7595" w:rsidRDefault="001A0FDD">
          <w:pPr>
            <w:pStyle w:val="TOC1"/>
            <w:tabs>
              <w:tab w:val="right" w:leader="dot" w:pos="9730"/>
            </w:tabs>
            <w:rPr>
              <w:rFonts w:eastAsiaTheme="minorEastAsia" w:cstheme="minorBidi"/>
              <w:b w:val="0"/>
              <w:bCs w:val="0"/>
              <w:i w:val="0"/>
              <w:iCs w:val="0"/>
              <w:noProof/>
              <w:lang w:eastAsia="en-GB"/>
            </w:rPr>
          </w:pPr>
          <w:hyperlink w:anchor="_Toc58837211" w:history="1">
            <w:r w:rsidR="001B7595" w:rsidRPr="00AE450F">
              <w:rPr>
                <w:rStyle w:val="Hyperlink"/>
                <w:noProof/>
              </w:rPr>
              <w:t>PROBLEM-SOLVING TOOLS AND DECISION-MAKING TECHNIQUES</w:t>
            </w:r>
            <w:r w:rsidR="001B7595">
              <w:rPr>
                <w:noProof/>
                <w:webHidden/>
              </w:rPr>
              <w:tab/>
            </w:r>
            <w:r w:rsidR="001B7595">
              <w:rPr>
                <w:noProof/>
                <w:webHidden/>
              </w:rPr>
              <w:fldChar w:fldCharType="begin"/>
            </w:r>
            <w:r w:rsidR="001B7595">
              <w:rPr>
                <w:noProof/>
                <w:webHidden/>
              </w:rPr>
              <w:instrText xml:space="preserve"> PAGEREF _Toc58837211 \h </w:instrText>
            </w:r>
            <w:r w:rsidR="001B7595">
              <w:rPr>
                <w:noProof/>
                <w:webHidden/>
              </w:rPr>
            </w:r>
            <w:r w:rsidR="001B7595">
              <w:rPr>
                <w:noProof/>
                <w:webHidden/>
              </w:rPr>
              <w:fldChar w:fldCharType="separate"/>
            </w:r>
            <w:r w:rsidR="001B7595">
              <w:rPr>
                <w:noProof/>
                <w:webHidden/>
              </w:rPr>
              <w:t>4</w:t>
            </w:r>
            <w:r w:rsidR="001B7595">
              <w:rPr>
                <w:noProof/>
                <w:webHidden/>
              </w:rPr>
              <w:fldChar w:fldCharType="end"/>
            </w:r>
          </w:hyperlink>
        </w:p>
        <w:p w14:paraId="5DD42CB4" w14:textId="3FE1B195" w:rsidR="001B7595" w:rsidRDefault="001A0FDD">
          <w:pPr>
            <w:pStyle w:val="TOC2"/>
            <w:tabs>
              <w:tab w:val="right" w:leader="dot" w:pos="9730"/>
            </w:tabs>
            <w:rPr>
              <w:rFonts w:eastAsiaTheme="minorEastAsia" w:cstheme="minorBidi"/>
              <w:i w:val="0"/>
              <w:iCs w:val="0"/>
              <w:noProof/>
              <w:sz w:val="24"/>
              <w:szCs w:val="24"/>
              <w:lang w:eastAsia="en-GB"/>
            </w:rPr>
          </w:pPr>
          <w:hyperlink w:anchor="_Toc58837212" w:history="1">
            <w:r w:rsidR="001B7595" w:rsidRPr="00AE450F">
              <w:rPr>
                <w:rStyle w:val="Hyperlink"/>
                <w:noProof/>
              </w:rPr>
              <w:t>The fishbone diagram</w:t>
            </w:r>
            <w:r w:rsidR="001B7595">
              <w:rPr>
                <w:noProof/>
                <w:webHidden/>
              </w:rPr>
              <w:tab/>
            </w:r>
            <w:r w:rsidR="001B7595">
              <w:rPr>
                <w:noProof/>
                <w:webHidden/>
              </w:rPr>
              <w:fldChar w:fldCharType="begin"/>
            </w:r>
            <w:r w:rsidR="001B7595">
              <w:rPr>
                <w:noProof/>
                <w:webHidden/>
              </w:rPr>
              <w:instrText xml:space="preserve"> PAGEREF _Toc58837212 \h </w:instrText>
            </w:r>
            <w:r w:rsidR="001B7595">
              <w:rPr>
                <w:noProof/>
                <w:webHidden/>
              </w:rPr>
            </w:r>
            <w:r w:rsidR="001B7595">
              <w:rPr>
                <w:noProof/>
                <w:webHidden/>
              </w:rPr>
              <w:fldChar w:fldCharType="separate"/>
            </w:r>
            <w:r w:rsidR="001B7595">
              <w:rPr>
                <w:noProof/>
                <w:webHidden/>
              </w:rPr>
              <w:t>4</w:t>
            </w:r>
            <w:r w:rsidR="001B7595">
              <w:rPr>
                <w:noProof/>
                <w:webHidden/>
              </w:rPr>
              <w:fldChar w:fldCharType="end"/>
            </w:r>
          </w:hyperlink>
        </w:p>
        <w:p w14:paraId="2FC3E350" w14:textId="24C88F1D" w:rsidR="001B7595" w:rsidRDefault="001A0FDD">
          <w:pPr>
            <w:pStyle w:val="TOC2"/>
            <w:tabs>
              <w:tab w:val="right" w:leader="dot" w:pos="9730"/>
            </w:tabs>
            <w:rPr>
              <w:rFonts w:eastAsiaTheme="minorEastAsia" w:cstheme="minorBidi"/>
              <w:i w:val="0"/>
              <w:iCs w:val="0"/>
              <w:noProof/>
              <w:sz w:val="24"/>
              <w:szCs w:val="24"/>
              <w:lang w:eastAsia="en-GB"/>
            </w:rPr>
          </w:pPr>
          <w:hyperlink w:anchor="_Toc58837213" w:history="1">
            <w:r w:rsidR="001B7595" w:rsidRPr="00AE450F">
              <w:rPr>
                <w:rStyle w:val="Hyperlink"/>
                <w:noProof/>
              </w:rPr>
              <w:t>PMI analysis</w:t>
            </w:r>
            <w:r w:rsidR="001B7595">
              <w:rPr>
                <w:noProof/>
                <w:webHidden/>
              </w:rPr>
              <w:tab/>
            </w:r>
            <w:r w:rsidR="001B7595">
              <w:rPr>
                <w:noProof/>
                <w:webHidden/>
              </w:rPr>
              <w:fldChar w:fldCharType="begin"/>
            </w:r>
            <w:r w:rsidR="001B7595">
              <w:rPr>
                <w:noProof/>
                <w:webHidden/>
              </w:rPr>
              <w:instrText xml:space="preserve"> PAGEREF _Toc58837213 \h </w:instrText>
            </w:r>
            <w:r w:rsidR="001B7595">
              <w:rPr>
                <w:noProof/>
                <w:webHidden/>
              </w:rPr>
            </w:r>
            <w:r w:rsidR="001B7595">
              <w:rPr>
                <w:noProof/>
                <w:webHidden/>
              </w:rPr>
              <w:fldChar w:fldCharType="separate"/>
            </w:r>
            <w:r w:rsidR="001B7595">
              <w:rPr>
                <w:noProof/>
                <w:webHidden/>
              </w:rPr>
              <w:t>4</w:t>
            </w:r>
            <w:r w:rsidR="001B7595">
              <w:rPr>
                <w:noProof/>
                <w:webHidden/>
              </w:rPr>
              <w:fldChar w:fldCharType="end"/>
            </w:r>
          </w:hyperlink>
        </w:p>
        <w:p w14:paraId="08F43973" w14:textId="3542BE9B" w:rsidR="001B7595" w:rsidRDefault="001A0FDD">
          <w:pPr>
            <w:pStyle w:val="TOC2"/>
            <w:tabs>
              <w:tab w:val="right" w:leader="dot" w:pos="9730"/>
            </w:tabs>
            <w:rPr>
              <w:rFonts w:eastAsiaTheme="minorEastAsia" w:cstheme="minorBidi"/>
              <w:i w:val="0"/>
              <w:iCs w:val="0"/>
              <w:noProof/>
              <w:sz w:val="24"/>
              <w:szCs w:val="24"/>
              <w:lang w:eastAsia="en-GB"/>
            </w:rPr>
          </w:pPr>
          <w:hyperlink w:anchor="_Toc58837214" w:history="1">
            <w:r w:rsidR="001B7595" w:rsidRPr="00AE450F">
              <w:rPr>
                <w:rStyle w:val="Hyperlink"/>
                <w:noProof/>
              </w:rPr>
              <w:t>SWOT analysis</w:t>
            </w:r>
            <w:r w:rsidR="001B7595">
              <w:rPr>
                <w:noProof/>
                <w:webHidden/>
              </w:rPr>
              <w:tab/>
            </w:r>
            <w:r w:rsidR="001B7595">
              <w:rPr>
                <w:noProof/>
                <w:webHidden/>
              </w:rPr>
              <w:fldChar w:fldCharType="begin"/>
            </w:r>
            <w:r w:rsidR="001B7595">
              <w:rPr>
                <w:noProof/>
                <w:webHidden/>
              </w:rPr>
              <w:instrText xml:space="preserve"> PAGEREF _Toc58837214 \h </w:instrText>
            </w:r>
            <w:r w:rsidR="001B7595">
              <w:rPr>
                <w:noProof/>
                <w:webHidden/>
              </w:rPr>
            </w:r>
            <w:r w:rsidR="001B7595">
              <w:rPr>
                <w:noProof/>
                <w:webHidden/>
              </w:rPr>
              <w:fldChar w:fldCharType="separate"/>
            </w:r>
            <w:r w:rsidR="001B7595">
              <w:rPr>
                <w:noProof/>
                <w:webHidden/>
              </w:rPr>
              <w:t>5</w:t>
            </w:r>
            <w:r w:rsidR="001B7595">
              <w:rPr>
                <w:noProof/>
                <w:webHidden/>
              </w:rPr>
              <w:fldChar w:fldCharType="end"/>
            </w:r>
          </w:hyperlink>
        </w:p>
        <w:p w14:paraId="1C4CABE6" w14:textId="33DF32C8" w:rsidR="001B7595" w:rsidRDefault="001A0FDD">
          <w:pPr>
            <w:pStyle w:val="TOC2"/>
            <w:tabs>
              <w:tab w:val="right" w:leader="dot" w:pos="9730"/>
            </w:tabs>
            <w:rPr>
              <w:rFonts w:eastAsiaTheme="minorEastAsia" w:cstheme="minorBidi"/>
              <w:i w:val="0"/>
              <w:iCs w:val="0"/>
              <w:noProof/>
              <w:sz w:val="24"/>
              <w:szCs w:val="24"/>
              <w:lang w:eastAsia="en-GB"/>
            </w:rPr>
          </w:pPr>
          <w:hyperlink w:anchor="_Toc58837215" w:history="1">
            <w:r w:rsidR="001B7595" w:rsidRPr="00AE450F">
              <w:rPr>
                <w:rStyle w:val="Hyperlink"/>
                <w:noProof/>
              </w:rPr>
              <w:t>PESTLE analysis</w:t>
            </w:r>
            <w:r w:rsidR="001B7595">
              <w:rPr>
                <w:noProof/>
                <w:webHidden/>
              </w:rPr>
              <w:tab/>
            </w:r>
            <w:r w:rsidR="001B7595">
              <w:rPr>
                <w:noProof/>
                <w:webHidden/>
              </w:rPr>
              <w:fldChar w:fldCharType="begin"/>
            </w:r>
            <w:r w:rsidR="001B7595">
              <w:rPr>
                <w:noProof/>
                <w:webHidden/>
              </w:rPr>
              <w:instrText xml:space="preserve"> PAGEREF _Toc58837215 \h </w:instrText>
            </w:r>
            <w:r w:rsidR="001B7595">
              <w:rPr>
                <w:noProof/>
                <w:webHidden/>
              </w:rPr>
            </w:r>
            <w:r w:rsidR="001B7595">
              <w:rPr>
                <w:noProof/>
                <w:webHidden/>
              </w:rPr>
              <w:fldChar w:fldCharType="separate"/>
            </w:r>
            <w:r w:rsidR="001B7595">
              <w:rPr>
                <w:noProof/>
                <w:webHidden/>
              </w:rPr>
              <w:t>5</w:t>
            </w:r>
            <w:r w:rsidR="001B7595">
              <w:rPr>
                <w:noProof/>
                <w:webHidden/>
              </w:rPr>
              <w:fldChar w:fldCharType="end"/>
            </w:r>
          </w:hyperlink>
        </w:p>
        <w:p w14:paraId="446B5618" w14:textId="5800729C" w:rsidR="001B7595" w:rsidRDefault="001A0FDD">
          <w:pPr>
            <w:pStyle w:val="TOC1"/>
            <w:tabs>
              <w:tab w:val="right" w:leader="dot" w:pos="9730"/>
            </w:tabs>
            <w:rPr>
              <w:rFonts w:eastAsiaTheme="minorEastAsia" w:cstheme="minorBidi"/>
              <w:b w:val="0"/>
              <w:bCs w:val="0"/>
              <w:i w:val="0"/>
              <w:iCs w:val="0"/>
              <w:noProof/>
              <w:lang w:eastAsia="en-GB"/>
            </w:rPr>
          </w:pPr>
          <w:hyperlink w:anchor="_Toc58837216" w:history="1">
            <w:r w:rsidR="001B7595" w:rsidRPr="00AE450F">
              <w:rPr>
                <w:rStyle w:val="Hyperlink"/>
                <w:noProof/>
              </w:rPr>
              <w:t>THE RIGHT TOOL CHOICE</w:t>
            </w:r>
            <w:r w:rsidR="001B7595">
              <w:rPr>
                <w:noProof/>
                <w:webHidden/>
              </w:rPr>
              <w:tab/>
            </w:r>
            <w:r w:rsidR="001B7595">
              <w:rPr>
                <w:noProof/>
                <w:webHidden/>
              </w:rPr>
              <w:fldChar w:fldCharType="begin"/>
            </w:r>
            <w:r w:rsidR="001B7595">
              <w:rPr>
                <w:noProof/>
                <w:webHidden/>
              </w:rPr>
              <w:instrText xml:space="preserve"> PAGEREF _Toc58837216 \h </w:instrText>
            </w:r>
            <w:r w:rsidR="001B7595">
              <w:rPr>
                <w:noProof/>
                <w:webHidden/>
              </w:rPr>
            </w:r>
            <w:r w:rsidR="001B7595">
              <w:rPr>
                <w:noProof/>
                <w:webHidden/>
              </w:rPr>
              <w:fldChar w:fldCharType="separate"/>
            </w:r>
            <w:r w:rsidR="001B7595">
              <w:rPr>
                <w:noProof/>
                <w:webHidden/>
              </w:rPr>
              <w:t>6</w:t>
            </w:r>
            <w:r w:rsidR="001B7595">
              <w:rPr>
                <w:noProof/>
                <w:webHidden/>
              </w:rPr>
              <w:fldChar w:fldCharType="end"/>
            </w:r>
          </w:hyperlink>
        </w:p>
        <w:p w14:paraId="64D2B1C1" w14:textId="200952E5" w:rsidR="001B7595" w:rsidRDefault="001A0FDD">
          <w:pPr>
            <w:pStyle w:val="TOC1"/>
            <w:tabs>
              <w:tab w:val="right" w:leader="dot" w:pos="9730"/>
            </w:tabs>
            <w:rPr>
              <w:rFonts w:eastAsiaTheme="minorEastAsia" w:cstheme="minorBidi"/>
              <w:b w:val="0"/>
              <w:bCs w:val="0"/>
              <w:i w:val="0"/>
              <w:iCs w:val="0"/>
              <w:noProof/>
              <w:lang w:eastAsia="en-GB"/>
            </w:rPr>
          </w:pPr>
          <w:hyperlink w:anchor="_Toc58837217" w:history="1">
            <w:r w:rsidR="001B7595" w:rsidRPr="00AE450F">
              <w:rPr>
                <w:rStyle w:val="Hyperlink"/>
                <w:rFonts w:cstheme="majorHAnsi"/>
                <w:noProof/>
              </w:rPr>
              <w:t>COMMUNICATION AND IMPLEMENTATION PLAN</w:t>
            </w:r>
            <w:r w:rsidR="001B7595">
              <w:rPr>
                <w:noProof/>
                <w:webHidden/>
              </w:rPr>
              <w:tab/>
            </w:r>
            <w:r w:rsidR="001B7595">
              <w:rPr>
                <w:noProof/>
                <w:webHidden/>
              </w:rPr>
              <w:fldChar w:fldCharType="begin"/>
            </w:r>
            <w:r w:rsidR="001B7595">
              <w:rPr>
                <w:noProof/>
                <w:webHidden/>
              </w:rPr>
              <w:instrText xml:space="preserve"> PAGEREF _Toc58837217 \h </w:instrText>
            </w:r>
            <w:r w:rsidR="001B7595">
              <w:rPr>
                <w:noProof/>
                <w:webHidden/>
              </w:rPr>
            </w:r>
            <w:r w:rsidR="001B7595">
              <w:rPr>
                <w:noProof/>
                <w:webHidden/>
              </w:rPr>
              <w:fldChar w:fldCharType="separate"/>
            </w:r>
            <w:r w:rsidR="001B7595">
              <w:rPr>
                <w:noProof/>
                <w:webHidden/>
              </w:rPr>
              <w:t>7</w:t>
            </w:r>
            <w:r w:rsidR="001B7595">
              <w:rPr>
                <w:noProof/>
                <w:webHidden/>
              </w:rPr>
              <w:fldChar w:fldCharType="end"/>
            </w:r>
          </w:hyperlink>
        </w:p>
        <w:p w14:paraId="01FA2D8E" w14:textId="09E9C298" w:rsidR="001B7595" w:rsidRDefault="001A0FDD">
          <w:pPr>
            <w:pStyle w:val="TOC2"/>
            <w:tabs>
              <w:tab w:val="right" w:leader="dot" w:pos="9730"/>
            </w:tabs>
            <w:rPr>
              <w:rFonts w:eastAsiaTheme="minorEastAsia" w:cstheme="minorBidi"/>
              <w:i w:val="0"/>
              <w:iCs w:val="0"/>
              <w:noProof/>
              <w:sz w:val="24"/>
              <w:szCs w:val="24"/>
              <w:lang w:eastAsia="en-GB"/>
            </w:rPr>
          </w:pPr>
          <w:hyperlink w:anchor="_Toc58837218" w:history="1">
            <w:r w:rsidR="001B7595" w:rsidRPr="00AE450F">
              <w:rPr>
                <w:rStyle w:val="Hyperlink"/>
                <w:noProof/>
              </w:rPr>
              <w:t>The Prosci ADKAR model</w:t>
            </w:r>
            <w:r w:rsidR="001B7595">
              <w:rPr>
                <w:noProof/>
                <w:webHidden/>
              </w:rPr>
              <w:tab/>
            </w:r>
            <w:r w:rsidR="001B7595">
              <w:rPr>
                <w:noProof/>
                <w:webHidden/>
              </w:rPr>
              <w:fldChar w:fldCharType="begin"/>
            </w:r>
            <w:r w:rsidR="001B7595">
              <w:rPr>
                <w:noProof/>
                <w:webHidden/>
              </w:rPr>
              <w:instrText xml:space="preserve"> PAGEREF _Toc58837218 \h </w:instrText>
            </w:r>
            <w:r w:rsidR="001B7595">
              <w:rPr>
                <w:noProof/>
                <w:webHidden/>
              </w:rPr>
            </w:r>
            <w:r w:rsidR="001B7595">
              <w:rPr>
                <w:noProof/>
                <w:webHidden/>
              </w:rPr>
              <w:fldChar w:fldCharType="separate"/>
            </w:r>
            <w:r w:rsidR="001B7595">
              <w:rPr>
                <w:noProof/>
                <w:webHidden/>
              </w:rPr>
              <w:t>7</w:t>
            </w:r>
            <w:r w:rsidR="001B7595">
              <w:rPr>
                <w:noProof/>
                <w:webHidden/>
              </w:rPr>
              <w:fldChar w:fldCharType="end"/>
            </w:r>
          </w:hyperlink>
        </w:p>
        <w:p w14:paraId="75B25E66" w14:textId="40204117" w:rsidR="001B7595" w:rsidRDefault="001A0FDD">
          <w:pPr>
            <w:pStyle w:val="TOC1"/>
            <w:tabs>
              <w:tab w:val="right" w:leader="dot" w:pos="9730"/>
            </w:tabs>
            <w:rPr>
              <w:rFonts w:eastAsiaTheme="minorEastAsia" w:cstheme="minorBidi"/>
              <w:b w:val="0"/>
              <w:bCs w:val="0"/>
              <w:i w:val="0"/>
              <w:iCs w:val="0"/>
              <w:noProof/>
              <w:lang w:eastAsia="en-GB"/>
            </w:rPr>
          </w:pPr>
          <w:hyperlink w:anchor="_Toc58837219" w:history="1">
            <w:r w:rsidR="001B7595" w:rsidRPr="00AE450F">
              <w:rPr>
                <w:rStyle w:val="Hyperlink"/>
                <w:noProof/>
              </w:rPr>
              <w:t>MONITORING AND REVIEWING TECHNIQUE</w:t>
            </w:r>
            <w:r w:rsidR="001B7595">
              <w:rPr>
                <w:noProof/>
                <w:webHidden/>
              </w:rPr>
              <w:tab/>
            </w:r>
            <w:r w:rsidR="001B7595">
              <w:rPr>
                <w:noProof/>
                <w:webHidden/>
              </w:rPr>
              <w:fldChar w:fldCharType="begin"/>
            </w:r>
            <w:r w:rsidR="001B7595">
              <w:rPr>
                <w:noProof/>
                <w:webHidden/>
              </w:rPr>
              <w:instrText xml:space="preserve"> PAGEREF _Toc58837219 \h </w:instrText>
            </w:r>
            <w:r w:rsidR="001B7595">
              <w:rPr>
                <w:noProof/>
                <w:webHidden/>
              </w:rPr>
            </w:r>
            <w:r w:rsidR="001B7595">
              <w:rPr>
                <w:noProof/>
                <w:webHidden/>
              </w:rPr>
              <w:fldChar w:fldCharType="separate"/>
            </w:r>
            <w:r w:rsidR="001B7595">
              <w:rPr>
                <w:noProof/>
                <w:webHidden/>
              </w:rPr>
              <w:t>7</w:t>
            </w:r>
            <w:r w:rsidR="001B7595">
              <w:rPr>
                <w:noProof/>
                <w:webHidden/>
              </w:rPr>
              <w:fldChar w:fldCharType="end"/>
            </w:r>
          </w:hyperlink>
        </w:p>
        <w:p w14:paraId="56DC69A3" w14:textId="75C7D2C0" w:rsidR="001B7595" w:rsidRDefault="001A0FDD">
          <w:pPr>
            <w:pStyle w:val="TOC2"/>
            <w:tabs>
              <w:tab w:val="right" w:leader="dot" w:pos="9730"/>
            </w:tabs>
            <w:rPr>
              <w:rFonts w:eastAsiaTheme="minorEastAsia" w:cstheme="minorBidi"/>
              <w:i w:val="0"/>
              <w:iCs w:val="0"/>
              <w:noProof/>
              <w:sz w:val="24"/>
              <w:szCs w:val="24"/>
              <w:lang w:eastAsia="en-GB"/>
            </w:rPr>
          </w:pPr>
          <w:hyperlink w:anchor="_Toc58837220" w:history="1">
            <w:r w:rsidR="001B7595" w:rsidRPr="00AE450F">
              <w:rPr>
                <w:rStyle w:val="Hyperlink"/>
                <w:noProof/>
              </w:rPr>
              <w:t>S.M.A.R.T criteria</w:t>
            </w:r>
            <w:r w:rsidR="001B7595">
              <w:rPr>
                <w:noProof/>
                <w:webHidden/>
              </w:rPr>
              <w:tab/>
            </w:r>
            <w:r w:rsidR="001B7595">
              <w:rPr>
                <w:noProof/>
                <w:webHidden/>
              </w:rPr>
              <w:fldChar w:fldCharType="begin"/>
            </w:r>
            <w:r w:rsidR="001B7595">
              <w:rPr>
                <w:noProof/>
                <w:webHidden/>
              </w:rPr>
              <w:instrText xml:space="preserve"> PAGEREF _Toc58837220 \h </w:instrText>
            </w:r>
            <w:r w:rsidR="001B7595">
              <w:rPr>
                <w:noProof/>
                <w:webHidden/>
              </w:rPr>
            </w:r>
            <w:r w:rsidR="001B7595">
              <w:rPr>
                <w:noProof/>
                <w:webHidden/>
              </w:rPr>
              <w:fldChar w:fldCharType="separate"/>
            </w:r>
            <w:r w:rsidR="001B7595">
              <w:rPr>
                <w:noProof/>
                <w:webHidden/>
              </w:rPr>
              <w:t>7</w:t>
            </w:r>
            <w:r w:rsidR="001B7595">
              <w:rPr>
                <w:noProof/>
                <w:webHidden/>
              </w:rPr>
              <w:fldChar w:fldCharType="end"/>
            </w:r>
          </w:hyperlink>
        </w:p>
        <w:p w14:paraId="60CD896D" w14:textId="5344A76A" w:rsidR="001B7595" w:rsidRDefault="001A0FDD">
          <w:pPr>
            <w:pStyle w:val="TOC2"/>
            <w:tabs>
              <w:tab w:val="right" w:leader="dot" w:pos="9730"/>
            </w:tabs>
            <w:rPr>
              <w:rFonts w:eastAsiaTheme="minorEastAsia" w:cstheme="minorBidi"/>
              <w:i w:val="0"/>
              <w:iCs w:val="0"/>
              <w:noProof/>
              <w:sz w:val="24"/>
              <w:szCs w:val="24"/>
              <w:lang w:eastAsia="en-GB"/>
            </w:rPr>
          </w:pPr>
          <w:hyperlink w:anchor="_Toc58837221" w:history="1">
            <w:r w:rsidR="001B7595" w:rsidRPr="00AE450F">
              <w:rPr>
                <w:rStyle w:val="Hyperlink"/>
                <w:noProof/>
              </w:rPr>
              <w:t>Qualitative data</w:t>
            </w:r>
            <w:r w:rsidR="001B7595">
              <w:rPr>
                <w:noProof/>
                <w:webHidden/>
              </w:rPr>
              <w:tab/>
            </w:r>
            <w:r w:rsidR="001B7595">
              <w:rPr>
                <w:noProof/>
                <w:webHidden/>
              </w:rPr>
              <w:fldChar w:fldCharType="begin"/>
            </w:r>
            <w:r w:rsidR="001B7595">
              <w:rPr>
                <w:noProof/>
                <w:webHidden/>
              </w:rPr>
              <w:instrText xml:space="preserve"> PAGEREF _Toc58837221 \h </w:instrText>
            </w:r>
            <w:r w:rsidR="001B7595">
              <w:rPr>
                <w:noProof/>
                <w:webHidden/>
              </w:rPr>
            </w:r>
            <w:r w:rsidR="001B7595">
              <w:rPr>
                <w:noProof/>
                <w:webHidden/>
              </w:rPr>
              <w:fldChar w:fldCharType="separate"/>
            </w:r>
            <w:r w:rsidR="001B7595">
              <w:rPr>
                <w:noProof/>
                <w:webHidden/>
              </w:rPr>
              <w:t>8</w:t>
            </w:r>
            <w:r w:rsidR="001B7595">
              <w:rPr>
                <w:noProof/>
                <w:webHidden/>
              </w:rPr>
              <w:fldChar w:fldCharType="end"/>
            </w:r>
          </w:hyperlink>
        </w:p>
        <w:p w14:paraId="481DF410" w14:textId="53212FD6" w:rsidR="001B7595" w:rsidRDefault="001A0FDD">
          <w:pPr>
            <w:pStyle w:val="TOC2"/>
            <w:tabs>
              <w:tab w:val="right" w:leader="dot" w:pos="9730"/>
            </w:tabs>
            <w:rPr>
              <w:rFonts w:eastAsiaTheme="minorEastAsia" w:cstheme="minorBidi"/>
              <w:i w:val="0"/>
              <w:iCs w:val="0"/>
              <w:noProof/>
              <w:sz w:val="24"/>
              <w:szCs w:val="24"/>
              <w:lang w:eastAsia="en-GB"/>
            </w:rPr>
          </w:pPr>
          <w:hyperlink w:anchor="_Toc58837222" w:history="1">
            <w:r w:rsidR="001B7595" w:rsidRPr="00AE450F">
              <w:rPr>
                <w:rStyle w:val="Hyperlink"/>
                <w:noProof/>
              </w:rPr>
              <w:t>Quantitative data</w:t>
            </w:r>
            <w:r w:rsidR="001B7595">
              <w:rPr>
                <w:noProof/>
                <w:webHidden/>
              </w:rPr>
              <w:tab/>
            </w:r>
            <w:r w:rsidR="001B7595">
              <w:rPr>
                <w:noProof/>
                <w:webHidden/>
              </w:rPr>
              <w:fldChar w:fldCharType="begin"/>
            </w:r>
            <w:r w:rsidR="001B7595">
              <w:rPr>
                <w:noProof/>
                <w:webHidden/>
              </w:rPr>
              <w:instrText xml:space="preserve"> PAGEREF _Toc58837222 \h </w:instrText>
            </w:r>
            <w:r w:rsidR="001B7595">
              <w:rPr>
                <w:noProof/>
                <w:webHidden/>
              </w:rPr>
            </w:r>
            <w:r w:rsidR="001B7595">
              <w:rPr>
                <w:noProof/>
                <w:webHidden/>
              </w:rPr>
              <w:fldChar w:fldCharType="separate"/>
            </w:r>
            <w:r w:rsidR="001B7595">
              <w:rPr>
                <w:noProof/>
                <w:webHidden/>
              </w:rPr>
              <w:t>8</w:t>
            </w:r>
            <w:r w:rsidR="001B7595">
              <w:rPr>
                <w:noProof/>
                <w:webHidden/>
              </w:rPr>
              <w:fldChar w:fldCharType="end"/>
            </w:r>
          </w:hyperlink>
        </w:p>
        <w:p w14:paraId="4028DF02" w14:textId="6B8BBD19" w:rsidR="001B7595" w:rsidRDefault="001A0FDD">
          <w:pPr>
            <w:pStyle w:val="TOC1"/>
            <w:tabs>
              <w:tab w:val="right" w:leader="dot" w:pos="9730"/>
            </w:tabs>
            <w:rPr>
              <w:rFonts w:eastAsiaTheme="minorEastAsia" w:cstheme="minorBidi"/>
              <w:b w:val="0"/>
              <w:bCs w:val="0"/>
              <w:i w:val="0"/>
              <w:iCs w:val="0"/>
              <w:noProof/>
              <w:lang w:eastAsia="en-GB"/>
            </w:rPr>
          </w:pPr>
          <w:hyperlink w:anchor="_Toc58837223" w:history="1">
            <w:r w:rsidR="001B7595" w:rsidRPr="00AE450F">
              <w:rPr>
                <w:rStyle w:val="Hyperlink"/>
                <w:noProof/>
              </w:rPr>
              <w:t>CONCLUSION</w:t>
            </w:r>
            <w:r w:rsidR="001B7595">
              <w:rPr>
                <w:noProof/>
                <w:webHidden/>
              </w:rPr>
              <w:tab/>
            </w:r>
            <w:r w:rsidR="001B7595">
              <w:rPr>
                <w:noProof/>
                <w:webHidden/>
              </w:rPr>
              <w:fldChar w:fldCharType="begin"/>
            </w:r>
            <w:r w:rsidR="001B7595">
              <w:rPr>
                <w:noProof/>
                <w:webHidden/>
              </w:rPr>
              <w:instrText xml:space="preserve"> PAGEREF _Toc58837223 \h </w:instrText>
            </w:r>
            <w:r w:rsidR="001B7595">
              <w:rPr>
                <w:noProof/>
                <w:webHidden/>
              </w:rPr>
            </w:r>
            <w:r w:rsidR="001B7595">
              <w:rPr>
                <w:noProof/>
                <w:webHidden/>
              </w:rPr>
              <w:fldChar w:fldCharType="separate"/>
            </w:r>
            <w:r w:rsidR="001B7595">
              <w:rPr>
                <w:noProof/>
                <w:webHidden/>
              </w:rPr>
              <w:t>8</w:t>
            </w:r>
            <w:r w:rsidR="001B7595">
              <w:rPr>
                <w:noProof/>
                <w:webHidden/>
              </w:rPr>
              <w:fldChar w:fldCharType="end"/>
            </w:r>
          </w:hyperlink>
        </w:p>
        <w:p w14:paraId="7B00175B" w14:textId="1CE63D61" w:rsidR="001B7595" w:rsidRDefault="001A0FDD">
          <w:pPr>
            <w:pStyle w:val="TOC1"/>
            <w:tabs>
              <w:tab w:val="right" w:leader="dot" w:pos="9730"/>
            </w:tabs>
            <w:rPr>
              <w:rFonts w:eastAsiaTheme="minorEastAsia" w:cstheme="minorBidi"/>
              <w:b w:val="0"/>
              <w:bCs w:val="0"/>
              <w:i w:val="0"/>
              <w:iCs w:val="0"/>
              <w:noProof/>
              <w:lang w:eastAsia="en-GB"/>
            </w:rPr>
          </w:pPr>
          <w:hyperlink w:anchor="_Toc58837224" w:history="1">
            <w:r w:rsidR="001B7595" w:rsidRPr="00AE450F">
              <w:rPr>
                <w:rStyle w:val="Hyperlink"/>
                <w:noProof/>
              </w:rPr>
              <w:t>REFERENCES</w:t>
            </w:r>
            <w:r w:rsidR="001B7595">
              <w:rPr>
                <w:noProof/>
                <w:webHidden/>
              </w:rPr>
              <w:tab/>
            </w:r>
            <w:r w:rsidR="001B7595">
              <w:rPr>
                <w:noProof/>
                <w:webHidden/>
              </w:rPr>
              <w:fldChar w:fldCharType="begin"/>
            </w:r>
            <w:r w:rsidR="001B7595">
              <w:rPr>
                <w:noProof/>
                <w:webHidden/>
              </w:rPr>
              <w:instrText xml:space="preserve"> PAGEREF _Toc58837224 \h </w:instrText>
            </w:r>
            <w:r w:rsidR="001B7595">
              <w:rPr>
                <w:noProof/>
                <w:webHidden/>
              </w:rPr>
            </w:r>
            <w:r w:rsidR="001B7595">
              <w:rPr>
                <w:noProof/>
                <w:webHidden/>
              </w:rPr>
              <w:fldChar w:fldCharType="separate"/>
            </w:r>
            <w:r w:rsidR="001B7595">
              <w:rPr>
                <w:noProof/>
                <w:webHidden/>
              </w:rPr>
              <w:t>9</w:t>
            </w:r>
            <w:r w:rsidR="001B7595">
              <w:rPr>
                <w:noProof/>
                <w:webHidden/>
              </w:rPr>
              <w:fldChar w:fldCharType="end"/>
            </w:r>
          </w:hyperlink>
        </w:p>
        <w:p w14:paraId="60940F22" w14:textId="4D8CF0C6" w:rsidR="004A1363" w:rsidRPr="004A1363" w:rsidRDefault="004A1363">
          <w:pPr>
            <w:rPr>
              <w:rFonts w:cstheme="minorHAnsi"/>
              <w:sz w:val="32"/>
              <w:szCs w:val="32"/>
            </w:rPr>
          </w:pPr>
          <w:r w:rsidRPr="004A1363">
            <w:rPr>
              <w:rFonts w:cstheme="minorHAnsi"/>
              <w:b/>
              <w:bCs/>
              <w:noProof/>
              <w:sz w:val="32"/>
              <w:szCs w:val="32"/>
            </w:rPr>
            <w:fldChar w:fldCharType="end"/>
          </w:r>
        </w:p>
      </w:sdtContent>
    </w:sdt>
    <w:p w14:paraId="6C03B55F" w14:textId="6551F7F1" w:rsidR="004A1363" w:rsidRPr="004A1363" w:rsidRDefault="004A1363" w:rsidP="00695E36">
      <w:pPr>
        <w:jc w:val="center"/>
        <w:rPr>
          <w:rFonts w:cstheme="minorHAnsi"/>
          <w:sz w:val="32"/>
          <w:szCs w:val="32"/>
        </w:rPr>
      </w:pPr>
    </w:p>
    <w:p w14:paraId="14A1D143" w14:textId="1EE5C2B8" w:rsidR="004A1363" w:rsidRDefault="004A1363" w:rsidP="00695E36">
      <w:pPr>
        <w:jc w:val="center"/>
        <w:rPr>
          <w:sz w:val="22"/>
          <w:szCs w:val="22"/>
        </w:rPr>
      </w:pPr>
    </w:p>
    <w:p w14:paraId="6F6BDC57" w14:textId="17F0EB19" w:rsidR="004A1363" w:rsidRDefault="004A1363" w:rsidP="00695E36">
      <w:pPr>
        <w:jc w:val="center"/>
        <w:rPr>
          <w:sz w:val="22"/>
          <w:szCs w:val="22"/>
        </w:rPr>
      </w:pPr>
    </w:p>
    <w:p w14:paraId="1077CA5E" w14:textId="5E9B3909" w:rsidR="004A1363" w:rsidRDefault="004A1363" w:rsidP="00695E36">
      <w:pPr>
        <w:jc w:val="center"/>
        <w:rPr>
          <w:sz w:val="22"/>
          <w:szCs w:val="22"/>
        </w:rPr>
      </w:pPr>
    </w:p>
    <w:p w14:paraId="4D508041" w14:textId="3C2C98CC" w:rsidR="004A1363" w:rsidRDefault="004A1363" w:rsidP="00695E36">
      <w:pPr>
        <w:jc w:val="center"/>
        <w:rPr>
          <w:sz w:val="22"/>
          <w:szCs w:val="22"/>
        </w:rPr>
      </w:pPr>
    </w:p>
    <w:p w14:paraId="15EE9125" w14:textId="7C42F368" w:rsidR="001B7595" w:rsidRDefault="001B7595" w:rsidP="00695E36">
      <w:pPr>
        <w:jc w:val="center"/>
        <w:rPr>
          <w:sz w:val="22"/>
          <w:szCs w:val="22"/>
        </w:rPr>
      </w:pPr>
    </w:p>
    <w:p w14:paraId="2F80DB1D" w14:textId="7D62A499" w:rsidR="001B7595" w:rsidRDefault="001B7595" w:rsidP="00695E36">
      <w:pPr>
        <w:jc w:val="center"/>
        <w:rPr>
          <w:sz w:val="22"/>
          <w:szCs w:val="22"/>
        </w:rPr>
      </w:pPr>
    </w:p>
    <w:p w14:paraId="4C518335" w14:textId="6E236B62" w:rsidR="001B7595" w:rsidRDefault="001B7595" w:rsidP="00695E36">
      <w:pPr>
        <w:jc w:val="center"/>
        <w:rPr>
          <w:sz w:val="22"/>
          <w:szCs w:val="22"/>
        </w:rPr>
      </w:pPr>
    </w:p>
    <w:p w14:paraId="5FDB745A" w14:textId="010B9450" w:rsidR="001B7595" w:rsidRDefault="001B7595" w:rsidP="00695E36">
      <w:pPr>
        <w:jc w:val="center"/>
        <w:rPr>
          <w:sz w:val="22"/>
          <w:szCs w:val="22"/>
        </w:rPr>
      </w:pPr>
    </w:p>
    <w:p w14:paraId="34457EF4" w14:textId="692431D4" w:rsidR="001B7595" w:rsidRDefault="001B7595" w:rsidP="00695E36">
      <w:pPr>
        <w:jc w:val="center"/>
        <w:rPr>
          <w:sz w:val="22"/>
          <w:szCs w:val="22"/>
        </w:rPr>
      </w:pPr>
    </w:p>
    <w:p w14:paraId="2C987988" w14:textId="77777777" w:rsidR="001B7595" w:rsidRDefault="001B7595" w:rsidP="00695E36">
      <w:pPr>
        <w:jc w:val="center"/>
        <w:rPr>
          <w:sz w:val="22"/>
          <w:szCs w:val="22"/>
        </w:rPr>
      </w:pPr>
    </w:p>
    <w:p w14:paraId="6E635AF7" w14:textId="74A5B93A" w:rsidR="004A1363" w:rsidRDefault="004A1363" w:rsidP="00695E36">
      <w:pPr>
        <w:jc w:val="center"/>
        <w:rPr>
          <w:sz w:val="22"/>
          <w:szCs w:val="22"/>
        </w:rPr>
      </w:pPr>
    </w:p>
    <w:p w14:paraId="14BFDDE2" w14:textId="1FAFEBAA" w:rsidR="004A1363" w:rsidRDefault="004A1363" w:rsidP="00695E36">
      <w:pPr>
        <w:jc w:val="center"/>
        <w:rPr>
          <w:sz w:val="22"/>
          <w:szCs w:val="22"/>
        </w:rPr>
      </w:pPr>
    </w:p>
    <w:p w14:paraId="3AF093F4" w14:textId="3A68BE26" w:rsidR="004A1363" w:rsidRDefault="004A1363" w:rsidP="00695E36">
      <w:pPr>
        <w:jc w:val="center"/>
        <w:rPr>
          <w:sz w:val="22"/>
          <w:szCs w:val="22"/>
        </w:rPr>
      </w:pPr>
    </w:p>
    <w:p w14:paraId="5F538EB8" w14:textId="23971DA9" w:rsidR="004A1363" w:rsidRDefault="004A1363" w:rsidP="00695E36">
      <w:pPr>
        <w:jc w:val="center"/>
        <w:rPr>
          <w:sz w:val="22"/>
          <w:szCs w:val="22"/>
        </w:rPr>
      </w:pPr>
    </w:p>
    <w:p w14:paraId="775996B0" w14:textId="42F6C3EA" w:rsidR="004A1363" w:rsidRDefault="004A1363" w:rsidP="00695E36">
      <w:pPr>
        <w:jc w:val="center"/>
        <w:rPr>
          <w:sz w:val="22"/>
          <w:szCs w:val="22"/>
        </w:rPr>
      </w:pPr>
    </w:p>
    <w:p w14:paraId="0FC6CA18" w14:textId="5843A547" w:rsidR="004A1363" w:rsidRDefault="004A1363" w:rsidP="00695E36">
      <w:pPr>
        <w:jc w:val="center"/>
        <w:rPr>
          <w:sz w:val="22"/>
          <w:szCs w:val="22"/>
        </w:rPr>
      </w:pPr>
    </w:p>
    <w:p w14:paraId="3BC1EE19" w14:textId="77777777" w:rsidR="004A1363" w:rsidRPr="00695E36" w:rsidRDefault="004A1363" w:rsidP="001B7595">
      <w:pPr>
        <w:rPr>
          <w:sz w:val="22"/>
          <w:szCs w:val="22"/>
        </w:rPr>
      </w:pPr>
    </w:p>
    <w:p w14:paraId="41077F87" w14:textId="6D43735B" w:rsidR="00695E36" w:rsidRPr="00F11738" w:rsidRDefault="00D750C5" w:rsidP="00D750C5">
      <w:pPr>
        <w:pStyle w:val="Heading1"/>
      </w:pPr>
      <w:bookmarkStart w:id="0" w:name="_Toc58837208"/>
      <w:r>
        <w:lastRenderedPageBreak/>
        <w:t>INTRODUCTION</w:t>
      </w:r>
      <w:bookmarkEnd w:id="0"/>
    </w:p>
    <w:p w14:paraId="5FC84314" w14:textId="20C24EFA" w:rsidR="00695E36" w:rsidRPr="00695E36" w:rsidRDefault="00695E36" w:rsidP="00695E36">
      <w:pPr>
        <w:rPr>
          <w:sz w:val="22"/>
          <w:szCs w:val="22"/>
        </w:rPr>
      </w:pPr>
    </w:p>
    <w:p w14:paraId="496AC03A" w14:textId="19D27870" w:rsidR="00CB6374" w:rsidRPr="001B7595" w:rsidRDefault="006E6DC6" w:rsidP="00695E36">
      <w:r w:rsidRPr="001B7595">
        <w:t>To facilitate the process and maximise the effects of a solution, every organisation throughout the world u</w:t>
      </w:r>
      <w:r w:rsidR="004A1363" w:rsidRPr="001B7595">
        <w:t>tilises</w:t>
      </w:r>
      <w:r w:rsidRPr="001B7595">
        <w:t xml:space="preserve"> tools that allow </w:t>
      </w:r>
      <w:r w:rsidR="004A1363" w:rsidRPr="001B7595">
        <w:t>such organisations</w:t>
      </w:r>
      <w:r w:rsidRPr="001B7595">
        <w:t xml:space="preserve"> to cope with a complex situation </w:t>
      </w:r>
      <w:r w:rsidR="004A1363" w:rsidRPr="001B7595">
        <w:t xml:space="preserve">that </w:t>
      </w:r>
      <w:r w:rsidRPr="001B7595">
        <w:t>they are facing. Such tools are englobed into one label</w:t>
      </w:r>
      <w:r w:rsidR="004A1363" w:rsidRPr="001B7595">
        <w:t xml:space="preserve"> commonly known as</w:t>
      </w:r>
      <w:r w:rsidR="00813AC7" w:rsidRPr="001B7595">
        <w:t xml:space="preserve"> </w:t>
      </w:r>
      <w:r w:rsidR="004A1363" w:rsidRPr="001B7595">
        <w:t>“</w:t>
      </w:r>
      <w:r w:rsidRPr="001B7595">
        <w:t>decision making techniques</w:t>
      </w:r>
      <w:r w:rsidR="004A1363" w:rsidRPr="001B7595">
        <w:t>”</w:t>
      </w:r>
      <w:r w:rsidRPr="001B7595">
        <w:t xml:space="preserve">. </w:t>
      </w:r>
    </w:p>
    <w:p w14:paraId="4D48CD21" w14:textId="2837C8C6" w:rsidR="004A1363" w:rsidRPr="001B7595" w:rsidRDefault="004A1363" w:rsidP="00695E36"/>
    <w:p w14:paraId="7F1E2D77" w14:textId="5CB00728" w:rsidR="004A1363" w:rsidRPr="001B7595" w:rsidRDefault="004A1363" w:rsidP="00695E36">
      <w:r w:rsidRPr="001B7595">
        <w:t xml:space="preserve">From </w:t>
      </w:r>
      <w:r w:rsidRPr="001B7595">
        <w:rPr>
          <w:i/>
          <w:iCs/>
        </w:rPr>
        <w:t>the fishbone diagram</w:t>
      </w:r>
      <w:r w:rsidRPr="001B7595">
        <w:t xml:space="preserve"> to the </w:t>
      </w:r>
      <w:r w:rsidRPr="001B7595">
        <w:rPr>
          <w:i/>
          <w:iCs/>
        </w:rPr>
        <w:t xml:space="preserve">S.M.A.R.T criteria </w:t>
      </w:r>
      <w:r w:rsidRPr="001B7595">
        <w:t xml:space="preserve">going through the </w:t>
      </w:r>
      <w:r w:rsidRPr="001B7595">
        <w:rPr>
          <w:i/>
          <w:iCs/>
        </w:rPr>
        <w:t xml:space="preserve">Adkar model, </w:t>
      </w:r>
      <w:r w:rsidRPr="001B7595">
        <w:t>the following pages will demonstrate the effectiveness of the mentioned techniques so to guarantee the organisation a successful outcome.</w:t>
      </w:r>
    </w:p>
    <w:p w14:paraId="618B65D5" w14:textId="77777777" w:rsidR="004A1363" w:rsidRPr="001B7595" w:rsidRDefault="004A1363" w:rsidP="00695E36"/>
    <w:p w14:paraId="65AF7A6E" w14:textId="34153C8A" w:rsidR="00813AC7" w:rsidRPr="001B7595" w:rsidRDefault="00813AC7" w:rsidP="00695E36">
      <w:r w:rsidRPr="001B7595">
        <w:t xml:space="preserve">This report will </w:t>
      </w:r>
      <w:r w:rsidR="004A1363" w:rsidRPr="001B7595">
        <w:t>also</w:t>
      </w:r>
      <w:r w:rsidR="00697605" w:rsidRPr="001B7595">
        <w:t xml:space="preserve"> </w:t>
      </w:r>
      <w:r w:rsidR="004A1363" w:rsidRPr="001B7595">
        <w:t xml:space="preserve">go to </w:t>
      </w:r>
      <w:r w:rsidRPr="001B7595">
        <w:t>analyse a</w:t>
      </w:r>
      <w:r w:rsidR="004A1363" w:rsidRPr="001B7595">
        <w:t xml:space="preserve"> well-known issue that all organisations globally face during their life such as customer dissatisfaction and evaluate such issue using those techniques. </w:t>
      </w:r>
    </w:p>
    <w:p w14:paraId="12F4DC2B" w14:textId="56AF185D" w:rsidR="001B7595" w:rsidRPr="001B7595" w:rsidRDefault="001B7595" w:rsidP="00695E36"/>
    <w:p w14:paraId="16469136" w14:textId="20C86787" w:rsidR="001B7595" w:rsidRPr="001B7595" w:rsidRDefault="001B7595" w:rsidP="00695E36">
      <w:r w:rsidRPr="001B7595">
        <w:t>Acknowledging the importance of these skills and techniques is such that can guarantee future desired employments</w:t>
      </w:r>
    </w:p>
    <w:p w14:paraId="055B1C01" w14:textId="7EB38F7E" w:rsidR="0094143B" w:rsidRDefault="007A0F88" w:rsidP="004A1363">
      <w:pPr>
        <w:pStyle w:val="Heading1"/>
      </w:pPr>
      <w:bookmarkStart w:id="1" w:name="_Toc58837209"/>
      <w:r>
        <w:t xml:space="preserve">Case study: </w:t>
      </w:r>
      <w:r w:rsidR="009B2FEF">
        <w:t>Customer dissatisfaction</w:t>
      </w:r>
      <w:bookmarkEnd w:id="1"/>
    </w:p>
    <w:p w14:paraId="717255C0" w14:textId="77777777" w:rsidR="00FF71E9" w:rsidRPr="00983E99" w:rsidRDefault="00FF71E9" w:rsidP="00896800">
      <w:pPr>
        <w:autoSpaceDE w:val="0"/>
        <w:autoSpaceDN w:val="0"/>
        <w:adjustRightInd w:val="0"/>
        <w:rPr>
          <w:rFonts w:cstheme="minorHAnsi"/>
          <w:sz w:val="22"/>
          <w:szCs w:val="22"/>
        </w:rPr>
      </w:pPr>
    </w:p>
    <w:p w14:paraId="21BBDCD8" w14:textId="39A36EA8" w:rsidR="00FF71E9" w:rsidRPr="001B7595" w:rsidRDefault="00896800" w:rsidP="00896800">
      <w:pPr>
        <w:autoSpaceDE w:val="0"/>
        <w:autoSpaceDN w:val="0"/>
        <w:adjustRightInd w:val="0"/>
        <w:rPr>
          <w:rFonts w:cstheme="minorHAnsi"/>
        </w:rPr>
      </w:pPr>
      <w:r w:rsidRPr="001B7595">
        <w:rPr>
          <w:rFonts w:cstheme="minorHAnsi"/>
        </w:rPr>
        <w:t xml:space="preserve">When I was working for New Look, I used to be part of </w:t>
      </w:r>
      <w:r w:rsidR="00FF71E9" w:rsidRPr="001B7595">
        <w:rPr>
          <w:rFonts w:cstheme="minorHAnsi"/>
        </w:rPr>
        <w:t>the management team</w:t>
      </w:r>
      <w:r w:rsidRPr="001B7595">
        <w:rPr>
          <w:rFonts w:cstheme="minorHAnsi"/>
        </w:rPr>
        <w:t xml:space="preserve"> </w:t>
      </w:r>
      <w:r w:rsidR="00FF71E9" w:rsidRPr="001B7595">
        <w:rPr>
          <w:rFonts w:cstheme="minorHAnsi"/>
        </w:rPr>
        <w:t xml:space="preserve">and I </w:t>
      </w:r>
      <w:r w:rsidRPr="001B7595">
        <w:rPr>
          <w:rFonts w:cstheme="minorHAnsi"/>
        </w:rPr>
        <w:t>was the one responsible for till transactions including purchases</w:t>
      </w:r>
      <w:r w:rsidR="00FF71E9" w:rsidRPr="001B7595">
        <w:rPr>
          <w:rFonts w:cstheme="minorHAnsi"/>
        </w:rPr>
        <w:t xml:space="preserve">, </w:t>
      </w:r>
      <w:r w:rsidRPr="001B7595">
        <w:rPr>
          <w:rFonts w:cstheme="minorHAnsi"/>
        </w:rPr>
        <w:t>refund</w:t>
      </w:r>
      <w:r w:rsidR="00FF71E9" w:rsidRPr="001B7595">
        <w:rPr>
          <w:rFonts w:cstheme="minorHAnsi"/>
        </w:rPr>
        <w:t>,</w:t>
      </w:r>
      <w:r w:rsidRPr="001B7595">
        <w:rPr>
          <w:rFonts w:cstheme="minorHAnsi"/>
        </w:rPr>
        <w:t xml:space="preserve"> exchange</w:t>
      </w:r>
      <w:r w:rsidR="00FF71E9" w:rsidRPr="001B7595">
        <w:rPr>
          <w:rFonts w:cstheme="minorHAnsi"/>
        </w:rPr>
        <w:t xml:space="preserve"> and customer enquiries</w:t>
      </w:r>
      <w:r w:rsidRPr="001B7595">
        <w:rPr>
          <w:rFonts w:cstheme="minorHAnsi"/>
        </w:rPr>
        <w:t xml:space="preserve">. </w:t>
      </w:r>
      <w:r w:rsidR="00FF71E9" w:rsidRPr="001B7595">
        <w:rPr>
          <w:rFonts w:cstheme="minorHAnsi"/>
        </w:rPr>
        <w:t xml:space="preserve">Once a month I would check our reviews on our internal website to find how well our customer service was. </w:t>
      </w:r>
      <w:r w:rsidR="00DD1311" w:rsidRPr="001B7595">
        <w:rPr>
          <w:rFonts w:cstheme="minorHAnsi"/>
        </w:rPr>
        <w:t>On</w:t>
      </w:r>
      <w:r w:rsidR="00FF71E9" w:rsidRPr="001B7595">
        <w:rPr>
          <w:rFonts w:cstheme="minorHAnsi"/>
        </w:rPr>
        <w:t xml:space="preserve"> my third working month</w:t>
      </w:r>
      <w:r w:rsidR="00DD1311" w:rsidRPr="001B7595">
        <w:rPr>
          <w:rFonts w:cstheme="minorHAnsi"/>
        </w:rPr>
        <w:t xml:space="preserve"> </w:t>
      </w:r>
      <w:r w:rsidR="00FF71E9" w:rsidRPr="001B7595">
        <w:rPr>
          <w:rFonts w:cstheme="minorHAnsi"/>
        </w:rPr>
        <w:t xml:space="preserve">our shop was listed as one of the </w:t>
      </w:r>
      <w:r w:rsidR="00DD1311" w:rsidRPr="001B7595">
        <w:rPr>
          <w:rFonts w:cstheme="minorHAnsi"/>
        </w:rPr>
        <w:t>“</w:t>
      </w:r>
      <w:r w:rsidR="00FF71E9" w:rsidRPr="001B7595">
        <w:rPr>
          <w:rFonts w:cstheme="minorHAnsi"/>
        </w:rPr>
        <w:t xml:space="preserve">worst </w:t>
      </w:r>
      <w:r w:rsidR="00DD1311" w:rsidRPr="001B7595">
        <w:rPr>
          <w:rFonts w:cstheme="minorHAnsi"/>
        </w:rPr>
        <w:t>customer service” in our region which, at that time, comprehended 7 shops in central London.</w:t>
      </w:r>
    </w:p>
    <w:p w14:paraId="48FD39D2" w14:textId="330F93D4" w:rsidR="00DD1311" w:rsidRPr="001B7595" w:rsidRDefault="00DD1311" w:rsidP="00896800">
      <w:pPr>
        <w:autoSpaceDE w:val="0"/>
        <w:autoSpaceDN w:val="0"/>
        <w:adjustRightInd w:val="0"/>
        <w:rPr>
          <w:rFonts w:cstheme="minorHAnsi"/>
        </w:rPr>
      </w:pPr>
      <w:r w:rsidRPr="001B7595">
        <w:rPr>
          <w:rFonts w:cstheme="minorHAnsi"/>
        </w:rPr>
        <w:t xml:space="preserve">The </w:t>
      </w:r>
      <w:r w:rsidR="0057061D" w:rsidRPr="001B7595">
        <w:rPr>
          <w:rFonts w:cstheme="minorHAnsi"/>
        </w:rPr>
        <w:t>majority</w:t>
      </w:r>
      <w:r w:rsidRPr="001B7595">
        <w:rPr>
          <w:rFonts w:cstheme="minorHAnsi"/>
        </w:rPr>
        <w:t xml:space="preserve"> of complaints </w:t>
      </w:r>
      <w:r w:rsidR="0057061D" w:rsidRPr="001B7595">
        <w:rPr>
          <w:rFonts w:cstheme="minorHAnsi"/>
        </w:rPr>
        <w:t>was</w:t>
      </w:r>
      <w:r w:rsidRPr="001B7595">
        <w:rPr>
          <w:rFonts w:cstheme="minorHAnsi"/>
        </w:rPr>
        <w:t xml:space="preserve"> about our </w:t>
      </w:r>
      <w:r w:rsidR="0057061D" w:rsidRPr="001B7595">
        <w:rPr>
          <w:rFonts w:cstheme="minorHAnsi"/>
        </w:rPr>
        <w:t xml:space="preserve">thought to be </w:t>
      </w:r>
      <w:r w:rsidRPr="001B7595">
        <w:rPr>
          <w:rFonts w:cstheme="minorHAnsi"/>
        </w:rPr>
        <w:t>inexperienced shop assistants</w:t>
      </w:r>
      <w:r w:rsidR="003B3D2E" w:rsidRPr="001B7595">
        <w:rPr>
          <w:rFonts w:cstheme="minorHAnsi"/>
        </w:rPr>
        <w:t xml:space="preserve"> that eventually was affecting the business performances included KPIs. </w:t>
      </w:r>
    </w:p>
    <w:p w14:paraId="56B454DE" w14:textId="609A21DA" w:rsidR="00DD1311" w:rsidRPr="001B7595" w:rsidRDefault="00983E99" w:rsidP="00896800">
      <w:pPr>
        <w:autoSpaceDE w:val="0"/>
        <w:autoSpaceDN w:val="0"/>
        <w:adjustRightInd w:val="0"/>
        <w:rPr>
          <w:rFonts w:cstheme="minorHAnsi"/>
        </w:rPr>
      </w:pPr>
      <w:r w:rsidRPr="001B7595">
        <w:rPr>
          <w:rFonts w:cstheme="minorHAnsi"/>
        </w:rPr>
        <w:t>There were mentioned names and description of our colleagues so to identify them and talk to them to see if there was any reason why they were underperforming and if there was any way we could help them during their time in our shop.</w:t>
      </w:r>
    </w:p>
    <w:p w14:paraId="14119C43" w14:textId="49420BC4" w:rsidR="00983E99" w:rsidRPr="001B7595" w:rsidRDefault="00983E99" w:rsidP="00896800">
      <w:pPr>
        <w:autoSpaceDE w:val="0"/>
        <w:autoSpaceDN w:val="0"/>
        <w:adjustRightInd w:val="0"/>
        <w:rPr>
          <w:rFonts w:cstheme="minorHAnsi"/>
        </w:rPr>
      </w:pPr>
      <w:r w:rsidRPr="001B7595">
        <w:rPr>
          <w:rFonts w:cstheme="minorHAnsi"/>
        </w:rPr>
        <w:t xml:space="preserve">One day I also witnessed a scene where a customer was being treated unfairly by a member of my very own team. What I saw was a customer </w:t>
      </w:r>
      <w:r w:rsidR="00585410" w:rsidRPr="001B7595">
        <w:rPr>
          <w:rFonts w:cstheme="minorHAnsi"/>
        </w:rPr>
        <w:t>requesting</w:t>
      </w:r>
      <w:r w:rsidRPr="001B7595">
        <w:rPr>
          <w:rFonts w:cstheme="minorHAnsi"/>
        </w:rPr>
        <w:t xml:space="preserve"> a jacket in a different size that was not displayed on the shop floor and our sale assistant telling them that we did not have the size that they were looking for in the stockroom without going into the stockroom to check. </w:t>
      </w:r>
    </w:p>
    <w:p w14:paraId="65C1896D" w14:textId="5A771666" w:rsidR="00983E99" w:rsidRPr="001B7595" w:rsidRDefault="00983E99" w:rsidP="00896800">
      <w:pPr>
        <w:autoSpaceDE w:val="0"/>
        <w:autoSpaceDN w:val="0"/>
        <w:adjustRightInd w:val="0"/>
        <w:rPr>
          <w:rFonts w:cstheme="minorHAnsi"/>
        </w:rPr>
      </w:pPr>
      <w:r w:rsidRPr="001B7595">
        <w:rPr>
          <w:rFonts w:cstheme="minorHAnsi"/>
        </w:rPr>
        <w:t>This scenario led me to think that we really had a customer service problem and that we needed to fix it immediately.</w:t>
      </w:r>
    </w:p>
    <w:p w14:paraId="626A5440" w14:textId="02D75CDE" w:rsidR="00896800" w:rsidRPr="001B7595" w:rsidRDefault="00D5625F" w:rsidP="00A54A1F">
      <w:pPr>
        <w:autoSpaceDE w:val="0"/>
        <w:autoSpaceDN w:val="0"/>
        <w:adjustRightInd w:val="0"/>
        <w:rPr>
          <w:rFonts w:cstheme="minorHAnsi"/>
        </w:rPr>
      </w:pPr>
      <w:r w:rsidRPr="001B7595">
        <w:rPr>
          <w:rFonts w:cstheme="minorHAnsi"/>
        </w:rPr>
        <w:t xml:space="preserve">To find a </w:t>
      </w:r>
      <w:r w:rsidR="003B3D2E" w:rsidRPr="001B7595">
        <w:rPr>
          <w:rFonts w:cstheme="minorHAnsi"/>
        </w:rPr>
        <w:t>solution</w:t>
      </w:r>
      <w:r w:rsidRPr="001B7595">
        <w:rPr>
          <w:rFonts w:cstheme="minorHAnsi"/>
        </w:rPr>
        <w:t xml:space="preserve"> to this problem I personally started a recovery plan that included a team meeting e</w:t>
      </w:r>
      <w:r w:rsidR="00DD1311" w:rsidRPr="001B7595">
        <w:rPr>
          <w:rFonts w:cstheme="minorHAnsi"/>
        </w:rPr>
        <w:t xml:space="preserve">very Monday morning, 15 minutes before opening, where we </w:t>
      </w:r>
      <w:r w:rsidRPr="001B7595">
        <w:rPr>
          <w:rFonts w:cstheme="minorHAnsi"/>
        </w:rPr>
        <w:t xml:space="preserve">would </w:t>
      </w:r>
      <w:r w:rsidR="00DD1311" w:rsidRPr="001B7595">
        <w:rPr>
          <w:rFonts w:cstheme="minorHAnsi"/>
        </w:rPr>
        <w:t xml:space="preserve">discuss what </w:t>
      </w:r>
      <w:r w:rsidRPr="001B7595">
        <w:rPr>
          <w:rFonts w:cstheme="minorHAnsi"/>
        </w:rPr>
        <w:t>has gone</w:t>
      </w:r>
      <w:r w:rsidR="00DD1311" w:rsidRPr="001B7595">
        <w:rPr>
          <w:rFonts w:cstheme="minorHAnsi"/>
        </w:rPr>
        <w:t xml:space="preserve"> well and what </w:t>
      </w:r>
      <w:r w:rsidRPr="001B7595">
        <w:rPr>
          <w:rFonts w:cstheme="minorHAnsi"/>
        </w:rPr>
        <w:t>has gone</w:t>
      </w:r>
      <w:r w:rsidR="00DD1311" w:rsidRPr="001B7595">
        <w:rPr>
          <w:rFonts w:cstheme="minorHAnsi"/>
        </w:rPr>
        <w:t xml:space="preserve"> wrong during the previous week and all </w:t>
      </w:r>
      <w:r w:rsidR="003B3D2E" w:rsidRPr="001B7595">
        <w:rPr>
          <w:rFonts w:cstheme="minorHAnsi"/>
        </w:rPr>
        <w:t>the business</w:t>
      </w:r>
      <w:r w:rsidR="00DD1311" w:rsidRPr="001B7595">
        <w:rPr>
          <w:rFonts w:cstheme="minorHAnsi"/>
        </w:rPr>
        <w:t xml:space="preserve"> expectation</w:t>
      </w:r>
      <w:r w:rsidR="003B3D2E" w:rsidRPr="001B7595">
        <w:rPr>
          <w:rFonts w:cstheme="minorHAnsi"/>
        </w:rPr>
        <w:t>s</w:t>
      </w:r>
      <w:r w:rsidR="00DD1311" w:rsidRPr="001B7595">
        <w:rPr>
          <w:rFonts w:cstheme="minorHAnsi"/>
        </w:rPr>
        <w:t xml:space="preserve"> for the following week</w:t>
      </w:r>
      <w:r w:rsidR="003B3D2E" w:rsidRPr="001B7595">
        <w:rPr>
          <w:rFonts w:cstheme="minorHAnsi"/>
        </w:rPr>
        <w:t xml:space="preserve"> such as targets</w:t>
      </w:r>
      <w:r w:rsidR="00DD1311" w:rsidRPr="001B7595">
        <w:rPr>
          <w:rFonts w:cstheme="minorHAnsi"/>
        </w:rPr>
        <w:t>. We would share ideas for</w:t>
      </w:r>
      <w:r w:rsidRPr="001B7595">
        <w:rPr>
          <w:rFonts w:cstheme="minorHAnsi"/>
        </w:rPr>
        <w:t xml:space="preserve"> improv</w:t>
      </w:r>
      <w:r w:rsidR="00A54A1F" w:rsidRPr="001B7595">
        <w:rPr>
          <w:rFonts w:cstheme="minorHAnsi"/>
        </w:rPr>
        <w:t>ing</w:t>
      </w:r>
      <w:r w:rsidRPr="001B7595">
        <w:rPr>
          <w:rFonts w:cstheme="minorHAnsi"/>
        </w:rPr>
        <w:t xml:space="preserve"> </w:t>
      </w:r>
      <w:r w:rsidR="00A54A1F" w:rsidRPr="001B7595">
        <w:rPr>
          <w:rFonts w:cstheme="minorHAnsi"/>
        </w:rPr>
        <w:t xml:space="preserve">the </w:t>
      </w:r>
      <w:r w:rsidRPr="001B7595">
        <w:rPr>
          <w:rFonts w:cstheme="minorHAnsi"/>
        </w:rPr>
        <w:t xml:space="preserve">work environment </w:t>
      </w:r>
      <w:r w:rsidR="00A54A1F" w:rsidRPr="001B7595">
        <w:rPr>
          <w:rFonts w:cstheme="minorHAnsi"/>
        </w:rPr>
        <w:t xml:space="preserve">we were in </w:t>
      </w:r>
      <w:r w:rsidRPr="001B7595">
        <w:rPr>
          <w:rFonts w:cstheme="minorHAnsi"/>
        </w:rPr>
        <w:t xml:space="preserve">and a general </w:t>
      </w:r>
      <w:r w:rsidR="00A54A1F" w:rsidRPr="001B7595">
        <w:rPr>
          <w:rFonts w:cstheme="minorHAnsi"/>
        </w:rPr>
        <w:t>improvement of our own skills. This resulted in a slight progress from the previous month.</w:t>
      </w:r>
    </w:p>
    <w:p w14:paraId="3A32315F" w14:textId="77777777" w:rsidR="00896800" w:rsidRPr="00697605" w:rsidRDefault="00896800" w:rsidP="00695E36">
      <w:pPr>
        <w:rPr>
          <w:b/>
          <w:bCs/>
          <w:sz w:val="28"/>
          <w:szCs w:val="28"/>
        </w:rPr>
      </w:pPr>
    </w:p>
    <w:p w14:paraId="21679A3E" w14:textId="3201C649" w:rsidR="00CB6374" w:rsidRPr="001B7595" w:rsidRDefault="00CB6374" w:rsidP="00E45885">
      <w:pPr>
        <w:pStyle w:val="Heading1"/>
        <w:rPr>
          <w:sz w:val="36"/>
          <w:szCs w:val="36"/>
        </w:rPr>
      </w:pPr>
      <w:bookmarkStart w:id="2" w:name="_Toc58837210"/>
      <w:r w:rsidRPr="001B7595">
        <w:rPr>
          <w:sz w:val="36"/>
          <w:szCs w:val="36"/>
        </w:rPr>
        <w:t>A</w:t>
      </w:r>
      <w:r w:rsidR="00D750C5" w:rsidRPr="001B7595">
        <w:rPr>
          <w:sz w:val="36"/>
          <w:szCs w:val="36"/>
        </w:rPr>
        <w:t>NALYSIS</w:t>
      </w:r>
      <w:bookmarkEnd w:id="2"/>
    </w:p>
    <w:p w14:paraId="0920B55D" w14:textId="77777777" w:rsidR="00E45885" w:rsidRPr="00E45885" w:rsidRDefault="00E45885" w:rsidP="00E45885"/>
    <w:p w14:paraId="575DBA81" w14:textId="51147482" w:rsidR="006C754A" w:rsidRDefault="00A54A1F" w:rsidP="00A54A1F">
      <w:pPr>
        <w:autoSpaceDE w:val="0"/>
        <w:autoSpaceDN w:val="0"/>
        <w:adjustRightInd w:val="0"/>
        <w:rPr>
          <w:rFonts w:cstheme="minorHAnsi"/>
        </w:rPr>
      </w:pPr>
      <w:r w:rsidRPr="006E5FD4">
        <w:rPr>
          <w:rFonts w:cstheme="minorHAnsi"/>
        </w:rPr>
        <w:t xml:space="preserve">Customer dissatisfaction is a common issue in the retail sector that </w:t>
      </w:r>
      <w:r w:rsidR="006E5FD4" w:rsidRPr="006E5FD4">
        <w:rPr>
          <w:rFonts w:cstheme="minorHAnsi"/>
        </w:rPr>
        <w:t>sales assistants</w:t>
      </w:r>
      <w:r w:rsidRPr="006E5FD4">
        <w:rPr>
          <w:rFonts w:cstheme="minorHAnsi"/>
        </w:rPr>
        <w:t xml:space="preserve"> </w:t>
      </w:r>
      <w:r w:rsidR="006E5FD4" w:rsidRPr="006E5FD4">
        <w:rPr>
          <w:rFonts w:cstheme="minorHAnsi"/>
        </w:rPr>
        <w:t>typically</w:t>
      </w:r>
      <w:r w:rsidRPr="006E5FD4">
        <w:rPr>
          <w:rFonts w:cstheme="minorHAnsi"/>
        </w:rPr>
        <w:t xml:space="preserve"> experience </w:t>
      </w:r>
      <w:r w:rsidR="006E5FD4" w:rsidRPr="006E5FD4">
        <w:rPr>
          <w:rFonts w:cstheme="minorHAnsi"/>
        </w:rPr>
        <w:t xml:space="preserve">at some point </w:t>
      </w:r>
      <w:r w:rsidRPr="006E5FD4">
        <w:rPr>
          <w:rFonts w:cstheme="minorHAnsi"/>
        </w:rPr>
        <w:t xml:space="preserve">in </w:t>
      </w:r>
      <w:r w:rsidR="006E5FD4" w:rsidRPr="006E5FD4">
        <w:rPr>
          <w:rFonts w:cstheme="minorHAnsi"/>
        </w:rPr>
        <w:t>their</w:t>
      </w:r>
      <w:r w:rsidRPr="006E5FD4">
        <w:rPr>
          <w:rFonts w:cstheme="minorHAnsi"/>
        </w:rPr>
        <w:t xml:space="preserve"> career; it is usually related to both high and unrealistic clients’ </w:t>
      </w:r>
      <w:r w:rsidRPr="006E5FD4">
        <w:rPr>
          <w:rFonts w:cstheme="minorHAnsi"/>
        </w:rPr>
        <w:lastRenderedPageBreak/>
        <w:t>expectations and company’s inefficient service</w:t>
      </w:r>
      <w:r w:rsidR="003B3D2E" w:rsidRPr="006E5FD4">
        <w:rPr>
          <w:rFonts w:cstheme="minorHAnsi"/>
        </w:rPr>
        <w:t xml:space="preserve">. When it comes to this ladder, the company is able to take certain steps that are focused on improving its services. In the case study above the main </w:t>
      </w:r>
      <w:r w:rsidR="00E45885">
        <w:rPr>
          <w:rFonts w:cstheme="minorHAnsi"/>
        </w:rPr>
        <w:t xml:space="preserve">apparent </w:t>
      </w:r>
      <w:r w:rsidR="003B3D2E" w:rsidRPr="006E5FD4">
        <w:rPr>
          <w:rFonts w:cstheme="minorHAnsi"/>
        </w:rPr>
        <w:t xml:space="preserve">cause of the problem was the recruitment of inexperienced sale assistants and this is due to the fact that the company was mainly </w:t>
      </w:r>
      <w:r w:rsidR="00E45885">
        <w:rPr>
          <w:rFonts w:cstheme="minorHAnsi"/>
        </w:rPr>
        <w:t>keen to</w:t>
      </w:r>
      <w:r w:rsidR="003B3D2E" w:rsidRPr="006E5FD4">
        <w:rPr>
          <w:rFonts w:cstheme="minorHAnsi"/>
        </w:rPr>
        <w:t xml:space="preserve"> hiring young faces.</w:t>
      </w:r>
    </w:p>
    <w:p w14:paraId="64D754BA" w14:textId="77777777" w:rsidR="006C754A" w:rsidRDefault="006C754A" w:rsidP="00A54A1F">
      <w:pPr>
        <w:autoSpaceDE w:val="0"/>
        <w:autoSpaceDN w:val="0"/>
        <w:adjustRightInd w:val="0"/>
        <w:rPr>
          <w:rFonts w:cstheme="minorHAnsi"/>
        </w:rPr>
      </w:pPr>
    </w:p>
    <w:p w14:paraId="3B190DF0" w14:textId="18C68D60" w:rsidR="006C754A" w:rsidRDefault="006C754A" w:rsidP="00A54A1F">
      <w:pPr>
        <w:autoSpaceDE w:val="0"/>
        <w:autoSpaceDN w:val="0"/>
        <w:adjustRightInd w:val="0"/>
        <w:rPr>
          <w:rFonts w:cstheme="minorHAnsi"/>
        </w:rPr>
      </w:pPr>
      <w:r>
        <w:rPr>
          <w:rFonts w:cstheme="minorHAnsi"/>
        </w:rPr>
        <w:t>For this reason, t</w:t>
      </w:r>
      <w:r w:rsidR="006E5FD4">
        <w:rPr>
          <w:rFonts w:cstheme="minorHAnsi"/>
        </w:rPr>
        <w:t xml:space="preserve">he recruitment stage is a delicate step; the company has to decide whether </w:t>
      </w:r>
      <w:r>
        <w:rPr>
          <w:rFonts w:cstheme="minorHAnsi"/>
        </w:rPr>
        <w:t xml:space="preserve">to </w:t>
      </w:r>
      <w:r w:rsidR="006E5FD4">
        <w:rPr>
          <w:rFonts w:cstheme="minorHAnsi"/>
        </w:rPr>
        <w:t>adopt an internal</w:t>
      </w:r>
      <w:r>
        <w:rPr>
          <w:rFonts w:cstheme="minorHAnsi"/>
        </w:rPr>
        <w:t xml:space="preserve"> (</w:t>
      </w:r>
      <w:r w:rsidR="004A1363">
        <w:rPr>
          <w:rFonts w:cstheme="minorHAnsi"/>
        </w:rPr>
        <w:t>giving promotions to</w:t>
      </w:r>
      <w:r>
        <w:rPr>
          <w:rFonts w:cstheme="minorHAnsi"/>
        </w:rPr>
        <w:t xml:space="preserve"> people within the company)</w:t>
      </w:r>
      <w:r w:rsidR="006E5FD4">
        <w:rPr>
          <w:rFonts w:cstheme="minorHAnsi"/>
        </w:rPr>
        <w:t xml:space="preserve"> or external </w:t>
      </w:r>
      <w:r w:rsidR="00E45885">
        <w:rPr>
          <w:rFonts w:cstheme="minorHAnsi"/>
        </w:rPr>
        <w:t xml:space="preserve">recruitment process </w:t>
      </w:r>
      <w:r>
        <w:rPr>
          <w:rFonts w:cstheme="minorHAnsi"/>
        </w:rPr>
        <w:t>(hiring new employee)</w:t>
      </w:r>
      <w:r w:rsidR="006E5FD4">
        <w:rPr>
          <w:rFonts w:cstheme="minorHAnsi"/>
        </w:rPr>
        <w:t xml:space="preserve">. The benefits </w:t>
      </w:r>
      <w:r>
        <w:rPr>
          <w:rFonts w:cstheme="minorHAnsi"/>
        </w:rPr>
        <w:t xml:space="preserve">that </w:t>
      </w:r>
      <w:r w:rsidR="006E5FD4">
        <w:rPr>
          <w:rFonts w:cstheme="minorHAnsi"/>
        </w:rPr>
        <w:t xml:space="preserve">the first </w:t>
      </w:r>
      <w:r>
        <w:rPr>
          <w:rFonts w:cstheme="minorHAnsi"/>
        </w:rPr>
        <w:t xml:space="preserve">brings </w:t>
      </w:r>
      <w:r w:rsidR="006E5FD4">
        <w:rPr>
          <w:rFonts w:cstheme="minorHAnsi"/>
        </w:rPr>
        <w:t xml:space="preserve">can potentially save time and money to the company </w:t>
      </w:r>
      <w:r>
        <w:rPr>
          <w:rFonts w:cstheme="minorHAnsi"/>
        </w:rPr>
        <w:t>while the second can fetch the company new ideas and skills.</w:t>
      </w:r>
      <w:r w:rsidR="004A1363">
        <w:rPr>
          <w:rFonts w:cstheme="minorHAnsi"/>
        </w:rPr>
        <w:t xml:space="preserve"> </w:t>
      </w:r>
    </w:p>
    <w:p w14:paraId="142A4FCE" w14:textId="36444098" w:rsidR="00E45885" w:rsidRDefault="00E45885" w:rsidP="00A54A1F">
      <w:pPr>
        <w:autoSpaceDE w:val="0"/>
        <w:autoSpaceDN w:val="0"/>
        <w:adjustRightInd w:val="0"/>
        <w:rPr>
          <w:rFonts w:cstheme="minorHAnsi"/>
        </w:rPr>
      </w:pPr>
    </w:p>
    <w:p w14:paraId="017C7463" w14:textId="3F0468F1" w:rsidR="00E45885" w:rsidRPr="006E5FD4" w:rsidRDefault="00E45885" w:rsidP="00A54A1F">
      <w:pPr>
        <w:autoSpaceDE w:val="0"/>
        <w:autoSpaceDN w:val="0"/>
        <w:adjustRightInd w:val="0"/>
        <w:rPr>
          <w:rFonts w:cstheme="minorHAnsi"/>
        </w:rPr>
      </w:pPr>
      <w:r>
        <w:rPr>
          <w:rFonts w:cstheme="minorHAnsi"/>
        </w:rPr>
        <w:t xml:space="preserve">Although the recruitment process itself in some cases is the cause of the problem, this could be avoided by either changing the way the recruitment is executed or by giving the possibility to the employee to develop their capabilities through dedicated trainings. The benefits of trainings </w:t>
      </w:r>
      <w:r w:rsidR="001B7595">
        <w:rPr>
          <w:rFonts w:cstheme="minorHAnsi"/>
        </w:rPr>
        <w:t>vary</w:t>
      </w:r>
      <w:r>
        <w:rPr>
          <w:rFonts w:cstheme="minorHAnsi"/>
        </w:rPr>
        <w:t xml:space="preserve"> from diminished employee turnover to boosted worker motivation to improved </w:t>
      </w:r>
      <w:r w:rsidRPr="00E45885">
        <w:rPr>
          <w:rFonts w:cstheme="minorHAnsi"/>
        </w:rPr>
        <w:t>occupation fulfilment and confidence among workers</w:t>
      </w:r>
      <w:r>
        <w:rPr>
          <w:rFonts w:cstheme="minorHAnsi"/>
        </w:rPr>
        <w:t>.</w:t>
      </w:r>
    </w:p>
    <w:p w14:paraId="442EE27A" w14:textId="015AF827" w:rsidR="004A1363" w:rsidRDefault="004A1363" w:rsidP="004A1363"/>
    <w:p w14:paraId="1FA76FE6" w14:textId="4338794A" w:rsidR="00E45885" w:rsidRDefault="004A1363" w:rsidP="004A1363">
      <w:r>
        <w:t xml:space="preserve">In order to </w:t>
      </w:r>
      <w:r w:rsidR="00E45885">
        <w:t>achieve a fruitful result, the company in the case study above would have had to analyse data gathered from surveys specifically designed for that particular situation. From such data, extract the best appropriate problem-solving tool and decision-making technique that what follows will explain.</w:t>
      </w:r>
    </w:p>
    <w:p w14:paraId="444C46F5" w14:textId="77777777" w:rsidR="00E45885" w:rsidRDefault="00E45885" w:rsidP="004A1363"/>
    <w:p w14:paraId="215AB4BF" w14:textId="459E1F27" w:rsidR="0094143B" w:rsidRPr="001B7595" w:rsidRDefault="004A1363" w:rsidP="004A1363">
      <w:pPr>
        <w:pStyle w:val="Heading1"/>
        <w:rPr>
          <w:sz w:val="36"/>
          <w:szCs w:val="36"/>
        </w:rPr>
      </w:pPr>
      <w:bookmarkStart w:id="3" w:name="_Toc58837211"/>
      <w:r w:rsidRPr="001B7595">
        <w:rPr>
          <w:sz w:val="36"/>
          <w:szCs w:val="36"/>
        </w:rPr>
        <w:t>PROBLEM</w:t>
      </w:r>
      <w:r w:rsidR="00E45885" w:rsidRPr="001B7595">
        <w:rPr>
          <w:sz w:val="36"/>
          <w:szCs w:val="36"/>
        </w:rPr>
        <w:t>-</w:t>
      </w:r>
      <w:r w:rsidRPr="001B7595">
        <w:rPr>
          <w:sz w:val="36"/>
          <w:szCs w:val="36"/>
        </w:rPr>
        <w:t>SOLVING TOOLS</w:t>
      </w:r>
      <w:r w:rsidR="00E45885" w:rsidRPr="001B7595">
        <w:rPr>
          <w:sz w:val="36"/>
          <w:szCs w:val="36"/>
        </w:rPr>
        <w:t xml:space="preserve"> AND DECISION-MAKING TECHNIQUES</w:t>
      </w:r>
      <w:bookmarkEnd w:id="3"/>
    </w:p>
    <w:p w14:paraId="772C2E92" w14:textId="77777777" w:rsidR="0094143B" w:rsidRPr="0094143B" w:rsidRDefault="0094143B" w:rsidP="00695E36">
      <w:pPr>
        <w:rPr>
          <w:b/>
          <w:bCs/>
          <w:sz w:val="28"/>
          <w:szCs w:val="28"/>
        </w:rPr>
      </w:pPr>
    </w:p>
    <w:p w14:paraId="2B77F6F8" w14:textId="5B54E0D8" w:rsidR="00695E36" w:rsidRPr="001B7595" w:rsidRDefault="00695E36" w:rsidP="004A1363">
      <w:pPr>
        <w:pStyle w:val="Heading2"/>
        <w:rPr>
          <w:rFonts w:asciiTheme="minorHAnsi" w:hAnsiTheme="minorHAnsi" w:cstheme="minorHAnsi"/>
          <w:sz w:val="28"/>
          <w:szCs w:val="28"/>
        </w:rPr>
      </w:pPr>
      <w:bookmarkStart w:id="4" w:name="_Toc58837212"/>
      <w:r w:rsidRPr="001B7595">
        <w:rPr>
          <w:rFonts w:asciiTheme="minorHAnsi" w:hAnsiTheme="minorHAnsi" w:cstheme="minorHAnsi"/>
          <w:sz w:val="28"/>
          <w:szCs w:val="28"/>
        </w:rPr>
        <w:t>The fishbone diagram</w:t>
      </w:r>
      <w:bookmarkEnd w:id="4"/>
      <w:r w:rsidR="00CB6374" w:rsidRPr="001B7595">
        <w:rPr>
          <w:rFonts w:asciiTheme="minorHAnsi" w:hAnsiTheme="minorHAnsi" w:cstheme="minorHAnsi"/>
          <w:sz w:val="28"/>
          <w:szCs w:val="28"/>
        </w:rPr>
        <w:t xml:space="preserve"> </w:t>
      </w:r>
    </w:p>
    <w:p w14:paraId="54441AA8" w14:textId="04064FE7" w:rsidR="00695E36" w:rsidRDefault="00695E36" w:rsidP="00695E36"/>
    <w:p w14:paraId="0A32040D" w14:textId="3F6FBD7D" w:rsidR="00695E36" w:rsidRPr="006E5FD4" w:rsidRDefault="00695E36" w:rsidP="00695E36">
      <w:r w:rsidRPr="006E5FD4">
        <w:t xml:space="preserve">The Ishikawa diagram, commonly known as the fishbone diagram </w:t>
      </w:r>
      <w:r w:rsidR="00787321" w:rsidRPr="006E5FD4">
        <w:t>or effect</w:t>
      </w:r>
      <w:r w:rsidR="00F11738" w:rsidRPr="006E5FD4">
        <w:t>-</w:t>
      </w:r>
      <w:r w:rsidR="00787321" w:rsidRPr="006E5FD4">
        <w:t>and</w:t>
      </w:r>
      <w:r w:rsidR="00F11738" w:rsidRPr="006E5FD4">
        <w:t>-</w:t>
      </w:r>
      <w:r w:rsidR="00787321" w:rsidRPr="006E5FD4">
        <w:t xml:space="preserve">cause diagram, </w:t>
      </w:r>
      <w:r w:rsidRPr="006E5FD4">
        <w:t xml:space="preserve">was invented </w:t>
      </w:r>
      <w:r w:rsidR="00787321" w:rsidRPr="006E5FD4">
        <w:t xml:space="preserve">by Kaoru Ishikawa </w:t>
      </w:r>
      <w:r w:rsidRPr="006E5FD4">
        <w:t>with the porpoise to identify the potential cause of a specific event</w:t>
      </w:r>
      <w:r w:rsidR="00787321" w:rsidRPr="006E5FD4">
        <w:t xml:space="preserve">. First used in 1943 to demonstrate the effectiveness of understanding a problem from a complete analysis’ point of view of complex </w:t>
      </w:r>
      <w:r w:rsidR="00AF510F" w:rsidRPr="006E5FD4">
        <w:t>issues</w:t>
      </w:r>
      <w:r w:rsidR="00787321" w:rsidRPr="006E5FD4">
        <w:t xml:space="preserve">. </w:t>
      </w:r>
    </w:p>
    <w:p w14:paraId="3CC53183" w14:textId="77777777" w:rsidR="009D7238" w:rsidRPr="006E5FD4" w:rsidRDefault="009D7238" w:rsidP="00695E36"/>
    <w:p w14:paraId="775B48D7" w14:textId="0B3281B4" w:rsidR="00695E36" w:rsidRPr="006E5FD4" w:rsidRDefault="00787321" w:rsidP="00695E36">
      <w:r w:rsidRPr="006E5FD4">
        <w:t xml:space="preserve">This tool is still used by businesses and organisations to </w:t>
      </w:r>
      <w:r w:rsidR="00F11738" w:rsidRPr="006E5FD4">
        <w:t>improve their productivity or services.</w:t>
      </w:r>
      <w:r w:rsidR="00AF510F" w:rsidRPr="006E5FD4">
        <w:t xml:space="preserve"> NHS Improvement </w:t>
      </w:r>
      <w:r w:rsidR="00376614" w:rsidRPr="006E5FD4">
        <w:t xml:space="preserve">(2018) </w:t>
      </w:r>
      <w:r w:rsidR="00AF510F" w:rsidRPr="006E5FD4">
        <w:t xml:space="preserve">used it to demonstrate the </w:t>
      </w:r>
      <w:r w:rsidR="00376614" w:rsidRPr="006E5FD4">
        <w:t>us</w:t>
      </w:r>
      <w:r w:rsidR="0094143B" w:rsidRPr="006E5FD4">
        <w:t>age taking</w:t>
      </w:r>
      <w:r w:rsidR="00376614" w:rsidRPr="006E5FD4">
        <w:t xml:space="preserve"> as an example the</w:t>
      </w:r>
      <w:r w:rsidR="00AF510F" w:rsidRPr="006E5FD4">
        <w:t xml:space="preserve"> long waiting time before seeing a doctor at the hospital.</w:t>
      </w:r>
      <w:r w:rsidR="00376614" w:rsidRPr="006E5FD4">
        <w:t xml:space="preserve"> Once finished</w:t>
      </w:r>
      <w:r w:rsidR="0094143B" w:rsidRPr="006E5FD4">
        <w:t xml:space="preserve">, </w:t>
      </w:r>
      <w:r w:rsidR="00376614" w:rsidRPr="006E5FD4">
        <w:t xml:space="preserve">the diagram would show all the possible causes of the main problem. Analysing them means making sure that each of the possible causes are factual causes, this can be done by sharing thoughts with the team and engaging with the customers/patients by </w:t>
      </w:r>
      <w:r w:rsidR="0094143B" w:rsidRPr="006E5FD4">
        <w:t>asking</w:t>
      </w:r>
      <w:r w:rsidR="00376614" w:rsidRPr="006E5FD4">
        <w:t xml:space="preserve"> them</w:t>
      </w:r>
      <w:r w:rsidR="0094143B" w:rsidRPr="006E5FD4">
        <w:t xml:space="preserve"> to fulfil</w:t>
      </w:r>
      <w:r w:rsidR="00376614" w:rsidRPr="006E5FD4">
        <w:t xml:space="preserve"> a survey. </w:t>
      </w:r>
    </w:p>
    <w:p w14:paraId="3A75C4E7" w14:textId="5525F1B5" w:rsidR="00AF510F" w:rsidRPr="006E5FD4" w:rsidRDefault="00AF510F" w:rsidP="00695E36">
      <w:r w:rsidRPr="006E5FD4">
        <w:t>Its</w:t>
      </w:r>
      <w:r w:rsidR="0094143B" w:rsidRPr="006E5FD4">
        <w:t xml:space="preserve"> general</w:t>
      </w:r>
      <w:r w:rsidRPr="006E5FD4">
        <w:t xml:space="preserve"> concept is to </w:t>
      </w:r>
      <w:r w:rsidR="0094143B" w:rsidRPr="006E5FD4">
        <w:t>dissemble</w:t>
      </w:r>
      <w:r w:rsidRPr="006E5FD4">
        <w:t xml:space="preserve"> a big issue into small fragments so to spot the </w:t>
      </w:r>
      <w:r w:rsidR="0094143B" w:rsidRPr="006E5FD4">
        <w:t>actual cause of the problem</w:t>
      </w:r>
      <w:r w:rsidRPr="006E5FD4">
        <w:t>.</w:t>
      </w:r>
    </w:p>
    <w:p w14:paraId="1881A2E4" w14:textId="4D86B94B" w:rsidR="00AF510F" w:rsidRDefault="00AF510F" w:rsidP="00695E36">
      <w:pPr>
        <w:rPr>
          <w:sz w:val="22"/>
          <w:szCs w:val="22"/>
        </w:rPr>
      </w:pPr>
    </w:p>
    <w:p w14:paraId="0E18C124" w14:textId="0C8C5CE0" w:rsidR="00CB6374" w:rsidRPr="001B7595" w:rsidRDefault="00697605" w:rsidP="004A1363">
      <w:pPr>
        <w:pStyle w:val="Heading2"/>
        <w:rPr>
          <w:rFonts w:asciiTheme="minorHAnsi" w:hAnsiTheme="minorHAnsi" w:cstheme="minorHAnsi"/>
          <w:sz w:val="28"/>
          <w:szCs w:val="28"/>
        </w:rPr>
      </w:pPr>
      <w:bookmarkStart w:id="5" w:name="_Toc58837213"/>
      <w:r w:rsidRPr="001B7595">
        <w:rPr>
          <w:rFonts w:asciiTheme="minorHAnsi" w:hAnsiTheme="minorHAnsi" w:cstheme="minorHAnsi"/>
          <w:sz w:val="28"/>
          <w:szCs w:val="28"/>
        </w:rPr>
        <w:t xml:space="preserve">PMI </w:t>
      </w:r>
      <w:r w:rsidR="0094143B" w:rsidRPr="001B7595">
        <w:rPr>
          <w:rFonts w:asciiTheme="minorHAnsi" w:hAnsiTheme="minorHAnsi" w:cstheme="minorHAnsi"/>
          <w:sz w:val="28"/>
          <w:szCs w:val="28"/>
        </w:rPr>
        <w:t>analysis</w:t>
      </w:r>
      <w:bookmarkEnd w:id="5"/>
    </w:p>
    <w:p w14:paraId="73B21D6F" w14:textId="77777777" w:rsidR="002C7C0F" w:rsidRDefault="002C7C0F" w:rsidP="00695E36">
      <w:pPr>
        <w:rPr>
          <w:sz w:val="22"/>
          <w:szCs w:val="22"/>
        </w:rPr>
      </w:pPr>
    </w:p>
    <w:p w14:paraId="4BD15A52" w14:textId="22FF29D3" w:rsidR="001E1244" w:rsidRPr="006E5FD4" w:rsidRDefault="002C7C0F" w:rsidP="001E1244">
      <w:pPr>
        <w:rPr>
          <w:rFonts w:eastAsia="Times New Roman" w:cstheme="minorHAnsi"/>
          <w:color w:val="333333"/>
          <w:shd w:val="clear" w:color="auto" w:fill="FFFFFF"/>
          <w:lang w:eastAsia="en-GB"/>
        </w:rPr>
      </w:pPr>
      <w:r w:rsidRPr="006E5FD4">
        <w:rPr>
          <w:rFonts w:cstheme="minorHAnsi"/>
        </w:rPr>
        <w:t xml:space="preserve">"PMI" means “Plus, Minus, Interesting". The idea is to consider those three parts of </w:t>
      </w:r>
      <w:r w:rsidR="00ED3BB4" w:rsidRPr="006E5FD4">
        <w:rPr>
          <w:rFonts w:cstheme="minorHAnsi"/>
        </w:rPr>
        <w:t xml:space="preserve">ideas </w:t>
      </w:r>
      <w:r w:rsidRPr="006E5FD4">
        <w:rPr>
          <w:rFonts w:cstheme="minorHAnsi"/>
        </w:rPr>
        <w:t xml:space="preserve">or </w:t>
      </w:r>
      <w:r w:rsidR="00ED3BB4" w:rsidRPr="006E5FD4">
        <w:rPr>
          <w:rFonts w:cstheme="minorHAnsi"/>
        </w:rPr>
        <w:t>topics</w:t>
      </w:r>
      <w:r w:rsidRPr="006E5FD4">
        <w:rPr>
          <w:rFonts w:cstheme="minorHAnsi"/>
        </w:rPr>
        <w:t>: "</w:t>
      </w:r>
      <w:r w:rsidR="003935CB" w:rsidRPr="006E5FD4">
        <w:rPr>
          <w:rFonts w:cstheme="minorHAnsi"/>
        </w:rPr>
        <w:t>Plus</w:t>
      </w:r>
      <w:r w:rsidRPr="006E5FD4">
        <w:rPr>
          <w:rFonts w:cstheme="minorHAnsi"/>
        </w:rPr>
        <w:t xml:space="preserve">" for positive ones, </w:t>
      </w:r>
      <w:r w:rsidR="001E1244" w:rsidRPr="006E5FD4">
        <w:rPr>
          <w:rFonts w:eastAsia="Times New Roman" w:cstheme="minorHAnsi"/>
          <w:color w:val="333333"/>
          <w:shd w:val="clear" w:color="auto" w:fill="FFFFFF"/>
          <w:lang w:eastAsia="en-GB"/>
        </w:rPr>
        <w:t>all of the advantages of a specific topic.</w:t>
      </w:r>
    </w:p>
    <w:p w14:paraId="50ECEB7F" w14:textId="4B547C79" w:rsidR="00697605" w:rsidRPr="006E5FD4" w:rsidRDefault="002C7C0F" w:rsidP="00695E36">
      <w:pPr>
        <w:rPr>
          <w:rFonts w:cstheme="minorHAnsi"/>
        </w:rPr>
      </w:pPr>
      <w:r w:rsidRPr="006E5FD4">
        <w:rPr>
          <w:rFonts w:cstheme="minorHAnsi"/>
        </w:rPr>
        <w:t>"</w:t>
      </w:r>
      <w:r w:rsidR="003935CB" w:rsidRPr="006E5FD4">
        <w:rPr>
          <w:rFonts w:cstheme="minorHAnsi"/>
        </w:rPr>
        <w:t>Minus</w:t>
      </w:r>
      <w:r w:rsidRPr="006E5FD4">
        <w:rPr>
          <w:rFonts w:cstheme="minorHAnsi"/>
        </w:rPr>
        <w:t xml:space="preserve">" for negative ones, </w:t>
      </w:r>
      <w:r w:rsidR="001E1244" w:rsidRPr="006E5FD4">
        <w:rPr>
          <w:rFonts w:cstheme="minorHAnsi"/>
        </w:rPr>
        <w:t xml:space="preserve">the disadvantages. </w:t>
      </w:r>
      <w:r w:rsidRPr="006E5FD4">
        <w:rPr>
          <w:rFonts w:cstheme="minorHAnsi"/>
        </w:rPr>
        <w:t>"</w:t>
      </w:r>
      <w:r w:rsidR="003935CB" w:rsidRPr="006E5FD4">
        <w:rPr>
          <w:rFonts w:cstheme="minorHAnsi"/>
        </w:rPr>
        <w:t>Interesting</w:t>
      </w:r>
      <w:r w:rsidRPr="006E5FD4">
        <w:rPr>
          <w:rFonts w:cstheme="minorHAnsi"/>
        </w:rPr>
        <w:t>" for those angles that are neither positive or negative</w:t>
      </w:r>
      <w:r w:rsidR="003935CB" w:rsidRPr="006E5FD4">
        <w:rPr>
          <w:rFonts w:cstheme="minorHAnsi"/>
        </w:rPr>
        <w:t>,</w:t>
      </w:r>
      <w:r w:rsidRPr="006E5FD4">
        <w:rPr>
          <w:rFonts w:cstheme="minorHAnsi"/>
        </w:rPr>
        <w:t xml:space="preserve"> however may </w:t>
      </w:r>
      <w:r w:rsidR="003935CB" w:rsidRPr="006E5FD4">
        <w:rPr>
          <w:rFonts w:cstheme="minorHAnsi"/>
        </w:rPr>
        <w:t>introduce</w:t>
      </w:r>
      <w:r w:rsidRPr="006E5FD4">
        <w:rPr>
          <w:rFonts w:cstheme="minorHAnsi"/>
        </w:rPr>
        <w:t xml:space="preserve"> </w:t>
      </w:r>
      <w:r w:rsidR="003935CB" w:rsidRPr="006E5FD4">
        <w:rPr>
          <w:rFonts w:cstheme="minorHAnsi"/>
        </w:rPr>
        <w:t>occasions</w:t>
      </w:r>
      <w:r w:rsidRPr="006E5FD4">
        <w:rPr>
          <w:rFonts w:cstheme="minorHAnsi"/>
        </w:rPr>
        <w:t xml:space="preserve"> or warrant further conversation. </w:t>
      </w:r>
    </w:p>
    <w:p w14:paraId="50B244D4" w14:textId="77777777" w:rsidR="003935CB" w:rsidRPr="006E5FD4" w:rsidRDefault="003935CB" w:rsidP="00695E36">
      <w:pPr>
        <w:rPr>
          <w:rFonts w:cstheme="minorHAnsi"/>
        </w:rPr>
      </w:pPr>
      <w:r w:rsidRPr="006E5FD4">
        <w:rPr>
          <w:rFonts w:cstheme="minorHAnsi"/>
        </w:rPr>
        <w:lastRenderedPageBreak/>
        <w:t xml:space="preserve">It is typically used to find creative ways to develop an idea. </w:t>
      </w:r>
    </w:p>
    <w:p w14:paraId="4E0DECB6" w14:textId="77777777" w:rsidR="003935CB" w:rsidRPr="006E5FD4" w:rsidRDefault="003935CB" w:rsidP="00695E36">
      <w:pPr>
        <w:rPr>
          <w:rFonts w:cstheme="minorHAnsi"/>
        </w:rPr>
      </w:pPr>
    </w:p>
    <w:p w14:paraId="750455FF" w14:textId="2DF61040" w:rsidR="003935CB" w:rsidRPr="006E5FD4" w:rsidRDefault="003935CB" w:rsidP="00695E36">
      <w:pPr>
        <w:rPr>
          <w:rFonts w:cstheme="minorHAnsi"/>
        </w:rPr>
      </w:pPr>
      <w:r w:rsidRPr="006E5FD4">
        <w:rPr>
          <w:rFonts w:cstheme="minorHAnsi"/>
        </w:rPr>
        <w:t>The main benefits from using PMI analysis are:</w:t>
      </w:r>
    </w:p>
    <w:p w14:paraId="639EA170" w14:textId="0539F752" w:rsidR="005D67FE" w:rsidRPr="006E5FD4" w:rsidRDefault="005D67FE" w:rsidP="005D67FE">
      <w:pPr>
        <w:pStyle w:val="NormalWeb"/>
        <w:shd w:val="clear" w:color="auto" w:fill="FFFFFF"/>
        <w:rPr>
          <w:rFonts w:asciiTheme="minorHAnsi" w:hAnsiTheme="minorHAnsi" w:cstheme="minorHAnsi"/>
        </w:rPr>
      </w:pPr>
      <w:r w:rsidRPr="006E5FD4">
        <w:rPr>
          <w:rFonts w:asciiTheme="minorHAnsi" w:hAnsiTheme="minorHAnsi" w:cstheme="minorHAnsi"/>
        </w:rPr>
        <w:t xml:space="preserve">1. Encourages use of analytical thinking amongst </w:t>
      </w:r>
      <w:r w:rsidR="008D7006">
        <w:rPr>
          <w:rFonts w:asciiTheme="minorHAnsi" w:hAnsiTheme="minorHAnsi" w:cstheme="minorHAnsi"/>
        </w:rPr>
        <w:t>co-workers</w:t>
      </w:r>
      <w:r w:rsidRPr="006E5FD4">
        <w:rPr>
          <w:rFonts w:asciiTheme="minorHAnsi" w:hAnsiTheme="minorHAnsi" w:cstheme="minorHAnsi"/>
        </w:rPr>
        <w:t xml:space="preserve"> so to accelerate the problem-solving process. </w:t>
      </w:r>
    </w:p>
    <w:p w14:paraId="1A261F28" w14:textId="3FE228FB" w:rsidR="005D67FE" w:rsidRPr="006E5FD4" w:rsidRDefault="005D67FE" w:rsidP="005D67FE">
      <w:pPr>
        <w:pStyle w:val="NormalWeb"/>
        <w:shd w:val="clear" w:color="auto" w:fill="FFFFFF"/>
        <w:rPr>
          <w:rFonts w:asciiTheme="minorHAnsi" w:hAnsiTheme="minorHAnsi" w:cstheme="minorHAnsi"/>
        </w:rPr>
      </w:pPr>
      <w:r w:rsidRPr="006E5FD4">
        <w:rPr>
          <w:rFonts w:asciiTheme="minorHAnsi" w:hAnsiTheme="minorHAnsi" w:cstheme="minorHAnsi"/>
        </w:rPr>
        <w:t xml:space="preserve">2. </w:t>
      </w:r>
      <w:r w:rsidR="00BD5DD6" w:rsidRPr="006E5FD4">
        <w:rPr>
          <w:rFonts w:asciiTheme="minorHAnsi" w:hAnsiTheme="minorHAnsi" w:cstheme="minorHAnsi"/>
        </w:rPr>
        <w:t>It is a versatile strategy that can be used in many contests whether they are teaching based or non-teaching-based processes</w:t>
      </w:r>
      <w:r w:rsidRPr="006E5FD4">
        <w:rPr>
          <w:rFonts w:asciiTheme="minorHAnsi" w:hAnsiTheme="minorHAnsi" w:cstheme="minorHAnsi"/>
        </w:rPr>
        <w:t xml:space="preserve">. </w:t>
      </w:r>
    </w:p>
    <w:p w14:paraId="4385F695" w14:textId="0DF91364" w:rsidR="005D67FE" w:rsidRPr="006E5FD4" w:rsidRDefault="005D67FE" w:rsidP="005D67FE">
      <w:pPr>
        <w:pStyle w:val="NormalWeb"/>
        <w:shd w:val="clear" w:color="auto" w:fill="FFFFFF"/>
        <w:rPr>
          <w:rFonts w:asciiTheme="minorHAnsi" w:hAnsiTheme="minorHAnsi" w:cstheme="minorHAnsi"/>
        </w:rPr>
      </w:pPr>
      <w:r w:rsidRPr="006E5FD4">
        <w:rPr>
          <w:rFonts w:asciiTheme="minorHAnsi" w:hAnsiTheme="minorHAnsi" w:cstheme="minorHAnsi"/>
        </w:rPr>
        <w:t xml:space="preserve">3. </w:t>
      </w:r>
      <w:r w:rsidR="00BD5DD6" w:rsidRPr="006E5FD4">
        <w:rPr>
          <w:rFonts w:asciiTheme="minorHAnsi" w:hAnsiTheme="minorHAnsi" w:cstheme="minorHAnsi"/>
        </w:rPr>
        <w:t>I</w:t>
      </w:r>
      <w:r w:rsidRPr="006E5FD4">
        <w:rPr>
          <w:rFonts w:asciiTheme="minorHAnsi" w:hAnsiTheme="minorHAnsi" w:cstheme="minorHAnsi"/>
        </w:rPr>
        <w:t>n group discussion</w:t>
      </w:r>
      <w:r w:rsidR="00BD5DD6" w:rsidRPr="006E5FD4">
        <w:rPr>
          <w:rFonts w:asciiTheme="minorHAnsi" w:hAnsiTheme="minorHAnsi" w:cstheme="minorHAnsi"/>
        </w:rPr>
        <w:t xml:space="preserve">s, </w:t>
      </w:r>
      <w:r w:rsidR="008D7006">
        <w:rPr>
          <w:rFonts w:asciiTheme="minorHAnsi" w:hAnsiTheme="minorHAnsi" w:cstheme="minorHAnsi"/>
        </w:rPr>
        <w:t>colleagues</w:t>
      </w:r>
      <w:r w:rsidR="00BD5DD6" w:rsidRPr="006E5FD4">
        <w:rPr>
          <w:rFonts w:asciiTheme="minorHAnsi" w:hAnsiTheme="minorHAnsi" w:cstheme="minorHAnsi"/>
        </w:rPr>
        <w:t xml:space="preserve"> will enhance their social skills t</w:t>
      </w:r>
      <w:r w:rsidRPr="006E5FD4">
        <w:rPr>
          <w:rFonts w:asciiTheme="minorHAnsi" w:hAnsiTheme="minorHAnsi" w:cstheme="minorHAnsi"/>
        </w:rPr>
        <w:t>hrough shar</w:t>
      </w:r>
      <w:r w:rsidR="00BD5DD6" w:rsidRPr="006E5FD4">
        <w:rPr>
          <w:rFonts w:asciiTheme="minorHAnsi" w:hAnsiTheme="minorHAnsi" w:cstheme="minorHAnsi"/>
        </w:rPr>
        <w:t>ing</w:t>
      </w:r>
      <w:r w:rsidRPr="006E5FD4">
        <w:rPr>
          <w:rFonts w:asciiTheme="minorHAnsi" w:hAnsiTheme="minorHAnsi" w:cstheme="minorHAnsi"/>
        </w:rPr>
        <w:t xml:space="preserve"> information or opinion about something</w:t>
      </w:r>
      <w:r w:rsidR="00BD5DD6" w:rsidRPr="006E5FD4">
        <w:rPr>
          <w:rFonts w:asciiTheme="minorHAnsi" w:hAnsiTheme="minorHAnsi" w:cstheme="minorHAnsi"/>
        </w:rPr>
        <w:t>.</w:t>
      </w:r>
      <w:r w:rsidRPr="006E5FD4">
        <w:rPr>
          <w:rFonts w:asciiTheme="minorHAnsi" w:hAnsiTheme="minorHAnsi" w:cstheme="minorHAnsi"/>
        </w:rPr>
        <w:t xml:space="preserve"> </w:t>
      </w:r>
    </w:p>
    <w:p w14:paraId="05517CB0" w14:textId="1CBB6F48" w:rsidR="005D67FE" w:rsidRPr="006E5FD4" w:rsidRDefault="005D67FE" w:rsidP="005D67FE">
      <w:pPr>
        <w:pStyle w:val="NormalWeb"/>
        <w:shd w:val="clear" w:color="auto" w:fill="FFFFFF"/>
        <w:rPr>
          <w:rFonts w:asciiTheme="minorHAnsi" w:hAnsiTheme="minorHAnsi" w:cstheme="minorHAnsi"/>
        </w:rPr>
      </w:pPr>
      <w:r w:rsidRPr="006E5FD4">
        <w:rPr>
          <w:rFonts w:asciiTheme="minorHAnsi" w:hAnsiTheme="minorHAnsi" w:cstheme="minorHAnsi"/>
        </w:rPr>
        <w:t>4.</w:t>
      </w:r>
      <w:r w:rsidR="00BD5DD6" w:rsidRPr="006E5FD4">
        <w:rPr>
          <w:rFonts w:asciiTheme="minorHAnsi" w:hAnsiTheme="minorHAnsi" w:cstheme="minorHAnsi"/>
        </w:rPr>
        <w:t xml:space="preserve"> It can assist </w:t>
      </w:r>
      <w:r w:rsidR="008D7006">
        <w:rPr>
          <w:rFonts w:asciiTheme="minorHAnsi" w:hAnsiTheme="minorHAnsi" w:cstheme="minorHAnsi"/>
        </w:rPr>
        <w:t>workers</w:t>
      </w:r>
      <w:r w:rsidR="00BD5DD6" w:rsidRPr="006E5FD4">
        <w:rPr>
          <w:rFonts w:asciiTheme="minorHAnsi" w:hAnsiTheme="minorHAnsi" w:cstheme="minorHAnsi"/>
        </w:rPr>
        <w:t xml:space="preserve"> with producing thoughts regarding an inquiry or issue</w:t>
      </w:r>
      <w:r w:rsidRPr="006E5FD4">
        <w:rPr>
          <w:rFonts w:asciiTheme="minorHAnsi" w:hAnsiTheme="minorHAnsi" w:cstheme="minorHAnsi"/>
        </w:rPr>
        <w:t xml:space="preserve">. </w:t>
      </w:r>
    </w:p>
    <w:p w14:paraId="54DBE4C5" w14:textId="7DD01858" w:rsidR="00BD5DD6" w:rsidRPr="006E5FD4" w:rsidRDefault="005D67FE" w:rsidP="00BD5DD6">
      <w:pPr>
        <w:rPr>
          <w:rFonts w:cstheme="minorHAnsi"/>
        </w:rPr>
      </w:pPr>
      <w:r w:rsidRPr="006E5FD4">
        <w:rPr>
          <w:rFonts w:cstheme="minorHAnsi"/>
        </w:rPr>
        <w:t xml:space="preserve">5. </w:t>
      </w:r>
      <w:r w:rsidR="008D7006">
        <w:rPr>
          <w:rFonts w:cstheme="minorHAnsi"/>
        </w:rPr>
        <w:t>Workers</w:t>
      </w:r>
      <w:r w:rsidRPr="006E5FD4">
        <w:rPr>
          <w:rFonts w:cstheme="minorHAnsi"/>
        </w:rPr>
        <w:t xml:space="preserve"> </w:t>
      </w:r>
      <w:r w:rsidR="00BD5DD6" w:rsidRPr="006E5FD4">
        <w:rPr>
          <w:rFonts w:cstheme="minorHAnsi"/>
        </w:rPr>
        <w:t>will perceive</w:t>
      </w:r>
      <w:r w:rsidRPr="006E5FD4">
        <w:rPr>
          <w:rFonts w:cstheme="minorHAnsi"/>
        </w:rPr>
        <w:t xml:space="preserve"> and value </w:t>
      </w:r>
      <w:r w:rsidR="00BD5DD6" w:rsidRPr="006E5FD4">
        <w:rPr>
          <w:rFonts w:cstheme="minorHAnsi"/>
        </w:rPr>
        <w:t xml:space="preserve">various </w:t>
      </w:r>
      <w:r w:rsidRPr="006E5FD4">
        <w:rPr>
          <w:rFonts w:cstheme="minorHAnsi"/>
        </w:rPr>
        <w:t xml:space="preserve">sides of an argument. </w:t>
      </w:r>
    </w:p>
    <w:p w14:paraId="5CA1B6CB" w14:textId="77777777" w:rsidR="00BD5DD6" w:rsidRPr="006E5FD4" w:rsidRDefault="00BD5DD6" w:rsidP="00BD5DD6">
      <w:pPr>
        <w:rPr>
          <w:rFonts w:cstheme="minorHAnsi"/>
        </w:rPr>
      </w:pPr>
    </w:p>
    <w:p w14:paraId="66E43321" w14:textId="106B3FA2" w:rsidR="00BD5DD6" w:rsidRPr="006E5FD4" w:rsidRDefault="005D67FE" w:rsidP="00BD5DD6">
      <w:pPr>
        <w:rPr>
          <w:rFonts w:cstheme="minorHAnsi"/>
        </w:rPr>
      </w:pPr>
      <w:r w:rsidRPr="006E5FD4">
        <w:rPr>
          <w:rFonts w:cstheme="minorHAnsi"/>
        </w:rPr>
        <w:t xml:space="preserve">6. It </w:t>
      </w:r>
      <w:r w:rsidR="00BD5DD6" w:rsidRPr="006E5FD4">
        <w:rPr>
          <w:rFonts w:cstheme="minorHAnsi"/>
        </w:rPr>
        <w:t xml:space="preserve">enable </w:t>
      </w:r>
      <w:r w:rsidR="008D7006">
        <w:rPr>
          <w:rFonts w:cstheme="minorHAnsi"/>
        </w:rPr>
        <w:t>workers</w:t>
      </w:r>
      <w:r w:rsidRPr="006E5FD4">
        <w:rPr>
          <w:rFonts w:cstheme="minorHAnsi"/>
        </w:rPr>
        <w:t xml:space="preserve"> to make </w:t>
      </w:r>
      <w:r w:rsidR="00BD5DD6" w:rsidRPr="006E5FD4">
        <w:rPr>
          <w:rFonts w:cstheme="minorHAnsi"/>
        </w:rPr>
        <w:t>rational</w:t>
      </w:r>
      <w:r w:rsidRPr="006E5FD4">
        <w:rPr>
          <w:rFonts w:cstheme="minorHAnsi"/>
        </w:rPr>
        <w:t xml:space="preserve"> decisions.</w:t>
      </w:r>
    </w:p>
    <w:p w14:paraId="73DCD824" w14:textId="157CE51B" w:rsidR="00BD5DD6" w:rsidRPr="006E5FD4" w:rsidRDefault="005D67FE" w:rsidP="00BD5DD6">
      <w:pPr>
        <w:rPr>
          <w:rFonts w:cstheme="minorHAnsi"/>
        </w:rPr>
      </w:pPr>
      <w:r w:rsidRPr="006E5FD4">
        <w:rPr>
          <w:rFonts w:cstheme="minorHAnsi"/>
        </w:rPr>
        <w:br/>
        <w:t xml:space="preserve">7. </w:t>
      </w:r>
      <w:r w:rsidR="00527EC2" w:rsidRPr="006E5FD4">
        <w:rPr>
          <w:rFonts w:cstheme="minorHAnsi"/>
        </w:rPr>
        <w:t xml:space="preserve">It urges </w:t>
      </w:r>
      <w:r w:rsidR="008D7006">
        <w:rPr>
          <w:rFonts w:cstheme="minorHAnsi"/>
        </w:rPr>
        <w:t>co-workers</w:t>
      </w:r>
      <w:r w:rsidR="00527EC2" w:rsidRPr="006E5FD4">
        <w:rPr>
          <w:rFonts w:cstheme="minorHAnsi"/>
        </w:rPr>
        <w:t xml:space="preserve"> to ponder imaginative and fringe parts of a subject</w:t>
      </w:r>
      <w:r w:rsidRPr="006E5FD4">
        <w:rPr>
          <w:rFonts w:cstheme="minorHAnsi"/>
        </w:rPr>
        <w:t>.</w:t>
      </w:r>
    </w:p>
    <w:p w14:paraId="02B6CE15" w14:textId="080FC78F" w:rsidR="005D67FE" w:rsidRPr="006E5FD4" w:rsidRDefault="005D67FE" w:rsidP="00BD5DD6">
      <w:pPr>
        <w:rPr>
          <w:rFonts w:cstheme="minorHAnsi"/>
        </w:rPr>
      </w:pPr>
      <w:r w:rsidRPr="006E5FD4">
        <w:rPr>
          <w:rFonts w:cstheme="minorHAnsi"/>
        </w:rPr>
        <w:br/>
        <w:t xml:space="preserve">8. It </w:t>
      </w:r>
      <w:r w:rsidR="00BD5DD6" w:rsidRPr="006E5FD4">
        <w:rPr>
          <w:rFonts w:cstheme="minorHAnsi"/>
        </w:rPr>
        <w:t>frees</w:t>
      </w:r>
      <w:r w:rsidRPr="006E5FD4">
        <w:rPr>
          <w:rFonts w:cstheme="minorHAnsi"/>
        </w:rPr>
        <w:t xml:space="preserve"> </w:t>
      </w:r>
      <w:r w:rsidR="008D7006">
        <w:rPr>
          <w:rFonts w:cstheme="minorHAnsi"/>
        </w:rPr>
        <w:t>colleagues</w:t>
      </w:r>
      <w:r w:rsidRPr="006E5FD4">
        <w:rPr>
          <w:rFonts w:cstheme="minorHAnsi"/>
        </w:rPr>
        <w:t xml:space="preserve"> to share their ideas with other</w:t>
      </w:r>
      <w:r w:rsidR="00BD5DD6" w:rsidRPr="006E5FD4">
        <w:rPr>
          <w:rFonts w:cstheme="minorHAnsi"/>
        </w:rPr>
        <w:t>s</w:t>
      </w:r>
      <w:r w:rsidRPr="006E5FD4">
        <w:rPr>
          <w:rFonts w:cstheme="minorHAnsi"/>
        </w:rPr>
        <w:t xml:space="preserve">. </w:t>
      </w:r>
    </w:p>
    <w:p w14:paraId="5856FFB8" w14:textId="77777777" w:rsidR="004A1363" w:rsidRDefault="004A1363" w:rsidP="004A1363">
      <w:pPr>
        <w:pStyle w:val="Heading2"/>
      </w:pPr>
    </w:p>
    <w:p w14:paraId="08D90D9F" w14:textId="55B33DCF" w:rsidR="002C7C0F" w:rsidRPr="001B7595" w:rsidRDefault="008C7682" w:rsidP="004A1363">
      <w:pPr>
        <w:pStyle w:val="Heading2"/>
        <w:rPr>
          <w:rFonts w:asciiTheme="minorHAnsi" w:hAnsiTheme="minorHAnsi" w:cstheme="minorHAnsi"/>
          <w:sz w:val="28"/>
          <w:szCs w:val="28"/>
        </w:rPr>
      </w:pPr>
      <w:bookmarkStart w:id="6" w:name="_Toc58837214"/>
      <w:r w:rsidRPr="001B7595">
        <w:rPr>
          <w:rFonts w:asciiTheme="minorHAnsi" w:hAnsiTheme="minorHAnsi" w:cstheme="minorHAnsi"/>
          <w:sz w:val="28"/>
          <w:szCs w:val="28"/>
        </w:rPr>
        <w:t>SWOT analysis</w:t>
      </w:r>
      <w:bookmarkEnd w:id="6"/>
    </w:p>
    <w:p w14:paraId="6F3FFBF9" w14:textId="04B25F38" w:rsidR="008C7682" w:rsidRDefault="008C7682" w:rsidP="00695E36">
      <w:pPr>
        <w:rPr>
          <w:b/>
          <w:bCs/>
          <w:sz w:val="28"/>
          <w:szCs w:val="28"/>
        </w:rPr>
      </w:pPr>
    </w:p>
    <w:p w14:paraId="49FBA037" w14:textId="3711C2ED" w:rsidR="008C7682" w:rsidRPr="006E5FD4" w:rsidRDefault="008C7682" w:rsidP="00695E36">
      <w:r w:rsidRPr="006E5FD4">
        <w:t>Swot analysis stands for “strengths, weaknesses, opportunities and threats”. This type of analysis is generally used as a problem solving and decision-making tool when an external problem is presented</w:t>
      </w:r>
      <w:r w:rsidR="009D7238" w:rsidRPr="006E5FD4">
        <w:t xml:space="preserve"> keeping into account all the internal potentials</w:t>
      </w:r>
      <w:r w:rsidRPr="006E5FD4">
        <w:t xml:space="preserve">. </w:t>
      </w:r>
      <w:r w:rsidR="009D7238" w:rsidRPr="006E5FD4">
        <w:t>It</w:t>
      </w:r>
      <w:r w:rsidRPr="006E5FD4">
        <w:t xml:space="preserve"> must be taken under consideration whenever a business has the urge to find a solution to an issue.</w:t>
      </w:r>
    </w:p>
    <w:p w14:paraId="22A55BB7" w14:textId="77777777" w:rsidR="009D7238" w:rsidRPr="006E5FD4" w:rsidRDefault="009D7238" w:rsidP="00695E36"/>
    <w:p w14:paraId="3400AD69" w14:textId="4EAB4524" w:rsidR="008C7682" w:rsidRPr="006E5FD4" w:rsidRDefault="008C7682" w:rsidP="00695E36">
      <w:r w:rsidRPr="006E5FD4">
        <w:t xml:space="preserve">Such tool </w:t>
      </w:r>
      <w:r w:rsidR="009D7238" w:rsidRPr="006E5FD4">
        <w:t>looks at product development, organisational structure, staffing issues, business ethos and image, etc.</w:t>
      </w:r>
    </w:p>
    <w:p w14:paraId="1B885551" w14:textId="583DB2BB" w:rsidR="009D7238" w:rsidRDefault="009D7238" w:rsidP="00695E36">
      <w:pPr>
        <w:rPr>
          <w:sz w:val="22"/>
          <w:szCs w:val="22"/>
        </w:rPr>
      </w:pPr>
    </w:p>
    <w:p w14:paraId="51FE9383" w14:textId="7D485C60" w:rsidR="009D7238" w:rsidRPr="001B7595" w:rsidRDefault="00B34643" w:rsidP="004A1363">
      <w:pPr>
        <w:pStyle w:val="Heading2"/>
        <w:rPr>
          <w:rFonts w:asciiTheme="minorHAnsi" w:hAnsiTheme="minorHAnsi" w:cstheme="minorHAnsi"/>
          <w:sz w:val="28"/>
          <w:szCs w:val="28"/>
        </w:rPr>
      </w:pPr>
      <w:bookmarkStart w:id="7" w:name="_Toc58837215"/>
      <w:r w:rsidRPr="001B7595">
        <w:rPr>
          <w:rFonts w:asciiTheme="minorHAnsi" w:hAnsiTheme="minorHAnsi" w:cstheme="minorHAnsi"/>
          <w:sz w:val="28"/>
          <w:szCs w:val="28"/>
        </w:rPr>
        <w:t>PESTLE analysis</w:t>
      </w:r>
      <w:bookmarkEnd w:id="7"/>
    </w:p>
    <w:p w14:paraId="2C62FF60" w14:textId="71132C53" w:rsidR="00B34643" w:rsidRDefault="00B34643" w:rsidP="00695E36">
      <w:pPr>
        <w:rPr>
          <w:b/>
          <w:bCs/>
          <w:sz w:val="28"/>
          <w:szCs w:val="28"/>
        </w:rPr>
      </w:pPr>
    </w:p>
    <w:p w14:paraId="07985608" w14:textId="4BEE5FC6" w:rsidR="00C96406" w:rsidRPr="006E5FD4" w:rsidRDefault="00C96406" w:rsidP="00695E36">
      <w:r w:rsidRPr="006E5FD4">
        <w:t>Pestle analysis is a great method when it comes to solve problem</w:t>
      </w:r>
      <w:r w:rsidR="00386661" w:rsidRPr="006E5FD4">
        <w:t>(s)</w:t>
      </w:r>
      <w:r w:rsidRPr="006E5FD4">
        <w:t xml:space="preserve">. This tool must be used following the identification of what causes the problem, </w:t>
      </w:r>
      <w:r w:rsidR="00386661" w:rsidRPr="006E5FD4">
        <w:t xml:space="preserve">business analysts use especially this tool to find solutions for businesses. </w:t>
      </w:r>
    </w:p>
    <w:p w14:paraId="6CFC2C55" w14:textId="213D9F7F" w:rsidR="00386661" w:rsidRPr="006E5FD4" w:rsidRDefault="00386661" w:rsidP="00695E36"/>
    <w:p w14:paraId="541C8881" w14:textId="1ED14D57" w:rsidR="00386661" w:rsidRPr="006E5FD4" w:rsidRDefault="00386661" w:rsidP="00695E36">
      <w:r w:rsidRPr="006E5FD4">
        <w:t xml:space="preserve">PESTLE aims at discovering issues in the political, economic, social, technological, legal and environmental sphere. </w:t>
      </w:r>
    </w:p>
    <w:p w14:paraId="5E90C31E" w14:textId="729A3ECC" w:rsidR="00386661" w:rsidRPr="006E5FD4" w:rsidRDefault="00386661" w:rsidP="00695E36"/>
    <w:p w14:paraId="2267FD57" w14:textId="17366B1A" w:rsidR="00386661" w:rsidRPr="006E5FD4" w:rsidRDefault="00386661" w:rsidP="008D5CA1">
      <w:pPr>
        <w:pStyle w:val="ListParagraph"/>
        <w:numPr>
          <w:ilvl w:val="0"/>
          <w:numId w:val="4"/>
        </w:numPr>
        <w:ind w:left="360"/>
      </w:pPr>
      <w:r w:rsidRPr="006E5FD4">
        <w:rPr>
          <w:b/>
          <w:bCs/>
        </w:rPr>
        <w:t>Political</w:t>
      </w:r>
      <w:r w:rsidR="00643E20" w:rsidRPr="006E5FD4">
        <w:rPr>
          <w:b/>
          <w:bCs/>
        </w:rPr>
        <w:t>:</w:t>
      </w:r>
      <w:r w:rsidRPr="006E5FD4">
        <w:t xml:space="preserve"> focuses on any political changes such as new legislations/laws or any new bills that may cause the problem.</w:t>
      </w:r>
    </w:p>
    <w:p w14:paraId="59C4CF57" w14:textId="6E533217" w:rsidR="00386661" w:rsidRPr="006E5FD4" w:rsidRDefault="00386661" w:rsidP="008D5CA1"/>
    <w:p w14:paraId="348DD725" w14:textId="26244ED6" w:rsidR="00643E20" w:rsidRPr="006E5FD4" w:rsidRDefault="00386661" w:rsidP="008D5CA1">
      <w:pPr>
        <w:pStyle w:val="ListParagraph"/>
        <w:numPr>
          <w:ilvl w:val="0"/>
          <w:numId w:val="4"/>
        </w:numPr>
        <w:ind w:left="360"/>
      </w:pPr>
      <w:r w:rsidRPr="006E5FD4">
        <w:rPr>
          <w:b/>
          <w:bCs/>
        </w:rPr>
        <w:t xml:space="preserve">Economic: </w:t>
      </w:r>
      <w:r w:rsidRPr="006E5FD4">
        <w:t>deems</w:t>
      </w:r>
      <w:r w:rsidR="00643E20" w:rsidRPr="006E5FD4">
        <w:t xml:space="preserve"> rates from appeal to workforce. </w:t>
      </w:r>
    </w:p>
    <w:p w14:paraId="1058B645" w14:textId="1D7F7212" w:rsidR="00643E20" w:rsidRPr="006E5FD4" w:rsidRDefault="00643E20" w:rsidP="008D5CA1">
      <w:pPr>
        <w:pStyle w:val="ListParagraph"/>
        <w:numPr>
          <w:ilvl w:val="0"/>
          <w:numId w:val="4"/>
        </w:numPr>
        <w:ind w:left="360"/>
      </w:pPr>
      <w:r w:rsidRPr="006E5FD4">
        <w:rPr>
          <w:b/>
          <w:bCs/>
        </w:rPr>
        <w:lastRenderedPageBreak/>
        <w:t xml:space="preserve">Social: </w:t>
      </w:r>
      <w:r w:rsidRPr="006E5FD4">
        <w:t>indicates what a business’ customers are interested to buy, the area they live in and what makes them want to spend money or stops from doing it.</w:t>
      </w:r>
    </w:p>
    <w:p w14:paraId="3D47D8EF" w14:textId="085A0BBD" w:rsidR="00643E20" w:rsidRPr="006E5FD4" w:rsidRDefault="00643E20" w:rsidP="008D5CA1"/>
    <w:p w14:paraId="01810D02" w14:textId="37E3D8A5" w:rsidR="00643E20" w:rsidRPr="006E5FD4" w:rsidRDefault="00643E20" w:rsidP="008D5CA1">
      <w:pPr>
        <w:pStyle w:val="ListParagraph"/>
        <w:numPr>
          <w:ilvl w:val="0"/>
          <w:numId w:val="4"/>
        </w:numPr>
        <w:ind w:left="360"/>
      </w:pPr>
      <w:r w:rsidRPr="006E5FD4">
        <w:rPr>
          <w:b/>
          <w:bCs/>
        </w:rPr>
        <w:t xml:space="preserve">Technological: </w:t>
      </w:r>
      <w:r w:rsidRPr="006E5FD4">
        <w:t>it is always preferred for a business to upgrade to the latest technologies.</w:t>
      </w:r>
    </w:p>
    <w:p w14:paraId="3AFAF7C6" w14:textId="49004BDC" w:rsidR="00643E20" w:rsidRPr="006E5FD4" w:rsidRDefault="00643E20" w:rsidP="008D5CA1"/>
    <w:p w14:paraId="2B6B0419" w14:textId="4E2D2830" w:rsidR="00643E20" w:rsidRPr="006E5FD4" w:rsidRDefault="00643E20" w:rsidP="008D5CA1">
      <w:pPr>
        <w:pStyle w:val="ListParagraph"/>
        <w:numPr>
          <w:ilvl w:val="0"/>
          <w:numId w:val="4"/>
        </w:numPr>
        <w:ind w:left="360"/>
      </w:pPr>
      <w:r w:rsidRPr="006E5FD4">
        <w:rPr>
          <w:b/>
          <w:bCs/>
        </w:rPr>
        <w:t xml:space="preserve">Legal: </w:t>
      </w:r>
      <w:r w:rsidRPr="006E5FD4">
        <w:t>this determines the laws that a business is attached by.</w:t>
      </w:r>
    </w:p>
    <w:p w14:paraId="356B90E1" w14:textId="7AA1E09A" w:rsidR="00643E20" w:rsidRPr="006E5FD4" w:rsidRDefault="00643E20" w:rsidP="008D5CA1"/>
    <w:p w14:paraId="7D42F846" w14:textId="42CF8BAE" w:rsidR="004A1363" w:rsidRDefault="00643E20" w:rsidP="001B7595">
      <w:pPr>
        <w:pStyle w:val="ListParagraph"/>
        <w:numPr>
          <w:ilvl w:val="0"/>
          <w:numId w:val="4"/>
        </w:numPr>
        <w:ind w:left="360"/>
      </w:pPr>
      <w:r w:rsidRPr="006E5FD4">
        <w:rPr>
          <w:b/>
          <w:bCs/>
        </w:rPr>
        <w:t>Environmental:</w:t>
      </w:r>
      <w:r w:rsidRPr="006E5FD4">
        <w:t xml:space="preserve"> a business that does not follow eco-friendly and/or cruelty free standards</w:t>
      </w:r>
      <w:r w:rsidR="007A0F88" w:rsidRPr="006E5FD4">
        <w:t xml:space="preserve"> in the 21</w:t>
      </w:r>
      <w:r w:rsidR="007A0F88" w:rsidRPr="006E5FD4">
        <w:rPr>
          <w:vertAlign w:val="superscript"/>
        </w:rPr>
        <w:t>st</w:t>
      </w:r>
      <w:r w:rsidR="007A0F88" w:rsidRPr="006E5FD4">
        <w:t xml:space="preserve"> century might cause media storm. </w:t>
      </w:r>
    </w:p>
    <w:p w14:paraId="5DAB3E37" w14:textId="77777777" w:rsidR="004A1363" w:rsidRDefault="004A1363" w:rsidP="004A1363">
      <w:pPr>
        <w:pStyle w:val="ListParagraph"/>
        <w:ind w:left="360"/>
      </w:pPr>
    </w:p>
    <w:p w14:paraId="1026A8DA" w14:textId="384F6D4A" w:rsidR="00CB6374" w:rsidRPr="001B7595" w:rsidRDefault="004A1363" w:rsidP="004A1363">
      <w:pPr>
        <w:pStyle w:val="Heading1"/>
        <w:rPr>
          <w:sz w:val="36"/>
          <w:szCs w:val="36"/>
        </w:rPr>
      </w:pPr>
      <w:bookmarkStart w:id="8" w:name="_Toc58837216"/>
      <w:r w:rsidRPr="001B7595">
        <w:rPr>
          <w:sz w:val="36"/>
          <w:szCs w:val="36"/>
        </w:rPr>
        <w:t>THE RIGHT TOOL CHOICE</w:t>
      </w:r>
      <w:bookmarkEnd w:id="8"/>
      <w:r w:rsidR="00CB6374" w:rsidRPr="001B7595">
        <w:rPr>
          <w:sz w:val="36"/>
          <w:szCs w:val="36"/>
        </w:rPr>
        <w:t xml:space="preserve"> </w:t>
      </w:r>
    </w:p>
    <w:p w14:paraId="54BA1B31" w14:textId="1DE29CF0" w:rsidR="00CB6374" w:rsidRDefault="00CB6374" w:rsidP="00695E36">
      <w:pPr>
        <w:rPr>
          <w:b/>
          <w:bCs/>
          <w:sz w:val="28"/>
          <w:szCs w:val="28"/>
        </w:rPr>
      </w:pPr>
    </w:p>
    <w:p w14:paraId="17DF96C2" w14:textId="490CC3A8" w:rsidR="007A0F88" w:rsidRPr="006E5FD4" w:rsidRDefault="007A0F88" w:rsidP="00695E36">
      <w:pPr>
        <w:rPr>
          <w:i/>
          <w:iCs/>
        </w:rPr>
      </w:pPr>
      <w:r w:rsidRPr="006E5FD4">
        <w:t xml:space="preserve">To identify the cause of the problem, one of the tools that would help a positive outcome for the case study described above is the </w:t>
      </w:r>
      <w:r w:rsidRPr="006E5FD4">
        <w:rPr>
          <w:i/>
          <w:iCs/>
        </w:rPr>
        <w:t>fishbone diagram.</w:t>
      </w:r>
    </w:p>
    <w:p w14:paraId="09BADBA0" w14:textId="6254ADFD" w:rsidR="008D5CA1" w:rsidRPr="006E5FD4" w:rsidRDefault="008D5CA1" w:rsidP="00695E36">
      <w:r w:rsidRPr="006E5FD4">
        <w:t xml:space="preserve">Not only does it identify the cause, it will also help focusing extensively on the next steps. </w:t>
      </w:r>
    </w:p>
    <w:p w14:paraId="65A3B313" w14:textId="5419DCE2" w:rsidR="008D5CA1" w:rsidRPr="006E5FD4" w:rsidRDefault="008D5CA1" w:rsidP="00695E36"/>
    <w:p w14:paraId="2DD62D78" w14:textId="251F23B9" w:rsidR="008D5CA1" w:rsidRPr="006E5FD4" w:rsidRDefault="008D5CA1" w:rsidP="00695E36">
      <w:r w:rsidRPr="006E5FD4">
        <w:t xml:space="preserve">Example of </w:t>
      </w:r>
      <w:r w:rsidRPr="006E5FD4">
        <w:rPr>
          <w:i/>
          <w:iCs/>
        </w:rPr>
        <w:t xml:space="preserve">fishbone diagram </w:t>
      </w:r>
      <w:r w:rsidRPr="006E5FD4">
        <w:t>in regard to the case study:</w:t>
      </w:r>
    </w:p>
    <w:p w14:paraId="6E99A55F" w14:textId="78DB9B0B" w:rsidR="008D5CA1" w:rsidRDefault="008D5CA1" w:rsidP="008D5CA1">
      <w:pPr>
        <w:tabs>
          <w:tab w:val="left" w:pos="1381"/>
        </w:tabs>
        <w:rPr>
          <w:sz w:val="22"/>
          <w:szCs w:val="22"/>
        </w:rPr>
      </w:pPr>
    </w:p>
    <w:p w14:paraId="798019AA" w14:textId="18635A84" w:rsidR="008D5CA1" w:rsidRDefault="008D5CA1" w:rsidP="00695E36">
      <w:pPr>
        <w:rPr>
          <w:sz w:val="22"/>
          <w:szCs w:val="22"/>
        </w:rPr>
      </w:pPr>
    </w:p>
    <w:p w14:paraId="642390B6" w14:textId="17CE0632" w:rsidR="003C1D17" w:rsidRDefault="003C1D17" w:rsidP="003C1D17">
      <w:pPr>
        <w:rPr>
          <w:sz w:val="22"/>
          <w:szCs w:val="22"/>
        </w:rPr>
      </w:pPr>
    </w:p>
    <w:p w14:paraId="4132DDCD" w14:textId="7569F3D5" w:rsidR="003C1D17" w:rsidRDefault="001511BF" w:rsidP="003C1D17">
      <w:pPr>
        <w:rPr>
          <w:sz w:val="22"/>
          <w:szCs w:val="22"/>
        </w:rPr>
      </w:pPr>
      <w:r>
        <w:rPr>
          <w:i/>
          <w:iCs/>
          <w:noProof/>
          <w:sz w:val="22"/>
          <w:szCs w:val="22"/>
        </w:rPr>
        <mc:AlternateContent>
          <mc:Choice Requires="wps">
            <w:drawing>
              <wp:anchor distT="0" distB="0" distL="114300" distR="114300" simplePos="0" relativeHeight="251662336" behindDoc="0" locked="0" layoutInCell="1" allowOverlap="1" wp14:anchorId="52B93329" wp14:editId="580BB10A">
                <wp:simplePos x="0" y="0"/>
                <wp:positionH relativeFrom="column">
                  <wp:posOffset>1346604</wp:posOffset>
                </wp:positionH>
                <wp:positionV relativeFrom="paragraph">
                  <wp:posOffset>81742</wp:posOffset>
                </wp:positionV>
                <wp:extent cx="971156" cy="626110"/>
                <wp:effectExtent l="0" t="0" r="6985" b="10795"/>
                <wp:wrapNone/>
                <wp:docPr id="4" name="Frame 4"/>
                <wp:cNvGraphicFramePr/>
                <a:graphic xmlns:a="http://schemas.openxmlformats.org/drawingml/2006/main">
                  <a:graphicData uri="http://schemas.microsoft.com/office/word/2010/wordprocessingShape">
                    <wps:wsp>
                      <wps:cNvSpPr/>
                      <wps:spPr>
                        <a:xfrm>
                          <a:off x="0" y="0"/>
                          <a:ext cx="971156" cy="626110"/>
                        </a:xfrm>
                        <a:prstGeom prst="frame">
                          <a:avLst>
                            <a:gd name="adj1" fmla="val 496"/>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49A3F09" w14:textId="55F834F9" w:rsidR="003C1D17" w:rsidRPr="008D5CA1" w:rsidRDefault="003C1D17" w:rsidP="003C1D17">
                            <w:pPr>
                              <w:jc w:val="center"/>
                              <w:rPr>
                                <w:color w:val="000000" w:themeColor="text1"/>
                                <w:sz w:val="22"/>
                                <w:szCs w:val="22"/>
                              </w:rPr>
                            </w:pPr>
                            <w:r>
                              <w:rPr>
                                <w:color w:val="000000" w:themeColor="text1"/>
                                <w:sz w:val="22"/>
                                <w:szCs w:val="22"/>
                              </w:rPr>
                              <w:t>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52B93329" id="Frame 4" o:spid="_x0000_s1026" style="position:absolute;margin-left:106.05pt;margin-top:6.45pt;width:76.45pt;height:49.3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971156,62611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" adj="-11796480,,5400" path="m,l971156,r,626110l,626110,,xm3106,3106r,619898l968050,623004r,-619898l3106,3106xe" filled="f" strokecolor="#1f3763 [1604]" strokeweight="1pt">
                <v:stroke joinstyle="miter"/>
                <v:formulas/>
                <v:path arrowok="t" o:connecttype="custom" o:connectlocs="0,0;971156,0;971156,626110;0,626110;0,0;3106,3106;3106,623004;968050,623004;968050,3106;3106,3106" o:connectangles="0,0,0,0,0,0,0,0,0,0" textboxrect="0,0,971156,626110"/>
                <v:textbox style="mso-fit-shape-to-text:t">
                  <w:txbxContent>
                    <w:p w14:paraId="349A3F09" w14:textId="55F834F9" w:rsidR="003C1D17" w:rsidRPr="008D5CA1" w:rsidRDefault="003C1D17" w:rsidP="003C1D17">
                      <w:pPr>
                        <w:jc w:val="center"/>
                        <w:rPr>
                          <w:color w:val="000000" w:themeColor="text1"/>
                          <w:sz w:val="22"/>
                          <w:szCs w:val="22"/>
                        </w:rPr>
                      </w:pPr>
                      <w:r>
                        <w:rPr>
                          <w:color w:val="000000" w:themeColor="text1"/>
                          <w:sz w:val="22"/>
                          <w:szCs w:val="22"/>
                        </w:rPr>
                        <w:t>Management</w:t>
                      </w:r>
                    </w:p>
                  </w:txbxContent>
                </v:textbox>
              </v:shape>
            </w:pict>
          </mc:Fallback>
        </mc:AlternateContent>
      </w:r>
      <w:r>
        <w:rPr>
          <w:i/>
          <w:iCs/>
          <w:noProof/>
          <w:sz w:val="22"/>
          <w:szCs w:val="22"/>
        </w:rPr>
        <mc:AlternateContent>
          <mc:Choice Requires="wps">
            <w:drawing>
              <wp:anchor distT="0" distB="0" distL="114300" distR="114300" simplePos="0" relativeHeight="251664384" behindDoc="0" locked="0" layoutInCell="1" allowOverlap="1" wp14:anchorId="26BDB01F" wp14:editId="39E35A74">
                <wp:simplePos x="0" y="0"/>
                <wp:positionH relativeFrom="column">
                  <wp:posOffset>3078480</wp:posOffset>
                </wp:positionH>
                <wp:positionV relativeFrom="paragraph">
                  <wp:posOffset>81280</wp:posOffset>
                </wp:positionV>
                <wp:extent cx="687070" cy="626110"/>
                <wp:effectExtent l="0" t="0" r="11430" b="10795"/>
                <wp:wrapNone/>
                <wp:docPr id="5" name="Frame 5"/>
                <wp:cNvGraphicFramePr/>
                <a:graphic xmlns:a="http://schemas.openxmlformats.org/drawingml/2006/main">
                  <a:graphicData uri="http://schemas.microsoft.com/office/word/2010/wordprocessingShape">
                    <wps:wsp>
                      <wps:cNvSpPr/>
                      <wps:spPr>
                        <a:xfrm>
                          <a:off x="0" y="0"/>
                          <a:ext cx="687070" cy="626110"/>
                        </a:xfrm>
                        <a:prstGeom prst="frame">
                          <a:avLst>
                            <a:gd name="adj1" fmla="val 496"/>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35AD9AA" w14:textId="48680D72" w:rsidR="003C1D17" w:rsidRPr="008D5CA1" w:rsidRDefault="003C1D17" w:rsidP="003C1D17">
                            <w:pPr>
                              <w:jc w:val="center"/>
                              <w:rPr>
                                <w:color w:val="000000" w:themeColor="text1"/>
                                <w:sz w:val="22"/>
                                <w:szCs w:val="22"/>
                              </w:rPr>
                            </w:pPr>
                            <w:r>
                              <w:rPr>
                                <w:color w:val="000000" w:themeColor="text1"/>
                                <w:sz w:val="22"/>
                                <w:szCs w:val="22"/>
                              </w:rPr>
                              <w:t>Location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26BDB01F" id="Frame 5" o:spid="_x0000_s1027" style="position:absolute;margin-left:242.4pt;margin-top:6.4pt;width:54.1pt;height:49.3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687070,62611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" adj="-11796480,,5400" path="m,l687070,r,626110l,626110,,xm3106,3106r,619898l683964,623004r,-619898l3106,3106xe" filled="f" strokecolor="#1f3763 [1604]" strokeweight="1pt">
                <v:stroke joinstyle="miter"/>
                <v:formulas/>
                <v:path arrowok="t" o:connecttype="custom" o:connectlocs="0,0;687070,0;687070,626110;0,626110;0,0;3106,3106;3106,623004;683964,623004;683964,3106;3106,3106" o:connectangles="0,0,0,0,0,0,0,0,0,0" textboxrect="0,0,687070,626110"/>
                <v:textbox style="mso-fit-shape-to-text:t">
                  <w:txbxContent>
                    <w:p w14:paraId="135AD9AA" w14:textId="48680D72" w:rsidR="003C1D17" w:rsidRPr="008D5CA1" w:rsidRDefault="003C1D17" w:rsidP="003C1D17">
                      <w:pPr>
                        <w:jc w:val="center"/>
                        <w:rPr>
                          <w:color w:val="000000" w:themeColor="text1"/>
                          <w:sz w:val="22"/>
                          <w:szCs w:val="22"/>
                        </w:rPr>
                      </w:pPr>
                      <w:r>
                        <w:rPr>
                          <w:color w:val="000000" w:themeColor="text1"/>
                          <w:sz w:val="22"/>
                          <w:szCs w:val="22"/>
                        </w:rPr>
                        <w:t>Location</w:t>
                      </w:r>
                    </w:p>
                  </w:txbxContent>
                </v:textbox>
              </v:shape>
            </w:pict>
          </mc:Fallback>
        </mc:AlternateContent>
      </w:r>
      <w:r>
        <w:rPr>
          <w:i/>
          <w:iCs/>
          <w:noProof/>
          <w:sz w:val="22"/>
          <w:szCs w:val="22"/>
        </w:rPr>
        <mc:AlternateContent>
          <mc:Choice Requires="wps">
            <w:drawing>
              <wp:anchor distT="0" distB="0" distL="114300" distR="114300" simplePos="0" relativeHeight="251660288" behindDoc="0" locked="0" layoutInCell="1" allowOverlap="1" wp14:anchorId="7B485831" wp14:editId="53DF9C94">
                <wp:simplePos x="0" y="0"/>
                <wp:positionH relativeFrom="column">
                  <wp:posOffset>-369051</wp:posOffset>
                </wp:positionH>
                <wp:positionV relativeFrom="paragraph">
                  <wp:posOffset>81107</wp:posOffset>
                </wp:positionV>
                <wp:extent cx="655846" cy="626110"/>
                <wp:effectExtent l="0" t="0" r="17780" b="10795"/>
                <wp:wrapNone/>
                <wp:docPr id="3" name="Frame 3"/>
                <wp:cNvGraphicFramePr/>
                <a:graphic xmlns:a="http://schemas.openxmlformats.org/drawingml/2006/main">
                  <a:graphicData uri="http://schemas.microsoft.com/office/word/2010/wordprocessingShape">
                    <wps:wsp>
                      <wps:cNvSpPr/>
                      <wps:spPr>
                        <a:xfrm>
                          <a:off x="0" y="0"/>
                          <a:ext cx="655846" cy="626110"/>
                        </a:xfrm>
                        <a:prstGeom prst="frame">
                          <a:avLst>
                            <a:gd name="adj1" fmla="val 496"/>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BDA1033" w14:textId="32537191" w:rsidR="008D5CA1" w:rsidRPr="008D5CA1" w:rsidRDefault="003C1D17" w:rsidP="003C1D17">
                            <w:pPr>
                              <w:jc w:val="center"/>
                              <w:rPr>
                                <w:color w:val="000000" w:themeColor="text1"/>
                                <w:sz w:val="22"/>
                                <w:szCs w:val="22"/>
                              </w:rPr>
                            </w:pPr>
                            <w:r>
                              <w:rPr>
                                <w:color w:val="000000" w:themeColor="text1"/>
                                <w:sz w:val="22"/>
                                <w:szCs w:val="22"/>
                              </w:rPr>
                              <w:t>Salary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7B485831" id="Frame 3" o:spid="_x0000_s1028" style="position:absolute;margin-left:-29.05pt;margin-top:6.4pt;width:51.65pt;height:49.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655846,62611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" adj="-11796480,,5400" path="m,l655846,r,626110l,626110,,xm3106,3106r,619898l652740,623004r,-619898l3106,3106xe" filled="f" strokecolor="#1f3763 [1604]" strokeweight="1pt">
                <v:stroke joinstyle="miter"/>
                <v:formulas/>
                <v:path arrowok="t" o:connecttype="custom" o:connectlocs="0,0;655846,0;655846,626110;0,626110;0,0;3106,3106;3106,623004;652740,623004;652740,3106;3106,3106" o:connectangles="0,0,0,0,0,0,0,0,0,0" textboxrect="0,0,655846,626110"/>
                <v:textbox style="mso-fit-shape-to-text:t">
                  <w:txbxContent>
                    <w:p w14:paraId="4BDA1033" w14:textId="32537191" w:rsidR="008D5CA1" w:rsidRPr="008D5CA1" w:rsidRDefault="003C1D17" w:rsidP="003C1D17">
                      <w:pPr>
                        <w:jc w:val="center"/>
                        <w:rPr>
                          <w:color w:val="000000" w:themeColor="text1"/>
                          <w:sz w:val="22"/>
                          <w:szCs w:val="22"/>
                        </w:rPr>
                      </w:pPr>
                      <w:r>
                        <w:rPr>
                          <w:color w:val="000000" w:themeColor="text1"/>
                          <w:sz w:val="22"/>
                          <w:szCs w:val="22"/>
                        </w:rPr>
                        <w:t>Salary</w:t>
                      </w:r>
                    </w:p>
                  </w:txbxContent>
                </v:textbox>
              </v:shape>
            </w:pict>
          </mc:Fallback>
        </mc:AlternateContent>
      </w:r>
      <w:r>
        <w:rPr>
          <w:noProof/>
          <w:sz w:val="22"/>
          <w:szCs w:val="22"/>
        </w:rPr>
        <mc:AlternateContent>
          <mc:Choice Requires="wps">
            <w:drawing>
              <wp:anchor distT="0" distB="0" distL="114300" distR="114300" simplePos="0" relativeHeight="251671552" behindDoc="0" locked="0" layoutInCell="1" allowOverlap="1" wp14:anchorId="745ECBA5" wp14:editId="4AE482B1">
                <wp:simplePos x="0" y="0"/>
                <wp:positionH relativeFrom="column">
                  <wp:posOffset>4843259</wp:posOffset>
                </wp:positionH>
                <wp:positionV relativeFrom="paragraph">
                  <wp:posOffset>169547</wp:posOffset>
                </wp:positionV>
                <wp:extent cx="1659892" cy="1856970"/>
                <wp:effectExtent l="3175" t="9525" r="19685" b="19685"/>
                <wp:wrapNone/>
                <wp:docPr id="9" name="Triangle 9"/>
                <wp:cNvGraphicFramePr/>
                <a:graphic xmlns:a="http://schemas.openxmlformats.org/drawingml/2006/main">
                  <a:graphicData uri="http://schemas.microsoft.com/office/word/2010/wordprocessingShape">
                    <wps:wsp>
                      <wps:cNvSpPr/>
                      <wps:spPr>
                        <a:xfrm rot="5400000">
                          <a:off x="0" y="0"/>
                          <a:ext cx="1659892" cy="1856970"/>
                        </a:xfrm>
                        <a:prstGeom prst="triangl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C4A3BE0" w14:textId="423B635E" w:rsidR="003C1D17" w:rsidRPr="003C1D17" w:rsidRDefault="003C1D17" w:rsidP="003C1D17">
                            <w:pPr>
                              <w:rPr>
                                <w:color w:val="000000" w:themeColor="text1"/>
                                <w:sz w:val="22"/>
                                <w:szCs w:val="22"/>
                              </w:rPr>
                            </w:pPr>
                            <w:r>
                              <w:rPr>
                                <w:color w:val="000000" w:themeColor="text1"/>
                                <w:sz w:val="22"/>
                                <w:szCs w:val="22"/>
                              </w:rPr>
                              <w:t>Customer dissatisfaction</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5ECBA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9" o:spid="_x0000_s1029" type="#_x0000_t5" style="position:absolute;margin-left:381.35pt;margin-top:13.35pt;width:130.7pt;height:146.2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" filled="f" strokecolor="#1f3763 [1604]" strokeweight="1pt">
                <v:textbox style="layout-flow:vertical;mso-layout-flow-alt:bottom-to-top">
                  <w:txbxContent>
                    <w:p w14:paraId="3C4A3BE0" w14:textId="423B635E" w:rsidR="003C1D17" w:rsidRPr="003C1D17" w:rsidRDefault="003C1D17" w:rsidP="003C1D17">
                      <w:pPr>
                        <w:rPr>
                          <w:color w:val="000000" w:themeColor="text1"/>
                          <w:sz w:val="22"/>
                          <w:szCs w:val="22"/>
                        </w:rPr>
                      </w:pPr>
                      <w:r>
                        <w:rPr>
                          <w:color w:val="000000" w:themeColor="text1"/>
                          <w:sz w:val="22"/>
                          <w:szCs w:val="22"/>
                        </w:rPr>
                        <w:t>Customer dissatisfaction</w:t>
                      </w:r>
                    </w:p>
                  </w:txbxContent>
                </v:textbox>
              </v:shape>
            </w:pict>
          </mc:Fallback>
        </mc:AlternateContent>
      </w:r>
    </w:p>
    <w:p w14:paraId="5BF571CF" w14:textId="7BE9336A" w:rsidR="008D5CA1" w:rsidRDefault="008D5CA1" w:rsidP="003C1D17">
      <w:pPr>
        <w:jc w:val="center"/>
        <w:rPr>
          <w:sz w:val="22"/>
          <w:szCs w:val="22"/>
        </w:rPr>
      </w:pPr>
    </w:p>
    <w:p w14:paraId="355A8060" w14:textId="0A509768" w:rsidR="008D5CA1" w:rsidRDefault="001511BF" w:rsidP="003C1D17">
      <w:pPr>
        <w:jc w:val="center"/>
        <w:rPr>
          <w:sz w:val="22"/>
          <w:szCs w:val="22"/>
        </w:rPr>
      </w:pPr>
      <w:r>
        <w:rPr>
          <w:noProof/>
          <w:sz w:val="22"/>
          <w:szCs w:val="22"/>
        </w:rPr>
        <mc:AlternateContent>
          <mc:Choice Requires="wps">
            <w:drawing>
              <wp:anchor distT="0" distB="0" distL="114300" distR="114300" simplePos="0" relativeHeight="251674624" behindDoc="0" locked="0" layoutInCell="1" allowOverlap="1" wp14:anchorId="6D8CC2C6" wp14:editId="46FC8F9E">
                <wp:simplePos x="0" y="0"/>
                <wp:positionH relativeFrom="column">
                  <wp:posOffset>1702435</wp:posOffset>
                </wp:positionH>
                <wp:positionV relativeFrom="paragraph">
                  <wp:posOffset>17665</wp:posOffset>
                </wp:positionV>
                <wp:extent cx="819807" cy="677239"/>
                <wp:effectExtent l="0" t="0" r="18415" b="21590"/>
                <wp:wrapNone/>
                <wp:docPr id="11" name="Straight Connector 11"/>
                <wp:cNvGraphicFramePr/>
                <a:graphic xmlns:a="http://schemas.openxmlformats.org/drawingml/2006/main">
                  <a:graphicData uri="http://schemas.microsoft.com/office/word/2010/wordprocessingShape">
                    <wps:wsp>
                      <wps:cNvCnPr/>
                      <wps:spPr>
                        <a:xfrm>
                          <a:off x="0" y="0"/>
                          <a:ext cx="819807" cy="677239"/>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BCC380" id="Straight Connector 1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34.05pt,1.4pt" to="198.6pt,54.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" strokecolor="#4472c4 [3204]" strokeweight="1pt">
                <v:stroke joinstyle="miter"/>
              </v:line>
            </w:pict>
          </mc:Fallback>
        </mc:AlternateContent>
      </w:r>
      <w:r>
        <w:rPr>
          <w:noProof/>
          <w:sz w:val="22"/>
          <w:szCs w:val="22"/>
        </w:rPr>
        <mc:AlternateContent>
          <mc:Choice Requires="wps">
            <w:drawing>
              <wp:anchor distT="0" distB="0" distL="114300" distR="114300" simplePos="0" relativeHeight="251676672" behindDoc="0" locked="0" layoutInCell="1" allowOverlap="1" wp14:anchorId="17837948" wp14:editId="60D0FC69">
                <wp:simplePos x="0" y="0"/>
                <wp:positionH relativeFrom="column">
                  <wp:posOffset>3380105</wp:posOffset>
                </wp:positionH>
                <wp:positionV relativeFrom="paragraph">
                  <wp:posOffset>13970</wp:posOffset>
                </wp:positionV>
                <wp:extent cx="819807" cy="677239"/>
                <wp:effectExtent l="0" t="0" r="18415" b="21590"/>
                <wp:wrapNone/>
                <wp:docPr id="12" name="Straight Connector 12"/>
                <wp:cNvGraphicFramePr/>
                <a:graphic xmlns:a="http://schemas.openxmlformats.org/drawingml/2006/main">
                  <a:graphicData uri="http://schemas.microsoft.com/office/word/2010/wordprocessingShape">
                    <wps:wsp>
                      <wps:cNvCnPr/>
                      <wps:spPr>
                        <a:xfrm>
                          <a:off x="0" y="0"/>
                          <a:ext cx="819807" cy="677239"/>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427AA9" id="Straight Connector 12"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66.15pt,1.1pt" to="330.7pt,54.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" strokecolor="#4472c4 [3204]" strokeweight="1pt">
                <v:stroke joinstyle="miter"/>
              </v:line>
            </w:pict>
          </mc:Fallback>
        </mc:AlternateContent>
      </w:r>
      <w:r>
        <w:rPr>
          <w:noProof/>
          <w:sz w:val="22"/>
          <w:szCs w:val="22"/>
        </w:rPr>
        <mc:AlternateContent>
          <mc:Choice Requires="wps">
            <w:drawing>
              <wp:anchor distT="0" distB="0" distL="114300" distR="114300" simplePos="0" relativeHeight="251672576" behindDoc="0" locked="0" layoutInCell="1" allowOverlap="1" wp14:anchorId="224FF9BB" wp14:editId="74F6E679">
                <wp:simplePos x="0" y="0"/>
                <wp:positionH relativeFrom="column">
                  <wp:posOffset>7620</wp:posOffset>
                </wp:positionH>
                <wp:positionV relativeFrom="paragraph">
                  <wp:posOffset>19050</wp:posOffset>
                </wp:positionV>
                <wp:extent cx="819785" cy="676910"/>
                <wp:effectExtent l="0" t="0" r="18415" b="21590"/>
                <wp:wrapNone/>
                <wp:docPr id="10" name="Straight Connector 10"/>
                <wp:cNvGraphicFramePr/>
                <a:graphic xmlns:a="http://schemas.openxmlformats.org/drawingml/2006/main">
                  <a:graphicData uri="http://schemas.microsoft.com/office/word/2010/wordprocessingShape">
                    <wps:wsp>
                      <wps:cNvCnPr/>
                      <wps:spPr>
                        <a:xfrm>
                          <a:off x="0" y="0"/>
                          <a:ext cx="819785" cy="67691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6BED62" id="Straight Connector 10"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6pt,1.5pt" to="65.15pt,54.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" strokecolor="#4472c4 [3204]" strokeweight="1pt">
                <v:stroke joinstyle="miter"/>
              </v:line>
            </w:pict>
          </mc:Fallback>
        </mc:AlternateContent>
      </w:r>
    </w:p>
    <w:p w14:paraId="3F2BCF30" w14:textId="57ACFA09" w:rsidR="001511BF" w:rsidRPr="001511BF" w:rsidRDefault="001511BF" w:rsidP="003C1D17">
      <w:pPr>
        <w:tabs>
          <w:tab w:val="left" w:pos="3357"/>
        </w:tabs>
        <w:rPr>
          <w:sz w:val="18"/>
          <w:szCs w:val="18"/>
        </w:rPr>
      </w:pPr>
      <w:r w:rsidRPr="001511BF">
        <w:rPr>
          <w:sz w:val="18"/>
          <w:szCs w:val="18"/>
        </w:rPr>
        <w:t xml:space="preserve">          </w:t>
      </w:r>
      <w:r>
        <w:rPr>
          <w:sz w:val="18"/>
          <w:szCs w:val="18"/>
        </w:rPr>
        <w:t xml:space="preserve">  </w:t>
      </w:r>
      <w:r w:rsidRPr="001511BF">
        <w:rPr>
          <w:sz w:val="18"/>
          <w:szCs w:val="18"/>
        </w:rPr>
        <w:t>Minimum wage not met</w:t>
      </w:r>
      <w:r>
        <w:rPr>
          <w:sz w:val="18"/>
          <w:szCs w:val="18"/>
        </w:rPr>
        <w:t xml:space="preserve">                       non-comprehensive managers          more stores required</w:t>
      </w:r>
    </w:p>
    <w:p w14:paraId="49E9550E" w14:textId="37810931" w:rsidR="008D5CA1" w:rsidRPr="001511BF" w:rsidRDefault="001511BF" w:rsidP="00695E36">
      <w:pPr>
        <w:rPr>
          <w:sz w:val="18"/>
          <w:szCs w:val="18"/>
        </w:rPr>
      </w:pPr>
      <w:r>
        <w:rPr>
          <w:sz w:val="22"/>
          <w:szCs w:val="22"/>
        </w:rPr>
        <w:t xml:space="preserve">               </w:t>
      </w:r>
      <w:r w:rsidRPr="001511BF">
        <w:rPr>
          <w:sz w:val="18"/>
          <w:szCs w:val="18"/>
        </w:rPr>
        <w:t>by company</w:t>
      </w:r>
      <w:r>
        <w:rPr>
          <w:sz w:val="18"/>
          <w:szCs w:val="18"/>
        </w:rPr>
        <w:t xml:space="preserve">                                           careless management</w:t>
      </w:r>
    </w:p>
    <w:p w14:paraId="5C9C127F" w14:textId="24999F1C" w:rsidR="008D5CA1" w:rsidRPr="008D5CA1" w:rsidRDefault="008D5CA1" w:rsidP="00695E36">
      <w:pPr>
        <w:rPr>
          <w:sz w:val="22"/>
          <w:szCs w:val="22"/>
        </w:rPr>
      </w:pPr>
    </w:p>
    <w:p w14:paraId="5EB93F31" w14:textId="436D61FA" w:rsidR="008D5CA1" w:rsidRDefault="00D750C5" w:rsidP="00695E36">
      <w:pPr>
        <w:rPr>
          <w:i/>
          <w:iCs/>
          <w:sz w:val="22"/>
          <w:szCs w:val="22"/>
        </w:rPr>
      </w:pPr>
      <w:r>
        <w:rPr>
          <w:i/>
          <w:iCs/>
          <w:noProof/>
          <w:sz w:val="22"/>
          <w:szCs w:val="22"/>
        </w:rPr>
        <mc:AlternateContent>
          <mc:Choice Requires="wps">
            <w:drawing>
              <wp:anchor distT="0" distB="0" distL="114300" distR="114300" simplePos="0" relativeHeight="251679744" behindDoc="0" locked="0" layoutInCell="1" allowOverlap="1" wp14:anchorId="58BA2B7E" wp14:editId="2A443892">
                <wp:simplePos x="0" y="0"/>
                <wp:positionH relativeFrom="column">
                  <wp:posOffset>1702435</wp:posOffset>
                </wp:positionH>
                <wp:positionV relativeFrom="paragraph">
                  <wp:posOffset>75565</wp:posOffset>
                </wp:positionV>
                <wp:extent cx="819785" cy="718908"/>
                <wp:effectExtent l="0" t="0" r="18415" b="17780"/>
                <wp:wrapNone/>
                <wp:docPr id="15" name="Straight Connector 15"/>
                <wp:cNvGraphicFramePr/>
                <a:graphic xmlns:a="http://schemas.openxmlformats.org/drawingml/2006/main">
                  <a:graphicData uri="http://schemas.microsoft.com/office/word/2010/wordprocessingShape">
                    <wps:wsp>
                      <wps:cNvCnPr/>
                      <wps:spPr>
                        <a:xfrm flipH="1">
                          <a:off x="0" y="0"/>
                          <a:ext cx="819785" cy="718908"/>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7D1F21" id="Straight Connector 15" o:spid="_x0000_s1026" style="position:absolute;flip:x;z-index:251679744;visibility:visible;mso-wrap-style:square;mso-wrap-distance-left:9pt;mso-wrap-distance-top:0;mso-wrap-distance-right:9pt;mso-wrap-distance-bottom:0;mso-position-horizontal:absolute;mso-position-horizontal-relative:text;mso-position-vertical:absolute;mso-position-vertical-relative:text" from="134.05pt,5.95pt" to="198.6pt,62.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" strokecolor="#4472c4 [3204]" strokeweight="1pt">
                <v:stroke joinstyle="miter"/>
              </v:line>
            </w:pict>
          </mc:Fallback>
        </mc:AlternateContent>
      </w:r>
      <w:r w:rsidR="003C1D17">
        <w:rPr>
          <w:i/>
          <w:iCs/>
          <w:noProof/>
          <w:sz w:val="22"/>
          <w:szCs w:val="22"/>
        </w:rPr>
        <mc:AlternateContent>
          <mc:Choice Requires="wps">
            <w:drawing>
              <wp:anchor distT="0" distB="0" distL="114300" distR="114300" simplePos="0" relativeHeight="251659264" behindDoc="0" locked="0" layoutInCell="1" allowOverlap="1" wp14:anchorId="0B43EB83" wp14:editId="5531023D">
                <wp:simplePos x="0" y="0"/>
                <wp:positionH relativeFrom="column">
                  <wp:posOffset>-162272</wp:posOffset>
                </wp:positionH>
                <wp:positionV relativeFrom="paragraph">
                  <wp:posOffset>68003</wp:posOffset>
                </wp:positionV>
                <wp:extent cx="4903940" cy="0"/>
                <wp:effectExtent l="0" t="0" r="11430" b="12700"/>
                <wp:wrapNone/>
                <wp:docPr id="1" name="Straight Connector 1"/>
                <wp:cNvGraphicFramePr/>
                <a:graphic xmlns:a="http://schemas.openxmlformats.org/drawingml/2006/main">
                  <a:graphicData uri="http://schemas.microsoft.com/office/word/2010/wordprocessingShape">
                    <wps:wsp>
                      <wps:cNvCnPr/>
                      <wps:spPr>
                        <a:xfrm>
                          <a:off x="0" y="0"/>
                          <a:ext cx="490394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02210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2.8pt,5.35pt" to="373.35pt,5.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" strokecolor="#4472c4 [3204]" strokeweight="1pt">
                <v:stroke joinstyle="miter"/>
              </v:line>
            </w:pict>
          </mc:Fallback>
        </mc:AlternateContent>
      </w:r>
      <w:r w:rsidR="003C1D17">
        <w:rPr>
          <w:i/>
          <w:iCs/>
          <w:noProof/>
          <w:sz w:val="22"/>
          <w:szCs w:val="22"/>
        </w:rPr>
        <mc:AlternateContent>
          <mc:Choice Requires="wps">
            <w:drawing>
              <wp:anchor distT="0" distB="0" distL="114300" distR="114300" simplePos="0" relativeHeight="251681792" behindDoc="0" locked="0" layoutInCell="1" allowOverlap="1" wp14:anchorId="2C5A2D10" wp14:editId="34ED72C6">
                <wp:simplePos x="0" y="0"/>
                <wp:positionH relativeFrom="column">
                  <wp:posOffset>3380126</wp:posOffset>
                </wp:positionH>
                <wp:positionV relativeFrom="paragraph">
                  <wp:posOffset>69368</wp:posOffset>
                </wp:positionV>
                <wp:extent cx="819785" cy="718908"/>
                <wp:effectExtent l="0" t="0" r="18415" b="17780"/>
                <wp:wrapNone/>
                <wp:docPr id="16" name="Straight Connector 16"/>
                <wp:cNvGraphicFramePr/>
                <a:graphic xmlns:a="http://schemas.openxmlformats.org/drawingml/2006/main">
                  <a:graphicData uri="http://schemas.microsoft.com/office/word/2010/wordprocessingShape">
                    <wps:wsp>
                      <wps:cNvCnPr/>
                      <wps:spPr>
                        <a:xfrm flipH="1">
                          <a:off x="0" y="0"/>
                          <a:ext cx="819785" cy="718908"/>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00DBA1" id="Straight Connector 16" o:spid="_x0000_s1026" style="position:absolute;flip:x;z-index:251681792;visibility:visible;mso-wrap-style:square;mso-wrap-distance-left:9pt;mso-wrap-distance-top:0;mso-wrap-distance-right:9pt;mso-wrap-distance-bottom:0;mso-position-horizontal:absolute;mso-position-horizontal-relative:text;mso-position-vertical:absolute;mso-position-vertical-relative:text" from="266.15pt,5.45pt" to="330.7pt,6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" strokecolor="#4472c4 [3204]" strokeweight="1pt">
                <v:stroke joinstyle="miter"/>
              </v:line>
            </w:pict>
          </mc:Fallback>
        </mc:AlternateContent>
      </w:r>
      <w:r w:rsidR="003C1D17">
        <w:rPr>
          <w:i/>
          <w:iCs/>
          <w:noProof/>
          <w:sz w:val="22"/>
          <w:szCs w:val="22"/>
        </w:rPr>
        <mc:AlternateContent>
          <mc:Choice Requires="wps">
            <w:drawing>
              <wp:anchor distT="0" distB="0" distL="114300" distR="114300" simplePos="0" relativeHeight="251677696" behindDoc="0" locked="0" layoutInCell="1" allowOverlap="1" wp14:anchorId="3E96BDA2" wp14:editId="36A2DA55">
                <wp:simplePos x="0" y="0"/>
                <wp:positionH relativeFrom="column">
                  <wp:posOffset>7883</wp:posOffset>
                </wp:positionH>
                <wp:positionV relativeFrom="paragraph">
                  <wp:posOffset>72828</wp:posOffset>
                </wp:positionV>
                <wp:extent cx="819785" cy="718908"/>
                <wp:effectExtent l="0" t="0" r="18415" b="17780"/>
                <wp:wrapNone/>
                <wp:docPr id="14" name="Straight Connector 14"/>
                <wp:cNvGraphicFramePr/>
                <a:graphic xmlns:a="http://schemas.openxmlformats.org/drawingml/2006/main">
                  <a:graphicData uri="http://schemas.microsoft.com/office/word/2010/wordprocessingShape">
                    <wps:wsp>
                      <wps:cNvCnPr/>
                      <wps:spPr>
                        <a:xfrm flipH="1">
                          <a:off x="0" y="0"/>
                          <a:ext cx="819785" cy="718908"/>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4B76B6" id="Straight Connector 14" o:spid="_x0000_s102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6pt,5.75pt" to="65.15pt,62.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" strokecolor="#4472c4 [3204]" strokeweight="1pt">
                <v:stroke joinstyle="miter"/>
              </v:line>
            </w:pict>
          </mc:Fallback>
        </mc:AlternateContent>
      </w:r>
    </w:p>
    <w:p w14:paraId="68F213A7" w14:textId="442AFF76" w:rsidR="008D5CA1" w:rsidRPr="001511BF" w:rsidRDefault="001511BF" w:rsidP="00695E36">
      <w:pPr>
        <w:rPr>
          <w:sz w:val="18"/>
          <w:szCs w:val="18"/>
        </w:rPr>
      </w:pPr>
      <w:r>
        <w:rPr>
          <w:sz w:val="22"/>
          <w:szCs w:val="22"/>
        </w:rPr>
        <w:t xml:space="preserve">                     </w:t>
      </w:r>
      <w:r>
        <w:rPr>
          <w:sz w:val="18"/>
          <w:szCs w:val="18"/>
        </w:rPr>
        <w:t xml:space="preserve">too many or too                                     not friendly colleagues                        no further </w:t>
      </w:r>
    </w:p>
    <w:p w14:paraId="021964CE" w14:textId="3111C72F" w:rsidR="008D5CA1" w:rsidRPr="001511BF" w:rsidRDefault="001511BF" w:rsidP="00695E36">
      <w:pPr>
        <w:rPr>
          <w:sz w:val="18"/>
          <w:szCs w:val="18"/>
        </w:rPr>
      </w:pPr>
      <w:r>
        <w:rPr>
          <w:sz w:val="22"/>
          <w:szCs w:val="22"/>
        </w:rPr>
        <w:t xml:space="preserve">                    </w:t>
      </w:r>
      <w:r>
        <w:rPr>
          <w:sz w:val="18"/>
          <w:szCs w:val="18"/>
        </w:rPr>
        <w:t xml:space="preserve">hard tasks                                            </w:t>
      </w:r>
      <w:r w:rsidR="00D750C5">
        <w:rPr>
          <w:sz w:val="18"/>
          <w:szCs w:val="18"/>
        </w:rPr>
        <w:t xml:space="preserve">                                                  </w:t>
      </w:r>
      <w:r>
        <w:rPr>
          <w:sz w:val="18"/>
          <w:szCs w:val="18"/>
        </w:rPr>
        <w:t xml:space="preserve">             training following</w:t>
      </w:r>
    </w:p>
    <w:p w14:paraId="72FD60FD" w14:textId="5786EA90" w:rsidR="008D5CA1" w:rsidRPr="001511BF" w:rsidRDefault="001511BF" w:rsidP="00695E36">
      <w:pPr>
        <w:rPr>
          <w:sz w:val="18"/>
          <w:szCs w:val="18"/>
        </w:rPr>
      </w:pPr>
      <w:r>
        <w:rPr>
          <w:sz w:val="22"/>
          <w:szCs w:val="22"/>
        </w:rPr>
        <w:t xml:space="preserve">                                                                                                                       </w:t>
      </w:r>
      <w:r>
        <w:rPr>
          <w:sz w:val="18"/>
          <w:szCs w:val="18"/>
        </w:rPr>
        <w:t>the initial training</w:t>
      </w:r>
    </w:p>
    <w:p w14:paraId="02B3CC7B" w14:textId="63CFCF26" w:rsidR="008D5CA1" w:rsidRDefault="001511BF" w:rsidP="00695E36">
      <w:pPr>
        <w:rPr>
          <w:sz w:val="22"/>
          <w:szCs w:val="22"/>
        </w:rPr>
      </w:pPr>
      <w:r>
        <w:rPr>
          <w:i/>
          <w:iCs/>
          <w:noProof/>
          <w:sz w:val="22"/>
          <w:szCs w:val="22"/>
        </w:rPr>
        <mc:AlternateContent>
          <mc:Choice Requires="wps">
            <w:drawing>
              <wp:anchor distT="0" distB="0" distL="114300" distR="114300" simplePos="0" relativeHeight="251666432" behindDoc="0" locked="0" layoutInCell="1" allowOverlap="1" wp14:anchorId="794A7FAA" wp14:editId="5C20702D">
                <wp:simplePos x="0" y="0"/>
                <wp:positionH relativeFrom="column">
                  <wp:posOffset>-314960</wp:posOffset>
                </wp:positionH>
                <wp:positionV relativeFrom="paragraph">
                  <wp:posOffset>212494</wp:posOffset>
                </wp:positionV>
                <wp:extent cx="655846" cy="626110"/>
                <wp:effectExtent l="0" t="0" r="17780" b="10795"/>
                <wp:wrapNone/>
                <wp:docPr id="6" name="Frame 6"/>
                <wp:cNvGraphicFramePr/>
                <a:graphic xmlns:a="http://schemas.openxmlformats.org/drawingml/2006/main">
                  <a:graphicData uri="http://schemas.microsoft.com/office/word/2010/wordprocessingShape">
                    <wps:wsp>
                      <wps:cNvSpPr/>
                      <wps:spPr>
                        <a:xfrm>
                          <a:off x="0" y="0"/>
                          <a:ext cx="655846" cy="626110"/>
                        </a:xfrm>
                        <a:prstGeom prst="frame">
                          <a:avLst>
                            <a:gd name="adj1" fmla="val 496"/>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CC56025" w14:textId="5349BEB9" w:rsidR="003C1D17" w:rsidRPr="008D5CA1" w:rsidRDefault="003C1D17" w:rsidP="003C1D17">
                            <w:pPr>
                              <w:jc w:val="center"/>
                              <w:rPr>
                                <w:color w:val="000000" w:themeColor="text1"/>
                                <w:sz w:val="22"/>
                                <w:szCs w:val="22"/>
                              </w:rPr>
                            </w:pPr>
                            <w:r>
                              <w:rPr>
                                <w:color w:val="000000" w:themeColor="text1"/>
                                <w:sz w:val="22"/>
                                <w:szCs w:val="22"/>
                              </w:rPr>
                              <w:t>Tasks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794A7FAA" id="Frame 6" o:spid="_x0000_s1030" style="position:absolute;margin-left:-24.8pt;margin-top:16.75pt;width:51.65pt;height:49.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655846,62611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" adj="-11796480,,5400" path="m,l655846,r,626110l,626110,,xm3106,3106r,619898l652740,623004r,-619898l3106,3106xe" filled="f" strokecolor="#1f3763 [1604]" strokeweight="1pt">
                <v:stroke joinstyle="miter"/>
                <v:formulas/>
                <v:path arrowok="t" o:connecttype="custom" o:connectlocs="0,0;655846,0;655846,626110;0,626110;0,0;3106,3106;3106,623004;652740,623004;652740,3106;3106,3106" o:connectangles="0,0,0,0,0,0,0,0,0,0" textboxrect="0,0,655846,626110"/>
                <v:textbox style="mso-fit-shape-to-text:t">
                  <w:txbxContent>
                    <w:p w14:paraId="2CC56025" w14:textId="5349BEB9" w:rsidR="003C1D17" w:rsidRPr="008D5CA1" w:rsidRDefault="003C1D17" w:rsidP="003C1D17">
                      <w:pPr>
                        <w:jc w:val="center"/>
                        <w:rPr>
                          <w:color w:val="000000" w:themeColor="text1"/>
                          <w:sz w:val="22"/>
                          <w:szCs w:val="22"/>
                        </w:rPr>
                      </w:pPr>
                      <w:r>
                        <w:rPr>
                          <w:color w:val="000000" w:themeColor="text1"/>
                          <w:sz w:val="22"/>
                          <w:szCs w:val="22"/>
                        </w:rPr>
                        <w:t>Tasks</w:t>
                      </w:r>
                    </w:p>
                  </w:txbxContent>
                </v:textbox>
              </v:shape>
            </w:pict>
          </mc:Fallback>
        </mc:AlternateContent>
      </w:r>
    </w:p>
    <w:p w14:paraId="22B1998A" w14:textId="364AD62C" w:rsidR="008D5CA1" w:rsidRDefault="001511BF" w:rsidP="00695E36">
      <w:pPr>
        <w:rPr>
          <w:sz w:val="22"/>
          <w:szCs w:val="22"/>
        </w:rPr>
      </w:pPr>
      <w:r>
        <w:rPr>
          <w:i/>
          <w:iCs/>
          <w:noProof/>
          <w:sz w:val="22"/>
          <w:szCs w:val="22"/>
        </w:rPr>
        <mc:AlternateContent>
          <mc:Choice Requires="wps">
            <w:drawing>
              <wp:anchor distT="0" distB="0" distL="114300" distR="114300" simplePos="0" relativeHeight="251670528" behindDoc="0" locked="0" layoutInCell="1" allowOverlap="1" wp14:anchorId="1E6277E0" wp14:editId="3306BE4F">
                <wp:simplePos x="0" y="0"/>
                <wp:positionH relativeFrom="column">
                  <wp:posOffset>3078480</wp:posOffset>
                </wp:positionH>
                <wp:positionV relativeFrom="paragraph">
                  <wp:posOffset>21590</wp:posOffset>
                </wp:positionV>
                <wp:extent cx="687070" cy="626110"/>
                <wp:effectExtent l="0" t="0" r="11430" b="10795"/>
                <wp:wrapNone/>
                <wp:docPr id="8" name="Frame 8"/>
                <wp:cNvGraphicFramePr/>
                <a:graphic xmlns:a="http://schemas.openxmlformats.org/drawingml/2006/main">
                  <a:graphicData uri="http://schemas.microsoft.com/office/word/2010/wordprocessingShape">
                    <wps:wsp>
                      <wps:cNvSpPr/>
                      <wps:spPr>
                        <a:xfrm>
                          <a:off x="0" y="0"/>
                          <a:ext cx="687070" cy="626110"/>
                        </a:xfrm>
                        <a:prstGeom prst="frame">
                          <a:avLst>
                            <a:gd name="adj1" fmla="val 496"/>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7E34715" w14:textId="0AF8D83A" w:rsidR="003C1D17" w:rsidRPr="008D5CA1" w:rsidRDefault="003C1D17" w:rsidP="003C1D17">
                            <w:pPr>
                              <w:jc w:val="center"/>
                              <w:rPr>
                                <w:color w:val="000000" w:themeColor="text1"/>
                                <w:sz w:val="22"/>
                                <w:szCs w:val="22"/>
                              </w:rPr>
                            </w:pPr>
                            <w:r>
                              <w:rPr>
                                <w:color w:val="000000" w:themeColor="text1"/>
                                <w:sz w:val="22"/>
                                <w:szCs w:val="22"/>
                              </w:rPr>
                              <w:t>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1E6277E0" id="Frame 8" o:spid="_x0000_s1031" style="position:absolute;margin-left:242.4pt;margin-top:1.7pt;width:54.1pt;height:49.3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687070,62611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" adj="-11796480,,5400" path="m,l687070,r,626110l,626110,,xm3106,3106r,619898l683964,623004r,-619898l3106,3106xe" filled="f" strokecolor="#1f3763 [1604]" strokeweight="1pt">
                <v:stroke joinstyle="miter"/>
                <v:formulas/>
                <v:path arrowok="t" o:connecttype="custom" o:connectlocs="0,0;687070,0;687070,626110;0,626110;0,0;3106,3106;3106,623004;683964,623004;683964,3106;3106,3106" o:connectangles="0,0,0,0,0,0,0,0,0,0" textboxrect="0,0,687070,626110"/>
                <v:textbox style="mso-fit-shape-to-text:t">
                  <w:txbxContent>
                    <w:p w14:paraId="47E34715" w14:textId="0AF8D83A" w:rsidR="003C1D17" w:rsidRPr="008D5CA1" w:rsidRDefault="003C1D17" w:rsidP="003C1D17">
                      <w:pPr>
                        <w:jc w:val="center"/>
                        <w:rPr>
                          <w:color w:val="000000" w:themeColor="text1"/>
                          <w:sz w:val="22"/>
                          <w:szCs w:val="22"/>
                        </w:rPr>
                      </w:pPr>
                      <w:r>
                        <w:rPr>
                          <w:color w:val="000000" w:themeColor="text1"/>
                          <w:sz w:val="22"/>
                          <w:szCs w:val="22"/>
                        </w:rPr>
                        <w:t>Training</w:t>
                      </w:r>
                    </w:p>
                  </w:txbxContent>
                </v:textbox>
              </v:shape>
            </w:pict>
          </mc:Fallback>
        </mc:AlternateContent>
      </w:r>
      <w:r>
        <w:rPr>
          <w:i/>
          <w:iCs/>
          <w:noProof/>
          <w:sz w:val="22"/>
          <w:szCs w:val="22"/>
        </w:rPr>
        <mc:AlternateContent>
          <mc:Choice Requires="wps">
            <w:drawing>
              <wp:anchor distT="0" distB="0" distL="114300" distR="114300" simplePos="0" relativeHeight="251668480" behindDoc="0" locked="0" layoutInCell="1" allowOverlap="1" wp14:anchorId="147C54E2" wp14:editId="53560BFD">
                <wp:simplePos x="0" y="0"/>
                <wp:positionH relativeFrom="column">
                  <wp:posOffset>1390015</wp:posOffset>
                </wp:positionH>
                <wp:positionV relativeFrom="paragraph">
                  <wp:posOffset>26670</wp:posOffset>
                </wp:positionV>
                <wp:extent cx="1021080" cy="626110"/>
                <wp:effectExtent l="0" t="0" r="7620" b="18415"/>
                <wp:wrapNone/>
                <wp:docPr id="7" name="Frame 7"/>
                <wp:cNvGraphicFramePr/>
                <a:graphic xmlns:a="http://schemas.openxmlformats.org/drawingml/2006/main">
                  <a:graphicData uri="http://schemas.microsoft.com/office/word/2010/wordprocessingShape">
                    <wps:wsp>
                      <wps:cNvSpPr/>
                      <wps:spPr>
                        <a:xfrm>
                          <a:off x="0" y="0"/>
                          <a:ext cx="1021080" cy="626110"/>
                        </a:xfrm>
                        <a:prstGeom prst="frame">
                          <a:avLst>
                            <a:gd name="adj1" fmla="val 496"/>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31C80E9" w14:textId="2B2B2DD7" w:rsidR="003C1D17" w:rsidRPr="008D5CA1" w:rsidRDefault="003C1D17" w:rsidP="003C1D17">
                            <w:pPr>
                              <w:jc w:val="center"/>
                              <w:rPr>
                                <w:color w:val="000000" w:themeColor="text1"/>
                                <w:sz w:val="22"/>
                                <w:szCs w:val="22"/>
                              </w:rPr>
                            </w:pPr>
                            <w:r>
                              <w:rPr>
                                <w:color w:val="000000" w:themeColor="text1"/>
                                <w:sz w:val="22"/>
                                <w:szCs w:val="22"/>
                              </w:rPr>
                              <w:t>Work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147C54E2" id="Frame 7" o:spid="_x0000_s1032" style="position:absolute;margin-left:109.45pt;margin-top:2.1pt;width:80.4pt;height:49.3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021080,62611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" adj="-11796480,,5400" path="m,l1021080,r,626110l,626110,,xm3106,3106r,619898l1017974,623004r,-619898l3106,3106xe" filled="f" strokecolor="#1f3763 [1604]" strokeweight="1pt">
                <v:stroke joinstyle="miter"/>
                <v:formulas/>
                <v:path arrowok="t" o:connecttype="custom" o:connectlocs="0,0;1021080,0;1021080,626110;0,626110;0,0;3106,3106;3106,623004;1017974,623004;1017974,3106;3106,3106" o:connectangles="0,0,0,0,0,0,0,0,0,0" textboxrect="0,0,1021080,626110"/>
                <v:textbox style="mso-fit-shape-to-text:t">
                  <w:txbxContent>
                    <w:p w14:paraId="031C80E9" w14:textId="2B2B2DD7" w:rsidR="003C1D17" w:rsidRPr="008D5CA1" w:rsidRDefault="003C1D17" w:rsidP="003C1D17">
                      <w:pPr>
                        <w:jc w:val="center"/>
                        <w:rPr>
                          <w:color w:val="000000" w:themeColor="text1"/>
                          <w:sz w:val="22"/>
                          <w:szCs w:val="22"/>
                        </w:rPr>
                      </w:pPr>
                      <w:r>
                        <w:rPr>
                          <w:color w:val="000000" w:themeColor="text1"/>
                          <w:sz w:val="22"/>
                          <w:szCs w:val="22"/>
                        </w:rPr>
                        <w:t>Work environment</w:t>
                      </w:r>
                    </w:p>
                  </w:txbxContent>
                </v:textbox>
              </v:shape>
            </w:pict>
          </mc:Fallback>
        </mc:AlternateContent>
      </w:r>
    </w:p>
    <w:p w14:paraId="70CDC547" w14:textId="411DF030" w:rsidR="008D5CA1" w:rsidRDefault="008D5CA1" w:rsidP="00695E36">
      <w:pPr>
        <w:rPr>
          <w:sz w:val="22"/>
          <w:szCs w:val="22"/>
        </w:rPr>
      </w:pPr>
    </w:p>
    <w:p w14:paraId="57B1B0BF" w14:textId="14EC9DB5" w:rsidR="008D5CA1" w:rsidRDefault="008D5CA1" w:rsidP="00695E36">
      <w:pPr>
        <w:rPr>
          <w:sz w:val="22"/>
          <w:szCs w:val="22"/>
        </w:rPr>
      </w:pPr>
    </w:p>
    <w:p w14:paraId="546AE3DF" w14:textId="77777777" w:rsidR="00B930CA" w:rsidRDefault="00B930CA" w:rsidP="00695E36">
      <w:pPr>
        <w:rPr>
          <w:sz w:val="22"/>
          <w:szCs w:val="22"/>
        </w:rPr>
      </w:pPr>
    </w:p>
    <w:p w14:paraId="79AF71D4" w14:textId="6C1ADE98" w:rsidR="008D5CA1" w:rsidRPr="00CD3D0E" w:rsidRDefault="00CD3D0E" w:rsidP="00B930CA">
      <w:pPr>
        <w:jc w:val="center"/>
        <w:rPr>
          <w:i/>
          <w:iCs/>
          <w:sz w:val="22"/>
          <w:szCs w:val="22"/>
        </w:rPr>
      </w:pPr>
      <w:r>
        <w:rPr>
          <w:i/>
          <w:iCs/>
          <w:sz w:val="22"/>
          <w:szCs w:val="22"/>
        </w:rPr>
        <w:t>Diagram created by the author</w:t>
      </w:r>
    </w:p>
    <w:p w14:paraId="677B4051" w14:textId="5DDA5811" w:rsidR="008D5CA1" w:rsidRDefault="008D5CA1" w:rsidP="00695E36">
      <w:pPr>
        <w:rPr>
          <w:sz w:val="22"/>
          <w:szCs w:val="22"/>
        </w:rPr>
      </w:pPr>
    </w:p>
    <w:p w14:paraId="1C715EEB" w14:textId="77777777" w:rsidR="00CD3D0E" w:rsidRDefault="00CD3D0E" w:rsidP="00695E36">
      <w:pPr>
        <w:rPr>
          <w:sz w:val="22"/>
          <w:szCs w:val="22"/>
        </w:rPr>
      </w:pPr>
    </w:p>
    <w:p w14:paraId="7E54B327" w14:textId="5FDBEC06" w:rsidR="001511BF" w:rsidRPr="001B7595" w:rsidRDefault="00892958" w:rsidP="00695E36">
      <w:pPr>
        <w:rPr>
          <w:color w:val="000000" w:themeColor="text1"/>
        </w:rPr>
      </w:pPr>
      <w:r w:rsidRPr="001B7595">
        <w:rPr>
          <w:color w:val="000000" w:themeColor="text1"/>
        </w:rPr>
        <w:t>The most apparent causes according to the graphic are Training, Work environment and Management problems related to the customer dissatisfaction.</w:t>
      </w:r>
    </w:p>
    <w:p w14:paraId="12FA8D2E" w14:textId="3106DFE0" w:rsidR="00892958" w:rsidRPr="006E5FD4" w:rsidRDefault="00892958" w:rsidP="00695E36"/>
    <w:p w14:paraId="203FE099" w14:textId="59F129E7" w:rsidR="00585410" w:rsidRPr="00E45885" w:rsidRDefault="00892958" w:rsidP="00695E36">
      <w:pPr>
        <w:rPr>
          <w:rFonts w:eastAsia="Times New Roman" w:cstheme="minorHAnsi"/>
          <w:color w:val="333333"/>
          <w:shd w:val="clear" w:color="auto" w:fill="FCFCFC"/>
          <w:lang w:eastAsia="en-GB"/>
        </w:rPr>
      </w:pPr>
      <w:r w:rsidRPr="001B7595">
        <w:rPr>
          <w:color w:val="000000" w:themeColor="text1"/>
        </w:rPr>
        <w:t xml:space="preserve">All three establish an important part of an employee’s life at work. </w:t>
      </w:r>
      <w:r w:rsidR="006F7F01" w:rsidRPr="001B7595">
        <w:rPr>
          <w:color w:val="000000" w:themeColor="text1"/>
        </w:rPr>
        <w:t>Giving the right trainings boosts customer service quality and brand knowledge, management must always find positive feedback for their colleagues that will increase employees’ happiness and work satisfaction; indeed,</w:t>
      </w:r>
      <w:r w:rsidRPr="001B7595">
        <w:rPr>
          <w:color w:val="000000" w:themeColor="text1"/>
        </w:rPr>
        <w:t xml:space="preserve"> studies have found that “</w:t>
      </w:r>
      <w:r w:rsidRPr="001B7595">
        <w:rPr>
          <w:rFonts w:eastAsia="Times New Roman" w:cstheme="minorHAnsi"/>
          <w:color w:val="000000" w:themeColor="text1"/>
          <w:shd w:val="clear" w:color="auto" w:fill="FCFCFC"/>
          <w:lang w:eastAsia="en-GB"/>
        </w:rPr>
        <w:t>happy employees are up to 20% more productive than unhappy employees”</w:t>
      </w:r>
      <w:sdt>
        <w:sdtPr>
          <w:rPr>
            <w:rFonts w:eastAsia="Times New Roman" w:cstheme="minorHAnsi"/>
            <w:color w:val="000000" w:themeColor="text1"/>
            <w:shd w:val="clear" w:color="auto" w:fill="FCFCFC"/>
            <w:lang w:eastAsia="en-GB"/>
          </w:rPr>
          <w:id w:val="-167719853"/>
          <w:citation/>
        </w:sdtPr>
        <w:sdtEndPr/>
        <w:sdtContent>
          <w:r w:rsidR="006F7F01" w:rsidRPr="001B7595">
            <w:rPr>
              <w:rFonts w:eastAsia="Times New Roman" w:cstheme="minorHAnsi"/>
              <w:color w:val="000000" w:themeColor="text1"/>
              <w:shd w:val="clear" w:color="auto" w:fill="FCFCFC"/>
              <w:lang w:eastAsia="en-GB"/>
            </w:rPr>
            <w:fldChar w:fldCharType="begin"/>
          </w:r>
          <w:r w:rsidR="006F7F01" w:rsidRPr="001B7595">
            <w:rPr>
              <w:rFonts w:eastAsia="Times New Roman" w:cstheme="minorHAnsi"/>
              <w:color w:val="000000" w:themeColor="text1"/>
              <w:shd w:val="clear" w:color="auto" w:fill="FCFCFC"/>
              <w:lang w:eastAsia="en-GB"/>
            </w:rPr>
            <w:instrText xml:space="preserve">CITATION Cam17 \l 2057 </w:instrText>
          </w:r>
          <w:r w:rsidR="006F7F01" w:rsidRPr="001B7595">
            <w:rPr>
              <w:rFonts w:eastAsia="Times New Roman" w:cstheme="minorHAnsi"/>
              <w:color w:val="000000" w:themeColor="text1"/>
              <w:shd w:val="clear" w:color="auto" w:fill="FCFCFC"/>
              <w:lang w:eastAsia="en-GB"/>
            </w:rPr>
            <w:fldChar w:fldCharType="separate"/>
          </w:r>
          <w:r w:rsidR="006F7F01" w:rsidRPr="001B7595">
            <w:rPr>
              <w:rFonts w:eastAsia="Times New Roman" w:cstheme="minorHAnsi"/>
              <w:noProof/>
              <w:color w:val="000000" w:themeColor="text1"/>
              <w:shd w:val="clear" w:color="auto" w:fill="FCFCFC"/>
              <w:lang w:eastAsia="en-GB"/>
            </w:rPr>
            <w:t xml:space="preserve"> (Forbes, 2017)</w:t>
          </w:r>
          <w:r w:rsidR="006F7F01" w:rsidRPr="001B7595">
            <w:rPr>
              <w:rFonts w:eastAsia="Times New Roman" w:cstheme="minorHAnsi"/>
              <w:color w:val="000000" w:themeColor="text1"/>
              <w:shd w:val="clear" w:color="auto" w:fill="FCFCFC"/>
              <w:lang w:eastAsia="en-GB"/>
            </w:rPr>
            <w:fldChar w:fldCharType="end"/>
          </w:r>
        </w:sdtContent>
      </w:sdt>
      <w:r w:rsidR="006F7F01" w:rsidRPr="001B7595">
        <w:rPr>
          <w:rFonts w:eastAsia="Times New Roman" w:cstheme="minorHAnsi"/>
          <w:color w:val="000000" w:themeColor="text1"/>
          <w:shd w:val="clear" w:color="auto" w:fill="FCFCFC"/>
          <w:lang w:eastAsia="en-GB"/>
        </w:rPr>
        <w:t>.</w:t>
      </w:r>
    </w:p>
    <w:p w14:paraId="55DB454F" w14:textId="0ABBEB71" w:rsidR="00CB6374" w:rsidRPr="001B7595" w:rsidRDefault="004A1363" w:rsidP="004A1363">
      <w:pPr>
        <w:pStyle w:val="Heading1"/>
        <w:rPr>
          <w:rFonts w:cstheme="majorHAnsi"/>
          <w:sz w:val="36"/>
          <w:szCs w:val="36"/>
        </w:rPr>
      </w:pPr>
      <w:bookmarkStart w:id="9" w:name="_Toc58837217"/>
      <w:r w:rsidRPr="001B7595">
        <w:rPr>
          <w:rFonts w:cstheme="majorHAnsi"/>
          <w:sz w:val="36"/>
          <w:szCs w:val="36"/>
        </w:rPr>
        <w:lastRenderedPageBreak/>
        <w:t>COMMUNICATION AND IMPLEMENTATION PLAN</w:t>
      </w:r>
      <w:bookmarkEnd w:id="9"/>
    </w:p>
    <w:p w14:paraId="12B8865B" w14:textId="72B748EE" w:rsidR="00CB6374" w:rsidRDefault="00CB6374" w:rsidP="00695E36">
      <w:pPr>
        <w:rPr>
          <w:b/>
          <w:bCs/>
          <w:sz w:val="28"/>
          <w:szCs w:val="28"/>
        </w:rPr>
      </w:pPr>
    </w:p>
    <w:p w14:paraId="1D8AD7F5" w14:textId="390B1660" w:rsidR="00E45885" w:rsidRPr="001B7595" w:rsidRDefault="00E45885" w:rsidP="00E45885">
      <w:pPr>
        <w:pStyle w:val="Heading2"/>
        <w:rPr>
          <w:rFonts w:asciiTheme="minorHAnsi" w:hAnsiTheme="minorHAnsi" w:cstheme="minorHAnsi"/>
          <w:sz w:val="28"/>
          <w:szCs w:val="28"/>
        </w:rPr>
      </w:pPr>
      <w:bookmarkStart w:id="10" w:name="_Toc58837218"/>
      <w:r w:rsidRPr="001B7595">
        <w:rPr>
          <w:rFonts w:asciiTheme="minorHAnsi" w:hAnsiTheme="minorHAnsi" w:cstheme="minorHAnsi"/>
          <w:sz w:val="28"/>
          <w:szCs w:val="28"/>
        </w:rPr>
        <w:t>The Prosci ADKAR model</w:t>
      </w:r>
      <w:bookmarkEnd w:id="10"/>
    </w:p>
    <w:p w14:paraId="6DEB6D16" w14:textId="77777777" w:rsidR="00E45885" w:rsidRPr="001B7595" w:rsidRDefault="00E45885" w:rsidP="00695E36">
      <w:pPr>
        <w:rPr>
          <w:color w:val="000000" w:themeColor="text1"/>
        </w:rPr>
      </w:pPr>
    </w:p>
    <w:p w14:paraId="7C75B43D" w14:textId="728B87F3" w:rsidR="00722873" w:rsidRPr="001B7595" w:rsidRDefault="00694647" w:rsidP="00695E36">
      <w:pPr>
        <w:rPr>
          <w:color w:val="000000" w:themeColor="text1"/>
        </w:rPr>
      </w:pPr>
      <w:r w:rsidRPr="001B7595">
        <w:rPr>
          <w:color w:val="000000" w:themeColor="text1"/>
        </w:rPr>
        <w:t>To introduce a change, the best tool that most businesses use for t</w:t>
      </w:r>
      <w:r w:rsidR="00722873" w:rsidRPr="001B7595">
        <w:rPr>
          <w:color w:val="000000" w:themeColor="text1"/>
        </w:rPr>
        <w:t>he</w:t>
      </w:r>
      <w:r w:rsidRPr="001B7595">
        <w:rPr>
          <w:color w:val="000000" w:themeColor="text1"/>
        </w:rPr>
        <w:t>ir</w:t>
      </w:r>
      <w:r w:rsidR="00722873" w:rsidRPr="001B7595">
        <w:rPr>
          <w:color w:val="000000" w:themeColor="text1"/>
        </w:rPr>
        <w:t xml:space="preserve"> </w:t>
      </w:r>
      <w:r w:rsidRPr="001B7595">
        <w:rPr>
          <w:color w:val="000000" w:themeColor="text1"/>
        </w:rPr>
        <w:t xml:space="preserve">communication and implementation plan </w:t>
      </w:r>
      <w:r w:rsidR="00722873" w:rsidRPr="001B7595">
        <w:rPr>
          <w:color w:val="000000" w:themeColor="text1"/>
        </w:rPr>
        <w:t xml:space="preserve">is the ADKAR model. ADKAR </w:t>
      </w:r>
      <w:r w:rsidR="00585410" w:rsidRPr="001B7595">
        <w:rPr>
          <w:color w:val="000000" w:themeColor="text1"/>
        </w:rPr>
        <w:t>is the acronym</w:t>
      </w:r>
      <w:r w:rsidR="00722873" w:rsidRPr="001B7595">
        <w:rPr>
          <w:color w:val="000000" w:themeColor="text1"/>
        </w:rPr>
        <w:t xml:space="preserve"> </w:t>
      </w:r>
      <w:r w:rsidR="00585410" w:rsidRPr="001B7595">
        <w:rPr>
          <w:color w:val="000000" w:themeColor="text1"/>
        </w:rPr>
        <w:t>of</w:t>
      </w:r>
      <w:r w:rsidR="00722873" w:rsidRPr="001B7595">
        <w:rPr>
          <w:color w:val="000000" w:themeColor="text1"/>
        </w:rPr>
        <w:t xml:space="preserve"> </w:t>
      </w:r>
      <w:r w:rsidR="00722873" w:rsidRPr="001B7595">
        <w:rPr>
          <w:i/>
          <w:iCs/>
          <w:color w:val="000000" w:themeColor="text1"/>
        </w:rPr>
        <w:t xml:space="preserve">Awareness, Desire, Knowledge, Ability </w:t>
      </w:r>
      <w:r w:rsidR="00722873" w:rsidRPr="001B7595">
        <w:rPr>
          <w:color w:val="000000" w:themeColor="text1"/>
        </w:rPr>
        <w:t xml:space="preserve">and </w:t>
      </w:r>
      <w:r w:rsidR="00722873" w:rsidRPr="001B7595">
        <w:rPr>
          <w:i/>
          <w:iCs/>
          <w:color w:val="000000" w:themeColor="text1"/>
        </w:rPr>
        <w:t xml:space="preserve">Reinforcement. </w:t>
      </w:r>
      <w:r w:rsidR="00585410" w:rsidRPr="001B7595">
        <w:rPr>
          <w:color w:val="000000" w:themeColor="text1"/>
        </w:rPr>
        <w:t>Its 5 steps contribute to a generally successful change. Such steps seek a full commitment from the whole organisation and to do so the organisation must:</w:t>
      </w:r>
    </w:p>
    <w:p w14:paraId="578EDB27" w14:textId="77777777" w:rsidR="00585410" w:rsidRPr="001B7595" w:rsidRDefault="00585410" w:rsidP="00695E36">
      <w:pPr>
        <w:rPr>
          <w:color w:val="000000" w:themeColor="text1"/>
        </w:rPr>
      </w:pPr>
    </w:p>
    <w:p w14:paraId="60F54B60" w14:textId="215B788D" w:rsidR="00585410" w:rsidRPr="001B7595" w:rsidRDefault="00CA38DD" w:rsidP="00585410">
      <w:pPr>
        <w:pStyle w:val="ListParagraph"/>
        <w:numPr>
          <w:ilvl w:val="0"/>
          <w:numId w:val="5"/>
        </w:numPr>
        <w:rPr>
          <w:color w:val="000000" w:themeColor="text1"/>
        </w:rPr>
      </w:pPr>
      <w:r w:rsidRPr="001B7595">
        <w:rPr>
          <w:color w:val="000000" w:themeColor="text1"/>
        </w:rPr>
        <w:t xml:space="preserve">Spread </w:t>
      </w:r>
      <w:r w:rsidRPr="001B7595">
        <w:rPr>
          <w:i/>
          <w:iCs/>
          <w:color w:val="000000" w:themeColor="text1"/>
        </w:rPr>
        <w:t>awareness</w:t>
      </w:r>
      <w:r w:rsidRPr="001B7595">
        <w:rPr>
          <w:color w:val="000000" w:themeColor="text1"/>
        </w:rPr>
        <w:t xml:space="preserve"> by communicating the reason behind the decision made to change.</w:t>
      </w:r>
    </w:p>
    <w:p w14:paraId="4D2C8A72" w14:textId="3FE3F579" w:rsidR="00CA38DD" w:rsidRPr="001B7595" w:rsidRDefault="00694647" w:rsidP="00585410">
      <w:pPr>
        <w:pStyle w:val="ListParagraph"/>
        <w:numPr>
          <w:ilvl w:val="0"/>
          <w:numId w:val="5"/>
        </w:numPr>
        <w:rPr>
          <w:color w:val="000000" w:themeColor="text1"/>
        </w:rPr>
      </w:pPr>
      <w:r w:rsidRPr="001B7595">
        <w:rPr>
          <w:i/>
          <w:iCs/>
          <w:color w:val="000000" w:themeColor="text1"/>
        </w:rPr>
        <w:t>Desire:</w:t>
      </w:r>
      <w:r w:rsidR="00CA38DD" w:rsidRPr="001B7595">
        <w:rPr>
          <w:i/>
          <w:iCs/>
          <w:color w:val="000000" w:themeColor="text1"/>
        </w:rPr>
        <w:t xml:space="preserve"> </w:t>
      </w:r>
      <w:r w:rsidR="00CA38DD" w:rsidRPr="001B7595">
        <w:rPr>
          <w:color w:val="000000" w:themeColor="text1"/>
        </w:rPr>
        <w:t>the company has to find a way to motivate its employees to want a change.</w:t>
      </w:r>
    </w:p>
    <w:p w14:paraId="131BB504" w14:textId="77777777" w:rsidR="00CA38DD" w:rsidRPr="001B7595" w:rsidRDefault="00CA38DD" w:rsidP="00CA38DD">
      <w:pPr>
        <w:pStyle w:val="ListParagraph"/>
        <w:ind w:left="360"/>
        <w:rPr>
          <w:color w:val="000000" w:themeColor="text1"/>
        </w:rPr>
      </w:pPr>
    </w:p>
    <w:p w14:paraId="09F6F7AA" w14:textId="54863CEF" w:rsidR="00CA38DD" w:rsidRPr="001B7595" w:rsidRDefault="00CA38DD" w:rsidP="00585410">
      <w:pPr>
        <w:pStyle w:val="ListParagraph"/>
        <w:numPr>
          <w:ilvl w:val="0"/>
          <w:numId w:val="5"/>
        </w:numPr>
        <w:rPr>
          <w:color w:val="000000" w:themeColor="text1"/>
        </w:rPr>
      </w:pPr>
      <w:r w:rsidRPr="001B7595">
        <w:rPr>
          <w:color w:val="000000" w:themeColor="text1"/>
        </w:rPr>
        <w:t xml:space="preserve">All together for a change to occur in your association, workers and directors may have to acquire new deep </w:t>
      </w:r>
      <w:r w:rsidR="00CD3D0E" w:rsidRPr="001B7595">
        <w:rPr>
          <w:color w:val="000000" w:themeColor="text1"/>
        </w:rPr>
        <w:t>understanding</w:t>
      </w:r>
      <w:r w:rsidRPr="001B7595">
        <w:rPr>
          <w:color w:val="000000" w:themeColor="text1"/>
        </w:rPr>
        <w:t xml:space="preserve"> or go through new trainings.</w:t>
      </w:r>
      <w:r w:rsidR="00CD3D0E" w:rsidRPr="001B7595">
        <w:rPr>
          <w:color w:val="000000" w:themeColor="text1"/>
        </w:rPr>
        <w:t xml:space="preserve"> This is the </w:t>
      </w:r>
      <w:r w:rsidR="00CD3D0E" w:rsidRPr="001B7595">
        <w:rPr>
          <w:i/>
          <w:iCs/>
          <w:color w:val="000000" w:themeColor="text1"/>
        </w:rPr>
        <w:t xml:space="preserve">knowledge </w:t>
      </w:r>
      <w:r w:rsidR="00CD3D0E" w:rsidRPr="001B7595">
        <w:rPr>
          <w:color w:val="000000" w:themeColor="text1"/>
        </w:rPr>
        <w:t>step.</w:t>
      </w:r>
    </w:p>
    <w:p w14:paraId="7D983978" w14:textId="77777777" w:rsidR="00CD3D0E" w:rsidRPr="001B7595" w:rsidRDefault="00CD3D0E" w:rsidP="00CD3D0E">
      <w:pPr>
        <w:pStyle w:val="ListParagraph"/>
        <w:rPr>
          <w:color w:val="000000" w:themeColor="text1"/>
        </w:rPr>
      </w:pPr>
    </w:p>
    <w:p w14:paraId="4B27561E" w14:textId="52050606" w:rsidR="00CD3D0E" w:rsidRPr="001B7595" w:rsidRDefault="00CD3D0E" w:rsidP="00CD3D0E">
      <w:pPr>
        <w:pStyle w:val="ListParagraph"/>
        <w:numPr>
          <w:ilvl w:val="0"/>
          <w:numId w:val="5"/>
        </w:numPr>
        <w:rPr>
          <w:color w:val="000000" w:themeColor="text1"/>
        </w:rPr>
      </w:pPr>
      <w:r w:rsidRPr="001B7595">
        <w:rPr>
          <w:color w:val="000000" w:themeColor="text1"/>
        </w:rPr>
        <w:t xml:space="preserve">In order to recognise and deal with obstacles, leaders during the </w:t>
      </w:r>
      <w:r w:rsidRPr="001B7595">
        <w:rPr>
          <w:i/>
          <w:iCs/>
          <w:color w:val="000000" w:themeColor="text1"/>
        </w:rPr>
        <w:t xml:space="preserve">ability </w:t>
      </w:r>
      <w:r w:rsidRPr="001B7595">
        <w:rPr>
          <w:color w:val="000000" w:themeColor="text1"/>
        </w:rPr>
        <w:t>step, should support their employees to believe in their capabilities.</w:t>
      </w:r>
    </w:p>
    <w:p w14:paraId="0E0611D6" w14:textId="77777777" w:rsidR="00CD3D0E" w:rsidRPr="001B7595" w:rsidRDefault="00CD3D0E" w:rsidP="00CD3D0E">
      <w:pPr>
        <w:pStyle w:val="ListParagraph"/>
        <w:rPr>
          <w:color w:val="000000" w:themeColor="text1"/>
        </w:rPr>
      </w:pPr>
    </w:p>
    <w:p w14:paraId="25C4E807" w14:textId="17F95231" w:rsidR="00CD3D0E" w:rsidRPr="001B7595" w:rsidRDefault="00694647" w:rsidP="00CD3D0E">
      <w:pPr>
        <w:pStyle w:val="ListParagraph"/>
        <w:numPr>
          <w:ilvl w:val="0"/>
          <w:numId w:val="5"/>
        </w:numPr>
        <w:rPr>
          <w:color w:val="000000" w:themeColor="text1"/>
        </w:rPr>
      </w:pPr>
      <w:r w:rsidRPr="001B7595">
        <w:rPr>
          <w:color w:val="000000" w:themeColor="text1"/>
        </w:rPr>
        <w:t xml:space="preserve">The </w:t>
      </w:r>
      <w:r w:rsidRPr="001B7595">
        <w:rPr>
          <w:i/>
          <w:iCs/>
          <w:color w:val="000000" w:themeColor="text1"/>
        </w:rPr>
        <w:t xml:space="preserve">reinforcement </w:t>
      </w:r>
      <w:r w:rsidRPr="001B7595">
        <w:rPr>
          <w:color w:val="000000" w:themeColor="text1"/>
        </w:rPr>
        <w:t xml:space="preserve">step is essential to mantain the change, continue discussing how things are advancing, praise achievements and offer examples of overcoming adversity. </w:t>
      </w:r>
    </w:p>
    <w:p w14:paraId="52D2D893" w14:textId="77777777" w:rsidR="00694647" w:rsidRPr="00585410" w:rsidRDefault="00694647" w:rsidP="00694647"/>
    <w:p w14:paraId="4376D6C1" w14:textId="2A48CDCF" w:rsidR="00CB6374" w:rsidRDefault="000810AB" w:rsidP="000810AB">
      <w:pPr>
        <w:jc w:val="center"/>
        <w:rPr>
          <w:b/>
          <w:bCs/>
          <w:sz w:val="28"/>
          <w:szCs w:val="28"/>
        </w:rPr>
      </w:pPr>
      <w:r>
        <w:rPr>
          <w:b/>
          <w:bCs/>
          <w:noProof/>
          <w:sz w:val="28"/>
          <w:szCs w:val="28"/>
        </w:rPr>
        <w:drawing>
          <wp:inline distT="0" distB="0" distL="0" distR="0" wp14:anchorId="22460E36" wp14:editId="5B23A781">
            <wp:extent cx="4509037" cy="2125560"/>
            <wp:effectExtent l="0" t="0" r="0" b="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rotWithShape="1">
                    <a:blip r:embed="rId8">
                      <a:extLst>
                        <a:ext uri="{28A0092B-C50C-407E-A947-70E740481C1C}">
                          <a14:useLocalDpi xmlns:a14="http://schemas.microsoft.com/office/drawing/2010/main" val="0"/>
                        </a:ext>
                      </a:extLst>
                    </a:blip>
                    <a:srcRect l="5244" t="11174" r="3086" b="12846"/>
                    <a:stretch/>
                  </pic:blipFill>
                  <pic:spPr bwMode="auto">
                    <a:xfrm>
                      <a:off x="0" y="0"/>
                      <a:ext cx="4523177" cy="2132226"/>
                    </a:xfrm>
                    <a:prstGeom prst="rect">
                      <a:avLst/>
                    </a:prstGeom>
                    <a:ln>
                      <a:noFill/>
                    </a:ln>
                    <a:extLst>
                      <a:ext uri="{53640926-AAD7-44D8-BBD7-CCE9431645EC}">
                        <a14:shadowObscured xmlns:a14="http://schemas.microsoft.com/office/drawing/2010/main"/>
                      </a:ext>
                    </a:extLst>
                  </pic:spPr>
                </pic:pic>
              </a:graphicData>
            </a:graphic>
          </wp:inline>
        </w:drawing>
      </w:r>
    </w:p>
    <w:p w14:paraId="460C4ED2" w14:textId="2FFA2FC6" w:rsidR="000810AB" w:rsidRDefault="000810AB" w:rsidP="000810AB">
      <w:pPr>
        <w:jc w:val="right"/>
        <w:rPr>
          <w:i/>
          <w:iCs/>
          <w:sz w:val="22"/>
          <w:szCs w:val="22"/>
        </w:rPr>
      </w:pPr>
      <w:r w:rsidRPr="000810AB">
        <w:rPr>
          <w:i/>
          <w:iCs/>
          <w:sz w:val="22"/>
          <w:szCs w:val="22"/>
        </w:rPr>
        <w:t>(Figure 2 adopted from “The Prosci Adkar Model” book)</w:t>
      </w:r>
    </w:p>
    <w:p w14:paraId="244A124A" w14:textId="48AC575B" w:rsidR="000810AB" w:rsidRDefault="000810AB" w:rsidP="000810AB">
      <w:pPr>
        <w:jc w:val="right"/>
        <w:rPr>
          <w:i/>
          <w:iCs/>
          <w:sz w:val="22"/>
          <w:szCs w:val="22"/>
        </w:rPr>
      </w:pPr>
    </w:p>
    <w:p w14:paraId="16A019EC" w14:textId="77777777" w:rsidR="000810AB" w:rsidRPr="000810AB" w:rsidRDefault="000810AB" w:rsidP="000810AB">
      <w:pPr>
        <w:rPr>
          <w:i/>
          <w:iCs/>
          <w:sz w:val="22"/>
          <w:szCs w:val="22"/>
        </w:rPr>
      </w:pPr>
    </w:p>
    <w:p w14:paraId="11C648DE" w14:textId="150468C2" w:rsidR="00CB6374" w:rsidRPr="001B7595" w:rsidRDefault="004A1363" w:rsidP="00E45885">
      <w:pPr>
        <w:pStyle w:val="Heading1"/>
        <w:rPr>
          <w:sz w:val="36"/>
          <w:szCs w:val="36"/>
        </w:rPr>
      </w:pPr>
      <w:bookmarkStart w:id="11" w:name="_Toc58837219"/>
      <w:r w:rsidRPr="001B7595">
        <w:rPr>
          <w:sz w:val="36"/>
          <w:szCs w:val="36"/>
        </w:rPr>
        <w:t>MONITORING AND REVIEWING TECHNIQUE</w:t>
      </w:r>
      <w:bookmarkEnd w:id="11"/>
    </w:p>
    <w:p w14:paraId="3E9CA75E" w14:textId="77777777" w:rsidR="004A1363" w:rsidRPr="004A1363" w:rsidRDefault="004A1363" w:rsidP="004A1363"/>
    <w:p w14:paraId="41612EE9" w14:textId="4AEE2B47" w:rsidR="00E45885" w:rsidRPr="001B7595" w:rsidRDefault="00E45885" w:rsidP="00E45885">
      <w:pPr>
        <w:pStyle w:val="Heading2"/>
        <w:rPr>
          <w:sz w:val="28"/>
          <w:szCs w:val="28"/>
        </w:rPr>
      </w:pPr>
      <w:bookmarkStart w:id="12" w:name="_Toc58837220"/>
      <w:r w:rsidRPr="001B7595">
        <w:rPr>
          <w:sz w:val="28"/>
          <w:szCs w:val="28"/>
        </w:rPr>
        <w:t>S.M.A.R.T criteria</w:t>
      </w:r>
      <w:bookmarkEnd w:id="12"/>
    </w:p>
    <w:p w14:paraId="7A7E2593" w14:textId="77777777" w:rsidR="00E45885" w:rsidRDefault="00E45885" w:rsidP="00695E36"/>
    <w:p w14:paraId="5DDB5840" w14:textId="48518593" w:rsidR="00CB6374" w:rsidRDefault="004A1363" w:rsidP="00695E36">
      <w:r>
        <w:t xml:space="preserve">To be able to monitor the progress of a project, organisations should set aims, which </w:t>
      </w:r>
      <w:r w:rsidRPr="004A1363">
        <w:t>are general explanations of expectation</w:t>
      </w:r>
      <w:r>
        <w:t xml:space="preserve"> </w:t>
      </w:r>
      <w:r w:rsidRPr="004A1363">
        <w:t>used to demonstrate the general reason for a</w:t>
      </w:r>
      <w:r>
        <w:t xml:space="preserve"> project </w:t>
      </w:r>
      <w:r w:rsidRPr="004A1363">
        <w:t>or program</w:t>
      </w:r>
      <w:r>
        <w:t xml:space="preserve"> and objectives. These need to be S.M.A.R.T: </w:t>
      </w:r>
      <w:r>
        <w:rPr>
          <w:i/>
          <w:iCs/>
        </w:rPr>
        <w:t xml:space="preserve">Specific, Measurable, Attainable/Achievable, Relevant </w:t>
      </w:r>
      <w:r>
        <w:t xml:space="preserve">and </w:t>
      </w:r>
      <w:r>
        <w:rPr>
          <w:i/>
          <w:iCs/>
        </w:rPr>
        <w:t xml:space="preserve">Time-related. </w:t>
      </w:r>
    </w:p>
    <w:p w14:paraId="36D51B90" w14:textId="288F4013" w:rsidR="004A1363" w:rsidRDefault="004A1363" w:rsidP="00695E36"/>
    <w:p w14:paraId="1A99EDCC" w14:textId="68455A33" w:rsidR="004A1363" w:rsidRPr="001B7595" w:rsidRDefault="004A1363" w:rsidP="00695E36">
      <w:pPr>
        <w:rPr>
          <w:color w:val="000000" w:themeColor="text1"/>
        </w:rPr>
      </w:pPr>
      <w:r>
        <w:lastRenderedPageBreak/>
        <w:t xml:space="preserve">The </w:t>
      </w:r>
      <w:r w:rsidRPr="001B7595">
        <w:rPr>
          <w:color w:val="000000" w:themeColor="text1"/>
        </w:rPr>
        <w:t xml:space="preserve">importance of setting S.M.A.R.T objectives is such that they have many benefits including: they are not vague, it subdivides big goals into fractioned realistic ones, ignored aims are easy to be spotted, simpler to envision what achievement resembles. </w:t>
      </w:r>
    </w:p>
    <w:p w14:paraId="15C5DC07" w14:textId="6A9BCA76" w:rsidR="004A1363" w:rsidRPr="001B7595" w:rsidRDefault="004A1363" w:rsidP="00695E36">
      <w:pPr>
        <w:rPr>
          <w:b/>
          <w:bCs/>
          <w:color w:val="000000" w:themeColor="text1"/>
          <w:sz w:val="28"/>
          <w:szCs w:val="28"/>
        </w:rPr>
      </w:pPr>
    </w:p>
    <w:p w14:paraId="75B2F053" w14:textId="142D0F5F" w:rsidR="00E45885" w:rsidRPr="001B7595" w:rsidRDefault="00E45885" w:rsidP="00695E36">
      <w:pPr>
        <w:rPr>
          <w:color w:val="000000" w:themeColor="text1"/>
        </w:rPr>
      </w:pPr>
      <w:r w:rsidRPr="001B7595">
        <w:rPr>
          <w:color w:val="000000" w:themeColor="text1"/>
        </w:rPr>
        <w:t>In addition to that, monitoring a progress through handing surveys to customers is the typical way to gather data. Such data must be quantitative and qualitative.</w:t>
      </w:r>
    </w:p>
    <w:p w14:paraId="577E5A63" w14:textId="255E6554" w:rsidR="00E45885" w:rsidRDefault="00E45885" w:rsidP="00695E36"/>
    <w:p w14:paraId="3162076E" w14:textId="1A239CEC" w:rsidR="00E45885" w:rsidRPr="001B7595" w:rsidRDefault="00E45885" w:rsidP="00E45885">
      <w:pPr>
        <w:pStyle w:val="Heading2"/>
        <w:rPr>
          <w:rFonts w:asciiTheme="minorHAnsi" w:hAnsiTheme="minorHAnsi" w:cstheme="minorHAnsi"/>
          <w:sz w:val="28"/>
          <w:szCs w:val="28"/>
        </w:rPr>
      </w:pPr>
      <w:bookmarkStart w:id="13" w:name="_Toc58837221"/>
      <w:r w:rsidRPr="001B7595">
        <w:rPr>
          <w:rFonts w:asciiTheme="minorHAnsi" w:hAnsiTheme="minorHAnsi" w:cstheme="minorHAnsi"/>
          <w:sz w:val="28"/>
          <w:szCs w:val="28"/>
        </w:rPr>
        <w:t>Qualitative data</w:t>
      </w:r>
      <w:bookmarkEnd w:id="13"/>
    </w:p>
    <w:p w14:paraId="30D645E2" w14:textId="58DCB8FB" w:rsidR="00E45885" w:rsidRPr="00E45885" w:rsidRDefault="00E45885" w:rsidP="00E45885">
      <w:pPr>
        <w:spacing w:before="100" w:beforeAutospacing="1" w:after="100" w:afterAutospacing="1"/>
        <w:rPr>
          <w:rFonts w:eastAsia="Times New Roman" w:cstheme="minorHAnsi"/>
          <w:lang w:eastAsia="en-GB"/>
        </w:rPr>
      </w:pPr>
      <w:r w:rsidRPr="00E45885">
        <w:rPr>
          <w:rFonts w:eastAsia="Times New Roman" w:cstheme="minorHAnsi"/>
          <w:lang w:eastAsia="en-GB"/>
        </w:rPr>
        <w:t>“</w:t>
      </w:r>
      <w:r>
        <w:rPr>
          <w:rFonts w:eastAsia="Times New Roman" w:cstheme="minorHAnsi"/>
          <w:lang w:eastAsia="en-GB"/>
        </w:rPr>
        <w:t>Q</w:t>
      </w:r>
      <w:r w:rsidRPr="00E45885">
        <w:rPr>
          <w:rFonts w:eastAsia="Times New Roman" w:cstheme="minorHAnsi"/>
          <w:lang w:eastAsia="en-GB"/>
        </w:rPr>
        <w:t xml:space="preserve">ualitative research is multi-method in focus, involving an interpretive, naturalistic approach to its subject matter. This means that qualitative researchers study things in their naturalistic settings, attempting to make sense of or interpret phenomena in terms of meanings people bring to them. Qualitative research involves the studied use and collection of a variety of empirical materials- case study, personal experience, introspective life story, interview, observational, historical, interactional and visual texts that describe routine and problematic moments and meanings in individuals’ lives.” Not only that, qualitative research is being used by scholars to “move the current generation of critical, interpretive thought and inquiry beyond rage to progressive political action, to theory and method that connects politics, pedagogy, and ethics to action in the world” </w:t>
      </w:r>
      <w:sdt>
        <w:sdtPr>
          <w:rPr>
            <w:rFonts w:eastAsia="Times New Roman" w:cstheme="minorHAnsi"/>
            <w:lang w:eastAsia="en-GB"/>
          </w:rPr>
          <w:id w:val="-1527329905"/>
          <w:citation/>
        </w:sdtPr>
        <w:sdtEndPr/>
        <w:sdtContent>
          <w:r>
            <w:rPr>
              <w:rFonts w:eastAsia="Times New Roman" w:cstheme="minorHAnsi"/>
              <w:lang w:eastAsia="en-GB"/>
            </w:rPr>
            <w:fldChar w:fldCharType="begin"/>
          </w:r>
          <w:r>
            <w:rPr>
              <w:rFonts w:eastAsia="Times New Roman" w:cstheme="minorHAnsi"/>
              <w:lang w:eastAsia="en-GB"/>
            </w:rPr>
            <w:instrText xml:space="preserve"> CITATION Den941 \l 2057 </w:instrText>
          </w:r>
          <w:r>
            <w:rPr>
              <w:rFonts w:eastAsia="Times New Roman" w:cstheme="minorHAnsi"/>
              <w:lang w:eastAsia="en-GB"/>
            </w:rPr>
            <w:fldChar w:fldCharType="separate"/>
          </w:r>
          <w:r w:rsidRPr="00E45885">
            <w:rPr>
              <w:rFonts w:eastAsia="Times New Roman" w:cstheme="minorHAnsi"/>
              <w:noProof/>
              <w:lang w:eastAsia="en-GB"/>
            </w:rPr>
            <w:t>(Denzin &amp; Lincoln, 1994)</w:t>
          </w:r>
          <w:r>
            <w:rPr>
              <w:rFonts w:eastAsia="Times New Roman" w:cstheme="minorHAnsi"/>
              <w:lang w:eastAsia="en-GB"/>
            </w:rPr>
            <w:fldChar w:fldCharType="end"/>
          </w:r>
        </w:sdtContent>
      </w:sdt>
    </w:p>
    <w:p w14:paraId="31E23AF0" w14:textId="77777777" w:rsidR="00E45885" w:rsidRDefault="00E45885" w:rsidP="00E45885">
      <w:r>
        <w:t>Qualitative data is a form of data that defines information, it is categorical and exclusive to one entity. Examples of qualitative data is gender, religion or nationality and its use helps identify the type of customers, their age and their preferences for instance.</w:t>
      </w:r>
    </w:p>
    <w:p w14:paraId="312D0A9C" w14:textId="77777777" w:rsidR="00E45885" w:rsidRDefault="00E45885" w:rsidP="00E45885"/>
    <w:p w14:paraId="2DD6C957" w14:textId="77777777" w:rsidR="00E45885" w:rsidRPr="001B7595" w:rsidRDefault="00E45885" w:rsidP="00E45885">
      <w:pPr>
        <w:pStyle w:val="Heading2"/>
        <w:rPr>
          <w:rFonts w:asciiTheme="minorHAnsi" w:hAnsiTheme="minorHAnsi" w:cstheme="minorHAnsi"/>
          <w:sz w:val="28"/>
          <w:szCs w:val="28"/>
        </w:rPr>
      </w:pPr>
      <w:bookmarkStart w:id="14" w:name="_Toc58837222"/>
      <w:r w:rsidRPr="001B7595">
        <w:rPr>
          <w:rFonts w:asciiTheme="minorHAnsi" w:hAnsiTheme="minorHAnsi" w:cstheme="minorHAnsi"/>
          <w:sz w:val="28"/>
          <w:szCs w:val="28"/>
        </w:rPr>
        <w:t>Quantitative data</w:t>
      </w:r>
      <w:bookmarkEnd w:id="14"/>
    </w:p>
    <w:p w14:paraId="4D7A860D" w14:textId="77777777" w:rsidR="00E45885" w:rsidRDefault="00E45885" w:rsidP="00E45885">
      <w:pPr>
        <w:pStyle w:val="Heading2"/>
      </w:pPr>
    </w:p>
    <w:p w14:paraId="30DF43BD" w14:textId="2F2E6D66" w:rsidR="00E45885" w:rsidRDefault="00E45885" w:rsidP="00E45885">
      <w:r>
        <w:t xml:space="preserve">Quantitative data is numerical, therefore states quantity or range of a specific data. This data </w:t>
      </w:r>
      <w:r w:rsidRPr="00E45885">
        <w:t>is utili</w:t>
      </w:r>
      <w:r>
        <w:t>s</w:t>
      </w:r>
      <w:r w:rsidRPr="00E45885">
        <w:t>ed to respond to questions, for example, "What number of?", "How regularly?", "What amount?". This information can be checked and can likewise be helpfully assessed utili</w:t>
      </w:r>
      <w:r>
        <w:t>s</w:t>
      </w:r>
      <w:r w:rsidRPr="00E45885">
        <w:t xml:space="preserve">ing </w:t>
      </w:r>
      <w:r>
        <w:t>mathematical</w:t>
      </w:r>
      <w:r w:rsidRPr="00E45885">
        <w:t xml:space="preserve"> strategies.</w:t>
      </w:r>
      <w:r>
        <w:t xml:space="preserve"> </w:t>
      </w:r>
    </w:p>
    <w:p w14:paraId="46DE117B" w14:textId="77777777" w:rsidR="00E45885" w:rsidRPr="00E45885" w:rsidRDefault="00E45885" w:rsidP="00E45885"/>
    <w:p w14:paraId="14C7F402" w14:textId="77D0C312" w:rsidR="00CB6374" w:rsidRPr="001B7595" w:rsidRDefault="00CB6374" w:rsidP="004A1363">
      <w:pPr>
        <w:pStyle w:val="Heading1"/>
        <w:rPr>
          <w:sz w:val="36"/>
          <w:szCs w:val="36"/>
        </w:rPr>
      </w:pPr>
      <w:bookmarkStart w:id="15" w:name="_Toc58837223"/>
      <w:r w:rsidRPr="001B7595">
        <w:rPr>
          <w:sz w:val="36"/>
          <w:szCs w:val="36"/>
        </w:rPr>
        <w:t>C</w:t>
      </w:r>
      <w:r w:rsidR="004A1363" w:rsidRPr="001B7595">
        <w:rPr>
          <w:sz w:val="36"/>
          <w:szCs w:val="36"/>
        </w:rPr>
        <w:t>ONCLUSION</w:t>
      </w:r>
      <w:bookmarkEnd w:id="15"/>
    </w:p>
    <w:p w14:paraId="48FEC0CD" w14:textId="170F40BD" w:rsidR="00CB6374" w:rsidRDefault="00CB6374" w:rsidP="00695E36">
      <w:pPr>
        <w:rPr>
          <w:b/>
          <w:bCs/>
          <w:sz w:val="28"/>
          <w:szCs w:val="28"/>
        </w:rPr>
      </w:pPr>
    </w:p>
    <w:p w14:paraId="478AD970" w14:textId="3B4B8E5E" w:rsidR="004A1363" w:rsidRDefault="00E45885" w:rsidP="00695E36">
      <w:r>
        <w:t>Decision making</w:t>
      </w:r>
      <w:r w:rsidRPr="00E45885">
        <w:t xml:space="preserve"> is at the cent</w:t>
      </w:r>
      <w:r>
        <w:t>re</w:t>
      </w:r>
      <w:r w:rsidRPr="00E45885">
        <w:t xml:space="preserve"> of human advancement. It is the strategies used to comprehend what</w:t>
      </w:r>
      <w:r>
        <w:t xml:space="preserve"> is</w:t>
      </w:r>
      <w:r w:rsidRPr="00E45885">
        <w:t xml:space="preserve"> </w:t>
      </w:r>
      <w:r>
        <w:t>occurring to</w:t>
      </w:r>
      <w:r w:rsidRPr="00E45885">
        <w:t xml:space="preserve"> the </w:t>
      </w:r>
      <w:r>
        <w:t>environment</w:t>
      </w:r>
      <w:r w:rsidRPr="00E45885">
        <w:t>, recogni</w:t>
      </w:r>
      <w:r>
        <w:t>s</w:t>
      </w:r>
      <w:r w:rsidRPr="00E45885">
        <w:t xml:space="preserve">e things that </w:t>
      </w:r>
      <w:r>
        <w:t>need to</w:t>
      </w:r>
      <w:r w:rsidRPr="00E45885">
        <w:t xml:space="preserve"> be changed and afterward </w:t>
      </w:r>
      <w:r>
        <w:t>reforming</w:t>
      </w:r>
      <w:r w:rsidRPr="00E45885">
        <w:t xml:space="preserve"> the things that should be done to make the ideal result. </w:t>
      </w:r>
      <w:r>
        <w:t>Problem solving and decision making</w:t>
      </w:r>
      <w:r w:rsidRPr="00E45885">
        <w:t xml:space="preserve"> is the wellspring of every new innovation, social and </w:t>
      </w:r>
      <w:r>
        <w:t>cultural</w:t>
      </w:r>
      <w:r w:rsidRPr="00E45885">
        <w:t xml:space="preserve"> development, and the reason for market-based economies. It is the reason for nonstop improvement, </w:t>
      </w:r>
      <w:r>
        <w:t>communication</w:t>
      </w:r>
      <w:r w:rsidRPr="00E45885">
        <w:t xml:space="preserve"> and </w:t>
      </w:r>
      <w:r>
        <w:t>understanding</w:t>
      </w:r>
      <w:r w:rsidRPr="00E45885">
        <w:t>.</w:t>
      </w:r>
      <w:r>
        <w:t xml:space="preserve"> </w:t>
      </w:r>
      <w:r w:rsidRPr="00E45885">
        <w:t xml:space="preserve">Work environment challenges consistently require goal and </w:t>
      </w:r>
      <w:r>
        <w:t>organisations</w:t>
      </w:r>
      <w:r w:rsidRPr="00E45885">
        <w:t xml:space="preserve"> </w:t>
      </w:r>
      <w:r>
        <w:t>hire</w:t>
      </w:r>
      <w:r w:rsidRPr="00E45885">
        <w:t xml:space="preserve"> applicants who can think of, and execute, </w:t>
      </w:r>
      <w:r>
        <w:t>successful resolutions</w:t>
      </w:r>
      <w:r w:rsidRPr="00E45885">
        <w:t xml:space="preserve">. Regardless of the area, industry, or employment capacity, </w:t>
      </w:r>
      <w:r>
        <w:t>challenges</w:t>
      </w:r>
      <w:r w:rsidRPr="00E45885">
        <w:t xml:space="preserve"> and issues that </w:t>
      </w:r>
      <w:r>
        <w:t>one</w:t>
      </w:r>
      <w:r w:rsidRPr="00E45885">
        <w:t xml:space="preserve"> need</w:t>
      </w:r>
      <w:r>
        <w:t>s</w:t>
      </w:r>
      <w:r w:rsidRPr="00E45885">
        <w:t xml:space="preserve"> to fathom will happen routinely.</w:t>
      </w:r>
    </w:p>
    <w:p w14:paraId="5CA172E1" w14:textId="77777777" w:rsidR="00E45885" w:rsidRPr="00E45885" w:rsidRDefault="00E45885" w:rsidP="00695E36"/>
    <w:p w14:paraId="137D8E56" w14:textId="1AC0082D" w:rsidR="00CB6374" w:rsidRDefault="004A1363" w:rsidP="004A1363">
      <w:pPr>
        <w:pStyle w:val="Heading1"/>
      </w:pPr>
      <w:bookmarkStart w:id="16" w:name="_Toc58837224"/>
      <w:r>
        <w:lastRenderedPageBreak/>
        <w:t>REFERENCES</w:t>
      </w:r>
      <w:bookmarkEnd w:id="16"/>
    </w:p>
    <w:p w14:paraId="7166C893" w14:textId="0F29A053" w:rsidR="00CB6374" w:rsidRDefault="00CB6374" w:rsidP="00695E36">
      <w:pPr>
        <w:rPr>
          <w:b/>
          <w:bCs/>
          <w:sz w:val="28"/>
          <w:szCs w:val="28"/>
        </w:rPr>
      </w:pPr>
    </w:p>
    <w:p w14:paraId="5CD07452" w14:textId="0156EF7B" w:rsidR="003C4C24" w:rsidRDefault="003C4C24" w:rsidP="003C4C24">
      <w:r w:rsidRPr="00505A7A">
        <w:t xml:space="preserve">Adrianne Smith, 2020. </w:t>
      </w:r>
      <w:r w:rsidRPr="00505A7A">
        <w:rPr>
          <w:i/>
          <w:iCs/>
        </w:rPr>
        <w:t xml:space="preserve">Advantages and Disadvantages of Internal Recruitment. </w:t>
      </w:r>
      <w:r w:rsidRPr="00505A7A">
        <w:t xml:space="preserve">[Online] available at: </w:t>
      </w:r>
      <w:hyperlink r:id="rId9" w:history="1">
        <w:r w:rsidRPr="00505A7A">
          <w:rPr>
            <w:rStyle w:val="Hyperlink"/>
            <w:rFonts w:cstheme="minorHAnsi"/>
          </w:rPr>
          <w:t>https://www.comeet.com/resources/blog/pros-cons-of-internal-recruitment</w:t>
        </w:r>
      </w:hyperlink>
      <w:r w:rsidRPr="00505A7A">
        <w:t xml:space="preserve"> [Accessed 2 December 2020].</w:t>
      </w:r>
    </w:p>
    <w:p w14:paraId="7F2E0544" w14:textId="77777777" w:rsidR="003C4C24" w:rsidRDefault="003C4C24" w:rsidP="003C4C24"/>
    <w:p w14:paraId="37EC5A74" w14:textId="77777777" w:rsidR="003C4C24" w:rsidRPr="00505A7A" w:rsidRDefault="003C4C24" w:rsidP="003C4C24">
      <w:pPr>
        <w:rPr>
          <w:rFonts w:cstheme="minorHAnsi"/>
        </w:rPr>
      </w:pPr>
      <w:r w:rsidRPr="00505A7A">
        <w:rPr>
          <w:rFonts w:cstheme="minorHAnsi"/>
        </w:rPr>
        <w:t xml:space="preserve">Hemant Lata Sharma, Priyamvada, 2017. </w:t>
      </w:r>
      <w:r w:rsidRPr="00505A7A">
        <w:rPr>
          <w:rFonts w:cstheme="minorHAnsi"/>
          <w:i/>
          <w:iCs/>
        </w:rPr>
        <w:t xml:space="preserve">PMI (Plus-Minus-Interesting): A creative thinking strategy to foster critical thinking” </w:t>
      </w:r>
      <w:r w:rsidRPr="00505A7A">
        <w:rPr>
          <w:rFonts w:cstheme="minorHAnsi"/>
        </w:rPr>
        <w:t xml:space="preserve">Volume 2; Issue 6; November 2017; Page No. 974 International, Journal of Academic Research and Development. </w:t>
      </w:r>
    </w:p>
    <w:p w14:paraId="04B5A464" w14:textId="77777777" w:rsidR="003C4C24" w:rsidRPr="00505A7A" w:rsidRDefault="003C4C24" w:rsidP="003C4C24"/>
    <w:p w14:paraId="54C2FEC7" w14:textId="0C7ADA65" w:rsidR="00505A7A" w:rsidRDefault="00505A7A" w:rsidP="00505A7A">
      <w:r w:rsidRPr="00505A7A">
        <w:t xml:space="preserve">Ishikawa, K (1968) </w:t>
      </w:r>
      <w:r w:rsidRPr="00505A7A">
        <w:rPr>
          <w:i/>
          <w:iCs/>
        </w:rPr>
        <w:t xml:space="preserve">Guide to Quality Control, </w:t>
      </w:r>
      <w:r w:rsidRPr="00505A7A">
        <w:t>JUSE, Tokyo</w:t>
      </w:r>
      <w:r>
        <w:t>.</w:t>
      </w:r>
    </w:p>
    <w:p w14:paraId="1E465D6D" w14:textId="77777777" w:rsidR="00505A7A" w:rsidRPr="00505A7A" w:rsidRDefault="00505A7A" w:rsidP="00505A7A"/>
    <w:p w14:paraId="22F3E861" w14:textId="101B1B58" w:rsidR="003C4C24" w:rsidRDefault="003C4C24" w:rsidP="003C4C24">
      <w:pPr>
        <w:rPr>
          <w:rFonts w:cstheme="minorHAnsi"/>
        </w:rPr>
      </w:pPr>
      <w:r w:rsidRPr="00505A7A">
        <w:t xml:space="preserve">Kiesha Frue, 2018.  How To Solve The Biggest Problems With PESTLE </w:t>
      </w:r>
      <w:proofErr w:type="gramStart"/>
      <w:r w:rsidRPr="00505A7A">
        <w:t>Analysis.</w:t>
      </w:r>
      <w:proofErr w:type="gramEnd"/>
      <w:r w:rsidRPr="00505A7A">
        <w:t xml:space="preserve"> [Online] available at: </w:t>
      </w:r>
      <w:hyperlink r:id="rId10" w:history="1">
        <w:r w:rsidRPr="00505A7A">
          <w:rPr>
            <w:rStyle w:val="Hyperlink"/>
            <w:rFonts w:cstheme="minorHAnsi"/>
          </w:rPr>
          <w:t>https://pestleanalysis.com/how-to-solve-problems-with-pestle-analysis/</w:t>
        </w:r>
      </w:hyperlink>
      <w:r w:rsidRPr="00505A7A">
        <w:rPr>
          <w:rFonts w:cstheme="minorHAnsi"/>
        </w:rPr>
        <w:t xml:space="preserve"> [Accessed 30 October 2020].</w:t>
      </w:r>
    </w:p>
    <w:p w14:paraId="7AF4C5FF" w14:textId="77777777" w:rsidR="003C4C24" w:rsidRDefault="003C4C24" w:rsidP="003C4C24">
      <w:pPr>
        <w:rPr>
          <w:rFonts w:cstheme="minorHAnsi"/>
        </w:rPr>
      </w:pPr>
    </w:p>
    <w:p w14:paraId="394E68E6" w14:textId="77777777" w:rsidR="003C4C24" w:rsidRPr="00505A7A" w:rsidRDefault="003C4C24" w:rsidP="003C4C24">
      <w:pPr>
        <w:rPr>
          <w:rFonts w:cstheme="minorHAnsi"/>
          <w:color w:val="000000" w:themeColor="text1"/>
        </w:rPr>
      </w:pPr>
      <w:r w:rsidRPr="00505A7A">
        <w:rPr>
          <w:rFonts w:cstheme="minorHAnsi"/>
          <w:color w:val="000000" w:themeColor="text1"/>
        </w:rPr>
        <w:t xml:space="preserve">Mark Wilkinson, 2019. </w:t>
      </w:r>
      <w:r w:rsidRPr="00505A7A">
        <w:rPr>
          <w:rFonts w:cstheme="minorHAnsi"/>
          <w:i/>
          <w:iCs/>
          <w:color w:val="000000" w:themeColor="text1"/>
        </w:rPr>
        <w:t xml:space="preserve">Internal VS External Recruitment: Benefits and Disadvantages. </w:t>
      </w:r>
      <w:r w:rsidRPr="00505A7A">
        <w:rPr>
          <w:rFonts w:cstheme="minorHAnsi"/>
          <w:color w:val="000000" w:themeColor="text1"/>
        </w:rPr>
        <w:t xml:space="preserve">[Online] available at: </w:t>
      </w:r>
      <w:hyperlink r:id="rId11" w:history="1">
        <w:r w:rsidRPr="00505A7A">
          <w:rPr>
            <w:rStyle w:val="Hyperlink"/>
            <w:rFonts w:cstheme="minorHAnsi"/>
          </w:rPr>
          <w:t>https://responsewebrecruitment.co.uk/online-recruitment-blog/internal-vs-external-recruitment/</w:t>
        </w:r>
      </w:hyperlink>
      <w:r w:rsidRPr="00505A7A">
        <w:rPr>
          <w:rFonts w:cstheme="minorHAnsi"/>
          <w:color w:val="000000" w:themeColor="text1"/>
        </w:rPr>
        <w:t xml:space="preserve"> [Accessed 2 December 2020]</w:t>
      </w:r>
      <w:sdt>
        <w:sdtPr>
          <w:id w:val="-826827091"/>
          <w:docPartObj>
            <w:docPartGallery w:val="Bibliographies"/>
            <w:docPartUnique/>
          </w:docPartObj>
        </w:sdtPr>
        <w:sdtEndPr/>
        <w:sdtContent/>
      </w:sdt>
    </w:p>
    <w:p w14:paraId="1CD4DA1A" w14:textId="77777777" w:rsidR="003C4C24" w:rsidRPr="00505A7A" w:rsidRDefault="003C4C24" w:rsidP="003C4C24">
      <w:pPr>
        <w:rPr>
          <w:rFonts w:cstheme="minorHAnsi"/>
        </w:rPr>
      </w:pPr>
    </w:p>
    <w:p w14:paraId="0882D7FD" w14:textId="1EA4B35E" w:rsidR="003C4C24" w:rsidRDefault="003C4C24" w:rsidP="003C4C24">
      <w:r w:rsidRPr="00505A7A">
        <w:t xml:space="preserve">Mindtools.com, 2020. </w:t>
      </w:r>
      <w:r w:rsidRPr="00505A7A">
        <w:rPr>
          <w:i/>
          <w:iCs/>
        </w:rPr>
        <w:t xml:space="preserve">How to make decisions, </w:t>
      </w:r>
      <w:r w:rsidRPr="00505A7A">
        <w:t xml:space="preserve">[Online] available at: </w:t>
      </w:r>
      <w:hyperlink r:id="rId12" w:history="1">
        <w:r w:rsidRPr="00505A7A">
          <w:rPr>
            <w:rStyle w:val="Hyperlink"/>
          </w:rPr>
          <w:t>https://www.mindtools.com/pages/article/newTED_00.htm</w:t>
        </w:r>
      </w:hyperlink>
      <w:r w:rsidRPr="00505A7A">
        <w:t xml:space="preserve"> [Accessed 20 November 2020].</w:t>
      </w:r>
    </w:p>
    <w:p w14:paraId="2F81E84E" w14:textId="77777777" w:rsidR="003C4C24" w:rsidRPr="00505A7A" w:rsidRDefault="003C4C24" w:rsidP="003C4C24"/>
    <w:p w14:paraId="62477682" w14:textId="60190638" w:rsidR="00505A7A" w:rsidRPr="00505A7A" w:rsidRDefault="00505A7A" w:rsidP="00505A7A">
      <w:pPr>
        <w:rPr>
          <w:rFonts w:cstheme="minorHAnsi"/>
        </w:rPr>
      </w:pPr>
      <w:r w:rsidRPr="00505A7A">
        <w:rPr>
          <w:rFonts w:cstheme="minorHAnsi"/>
        </w:rPr>
        <w:t xml:space="preserve">Mindtools.com, 2020. </w:t>
      </w:r>
      <w:r w:rsidRPr="00505A7A">
        <w:rPr>
          <w:rFonts w:cstheme="minorHAnsi"/>
          <w:i/>
          <w:iCs/>
        </w:rPr>
        <w:t xml:space="preserve">Smart goals, </w:t>
      </w:r>
      <w:r w:rsidRPr="00505A7A">
        <w:rPr>
          <w:rFonts w:cstheme="minorHAnsi"/>
        </w:rPr>
        <w:t xml:space="preserve">[Online] available at: </w:t>
      </w:r>
      <w:hyperlink r:id="rId13" w:history="1">
        <w:r w:rsidRPr="00505A7A">
          <w:rPr>
            <w:rStyle w:val="Hyperlink"/>
            <w:rFonts w:cstheme="minorHAnsi"/>
          </w:rPr>
          <w:t>https://www.mindtools.com/pages/article/smart-goals.htm</w:t>
        </w:r>
      </w:hyperlink>
      <w:r w:rsidRPr="00505A7A">
        <w:rPr>
          <w:rFonts w:cstheme="minorHAnsi"/>
        </w:rPr>
        <w:t xml:space="preserve"> [Accessed 20 November 2020].</w:t>
      </w:r>
    </w:p>
    <w:p w14:paraId="528AC7EB" w14:textId="77777777" w:rsidR="003C4C24" w:rsidRPr="00505A7A" w:rsidRDefault="003C4C24" w:rsidP="00505A7A"/>
    <w:p w14:paraId="4A7D040A" w14:textId="0E094498" w:rsidR="00505A7A" w:rsidRPr="00505A7A" w:rsidRDefault="00505A7A" w:rsidP="00505A7A">
      <w:r w:rsidRPr="00505A7A">
        <w:t xml:space="preserve">Queensland Government, 2016. </w:t>
      </w:r>
      <w:r w:rsidRPr="00505A7A">
        <w:rPr>
          <w:i/>
          <w:iCs/>
        </w:rPr>
        <w:t>Use of SWOT analysis.</w:t>
      </w:r>
      <w:r w:rsidRPr="00505A7A">
        <w:t xml:space="preserve"> [Online] available at:</w:t>
      </w:r>
    </w:p>
    <w:p w14:paraId="079DA0EA" w14:textId="1D774598" w:rsidR="00B34643" w:rsidRPr="00505A7A" w:rsidRDefault="001A0FDD" w:rsidP="00505A7A">
      <w:hyperlink r:id="rId14" w:history="1">
        <w:r w:rsidR="00505A7A" w:rsidRPr="00505A7A">
          <w:rPr>
            <w:rStyle w:val="Hyperlink"/>
          </w:rPr>
          <w:t>https://www.business.qld.gov.au/starting-business/planning/market-customer-research/swot-analysis/uses</w:t>
        </w:r>
      </w:hyperlink>
      <w:r w:rsidR="00505A7A" w:rsidRPr="00505A7A">
        <w:t xml:space="preserve"> [Accessed 13 November 2020].</w:t>
      </w:r>
    </w:p>
    <w:p w14:paraId="03B59F08" w14:textId="77777777" w:rsidR="00505A7A" w:rsidRPr="00505A7A" w:rsidRDefault="00505A7A" w:rsidP="00505A7A"/>
    <w:p w14:paraId="0BBE455A" w14:textId="77777777" w:rsidR="00505A7A" w:rsidRPr="00505A7A" w:rsidRDefault="00505A7A" w:rsidP="00505A7A">
      <w:pPr>
        <w:rPr>
          <w:rFonts w:cstheme="minorHAnsi"/>
        </w:rPr>
      </w:pPr>
    </w:p>
    <w:p w14:paraId="5966C625" w14:textId="56CC5527" w:rsidR="00505A7A" w:rsidRPr="00505A7A" w:rsidRDefault="00505A7A" w:rsidP="00505A7A">
      <w:pPr>
        <w:rPr>
          <w:rFonts w:cstheme="minorHAnsi"/>
        </w:rPr>
      </w:pPr>
    </w:p>
    <w:p w14:paraId="2009FE08" w14:textId="33C6627D" w:rsidR="00505A7A" w:rsidRDefault="00505A7A" w:rsidP="00505A7A"/>
    <w:p w14:paraId="5CBD1D91" w14:textId="5E241A71" w:rsidR="001B7595" w:rsidRDefault="001B7595" w:rsidP="00505A7A"/>
    <w:p w14:paraId="2A1747EE" w14:textId="5A2F37FF" w:rsidR="001B7595" w:rsidRDefault="001B7595" w:rsidP="00505A7A"/>
    <w:p w14:paraId="608416DD" w14:textId="466E0556" w:rsidR="001B7595" w:rsidRDefault="001B7595" w:rsidP="00505A7A"/>
    <w:p w14:paraId="05CF810C" w14:textId="049663CF" w:rsidR="001B7595" w:rsidRDefault="001B7595" w:rsidP="00505A7A"/>
    <w:p w14:paraId="187FA364" w14:textId="73ABE6BA" w:rsidR="001B7595" w:rsidRDefault="001B7595" w:rsidP="00505A7A"/>
    <w:p w14:paraId="24BF5EA4" w14:textId="5C9E70CD" w:rsidR="001B7595" w:rsidRDefault="001B7595" w:rsidP="00505A7A"/>
    <w:p w14:paraId="455A3D4B" w14:textId="31EE3166" w:rsidR="001B7595" w:rsidRDefault="001B7595" w:rsidP="00505A7A"/>
    <w:p w14:paraId="19E9F704" w14:textId="3FB60994" w:rsidR="001B7595" w:rsidRDefault="001B7595" w:rsidP="00505A7A"/>
    <w:p w14:paraId="459A444A" w14:textId="4A3A9656" w:rsidR="001B7595" w:rsidRDefault="001B7595" w:rsidP="00505A7A"/>
    <w:p w14:paraId="44A637B6" w14:textId="37B40C1F" w:rsidR="001B7595" w:rsidRDefault="001B7595" w:rsidP="00505A7A"/>
    <w:p w14:paraId="48AA223D" w14:textId="77777777" w:rsidR="001B7595" w:rsidRPr="00505A7A" w:rsidRDefault="001B7595" w:rsidP="00505A7A"/>
    <w:p w14:paraId="15036533" w14:textId="41F050A8" w:rsidR="001B7595" w:rsidRDefault="001B7595" w:rsidP="001B7595">
      <w:pPr>
        <w:pStyle w:val="Heading1"/>
      </w:pPr>
      <w:r>
        <w:lastRenderedPageBreak/>
        <w:t>APPENDIX</w:t>
      </w:r>
    </w:p>
    <w:p w14:paraId="3B531659" w14:textId="77777777" w:rsidR="001B7595" w:rsidRPr="001B7595" w:rsidRDefault="001B7595" w:rsidP="001B7595"/>
    <w:p w14:paraId="54404B93" w14:textId="41A032E6" w:rsidR="001B7595" w:rsidRDefault="001B7595" w:rsidP="001B7595"/>
    <w:p w14:paraId="39CD7BFE" w14:textId="67D24F4C" w:rsidR="001B7595" w:rsidRPr="001B7595" w:rsidRDefault="001B7595" w:rsidP="001B7595">
      <w:r>
        <w:rPr>
          <w:noProof/>
        </w:rPr>
        <w:drawing>
          <wp:inline distT="0" distB="0" distL="0" distR="0" wp14:anchorId="0A390E33" wp14:editId="5130CE6E">
            <wp:extent cx="6184900" cy="7656259"/>
            <wp:effectExtent l="25400" t="25400" r="25400" b="27305"/>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rotWithShape="1">
                    <a:blip r:embed="rId15">
                      <a:extLst>
                        <a:ext uri="{28A0092B-C50C-407E-A947-70E740481C1C}">
                          <a14:useLocalDpi xmlns:a14="http://schemas.microsoft.com/office/drawing/2010/main" val="0"/>
                        </a:ext>
                      </a:extLst>
                    </a:blip>
                    <a:srcRect t="666"/>
                    <a:stretch/>
                  </pic:blipFill>
                  <pic:spPr bwMode="auto">
                    <a:xfrm>
                      <a:off x="0" y="0"/>
                      <a:ext cx="6184900" cy="7656259"/>
                    </a:xfrm>
                    <a:prstGeom prst="rect">
                      <a:avLst/>
                    </a:prstGeom>
                    <a:ln w="25400">
                      <a:solidFill>
                        <a:schemeClr val="tx1"/>
                      </a:solidFill>
                    </a:ln>
                    <a:extLst>
                      <a:ext uri="{53640926-AAD7-44D8-BBD7-CCE9431645EC}">
                        <a14:shadowObscured xmlns:a14="http://schemas.microsoft.com/office/drawing/2010/main"/>
                      </a:ext>
                    </a:extLst>
                  </pic:spPr>
                </pic:pic>
              </a:graphicData>
            </a:graphic>
          </wp:inline>
        </w:drawing>
      </w:r>
    </w:p>
    <w:sectPr w:rsidR="001B7595" w:rsidRPr="001B7595" w:rsidSect="005D67FE">
      <w:pgSz w:w="11900" w:h="16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D32AC2" w14:textId="77777777" w:rsidR="001A0FDD" w:rsidRDefault="001A0FDD" w:rsidP="008D5CA1">
      <w:r>
        <w:separator/>
      </w:r>
    </w:p>
  </w:endnote>
  <w:endnote w:type="continuationSeparator" w:id="0">
    <w:p w14:paraId="30882FD0" w14:textId="77777777" w:rsidR="001A0FDD" w:rsidRDefault="001A0FDD" w:rsidP="008D5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DE6EAB" w14:textId="77777777" w:rsidR="001A0FDD" w:rsidRDefault="001A0FDD" w:rsidP="008D5CA1">
      <w:r>
        <w:separator/>
      </w:r>
    </w:p>
  </w:footnote>
  <w:footnote w:type="continuationSeparator" w:id="0">
    <w:p w14:paraId="1B2D36DD" w14:textId="77777777" w:rsidR="001A0FDD" w:rsidRDefault="001A0FDD" w:rsidP="008D5C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46561B"/>
    <w:multiLevelType w:val="hybridMultilevel"/>
    <w:tmpl w:val="3F32BEB2"/>
    <w:lvl w:ilvl="0" w:tplc="08090005">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69A19F5"/>
    <w:multiLevelType w:val="hybridMultilevel"/>
    <w:tmpl w:val="1DD260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592D2D"/>
    <w:multiLevelType w:val="hybridMultilevel"/>
    <w:tmpl w:val="B49092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64E4559"/>
    <w:multiLevelType w:val="hybridMultilevel"/>
    <w:tmpl w:val="72467F62"/>
    <w:lvl w:ilvl="0" w:tplc="08090003">
      <w:start w:val="1"/>
      <w:numFmt w:val="bullet"/>
      <w:lvlText w:val="o"/>
      <w:lvlJc w:val="left"/>
      <w:pPr>
        <w:ind w:left="360" w:hanging="360"/>
      </w:pPr>
      <w:rPr>
        <w:rFonts w:ascii="Courier New" w:hAnsi="Courier New"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94671EF"/>
    <w:multiLevelType w:val="hybridMultilevel"/>
    <w:tmpl w:val="81FC461E"/>
    <w:lvl w:ilvl="0" w:tplc="E6B410EC">
      <w:start w:val="1"/>
      <w:numFmt w:val="bullet"/>
      <w:lvlText w:val=""/>
      <w:lvlJc w:val="left"/>
      <w:pPr>
        <w:ind w:left="720" w:hanging="360"/>
      </w:pPr>
      <w:rPr>
        <w:rFonts w:ascii="Symbol" w:hAnsi="Symbol" w:hint="default"/>
        <w:color w:val="A6A6A6" w:themeColor="background1" w:themeShade="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E36"/>
    <w:rsid w:val="0002398A"/>
    <w:rsid w:val="000810AB"/>
    <w:rsid w:val="000E6AF4"/>
    <w:rsid w:val="001511BF"/>
    <w:rsid w:val="001A0FDD"/>
    <w:rsid w:val="001B7595"/>
    <w:rsid w:val="001E1244"/>
    <w:rsid w:val="002520C9"/>
    <w:rsid w:val="002C7C0F"/>
    <w:rsid w:val="00376614"/>
    <w:rsid w:val="00386661"/>
    <w:rsid w:val="003935CB"/>
    <w:rsid w:val="003B3D2E"/>
    <w:rsid w:val="003C1D17"/>
    <w:rsid w:val="003C4C24"/>
    <w:rsid w:val="004A1363"/>
    <w:rsid w:val="00505A7A"/>
    <w:rsid w:val="00527EC2"/>
    <w:rsid w:val="0057061D"/>
    <w:rsid w:val="00585410"/>
    <w:rsid w:val="00595522"/>
    <w:rsid w:val="005D67FE"/>
    <w:rsid w:val="006076F8"/>
    <w:rsid w:val="00643E20"/>
    <w:rsid w:val="00694647"/>
    <w:rsid w:val="00695E36"/>
    <w:rsid w:val="00697605"/>
    <w:rsid w:val="006C754A"/>
    <w:rsid w:val="006E5FD4"/>
    <w:rsid w:val="006E6DC6"/>
    <w:rsid w:val="006F7F01"/>
    <w:rsid w:val="00722873"/>
    <w:rsid w:val="00787321"/>
    <w:rsid w:val="007A0F88"/>
    <w:rsid w:val="007E6B4E"/>
    <w:rsid w:val="00813AC7"/>
    <w:rsid w:val="0082295E"/>
    <w:rsid w:val="00892958"/>
    <w:rsid w:val="00896800"/>
    <w:rsid w:val="008C7682"/>
    <w:rsid w:val="008D5CA1"/>
    <w:rsid w:val="008D7006"/>
    <w:rsid w:val="0094143B"/>
    <w:rsid w:val="00983E99"/>
    <w:rsid w:val="009B2FEF"/>
    <w:rsid w:val="009D7238"/>
    <w:rsid w:val="009F1C9E"/>
    <w:rsid w:val="00A337C0"/>
    <w:rsid w:val="00A3684F"/>
    <w:rsid w:val="00A54A1F"/>
    <w:rsid w:val="00A6556B"/>
    <w:rsid w:val="00AF510F"/>
    <w:rsid w:val="00B34643"/>
    <w:rsid w:val="00B930CA"/>
    <w:rsid w:val="00BD5DD6"/>
    <w:rsid w:val="00C96406"/>
    <w:rsid w:val="00CA38DD"/>
    <w:rsid w:val="00CB6374"/>
    <w:rsid w:val="00CD3D0E"/>
    <w:rsid w:val="00CD73B6"/>
    <w:rsid w:val="00D5625F"/>
    <w:rsid w:val="00D750C5"/>
    <w:rsid w:val="00DC3871"/>
    <w:rsid w:val="00DD1311"/>
    <w:rsid w:val="00E45885"/>
    <w:rsid w:val="00EC4757"/>
    <w:rsid w:val="00ED3BB4"/>
    <w:rsid w:val="00F11738"/>
    <w:rsid w:val="00FB19A4"/>
    <w:rsid w:val="00FF7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2A1D1"/>
  <w15:chartTrackingRefBased/>
  <w15:docId w15:val="{F58D4C40-2EF3-AD48-A42A-5DD1F962B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0C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136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7C0F"/>
    <w:rPr>
      <w:color w:val="0563C1" w:themeColor="hyperlink"/>
      <w:u w:val="single"/>
    </w:rPr>
  </w:style>
  <w:style w:type="character" w:styleId="UnresolvedMention">
    <w:name w:val="Unresolved Mention"/>
    <w:basedOn w:val="DefaultParagraphFont"/>
    <w:uiPriority w:val="99"/>
    <w:semiHidden/>
    <w:unhideWhenUsed/>
    <w:rsid w:val="002C7C0F"/>
    <w:rPr>
      <w:color w:val="605E5C"/>
      <w:shd w:val="clear" w:color="auto" w:fill="E1DFDD"/>
    </w:rPr>
  </w:style>
  <w:style w:type="paragraph" w:styleId="NormalWeb">
    <w:name w:val="Normal (Web)"/>
    <w:basedOn w:val="Normal"/>
    <w:uiPriority w:val="99"/>
    <w:unhideWhenUsed/>
    <w:rsid w:val="005D67FE"/>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5D67FE"/>
    <w:rPr>
      <w:color w:val="954F72" w:themeColor="followedHyperlink"/>
      <w:u w:val="single"/>
    </w:rPr>
  </w:style>
  <w:style w:type="paragraph" w:styleId="ListParagraph">
    <w:name w:val="List Paragraph"/>
    <w:basedOn w:val="Normal"/>
    <w:uiPriority w:val="34"/>
    <w:qFormat/>
    <w:rsid w:val="008D5CA1"/>
    <w:pPr>
      <w:ind w:left="720"/>
      <w:contextualSpacing/>
    </w:pPr>
  </w:style>
  <w:style w:type="paragraph" w:styleId="Header">
    <w:name w:val="header"/>
    <w:basedOn w:val="Normal"/>
    <w:link w:val="HeaderChar"/>
    <w:uiPriority w:val="99"/>
    <w:unhideWhenUsed/>
    <w:rsid w:val="008D5CA1"/>
    <w:pPr>
      <w:tabs>
        <w:tab w:val="center" w:pos="4513"/>
        <w:tab w:val="right" w:pos="9026"/>
      </w:tabs>
    </w:pPr>
  </w:style>
  <w:style w:type="character" w:customStyle="1" w:styleId="HeaderChar">
    <w:name w:val="Header Char"/>
    <w:basedOn w:val="DefaultParagraphFont"/>
    <w:link w:val="Header"/>
    <w:uiPriority w:val="99"/>
    <w:rsid w:val="008D5CA1"/>
  </w:style>
  <w:style w:type="paragraph" w:styleId="Footer">
    <w:name w:val="footer"/>
    <w:basedOn w:val="Normal"/>
    <w:link w:val="FooterChar"/>
    <w:uiPriority w:val="99"/>
    <w:unhideWhenUsed/>
    <w:rsid w:val="008D5CA1"/>
    <w:pPr>
      <w:tabs>
        <w:tab w:val="center" w:pos="4513"/>
        <w:tab w:val="right" w:pos="9026"/>
      </w:tabs>
    </w:pPr>
  </w:style>
  <w:style w:type="character" w:customStyle="1" w:styleId="FooterChar">
    <w:name w:val="Footer Char"/>
    <w:basedOn w:val="DefaultParagraphFont"/>
    <w:link w:val="Footer"/>
    <w:uiPriority w:val="99"/>
    <w:rsid w:val="008D5CA1"/>
  </w:style>
  <w:style w:type="character" w:customStyle="1" w:styleId="Heading1Char">
    <w:name w:val="Heading 1 Char"/>
    <w:basedOn w:val="DefaultParagraphFont"/>
    <w:link w:val="Heading1"/>
    <w:uiPriority w:val="9"/>
    <w:rsid w:val="00D750C5"/>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4A1363"/>
  </w:style>
  <w:style w:type="character" w:customStyle="1" w:styleId="Heading2Char">
    <w:name w:val="Heading 2 Char"/>
    <w:basedOn w:val="DefaultParagraphFont"/>
    <w:link w:val="Heading2"/>
    <w:uiPriority w:val="9"/>
    <w:rsid w:val="004A136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A136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A1363"/>
    <w:pPr>
      <w:pBdr>
        <w:between w:val="double" w:sz="6" w:space="0" w:color="auto"/>
      </w:pBdr>
      <w:spacing w:before="120" w:after="120"/>
      <w:jc w:val="center"/>
    </w:pPr>
    <w:rPr>
      <w:rFonts w:cstheme="minorHAnsi"/>
      <w:b/>
      <w:bCs/>
      <w:i/>
      <w:iCs/>
    </w:rPr>
  </w:style>
  <w:style w:type="paragraph" w:styleId="TOC2">
    <w:name w:val="toc 2"/>
    <w:basedOn w:val="Normal"/>
    <w:next w:val="Normal"/>
    <w:autoRedefine/>
    <w:uiPriority w:val="39"/>
    <w:unhideWhenUsed/>
    <w:rsid w:val="004A1363"/>
    <w:pPr>
      <w:pBdr>
        <w:between w:val="double" w:sz="6" w:space="0" w:color="auto"/>
      </w:pBdr>
      <w:spacing w:before="120" w:after="120"/>
      <w:jc w:val="center"/>
    </w:pPr>
    <w:rPr>
      <w:rFonts w:cstheme="minorHAnsi"/>
      <w:i/>
      <w:iCs/>
      <w:sz w:val="20"/>
      <w:szCs w:val="20"/>
    </w:rPr>
  </w:style>
  <w:style w:type="paragraph" w:styleId="TOC3">
    <w:name w:val="toc 3"/>
    <w:basedOn w:val="Normal"/>
    <w:next w:val="Normal"/>
    <w:autoRedefine/>
    <w:uiPriority w:val="39"/>
    <w:semiHidden/>
    <w:unhideWhenUsed/>
    <w:rsid w:val="004A1363"/>
    <w:pPr>
      <w:pBdr>
        <w:between w:val="double" w:sz="6" w:space="0" w:color="auto"/>
      </w:pBdr>
      <w:spacing w:before="120" w:after="120"/>
      <w:ind w:left="240"/>
      <w:jc w:val="center"/>
    </w:pPr>
    <w:rPr>
      <w:rFonts w:cstheme="minorHAnsi"/>
      <w:sz w:val="20"/>
      <w:szCs w:val="20"/>
    </w:rPr>
  </w:style>
  <w:style w:type="paragraph" w:styleId="TOC4">
    <w:name w:val="toc 4"/>
    <w:basedOn w:val="Normal"/>
    <w:next w:val="Normal"/>
    <w:autoRedefine/>
    <w:uiPriority w:val="39"/>
    <w:semiHidden/>
    <w:unhideWhenUsed/>
    <w:rsid w:val="004A1363"/>
    <w:pPr>
      <w:pBdr>
        <w:between w:val="double" w:sz="6" w:space="0" w:color="auto"/>
      </w:pBdr>
      <w:spacing w:before="120" w:after="120"/>
      <w:ind w:left="480"/>
      <w:jc w:val="center"/>
    </w:pPr>
    <w:rPr>
      <w:rFonts w:cstheme="minorHAnsi"/>
      <w:sz w:val="20"/>
      <w:szCs w:val="20"/>
    </w:rPr>
  </w:style>
  <w:style w:type="paragraph" w:styleId="TOC5">
    <w:name w:val="toc 5"/>
    <w:basedOn w:val="Normal"/>
    <w:next w:val="Normal"/>
    <w:autoRedefine/>
    <w:uiPriority w:val="39"/>
    <w:semiHidden/>
    <w:unhideWhenUsed/>
    <w:rsid w:val="004A1363"/>
    <w:pPr>
      <w:pBdr>
        <w:between w:val="double" w:sz="6" w:space="0" w:color="auto"/>
      </w:pBdr>
      <w:spacing w:before="120" w:after="120"/>
      <w:ind w:left="720"/>
      <w:jc w:val="center"/>
    </w:pPr>
    <w:rPr>
      <w:rFonts w:cstheme="minorHAnsi"/>
      <w:sz w:val="20"/>
      <w:szCs w:val="20"/>
    </w:rPr>
  </w:style>
  <w:style w:type="paragraph" w:styleId="TOC6">
    <w:name w:val="toc 6"/>
    <w:basedOn w:val="Normal"/>
    <w:next w:val="Normal"/>
    <w:autoRedefine/>
    <w:uiPriority w:val="39"/>
    <w:semiHidden/>
    <w:unhideWhenUsed/>
    <w:rsid w:val="004A1363"/>
    <w:pPr>
      <w:pBdr>
        <w:between w:val="double" w:sz="6" w:space="0" w:color="auto"/>
      </w:pBdr>
      <w:spacing w:before="120" w:after="120"/>
      <w:ind w:left="960"/>
      <w:jc w:val="center"/>
    </w:pPr>
    <w:rPr>
      <w:rFonts w:cstheme="minorHAnsi"/>
      <w:sz w:val="20"/>
      <w:szCs w:val="20"/>
    </w:rPr>
  </w:style>
  <w:style w:type="paragraph" w:styleId="TOC7">
    <w:name w:val="toc 7"/>
    <w:basedOn w:val="Normal"/>
    <w:next w:val="Normal"/>
    <w:autoRedefine/>
    <w:uiPriority w:val="39"/>
    <w:semiHidden/>
    <w:unhideWhenUsed/>
    <w:rsid w:val="004A1363"/>
    <w:pPr>
      <w:pBdr>
        <w:between w:val="double" w:sz="6" w:space="0" w:color="auto"/>
      </w:pBdr>
      <w:spacing w:before="120" w:after="120"/>
      <w:ind w:left="1200"/>
      <w:jc w:val="center"/>
    </w:pPr>
    <w:rPr>
      <w:rFonts w:cstheme="minorHAnsi"/>
      <w:sz w:val="20"/>
      <w:szCs w:val="20"/>
    </w:rPr>
  </w:style>
  <w:style w:type="paragraph" w:styleId="TOC8">
    <w:name w:val="toc 8"/>
    <w:basedOn w:val="Normal"/>
    <w:next w:val="Normal"/>
    <w:autoRedefine/>
    <w:uiPriority w:val="39"/>
    <w:semiHidden/>
    <w:unhideWhenUsed/>
    <w:rsid w:val="004A1363"/>
    <w:pPr>
      <w:pBdr>
        <w:between w:val="double" w:sz="6" w:space="0" w:color="auto"/>
      </w:pBdr>
      <w:spacing w:before="120" w:after="120"/>
      <w:ind w:left="1440"/>
      <w:jc w:val="center"/>
    </w:pPr>
    <w:rPr>
      <w:rFonts w:cstheme="minorHAnsi"/>
      <w:sz w:val="20"/>
      <w:szCs w:val="20"/>
    </w:rPr>
  </w:style>
  <w:style w:type="paragraph" w:styleId="TOC9">
    <w:name w:val="toc 9"/>
    <w:basedOn w:val="Normal"/>
    <w:next w:val="Normal"/>
    <w:autoRedefine/>
    <w:uiPriority w:val="39"/>
    <w:semiHidden/>
    <w:unhideWhenUsed/>
    <w:rsid w:val="004A1363"/>
    <w:pPr>
      <w:pBdr>
        <w:between w:val="double" w:sz="6" w:space="0" w:color="auto"/>
      </w:pBdr>
      <w:spacing w:before="120" w:after="120"/>
      <w:ind w:left="1680"/>
      <w:jc w:val="center"/>
    </w:pPr>
    <w:rPr>
      <w:rFonts w:cstheme="minorHAnsi"/>
      <w:sz w:val="20"/>
      <w:szCs w:val="20"/>
    </w:rPr>
  </w:style>
  <w:style w:type="paragraph" w:styleId="Bibliography">
    <w:name w:val="Bibliography"/>
    <w:basedOn w:val="Normal"/>
    <w:next w:val="Normal"/>
    <w:uiPriority w:val="37"/>
    <w:unhideWhenUsed/>
    <w:rsid w:val="00505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197754">
      <w:bodyDiv w:val="1"/>
      <w:marLeft w:val="0"/>
      <w:marRight w:val="0"/>
      <w:marTop w:val="0"/>
      <w:marBottom w:val="0"/>
      <w:divBdr>
        <w:top w:val="none" w:sz="0" w:space="0" w:color="auto"/>
        <w:left w:val="none" w:sz="0" w:space="0" w:color="auto"/>
        <w:bottom w:val="none" w:sz="0" w:space="0" w:color="auto"/>
        <w:right w:val="none" w:sz="0" w:space="0" w:color="auto"/>
      </w:divBdr>
      <w:divsChild>
        <w:div w:id="597178629">
          <w:marLeft w:val="0"/>
          <w:marRight w:val="0"/>
          <w:marTop w:val="0"/>
          <w:marBottom w:val="0"/>
          <w:divBdr>
            <w:top w:val="none" w:sz="0" w:space="0" w:color="auto"/>
            <w:left w:val="none" w:sz="0" w:space="0" w:color="auto"/>
            <w:bottom w:val="none" w:sz="0" w:space="0" w:color="auto"/>
            <w:right w:val="none" w:sz="0" w:space="0" w:color="auto"/>
          </w:divBdr>
          <w:divsChild>
            <w:div w:id="1780368566">
              <w:marLeft w:val="0"/>
              <w:marRight w:val="0"/>
              <w:marTop w:val="0"/>
              <w:marBottom w:val="0"/>
              <w:divBdr>
                <w:top w:val="none" w:sz="0" w:space="0" w:color="auto"/>
                <w:left w:val="none" w:sz="0" w:space="0" w:color="auto"/>
                <w:bottom w:val="none" w:sz="0" w:space="0" w:color="auto"/>
                <w:right w:val="none" w:sz="0" w:space="0" w:color="auto"/>
              </w:divBdr>
              <w:divsChild>
                <w:div w:id="1916091139">
                  <w:marLeft w:val="0"/>
                  <w:marRight w:val="0"/>
                  <w:marTop w:val="0"/>
                  <w:marBottom w:val="0"/>
                  <w:divBdr>
                    <w:top w:val="none" w:sz="0" w:space="0" w:color="auto"/>
                    <w:left w:val="none" w:sz="0" w:space="0" w:color="auto"/>
                    <w:bottom w:val="none" w:sz="0" w:space="0" w:color="auto"/>
                    <w:right w:val="none" w:sz="0" w:space="0" w:color="auto"/>
                  </w:divBdr>
                  <w:divsChild>
                    <w:div w:id="132863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843658">
      <w:bodyDiv w:val="1"/>
      <w:marLeft w:val="0"/>
      <w:marRight w:val="0"/>
      <w:marTop w:val="0"/>
      <w:marBottom w:val="0"/>
      <w:divBdr>
        <w:top w:val="none" w:sz="0" w:space="0" w:color="auto"/>
        <w:left w:val="none" w:sz="0" w:space="0" w:color="auto"/>
        <w:bottom w:val="none" w:sz="0" w:space="0" w:color="auto"/>
        <w:right w:val="none" w:sz="0" w:space="0" w:color="auto"/>
      </w:divBdr>
    </w:div>
    <w:div w:id="319433329">
      <w:bodyDiv w:val="1"/>
      <w:marLeft w:val="0"/>
      <w:marRight w:val="0"/>
      <w:marTop w:val="0"/>
      <w:marBottom w:val="0"/>
      <w:divBdr>
        <w:top w:val="none" w:sz="0" w:space="0" w:color="auto"/>
        <w:left w:val="none" w:sz="0" w:space="0" w:color="auto"/>
        <w:bottom w:val="none" w:sz="0" w:space="0" w:color="auto"/>
        <w:right w:val="none" w:sz="0" w:space="0" w:color="auto"/>
      </w:divBdr>
    </w:div>
    <w:div w:id="507867621">
      <w:bodyDiv w:val="1"/>
      <w:marLeft w:val="0"/>
      <w:marRight w:val="0"/>
      <w:marTop w:val="0"/>
      <w:marBottom w:val="0"/>
      <w:divBdr>
        <w:top w:val="none" w:sz="0" w:space="0" w:color="auto"/>
        <w:left w:val="none" w:sz="0" w:space="0" w:color="auto"/>
        <w:bottom w:val="none" w:sz="0" w:space="0" w:color="auto"/>
        <w:right w:val="none" w:sz="0" w:space="0" w:color="auto"/>
      </w:divBdr>
    </w:div>
    <w:div w:id="627054376">
      <w:bodyDiv w:val="1"/>
      <w:marLeft w:val="0"/>
      <w:marRight w:val="0"/>
      <w:marTop w:val="0"/>
      <w:marBottom w:val="0"/>
      <w:divBdr>
        <w:top w:val="none" w:sz="0" w:space="0" w:color="auto"/>
        <w:left w:val="none" w:sz="0" w:space="0" w:color="auto"/>
        <w:bottom w:val="none" w:sz="0" w:space="0" w:color="auto"/>
        <w:right w:val="none" w:sz="0" w:space="0" w:color="auto"/>
      </w:divBdr>
    </w:div>
    <w:div w:id="801574750">
      <w:bodyDiv w:val="1"/>
      <w:marLeft w:val="0"/>
      <w:marRight w:val="0"/>
      <w:marTop w:val="0"/>
      <w:marBottom w:val="0"/>
      <w:divBdr>
        <w:top w:val="none" w:sz="0" w:space="0" w:color="auto"/>
        <w:left w:val="none" w:sz="0" w:space="0" w:color="auto"/>
        <w:bottom w:val="none" w:sz="0" w:space="0" w:color="auto"/>
        <w:right w:val="none" w:sz="0" w:space="0" w:color="auto"/>
      </w:divBdr>
    </w:div>
    <w:div w:id="843935440">
      <w:bodyDiv w:val="1"/>
      <w:marLeft w:val="0"/>
      <w:marRight w:val="0"/>
      <w:marTop w:val="0"/>
      <w:marBottom w:val="0"/>
      <w:divBdr>
        <w:top w:val="none" w:sz="0" w:space="0" w:color="auto"/>
        <w:left w:val="none" w:sz="0" w:space="0" w:color="auto"/>
        <w:bottom w:val="none" w:sz="0" w:space="0" w:color="auto"/>
        <w:right w:val="none" w:sz="0" w:space="0" w:color="auto"/>
      </w:divBdr>
    </w:div>
    <w:div w:id="861433481">
      <w:bodyDiv w:val="1"/>
      <w:marLeft w:val="0"/>
      <w:marRight w:val="0"/>
      <w:marTop w:val="0"/>
      <w:marBottom w:val="0"/>
      <w:divBdr>
        <w:top w:val="none" w:sz="0" w:space="0" w:color="auto"/>
        <w:left w:val="none" w:sz="0" w:space="0" w:color="auto"/>
        <w:bottom w:val="none" w:sz="0" w:space="0" w:color="auto"/>
        <w:right w:val="none" w:sz="0" w:space="0" w:color="auto"/>
      </w:divBdr>
      <w:divsChild>
        <w:div w:id="1100105150">
          <w:marLeft w:val="0"/>
          <w:marRight w:val="0"/>
          <w:marTop w:val="0"/>
          <w:marBottom w:val="0"/>
          <w:divBdr>
            <w:top w:val="none" w:sz="0" w:space="0" w:color="auto"/>
            <w:left w:val="none" w:sz="0" w:space="0" w:color="auto"/>
            <w:bottom w:val="none" w:sz="0" w:space="0" w:color="auto"/>
            <w:right w:val="none" w:sz="0" w:space="0" w:color="auto"/>
          </w:divBdr>
          <w:divsChild>
            <w:div w:id="1957252677">
              <w:marLeft w:val="0"/>
              <w:marRight w:val="0"/>
              <w:marTop w:val="0"/>
              <w:marBottom w:val="0"/>
              <w:divBdr>
                <w:top w:val="none" w:sz="0" w:space="0" w:color="auto"/>
                <w:left w:val="none" w:sz="0" w:space="0" w:color="auto"/>
                <w:bottom w:val="none" w:sz="0" w:space="0" w:color="auto"/>
                <w:right w:val="none" w:sz="0" w:space="0" w:color="auto"/>
              </w:divBdr>
              <w:divsChild>
                <w:div w:id="1018433443">
                  <w:marLeft w:val="0"/>
                  <w:marRight w:val="0"/>
                  <w:marTop w:val="0"/>
                  <w:marBottom w:val="0"/>
                  <w:divBdr>
                    <w:top w:val="none" w:sz="0" w:space="0" w:color="auto"/>
                    <w:left w:val="none" w:sz="0" w:space="0" w:color="auto"/>
                    <w:bottom w:val="none" w:sz="0" w:space="0" w:color="auto"/>
                    <w:right w:val="none" w:sz="0" w:space="0" w:color="auto"/>
                  </w:divBdr>
                  <w:divsChild>
                    <w:div w:id="208695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228190">
      <w:bodyDiv w:val="1"/>
      <w:marLeft w:val="0"/>
      <w:marRight w:val="0"/>
      <w:marTop w:val="0"/>
      <w:marBottom w:val="0"/>
      <w:divBdr>
        <w:top w:val="none" w:sz="0" w:space="0" w:color="auto"/>
        <w:left w:val="none" w:sz="0" w:space="0" w:color="auto"/>
        <w:bottom w:val="none" w:sz="0" w:space="0" w:color="auto"/>
        <w:right w:val="none" w:sz="0" w:space="0" w:color="auto"/>
      </w:divBdr>
    </w:div>
    <w:div w:id="1043872227">
      <w:bodyDiv w:val="1"/>
      <w:marLeft w:val="0"/>
      <w:marRight w:val="0"/>
      <w:marTop w:val="0"/>
      <w:marBottom w:val="0"/>
      <w:divBdr>
        <w:top w:val="none" w:sz="0" w:space="0" w:color="auto"/>
        <w:left w:val="none" w:sz="0" w:space="0" w:color="auto"/>
        <w:bottom w:val="none" w:sz="0" w:space="0" w:color="auto"/>
        <w:right w:val="none" w:sz="0" w:space="0" w:color="auto"/>
      </w:divBdr>
    </w:div>
    <w:div w:id="1293167532">
      <w:bodyDiv w:val="1"/>
      <w:marLeft w:val="0"/>
      <w:marRight w:val="0"/>
      <w:marTop w:val="0"/>
      <w:marBottom w:val="0"/>
      <w:divBdr>
        <w:top w:val="none" w:sz="0" w:space="0" w:color="auto"/>
        <w:left w:val="none" w:sz="0" w:space="0" w:color="auto"/>
        <w:bottom w:val="none" w:sz="0" w:space="0" w:color="auto"/>
        <w:right w:val="none" w:sz="0" w:space="0" w:color="auto"/>
      </w:divBdr>
      <w:divsChild>
        <w:div w:id="1491293552">
          <w:marLeft w:val="0"/>
          <w:marRight w:val="0"/>
          <w:marTop w:val="0"/>
          <w:marBottom w:val="0"/>
          <w:divBdr>
            <w:top w:val="none" w:sz="0" w:space="0" w:color="auto"/>
            <w:left w:val="none" w:sz="0" w:space="0" w:color="auto"/>
            <w:bottom w:val="none" w:sz="0" w:space="0" w:color="auto"/>
            <w:right w:val="none" w:sz="0" w:space="0" w:color="auto"/>
          </w:divBdr>
          <w:divsChild>
            <w:div w:id="1583294556">
              <w:marLeft w:val="0"/>
              <w:marRight w:val="0"/>
              <w:marTop w:val="0"/>
              <w:marBottom w:val="0"/>
              <w:divBdr>
                <w:top w:val="none" w:sz="0" w:space="0" w:color="auto"/>
                <w:left w:val="none" w:sz="0" w:space="0" w:color="auto"/>
                <w:bottom w:val="none" w:sz="0" w:space="0" w:color="auto"/>
                <w:right w:val="none" w:sz="0" w:space="0" w:color="auto"/>
              </w:divBdr>
              <w:divsChild>
                <w:div w:id="43583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379230">
      <w:bodyDiv w:val="1"/>
      <w:marLeft w:val="0"/>
      <w:marRight w:val="0"/>
      <w:marTop w:val="0"/>
      <w:marBottom w:val="0"/>
      <w:divBdr>
        <w:top w:val="none" w:sz="0" w:space="0" w:color="auto"/>
        <w:left w:val="none" w:sz="0" w:space="0" w:color="auto"/>
        <w:bottom w:val="none" w:sz="0" w:space="0" w:color="auto"/>
        <w:right w:val="none" w:sz="0" w:space="0" w:color="auto"/>
      </w:divBdr>
    </w:div>
    <w:div w:id="1456830940">
      <w:bodyDiv w:val="1"/>
      <w:marLeft w:val="0"/>
      <w:marRight w:val="0"/>
      <w:marTop w:val="0"/>
      <w:marBottom w:val="0"/>
      <w:divBdr>
        <w:top w:val="none" w:sz="0" w:space="0" w:color="auto"/>
        <w:left w:val="none" w:sz="0" w:space="0" w:color="auto"/>
        <w:bottom w:val="none" w:sz="0" w:space="0" w:color="auto"/>
        <w:right w:val="none" w:sz="0" w:space="0" w:color="auto"/>
      </w:divBdr>
    </w:div>
    <w:div w:id="1509785402">
      <w:bodyDiv w:val="1"/>
      <w:marLeft w:val="0"/>
      <w:marRight w:val="0"/>
      <w:marTop w:val="0"/>
      <w:marBottom w:val="0"/>
      <w:divBdr>
        <w:top w:val="none" w:sz="0" w:space="0" w:color="auto"/>
        <w:left w:val="none" w:sz="0" w:space="0" w:color="auto"/>
        <w:bottom w:val="none" w:sz="0" w:space="0" w:color="auto"/>
        <w:right w:val="none" w:sz="0" w:space="0" w:color="auto"/>
      </w:divBdr>
      <w:divsChild>
        <w:div w:id="1976137942">
          <w:marLeft w:val="0"/>
          <w:marRight w:val="0"/>
          <w:marTop w:val="0"/>
          <w:marBottom w:val="0"/>
          <w:divBdr>
            <w:top w:val="none" w:sz="0" w:space="0" w:color="auto"/>
            <w:left w:val="none" w:sz="0" w:space="0" w:color="auto"/>
            <w:bottom w:val="none" w:sz="0" w:space="0" w:color="auto"/>
            <w:right w:val="none" w:sz="0" w:space="0" w:color="auto"/>
          </w:divBdr>
          <w:divsChild>
            <w:div w:id="1255286539">
              <w:marLeft w:val="0"/>
              <w:marRight w:val="0"/>
              <w:marTop w:val="0"/>
              <w:marBottom w:val="0"/>
              <w:divBdr>
                <w:top w:val="none" w:sz="0" w:space="0" w:color="auto"/>
                <w:left w:val="none" w:sz="0" w:space="0" w:color="auto"/>
                <w:bottom w:val="none" w:sz="0" w:space="0" w:color="auto"/>
                <w:right w:val="none" w:sz="0" w:space="0" w:color="auto"/>
              </w:divBdr>
              <w:divsChild>
                <w:div w:id="409156324">
                  <w:marLeft w:val="0"/>
                  <w:marRight w:val="0"/>
                  <w:marTop w:val="0"/>
                  <w:marBottom w:val="0"/>
                  <w:divBdr>
                    <w:top w:val="none" w:sz="0" w:space="0" w:color="auto"/>
                    <w:left w:val="none" w:sz="0" w:space="0" w:color="auto"/>
                    <w:bottom w:val="none" w:sz="0" w:space="0" w:color="auto"/>
                    <w:right w:val="none" w:sz="0" w:space="0" w:color="auto"/>
                  </w:divBdr>
                  <w:divsChild>
                    <w:div w:id="147148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593037">
      <w:bodyDiv w:val="1"/>
      <w:marLeft w:val="0"/>
      <w:marRight w:val="0"/>
      <w:marTop w:val="0"/>
      <w:marBottom w:val="0"/>
      <w:divBdr>
        <w:top w:val="none" w:sz="0" w:space="0" w:color="auto"/>
        <w:left w:val="none" w:sz="0" w:space="0" w:color="auto"/>
        <w:bottom w:val="none" w:sz="0" w:space="0" w:color="auto"/>
        <w:right w:val="none" w:sz="0" w:space="0" w:color="auto"/>
      </w:divBdr>
    </w:div>
    <w:div w:id="1743218847">
      <w:bodyDiv w:val="1"/>
      <w:marLeft w:val="0"/>
      <w:marRight w:val="0"/>
      <w:marTop w:val="0"/>
      <w:marBottom w:val="0"/>
      <w:divBdr>
        <w:top w:val="none" w:sz="0" w:space="0" w:color="auto"/>
        <w:left w:val="none" w:sz="0" w:space="0" w:color="auto"/>
        <w:bottom w:val="none" w:sz="0" w:space="0" w:color="auto"/>
        <w:right w:val="none" w:sz="0" w:space="0" w:color="auto"/>
      </w:divBdr>
      <w:divsChild>
        <w:div w:id="500437690">
          <w:marLeft w:val="0"/>
          <w:marRight w:val="0"/>
          <w:marTop w:val="0"/>
          <w:marBottom w:val="0"/>
          <w:divBdr>
            <w:top w:val="none" w:sz="0" w:space="0" w:color="auto"/>
            <w:left w:val="none" w:sz="0" w:space="0" w:color="auto"/>
            <w:bottom w:val="none" w:sz="0" w:space="0" w:color="auto"/>
            <w:right w:val="none" w:sz="0" w:space="0" w:color="auto"/>
          </w:divBdr>
          <w:divsChild>
            <w:div w:id="239406939">
              <w:marLeft w:val="0"/>
              <w:marRight w:val="0"/>
              <w:marTop w:val="0"/>
              <w:marBottom w:val="0"/>
              <w:divBdr>
                <w:top w:val="none" w:sz="0" w:space="0" w:color="auto"/>
                <w:left w:val="none" w:sz="0" w:space="0" w:color="auto"/>
                <w:bottom w:val="none" w:sz="0" w:space="0" w:color="auto"/>
                <w:right w:val="none" w:sz="0" w:space="0" w:color="auto"/>
              </w:divBdr>
              <w:divsChild>
                <w:div w:id="1039815292">
                  <w:marLeft w:val="0"/>
                  <w:marRight w:val="0"/>
                  <w:marTop w:val="0"/>
                  <w:marBottom w:val="0"/>
                  <w:divBdr>
                    <w:top w:val="none" w:sz="0" w:space="0" w:color="auto"/>
                    <w:left w:val="none" w:sz="0" w:space="0" w:color="auto"/>
                    <w:bottom w:val="none" w:sz="0" w:space="0" w:color="auto"/>
                    <w:right w:val="none" w:sz="0" w:space="0" w:color="auto"/>
                  </w:divBdr>
                  <w:divsChild>
                    <w:div w:id="108090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202916">
      <w:bodyDiv w:val="1"/>
      <w:marLeft w:val="0"/>
      <w:marRight w:val="0"/>
      <w:marTop w:val="0"/>
      <w:marBottom w:val="0"/>
      <w:divBdr>
        <w:top w:val="none" w:sz="0" w:space="0" w:color="auto"/>
        <w:left w:val="none" w:sz="0" w:space="0" w:color="auto"/>
        <w:bottom w:val="none" w:sz="0" w:space="0" w:color="auto"/>
        <w:right w:val="none" w:sz="0" w:space="0" w:color="auto"/>
      </w:divBdr>
      <w:divsChild>
        <w:div w:id="1054113410">
          <w:marLeft w:val="0"/>
          <w:marRight w:val="0"/>
          <w:marTop w:val="0"/>
          <w:marBottom w:val="0"/>
          <w:divBdr>
            <w:top w:val="none" w:sz="0" w:space="0" w:color="auto"/>
            <w:left w:val="none" w:sz="0" w:space="0" w:color="auto"/>
            <w:bottom w:val="none" w:sz="0" w:space="0" w:color="auto"/>
            <w:right w:val="none" w:sz="0" w:space="0" w:color="auto"/>
          </w:divBdr>
          <w:divsChild>
            <w:div w:id="538905589">
              <w:marLeft w:val="0"/>
              <w:marRight w:val="0"/>
              <w:marTop w:val="0"/>
              <w:marBottom w:val="0"/>
              <w:divBdr>
                <w:top w:val="none" w:sz="0" w:space="0" w:color="auto"/>
                <w:left w:val="none" w:sz="0" w:space="0" w:color="auto"/>
                <w:bottom w:val="none" w:sz="0" w:space="0" w:color="auto"/>
                <w:right w:val="none" w:sz="0" w:space="0" w:color="auto"/>
              </w:divBdr>
              <w:divsChild>
                <w:div w:id="1596858221">
                  <w:marLeft w:val="0"/>
                  <w:marRight w:val="0"/>
                  <w:marTop w:val="0"/>
                  <w:marBottom w:val="0"/>
                  <w:divBdr>
                    <w:top w:val="none" w:sz="0" w:space="0" w:color="auto"/>
                    <w:left w:val="none" w:sz="0" w:space="0" w:color="auto"/>
                    <w:bottom w:val="none" w:sz="0" w:space="0" w:color="auto"/>
                    <w:right w:val="none" w:sz="0" w:space="0" w:color="auto"/>
                  </w:divBdr>
                  <w:divsChild>
                    <w:div w:id="74032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839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indtools.com/pages/article/smart-goals.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dtools.com/pages/article/newTED_00.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ponsewebrecruitment.co.uk/online-recruitment-blog/internal-vs-external-recruitment/"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pestleanalysis.com/how-to-solve-problems-with-pestle-analysis/" TargetMode="External"/><Relationship Id="rId4" Type="http://schemas.openxmlformats.org/officeDocument/2006/relationships/settings" Target="settings.xml"/><Relationship Id="rId9" Type="http://schemas.openxmlformats.org/officeDocument/2006/relationships/hyperlink" Target="https://www.comeet.com/resources/blog/pros-cons-of-internal-recruitment" TargetMode="External"/><Relationship Id="rId14" Type="http://schemas.openxmlformats.org/officeDocument/2006/relationships/hyperlink" Target="https://www.business.qld.gov.au/starting-business/planning/market-customer-research/swot-analysis/u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Cam17</b:Tag>
    <b:SourceType>DocumentFromInternetSite</b:SourceType>
    <b:Guid>{EE1805C6-12E3-D546-B76D-3CFEA80583F7}</b:Guid>
    <b:Author>
      <b:Author>
        <b:Corporate>Forbes</b:Corporate>
      </b:Author>
    </b:Author>
    <b:Title>Forbes.com</b:Title>
    <b:URL>https://www.forbes.com/sites/forbescoachescouncil/2017/12/13/promoting-employee-happiness-benefits-everyone/</b:URL>
    <b:Year>2017</b:Year>
    <b:Month>December</b:Month>
    <b:Day>13</b:Day>
    <b:YearAccessed>2020</b:YearAccessed>
    <b:MonthAccessed>November</b:MonthAccessed>
    <b:DayAccessed>27</b:DayAccessed>
    <b:RefOrder>1</b:RefOrder>
  </b:Source>
  <b:Source>
    <b:Tag>Den94</b:Tag>
    <b:SourceType>DocumentFromInternetSite</b:SourceType>
    <b:Guid>{F1E492C0-C46A-6C4B-885D-026893F6AE7A}</b:Guid>
    <b:Author>
      <b:Author>
        <b:NameList>
          <b:Person>
            <b:Last>Lincoln</b:Last>
            <b:First>Denzin</b:First>
            <b:Middle>and</b:Middle>
          </b:Person>
        </b:NameList>
      </b:Author>
    </b:Author>
    <b:Year>1994</b:Year>
    <b:RefOrder>4</b:RefOrder>
  </b:Source>
  <b:Source>
    <b:Tag>Den941</b:Tag>
    <b:SourceType>Book</b:SourceType>
    <b:Guid>{C33ED636-89B1-7945-BA5F-B4FEB703F150}</b:Guid>
    <b:Author>
      <b:Author>
        <b:NameList>
          <b:Person>
            <b:Last>Denzin</b:Last>
          </b:Person>
          <b:Person>
            <b:Last>Lincoln</b:Last>
          </b:Person>
        </b:NameList>
      </b:Author>
    </b:Author>
    <b:Title>The Landscape of Qualitative Research</b:Title>
    <b:Year>1994</b:Year>
    <b:Publisher>SAGE Publications</b:Publisher>
    <b:RefOrder>2</b:RefOrder>
  </b:Source>
  <b:Source>
    <b:Tag>Min20</b:Tag>
    <b:SourceType>InternetSite</b:SourceType>
    <b:Guid>{F4F8AD1C-27DD-8348-80AE-7E33E3386C99}</b:Guid>
    <b:Author>
      <b:Author>
        <b:Corporate>MindTools Team</b:Corporate>
      </b:Author>
    </b:Author>
    <b:Title>www.mindtools.com</b:Title>
    <b:URL>https://www.mindtools.com/pages/article/newTED_00.htm</b:URL>
    <b:YearAccessed>2020</b:YearAccessed>
    <b:MonthAccessed>November</b:MonthAccessed>
    <b:DayAccessed>20</b:DayAccessed>
    <b:RefOrder>3</b:RefOrder>
  </b:Source>
</b:Sources>
</file>

<file path=customXml/itemProps1.xml><?xml version="1.0" encoding="utf-8"?>
<ds:datastoreItem xmlns:ds="http://schemas.openxmlformats.org/officeDocument/2006/customXml" ds:itemID="{5687BAC3-F644-1449-AA8E-17994554A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3777</TotalTime>
  <Pages>10</Pages>
  <Words>2630</Words>
  <Characters>14992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Tesla Cappelli (1914610)</dc:creator>
  <cp:keywords/>
  <dc:description/>
  <cp:lastModifiedBy>Tesla Cappelli (1914610)</cp:lastModifiedBy>
  <cp:revision>23</cp:revision>
  <dcterms:created xsi:type="dcterms:W3CDTF">2020-11-14T13:56:00Z</dcterms:created>
  <dcterms:modified xsi:type="dcterms:W3CDTF">2020-12-14T13:34:00Z</dcterms:modified>
</cp:coreProperties>
</file>