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398A1" w14:textId="77777777" w:rsidR="00643AFC" w:rsidRDefault="00643AFC">
      <w:pPr>
        <w:widowControl w:val="0"/>
        <w:pBdr>
          <w:top w:val="nil"/>
          <w:left w:val="nil"/>
          <w:bottom w:val="nil"/>
          <w:right w:val="nil"/>
          <w:between w:val="nil"/>
        </w:pBdr>
        <w:spacing w:line="276" w:lineRule="auto"/>
        <w:rPr>
          <w:color w:val="000000"/>
        </w:rPr>
      </w:pP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7DE22E86" w14:textId="77777777">
        <w:tc>
          <w:tcPr>
            <w:tcW w:w="9360" w:type="dxa"/>
            <w:tcBorders>
              <w:top w:val="nil"/>
              <w:left w:val="nil"/>
              <w:bottom w:val="nil"/>
              <w:right w:val="nil"/>
            </w:tcBorders>
            <w:shd w:val="clear" w:color="auto" w:fill="1E3A5F"/>
            <w:tcMar>
              <w:top w:w="600" w:type="dxa"/>
              <w:left w:w="400" w:type="dxa"/>
              <w:bottom w:w="600" w:type="dxa"/>
              <w:right w:w="400" w:type="dxa"/>
            </w:tcMar>
          </w:tcPr>
          <w:p w14:paraId="28631D20" w14:textId="77777777" w:rsidR="00643AFC" w:rsidRDefault="00000000">
            <w:pPr>
              <w:spacing w:after="80"/>
              <w:jc w:val="center"/>
            </w:pPr>
            <w:r>
              <w:rPr>
                <w:color w:val="CADCFC"/>
              </w:rPr>
              <w:t>LCDB7007 | Research Principles and Philosophy</w:t>
            </w:r>
          </w:p>
          <w:p w14:paraId="7D612DC9" w14:textId="77777777" w:rsidR="00643AFC" w:rsidRDefault="00000000">
            <w:pPr>
              <w:spacing w:after="200"/>
              <w:jc w:val="center"/>
            </w:pPr>
            <w:r>
              <w:rPr>
                <w:i/>
                <w:iCs/>
                <w:color w:val="CADCFC"/>
                <w:sz w:val="20"/>
                <w:szCs w:val="20"/>
              </w:rPr>
              <w:t>UWTSD Doctor of Business Administration</w:t>
            </w:r>
          </w:p>
          <w:p w14:paraId="14267E12" w14:textId="77777777" w:rsidR="00643AFC" w:rsidRDefault="00000000">
            <w:pPr>
              <w:spacing w:after="80"/>
              <w:jc w:val="center"/>
            </w:pPr>
            <w:r>
              <w:rPr>
                <w:b/>
                <w:bCs/>
                <w:color w:val="FFFFFF"/>
                <w:sz w:val="52"/>
                <w:szCs w:val="52"/>
              </w:rPr>
              <w:t>RESEARCH ETHICS</w:t>
            </w:r>
          </w:p>
          <w:p w14:paraId="23BF2A5E" w14:textId="77777777" w:rsidR="00643AFC" w:rsidRDefault="00000000">
            <w:pPr>
              <w:spacing w:after="80"/>
              <w:jc w:val="center"/>
            </w:pPr>
            <w:r>
              <w:rPr>
                <w:b/>
                <w:bCs/>
                <w:color w:val="C8A84B"/>
                <w:sz w:val="40"/>
                <w:szCs w:val="40"/>
              </w:rPr>
              <w:t>STUDENT WORKBOOK</w:t>
            </w:r>
          </w:p>
          <w:p w14:paraId="77C929F8" w14:textId="77777777" w:rsidR="00643AFC" w:rsidRDefault="00643AFC">
            <w:pPr>
              <w:spacing w:before="200"/>
            </w:pPr>
          </w:p>
          <w:p w14:paraId="7B5BF66B" w14:textId="77777777" w:rsidR="00643AFC" w:rsidRDefault="00000000">
            <w:pPr>
              <w:jc w:val="center"/>
            </w:pPr>
            <w:r>
              <w:rPr>
                <w:i/>
                <w:iCs/>
                <w:color w:val="CADCFC"/>
              </w:rPr>
              <w:t>In-Class Activities | Reflective Exercises | Case Studies</w:t>
            </w:r>
          </w:p>
          <w:p w14:paraId="1209534C" w14:textId="77777777" w:rsidR="00643AFC" w:rsidRDefault="00643AFC">
            <w:pPr>
              <w:spacing w:before="300"/>
            </w:pPr>
          </w:p>
          <w:p w14:paraId="0ACD37CB" w14:textId="1B7783D6" w:rsidR="00643AFC" w:rsidRDefault="00000000">
            <w:pPr>
              <w:jc w:val="center"/>
            </w:pPr>
            <w:r>
              <w:rPr>
                <w:color w:val="CADCFC"/>
                <w:sz w:val="20"/>
                <w:szCs w:val="20"/>
              </w:rPr>
              <w:t xml:space="preserve">Dr Caroline Jawad </w:t>
            </w:r>
          </w:p>
        </w:tc>
      </w:tr>
    </w:tbl>
    <w:p w14:paraId="691FCB54" w14:textId="77777777" w:rsidR="00643AFC" w:rsidRDefault="00643AFC">
      <w:pPr>
        <w:spacing w:before="300"/>
      </w:pP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096B290B" w14:textId="77777777">
        <w:tc>
          <w:tcPr>
            <w:tcW w:w="468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80" w:type="dxa"/>
              <w:bottom w:w="120" w:type="dxa"/>
              <w:right w:w="180" w:type="dxa"/>
            </w:tcMar>
          </w:tcPr>
          <w:p w14:paraId="03C85114" w14:textId="77777777" w:rsidR="00643AFC" w:rsidRDefault="00000000">
            <w:r>
              <w:rPr>
                <w:b/>
                <w:bCs/>
                <w:color w:val="1E3A5F"/>
                <w:sz w:val="20"/>
                <w:szCs w:val="20"/>
              </w:rPr>
              <w:t>Student Name</w:t>
            </w:r>
          </w:p>
          <w:p w14:paraId="36DB0D89" w14:textId="77777777" w:rsidR="00643AFC" w:rsidRDefault="00000000">
            <w:pPr>
              <w:pBdr>
                <w:bottom w:val="single" w:sz="4" w:space="0" w:color="1E3A5F"/>
              </w:pBdr>
              <w:spacing w:before="80"/>
            </w:pPr>
            <w:r>
              <w:t xml:space="preserve">                                                    </w:t>
            </w:r>
          </w:p>
        </w:tc>
        <w:tc>
          <w:tcPr>
            <w:tcW w:w="468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80" w:type="dxa"/>
              <w:bottom w:w="120" w:type="dxa"/>
              <w:right w:w="180" w:type="dxa"/>
            </w:tcMar>
          </w:tcPr>
          <w:p w14:paraId="0CA30D20" w14:textId="77777777" w:rsidR="00643AFC" w:rsidRDefault="00000000">
            <w:r>
              <w:rPr>
                <w:b/>
                <w:bCs/>
                <w:color w:val="1E3A5F"/>
                <w:sz w:val="20"/>
                <w:szCs w:val="20"/>
              </w:rPr>
              <w:t>Student ID &amp; Cohort</w:t>
            </w:r>
          </w:p>
          <w:p w14:paraId="663B3B9F" w14:textId="77777777" w:rsidR="00643AFC" w:rsidRDefault="00000000">
            <w:pPr>
              <w:pBdr>
                <w:bottom w:val="single" w:sz="4" w:space="0" w:color="1E3A5F"/>
              </w:pBdr>
              <w:spacing w:before="80"/>
            </w:pPr>
            <w:r>
              <w:t xml:space="preserve">                                                    </w:t>
            </w:r>
          </w:p>
        </w:tc>
      </w:tr>
    </w:tbl>
    <w:p w14:paraId="6F123C26" w14:textId="77777777" w:rsidR="00643AFC" w:rsidRDefault="00643AFC">
      <w:pPr>
        <w:spacing w:before="200"/>
      </w:pP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2071C58"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299A5DA4" w14:textId="77777777" w:rsidR="00643AFC" w:rsidRDefault="00000000">
            <w:r>
              <w:rPr>
                <w:i/>
                <w:iCs/>
              </w:rPr>
              <w:t>This workbook accompanies the Research Ethics lecture for LCDB7007. Complete activities during and after each session. Your reflections will directly support Section 9 (Ethical Considerations) of your 7,500-word research proposal.</w:t>
            </w:r>
          </w:p>
        </w:tc>
      </w:tr>
    </w:tbl>
    <w:p w14:paraId="05D7258D" w14:textId="77777777" w:rsidR="00643AFC" w:rsidRDefault="00000000">
      <w:r>
        <w:br w:type="page"/>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548DD22"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29C853F0" w14:textId="77777777" w:rsidR="00643AFC" w:rsidRDefault="00000000">
            <w:r>
              <w:rPr>
                <w:b/>
                <w:bCs/>
                <w:color w:val="FFFFFF"/>
                <w:sz w:val="28"/>
                <w:szCs w:val="28"/>
              </w:rPr>
              <w:lastRenderedPageBreak/>
              <w:t>HOW TO USE THIS WORKBOOK</w:t>
            </w:r>
          </w:p>
        </w:tc>
      </w:tr>
    </w:tbl>
    <w:p w14:paraId="575804A4" w14:textId="77777777" w:rsidR="00643AFC" w:rsidRDefault="00643AFC">
      <w:pPr>
        <w:spacing w:before="200"/>
      </w:pPr>
    </w:p>
    <w:p w14:paraId="66B6F69F" w14:textId="77777777" w:rsidR="00643AFC" w:rsidRDefault="00000000">
      <w:pPr>
        <w:spacing w:before="100" w:after="100"/>
      </w:pPr>
      <w:r>
        <w:t>This workbook contains three types of activity:</w:t>
      </w:r>
    </w:p>
    <w:p w14:paraId="142012F2" w14:textId="77777777" w:rsidR="00643AFC" w:rsidRDefault="00643AFC">
      <w:pPr>
        <w:spacing w:before="10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4F02797A"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D8397F2" w14:textId="77777777" w:rsidR="00643AFC" w:rsidRDefault="00000000">
            <w:r>
              <w:rPr>
                <w:b/>
                <w:bCs/>
                <w:color w:val="FFFFFF"/>
              </w:rPr>
              <w:t>Activity Type</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C68E413" w14:textId="77777777" w:rsidR="00643AFC" w:rsidRDefault="00000000">
            <w:r>
              <w:rPr>
                <w:b/>
                <w:bCs/>
                <w:color w:val="FFFFFF"/>
              </w:rPr>
              <w:t>What it means</w:t>
            </w:r>
          </w:p>
        </w:tc>
      </w:tr>
      <w:tr w:rsidR="00643AFC" w14:paraId="0954D96D"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CFB2F96" w14:textId="77777777" w:rsidR="00643AFC" w:rsidRDefault="00000000">
            <w:r>
              <w:rPr>
                <w:sz w:val="20"/>
                <w:szCs w:val="20"/>
              </w:rPr>
              <w:t>IN CLASS</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B5D6768" w14:textId="77777777" w:rsidR="00643AFC" w:rsidRDefault="00000000">
            <w:r>
              <w:rPr>
                <w:sz w:val="20"/>
                <w:szCs w:val="20"/>
              </w:rPr>
              <w:t>Complete during the seminar session, usually in pairs or small groups.</w:t>
            </w:r>
          </w:p>
        </w:tc>
      </w:tr>
      <w:tr w:rsidR="00643AFC" w14:paraId="3FE9B576"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725D981" w14:textId="77777777" w:rsidR="00643AFC" w:rsidRDefault="00000000">
            <w:r>
              <w:rPr>
                <w:sz w:val="20"/>
                <w:szCs w:val="20"/>
              </w:rPr>
              <w:t>HOME REFLECTION</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215F877" w14:textId="77777777" w:rsidR="00643AFC" w:rsidRDefault="00000000">
            <w:r>
              <w:rPr>
                <w:sz w:val="20"/>
                <w:szCs w:val="20"/>
              </w:rPr>
              <w:t>Complete after the session</w:t>
            </w:r>
            <w:r w:rsidR="00690CAA">
              <w:rPr>
                <w:sz w:val="20"/>
                <w:szCs w:val="20"/>
              </w:rPr>
              <w:t xml:space="preserve"> - </w:t>
            </w:r>
            <w:r>
              <w:rPr>
                <w:sz w:val="20"/>
                <w:szCs w:val="20"/>
              </w:rPr>
              <w:t>deeper, individual reflection for your own notes.</w:t>
            </w:r>
          </w:p>
        </w:tc>
      </w:tr>
      <w:tr w:rsidR="00643AFC" w14:paraId="1E0C8F4E"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3E34D9B" w14:textId="77777777" w:rsidR="00643AFC" w:rsidRDefault="00000000">
            <w:r>
              <w:rPr>
                <w:sz w:val="20"/>
                <w:szCs w:val="20"/>
              </w:rPr>
              <w:t>FOR YOUR PROPOSAL</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224EFB3" w14:textId="77777777" w:rsidR="00643AFC" w:rsidRDefault="00000000">
            <w:r>
              <w:rPr>
                <w:sz w:val="20"/>
                <w:szCs w:val="20"/>
              </w:rPr>
              <w:t>Directly feeds into your LCDB7007 assignment</w:t>
            </w:r>
            <w:r w:rsidR="00690CAA">
              <w:rPr>
                <w:sz w:val="20"/>
                <w:szCs w:val="20"/>
              </w:rPr>
              <w:t xml:space="preserve"> - </w:t>
            </w:r>
            <w:r>
              <w:rPr>
                <w:sz w:val="20"/>
                <w:szCs w:val="20"/>
              </w:rPr>
              <w:t>keep your responses for use in your report.</w:t>
            </w:r>
          </w:p>
        </w:tc>
      </w:tr>
    </w:tbl>
    <w:p w14:paraId="62E25EAD" w14:textId="77777777" w:rsidR="00643AFC" w:rsidRDefault="00643AFC">
      <w:pPr>
        <w:spacing w:before="200"/>
      </w:pP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
        <w:gridCol w:w="8960"/>
      </w:tblGrid>
      <w:tr w:rsidR="00643AFC" w14:paraId="402852F4" w14:textId="77777777">
        <w:tc>
          <w:tcPr>
            <w:tcW w:w="400" w:type="dxa"/>
            <w:tcBorders>
              <w:top w:val="nil"/>
              <w:left w:val="nil"/>
              <w:bottom w:val="nil"/>
              <w:right w:val="nil"/>
            </w:tcBorders>
            <w:shd w:val="clear" w:color="auto" w:fill="8B1A1A"/>
            <w:tcMar>
              <w:top w:w="100" w:type="dxa"/>
              <w:left w:w="120" w:type="dxa"/>
              <w:bottom w:w="100" w:type="dxa"/>
              <w:right w:w="120" w:type="dxa"/>
            </w:tcMar>
            <w:vAlign w:val="center"/>
          </w:tcPr>
          <w:p w14:paraId="21570DA8" w14:textId="77777777" w:rsidR="00643AFC" w:rsidRDefault="00000000">
            <w:pPr>
              <w:jc w:val="center"/>
            </w:pPr>
            <w:r>
              <w:rPr>
                <w:b/>
                <w:bCs/>
                <w:color w:val="FFFFFF"/>
                <w:sz w:val="32"/>
                <w:szCs w:val="32"/>
              </w:rPr>
              <w:t>!</w:t>
            </w:r>
          </w:p>
        </w:tc>
        <w:tc>
          <w:tcPr>
            <w:tcW w:w="8960" w:type="dxa"/>
            <w:tcBorders>
              <w:top w:val="nil"/>
              <w:left w:val="nil"/>
              <w:bottom w:val="nil"/>
              <w:right w:val="nil"/>
            </w:tcBorders>
            <w:shd w:val="clear" w:color="auto" w:fill="FBE8E8"/>
            <w:tcMar>
              <w:top w:w="100" w:type="dxa"/>
              <w:left w:w="160" w:type="dxa"/>
              <w:bottom w:w="100" w:type="dxa"/>
              <w:right w:w="160" w:type="dxa"/>
            </w:tcMar>
          </w:tcPr>
          <w:p w14:paraId="23B3B4B5" w14:textId="77777777" w:rsidR="00643AFC" w:rsidRDefault="00000000">
            <w:r>
              <w:rPr>
                <w:b/>
                <w:bCs/>
                <w:color w:val="8B1A1A"/>
              </w:rPr>
              <w:t>Research ethics is NOT just about data collection. You must demonstrate ethical thinking across your entire thesis</w:t>
            </w:r>
            <w:r w:rsidR="00690CAA">
              <w:rPr>
                <w:b/>
                <w:bCs/>
                <w:color w:val="8B1A1A"/>
              </w:rPr>
              <w:t xml:space="preserve"> - </w:t>
            </w:r>
            <w:r>
              <w:rPr>
                <w:b/>
                <w:bCs/>
                <w:color w:val="8B1A1A"/>
              </w:rPr>
              <w:t>from the formation of your research question to the dissemination of your findings.</w:t>
            </w:r>
          </w:p>
        </w:tc>
      </w:tr>
    </w:tbl>
    <w:p w14:paraId="66033441" w14:textId="77777777" w:rsidR="00643AFC" w:rsidRDefault="00643AFC">
      <w:pPr>
        <w:spacing w:before="20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100952C8"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23F884BF" w14:textId="77777777" w:rsidR="00643AFC" w:rsidRDefault="00000000">
            <w:r>
              <w:rPr>
                <w:i/>
                <w:iCs/>
              </w:rPr>
              <w:t>Assignment connection: Section 9 of your 7,500-word proposal requires you to identify key ethical issues relevant to your topic and discuss how you will address them. Everything in this workbook is preparation for that section.</w:t>
            </w:r>
          </w:p>
        </w:tc>
      </w:tr>
    </w:tbl>
    <w:p w14:paraId="50B96965" w14:textId="77777777" w:rsidR="00643AFC" w:rsidRDefault="00000000">
      <w:r>
        <w:br w:type="page"/>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36451628"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740D1E02" w14:textId="77777777" w:rsidR="00643AFC" w:rsidRDefault="00000000">
            <w:r>
              <w:rPr>
                <w:b/>
                <w:bCs/>
                <w:color w:val="FFFFFF"/>
                <w:sz w:val="28"/>
                <w:szCs w:val="28"/>
              </w:rPr>
              <w:lastRenderedPageBreak/>
              <w:t>PART 1: WHY RESEARCH ETHICS MATTERS</w:t>
            </w:r>
          </w:p>
        </w:tc>
      </w:tr>
    </w:tbl>
    <w:p w14:paraId="136FD7DF" w14:textId="77777777" w:rsidR="00643AFC" w:rsidRDefault="00643AFC">
      <w:pPr>
        <w:spacing w:before="200"/>
      </w:pPr>
    </w:p>
    <w:p w14:paraId="44B94999" w14:textId="77777777" w:rsidR="00643AFC" w:rsidRDefault="00000000">
      <w:pPr>
        <w:pStyle w:val="Heading2"/>
      </w:pPr>
      <w:r>
        <w:t>1.1 Ethics Is Not a Bureaucratic Box to Tick</w:t>
      </w:r>
    </w:p>
    <w:p w14:paraId="13494648" w14:textId="77777777" w:rsidR="00643AFC" w:rsidRDefault="00000000">
      <w:pPr>
        <w:spacing w:before="100" w:after="100"/>
      </w:pPr>
      <w:r>
        <w:t>Research ethics is concerned with the moral principles that govern how researchers conduct their work. At doctoral level, you are expected to go far beyond completing an ethics form. Ethical thinking should permeate every decision you make</w:t>
      </w:r>
      <w:r w:rsidR="00690CAA">
        <w:t xml:space="preserve"> - </w:t>
      </w:r>
      <w:r>
        <w:t>from how you frame your research question, to how you recruit participants, to how you store data, to how you report your findings.</w:t>
      </w:r>
    </w:p>
    <w:p w14:paraId="7D19E782" w14:textId="77777777" w:rsidR="00643AFC" w:rsidRDefault="00643AFC">
      <w:pPr>
        <w:spacing w:before="100"/>
      </w:pPr>
    </w:p>
    <w:p w14:paraId="65D35EA2" w14:textId="77777777" w:rsidR="00643AFC" w:rsidRDefault="00000000">
      <w:pPr>
        <w:spacing w:before="100" w:after="100"/>
      </w:pPr>
      <w:r>
        <w:t>The university, as the institution under whose auspices your research is conducted, has a duty of care to protect research participants from harm, protect the researcher from risk, safeguard the institution's reputation and legal standing, protect any organisations involved in the research, and ensure all research is conducted with rigour, transparency, and integrity.</w:t>
      </w:r>
    </w:p>
    <w:p w14:paraId="78E26928" w14:textId="77777777" w:rsidR="00643AFC" w:rsidRDefault="00643AFC">
      <w:pPr>
        <w:spacing w:before="200"/>
      </w:pP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74400B4"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20E90A7C" w14:textId="77777777" w:rsidR="00643AFC" w:rsidRDefault="00000000">
            <w:r>
              <w:rPr>
                <w:i/>
                <w:iCs/>
              </w:rPr>
              <w:t>A useful starting principle: would you be comfortable if your research design and conduct were published in full detail in the public domain? If not, ask yourself why</w:t>
            </w:r>
            <w:r w:rsidR="00690CAA">
              <w:rPr>
                <w:i/>
                <w:iCs/>
              </w:rPr>
              <w:t xml:space="preserve"> - </w:t>
            </w:r>
            <w:r>
              <w:rPr>
                <w:i/>
                <w:iCs/>
              </w:rPr>
              <w:t>and address it.</w:t>
            </w:r>
          </w:p>
        </w:tc>
      </w:tr>
    </w:tbl>
    <w:p w14:paraId="76DBC211" w14:textId="77777777" w:rsidR="00643AFC" w:rsidRDefault="00643AFC">
      <w:pPr>
        <w:spacing w:before="200"/>
      </w:pPr>
    </w:p>
    <w:p w14:paraId="67B10DB8" w14:textId="77777777" w:rsidR="00643AFC" w:rsidRDefault="00000000">
      <w:pPr>
        <w:pStyle w:val="Heading2"/>
      </w:pPr>
      <w:r>
        <w:t>1.2 The Historical Foundation</w:t>
      </w:r>
    </w:p>
    <w:p w14:paraId="0E683C51" w14:textId="77777777" w:rsidR="00643AFC" w:rsidRDefault="00000000">
      <w:pPr>
        <w:spacing w:before="100" w:after="100"/>
      </w:pPr>
      <w:r>
        <w:t>Our current framework of research ethics did not emerge from abstract philosophical discussion. It emerged from some of the most disturbing events in human history.</w:t>
      </w:r>
    </w:p>
    <w:p w14:paraId="4FDE9530" w14:textId="77777777" w:rsidR="00643AFC" w:rsidRDefault="00643AFC">
      <w:pPr>
        <w:spacing w:before="100"/>
      </w:pP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3430"/>
        <w:gridCol w:w="3430"/>
      </w:tblGrid>
      <w:tr w:rsidR="00643AFC" w14:paraId="240849C3" w14:textId="77777777">
        <w:tc>
          <w:tcPr>
            <w:tcW w:w="250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90E4142" w14:textId="77777777" w:rsidR="00643AFC" w:rsidRDefault="00000000">
            <w:r>
              <w:rPr>
                <w:b/>
                <w:bCs/>
                <w:color w:val="FFFFFF"/>
                <w:sz w:val="20"/>
                <w:szCs w:val="20"/>
              </w:rPr>
              <w:t>Event</w:t>
            </w:r>
          </w:p>
        </w:tc>
        <w:tc>
          <w:tcPr>
            <w:tcW w:w="343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2EA4D41" w14:textId="77777777" w:rsidR="00643AFC" w:rsidRDefault="00000000">
            <w:r>
              <w:rPr>
                <w:b/>
                <w:bCs/>
                <w:color w:val="FFFFFF"/>
                <w:sz w:val="20"/>
                <w:szCs w:val="20"/>
              </w:rPr>
              <w:t>What Happened</w:t>
            </w:r>
          </w:p>
        </w:tc>
        <w:tc>
          <w:tcPr>
            <w:tcW w:w="343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11A28D02" w14:textId="77777777" w:rsidR="00643AFC" w:rsidRDefault="00000000">
            <w:r>
              <w:rPr>
                <w:b/>
                <w:bCs/>
                <w:color w:val="FFFFFF"/>
                <w:sz w:val="20"/>
                <w:szCs w:val="20"/>
              </w:rPr>
              <w:t>Ethical Legacy</w:t>
            </w:r>
          </w:p>
        </w:tc>
      </w:tr>
      <w:tr w:rsidR="00643AFC" w14:paraId="336E9A71"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D0294FB" w14:textId="77777777" w:rsidR="00643AFC" w:rsidRDefault="00000000">
            <w:r>
              <w:rPr>
                <w:sz w:val="20"/>
                <w:szCs w:val="20"/>
              </w:rPr>
              <w:t>Auschwitz &amp; Nazi Experiments</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71A448B" w14:textId="7027153B" w:rsidR="00643AFC" w:rsidRDefault="00690CAA">
            <w:r>
              <w:rPr>
                <w:sz w:val="20"/>
                <w:szCs w:val="20"/>
              </w:rPr>
              <w:t>E</w:t>
            </w:r>
            <w:r w:rsidR="00000000">
              <w:rPr>
                <w:sz w:val="20"/>
                <w:szCs w:val="20"/>
              </w:rPr>
              <w:t>xperiments on prisoners without consent, causing death and permanent injury.</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5C43693" w14:textId="77777777" w:rsidR="00643AFC" w:rsidRDefault="00000000">
            <w:r>
              <w:rPr>
                <w:sz w:val="20"/>
                <w:szCs w:val="20"/>
              </w:rPr>
              <w:t>The Nuremberg Code (1947): the first international code requiring voluntary informed consent.</w:t>
            </w:r>
          </w:p>
        </w:tc>
      </w:tr>
      <w:tr w:rsidR="00643AFC" w14:paraId="4F8D8543" w14:textId="77777777">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527B040" w14:textId="77777777" w:rsidR="00643AFC" w:rsidRDefault="00000000">
            <w:r>
              <w:rPr>
                <w:sz w:val="20"/>
                <w:szCs w:val="20"/>
              </w:rPr>
              <w:t>Milgram Obedience Studies (1963)</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EA160DD" w14:textId="77777777" w:rsidR="00643AFC" w:rsidRDefault="00000000">
            <w:r>
              <w:rPr>
                <w:sz w:val="20"/>
                <w:szCs w:val="20"/>
              </w:rPr>
              <w:t>Participants believed they were administering lethal electric shocks. Many suffered lasting psychological distress.</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00DE16B" w14:textId="77777777" w:rsidR="00643AFC" w:rsidRDefault="00000000">
            <w:r>
              <w:rPr>
                <w:sz w:val="20"/>
                <w:szCs w:val="20"/>
              </w:rPr>
              <w:t>Raised fundamental questions about deception, informed consent, and psychological harm in research.</w:t>
            </w:r>
          </w:p>
        </w:tc>
      </w:tr>
      <w:tr w:rsidR="00643AFC" w14:paraId="4C2D0A07"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33E2872" w14:textId="77777777" w:rsidR="00643AFC" w:rsidRDefault="00000000">
            <w:r>
              <w:rPr>
                <w:sz w:val="20"/>
                <w:szCs w:val="20"/>
              </w:rPr>
              <w:t>Tuskegee Syphilis Study (1932-1972)</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2A24D5F" w14:textId="77777777" w:rsidR="00643AFC" w:rsidRDefault="00000000">
            <w:r>
              <w:rPr>
                <w:sz w:val="20"/>
                <w:szCs w:val="20"/>
              </w:rPr>
              <w:t>Black men with syphilis were deliberately left untreated without their knowledge, even after penicillin was available.</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77EF295" w14:textId="77777777" w:rsidR="00643AFC" w:rsidRDefault="00000000">
            <w:r>
              <w:rPr>
                <w:sz w:val="20"/>
                <w:szCs w:val="20"/>
              </w:rPr>
              <w:t>The Belmont Report (1979): Respect for Persons, Beneficence, Justice</w:t>
            </w:r>
            <w:r w:rsidR="00690CAA">
              <w:rPr>
                <w:sz w:val="20"/>
                <w:szCs w:val="20"/>
              </w:rPr>
              <w:t xml:space="preserve"> - </w:t>
            </w:r>
            <w:r>
              <w:rPr>
                <w:sz w:val="20"/>
                <w:szCs w:val="20"/>
              </w:rPr>
              <w:t>the cornerstone of modern research ethics.</w:t>
            </w:r>
          </w:p>
        </w:tc>
      </w:tr>
    </w:tbl>
    <w:p w14:paraId="76E680D0" w14:textId="77777777" w:rsidR="00643AFC" w:rsidRDefault="00643AFC">
      <w:pPr>
        <w:spacing w:before="200"/>
      </w:pP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44801A75" w14:textId="77777777">
        <w:tc>
          <w:tcPr>
            <w:tcW w:w="1800" w:type="dxa"/>
            <w:tcBorders>
              <w:top w:val="nil"/>
              <w:left w:val="nil"/>
              <w:bottom w:val="nil"/>
              <w:right w:val="nil"/>
            </w:tcBorders>
            <w:shd w:val="clear" w:color="auto" w:fill="1E3A5F"/>
            <w:tcMar>
              <w:top w:w="120" w:type="dxa"/>
              <w:left w:w="160" w:type="dxa"/>
              <w:bottom w:w="120" w:type="dxa"/>
              <w:right w:w="160" w:type="dxa"/>
            </w:tcMar>
            <w:vAlign w:val="center"/>
          </w:tcPr>
          <w:p w14:paraId="03E89657" w14:textId="77777777" w:rsidR="00643AFC" w:rsidRDefault="00000000">
            <w:pPr>
              <w:jc w:val="center"/>
            </w:pPr>
            <w:r>
              <w:rPr>
                <w:b/>
                <w:bCs/>
                <w:color w:val="FFFFFF"/>
                <w:sz w:val="18"/>
                <w:szCs w:val="18"/>
              </w:rPr>
              <w:t>Activity</w:t>
            </w:r>
          </w:p>
          <w:p w14:paraId="0CDC34F1" w14:textId="77777777" w:rsidR="00643AFC" w:rsidRDefault="00000000">
            <w:pPr>
              <w:jc w:val="center"/>
            </w:pPr>
            <w:r>
              <w:rPr>
                <w:b/>
                <w:bCs/>
                <w:color w:val="FFFFFF"/>
                <w:sz w:val="32"/>
                <w:szCs w:val="32"/>
              </w:rPr>
              <w:t>1</w:t>
            </w:r>
          </w:p>
          <w:p w14:paraId="76E7B0E7" w14:textId="77777777" w:rsidR="00643AFC" w:rsidRDefault="00000000">
            <w:pPr>
              <w:jc w:val="center"/>
            </w:pPr>
            <w:r>
              <w:rPr>
                <w:color w:val="FFFFFF"/>
                <w:sz w:val="16"/>
                <w:szCs w:val="16"/>
              </w:rPr>
              <w:t>IN CLASS</w:t>
            </w:r>
          </w:p>
        </w:tc>
        <w:tc>
          <w:tcPr>
            <w:tcW w:w="7560" w:type="dxa"/>
            <w:tcBorders>
              <w:top w:val="nil"/>
              <w:left w:val="nil"/>
              <w:bottom w:val="nil"/>
              <w:right w:val="nil"/>
            </w:tcBorders>
            <w:shd w:val="clear" w:color="auto" w:fill="E8F0F8"/>
            <w:tcMar>
              <w:top w:w="120" w:type="dxa"/>
              <w:left w:w="200" w:type="dxa"/>
              <w:bottom w:w="120" w:type="dxa"/>
              <w:right w:w="200" w:type="dxa"/>
            </w:tcMar>
          </w:tcPr>
          <w:p w14:paraId="317A8654" w14:textId="77777777" w:rsidR="00643AFC" w:rsidRDefault="00000000">
            <w:r>
              <w:rPr>
                <w:b/>
                <w:bCs/>
                <w:sz w:val="24"/>
                <w:szCs w:val="24"/>
              </w:rPr>
              <w:t>Privilege Walk Reflection</w:t>
            </w:r>
            <w:r w:rsidR="00690CAA">
              <w:rPr>
                <w:b/>
                <w:bCs/>
                <w:sz w:val="24"/>
                <w:szCs w:val="24"/>
              </w:rPr>
              <w:t xml:space="preserve"> - </w:t>
            </w:r>
            <w:r>
              <w:rPr>
                <w:b/>
                <w:bCs/>
                <w:sz w:val="24"/>
                <w:szCs w:val="24"/>
              </w:rPr>
              <w:t>Researcher Positionality</w:t>
            </w:r>
          </w:p>
        </w:tc>
      </w:tr>
    </w:tbl>
    <w:p w14:paraId="0183E176" w14:textId="77777777" w:rsidR="00643AFC" w:rsidRDefault="00643AFC">
      <w:pPr>
        <w:spacing w:before="100"/>
      </w:pPr>
    </w:p>
    <w:p w14:paraId="3B6D0F02" w14:textId="77777777" w:rsidR="00643AFC" w:rsidRDefault="00000000">
      <w:pPr>
        <w:spacing w:before="100" w:after="100"/>
      </w:pPr>
      <w:r>
        <w:t>The Privilege Walk surfaces how different people experience the research environment differently depending on their background, resources, and identity. The purpose is not to rank or judge</w:t>
      </w:r>
      <w:r w:rsidR="00690CAA">
        <w:t xml:space="preserve"> - </w:t>
      </w:r>
      <w:r>
        <w:t>it is to prompt honest reflection about the power and assumptions you bring into a research relationship.</w:t>
      </w:r>
    </w:p>
    <w:p w14:paraId="61E5A0D5" w14:textId="77777777" w:rsidR="00643AFC" w:rsidRDefault="00643AFC">
      <w:pPr>
        <w:spacing w:before="100"/>
      </w:pPr>
    </w:p>
    <w:p w14:paraId="41580044" w14:textId="77777777" w:rsidR="00643AFC" w:rsidRDefault="00000000">
      <w:pPr>
        <w:spacing w:before="100" w:after="100"/>
      </w:pPr>
      <w:r>
        <w:t>Consider your own position carefully before answering the questions below.</w:t>
      </w:r>
    </w:p>
    <w:p w14:paraId="680F1854" w14:textId="77777777" w:rsidR="00643AFC" w:rsidRDefault="00643AFC">
      <w:pPr>
        <w:spacing w:before="100"/>
      </w:pPr>
    </w:p>
    <w:p w14:paraId="26253060" w14:textId="77777777" w:rsidR="00643AFC" w:rsidRDefault="00000000">
      <w:pPr>
        <w:numPr>
          <w:ilvl w:val="0"/>
          <w:numId w:val="1"/>
        </w:numPr>
        <w:pBdr>
          <w:top w:val="nil"/>
          <w:left w:val="nil"/>
          <w:bottom w:val="nil"/>
          <w:right w:val="nil"/>
          <w:between w:val="nil"/>
        </w:pBdr>
        <w:spacing w:before="100" w:after="80"/>
      </w:pPr>
      <w:r>
        <w:t>Where did you find yourself at the end of the walk, and what does that position suggest about your relationship to the research environment? Were there any steps</w:t>
      </w:r>
      <w:r w:rsidR="00690CAA">
        <w:t xml:space="preserve"> - </w:t>
      </w:r>
      <w:r>
        <w:t>forward or backward</w:t>
      </w:r>
      <w:r w:rsidR="00690CAA">
        <w:t xml:space="preserve"> - </w:t>
      </w:r>
      <w:r>
        <w:t>that surprised you?</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33139AA"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7BBD8EE4" w14:textId="77777777" w:rsidR="00643AFC" w:rsidRDefault="00000000">
            <w:r>
              <w:rPr>
                <w:i/>
                <w:iCs/>
                <w:color w:val="607085"/>
                <w:sz w:val="18"/>
                <w:szCs w:val="18"/>
              </w:rPr>
              <w:t>My response:</w:t>
            </w:r>
          </w:p>
          <w:p w14:paraId="321FADA0" w14:textId="77777777" w:rsidR="00643AFC" w:rsidRDefault="00643AFC">
            <w:pPr>
              <w:spacing w:before="160"/>
            </w:pPr>
          </w:p>
          <w:p w14:paraId="0454A314" w14:textId="77777777" w:rsidR="00643AFC" w:rsidRDefault="00643AFC">
            <w:pPr>
              <w:spacing w:before="200"/>
            </w:pPr>
          </w:p>
          <w:p w14:paraId="3E00E279" w14:textId="77777777" w:rsidR="00643AFC" w:rsidRDefault="00643AFC">
            <w:pPr>
              <w:spacing w:before="200"/>
            </w:pPr>
          </w:p>
          <w:p w14:paraId="42FD1C3D" w14:textId="77777777" w:rsidR="00643AFC" w:rsidRDefault="00643AFC">
            <w:pPr>
              <w:spacing w:before="200"/>
            </w:pPr>
          </w:p>
        </w:tc>
      </w:tr>
    </w:tbl>
    <w:p w14:paraId="127DD8A5" w14:textId="77777777" w:rsidR="00643AFC" w:rsidRDefault="00000000">
      <w:pPr>
        <w:numPr>
          <w:ilvl w:val="0"/>
          <w:numId w:val="1"/>
        </w:numPr>
        <w:pBdr>
          <w:top w:val="nil"/>
          <w:left w:val="nil"/>
          <w:bottom w:val="nil"/>
          <w:right w:val="nil"/>
          <w:between w:val="nil"/>
        </w:pBdr>
        <w:spacing w:before="100" w:after="80"/>
      </w:pPr>
      <w:r>
        <w:t xml:space="preserve">Power is present in every researcher-participant interaction, </w:t>
      </w:r>
      <w:proofErr w:type="gramStart"/>
      <w:r>
        <w:t>whether or not</w:t>
      </w:r>
      <w:proofErr w:type="gramEnd"/>
      <w:r>
        <w:t xml:space="preserve"> the researcher acknowledges it. Reflecting on the walk, in what specific ways might a researcher's position of privilege</w:t>
      </w:r>
      <w:r w:rsidR="00690CAA">
        <w:t xml:space="preserve"> - </w:t>
      </w:r>
      <w:r>
        <w:t>or disadvantage</w:t>
      </w:r>
      <w:r w:rsidR="00690CAA">
        <w:t xml:space="preserve"> - </w:t>
      </w:r>
      <w:r>
        <w:t>shape the data they are able to collect and the interpretations they subsequently make?</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2D590DF"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00ECFA07" w14:textId="77777777" w:rsidR="00643AFC" w:rsidRDefault="00000000">
            <w:r>
              <w:rPr>
                <w:i/>
                <w:iCs/>
                <w:color w:val="607085"/>
                <w:sz w:val="18"/>
                <w:szCs w:val="18"/>
              </w:rPr>
              <w:t>My response:</w:t>
            </w:r>
          </w:p>
          <w:p w14:paraId="1E409EFC" w14:textId="77777777" w:rsidR="00643AFC" w:rsidRDefault="00643AFC">
            <w:pPr>
              <w:spacing w:before="160"/>
            </w:pPr>
          </w:p>
          <w:p w14:paraId="301FE51E" w14:textId="77777777" w:rsidR="00643AFC" w:rsidRDefault="00643AFC">
            <w:pPr>
              <w:spacing w:before="200"/>
            </w:pPr>
          </w:p>
          <w:p w14:paraId="52A57E63" w14:textId="77777777" w:rsidR="00643AFC" w:rsidRDefault="00643AFC">
            <w:pPr>
              <w:spacing w:before="200"/>
            </w:pPr>
          </w:p>
          <w:p w14:paraId="31EE6CED" w14:textId="77777777" w:rsidR="00643AFC" w:rsidRDefault="00643AFC">
            <w:pPr>
              <w:spacing w:before="200"/>
            </w:pPr>
          </w:p>
        </w:tc>
      </w:tr>
    </w:tbl>
    <w:p w14:paraId="76238D81" w14:textId="77777777" w:rsidR="00643AFC" w:rsidRDefault="00000000">
      <w:pPr>
        <w:numPr>
          <w:ilvl w:val="0"/>
          <w:numId w:val="1"/>
        </w:numPr>
        <w:pBdr>
          <w:top w:val="nil"/>
          <w:left w:val="nil"/>
          <w:bottom w:val="nil"/>
          <w:right w:val="nil"/>
          <w:between w:val="nil"/>
        </w:pBdr>
        <w:spacing w:before="100" w:after="80"/>
      </w:pPr>
      <w:r>
        <w:t>Thinking specifically about your own DBA research topic, describe the position you occupy in relation to your proposed participants. What does that position enable? What might it prevent or distort?</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6A1AF62D"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4CF88D8A" w14:textId="77777777" w:rsidR="00643AFC" w:rsidRDefault="00000000">
            <w:r>
              <w:rPr>
                <w:i/>
                <w:iCs/>
                <w:color w:val="607085"/>
                <w:sz w:val="18"/>
                <w:szCs w:val="18"/>
              </w:rPr>
              <w:t>My response:</w:t>
            </w:r>
          </w:p>
          <w:p w14:paraId="765AD4C0" w14:textId="77777777" w:rsidR="00643AFC" w:rsidRDefault="00643AFC">
            <w:pPr>
              <w:spacing w:before="160"/>
            </w:pPr>
          </w:p>
          <w:p w14:paraId="15A0BFFD" w14:textId="77777777" w:rsidR="00643AFC" w:rsidRDefault="00643AFC">
            <w:pPr>
              <w:spacing w:before="200"/>
            </w:pPr>
          </w:p>
          <w:p w14:paraId="52F218A9" w14:textId="77777777" w:rsidR="00643AFC" w:rsidRDefault="00643AFC">
            <w:pPr>
              <w:spacing w:before="200"/>
            </w:pPr>
          </w:p>
          <w:p w14:paraId="2CA8FDBD" w14:textId="77777777" w:rsidR="00643AFC" w:rsidRDefault="00643AFC">
            <w:pPr>
              <w:spacing w:before="200"/>
            </w:pPr>
          </w:p>
        </w:tc>
      </w:tr>
    </w:tbl>
    <w:p w14:paraId="2763173B" w14:textId="77777777" w:rsidR="00643AFC" w:rsidRDefault="00643AFC">
      <w:pPr>
        <w:spacing w:before="200"/>
      </w:pPr>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3D8E612F" w14:textId="77777777">
        <w:tc>
          <w:tcPr>
            <w:tcW w:w="1800" w:type="dxa"/>
            <w:tcBorders>
              <w:top w:val="nil"/>
              <w:left w:val="nil"/>
              <w:bottom w:val="nil"/>
              <w:right w:val="nil"/>
            </w:tcBorders>
            <w:shd w:val="clear" w:color="auto" w:fill="1A5C3A"/>
            <w:tcMar>
              <w:top w:w="120" w:type="dxa"/>
              <w:left w:w="160" w:type="dxa"/>
              <w:bottom w:w="120" w:type="dxa"/>
              <w:right w:w="160" w:type="dxa"/>
            </w:tcMar>
            <w:vAlign w:val="center"/>
          </w:tcPr>
          <w:p w14:paraId="1F7F0814" w14:textId="77777777" w:rsidR="00643AFC" w:rsidRDefault="00000000">
            <w:pPr>
              <w:jc w:val="center"/>
            </w:pPr>
            <w:r>
              <w:rPr>
                <w:b/>
                <w:bCs/>
                <w:color w:val="FFFFFF"/>
                <w:sz w:val="18"/>
                <w:szCs w:val="18"/>
              </w:rPr>
              <w:t>Activity</w:t>
            </w:r>
          </w:p>
          <w:p w14:paraId="6765B257" w14:textId="77777777" w:rsidR="00643AFC" w:rsidRDefault="00000000">
            <w:pPr>
              <w:jc w:val="center"/>
            </w:pPr>
            <w:r>
              <w:rPr>
                <w:b/>
                <w:bCs/>
                <w:color w:val="FFFFFF"/>
                <w:sz w:val="32"/>
                <w:szCs w:val="32"/>
              </w:rPr>
              <w:t>1B</w:t>
            </w:r>
          </w:p>
          <w:p w14:paraId="4377B3F5" w14:textId="77777777" w:rsidR="00643AFC" w:rsidRDefault="00000000">
            <w:pPr>
              <w:jc w:val="center"/>
            </w:pPr>
            <w:r>
              <w:rPr>
                <w:color w:val="FFFFFF"/>
                <w:sz w:val="16"/>
                <w:szCs w:val="16"/>
              </w:rPr>
              <w:t>FOR YOUR PROPOSAL</w:t>
            </w:r>
          </w:p>
        </w:tc>
        <w:tc>
          <w:tcPr>
            <w:tcW w:w="7560" w:type="dxa"/>
            <w:tcBorders>
              <w:top w:val="nil"/>
              <w:left w:val="nil"/>
              <w:bottom w:val="nil"/>
              <w:right w:val="nil"/>
            </w:tcBorders>
            <w:shd w:val="clear" w:color="auto" w:fill="E8F5E9"/>
            <w:tcMar>
              <w:top w:w="120" w:type="dxa"/>
              <w:left w:w="200" w:type="dxa"/>
              <w:bottom w:w="120" w:type="dxa"/>
              <w:right w:w="200" w:type="dxa"/>
            </w:tcMar>
          </w:tcPr>
          <w:p w14:paraId="623F9D9C" w14:textId="77777777" w:rsidR="00643AFC" w:rsidRDefault="00000000">
            <w:r>
              <w:rPr>
                <w:b/>
                <w:bCs/>
                <w:sz w:val="24"/>
                <w:szCs w:val="24"/>
              </w:rPr>
              <w:t>Positionality Statement Draft</w:t>
            </w:r>
          </w:p>
        </w:tc>
      </w:tr>
    </w:tbl>
    <w:p w14:paraId="1A33170D" w14:textId="77777777" w:rsidR="00643AFC" w:rsidRDefault="00643AFC">
      <w:pPr>
        <w:spacing w:before="100"/>
      </w:pPr>
    </w:p>
    <w:p w14:paraId="3508126F" w14:textId="77777777" w:rsidR="00643AFC" w:rsidRDefault="00000000">
      <w:pPr>
        <w:spacing w:before="100" w:after="100"/>
      </w:pPr>
      <w:r>
        <w:t>Before writing, consider: who are you in relation to this research? What life experience, professional role, cultural background, or personal interest brings you to this topic? How might these shape what you notice, what you ask, and how you interpret what you find?</w:t>
      </w:r>
    </w:p>
    <w:p w14:paraId="11B7F575" w14:textId="77777777" w:rsidR="00643AFC" w:rsidRDefault="00643AFC">
      <w:pPr>
        <w:spacing w:before="100"/>
      </w:pPr>
    </w:p>
    <w:p w14:paraId="595047C5" w14:textId="77777777" w:rsidR="00643AFC" w:rsidRDefault="00000000">
      <w:pPr>
        <w:numPr>
          <w:ilvl w:val="0"/>
          <w:numId w:val="1"/>
        </w:numPr>
        <w:pBdr>
          <w:top w:val="nil"/>
          <w:left w:val="nil"/>
          <w:bottom w:val="nil"/>
          <w:right w:val="nil"/>
          <w:between w:val="nil"/>
        </w:pBdr>
        <w:spacing w:before="100" w:after="80"/>
      </w:pPr>
      <w:r>
        <w:t>In approximately 100-150 words, write a first draft of your positionality statement. This will form part of Section 9 of your research proposal.</w:t>
      </w:r>
    </w:p>
    <w:tbl>
      <w:tblPr>
        <w:tblStyle w:val="a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7945335"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77DE283B" w14:textId="77777777" w:rsidR="00643AFC" w:rsidRDefault="00000000">
            <w:r>
              <w:rPr>
                <w:i/>
                <w:iCs/>
                <w:color w:val="607085"/>
                <w:sz w:val="18"/>
                <w:szCs w:val="18"/>
              </w:rPr>
              <w:lastRenderedPageBreak/>
              <w:t>My positionality statement (draft):</w:t>
            </w:r>
          </w:p>
          <w:p w14:paraId="20BA4D35" w14:textId="77777777" w:rsidR="00643AFC" w:rsidRDefault="00643AFC">
            <w:pPr>
              <w:spacing w:before="160"/>
            </w:pPr>
          </w:p>
          <w:p w14:paraId="2630A1C7" w14:textId="77777777" w:rsidR="00643AFC" w:rsidRDefault="00643AFC">
            <w:pPr>
              <w:spacing w:before="200"/>
            </w:pPr>
          </w:p>
          <w:p w14:paraId="32BB199F" w14:textId="77777777" w:rsidR="00643AFC" w:rsidRDefault="00643AFC">
            <w:pPr>
              <w:spacing w:before="200"/>
            </w:pPr>
          </w:p>
          <w:p w14:paraId="4ED2C9CB" w14:textId="77777777" w:rsidR="00643AFC" w:rsidRDefault="00643AFC">
            <w:pPr>
              <w:spacing w:before="200"/>
            </w:pPr>
          </w:p>
        </w:tc>
      </w:tr>
    </w:tbl>
    <w:p w14:paraId="6048BF4A" w14:textId="77777777" w:rsidR="00643AFC" w:rsidRDefault="00000000">
      <w:r>
        <w:br w:type="page"/>
      </w:r>
    </w:p>
    <w:tbl>
      <w:tblPr>
        <w:tblStyle w:val="a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5341E7D9"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61DF6C12" w14:textId="77777777" w:rsidR="00643AFC" w:rsidRDefault="00000000">
            <w:r>
              <w:rPr>
                <w:b/>
                <w:bCs/>
                <w:color w:val="FFFFFF"/>
                <w:sz w:val="28"/>
                <w:szCs w:val="28"/>
              </w:rPr>
              <w:lastRenderedPageBreak/>
              <w:t>PART 2: LEGISLATIVE FRAMEWORKS AND KEY PRINCIPLES</w:t>
            </w:r>
          </w:p>
        </w:tc>
      </w:tr>
    </w:tbl>
    <w:p w14:paraId="22684C98" w14:textId="77777777" w:rsidR="00643AFC" w:rsidRDefault="00643AFC">
      <w:pPr>
        <w:spacing w:before="200"/>
      </w:pPr>
    </w:p>
    <w:p w14:paraId="164F381E" w14:textId="77777777" w:rsidR="00643AFC" w:rsidRDefault="00000000">
      <w:pPr>
        <w:pStyle w:val="Heading2"/>
      </w:pPr>
      <w:r>
        <w:t>2.1 Key Frameworks You Must Know</w:t>
      </w:r>
    </w:p>
    <w:p w14:paraId="782882A7" w14:textId="77777777" w:rsidR="00643AFC" w:rsidRDefault="00643AFC">
      <w:pPr>
        <w:spacing w:before="100"/>
      </w:pPr>
    </w:p>
    <w:tbl>
      <w:tblPr>
        <w:tblStyle w:val="af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14818A77"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452943DE" w14:textId="77777777" w:rsidR="00643AFC" w:rsidRDefault="00000000">
            <w:r>
              <w:rPr>
                <w:b/>
                <w:bCs/>
                <w:color w:val="FFFFFF"/>
              </w:rPr>
              <w:t>Framework</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5B1D7796" w14:textId="77777777" w:rsidR="00643AFC" w:rsidRDefault="00000000">
            <w:r>
              <w:rPr>
                <w:b/>
                <w:bCs/>
                <w:color w:val="FFFFFF"/>
              </w:rPr>
              <w:t>Core Contribution</w:t>
            </w:r>
          </w:p>
        </w:tc>
      </w:tr>
      <w:tr w:rsidR="00643AFC" w14:paraId="3D5E1315"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8A9A9F5" w14:textId="77777777" w:rsidR="00643AFC" w:rsidRDefault="00000000">
            <w:r>
              <w:rPr>
                <w:sz w:val="20"/>
                <w:szCs w:val="20"/>
              </w:rPr>
              <w:t>The Nuremberg Code (1947)</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FE9F4B8" w14:textId="77777777" w:rsidR="00643AFC" w:rsidRDefault="00000000">
            <w:r>
              <w:rPr>
                <w:sz w:val="20"/>
                <w:szCs w:val="20"/>
              </w:rPr>
              <w:t>First international requirement for voluntary, informed consent. Emerged directly from the Nuremberg Doctors' Trial.</w:t>
            </w:r>
          </w:p>
        </w:tc>
      </w:tr>
      <w:tr w:rsidR="00643AFC" w14:paraId="63D34D81"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D0ED71B" w14:textId="77777777" w:rsidR="00643AFC" w:rsidRDefault="00000000">
            <w:r>
              <w:rPr>
                <w:sz w:val="20"/>
                <w:szCs w:val="20"/>
              </w:rPr>
              <w:t>Declaration of Helsinki (1964, amended)</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D5F15C8" w14:textId="77777777" w:rsidR="00643AFC" w:rsidRDefault="00000000">
            <w:r>
              <w:rPr>
                <w:sz w:val="20"/>
                <w:szCs w:val="20"/>
              </w:rPr>
              <w:t>Extended protections beyond medical research. Established that research interests can never override participant welfare.</w:t>
            </w:r>
          </w:p>
        </w:tc>
      </w:tr>
      <w:tr w:rsidR="00643AFC" w14:paraId="1913DE48"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C514261" w14:textId="77777777" w:rsidR="00643AFC" w:rsidRDefault="00000000">
            <w:r>
              <w:rPr>
                <w:sz w:val="20"/>
                <w:szCs w:val="20"/>
              </w:rPr>
              <w:t>The Belmont Report (1979)</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46C4807" w14:textId="77777777" w:rsidR="00643AFC" w:rsidRDefault="00000000">
            <w:r>
              <w:rPr>
                <w:sz w:val="20"/>
                <w:szCs w:val="20"/>
              </w:rPr>
              <w:t>Three core principles: Respect for Persons (autonomy and informed consent), Beneficence (do no harm, maximise benefit), Justice (fair distribution of research burdens and benefits).</w:t>
            </w:r>
          </w:p>
        </w:tc>
      </w:tr>
      <w:tr w:rsidR="00643AFC" w14:paraId="2C32F157"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A432A4D" w14:textId="77777777" w:rsidR="00643AFC" w:rsidRDefault="00000000">
            <w:r>
              <w:rPr>
                <w:sz w:val="20"/>
                <w:szCs w:val="20"/>
              </w:rPr>
              <w:t>CIOMS Guidelines (1982, updated 2021)</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DBAA403" w14:textId="77777777" w:rsidR="00643AFC" w:rsidRDefault="00000000">
            <w:r>
              <w:rPr>
                <w:sz w:val="20"/>
                <w:szCs w:val="20"/>
              </w:rPr>
              <w:t>International guidelines for health-related research. Defines vulnerability and specifies protections for vulnerable populations.</w:t>
            </w:r>
          </w:p>
        </w:tc>
      </w:tr>
      <w:tr w:rsidR="00643AFC" w14:paraId="2DE50070"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9615FF6" w14:textId="77777777" w:rsidR="00643AFC" w:rsidRDefault="00000000">
            <w:r>
              <w:rPr>
                <w:sz w:val="20"/>
                <w:szCs w:val="20"/>
              </w:rPr>
              <w:t>UK GDPR &amp; Data Protection Act 2018</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7AB3389" w14:textId="77777777" w:rsidR="00643AFC" w:rsidRDefault="00000000">
            <w:r>
              <w:rPr>
                <w:sz w:val="20"/>
                <w:szCs w:val="20"/>
              </w:rPr>
              <w:t>Governs the collection, storage, processing, and deletion of personal data. Applies to all research involving identifiable data about individuals.</w:t>
            </w:r>
          </w:p>
        </w:tc>
      </w:tr>
      <w:tr w:rsidR="00643AFC" w14:paraId="32BF4721"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54E9138" w14:textId="77777777" w:rsidR="00643AFC" w:rsidRDefault="00000000">
            <w:r>
              <w:rPr>
                <w:sz w:val="20"/>
                <w:szCs w:val="20"/>
              </w:rPr>
              <w:t>UWTSD Research Ethics Policy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225E496" w14:textId="77777777" w:rsidR="00643AFC" w:rsidRDefault="00000000">
            <w:r>
              <w:rPr>
                <w:sz w:val="20"/>
                <w:szCs w:val="20"/>
              </w:rPr>
              <w:t>The specific institutional framework you must comply with. Your PG2 form demonstrates compliance.</w:t>
            </w:r>
          </w:p>
        </w:tc>
      </w:tr>
    </w:tbl>
    <w:p w14:paraId="6F18818C" w14:textId="77777777" w:rsidR="00643AFC" w:rsidRDefault="00643AFC">
      <w:pPr>
        <w:spacing w:before="200"/>
      </w:pPr>
    </w:p>
    <w:p w14:paraId="1A2EB96B" w14:textId="77777777" w:rsidR="00643AFC" w:rsidRDefault="00000000">
      <w:pPr>
        <w:pStyle w:val="Heading2"/>
      </w:pPr>
      <w:r>
        <w:t>2.2 The Belmont Principles in Practice</w:t>
      </w:r>
    </w:p>
    <w:p w14:paraId="0D8C0488" w14:textId="77777777" w:rsidR="00643AFC" w:rsidRDefault="00000000">
      <w:pPr>
        <w:spacing w:before="100" w:after="100"/>
      </w:pPr>
      <w:r>
        <w:t>The three Belmont principles can be applied at every stage of your research. They are not abstract ideals</w:t>
      </w:r>
      <w:r w:rsidR="00690CAA">
        <w:t xml:space="preserve"> - </w:t>
      </w:r>
      <w:r>
        <w:t>they have specific, practical implications for how you design, conduct, and report your study.</w:t>
      </w:r>
    </w:p>
    <w:p w14:paraId="4F9693E5" w14:textId="77777777" w:rsidR="00643AFC" w:rsidRDefault="00643AFC">
      <w:pPr>
        <w:spacing w:before="100"/>
      </w:pPr>
    </w:p>
    <w:tbl>
      <w:tblPr>
        <w:tblStyle w:val="af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3430"/>
        <w:gridCol w:w="3430"/>
      </w:tblGrid>
      <w:tr w:rsidR="00643AFC" w14:paraId="36E8A873" w14:textId="77777777">
        <w:tc>
          <w:tcPr>
            <w:tcW w:w="250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5EB4A4C3" w14:textId="77777777" w:rsidR="00643AFC" w:rsidRDefault="00000000">
            <w:r>
              <w:rPr>
                <w:b/>
                <w:bCs/>
                <w:color w:val="FFFFFF"/>
                <w:sz w:val="20"/>
                <w:szCs w:val="20"/>
              </w:rPr>
              <w:t>Belmont Principle</w:t>
            </w:r>
          </w:p>
        </w:tc>
        <w:tc>
          <w:tcPr>
            <w:tcW w:w="343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5321AE3F" w14:textId="77777777" w:rsidR="00643AFC" w:rsidRDefault="00000000">
            <w:r>
              <w:rPr>
                <w:b/>
                <w:bCs/>
                <w:color w:val="FFFFFF"/>
                <w:sz w:val="20"/>
                <w:szCs w:val="20"/>
              </w:rPr>
              <w:t>What it means in practice</w:t>
            </w:r>
          </w:p>
        </w:tc>
        <w:tc>
          <w:tcPr>
            <w:tcW w:w="343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4E2685D2" w14:textId="77777777" w:rsidR="00643AFC" w:rsidRDefault="00000000">
            <w:r>
              <w:rPr>
                <w:b/>
                <w:bCs/>
                <w:color w:val="FFFFFF"/>
                <w:sz w:val="20"/>
                <w:szCs w:val="20"/>
              </w:rPr>
              <w:t>Questions to ask yourself</w:t>
            </w:r>
          </w:p>
        </w:tc>
      </w:tr>
      <w:tr w:rsidR="00643AFC" w14:paraId="711F7ED6"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693117B" w14:textId="77777777" w:rsidR="00643AFC" w:rsidRDefault="00000000">
            <w:r>
              <w:rPr>
                <w:sz w:val="20"/>
                <w:szCs w:val="20"/>
              </w:rPr>
              <w:t>Respect for Persons</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3125D06" w14:textId="77777777" w:rsidR="00643AFC" w:rsidRDefault="00000000">
            <w:r>
              <w:rPr>
                <w:sz w:val="20"/>
                <w:szCs w:val="20"/>
              </w:rPr>
              <w:t>Participants must give fully informed, voluntary consent. Their autonomy must be protected throughout.</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28771A5" w14:textId="77777777" w:rsidR="00643AFC" w:rsidRDefault="00000000">
            <w:r>
              <w:rPr>
                <w:sz w:val="20"/>
                <w:szCs w:val="20"/>
              </w:rPr>
              <w:t>Have I explained everything participants need to make a free decision? Is consent truly voluntary, with no coercion?</w:t>
            </w:r>
          </w:p>
        </w:tc>
      </w:tr>
      <w:tr w:rsidR="00643AFC" w14:paraId="258059B7" w14:textId="77777777">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051C4E9" w14:textId="77777777" w:rsidR="00643AFC" w:rsidRDefault="00000000">
            <w:r>
              <w:rPr>
                <w:sz w:val="20"/>
                <w:szCs w:val="20"/>
              </w:rPr>
              <w:t>Beneficence</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BFC1183" w14:textId="77777777" w:rsidR="00643AFC" w:rsidRDefault="00000000">
            <w:r>
              <w:rPr>
                <w:sz w:val="20"/>
                <w:szCs w:val="20"/>
              </w:rPr>
              <w:t>Research should maximise benefit and minimise harm</w:t>
            </w:r>
            <w:r w:rsidR="00690CAA">
              <w:rPr>
                <w:sz w:val="20"/>
                <w:szCs w:val="20"/>
              </w:rPr>
              <w:t xml:space="preserve"> - </w:t>
            </w:r>
            <w:r>
              <w:rPr>
                <w:sz w:val="20"/>
                <w:szCs w:val="20"/>
              </w:rPr>
              <w:t>to participants, the researcher, and society.</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0389386" w14:textId="77777777" w:rsidR="00643AFC" w:rsidRDefault="00000000">
            <w:r>
              <w:rPr>
                <w:sz w:val="20"/>
                <w:szCs w:val="20"/>
              </w:rPr>
              <w:t>What is the potential for psychological, social, financial, or physical harm? How have I mitigated each?</w:t>
            </w:r>
          </w:p>
        </w:tc>
      </w:tr>
      <w:tr w:rsidR="00643AFC" w14:paraId="3ED1BFF2"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7FE99BF" w14:textId="77777777" w:rsidR="00643AFC" w:rsidRDefault="00000000">
            <w:r>
              <w:rPr>
                <w:sz w:val="20"/>
                <w:szCs w:val="20"/>
              </w:rPr>
              <w:t>Justice</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D5D0D2E" w14:textId="77777777" w:rsidR="00643AFC" w:rsidRDefault="00000000">
            <w:r>
              <w:rPr>
                <w:sz w:val="20"/>
                <w:szCs w:val="20"/>
              </w:rPr>
              <w:t>The benefits and burdens of research should be distributed fairly. Vulnerable groups should not be over-researched.</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5CF5A8D" w14:textId="77777777" w:rsidR="00643AFC" w:rsidRDefault="00000000">
            <w:r>
              <w:rPr>
                <w:sz w:val="20"/>
                <w:szCs w:val="20"/>
              </w:rPr>
              <w:t>Am I targeting this group because they are the right group, or because they are convenient?</w:t>
            </w:r>
          </w:p>
        </w:tc>
      </w:tr>
    </w:tbl>
    <w:p w14:paraId="0FBD6FE6" w14:textId="77777777" w:rsidR="00643AFC" w:rsidRDefault="00643AFC">
      <w:pPr>
        <w:spacing w:before="200"/>
      </w:pPr>
    </w:p>
    <w:tbl>
      <w:tblPr>
        <w:tblStyle w:val="af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7CA72CCE" w14:textId="77777777">
        <w:tc>
          <w:tcPr>
            <w:tcW w:w="1800" w:type="dxa"/>
            <w:tcBorders>
              <w:top w:val="nil"/>
              <w:left w:val="nil"/>
              <w:bottom w:val="nil"/>
              <w:right w:val="nil"/>
            </w:tcBorders>
            <w:shd w:val="clear" w:color="auto" w:fill="1A5C3A"/>
            <w:tcMar>
              <w:top w:w="120" w:type="dxa"/>
              <w:left w:w="160" w:type="dxa"/>
              <w:bottom w:w="120" w:type="dxa"/>
              <w:right w:w="160" w:type="dxa"/>
            </w:tcMar>
            <w:vAlign w:val="center"/>
          </w:tcPr>
          <w:p w14:paraId="717A7AE1" w14:textId="77777777" w:rsidR="00643AFC" w:rsidRDefault="00000000">
            <w:pPr>
              <w:jc w:val="center"/>
            </w:pPr>
            <w:r>
              <w:rPr>
                <w:b/>
                <w:bCs/>
                <w:color w:val="FFFFFF"/>
                <w:sz w:val="18"/>
                <w:szCs w:val="18"/>
              </w:rPr>
              <w:t>Activity</w:t>
            </w:r>
          </w:p>
          <w:p w14:paraId="02C91004" w14:textId="77777777" w:rsidR="00643AFC" w:rsidRDefault="00000000">
            <w:pPr>
              <w:jc w:val="center"/>
            </w:pPr>
            <w:r>
              <w:rPr>
                <w:b/>
                <w:bCs/>
                <w:color w:val="FFFFFF"/>
                <w:sz w:val="32"/>
                <w:szCs w:val="32"/>
              </w:rPr>
              <w:t>2</w:t>
            </w:r>
          </w:p>
          <w:p w14:paraId="767809BF" w14:textId="77777777" w:rsidR="00643AFC" w:rsidRDefault="00000000">
            <w:pPr>
              <w:jc w:val="center"/>
            </w:pPr>
            <w:r>
              <w:rPr>
                <w:color w:val="FFFFFF"/>
                <w:sz w:val="16"/>
                <w:szCs w:val="16"/>
              </w:rPr>
              <w:t>FOR YOUR PROPOSAL</w:t>
            </w:r>
          </w:p>
        </w:tc>
        <w:tc>
          <w:tcPr>
            <w:tcW w:w="7560" w:type="dxa"/>
            <w:tcBorders>
              <w:top w:val="nil"/>
              <w:left w:val="nil"/>
              <w:bottom w:val="nil"/>
              <w:right w:val="nil"/>
            </w:tcBorders>
            <w:shd w:val="clear" w:color="auto" w:fill="E8F5E9"/>
            <w:tcMar>
              <w:top w:w="120" w:type="dxa"/>
              <w:left w:w="200" w:type="dxa"/>
              <w:bottom w:w="120" w:type="dxa"/>
              <w:right w:w="200" w:type="dxa"/>
            </w:tcMar>
          </w:tcPr>
          <w:p w14:paraId="761AC93D" w14:textId="77777777" w:rsidR="00643AFC" w:rsidRDefault="00000000">
            <w:r>
              <w:rPr>
                <w:b/>
                <w:bCs/>
                <w:sz w:val="24"/>
                <w:szCs w:val="24"/>
              </w:rPr>
              <w:t>Applying the Belmont Principles to Your Own Research</w:t>
            </w:r>
          </w:p>
        </w:tc>
      </w:tr>
    </w:tbl>
    <w:p w14:paraId="346EE095" w14:textId="77777777" w:rsidR="00643AFC" w:rsidRDefault="00643AFC">
      <w:pPr>
        <w:spacing w:before="100"/>
      </w:pPr>
    </w:p>
    <w:p w14:paraId="1CAA96D0" w14:textId="77777777" w:rsidR="00643AFC" w:rsidRDefault="00000000">
      <w:pPr>
        <w:spacing w:before="100" w:after="100"/>
      </w:pPr>
      <w:r>
        <w:t>The Belmont Report (1979) established three foundational principles that underpin all ethical research involving human participants. These are not bureaucratic checkboxes</w:t>
      </w:r>
      <w:r w:rsidR="00690CAA">
        <w:t xml:space="preserve"> - </w:t>
      </w:r>
      <w:r>
        <w:t>they are substantive moral commitments that shape research design. Apply each principle carefully to your own proposed study.</w:t>
      </w:r>
    </w:p>
    <w:p w14:paraId="57686581" w14:textId="77777777" w:rsidR="00643AFC" w:rsidRDefault="00643AFC">
      <w:pPr>
        <w:spacing w:before="100"/>
      </w:pPr>
    </w:p>
    <w:p w14:paraId="5B0AEBB1" w14:textId="77777777" w:rsidR="00643AFC" w:rsidRDefault="00000000">
      <w:pPr>
        <w:numPr>
          <w:ilvl w:val="0"/>
          <w:numId w:val="1"/>
        </w:numPr>
        <w:pBdr>
          <w:top w:val="nil"/>
          <w:left w:val="nil"/>
          <w:bottom w:val="nil"/>
          <w:right w:val="nil"/>
          <w:between w:val="nil"/>
        </w:pBdr>
        <w:spacing w:before="100" w:after="80"/>
      </w:pPr>
      <w:r>
        <w:t>Respect for Persons requires that participants are treated as autonomous agents capable of making their own decisions. In the context of your research, what specific steps will you take to ensure that participation is genuinely informed and genuinely voluntary?</w:t>
      </w:r>
    </w:p>
    <w:tbl>
      <w:tblPr>
        <w:tblStyle w:val="af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7B241967"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4D00B95F" w14:textId="77777777" w:rsidR="00643AFC" w:rsidRDefault="00000000">
            <w:r>
              <w:rPr>
                <w:i/>
                <w:iCs/>
                <w:color w:val="607085"/>
                <w:sz w:val="18"/>
                <w:szCs w:val="18"/>
              </w:rPr>
              <w:t>My response:</w:t>
            </w:r>
          </w:p>
          <w:p w14:paraId="2FD443B6" w14:textId="77777777" w:rsidR="00643AFC" w:rsidRDefault="00643AFC">
            <w:pPr>
              <w:spacing w:before="160"/>
            </w:pPr>
          </w:p>
          <w:p w14:paraId="7D365A8E" w14:textId="77777777" w:rsidR="00643AFC" w:rsidRDefault="00643AFC">
            <w:pPr>
              <w:spacing w:before="200"/>
            </w:pPr>
          </w:p>
          <w:p w14:paraId="293CF7B1" w14:textId="77777777" w:rsidR="00643AFC" w:rsidRDefault="00643AFC">
            <w:pPr>
              <w:spacing w:before="200"/>
            </w:pPr>
          </w:p>
          <w:p w14:paraId="22F70FC1" w14:textId="77777777" w:rsidR="00643AFC" w:rsidRDefault="00643AFC">
            <w:pPr>
              <w:spacing w:before="200"/>
            </w:pPr>
          </w:p>
        </w:tc>
      </w:tr>
    </w:tbl>
    <w:p w14:paraId="32EF90C3" w14:textId="77777777" w:rsidR="00643AFC" w:rsidRDefault="00000000">
      <w:pPr>
        <w:numPr>
          <w:ilvl w:val="0"/>
          <w:numId w:val="1"/>
        </w:numPr>
        <w:pBdr>
          <w:top w:val="nil"/>
          <w:left w:val="nil"/>
          <w:bottom w:val="nil"/>
          <w:right w:val="nil"/>
          <w:between w:val="nil"/>
        </w:pBdr>
        <w:spacing w:before="100" w:after="80"/>
      </w:pPr>
      <w:r>
        <w:t>Beneficence requires you to maximise potential benefit and minimise potential harm. What are the specific risks your research poses to participants, and what concrete steps will you take to reduce those risks?</w:t>
      </w:r>
    </w:p>
    <w:tbl>
      <w:tblPr>
        <w:tblStyle w:val="af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75617197"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2B91448F" w14:textId="77777777" w:rsidR="00643AFC" w:rsidRDefault="00000000">
            <w:r>
              <w:rPr>
                <w:i/>
                <w:iCs/>
                <w:color w:val="607085"/>
                <w:sz w:val="18"/>
                <w:szCs w:val="18"/>
              </w:rPr>
              <w:t>My response:</w:t>
            </w:r>
          </w:p>
          <w:p w14:paraId="7EFFF2DE" w14:textId="77777777" w:rsidR="00643AFC" w:rsidRDefault="00643AFC">
            <w:pPr>
              <w:spacing w:before="160"/>
            </w:pPr>
          </w:p>
          <w:p w14:paraId="3C153572" w14:textId="77777777" w:rsidR="00643AFC" w:rsidRDefault="00643AFC">
            <w:pPr>
              <w:spacing w:before="200"/>
            </w:pPr>
          </w:p>
          <w:p w14:paraId="14B02790" w14:textId="77777777" w:rsidR="00643AFC" w:rsidRDefault="00643AFC">
            <w:pPr>
              <w:spacing w:before="200"/>
            </w:pPr>
          </w:p>
          <w:p w14:paraId="44EA8E49" w14:textId="77777777" w:rsidR="00643AFC" w:rsidRDefault="00643AFC">
            <w:pPr>
              <w:spacing w:before="200"/>
            </w:pPr>
          </w:p>
        </w:tc>
      </w:tr>
    </w:tbl>
    <w:p w14:paraId="364F9D5A" w14:textId="77777777" w:rsidR="00643AFC" w:rsidRDefault="00000000">
      <w:pPr>
        <w:numPr>
          <w:ilvl w:val="0"/>
          <w:numId w:val="1"/>
        </w:numPr>
        <w:pBdr>
          <w:top w:val="nil"/>
          <w:left w:val="nil"/>
          <w:bottom w:val="nil"/>
          <w:right w:val="nil"/>
          <w:between w:val="nil"/>
        </w:pBdr>
        <w:spacing w:before="100" w:after="80"/>
      </w:pPr>
      <w:r>
        <w:t>Justice requires that the benefits and burdens of research are distributed fairly. Reflect on why you have chosen the participants you have proposed. Are they the most appropriate group to answer your research question, or are they simply the most accessible?</w:t>
      </w:r>
    </w:p>
    <w:tbl>
      <w:tblPr>
        <w:tblStyle w:val="af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61BED557"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275443F6" w14:textId="77777777" w:rsidR="00643AFC" w:rsidRDefault="00000000">
            <w:r>
              <w:rPr>
                <w:i/>
                <w:iCs/>
                <w:color w:val="607085"/>
                <w:sz w:val="18"/>
                <w:szCs w:val="18"/>
              </w:rPr>
              <w:t>My response:</w:t>
            </w:r>
          </w:p>
          <w:p w14:paraId="66C00C08" w14:textId="77777777" w:rsidR="00643AFC" w:rsidRDefault="00643AFC">
            <w:pPr>
              <w:spacing w:before="160"/>
            </w:pPr>
          </w:p>
          <w:p w14:paraId="709A7CAC" w14:textId="77777777" w:rsidR="00643AFC" w:rsidRDefault="00643AFC">
            <w:pPr>
              <w:spacing w:before="200"/>
            </w:pPr>
          </w:p>
          <w:p w14:paraId="71ADD6A8" w14:textId="77777777" w:rsidR="00643AFC" w:rsidRDefault="00643AFC">
            <w:pPr>
              <w:spacing w:before="200"/>
            </w:pPr>
          </w:p>
          <w:p w14:paraId="3510D4C2" w14:textId="77777777" w:rsidR="00643AFC" w:rsidRDefault="00643AFC">
            <w:pPr>
              <w:spacing w:before="200"/>
            </w:pPr>
          </w:p>
        </w:tc>
      </w:tr>
    </w:tbl>
    <w:p w14:paraId="710B53A7" w14:textId="77777777" w:rsidR="00643AFC" w:rsidRDefault="00000000">
      <w:r>
        <w:br w:type="page"/>
      </w:r>
    </w:p>
    <w:tbl>
      <w:tblPr>
        <w:tblStyle w:val="af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6196C43"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5A9520D5" w14:textId="77777777" w:rsidR="00643AFC" w:rsidRDefault="00000000">
            <w:r>
              <w:rPr>
                <w:b/>
                <w:bCs/>
                <w:color w:val="FFFFFF"/>
                <w:sz w:val="28"/>
                <w:szCs w:val="28"/>
              </w:rPr>
              <w:lastRenderedPageBreak/>
              <w:t>PART 3: UNDERSTANDING AND PREVENTING HARM</w:t>
            </w:r>
          </w:p>
        </w:tc>
      </w:tr>
    </w:tbl>
    <w:p w14:paraId="385B1ADC" w14:textId="77777777" w:rsidR="00643AFC" w:rsidRDefault="00643AFC">
      <w:pPr>
        <w:spacing w:before="200"/>
      </w:pPr>
    </w:p>
    <w:p w14:paraId="1A223F91" w14:textId="77777777" w:rsidR="00643AFC" w:rsidRDefault="00000000">
      <w:pPr>
        <w:spacing w:before="100" w:after="100"/>
      </w:pPr>
      <w:r>
        <w:t>Harm in research is not limited to the physical. As a DBA researcher working with organisations, professionals, and sensitive business contexts, you must be alert to three dimensions of potential harm:</w:t>
      </w:r>
    </w:p>
    <w:p w14:paraId="2EED68C1" w14:textId="77777777" w:rsidR="00643AFC" w:rsidRDefault="00643AFC">
      <w:pPr>
        <w:spacing w:before="200"/>
      </w:pPr>
    </w:p>
    <w:p w14:paraId="64D88E1A" w14:textId="77777777" w:rsidR="00643AFC" w:rsidRDefault="00000000">
      <w:pPr>
        <w:pStyle w:val="Heading2"/>
      </w:pPr>
      <w:r>
        <w:t>3.1 Psychological Harm</w:t>
      </w:r>
    </w:p>
    <w:tbl>
      <w:tblPr>
        <w:tblStyle w:val="af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740341C5"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62D05B0D" w14:textId="77777777" w:rsidR="00643AFC" w:rsidRDefault="00000000">
            <w:r>
              <w:rPr>
                <w:b/>
                <w:bCs/>
                <w:color w:val="FFFFFF"/>
              </w:rPr>
              <w:t>Type</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6E41F93B" w14:textId="77777777" w:rsidR="00643AFC" w:rsidRDefault="00000000">
            <w:r>
              <w:rPr>
                <w:b/>
                <w:bCs/>
                <w:color w:val="FFFFFF"/>
              </w:rPr>
              <w:t>Example in DBA Research</w:t>
            </w:r>
          </w:p>
        </w:tc>
      </w:tr>
      <w:tr w:rsidR="00643AFC" w14:paraId="7ACC5908"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BFF0DCA" w14:textId="77777777" w:rsidR="00643AFC" w:rsidRDefault="00000000">
            <w:r>
              <w:rPr>
                <w:sz w:val="20"/>
                <w:szCs w:val="20"/>
              </w:rPr>
              <w:t>Stress and re-traumatisation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2C0D586" w14:textId="77777777" w:rsidR="00643AFC" w:rsidRDefault="00000000">
            <w:r>
              <w:rPr>
                <w:sz w:val="20"/>
                <w:szCs w:val="20"/>
              </w:rPr>
              <w:t>Asking employees to revisit experiences of bullying, redundancy, or discrimination.</w:t>
            </w:r>
          </w:p>
        </w:tc>
      </w:tr>
      <w:tr w:rsidR="00643AFC" w14:paraId="43C85AD2"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C808291" w14:textId="77777777" w:rsidR="00643AFC" w:rsidRDefault="00000000">
            <w:r>
              <w:rPr>
                <w:sz w:val="20"/>
                <w:szCs w:val="20"/>
              </w:rPr>
              <w:t>Emotional distress</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91DB57D" w14:textId="77777777" w:rsidR="00643AFC" w:rsidRDefault="00000000">
            <w:r>
              <w:rPr>
                <w:sz w:val="20"/>
                <w:szCs w:val="20"/>
              </w:rPr>
              <w:t>Exploring failure, loss of business, or professional humiliation.</w:t>
            </w:r>
          </w:p>
        </w:tc>
      </w:tr>
      <w:tr w:rsidR="00643AFC" w14:paraId="0C68075F"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850FF08" w14:textId="77777777" w:rsidR="00643AFC" w:rsidRDefault="00000000">
            <w:r>
              <w:rPr>
                <w:sz w:val="20"/>
                <w:szCs w:val="20"/>
              </w:rPr>
              <w:t>Embarrassment or humiliation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654C074" w14:textId="77777777" w:rsidR="00643AFC" w:rsidRDefault="00000000">
            <w:r>
              <w:rPr>
                <w:sz w:val="20"/>
                <w:szCs w:val="20"/>
              </w:rPr>
              <w:t>Research involving performance appraisal data or personal competence assessments.</w:t>
            </w:r>
          </w:p>
        </w:tc>
      </w:tr>
      <w:tr w:rsidR="00643AFC" w14:paraId="3A41DE53"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DEF8A34" w14:textId="77777777" w:rsidR="00643AFC" w:rsidRDefault="00000000">
            <w:r>
              <w:rPr>
                <w:sz w:val="20"/>
                <w:szCs w:val="20"/>
              </w:rPr>
              <w:t>Damage to self-esteem</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9959354" w14:textId="77777777" w:rsidR="00643AFC" w:rsidRDefault="00000000">
            <w:r>
              <w:rPr>
                <w:sz w:val="20"/>
                <w:szCs w:val="20"/>
              </w:rPr>
              <w:t>Judgement implied in interview questions about professional decisions.</w:t>
            </w:r>
          </w:p>
        </w:tc>
      </w:tr>
      <w:tr w:rsidR="00643AFC" w14:paraId="606FAB3C"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BFAE3B5" w14:textId="77777777" w:rsidR="00643AFC" w:rsidRDefault="00000000">
            <w:r>
              <w:rPr>
                <w:sz w:val="20"/>
                <w:szCs w:val="20"/>
              </w:rPr>
              <w:t>Psychological manipulation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2FE4A28" w14:textId="77777777" w:rsidR="00643AFC" w:rsidRDefault="00000000">
            <w:r>
              <w:rPr>
                <w:sz w:val="20"/>
                <w:szCs w:val="20"/>
              </w:rPr>
              <w:t>Any form of deception that causes participants to feel violated after debriefing.</w:t>
            </w:r>
          </w:p>
        </w:tc>
      </w:tr>
      <w:tr w:rsidR="00643AFC" w14:paraId="780BCE7E"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708FA4F" w14:textId="77777777" w:rsidR="00643AFC" w:rsidRDefault="00000000">
            <w:r>
              <w:rPr>
                <w:sz w:val="20"/>
                <w:szCs w:val="20"/>
              </w:rPr>
              <w:t>Loss of privacy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E77768C" w14:textId="77777777" w:rsidR="00643AFC" w:rsidRDefault="00000000">
            <w:r>
              <w:rPr>
                <w:sz w:val="20"/>
                <w:szCs w:val="20"/>
              </w:rPr>
              <w:t>Sharing data</w:t>
            </w:r>
            <w:r w:rsidR="00690CAA">
              <w:rPr>
                <w:sz w:val="20"/>
                <w:szCs w:val="20"/>
              </w:rPr>
              <w:t xml:space="preserve"> - </w:t>
            </w:r>
            <w:r>
              <w:rPr>
                <w:sz w:val="20"/>
                <w:szCs w:val="20"/>
              </w:rPr>
              <w:t>even anonymised</w:t>
            </w:r>
            <w:r w:rsidR="00690CAA">
              <w:rPr>
                <w:sz w:val="20"/>
                <w:szCs w:val="20"/>
              </w:rPr>
              <w:t xml:space="preserve"> - </w:t>
            </w:r>
            <w:r>
              <w:rPr>
                <w:sz w:val="20"/>
                <w:szCs w:val="20"/>
              </w:rPr>
              <w:t>in ways participants did not anticipate.</w:t>
            </w:r>
          </w:p>
        </w:tc>
      </w:tr>
      <w:tr w:rsidR="00643AFC" w14:paraId="23B4800D"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7FDBEDE" w14:textId="77777777" w:rsidR="00643AFC" w:rsidRDefault="00000000">
            <w:r>
              <w:rPr>
                <w:sz w:val="20"/>
                <w:szCs w:val="20"/>
              </w:rPr>
              <w:t>Dependency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C9037AB" w14:textId="77777777" w:rsidR="00643AFC" w:rsidRDefault="00000000">
            <w:r>
              <w:rPr>
                <w:sz w:val="20"/>
                <w:szCs w:val="20"/>
              </w:rPr>
              <w:t>Participants forming reliance on the researcher-participant relationship, especially in longitudinal studies.</w:t>
            </w:r>
          </w:p>
        </w:tc>
      </w:tr>
    </w:tbl>
    <w:p w14:paraId="5EA13FE6" w14:textId="77777777" w:rsidR="00643AFC" w:rsidRDefault="00643AFC">
      <w:pPr>
        <w:spacing w:before="200"/>
      </w:pPr>
    </w:p>
    <w:p w14:paraId="6B1D37D7" w14:textId="77777777" w:rsidR="00643AFC" w:rsidRDefault="00000000">
      <w:pPr>
        <w:pStyle w:val="Heading2"/>
      </w:pPr>
      <w:r>
        <w:t>3.2 Financial Harm</w:t>
      </w:r>
    </w:p>
    <w:tbl>
      <w:tblPr>
        <w:tblStyle w:val="af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41A392E6"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5AF4126A" w14:textId="77777777" w:rsidR="00643AFC" w:rsidRDefault="00000000">
            <w:r>
              <w:rPr>
                <w:b/>
                <w:bCs/>
                <w:color w:val="FFFFFF"/>
              </w:rPr>
              <w:t>Type</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60734825" w14:textId="77777777" w:rsidR="00643AFC" w:rsidRDefault="00000000">
            <w:r>
              <w:rPr>
                <w:b/>
                <w:bCs/>
                <w:color w:val="FFFFFF"/>
              </w:rPr>
              <w:t>Example in DBA Research</w:t>
            </w:r>
          </w:p>
        </w:tc>
      </w:tr>
      <w:tr w:rsidR="00643AFC" w14:paraId="2E72BD37"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B476B21" w14:textId="77777777" w:rsidR="00643AFC" w:rsidRDefault="00000000">
            <w:r>
              <w:rPr>
                <w:sz w:val="20"/>
                <w:szCs w:val="20"/>
              </w:rPr>
              <w:t>Harm to individuals</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DE5A835" w14:textId="77777777" w:rsidR="00643AFC" w:rsidRDefault="00000000">
            <w:r>
              <w:rPr>
                <w:sz w:val="20"/>
                <w:szCs w:val="20"/>
              </w:rPr>
              <w:t>Research into unethical workplace conduct that leads to an employee being identified and dismissed.</w:t>
            </w:r>
          </w:p>
        </w:tc>
      </w:tr>
      <w:tr w:rsidR="00643AFC" w14:paraId="4D129FDD"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2D1B728" w14:textId="77777777" w:rsidR="00643AFC" w:rsidRDefault="00000000">
            <w:r>
              <w:rPr>
                <w:sz w:val="20"/>
                <w:szCs w:val="20"/>
              </w:rPr>
              <w:t>Harm to organisations</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26C3AA5" w14:textId="77777777" w:rsidR="00643AFC" w:rsidRDefault="00000000">
            <w:r>
              <w:rPr>
                <w:sz w:val="20"/>
                <w:szCs w:val="20"/>
              </w:rPr>
              <w:t>Research that inadvertently exposes commercially sensitive data to competitors.</w:t>
            </w:r>
          </w:p>
        </w:tc>
      </w:tr>
      <w:tr w:rsidR="00643AFC" w14:paraId="26CAF4EC"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E8BBC8C" w14:textId="77777777" w:rsidR="00643AFC" w:rsidRDefault="00000000">
            <w:r>
              <w:rPr>
                <w:sz w:val="20"/>
                <w:szCs w:val="20"/>
              </w:rPr>
              <w:t>Harm to the researcher</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1CD29D7" w14:textId="77777777" w:rsidR="00643AFC" w:rsidRDefault="00000000">
            <w:r>
              <w:rPr>
                <w:sz w:val="20"/>
                <w:szCs w:val="20"/>
              </w:rPr>
              <w:t>Self-funded doctoral research in high-risk environments with no institutional insurance.</w:t>
            </w:r>
          </w:p>
        </w:tc>
      </w:tr>
    </w:tbl>
    <w:p w14:paraId="5322D714" w14:textId="77777777" w:rsidR="00643AFC" w:rsidRDefault="00643AFC">
      <w:pPr>
        <w:spacing w:before="200"/>
      </w:pPr>
    </w:p>
    <w:p w14:paraId="7AA1EFD5" w14:textId="77777777" w:rsidR="00643AFC" w:rsidRDefault="00000000">
      <w:pPr>
        <w:pStyle w:val="Heading2"/>
      </w:pPr>
      <w:r>
        <w:t>3.3 Social Harm</w:t>
      </w:r>
    </w:p>
    <w:tbl>
      <w:tblPr>
        <w:tblStyle w:val="af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7C521C70"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317AA8DA" w14:textId="77777777" w:rsidR="00643AFC" w:rsidRDefault="00000000">
            <w:r>
              <w:rPr>
                <w:b/>
                <w:bCs/>
                <w:color w:val="FFFFFF"/>
              </w:rPr>
              <w:t>Type</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49AC9161" w14:textId="77777777" w:rsidR="00643AFC" w:rsidRDefault="00000000">
            <w:r>
              <w:rPr>
                <w:b/>
                <w:bCs/>
                <w:color w:val="FFFFFF"/>
              </w:rPr>
              <w:t>Example in DBA Research</w:t>
            </w:r>
          </w:p>
        </w:tc>
      </w:tr>
      <w:tr w:rsidR="00643AFC" w14:paraId="3105BD65"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519EB99" w14:textId="77777777" w:rsidR="00643AFC" w:rsidRDefault="00000000">
            <w:r>
              <w:rPr>
                <w:sz w:val="20"/>
                <w:szCs w:val="20"/>
              </w:rPr>
              <w:lastRenderedPageBreak/>
              <w:t>Disclosure of sensitive identity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E70309C" w14:textId="77777777" w:rsidR="00643AFC" w:rsidRDefault="00000000">
            <w:r>
              <w:rPr>
                <w:sz w:val="20"/>
                <w:szCs w:val="20"/>
              </w:rPr>
              <w:t>Research on consumption patterns that inadvertently reveals sexual orientation or religious practice.</w:t>
            </w:r>
          </w:p>
        </w:tc>
      </w:tr>
      <w:tr w:rsidR="00643AFC" w14:paraId="13DE4526"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43F94BF" w14:textId="77777777" w:rsidR="00643AFC" w:rsidRDefault="00000000">
            <w:r>
              <w:rPr>
                <w:sz w:val="20"/>
                <w:szCs w:val="20"/>
              </w:rPr>
              <w:t>Exposure of financial vulnerability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63A410C" w14:textId="77777777" w:rsidR="00643AFC" w:rsidRDefault="00000000">
            <w:r>
              <w:rPr>
                <w:sz w:val="20"/>
                <w:szCs w:val="20"/>
              </w:rPr>
              <w:t>Research on spending behaviour that reveals debt or financial precarity.</w:t>
            </w:r>
          </w:p>
        </w:tc>
      </w:tr>
      <w:tr w:rsidR="00643AFC" w14:paraId="7ACD88DD"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10F89D6" w14:textId="77777777" w:rsidR="00643AFC" w:rsidRDefault="00000000">
            <w:r>
              <w:rPr>
                <w:sz w:val="20"/>
                <w:szCs w:val="20"/>
              </w:rPr>
              <w:t>Reputational damage</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C27B813" w14:textId="77777777" w:rsidR="00643AFC" w:rsidRDefault="00000000">
            <w:r>
              <w:rPr>
                <w:sz w:val="20"/>
                <w:szCs w:val="20"/>
              </w:rPr>
              <w:t>Research that identifies individuals or organisations despite promises of anonymity.</w:t>
            </w:r>
          </w:p>
        </w:tc>
      </w:tr>
      <w:tr w:rsidR="00643AFC" w14:paraId="40BE6C1D"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A088FEE" w14:textId="77777777" w:rsidR="00643AFC" w:rsidRDefault="00000000">
            <w:r>
              <w:rPr>
                <w:sz w:val="20"/>
                <w:szCs w:val="20"/>
              </w:rPr>
              <w:t>Community harm</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5866ADC" w14:textId="77777777" w:rsidR="00643AFC" w:rsidRDefault="00000000">
            <w:r>
              <w:rPr>
                <w:sz w:val="20"/>
                <w:szCs w:val="20"/>
              </w:rPr>
              <w:t>Research on a specific ethnic or cultural group that reinforces harmful stereotypes.</w:t>
            </w:r>
          </w:p>
        </w:tc>
      </w:tr>
    </w:tbl>
    <w:p w14:paraId="6446677B" w14:textId="77777777" w:rsidR="00643AFC" w:rsidRDefault="00643AFC">
      <w:pPr>
        <w:spacing w:before="200"/>
      </w:pPr>
    </w:p>
    <w:tbl>
      <w:tblPr>
        <w:tblStyle w:val="af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3A650261" w14:textId="77777777">
        <w:tc>
          <w:tcPr>
            <w:tcW w:w="1800" w:type="dxa"/>
            <w:tcBorders>
              <w:top w:val="nil"/>
              <w:left w:val="nil"/>
              <w:bottom w:val="nil"/>
              <w:right w:val="nil"/>
            </w:tcBorders>
            <w:shd w:val="clear" w:color="auto" w:fill="1A5C3A"/>
            <w:tcMar>
              <w:top w:w="120" w:type="dxa"/>
              <w:left w:w="160" w:type="dxa"/>
              <w:bottom w:w="120" w:type="dxa"/>
              <w:right w:w="160" w:type="dxa"/>
            </w:tcMar>
            <w:vAlign w:val="center"/>
          </w:tcPr>
          <w:p w14:paraId="7BFCB671" w14:textId="77777777" w:rsidR="00643AFC" w:rsidRDefault="00000000">
            <w:pPr>
              <w:jc w:val="center"/>
            </w:pPr>
            <w:r>
              <w:rPr>
                <w:b/>
                <w:bCs/>
                <w:color w:val="FFFFFF"/>
                <w:sz w:val="18"/>
                <w:szCs w:val="18"/>
              </w:rPr>
              <w:t>Activity</w:t>
            </w:r>
          </w:p>
          <w:p w14:paraId="28F0084F" w14:textId="77777777" w:rsidR="00643AFC" w:rsidRDefault="00000000">
            <w:pPr>
              <w:jc w:val="center"/>
            </w:pPr>
            <w:r>
              <w:rPr>
                <w:b/>
                <w:bCs/>
                <w:color w:val="FFFFFF"/>
                <w:sz w:val="32"/>
                <w:szCs w:val="32"/>
              </w:rPr>
              <w:t>3</w:t>
            </w:r>
          </w:p>
          <w:p w14:paraId="1B7B90E6" w14:textId="77777777" w:rsidR="00643AFC" w:rsidRDefault="00000000">
            <w:pPr>
              <w:jc w:val="center"/>
            </w:pPr>
            <w:r>
              <w:rPr>
                <w:color w:val="FFFFFF"/>
                <w:sz w:val="16"/>
                <w:szCs w:val="16"/>
              </w:rPr>
              <w:t>FOR YOUR PROPOSAL</w:t>
            </w:r>
          </w:p>
        </w:tc>
        <w:tc>
          <w:tcPr>
            <w:tcW w:w="7560" w:type="dxa"/>
            <w:tcBorders>
              <w:top w:val="nil"/>
              <w:left w:val="nil"/>
              <w:bottom w:val="nil"/>
              <w:right w:val="nil"/>
            </w:tcBorders>
            <w:shd w:val="clear" w:color="auto" w:fill="E8F5E9"/>
            <w:tcMar>
              <w:top w:w="120" w:type="dxa"/>
              <w:left w:w="200" w:type="dxa"/>
              <w:bottom w:w="120" w:type="dxa"/>
              <w:right w:w="200" w:type="dxa"/>
            </w:tcMar>
          </w:tcPr>
          <w:p w14:paraId="6E7284FE" w14:textId="77777777" w:rsidR="00643AFC" w:rsidRDefault="00000000">
            <w:r>
              <w:rPr>
                <w:b/>
                <w:bCs/>
                <w:sz w:val="24"/>
                <w:szCs w:val="24"/>
              </w:rPr>
              <w:t>Harm Identification for Your Research Topic</w:t>
            </w:r>
          </w:p>
        </w:tc>
      </w:tr>
    </w:tbl>
    <w:p w14:paraId="501911B0" w14:textId="77777777" w:rsidR="00643AFC" w:rsidRDefault="00643AFC">
      <w:pPr>
        <w:spacing w:before="100"/>
      </w:pPr>
    </w:p>
    <w:p w14:paraId="6CC86D98" w14:textId="77777777" w:rsidR="00643AFC" w:rsidRDefault="00000000">
      <w:pPr>
        <w:spacing w:before="100" w:after="100"/>
      </w:pPr>
      <w:r>
        <w:t>Harm in research is multi-dimensional. For each category below, consider whether and how harm might arise in your specific research context</w:t>
      </w:r>
      <w:r w:rsidR="00690CAA">
        <w:t xml:space="preserve"> - </w:t>
      </w:r>
      <w:r>
        <w:t>not in research generally. Be honest about risks; an ethics reviewer who finds only 'low risk' across every category is likely to question whether the researcher has thought carefully enough.</w:t>
      </w:r>
    </w:p>
    <w:p w14:paraId="60214632" w14:textId="77777777" w:rsidR="00643AFC" w:rsidRDefault="00643AFC">
      <w:pPr>
        <w:spacing w:before="100"/>
      </w:pPr>
    </w:p>
    <w:tbl>
      <w:tblPr>
        <w:tblStyle w:val="af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3580"/>
        <w:gridCol w:w="3580"/>
      </w:tblGrid>
      <w:tr w:rsidR="00643AFC" w14:paraId="604557EC" w14:textId="77777777">
        <w:tc>
          <w:tcPr>
            <w:tcW w:w="220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778ECE3E" w14:textId="77777777" w:rsidR="00643AFC" w:rsidRDefault="00000000">
            <w:r>
              <w:rPr>
                <w:b/>
                <w:bCs/>
                <w:color w:val="FFFFFF"/>
                <w:sz w:val="20"/>
                <w:szCs w:val="20"/>
              </w:rPr>
              <w:t>Type of Harm</w:t>
            </w:r>
          </w:p>
        </w:tc>
        <w:tc>
          <w:tcPr>
            <w:tcW w:w="35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3C8B17CF" w14:textId="77777777" w:rsidR="00643AFC" w:rsidRDefault="00000000">
            <w:r>
              <w:rPr>
                <w:b/>
                <w:bCs/>
                <w:color w:val="FFFFFF"/>
                <w:sz w:val="20"/>
                <w:szCs w:val="20"/>
              </w:rPr>
              <w:t>Potential Risk in My Research</w:t>
            </w:r>
          </w:p>
        </w:tc>
        <w:tc>
          <w:tcPr>
            <w:tcW w:w="35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3F1D40A2" w14:textId="77777777" w:rsidR="00643AFC" w:rsidRDefault="00000000">
            <w:r>
              <w:rPr>
                <w:b/>
                <w:bCs/>
                <w:color w:val="FFFFFF"/>
                <w:sz w:val="20"/>
                <w:szCs w:val="20"/>
              </w:rPr>
              <w:t>My Mitigation Strategy</w:t>
            </w:r>
          </w:p>
        </w:tc>
      </w:tr>
      <w:tr w:rsidR="00643AFC" w14:paraId="21FD0808" w14:textId="77777777">
        <w:tc>
          <w:tcPr>
            <w:tcW w:w="22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5F4AE71A" w14:textId="77777777" w:rsidR="00643AFC" w:rsidRDefault="00000000">
            <w:r>
              <w:rPr>
                <w:b/>
                <w:bCs/>
                <w:sz w:val="20"/>
                <w:szCs w:val="20"/>
              </w:rPr>
              <w:t>Psychological</w:t>
            </w:r>
          </w:p>
        </w:tc>
        <w:tc>
          <w:tcPr>
            <w:tcW w:w="35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5790BFA3" w14:textId="77777777" w:rsidR="00643AFC" w:rsidRDefault="00643AFC"/>
        </w:tc>
        <w:tc>
          <w:tcPr>
            <w:tcW w:w="35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6714BF55" w14:textId="77777777" w:rsidR="00643AFC" w:rsidRDefault="00643AFC"/>
        </w:tc>
      </w:tr>
      <w:tr w:rsidR="00643AFC" w14:paraId="6D55FC65"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200" w:type="dxa"/>
              <w:right w:w="160" w:type="dxa"/>
            </w:tcMar>
          </w:tcPr>
          <w:p w14:paraId="0329E0D2" w14:textId="77777777" w:rsidR="00643AFC" w:rsidRDefault="00000000">
            <w:r>
              <w:rPr>
                <w:b/>
                <w:bCs/>
                <w:sz w:val="20"/>
                <w:szCs w:val="20"/>
              </w:rPr>
              <w:t>Financial</w:t>
            </w:r>
          </w:p>
        </w:tc>
        <w:tc>
          <w:tcPr>
            <w:tcW w:w="35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200" w:type="dxa"/>
              <w:right w:w="160" w:type="dxa"/>
            </w:tcMar>
          </w:tcPr>
          <w:p w14:paraId="78A27775" w14:textId="77777777" w:rsidR="00643AFC" w:rsidRDefault="00643AFC"/>
        </w:tc>
        <w:tc>
          <w:tcPr>
            <w:tcW w:w="35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200" w:type="dxa"/>
              <w:right w:w="160" w:type="dxa"/>
            </w:tcMar>
          </w:tcPr>
          <w:p w14:paraId="0BCDB2EE" w14:textId="77777777" w:rsidR="00643AFC" w:rsidRDefault="00643AFC"/>
        </w:tc>
      </w:tr>
      <w:tr w:rsidR="00643AFC" w14:paraId="7A00CAF5" w14:textId="77777777">
        <w:tc>
          <w:tcPr>
            <w:tcW w:w="22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16C0A7C7" w14:textId="77777777" w:rsidR="00643AFC" w:rsidRDefault="00000000">
            <w:r>
              <w:rPr>
                <w:b/>
                <w:bCs/>
                <w:sz w:val="20"/>
                <w:szCs w:val="20"/>
              </w:rPr>
              <w:t>Social</w:t>
            </w:r>
          </w:p>
        </w:tc>
        <w:tc>
          <w:tcPr>
            <w:tcW w:w="35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77F14525" w14:textId="77777777" w:rsidR="00643AFC" w:rsidRDefault="00643AFC"/>
        </w:tc>
        <w:tc>
          <w:tcPr>
            <w:tcW w:w="35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7DF6A40F" w14:textId="77777777" w:rsidR="00643AFC" w:rsidRDefault="00643AFC"/>
        </w:tc>
      </w:tr>
      <w:tr w:rsidR="00643AFC" w14:paraId="713A6E7A"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200" w:type="dxa"/>
              <w:right w:w="160" w:type="dxa"/>
            </w:tcMar>
          </w:tcPr>
          <w:p w14:paraId="0B770E6C" w14:textId="77777777" w:rsidR="00643AFC" w:rsidRDefault="00000000">
            <w:r>
              <w:rPr>
                <w:b/>
                <w:bCs/>
                <w:sz w:val="20"/>
                <w:szCs w:val="20"/>
              </w:rPr>
              <w:t>Reputational</w:t>
            </w:r>
          </w:p>
        </w:tc>
        <w:tc>
          <w:tcPr>
            <w:tcW w:w="35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200" w:type="dxa"/>
              <w:right w:w="160" w:type="dxa"/>
            </w:tcMar>
          </w:tcPr>
          <w:p w14:paraId="7170EA9F" w14:textId="77777777" w:rsidR="00643AFC" w:rsidRDefault="00643AFC"/>
        </w:tc>
        <w:tc>
          <w:tcPr>
            <w:tcW w:w="35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200" w:type="dxa"/>
              <w:right w:w="160" w:type="dxa"/>
            </w:tcMar>
          </w:tcPr>
          <w:p w14:paraId="13E5C81B" w14:textId="77777777" w:rsidR="00643AFC" w:rsidRDefault="00643AFC"/>
        </w:tc>
      </w:tr>
      <w:tr w:rsidR="00643AFC" w14:paraId="4F0E9780" w14:textId="77777777">
        <w:tc>
          <w:tcPr>
            <w:tcW w:w="22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69AD20C6" w14:textId="77777777" w:rsidR="00643AFC" w:rsidRDefault="00000000">
            <w:r>
              <w:rPr>
                <w:b/>
                <w:bCs/>
                <w:sz w:val="20"/>
                <w:szCs w:val="20"/>
              </w:rPr>
              <w:t>Other</w:t>
            </w:r>
          </w:p>
        </w:tc>
        <w:tc>
          <w:tcPr>
            <w:tcW w:w="35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31CF3FD8" w14:textId="77777777" w:rsidR="00643AFC" w:rsidRDefault="00643AFC"/>
        </w:tc>
        <w:tc>
          <w:tcPr>
            <w:tcW w:w="35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200" w:type="dxa"/>
              <w:right w:w="160" w:type="dxa"/>
            </w:tcMar>
          </w:tcPr>
          <w:p w14:paraId="76D11B3B" w14:textId="77777777" w:rsidR="00643AFC" w:rsidRDefault="00643AFC"/>
        </w:tc>
      </w:tr>
    </w:tbl>
    <w:p w14:paraId="7DD6E715" w14:textId="77777777" w:rsidR="00643AFC" w:rsidRDefault="00643AFC">
      <w:pPr>
        <w:spacing w:before="200"/>
      </w:pPr>
    </w:p>
    <w:p w14:paraId="386C0BD0" w14:textId="77777777" w:rsidR="00643AFC" w:rsidRDefault="00000000">
      <w:pPr>
        <w:numPr>
          <w:ilvl w:val="0"/>
          <w:numId w:val="1"/>
        </w:numPr>
        <w:pBdr>
          <w:top w:val="nil"/>
          <w:left w:val="nil"/>
          <w:bottom w:val="nil"/>
          <w:right w:val="nil"/>
          <w:between w:val="nil"/>
        </w:pBdr>
        <w:spacing w:before="100" w:after="80"/>
      </w:pPr>
      <w:r>
        <w:t>Having completed the harm table, identify the single greatest ethical risk your research poses. Explain why it is the most significant and describe in detail how you will mitigate it.</w:t>
      </w:r>
    </w:p>
    <w:tbl>
      <w:tblPr>
        <w:tblStyle w:val="af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04872C6"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240DF5B8" w14:textId="77777777" w:rsidR="00643AFC" w:rsidRDefault="00000000">
            <w:r>
              <w:rPr>
                <w:i/>
                <w:iCs/>
                <w:color w:val="607085"/>
                <w:sz w:val="18"/>
                <w:szCs w:val="18"/>
              </w:rPr>
              <w:t>My response:</w:t>
            </w:r>
          </w:p>
          <w:p w14:paraId="46984E70" w14:textId="77777777" w:rsidR="00643AFC" w:rsidRDefault="00643AFC">
            <w:pPr>
              <w:spacing w:before="160"/>
            </w:pPr>
          </w:p>
          <w:p w14:paraId="5C05FA2C" w14:textId="77777777" w:rsidR="00643AFC" w:rsidRDefault="00643AFC">
            <w:pPr>
              <w:spacing w:before="200"/>
            </w:pPr>
          </w:p>
          <w:p w14:paraId="6C5B61DE" w14:textId="77777777" w:rsidR="00643AFC" w:rsidRDefault="00643AFC">
            <w:pPr>
              <w:spacing w:before="200"/>
            </w:pPr>
          </w:p>
          <w:p w14:paraId="08C67378" w14:textId="77777777" w:rsidR="00643AFC" w:rsidRDefault="00643AFC">
            <w:pPr>
              <w:spacing w:before="200"/>
            </w:pPr>
          </w:p>
        </w:tc>
      </w:tr>
    </w:tbl>
    <w:p w14:paraId="3667E7E7" w14:textId="77777777" w:rsidR="00643AFC" w:rsidRDefault="00000000">
      <w:r>
        <w:br w:type="page"/>
      </w:r>
    </w:p>
    <w:tbl>
      <w:tblPr>
        <w:tblStyle w:val="af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B8DD108"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4B3857D1" w14:textId="77777777" w:rsidR="00643AFC" w:rsidRDefault="00000000">
            <w:r>
              <w:rPr>
                <w:b/>
                <w:bCs/>
                <w:color w:val="FFFFFF"/>
                <w:sz w:val="28"/>
                <w:szCs w:val="28"/>
              </w:rPr>
              <w:lastRenderedPageBreak/>
              <w:t>PART 4: VULNERABLE POPULATIONS</w:t>
            </w:r>
          </w:p>
        </w:tc>
      </w:tr>
    </w:tbl>
    <w:p w14:paraId="1A98ED29" w14:textId="77777777" w:rsidR="00643AFC" w:rsidRDefault="00643AFC">
      <w:pPr>
        <w:spacing w:before="200"/>
      </w:pPr>
    </w:p>
    <w:p w14:paraId="77CEFBC8" w14:textId="77777777" w:rsidR="00643AFC" w:rsidRDefault="00000000">
      <w:pPr>
        <w:spacing w:before="100" w:after="100"/>
      </w:pPr>
      <w:r>
        <w:t>Vulnerability in research refers to a diminished ability to fully safeguard one's own interests. This may arise from limited decision-making capacity, social or legal stigmatisation, power imbalances, or dependency relationships. Vulnerability is not always obvious</w:t>
      </w:r>
      <w:r w:rsidR="00690CAA">
        <w:t xml:space="preserve"> - </w:t>
      </w:r>
      <w:r>
        <w:t>it is contextual and can be situational.</w:t>
      </w:r>
    </w:p>
    <w:p w14:paraId="5A9E2935" w14:textId="77777777" w:rsidR="00643AFC" w:rsidRDefault="00643AFC">
      <w:pPr>
        <w:spacing w:before="100"/>
      </w:pPr>
    </w:p>
    <w:tbl>
      <w:tblPr>
        <w:tblStyle w:val="af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9899684"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009FB258" w14:textId="77777777" w:rsidR="00643AFC" w:rsidRDefault="00000000">
            <w:r>
              <w:rPr>
                <w:i/>
                <w:iCs/>
              </w:rPr>
              <w:t>TCPS2 defines vulnerability as: 'A diminished ability to fully safeguard one's own interests in the context of a specific research project. This may be caused by limited decision-making capacity or limited access to social goods, such as rights, opportunities and power.'</w:t>
            </w:r>
          </w:p>
        </w:tc>
      </w:tr>
    </w:tbl>
    <w:p w14:paraId="7E5FF06F" w14:textId="77777777" w:rsidR="00643AFC" w:rsidRDefault="00643AFC">
      <w:pPr>
        <w:spacing w:before="200"/>
      </w:pPr>
    </w:p>
    <w:p w14:paraId="4197DDA7" w14:textId="77777777" w:rsidR="00643AFC" w:rsidRDefault="00000000">
      <w:pPr>
        <w:pStyle w:val="Heading2"/>
      </w:pPr>
      <w:r>
        <w:t>4.1 Traditional Vulnerable Groups</w:t>
      </w:r>
    </w:p>
    <w:p w14:paraId="7A1F338B" w14:textId="77777777" w:rsidR="00643AFC" w:rsidRDefault="00000000">
      <w:pPr>
        <w:numPr>
          <w:ilvl w:val="0"/>
          <w:numId w:val="2"/>
        </w:numPr>
        <w:pBdr>
          <w:top w:val="nil"/>
          <w:left w:val="nil"/>
          <w:bottom w:val="nil"/>
          <w:right w:val="nil"/>
          <w:between w:val="nil"/>
        </w:pBdr>
        <w:spacing w:before="80" w:after="80"/>
      </w:pPr>
      <w:r>
        <w:t>Children and minors</w:t>
      </w:r>
    </w:p>
    <w:p w14:paraId="1A096092" w14:textId="77777777" w:rsidR="00643AFC" w:rsidRDefault="00000000">
      <w:pPr>
        <w:numPr>
          <w:ilvl w:val="0"/>
          <w:numId w:val="2"/>
        </w:numPr>
        <w:pBdr>
          <w:top w:val="nil"/>
          <w:left w:val="nil"/>
          <w:bottom w:val="nil"/>
          <w:right w:val="nil"/>
          <w:between w:val="nil"/>
        </w:pBdr>
        <w:spacing w:before="80" w:after="80"/>
      </w:pPr>
      <w:r>
        <w:t>People with cognitive impairments or mental illness</w:t>
      </w:r>
    </w:p>
    <w:p w14:paraId="74CA8B4A" w14:textId="77777777" w:rsidR="00643AFC" w:rsidRDefault="00000000">
      <w:pPr>
        <w:numPr>
          <w:ilvl w:val="0"/>
          <w:numId w:val="2"/>
        </w:numPr>
        <w:pBdr>
          <w:top w:val="nil"/>
          <w:left w:val="nil"/>
          <w:bottom w:val="nil"/>
          <w:right w:val="nil"/>
          <w:between w:val="nil"/>
        </w:pBdr>
        <w:spacing w:before="80" w:after="80"/>
      </w:pPr>
      <w:r>
        <w:t>Prisoners and those in detention</w:t>
      </w:r>
    </w:p>
    <w:p w14:paraId="194E9650" w14:textId="77777777" w:rsidR="00643AFC" w:rsidRDefault="00000000">
      <w:pPr>
        <w:numPr>
          <w:ilvl w:val="0"/>
          <w:numId w:val="2"/>
        </w:numPr>
        <w:pBdr>
          <w:top w:val="nil"/>
          <w:left w:val="nil"/>
          <w:bottom w:val="nil"/>
          <w:right w:val="nil"/>
          <w:between w:val="nil"/>
        </w:pBdr>
        <w:spacing w:before="80" w:after="80"/>
      </w:pPr>
      <w:r>
        <w:t>Economically disadvantaged populations</w:t>
      </w:r>
    </w:p>
    <w:p w14:paraId="76E93B6C" w14:textId="77777777" w:rsidR="00643AFC" w:rsidRDefault="00000000">
      <w:pPr>
        <w:numPr>
          <w:ilvl w:val="0"/>
          <w:numId w:val="2"/>
        </w:numPr>
        <w:pBdr>
          <w:top w:val="nil"/>
          <w:left w:val="nil"/>
          <w:bottom w:val="nil"/>
          <w:right w:val="nil"/>
          <w:between w:val="nil"/>
        </w:pBdr>
        <w:spacing w:before="80" w:after="80"/>
      </w:pPr>
      <w:r>
        <w:t>People with serious, life-threatening conditions</w:t>
      </w:r>
    </w:p>
    <w:p w14:paraId="6C999F8F" w14:textId="77777777" w:rsidR="00643AFC" w:rsidRDefault="00643AFC">
      <w:pPr>
        <w:spacing w:before="200"/>
      </w:pPr>
    </w:p>
    <w:p w14:paraId="5C8B1E91" w14:textId="77777777" w:rsidR="00643AFC" w:rsidRDefault="00000000">
      <w:pPr>
        <w:pStyle w:val="Heading2"/>
      </w:pPr>
      <w:r>
        <w:t>4.2 Contextual Vulnerability in Business Research</w:t>
      </w:r>
    </w:p>
    <w:p w14:paraId="602096FC" w14:textId="77777777" w:rsidR="00643AFC" w:rsidRDefault="00000000">
      <w:pPr>
        <w:spacing w:before="100" w:after="100"/>
      </w:pPr>
      <w:r>
        <w:t>In DBA research, vulnerability often arises from context rather than inherent characteristics. The following examples illustrate how ordinary research participants can become vulnerable depending on the circumstances of the research:</w:t>
      </w:r>
    </w:p>
    <w:p w14:paraId="5D4D3A7B" w14:textId="77777777" w:rsidR="00643AFC" w:rsidRDefault="00643AFC">
      <w:pPr>
        <w:spacing w:before="100"/>
      </w:pPr>
    </w:p>
    <w:tbl>
      <w:tblPr>
        <w:tblStyle w:val="af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756320AE"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76C960F7" w14:textId="77777777" w:rsidR="00643AFC" w:rsidRDefault="00000000">
            <w:r>
              <w:rPr>
                <w:b/>
                <w:bCs/>
                <w:color w:val="FFFFFF"/>
              </w:rPr>
              <w:t>Source of Contextual Vulnerability</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699CD3B" w14:textId="77777777" w:rsidR="00643AFC" w:rsidRDefault="00000000">
            <w:r>
              <w:rPr>
                <w:b/>
                <w:bCs/>
                <w:color w:val="FFFFFF"/>
              </w:rPr>
              <w:t>Example</w:t>
            </w:r>
          </w:p>
        </w:tc>
      </w:tr>
      <w:tr w:rsidR="00643AFC" w14:paraId="13B364D5"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6E9A1A7" w14:textId="77777777" w:rsidR="00643AFC" w:rsidRDefault="00000000">
            <w:r>
              <w:rPr>
                <w:sz w:val="20"/>
                <w:szCs w:val="20"/>
              </w:rPr>
              <w:t>Hierarchical dependency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BEB79FA" w14:textId="77777777" w:rsidR="00643AFC" w:rsidRDefault="00000000">
            <w:r>
              <w:rPr>
                <w:sz w:val="20"/>
                <w:szCs w:val="20"/>
              </w:rPr>
              <w:t>Employees being interviewed about their employer</w:t>
            </w:r>
            <w:r w:rsidR="00690CAA">
              <w:rPr>
                <w:sz w:val="20"/>
                <w:szCs w:val="20"/>
              </w:rPr>
              <w:t xml:space="preserve"> - </w:t>
            </w:r>
            <w:r>
              <w:rPr>
                <w:sz w:val="20"/>
                <w:szCs w:val="20"/>
              </w:rPr>
              <w:t>they may fear retribution even if anonymity is promised.</w:t>
            </w:r>
          </w:p>
        </w:tc>
      </w:tr>
      <w:tr w:rsidR="00643AFC" w14:paraId="67AD5E24"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4300057" w14:textId="77777777" w:rsidR="00643AFC" w:rsidRDefault="00000000">
            <w:r>
              <w:rPr>
                <w:sz w:val="20"/>
                <w:szCs w:val="20"/>
              </w:rPr>
              <w:t>Insider researcher dynamic</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089F5F4" w14:textId="77777777" w:rsidR="00643AFC" w:rsidRDefault="00000000">
            <w:r>
              <w:rPr>
                <w:sz w:val="20"/>
                <w:szCs w:val="20"/>
              </w:rPr>
              <w:t>Researching your own organisation</w:t>
            </w:r>
            <w:r w:rsidR="00690CAA">
              <w:rPr>
                <w:sz w:val="20"/>
                <w:szCs w:val="20"/>
              </w:rPr>
              <w:t xml:space="preserve"> - </w:t>
            </w:r>
            <w:r>
              <w:rPr>
                <w:sz w:val="20"/>
                <w:szCs w:val="20"/>
              </w:rPr>
              <w:t>participants may feel unable to decline or may moderate their responses.</w:t>
            </w:r>
          </w:p>
        </w:tc>
      </w:tr>
      <w:tr w:rsidR="00643AFC" w14:paraId="67D9A8E9"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1017661" w14:textId="77777777" w:rsidR="00643AFC" w:rsidRDefault="00000000">
            <w:r>
              <w:rPr>
                <w:sz w:val="20"/>
                <w:szCs w:val="20"/>
              </w:rPr>
              <w:t>Legal risk</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0271EE9" w14:textId="77777777" w:rsidR="00643AFC" w:rsidRDefault="00000000">
            <w:r>
              <w:rPr>
                <w:sz w:val="20"/>
                <w:szCs w:val="20"/>
              </w:rPr>
              <w:t>Participants whose activities may be legally ambiguous in their jurisdiction.</w:t>
            </w:r>
          </w:p>
        </w:tc>
      </w:tr>
      <w:tr w:rsidR="00643AFC" w14:paraId="18C9C9EB"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431D6F0" w14:textId="77777777" w:rsidR="00643AFC" w:rsidRDefault="00000000">
            <w:r>
              <w:rPr>
                <w:sz w:val="20"/>
                <w:szCs w:val="20"/>
              </w:rPr>
              <w:t>Cultural stigma</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70F80B8" w14:textId="77777777" w:rsidR="00643AFC" w:rsidRDefault="00000000">
            <w:r>
              <w:rPr>
                <w:sz w:val="20"/>
                <w:szCs w:val="20"/>
              </w:rPr>
              <w:t>Topics that carry shame, embarrassment, or social disgrace in specific cultural contexts.</w:t>
            </w:r>
          </w:p>
        </w:tc>
      </w:tr>
      <w:tr w:rsidR="00643AFC" w14:paraId="60F334EF"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0540342" w14:textId="77777777" w:rsidR="00643AFC" w:rsidRDefault="00000000">
            <w:r>
              <w:rPr>
                <w:sz w:val="20"/>
                <w:szCs w:val="20"/>
              </w:rPr>
              <w:t>Illegal subject matter</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20DA803" w14:textId="77777777" w:rsidR="00643AFC" w:rsidRDefault="00000000">
            <w:r>
              <w:rPr>
                <w:sz w:val="20"/>
                <w:szCs w:val="20"/>
              </w:rPr>
              <w:t>Research involving activities that are criminalised in the research country.</w:t>
            </w:r>
          </w:p>
        </w:tc>
      </w:tr>
      <w:tr w:rsidR="00643AFC" w14:paraId="009A860B"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D42975B" w14:textId="77777777" w:rsidR="00643AFC" w:rsidRDefault="00000000">
            <w:r>
              <w:rPr>
                <w:sz w:val="20"/>
                <w:szCs w:val="20"/>
              </w:rPr>
              <w:t>Immigration or employment status</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EB5696F" w14:textId="77777777" w:rsidR="00643AFC" w:rsidRDefault="00000000">
            <w:r>
              <w:rPr>
                <w:sz w:val="20"/>
                <w:szCs w:val="20"/>
              </w:rPr>
              <w:t xml:space="preserve">Workers </w:t>
            </w:r>
            <w:proofErr w:type="gramStart"/>
            <w:r>
              <w:rPr>
                <w:sz w:val="20"/>
                <w:szCs w:val="20"/>
              </w:rPr>
              <w:t>whose</w:t>
            </w:r>
            <w:proofErr w:type="gramEnd"/>
            <w:r>
              <w:rPr>
                <w:sz w:val="20"/>
                <w:szCs w:val="20"/>
              </w:rPr>
              <w:t xml:space="preserve"> right to remain or work may be affected by what they disclose.</w:t>
            </w:r>
          </w:p>
        </w:tc>
      </w:tr>
      <w:tr w:rsidR="00643AFC" w14:paraId="4ACFD37C"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31508BF" w14:textId="77777777" w:rsidR="00643AFC" w:rsidRDefault="00000000">
            <w:r>
              <w:rPr>
                <w:sz w:val="20"/>
                <w:szCs w:val="20"/>
              </w:rPr>
              <w:t>Whistleblower status</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8FD5C6F" w14:textId="77777777" w:rsidR="00643AFC" w:rsidRDefault="00000000">
            <w:r>
              <w:rPr>
                <w:sz w:val="20"/>
                <w:szCs w:val="20"/>
              </w:rPr>
              <w:t>Participants reporting misconduct who may face professional or personal retaliation.</w:t>
            </w:r>
          </w:p>
        </w:tc>
      </w:tr>
    </w:tbl>
    <w:p w14:paraId="21F108A0" w14:textId="77777777" w:rsidR="00643AFC" w:rsidRDefault="00643AFC">
      <w:pPr>
        <w:spacing w:before="200"/>
      </w:pPr>
    </w:p>
    <w:tbl>
      <w:tblPr>
        <w:tblStyle w:val="aff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4A388996" w14:textId="77777777">
        <w:tc>
          <w:tcPr>
            <w:tcW w:w="1800" w:type="dxa"/>
            <w:tcBorders>
              <w:top w:val="nil"/>
              <w:left w:val="nil"/>
              <w:bottom w:val="nil"/>
              <w:right w:val="nil"/>
            </w:tcBorders>
            <w:shd w:val="clear" w:color="auto" w:fill="1E3A5F"/>
            <w:tcMar>
              <w:top w:w="120" w:type="dxa"/>
              <w:left w:w="160" w:type="dxa"/>
              <w:bottom w:w="120" w:type="dxa"/>
              <w:right w:w="160" w:type="dxa"/>
            </w:tcMar>
            <w:vAlign w:val="center"/>
          </w:tcPr>
          <w:p w14:paraId="36E4AE07" w14:textId="77777777" w:rsidR="00643AFC" w:rsidRDefault="00000000">
            <w:pPr>
              <w:jc w:val="center"/>
            </w:pPr>
            <w:r>
              <w:rPr>
                <w:b/>
                <w:bCs/>
                <w:color w:val="FFFFFF"/>
                <w:sz w:val="18"/>
                <w:szCs w:val="18"/>
              </w:rPr>
              <w:t>Activity</w:t>
            </w:r>
          </w:p>
          <w:p w14:paraId="7DF51C74" w14:textId="77777777" w:rsidR="00643AFC" w:rsidRDefault="00000000">
            <w:pPr>
              <w:jc w:val="center"/>
            </w:pPr>
            <w:r>
              <w:rPr>
                <w:b/>
                <w:bCs/>
                <w:color w:val="FFFFFF"/>
                <w:sz w:val="32"/>
                <w:szCs w:val="32"/>
              </w:rPr>
              <w:t>4</w:t>
            </w:r>
          </w:p>
          <w:p w14:paraId="3F518D25" w14:textId="77777777" w:rsidR="00643AFC" w:rsidRDefault="00000000">
            <w:pPr>
              <w:jc w:val="center"/>
            </w:pPr>
            <w:r>
              <w:rPr>
                <w:color w:val="FFFFFF"/>
                <w:sz w:val="16"/>
                <w:szCs w:val="16"/>
              </w:rPr>
              <w:t>IN CLASS</w:t>
            </w:r>
          </w:p>
        </w:tc>
        <w:tc>
          <w:tcPr>
            <w:tcW w:w="7560" w:type="dxa"/>
            <w:tcBorders>
              <w:top w:val="nil"/>
              <w:left w:val="nil"/>
              <w:bottom w:val="nil"/>
              <w:right w:val="nil"/>
            </w:tcBorders>
            <w:shd w:val="clear" w:color="auto" w:fill="E8F0F8"/>
            <w:tcMar>
              <w:top w:w="120" w:type="dxa"/>
              <w:left w:w="200" w:type="dxa"/>
              <w:bottom w:w="120" w:type="dxa"/>
              <w:right w:w="200" w:type="dxa"/>
            </w:tcMar>
          </w:tcPr>
          <w:p w14:paraId="36A099C9" w14:textId="77777777" w:rsidR="00643AFC" w:rsidRDefault="00000000">
            <w:r>
              <w:rPr>
                <w:b/>
                <w:bCs/>
                <w:sz w:val="24"/>
                <w:szCs w:val="24"/>
              </w:rPr>
              <w:t>Case Study: When Research Cannot Proceed as Proposed</w:t>
            </w:r>
          </w:p>
        </w:tc>
      </w:tr>
    </w:tbl>
    <w:p w14:paraId="760329F6" w14:textId="77777777" w:rsidR="00643AFC" w:rsidRDefault="00643AFC">
      <w:pPr>
        <w:spacing w:before="100"/>
      </w:pPr>
    </w:p>
    <w:tbl>
      <w:tblPr>
        <w:tblStyle w:val="aff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943AF59" w14:textId="77777777">
        <w:tc>
          <w:tcPr>
            <w:tcW w:w="9360" w:type="dxa"/>
            <w:tcBorders>
              <w:top w:val="nil"/>
              <w:left w:val="nil"/>
              <w:bottom w:val="nil"/>
              <w:right w:val="nil"/>
            </w:tcBorders>
            <w:shd w:val="clear" w:color="auto" w:fill="F0E8FF"/>
            <w:tcMar>
              <w:top w:w="160" w:type="dxa"/>
              <w:left w:w="200" w:type="dxa"/>
              <w:bottom w:w="160" w:type="dxa"/>
              <w:right w:w="200" w:type="dxa"/>
            </w:tcMar>
          </w:tcPr>
          <w:p w14:paraId="726DC6D6" w14:textId="77777777" w:rsidR="00643AFC" w:rsidRDefault="00000000">
            <w:pPr>
              <w:spacing w:after="80"/>
            </w:pPr>
            <w:r>
              <w:rPr>
                <w:b/>
                <w:bCs/>
                <w:color w:val="4A0080"/>
                <w:sz w:val="26"/>
                <w:szCs w:val="26"/>
              </w:rPr>
              <w:t>THE CASE: Women Who Purchase Sexual Services from Male Hosts in China</w:t>
            </w:r>
          </w:p>
          <w:p w14:paraId="78720556" w14:textId="77777777" w:rsidR="00643AFC" w:rsidRDefault="00000000">
            <w:r>
              <w:t>A doctoral researcher proposed to investigate women in China who pay for companionship and sexual services from male hosts</w:t>
            </w:r>
            <w:r w:rsidR="00690CAA">
              <w:t xml:space="preserve"> - </w:t>
            </w:r>
            <w:r>
              <w:t>a phenomenon that exists within certain hospitality contexts and is largely undocumented in academic literature. The researcher was enthusiastic and the topic was genuinely under-researched. However, the university ethics committee and supervisory team identified a substantial number of serious concerns that collectively meant this project could not proceed as proposed.</w:t>
            </w:r>
          </w:p>
        </w:tc>
      </w:tr>
    </w:tbl>
    <w:p w14:paraId="44AAD3F4" w14:textId="77777777" w:rsidR="00643AFC" w:rsidRDefault="00643AFC">
      <w:pPr>
        <w:spacing w:before="100"/>
      </w:pPr>
    </w:p>
    <w:tbl>
      <w:tblPr>
        <w:tblStyle w:val="aff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00"/>
        <w:gridCol w:w="4360"/>
      </w:tblGrid>
      <w:tr w:rsidR="00643AFC" w14:paraId="660798E1" w14:textId="77777777">
        <w:tc>
          <w:tcPr>
            <w:tcW w:w="500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689223AF" w14:textId="77777777" w:rsidR="00643AFC" w:rsidRDefault="00000000">
            <w:r>
              <w:rPr>
                <w:b/>
                <w:bCs/>
                <w:color w:val="FFFFFF"/>
              </w:rPr>
              <w:t>Ethical Concern</w:t>
            </w:r>
          </w:p>
        </w:tc>
        <w:tc>
          <w:tcPr>
            <w:tcW w:w="436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496FEDEE" w14:textId="77777777" w:rsidR="00643AFC" w:rsidRDefault="00000000">
            <w:r>
              <w:rPr>
                <w:b/>
                <w:bCs/>
                <w:color w:val="FFFFFF"/>
              </w:rPr>
              <w:t>Why This Is Significant</w:t>
            </w:r>
          </w:p>
        </w:tc>
      </w:tr>
      <w:tr w:rsidR="00643AFC" w14:paraId="4717FA24" w14:textId="77777777">
        <w:tc>
          <w:tcPr>
            <w:tcW w:w="50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C80CC46" w14:textId="77777777" w:rsidR="00643AFC" w:rsidRDefault="00000000">
            <w:r>
              <w:rPr>
                <w:sz w:val="20"/>
                <w:szCs w:val="20"/>
              </w:rPr>
              <w:t>Prostitution is illegal in China. Research that documents participants engaging in illegal activity could expose them to criminal liability.</w:t>
            </w:r>
          </w:p>
        </w:tc>
        <w:tc>
          <w:tcPr>
            <w:tcW w:w="43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4297FC9" w14:textId="77777777" w:rsidR="00643AFC" w:rsidRDefault="00643AFC"/>
        </w:tc>
      </w:tr>
      <w:tr w:rsidR="00643AFC" w14:paraId="0998ABBB" w14:textId="77777777">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DE412C9" w14:textId="77777777" w:rsidR="00643AFC" w:rsidRDefault="00000000">
            <w:r>
              <w:rPr>
                <w:sz w:val="20"/>
                <w:szCs w:val="20"/>
              </w:rPr>
              <w:t>Participants are likely to meet several criteria for vulnerability</w:t>
            </w:r>
            <w:r w:rsidR="00690CAA">
              <w:rPr>
                <w:sz w:val="20"/>
                <w:szCs w:val="20"/>
              </w:rPr>
              <w:t xml:space="preserve"> - </w:t>
            </w:r>
            <w:r>
              <w:rPr>
                <w:sz w:val="20"/>
                <w:szCs w:val="20"/>
              </w:rPr>
              <w:t>they may be in exploitative relationships and face social stigma.</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1B1B5D0" w14:textId="77777777" w:rsidR="00643AFC" w:rsidRDefault="00643AFC"/>
        </w:tc>
      </w:tr>
      <w:tr w:rsidR="00643AFC" w14:paraId="25EF0B6E" w14:textId="77777777">
        <w:tc>
          <w:tcPr>
            <w:tcW w:w="50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100DD21" w14:textId="77777777" w:rsidR="00643AFC" w:rsidRDefault="00000000">
            <w:r>
              <w:rPr>
                <w:sz w:val="20"/>
                <w:szCs w:val="20"/>
              </w:rPr>
              <w:t>Shame and stigma: in many Chinese cultural contexts, purchasing sexual services carries profound social consequences for women.</w:t>
            </w:r>
          </w:p>
        </w:tc>
        <w:tc>
          <w:tcPr>
            <w:tcW w:w="43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9301DAB" w14:textId="77777777" w:rsidR="00643AFC" w:rsidRDefault="00643AFC"/>
        </w:tc>
      </w:tr>
      <w:tr w:rsidR="00643AFC" w14:paraId="3B99E151" w14:textId="77777777">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E963A6C" w14:textId="77777777" w:rsidR="00643AFC" w:rsidRDefault="00000000">
            <w:r>
              <w:rPr>
                <w:sz w:val="20"/>
                <w:szCs w:val="20"/>
              </w:rPr>
              <w:t>Embarrassment: the intimate nature of the topic may cause significant distress during recruitment, interview, and after publication.</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44C3BAB" w14:textId="77777777" w:rsidR="00643AFC" w:rsidRDefault="00643AFC"/>
        </w:tc>
      </w:tr>
      <w:tr w:rsidR="00643AFC" w14:paraId="788903B8" w14:textId="77777777">
        <w:tc>
          <w:tcPr>
            <w:tcW w:w="50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965C43C" w14:textId="77777777" w:rsidR="00643AFC" w:rsidRDefault="00000000">
            <w:r>
              <w:rPr>
                <w:sz w:val="20"/>
                <w:szCs w:val="20"/>
              </w:rPr>
              <w:t>Coercion risk: it may be impossible to guarantee that participants are acting freely rather than under economic or interpersonal pressure.</w:t>
            </w:r>
          </w:p>
        </w:tc>
        <w:tc>
          <w:tcPr>
            <w:tcW w:w="43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025E32C" w14:textId="77777777" w:rsidR="00643AFC" w:rsidRDefault="00643AFC"/>
        </w:tc>
      </w:tr>
      <w:tr w:rsidR="00643AFC" w14:paraId="6D3BCC2A" w14:textId="77777777">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B60AA0C" w14:textId="77777777" w:rsidR="00643AFC" w:rsidRDefault="00000000">
            <w:r>
              <w:rPr>
                <w:sz w:val="20"/>
                <w:szCs w:val="20"/>
              </w:rPr>
              <w:t>Researcher safety: the researcher may be placing themselves in physically or legally dangerous situations.</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668601C" w14:textId="77777777" w:rsidR="00643AFC" w:rsidRDefault="00643AFC"/>
        </w:tc>
      </w:tr>
      <w:tr w:rsidR="00643AFC" w14:paraId="7985E95A" w14:textId="77777777">
        <w:tc>
          <w:tcPr>
            <w:tcW w:w="50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A1457BA" w14:textId="77777777" w:rsidR="00643AFC" w:rsidRDefault="00000000">
            <w:r>
              <w:rPr>
                <w:sz w:val="20"/>
                <w:szCs w:val="20"/>
              </w:rPr>
              <w:t>Supervisor expertise: the university had no supervisors with experience in this research area.</w:t>
            </w:r>
          </w:p>
        </w:tc>
        <w:tc>
          <w:tcPr>
            <w:tcW w:w="43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97646C5" w14:textId="77777777" w:rsidR="00643AFC" w:rsidRDefault="00643AFC"/>
        </w:tc>
      </w:tr>
      <w:tr w:rsidR="00643AFC" w14:paraId="392F3A22" w14:textId="77777777">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1561037" w14:textId="77777777" w:rsidR="00643AFC" w:rsidRDefault="00000000">
            <w:r>
              <w:rPr>
                <w:sz w:val="20"/>
                <w:szCs w:val="20"/>
              </w:rPr>
              <w:t>Researcher experience: the researcher had no prior experience with sensitive research involving vulnerable or criminalised populations.</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DB8E4D2" w14:textId="77777777" w:rsidR="00643AFC" w:rsidRDefault="00643AFC"/>
        </w:tc>
      </w:tr>
      <w:tr w:rsidR="00643AFC" w14:paraId="103A3C2B" w14:textId="77777777">
        <w:tc>
          <w:tcPr>
            <w:tcW w:w="50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3D60F47" w14:textId="77777777" w:rsidR="00643AFC" w:rsidRDefault="00000000">
            <w:r>
              <w:rPr>
                <w:sz w:val="20"/>
                <w:szCs w:val="20"/>
              </w:rPr>
              <w:t>GDPR and data security: data linking individuals to illegal activity requires exceptional protection.</w:t>
            </w:r>
          </w:p>
        </w:tc>
        <w:tc>
          <w:tcPr>
            <w:tcW w:w="43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6150A56" w14:textId="77777777" w:rsidR="00643AFC" w:rsidRDefault="00643AFC"/>
        </w:tc>
      </w:tr>
      <w:tr w:rsidR="00643AFC" w14:paraId="1AFE8086" w14:textId="77777777">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522F692" w14:textId="77777777" w:rsidR="00643AFC" w:rsidRDefault="00000000">
            <w:r>
              <w:rPr>
                <w:sz w:val="20"/>
                <w:szCs w:val="20"/>
              </w:rPr>
              <w:t>Gatekeeping: approaching gatekeepers who may themselves be involved in illegal or exploitative activity raises serious concerns.</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959F450" w14:textId="77777777" w:rsidR="00643AFC" w:rsidRDefault="00643AFC"/>
        </w:tc>
      </w:tr>
      <w:tr w:rsidR="00643AFC" w14:paraId="44EA9952" w14:textId="77777777">
        <w:tc>
          <w:tcPr>
            <w:tcW w:w="50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09557E4" w14:textId="77777777" w:rsidR="00643AFC" w:rsidRDefault="00000000">
            <w:r>
              <w:rPr>
                <w:sz w:val="20"/>
                <w:szCs w:val="20"/>
              </w:rPr>
              <w:t>Specialist ethics committee: this topic would require a specialist sub-committee</w:t>
            </w:r>
            <w:r w:rsidR="00690CAA">
              <w:rPr>
                <w:sz w:val="20"/>
                <w:szCs w:val="20"/>
              </w:rPr>
              <w:t xml:space="preserve"> - </w:t>
            </w:r>
            <w:r>
              <w:rPr>
                <w:sz w:val="20"/>
                <w:szCs w:val="20"/>
              </w:rPr>
              <w:t>not a standard institutional review.</w:t>
            </w:r>
          </w:p>
        </w:tc>
        <w:tc>
          <w:tcPr>
            <w:tcW w:w="43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C599D0B" w14:textId="77777777" w:rsidR="00643AFC" w:rsidRDefault="00643AFC"/>
        </w:tc>
      </w:tr>
      <w:tr w:rsidR="00643AFC" w14:paraId="7DE66E6D" w14:textId="77777777">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708AF09" w14:textId="77777777" w:rsidR="00643AFC" w:rsidRDefault="00000000">
            <w:r>
              <w:rPr>
                <w:sz w:val="20"/>
                <w:szCs w:val="20"/>
              </w:rPr>
              <w:lastRenderedPageBreak/>
              <w:t>Informed consent challenges: power dynamics in participants' situations may make genuinely free consent very difficult to establish.</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32FDAB7" w14:textId="77777777" w:rsidR="00643AFC" w:rsidRDefault="00643AFC"/>
        </w:tc>
      </w:tr>
      <w:tr w:rsidR="00643AFC" w14:paraId="29F00A2E" w14:textId="77777777">
        <w:tc>
          <w:tcPr>
            <w:tcW w:w="50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C274489" w14:textId="77777777" w:rsidR="00643AFC" w:rsidRDefault="00000000">
            <w:r>
              <w:rPr>
                <w:sz w:val="20"/>
                <w:szCs w:val="20"/>
              </w:rPr>
              <w:t>Cultural competence: the researcher may lack the cultural knowledge to navigate this topic in Chinese cultural contexts.</w:t>
            </w:r>
          </w:p>
        </w:tc>
        <w:tc>
          <w:tcPr>
            <w:tcW w:w="43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97CF5D6" w14:textId="77777777" w:rsidR="00643AFC" w:rsidRDefault="00643AFC"/>
        </w:tc>
      </w:tr>
      <w:tr w:rsidR="00643AFC" w14:paraId="2A40029B" w14:textId="77777777">
        <w:tc>
          <w:tcPr>
            <w:tcW w:w="50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8C34EB7" w14:textId="77777777" w:rsidR="00643AFC" w:rsidRDefault="00000000">
            <w:r>
              <w:rPr>
                <w:sz w:val="20"/>
                <w:szCs w:val="20"/>
              </w:rPr>
              <w:t>Reputational risk to institution: association with this research, if conducted poorly, could cause significant institutional harm.</w:t>
            </w:r>
          </w:p>
        </w:tc>
        <w:tc>
          <w:tcPr>
            <w:tcW w:w="43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7AFB1AC" w14:textId="77777777" w:rsidR="00643AFC" w:rsidRDefault="00643AFC"/>
        </w:tc>
      </w:tr>
    </w:tbl>
    <w:p w14:paraId="74B0B62B" w14:textId="77777777" w:rsidR="00643AFC" w:rsidRDefault="00643AFC">
      <w:pPr>
        <w:spacing w:before="200"/>
      </w:pPr>
    </w:p>
    <w:p w14:paraId="3A4982DD" w14:textId="77777777" w:rsidR="00643AFC" w:rsidRDefault="00000000">
      <w:pPr>
        <w:spacing w:before="240" w:after="120"/>
      </w:pPr>
      <w:r>
        <w:rPr>
          <w:b/>
          <w:bCs/>
          <w:color w:val="1E3A5F"/>
          <w:sz w:val="24"/>
          <w:szCs w:val="24"/>
        </w:rPr>
        <w:t>Your Group's Additional Concerns</w:t>
      </w:r>
    </w:p>
    <w:p w14:paraId="312E19D9" w14:textId="77777777" w:rsidR="00643AFC" w:rsidRDefault="00000000">
      <w:pPr>
        <w:spacing w:before="100" w:after="100"/>
      </w:pPr>
      <w:r>
        <w:t>Identify at least three further ethical concerns not captured in the table above. For each, explain why it is significant.</w:t>
      </w:r>
    </w:p>
    <w:tbl>
      <w:tblPr>
        <w:tblStyle w:val="aff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9DED79C"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50A27133" w14:textId="77777777" w:rsidR="00643AFC" w:rsidRDefault="00000000">
            <w:r>
              <w:rPr>
                <w:i/>
                <w:iCs/>
                <w:color w:val="607085"/>
                <w:sz w:val="18"/>
                <w:szCs w:val="18"/>
              </w:rPr>
              <w:t>Additional concerns we identified:</w:t>
            </w:r>
          </w:p>
          <w:p w14:paraId="02DD836E" w14:textId="77777777" w:rsidR="00643AFC" w:rsidRDefault="00643AFC">
            <w:pPr>
              <w:spacing w:before="160"/>
            </w:pPr>
          </w:p>
          <w:p w14:paraId="0707B488" w14:textId="77777777" w:rsidR="00643AFC" w:rsidRDefault="00643AFC">
            <w:pPr>
              <w:spacing w:before="200"/>
            </w:pPr>
          </w:p>
          <w:p w14:paraId="4DA58745" w14:textId="77777777" w:rsidR="00643AFC" w:rsidRDefault="00643AFC">
            <w:pPr>
              <w:spacing w:before="200"/>
            </w:pPr>
          </w:p>
          <w:p w14:paraId="624345EF" w14:textId="77777777" w:rsidR="00643AFC" w:rsidRDefault="00643AFC">
            <w:pPr>
              <w:spacing w:before="200"/>
            </w:pPr>
          </w:p>
        </w:tc>
      </w:tr>
    </w:tbl>
    <w:p w14:paraId="05026A32" w14:textId="77777777" w:rsidR="00643AFC" w:rsidRDefault="00643AFC">
      <w:pPr>
        <w:spacing w:before="200"/>
      </w:pPr>
    </w:p>
    <w:tbl>
      <w:tblPr>
        <w:tblStyle w:val="aff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11F8DC8B"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48B0B091" w14:textId="77777777" w:rsidR="00643AFC" w:rsidRDefault="00000000">
            <w:r>
              <w:rPr>
                <w:i/>
                <w:iCs/>
                <w:color w:val="607085"/>
                <w:sz w:val="18"/>
                <w:szCs w:val="18"/>
              </w:rPr>
              <w:t>My response:</w:t>
            </w:r>
          </w:p>
          <w:p w14:paraId="3D72918E" w14:textId="77777777" w:rsidR="00643AFC" w:rsidRDefault="00643AFC">
            <w:pPr>
              <w:spacing w:before="160"/>
            </w:pPr>
          </w:p>
          <w:p w14:paraId="6F46B71F" w14:textId="77777777" w:rsidR="00643AFC" w:rsidRDefault="00643AFC">
            <w:pPr>
              <w:spacing w:before="200"/>
            </w:pPr>
          </w:p>
          <w:p w14:paraId="06EC057E" w14:textId="77777777" w:rsidR="00643AFC" w:rsidRDefault="00643AFC">
            <w:pPr>
              <w:spacing w:before="200"/>
            </w:pPr>
          </w:p>
          <w:p w14:paraId="279B7589" w14:textId="77777777" w:rsidR="00643AFC" w:rsidRDefault="00643AFC">
            <w:pPr>
              <w:spacing w:before="200"/>
            </w:pPr>
          </w:p>
        </w:tc>
      </w:tr>
    </w:tbl>
    <w:p w14:paraId="133176D2" w14:textId="77777777" w:rsidR="00643AFC" w:rsidRDefault="00000000">
      <w:pPr>
        <w:numPr>
          <w:ilvl w:val="0"/>
          <w:numId w:val="1"/>
        </w:numPr>
        <w:pBdr>
          <w:top w:val="nil"/>
          <w:left w:val="nil"/>
          <w:bottom w:val="nil"/>
          <w:right w:val="nil"/>
          <w:between w:val="nil"/>
        </w:pBdr>
        <w:spacing w:before="100" w:after="80"/>
      </w:pPr>
      <w:r>
        <w:t>If this research were ever to proceed in some form, it would require a set of institutional and structural conditions that do not currently exist at UWTSD. Without listing specific examples, describe what kinds of systemic changes</w:t>
      </w:r>
      <w:r w:rsidR="00690CAA">
        <w:t xml:space="preserve"> - </w:t>
      </w:r>
      <w:r>
        <w:t>across supervision, governance, researcher preparation, and institutional infrastructure</w:t>
      </w:r>
      <w:r w:rsidR="00690CAA">
        <w:t xml:space="preserve"> - </w:t>
      </w:r>
      <w:r>
        <w:t>would need to be in place before a research topic of this sensitivity could be approved.</w:t>
      </w:r>
    </w:p>
    <w:tbl>
      <w:tblPr>
        <w:tblStyle w:val="aff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E9F81A3"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6BA82436" w14:textId="77777777" w:rsidR="00643AFC" w:rsidRDefault="00000000">
            <w:r>
              <w:rPr>
                <w:i/>
                <w:iCs/>
                <w:color w:val="607085"/>
                <w:sz w:val="18"/>
                <w:szCs w:val="18"/>
              </w:rPr>
              <w:t>My response:</w:t>
            </w:r>
          </w:p>
          <w:p w14:paraId="2C822839" w14:textId="77777777" w:rsidR="00643AFC" w:rsidRDefault="00643AFC">
            <w:pPr>
              <w:spacing w:before="160"/>
            </w:pPr>
          </w:p>
          <w:p w14:paraId="184DEF3F" w14:textId="77777777" w:rsidR="00643AFC" w:rsidRDefault="00643AFC">
            <w:pPr>
              <w:spacing w:before="200"/>
            </w:pPr>
          </w:p>
          <w:p w14:paraId="00E003E1" w14:textId="77777777" w:rsidR="00643AFC" w:rsidRDefault="00643AFC">
            <w:pPr>
              <w:spacing w:before="200"/>
            </w:pPr>
          </w:p>
          <w:p w14:paraId="2D0186DC" w14:textId="77777777" w:rsidR="00643AFC" w:rsidRDefault="00643AFC">
            <w:pPr>
              <w:spacing w:before="200"/>
            </w:pPr>
          </w:p>
        </w:tc>
      </w:tr>
    </w:tbl>
    <w:p w14:paraId="383D15C8" w14:textId="77777777" w:rsidR="00643AFC" w:rsidRDefault="00000000">
      <w:pPr>
        <w:numPr>
          <w:ilvl w:val="0"/>
          <w:numId w:val="1"/>
        </w:numPr>
        <w:pBdr>
          <w:top w:val="nil"/>
          <w:left w:val="nil"/>
          <w:bottom w:val="nil"/>
          <w:right w:val="nil"/>
          <w:between w:val="nil"/>
        </w:pBdr>
        <w:spacing w:before="100" w:after="80"/>
      </w:pPr>
      <w:r>
        <w:t>The research topic is genuinely important. Gaps in knowledge about this population have real consequences</w:t>
      </w:r>
      <w:r w:rsidR="00690CAA">
        <w:t xml:space="preserve"> - </w:t>
      </w:r>
      <w:r>
        <w:t>for policy, for the protection of women, and for our understanding of power and commerce in specific cultural contexts. Given this, discuss whether the university was right to decline the research as proposed, or whether it should have found a way to make it work. There is no single correct answer</w:t>
      </w:r>
      <w:r w:rsidR="00690CAA">
        <w:t xml:space="preserve"> - </w:t>
      </w:r>
      <w:r>
        <w:t>argue your position.</w:t>
      </w:r>
    </w:p>
    <w:tbl>
      <w:tblPr>
        <w:tblStyle w:val="aff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01B8482"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1A796766" w14:textId="77777777" w:rsidR="00643AFC" w:rsidRDefault="00000000">
            <w:r>
              <w:rPr>
                <w:i/>
                <w:iCs/>
                <w:color w:val="607085"/>
                <w:sz w:val="18"/>
                <w:szCs w:val="18"/>
              </w:rPr>
              <w:lastRenderedPageBreak/>
              <w:t>My response:</w:t>
            </w:r>
          </w:p>
          <w:p w14:paraId="3E8065A8" w14:textId="77777777" w:rsidR="00643AFC" w:rsidRDefault="00643AFC">
            <w:pPr>
              <w:spacing w:before="160"/>
            </w:pPr>
          </w:p>
          <w:p w14:paraId="5EC8C14F" w14:textId="77777777" w:rsidR="00643AFC" w:rsidRDefault="00643AFC">
            <w:pPr>
              <w:spacing w:before="200"/>
            </w:pPr>
          </w:p>
          <w:p w14:paraId="56ACE763" w14:textId="77777777" w:rsidR="00643AFC" w:rsidRDefault="00643AFC">
            <w:pPr>
              <w:spacing w:before="200"/>
            </w:pPr>
          </w:p>
          <w:p w14:paraId="4235AC30" w14:textId="77777777" w:rsidR="00643AFC" w:rsidRDefault="00643AFC">
            <w:pPr>
              <w:spacing w:before="200"/>
            </w:pPr>
          </w:p>
        </w:tc>
      </w:tr>
    </w:tbl>
    <w:p w14:paraId="5AB72540" w14:textId="77777777" w:rsidR="00643AFC" w:rsidRDefault="00643AFC">
      <w:pPr>
        <w:spacing w:before="120"/>
      </w:pPr>
    </w:p>
    <w:p w14:paraId="3F1CE0AA" w14:textId="77777777" w:rsidR="00643AFC" w:rsidRDefault="00000000">
      <w:pPr>
        <w:numPr>
          <w:ilvl w:val="0"/>
          <w:numId w:val="1"/>
        </w:numPr>
        <w:pBdr>
          <w:top w:val="nil"/>
          <w:left w:val="nil"/>
          <w:bottom w:val="nil"/>
          <w:right w:val="nil"/>
          <w:between w:val="nil"/>
        </w:pBdr>
        <w:spacing w:before="100" w:after="80"/>
      </w:pPr>
      <w:r>
        <w:t>If this research were ever to proceed in some form, it would require a set of institutional and structural conditions that do not currently exist at UWTSD. Without listing specific examples, describe what kinds of systemic changes</w:t>
      </w:r>
      <w:r w:rsidR="00690CAA">
        <w:t xml:space="preserve"> - </w:t>
      </w:r>
      <w:r>
        <w:t>across supervision, governance, researcher preparation, and institutional infrastructure</w:t>
      </w:r>
      <w:r w:rsidR="00690CAA">
        <w:t xml:space="preserve"> - </w:t>
      </w:r>
      <w:r>
        <w:t>would need to be in place before a research topic of this sensitivity could be approved.</w:t>
      </w:r>
    </w:p>
    <w:tbl>
      <w:tblPr>
        <w:tblStyle w:val="aff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74C0898E"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51E3C07C" w14:textId="77777777" w:rsidR="00643AFC" w:rsidRDefault="00000000">
            <w:r>
              <w:rPr>
                <w:i/>
                <w:iCs/>
                <w:color w:val="607085"/>
                <w:sz w:val="18"/>
                <w:szCs w:val="18"/>
              </w:rPr>
              <w:t>My response:</w:t>
            </w:r>
          </w:p>
          <w:p w14:paraId="295C3003" w14:textId="77777777" w:rsidR="00643AFC" w:rsidRDefault="00643AFC">
            <w:pPr>
              <w:spacing w:before="160"/>
            </w:pPr>
          </w:p>
          <w:p w14:paraId="50AAAA32" w14:textId="77777777" w:rsidR="00643AFC" w:rsidRDefault="00643AFC">
            <w:pPr>
              <w:spacing w:before="200"/>
            </w:pPr>
          </w:p>
          <w:p w14:paraId="3E502877" w14:textId="77777777" w:rsidR="00643AFC" w:rsidRDefault="00643AFC">
            <w:pPr>
              <w:spacing w:before="200"/>
            </w:pPr>
          </w:p>
          <w:p w14:paraId="242D3114" w14:textId="77777777" w:rsidR="00643AFC" w:rsidRDefault="00643AFC">
            <w:pPr>
              <w:spacing w:before="200"/>
            </w:pPr>
          </w:p>
        </w:tc>
      </w:tr>
    </w:tbl>
    <w:p w14:paraId="1969FCC2" w14:textId="77777777" w:rsidR="00643AFC" w:rsidRDefault="00000000">
      <w:r>
        <w:br w:type="page"/>
      </w:r>
    </w:p>
    <w:tbl>
      <w:tblPr>
        <w:tblStyle w:val="aff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636614BE"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12124ECF" w14:textId="77777777" w:rsidR="00643AFC" w:rsidRDefault="00000000">
            <w:r>
              <w:rPr>
                <w:b/>
                <w:bCs/>
                <w:color w:val="FFFFFF"/>
                <w:sz w:val="28"/>
                <w:szCs w:val="28"/>
              </w:rPr>
              <w:lastRenderedPageBreak/>
              <w:t>PART 5: ETHICAL VIGNETTES</w:t>
            </w:r>
            <w:r w:rsidR="00690CAA">
              <w:rPr>
                <w:b/>
                <w:bCs/>
                <w:color w:val="FFFFFF"/>
                <w:sz w:val="28"/>
                <w:szCs w:val="28"/>
              </w:rPr>
              <w:t xml:space="preserve"> - </w:t>
            </w:r>
            <w:r>
              <w:rPr>
                <w:b/>
                <w:bCs/>
                <w:color w:val="FFFFFF"/>
                <w:sz w:val="28"/>
                <w:szCs w:val="28"/>
              </w:rPr>
              <w:t>NAVIGATING TENSIONS</w:t>
            </w:r>
          </w:p>
        </w:tc>
      </w:tr>
    </w:tbl>
    <w:p w14:paraId="5E36AA0B" w14:textId="77777777" w:rsidR="00643AFC" w:rsidRDefault="00643AFC">
      <w:pPr>
        <w:spacing w:before="200"/>
      </w:pPr>
    </w:p>
    <w:p w14:paraId="72264CD9" w14:textId="77777777" w:rsidR="00643AFC" w:rsidRDefault="00000000">
      <w:pPr>
        <w:spacing w:before="100" w:after="100"/>
      </w:pPr>
      <w:r>
        <w:t>Read each vignette individually (5 minutes), then discuss in pairs. For each question, aim to identify the specific ethical principles at stake</w:t>
      </w:r>
      <w:r w:rsidR="00690CAA">
        <w:t xml:space="preserve"> - </w:t>
      </w:r>
      <w:r>
        <w:t>do not simply describe what you would do.</w:t>
      </w:r>
    </w:p>
    <w:p w14:paraId="425F0D67" w14:textId="77777777" w:rsidR="00643AFC" w:rsidRDefault="00643AFC">
      <w:pPr>
        <w:spacing w:before="200"/>
      </w:pPr>
    </w:p>
    <w:tbl>
      <w:tblPr>
        <w:tblStyle w:val="aff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86F3D8B" w14:textId="77777777">
        <w:tc>
          <w:tcPr>
            <w:tcW w:w="9360" w:type="dxa"/>
            <w:tcBorders>
              <w:top w:val="nil"/>
              <w:left w:val="nil"/>
              <w:bottom w:val="nil"/>
              <w:right w:val="nil"/>
            </w:tcBorders>
            <w:shd w:val="clear" w:color="auto" w:fill="E8F4F8"/>
            <w:tcMar>
              <w:top w:w="160" w:type="dxa"/>
              <w:left w:w="200" w:type="dxa"/>
              <w:bottom w:w="160" w:type="dxa"/>
              <w:right w:w="200" w:type="dxa"/>
            </w:tcMar>
          </w:tcPr>
          <w:p w14:paraId="539209E6" w14:textId="77777777" w:rsidR="00643AFC" w:rsidRDefault="00000000">
            <w:pPr>
              <w:spacing w:after="80"/>
            </w:pPr>
            <w:r>
              <w:rPr>
                <w:b/>
                <w:bCs/>
                <w:color w:val="1E3A5F"/>
                <w:sz w:val="26"/>
                <w:szCs w:val="26"/>
              </w:rPr>
              <w:t>VIGNETTE 1: Data Destruction vs Rigour</w:t>
            </w:r>
          </w:p>
          <w:p w14:paraId="2492A276" w14:textId="77777777" w:rsidR="00643AFC" w:rsidRDefault="00000000">
            <w:r>
              <w:t>You have completed 20 semi-structured interviews. Three months later, one participant contacts you and withdraws consent, requesting that their data be deleted. Their interview contained some of your richest data and removing it would significantly weaken your analysis. You have already incorporated quotes from their interview into a draft chapter.</w:t>
            </w:r>
          </w:p>
        </w:tc>
      </w:tr>
    </w:tbl>
    <w:p w14:paraId="4E98CB92" w14:textId="77777777" w:rsidR="00643AFC" w:rsidRDefault="00643AFC">
      <w:pPr>
        <w:spacing w:before="100"/>
      </w:pPr>
    </w:p>
    <w:p w14:paraId="56C68438" w14:textId="77777777" w:rsidR="00643AFC" w:rsidRDefault="00000000">
      <w:pPr>
        <w:numPr>
          <w:ilvl w:val="0"/>
          <w:numId w:val="1"/>
        </w:numPr>
        <w:pBdr>
          <w:top w:val="nil"/>
          <w:left w:val="nil"/>
          <w:bottom w:val="nil"/>
          <w:right w:val="nil"/>
          <w:between w:val="nil"/>
        </w:pBdr>
        <w:spacing w:before="100" w:after="80"/>
      </w:pPr>
      <w:r>
        <w:t>What is the ethical tension at the heart of this situation, and which ethical principles are in conflict?</w:t>
      </w:r>
    </w:p>
    <w:tbl>
      <w:tblPr>
        <w:tblStyle w:val="aff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5F505488"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18CB2C91" w14:textId="77777777" w:rsidR="00643AFC" w:rsidRDefault="00000000">
            <w:r>
              <w:rPr>
                <w:i/>
                <w:iCs/>
                <w:color w:val="607085"/>
                <w:sz w:val="18"/>
                <w:szCs w:val="18"/>
              </w:rPr>
              <w:t>My response:</w:t>
            </w:r>
          </w:p>
          <w:p w14:paraId="45797072" w14:textId="77777777" w:rsidR="00643AFC" w:rsidRDefault="00643AFC">
            <w:pPr>
              <w:spacing w:before="160"/>
            </w:pPr>
          </w:p>
          <w:p w14:paraId="5EDBA0FA" w14:textId="77777777" w:rsidR="00643AFC" w:rsidRDefault="00643AFC">
            <w:pPr>
              <w:spacing w:before="200"/>
            </w:pPr>
          </w:p>
          <w:p w14:paraId="2ABB6F50" w14:textId="77777777" w:rsidR="00643AFC" w:rsidRDefault="00643AFC">
            <w:pPr>
              <w:spacing w:before="200"/>
            </w:pPr>
          </w:p>
          <w:p w14:paraId="73AA1764" w14:textId="77777777" w:rsidR="00643AFC" w:rsidRDefault="00643AFC">
            <w:pPr>
              <w:spacing w:before="200"/>
            </w:pPr>
          </w:p>
        </w:tc>
      </w:tr>
    </w:tbl>
    <w:p w14:paraId="27C7D354" w14:textId="77777777" w:rsidR="00643AFC" w:rsidRDefault="00000000">
      <w:pPr>
        <w:numPr>
          <w:ilvl w:val="0"/>
          <w:numId w:val="1"/>
        </w:numPr>
        <w:pBdr>
          <w:top w:val="nil"/>
          <w:left w:val="nil"/>
          <w:bottom w:val="nil"/>
          <w:right w:val="nil"/>
          <w:between w:val="nil"/>
        </w:pBdr>
        <w:spacing w:before="100" w:after="80"/>
      </w:pPr>
      <w:r>
        <w:t>UK GDPR provides individuals with what is sometimes called the 'right to be forgotten'. Research your understanding of this right. Under what circumstances does it apply, and are there any recognised limitations in the context of academic research?</w:t>
      </w:r>
    </w:p>
    <w:tbl>
      <w:tblPr>
        <w:tblStyle w:val="aff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32C0ECB"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380302E6" w14:textId="77777777" w:rsidR="00643AFC" w:rsidRDefault="00000000">
            <w:r>
              <w:rPr>
                <w:i/>
                <w:iCs/>
                <w:color w:val="607085"/>
                <w:sz w:val="18"/>
                <w:szCs w:val="18"/>
              </w:rPr>
              <w:t>My response:</w:t>
            </w:r>
          </w:p>
          <w:p w14:paraId="66931309" w14:textId="77777777" w:rsidR="00643AFC" w:rsidRDefault="00643AFC">
            <w:pPr>
              <w:spacing w:before="160"/>
            </w:pPr>
          </w:p>
          <w:p w14:paraId="334E262C" w14:textId="77777777" w:rsidR="00643AFC" w:rsidRDefault="00643AFC">
            <w:pPr>
              <w:spacing w:before="200"/>
            </w:pPr>
          </w:p>
          <w:p w14:paraId="581B4105" w14:textId="77777777" w:rsidR="00643AFC" w:rsidRDefault="00643AFC">
            <w:pPr>
              <w:spacing w:before="200"/>
            </w:pPr>
          </w:p>
          <w:p w14:paraId="289A5142" w14:textId="77777777" w:rsidR="00643AFC" w:rsidRDefault="00643AFC">
            <w:pPr>
              <w:spacing w:before="200"/>
            </w:pPr>
          </w:p>
        </w:tc>
      </w:tr>
    </w:tbl>
    <w:p w14:paraId="0C4055F8" w14:textId="77777777" w:rsidR="00643AFC" w:rsidRDefault="00000000">
      <w:pPr>
        <w:numPr>
          <w:ilvl w:val="0"/>
          <w:numId w:val="1"/>
        </w:numPr>
        <w:pBdr>
          <w:top w:val="nil"/>
          <w:left w:val="nil"/>
          <w:bottom w:val="nil"/>
          <w:right w:val="nil"/>
          <w:between w:val="nil"/>
        </w:pBdr>
        <w:spacing w:before="100" w:after="80"/>
      </w:pPr>
      <w:r>
        <w:t>What steps should you have taken before data collection began that might have clarified this situation? And what will you do now?</w:t>
      </w:r>
    </w:p>
    <w:tbl>
      <w:tblPr>
        <w:tblStyle w:val="aff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4A5F834"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1B2EC4DE" w14:textId="77777777" w:rsidR="00643AFC" w:rsidRDefault="00000000">
            <w:r>
              <w:rPr>
                <w:i/>
                <w:iCs/>
                <w:color w:val="607085"/>
                <w:sz w:val="18"/>
                <w:szCs w:val="18"/>
              </w:rPr>
              <w:t>My response:</w:t>
            </w:r>
          </w:p>
          <w:p w14:paraId="6C432DD8" w14:textId="77777777" w:rsidR="00643AFC" w:rsidRDefault="00643AFC">
            <w:pPr>
              <w:spacing w:before="160"/>
            </w:pPr>
          </w:p>
          <w:p w14:paraId="6842B652" w14:textId="77777777" w:rsidR="00643AFC" w:rsidRDefault="00643AFC">
            <w:pPr>
              <w:spacing w:before="200"/>
            </w:pPr>
          </w:p>
          <w:p w14:paraId="6259558F" w14:textId="77777777" w:rsidR="00643AFC" w:rsidRDefault="00643AFC">
            <w:pPr>
              <w:spacing w:before="200"/>
            </w:pPr>
          </w:p>
          <w:p w14:paraId="18342CC3" w14:textId="77777777" w:rsidR="00643AFC" w:rsidRDefault="00643AFC">
            <w:pPr>
              <w:spacing w:before="200"/>
            </w:pPr>
          </w:p>
        </w:tc>
      </w:tr>
    </w:tbl>
    <w:p w14:paraId="0E2FA1AF" w14:textId="77777777" w:rsidR="00643AFC" w:rsidRDefault="00643AFC">
      <w:pPr>
        <w:spacing w:before="200"/>
      </w:pPr>
    </w:p>
    <w:tbl>
      <w:tblPr>
        <w:tblStyle w:val="aff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1411EA0F" w14:textId="77777777">
        <w:tc>
          <w:tcPr>
            <w:tcW w:w="9360" w:type="dxa"/>
            <w:tcBorders>
              <w:top w:val="nil"/>
              <w:left w:val="nil"/>
              <w:bottom w:val="nil"/>
              <w:right w:val="nil"/>
            </w:tcBorders>
            <w:shd w:val="clear" w:color="auto" w:fill="FFF3CD"/>
            <w:tcMar>
              <w:top w:w="160" w:type="dxa"/>
              <w:left w:w="200" w:type="dxa"/>
              <w:bottom w:w="160" w:type="dxa"/>
              <w:right w:w="200" w:type="dxa"/>
            </w:tcMar>
          </w:tcPr>
          <w:p w14:paraId="545A724B" w14:textId="77777777" w:rsidR="00643AFC" w:rsidRDefault="00000000">
            <w:pPr>
              <w:spacing w:after="80"/>
            </w:pPr>
            <w:r>
              <w:rPr>
                <w:b/>
                <w:bCs/>
                <w:color w:val="7B5800"/>
                <w:sz w:val="26"/>
                <w:szCs w:val="26"/>
              </w:rPr>
              <w:t>VIGNETTE 2: Proprietary Data and Career Pressure</w:t>
            </w:r>
          </w:p>
          <w:p w14:paraId="2CDF782C" w14:textId="77777777" w:rsidR="00643AFC" w:rsidRDefault="00000000">
            <w:r>
              <w:lastRenderedPageBreak/>
              <w:t>You are conducting insider research within your own organisation. Your CEO granted you access to confidential strategy documents on the condition that you do not publish any findings that could disadvantage the company competitively. You discover findings that are academically significant but commercially sensitive. Your supervisor encourages you to publish everything.</w:t>
            </w:r>
          </w:p>
        </w:tc>
      </w:tr>
    </w:tbl>
    <w:p w14:paraId="0E4CEC29" w14:textId="77777777" w:rsidR="00643AFC" w:rsidRDefault="00643AFC">
      <w:pPr>
        <w:spacing w:before="100"/>
      </w:pPr>
    </w:p>
    <w:p w14:paraId="380CA8E7" w14:textId="77777777" w:rsidR="00643AFC" w:rsidRDefault="00000000">
      <w:pPr>
        <w:numPr>
          <w:ilvl w:val="0"/>
          <w:numId w:val="1"/>
        </w:numPr>
        <w:pBdr>
          <w:top w:val="nil"/>
          <w:left w:val="nil"/>
          <w:bottom w:val="nil"/>
          <w:right w:val="nil"/>
          <w:between w:val="nil"/>
        </w:pBdr>
        <w:spacing w:before="100" w:after="80"/>
      </w:pPr>
      <w:r>
        <w:t>Map the competing obligations in this situation. Who do you owe obligations to, what are those obligations, and where do they conflict?</w:t>
      </w:r>
    </w:p>
    <w:tbl>
      <w:tblPr>
        <w:tblStyle w:val="aff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632B5FD8"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58B86EBF" w14:textId="77777777" w:rsidR="00643AFC" w:rsidRDefault="00000000">
            <w:r>
              <w:rPr>
                <w:i/>
                <w:iCs/>
                <w:color w:val="607085"/>
                <w:sz w:val="18"/>
                <w:szCs w:val="18"/>
              </w:rPr>
              <w:t>My response:</w:t>
            </w:r>
          </w:p>
          <w:p w14:paraId="367D8482" w14:textId="77777777" w:rsidR="00643AFC" w:rsidRDefault="00643AFC">
            <w:pPr>
              <w:spacing w:before="160"/>
            </w:pPr>
          </w:p>
          <w:p w14:paraId="08513104" w14:textId="77777777" w:rsidR="00643AFC" w:rsidRDefault="00643AFC">
            <w:pPr>
              <w:spacing w:before="200"/>
            </w:pPr>
          </w:p>
          <w:p w14:paraId="2DD22C5D" w14:textId="77777777" w:rsidR="00643AFC" w:rsidRDefault="00643AFC">
            <w:pPr>
              <w:spacing w:before="200"/>
            </w:pPr>
          </w:p>
          <w:p w14:paraId="72FCB151" w14:textId="77777777" w:rsidR="00643AFC" w:rsidRDefault="00643AFC">
            <w:pPr>
              <w:spacing w:before="200"/>
            </w:pPr>
          </w:p>
        </w:tc>
      </w:tr>
    </w:tbl>
    <w:p w14:paraId="1208BF35" w14:textId="77777777" w:rsidR="00643AFC" w:rsidRDefault="00000000">
      <w:pPr>
        <w:numPr>
          <w:ilvl w:val="0"/>
          <w:numId w:val="1"/>
        </w:numPr>
        <w:pBdr>
          <w:top w:val="nil"/>
          <w:left w:val="nil"/>
          <w:bottom w:val="nil"/>
          <w:right w:val="nil"/>
          <w:between w:val="nil"/>
        </w:pBdr>
        <w:spacing w:before="100" w:after="80"/>
      </w:pPr>
      <w:r>
        <w:t>This situation arose, in part, because of what was agreed</w:t>
      </w:r>
      <w:r w:rsidR="00690CAA">
        <w:t xml:space="preserve"> - </w:t>
      </w:r>
      <w:r>
        <w:t>and what was not agreed</w:t>
      </w:r>
      <w:r w:rsidR="00690CAA">
        <w:t xml:space="preserve"> - </w:t>
      </w:r>
      <w:r>
        <w:t>before the research began. What specific agreements should be formalised in writing before any insider researcher is granted access to an organisation, and why must these be established at the outset rather than negotiated during or after the research?</w:t>
      </w:r>
    </w:p>
    <w:tbl>
      <w:tblPr>
        <w:tblStyle w:val="aff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E6BDB32"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749C10A5" w14:textId="77777777" w:rsidR="00643AFC" w:rsidRDefault="00000000">
            <w:r>
              <w:rPr>
                <w:i/>
                <w:iCs/>
                <w:color w:val="607085"/>
                <w:sz w:val="18"/>
                <w:szCs w:val="18"/>
              </w:rPr>
              <w:t>My response:</w:t>
            </w:r>
          </w:p>
          <w:p w14:paraId="22377338" w14:textId="77777777" w:rsidR="00643AFC" w:rsidRDefault="00643AFC">
            <w:pPr>
              <w:spacing w:before="160"/>
            </w:pPr>
          </w:p>
          <w:p w14:paraId="444BE6C3" w14:textId="77777777" w:rsidR="00643AFC" w:rsidRDefault="00643AFC">
            <w:pPr>
              <w:spacing w:before="200"/>
            </w:pPr>
          </w:p>
          <w:p w14:paraId="2EE0A241" w14:textId="77777777" w:rsidR="00643AFC" w:rsidRDefault="00643AFC">
            <w:pPr>
              <w:spacing w:before="200"/>
            </w:pPr>
          </w:p>
          <w:p w14:paraId="7ABD622A" w14:textId="77777777" w:rsidR="00643AFC" w:rsidRDefault="00643AFC">
            <w:pPr>
              <w:spacing w:before="200"/>
            </w:pPr>
          </w:p>
        </w:tc>
      </w:tr>
    </w:tbl>
    <w:p w14:paraId="1AC4E369" w14:textId="77777777" w:rsidR="00643AFC" w:rsidRDefault="00000000">
      <w:pPr>
        <w:numPr>
          <w:ilvl w:val="0"/>
          <w:numId w:val="1"/>
        </w:numPr>
        <w:pBdr>
          <w:top w:val="nil"/>
          <w:left w:val="nil"/>
          <w:bottom w:val="nil"/>
          <w:right w:val="nil"/>
          <w:between w:val="nil"/>
        </w:pBdr>
        <w:spacing w:before="100" w:after="80"/>
      </w:pPr>
      <w:r>
        <w:t xml:space="preserve">Your research independence is a fundamental requirement of doctoral-level work. Explain what research independence means in this </w:t>
      </w:r>
      <w:proofErr w:type="gramStart"/>
      <w:r>
        <w:t>context, and</w:t>
      </w:r>
      <w:proofErr w:type="gramEnd"/>
      <w:r>
        <w:t xml:space="preserve"> reflect honestly on whether your own research design</w:t>
      </w:r>
      <w:r w:rsidR="00690CAA">
        <w:t xml:space="preserve"> - </w:t>
      </w:r>
      <w:r>
        <w:t>or the circumstances under which you gained access</w:t>
      </w:r>
      <w:r w:rsidR="00690CAA">
        <w:t xml:space="preserve"> - </w:t>
      </w:r>
      <w:r>
        <w:t>compromises it.</w:t>
      </w:r>
    </w:p>
    <w:tbl>
      <w:tblPr>
        <w:tblStyle w:val="afff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05F6015"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0E54E93F" w14:textId="77777777" w:rsidR="00643AFC" w:rsidRDefault="00000000">
            <w:r>
              <w:rPr>
                <w:i/>
                <w:iCs/>
                <w:color w:val="607085"/>
                <w:sz w:val="18"/>
                <w:szCs w:val="18"/>
              </w:rPr>
              <w:t>My response:</w:t>
            </w:r>
          </w:p>
          <w:p w14:paraId="6A84CEE8" w14:textId="77777777" w:rsidR="00643AFC" w:rsidRDefault="00643AFC">
            <w:pPr>
              <w:spacing w:before="160"/>
            </w:pPr>
          </w:p>
          <w:p w14:paraId="04027CE4" w14:textId="77777777" w:rsidR="00643AFC" w:rsidRDefault="00643AFC">
            <w:pPr>
              <w:spacing w:before="200"/>
            </w:pPr>
          </w:p>
          <w:p w14:paraId="6E7DEBCD" w14:textId="77777777" w:rsidR="00643AFC" w:rsidRDefault="00643AFC">
            <w:pPr>
              <w:spacing w:before="200"/>
            </w:pPr>
          </w:p>
          <w:p w14:paraId="6FCC016B" w14:textId="77777777" w:rsidR="00643AFC" w:rsidRDefault="00643AFC">
            <w:pPr>
              <w:spacing w:before="200"/>
            </w:pPr>
          </w:p>
        </w:tc>
      </w:tr>
    </w:tbl>
    <w:p w14:paraId="65F5C2FE" w14:textId="77777777" w:rsidR="00643AFC" w:rsidRDefault="00643AFC">
      <w:pPr>
        <w:spacing w:before="200"/>
      </w:pPr>
    </w:p>
    <w:tbl>
      <w:tblPr>
        <w:tblStyle w:val="afff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57593310" w14:textId="77777777">
        <w:tc>
          <w:tcPr>
            <w:tcW w:w="9360" w:type="dxa"/>
            <w:tcBorders>
              <w:top w:val="nil"/>
              <w:left w:val="nil"/>
              <w:bottom w:val="nil"/>
              <w:right w:val="nil"/>
            </w:tcBorders>
            <w:shd w:val="clear" w:color="auto" w:fill="F3E8FF"/>
            <w:tcMar>
              <w:top w:w="160" w:type="dxa"/>
              <w:left w:w="200" w:type="dxa"/>
              <w:bottom w:w="160" w:type="dxa"/>
              <w:right w:w="200" w:type="dxa"/>
            </w:tcMar>
          </w:tcPr>
          <w:p w14:paraId="2046816A" w14:textId="77777777" w:rsidR="00643AFC" w:rsidRDefault="00000000">
            <w:pPr>
              <w:spacing w:after="80"/>
            </w:pPr>
            <w:r>
              <w:rPr>
                <w:b/>
                <w:bCs/>
                <w:color w:val="4A0080"/>
                <w:sz w:val="26"/>
                <w:szCs w:val="26"/>
              </w:rPr>
              <w:t>VIGNETTE 3: Confidentiality vs Duty to Report</w:t>
            </w:r>
          </w:p>
          <w:p w14:paraId="4BDF7A07" w14:textId="77777777" w:rsidR="00643AFC" w:rsidRDefault="00000000">
            <w:r>
              <w:t>During an interview about management practices, a participant unexpectedly discloses that their organisation is engaged in systematic financial fraud. They share this under the understanding that the interview is confidential. The scale of the fraud is such that employees, clients, and investors are likely being harmed.</w:t>
            </w:r>
          </w:p>
        </w:tc>
      </w:tr>
    </w:tbl>
    <w:p w14:paraId="1408C275" w14:textId="77777777" w:rsidR="00643AFC" w:rsidRDefault="00643AFC">
      <w:pPr>
        <w:spacing w:before="100"/>
      </w:pPr>
    </w:p>
    <w:p w14:paraId="2F18CD95" w14:textId="77777777" w:rsidR="00643AFC" w:rsidRDefault="00000000">
      <w:pPr>
        <w:numPr>
          <w:ilvl w:val="0"/>
          <w:numId w:val="1"/>
        </w:numPr>
        <w:pBdr>
          <w:top w:val="nil"/>
          <w:left w:val="nil"/>
          <w:bottom w:val="nil"/>
          <w:right w:val="nil"/>
          <w:between w:val="nil"/>
        </w:pBdr>
        <w:spacing w:before="100" w:after="80"/>
      </w:pPr>
      <w:r>
        <w:lastRenderedPageBreak/>
        <w:t>Your consent form promised confidentiality. Is this promise absolute, or are there circumstances under which it cannot hold? What are the ethical and legal dimensions of this question?</w:t>
      </w:r>
    </w:p>
    <w:tbl>
      <w:tblPr>
        <w:tblStyle w:val="afff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94E9874"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6593A71E" w14:textId="77777777" w:rsidR="00643AFC" w:rsidRDefault="00000000">
            <w:r>
              <w:rPr>
                <w:i/>
                <w:iCs/>
                <w:color w:val="607085"/>
                <w:sz w:val="18"/>
                <w:szCs w:val="18"/>
              </w:rPr>
              <w:t>My response:</w:t>
            </w:r>
          </w:p>
          <w:p w14:paraId="6C7F0981" w14:textId="77777777" w:rsidR="00643AFC" w:rsidRDefault="00643AFC">
            <w:pPr>
              <w:spacing w:before="160"/>
            </w:pPr>
          </w:p>
          <w:p w14:paraId="609C915F" w14:textId="77777777" w:rsidR="00643AFC" w:rsidRDefault="00643AFC">
            <w:pPr>
              <w:spacing w:before="200"/>
            </w:pPr>
          </w:p>
          <w:p w14:paraId="7181DEEC" w14:textId="77777777" w:rsidR="00643AFC" w:rsidRDefault="00643AFC">
            <w:pPr>
              <w:spacing w:before="200"/>
            </w:pPr>
          </w:p>
          <w:p w14:paraId="1E51F5C7" w14:textId="77777777" w:rsidR="00643AFC" w:rsidRDefault="00643AFC">
            <w:pPr>
              <w:spacing w:before="200"/>
            </w:pPr>
          </w:p>
        </w:tc>
      </w:tr>
    </w:tbl>
    <w:p w14:paraId="673B66B7" w14:textId="77777777" w:rsidR="00643AFC" w:rsidRDefault="00000000">
      <w:pPr>
        <w:numPr>
          <w:ilvl w:val="0"/>
          <w:numId w:val="1"/>
        </w:numPr>
        <w:pBdr>
          <w:top w:val="nil"/>
          <w:left w:val="nil"/>
          <w:bottom w:val="nil"/>
          <w:right w:val="nil"/>
          <w:between w:val="nil"/>
        </w:pBdr>
        <w:spacing w:before="100" w:after="80"/>
      </w:pPr>
      <w:r>
        <w:t>Revisit the Participant Information Sheet you would have given this participant. What language should it have contained about the limits of confidentiality, and how should this have been communicated without discouraging participation?</w:t>
      </w:r>
    </w:p>
    <w:tbl>
      <w:tblPr>
        <w:tblStyle w:val="afff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931DA50"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6CE06CBE" w14:textId="77777777" w:rsidR="00643AFC" w:rsidRDefault="00000000">
            <w:r>
              <w:rPr>
                <w:i/>
                <w:iCs/>
                <w:color w:val="607085"/>
                <w:sz w:val="18"/>
                <w:szCs w:val="18"/>
              </w:rPr>
              <w:t>My response:</w:t>
            </w:r>
          </w:p>
          <w:p w14:paraId="78B8B54C" w14:textId="77777777" w:rsidR="00643AFC" w:rsidRDefault="00643AFC">
            <w:pPr>
              <w:spacing w:before="160"/>
            </w:pPr>
          </w:p>
          <w:p w14:paraId="6110239C" w14:textId="77777777" w:rsidR="00643AFC" w:rsidRDefault="00643AFC">
            <w:pPr>
              <w:spacing w:before="200"/>
            </w:pPr>
          </w:p>
          <w:p w14:paraId="43331361" w14:textId="77777777" w:rsidR="00643AFC" w:rsidRDefault="00643AFC">
            <w:pPr>
              <w:spacing w:before="200"/>
            </w:pPr>
          </w:p>
          <w:p w14:paraId="197B45CF" w14:textId="77777777" w:rsidR="00643AFC" w:rsidRDefault="00643AFC">
            <w:pPr>
              <w:spacing w:before="200"/>
            </w:pPr>
          </w:p>
        </w:tc>
      </w:tr>
    </w:tbl>
    <w:p w14:paraId="7890E6CE" w14:textId="77777777" w:rsidR="00643AFC" w:rsidRDefault="00000000">
      <w:pPr>
        <w:numPr>
          <w:ilvl w:val="0"/>
          <w:numId w:val="1"/>
        </w:numPr>
        <w:pBdr>
          <w:top w:val="nil"/>
          <w:left w:val="nil"/>
          <w:bottom w:val="nil"/>
          <w:right w:val="nil"/>
          <w:between w:val="nil"/>
        </w:pBdr>
        <w:spacing w:before="100" w:after="80"/>
      </w:pPr>
      <w:r>
        <w:t>What do you do now? You cannot undo the disclosure. Walk through the steps you would take in the 48 hours following this interview, identifying who you would consult and why.</w:t>
      </w:r>
    </w:p>
    <w:tbl>
      <w:tblPr>
        <w:tblStyle w:val="afff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1FAE7E5"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69F3726E" w14:textId="77777777" w:rsidR="00643AFC" w:rsidRDefault="00000000">
            <w:r>
              <w:rPr>
                <w:i/>
                <w:iCs/>
                <w:color w:val="607085"/>
                <w:sz w:val="18"/>
                <w:szCs w:val="18"/>
              </w:rPr>
              <w:t>My response:</w:t>
            </w:r>
          </w:p>
          <w:p w14:paraId="3B79E112" w14:textId="77777777" w:rsidR="00643AFC" w:rsidRDefault="00643AFC">
            <w:pPr>
              <w:spacing w:before="160"/>
            </w:pPr>
          </w:p>
          <w:p w14:paraId="4DBC33B9" w14:textId="77777777" w:rsidR="00643AFC" w:rsidRDefault="00643AFC">
            <w:pPr>
              <w:spacing w:before="200"/>
            </w:pPr>
          </w:p>
          <w:p w14:paraId="48192549" w14:textId="77777777" w:rsidR="00643AFC" w:rsidRDefault="00643AFC">
            <w:pPr>
              <w:spacing w:before="200"/>
            </w:pPr>
          </w:p>
          <w:p w14:paraId="07B83CA3" w14:textId="77777777" w:rsidR="00643AFC" w:rsidRDefault="00643AFC">
            <w:pPr>
              <w:spacing w:before="200"/>
            </w:pPr>
          </w:p>
        </w:tc>
      </w:tr>
    </w:tbl>
    <w:p w14:paraId="519F1C40" w14:textId="77777777" w:rsidR="00643AFC" w:rsidRDefault="00643AFC">
      <w:pPr>
        <w:spacing w:before="200"/>
      </w:pPr>
    </w:p>
    <w:tbl>
      <w:tblPr>
        <w:tblStyle w:val="afff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51D4EA96" w14:textId="77777777">
        <w:tc>
          <w:tcPr>
            <w:tcW w:w="9360" w:type="dxa"/>
            <w:tcBorders>
              <w:top w:val="nil"/>
              <w:left w:val="nil"/>
              <w:bottom w:val="nil"/>
              <w:right w:val="nil"/>
            </w:tcBorders>
            <w:shd w:val="clear" w:color="auto" w:fill="E8F8E8"/>
            <w:tcMar>
              <w:top w:w="160" w:type="dxa"/>
              <w:left w:w="200" w:type="dxa"/>
              <w:bottom w:w="160" w:type="dxa"/>
              <w:right w:w="200" w:type="dxa"/>
            </w:tcMar>
          </w:tcPr>
          <w:p w14:paraId="600B97D8" w14:textId="77777777" w:rsidR="00643AFC" w:rsidRDefault="00000000">
            <w:pPr>
              <w:spacing w:after="80"/>
            </w:pPr>
            <w:r>
              <w:rPr>
                <w:b/>
                <w:bCs/>
                <w:color w:val="1A5C3A"/>
                <w:sz w:val="26"/>
                <w:szCs w:val="26"/>
              </w:rPr>
              <w:t>VIGNETTE 4: Access vs Independence</w:t>
            </w:r>
          </w:p>
          <w:p w14:paraId="37CD1615" w14:textId="77777777" w:rsidR="00643AFC" w:rsidRDefault="00000000">
            <w:r>
              <w:t>A senior industry contact offers to introduce you to 30 ideal research participants</w:t>
            </w:r>
            <w:r w:rsidR="00690CAA">
              <w:t xml:space="preserve"> - </w:t>
            </w:r>
            <w:r>
              <w:t>exactly the sample you need. However, they make it clear that they expect the research conclusions to reflect positively on their industry sector. Without their help, you will struggle to access enough participants to complete your study.</w:t>
            </w:r>
          </w:p>
        </w:tc>
      </w:tr>
    </w:tbl>
    <w:p w14:paraId="703856DA" w14:textId="77777777" w:rsidR="00643AFC" w:rsidRDefault="00643AFC">
      <w:pPr>
        <w:spacing w:before="100"/>
      </w:pPr>
    </w:p>
    <w:p w14:paraId="3C68EBA5" w14:textId="77777777" w:rsidR="00643AFC" w:rsidRDefault="00000000">
      <w:pPr>
        <w:numPr>
          <w:ilvl w:val="0"/>
          <w:numId w:val="1"/>
        </w:numPr>
        <w:pBdr>
          <w:top w:val="nil"/>
          <w:left w:val="nil"/>
          <w:bottom w:val="nil"/>
          <w:right w:val="nil"/>
          <w:between w:val="nil"/>
        </w:pBdr>
        <w:spacing w:before="100" w:after="80"/>
      </w:pPr>
      <w:r>
        <w:t>Describe the nature of the conflict of interest in this situation. What specific risks does this arrangement create</w:t>
      </w:r>
      <w:r w:rsidR="00690CAA">
        <w:t xml:space="preserve"> - </w:t>
      </w:r>
      <w:r>
        <w:t>to the integrity of your data, to your independence as a researcher, and to the credibility of your final thesis?</w:t>
      </w:r>
    </w:p>
    <w:tbl>
      <w:tblPr>
        <w:tblStyle w:val="afff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E8D3A7E"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2024FBED" w14:textId="77777777" w:rsidR="00643AFC" w:rsidRDefault="00000000">
            <w:r>
              <w:rPr>
                <w:i/>
                <w:iCs/>
                <w:color w:val="607085"/>
                <w:sz w:val="18"/>
                <w:szCs w:val="18"/>
              </w:rPr>
              <w:t>My response:</w:t>
            </w:r>
          </w:p>
          <w:p w14:paraId="45E1648D" w14:textId="77777777" w:rsidR="00643AFC" w:rsidRDefault="00643AFC">
            <w:pPr>
              <w:spacing w:before="160"/>
            </w:pPr>
          </w:p>
          <w:p w14:paraId="72DB4A90" w14:textId="77777777" w:rsidR="00643AFC" w:rsidRDefault="00643AFC">
            <w:pPr>
              <w:spacing w:before="200"/>
            </w:pPr>
          </w:p>
          <w:p w14:paraId="61C8723E" w14:textId="77777777" w:rsidR="00643AFC" w:rsidRDefault="00643AFC">
            <w:pPr>
              <w:spacing w:before="200"/>
            </w:pPr>
          </w:p>
          <w:p w14:paraId="61D39F25" w14:textId="77777777" w:rsidR="00643AFC" w:rsidRDefault="00643AFC">
            <w:pPr>
              <w:spacing w:before="200"/>
            </w:pPr>
          </w:p>
        </w:tc>
      </w:tr>
    </w:tbl>
    <w:p w14:paraId="5B09A467" w14:textId="77777777" w:rsidR="00643AFC" w:rsidRDefault="00000000">
      <w:pPr>
        <w:numPr>
          <w:ilvl w:val="0"/>
          <w:numId w:val="1"/>
        </w:numPr>
        <w:pBdr>
          <w:top w:val="nil"/>
          <w:left w:val="nil"/>
          <w:bottom w:val="nil"/>
          <w:right w:val="nil"/>
          <w:between w:val="nil"/>
        </w:pBdr>
        <w:spacing w:before="100" w:after="80"/>
      </w:pPr>
      <w:r>
        <w:lastRenderedPageBreak/>
        <w:t>Conflicts of interest in research do not always make a research design unacceptable</w:t>
      </w:r>
      <w:r w:rsidR="00690CAA">
        <w:t xml:space="preserve"> - </w:t>
      </w:r>
      <w:r>
        <w:t>but they must be disclosed and managed. Thinking about your own research, identify any actual or potential conflicts of interest in your proposed study. Where will you disclose these, and what specific steps will you take to ensure they do not compromise your analysis?</w:t>
      </w:r>
    </w:p>
    <w:tbl>
      <w:tblPr>
        <w:tblStyle w:val="afff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6D3D7A1"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1BF4D8D7" w14:textId="77777777" w:rsidR="00643AFC" w:rsidRDefault="00000000">
            <w:r>
              <w:rPr>
                <w:i/>
                <w:iCs/>
                <w:color w:val="607085"/>
                <w:sz w:val="18"/>
                <w:szCs w:val="18"/>
              </w:rPr>
              <w:t>My response:</w:t>
            </w:r>
          </w:p>
          <w:p w14:paraId="1B2F6648" w14:textId="77777777" w:rsidR="00643AFC" w:rsidRDefault="00643AFC">
            <w:pPr>
              <w:spacing w:before="160"/>
            </w:pPr>
          </w:p>
          <w:p w14:paraId="04739826" w14:textId="77777777" w:rsidR="00643AFC" w:rsidRDefault="00643AFC">
            <w:pPr>
              <w:spacing w:before="200"/>
            </w:pPr>
          </w:p>
          <w:p w14:paraId="61A0A1ED" w14:textId="77777777" w:rsidR="00643AFC" w:rsidRDefault="00643AFC">
            <w:pPr>
              <w:spacing w:before="200"/>
            </w:pPr>
          </w:p>
          <w:p w14:paraId="6A70DCCF" w14:textId="77777777" w:rsidR="00643AFC" w:rsidRDefault="00643AFC">
            <w:pPr>
              <w:spacing w:before="200"/>
            </w:pPr>
          </w:p>
        </w:tc>
      </w:tr>
    </w:tbl>
    <w:p w14:paraId="0803FA95" w14:textId="77777777" w:rsidR="00643AFC" w:rsidRDefault="00000000">
      <w:pPr>
        <w:numPr>
          <w:ilvl w:val="0"/>
          <w:numId w:val="1"/>
        </w:numPr>
        <w:pBdr>
          <w:top w:val="nil"/>
          <w:left w:val="nil"/>
          <w:bottom w:val="nil"/>
          <w:right w:val="nil"/>
          <w:between w:val="nil"/>
        </w:pBdr>
        <w:spacing w:before="100" w:after="80"/>
      </w:pPr>
      <w:r>
        <w:t>Gatekeeper relationships are a normal part of accessing research participants</w:t>
      </w:r>
      <w:r w:rsidR="00690CAA">
        <w:t xml:space="preserve"> - </w:t>
      </w:r>
      <w:r>
        <w:t xml:space="preserve">but the terms of those relationships matter. What is the difference between a legitimate gatekeeper arrangement and one that compromises your research? How would you negotiate with this </w:t>
      </w:r>
      <w:proofErr w:type="gramStart"/>
      <w:r>
        <w:t>particular contact</w:t>
      </w:r>
      <w:proofErr w:type="gramEnd"/>
      <w:r>
        <w:t xml:space="preserve"> to see whether a legitimate arrangement could be reached?</w:t>
      </w:r>
    </w:p>
    <w:tbl>
      <w:tblPr>
        <w:tblStyle w:val="afff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641664F"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1BB0D75C" w14:textId="77777777" w:rsidR="00643AFC" w:rsidRDefault="00000000">
            <w:r>
              <w:rPr>
                <w:i/>
                <w:iCs/>
                <w:color w:val="607085"/>
                <w:sz w:val="18"/>
                <w:szCs w:val="18"/>
              </w:rPr>
              <w:t>My response:</w:t>
            </w:r>
          </w:p>
          <w:p w14:paraId="6A42A4DC" w14:textId="77777777" w:rsidR="00643AFC" w:rsidRDefault="00643AFC">
            <w:pPr>
              <w:spacing w:before="160"/>
            </w:pPr>
          </w:p>
          <w:p w14:paraId="19BB6DDB" w14:textId="77777777" w:rsidR="00643AFC" w:rsidRDefault="00643AFC">
            <w:pPr>
              <w:spacing w:before="200"/>
            </w:pPr>
          </w:p>
          <w:p w14:paraId="46722D8B" w14:textId="77777777" w:rsidR="00643AFC" w:rsidRDefault="00643AFC">
            <w:pPr>
              <w:spacing w:before="200"/>
            </w:pPr>
          </w:p>
          <w:p w14:paraId="254A162C" w14:textId="77777777" w:rsidR="00643AFC" w:rsidRDefault="00643AFC">
            <w:pPr>
              <w:spacing w:before="200"/>
            </w:pPr>
          </w:p>
        </w:tc>
      </w:tr>
    </w:tbl>
    <w:p w14:paraId="35FEB3C0" w14:textId="77777777" w:rsidR="00643AFC" w:rsidRDefault="00643AFC">
      <w:pPr>
        <w:spacing w:before="200"/>
      </w:pPr>
    </w:p>
    <w:p w14:paraId="0742986E" w14:textId="77777777" w:rsidR="00643AFC" w:rsidRDefault="00000000">
      <w:r>
        <w:br w:type="page"/>
      </w:r>
    </w:p>
    <w:tbl>
      <w:tblPr>
        <w:tblStyle w:val="afff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11D3A71A"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20DE78F9" w14:textId="77777777" w:rsidR="00643AFC" w:rsidRDefault="00000000">
            <w:r>
              <w:rPr>
                <w:b/>
                <w:bCs/>
                <w:color w:val="FFFFFF"/>
                <w:sz w:val="28"/>
                <w:szCs w:val="28"/>
              </w:rPr>
              <w:lastRenderedPageBreak/>
              <w:t>PART 6: DECEPTION IN RESEARCH</w:t>
            </w:r>
            <w:r w:rsidR="00690CAA">
              <w:rPr>
                <w:b/>
                <w:bCs/>
                <w:color w:val="FFFFFF"/>
                <w:sz w:val="28"/>
                <w:szCs w:val="28"/>
              </w:rPr>
              <w:t xml:space="preserve"> - </w:t>
            </w:r>
            <w:r>
              <w:rPr>
                <w:b/>
                <w:bCs/>
                <w:color w:val="FFFFFF"/>
                <w:sz w:val="28"/>
                <w:szCs w:val="28"/>
              </w:rPr>
              <w:t>THE MILGRAM QUESTION</w:t>
            </w:r>
          </w:p>
        </w:tc>
      </w:tr>
    </w:tbl>
    <w:p w14:paraId="7FBE3E39" w14:textId="77777777" w:rsidR="00643AFC" w:rsidRDefault="00643AFC">
      <w:pPr>
        <w:spacing w:before="200"/>
      </w:pPr>
    </w:p>
    <w:p w14:paraId="4066103C" w14:textId="77777777" w:rsidR="00643AFC" w:rsidRDefault="00000000">
      <w:pPr>
        <w:spacing w:before="100" w:after="100"/>
      </w:pPr>
      <w:r>
        <w:t>Stanley Milgram's obedience studies (1963) are among the most important</w:t>
      </w:r>
      <w:r w:rsidR="00690CAA">
        <w:t xml:space="preserve"> - </w:t>
      </w:r>
      <w:r>
        <w:t>and most controversial</w:t>
      </w:r>
      <w:r w:rsidR="00690CAA">
        <w:t xml:space="preserve"> - </w:t>
      </w:r>
      <w:r>
        <w:t>experiments in the history of social science. Participants believed they were administering increasingly severe electric shocks to another person who was, in fact, a confederate of the experimenter. No shocks were given. Many participants continued to comply with the experimenter's instructions up to the maximum voltage level, despite visible distress from the confederate.</w:t>
      </w:r>
    </w:p>
    <w:p w14:paraId="2689ADA2" w14:textId="77777777" w:rsidR="00643AFC" w:rsidRDefault="00643AFC">
      <w:pPr>
        <w:spacing w:before="100"/>
      </w:pPr>
    </w:p>
    <w:p w14:paraId="0AD6DF8B" w14:textId="77777777" w:rsidR="00643AFC" w:rsidRDefault="00000000">
      <w:pPr>
        <w:spacing w:before="100" w:after="100"/>
      </w:pPr>
      <w:r>
        <w:t>The findings revealed that ordinary people, under conditions of authority and social pressure, would carry out actions that caused them profound moral distress. The methodology through which those findings were obtained remains fiercely debated.</w:t>
      </w:r>
    </w:p>
    <w:p w14:paraId="704A9A1B" w14:textId="77777777" w:rsidR="00643AFC" w:rsidRDefault="00643AFC">
      <w:pPr>
        <w:spacing w:before="100"/>
      </w:pPr>
    </w:p>
    <w:tbl>
      <w:tblPr>
        <w:tblStyle w:val="afff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4DA2AE84" w14:textId="77777777">
        <w:tc>
          <w:tcPr>
            <w:tcW w:w="1800" w:type="dxa"/>
            <w:tcBorders>
              <w:top w:val="nil"/>
              <w:left w:val="nil"/>
              <w:bottom w:val="nil"/>
              <w:right w:val="nil"/>
            </w:tcBorders>
            <w:shd w:val="clear" w:color="auto" w:fill="1E3A5F"/>
            <w:tcMar>
              <w:top w:w="120" w:type="dxa"/>
              <w:left w:w="160" w:type="dxa"/>
              <w:bottom w:w="120" w:type="dxa"/>
              <w:right w:w="160" w:type="dxa"/>
            </w:tcMar>
            <w:vAlign w:val="center"/>
          </w:tcPr>
          <w:p w14:paraId="7906EA00" w14:textId="77777777" w:rsidR="00643AFC" w:rsidRDefault="00000000">
            <w:pPr>
              <w:jc w:val="center"/>
            </w:pPr>
            <w:r>
              <w:rPr>
                <w:b/>
                <w:bCs/>
                <w:color w:val="FFFFFF"/>
                <w:sz w:val="18"/>
                <w:szCs w:val="18"/>
              </w:rPr>
              <w:t>Activity</w:t>
            </w:r>
          </w:p>
          <w:p w14:paraId="194C0D4B" w14:textId="77777777" w:rsidR="00643AFC" w:rsidRDefault="00000000">
            <w:pPr>
              <w:jc w:val="center"/>
            </w:pPr>
            <w:r>
              <w:rPr>
                <w:b/>
                <w:bCs/>
                <w:color w:val="FFFFFF"/>
                <w:sz w:val="32"/>
                <w:szCs w:val="32"/>
              </w:rPr>
              <w:t>5</w:t>
            </w:r>
          </w:p>
          <w:p w14:paraId="15A6C380" w14:textId="77777777" w:rsidR="00643AFC" w:rsidRDefault="00000000">
            <w:pPr>
              <w:jc w:val="center"/>
            </w:pPr>
            <w:r>
              <w:rPr>
                <w:color w:val="FFFFFF"/>
                <w:sz w:val="16"/>
                <w:szCs w:val="16"/>
              </w:rPr>
              <w:t>IN CLASS</w:t>
            </w:r>
          </w:p>
        </w:tc>
        <w:tc>
          <w:tcPr>
            <w:tcW w:w="7560" w:type="dxa"/>
            <w:tcBorders>
              <w:top w:val="nil"/>
              <w:left w:val="nil"/>
              <w:bottom w:val="nil"/>
              <w:right w:val="nil"/>
            </w:tcBorders>
            <w:shd w:val="clear" w:color="auto" w:fill="E8F0F8"/>
            <w:tcMar>
              <w:top w:w="120" w:type="dxa"/>
              <w:left w:w="200" w:type="dxa"/>
              <w:bottom w:w="120" w:type="dxa"/>
              <w:right w:w="200" w:type="dxa"/>
            </w:tcMar>
          </w:tcPr>
          <w:p w14:paraId="39A6C364" w14:textId="77777777" w:rsidR="00643AFC" w:rsidRDefault="00000000">
            <w:r>
              <w:rPr>
                <w:b/>
                <w:bCs/>
                <w:sz w:val="24"/>
                <w:szCs w:val="24"/>
              </w:rPr>
              <w:t>Milgram Debate</w:t>
            </w:r>
          </w:p>
        </w:tc>
      </w:tr>
    </w:tbl>
    <w:p w14:paraId="750DD9F6" w14:textId="77777777" w:rsidR="00643AFC" w:rsidRDefault="00643AFC">
      <w:pPr>
        <w:spacing w:before="100"/>
      </w:pPr>
    </w:p>
    <w:tbl>
      <w:tblPr>
        <w:tblStyle w:val="afff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6B72D92A"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2F6FB4AB" w14:textId="77777777" w:rsidR="00643AFC" w:rsidRDefault="00000000">
            <w:r>
              <w:rPr>
                <w:i/>
                <w:iCs/>
              </w:rPr>
              <w:t>Motion: 'The knowledge gained from Milgram's obedience studies justified the methods used to obtain it.' Argue FOR or AGAINST.</w:t>
            </w:r>
          </w:p>
        </w:tc>
      </w:tr>
    </w:tbl>
    <w:p w14:paraId="30020051" w14:textId="77777777" w:rsidR="00643AFC" w:rsidRDefault="00643AFC">
      <w:pPr>
        <w:spacing w:before="100"/>
      </w:pPr>
    </w:p>
    <w:p w14:paraId="57D2F82B" w14:textId="77777777" w:rsidR="00643AFC" w:rsidRDefault="00000000">
      <w:pPr>
        <w:numPr>
          <w:ilvl w:val="0"/>
          <w:numId w:val="1"/>
        </w:numPr>
        <w:pBdr>
          <w:top w:val="nil"/>
          <w:left w:val="nil"/>
          <w:bottom w:val="nil"/>
          <w:right w:val="nil"/>
          <w:between w:val="nil"/>
        </w:pBdr>
        <w:spacing w:before="100" w:after="80"/>
      </w:pPr>
      <w:r>
        <w:t>Your group will be assigned one side of the following motion: 'The knowledge gained from Milgram's obedience studies justified the methods used to obtain it.' Prepare a rigorous argument for your assigned position. You should engage with specific ethical principles, not simply assert that the research was good or bad.</w:t>
      </w:r>
    </w:p>
    <w:tbl>
      <w:tblPr>
        <w:tblStyle w:val="afff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008D941"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5387742B" w14:textId="77777777" w:rsidR="00643AFC" w:rsidRDefault="00000000">
            <w:r>
              <w:rPr>
                <w:i/>
                <w:iCs/>
                <w:color w:val="607085"/>
                <w:sz w:val="18"/>
                <w:szCs w:val="18"/>
              </w:rPr>
              <w:t>Key arguments for my assigned position:</w:t>
            </w:r>
          </w:p>
          <w:p w14:paraId="0E807AB4" w14:textId="77777777" w:rsidR="00643AFC" w:rsidRDefault="00643AFC">
            <w:pPr>
              <w:spacing w:before="160"/>
            </w:pPr>
          </w:p>
          <w:p w14:paraId="71F00023" w14:textId="77777777" w:rsidR="00643AFC" w:rsidRDefault="00643AFC">
            <w:pPr>
              <w:spacing w:before="200"/>
            </w:pPr>
          </w:p>
          <w:p w14:paraId="1F423A20" w14:textId="77777777" w:rsidR="00643AFC" w:rsidRDefault="00643AFC">
            <w:pPr>
              <w:spacing w:before="200"/>
            </w:pPr>
          </w:p>
          <w:p w14:paraId="4ABC9765" w14:textId="77777777" w:rsidR="00643AFC" w:rsidRDefault="00643AFC">
            <w:pPr>
              <w:spacing w:before="200"/>
            </w:pPr>
          </w:p>
        </w:tc>
      </w:tr>
    </w:tbl>
    <w:p w14:paraId="2E836B1B" w14:textId="77777777" w:rsidR="00643AFC" w:rsidRDefault="00643AFC">
      <w:pPr>
        <w:spacing w:before="200"/>
      </w:pPr>
    </w:p>
    <w:p w14:paraId="02B0B225" w14:textId="77777777" w:rsidR="00643AFC" w:rsidRDefault="00000000">
      <w:pPr>
        <w:pStyle w:val="Heading2"/>
      </w:pPr>
      <w:r>
        <w:t>6.1 Deception in Business Research</w:t>
      </w:r>
    </w:p>
    <w:p w14:paraId="4FAEE5EB" w14:textId="77777777" w:rsidR="00643AFC" w:rsidRDefault="00000000">
      <w:pPr>
        <w:spacing w:before="100" w:after="100"/>
      </w:pPr>
      <w:r>
        <w:t>Deception is occasionally used in business and management research</w:t>
      </w:r>
      <w:r w:rsidR="00690CAA">
        <w:t xml:space="preserve"> - </w:t>
      </w:r>
      <w:r>
        <w:t>in audit studies, mystery shopping, or covert observation of public spaces. This is not straightforwardly acceptable and must be rigorously justified. Before considering deception, you must satisfy the following:</w:t>
      </w:r>
    </w:p>
    <w:p w14:paraId="03B75639" w14:textId="77777777" w:rsidR="00643AFC" w:rsidRDefault="00643AFC">
      <w:pPr>
        <w:spacing w:before="100"/>
      </w:pPr>
    </w:p>
    <w:p w14:paraId="2B7377C3" w14:textId="77777777" w:rsidR="00643AFC" w:rsidRDefault="00000000">
      <w:pPr>
        <w:numPr>
          <w:ilvl w:val="0"/>
          <w:numId w:val="1"/>
        </w:numPr>
        <w:pBdr>
          <w:top w:val="nil"/>
          <w:left w:val="nil"/>
          <w:bottom w:val="nil"/>
          <w:right w:val="nil"/>
          <w:between w:val="nil"/>
        </w:pBdr>
        <w:spacing w:before="100" w:after="80"/>
      </w:pPr>
      <w:r>
        <w:t>Could the research be conducted without deception? If yes</w:t>
      </w:r>
      <w:r w:rsidR="00690CAA">
        <w:t xml:space="preserve"> - </w:t>
      </w:r>
      <w:r>
        <w:t>use the non-deceptive approach.</w:t>
      </w:r>
    </w:p>
    <w:p w14:paraId="07C65061" w14:textId="77777777" w:rsidR="00643AFC" w:rsidRDefault="00000000">
      <w:pPr>
        <w:numPr>
          <w:ilvl w:val="0"/>
          <w:numId w:val="1"/>
        </w:numPr>
        <w:pBdr>
          <w:top w:val="nil"/>
          <w:left w:val="nil"/>
          <w:bottom w:val="nil"/>
          <w:right w:val="nil"/>
          <w:between w:val="nil"/>
        </w:pBdr>
        <w:spacing w:before="100" w:after="80"/>
      </w:pPr>
      <w:r>
        <w:t>Is the potential benefit of the research so significant that it outweighs the harm of deception?</w:t>
      </w:r>
    </w:p>
    <w:p w14:paraId="5E06593A" w14:textId="77777777" w:rsidR="00643AFC" w:rsidRDefault="00000000">
      <w:pPr>
        <w:numPr>
          <w:ilvl w:val="0"/>
          <w:numId w:val="1"/>
        </w:numPr>
        <w:pBdr>
          <w:top w:val="nil"/>
          <w:left w:val="nil"/>
          <w:bottom w:val="nil"/>
          <w:right w:val="nil"/>
          <w:between w:val="nil"/>
        </w:pBdr>
        <w:spacing w:before="100" w:after="80"/>
      </w:pPr>
      <w:r>
        <w:t>Will participants be fully debriefed immediately after? Will they be given the right to withdraw their data?</w:t>
      </w:r>
    </w:p>
    <w:p w14:paraId="3499E48E" w14:textId="77777777" w:rsidR="00643AFC" w:rsidRDefault="00000000">
      <w:pPr>
        <w:numPr>
          <w:ilvl w:val="0"/>
          <w:numId w:val="1"/>
        </w:numPr>
        <w:pBdr>
          <w:top w:val="nil"/>
          <w:left w:val="nil"/>
          <w:bottom w:val="nil"/>
          <w:right w:val="nil"/>
          <w:between w:val="nil"/>
        </w:pBdr>
        <w:spacing w:before="100" w:after="80"/>
      </w:pPr>
      <w:r>
        <w:lastRenderedPageBreak/>
        <w:t>Has this been approved by the ethics committee? Deception requires explicit approval.</w:t>
      </w:r>
    </w:p>
    <w:p w14:paraId="0EE1F74D" w14:textId="77777777" w:rsidR="00643AFC" w:rsidRDefault="00000000">
      <w:pPr>
        <w:numPr>
          <w:ilvl w:val="0"/>
          <w:numId w:val="1"/>
        </w:numPr>
        <w:pBdr>
          <w:top w:val="nil"/>
          <w:left w:val="nil"/>
          <w:bottom w:val="nil"/>
          <w:right w:val="nil"/>
          <w:between w:val="nil"/>
        </w:pBdr>
        <w:spacing w:before="100" w:after="80"/>
      </w:pPr>
      <w:r>
        <w:t>Are participants in a public or private space? Covert observation in private contexts is very rarely acceptable.</w:t>
      </w:r>
    </w:p>
    <w:p w14:paraId="0DD9050A" w14:textId="77777777" w:rsidR="00643AFC" w:rsidRDefault="00643AFC">
      <w:pPr>
        <w:spacing w:before="200"/>
      </w:pPr>
    </w:p>
    <w:tbl>
      <w:tblPr>
        <w:tblStyle w:val="afff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19F453D4" w14:textId="77777777">
        <w:tc>
          <w:tcPr>
            <w:tcW w:w="1800" w:type="dxa"/>
            <w:tcBorders>
              <w:top w:val="nil"/>
              <w:left w:val="nil"/>
              <w:bottom w:val="nil"/>
              <w:right w:val="nil"/>
            </w:tcBorders>
            <w:shd w:val="clear" w:color="auto" w:fill="1E3A5F"/>
            <w:tcMar>
              <w:top w:w="120" w:type="dxa"/>
              <w:left w:w="160" w:type="dxa"/>
              <w:bottom w:w="120" w:type="dxa"/>
              <w:right w:w="160" w:type="dxa"/>
            </w:tcMar>
            <w:vAlign w:val="center"/>
          </w:tcPr>
          <w:p w14:paraId="59A30FB9" w14:textId="77777777" w:rsidR="00643AFC" w:rsidRDefault="00000000">
            <w:pPr>
              <w:jc w:val="center"/>
            </w:pPr>
            <w:r>
              <w:rPr>
                <w:b/>
                <w:bCs/>
                <w:color w:val="FFFFFF"/>
                <w:sz w:val="18"/>
                <w:szCs w:val="18"/>
              </w:rPr>
              <w:t>Activity</w:t>
            </w:r>
          </w:p>
          <w:p w14:paraId="5F9F03CC" w14:textId="77777777" w:rsidR="00643AFC" w:rsidRDefault="00000000">
            <w:pPr>
              <w:jc w:val="center"/>
            </w:pPr>
            <w:r>
              <w:rPr>
                <w:b/>
                <w:bCs/>
                <w:color w:val="FFFFFF"/>
                <w:sz w:val="32"/>
                <w:szCs w:val="32"/>
              </w:rPr>
              <w:t>6</w:t>
            </w:r>
          </w:p>
          <w:p w14:paraId="72618FE9" w14:textId="77777777" w:rsidR="00643AFC" w:rsidRDefault="00000000">
            <w:pPr>
              <w:jc w:val="center"/>
            </w:pPr>
            <w:r>
              <w:rPr>
                <w:color w:val="FFFFFF"/>
                <w:sz w:val="16"/>
                <w:szCs w:val="16"/>
              </w:rPr>
              <w:t>IN CLASS</w:t>
            </w:r>
          </w:p>
        </w:tc>
        <w:tc>
          <w:tcPr>
            <w:tcW w:w="7560" w:type="dxa"/>
            <w:tcBorders>
              <w:top w:val="nil"/>
              <w:left w:val="nil"/>
              <w:bottom w:val="nil"/>
              <w:right w:val="nil"/>
            </w:tcBorders>
            <w:shd w:val="clear" w:color="auto" w:fill="E8F0F8"/>
            <w:tcMar>
              <w:top w:w="120" w:type="dxa"/>
              <w:left w:w="200" w:type="dxa"/>
              <w:bottom w:w="120" w:type="dxa"/>
              <w:right w:w="200" w:type="dxa"/>
            </w:tcMar>
          </w:tcPr>
          <w:p w14:paraId="23DABF94" w14:textId="77777777" w:rsidR="00643AFC" w:rsidRDefault="00000000">
            <w:r>
              <w:rPr>
                <w:b/>
                <w:bCs/>
                <w:sz w:val="24"/>
                <w:szCs w:val="24"/>
              </w:rPr>
              <w:t>Designing an Ethical Alternative</w:t>
            </w:r>
          </w:p>
        </w:tc>
      </w:tr>
    </w:tbl>
    <w:p w14:paraId="4D40B54C" w14:textId="77777777" w:rsidR="00643AFC" w:rsidRDefault="00643AFC">
      <w:pPr>
        <w:spacing w:before="100"/>
      </w:pPr>
    </w:p>
    <w:p w14:paraId="4677F0D0" w14:textId="77777777" w:rsidR="00643AFC" w:rsidRDefault="00000000">
      <w:pPr>
        <w:spacing w:before="100" w:after="100"/>
      </w:pPr>
      <w:r>
        <w:t>Deception in research is occasionally used in business and management contexts</w:t>
      </w:r>
      <w:r w:rsidR="00690CAA">
        <w:t xml:space="preserve"> - </w:t>
      </w:r>
      <w:r>
        <w:t>in audit studies, mystery shopping, covert observation of public spaces, or undisclosed analysis of online discussions. This does not make it straightforwardly acceptable. Deception requires explicit ethics committee approval and must meet a high threshold of justification.</w:t>
      </w:r>
    </w:p>
    <w:p w14:paraId="025E2AFE" w14:textId="77777777" w:rsidR="00643AFC" w:rsidRDefault="00643AFC">
      <w:pPr>
        <w:spacing w:before="100"/>
      </w:pPr>
    </w:p>
    <w:p w14:paraId="71A3F410" w14:textId="77777777" w:rsidR="00643AFC" w:rsidRDefault="00000000">
      <w:pPr>
        <w:spacing w:before="100" w:after="100"/>
      </w:pPr>
      <w:r>
        <w:t>A researcher wishes to investigate whether hiring managers in a specific sector treat applications differently depending on the perceived ethnicity of the applicant. Their proposed method is to submit pairs of identical CVs</w:t>
      </w:r>
      <w:r w:rsidR="00690CAA">
        <w:t xml:space="preserve"> - </w:t>
      </w:r>
      <w:r>
        <w:t>one with an ethnically ambiguous name, one with a name strongly associated with a specific ethnic group</w:t>
      </w:r>
      <w:r w:rsidR="00690CAA">
        <w:t xml:space="preserve"> - </w:t>
      </w:r>
      <w:r>
        <w:t>without informing the organisations that they are participating in research.</w:t>
      </w:r>
    </w:p>
    <w:p w14:paraId="39D706F2" w14:textId="77777777" w:rsidR="00643AFC" w:rsidRDefault="00643AFC">
      <w:pPr>
        <w:spacing w:before="100"/>
      </w:pPr>
    </w:p>
    <w:p w14:paraId="09324982" w14:textId="77777777" w:rsidR="00643AFC" w:rsidRDefault="00000000">
      <w:pPr>
        <w:numPr>
          <w:ilvl w:val="0"/>
          <w:numId w:val="1"/>
        </w:numPr>
        <w:pBdr>
          <w:top w:val="nil"/>
          <w:left w:val="nil"/>
          <w:bottom w:val="nil"/>
          <w:right w:val="nil"/>
          <w:between w:val="nil"/>
        </w:pBdr>
        <w:spacing w:before="100" w:after="80"/>
      </w:pPr>
      <w:proofErr w:type="gramStart"/>
      <w:r>
        <w:t>Is</w:t>
      </w:r>
      <w:proofErr w:type="gramEnd"/>
      <w:r>
        <w:t xml:space="preserve"> this research design an example of deception? Analyse the design carefully, considering what participants know, what they do not know, and what that means for the principle of informed consent.</w:t>
      </w:r>
    </w:p>
    <w:tbl>
      <w:tblPr>
        <w:tblStyle w:val="afff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A1FB976"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693AC0AA" w14:textId="77777777" w:rsidR="00643AFC" w:rsidRDefault="00000000">
            <w:r>
              <w:rPr>
                <w:i/>
                <w:iCs/>
                <w:color w:val="607085"/>
                <w:sz w:val="18"/>
                <w:szCs w:val="18"/>
              </w:rPr>
              <w:t>My response:</w:t>
            </w:r>
          </w:p>
          <w:p w14:paraId="0DFE1BB1" w14:textId="77777777" w:rsidR="00643AFC" w:rsidRDefault="00643AFC">
            <w:pPr>
              <w:spacing w:before="160"/>
            </w:pPr>
          </w:p>
          <w:p w14:paraId="68791849" w14:textId="77777777" w:rsidR="00643AFC" w:rsidRDefault="00643AFC">
            <w:pPr>
              <w:spacing w:before="200"/>
            </w:pPr>
          </w:p>
          <w:p w14:paraId="08A59133" w14:textId="77777777" w:rsidR="00643AFC" w:rsidRDefault="00643AFC">
            <w:pPr>
              <w:spacing w:before="200"/>
            </w:pPr>
          </w:p>
          <w:p w14:paraId="52BFFB7D" w14:textId="77777777" w:rsidR="00643AFC" w:rsidRDefault="00643AFC">
            <w:pPr>
              <w:spacing w:before="200"/>
            </w:pPr>
          </w:p>
        </w:tc>
      </w:tr>
    </w:tbl>
    <w:p w14:paraId="1E1AAF8C" w14:textId="77777777" w:rsidR="00643AFC" w:rsidRDefault="00000000">
      <w:pPr>
        <w:numPr>
          <w:ilvl w:val="0"/>
          <w:numId w:val="1"/>
        </w:numPr>
        <w:pBdr>
          <w:top w:val="nil"/>
          <w:left w:val="nil"/>
          <w:bottom w:val="nil"/>
          <w:right w:val="nil"/>
          <w:between w:val="nil"/>
        </w:pBdr>
        <w:spacing w:before="100" w:after="80"/>
      </w:pPr>
      <w:r>
        <w:t>Design an alternative method of investigating the same phenomenon that does not involve deception. Analyse what you would gain and what you would lose by using this alternative approach.</w:t>
      </w:r>
    </w:p>
    <w:tbl>
      <w:tblPr>
        <w:tblStyle w:val="afff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B5F0B01"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00CD52DF" w14:textId="77777777" w:rsidR="00643AFC" w:rsidRDefault="00000000">
            <w:r>
              <w:rPr>
                <w:i/>
                <w:iCs/>
                <w:color w:val="607085"/>
                <w:sz w:val="18"/>
                <w:szCs w:val="18"/>
              </w:rPr>
              <w:t>My response:</w:t>
            </w:r>
          </w:p>
          <w:p w14:paraId="5FF0F3A6" w14:textId="77777777" w:rsidR="00643AFC" w:rsidRDefault="00643AFC">
            <w:pPr>
              <w:spacing w:before="160"/>
            </w:pPr>
          </w:p>
          <w:p w14:paraId="39C021D0" w14:textId="77777777" w:rsidR="00643AFC" w:rsidRDefault="00643AFC">
            <w:pPr>
              <w:spacing w:before="200"/>
            </w:pPr>
          </w:p>
          <w:p w14:paraId="1ADE0D32" w14:textId="77777777" w:rsidR="00643AFC" w:rsidRDefault="00643AFC">
            <w:pPr>
              <w:spacing w:before="200"/>
            </w:pPr>
          </w:p>
          <w:p w14:paraId="53ACE877" w14:textId="77777777" w:rsidR="00643AFC" w:rsidRDefault="00643AFC">
            <w:pPr>
              <w:spacing w:before="200"/>
            </w:pPr>
          </w:p>
        </w:tc>
      </w:tr>
    </w:tbl>
    <w:p w14:paraId="7835DCCF" w14:textId="77777777" w:rsidR="00643AFC" w:rsidRDefault="00000000">
      <w:r>
        <w:br w:type="page"/>
      </w:r>
    </w:p>
    <w:tbl>
      <w:tblPr>
        <w:tblStyle w:val="affff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92F74F6"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4564DAEC" w14:textId="77777777" w:rsidR="00643AFC" w:rsidRDefault="00000000">
            <w:r>
              <w:rPr>
                <w:b/>
                <w:bCs/>
                <w:color w:val="FFFFFF"/>
                <w:sz w:val="28"/>
                <w:szCs w:val="28"/>
              </w:rPr>
              <w:lastRenderedPageBreak/>
              <w:t>PART 7: ETHICS IS NOT JUST ABOUT DATA COLLECTION</w:t>
            </w:r>
          </w:p>
        </w:tc>
      </w:tr>
    </w:tbl>
    <w:p w14:paraId="3CA6EA6B" w14:textId="77777777" w:rsidR="00643AFC" w:rsidRDefault="00643AFC">
      <w:pPr>
        <w:spacing w:before="200"/>
      </w:pPr>
    </w:p>
    <w:p w14:paraId="6A7BD7AC" w14:textId="77777777" w:rsidR="00643AFC" w:rsidRDefault="00000000">
      <w:pPr>
        <w:spacing w:before="100" w:after="100"/>
      </w:pPr>
      <w:r>
        <w:t>Research ethics must be embedded into every phase of your research journey</w:t>
      </w:r>
      <w:r w:rsidR="00690CAA">
        <w:t xml:space="preserve"> - </w:t>
      </w:r>
      <w:r>
        <w:t>not addressed once in an ethics form and then set aside.</w:t>
      </w:r>
    </w:p>
    <w:p w14:paraId="2C0DC24B" w14:textId="77777777" w:rsidR="00643AFC" w:rsidRDefault="00643AFC">
      <w:pPr>
        <w:spacing w:before="100"/>
      </w:pPr>
    </w:p>
    <w:tbl>
      <w:tblPr>
        <w:tblStyle w:val="affff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68ECDF14"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6E384CC" w14:textId="77777777" w:rsidR="00643AFC" w:rsidRDefault="00000000">
            <w:r>
              <w:rPr>
                <w:b/>
                <w:bCs/>
                <w:color w:val="FFFFFF"/>
              </w:rPr>
              <w:t>Stage of Research</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016A5FE1" w14:textId="77777777" w:rsidR="00643AFC" w:rsidRDefault="00000000">
            <w:r>
              <w:rPr>
                <w:b/>
                <w:bCs/>
                <w:color w:val="FFFFFF"/>
              </w:rPr>
              <w:t>Ethical Considerations at This Stage</w:t>
            </w:r>
          </w:p>
        </w:tc>
      </w:tr>
      <w:tr w:rsidR="00643AFC" w14:paraId="4FBE5DEE"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236DFC7" w14:textId="77777777" w:rsidR="00643AFC" w:rsidRDefault="00000000">
            <w:r>
              <w:rPr>
                <w:sz w:val="20"/>
                <w:szCs w:val="20"/>
              </w:rPr>
              <w:t>Formulating your research question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E33AE9B" w14:textId="77777777" w:rsidR="00643AFC" w:rsidRDefault="00000000">
            <w:r>
              <w:rPr>
                <w:sz w:val="20"/>
                <w:szCs w:val="20"/>
              </w:rPr>
              <w:t xml:space="preserve">Is the topic appropriate given the institutional context? Do you have supervisory expertise available? </w:t>
            </w:r>
            <w:proofErr w:type="gramStart"/>
            <w:r>
              <w:rPr>
                <w:sz w:val="20"/>
                <w:szCs w:val="20"/>
              </w:rPr>
              <w:t>Is</w:t>
            </w:r>
            <w:proofErr w:type="gramEnd"/>
            <w:r>
              <w:rPr>
                <w:sz w:val="20"/>
                <w:szCs w:val="20"/>
              </w:rPr>
              <w:t xml:space="preserve"> the research feasible given ethical constraints?</w:t>
            </w:r>
          </w:p>
        </w:tc>
      </w:tr>
      <w:tr w:rsidR="00643AFC" w14:paraId="491D7DC3"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5264369" w14:textId="77777777" w:rsidR="00643AFC" w:rsidRDefault="00000000">
            <w:r>
              <w:rPr>
                <w:sz w:val="20"/>
                <w:szCs w:val="20"/>
              </w:rPr>
              <w:t>Literature review</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7F4E5B7" w14:textId="77777777" w:rsidR="00643AFC" w:rsidRDefault="00000000">
            <w:r>
              <w:rPr>
                <w:sz w:val="20"/>
                <w:szCs w:val="20"/>
              </w:rPr>
              <w:t>Are you representing other scholars' work fairly? Are you acknowledging conflicting evidence?</w:t>
            </w:r>
          </w:p>
        </w:tc>
      </w:tr>
      <w:tr w:rsidR="00643AFC" w14:paraId="153191A4"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B6E8B58" w14:textId="77777777" w:rsidR="00643AFC" w:rsidRDefault="00000000">
            <w:r>
              <w:rPr>
                <w:sz w:val="20"/>
                <w:szCs w:val="20"/>
              </w:rPr>
              <w:t>Research design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AE458DB" w14:textId="77777777" w:rsidR="00643AFC" w:rsidRDefault="00000000">
            <w:r>
              <w:rPr>
                <w:sz w:val="20"/>
                <w:szCs w:val="20"/>
              </w:rPr>
              <w:t>Does your methodology impose unnecessary burden on participants? Have you considered power dynamics in your sampling choices?</w:t>
            </w:r>
          </w:p>
        </w:tc>
      </w:tr>
      <w:tr w:rsidR="00643AFC" w14:paraId="6F38DC89"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9AD1061" w14:textId="77777777" w:rsidR="00643AFC" w:rsidRDefault="00000000">
            <w:r>
              <w:rPr>
                <w:sz w:val="20"/>
                <w:szCs w:val="20"/>
              </w:rPr>
              <w:t>Ethics approval</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F5A1DDF" w14:textId="77777777" w:rsidR="00643AFC" w:rsidRDefault="00000000">
            <w:r>
              <w:rPr>
                <w:sz w:val="20"/>
                <w:szCs w:val="20"/>
              </w:rPr>
              <w:t>Have you disclosed all risks honestly? Are your information sheets written in accessible language?</w:t>
            </w:r>
          </w:p>
        </w:tc>
      </w:tr>
      <w:tr w:rsidR="00643AFC" w14:paraId="3A804270"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3715C97" w14:textId="77777777" w:rsidR="00643AFC" w:rsidRDefault="00000000">
            <w:r>
              <w:rPr>
                <w:sz w:val="20"/>
                <w:szCs w:val="20"/>
              </w:rPr>
              <w:t>Recruitment and access</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EFA118D" w14:textId="77777777" w:rsidR="00643AFC" w:rsidRDefault="00000000">
            <w:r>
              <w:rPr>
                <w:sz w:val="20"/>
                <w:szCs w:val="20"/>
              </w:rPr>
              <w:t>Are gatekeepers appropriate? Is recruitment coercive? Are participants genuinely free to decline?</w:t>
            </w:r>
          </w:p>
        </w:tc>
      </w:tr>
      <w:tr w:rsidR="00643AFC" w14:paraId="6818CB49"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58191F6" w14:textId="77777777" w:rsidR="00643AFC" w:rsidRDefault="00000000">
            <w:r>
              <w:rPr>
                <w:sz w:val="20"/>
                <w:szCs w:val="20"/>
              </w:rPr>
              <w:t>Data collection</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6C96AF3" w14:textId="77777777" w:rsidR="00643AFC" w:rsidRDefault="00000000">
            <w:r>
              <w:rPr>
                <w:sz w:val="20"/>
                <w:szCs w:val="20"/>
              </w:rPr>
              <w:t>Are consent forms signed before data collection begins? Are participants aware they can stop at any time?</w:t>
            </w:r>
          </w:p>
        </w:tc>
      </w:tr>
      <w:tr w:rsidR="00643AFC" w14:paraId="4FBC282D"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A3B95A6" w14:textId="77777777" w:rsidR="00643AFC" w:rsidRDefault="00000000">
            <w:r>
              <w:rPr>
                <w:sz w:val="20"/>
                <w:szCs w:val="20"/>
              </w:rPr>
              <w:t>Data storage and management</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AE8CAE2" w14:textId="77777777" w:rsidR="00643AFC" w:rsidRDefault="00000000">
            <w:r>
              <w:rPr>
                <w:sz w:val="20"/>
                <w:szCs w:val="20"/>
              </w:rPr>
              <w:t>Is data stored securely? Who has access? Is it GDPR compliant? How long will it be retained?</w:t>
            </w:r>
          </w:p>
        </w:tc>
      </w:tr>
      <w:tr w:rsidR="00643AFC" w14:paraId="67AAF5B9"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05E2BBB" w14:textId="77777777" w:rsidR="00643AFC" w:rsidRDefault="00000000">
            <w:r>
              <w:rPr>
                <w:sz w:val="20"/>
                <w:szCs w:val="20"/>
              </w:rPr>
              <w:t>Analysis and interpretation</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7C04F32" w14:textId="77777777" w:rsidR="00643AFC" w:rsidRDefault="00000000">
            <w:r>
              <w:rPr>
                <w:sz w:val="20"/>
                <w:szCs w:val="20"/>
              </w:rPr>
              <w:t>Are you representing participant voices faithfully? Are you cherry-picking quotes that support your argument?</w:t>
            </w:r>
          </w:p>
        </w:tc>
      </w:tr>
      <w:tr w:rsidR="00643AFC" w14:paraId="2716AC0B"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4A1AA27" w14:textId="77777777" w:rsidR="00643AFC" w:rsidRDefault="00000000">
            <w:r>
              <w:rPr>
                <w:sz w:val="20"/>
                <w:szCs w:val="20"/>
              </w:rPr>
              <w:t>Writing up and reporting</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9095BE1" w14:textId="77777777" w:rsidR="00643AFC" w:rsidRDefault="00000000">
            <w:r>
              <w:rPr>
                <w:sz w:val="20"/>
                <w:szCs w:val="20"/>
              </w:rPr>
              <w:t>Is anonymisation adequate? Could individuals or organisations be identified despite pseudonyms?</w:t>
            </w:r>
          </w:p>
        </w:tc>
      </w:tr>
      <w:tr w:rsidR="00643AFC" w14:paraId="09A9ED85"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BD2EBA7" w14:textId="77777777" w:rsidR="00643AFC" w:rsidRDefault="00000000">
            <w:r>
              <w:rPr>
                <w:sz w:val="20"/>
                <w:szCs w:val="20"/>
              </w:rPr>
              <w:t>Dissemination and publication</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5A72E59" w14:textId="77777777" w:rsidR="00643AFC" w:rsidRDefault="00000000">
            <w:r>
              <w:rPr>
                <w:sz w:val="20"/>
                <w:szCs w:val="20"/>
              </w:rPr>
              <w:t>Have participants been informed of how findings will be used? Have you fulfilled commitments to share findings?</w:t>
            </w:r>
          </w:p>
        </w:tc>
      </w:tr>
    </w:tbl>
    <w:p w14:paraId="5709AAFB" w14:textId="77777777" w:rsidR="00643AFC" w:rsidRDefault="00643AFC">
      <w:pPr>
        <w:spacing w:before="200"/>
      </w:pPr>
    </w:p>
    <w:tbl>
      <w:tblPr>
        <w:tblStyle w:val="affff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6B3BD1AD" w14:textId="77777777">
        <w:tc>
          <w:tcPr>
            <w:tcW w:w="1800" w:type="dxa"/>
            <w:tcBorders>
              <w:top w:val="nil"/>
              <w:left w:val="nil"/>
              <w:bottom w:val="nil"/>
              <w:right w:val="nil"/>
            </w:tcBorders>
            <w:shd w:val="clear" w:color="auto" w:fill="1A5C3A"/>
            <w:tcMar>
              <w:top w:w="120" w:type="dxa"/>
              <w:left w:w="160" w:type="dxa"/>
              <w:bottom w:w="120" w:type="dxa"/>
              <w:right w:w="160" w:type="dxa"/>
            </w:tcMar>
            <w:vAlign w:val="center"/>
          </w:tcPr>
          <w:p w14:paraId="28F14AB5" w14:textId="77777777" w:rsidR="00643AFC" w:rsidRDefault="00000000">
            <w:pPr>
              <w:jc w:val="center"/>
            </w:pPr>
            <w:r>
              <w:rPr>
                <w:b/>
                <w:bCs/>
                <w:color w:val="FFFFFF"/>
                <w:sz w:val="18"/>
                <w:szCs w:val="18"/>
              </w:rPr>
              <w:t>Activity</w:t>
            </w:r>
          </w:p>
          <w:p w14:paraId="4BCBCE55" w14:textId="77777777" w:rsidR="00643AFC" w:rsidRDefault="00000000">
            <w:pPr>
              <w:jc w:val="center"/>
            </w:pPr>
            <w:r>
              <w:rPr>
                <w:b/>
                <w:bCs/>
                <w:color w:val="FFFFFF"/>
                <w:sz w:val="32"/>
                <w:szCs w:val="32"/>
              </w:rPr>
              <w:t>7</w:t>
            </w:r>
          </w:p>
          <w:p w14:paraId="64B75EC8" w14:textId="77777777" w:rsidR="00643AFC" w:rsidRDefault="00000000">
            <w:pPr>
              <w:jc w:val="center"/>
            </w:pPr>
            <w:r>
              <w:rPr>
                <w:color w:val="FFFFFF"/>
                <w:sz w:val="16"/>
                <w:szCs w:val="16"/>
              </w:rPr>
              <w:t>FOR YOUR PROPOSAL</w:t>
            </w:r>
          </w:p>
        </w:tc>
        <w:tc>
          <w:tcPr>
            <w:tcW w:w="7560" w:type="dxa"/>
            <w:tcBorders>
              <w:top w:val="nil"/>
              <w:left w:val="nil"/>
              <w:bottom w:val="nil"/>
              <w:right w:val="nil"/>
            </w:tcBorders>
            <w:shd w:val="clear" w:color="auto" w:fill="E8F5E9"/>
            <w:tcMar>
              <w:top w:w="120" w:type="dxa"/>
              <w:left w:w="200" w:type="dxa"/>
              <w:bottom w:w="120" w:type="dxa"/>
              <w:right w:w="200" w:type="dxa"/>
            </w:tcMar>
          </w:tcPr>
          <w:p w14:paraId="69BBF891" w14:textId="77777777" w:rsidR="00643AFC" w:rsidRDefault="00000000">
            <w:r>
              <w:rPr>
                <w:b/>
                <w:bCs/>
                <w:sz w:val="24"/>
                <w:szCs w:val="24"/>
              </w:rPr>
              <w:t>Ethics Across Your Research Journey</w:t>
            </w:r>
          </w:p>
        </w:tc>
      </w:tr>
    </w:tbl>
    <w:p w14:paraId="70E7D57A" w14:textId="77777777" w:rsidR="00643AFC" w:rsidRDefault="00643AFC">
      <w:pPr>
        <w:spacing w:before="100"/>
      </w:pPr>
    </w:p>
    <w:p w14:paraId="08F59E70" w14:textId="77777777" w:rsidR="00643AFC" w:rsidRDefault="00000000">
      <w:pPr>
        <w:spacing w:before="100" w:after="100"/>
      </w:pPr>
      <w:r>
        <w:t>For your own DBA research topic, identify at least one specific ethical consideration at each stage. This exercise will directly support Section 9 of your proposal.</w:t>
      </w:r>
    </w:p>
    <w:p w14:paraId="51CBDE91" w14:textId="77777777" w:rsidR="00643AFC" w:rsidRDefault="00643AFC">
      <w:pPr>
        <w:spacing w:before="100"/>
      </w:pPr>
    </w:p>
    <w:tbl>
      <w:tblPr>
        <w:tblStyle w:val="affff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5860"/>
      </w:tblGrid>
      <w:tr w:rsidR="00643AFC" w14:paraId="7A286CAF" w14:textId="77777777">
        <w:tc>
          <w:tcPr>
            <w:tcW w:w="350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15263D24" w14:textId="77777777" w:rsidR="00643AFC" w:rsidRDefault="00000000">
            <w:r>
              <w:rPr>
                <w:b/>
                <w:bCs/>
                <w:color w:val="FFFFFF"/>
                <w:sz w:val="20"/>
                <w:szCs w:val="20"/>
              </w:rPr>
              <w:t>Research Stage</w:t>
            </w:r>
          </w:p>
        </w:tc>
        <w:tc>
          <w:tcPr>
            <w:tcW w:w="586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77044718" w14:textId="77777777" w:rsidR="00643AFC" w:rsidRDefault="00000000">
            <w:r>
              <w:rPr>
                <w:b/>
                <w:bCs/>
                <w:color w:val="FFFFFF"/>
                <w:sz w:val="20"/>
                <w:szCs w:val="20"/>
              </w:rPr>
              <w:t>Ethical Consideration Specific to My Research</w:t>
            </w:r>
          </w:p>
        </w:tc>
      </w:tr>
      <w:tr w:rsidR="00643AFC" w14:paraId="346F16E1" w14:textId="77777777">
        <w:tc>
          <w:tcPr>
            <w:tcW w:w="3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BDE7746" w14:textId="77777777" w:rsidR="00643AFC" w:rsidRDefault="00000000">
            <w:r>
              <w:rPr>
                <w:b/>
                <w:bCs/>
                <w:sz w:val="20"/>
                <w:szCs w:val="20"/>
              </w:rPr>
              <w:lastRenderedPageBreak/>
              <w:t>Research question formulation</w:t>
            </w:r>
          </w:p>
        </w:tc>
        <w:tc>
          <w:tcPr>
            <w:tcW w:w="58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160" w:type="dxa"/>
              <w:right w:w="160" w:type="dxa"/>
            </w:tcMar>
          </w:tcPr>
          <w:p w14:paraId="2092A275" w14:textId="77777777" w:rsidR="00643AFC" w:rsidRDefault="00643AFC"/>
        </w:tc>
      </w:tr>
      <w:tr w:rsidR="00643AFC" w14:paraId="2EF983F0" w14:textId="77777777">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4CD8E4E" w14:textId="77777777" w:rsidR="00643AFC" w:rsidRDefault="00000000">
            <w:r>
              <w:rPr>
                <w:b/>
                <w:bCs/>
                <w:sz w:val="20"/>
                <w:szCs w:val="20"/>
              </w:rPr>
              <w:t>Literature review</w:t>
            </w:r>
          </w:p>
        </w:tc>
        <w:tc>
          <w:tcPr>
            <w:tcW w:w="5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160" w:type="dxa"/>
              <w:right w:w="160" w:type="dxa"/>
            </w:tcMar>
          </w:tcPr>
          <w:p w14:paraId="7CD914A2" w14:textId="77777777" w:rsidR="00643AFC" w:rsidRDefault="00643AFC"/>
        </w:tc>
      </w:tr>
      <w:tr w:rsidR="00643AFC" w14:paraId="40E81F9C" w14:textId="77777777">
        <w:tc>
          <w:tcPr>
            <w:tcW w:w="3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547560B" w14:textId="77777777" w:rsidR="00643AFC" w:rsidRDefault="00000000">
            <w:r>
              <w:rPr>
                <w:b/>
                <w:bCs/>
                <w:sz w:val="20"/>
                <w:szCs w:val="20"/>
              </w:rPr>
              <w:t>Research design</w:t>
            </w:r>
          </w:p>
        </w:tc>
        <w:tc>
          <w:tcPr>
            <w:tcW w:w="58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160" w:type="dxa"/>
              <w:right w:w="160" w:type="dxa"/>
            </w:tcMar>
          </w:tcPr>
          <w:p w14:paraId="0CBCC542" w14:textId="77777777" w:rsidR="00643AFC" w:rsidRDefault="00643AFC"/>
        </w:tc>
      </w:tr>
      <w:tr w:rsidR="00643AFC" w14:paraId="3CBFADF1" w14:textId="77777777">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4118B13" w14:textId="77777777" w:rsidR="00643AFC" w:rsidRDefault="00000000">
            <w:r>
              <w:rPr>
                <w:b/>
                <w:bCs/>
                <w:sz w:val="20"/>
                <w:szCs w:val="20"/>
              </w:rPr>
              <w:t>Ethics approval</w:t>
            </w:r>
          </w:p>
        </w:tc>
        <w:tc>
          <w:tcPr>
            <w:tcW w:w="5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160" w:type="dxa"/>
              <w:right w:w="160" w:type="dxa"/>
            </w:tcMar>
          </w:tcPr>
          <w:p w14:paraId="501124DA" w14:textId="77777777" w:rsidR="00643AFC" w:rsidRDefault="00643AFC"/>
        </w:tc>
      </w:tr>
      <w:tr w:rsidR="00643AFC" w14:paraId="5C10A959" w14:textId="77777777">
        <w:tc>
          <w:tcPr>
            <w:tcW w:w="3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080BBDD" w14:textId="77777777" w:rsidR="00643AFC" w:rsidRDefault="00000000">
            <w:r>
              <w:rPr>
                <w:b/>
                <w:bCs/>
                <w:sz w:val="20"/>
                <w:szCs w:val="20"/>
              </w:rPr>
              <w:t>Recruitment</w:t>
            </w:r>
          </w:p>
        </w:tc>
        <w:tc>
          <w:tcPr>
            <w:tcW w:w="58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160" w:type="dxa"/>
              <w:right w:w="160" w:type="dxa"/>
            </w:tcMar>
          </w:tcPr>
          <w:p w14:paraId="05B3C170" w14:textId="77777777" w:rsidR="00643AFC" w:rsidRDefault="00643AFC"/>
        </w:tc>
      </w:tr>
      <w:tr w:rsidR="00643AFC" w14:paraId="182AB539" w14:textId="77777777">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63D9600" w14:textId="77777777" w:rsidR="00643AFC" w:rsidRDefault="00000000">
            <w:r>
              <w:rPr>
                <w:b/>
                <w:bCs/>
                <w:sz w:val="20"/>
                <w:szCs w:val="20"/>
              </w:rPr>
              <w:t>Data collection</w:t>
            </w:r>
          </w:p>
        </w:tc>
        <w:tc>
          <w:tcPr>
            <w:tcW w:w="5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160" w:type="dxa"/>
              <w:right w:w="160" w:type="dxa"/>
            </w:tcMar>
          </w:tcPr>
          <w:p w14:paraId="03B0293D" w14:textId="77777777" w:rsidR="00643AFC" w:rsidRDefault="00643AFC"/>
        </w:tc>
      </w:tr>
      <w:tr w:rsidR="00643AFC" w14:paraId="0A383EB7" w14:textId="77777777">
        <w:tc>
          <w:tcPr>
            <w:tcW w:w="3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976F7B1" w14:textId="77777777" w:rsidR="00643AFC" w:rsidRDefault="00000000">
            <w:r>
              <w:rPr>
                <w:b/>
                <w:bCs/>
                <w:sz w:val="20"/>
                <w:szCs w:val="20"/>
              </w:rPr>
              <w:t>Data storage</w:t>
            </w:r>
          </w:p>
        </w:tc>
        <w:tc>
          <w:tcPr>
            <w:tcW w:w="58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160" w:type="dxa"/>
              <w:right w:w="160" w:type="dxa"/>
            </w:tcMar>
          </w:tcPr>
          <w:p w14:paraId="24090CAE" w14:textId="77777777" w:rsidR="00643AFC" w:rsidRDefault="00643AFC"/>
        </w:tc>
      </w:tr>
      <w:tr w:rsidR="00643AFC" w14:paraId="0CEC94E0" w14:textId="77777777">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ACA9B3E" w14:textId="77777777" w:rsidR="00643AFC" w:rsidRDefault="00000000">
            <w:r>
              <w:rPr>
                <w:b/>
                <w:bCs/>
                <w:sz w:val="20"/>
                <w:szCs w:val="20"/>
              </w:rPr>
              <w:t>Analysis</w:t>
            </w:r>
          </w:p>
        </w:tc>
        <w:tc>
          <w:tcPr>
            <w:tcW w:w="5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160" w:type="dxa"/>
              <w:right w:w="160" w:type="dxa"/>
            </w:tcMar>
          </w:tcPr>
          <w:p w14:paraId="39B26C2C" w14:textId="77777777" w:rsidR="00643AFC" w:rsidRDefault="00643AFC"/>
        </w:tc>
      </w:tr>
      <w:tr w:rsidR="00643AFC" w14:paraId="5D3E2533" w14:textId="77777777">
        <w:tc>
          <w:tcPr>
            <w:tcW w:w="3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B181463" w14:textId="77777777" w:rsidR="00643AFC" w:rsidRDefault="00000000">
            <w:r>
              <w:rPr>
                <w:b/>
                <w:bCs/>
                <w:sz w:val="20"/>
                <w:szCs w:val="20"/>
              </w:rPr>
              <w:t>Writing up</w:t>
            </w:r>
          </w:p>
        </w:tc>
        <w:tc>
          <w:tcPr>
            <w:tcW w:w="586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160" w:type="dxa"/>
              <w:right w:w="160" w:type="dxa"/>
            </w:tcMar>
          </w:tcPr>
          <w:p w14:paraId="15D310F4" w14:textId="77777777" w:rsidR="00643AFC" w:rsidRDefault="00643AFC"/>
        </w:tc>
      </w:tr>
      <w:tr w:rsidR="00643AFC" w14:paraId="14CC7E6B" w14:textId="77777777">
        <w:tc>
          <w:tcPr>
            <w:tcW w:w="3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425F716" w14:textId="77777777" w:rsidR="00643AFC" w:rsidRDefault="00000000">
            <w:r>
              <w:rPr>
                <w:b/>
                <w:bCs/>
                <w:sz w:val="20"/>
                <w:szCs w:val="20"/>
              </w:rPr>
              <w:t>Dissemination</w:t>
            </w:r>
          </w:p>
        </w:tc>
        <w:tc>
          <w:tcPr>
            <w:tcW w:w="58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160" w:type="dxa"/>
              <w:right w:w="160" w:type="dxa"/>
            </w:tcMar>
          </w:tcPr>
          <w:p w14:paraId="2F84CD80" w14:textId="77777777" w:rsidR="00643AFC" w:rsidRDefault="00643AFC"/>
        </w:tc>
      </w:tr>
    </w:tbl>
    <w:p w14:paraId="041A9D53" w14:textId="77777777" w:rsidR="00643AFC" w:rsidRDefault="00000000">
      <w:r>
        <w:br w:type="page"/>
      </w:r>
    </w:p>
    <w:tbl>
      <w:tblPr>
        <w:tblStyle w:val="affff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314C8265"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0C123373" w14:textId="77777777" w:rsidR="00643AFC" w:rsidRDefault="00000000">
            <w:r>
              <w:rPr>
                <w:b/>
                <w:bCs/>
                <w:color w:val="FFFFFF"/>
                <w:sz w:val="28"/>
                <w:szCs w:val="28"/>
              </w:rPr>
              <w:lastRenderedPageBreak/>
              <w:t>PART 8: PRACTICAL ETHICS</w:t>
            </w:r>
            <w:r w:rsidR="00690CAA">
              <w:rPr>
                <w:b/>
                <w:bCs/>
                <w:color w:val="FFFFFF"/>
                <w:sz w:val="28"/>
                <w:szCs w:val="28"/>
              </w:rPr>
              <w:t xml:space="preserve"> - </w:t>
            </w:r>
            <w:r>
              <w:rPr>
                <w:b/>
                <w:bCs/>
                <w:color w:val="FFFFFF"/>
                <w:sz w:val="28"/>
                <w:szCs w:val="28"/>
              </w:rPr>
              <w:t>CONSENT, GDPR, AND DOCUMENTATION</w:t>
            </w:r>
          </w:p>
        </w:tc>
      </w:tr>
    </w:tbl>
    <w:p w14:paraId="5F331855" w14:textId="77777777" w:rsidR="00643AFC" w:rsidRDefault="00643AFC">
      <w:pPr>
        <w:spacing w:before="200"/>
      </w:pPr>
    </w:p>
    <w:p w14:paraId="46396532" w14:textId="77777777" w:rsidR="00643AFC" w:rsidRDefault="00000000">
      <w:pPr>
        <w:pStyle w:val="Heading2"/>
      </w:pPr>
      <w:r>
        <w:t>8.1 Participant Information Sheets</w:t>
      </w:r>
    </w:p>
    <w:p w14:paraId="22EC13B8" w14:textId="77777777" w:rsidR="00643AFC" w:rsidRDefault="00000000">
      <w:pPr>
        <w:spacing w:before="100" w:after="100"/>
      </w:pPr>
      <w:r>
        <w:t>Your Participant Information Sheet must be written in plain, accessible language</w:t>
      </w:r>
      <w:r w:rsidR="00690CAA">
        <w:t xml:space="preserve"> - </w:t>
      </w:r>
      <w:r>
        <w:t>or translated into the participant's language where appropriate. It is a communication tool, not a legal document. If a participant cannot understand it, consent is not informed.</w:t>
      </w:r>
    </w:p>
    <w:p w14:paraId="55BD4A8A" w14:textId="77777777" w:rsidR="00643AFC" w:rsidRDefault="00643AFC">
      <w:pPr>
        <w:spacing w:before="100"/>
      </w:pPr>
    </w:p>
    <w:p w14:paraId="59E18206" w14:textId="77777777" w:rsidR="00643AFC" w:rsidRDefault="00000000">
      <w:pPr>
        <w:spacing w:before="100" w:after="100"/>
      </w:pPr>
      <w:r>
        <w:t>A compliant PIS must include: the title of the research and name of the researcher; the purpose of the research; what participation involves and how long it will take; confirmation that participation is voluntary and can be withdrawn at any time; how data will be used, stored, and protected; who will have access to data; how anonymity and confidentiality will be maintained; any limits to confidentiality; the data retention period and deletion policy; contact details for the researcher and supervisor; and how to raise a complaint.</w:t>
      </w:r>
    </w:p>
    <w:p w14:paraId="3B45FD9E" w14:textId="77777777" w:rsidR="00643AFC" w:rsidRDefault="00643AFC">
      <w:pPr>
        <w:spacing w:before="200"/>
      </w:pPr>
    </w:p>
    <w:tbl>
      <w:tblPr>
        <w:tblStyle w:val="affff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
        <w:gridCol w:w="8960"/>
      </w:tblGrid>
      <w:tr w:rsidR="00643AFC" w14:paraId="164D0F6F" w14:textId="77777777">
        <w:tc>
          <w:tcPr>
            <w:tcW w:w="400" w:type="dxa"/>
            <w:tcBorders>
              <w:top w:val="nil"/>
              <w:left w:val="nil"/>
              <w:bottom w:val="nil"/>
              <w:right w:val="nil"/>
            </w:tcBorders>
            <w:shd w:val="clear" w:color="auto" w:fill="8B1A1A"/>
            <w:tcMar>
              <w:top w:w="100" w:type="dxa"/>
              <w:left w:w="120" w:type="dxa"/>
              <w:bottom w:w="100" w:type="dxa"/>
              <w:right w:w="120" w:type="dxa"/>
            </w:tcMar>
            <w:vAlign w:val="center"/>
          </w:tcPr>
          <w:p w14:paraId="071F5D49" w14:textId="77777777" w:rsidR="00643AFC" w:rsidRDefault="00000000">
            <w:pPr>
              <w:jc w:val="center"/>
            </w:pPr>
            <w:r>
              <w:rPr>
                <w:b/>
                <w:bCs/>
                <w:color w:val="FFFFFF"/>
                <w:sz w:val="32"/>
                <w:szCs w:val="32"/>
              </w:rPr>
              <w:t>!</w:t>
            </w:r>
          </w:p>
        </w:tc>
        <w:tc>
          <w:tcPr>
            <w:tcW w:w="8960" w:type="dxa"/>
            <w:tcBorders>
              <w:top w:val="nil"/>
              <w:left w:val="nil"/>
              <w:bottom w:val="nil"/>
              <w:right w:val="nil"/>
            </w:tcBorders>
            <w:shd w:val="clear" w:color="auto" w:fill="FBE8E8"/>
            <w:tcMar>
              <w:top w:w="100" w:type="dxa"/>
              <w:left w:w="160" w:type="dxa"/>
              <w:bottom w:w="100" w:type="dxa"/>
              <w:right w:w="160" w:type="dxa"/>
            </w:tcMar>
          </w:tcPr>
          <w:p w14:paraId="594A668D" w14:textId="77777777" w:rsidR="00643AFC" w:rsidRDefault="00000000">
            <w:r>
              <w:rPr>
                <w:b/>
                <w:bCs/>
                <w:color w:val="8B1A1A"/>
              </w:rPr>
              <w:t>A common error: researchers promise complete confidentiality without any caveat about its limits. If serious harm or significant criminal activity is disclosed, complete confidentiality may not be possible. Your PIS must reflect this, clearly and honestly.</w:t>
            </w:r>
          </w:p>
        </w:tc>
      </w:tr>
    </w:tbl>
    <w:p w14:paraId="2555D17E" w14:textId="77777777" w:rsidR="00643AFC" w:rsidRDefault="00643AFC">
      <w:pPr>
        <w:spacing w:before="200"/>
      </w:pPr>
    </w:p>
    <w:p w14:paraId="6852A324" w14:textId="77777777" w:rsidR="00643AFC" w:rsidRDefault="00000000">
      <w:pPr>
        <w:pStyle w:val="Heading2"/>
      </w:pPr>
      <w:r>
        <w:t>8.2 Consent Forms</w:t>
      </w:r>
    </w:p>
    <w:p w14:paraId="45498A26" w14:textId="77777777" w:rsidR="00643AFC" w:rsidRDefault="00000000">
      <w:pPr>
        <w:spacing w:before="100" w:after="100"/>
      </w:pPr>
      <w:r>
        <w:t xml:space="preserve">Consent must </w:t>
      </w:r>
      <w:proofErr w:type="gramStart"/>
      <w:r>
        <w:t>be:</w:t>
      </w:r>
      <w:proofErr w:type="gramEnd"/>
      <w:r>
        <w:t xml:space="preserve"> informed (participants understand what they are consenting to); voluntary (no coercion, inducement, or undue pressure); ongoing (participants can withdraw at any time); and documented (a signed consent form is standard for primary research). Consent forms must be signed before data collection begins. Retrospective consent is not acceptable.</w:t>
      </w:r>
    </w:p>
    <w:p w14:paraId="3145A720" w14:textId="77777777" w:rsidR="00643AFC" w:rsidRDefault="00643AFC">
      <w:pPr>
        <w:spacing w:before="200"/>
      </w:pPr>
    </w:p>
    <w:p w14:paraId="58294FDD" w14:textId="77777777" w:rsidR="00643AFC" w:rsidRDefault="00000000">
      <w:pPr>
        <w:pStyle w:val="Heading2"/>
      </w:pPr>
      <w:r>
        <w:t>8.3 Research Conducted Outside the UK</w:t>
      </w:r>
    </w:p>
    <w:tbl>
      <w:tblPr>
        <w:tblStyle w:val="affff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
        <w:gridCol w:w="8960"/>
      </w:tblGrid>
      <w:tr w:rsidR="00643AFC" w14:paraId="218B444E" w14:textId="77777777">
        <w:tc>
          <w:tcPr>
            <w:tcW w:w="400" w:type="dxa"/>
            <w:tcBorders>
              <w:top w:val="nil"/>
              <w:left w:val="nil"/>
              <w:bottom w:val="nil"/>
              <w:right w:val="nil"/>
            </w:tcBorders>
            <w:shd w:val="clear" w:color="auto" w:fill="8B1A1A"/>
            <w:tcMar>
              <w:top w:w="100" w:type="dxa"/>
              <w:left w:w="120" w:type="dxa"/>
              <w:bottom w:w="100" w:type="dxa"/>
              <w:right w:w="120" w:type="dxa"/>
            </w:tcMar>
            <w:vAlign w:val="center"/>
          </w:tcPr>
          <w:p w14:paraId="43E9B7F0" w14:textId="77777777" w:rsidR="00643AFC" w:rsidRDefault="00000000">
            <w:pPr>
              <w:jc w:val="center"/>
            </w:pPr>
            <w:r>
              <w:rPr>
                <w:b/>
                <w:bCs/>
                <w:color w:val="FFFFFF"/>
                <w:sz w:val="32"/>
                <w:szCs w:val="32"/>
              </w:rPr>
              <w:t>!</w:t>
            </w:r>
          </w:p>
        </w:tc>
        <w:tc>
          <w:tcPr>
            <w:tcW w:w="8960" w:type="dxa"/>
            <w:tcBorders>
              <w:top w:val="nil"/>
              <w:left w:val="nil"/>
              <w:bottom w:val="nil"/>
              <w:right w:val="nil"/>
            </w:tcBorders>
            <w:shd w:val="clear" w:color="auto" w:fill="FBE8E8"/>
            <w:tcMar>
              <w:top w:w="100" w:type="dxa"/>
              <w:left w:w="160" w:type="dxa"/>
              <w:bottom w:w="100" w:type="dxa"/>
              <w:right w:w="160" w:type="dxa"/>
            </w:tcMar>
          </w:tcPr>
          <w:p w14:paraId="7842462E" w14:textId="77777777" w:rsidR="00643AFC" w:rsidRDefault="00000000">
            <w:r>
              <w:rPr>
                <w:b/>
                <w:bCs/>
                <w:color w:val="8B1A1A"/>
              </w:rPr>
              <w:t>If your research involves participants outside the UK, you must complete Appendix 3 of the UWTSD ethics form. You must also demonstrate awareness of the legal and ethical framework governing research in that country. This is a frequently omitted requirement.</w:t>
            </w:r>
          </w:p>
        </w:tc>
      </w:tr>
    </w:tbl>
    <w:p w14:paraId="76C825E5" w14:textId="77777777" w:rsidR="00643AFC" w:rsidRDefault="00643AFC">
      <w:pPr>
        <w:spacing w:before="200"/>
      </w:pPr>
    </w:p>
    <w:p w14:paraId="7762BFEB" w14:textId="77777777" w:rsidR="00643AFC" w:rsidRDefault="00000000">
      <w:pPr>
        <w:pStyle w:val="Heading2"/>
      </w:pPr>
      <w:r>
        <w:t>8.4 GDPR Key Principles for Researchers</w:t>
      </w:r>
    </w:p>
    <w:tbl>
      <w:tblPr>
        <w:tblStyle w:val="affff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37F24C89"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26992C8" w14:textId="77777777" w:rsidR="00643AFC" w:rsidRDefault="00000000">
            <w:r>
              <w:rPr>
                <w:b/>
                <w:bCs/>
                <w:color w:val="FFFFFF"/>
              </w:rPr>
              <w:t>GDPR Principle</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4730D899" w14:textId="77777777" w:rsidR="00643AFC" w:rsidRDefault="00000000">
            <w:r>
              <w:rPr>
                <w:b/>
                <w:bCs/>
                <w:color w:val="FFFFFF"/>
              </w:rPr>
              <w:t>What it means for your research</w:t>
            </w:r>
          </w:p>
        </w:tc>
      </w:tr>
      <w:tr w:rsidR="00643AFC" w14:paraId="46A3AC32"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56EED46" w14:textId="77777777" w:rsidR="00643AFC" w:rsidRDefault="00000000">
            <w:r>
              <w:rPr>
                <w:sz w:val="20"/>
                <w:szCs w:val="20"/>
              </w:rPr>
              <w:t>Lawfulness, fairness, transparency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B917789" w14:textId="77777777" w:rsidR="00643AFC" w:rsidRDefault="00000000">
            <w:r>
              <w:rPr>
                <w:sz w:val="20"/>
                <w:szCs w:val="20"/>
              </w:rPr>
              <w:t>You must have a lawful basis for processing personal data. For research, this is usually participant consent or legitimate interests.</w:t>
            </w:r>
          </w:p>
        </w:tc>
      </w:tr>
      <w:tr w:rsidR="00643AFC" w14:paraId="0A94BEB7"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011C386" w14:textId="77777777" w:rsidR="00643AFC" w:rsidRDefault="00000000">
            <w:r>
              <w:rPr>
                <w:sz w:val="20"/>
                <w:szCs w:val="20"/>
              </w:rPr>
              <w:lastRenderedPageBreak/>
              <w:t>Purpose limitation</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486987D" w14:textId="77777777" w:rsidR="00643AFC" w:rsidRDefault="00000000">
            <w:r>
              <w:rPr>
                <w:sz w:val="20"/>
                <w:szCs w:val="20"/>
              </w:rPr>
              <w:t>Data collected for your research cannot be used for any other purpose.</w:t>
            </w:r>
          </w:p>
        </w:tc>
      </w:tr>
      <w:tr w:rsidR="00643AFC" w14:paraId="775A7683"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7653B04" w14:textId="77777777" w:rsidR="00643AFC" w:rsidRDefault="00000000">
            <w:r>
              <w:rPr>
                <w:sz w:val="20"/>
                <w:szCs w:val="20"/>
              </w:rPr>
              <w:t>Data minimisation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195B556" w14:textId="77777777" w:rsidR="00643AFC" w:rsidRDefault="00000000">
            <w:r>
              <w:rPr>
                <w:sz w:val="20"/>
                <w:szCs w:val="20"/>
              </w:rPr>
              <w:t xml:space="preserve">Only collect the data you </w:t>
            </w:r>
            <w:proofErr w:type="gramStart"/>
            <w:r>
              <w:rPr>
                <w:sz w:val="20"/>
                <w:szCs w:val="20"/>
              </w:rPr>
              <w:t>actually need</w:t>
            </w:r>
            <w:proofErr w:type="gramEnd"/>
            <w:r>
              <w:rPr>
                <w:sz w:val="20"/>
                <w:szCs w:val="20"/>
              </w:rPr>
              <w:t>. Do not collect data speculatively.</w:t>
            </w:r>
          </w:p>
        </w:tc>
      </w:tr>
      <w:tr w:rsidR="00643AFC" w14:paraId="77A85566"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4816A5C" w14:textId="77777777" w:rsidR="00643AFC" w:rsidRDefault="00000000">
            <w:r>
              <w:rPr>
                <w:sz w:val="20"/>
                <w:szCs w:val="20"/>
              </w:rPr>
              <w:t>Accuracy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3DA457B" w14:textId="77777777" w:rsidR="00643AFC" w:rsidRDefault="00000000">
            <w:r>
              <w:rPr>
                <w:sz w:val="20"/>
                <w:szCs w:val="20"/>
              </w:rPr>
              <w:t>Keep data accurate. Do not alter transcripts or misrepresent participant responses.</w:t>
            </w:r>
          </w:p>
        </w:tc>
      </w:tr>
      <w:tr w:rsidR="00643AFC" w14:paraId="0E774FF0"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FE12278" w14:textId="77777777" w:rsidR="00643AFC" w:rsidRDefault="00000000">
            <w:r>
              <w:rPr>
                <w:sz w:val="20"/>
                <w:szCs w:val="20"/>
              </w:rPr>
              <w:t>Storage limitation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AF4052C" w14:textId="77777777" w:rsidR="00643AFC" w:rsidRDefault="00000000">
            <w:r>
              <w:rPr>
                <w:sz w:val="20"/>
                <w:szCs w:val="20"/>
              </w:rPr>
              <w:t>Define how long you will keep data and stick to it.</w:t>
            </w:r>
          </w:p>
        </w:tc>
      </w:tr>
      <w:tr w:rsidR="00643AFC" w14:paraId="03CA3536"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24273B2" w14:textId="77777777" w:rsidR="00643AFC" w:rsidRDefault="00000000">
            <w:r>
              <w:rPr>
                <w:sz w:val="20"/>
                <w:szCs w:val="20"/>
              </w:rPr>
              <w:t>Integrity and confidentiality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A5D2E69" w14:textId="77777777" w:rsidR="00643AFC" w:rsidRDefault="00000000">
            <w:r>
              <w:rPr>
                <w:sz w:val="20"/>
                <w:szCs w:val="20"/>
              </w:rPr>
              <w:t>Store data securely. Use encrypted storage. Do not share identifiable data.</w:t>
            </w:r>
          </w:p>
        </w:tc>
      </w:tr>
      <w:tr w:rsidR="00643AFC" w14:paraId="7A9259F4"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F67FB88" w14:textId="77777777" w:rsidR="00643AFC" w:rsidRDefault="00000000">
            <w:r>
              <w:rPr>
                <w:sz w:val="20"/>
                <w:szCs w:val="20"/>
              </w:rPr>
              <w:t>Accountability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32982F9" w14:textId="77777777" w:rsidR="00643AFC" w:rsidRDefault="00000000">
            <w:r>
              <w:rPr>
                <w:sz w:val="20"/>
                <w:szCs w:val="20"/>
              </w:rPr>
              <w:t>You</w:t>
            </w:r>
            <w:r w:rsidR="00690CAA">
              <w:rPr>
                <w:sz w:val="20"/>
                <w:szCs w:val="20"/>
              </w:rPr>
              <w:t xml:space="preserve"> - </w:t>
            </w:r>
            <w:r>
              <w:rPr>
                <w:sz w:val="20"/>
                <w:szCs w:val="20"/>
              </w:rPr>
              <w:t>as the researcher</w:t>
            </w:r>
            <w:r w:rsidR="00690CAA">
              <w:rPr>
                <w:sz w:val="20"/>
                <w:szCs w:val="20"/>
              </w:rPr>
              <w:t xml:space="preserve"> - </w:t>
            </w:r>
            <w:r>
              <w:rPr>
                <w:sz w:val="20"/>
                <w:szCs w:val="20"/>
              </w:rPr>
              <w:t>are responsible for compliance. This cannot be delegated.</w:t>
            </w:r>
          </w:p>
        </w:tc>
      </w:tr>
    </w:tbl>
    <w:p w14:paraId="5B91DB20" w14:textId="77777777" w:rsidR="00643AFC" w:rsidRDefault="00643AFC">
      <w:pPr>
        <w:spacing w:before="200"/>
      </w:pPr>
    </w:p>
    <w:tbl>
      <w:tblPr>
        <w:tblStyle w:val="affff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67E8FE5A" w14:textId="77777777">
        <w:tc>
          <w:tcPr>
            <w:tcW w:w="1800" w:type="dxa"/>
            <w:tcBorders>
              <w:top w:val="nil"/>
              <w:left w:val="nil"/>
              <w:bottom w:val="nil"/>
              <w:right w:val="nil"/>
            </w:tcBorders>
            <w:shd w:val="clear" w:color="auto" w:fill="1E3A5F"/>
            <w:tcMar>
              <w:top w:w="120" w:type="dxa"/>
              <w:left w:w="160" w:type="dxa"/>
              <w:bottom w:w="120" w:type="dxa"/>
              <w:right w:w="160" w:type="dxa"/>
            </w:tcMar>
            <w:vAlign w:val="center"/>
          </w:tcPr>
          <w:p w14:paraId="059053A3" w14:textId="77777777" w:rsidR="00643AFC" w:rsidRDefault="00000000">
            <w:pPr>
              <w:jc w:val="center"/>
            </w:pPr>
            <w:r>
              <w:rPr>
                <w:b/>
                <w:bCs/>
                <w:color w:val="FFFFFF"/>
                <w:sz w:val="18"/>
                <w:szCs w:val="18"/>
              </w:rPr>
              <w:t>Activity</w:t>
            </w:r>
          </w:p>
          <w:p w14:paraId="0CE5551B" w14:textId="77777777" w:rsidR="00643AFC" w:rsidRDefault="00000000">
            <w:pPr>
              <w:jc w:val="center"/>
            </w:pPr>
            <w:r>
              <w:rPr>
                <w:b/>
                <w:bCs/>
                <w:color w:val="FFFFFF"/>
                <w:sz w:val="32"/>
                <w:szCs w:val="32"/>
              </w:rPr>
              <w:t>8</w:t>
            </w:r>
          </w:p>
          <w:p w14:paraId="54FEABD3" w14:textId="77777777" w:rsidR="00643AFC" w:rsidRDefault="00000000">
            <w:pPr>
              <w:jc w:val="center"/>
            </w:pPr>
            <w:r>
              <w:rPr>
                <w:color w:val="FFFFFF"/>
                <w:sz w:val="16"/>
                <w:szCs w:val="16"/>
              </w:rPr>
              <w:t>IN CLASS</w:t>
            </w:r>
          </w:p>
        </w:tc>
        <w:tc>
          <w:tcPr>
            <w:tcW w:w="7560" w:type="dxa"/>
            <w:tcBorders>
              <w:top w:val="nil"/>
              <w:left w:val="nil"/>
              <w:bottom w:val="nil"/>
              <w:right w:val="nil"/>
            </w:tcBorders>
            <w:shd w:val="clear" w:color="auto" w:fill="E8F0F8"/>
            <w:tcMar>
              <w:top w:w="120" w:type="dxa"/>
              <w:left w:w="200" w:type="dxa"/>
              <w:bottom w:w="120" w:type="dxa"/>
              <w:right w:w="200" w:type="dxa"/>
            </w:tcMar>
          </w:tcPr>
          <w:p w14:paraId="49128E46" w14:textId="77777777" w:rsidR="00643AFC" w:rsidRDefault="00000000">
            <w:r>
              <w:rPr>
                <w:b/>
                <w:bCs/>
                <w:sz w:val="24"/>
                <w:szCs w:val="24"/>
              </w:rPr>
              <w:t>Mock Ethics Form Review</w:t>
            </w:r>
          </w:p>
        </w:tc>
      </w:tr>
    </w:tbl>
    <w:p w14:paraId="7072A440" w14:textId="77777777" w:rsidR="00643AFC" w:rsidRDefault="00643AFC">
      <w:pPr>
        <w:spacing w:before="100"/>
      </w:pPr>
    </w:p>
    <w:p w14:paraId="7914181E" w14:textId="77777777" w:rsidR="00643AFC" w:rsidRDefault="00000000">
      <w:pPr>
        <w:spacing w:before="100" w:after="100"/>
      </w:pPr>
      <w:r>
        <w:t xml:space="preserve">Your tutor will provide a sample ethics form. The form contains </w:t>
      </w:r>
      <w:proofErr w:type="gramStart"/>
      <w:r>
        <w:t>a number of</w:t>
      </w:r>
      <w:proofErr w:type="gramEnd"/>
      <w:r>
        <w:t xml:space="preserve"> deliberate omissions and errors</w:t>
      </w:r>
      <w:r w:rsidR="00690CAA">
        <w:t xml:space="preserve"> - </w:t>
      </w:r>
      <w:r>
        <w:t>some obvious, some less so. Working in pairs, review the form carefully and identify every problem you can find within the time available.</w:t>
      </w:r>
    </w:p>
    <w:p w14:paraId="12EE3442" w14:textId="77777777" w:rsidR="00643AFC" w:rsidRDefault="00643AFC">
      <w:pPr>
        <w:spacing w:before="100"/>
      </w:pPr>
    </w:p>
    <w:p w14:paraId="5757771B" w14:textId="77777777" w:rsidR="00643AFC" w:rsidRDefault="00000000">
      <w:pPr>
        <w:spacing w:before="100" w:after="100"/>
      </w:pPr>
      <w:r>
        <w:t>The checklist below organises the areas you should examine. It is not an answer guide</w:t>
      </w:r>
      <w:r w:rsidR="00690CAA">
        <w:t xml:space="preserve"> - </w:t>
      </w:r>
      <w:r>
        <w:t>use it to structure your review, not to limit it. Problems in ethics forms often appear in the gaps between categories.</w:t>
      </w:r>
    </w:p>
    <w:p w14:paraId="51812A50" w14:textId="77777777" w:rsidR="00643AFC" w:rsidRDefault="00643AFC">
      <w:pPr>
        <w:spacing w:before="100"/>
      </w:pPr>
    </w:p>
    <w:tbl>
      <w:tblPr>
        <w:tblStyle w:val="affff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8640"/>
      </w:tblGrid>
      <w:tr w:rsidR="00643AFC" w14:paraId="297AF900" w14:textId="77777777">
        <w:tc>
          <w:tcPr>
            <w:tcW w:w="720" w:type="dxa"/>
            <w:tcBorders>
              <w:top w:val="single" w:sz="4" w:space="0" w:color="CCCCCC"/>
              <w:left w:val="single" w:sz="4" w:space="0" w:color="CCCCCC"/>
              <w:bottom w:val="single" w:sz="4" w:space="0" w:color="CCCCCC"/>
              <w:right w:val="single" w:sz="4" w:space="0" w:color="CCCCCC"/>
            </w:tcBorders>
            <w:shd w:val="clear" w:color="auto" w:fill="1E3A5F"/>
            <w:tcMar>
              <w:top w:w="80" w:type="dxa"/>
              <w:left w:w="120" w:type="dxa"/>
              <w:bottom w:w="80" w:type="dxa"/>
              <w:right w:w="120" w:type="dxa"/>
            </w:tcMar>
          </w:tcPr>
          <w:p w14:paraId="6341214B" w14:textId="77777777" w:rsidR="00643AFC" w:rsidRDefault="00000000">
            <w:r>
              <w:rPr>
                <w:rFonts w:ascii="Arial Unicode MS" w:eastAsia="Arial Unicode MS" w:hAnsi="Arial Unicode MS" w:cs="Arial Unicode MS"/>
                <w:b/>
                <w:bCs/>
                <w:color w:val="FFFFFF"/>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1E3A5F"/>
            <w:tcMar>
              <w:top w:w="80" w:type="dxa"/>
              <w:left w:w="120" w:type="dxa"/>
              <w:bottom w:w="80" w:type="dxa"/>
              <w:right w:w="120" w:type="dxa"/>
            </w:tcMar>
          </w:tcPr>
          <w:p w14:paraId="54A7191B" w14:textId="77777777" w:rsidR="00643AFC" w:rsidRDefault="00000000">
            <w:r>
              <w:rPr>
                <w:b/>
                <w:bCs/>
                <w:color w:val="FFFFFF"/>
                <w:sz w:val="20"/>
                <w:szCs w:val="20"/>
              </w:rPr>
              <w:t>Checklist Item</w:t>
            </w:r>
          </w:p>
        </w:tc>
      </w:tr>
      <w:tr w:rsidR="00643AFC" w14:paraId="4FA8EC75"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6DAF46D2"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83CCD9D" w14:textId="77777777" w:rsidR="00643AFC" w:rsidRDefault="00000000">
            <w:r>
              <w:rPr>
                <w:sz w:val="20"/>
                <w:szCs w:val="20"/>
              </w:rPr>
              <w:t>Supervisor signature present</w:t>
            </w:r>
          </w:p>
        </w:tc>
      </w:tr>
      <w:tr w:rsidR="00643AFC" w14:paraId="02849928"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E84180D"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C9B7281" w14:textId="77777777" w:rsidR="00643AFC" w:rsidRDefault="00000000">
            <w:r>
              <w:rPr>
                <w:sz w:val="20"/>
                <w:szCs w:val="20"/>
              </w:rPr>
              <w:t>Research start date has not already passed</w:t>
            </w:r>
          </w:p>
        </w:tc>
      </w:tr>
      <w:tr w:rsidR="00643AFC" w14:paraId="5A36CF56"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3F4424A"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C9FD18C" w14:textId="77777777" w:rsidR="00643AFC" w:rsidRDefault="00000000">
            <w:r>
              <w:rPr>
                <w:sz w:val="20"/>
                <w:szCs w:val="20"/>
              </w:rPr>
              <w:t>Participant group clearly identified</w:t>
            </w:r>
          </w:p>
        </w:tc>
      </w:tr>
      <w:tr w:rsidR="00643AFC" w14:paraId="435CE100"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3BCEA2A"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1701186" w14:textId="77777777" w:rsidR="00643AFC" w:rsidRDefault="00000000">
            <w:r>
              <w:rPr>
                <w:sz w:val="20"/>
                <w:szCs w:val="20"/>
              </w:rPr>
              <w:t>Any non-UK participants</w:t>
            </w:r>
            <w:r w:rsidR="00690CAA">
              <w:rPr>
                <w:sz w:val="20"/>
                <w:szCs w:val="20"/>
              </w:rPr>
              <w:t xml:space="preserve"> - </w:t>
            </w:r>
            <w:r>
              <w:rPr>
                <w:sz w:val="20"/>
                <w:szCs w:val="20"/>
              </w:rPr>
              <w:t>Appendix 3 completed</w:t>
            </w:r>
          </w:p>
        </w:tc>
      </w:tr>
      <w:tr w:rsidR="00643AFC" w14:paraId="4104CB0D"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5D3093FE"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2BAA5828" w14:textId="77777777" w:rsidR="00643AFC" w:rsidRDefault="00000000">
            <w:r>
              <w:rPr>
                <w:sz w:val="20"/>
                <w:szCs w:val="20"/>
              </w:rPr>
              <w:t>PIS written in accessible, plain language</w:t>
            </w:r>
          </w:p>
        </w:tc>
      </w:tr>
      <w:tr w:rsidR="00643AFC" w14:paraId="26324736"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FEE875D"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CCBEC3A" w14:textId="77777777" w:rsidR="00643AFC" w:rsidRDefault="00000000">
            <w:r>
              <w:rPr>
                <w:sz w:val="20"/>
                <w:szCs w:val="20"/>
              </w:rPr>
              <w:t>Limits to confidentiality disclosed honestly</w:t>
            </w:r>
          </w:p>
        </w:tc>
      </w:tr>
      <w:tr w:rsidR="00643AFC" w14:paraId="47CAE709"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1E2A9CC"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1F98E661" w14:textId="77777777" w:rsidR="00643AFC" w:rsidRDefault="00000000">
            <w:r>
              <w:rPr>
                <w:sz w:val="20"/>
                <w:szCs w:val="20"/>
              </w:rPr>
              <w:t>Data storage arrangements clearly described</w:t>
            </w:r>
          </w:p>
        </w:tc>
      </w:tr>
      <w:tr w:rsidR="00643AFC" w14:paraId="330595D2"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E0E2F44"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1382C3B" w14:textId="77777777" w:rsidR="00643AFC" w:rsidRDefault="00000000">
            <w:r>
              <w:rPr>
                <w:sz w:val="20"/>
                <w:szCs w:val="20"/>
              </w:rPr>
              <w:t>GDPR lawful basis identified</w:t>
            </w:r>
          </w:p>
        </w:tc>
      </w:tr>
      <w:tr w:rsidR="00643AFC" w14:paraId="550C3E80"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8517094"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6758CF0E" w14:textId="77777777" w:rsidR="00643AFC" w:rsidRDefault="00000000">
            <w:r>
              <w:rPr>
                <w:sz w:val="20"/>
                <w:szCs w:val="20"/>
              </w:rPr>
              <w:t>Participant withdrawal procedure explained</w:t>
            </w:r>
          </w:p>
        </w:tc>
      </w:tr>
      <w:tr w:rsidR="00643AFC" w14:paraId="1528E3BD"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1C69C5A"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B68F918" w14:textId="77777777" w:rsidR="00643AFC" w:rsidRDefault="00000000">
            <w:r>
              <w:rPr>
                <w:sz w:val="20"/>
                <w:szCs w:val="20"/>
              </w:rPr>
              <w:t>Consent form to be signed before data collection</w:t>
            </w:r>
          </w:p>
        </w:tc>
      </w:tr>
      <w:tr w:rsidR="00643AFC" w14:paraId="1B8A7F0E"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5CB59137"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C90D6BA" w14:textId="77777777" w:rsidR="00643AFC" w:rsidRDefault="00000000">
            <w:r>
              <w:rPr>
                <w:sz w:val="20"/>
                <w:szCs w:val="20"/>
              </w:rPr>
              <w:t>Gatekeeper relationship disclosed</w:t>
            </w:r>
          </w:p>
        </w:tc>
      </w:tr>
      <w:tr w:rsidR="00643AFC" w14:paraId="351E8D56"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B38FBA0"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41A042A" w14:textId="77777777" w:rsidR="00643AFC" w:rsidRDefault="00000000">
            <w:r>
              <w:rPr>
                <w:sz w:val="20"/>
                <w:szCs w:val="20"/>
              </w:rPr>
              <w:t>Insider researcher status disclosed (if applicable)</w:t>
            </w:r>
          </w:p>
        </w:tc>
      </w:tr>
      <w:tr w:rsidR="00643AFC" w14:paraId="1D2F9142"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020DA0E"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75A45AB" w14:textId="77777777" w:rsidR="00643AFC" w:rsidRDefault="00000000">
            <w:r>
              <w:rPr>
                <w:sz w:val="20"/>
                <w:szCs w:val="20"/>
              </w:rPr>
              <w:t>Vulnerable populations identified and protections described</w:t>
            </w:r>
          </w:p>
        </w:tc>
      </w:tr>
      <w:tr w:rsidR="00643AFC" w14:paraId="32777370"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4E4462D"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46504D8" w14:textId="77777777" w:rsidR="00643AFC" w:rsidRDefault="00000000">
            <w:r>
              <w:rPr>
                <w:sz w:val="20"/>
                <w:szCs w:val="20"/>
              </w:rPr>
              <w:t>No coercive inducements offered to participants</w:t>
            </w:r>
          </w:p>
        </w:tc>
      </w:tr>
    </w:tbl>
    <w:p w14:paraId="2B946688" w14:textId="77777777" w:rsidR="00643AFC" w:rsidRDefault="00643AFC">
      <w:pPr>
        <w:spacing w:before="200"/>
      </w:pPr>
    </w:p>
    <w:p w14:paraId="772E36E3" w14:textId="77777777" w:rsidR="00643AFC" w:rsidRDefault="00000000">
      <w:pPr>
        <w:spacing w:before="100" w:after="100"/>
      </w:pPr>
      <w:r>
        <w:t>Issues identified in the sample form (use additional space if needed):</w:t>
      </w:r>
    </w:p>
    <w:tbl>
      <w:tblPr>
        <w:tblStyle w:val="affff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685E30CB"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42FC873E" w14:textId="77777777" w:rsidR="00643AFC" w:rsidRDefault="00000000">
            <w:r>
              <w:rPr>
                <w:i/>
                <w:iCs/>
                <w:color w:val="607085"/>
                <w:sz w:val="18"/>
                <w:szCs w:val="18"/>
              </w:rPr>
              <w:t>Problems we found:</w:t>
            </w:r>
          </w:p>
          <w:p w14:paraId="6CDD3B33" w14:textId="77777777" w:rsidR="00643AFC" w:rsidRDefault="00643AFC">
            <w:pPr>
              <w:spacing w:before="160"/>
            </w:pPr>
          </w:p>
          <w:p w14:paraId="7E350005" w14:textId="77777777" w:rsidR="00643AFC" w:rsidRDefault="00643AFC">
            <w:pPr>
              <w:spacing w:before="200"/>
            </w:pPr>
          </w:p>
          <w:p w14:paraId="524EC09E" w14:textId="77777777" w:rsidR="00643AFC" w:rsidRDefault="00643AFC">
            <w:pPr>
              <w:spacing w:before="200"/>
            </w:pPr>
          </w:p>
          <w:p w14:paraId="32405088" w14:textId="77777777" w:rsidR="00643AFC" w:rsidRDefault="00643AFC">
            <w:pPr>
              <w:spacing w:before="200"/>
            </w:pPr>
          </w:p>
        </w:tc>
      </w:tr>
    </w:tbl>
    <w:p w14:paraId="0082CF37" w14:textId="77777777" w:rsidR="00643AFC" w:rsidRDefault="00000000">
      <w:r>
        <w:br w:type="page"/>
      </w:r>
    </w:p>
    <w:tbl>
      <w:tblPr>
        <w:tblStyle w:val="affff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77805441"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355420F0" w14:textId="77777777" w:rsidR="00643AFC" w:rsidRDefault="00000000">
            <w:r>
              <w:rPr>
                <w:b/>
                <w:bCs/>
                <w:color w:val="FFFFFF"/>
                <w:sz w:val="28"/>
                <w:szCs w:val="28"/>
              </w:rPr>
              <w:lastRenderedPageBreak/>
              <w:t>PART 9: ETHICAL FRAMEWORKS</w:t>
            </w:r>
            <w:r w:rsidR="00690CAA">
              <w:rPr>
                <w:b/>
                <w:bCs/>
                <w:color w:val="FFFFFF"/>
                <w:sz w:val="28"/>
                <w:szCs w:val="28"/>
              </w:rPr>
              <w:t xml:space="preserve"> - </w:t>
            </w:r>
            <w:r>
              <w:rPr>
                <w:b/>
                <w:bCs/>
                <w:color w:val="FFFFFF"/>
                <w:sz w:val="28"/>
                <w:szCs w:val="28"/>
              </w:rPr>
              <w:t>TOOLS FOR ANALYSIS</w:t>
            </w:r>
          </w:p>
        </w:tc>
      </w:tr>
    </w:tbl>
    <w:p w14:paraId="112D2861" w14:textId="77777777" w:rsidR="00643AFC" w:rsidRDefault="00643AFC">
      <w:pPr>
        <w:spacing w:before="200"/>
      </w:pPr>
    </w:p>
    <w:p w14:paraId="0C72DC8B" w14:textId="77777777" w:rsidR="00643AFC" w:rsidRDefault="00000000">
      <w:pPr>
        <w:pStyle w:val="Heading2"/>
      </w:pPr>
      <w:r>
        <w:t>9.1 The Seedhouse Ethical Grid</w:t>
      </w:r>
    </w:p>
    <w:p w14:paraId="2D838907" w14:textId="77777777" w:rsidR="00643AFC" w:rsidRDefault="00000000">
      <w:pPr>
        <w:spacing w:before="100" w:after="100"/>
      </w:pPr>
      <w:r>
        <w:t>The Seedhouse Ethical Grid (1988) provides a structured way to analyse ethical dilemmas by moving from abstract principles to concrete situations. Its four layers are: Ethical Principles (abstract ideals such as autonomy and non-maleficence); Abstract Rules (universal guidelines such as informed consent and privacy); Concrete Rules (context-specific policies and institutional regulations); and Real-life Situations (the actual dilemma as it exists in practice).</w:t>
      </w:r>
    </w:p>
    <w:p w14:paraId="2A2CA4CA" w14:textId="77777777" w:rsidR="00643AFC" w:rsidRDefault="00643AFC">
      <w:pPr>
        <w:spacing w:before="100"/>
      </w:pPr>
    </w:p>
    <w:tbl>
      <w:tblPr>
        <w:tblStyle w:val="affff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D581071"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0DBAABA8" w14:textId="77777777" w:rsidR="00643AFC" w:rsidRDefault="00000000">
            <w:r>
              <w:rPr>
                <w:i/>
                <w:iCs/>
              </w:rPr>
              <w:t>The value of the Seedhouse Grid is that it prevents researchers from jumping straight to compliance ('does this satisfy the ethics form?') without first asking whether the research is ethical at the level of principle.</w:t>
            </w:r>
          </w:p>
        </w:tc>
      </w:tr>
    </w:tbl>
    <w:p w14:paraId="467B92AC" w14:textId="77777777" w:rsidR="00643AFC" w:rsidRDefault="00643AFC">
      <w:pPr>
        <w:spacing w:before="200"/>
      </w:pPr>
    </w:p>
    <w:p w14:paraId="0DB69F3D" w14:textId="77777777" w:rsidR="00643AFC" w:rsidRDefault="00000000">
      <w:pPr>
        <w:pStyle w:val="Heading2"/>
      </w:pPr>
      <w:r>
        <w:t>9.2 The Flinders Framework</w:t>
      </w:r>
    </w:p>
    <w:p w14:paraId="320796F7" w14:textId="77777777" w:rsidR="00643AFC" w:rsidRDefault="00000000">
      <w:pPr>
        <w:spacing w:before="100" w:after="100"/>
      </w:pPr>
      <w:r>
        <w:t>The Flinders Framework maps ethical considerations across research phases and ethical paradigms, ensuring that researchers consider their obligations systematically rather than reactively.</w:t>
      </w:r>
    </w:p>
    <w:p w14:paraId="68375739" w14:textId="77777777" w:rsidR="00643AFC" w:rsidRDefault="00643AFC">
      <w:pPr>
        <w:spacing w:before="100"/>
      </w:pPr>
    </w:p>
    <w:tbl>
      <w:tblPr>
        <w:tblStyle w:val="affff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3430"/>
        <w:gridCol w:w="3430"/>
      </w:tblGrid>
      <w:tr w:rsidR="00643AFC" w14:paraId="662D037D" w14:textId="77777777">
        <w:tc>
          <w:tcPr>
            <w:tcW w:w="250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2E1A0937" w14:textId="77777777" w:rsidR="00643AFC" w:rsidRDefault="00000000">
            <w:r>
              <w:rPr>
                <w:b/>
                <w:bCs/>
                <w:color w:val="FFFFFF"/>
                <w:sz w:val="20"/>
                <w:szCs w:val="20"/>
              </w:rPr>
              <w:t>Research Phase</w:t>
            </w:r>
          </w:p>
        </w:tc>
        <w:tc>
          <w:tcPr>
            <w:tcW w:w="343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37E03ED9" w14:textId="77777777" w:rsidR="00643AFC" w:rsidRDefault="00000000">
            <w:r>
              <w:rPr>
                <w:b/>
                <w:bCs/>
                <w:color w:val="FFFFFF"/>
                <w:sz w:val="20"/>
                <w:szCs w:val="20"/>
              </w:rPr>
              <w:t>Ethical Consideration</w:t>
            </w:r>
          </w:p>
        </w:tc>
        <w:tc>
          <w:tcPr>
            <w:tcW w:w="343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30D7E9B1" w14:textId="77777777" w:rsidR="00643AFC" w:rsidRDefault="00000000">
            <w:r>
              <w:rPr>
                <w:b/>
                <w:bCs/>
                <w:color w:val="FFFFFF"/>
                <w:sz w:val="20"/>
                <w:szCs w:val="20"/>
              </w:rPr>
              <w:t>Relevant Paradigm</w:t>
            </w:r>
          </w:p>
        </w:tc>
      </w:tr>
      <w:tr w:rsidR="00643AFC" w14:paraId="2CD47AF9"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7EBCA98" w14:textId="77777777" w:rsidR="00643AFC" w:rsidRDefault="00000000">
            <w:r>
              <w:rPr>
                <w:sz w:val="20"/>
                <w:szCs w:val="20"/>
              </w:rPr>
              <w:t>Recruitment</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BC8108B" w14:textId="77777777" w:rsidR="00643AFC" w:rsidRDefault="00000000">
            <w:r>
              <w:rPr>
                <w:sz w:val="20"/>
                <w:szCs w:val="20"/>
              </w:rPr>
              <w:t>Informed consent</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52F90D8" w14:textId="77777777" w:rsidR="00643AFC" w:rsidRDefault="00000000">
            <w:r>
              <w:rPr>
                <w:sz w:val="20"/>
                <w:szCs w:val="20"/>
              </w:rPr>
              <w:t>Deontological</w:t>
            </w:r>
          </w:p>
        </w:tc>
      </w:tr>
      <w:tr w:rsidR="00643AFC" w14:paraId="3A3C8063" w14:textId="77777777">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E7E6763" w14:textId="77777777" w:rsidR="00643AFC" w:rsidRDefault="00000000">
            <w:r>
              <w:rPr>
                <w:sz w:val="20"/>
                <w:szCs w:val="20"/>
              </w:rPr>
              <w:t>Recruitment</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251455E" w14:textId="77777777" w:rsidR="00643AFC" w:rsidRDefault="00000000">
            <w:r>
              <w:rPr>
                <w:sz w:val="20"/>
                <w:szCs w:val="20"/>
              </w:rPr>
              <w:t>Reciprocity</w:t>
            </w:r>
            <w:r w:rsidR="00690CAA">
              <w:rPr>
                <w:sz w:val="20"/>
                <w:szCs w:val="20"/>
              </w:rPr>
              <w:t xml:space="preserve"> - </w:t>
            </w:r>
            <w:r>
              <w:rPr>
                <w:sz w:val="20"/>
                <w:szCs w:val="20"/>
              </w:rPr>
              <w:t>what participants gain from involvement</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2DED921" w14:textId="77777777" w:rsidR="00643AFC" w:rsidRDefault="00000000">
            <w:r>
              <w:rPr>
                <w:sz w:val="20"/>
                <w:szCs w:val="20"/>
              </w:rPr>
              <w:t>Relational</w:t>
            </w:r>
          </w:p>
        </w:tc>
      </w:tr>
      <w:tr w:rsidR="00643AFC" w14:paraId="369ED662"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E1625AF" w14:textId="77777777" w:rsidR="00643AFC" w:rsidRDefault="00000000">
            <w:r>
              <w:rPr>
                <w:sz w:val="20"/>
                <w:szCs w:val="20"/>
              </w:rPr>
              <w:t>Recruitment</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2B086F5" w14:textId="77777777" w:rsidR="00643AFC" w:rsidRDefault="00000000">
            <w:r>
              <w:rPr>
                <w:sz w:val="20"/>
                <w:szCs w:val="20"/>
              </w:rPr>
              <w:t>Cultural sensitivity in approach</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93663C8" w14:textId="77777777" w:rsidR="00643AFC" w:rsidRDefault="00000000">
            <w:r>
              <w:rPr>
                <w:sz w:val="20"/>
                <w:szCs w:val="20"/>
              </w:rPr>
              <w:t>Ecological</w:t>
            </w:r>
          </w:p>
        </w:tc>
      </w:tr>
      <w:tr w:rsidR="00643AFC" w14:paraId="69C5EC0D" w14:textId="77777777">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69348A5" w14:textId="77777777" w:rsidR="00643AFC" w:rsidRDefault="00000000">
            <w:r>
              <w:rPr>
                <w:sz w:val="20"/>
                <w:szCs w:val="20"/>
              </w:rPr>
              <w:t>Fieldwork</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B5689A7" w14:textId="77777777" w:rsidR="00643AFC" w:rsidRDefault="00000000">
            <w:r>
              <w:rPr>
                <w:sz w:val="20"/>
                <w:szCs w:val="20"/>
              </w:rPr>
              <w:t>Avoidance of harm</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1EBAFD9" w14:textId="77777777" w:rsidR="00643AFC" w:rsidRDefault="00000000">
            <w:r>
              <w:rPr>
                <w:sz w:val="20"/>
                <w:szCs w:val="20"/>
              </w:rPr>
              <w:t>Utilitarian</w:t>
            </w:r>
          </w:p>
        </w:tc>
      </w:tr>
      <w:tr w:rsidR="00643AFC" w14:paraId="598BB772"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8FD8EDA" w14:textId="77777777" w:rsidR="00643AFC" w:rsidRDefault="00000000">
            <w:r>
              <w:rPr>
                <w:sz w:val="20"/>
                <w:szCs w:val="20"/>
              </w:rPr>
              <w:t>Fieldwork</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25E431F" w14:textId="77777777" w:rsidR="00643AFC" w:rsidRDefault="00000000">
            <w:r>
              <w:rPr>
                <w:sz w:val="20"/>
                <w:szCs w:val="20"/>
              </w:rPr>
              <w:t>Avoidance of imposition</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541D4C0" w14:textId="77777777" w:rsidR="00643AFC" w:rsidRDefault="00000000">
            <w:r>
              <w:rPr>
                <w:sz w:val="20"/>
                <w:szCs w:val="20"/>
              </w:rPr>
              <w:t>Relational</w:t>
            </w:r>
          </w:p>
        </w:tc>
      </w:tr>
      <w:tr w:rsidR="00643AFC" w14:paraId="2D058EC3" w14:textId="77777777">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0096741" w14:textId="77777777" w:rsidR="00643AFC" w:rsidRDefault="00000000">
            <w:r>
              <w:rPr>
                <w:sz w:val="20"/>
                <w:szCs w:val="20"/>
              </w:rPr>
              <w:t>Fieldwork</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3CB1675" w14:textId="77777777" w:rsidR="00643AFC" w:rsidRDefault="00000000">
            <w:r>
              <w:rPr>
                <w:sz w:val="20"/>
                <w:szCs w:val="20"/>
              </w:rPr>
              <w:t>Avoidance of detachment from participants' realities</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1296B49" w14:textId="77777777" w:rsidR="00643AFC" w:rsidRDefault="00000000">
            <w:r>
              <w:rPr>
                <w:sz w:val="20"/>
                <w:szCs w:val="20"/>
              </w:rPr>
              <w:t>Ecological</w:t>
            </w:r>
          </w:p>
        </w:tc>
      </w:tr>
      <w:tr w:rsidR="00643AFC" w14:paraId="10C3FD19"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9428E01" w14:textId="77777777" w:rsidR="00643AFC" w:rsidRDefault="00000000">
            <w:r>
              <w:rPr>
                <w:sz w:val="20"/>
                <w:szCs w:val="20"/>
              </w:rPr>
              <w:t>Reporting</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94EA66D" w14:textId="77777777" w:rsidR="00643AFC" w:rsidRDefault="00000000">
            <w:r>
              <w:rPr>
                <w:sz w:val="20"/>
                <w:szCs w:val="20"/>
              </w:rPr>
              <w:t>Confidentiality and anonymisation</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9536E86" w14:textId="77777777" w:rsidR="00643AFC" w:rsidRDefault="00000000">
            <w:r>
              <w:rPr>
                <w:sz w:val="20"/>
                <w:szCs w:val="20"/>
              </w:rPr>
              <w:t>Deontological</w:t>
            </w:r>
          </w:p>
        </w:tc>
      </w:tr>
      <w:tr w:rsidR="00643AFC" w14:paraId="6DB3A383" w14:textId="77777777">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9D169A5" w14:textId="77777777" w:rsidR="00643AFC" w:rsidRDefault="00000000">
            <w:r>
              <w:rPr>
                <w:sz w:val="20"/>
                <w:szCs w:val="20"/>
              </w:rPr>
              <w:t>Reporting</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1CEB650" w14:textId="77777777" w:rsidR="00643AFC" w:rsidRDefault="00000000">
            <w:r>
              <w:rPr>
                <w:sz w:val="20"/>
                <w:szCs w:val="20"/>
              </w:rPr>
              <w:t>Fairness in representation</w:t>
            </w:r>
          </w:p>
        </w:tc>
        <w:tc>
          <w:tcPr>
            <w:tcW w:w="343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234C698" w14:textId="77777777" w:rsidR="00643AFC" w:rsidRDefault="00000000">
            <w:r>
              <w:rPr>
                <w:sz w:val="20"/>
                <w:szCs w:val="20"/>
              </w:rPr>
              <w:t>Utilitarian</w:t>
            </w:r>
          </w:p>
        </w:tc>
      </w:tr>
      <w:tr w:rsidR="00643AFC" w14:paraId="3777B706" w14:textId="77777777">
        <w:tc>
          <w:tcPr>
            <w:tcW w:w="250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F94D7E5" w14:textId="77777777" w:rsidR="00643AFC" w:rsidRDefault="00000000">
            <w:r>
              <w:rPr>
                <w:sz w:val="20"/>
                <w:szCs w:val="20"/>
              </w:rPr>
              <w:t>Reporting</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C2B370C" w14:textId="77777777" w:rsidR="00643AFC" w:rsidRDefault="00000000">
            <w:r>
              <w:rPr>
                <w:sz w:val="20"/>
                <w:szCs w:val="20"/>
              </w:rPr>
              <w:t>Member checking</w:t>
            </w:r>
            <w:r w:rsidR="00690CAA">
              <w:rPr>
                <w:sz w:val="20"/>
                <w:szCs w:val="20"/>
              </w:rPr>
              <w:t xml:space="preserve"> - </w:t>
            </w:r>
            <w:r>
              <w:rPr>
                <w:sz w:val="20"/>
                <w:szCs w:val="20"/>
              </w:rPr>
              <w:t>returning findings to participants</w:t>
            </w:r>
          </w:p>
        </w:tc>
        <w:tc>
          <w:tcPr>
            <w:tcW w:w="343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0EB8C72" w14:textId="77777777" w:rsidR="00643AFC" w:rsidRDefault="00000000">
            <w:r>
              <w:rPr>
                <w:sz w:val="20"/>
                <w:szCs w:val="20"/>
              </w:rPr>
              <w:t>Relational</w:t>
            </w:r>
          </w:p>
        </w:tc>
      </w:tr>
    </w:tbl>
    <w:p w14:paraId="06B53135" w14:textId="77777777" w:rsidR="00643AFC" w:rsidRDefault="00643AFC">
      <w:pPr>
        <w:spacing w:before="200"/>
      </w:pPr>
    </w:p>
    <w:tbl>
      <w:tblPr>
        <w:tblStyle w:val="affff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5D19DBAB" w14:textId="77777777">
        <w:tc>
          <w:tcPr>
            <w:tcW w:w="1800" w:type="dxa"/>
            <w:tcBorders>
              <w:top w:val="nil"/>
              <w:left w:val="nil"/>
              <w:bottom w:val="nil"/>
              <w:right w:val="nil"/>
            </w:tcBorders>
            <w:shd w:val="clear" w:color="auto" w:fill="1A5C3A"/>
            <w:tcMar>
              <w:top w:w="120" w:type="dxa"/>
              <w:left w:w="160" w:type="dxa"/>
              <w:bottom w:w="120" w:type="dxa"/>
              <w:right w:w="160" w:type="dxa"/>
            </w:tcMar>
            <w:vAlign w:val="center"/>
          </w:tcPr>
          <w:p w14:paraId="702D716D" w14:textId="77777777" w:rsidR="00643AFC" w:rsidRDefault="00000000">
            <w:pPr>
              <w:jc w:val="center"/>
            </w:pPr>
            <w:r>
              <w:rPr>
                <w:b/>
                <w:bCs/>
                <w:color w:val="FFFFFF"/>
                <w:sz w:val="18"/>
                <w:szCs w:val="18"/>
              </w:rPr>
              <w:t>Activity</w:t>
            </w:r>
          </w:p>
          <w:p w14:paraId="1A656520" w14:textId="77777777" w:rsidR="00643AFC" w:rsidRDefault="00000000">
            <w:pPr>
              <w:jc w:val="center"/>
            </w:pPr>
            <w:r>
              <w:rPr>
                <w:b/>
                <w:bCs/>
                <w:color w:val="FFFFFF"/>
                <w:sz w:val="32"/>
                <w:szCs w:val="32"/>
              </w:rPr>
              <w:t>9</w:t>
            </w:r>
          </w:p>
          <w:p w14:paraId="3EE54049" w14:textId="77777777" w:rsidR="00643AFC" w:rsidRDefault="00000000">
            <w:pPr>
              <w:jc w:val="center"/>
            </w:pPr>
            <w:r>
              <w:rPr>
                <w:color w:val="FFFFFF"/>
                <w:sz w:val="16"/>
                <w:szCs w:val="16"/>
              </w:rPr>
              <w:t>FOR YOUR PROPOSAL</w:t>
            </w:r>
          </w:p>
        </w:tc>
        <w:tc>
          <w:tcPr>
            <w:tcW w:w="7560" w:type="dxa"/>
            <w:tcBorders>
              <w:top w:val="nil"/>
              <w:left w:val="nil"/>
              <w:bottom w:val="nil"/>
              <w:right w:val="nil"/>
            </w:tcBorders>
            <w:shd w:val="clear" w:color="auto" w:fill="E8F5E9"/>
            <w:tcMar>
              <w:top w:w="120" w:type="dxa"/>
              <w:left w:w="200" w:type="dxa"/>
              <w:bottom w:w="120" w:type="dxa"/>
              <w:right w:w="200" w:type="dxa"/>
            </w:tcMar>
          </w:tcPr>
          <w:p w14:paraId="7BE00B2E" w14:textId="77777777" w:rsidR="00643AFC" w:rsidRDefault="00000000">
            <w:r>
              <w:rPr>
                <w:b/>
                <w:bCs/>
                <w:sz w:val="24"/>
                <w:szCs w:val="24"/>
              </w:rPr>
              <w:t>Applying an Ethical Framework to Your Research</w:t>
            </w:r>
          </w:p>
        </w:tc>
      </w:tr>
    </w:tbl>
    <w:p w14:paraId="440D27FB" w14:textId="77777777" w:rsidR="00643AFC" w:rsidRDefault="00643AFC">
      <w:pPr>
        <w:spacing w:before="100"/>
      </w:pPr>
    </w:p>
    <w:p w14:paraId="47C3A17F" w14:textId="77777777" w:rsidR="00643AFC" w:rsidRDefault="00000000">
      <w:pPr>
        <w:spacing w:before="100" w:after="100"/>
      </w:pPr>
      <w:r>
        <w:lastRenderedPageBreak/>
        <w:t>Choose either the Seedhouse Ethical Grid or the Flinders Framework. Apply it systematically to one genuine ethical dilemma arising from your own research design. The purpose of this exercise is to demonstrate that you can use a framework analytically</w:t>
      </w:r>
      <w:r w:rsidR="00690CAA">
        <w:t xml:space="preserve"> - </w:t>
      </w:r>
      <w:r>
        <w:t>not simply describe it.</w:t>
      </w:r>
    </w:p>
    <w:p w14:paraId="371772C2" w14:textId="77777777" w:rsidR="00643AFC" w:rsidRDefault="00643AFC">
      <w:pPr>
        <w:spacing w:before="100"/>
      </w:pPr>
    </w:p>
    <w:p w14:paraId="199A4C5A" w14:textId="77777777" w:rsidR="00643AFC" w:rsidRDefault="00000000">
      <w:pPr>
        <w:spacing w:before="100" w:after="100"/>
      </w:pPr>
      <w:r>
        <w:t>Framework chosen:</w:t>
      </w:r>
    </w:p>
    <w:tbl>
      <w:tblPr>
        <w:tblStyle w:val="affff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454719E"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4F6FE44C" w14:textId="77777777" w:rsidR="00643AFC" w:rsidRDefault="00000000">
            <w:r>
              <w:rPr>
                <w:i/>
                <w:iCs/>
                <w:color w:val="607085"/>
                <w:sz w:val="18"/>
                <w:szCs w:val="18"/>
              </w:rPr>
              <w:t>Seedhouse Grid / Flinders Framework (circle one)</w:t>
            </w:r>
          </w:p>
          <w:p w14:paraId="12961C04" w14:textId="77777777" w:rsidR="00643AFC" w:rsidRDefault="00643AFC">
            <w:pPr>
              <w:spacing w:before="160"/>
            </w:pPr>
          </w:p>
          <w:p w14:paraId="23BD8837" w14:textId="77777777" w:rsidR="00643AFC" w:rsidRDefault="00643AFC">
            <w:pPr>
              <w:spacing w:before="200"/>
            </w:pPr>
          </w:p>
          <w:p w14:paraId="391F79C0" w14:textId="77777777" w:rsidR="00643AFC" w:rsidRDefault="00643AFC">
            <w:pPr>
              <w:spacing w:before="200"/>
            </w:pPr>
          </w:p>
          <w:p w14:paraId="078E9771" w14:textId="77777777" w:rsidR="00643AFC" w:rsidRDefault="00643AFC">
            <w:pPr>
              <w:spacing w:before="200"/>
            </w:pPr>
          </w:p>
        </w:tc>
      </w:tr>
    </w:tbl>
    <w:p w14:paraId="36976A47" w14:textId="77777777" w:rsidR="00643AFC" w:rsidRDefault="00643AFC">
      <w:pPr>
        <w:spacing w:before="100"/>
      </w:pPr>
    </w:p>
    <w:p w14:paraId="69D50241" w14:textId="77777777" w:rsidR="00643AFC" w:rsidRDefault="00000000">
      <w:pPr>
        <w:spacing w:before="100" w:after="100"/>
      </w:pPr>
      <w:r>
        <w:t>The ethical dilemma I am analysing:</w:t>
      </w:r>
    </w:p>
    <w:tbl>
      <w:tblPr>
        <w:tblStyle w:val="afffff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4C53E479"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2BC45700" w14:textId="77777777" w:rsidR="00643AFC" w:rsidRDefault="00000000">
            <w:r>
              <w:rPr>
                <w:i/>
                <w:iCs/>
                <w:color w:val="607085"/>
                <w:sz w:val="18"/>
                <w:szCs w:val="18"/>
              </w:rPr>
              <w:t>Description of the dilemma:</w:t>
            </w:r>
          </w:p>
          <w:p w14:paraId="264A573F" w14:textId="77777777" w:rsidR="00643AFC" w:rsidRDefault="00643AFC">
            <w:pPr>
              <w:spacing w:before="160"/>
            </w:pPr>
          </w:p>
          <w:p w14:paraId="0D01C0DD" w14:textId="77777777" w:rsidR="00643AFC" w:rsidRDefault="00643AFC">
            <w:pPr>
              <w:spacing w:before="200"/>
            </w:pPr>
          </w:p>
          <w:p w14:paraId="1750A1E0" w14:textId="77777777" w:rsidR="00643AFC" w:rsidRDefault="00643AFC">
            <w:pPr>
              <w:spacing w:before="200"/>
            </w:pPr>
          </w:p>
          <w:p w14:paraId="0B5EBBB6" w14:textId="77777777" w:rsidR="00643AFC" w:rsidRDefault="00643AFC">
            <w:pPr>
              <w:spacing w:before="200"/>
            </w:pPr>
          </w:p>
        </w:tc>
      </w:tr>
    </w:tbl>
    <w:p w14:paraId="4970C801" w14:textId="77777777" w:rsidR="00643AFC" w:rsidRDefault="00643AFC">
      <w:pPr>
        <w:spacing w:before="100"/>
      </w:pPr>
    </w:p>
    <w:p w14:paraId="06B5A43C" w14:textId="77777777" w:rsidR="00643AFC" w:rsidRDefault="00000000">
      <w:pPr>
        <w:numPr>
          <w:ilvl w:val="0"/>
          <w:numId w:val="1"/>
        </w:numPr>
        <w:pBdr>
          <w:top w:val="nil"/>
          <w:left w:val="nil"/>
          <w:bottom w:val="nil"/>
          <w:right w:val="nil"/>
          <w:between w:val="nil"/>
        </w:pBdr>
        <w:spacing w:before="100" w:after="80"/>
      </w:pPr>
      <w:r>
        <w:t>Identify the dilemma, explain which framework you are using and why it is appropriate, and show how working through the framework layers or dimensions helps you either resolve or more precisely understand the dilemma.</w:t>
      </w:r>
    </w:p>
    <w:tbl>
      <w:tblPr>
        <w:tblStyle w:val="afffff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C083669"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016A4B6C" w14:textId="77777777" w:rsidR="00643AFC" w:rsidRDefault="00000000">
            <w:r>
              <w:rPr>
                <w:i/>
                <w:iCs/>
                <w:color w:val="607085"/>
                <w:sz w:val="18"/>
                <w:szCs w:val="18"/>
              </w:rPr>
              <w:t>My framework analysis:</w:t>
            </w:r>
          </w:p>
          <w:p w14:paraId="65DC157F" w14:textId="77777777" w:rsidR="00643AFC" w:rsidRDefault="00643AFC">
            <w:pPr>
              <w:spacing w:before="160"/>
            </w:pPr>
          </w:p>
          <w:p w14:paraId="473189DF" w14:textId="77777777" w:rsidR="00643AFC" w:rsidRDefault="00643AFC">
            <w:pPr>
              <w:spacing w:before="200"/>
            </w:pPr>
          </w:p>
          <w:p w14:paraId="5283020F" w14:textId="77777777" w:rsidR="00643AFC" w:rsidRDefault="00643AFC">
            <w:pPr>
              <w:spacing w:before="200"/>
            </w:pPr>
          </w:p>
          <w:p w14:paraId="06F2CF52" w14:textId="77777777" w:rsidR="00643AFC" w:rsidRDefault="00643AFC">
            <w:pPr>
              <w:spacing w:before="200"/>
            </w:pPr>
          </w:p>
        </w:tc>
      </w:tr>
    </w:tbl>
    <w:p w14:paraId="521C27C5" w14:textId="77777777" w:rsidR="00643AFC" w:rsidRDefault="00000000">
      <w:r>
        <w:br w:type="page"/>
      </w:r>
    </w:p>
    <w:tbl>
      <w:tblPr>
        <w:tblStyle w:val="afffff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1E88FD8F"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1D2E914D" w14:textId="77777777" w:rsidR="00643AFC" w:rsidRDefault="00000000">
            <w:r>
              <w:rPr>
                <w:b/>
                <w:bCs/>
                <w:color w:val="FFFFFF"/>
                <w:sz w:val="28"/>
                <w:szCs w:val="28"/>
              </w:rPr>
              <w:lastRenderedPageBreak/>
              <w:t>PART 10: SPECIAL ETHICAL CONSIDERATIONS</w:t>
            </w:r>
          </w:p>
        </w:tc>
      </w:tr>
    </w:tbl>
    <w:p w14:paraId="08740E7A" w14:textId="77777777" w:rsidR="00643AFC" w:rsidRDefault="00643AFC">
      <w:pPr>
        <w:spacing w:before="200"/>
      </w:pPr>
    </w:p>
    <w:p w14:paraId="675C0249" w14:textId="77777777" w:rsidR="00643AFC" w:rsidRDefault="00000000">
      <w:pPr>
        <w:pStyle w:val="Heading2"/>
      </w:pPr>
      <w:r>
        <w:t>10.1 Focus Groups and Confidentiality</w:t>
      </w:r>
    </w:p>
    <w:p w14:paraId="4FD08B8D" w14:textId="77777777" w:rsidR="00643AFC" w:rsidRDefault="00000000">
      <w:pPr>
        <w:spacing w:before="100" w:after="100"/>
      </w:pPr>
      <w:r>
        <w:t xml:space="preserve">Focus groups present a specific ethical challenge: the researcher can promise </w:t>
      </w:r>
      <w:proofErr w:type="gramStart"/>
      <w:r>
        <w:t>confidentiality, but</w:t>
      </w:r>
      <w:proofErr w:type="gramEnd"/>
      <w:r>
        <w:t xml:space="preserve"> cannot guarantee it. Other participants may share what they hear. This must be disclosed in the PIS before participants agree to take part, reiterated at the start of each session, and reflected in how you anonymise and report data.</w:t>
      </w:r>
    </w:p>
    <w:p w14:paraId="0E8682AF" w14:textId="77777777" w:rsidR="00643AFC" w:rsidRDefault="00643AFC">
      <w:pPr>
        <w:spacing w:before="200"/>
      </w:pPr>
    </w:p>
    <w:p w14:paraId="59501A9C" w14:textId="77777777" w:rsidR="00643AFC" w:rsidRDefault="00000000">
      <w:pPr>
        <w:pStyle w:val="Heading2"/>
      </w:pPr>
      <w:r>
        <w:t>10.2 Video and Audio Recording</w:t>
      </w:r>
    </w:p>
    <w:p w14:paraId="7119C4DC" w14:textId="77777777" w:rsidR="00643AFC" w:rsidRDefault="00000000">
      <w:pPr>
        <w:spacing w:before="100" w:after="100"/>
      </w:pPr>
      <w:r>
        <w:t>Recording interviews or focus groups requires explicit consent. Participants must be told that they are being recorded; who will have access to the recording; when it will be deleted; and that they can ask for it to be stopped at any time.</w:t>
      </w:r>
    </w:p>
    <w:p w14:paraId="04A2253C" w14:textId="77777777" w:rsidR="00643AFC" w:rsidRDefault="00643AFC">
      <w:pPr>
        <w:spacing w:before="100"/>
      </w:pPr>
    </w:p>
    <w:tbl>
      <w:tblPr>
        <w:tblStyle w:val="afffff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0"/>
        <w:gridCol w:w="8960"/>
      </w:tblGrid>
      <w:tr w:rsidR="00643AFC" w14:paraId="3D0AAF76" w14:textId="77777777">
        <w:tc>
          <w:tcPr>
            <w:tcW w:w="400" w:type="dxa"/>
            <w:tcBorders>
              <w:top w:val="nil"/>
              <w:left w:val="nil"/>
              <w:bottom w:val="nil"/>
              <w:right w:val="nil"/>
            </w:tcBorders>
            <w:shd w:val="clear" w:color="auto" w:fill="8B1A1A"/>
            <w:tcMar>
              <w:top w:w="100" w:type="dxa"/>
              <w:left w:w="120" w:type="dxa"/>
              <w:bottom w:w="100" w:type="dxa"/>
              <w:right w:w="120" w:type="dxa"/>
            </w:tcMar>
            <w:vAlign w:val="center"/>
          </w:tcPr>
          <w:p w14:paraId="5B7B2545" w14:textId="77777777" w:rsidR="00643AFC" w:rsidRDefault="00000000">
            <w:pPr>
              <w:jc w:val="center"/>
            </w:pPr>
            <w:r>
              <w:rPr>
                <w:b/>
                <w:bCs/>
                <w:color w:val="FFFFFF"/>
                <w:sz w:val="32"/>
                <w:szCs w:val="32"/>
              </w:rPr>
              <w:t>!</w:t>
            </w:r>
          </w:p>
        </w:tc>
        <w:tc>
          <w:tcPr>
            <w:tcW w:w="8960" w:type="dxa"/>
            <w:tcBorders>
              <w:top w:val="nil"/>
              <w:left w:val="nil"/>
              <w:bottom w:val="nil"/>
              <w:right w:val="nil"/>
            </w:tcBorders>
            <w:shd w:val="clear" w:color="auto" w:fill="FBE8E8"/>
            <w:tcMar>
              <w:top w:w="100" w:type="dxa"/>
              <w:left w:w="160" w:type="dxa"/>
              <w:bottom w:w="100" w:type="dxa"/>
              <w:right w:w="160" w:type="dxa"/>
            </w:tcMar>
          </w:tcPr>
          <w:p w14:paraId="1E51A3EE" w14:textId="77777777" w:rsidR="00643AFC" w:rsidRDefault="00000000">
            <w:r>
              <w:rPr>
                <w:b/>
                <w:bCs/>
                <w:color w:val="8B1A1A"/>
              </w:rPr>
              <w:t>Recordings must never be stored on personal devices without encryption. Personal cloud accounts are not appropriate for identifiable research data without institutional data processing agreements.</w:t>
            </w:r>
          </w:p>
        </w:tc>
      </w:tr>
    </w:tbl>
    <w:p w14:paraId="5DFA1F14" w14:textId="77777777" w:rsidR="00643AFC" w:rsidRDefault="00643AFC">
      <w:pPr>
        <w:spacing w:before="200"/>
      </w:pPr>
    </w:p>
    <w:p w14:paraId="5F871A9B" w14:textId="77777777" w:rsidR="00643AFC" w:rsidRDefault="00000000">
      <w:pPr>
        <w:pStyle w:val="Heading2"/>
      </w:pPr>
      <w:r>
        <w:t>10.3 Conflicts of Interest</w:t>
      </w:r>
    </w:p>
    <w:p w14:paraId="5D148C11" w14:textId="77777777" w:rsidR="00643AFC" w:rsidRDefault="00000000">
      <w:pPr>
        <w:spacing w:before="100" w:after="100"/>
      </w:pPr>
      <w:r>
        <w:t>A conflict of interest exists when your personal, professional, or financial interests could</w:t>
      </w:r>
      <w:r w:rsidR="00690CAA">
        <w:t xml:space="preserve"> - </w:t>
      </w:r>
      <w:r>
        <w:t>or could appear to</w:t>
      </w:r>
      <w:r w:rsidR="00690CAA">
        <w:t xml:space="preserve"> - </w:t>
      </w:r>
      <w:r>
        <w:t>compromise the objectivity of your research. Conflicts of interest do not automatically disqualify a research design. They must be disclosed fully in the ethics form and in the thesis, and mitigation strategies must be identified.</w:t>
      </w:r>
    </w:p>
    <w:p w14:paraId="784E4742" w14:textId="77777777" w:rsidR="00643AFC" w:rsidRDefault="00643AFC">
      <w:pPr>
        <w:spacing w:before="200"/>
      </w:pPr>
    </w:p>
    <w:p w14:paraId="6E109C12" w14:textId="77777777" w:rsidR="00643AFC" w:rsidRDefault="00000000">
      <w:pPr>
        <w:pStyle w:val="Heading2"/>
      </w:pPr>
      <w:r>
        <w:t>10.4 The Insider Researcher</w:t>
      </w:r>
    </w:p>
    <w:tbl>
      <w:tblPr>
        <w:tblStyle w:val="afffff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537193F2"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0E404A5D" w14:textId="77777777" w:rsidR="00643AFC" w:rsidRDefault="00000000">
            <w:r>
              <w:rPr>
                <w:i/>
                <w:iCs/>
              </w:rPr>
              <w:t>Being an insider researcher means you have access others do not</w:t>
            </w:r>
            <w:r w:rsidR="00690CAA">
              <w:rPr>
                <w:i/>
                <w:iCs/>
              </w:rPr>
              <w:t xml:space="preserve"> - </w:t>
            </w:r>
            <w:r>
              <w:rPr>
                <w:i/>
                <w:iCs/>
              </w:rPr>
              <w:t>but it also means you carry power, assumptions, and relationships that can compromise both ethical conduct and analytical rigour. Acknowledging this is not a weakness; it is evidence of doctoral-level reflexivity.</w:t>
            </w:r>
          </w:p>
        </w:tc>
      </w:tr>
    </w:tbl>
    <w:p w14:paraId="474593AA" w14:textId="77777777" w:rsidR="00643AFC" w:rsidRDefault="00643AFC">
      <w:pPr>
        <w:spacing w:before="200"/>
      </w:pPr>
    </w:p>
    <w:tbl>
      <w:tblPr>
        <w:tblStyle w:val="afffff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69E19A0F" w14:textId="77777777">
        <w:tc>
          <w:tcPr>
            <w:tcW w:w="1800" w:type="dxa"/>
            <w:tcBorders>
              <w:top w:val="nil"/>
              <w:left w:val="nil"/>
              <w:bottom w:val="nil"/>
              <w:right w:val="nil"/>
            </w:tcBorders>
            <w:shd w:val="clear" w:color="auto" w:fill="1A5C3A"/>
            <w:tcMar>
              <w:top w:w="120" w:type="dxa"/>
              <w:left w:w="160" w:type="dxa"/>
              <w:bottom w:w="120" w:type="dxa"/>
              <w:right w:w="160" w:type="dxa"/>
            </w:tcMar>
            <w:vAlign w:val="center"/>
          </w:tcPr>
          <w:p w14:paraId="533EB80C" w14:textId="77777777" w:rsidR="00643AFC" w:rsidRDefault="00000000">
            <w:pPr>
              <w:jc w:val="center"/>
            </w:pPr>
            <w:r>
              <w:rPr>
                <w:b/>
                <w:bCs/>
                <w:color w:val="FFFFFF"/>
                <w:sz w:val="18"/>
                <w:szCs w:val="18"/>
              </w:rPr>
              <w:t>Activity</w:t>
            </w:r>
          </w:p>
          <w:p w14:paraId="282795A7" w14:textId="77777777" w:rsidR="00643AFC" w:rsidRDefault="00000000">
            <w:pPr>
              <w:jc w:val="center"/>
            </w:pPr>
            <w:r>
              <w:rPr>
                <w:b/>
                <w:bCs/>
                <w:color w:val="FFFFFF"/>
                <w:sz w:val="32"/>
                <w:szCs w:val="32"/>
              </w:rPr>
              <w:t>10</w:t>
            </w:r>
          </w:p>
          <w:p w14:paraId="11A4F3B9" w14:textId="77777777" w:rsidR="00643AFC" w:rsidRDefault="00000000">
            <w:pPr>
              <w:jc w:val="center"/>
            </w:pPr>
            <w:r>
              <w:rPr>
                <w:color w:val="FFFFFF"/>
                <w:sz w:val="16"/>
                <w:szCs w:val="16"/>
              </w:rPr>
              <w:t>FOR YOUR PROPOSAL</w:t>
            </w:r>
          </w:p>
        </w:tc>
        <w:tc>
          <w:tcPr>
            <w:tcW w:w="7560" w:type="dxa"/>
            <w:tcBorders>
              <w:top w:val="nil"/>
              <w:left w:val="nil"/>
              <w:bottom w:val="nil"/>
              <w:right w:val="nil"/>
            </w:tcBorders>
            <w:shd w:val="clear" w:color="auto" w:fill="E8F5E9"/>
            <w:tcMar>
              <w:top w:w="120" w:type="dxa"/>
              <w:left w:w="200" w:type="dxa"/>
              <w:bottom w:w="120" w:type="dxa"/>
              <w:right w:w="200" w:type="dxa"/>
            </w:tcMar>
          </w:tcPr>
          <w:p w14:paraId="0026C1B3" w14:textId="77777777" w:rsidR="00643AFC" w:rsidRDefault="00000000">
            <w:r>
              <w:rPr>
                <w:b/>
                <w:bCs/>
                <w:sz w:val="24"/>
                <w:szCs w:val="24"/>
              </w:rPr>
              <w:t>Insider or Outsider? Disclosing Your Position</w:t>
            </w:r>
          </w:p>
        </w:tc>
      </w:tr>
    </w:tbl>
    <w:p w14:paraId="0EE02DD6" w14:textId="77777777" w:rsidR="00643AFC" w:rsidRDefault="00643AFC">
      <w:pPr>
        <w:spacing w:before="100"/>
      </w:pPr>
    </w:p>
    <w:p w14:paraId="494B1A52" w14:textId="77777777" w:rsidR="00643AFC" w:rsidRDefault="00000000">
      <w:pPr>
        <w:numPr>
          <w:ilvl w:val="0"/>
          <w:numId w:val="1"/>
        </w:numPr>
        <w:pBdr>
          <w:top w:val="nil"/>
          <w:left w:val="nil"/>
          <w:bottom w:val="nil"/>
          <w:right w:val="nil"/>
          <w:between w:val="nil"/>
        </w:pBdr>
        <w:spacing w:before="100" w:after="80"/>
      </w:pPr>
      <w:r>
        <w:t>Describe your position relative to your proposed research</w:t>
      </w:r>
      <w:r w:rsidR="00690CAA">
        <w:t xml:space="preserve"> - </w:t>
      </w:r>
      <w:r>
        <w:t>insider, outsider, or somewhere in between</w:t>
      </w:r>
      <w:r w:rsidR="00690CAA">
        <w:t xml:space="preserve"> - </w:t>
      </w:r>
      <w:r>
        <w:t>and explain what this means in practice for how you will conduct your research. Do not simply label yourself; analyse what the position implies.</w:t>
      </w:r>
    </w:p>
    <w:tbl>
      <w:tblPr>
        <w:tblStyle w:val="afffff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F9773D5"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613DA2BD" w14:textId="77777777" w:rsidR="00643AFC" w:rsidRDefault="00000000">
            <w:r>
              <w:rPr>
                <w:i/>
                <w:iCs/>
                <w:color w:val="607085"/>
                <w:sz w:val="18"/>
                <w:szCs w:val="18"/>
              </w:rPr>
              <w:t>My response:</w:t>
            </w:r>
          </w:p>
          <w:p w14:paraId="14991C88" w14:textId="77777777" w:rsidR="00643AFC" w:rsidRDefault="00643AFC">
            <w:pPr>
              <w:spacing w:before="160"/>
            </w:pPr>
          </w:p>
          <w:p w14:paraId="50E84826" w14:textId="77777777" w:rsidR="00643AFC" w:rsidRDefault="00643AFC">
            <w:pPr>
              <w:spacing w:before="200"/>
            </w:pPr>
          </w:p>
          <w:p w14:paraId="7A24C33A" w14:textId="77777777" w:rsidR="00643AFC" w:rsidRDefault="00643AFC">
            <w:pPr>
              <w:spacing w:before="200"/>
            </w:pPr>
          </w:p>
          <w:p w14:paraId="6F6277B6" w14:textId="77777777" w:rsidR="00643AFC" w:rsidRDefault="00643AFC">
            <w:pPr>
              <w:spacing w:before="200"/>
            </w:pPr>
          </w:p>
        </w:tc>
      </w:tr>
    </w:tbl>
    <w:p w14:paraId="60438FD0" w14:textId="77777777" w:rsidR="00643AFC" w:rsidRDefault="00000000">
      <w:pPr>
        <w:numPr>
          <w:ilvl w:val="0"/>
          <w:numId w:val="1"/>
        </w:numPr>
        <w:pBdr>
          <w:top w:val="nil"/>
          <w:left w:val="nil"/>
          <w:bottom w:val="nil"/>
          <w:right w:val="nil"/>
          <w:between w:val="nil"/>
        </w:pBdr>
        <w:spacing w:before="100" w:after="80"/>
      </w:pPr>
      <w:r>
        <w:lastRenderedPageBreak/>
        <w:t>Identify any conflicts of interest in your research, actual or potential. For each one, explain where you will disclose it and what specific measure you will take to ensure it does not compromise the integrity of your analysis.</w:t>
      </w:r>
    </w:p>
    <w:tbl>
      <w:tblPr>
        <w:tblStyle w:val="afffff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1554122"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1AF10BCF" w14:textId="77777777" w:rsidR="00643AFC" w:rsidRDefault="00000000">
            <w:r>
              <w:rPr>
                <w:i/>
                <w:iCs/>
                <w:color w:val="607085"/>
                <w:sz w:val="18"/>
                <w:szCs w:val="18"/>
              </w:rPr>
              <w:t>My response:</w:t>
            </w:r>
          </w:p>
          <w:p w14:paraId="2C5ED799" w14:textId="77777777" w:rsidR="00643AFC" w:rsidRDefault="00643AFC">
            <w:pPr>
              <w:spacing w:before="160"/>
            </w:pPr>
          </w:p>
          <w:p w14:paraId="4D81C26D" w14:textId="77777777" w:rsidR="00643AFC" w:rsidRDefault="00643AFC">
            <w:pPr>
              <w:spacing w:before="200"/>
            </w:pPr>
          </w:p>
          <w:p w14:paraId="060CB222" w14:textId="77777777" w:rsidR="00643AFC" w:rsidRDefault="00643AFC">
            <w:pPr>
              <w:spacing w:before="200"/>
            </w:pPr>
          </w:p>
          <w:p w14:paraId="301A705C" w14:textId="77777777" w:rsidR="00643AFC" w:rsidRDefault="00643AFC">
            <w:pPr>
              <w:spacing w:before="200"/>
            </w:pPr>
          </w:p>
        </w:tc>
      </w:tr>
    </w:tbl>
    <w:p w14:paraId="3EB0624F" w14:textId="77777777" w:rsidR="00643AFC" w:rsidRDefault="00000000">
      <w:r>
        <w:br w:type="page"/>
      </w:r>
    </w:p>
    <w:tbl>
      <w:tblPr>
        <w:tblStyle w:val="afffff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BF96E4E"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0FB849F1" w14:textId="77777777" w:rsidR="00643AFC" w:rsidRDefault="00000000">
            <w:r>
              <w:rPr>
                <w:b/>
                <w:bCs/>
                <w:color w:val="FFFFFF"/>
                <w:sz w:val="28"/>
                <w:szCs w:val="28"/>
              </w:rPr>
              <w:lastRenderedPageBreak/>
              <w:t>PART 11: HOME REFLECTION ACTIVITIES</w:t>
            </w:r>
          </w:p>
        </w:tc>
      </w:tr>
    </w:tbl>
    <w:p w14:paraId="1B097251" w14:textId="77777777" w:rsidR="00643AFC" w:rsidRDefault="00643AFC">
      <w:pPr>
        <w:spacing w:before="200"/>
      </w:pPr>
    </w:p>
    <w:tbl>
      <w:tblPr>
        <w:tblStyle w:val="afffff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18F850FA" w14:textId="77777777">
        <w:tc>
          <w:tcPr>
            <w:tcW w:w="1800" w:type="dxa"/>
            <w:tcBorders>
              <w:top w:val="nil"/>
              <w:left w:val="nil"/>
              <w:bottom w:val="nil"/>
              <w:right w:val="nil"/>
            </w:tcBorders>
            <w:shd w:val="clear" w:color="auto" w:fill="7B3F00"/>
            <w:tcMar>
              <w:top w:w="120" w:type="dxa"/>
              <w:left w:w="160" w:type="dxa"/>
              <w:bottom w:w="120" w:type="dxa"/>
              <w:right w:w="160" w:type="dxa"/>
            </w:tcMar>
            <w:vAlign w:val="center"/>
          </w:tcPr>
          <w:p w14:paraId="547347F2" w14:textId="77777777" w:rsidR="00643AFC" w:rsidRDefault="00000000">
            <w:pPr>
              <w:jc w:val="center"/>
            </w:pPr>
            <w:r>
              <w:rPr>
                <w:b/>
                <w:bCs/>
                <w:color w:val="FFFFFF"/>
                <w:sz w:val="18"/>
                <w:szCs w:val="18"/>
              </w:rPr>
              <w:t>Activity</w:t>
            </w:r>
          </w:p>
          <w:p w14:paraId="659BE36E" w14:textId="77777777" w:rsidR="00643AFC" w:rsidRDefault="00000000">
            <w:pPr>
              <w:jc w:val="center"/>
            </w:pPr>
            <w:r>
              <w:rPr>
                <w:b/>
                <w:bCs/>
                <w:color w:val="FFFFFF"/>
                <w:sz w:val="32"/>
                <w:szCs w:val="32"/>
              </w:rPr>
              <w:t>H1</w:t>
            </w:r>
          </w:p>
          <w:p w14:paraId="2870EEF8" w14:textId="77777777" w:rsidR="00643AFC" w:rsidRDefault="00000000">
            <w:pPr>
              <w:jc w:val="center"/>
            </w:pPr>
            <w:r>
              <w:rPr>
                <w:color w:val="FFFFFF"/>
                <w:sz w:val="16"/>
                <w:szCs w:val="16"/>
              </w:rPr>
              <w:t>HOME REFLECTION</w:t>
            </w:r>
          </w:p>
        </w:tc>
        <w:tc>
          <w:tcPr>
            <w:tcW w:w="7560" w:type="dxa"/>
            <w:tcBorders>
              <w:top w:val="nil"/>
              <w:left w:val="nil"/>
              <w:bottom w:val="nil"/>
              <w:right w:val="nil"/>
            </w:tcBorders>
            <w:shd w:val="clear" w:color="auto" w:fill="FFF3E0"/>
            <w:tcMar>
              <w:top w:w="120" w:type="dxa"/>
              <w:left w:w="200" w:type="dxa"/>
              <w:bottom w:w="120" w:type="dxa"/>
              <w:right w:w="200" w:type="dxa"/>
            </w:tcMar>
          </w:tcPr>
          <w:p w14:paraId="0F8C6B2D" w14:textId="77777777" w:rsidR="00643AFC" w:rsidRDefault="00000000">
            <w:r>
              <w:rPr>
                <w:b/>
                <w:bCs/>
                <w:sz w:val="24"/>
                <w:szCs w:val="24"/>
              </w:rPr>
              <w:t>Read and Critically Reflect: The Belmont Report</w:t>
            </w:r>
          </w:p>
        </w:tc>
      </w:tr>
    </w:tbl>
    <w:p w14:paraId="09474012" w14:textId="77777777" w:rsidR="00643AFC" w:rsidRDefault="00643AFC">
      <w:pPr>
        <w:spacing w:before="100"/>
      </w:pPr>
    </w:p>
    <w:p w14:paraId="0D719D54" w14:textId="77777777" w:rsidR="00643AFC" w:rsidRDefault="00000000">
      <w:pPr>
        <w:spacing w:before="100" w:after="100"/>
      </w:pPr>
      <w:r>
        <w:t>Read the full text of the Belmont Report (1979), Part C: Applications. It is freely available online.</w:t>
      </w:r>
    </w:p>
    <w:p w14:paraId="5AAD4820" w14:textId="77777777" w:rsidR="00643AFC" w:rsidRDefault="00000000">
      <w:pPr>
        <w:numPr>
          <w:ilvl w:val="0"/>
          <w:numId w:val="1"/>
        </w:numPr>
        <w:pBdr>
          <w:top w:val="nil"/>
          <w:left w:val="nil"/>
          <w:bottom w:val="nil"/>
          <w:right w:val="nil"/>
          <w:between w:val="nil"/>
        </w:pBdr>
        <w:spacing w:before="100" w:after="80"/>
      </w:pPr>
      <w:r>
        <w:t>Part C of the Belmont Report addresses the application of its three principles: Respect for Persons, Beneficence, and Justice. Having read this section carefully, explain how the Report defines the boundary between research and the practice of medicine or professional expertise. Why does this distinction matter, and what are its implications for DBA researchers who are also professional practitioners?</w:t>
      </w:r>
    </w:p>
    <w:tbl>
      <w:tblPr>
        <w:tblStyle w:val="afffff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9696C66"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44B4DEB3" w14:textId="77777777" w:rsidR="00643AFC" w:rsidRDefault="00000000">
            <w:r>
              <w:rPr>
                <w:i/>
                <w:iCs/>
                <w:color w:val="607085"/>
                <w:sz w:val="18"/>
                <w:szCs w:val="18"/>
              </w:rPr>
              <w:t>My response:</w:t>
            </w:r>
          </w:p>
          <w:p w14:paraId="69D04228" w14:textId="77777777" w:rsidR="00643AFC" w:rsidRDefault="00643AFC">
            <w:pPr>
              <w:spacing w:before="160"/>
            </w:pPr>
          </w:p>
          <w:p w14:paraId="7586DD28" w14:textId="77777777" w:rsidR="00643AFC" w:rsidRDefault="00643AFC">
            <w:pPr>
              <w:spacing w:before="200"/>
            </w:pPr>
          </w:p>
          <w:p w14:paraId="51DF458F" w14:textId="77777777" w:rsidR="00643AFC" w:rsidRDefault="00643AFC">
            <w:pPr>
              <w:spacing w:before="200"/>
            </w:pPr>
          </w:p>
          <w:p w14:paraId="7D7C6CDE" w14:textId="77777777" w:rsidR="00643AFC" w:rsidRDefault="00643AFC">
            <w:pPr>
              <w:spacing w:before="200"/>
            </w:pPr>
          </w:p>
        </w:tc>
      </w:tr>
    </w:tbl>
    <w:p w14:paraId="4C704053" w14:textId="77777777" w:rsidR="00643AFC" w:rsidRDefault="00000000">
      <w:pPr>
        <w:numPr>
          <w:ilvl w:val="0"/>
          <w:numId w:val="1"/>
        </w:numPr>
        <w:pBdr>
          <w:top w:val="nil"/>
          <w:left w:val="nil"/>
          <w:bottom w:val="nil"/>
          <w:right w:val="nil"/>
          <w:between w:val="nil"/>
        </w:pBdr>
        <w:spacing w:before="100" w:after="80"/>
      </w:pPr>
      <w:r>
        <w:t>The Belmont Report requires that the assessment of risks and benefits be systematic and not merely intuitive. Having reflected on your own research proposal, do you think your initial risk assessment was genuinely systematic? What did reading the Report reveal that you had not previously considered?</w:t>
      </w:r>
    </w:p>
    <w:tbl>
      <w:tblPr>
        <w:tblStyle w:val="afffff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0FCD1DBE"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09607DA2" w14:textId="77777777" w:rsidR="00643AFC" w:rsidRDefault="00000000">
            <w:r>
              <w:rPr>
                <w:i/>
                <w:iCs/>
                <w:color w:val="607085"/>
                <w:sz w:val="18"/>
                <w:szCs w:val="18"/>
              </w:rPr>
              <w:t>My response:</w:t>
            </w:r>
          </w:p>
          <w:p w14:paraId="55C05C48" w14:textId="77777777" w:rsidR="00643AFC" w:rsidRDefault="00643AFC">
            <w:pPr>
              <w:spacing w:before="160"/>
            </w:pPr>
          </w:p>
          <w:p w14:paraId="4FA12B58" w14:textId="77777777" w:rsidR="00643AFC" w:rsidRDefault="00643AFC">
            <w:pPr>
              <w:spacing w:before="200"/>
            </w:pPr>
          </w:p>
          <w:p w14:paraId="7508AC1A" w14:textId="77777777" w:rsidR="00643AFC" w:rsidRDefault="00643AFC">
            <w:pPr>
              <w:spacing w:before="200"/>
            </w:pPr>
          </w:p>
          <w:p w14:paraId="68BF592E" w14:textId="77777777" w:rsidR="00643AFC" w:rsidRDefault="00643AFC">
            <w:pPr>
              <w:spacing w:before="200"/>
            </w:pPr>
          </w:p>
        </w:tc>
      </w:tr>
    </w:tbl>
    <w:p w14:paraId="4AFAC84E" w14:textId="77777777" w:rsidR="00643AFC" w:rsidRDefault="00643AFC">
      <w:pPr>
        <w:spacing w:before="200"/>
      </w:pPr>
    </w:p>
    <w:tbl>
      <w:tblPr>
        <w:tblStyle w:val="afffff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3E03962C" w14:textId="77777777">
        <w:tc>
          <w:tcPr>
            <w:tcW w:w="1800" w:type="dxa"/>
            <w:tcBorders>
              <w:top w:val="nil"/>
              <w:left w:val="nil"/>
              <w:bottom w:val="nil"/>
              <w:right w:val="nil"/>
            </w:tcBorders>
            <w:shd w:val="clear" w:color="auto" w:fill="7B3F00"/>
            <w:tcMar>
              <w:top w:w="120" w:type="dxa"/>
              <w:left w:w="160" w:type="dxa"/>
              <w:bottom w:w="120" w:type="dxa"/>
              <w:right w:w="160" w:type="dxa"/>
            </w:tcMar>
            <w:vAlign w:val="center"/>
          </w:tcPr>
          <w:p w14:paraId="11E340B7" w14:textId="77777777" w:rsidR="00643AFC" w:rsidRDefault="00000000">
            <w:pPr>
              <w:jc w:val="center"/>
            </w:pPr>
            <w:r>
              <w:rPr>
                <w:b/>
                <w:bCs/>
                <w:color w:val="FFFFFF"/>
                <w:sz w:val="18"/>
                <w:szCs w:val="18"/>
              </w:rPr>
              <w:t>Activity</w:t>
            </w:r>
          </w:p>
          <w:p w14:paraId="563660EE" w14:textId="77777777" w:rsidR="00643AFC" w:rsidRDefault="00000000">
            <w:pPr>
              <w:jc w:val="center"/>
            </w:pPr>
            <w:r>
              <w:rPr>
                <w:b/>
                <w:bCs/>
                <w:color w:val="FFFFFF"/>
                <w:sz w:val="32"/>
                <w:szCs w:val="32"/>
              </w:rPr>
              <w:t>H2</w:t>
            </w:r>
          </w:p>
          <w:p w14:paraId="7F3169FE" w14:textId="77777777" w:rsidR="00643AFC" w:rsidRDefault="00000000">
            <w:pPr>
              <w:jc w:val="center"/>
            </w:pPr>
            <w:r>
              <w:rPr>
                <w:color w:val="FFFFFF"/>
                <w:sz w:val="16"/>
                <w:szCs w:val="16"/>
              </w:rPr>
              <w:t>HOME REFLECTION</w:t>
            </w:r>
          </w:p>
        </w:tc>
        <w:tc>
          <w:tcPr>
            <w:tcW w:w="7560" w:type="dxa"/>
            <w:tcBorders>
              <w:top w:val="nil"/>
              <w:left w:val="nil"/>
              <w:bottom w:val="nil"/>
              <w:right w:val="nil"/>
            </w:tcBorders>
            <w:shd w:val="clear" w:color="auto" w:fill="FFF3E0"/>
            <w:tcMar>
              <w:top w:w="120" w:type="dxa"/>
              <w:left w:w="200" w:type="dxa"/>
              <w:bottom w:w="120" w:type="dxa"/>
              <w:right w:w="200" w:type="dxa"/>
            </w:tcMar>
          </w:tcPr>
          <w:p w14:paraId="25BC25D1" w14:textId="77777777" w:rsidR="00643AFC" w:rsidRDefault="00000000">
            <w:r>
              <w:rPr>
                <w:b/>
                <w:bCs/>
                <w:sz w:val="24"/>
                <w:szCs w:val="24"/>
              </w:rPr>
              <w:t>Research Ethics in Your Field: A Literature Search</w:t>
            </w:r>
          </w:p>
        </w:tc>
      </w:tr>
    </w:tbl>
    <w:p w14:paraId="2AA4E842" w14:textId="77777777" w:rsidR="00643AFC" w:rsidRDefault="00643AFC">
      <w:pPr>
        <w:spacing w:before="100"/>
      </w:pPr>
    </w:p>
    <w:p w14:paraId="136EF064" w14:textId="77777777" w:rsidR="00643AFC" w:rsidRDefault="00000000">
      <w:pPr>
        <w:spacing w:before="100" w:after="100"/>
      </w:pPr>
      <w:r>
        <w:t>Search for three peer-reviewed articles that address research ethics specifically in relation to your research field or topic area. Record them below, then respond to the reflection question.</w:t>
      </w:r>
    </w:p>
    <w:p w14:paraId="2208D996" w14:textId="77777777" w:rsidR="00643AFC" w:rsidRDefault="00643AFC">
      <w:pPr>
        <w:spacing w:before="100"/>
      </w:pPr>
    </w:p>
    <w:tbl>
      <w:tblPr>
        <w:tblStyle w:val="afffff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7C3E89CA"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48901E3E" w14:textId="77777777" w:rsidR="00643AFC" w:rsidRDefault="00000000">
            <w:r>
              <w:rPr>
                <w:b/>
                <w:bCs/>
                <w:color w:val="FFFFFF"/>
              </w:rPr>
              <w:t>Article (full citation)</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5BE506B1" w14:textId="77777777" w:rsidR="00643AFC" w:rsidRDefault="00000000">
            <w:r>
              <w:rPr>
                <w:b/>
                <w:bCs/>
                <w:color w:val="FFFFFF"/>
              </w:rPr>
              <w:t>Key Ethical Issue Discussed</w:t>
            </w:r>
          </w:p>
        </w:tc>
      </w:tr>
      <w:tr w:rsidR="00643AFC" w14:paraId="3AD3F68B"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6391441" w14:textId="77777777" w:rsidR="00643AFC" w:rsidRDefault="00000000">
            <w:r>
              <w:rPr>
                <w:sz w:val="20"/>
                <w:szCs w:val="20"/>
              </w:rPr>
              <w:t>Article 1:</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6CABD7B" w14:textId="77777777" w:rsidR="00643AFC" w:rsidRDefault="00643AFC"/>
        </w:tc>
      </w:tr>
      <w:tr w:rsidR="00643AFC" w14:paraId="476CA0CD"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0A60AAF" w14:textId="77777777" w:rsidR="00643AFC" w:rsidRDefault="00000000">
            <w:r>
              <w:rPr>
                <w:sz w:val="20"/>
                <w:szCs w:val="20"/>
              </w:rPr>
              <w:t>Article 2:</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2CF4D3C3" w14:textId="77777777" w:rsidR="00643AFC" w:rsidRDefault="00643AFC"/>
        </w:tc>
      </w:tr>
      <w:tr w:rsidR="00643AFC" w14:paraId="17CEC8AF"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D61C4D2" w14:textId="77777777" w:rsidR="00643AFC" w:rsidRDefault="00000000">
            <w:r>
              <w:rPr>
                <w:sz w:val="20"/>
                <w:szCs w:val="20"/>
              </w:rPr>
              <w:lastRenderedPageBreak/>
              <w:t>Article 3:</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AC878CB" w14:textId="77777777" w:rsidR="00643AFC" w:rsidRDefault="00643AFC"/>
        </w:tc>
      </w:tr>
    </w:tbl>
    <w:p w14:paraId="72F5993E" w14:textId="77777777" w:rsidR="00643AFC" w:rsidRDefault="00643AFC">
      <w:pPr>
        <w:spacing w:before="100"/>
      </w:pPr>
    </w:p>
    <w:p w14:paraId="5304DE27" w14:textId="77777777" w:rsidR="00643AFC" w:rsidRDefault="00000000">
      <w:pPr>
        <w:numPr>
          <w:ilvl w:val="0"/>
          <w:numId w:val="1"/>
        </w:numPr>
        <w:pBdr>
          <w:top w:val="nil"/>
          <w:left w:val="nil"/>
          <w:bottom w:val="nil"/>
          <w:right w:val="nil"/>
          <w:between w:val="nil"/>
        </w:pBdr>
        <w:spacing w:before="100" w:after="80"/>
      </w:pPr>
      <w:r>
        <w:t>Having identified three peer-reviewed articles addressing research ethics specifically in relation to your research field or topic, reflect on what they reveal about the ethical landscape of your area. Are there ethical concerns specific to your field that are not addressed by standard institutional ethics frameworks?</w:t>
      </w:r>
    </w:p>
    <w:tbl>
      <w:tblPr>
        <w:tblStyle w:val="afffff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2F6D2421"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7CCB571B" w14:textId="77777777" w:rsidR="00643AFC" w:rsidRDefault="00000000">
            <w:r>
              <w:rPr>
                <w:i/>
                <w:iCs/>
                <w:color w:val="607085"/>
                <w:sz w:val="18"/>
                <w:szCs w:val="18"/>
              </w:rPr>
              <w:t>My reflection:</w:t>
            </w:r>
          </w:p>
          <w:p w14:paraId="1FD997F4" w14:textId="77777777" w:rsidR="00643AFC" w:rsidRDefault="00643AFC">
            <w:pPr>
              <w:spacing w:before="160"/>
            </w:pPr>
          </w:p>
          <w:p w14:paraId="79A729E7" w14:textId="77777777" w:rsidR="00643AFC" w:rsidRDefault="00643AFC">
            <w:pPr>
              <w:spacing w:before="200"/>
            </w:pPr>
          </w:p>
          <w:p w14:paraId="1CFF80F3" w14:textId="77777777" w:rsidR="00643AFC" w:rsidRDefault="00643AFC">
            <w:pPr>
              <w:spacing w:before="200"/>
            </w:pPr>
          </w:p>
          <w:p w14:paraId="1102B1D6" w14:textId="77777777" w:rsidR="00643AFC" w:rsidRDefault="00643AFC">
            <w:pPr>
              <w:spacing w:before="200"/>
            </w:pPr>
          </w:p>
        </w:tc>
      </w:tr>
    </w:tbl>
    <w:p w14:paraId="090FC11C" w14:textId="77777777" w:rsidR="00643AFC" w:rsidRDefault="00643AFC">
      <w:pPr>
        <w:spacing w:before="200"/>
      </w:pPr>
    </w:p>
    <w:tbl>
      <w:tblPr>
        <w:tblStyle w:val="afffff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560"/>
      </w:tblGrid>
      <w:tr w:rsidR="00643AFC" w14:paraId="6BBEB4A1" w14:textId="77777777">
        <w:tc>
          <w:tcPr>
            <w:tcW w:w="1800" w:type="dxa"/>
            <w:tcBorders>
              <w:top w:val="nil"/>
              <w:left w:val="nil"/>
              <w:bottom w:val="nil"/>
              <w:right w:val="nil"/>
            </w:tcBorders>
            <w:shd w:val="clear" w:color="auto" w:fill="7B3F00"/>
            <w:tcMar>
              <w:top w:w="120" w:type="dxa"/>
              <w:left w:w="160" w:type="dxa"/>
              <w:bottom w:w="120" w:type="dxa"/>
              <w:right w:w="160" w:type="dxa"/>
            </w:tcMar>
            <w:vAlign w:val="center"/>
          </w:tcPr>
          <w:p w14:paraId="3C700EB6" w14:textId="77777777" w:rsidR="00643AFC" w:rsidRDefault="00000000">
            <w:pPr>
              <w:jc w:val="center"/>
            </w:pPr>
            <w:r>
              <w:rPr>
                <w:b/>
                <w:bCs/>
                <w:color w:val="FFFFFF"/>
                <w:sz w:val="18"/>
                <w:szCs w:val="18"/>
              </w:rPr>
              <w:t>Activity</w:t>
            </w:r>
          </w:p>
          <w:p w14:paraId="31F13728" w14:textId="77777777" w:rsidR="00643AFC" w:rsidRDefault="00000000">
            <w:pPr>
              <w:jc w:val="center"/>
            </w:pPr>
            <w:r>
              <w:rPr>
                <w:b/>
                <w:bCs/>
                <w:color w:val="FFFFFF"/>
                <w:sz w:val="32"/>
                <w:szCs w:val="32"/>
              </w:rPr>
              <w:t>H3</w:t>
            </w:r>
          </w:p>
          <w:p w14:paraId="0DDDC79C" w14:textId="77777777" w:rsidR="00643AFC" w:rsidRDefault="00000000">
            <w:pPr>
              <w:jc w:val="center"/>
            </w:pPr>
            <w:r>
              <w:rPr>
                <w:color w:val="FFFFFF"/>
                <w:sz w:val="16"/>
                <w:szCs w:val="16"/>
              </w:rPr>
              <w:t>HOME REFLECTION</w:t>
            </w:r>
          </w:p>
        </w:tc>
        <w:tc>
          <w:tcPr>
            <w:tcW w:w="7560" w:type="dxa"/>
            <w:tcBorders>
              <w:top w:val="nil"/>
              <w:left w:val="nil"/>
              <w:bottom w:val="nil"/>
              <w:right w:val="nil"/>
            </w:tcBorders>
            <w:shd w:val="clear" w:color="auto" w:fill="FFF3E0"/>
            <w:tcMar>
              <w:top w:w="120" w:type="dxa"/>
              <w:left w:w="200" w:type="dxa"/>
              <w:bottom w:w="120" w:type="dxa"/>
              <w:right w:w="200" w:type="dxa"/>
            </w:tcMar>
          </w:tcPr>
          <w:p w14:paraId="103F697E" w14:textId="77777777" w:rsidR="00643AFC" w:rsidRDefault="00000000">
            <w:r>
              <w:rPr>
                <w:b/>
                <w:bCs/>
                <w:sz w:val="24"/>
                <w:szCs w:val="24"/>
              </w:rPr>
              <w:t>Draft Section 9 of Your Research Proposal</w:t>
            </w:r>
          </w:p>
        </w:tc>
      </w:tr>
    </w:tbl>
    <w:p w14:paraId="0E2464A0" w14:textId="77777777" w:rsidR="00643AFC" w:rsidRDefault="00643AFC">
      <w:pPr>
        <w:spacing w:before="100"/>
      </w:pPr>
    </w:p>
    <w:tbl>
      <w:tblPr>
        <w:tblStyle w:val="affffff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7DD03F83" w14:textId="77777777">
        <w:tc>
          <w:tcPr>
            <w:tcW w:w="9360" w:type="dxa"/>
            <w:tcBorders>
              <w:top w:val="single" w:sz="6" w:space="0" w:color="C8A84B"/>
              <w:left w:val="single" w:sz="20" w:space="0" w:color="C8A84B"/>
              <w:bottom w:val="single" w:sz="6" w:space="0" w:color="C8A84B"/>
              <w:right w:val="nil"/>
            </w:tcBorders>
            <w:shd w:val="clear" w:color="auto" w:fill="FFF8EC"/>
            <w:tcMar>
              <w:top w:w="120" w:type="dxa"/>
              <w:left w:w="200" w:type="dxa"/>
              <w:bottom w:w="120" w:type="dxa"/>
              <w:right w:w="200" w:type="dxa"/>
            </w:tcMar>
          </w:tcPr>
          <w:p w14:paraId="25350367" w14:textId="77777777" w:rsidR="00643AFC" w:rsidRDefault="00000000">
            <w:r>
              <w:rPr>
                <w:i/>
                <w:iCs/>
              </w:rPr>
              <w:t>Your ethics section must demonstrate that ethics has been embedded throughout your research design. Reference specific frameworks and policies; identify specific risks; explain specific mitigations. Bring your draft to the next session for peer review.</w:t>
            </w:r>
          </w:p>
        </w:tc>
      </w:tr>
    </w:tbl>
    <w:p w14:paraId="39216E2A" w14:textId="77777777" w:rsidR="00643AFC" w:rsidRDefault="00643AFC">
      <w:pPr>
        <w:spacing w:before="100"/>
      </w:pPr>
    </w:p>
    <w:p w14:paraId="528C188C" w14:textId="77777777" w:rsidR="00643AFC" w:rsidRDefault="00000000">
      <w:pPr>
        <w:numPr>
          <w:ilvl w:val="0"/>
          <w:numId w:val="1"/>
        </w:numPr>
        <w:pBdr>
          <w:top w:val="nil"/>
          <w:left w:val="nil"/>
          <w:bottom w:val="nil"/>
          <w:right w:val="nil"/>
          <w:between w:val="nil"/>
        </w:pBdr>
        <w:spacing w:before="100" w:after="80"/>
      </w:pPr>
      <w:r>
        <w:t xml:space="preserve">Write a </w:t>
      </w:r>
      <w:proofErr w:type="gramStart"/>
      <w:r>
        <w:t>400-600 word</w:t>
      </w:r>
      <w:proofErr w:type="gramEnd"/>
      <w:r>
        <w:t xml:space="preserve"> draft of Section 9 (Ethical Considerations) of your LCDB7007 research proposal. Bring this draft to the next session for peer review. Your draft should demonstrate that ethical thinking has been embedded throughout your research design</w:t>
      </w:r>
      <w:r w:rsidR="00690CAA">
        <w:t xml:space="preserve"> - </w:t>
      </w:r>
      <w:r>
        <w:t>not treated as a single form-filling exercise. Reference specific frameworks and policies; identify specific risks; explain specific mitigations.</w:t>
      </w:r>
    </w:p>
    <w:tbl>
      <w:tblPr>
        <w:tblStyle w:val="affffff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38C4584F" w14:textId="77777777">
        <w:tc>
          <w:tcPr>
            <w:tcW w:w="9360" w:type="dxa"/>
            <w:tcBorders>
              <w:top w:val="single" w:sz="4" w:space="0" w:color="CCCCCC"/>
              <w:left w:val="single" w:sz="4" w:space="0" w:color="CCCCCC"/>
              <w:bottom w:val="single" w:sz="4" w:space="0" w:color="CCCCCC"/>
              <w:right w:val="single" w:sz="4" w:space="0" w:color="CCCCCC"/>
            </w:tcBorders>
            <w:shd w:val="clear" w:color="auto" w:fill="F9F9F9"/>
            <w:tcMar>
              <w:top w:w="80" w:type="dxa"/>
              <w:left w:w="160" w:type="dxa"/>
              <w:bottom w:w="80" w:type="dxa"/>
              <w:right w:w="160" w:type="dxa"/>
            </w:tcMar>
          </w:tcPr>
          <w:p w14:paraId="6396A426" w14:textId="77777777" w:rsidR="00643AFC" w:rsidRDefault="00000000">
            <w:r>
              <w:rPr>
                <w:i/>
                <w:iCs/>
                <w:color w:val="607085"/>
                <w:sz w:val="18"/>
                <w:szCs w:val="18"/>
              </w:rPr>
              <w:t>Draft Section 9 (400-600 words):</w:t>
            </w:r>
          </w:p>
          <w:p w14:paraId="25243839" w14:textId="77777777" w:rsidR="00643AFC" w:rsidRDefault="00643AFC">
            <w:pPr>
              <w:spacing w:before="160"/>
            </w:pPr>
          </w:p>
          <w:p w14:paraId="798DA431" w14:textId="77777777" w:rsidR="00643AFC" w:rsidRDefault="00643AFC">
            <w:pPr>
              <w:spacing w:before="200"/>
            </w:pPr>
          </w:p>
          <w:p w14:paraId="49E0E290" w14:textId="77777777" w:rsidR="00643AFC" w:rsidRDefault="00643AFC">
            <w:pPr>
              <w:spacing w:before="200"/>
            </w:pPr>
          </w:p>
          <w:p w14:paraId="53608467" w14:textId="77777777" w:rsidR="00643AFC" w:rsidRDefault="00643AFC">
            <w:pPr>
              <w:spacing w:before="200"/>
            </w:pPr>
          </w:p>
        </w:tc>
      </w:tr>
    </w:tbl>
    <w:p w14:paraId="5F7C8FF6" w14:textId="77777777" w:rsidR="00643AFC" w:rsidRDefault="00643AFC">
      <w:pPr>
        <w:spacing w:before="200"/>
      </w:pPr>
    </w:p>
    <w:p w14:paraId="48ABB239" w14:textId="77777777" w:rsidR="00643AFC" w:rsidRDefault="00643AFC">
      <w:pPr>
        <w:spacing w:before="200"/>
      </w:pPr>
    </w:p>
    <w:p w14:paraId="7DE11716" w14:textId="77777777" w:rsidR="00643AFC" w:rsidRDefault="00643AFC">
      <w:pPr>
        <w:spacing w:before="200"/>
      </w:pPr>
    </w:p>
    <w:p w14:paraId="3F3F93CA" w14:textId="77777777" w:rsidR="00643AFC" w:rsidRDefault="00643AFC">
      <w:pPr>
        <w:spacing w:before="200"/>
      </w:pPr>
    </w:p>
    <w:p w14:paraId="05157C56" w14:textId="77777777" w:rsidR="00643AFC" w:rsidRDefault="00643AFC">
      <w:pPr>
        <w:spacing w:before="200"/>
      </w:pPr>
    </w:p>
    <w:p w14:paraId="244F9B74" w14:textId="77777777" w:rsidR="00643AFC" w:rsidRDefault="00000000">
      <w:r>
        <w:br w:type="page"/>
      </w:r>
    </w:p>
    <w:tbl>
      <w:tblPr>
        <w:tblStyle w:val="affffff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5A1707F2"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1D0B6B10" w14:textId="77777777" w:rsidR="00643AFC" w:rsidRDefault="00000000">
            <w:r>
              <w:rPr>
                <w:b/>
                <w:bCs/>
                <w:color w:val="FFFFFF"/>
                <w:sz w:val="28"/>
                <w:szCs w:val="28"/>
              </w:rPr>
              <w:lastRenderedPageBreak/>
              <w:t>PART 12: KEY TERMS GLOSSARY</w:t>
            </w:r>
          </w:p>
        </w:tc>
      </w:tr>
    </w:tbl>
    <w:p w14:paraId="4098C587" w14:textId="77777777" w:rsidR="00643AFC" w:rsidRDefault="00643AFC">
      <w:pPr>
        <w:spacing w:before="200"/>
      </w:pPr>
    </w:p>
    <w:tbl>
      <w:tblPr>
        <w:tblStyle w:val="affffff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4680"/>
      </w:tblGrid>
      <w:tr w:rsidR="00643AFC" w14:paraId="728A9D3B" w14:textId="77777777">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3FDE9420" w14:textId="77777777" w:rsidR="00643AFC" w:rsidRDefault="00000000">
            <w:r>
              <w:rPr>
                <w:b/>
                <w:bCs/>
                <w:color w:val="FFFFFF"/>
              </w:rPr>
              <w:t>Term</w:t>
            </w:r>
          </w:p>
        </w:tc>
        <w:tc>
          <w:tcPr>
            <w:tcW w:w="4680" w:type="dxa"/>
            <w:tcBorders>
              <w:top w:val="single" w:sz="4" w:space="0" w:color="CCCCCC"/>
              <w:left w:val="single" w:sz="4" w:space="0" w:color="CCCCCC"/>
              <w:bottom w:val="single" w:sz="4" w:space="0" w:color="CCCCCC"/>
              <w:right w:val="single" w:sz="4" w:space="0" w:color="CCCCCC"/>
            </w:tcBorders>
            <w:shd w:val="clear" w:color="auto" w:fill="1E3A5F"/>
            <w:tcMar>
              <w:top w:w="100" w:type="dxa"/>
              <w:left w:w="160" w:type="dxa"/>
              <w:bottom w:w="100" w:type="dxa"/>
              <w:right w:w="160" w:type="dxa"/>
            </w:tcMar>
          </w:tcPr>
          <w:p w14:paraId="58E55F6C" w14:textId="77777777" w:rsidR="00643AFC" w:rsidRDefault="00000000">
            <w:r>
              <w:rPr>
                <w:b/>
                <w:bCs/>
                <w:color w:val="FFFFFF"/>
              </w:rPr>
              <w:t>Definition</w:t>
            </w:r>
          </w:p>
        </w:tc>
      </w:tr>
      <w:tr w:rsidR="00643AFC" w14:paraId="1B406E47"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ABEC8F5" w14:textId="77777777" w:rsidR="00643AFC" w:rsidRDefault="00000000">
            <w:r>
              <w:rPr>
                <w:sz w:val="20"/>
                <w:szCs w:val="20"/>
              </w:rPr>
              <w:t>Autonomy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43047D5" w14:textId="77777777" w:rsidR="00643AFC" w:rsidRDefault="00000000">
            <w:r>
              <w:rPr>
                <w:sz w:val="20"/>
                <w:szCs w:val="20"/>
              </w:rPr>
              <w:t>The right of individuals to make their own free, informed decisions about participation.</w:t>
            </w:r>
          </w:p>
        </w:tc>
      </w:tr>
      <w:tr w:rsidR="00643AFC" w14:paraId="7739E0D6"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1D3609A" w14:textId="77777777" w:rsidR="00643AFC" w:rsidRDefault="00000000">
            <w:r>
              <w:rPr>
                <w:sz w:val="20"/>
                <w:szCs w:val="20"/>
              </w:rPr>
              <w:t>Axiology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752DC05F" w14:textId="77777777" w:rsidR="00643AFC" w:rsidRDefault="00000000">
            <w:r>
              <w:rPr>
                <w:sz w:val="20"/>
                <w:szCs w:val="20"/>
              </w:rPr>
              <w:t>The branch of philosophy concerned with values</w:t>
            </w:r>
            <w:r w:rsidR="00690CAA">
              <w:rPr>
                <w:sz w:val="20"/>
                <w:szCs w:val="20"/>
              </w:rPr>
              <w:t xml:space="preserve"> - </w:t>
            </w:r>
            <w:r>
              <w:rPr>
                <w:sz w:val="20"/>
                <w:szCs w:val="20"/>
              </w:rPr>
              <w:t>including ethical values. At doctoral level, axiology is a component of your paradigmatic positioning.</w:t>
            </w:r>
          </w:p>
        </w:tc>
      </w:tr>
      <w:tr w:rsidR="00643AFC" w14:paraId="79F7E181"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2737A57" w14:textId="77777777" w:rsidR="00643AFC" w:rsidRDefault="00000000">
            <w:r>
              <w:rPr>
                <w:sz w:val="20"/>
                <w:szCs w:val="20"/>
              </w:rPr>
              <w:t>Beneficence</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329142E" w14:textId="77777777" w:rsidR="00643AFC" w:rsidRDefault="00000000">
            <w:r>
              <w:rPr>
                <w:sz w:val="20"/>
                <w:szCs w:val="20"/>
              </w:rPr>
              <w:t>The principle of doing good and maximising benefit while minimising harm.</w:t>
            </w:r>
          </w:p>
        </w:tc>
      </w:tr>
      <w:tr w:rsidR="00643AFC" w14:paraId="4035435E"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5931CEE" w14:textId="77777777" w:rsidR="00643AFC" w:rsidRDefault="00000000">
            <w:r>
              <w:rPr>
                <w:sz w:val="20"/>
                <w:szCs w:val="20"/>
              </w:rPr>
              <w:t>Conflict of interest</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7C9B518" w14:textId="77777777" w:rsidR="00643AFC" w:rsidRDefault="00000000">
            <w:r>
              <w:rPr>
                <w:sz w:val="20"/>
                <w:szCs w:val="20"/>
              </w:rPr>
              <w:t xml:space="preserve">A situation </w:t>
            </w:r>
            <w:proofErr w:type="gramStart"/>
            <w:r>
              <w:rPr>
                <w:sz w:val="20"/>
                <w:szCs w:val="20"/>
              </w:rPr>
              <w:t>where</w:t>
            </w:r>
            <w:proofErr w:type="gramEnd"/>
            <w:r>
              <w:rPr>
                <w:sz w:val="20"/>
                <w:szCs w:val="20"/>
              </w:rPr>
              <w:t xml:space="preserve"> personal, professional, or financial interests could compromise research objectivity.</w:t>
            </w:r>
          </w:p>
        </w:tc>
      </w:tr>
      <w:tr w:rsidR="00643AFC" w14:paraId="1242102E"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6664B55" w14:textId="77777777" w:rsidR="00643AFC" w:rsidRDefault="00000000">
            <w:r>
              <w:rPr>
                <w:sz w:val="20"/>
                <w:szCs w:val="20"/>
              </w:rPr>
              <w:t>Confidentiality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D64E215" w14:textId="77777777" w:rsidR="00643AFC" w:rsidRDefault="00000000">
            <w:r>
              <w:rPr>
                <w:sz w:val="20"/>
                <w:szCs w:val="20"/>
              </w:rPr>
              <w:t>The promise that data shared by participants will not be attributed to them or disclosed without consent.</w:t>
            </w:r>
          </w:p>
        </w:tc>
      </w:tr>
      <w:tr w:rsidR="00643AFC" w14:paraId="5A4EA1CD"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B73724E" w14:textId="77777777" w:rsidR="00643AFC" w:rsidRDefault="00000000">
            <w:r>
              <w:rPr>
                <w:sz w:val="20"/>
                <w:szCs w:val="20"/>
              </w:rPr>
              <w:t>Contextual vulnerability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66F4D9A6" w14:textId="77777777" w:rsidR="00643AFC" w:rsidRDefault="00000000">
            <w:r>
              <w:rPr>
                <w:sz w:val="20"/>
                <w:szCs w:val="20"/>
              </w:rPr>
              <w:t>Vulnerability arising from the research context rather than inherent characteristics of the participant.</w:t>
            </w:r>
          </w:p>
        </w:tc>
      </w:tr>
      <w:tr w:rsidR="00643AFC" w14:paraId="6643F1CF"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5A20FEA" w14:textId="77777777" w:rsidR="00643AFC" w:rsidRDefault="00000000">
            <w:r>
              <w:rPr>
                <w:sz w:val="20"/>
                <w:szCs w:val="20"/>
              </w:rPr>
              <w:t>Covert observation</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54940B4" w14:textId="77777777" w:rsidR="00643AFC" w:rsidRDefault="00000000">
            <w:r>
              <w:rPr>
                <w:sz w:val="20"/>
                <w:szCs w:val="20"/>
              </w:rPr>
              <w:t>Research in which participants are observed without their knowledge. Requires exceptional justification and ethics committee approval.</w:t>
            </w:r>
          </w:p>
        </w:tc>
      </w:tr>
      <w:tr w:rsidR="00643AFC" w14:paraId="6334F951"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7A089C9" w14:textId="77777777" w:rsidR="00643AFC" w:rsidRDefault="00000000">
            <w:r>
              <w:rPr>
                <w:sz w:val="20"/>
                <w:szCs w:val="20"/>
              </w:rPr>
              <w:t>Deception</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4D2B9F6" w14:textId="77777777" w:rsidR="00643AFC" w:rsidRDefault="00000000">
            <w:r>
              <w:rPr>
                <w:sz w:val="20"/>
                <w:szCs w:val="20"/>
              </w:rPr>
              <w:t>Research in which the true purpose or nature of the study is withheld from participants. Requires explicit ethics committee approval.</w:t>
            </w:r>
          </w:p>
        </w:tc>
      </w:tr>
      <w:tr w:rsidR="00643AFC" w14:paraId="0B991420"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024D884C" w14:textId="77777777" w:rsidR="00643AFC" w:rsidRDefault="00000000">
            <w:r>
              <w:rPr>
                <w:sz w:val="20"/>
                <w:szCs w:val="20"/>
              </w:rPr>
              <w:t>GDPR</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7372865A" w14:textId="77777777" w:rsidR="00643AFC" w:rsidRDefault="00000000">
            <w:r>
              <w:rPr>
                <w:sz w:val="20"/>
                <w:szCs w:val="20"/>
              </w:rPr>
              <w:t>UK General Data Protection Regulation</w:t>
            </w:r>
            <w:r w:rsidR="00690CAA">
              <w:rPr>
                <w:sz w:val="20"/>
                <w:szCs w:val="20"/>
              </w:rPr>
              <w:t xml:space="preserve"> - </w:t>
            </w:r>
            <w:r>
              <w:rPr>
                <w:sz w:val="20"/>
                <w:szCs w:val="20"/>
              </w:rPr>
              <w:t>the legal framework governing the processing of personal data.</w:t>
            </w:r>
          </w:p>
        </w:tc>
      </w:tr>
      <w:tr w:rsidR="00643AFC" w14:paraId="311280E3"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AA5C98C" w14:textId="77777777" w:rsidR="00643AFC" w:rsidRDefault="00000000">
            <w:r>
              <w:rPr>
                <w:sz w:val="20"/>
                <w:szCs w:val="20"/>
              </w:rPr>
              <w:t>Gatekeeper</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1531C300" w14:textId="77777777" w:rsidR="00643AFC" w:rsidRDefault="00000000">
            <w:r>
              <w:rPr>
                <w:sz w:val="20"/>
                <w:szCs w:val="20"/>
              </w:rPr>
              <w:t>An individual or organisation that controls access to research participants. Must be disclosed and cannot impose conditions on findings.</w:t>
            </w:r>
          </w:p>
        </w:tc>
      </w:tr>
      <w:tr w:rsidR="00643AFC" w14:paraId="7C1F2607"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DE74C8C" w14:textId="77777777" w:rsidR="00643AFC" w:rsidRDefault="00000000">
            <w:r>
              <w:rPr>
                <w:sz w:val="20"/>
                <w:szCs w:val="20"/>
              </w:rPr>
              <w:t>Informed consent</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1D7066A9" w14:textId="77777777" w:rsidR="00643AFC" w:rsidRDefault="00000000">
            <w:r>
              <w:rPr>
                <w:sz w:val="20"/>
                <w:szCs w:val="20"/>
              </w:rPr>
              <w:t xml:space="preserve">Consent that </w:t>
            </w:r>
            <w:proofErr w:type="gramStart"/>
            <w:r>
              <w:rPr>
                <w:sz w:val="20"/>
                <w:szCs w:val="20"/>
              </w:rPr>
              <w:t>is given voluntarily,</w:t>
            </w:r>
            <w:proofErr w:type="gramEnd"/>
            <w:r>
              <w:rPr>
                <w:sz w:val="20"/>
                <w:szCs w:val="20"/>
              </w:rPr>
              <w:t xml:space="preserve"> </w:t>
            </w:r>
            <w:proofErr w:type="gramStart"/>
            <w:r>
              <w:rPr>
                <w:sz w:val="20"/>
                <w:szCs w:val="20"/>
              </w:rPr>
              <w:t>on the basis of</w:t>
            </w:r>
            <w:proofErr w:type="gramEnd"/>
            <w:r>
              <w:rPr>
                <w:sz w:val="20"/>
                <w:szCs w:val="20"/>
              </w:rPr>
              <w:t xml:space="preserve"> full understanding of the research purpose, methods, and risks.</w:t>
            </w:r>
          </w:p>
        </w:tc>
      </w:tr>
      <w:tr w:rsidR="00643AFC" w14:paraId="262A7A43"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202C311" w14:textId="77777777" w:rsidR="00643AFC" w:rsidRDefault="00000000">
            <w:r>
              <w:rPr>
                <w:sz w:val="20"/>
                <w:szCs w:val="20"/>
              </w:rPr>
              <w:t>Insider researcher</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F024C00" w14:textId="77777777" w:rsidR="00643AFC" w:rsidRDefault="00000000">
            <w:r>
              <w:rPr>
                <w:sz w:val="20"/>
                <w:szCs w:val="20"/>
              </w:rPr>
              <w:t>A researcher who is a member of the organisation or community they are studying.</w:t>
            </w:r>
          </w:p>
        </w:tc>
      </w:tr>
      <w:tr w:rsidR="00643AFC" w14:paraId="37DCFCC3"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6A12326" w14:textId="77777777" w:rsidR="00643AFC" w:rsidRDefault="00000000">
            <w:r>
              <w:rPr>
                <w:sz w:val="20"/>
                <w:szCs w:val="20"/>
              </w:rPr>
              <w:t>Justice</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2ECE353C" w14:textId="77777777" w:rsidR="00643AFC" w:rsidRDefault="00000000">
            <w:r>
              <w:rPr>
                <w:sz w:val="20"/>
                <w:szCs w:val="20"/>
              </w:rPr>
              <w:t xml:space="preserve">The Belmont principle requiring that the benefits and burdens of research are </w:t>
            </w:r>
            <w:proofErr w:type="gramStart"/>
            <w:r>
              <w:rPr>
                <w:sz w:val="20"/>
                <w:szCs w:val="20"/>
              </w:rPr>
              <w:t>fairly distributed</w:t>
            </w:r>
            <w:proofErr w:type="gramEnd"/>
            <w:r>
              <w:rPr>
                <w:sz w:val="20"/>
                <w:szCs w:val="20"/>
              </w:rPr>
              <w:t>.</w:t>
            </w:r>
          </w:p>
        </w:tc>
      </w:tr>
      <w:tr w:rsidR="00643AFC" w14:paraId="5032835B"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3D9A6FF" w14:textId="77777777" w:rsidR="00643AFC" w:rsidRDefault="00000000">
            <w:r>
              <w:rPr>
                <w:sz w:val="20"/>
                <w:szCs w:val="20"/>
              </w:rPr>
              <w:t>Non-maleficence</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3FE85C87" w14:textId="77777777" w:rsidR="00643AFC" w:rsidRDefault="00000000">
            <w:r>
              <w:rPr>
                <w:sz w:val="20"/>
                <w:szCs w:val="20"/>
              </w:rPr>
              <w:t>The principle of doing no harm.</w:t>
            </w:r>
          </w:p>
        </w:tc>
      </w:tr>
      <w:tr w:rsidR="00643AFC" w14:paraId="1AF6A6B5"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3CE60B82" w14:textId="77777777" w:rsidR="00643AFC" w:rsidRDefault="00000000">
            <w:r>
              <w:rPr>
                <w:sz w:val="20"/>
                <w:szCs w:val="20"/>
              </w:rPr>
              <w:t>Participant Information Sheet (PIS)</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60543EB6" w14:textId="77777777" w:rsidR="00643AFC" w:rsidRDefault="00000000">
            <w:r>
              <w:rPr>
                <w:sz w:val="20"/>
                <w:szCs w:val="20"/>
              </w:rPr>
              <w:t>The document provided to prospective participants explaining the research, what participation involves, and their rights.</w:t>
            </w:r>
          </w:p>
        </w:tc>
      </w:tr>
      <w:tr w:rsidR="00643AFC" w14:paraId="74900369"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3663863" w14:textId="77777777" w:rsidR="00643AFC" w:rsidRDefault="00000000">
            <w:r>
              <w:rPr>
                <w:sz w:val="20"/>
                <w:szCs w:val="20"/>
              </w:rPr>
              <w:t>Positionality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038DDE26" w14:textId="77777777" w:rsidR="00643AFC" w:rsidRDefault="00000000">
            <w:r>
              <w:rPr>
                <w:sz w:val="20"/>
                <w:szCs w:val="20"/>
              </w:rPr>
              <w:t>The researcher's acknowledgement of their own identity, perspective, and power in relation to the research.</w:t>
            </w:r>
          </w:p>
        </w:tc>
      </w:tr>
      <w:tr w:rsidR="00643AFC" w14:paraId="77DBAE95" w14:textId="77777777">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53DFC868" w14:textId="77777777" w:rsidR="00643AFC" w:rsidRDefault="00000000">
            <w:r>
              <w:rPr>
                <w:sz w:val="20"/>
                <w:szCs w:val="20"/>
              </w:rPr>
              <w:lastRenderedPageBreak/>
              <w:t>Reflexivity</w:t>
            </w:r>
          </w:p>
        </w:tc>
        <w:tc>
          <w:tcPr>
            <w:tcW w:w="468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60" w:type="dxa"/>
              <w:bottom w:w="80" w:type="dxa"/>
              <w:right w:w="160" w:type="dxa"/>
            </w:tcMar>
          </w:tcPr>
          <w:p w14:paraId="4B1821F6" w14:textId="77777777" w:rsidR="00643AFC" w:rsidRDefault="00000000">
            <w:r>
              <w:rPr>
                <w:sz w:val="20"/>
                <w:szCs w:val="20"/>
              </w:rPr>
              <w:t>The ongoing, critical self-examination of how your background, assumptions, and relationships affect your research.</w:t>
            </w:r>
          </w:p>
        </w:tc>
      </w:tr>
      <w:tr w:rsidR="00643AFC" w14:paraId="5E97894C"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41C590A0" w14:textId="77777777" w:rsidR="00643AFC" w:rsidRDefault="00000000">
            <w:r>
              <w:rPr>
                <w:sz w:val="20"/>
                <w:szCs w:val="20"/>
              </w:rPr>
              <w:t>Vulnerability</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60" w:type="dxa"/>
              <w:bottom w:w="80" w:type="dxa"/>
              <w:right w:w="160" w:type="dxa"/>
            </w:tcMar>
          </w:tcPr>
          <w:p w14:paraId="534A25C3" w14:textId="77777777" w:rsidR="00643AFC" w:rsidRDefault="00000000">
            <w:r>
              <w:rPr>
                <w:sz w:val="20"/>
                <w:szCs w:val="20"/>
              </w:rPr>
              <w:t>A diminished ability to safeguard one's own interests in the context of a specific research project (TCPS2 definition).</w:t>
            </w:r>
          </w:p>
        </w:tc>
      </w:tr>
    </w:tbl>
    <w:p w14:paraId="767B122E" w14:textId="77777777" w:rsidR="00643AFC" w:rsidRDefault="00000000">
      <w:r>
        <w:br w:type="page"/>
      </w:r>
    </w:p>
    <w:tbl>
      <w:tblPr>
        <w:tblStyle w:val="affffff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35C83D35" w14:textId="77777777">
        <w:tc>
          <w:tcPr>
            <w:tcW w:w="9360" w:type="dxa"/>
            <w:tcBorders>
              <w:top w:val="nil"/>
              <w:left w:val="nil"/>
              <w:bottom w:val="nil"/>
              <w:right w:val="nil"/>
            </w:tcBorders>
            <w:shd w:val="clear" w:color="auto" w:fill="1E3A5F"/>
            <w:tcMar>
              <w:top w:w="160" w:type="dxa"/>
              <w:left w:w="240" w:type="dxa"/>
              <w:bottom w:w="160" w:type="dxa"/>
              <w:right w:w="240" w:type="dxa"/>
            </w:tcMar>
          </w:tcPr>
          <w:p w14:paraId="6A756C4A" w14:textId="77777777" w:rsidR="00643AFC" w:rsidRDefault="00000000">
            <w:r>
              <w:rPr>
                <w:b/>
                <w:bCs/>
                <w:color w:val="FFFFFF"/>
                <w:sz w:val="28"/>
                <w:szCs w:val="28"/>
              </w:rPr>
              <w:lastRenderedPageBreak/>
              <w:t>FINAL CHECKLIST: IS YOUR ETHICS SECTION PROPOSAL-READY?</w:t>
            </w:r>
          </w:p>
        </w:tc>
      </w:tr>
    </w:tbl>
    <w:p w14:paraId="5DE0EA6D" w14:textId="77777777" w:rsidR="00643AFC" w:rsidRDefault="00643AFC">
      <w:pPr>
        <w:spacing w:before="200"/>
      </w:pPr>
    </w:p>
    <w:tbl>
      <w:tblPr>
        <w:tblStyle w:val="affffff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8640"/>
      </w:tblGrid>
      <w:tr w:rsidR="00643AFC" w14:paraId="109855EA" w14:textId="77777777">
        <w:tc>
          <w:tcPr>
            <w:tcW w:w="720" w:type="dxa"/>
            <w:tcBorders>
              <w:top w:val="single" w:sz="4" w:space="0" w:color="CCCCCC"/>
              <w:left w:val="single" w:sz="4" w:space="0" w:color="CCCCCC"/>
              <w:bottom w:val="single" w:sz="4" w:space="0" w:color="CCCCCC"/>
              <w:right w:val="single" w:sz="4" w:space="0" w:color="CCCCCC"/>
            </w:tcBorders>
            <w:shd w:val="clear" w:color="auto" w:fill="1E3A5F"/>
            <w:tcMar>
              <w:top w:w="80" w:type="dxa"/>
              <w:left w:w="120" w:type="dxa"/>
              <w:bottom w:w="80" w:type="dxa"/>
              <w:right w:w="120" w:type="dxa"/>
            </w:tcMar>
          </w:tcPr>
          <w:p w14:paraId="188E3F14" w14:textId="77777777" w:rsidR="00643AFC" w:rsidRDefault="00000000">
            <w:r>
              <w:rPr>
                <w:rFonts w:ascii="Arial Unicode MS" w:eastAsia="Arial Unicode MS" w:hAnsi="Arial Unicode MS" w:cs="Arial Unicode MS"/>
                <w:b/>
                <w:bCs/>
                <w:color w:val="FFFFFF"/>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1E3A5F"/>
            <w:tcMar>
              <w:top w:w="80" w:type="dxa"/>
              <w:left w:w="120" w:type="dxa"/>
              <w:bottom w:w="80" w:type="dxa"/>
              <w:right w:w="120" w:type="dxa"/>
            </w:tcMar>
          </w:tcPr>
          <w:p w14:paraId="24168FD3" w14:textId="77777777" w:rsidR="00643AFC" w:rsidRDefault="00000000">
            <w:r>
              <w:rPr>
                <w:b/>
                <w:bCs/>
                <w:color w:val="FFFFFF"/>
                <w:sz w:val="20"/>
                <w:szCs w:val="20"/>
              </w:rPr>
              <w:t>Checklist Item for Section 9 of Your Research Proposal</w:t>
            </w:r>
          </w:p>
        </w:tc>
      </w:tr>
      <w:tr w:rsidR="00643AFC" w14:paraId="08218AAB"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F24B7B1"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EA7D84A" w14:textId="77777777" w:rsidR="00643AFC" w:rsidRDefault="00000000">
            <w:r>
              <w:rPr>
                <w:sz w:val="20"/>
                <w:szCs w:val="20"/>
              </w:rPr>
              <w:t>I have identified the key ethical issues specific to my research topic and methods</w:t>
            </w:r>
          </w:p>
        </w:tc>
      </w:tr>
      <w:tr w:rsidR="00643AFC" w14:paraId="6B29BB10"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9D1784C"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400BB99" w14:textId="77777777" w:rsidR="00643AFC" w:rsidRDefault="00000000">
            <w:r>
              <w:rPr>
                <w:sz w:val="20"/>
                <w:szCs w:val="20"/>
              </w:rPr>
              <w:t>I have discussed psychological, social, and financial harm risks and my mitigations</w:t>
            </w:r>
          </w:p>
        </w:tc>
      </w:tr>
      <w:tr w:rsidR="00643AFC" w14:paraId="3C019848"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AFA56E3"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0E428E5" w14:textId="77777777" w:rsidR="00643AFC" w:rsidRDefault="00000000">
            <w:r>
              <w:rPr>
                <w:sz w:val="20"/>
                <w:szCs w:val="20"/>
              </w:rPr>
              <w:t>I have identified whether any participants are vulnerable and explained the protections in place</w:t>
            </w:r>
          </w:p>
        </w:tc>
      </w:tr>
      <w:tr w:rsidR="00643AFC" w14:paraId="2C40225F"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43BD9C0"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71D5B31" w14:textId="77777777" w:rsidR="00643AFC" w:rsidRDefault="00000000">
            <w:r>
              <w:rPr>
                <w:sz w:val="20"/>
                <w:szCs w:val="20"/>
              </w:rPr>
              <w:t>I have addressed informed consent and explained how it will be obtained and documented</w:t>
            </w:r>
          </w:p>
        </w:tc>
      </w:tr>
      <w:tr w:rsidR="00643AFC" w14:paraId="28AC0CE3"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3735980"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6B3D45CF" w14:textId="77777777" w:rsidR="00643AFC" w:rsidRDefault="00000000">
            <w:r>
              <w:rPr>
                <w:sz w:val="20"/>
                <w:szCs w:val="20"/>
              </w:rPr>
              <w:t>I have explained how I will maintain anonymity and/or confidentiality</w:t>
            </w:r>
          </w:p>
        </w:tc>
      </w:tr>
      <w:tr w:rsidR="00643AFC" w14:paraId="3B135A03"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B772F83"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666A6A1" w14:textId="77777777" w:rsidR="00643AFC" w:rsidRDefault="00000000">
            <w:r>
              <w:rPr>
                <w:sz w:val="20"/>
                <w:szCs w:val="20"/>
              </w:rPr>
              <w:t>I have included a caveat about limits to confidentiality</w:t>
            </w:r>
          </w:p>
        </w:tc>
      </w:tr>
      <w:tr w:rsidR="00643AFC" w14:paraId="25A5352C"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070F1AA"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7F3F906" w14:textId="77777777" w:rsidR="00643AFC" w:rsidRDefault="00000000">
            <w:r>
              <w:rPr>
                <w:sz w:val="20"/>
                <w:szCs w:val="20"/>
              </w:rPr>
              <w:t>I have addressed GDPR compliance</w:t>
            </w:r>
            <w:r w:rsidR="00690CAA">
              <w:rPr>
                <w:sz w:val="20"/>
                <w:szCs w:val="20"/>
              </w:rPr>
              <w:t xml:space="preserve"> - </w:t>
            </w:r>
            <w:r>
              <w:rPr>
                <w:sz w:val="20"/>
                <w:szCs w:val="20"/>
              </w:rPr>
              <w:t>lawful basis, data storage, retention period, access</w:t>
            </w:r>
          </w:p>
        </w:tc>
      </w:tr>
      <w:tr w:rsidR="00643AFC" w14:paraId="198ACD1B"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DF5923B"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0F7B294" w14:textId="77777777" w:rsidR="00643AFC" w:rsidRDefault="00000000">
            <w:r>
              <w:rPr>
                <w:sz w:val="20"/>
                <w:szCs w:val="20"/>
              </w:rPr>
              <w:t>I have declared any conflicts of interest and my mitigations</w:t>
            </w:r>
          </w:p>
        </w:tc>
      </w:tr>
      <w:tr w:rsidR="00643AFC" w14:paraId="11CBC60C"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CEB4984"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69703C72" w14:textId="77777777" w:rsidR="00643AFC" w:rsidRDefault="00000000">
            <w:r>
              <w:rPr>
                <w:sz w:val="20"/>
                <w:szCs w:val="20"/>
              </w:rPr>
              <w:t>I have disclosed any gatekeeper relationships</w:t>
            </w:r>
          </w:p>
        </w:tc>
      </w:tr>
      <w:tr w:rsidR="00643AFC" w14:paraId="16F2C912"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1796BA9"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A24202A" w14:textId="77777777" w:rsidR="00643AFC" w:rsidRDefault="00000000">
            <w:r>
              <w:rPr>
                <w:sz w:val="20"/>
                <w:szCs w:val="20"/>
              </w:rPr>
              <w:t>I have noted whether any research is conducted outside the UK and addressed the implications</w:t>
            </w:r>
          </w:p>
        </w:tc>
      </w:tr>
      <w:tr w:rsidR="00643AFC" w14:paraId="414E37FC"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B187AE5"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52FAEB4" w14:textId="77777777" w:rsidR="00643AFC" w:rsidRDefault="00000000">
            <w:r>
              <w:rPr>
                <w:sz w:val="20"/>
                <w:szCs w:val="20"/>
              </w:rPr>
              <w:t>I have referenced at least one relevant ethical framework and applied it to my research</w:t>
            </w:r>
          </w:p>
        </w:tc>
      </w:tr>
      <w:tr w:rsidR="00643AFC" w14:paraId="6BD46A51"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0C69D7A"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E9456D9" w14:textId="77777777" w:rsidR="00643AFC" w:rsidRDefault="00000000">
            <w:r>
              <w:rPr>
                <w:sz w:val="20"/>
                <w:szCs w:val="20"/>
              </w:rPr>
              <w:t>I have demonstrated that ethics has been considered across the whole research journey</w:t>
            </w:r>
          </w:p>
        </w:tc>
      </w:tr>
      <w:tr w:rsidR="00643AFC" w14:paraId="1531E272"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4EFF9B10"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EEC958C" w14:textId="77777777" w:rsidR="00643AFC" w:rsidRDefault="00000000">
            <w:r>
              <w:rPr>
                <w:sz w:val="20"/>
                <w:szCs w:val="20"/>
              </w:rPr>
              <w:t>I have written this section as a critical analytical account, not a form-filling description</w:t>
            </w:r>
          </w:p>
        </w:tc>
      </w:tr>
      <w:tr w:rsidR="00643AFC" w14:paraId="5F075BFC" w14:textId="77777777">
        <w:tc>
          <w:tcPr>
            <w:tcW w:w="7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5C8E6F0"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7504F83" w14:textId="77777777" w:rsidR="00643AFC" w:rsidRDefault="00000000">
            <w:r>
              <w:rPr>
                <w:sz w:val="20"/>
                <w:szCs w:val="20"/>
              </w:rPr>
              <w:t>I have referenced UWTSD policy and relevant legislation accurately</w:t>
            </w:r>
          </w:p>
        </w:tc>
      </w:tr>
      <w:tr w:rsidR="00643AFC" w14:paraId="7DC5F8EB" w14:textId="77777777">
        <w:tc>
          <w:tcPr>
            <w:tcW w:w="72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3860B514" w14:textId="77777777" w:rsidR="00643AFC" w:rsidRDefault="00000000">
            <w:r>
              <w:rPr>
                <w:sz w:val="20"/>
                <w:szCs w:val="20"/>
              </w:rPr>
              <w:t>☐</w:t>
            </w:r>
          </w:p>
        </w:tc>
        <w:tc>
          <w:tcPr>
            <w:tcW w:w="8640" w:type="dxa"/>
            <w:tcBorders>
              <w:top w:val="single" w:sz="4" w:space="0" w:color="CCCCCC"/>
              <w:left w:val="single" w:sz="4" w:space="0" w:color="CCCCCC"/>
              <w:bottom w:val="single" w:sz="4" w:space="0" w:color="CCCCCC"/>
              <w:right w:val="single" w:sz="4" w:space="0" w:color="CCCCCC"/>
            </w:tcBorders>
            <w:shd w:val="clear" w:color="auto" w:fill="F5F7FA"/>
            <w:tcMar>
              <w:top w:w="80" w:type="dxa"/>
              <w:left w:w="120" w:type="dxa"/>
              <w:bottom w:w="80" w:type="dxa"/>
              <w:right w:w="120" w:type="dxa"/>
            </w:tcMar>
          </w:tcPr>
          <w:p w14:paraId="710F94A2" w14:textId="77777777" w:rsidR="00643AFC" w:rsidRDefault="00000000">
            <w:r>
              <w:rPr>
                <w:sz w:val="20"/>
                <w:szCs w:val="20"/>
              </w:rPr>
              <w:t>My ethics section is proportionate to the complexity and sensitivity of my research</w:t>
            </w:r>
          </w:p>
        </w:tc>
      </w:tr>
    </w:tbl>
    <w:p w14:paraId="2EEB4922" w14:textId="77777777" w:rsidR="00643AFC" w:rsidRDefault="00643AFC">
      <w:pPr>
        <w:spacing w:before="300"/>
      </w:pPr>
    </w:p>
    <w:tbl>
      <w:tblPr>
        <w:tblStyle w:val="affffff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643AFC" w14:paraId="6898612D" w14:textId="77777777">
        <w:tc>
          <w:tcPr>
            <w:tcW w:w="9360" w:type="dxa"/>
            <w:tcBorders>
              <w:top w:val="nil"/>
              <w:left w:val="nil"/>
              <w:bottom w:val="nil"/>
              <w:right w:val="nil"/>
            </w:tcBorders>
            <w:shd w:val="clear" w:color="auto" w:fill="1E3A5F"/>
            <w:tcMar>
              <w:top w:w="200" w:type="dxa"/>
              <w:left w:w="300" w:type="dxa"/>
              <w:bottom w:w="200" w:type="dxa"/>
              <w:right w:w="300" w:type="dxa"/>
            </w:tcMar>
          </w:tcPr>
          <w:p w14:paraId="13615746" w14:textId="77777777" w:rsidR="00643AFC" w:rsidRDefault="00000000">
            <w:pPr>
              <w:spacing w:after="80"/>
              <w:jc w:val="center"/>
            </w:pPr>
            <w:r>
              <w:rPr>
                <w:b/>
                <w:bCs/>
                <w:color w:val="C8A84B"/>
                <w:sz w:val="24"/>
                <w:szCs w:val="24"/>
              </w:rPr>
              <w:t>Remember:</w:t>
            </w:r>
          </w:p>
          <w:p w14:paraId="185DDB91" w14:textId="77777777" w:rsidR="00643AFC" w:rsidRDefault="00000000">
            <w:pPr>
              <w:spacing w:after="80"/>
              <w:jc w:val="center"/>
            </w:pPr>
            <w:r>
              <w:rPr>
                <w:i/>
                <w:iCs/>
                <w:color w:val="FFFFFF"/>
              </w:rPr>
              <w:t>Research ethics is not a hurdle. It is the foundation of trustworthy research.</w:t>
            </w:r>
          </w:p>
          <w:p w14:paraId="63BD19EC" w14:textId="77777777" w:rsidR="00643AFC" w:rsidRDefault="00000000">
            <w:pPr>
              <w:jc w:val="center"/>
            </w:pPr>
            <w:r>
              <w:rPr>
                <w:color w:val="CADCFC"/>
                <w:sz w:val="18"/>
                <w:szCs w:val="18"/>
              </w:rPr>
              <w:t>Dr Caroline Jawad | LCDB7007 | UWTSD DBA</w:t>
            </w:r>
          </w:p>
        </w:tc>
      </w:tr>
    </w:tbl>
    <w:p w14:paraId="38D4F183" w14:textId="77777777" w:rsidR="00643AFC" w:rsidRDefault="00643AFC">
      <w:pPr>
        <w:widowControl w:val="0"/>
        <w:pBdr>
          <w:top w:val="nil"/>
          <w:left w:val="nil"/>
          <w:bottom w:val="nil"/>
          <w:right w:val="nil"/>
          <w:between w:val="nil"/>
        </w:pBdr>
        <w:spacing w:line="276" w:lineRule="auto"/>
      </w:pPr>
    </w:p>
    <w:sectPr w:rsidR="00643AFC">
      <w:headerReference w:type="even" r:id="rId7"/>
      <w:headerReference w:type="default" r:id="rId8"/>
      <w:footerReference w:type="even" r:id="rId9"/>
      <w:footerReference w:type="default" r:id="rId10"/>
      <w:headerReference w:type="first" r:id="rId11"/>
      <w:footerReference w:type="first" r:id="rId12"/>
      <w:pgSz w:w="11906" w:h="16838"/>
      <w:pgMar w:top="1200" w:right="1200" w:bottom="1200" w:left="12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928D8" w14:textId="77777777" w:rsidR="006058CB" w:rsidRDefault="006058CB" w:rsidP="0018105C">
      <w:r>
        <w:separator/>
      </w:r>
    </w:p>
  </w:endnote>
  <w:endnote w:type="continuationSeparator" w:id="0">
    <w:p w14:paraId="7B852705" w14:textId="77777777" w:rsidR="006058CB" w:rsidRDefault="006058CB" w:rsidP="00181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0F28616-D97B-4079-A06C-749A13A2BF5C}"/>
  </w:font>
  <w:font w:name="Arial Unicode MS">
    <w:altName w:val="Arial"/>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43856516-9CD7-455B-A101-8DE711EDE2BA}"/>
  </w:font>
  <w:font w:name="Cambria">
    <w:panose1 w:val="02040503050406030204"/>
    <w:charset w:val="00"/>
    <w:family w:val="roman"/>
    <w:pitch w:val="variable"/>
    <w:sig w:usb0="E00006FF" w:usb1="420024FF" w:usb2="02000000" w:usb3="00000000" w:csb0="0000019F" w:csb1="00000000"/>
    <w:embedRegular r:id="rId3" w:fontKey="{0D77E633-2664-4602-82ED-ABE5344641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02F54" w14:textId="77777777" w:rsidR="0018105C" w:rsidRDefault="001810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081770"/>
      <w:docPartObj>
        <w:docPartGallery w:val="Page Numbers (Bottom of Page)"/>
        <w:docPartUnique/>
      </w:docPartObj>
    </w:sdtPr>
    <w:sdtEndPr>
      <w:rPr>
        <w:noProof/>
      </w:rPr>
    </w:sdtEndPr>
    <w:sdtContent>
      <w:p w14:paraId="2399A00F" w14:textId="102090E9" w:rsidR="0018105C" w:rsidRDefault="001810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02DB0D" w14:textId="77777777" w:rsidR="0018105C" w:rsidRDefault="001810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21B2F" w14:textId="77777777" w:rsidR="0018105C" w:rsidRDefault="00181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BDE11" w14:textId="77777777" w:rsidR="006058CB" w:rsidRDefault="006058CB" w:rsidP="0018105C">
      <w:r>
        <w:separator/>
      </w:r>
    </w:p>
  </w:footnote>
  <w:footnote w:type="continuationSeparator" w:id="0">
    <w:p w14:paraId="753F267A" w14:textId="77777777" w:rsidR="006058CB" w:rsidRDefault="006058CB" w:rsidP="00181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AF89C" w14:textId="77777777" w:rsidR="0018105C" w:rsidRDefault="001810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BA800" w14:textId="77777777" w:rsidR="0018105C" w:rsidRDefault="001810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84E88" w14:textId="77777777" w:rsidR="0018105C" w:rsidRDefault="001810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B00873"/>
    <w:multiLevelType w:val="multilevel"/>
    <w:tmpl w:val="BA7828A6"/>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7FDB587C"/>
    <w:multiLevelType w:val="multilevel"/>
    <w:tmpl w:val="C97E5D6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960570683">
    <w:abstractNumId w:val="1"/>
  </w:num>
  <w:num w:numId="2" w16cid:durableId="784160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AFC"/>
    <w:rsid w:val="0018105C"/>
    <w:rsid w:val="002A187E"/>
    <w:rsid w:val="006058CB"/>
    <w:rsid w:val="00643AFC"/>
    <w:rsid w:val="00690C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1DECA"/>
  <w15:docId w15:val="{3CC87B77-F8B6-485C-8FDE-7E81C81C6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2E"/>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400" w:after="200"/>
      <w:outlineLvl w:val="0"/>
    </w:pPr>
    <w:rPr>
      <w:b/>
      <w:bCs/>
      <w:color w:val="FFFFFF"/>
      <w:sz w:val="36"/>
      <w:szCs w:val="36"/>
    </w:rPr>
  </w:style>
  <w:style w:type="paragraph" w:styleId="Heading2">
    <w:name w:val="heading 2"/>
    <w:basedOn w:val="Normal"/>
    <w:next w:val="Normal"/>
    <w:uiPriority w:val="9"/>
    <w:unhideWhenUsed/>
    <w:qFormat/>
    <w:pPr>
      <w:pBdr>
        <w:top w:val="nil"/>
        <w:left w:val="nil"/>
        <w:bottom w:val="nil"/>
        <w:right w:val="nil"/>
        <w:between w:val="nil"/>
      </w:pBdr>
      <w:spacing w:before="320" w:after="160"/>
      <w:outlineLvl w:val="1"/>
    </w:pPr>
    <w:rPr>
      <w:b/>
      <w:bCs/>
      <w:color w:val="1E3A5F"/>
      <w:sz w:val="28"/>
      <w:szCs w:val="28"/>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 w:type="table" w:customStyle="1" w:styleId="afc">
    <w:basedOn w:val="TableNormal0"/>
    <w:tblPr>
      <w:tblStyleRowBandSize w:val="1"/>
      <w:tblStyleColBandSize w:val="1"/>
      <w:tblCellMar>
        <w:top w:w="0" w:type="dxa"/>
        <w:left w:w="115" w:type="dxa"/>
        <w:bottom w:w="0" w:type="dxa"/>
        <w:right w:w="115"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15" w:type="dxa"/>
        <w:bottom w:w="0" w:type="dxa"/>
        <w:right w:w="115" w:type="dxa"/>
      </w:tblCellMar>
    </w:tblPr>
  </w:style>
  <w:style w:type="table" w:customStyle="1" w:styleId="aff0">
    <w:basedOn w:val="TableNormal0"/>
    <w:tblPr>
      <w:tblStyleRowBandSize w:val="1"/>
      <w:tblStyleColBandSize w:val="1"/>
      <w:tblCellMar>
        <w:top w:w="0" w:type="dxa"/>
        <w:left w:w="115" w:type="dxa"/>
        <w:bottom w:w="0" w:type="dxa"/>
        <w:right w:w="115"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 w:type="table" w:customStyle="1" w:styleId="affb">
    <w:basedOn w:val="TableNormal0"/>
    <w:tblPr>
      <w:tblStyleRowBandSize w:val="1"/>
      <w:tblStyleColBandSize w:val="1"/>
      <w:tblCellMar>
        <w:top w:w="0" w:type="dxa"/>
        <w:left w:w="115" w:type="dxa"/>
        <w:bottom w:w="0" w:type="dxa"/>
        <w:right w:w="115"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 w:type="table" w:customStyle="1" w:styleId="affd">
    <w:basedOn w:val="TableNormal0"/>
    <w:tblPr>
      <w:tblStyleRowBandSize w:val="1"/>
      <w:tblStyleColBandSize w:val="1"/>
      <w:tblCellMar>
        <w:top w:w="0" w:type="dxa"/>
        <w:left w:w="115" w:type="dxa"/>
        <w:bottom w:w="0" w:type="dxa"/>
        <w:right w:w="115" w:type="dxa"/>
      </w:tblCellMar>
    </w:tblPr>
  </w:style>
  <w:style w:type="table" w:customStyle="1" w:styleId="affe">
    <w:basedOn w:val="TableNormal0"/>
    <w:tblPr>
      <w:tblStyleRowBandSize w:val="1"/>
      <w:tblStyleColBandSize w:val="1"/>
      <w:tblCellMar>
        <w:top w:w="0" w:type="dxa"/>
        <w:left w:w="115" w:type="dxa"/>
        <w:bottom w:w="0" w:type="dxa"/>
        <w:right w:w="115" w:type="dxa"/>
      </w:tblCellMar>
    </w:tblPr>
  </w:style>
  <w:style w:type="table" w:customStyle="1" w:styleId="afff">
    <w:basedOn w:val="TableNormal0"/>
    <w:tblPr>
      <w:tblStyleRowBandSize w:val="1"/>
      <w:tblStyleColBandSize w:val="1"/>
      <w:tblCellMar>
        <w:top w:w="0" w:type="dxa"/>
        <w:left w:w="115" w:type="dxa"/>
        <w:bottom w:w="0" w:type="dxa"/>
        <w:right w:w="115" w:type="dxa"/>
      </w:tblCellMar>
    </w:tblPr>
  </w:style>
  <w:style w:type="table" w:customStyle="1" w:styleId="afff0">
    <w:basedOn w:val="TableNormal0"/>
    <w:tblPr>
      <w:tblStyleRowBandSize w:val="1"/>
      <w:tblStyleColBandSize w:val="1"/>
      <w:tblCellMar>
        <w:top w:w="0" w:type="dxa"/>
        <w:left w:w="115" w:type="dxa"/>
        <w:bottom w:w="0" w:type="dxa"/>
        <w:right w:w="115" w:type="dxa"/>
      </w:tblCellMar>
    </w:tblPr>
  </w:style>
  <w:style w:type="table" w:customStyle="1" w:styleId="afff1">
    <w:basedOn w:val="TableNormal0"/>
    <w:tblPr>
      <w:tblStyleRowBandSize w:val="1"/>
      <w:tblStyleColBandSize w:val="1"/>
      <w:tblCellMar>
        <w:top w:w="0" w:type="dxa"/>
        <w:left w:w="115" w:type="dxa"/>
        <w:bottom w:w="0" w:type="dxa"/>
        <w:right w:w="115" w:type="dxa"/>
      </w:tblCellMar>
    </w:tblPr>
  </w:style>
  <w:style w:type="table" w:customStyle="1" w:styleId="afff2">
    <w:basedOn w:val="TableNormal0"/>
    <w:tblPr>
      <w:tblStyleRowBandSize w:val="1"/>
      <w:tblStyleColBandSize w:val="1"/>
      <w:tblCellMar>
        <w:top w:w="0" w:type="dxa"/>
        <w:left w:w="115" w:type="dxa"/>
        <w:bottom w:w="0" w:type="dxa"/>
        <w:right w:w="115" w:type="dxa"/>
      </w:tblCellMar>
    </w:tblPr>
  </w:style>
  <w:style w:type="table" w:customStyle="1" w:styleId="afff3">
    <w:basedOn w:val="TableNormal0"/>
    <w:tblPr>
      <w:tblStyleRowBandSize w:val="1"/>
      <w:tblStyleColBandSize w:val="1"/>
      <w:tblCellMar>
        <w:top w:w="0" w:type="dxa"/>
        <w:left w:w="115" w:type="dxa"/>
        <w:bottom w:w="0" w:type="dxa"/>
        <w:right w:w="115" w:type="dxa"/>
      </w:tblCellMar>
    </w:tblPr>
  </w:style>
  <w:style w:type="table" w:customStyle="1" w:styleId="afff4">
    <w:basedOn w:val="TableNormal0"/>
    <w:tblPr>
      <w:tblStyleRowBandSize w:val="1"/>
      <w:tblStyleColBandSize w:val="1"/>
      <w:tblCellMar>
        <w:top w:w="0" w:type="dxa"/>
        <w:left w:w="115" w:type="dxa"/>
        <w:bottom w:w="0" w:type="dxa"/>
        <w:right w:w="115" w:type="dxa"/>
      </w:tblCellMar>
    </w:tblPr>
  </w:style>
  <w:style w:type="table" w:customStyle="1" w:styleId="afff5">
    <w:basedOn w:val="TableNormal0"/>
    <w:tblPr>
      <w:tblStyleRowBandSize w:val="1"/>
      <w:tblStyleColBandSize w:val="1"/>
      <w:tblCellMar>
        <w:top w:w="0" w:type="dxa"/>
        <w:left w:w="115" w:type="dxa"/>
        <w:bottom w:w="0" w:type="dxa"/>
        <w:right w:w="115" w:type="dxa"/>
      </w:tblCellMar>
    </w:tblPr>
  </w:style>
  <w:style w:type="table" w:customStyle="1" w:styleId="afff6">
    <w:basedOn w:val="TableNormal0"/>
    <w:tblPr>
      <w:tblStyleRowBandSize w:val="1"/>
      <w:tblStyleColBandSize w:val="1"/>
      <w:tblCellMar>
        <w:top w:w="0" w:type="dxa"/>
        <w:left w:w="115" w:type="dxa"/>
        <w:bottom w:w="0" w:type="dxa"/>
        <w:right w:w="115" w:type="dxa"/>
      </w:tblCellMar>
    </w:tblPr>
  </w:style>
  <w:style w:type="table" w:customStyle="1" w:styleId="afff7">
    <w:basedOn w:val="TableNormal0"/>
    <w:tblPr>
      <w:tblStyleRowBandSize w:val="1"/>
      <w:tblStyleColBandSize w:val="1"/>
      <w:tblCellMar>
        <w:top w:w="0" w:type="dxa"/>
        <w:left w:w="115" w:type="dxa"/>
        <w:bottom w:w="0" w:type="dxa"/>
        <w:right w:w="115" w:type="dxa"/>
      </w:tblCellMar>
    </w:tblPr>
  </w:style>
  <w:style w:type="table" w:customStyle="1" w:styleId="afff8">
    <w:basedOn w:val="TableNormal0"/>
    <w:tblPr>
      <w:tblStyleRowBandSize w:val="1"/>
      <w:tblStyleColBandSize w:val="1"/>
      <w:tblCellMar>
        <w:top w:w="0" w:type="dxa"/>
        <w:left w:w="115" w:type="dxa"/>
        <w:bottom w:w="0" w:type="dxa"/>
        <w:right w:w="115" w:type="dxa"/>
      </w:tblCellMar>
    </w:tblPr>
  </w:style>
  <w:style w:type="table" w:customStyle="1" w:styleId="afff9">
    <w:basedOn w:val="TableNormal0"/>
    <w:tblPr>
      <w:tblStyleRowBandSize w:val="1"/>
      <w:tblStyleColBandSize w:val="1"/>
      <w:tblCellMar>
        <w:top w:w="0" w:type="dxa"/>
        <w:left w:w="115" w:type="dxa"/>
        <w:bottom w:w="0" w:type="dxa"/>
        <w:right w:w="115" w:type="dxa"/>
      </w:tblCellMar>
    </w:tblPr>
  </w:style>
  <w:style w:type="table" w:customStyle="1" w:styleId="afffa">
    <w:basedOn w:val="TableNormal0"/>
    <w:tblPr>
      <w:tblStyleRowBandSize w:val="1"/>
      <w:tblStyleColBandSize w:val="1"/>
      <w:tblCellMar>
        <w:top w:w="0" w:type="dxa"/>
        <w:left w:w="115" w:type="dxa"/>
        <w:bottom w:w="0" w:type="dxa"/>
        <w:right w:w="115" w:type="dxa"/>
      </w:tblCellMar>
    </w:tblPr>
  </w:style>
  <w:style w:type="table" w:customStyle="1" w:styleId="afffb">
    <w:basedOn w:val="TableNormal0"/>
    <w:tblPr>
      <w:tblStyleRowBandSize w:val="1"/>
      <w:tblStyleColBandSize w:val="1"/>
      <w:tblCellMar>
        <w:top w:w="0" w:type="dxa"/>
        <w:left w:w="115" w:type="dxa"/>
        <w:bottom w:w="0" w:type="dxa"/>
        <w:right w:w="115" w:type="dxa"/>
      </w:tblCellMar>
    </w:tblPr>
  </w:style>
  <w:style w:type="table" w:customStyle="1" w:styleId="afffc">
    <w:basedOn w:val="TableNormal0"/>
    <w:tblPr>
      <w:tblStyleRowBandSize w:val="1"/>
      <w:tblStyleColBandSize w:val="1"/>
      <w:tblCellMar>
        <w:top w:w="0" w:type="dxa"/>
        <w:left w:w="115" w:type="dxa"/>
        <w:bottom w:w="0" w:type="dxa"/>
        <w:right w:w="115" w:type="dxa"/>
      </w:tblCellMar>
    </w:tblPr>
  </w:style>
  <w:style w:type="table" w:customStyle="1" w:styleId="afffd">
    <w:basedOn w:val="TableNormal0"/>
    <w:tblPr>
      <w:tblStyleRowBandSize w:val="1"/>
      <w:tblStyleColBandSize w:val="1"/>
      <w:tblCellMar>
        <w:top w:w="0" w:type="dxa"/>
        <w:left w:w="115" w:type="dxa"/>
        <w:bottom w:w="0" w:type="dxa"/>
        <w:right w:w="115" w:type="dxa"/>
      </w:tblCellMar>
    </w:tblPr>
  </w:style>
  <w:style w:type="table" w:customStyle="1" w:styleId="afffe">
    <w:basedOn w:val="TableNormal0"/>
    <w:tblPr>
      <w:tblStyleRowBandSize w:val="1"/>
      <w:tblStyleColBandSize w:val="1"/>
      <w:tblCellMar>
        <w:top w:w="0" w:type="dxa"/>
        <w:left w:w="115" w:type="dxa"/>
        <w:bottom w:w="0" w:type="dxa"/>
        <w:right w:w="115" w:type="dxa"/>
      </w:tblCellMar>
    </w:tblPr>
  </w:style>
  <w:style w:type="table" w:customStyle="1" w:styleId="affff">
    <w:basedOn w:val="TableNormal0"/>
    <w:tblPr>
      <w:tblStyleRowBandSize w:val="1"/>
      <w:tblStyleColBandSize w:val="1"/>
      <w:tblCellMar>
        <w:top w:w="0" w:type="dxa"/>
        <w:left w:w="115" w:type="dxa"/>
        <w:bottom w:w="0" w:type="dxa"/>
        <w:right w:w="115" w:type="dxa"/>
      </w:tblCellMar>
    </w:tblPr>
  </w:style>
  <w:style w:type="table" w:customStyle="1" w:styleId="affff0">
    <w:basedOn w:val="TableNormal0"/>
    <w:tblPr>
      <w:tblStyleRowBandSize w:val="1"/>
      <w:tblStyleColBandSize w:val="1"/>
      <w:tblCellMar>
        <w:top w:w="0" w:type="dxa"/>
        <w:left w:w="115" w:type="dxa"/>
        <w:bottom w:w="0" w:type="dxa"/>
        <w:right w:w="115" w:type="dxa"/>
      </w:tblCellMar>
    </w:tblPr>
  </w:style>
  <w:style w:type="table" w:customStyle="1" w:styleId="affff1">
    <w:basedOn w:val="TableNormal0"/>
    <w:tblPr>
      <w:tblStyleRowBandSize w:val="1"/>
      <w:tblStyleColBandSize w:val="1"/>
      <w:tblCellMar>
        <w:top w:w="0" w:type="dxa"/>
        <w:left w:w="115" w:type="dxa"/>
        <w:bottom w:w="0" w:type="dxa"/>
        <w:right w:w="115" w:type="dxa"/>
      </w:tblCellMar>
    </w:tblPr>
  </w:style>
  <w:style w:type="table" w:customStyle="1" w:styleId="affff2">
    <w:basedOn w:val="TableNormal0"/>
    <w:tblPr>
      <w:tblStyleRowBandSize w:val="1"/>
      <w:tblStyleColBandSize w:val="1"/>
      <w:tblCellMar>
        <w:top w:w="0" w:type="dxa"/>
        <w:left w:w="115" w:type="dxa"/>
        <w:bottom w:w="0" w:type="dxa"/>
        <w:right w:w="115" w:type="dxa"/>
      </w:tblCellMar>
    </w:tblPr>
  </w:style>
  <w:style w:type="table" w:customStyle="1" w:styleId="affff3">
    <w:basedOn w:val="TableNormal0"/>
    <w:tblPr>
      <w:tblStyleRowBandSize w:val="1"/>
      <w:tblStyleColBandSize w:val="1"/>
      <w:tblCellMar>
        <w:top w:w="0" w:type="dxa"/>
        <w:left w:w="115" w:type="dxa"/>
        <w:bottom w:w="0" w:type="dxa"/>
        <w:right w:w="115" w:type="dxa"/>
      </w:tblCellMar>
    </w:tblPr>
  </w:style>
  <w:style w:type="table" w:customStyle="1" w:styleId="affff4">
    <w:basedOn w:val="TableNormal0"/>
    <w:tblPr>
      <w:tblStyleRowBandSize w:val="1"/>
      <w:tblStyleColBandSize w:val="1"/>
      <w:tblCellMar>
        <w:top w:w="0" w:type="dxa"/>
        <w:left w:w="115" w:type="dxa"/>
        <w:bottom w:w="0" w:type="dxa"/>
        <w:right w:w="115" w:type="dxa"/>
      </w:tblCellMar>
    </w:tblPr>
  </w:style>
  <w:style w:type="table" w:customStyle="1" w:styleId="affff5">
    <w:basedOn w:val="TableNormal0"/>
    <w:tblPr>
      <w:tblStyleRowBandSize w:val="1"/>
      <w:tblStyleColBandSize w:val="1"/>
      <w:tblCellMar>
        <w:top w:w="0" w:type="dxa"/>
        <w:left w:w="115" w:type="dxa"/>
        <w:bottom w:w="0" w:type="dxa"/>
        <w:right w:w="115" w:type="dxa"/>
      </w:tblCellMar>
    </w:tblPr>
  </w:style>
  <w:style w:type="table" w:customStyle="1" w:styleId="affff6">
    <w:basedOn w:val="TableNormal0"/>
    <w:tblPr>
      <w:tblStyleRowBandSize w:val="1"/>
      <w:tblStyleColBandSize w:val="1"/>
      <w:tblCellMar>
        <w:top w:w="0" w:type="dxa"/>
        <w:left w:w="115" w:type="dxa"/>
        <w:bottom w:w="0" w:type="dxa"/>
        <w:right w:w="115" w:type="dxa"/>
      </w:tblCellMar>
    </w:tblPr>
  </w:style>
  <w:style w:type="table" w:customStyle="1" w:styleId="affff7">
    <w:basedOn w:val="TableNormal0"/>
    <w:tblPr>
      <w:tblStyleRowBandSize w:val="1"/>
      <w:tblStyleColBandSize w:val="1"/>
      <w:tblCellMar>
        <w:top w:w="0" w:type="dxa"/>
        <w:left w:w="115" w:type="dxa"/>
        <w:bottom w:w="0" w:type="dxa"/>
        <w:right w:w="115" w:type="dxa"/>
      </w:tblCellMar>
    </w:tblPr>
  </w:style>
  <w:style w:type="table" w:customStyle="1" w:styleId="affff8">
    <w:basedOn w:val="TableNormal0"/>
    <w:tblPr>
      <w:tblStyleRowBandSize w:val="1"/>
      <w:tblStyleColBandSize w:val="1"/>
      <w:tblCellMar>
        <w:top w:w="0" w:type="dxa"/>
        <w:left w:w="115" w:type="dxa"/>
        <w:bottom w:w="0" w:type="dxa"/>
        <w:right w:w="115" w:type="dxa"/>
      </w:tblCellMar>
    </w:tblPr>
  </w:style>
  <w:style w:type="table" w:customStyle="1" w:styleId="affff9">
    <w:basedOn w:val="TableNormal0"/>
    <w:tblPr>
      <w:tblStyleRowBandSize w:val="1"/>
      <w:tblStyleColBandSize w:val="1"/>
      <w:tblCellMar>
        <w:top w:w="0" w:type="dxa"/>
        <w:left w:w="115" w:type="dxa"/>
        <w:bottom w:w="0" w:type="dxa"/>
        <w:right w:w="115" w:type="dxa"/>
      </w:tblCellMar>
    </w:tblPr>
  </w:style>
  <w:style w:type="table" w:customStyle="1" w:styleId="affffa">
    <w:basedOn w:val="TableNormal0"/>
    <w:tblPr>
      <w:tblStyleRowBandSize w:val="1"/>
      <w:tblStyleColBandSize w:val="1"/>
      <w:tblCellMar>
        <w:top w:w="0" w:type="dxa"/>
        <w:left w:w="115" w:type="dxa"/>
        <w:bottom w:w="0" w:type="dxa"/>
        <w:right w:w="115" w:type="dxa"/>
      </w:tblCellMar>
    </w:tblPr>
  </w:style>
  <w:style w:type="table" w:customStyle="1" w:styleId="affffb">
    <w:basedOn w:val="TableNormal0"/>
    <w:tblPr>
      <w:tblStyleRowBandSize w:val="1"/>
      <w:tblStyleColBandSize w:val="1"/>
      <w:tblCellMar>
        <w:top w:w="0" w:type="dxa"/>
        <w:left w:w="115" w:type="dxa"/>
        <w:bottom w:w="0" w:type="dxa"/>
        <w:right w:w="115" w:type="dxa"/>
      </w:tblCellMar>
    </w:tblPr>
  </w:style>
  <w:style w:type="table" w:customStyle="1" w:styleId="affffc">
    <w:basedOn w:val="TableNormal0"/>
    <w:tblPr>
      <w:tblStyleRowBandSize w:val="1"/>
      <w:tblStyleColBandSize w:val="1"/>
      <w:tblCellMar>
        <w:top w:w="0" w:type="dxa"/>
        <w:left w:w="115" w:type="dxa"/>
        <w:bottom w:w="0" w:type="dxa"/>
        <w:right w:w="115" w:type="dxa"/>
      </w:tblCellMar>
    </w:tblPr>
  </w:style>
  <w:style w:type="table" w:customStyle="1" w:styleId="affffd">
    <w:basedOn w:val="TableNormal0"/>
    <w:tblPr>
      <w:tblStyleRowBandSize w:val="1"/>
      <w:tblStyleColBandSize w:val="1"/>
      <w:tblCellMar>
        <w:top w:w="0" w:type="dxa"/>
        <w:left w:w="115" w:type="dxa"/>
        <w:bottom w:w="0" w:type="dxa"/>
        <w:right w:w="115" w:type="dxa"/>
      </w:tblCellMar>
    </w:tblPr>
  </w:style>
  <w:style w:type="table" w:customStyle="1" w:styleId="affffe">
    <w:basedOn w:val="TableNormal0"/>
    <w:tblPr>
      <w:tblStyleRowBandSize w:val="1"/>
      <w:tblStyleColBandSize w:val="1"/>
      <w:tblCellMar>
        <w:top w:w="0" w:type="dxa"/>
        <w:left w:w="115" w:type="dxa"/>
        <w:bottom w:w="0" w:type="dxa"/>
        <w:right w:w="115" w:type="dxa"/>
      </w:tblCellMar>
    </w:tblPr>
  </w:style>
  <w:style w:type="table" w:customStyle="1" w:styleId="afffff">
    <w:basedOn w:val="TableNormal0"/>
    <w:tblPr>
      <w:tblStyleRowBandSize w:val="1"/>
      <w:tblStyleColBandSize w:val="1"/>
      <w:tblCellMar>
        <w:top w:w="0" w:type="dxa"/>
        <w:left w:w="115" w:type="dxa"/>
        <w:bottom w:w="0" w:type="dxa"/>
        <w:right w:w="115" w:type="dxa"/>
      </w:tblCellMar>
    </w:tblPr>
  </w:style>
  <w:style w:type="table" w:customStyle="1" w:styleId="afffff0">
    <w:basedOn w:val="TableNormal0"/>
    <w:tblPr>
      <w:tblStyleRowBandSize w:val="1"/>
      <w:tblStyleColBandSize w:val="1"/>
      <w:tblCellMar>
        <w:top w:w="0" w:type="dxa"/>
        <w:left w:w="115" w:type="dxa"/>
        <w:bottom w:w="0" w:type="dxa"/>
        <w:right w:w="115" w:type="dxa"/>
      </w:tblCellMar>
    </w:tblPr>
  </w:style>
  <w:style w:type="table" w:customStyle="1" w:styleId="afffff1">
    <w:basedOn w:val="TableNormal0"/>
    <w:tblPr>
      <w:tblStyleRowBandSize w:val="1"/>
      <w:tblStyleColBandSize w:val="1"/>
      <w:tblCellMar>
        <w:top w:w="0" w:type="dxa"/>
        <w:left w:w="115" w:type="dxa"/>
        <w:bottom w:w="0" w:type="dxa"/>
        <w:right w:w="115" w:type="dxa"/>
      </w:tblCellMar>
    </w:tblPr>
  </w:style>
  <w:style w:type="table" w:customStyle="1" w:styleId="afffff2">
    <w:basedOn w:val="TableNormal0"/>
    <w:tblPr>
      <w:tblStyleRowBandSize w:val="1"/>
      <w:tblStyleColBandSize w:val="1"/>
      <w:tblCellMar>
        <w:top w:w="0" w:type="dxa"/>
        <w:left w:w="115" w:type="dxa"/>
        <w:bottom w:w="0" w:type="dxa"/>
        <w:right w:w="115" w:type="dxa"/>
      </w:tblCellMar>
    </w:tblPr>
  </w:style>
  <w:style w:type="table" w:customStyle="1" w:styleId="afffff3">
    <w:basedOn w:val="TableNormal0"/>
    <w:tblPr>
      <w:tblStyleRowBandSize w:val="1"/>
      <w:tblStyleColBandSize w:val="1"/>
      <w:tblCellMar>
        <w:top w:w="0" w:type="dxa"/>
        <w:left w:w="115" w:type="dxa"/>
        <w:bottom w:w="0" w:type="dxa"/>
        <w:right w:w="115" w:type="dxa"/>
      </w:tblCellMar>
    </w:tblPr>
  </w:style>
  <w:style w:type="table" w:customStyle="1" w:styleId="afffff4">
    <w:basedOn w:val="TableNormal0"/>
    <w:tblPr>
      <w:tblStyleRowBandSize w:val="1"/>
      <w:tblStyleColBandSize w:val="1"/>
      <w:tblCellMar>
        <w:top w:w="0" w:type="dxa"/>
        <w:left w:w="115" w:type="dxa"/>
        <w:bottom w:w="0" w:type="dxa"/>
        <w:right w:w="115" w:type="dxa"/>
      </w:tblCellMar>
    </w:tblPr>
  </w:style>
  <w:style w:type="table" w:customStyle="1" w:styleId="afffff5">
    <w:basedOn w:val="TableNormal0"/>
    <w:tblPr>
      <w:tblStyleRowBandSize w:val="1"/>
      <w:tblStyleColBandSize w:val="1"/>
      <w:tblCellMar>
        <w:top w:w="0" w:type="dxa"/>
        <w:left w:w="115" w:type="dxa"/>
        <w:bottom w:w="0" w:type="dxa"/>
        <w:right w:w="115" w:type="dxa"/>
      </w:tblCellMar>
    </w:tblPr>
  </w:style>
  <w:style w:type="table" w:customStyle="1" w:styleId="afffff6">
    <w:basedOn w:val="TableNormal0"/>
    <w:tblPr>
      <w:tblStyleRowBandSize w:val="1"/>
      <w:tblStyleColBandSize w:val="1"/>
      <w:tblCellMar>
        <w:top w:w="0" w:type="dxa"/>
        <w:left w:w="115" w:type="dxa"/>
        <w:bottom w:w="0" w:type="dxa"/>
        <w:right w:w="115" w:type="dxa"/>
      </w:tblCellMar>
    </w:tblPr>
  </w:style>
  <w:style w:type="table" w:customStyle="1" w:styleId="afffff7">
    <w:basedOn w:val="TableNormal0"/>
    <w:tblPr>
      <w:tblStyleRowBandSize w:val="1"/>
      <w:tblStyleColBandSize w:val="1"/>
      <w:tblCellMar>
        <w:top w:w="0" w:type="dxa"/>
        <w:left w:w="115" w:type="dxa"/>
        <w:bottom w:w="0" w:type="dxa"/>
        <w:right w:w="115" w:type="dxa"/>
      </w:tblCellMar>
    </w:tblPr>
  </w:style>
  <w:style w:type="table" w:customStyle="1" w:styleId="afffff8">
    <w:basedOn w:val="TableNormal0"/>
    <w:tblPr>
      <w:tblStyleRowBandSize w:val="1"/>
      <w:tblStyleColBandSize w:val="1"/>
      <w:tblCellMar>
        <w:top w:w="0" w:type="dxa"/>
        <w:left w:w="115" w:type="dxa"/>
        <w:bottom w:w="0" w:type="dxa"/>
        <w:right w:w="115" w:type="dxa"/>
      </w:tblCellMar>
    </w:tblPr>
  </w:style>
  <w:style w:type="table" w:customStyle="1" w:styleId="afffff9">
    <w:basedOn w:val="TableNormal0"/>
    <w:tblPr>
      <w:tblStyleRowBandSize w:val="1"/>
      <w:tblStyleColBandSize w:val="1"/>
      <w:tblCellMar>
        <w:top w:w="0" w:type="dxa"/>
        <w:left w:w="115" w:type="dxa"/>
        <w:bottom w:w="0" w:type="dxa"/>
        <w:right w:w="115" w:type="dxa"/>
      </w:tblCellMar>
    </w:tblPr>
  </w:style>
  <w:style w:type="table" w:customStyle="1" w:styleId="afffffa">
    <w:basedOn w:val="TableNormal0"/>
    <w:tblPr>
      <w:tblStyleRowBandSize w:val="1"/>
      <w:tblStyleColBandSize w:val="1"/>
      <w:tblCellMar>
        <w:top w:w="0" w:type="dxa"/>
        <w:left w:w="115" w:type="dxa"/>
        <w:bottom w:w="0" w:type="dxa"/>
        <w:right w:w="115" w:type="dxa"/>
      </w:tblCellMar>
    </w:tblPr>
  </w:style>
  <w:style w:type="table" w:customStyle="1" w:styleId="afffffb">
    <w:basedOn w:val="TableNormal0"/>
    <w:tblPr>
      <w:tblStyleRowBandSize w:val="1"/>
      <w:tblStyleColBandSize w:val="1"/>
      <w:tblCellMar>
        <w:top w:w="0" w:type="dxa"/>
        <w:left w:w="115" w:type="dxa"/>
        <w:bottom w:w="0" w:type="dxa"/>
        <w:right w:w="115" w:type="dxa"/>
      </w:tblCellMar>
    </w:tblPr>
  </w:style>
  <w:style w:type="table" w:customStyle="1" w:styleId="afffffc">
    <w:basedOn w:val="TableNormal0"/>
    <w:tblPr>
      <w:tblStyleRowBandSize w:val="1"/>
      <w:tblStyleColBandSize w:val="1"/>
      <w:tblCellMar>
        <w:top w:w="0" w:type="dxa"/>
        <w:left w:w="115" w:type="dxa"/>
        <w:bottom w:w="0" w:type="dxa"/>
        <w:right w:w="115" w:type="dxa"/>
      </w:tblCellMar>
    </w:tblPr>
  </w:style>
  <w:style w:type="table" w:customStyle="1" w:styleId="afffffd">
    <w:basedOn w:val="TableNormal0"/>
    <w:tblPr>
      <w:tblStyleRowBandSize w:val="1"/>
      <w:tblStyleColBandSize w:val="1"/>
      <w:tblCellMar>
        <w:top w:w="0" w:type="dxa"/>
        <w:left w:w="115" w:type="dxa"/>
        <w:bottom w:w="0" w:type="dxa"/>
        <w:right w:w="115" w:type="dxa"/>
      </w:tblCellMar>
    </w:tblPr>
  </w:style>
  <w:style w:type="table" w:customStyle="1" w:styleId="afffffe">
    <w:basedOn w:val="TableNormal0"/>
    <w:tblPr>
      <w:tblStyleRowBandSize w:val="1"/>
      <w:tblStyleColBandSize w:val="1"/>
      <w:tblCellMar>
        <w:top w:w="0" w:type="dxa"/>
        <w:left w:w="115" w:type="dxa"/>
        <w:bottom w:w="0" w:type="dxa"/>
        <w:right w:w="115" w:type="dxa"/>
      </w:tblCellMar>
    </w:tblPr>
  </w:style>
  <w:style w:type="table" w:customStyle="1" w:styleId="affffff">
    <w:basedOn w:val="TableNormal0"/>
    <w:tblPr>
      <w:tblStyleRowBandSize w:val="1"/>
      <w:tblStyleColBandSize w:val="1"/>
      <w:tblCellMar>
        <w:top w:w="0" w:type="dxa"/>
        <w:left w:w="115" w:type="dxa"/>
        <w:bottom w:w="0" w:type="dxa"/>
        <w:right w:w="115" w:type="dxa"/>
      </w:tblCellMar>
    </w:tblPr>
  </w:style>
  <w:style w:type="table" w:customStyle="1" w:styleId="affffff0">
    <w:basedOn w:val="TableNormal0"/>
    <w:tblPr>
      <w:tblStyleRowBandSize w:val="1"/>
      <w:tblStyleColBandSize w:val="1"/>
      <w:tblCellMar>
        <w:top w:w="0" w:type="dxa"/>
        <w:left w:w="115" w:type="dxa"/>
        <w:bottom w:w="0" w:type="dxa"/>
        <w:right w:w="115" w:type="dxa"/>
      </w:tblCellMar>
    </w:tblPr>
  </w:style>
  <w:style w:type="table" w:customStyle="1" w:styleId="affffff1">
    <w:basedOn w:val="TableNormal0"/>
    <w:tblPr>
      <w:tblStyleRowBandSize w:val="1"/>
      <w:tblStyleColBandSize w:val="1"/>
      <w:tblCellMar>
        <w:top w:w="0" w:type="dxa"/>
        <w:left w:w="115" w:type="dxa"/>
        <w:bottom w:w="0" w:type="dxa"/>
        <w:right w:w="115" w:type="dxa"/>
      </w:tblCellMar>
    </w:tblPr>
  </w:style>
  <w:style w:type="table" w:customStyle="1" w:styleId="affffff2">
    <w:basedOn w:val="TableNormal0"/>
    <w:tblPr>
      <w:tblStyleRowBandSize w:val="1"/>
      <w:tblStyleColBandSize w:val="1"/>
      <w:tblCellMar>
        <w:top w:w="0" w:type="dxa"/>
        <w:left w:w="115" w:type="dxa"/>
        <w:bottom w:w="0" w:type="dxa"/>
        <w:right w:w="115" w:type="dxa"/>
      </w:tblCellMar>
    </w:tblPr>
  </w:style>
  <w:style w:type="table" w:customStyle="1" w:styleId="affffff3">
    <w:basedOn w:val="TableNormal0"/>
    <w:tblPr>
      <w:tblStyleRowBandSize w:val="1"/>
      <w:tblStyleColBandSize w:val="1"/>
      <w:tblCellMar>
        <w:top w:w="0" w:type="dxa"/>
        <w:left w:w="115" w:type="dxa"/>
        <w:bottom w:w="0" w:type="dxa"/>
        <w:right w:w="115" w:type="dxa"/>
      </w:tblCellMar>
    </w:tblPr>
  </w:style>
  <w:style w:type="table" w:customStyle="1" w:styleId="affffff4">
    <w:basedOn w:val="TableNormal0"/>
    <w:tblPr>
      <w:tblStyleRowBandSize w:val="1"/>
      <w:tblStyleColBandSize w:val="1"/>
      <w:tblCellMar>
        <w:top w:w="0" w:type="dxa"/>
        <w:left w:w="115" w:type="dxa"/>
        <w:bottom w:w="0" w:type="dxa"/>
        <w:right w:w="115" w:type="dxa"/>
      </w:tblCellMar>
    </w:tblPr>
  </w:style>
  <w:style w:type="table" w:customStyle="1" w:styleId="affffff5">
    <w:basedOn w:val="TableNormal0"/>
    <w:tblPr>
      <w:tblStyleRowBandSize w:val="1"/>
      <w:tblStyleColBandSize w:val="1"/>
      <w:tblCellMar>
        <w:top w:w="0" w:type="dxa"/>
        <w:left w:w="115" w:type="dxa"/>
        <w:bottom w:w="0" w:type="dxa"/>
        <w:right w:w="115" w:type="dxa"/>
      </w:tblCellMar>
    </w:tblPr>
  </w:style>
  <w:style w:type="table" w:customStyle="1" w:styleId="affffff6">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18105C"/>
    <w:pPr>
      <w:tabs>
        <w:tab w:val="center" w:pos="4513"/>
        <w:tab w:val="right" w:pos="9026"/>
      </w:tabs>
    </w:pPr>
  </w:style>
  <w:style w:type="character" w:customStyle="1" w:styleId="HeaderChar">
    <w:name w:val="Header Char"/>
    <w:basedOn w:val="DefaultParagraphFont"/>
    <w:link w:val="Header"/>
    <w:uiPriority w:val="99"/>
    <w:rsid w:val="0018105C"/>
  </w:style>
  <w:style w:type="paragraph" w:styleId="Footer">
    <w:name w:val="footer"/>
    <w:basedOn w:val="Normal"/>
    <w:link w:val="FooterChar"/>
    <w:uiPriority w:val="99"/>
    <w:unhideWhenUsed/>
    <w:rsid w:val="0018105C"/>
    <w:pPr>
      <w:tabs>
        <w:tab w:val="center" w:pos="4513"/>
        <w:tab w:val="right" w:pos="9026"/>
      </w:tabs>
    </w:pPr>
  </w:style>
  <w:style w:type="character" w:customStyle="1" w:styleId="FooterChar">
    <w:name w:val="Footer Char"/>
    <w:basedOn w:val="DefaultParagraphFont"/>
    <w:link w:val="Footer"/>
    <w:uiPriority w:val="99"/>
    <w:rsid w:val="00181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6235</Words>
  <Characters>35542</Characters>
  <Application>Microsoft Office Word</Application>
  <DocSecurity>0</DocSecurity>
  <Lines>296</Lines>
  <Paragraphs>83</Paragraphs>
  <ScaleCrop>false</ScaleCrop>
  <Company/>
  <LinksUpToDate>false</LinksUpToDate>
  <CharactersWithSpaces>41694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Caroline Jawad</cp:lastModifiedBy>
  <cp:revision>2</cp:revision>
  <dcterms:created xsi:type="dcterms:W3CDTF">2026-04-26T13:55:00Z</dcterms:created>
  <dcterms:modified xsi:type="dcterms:W3CDTF">2026-04-26T13:55:00Z</dcterms:modified>
</cp:coreProperties>
</file>