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8783A0" w14:textId="77777777" w:rsidR="005247E8" w:rsidRDefault="005247E8" w:rsidP="005247E8">
      <w:pPr>
        <w:jc w:val="right"/>
      </w:pPr>
      <w:r w:rsidRPr="004741E8">
        <w:rPr>
          <w:noProof/>
        </w:rPr>
        <w:drawing>
          <wp:inline distT="0" distB="0" distL="0" distR="0" wp14:anchorId="214E52C0" wp14:editId="54C942C6">
            <wp:extent cx="2438400" cy="806549"/>
            <wp:effectExtent l="0" t="0" r="0" b="6350"/>
            <wp:docPr id="3" name="Picture 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70859" cy="850362"/>
                    </a:xfrm>
                    <a:prstGeom prst="rect">
                      <a:avLst/>
                    </a:prstGeom>
                    <a:noFill/>
                    <a:ln>
                      <a:noFill/>
                    </a:ln>
                  </pic:spPr>
                </pic:pic>
              </a:graphicData>
            </a:graphic>
          </wp:inline>
        </w:drawing>
      </w:r>
    </w:p>
    <w:p w14:paraId="46D12F19" w14:textId="77777777" w:rsidR="005247E8" w:rsidRDefault="005247E8" w:rsidP="005247E8"/>
    <w:p w14:paraId="62089EBC" w14:textId="77777777" w:rsidR="005247E8" w:rsidRDefault="005247E8" w:rsidP="005247E8"/>
    <w:p w14:paraId="7FBE70A1" w14:textId="77777777" w:rsidR="005247E8" w:rsidRDefault="005247E8" w:rsidP="005247E8"/>
    <w:p w14:paraId="47F3C4A1" w14:textId="77777777" w:rsidR="005247E8" w:rsidRDefault="005247E8" w:rsidP="005247E8"/>
    <w:p w14:paraId="6DCB1CF1" w14:textId="77777777" w:rsidR="005247E8" w:rsidRDefault="005247E8" w:rsidP="005247E8">
      <w:pPr>
        <w:jc w:val="center"/>
      </w:pPr>
    </w:p>
    <w:p w14:paraId="24223C31" w14:textId="77777777" w:rsidR="005247E8" w:rsidRDefault="005247E8" w:rsidP="005247E8">
      <w:pPr>
        <w:jc w:val="center"/>
      </w:pPr>
    </w:p>
    <w:p w14:paraId="506BFA58" w14:textId="77777777" w:rsidR="005247E8" w:rsidRDefault="005247E8" w:rsidP="005247E8">
      <w:pPr>
        <w:jc w:val="center"/>
      </w:pPr>
    </w:p>
    <w:p w14:paraId="596FD3F0" w14:textId="77777777" w:rsidR="005247E8" w:rsidRDefault="005247E8" w:rsidP="005247E8">
      <w:pPr>
        <w:jc w:val="center"/>
      </w:pPr>
    </w:p>
    <w:p w14:paraId="32229374" w14:textId="77777777" w:rsidR="005247E8" w:rsidRPr="00EA6070" w:rsidRDefault="005247E8" w:rsidP="005247E8">
      <w:pPr>
        <w:jc w:val="center"/>
        <w:rPr>
          <w:b/>
          <w:bCs/>
          <w:sz w:val="28"/>
          <w:szCs w:val="28"/>
        </w:rPr>
      </w:pPr>
      <w:r w:rsidRPr="00EA6070">
        <w:rPr>
          <w:b/>
          <w:bCs/>
          <w:sz w:val="28"/>
          <w:szCs w:val="28"/>
        </w:rPr>
        <w:t>BA BUSINESS MANAGEMENT</w:t>
      </w:r>
    </w:p>
    <w:p w14:paraId="737F86E1" w14:textId="77777777" w:rsidR="005247E8" w:rsidRPr="00E76BBB" w:rsidRDefault="005247E8" w:rsidP="005247E8">
      <w:pPr>
        <w:jc w:val="center"/>
      </w:pPr>
    </w:p>
    <w:p w14:paraId="7E665959" w14:textId="77777777" w:rsidR="005247E8" w:rsidRDefault="005247E8" w:rsidP="005247E8">
      <w:pPr>
        <w:jc w:val="center"/>
      </w:pPr>
    </w:p>
    <w:p w14:paraId="377EB606" w14:textId="17A5CE44" w:rsidR="005247E8" w:rsidRDefault="005247E8" w:rsidP="005247E8">
      <w:pPr>
        <w:jc w:val="center"/>
      </w:pPr>
      <w:r w:rsidRPr="00E76BBB">
        <w:t>Assignment 1</w:t>
      </w:r>
    </w:p>
    <w:p w14:paraId="4EE6CE7C" w14:textId="77777777" w:rsidR="00915290" w:rsidRPr="00E76BBB" w:rsidRDefault="00915290" w:rsidP="005247E8">
      <w:pPr>
        <w:jc w:val="center"/>
      </w:pPr>
    </w:p>
    <w:p w14:paraId="1319E66A" w14:textId="77777777" w:rsidR="005247E8" w:rsidRPr="00E76BBB" w:rsidRDefault="005247E8" w:rsidP="005247E8">
      <w:pPr>
        <w:jc w:val="center"/>
      </w:pPr>
    </w:p>
    <w:p w14:paraId="63A92900" w14:textId="517CEE1B" w:rsidR="005247E8" w:rsidRPr="005C09C9" w:rsidRDefault="005C09C9" w:rsidP="005247E8">
      <w:pPr>
        <w:jc w:val="center"/>
        <w:rPr>
          <w:u w:val="single"/>
        </w:rPr>
      </w:pPr>
      <w:r w:rsidRPr="005C09C9">
        <w:rPr>
          <w:u w:val="single"/>
        </w:rPr>
        <w:t xml:space="preserve">UK’s </w:t>
      </w:r>
      <w:r w:rsidR="00C07DA9" w:rsidRPr="005C09C9">
        <w:rPr>
          <w:u w:val="single"/>
        </w:rPr>
        <w:t xml:space="preserve">Jaguar Land Rover manufacturing in Brazil </w:t>
      </w:r>
    </w:p>
    <w:p w14:paraId="16A49069" w14:textId="77777777" w:rsidR="005247E8" w:rsidRPr="00E76BBB" w:rsidRDefault="005247E8" w:rsidP="005247E8">
      <w:pPr>
        <w:jc w:val="center"/>
      </w:pPr>
    </w:p>
    <w:p w14:paraId="4244CD1C" w14:textId="77777777" w:rsidR="005247E8" w:rsidRPr="00E76BBB" w:rsidRDefault="005247E8" w:rsidP="005247E8">
      <w:pPr>
        <w:jc w:val="center"/>
      </w:pPr>
    </w:p>
    <w:p w14:paraId="647D7127" w14:textId="77777777" w:rsidR="005247E8" w:rsidRPr="00E76BBB" w:rsidRDefault="005247E8" w:rsidP="005247E8">
      <w:pPr>
        <w:jc w:val="center"/>
      </w:pPr>
    </w:p>
    <w:p w14:paraId="3B6AD809" w14:textId="77777777" w:rsidR="005247E8" w:rsidRPr="00E76BBB" w:rsidRDefault="005247E8" w:rsidP="005247E8">
      <w:pPr>
        <w:jc w:val="center"/>
      </w:pPr>
    </w:p>
    <w:p w14:paraId="0CEE9635" w14:textId="77777777" w:rsidR="005247E8" w:rsidRDefault="005247E8" w:rsidP="005247E8"/>
    <w:p w14:paraId="380526ED" w14:textId="77777777" w:rsidR="005247E8" w:rsidRDefault="005247E8" w:rsidP="005247E8"/>
    <w:p w14:paraId="38B32A5D" w14:textId="77777777" w:rsidR="005247E8" w:rsidRDefault="005247E8" w:rsidP="005247E8"/>
    <w:p w14:paraId="4C6D0A93" w14:textId="77777777" w:rsidR="005247E8" w:rsidRDefault="005247E8" w:rsidP="005247E8"/>
    <w:p w14:paraId="0E3B8C9C" w14:textId="77777777" w:rsidR="005247E8" w:rsidRDefault="005247E8" w:rsidP="005247E8"/>
    <w:p w14:paraId="1D8E0308" w14:textId="77777777" w:rsidR="005247E8" w:rsidRDefault="005247E8" w:rsidP="005247E8"/>
    <w:p w14:paraId="6C1712E2" w14:textId="77777777" w:rsidR="005247E8" w:rsidRDefault="005247E8" w:rsidP="005247E8"/>
    <w:p w14:paraId="4C3C6528" w14:textId="77777777" w:rsidR="005247E8" w:rsidRPr="005247E8" w:rsidRDefault="005247E8" w:rsidP="005247E8">
      <w:pPr>
        <w:rPr>
          <w:b/>
          <w:bCs/>
          <w:sz w:val="22"/>
          <w:szCs w:val="22"/>
        </w:rPr>
      </w:pPr>
      <w:r w:rsidRPr="005247E8">
        <w:rPr>
          <w:sz w:val="22"/>
          <w:szCs w:val="22"/>
        </w:rPr>
        <w:t xml:space="preserve">Module: </w:t>
      </w:r>
      <w:r w:rsidRPr="005247E8">
        <w:rPr>
          <w:b/>
          <w:bCs/>
          <w:sz w:val="22"/>
          <w:szCs w:val="22"/>
        </w:rPr>
        <w:t>GLOBAL BUSINESS ENVIRONMENT</w:t>
      </w:r>
    </w:p>
    <w:p w14:paraId="44018F84" w14:textId="77777777" w:rsidR="005247E8" w:rsidRPr="005247E8" w:rsidRDefault="005247E8" w:rsidP="005247E8">
      <w:pPr>
        <w:rPr>
          <w:b/>
          <w:bCs/>
          <w:sz w:val="22"/>
          <w:szCs w:val="22"/>
        </w:rPr>
      </w:pPr>
    </w:p>
    <w:p w14:paraId="0AEB8895" w14:textId="77777777" w:rsidR="005247E8" w:rsidRPr="005247E8" w:rsidRDefault="005247E8" w:rsidP="005247E8">
      <w:pPr>
        <w:rPr>
          <w:sz w:val="22"/>
          <w:szCs w:val="22"/>
        </w:rPr>
      </w:pPr>
      <w:r w:rsidRPr="005247E8">
        <w:rPr>
          <w:sz w:val="22"/>
          <w:szCs w:val="22"/>
        </w:rPr>
        <w:t xml:space="preserve">Code: </w:t>
      </w:r>
      <w:r w:rsidRPr="005247E8">
        <w:rPr>
          <w:b/>
          <w:bCs/>
          <w:sz w:val="22"/>
          <w:szCs w:val="22"/>
        </w:rPr>
        <w:t>LCBB4005</w:t>
      </w:r>
    </w:p>
    <w:p w14:paraId="08E37680" w14:textId="77777777" w:rsidR="005247E8" w:rsidRPr="005247E8" w:rsidRDefault="005247E8" w:rsidP="005247E8">
      <w:pPr>
        <w:rPr>
          <w:sz w:val="22"/>
          <w:szCs w:val="22"/>
        </w:rPr>
      </w:pPr>
    </w:p>
    <w:p w14:paraId="1945D316" w14:textId="0BA852C4" w:rsidR="005247E8" w:rsidRPr="005247E8" w:rsidRDefault="005247E8" w:rsidP="005247E8">
      <w:pPr>
        <w:rPr>
          <w:sz w:val="22"/>
          <w:szCs w:val="22"/>
        </w:rPr>
      </w:pPr>
      <w:r w:rsidRPr="005247E8">
        <w:rPr>
          <w:sz w:val="22"/>
          <w:szCs w:val="22"/>
        </w:rPr>
        <w:t xml:space="preserve">Lecturer: </w:t>
      </w:r>
      <w:r>
        <w:rPr>
          <w:b/>
          <w:bCs/>
          <w:sz w:val="22"/>
          <w:szCs w:val="22"/>
        </w:rPr>
        <w:t>Nadeem Mirza</w:t>
      </w:r>
    </w:p>
    <w:p w14:paraId="26BFAA84" w14:textId="77777777" w:rsidR="005247E8" w:rsidRPr="005247E8" w:rsidRDefault="005247E8" w:rsidP="005247E8">
      <w:pPr>
        <w:rPr>
          <w:sz w:val="22"/>
          <w:szCs w:val="22"/>
        </w:rPr>
      </w:pPr>
    </w:p>
    <w:p w14:paraId="21FD5449" w14:textId="4F2BE32A" w:rsidR="005247E8" w:rsidRPr="005247E8" w:rsidRDefault="005247E8" w:rsidP="005247E8">
      <w:pPr>
        <w:rPr>
          <w:sz w:val="22"/>
          <w:szCs w:val="22"/>
        </w:rPr>
      </w:pPr>
      <w:r w:rsidRPr="005247E8">
        <w:rPr>
          <w:sz w:val="22"/>
          <w:szCs w:val="22"/>
        </w:rPr>
        <w:t xml:space="preserve">Student name: </w:t>
      </w:r>
      <w:proofErr w:type="spellStart"/>
      <w:r w:rsidRPr="005247E8">
        <w:rPr>
          <w:b/>
          <w:bCs/>
          <w:sz w:val="22"/>
          <w:szCs w:val="22"/>
        </w:rPr>
        <w:t>Petre</w:t>
      </w:r>
      <w:proofErr w:type="spellEnd"/>
      <w:r w:rsidRPr="005247E8">
        <w:rPr>
          <w:b/>
          <w:bCs/>
          <w:sz w:val="22"/>
          <w:szCs w:val="22"/>
        </w:rPr>
        <w:t xml:space="preserve"> </w:t>
      </w:r>
      <w:proofErr w:type="spellStart"/>
      <w:r w:rsidRPr="005247E8">
        <w:rPr>
          <w:b/>
          <w:bCs/>
          <w:sz w:val="22"/>
          <w:szCs w:val="22"/>
        </w:rPr>
        <w:t>Amarildo</w:t>
      </w:r>
      <w:proofErr w:type="spellEnd"/>
      <w:r w:rsidR="00523416">
        <w:rPr>
          <w:b/>
          <w:bCs/>
          <w:sz w:val="22"/>
          <w:szCs w:val="22"/>
        </w:rPr>
        <w:t xml:space="preserve"> </w:t>
      </w:r>
      <w:proofErr w:type="spellStart"/>
      <w:r w:rsidR="00523416">
        <w:rPr>
          <w:b/>
          <w:bCs/>
          <w:sz w:val="22"/>
          <w:szCs w:val="22"/>
        </w:rPr>
        <w:t>Kisck</w:t>
      </w:r>
      <w:proofErr w:type="spellEnd"/>
    </w:p>
    <w:p w14:paraId="0E972F31" w14:textId="77777777" w:rsidR="005247E8" w:rsidRPr="005247E8" w:rsidRDefault="005247E8" w:rsidP="005247E8">
      <w:pPr>
        <w:rPr>
          <w:sz w:val="22"/>
          <w:szCs w:val="22"/>
        </w:rPr>
      </w:pPr>
    </w:p>
    <w:p w14:paraId="58FA26E4" w14:textId="0A3B1E16" w:rsidR="005247E8" w:rsidRPr="005247E8" w:rsidRDefault="005247E8" w:rsidP="005247E8">
      <w:pPr>
        <w:rPr>
          <w:sz w:val="22"/>
          <w:szCs w:val="22"/>
        </w:rPr>
      </w:pPr>
      <w:r w:rsidRPr="005247E8">
        <w:rPr>
          <w:sz w:val="22"/>
          <w:szCs w:val="22"/>
        </w:rPr>
        <w:t xml:space="preserve">Student ID: </w:t>
      </w:r>
      <w:r w:rsidRPr="005247E8">
        <w:rPr>
          <w:b/>
          <w:bCs/>
          <w:sz w:val="22"/>
          <w:szCs w:val="22"/>
        </w:rPr>
        <w:t>2133169</w:t>
      </w:r>
    </w:p>
    <w:p w14:paraId="0FB2EC98" w14:textId="77777777" w:rsidR="005247E8" w:rsidRPr="005247E8" w:rsidRDefault="005247E8" w:rsidP="005247E8">
      <w:pPr>
        <w:rPr>
          <w:sz w:val="22"/>
          <w:szCs w:val="22"/>
        </w:rPr>
      </w:pPr>
    </w:p>
    <w:p w14:paraId="5E2B4F0B" w14:textId="77777777" w:rsidR="005247E8" w:rsidRPr="005247E8" w:rsidRDefault="005247E8" w:rsidP="005247E8">
      <w:pPr>
        <w:jc w:val="center"/>
        <w:rPr>
          <w:sz w:val="22"/>
          <w:szCs w:val="22"/>
        </w:rPr>
      </w:pPr>
    </w:p>
    <w:p w14:paraId="3E84524E" w14:textId="77777777" w:rsidR="005247E8" w:rsidRPr="005247E8" w:rsidRDefault="005247E8" w:rsidP="005247E8">
      <w:pPr>
        <w:rPr>
          <w:sz w:val="22"/>
          <w:szCs w:val="22"/>
        </w:rPr>
      </w:pPr>
    </w:p>
    <w:p w14:paraId="75565718" w14:textId="77777777" w:rsidR="005247E8" w:rsidRPr="005247E8" w:rsidRDefault="005247E8" w:rsidP="005247E8">
      <w:pPr>
        <w:jc w:val="center"/>
        <w:rPr>
          <w:sz w:val="22"/>
          <w:szCs w:val="22"/>
        </w:rPr>
      </w:pPr>
    </w:p>
    <w:p w14:paraId="0C582EFB" w14:textId="77777777" w:rsidR="005247E8" w:rsidRPr="005247E8" w:rsidRDefault="005247E8" w:rsidP="005247E8">
      <w:pPr>
        <w:jc w:val="center"/>
        <w:rPr>
          <w:sz w:val="22"/>
          <w:szCs w:val="22"/>
        </w:rPr>
      </w:pPr>
    </w:p>
    <w:p w14:paraId="2E0EFF05" w14:textId="77777777" w:rsidR="005247E8" w:rsidRPr="005247E8" w:rsidRDefault="005247E8" w:rsidP="005247E8">
      <w:pPr>
        <w:jc w:val="center"/>
        <w:rPr>
          <w:sz w:val="22"/>
          <w:szCs w:val="22"/>
        </w:rPr>
      </w:pPr>
    </w:p>
    <w:p w14:paraId="105A2043" w14:textId="41475F07" w:rsidR="005247E8" w:rsidRPr="005247E8" w:rsidRDefault="005247E8" w:rsidP="005247E8">
      <w:pPr>
        <w:rPr>
          <w:sz w:val="22"/>
          <w:szCs w:val="22"/>
        </w:rPr>
      </w:pPr>
      <w:r w:rsidRPr="005247E8">
        <w:rPr>
          <w:sz w:val="22"/>
          <w:szCs w:val="22"/>
        </w:rPr>
        <w:t>SUBMITTED ON:</w:t>
      </w:r>
      <w:r w:rsidR="00523416">
        <w:rPr>
          <w:sz w:val="22"/>
          <w:szCs w:val="22"/>
        </w:rPr>
        <w:t xml:space="preserve"> 4 January 2023</w:t>
      </w:r>
    </w:p>
    <w:p w14:paraId="6C945BB7" w14:textId="77777777" w:rsidR="005247E8" w:rsidRDefault="005247E8" w:rsidP="005247E8"/>
    <w:p w14:paraId="128F7039" w14:textId="77777777" w:rsidR="005247E8" w:rsidRDefault="005247E8" w:rsidP="005247E8"/>
    <w:p w14:paraId="23D0EE2F" w14:textId="77777777" w:rsidR="005247E8" w:rsidRDefault="005247E8" w:rsidP="005247E8"/>
    <w:p w14:paraId="3FEE79A3" w14:textId="537BE200" w:rsidR="00B569A6" w:rsidRDefault="00B569A6"/>
    <w:p w14:paraId="5299F334" w14:textId="7713E1E9" w:rsidR="005247E8" w:rsidRDefault="005247E8"/>
    <w:sdt>
      <w:sdtPr>
        <w:rPr>
          <w:rFonts w:ascii="Times New Roman" w:eastAsiaTheme="minorHAnsi" w:hAnsi="Times New Roman" w:cs="Times New Roman"/>
          <w:b w:val="0"/>
          <w:bCs w:val="0"/>
          <w:color w:val="000000"/>
          <w:sz w:val="24"/>
          <w:szCs w:val="24"/>
          <w:lang w:val="en-GB"/>
        </w:rPr>
        <w:id w:val="-1351258060"/>
        <w:docPartObj>
          <w:docPartGallery w:val="Table of Contents"/>
          <w:docPartUnique/>
        </w:docPartObj>
      </w:sdtPr>
      <w:sdtEndPr>
        <w:rPr>
          <w:noProof/>
        </w:rPr>
      </w:sdtEndPr>
      <w:sdtContent>
        <w:p w14:paraId="5E226230" w14:textId="036513F2" w:rsidR="00D76C4E" w:rsidRPr="00D76C4E" w:rsidRDefault="00D76C4E" w:rsidP="00D76C4E">
          <w:pPr>
            <w:pStyle w:val="TOCHeading"/>
            <w:jc w:val="center"/>
            <w:rPr>
              <w:rFonts w:ascii="Times New Roman" w:hAnsi="Times New Roman" w:cs="Times New Roman"/>
              <w:color w:val="000000" w:themeColor="text1"/>
              <w:sz w:val="24"/>
              <w:szCs w:val="24"/>
              <w:u w:val="single"/>
            </w:rPr>
          </w:pPr>
          <w:r w:rsidRPr="00D76C4E">
            <w:rPr>
              <w:rFonts w:ascii="Times New Roman" w:hAnsi="Times New Roman" w:cs="Times New Roman"/>
              <w:color w:val="000000" w:themeColor="text1"/>
              <w:sz w:val="24"/>
              <w:szCs w:val="24"/>
              <w:u w:val="single"/>
            </w:rPr>
            <w:t>Table of Contents</w:t>
          </w:r>
        </w:p>
        <w:p w14:paraId="1B30C352" w14:textId="0B20F903" w:rsidR="00D76C4E" w:rsidRPr="00D76C4E" w:rsidRDefault="00D76C4E">
          <w:pPr>
            <w:pStyle w:val="TOC1"/>
            <w:tabs>
              <w:tab w:val="right" w:leader="dot" w:pos="9016"/>
            </w:tabs>
            <w:rPr>
              <w:rFonts w:eastAsiaTheme="minorEastAsia" w:cstheme="minorBidi"/>
              <w:b w:val="0"/>
              <w:bCs w:val="0"/>
              <w:i w:val="0"/>
              <w:iCs w:val="0"/>
              <w:noProof/>
              <w:color w:val="auto"/>
              <w:sz w:val="20"/>
              <w:szCs w:val="20"/>
              <w:lang w:eastAsia="en-GB"/>
            </w:rPr>
          </w:pPr>
          <w:r w:rsidRPr="00D76C4E">
            <w:rPr>
              <w:b w:val="0"/>
              <w:bCs w:val="0"/>
              <w:sz w:val="20"/>
              <w:szCs w:val="20"/>
            </w:rPr>
            <w:fldChar w:fldCharType="begin"/>
          </w:r>
          <w:r w:rsidRPr="00D76C4E">
            <w:rPr>
              <w:sz w:val="20"/>
              <w:szCs w:val="20"/>
            </w:rPr>
            <w:instrText xml:space="preserve"> TOC \o "1-3" \h \z \u </w:instrText>
          </w:r>
          <w:r w:rsidRPr="00D76C4E">
            <w:rPr>
              <w:b w:val="0"/>
              <w:bCs w:val="0"/>
              <w:sz w:val="20"/>
              <w:szCs w:val="20"/>
            </w:rPr>
            <w:fldChar w:fldCharType="separate"/>
          </w:r>
          <w:hyperlink w:anchor="_Toc123568936" w:history="1">
            <w:r w:rsidRPr="00D76C4E">
              <w:rPr>
                <w:rStyle w:val="Hyperlink"/>
                <w:noProof/>
                <w:sz w:val="20"/>
                <w:szCs w:val="20"/>
                <w:lang w:bidi="en-US"/>
              </w:rPr>
              <w:t>EXECUTIVE SUMMARY</w:t>
            </w:r>
            <w:r w:rsidRPr="00D76C4E">
              <w:rPr>
                <w:noProof/>
                <w:webHidden/>
                <w:sz w:val="20"/>
                <w:szCs w:val="20"/>
              </w:rPr>
              <w:tab/>
            </w:r>
            <w:r w:rsidRPr="00D76C4E">
              <w:rPr>
                <w:noProof/>
                <w:webHidden/>
                <w:sz w:val="20"/>
                <w:szCs w:val="20"/>
              </w:rPr>
              <w:fldChar w:fldCharType="begin"/>
            </w:r>
            <w:r w:rsidRPr="00D76C4E">
              <w:rPr>
                <w:noProof/>
                <w:webHidden/>
                <w:sz w:val="20"/>
                <w:szCs w:val="20"/>
              </w:rPr>
              <w:instrText xml:space="preserve"> PAGEREF _Toc123568936 \h </w:instrText>
            </w:r>
            <w:r w:rsidRPr="00D76C4E">
              <w:rPr>
                <w:noProof/>
                <w:webHidden/>
                <w:sz w:val="20"/>
                <w:szCs w:val="20"/>
              </w:rPr>
            </w:r>
            <w:r w:rsidRPr="00D76C4E">
              <w:rPr>
                <w:noProof/>
                <w:webHidden/>
                <w:sz w:val="20"/>
                <w:szCs w:val="20"/>
              </w:rPr>
              <w:fldChar w:fldCharType="separate"/>
            </w:r>
            <w:r w:rsidRPr="00D76C4E">
              <w:rPr>
                <w:noProof/>
                <w:webHidden/>
                <w:sz w:val="20"/>
                <w:szCs w:val="20"/>
              </w:rPr>
              <w:t>3</w:t>
            </w:r>
            <w:r w:rsidRPr="00D76C4E">
              <w:rPr>
                <w:noProof/>
                <w:webHidden/>
                <w:sz w:val="20"/>
                <w:szCs w:val="20"/>
              </w:rPr>
              <w:fldChar w:fldCharType="end"/>
            </w:r>
          </w:hyperlink>
        </w:p>
        <w:p w14:paraId="38C1EAD2" w14:textId="38E05D07" w:rsidR="00D76C4E" w:rsidRPr="00D76C4E" w:rsidRDefault="00000000">
          <w:pPr>
            <w:pStyle w:val="TOC1"/>
            <w:tabs>
              <w:tab w:val="right" w:leader="dot" w:pos="9016"/>
            </w:tabs>
            <w:rPr>
              <w:rFonts w:eastAsiaTheme="minorEastAsia" w:cstheme="minorBidi"/>
              <w:b w:val="0"/>
              <w:bCs w:val="0"/>
              <w:i w:val="0"/>
              <w:iCs w:val="0"/>
              <w:noProof/>
              <w:color w:val="auto"/>
              <w:sz w:val="20"/>
              <w:szCs w:val="20"/>
              <w:lang w:eastAsia="en-GB"/>
            </w:rPr>
          </w:pPr>
          <w:hyperlink w:anchor="_Toc123568937" w:history="1">
            <w:r w:rsidR="00D76C4E" w:rsidRPr="00D76C4E">
              <w:rPr>
                <w:rStyle w:val="Hyperlink"/>
                <w:noProof/>
                <w:sz w:val="20"/>
                <w:szCs w:val="20"/>
                <w:lang w:bidi="en-US"/>
              </w:rPr>
              <w:t>INTORDUCTION</w:t>
            </w:r>
            <w:r w:rsidR="00D76C4E" w:rsidRPr="00D76C4E">
              <w:rPr>
                <w:noProof/>
                <w:webHidden/>
                <w:sz w:val="20"/>
                <w:szCs w:val="20"/>
              </w:rPr>
              <w:tab/>
            </w:r>
            <w:r w:rsidR="00D76C4E" w:rsidRPr="00D76C4E">
              <w:rPr>
                <w:noProof/>
                <w:webHidden/>
                <w:sz w:val="20"/>
                <w:szCs w:val="20"/>
              </w:rPr>
              <w:fldChar w:fldCharType="begin"/>
            </w:r>
            <w:r w:rsidR="00D76C4E" w:rsidRPr="00D76C4E">
              <w:rPr>
                <w:noProof/>
                <w:webHidden/>
                <w:sz w:val="20"/>
                <w:szCs w:val="20"/>
              </w:rPr>
              <w:instrText xml:space="preserve"> PAGEREF _Toc123568937 \h </w:instrText>
            </w:r>
            <w:r w:rsidR="00D76C4E" w:rsidRPr="00D76C4E">
              <w:rPr>
                <w:noProof/>
                <w:webHidden/>
                <w:sz w:val="20"/>
                <w:szCs w:val="20"/>
              </w:rPr>
            </w:r>
            <w:r w:rsidR="00D76C4E" w:rsidRPr="00D76C4E">
              <w:rPr>
                <w:noProof/>
                <w:webHidden/>
                <w:sz w:val="20"/>
                <w:szCs w:val="20"/>
              </w:rPr>
              <w:fldChar w:fldCharType="separate"/>
            </w:r>
            <w:r w:rsidR="00D76C4E" w:rsidRPr="00D76C4E">
              <w:rPr>
                <w:noProof/>
                <w:webHidden/>
                <w:sz w:val="20"/>
                <w:szCs w:val="20"/>
              </w:rPr>
              <w:t>3</w:t>
            </w:r>
            <w:r w:rsidR="00D76C4E" w:rsidRPr="00D76C4E">
              <w:rPr>
                <w:noProof/>
                <w:webHidden/>
                <w:sz w:val="20"/>
                <w:szCs w:val="20"/>
              </w:rPr>
              <w:fldChar w:fldCharType="end"/>
            </w:r>
          </w:hyperlink>
        </w:p>
        <w:p w14:paraId="025A3F74" w14:textId="24742555" w:rsidR="00D76C4E" w:rsidRPr="00D76C4E" w:rsidRDefault="00000000">
          <w:pPr>
            <w:pStyle w:val="TOC1"/>
            <w:tabs>
              <w:tab w:val="right" w:leader="dot" w:pos="9016"/>
            </w:tabs>
            <w:rPr>
              <w:rFonts w:eastAsiaTheme="minorEastAsia" w:cstheme="minorBidi"/>
              <w:b w:val="0"/>
              <w:bCs w:val="0"/>
              <w:i w:val="0"/>
              <w:iCs w:val="0"/>
              <w:noProof/>
              <w:color w:val="auto"/>
              <w:sz w:val="20"/>
              <w:szCs w:val="20"/>
              <w:lang w:eastAsia="en-GB"/>
            </w:rPr>
          </w:pPr>
          <w:hyperlink w:anchor="_Toc123568938" w:history="1">
            <w:r w:rsidR="00D76C4E" w:rsidRPr="00D76C4E">
              <w:rPr>
                <w:rStyle w:val="Hyperlink"/>
                <w:noProof/>
                <w:sz w:val="20"/>
                <w:szCs w:val="20"/>
                <w:lang w:bidi="en-US"/>
              </w:rPr>
              <w:t>GLOBALIZATION</w:t>
            </w:r>
            <w:r w:rsidR="00D76C4E" w:rsidRPr="00D76C4E">
              <w:rPr>
                <w:noProof/>
                <w:webHidden/>
                <w:sz w:val="20"/>
                <w:szCs w:val="20"/>
              </w:rPr>
              <w:tab/>
            </w:r>
            <w:r w:rsidR="00D76C4E" w:rsidRPr="00D76C4E">
              <w:rPr>
                <w:noProof/>
                <w:webHidden/>
                <w:sz w:val="20"/>
                <w:szCs w:val="20"/>
              </w:rPr>
              <w:fldChar w:fldCharType="begin"/>
            </w:r>
            <w:r w:rsidR="00D76C4E" w:rsidRPr="00D76C4E">
              <w:rPr>
                <w:noProof/>
                <w:webHidden/>
                <w:sz w:val="20"/>
                <w:szCs w:val="20"/>
              </w:rPr>
              <w:instrText xml:space="preserve"> PAGEREF _Toc123568938 \h </w:instrText>
            </w:r>
            <w:r w:rsidR="00D76C4E" w:rsidRPr="00D76C4E">
              <w:rPr>
                <w:noProof/>
                <w:webHidden/>
                <w:sz w:val="20"/>
                <w:szCs w:val="20"/>
              </w:rPr>
            </w:r>
            <w:r w:rsidR="00D76C4E" w:rsidRPr="00D76C4E">
              <w:rPr>
                <w:noProof/>
                <w:webHidden/>
                <w:sz w:val="20"/>
                <w:szCs w:val="20"/>
              </w:rPr>
              <w:fldChar w:fldCharType="separate"/>
            </w:r>
            <w:r w:rsidR="00D76C4E" w:rsidRPr="00D76C4E">
              <w:rPr>
                <w:noProof/>
                <w:webHidden/>
                <w:sz w:val="20"/>
                <w:szCs w:val="20"/>
              </w:rPr>
              <w:t>3</w:t>
            </w:r>
            <w:r w:rsidR="00D76C4E" w:rsidRPr="00D76C4E">
              <w:rPr>
                <w:noProof/>
                <w:webHidden/>
                <w:sz w:val="20"/>
                <w:szCs w:val="20"/>
              </w:rPr>
              <w:fldChar w:fldCharType="end"/>
            </w:r>
          </w:hyperlink>
        </w:p>
        <w:p w14:paraId="5B40EB5A" w14:textId="0D2DD3DD" w:rsidR="00D76C4E" w:rsidRPr="00D76C4E" w:rsidRDefault="00000000">
          <w:pPr>
            <w:pStyle w:val="TOC1"/>
            <w:tabs>
              <w:tab w:val="right" w:leader="dot" w:pos="9016"/>
            </w:tabs>
            <w:rPr>
              <w:rFonts w:eastAsiaTheme="minorEastAsia" w:cstheme="minorBidi"/>
              <w:b w:val="0"/>
              <w:bCs w:val="0"/>
              <w:i w:val="0"/>
              <w:iCs w:val="0"/>
              <w:noProof/>
              <w:color w:val="auto"/>
              <w:sz w:val="20"/>
              <w:szCs w:val="20"/>
              <w:lang w:eastAsia="en-GB"/>
            </w:rPr>
          </w:pPr>
          <w:hyperlink w:anchor="_Toc123568939" w:history="1">
            <w:r w:rsidR="00D76C4E" w:rsidRPr="00D76C4E">
              <w:rPr>
                <w:rStyle w:val="Hyperlink"/>
                <w:noProof/>
                <w:sz w:val="20"/>
                <w:szCs w:val="20"/>
                <w:lang w:bidi="en-US"/>
              </w:rPr>
              <w:t>ABOUT JAGUAR LAND ROVER</w:t>
            </w:r>
            <w:r w:rsidR="00D76C4E" w:rsidRPr="00D76C4E">
              <w:rPr>
                <w:noProof/>
                <w:webHidden/>
                <w:sz w:val="20"/>
                <w:szCs w:val="20"/>
              </w:rPr>
              <w:tab/>
            </w:r>
            <w:r w:rsidR="00D76C4E" w:rsidRPr="00D76C4E">
              <w:rPr>
                <w:noProof/>
                <w:webHidden/>
                <w:sz w:val="20"/>
                <w:szCs w:val="20"/>
              </w:rPr>
              <w:fldChar w:fldCharType="begin"/>
            </w:r>
            <w:r w:rsidR="00D76C4E" w:rsidRPr="00D76C4E">
              <w:rPr>
                <w:noProof/>
                <w:webHidden/>
                <w:sz w:val="20"/>
                <w:szCs w:val="20"/>
              </w:rPr>
              <w:instrText xml:space="preserve"> PAGEREF _Toc123568939 \h </w:instrText>
            </w:r>
            <w:r w:rsidR="00D76C4E" w:rsidRPr="00D76C4E">
              <w:rPr>
                <w:noProof/>
                <w:webHidden/>
                <w:sz w:val="20"/>
                <w:szCs w:val="20"/>
              </w:rPr>
            </w:r>
            <w:r w:rsidR="00D76C4E" w:rsidRPr="00D76C4E">
              <w:rPr>
                <w:noProof/>
                <w:webHidden/>
                <w:sz w:val="20"/>
                <w:szCs w:val="20"/>
              </w:rPr>
              <w:fldChar w:fldCharType="separate"/>
            </w:r>
            <w:r w:rsidR="00D76C4E" w:rsidRPr="00D76C4E">
              <w:rPr>
                <w:noProof/>
                <w:webHidden/>
                <w:sz w:val="20"/>
                <w:szCs w:val="20"/>
              </w:rPr>
              <w:t>4</w:t>
            </w:r>
            <w:r w:rsidR="00D76C4E" w:rsidRPr="00D76C4E">
              <w:rPr>
                <w:noProof/>
                <w:webHidden/>
                <w:sz w:val="20"/>
                <w:szCs w:val="20"/>
              </w:rPr>
              <w:fldChar w:fldCharType="end"/>
            </w:r>
          </w:hyperlink>
        </w:p>
        <w:p w14:paraId="6491CDF6" w14:textId="7F373595" w:rsidR="00D76C4E" w:rsidRPr="00D76C4E" w:rsidRDefault="00000000">
          <w:pPr>
            <w:pStyle w:val="TOC1"/>
            <w:tabs>
              <w:tab w:val="right" w:leader="dot" w:pos="9016"/>
            </w:tabs>
            <w:rPr>
              <w:rFonts w:eastAsiaTheme="minorEastAsia" w:cstheme="minorBidi"/>
              <w:b w:val="0"/>
              <w:bCs w:val="0"/>
              <w:i w:val="0"/>
              <w:iCs w:val="0"/>
              <w:noProof/>
              <w:color w:val="auto"/>
              <w:sz w:val="20"/>
              <w:szCs w:val="20"/>
              <w:lang w:eastAsia="en-GB"/>
            </w:rPr>
          </w:pPr>
          <w:hyperlink w:anchor="_Toc123568940" w:history="1">
            <w:r w:rsidR="00D76C4E" w:rsidRPr="00D76C4E">
              <w:rPr>
                <w:rStyle w:val="Hyperlink"/>
                <w:noProof/>
                <w:sz w:val="20"/>
                <w:szCs w:val="20"/>
                <w:lang w:bidi="en-US"/>
              </w:rPr>
              <w:t>UK’s MANUFACTURING CHALLENGES FOR JAGUAR LAND ROVER</w:t>
            </w:r>
            <w:r w:rsidR="00D76C4E" w:rsidRPr="00D76C4E">
              <w:rPr>
                <w:noProof/>
                <w:webHidden/>
                <w:sz w:val="20"/>
                <w:szCs w:val="20"/>
              </w:rPr>
              <w:tab/>
            </w:r>
            <w:r w:rsidR="00D76C4E" w:rsidRPr="00D76C4E">
              <w:rPr>
                <w:noProof/>
                <w:webHidden/>
                <w:sz w:val="20"/>
                <w:szCs w:val="20"/>
              </w:rPr>
              <w:fldChar w:fldCharType="begin"/>
            </w:r>
            <w:r w:rsidR="00D76C4E" w:rsidRPr="00D76C4E">
              <w:rPr>
                <w:noProof/>
                <w:webHidden/>
                <w:sz w:val="20"/>
                <w:szCs w:val="20"/>
              </w:rPr>
              <w:instrText xml:space="preserve"> PAGEREF _Toc123568940 \h </w:instrText>
            </w:r>
            <w:r w:rsidR="00D76C4E" w:rsidRPr="00D76C4E">
              <w:rPr>
                <w:noProof/>
                <w:webHidden/>
                <w:sz w:val="20"/>
                <w:szCs w:val="20"/>
              </w:rPr>
            </w:r>
            <w:r w:rsidR="00D76C4E" w:rsidRPr="00D76C4E">
              <w:rPr>
                <w:noProof/>
                <w:webHidden/>
                <w:sz w:val="20"/>
                <w:szCs w:val="20"/>
              </w:rPr>
              <w:fldChar w:fldCharType="separate"/>
            </w:r>
            <w:r w:rsidR="00D76C4E" w:rsidRPr="00D76C4E">
              <w:rPr>
                <w:noProof/>
                <w:webHidden/>
                <w:sz w:val="20"/>
                <w:szCs w:val="20"/>
              </w:rPr>
              <w:t>4</w:t>
            </w:r>
            <w:r w:rsidR="00D76C4E" w:rsidRPr="00D76C4E">
              <w:rPr>
                <w:noProof/>
                <w:webHidden/>
                <w:sz w:val="20"/>
                <w:szCs w:val="20"/>
              </w:rPr>
              <w:fldChar w:fldCharType="end"/>
            </w:r>
          </w:hyperlink>
        </w:p>
        <w:p w14:paraId="48974749" w14:textId="77897B7A" w:rsidR="00D76C4E" w:rsidRPr="00D76C4E" w:rsidRDefault="00000000">
          <w:pPr>
            <w:pStyle w:val="TOC1"/>
            <w:tabs>
              <w:tab w:val="right" w:leader="dot" w:pos="9016"/>
            </w:tabs>
            <w:rPr>
              <w:rFonts w:eastAsiaTheme="minorEastAsia" w:cstheme="minorBidi"/>
              <w:b w:val="0"/>
              <w:bCs w:val="0"/>
              <w:i w:val="0"/>
              <w:iCs w:val="0"/>
              <w:noProof/>
              <w:color w:val="auto"/>
              <w:sz w:val="20"/>
              <w:szCs w:val="20"/>
              <w:lang w:eastAsia="en-GB"/>
            </w:rPr>
          </w:pPr>
          <w:hyperlink w:anchor="_Toc123568941" w:history="1">
            <w:r w:rsidR="00D76C4E" w:rsidRPr="00D76C4E">
              <w:rPr>
                <w:rStyle w:val="Hyperlink"/>
                <w:noProof/>
                <w:sz w:val="20"/>
                <w:szCs w:val="20"/>
                <w:lang w:bidi="en-US"/>
              </w:rPr>
              <w:t>UK’s MANUFACTURING BENEFITS FOR JAGUAR LAND ROVER</w:t>
            </w:r>
            <w:r w:rsidR="00D76C4E" w:rsidRPr="00D76C4E">
              <w:rPr>
                <w:noProof/>
                <w:webHidden/>
                <w:sz w:val="20"/>
                <w:szCs w:val="20"/>
              </w:rPr>
              <w:tab/>
            </w:r>
            <w:r w:rsidR="00D76C4E" w:rsidRPr="00D76C4E">
              <w:rPr>
                <w:noProof/>
                <w:webHidden/>
                <w:sz w:val="20"/>
                <w:szCs w:val="20"/>
              </w:rPr>
              <w:fldChar w:fldCharType="begin"/>
            </w:r>
            <w:r w:rsidR="00D76C4E" w:rsidRPr="00D76C4E">
              <w:rPr>
                <w:noProof/>
                <w:webHidden/>
                <w:sz w:val="20"/>
                <w:szCs w:val="20"/>
              </w:rPr>
              <w:instrText xml:space="preserve"> PAGEREF _Toc123568941 \h </w:instrText>
            </w:r>
            <w:r w:rsidR="00D76C4E" w:rsidRPr="00D76C4E">
              <w:rPr>
                <w:noProof/>
                <w:webHidden/>
                <w:sz w:val="20"/>
                <w:szCs w:val="20"/>
              </w:rPr>
            </w:r>
            <w:r w:rsidR="00D76C4E" w:rsidRPr="00D76C4E">
              <w:rPr>
                <w:noProof/>
                <w:webHidden/>
                <w:sz w:val="20"/>
                <w:szCs w:val="20"/>
              </w:rPr>
              <w:fldChar w:fldCharType="separate"/>
            </w:r>
            <w:r w:rsidR="00D76C4E" w:rsidRPr="00D76C4E">
              <w:rPr>
                <w:noProof/>
                <w:webHidden/>
                <w:sz w:val="20"/>
                <w:szCs w:val="20"/>
              </w:rPr>
              <w:t>5</w:t>
            </w:r>
            <w:r w:rsidR="00D76C4E" w:rsidRPr="00D76C4E">
              <w:rPr>
                <w:noProof/>
                <w:webHidden/>
                <w:sz w:val="20"/>
                <w:szCs w:val="20"/>
              </w:rPr>
              <w:fldChar w:fldCharType="end"/>
            </w:r>
          </w:hyperlink>
        </w:p>
        <w:p w14:paraId="6E968B17" w14:textId="79BBE3FC" w:rsidR="00D76C4E" w:rsidRPr="00D76C4E" w:rsidRDefault="00000000">
          <w:pPr>
            <w:pStyle w:val="TOC1"/>
            <w:tabs>
              <w:tab w:val="right" w:leader="dot" w:pos="9016"/>
            </w:tabs>
            <w:rPr>
              <w:rFonts w:eastAsiaTheme="minorEastAsia" w:cstheme="minorBidi"/>
              <w:b w:val="0"/>
              <w:bCs w:val="0"/>
              <w:i w:val="0"/>
              <w:iCs w:val="0"/>
              <w:noProof/>
              <w:color w:val="auto"/>
              <w:sz w:val="20"/>
              <w:szCs w:val="20"/>
              <w:lang w:eastAsia="en-GB"/>
            </w:rPr>
          </w:pPr>
          <w:hyperlink w:anchor="_Toc123568942" w:history="1">
            <w:r w:rsidR="00D76C4E" w:rsidRPr="00D76C4E">
              <w:rPr>
                <w:rStyle w:val="Hyperlink"/>
                <w:noProof/>
                <w:sz w:val="20"/>
                <w:szCs w:val="20"/>
                <w:lang w:bidi="en-US"/>
              </w:rPr>
              <w:t>BRAZIL’s MANUFACTURING BENEFITS FOR JAGUAR LAND ROVER</w:t>
            </w:r>
            <w:r w:rsidR="00D76C4E" w:rsidRPr="00D76C4E">
              <w:rPr>
                <w:noProof/>
                <w:webHidden/>
                <w:sz w:val="20"/>
                <w:szCs w:val="20"/>
              </w:rPr>
              <w:tab/>
            </w:r>
            <w:r w:rsidR="00D76C4E" w:rsidRPr="00D76C4E">
              <w:rPr>
                <w:noProof/>
                <w:webHidden/>
                <w:sz w:val="20"/>
                <w:szCs w:val="20"/>
              </w:rPr>
              <w:fldChar w:fldCharType="begin"/>
            </w:r>
            <w:r w:rsidR="00D76C4E" w:rsidRPr="00D76C4E">
              <w:rPr>
                <w:noProof/>
                <w:webHidden/>
                <w:sz w:val="20"/>
                <w:szCs w:val="20"/>
              </w:rPr>
              <w:instrText xml:space="preserve"> PAGEREF _Toc123568942 \h </w:instrText>
            </w:r>
            <w:r w:rsidR="00D76C4E" w:rsidRPr="00D76C4E">
              <w:rPr>
                <w:noProof/>
                <w:webHidden/>
                <w:sz w:val="20"/>
                <w:szCs w:val="20"/>
              </w:rPr>
            </w:r>
            <w:r w:rsidR="00D76C4E" w:rsidRPr="00D76C4E">
              <w:rPr>
                <w:noProof/>
                <w:webHidden/>
                <w:sz w:val="20"/>
                <w:szCs w:val="20"/>
              </w:rPr>
              <w:fldChar w:fldCharType="separate"/>
            </w:r>
            <w:r w:rsidR="00D76C4E" w:rsidRPr="00D76C4E">
              <w:rPr>
                <w:noProof/>
                <w:webHidden/>
                <w:sz w:val="20"/>
                <w:szCs w:val="20"/>
              </w:rPr>
              <w:t>5</w:t>
            </w:r>
            <w:r w:rsidR="00D76C4E" w:rsidRPr="00D76C4E">
              <w:rPr>
                <w:noProof/>
                <w:webHidden/>
                <w:sz w:val="20"/>
                <w:szCs w:val="20"/>
              </w:rPr>
              <w:fldChar w:fldCharType="end"/>
            </w:r>
          </w:hyperlink>
        </w:p>
        <w:p w14:paraId="2062EDD0" w14:textId="7DEE5540" w:rsidR="00D76C4E" w:rsidRPr="00D76C4E" w:rsidRDefault="00000000">
          <w:pPr>
            <w:pStyle w:val="TOC1"/>
            <w:tabs>
              <w:tab w:val="right" w:leader="dot" w:pos="9016"/>
            </w:tabs>
            <w:rPr>
              <w:rFonts w:eastAsiaTheme="minorEastAsia" w:cstheme="minorBidi"/>
              <w:b w:val="0"/>
              <w:bCs w:val="0"/>
              <w:i w:val="0"/>
              <w:iCs w:val="0"/>
              <w:noProof/>
              <w:color w:val="auto"/>
              <w:sz w:val="20"/>
              <w:szCs w:val="20"/>
              <w:lang w:eastAsia="en-GB"/>
            </w:rPr>
          </w:pPr>
          <w:hyperlink w:anchor="_Toc123568943" w:history="1">
            <w:r w:rsidR="00D76C4E" w:rsidRPr="00D76C4E">
              <w:rPr>
                <w:rStyle w:val="Hyperlink"/>
                <w:noProof/>
                <w:sz w:val="20"/>
                <w:szCs w:val="20"/>
                <w:lang w:bidi="en-US"/>
              </w:rPr>
              <w:t>BRAZIL’s MANUFACTURING CHALLENGES OF JAGUAR LAND ROVER</w:t>
            </w:r>
            <w:r w:rsidR="00D76C4E" w:rsidRPr="00D76C4E">
              <w:rPr>
                <w:noProof/>
                <w:webHidden/>
                <w:sz w:val="20"/>
                <w:szCs w:val="20"/>
              </w:rPr>
              <w:tab/>
            </w:r>
            <w:r w:rsidR="00D76C4E" w:rsidRPr="00D76C4E">
              <w:rPr>
                <w:noProof/>
                <w:webHidden/>
                <w:sz w:val="20"/>
                <w:szCs w:val="20"/>
              </w:rPr>
              <w:fldChar w:fldCharType="begin"/>
            </w:r>
            <w:r w:rsidR="00D76C4E" w:rsidRPr="00D76C4E">
              <w:rPr>
                <w:noProof/>
                <w:webHidden/>
                <w:sz w:val="20"/>
                <w:szCs w:val="20"/>
              </w:rPr>
              <w:instrText xml:space="preserve"> PAGEREF _Toc123568943 \h </w:instrText>
            </w:r>
            <w:r w:rsidR="00D76C4E" w:rsidRPr="00D76C4E">
              <w:rPr>
                <w:noProof/>
                <w:webHidden/>
                <w:sz w:val="20"/>
                <w:szCs w:val="20"/>
              </w:rPr>
            </w:r>
            <w:r w:rsidR="00D76C4E" w:rsidRPr="00D76C4E">
              <w:rPr>
                <w:noProof/>
                <w:webHidden/>
                <w:sz w:val="20"/>
                <w:szCs w:val="20"/>
              </w:rPr>
              <w:fldChar w:fldCharType="separate"/>
            </w:r>
            <w:r w:rsidR="00D76C4E" w:rsidRPr="00D76C4E">
              <w:rPr>
                <w:noProof/>
                <w:webHidden/>
                <w:sz w:val="20"/>
                <w:szCs w:val="20"/>
              </w:rPr>
              <w:t>5</w:t>
            </w:r>
            <w:r w:rsidR="00D76C4E" w:rsidRPr="00D76C4E">
              <w:rPr>
                <w:noProof/>
                <w:webHidden/>
                <w:sz w:val="20"/>
                <w:szCs w:val="20"/>
              </w:rPr>
              <w:fldChar w:fldCharType="end"/>
            </w:r>
          </w:hyperlink>
        </w:p>
        <w:p w14:paraId="0E4A132A" w14:textId="762764FA" w:rsidR="00D76C4E" w:rsidRPr="00D76C4E" w:rsidRDefault="00000000">
          <w:pPr>
            <w:pStyle w:val="TOC1"/>
            <w:tabs>
              <w:tab w:val="right" w:leader="dot" w:pos="9016"/>
            </w:tabs>
            <w:rPr>
              <w:rFonts w:eastAsiaTheme="minorEastAsia" w:cstheme="minorBidi"/>
              <w:b w:val="0"/>
              <w:bCs w:val="0"/>
              <w:i w:val="0"/>
              <w:iCs w:val="0"/>
              <w:noProof/>
              <w:color w:val="auto"/>
              <w:sz w:val="20"/>
              <w:szCs w:val="20"/>
              <w:lang w:eastAsia="en-GB"/>
            </w:rPr>
          </w:pPr>
          <w:hyperlink w:anchor="_Toc123568944" w:history="1">
            <w:r w:rsidR="00D76C4E" w:rsidRPr="00D76C4E">
              <w:rPr>
                <w:rStyle w:val="Hyperlink"/>
                <w:noProof/>
                <w:sz w:val="20"/>
                <w:szCs w:val="20"/>
                <w:lang w:bidi="en-US"/>
              </w:rPr>
              <w:t>BRAZIL under PESTLE ANALYSIS</w:t>
            </w:r>
            <w:r w:rsidR="00D76C4E" w:rsidRPr="00D76C4E">
              <w:rPr>
                <w:noProof/>
                <w:webHidden/>
                <w:sz w:val="20"/>
                <w:szCs w:val="20"/>
              </w:rPr>
              <w:tab/>
            </w:r>
            <w:r w:rsidR="00D76C4E" w:rsidRPr="00D76C4E">
              <w:rPr>
                <w:noProof/>
                <w:webHidden/>
                <w:sz w:val="20"/>
                <w:szCs w:val="20"/>
              </w:rPr>
              <w:fldChar w:fldCharType="begin"/>
            </w:r>
            <w:r w:rsidR="00D76C4E" w:rsidRPr="00D76C4E">
              <w:rPr>
                <w:noProof/>
                <w:webHidden/>
                <w:sz w:val="20"/>
                <w:szCs w:val="20"/>
              </w:rPr>
              <w:instrText xml:space="preserve"> PAGEREF _Toc123568944 \h </w:instrText>
            </w:r>
            <w:r w:rsidR="00D76C4E" w:rsidRPr="00D76C4E">
              <w:rPr>
                <w:noProof/>
                <w:webHidden/>
                <w:sz w:val="20"/>
                <w:szCs w:val="20"/>
              </w:rPr>
            </w:r>
            <w:r w:rsidR="00D76C4E" w:rsidRPr="00D76C4E">
              <w:rPr>
                <w:noProof/>
                <w:webHidden/>
                <w:sz w:val="20"/>
                <w:szCs w:val="20"/>
              </w:rPr>
              <w:fldChar w:fldCharType="separate"/>
            </w:r>
            <w:r w:rsidR="00D76C4E" w:rsidRPr="00D76C4E">
              <w:rPr>
                <w:noProof/>
                <w:webHidden/>
                <w:sz w:val="20"/>
                <w:szCs w:val="20"/>
              </w:rPr>
              <w:t>6</w:t>
            </w:r>
            <w:r w:rsidR="00D76C4E" w:rsidRPr="00D76C4E">
              <w:rPr>
                <w:noProof/>
                <w:webHidden/>
                <w:sz w:val="20"/>
                <w:szCs w:val="20"/>
              </w:rPr>
              <w:fldChar w:fldCharType="end"/>
            </w:r>
          </w:hyperlink>
        </w:p>
        <w:p w14:paraId="4ACDFA7D" w14:textId="68B42B33" w:rsidR="00D76C4E" w:rsidRPr="00D76C4E" w:rsidRDefault="00000000">
          <w:pPr>
            <w:pStyle w:val="TOC1"/>
            <w:tabs>
              <w:tab w:val="right" w:leader="dot" w:pos="9016"/>
            </w:tabs>
            <w:rPr>
              <w:rFonts w:eastAsiaTheme="minorEastAsia" w:cstheme="minorBidi"/>
              <w:b w:val="0"/>
              <w:bCs w:val="0"/>
              <w:i w:val="0"/>
              <w:iCs w:val="0"/>
              <w:noProof/>
              <w:color w:val="auto"/>
              <w:sz w:val="20"/>
              <w:szCs w:val="20"/>
              <w:lang w:eastAsia="en-GB"/>
            </w:rPr>
          </w:pPr>
          <w:hyperlink w:anchor="_Toc123568945" w:history="1">
            <w:r w:rsidR="00D76C4E" w:rsidRPr="00D76C4E">
              <w:rPr>
                <w:rStyle w:val="Hyperlink"/>
                <w:noProof/>
                <w:sz w:val="20"/>
                <w:szCs w:val="20"/>
                <w:lang w:bidi="en-US"/>
              </w:rPr>
              <w:t>CONCLUSION</w:t>
            </w:r>
            <w:r w:rsidR="00D76C4E" w:rsidRPr="00D76C4E">
              <w:rPr>
                <w:noProof/>
                <w:webHidden/>
                <w:sz w:val="20"/>
                <w:szCs w:val="20"/>
              </w:rPr>
              <w:tab/>
            </w:r>
            <w:r w:rsidR="00D76C4E" w:rsidRPr="00D76C4E">
              <w:rPr>
                <w:noProof/>
                <w:webHidden/>
                <w:sz w:val="20"/>
                <w:szCs w:val="20"/>
              </w:rPr>
              <w:fldChar w:fldCharType="begin"/>
            </w:r>
            <w:r w:rsidR="00D76C4E" w:rsidRPr="00D76C4E">
              <w:rPr>
                <w:noProof/>
                <w:webHidden/>
                <w:sz w:val="20"/>
                <w:szCs w:val="20"/>
              </w:rPr>
              <w:instrText xml:space="preserve"> PAGEREF _Toc123568945 \h </w:instrText>
            </w:r>
            <w:r w:rsidR="00D76C4E" w:rsidRPr="00D76C4E">
              <w:rPr>
                <w:noProof/>
                <w:webHidden/>
                <w:sz w:val="20"/>
                <w:szCs w:val="20"/>
              </w:rPr>
            </w:r>
            <w:r w:rsidR="00D76C4E" w:rsidRPr="00D76C4E">
              <w:rPr>
                <w:noProof/>
                <w:webHidden/>
                <w:sz w:val="20"/>
                <w:szCs w:val="20"/>
              </w:rPr>
              <w:fldChar w:fldCharType="separate"/>
            </w:r>
            <w:r w:rsidR="00D76C4E" w:rsidRPr="00D76C4E">
              <w:rPr>
                <w:noProof/>
                <w:webHidden/>
                <w:sz w:val="20"/>
                <w:szCs w:val="20"/>
              </w:rPr>
              <w:t>7</w:t>
            </w:r>
            <w:r w:rsidR="00D76C4E" w:rsidRPr="00D76C4E">
              <w:rPr>
                <w:noProof/>
                <w:webHidden/>
                <w:sz w:val="20"/>
                <w:szCs w:val="20"/>
              </w:rPr>
              <w:fldChar w:fldCharType="end"/>
            </w:r>
          </w:hyperlink>
        </w:p>
        <w:p w14:paraId="5B0F6B25" w14:textId="48E21432" w:rsidR="00D76C4E" w:rsidRPr="00D76C4E" w:rsidRDefault="00000000">
          <w:pPr>
            <w:pStyle w:val="TOC1"/>
            <w:tabs>
              <w:tab w:val="right" w:leader="dot" w:pos="9016"/>
            </w:tabs>
            <w:rPr>
              <w:rFonts w:eastAsiaTheme="minorEastAsia" w:cstheme="minorBidi"/>
              <w:b w:val="0"/>
              <w:bCs w:val="0"/>
              <w:i w:val="0"/>
              <w:iCs w:val="0"/>
              <w:noProof/>
              <w:color w:val="auto"/>
              <w:sz w:val="20"/>
              <w:szCs w:val="20"/>
              <w:lang w:eastAsia="en-GB"/>
            </w:rPr>
          </w:pPr>
          <w:hyperlink w:anchor="_Toc123568946" w:history="1">
            <w:r w:rsidR="00D76C4E" w:rsidRPr="00D76C4E">
              <w:rPr>
                <w:rStyle w:val="Hyperlink"/>
                <w:noProof/>
                <w:sz w:val="20"/>
                <w:szCs w:val="20"/>
                <w:lang w:bidi="en-US"/>
              </w:rPr>
              <w:t>Bibliography</w:t>
            </w:r>
            <w:r w:rsidR="00D76C4E" w:rsidRPr="00D76C4E">
              <w:rPr>
                <w:noProof/>
                <w:webHidden/>
                <w:sz w:val="20"/>
                <w:szCs w:val="20"/>
              </w:rPr>
              <w:tab/>
            </w:r>
            <w:r w:rsidR="00D76C4E" w:rsidRPr="00D76C4E">
              <w:rPr>
                <w:noProof/>
                <w:webHidden/>
                <w:sz w:val="20"/>
                <w:szCs w:val="20"/>
              </w:rPr>
              <w:fldChar w:fldCharType="begin"/>
            </w:r>
            <w:r w:rsidR="00D76C4E" w:rsidRPr="00D76C4E">
              <w:rPr>
                <w:noProof/>
                <w:webHidden/>
                <w:sz w:val="20"/>
                <w:szCs w:val="20"/>
              </w:rPr>
              <w:instrText xml:space="preserve"> PAGEREF _Toc123568946 \h </w:instrText>
            </w:r>
            <w:r w:rsidR="00D76C4E" w:rsidRPr="00D76C4E">
              <w:rPr>
                <w:noProof/>
                <w:webHidden/>
                <w:sz w:val="20"/>
                <w:szCs w:val="20"/>
              </w:rPr>
            </w:r>
            <w:r w:rsidR="00D76C4E" w:rsidRPr="00D76C4E">
              <w:rPr>
                <w:noProof/>
                <w:webHidden/>
                <w:sz w:val="20"/>
                <w:szCs w:val="20"/>
              </w:rPr>
              <w:fldChar w:fldCharType="separate"/>
            </w:r>
            <w:r w:rsidR="00D76C4E" w:rsidRPr="00D76C4E">
              <w:rPr>
                <w:noProof/>
                <w:webHidden/>
                <w:sz w:val="20"/>
                <w:szCs w:val="20"/>
              </w:rPr>
              <w:t>7</w:t>
            </w:r>
            <w:r w:rsidR="00D76C4E" w:rsidRPr="00D76C4E">
              <w:rPr>
                <w:noProof/>
                <w:webHidden/>
                <w:sz w:val="20"/>
                <w:szCs w:val="20"/>
              </w:rPr>
              <w:fldChar w:fldCharType="end"/>
            </w:r>
          </w:hyperlink>
        </w:p>
        <w:p w14:paraId="681DB6F5" w14:textId="242D92CA" w:rsidR="00D76C4E" w:rsidRDefault="00D76C4E">
          <w:r w:rsidRPr="00D76C4E">
            <w:rPr>
              <w:b/>
              <w:bCs/>
              <w:noProof/>
              <w:sz w:val="20"/>
              <w:szCs w:val="20"/>
            </w:rPr>
            <w:fldChar w:fldCharType="end"/>
          </w:r>
        </w:p>
      </w:sdtContent>
    </w:sdt>
    <w:p w14:paraId="18D1C390" w14:textId="27A74017" w:rsidR="005247E8" w:rsidRDefault="005247E8" w:rsidP="00D76C4E">
      <w:pPr>
        <w:pStyle w:val="TOCHeading"/>
      </w:pPr>
    </w:p>
    <w:p w14:paraId="66FC9895" w14:textId="037680A5" w:rsidR="005247E8" w:rsidRDefault="005247E8"/>
    <w:p w14:paraId="7431FEB9" w14:textId="3D05F5AB" w:rsidR="005247E8" w:rsidRDefault="005247E8"/>
    <w:p w14:paraId="28AE81B5" w14:textId="49B2B566" w:rsidR="005247E8" w:rsidRDefault="005247E8"/>
    <w:p w14:paraId="67E5F02E" w14:textId="7B3C04A7" w:rsidR="005247E8" w:rsidRDefault="005247E8"/>
    <w:p w14:paraId="488B62BE" w14:textId="2657F867" w:rsidR="005247E8" w:rsidRDefault="005247E8"/>
    <w:p w14:paraId="17E1580B" w14:textId="3AFB628E" w:rsidR="005247E8" w:rsidRDefault="005247E8"/>
    <w:p w14:paraId="5900C324" w14:textId="0D4B28F4" w:rsidR="005247E8" w:rsidRDefault="005247E8"/>
    <w:p w14:paraId="176EC932" w14:textId="1029519E" w:rsidR="005247E8" w:rsidRDefault="005247E8"/>
    <w:p w14:paraId="1C2CD4B2" w14:textId="7EE87046" w:rsidR="005247E8" w:rsidRDefault="005247E8"/>
    <w:p w14:paraId="362835CD" w14:textId="3FA4C36D" w:rsidR="005247E8" w:rsidRDefault="005247E8"/>
    <w:p w14:paraId="2EEA1127" w14:textId="64A0D5DD" w:rsidR="005247E8" w:rsidRDefault="005247E8"/>
    <w:p w14:paraId="0939712E" w14:textId="7BB7A8C8" w:rsidR="005247E8" w:rsidRDefault="005247E8"/>
    <w:p w14:paraId="4FD2EDE7" w14:textId="69FD8A76" w:rsidR="005247E8" w:rsidRDefault="005247E8"/>
    <w:p w14:paraId="3EB5BF03" w14:textId="5D6DB061" w:rsidR="005247E8" w:rsidRDefault="005247E8"/>
    <w:p w14:paraId="54144E5B" w14:textId="2A0EE016" w:rsidR="005247E8" w:rsidRDefault="005247E8"/>
    <w:p w14:paraId="17B77C78" w14:textId="752EBE37" w:rsidR="005247E8" w:rsidRDefault="005247E8"/>
    <w:p w14:paraId="1D442DC8" w14:textId="5B9D176A" w:rsidR="005247E8" w:rsidRDefault="005247E8"/>
    <w:p w14:paraId="34981B78" w14:textId="4A629BE4" w:rsidR="005247E8" w:rsidRDefault="005247E8"/>
    <w:p w14:paraId="440356BD" w14:textId="4F23737D" w:rsidR="005247E8" w:rsidRDefault="005247E8"/>
    <w:p w14:paraId="1E1272A8" w14:textId="44C54E41" w:rsidR="005247E8" w:rsidRDefault="005247E8"/>
    <w:p w14:paraId="6057E86E" w14:textId="277CB57B" w:rsidR="005247E8" w:rsidRDefault="005247E8"/>
    <w:p w14:paraId="199AE8BD" w14:textId="66DF6C2E" w:rsidR="005247E8" w:rsidRDefault="005247E8"/>
    <w:p w14:paraId="24461287" w14:textId="2F419B83" w:rsidR="005247E8" w:rsidRDefault="005247E8"/>
    <w:p w14:paraId="02F7BB99" w14:textId="74E4893D" w:rsidR="005247E8" w:rsidRDefault="005247E8"/>
    <w:p w14:paraId="7E71CCE3" w14:textId="6ECE2E9A" w:rsidR="005247E8" w:rsidRDefault="005247E8"/>
    <w:p w14:paraId="76DEB9CF" w14:textId="598B41BE" w:rsidR="005247E8" w:rsidRDefault="005247E8"/>
    <w:p w14:paraId="4E66067E" w14:textId="2C6E9BB6" w:rsidR="005247E8" w:rsidRPr="00D76C4E" w:rsidRDefault="005247E8" w:rsidP="00D76C4E">
      <w:pPr>
        <w:pStyle w:val="Heading1"/>
        <w:jc w:val="center"/>
        <w:rPr>
          <w:rFonts w:ascii="Times New Roman" w:hAnsi="Times New Roman" w:cs="Times New Roman"/>
          <w:color w:val="000000" w:themeColor="text1"/>
          <w:sz w:val="24"/>
          <w:szCs w:val="24"/>
          <w:u w:val="single"/>
        </w:rPr>
      </w:pPr>
      <w:bookmarkStart w:id="0" w:name="_Toc123568936"/>
      <w:r w:rsidRPr="00D76C4E">
        <w:rPr>
          <w:rFonts w:ascii="Times New Roman" w:hAnsi="Times New Roman" w:cs="Times New Roman"/>
          <w:color w:val="000000" w:themeColor="text1"/>
          <w:sz w:val="24"/>
          <w:szCs w:val="24"/>
          <w:u w:val="single"/>
        </w:rPr>
        <w:lastRenderedPageBreak/>
        <w:t>EXECUTIVE SUMMARY</w:t>
      </w:r>
      <w:bookmarkEnd w:id="0"/>
    </w:p>
    <w:p w14:paraId="2A586884" w14:textId="77777777" w:rsidR="00763D95" w:rsidRPr="005247E8" w:rsidRDefault="00763D95" w:rsidP="005247E8">
      <w:pPr>
        <w:jc w:val="center"/>
        <w:rPr>
          <w:u w:val="single"/>
        </w:rPr>
      </w:pPr>
    </w:p>
    <w:p w14:paraId="03E7F561" w14:textId="71B449B7" w:rsidR="005247E8" w:rsidRPr="00763D95" w:rsidRDefault="00763D95" w:rsidP="00FD12E0">
      <w:pPr>
        <w:jc w:val="both"/>
        <w:rPr>
          <w:sz w:val="20"/>
          <w:szCs w:val="20"/>
        </w:rPr>
      </w:pPr>
      <w:r>
        <w:rPr>
          <w:sz w:val="20"/>
          <w:szCs w:val="20"/>
        </w:rPr>
        <w:t xml:space="preserve">In the first part of this report, the focus is placed on globalization and its extended effects on the world, on trading, foreign investment and the benefits associated. </w:t>
      </w:r>
      <w:r w:rsidR="00A36B2C">
        <w:rPr>
          <w:sz w:val="20"/>
          <w:szCs w:val="20"/>
        </w:rPr>
        <w:t xml:space="preserve">In this same first part, the report discuses a short history of Jaguar Land Rover. In the second and third part of this report are presented the challenges and benefits of being a vehicle manufacturer in the UK and respectively, overseas in Brazil. The fourth part of the report uses PESTLE Analysis to reveal some key points necessary to take into consideration before taking the decision of investing in Brazil. </w:t>
      </w:r>
    </w:p>
    <w:p w14:paraId="39963660" w14:textId="44CD2060" w:rsidR="00C07DA9" w:rsidRDefault="00C07DA9" w:rsidP="00C07DA9">
      <w:pPr>
        <w:jc w:val="center"/>
      </w:pPr>
    </w:p>
    <w:p w14:paraId="0C5FCA36" w14:textId="47865696" w:rsidR="00C07DA9" w:rsidRPr="00D76C4E" w:rsidRDefault="00C07DA9" w:rsidP="00D76C4E">
      <w:pPr>
        <w:pStyle w:val="Heading1"/>
        <w:jc w:val="center"/>
        <w:rPr>
          <w:rFonts w:ascii="Times New Roman" w:hAnsi="Times New Roman" w:cs="Times New Roman"/>
          <w:color w:val="000000" w:themeColor="text1"/>
          <w:sz w:val="24"/>
          <w:szCs w:val="24"/>
          <w:u w:val="single"/>
        </w:rPr>
      </w:pPr>
      <w:bookmarkStart w:id="1" w:name="_Toc123568937"/>
      <w:r w:rsidRPr="00D76C4E">
        <w:rPr>
          <w:rFonts w:ascii="Times New Roman" w:hAnsi="Times New Roman" w:cs="Times New Roman"/>
          <w:color w:val="000000" w:themeColor="text1"/>
          <w:sz w:val="24"/>
          <w:szCs w:val="24"/>
          <w:u w:val="single"/>
        </w:rPr>
        <w:t>INTORDUCTION</w:t>
      </w:r>
      <w:bookmarkEnd w:id="1"/>
    </w:p>
    <w:p w14:paraId="07B49D20" w14:textId="4249A9F5" w:rsidR="00C07DA9" w:rsidRDefault="00C07DA9" w:rsidP="00C07DA9">
      <w:pPr>
        <w:jc w:val="center"/>
        <w:rPr>
          <w:u w:val="single"/>
        </w:rPr>
      </w:pPr>
    </w:p>
    <w:p w14:paraId="1F09E8BC" w14:textId="525EB5AD" w:rsidR="00A36B2C" w:rsidRPr="00A36B2C" w:rsidRDefault="00A36B2C" w:rsidP="00FD12E0">
      <w:pPr>
        <w:jc w:val="both"/>
        <w:rPr>
          <w:sz w:val="20"/>
          <w:szCs w:val="20"/>
        </w:rPr>
      </w:pPr>
      <w:r>
        <w:rPr>
          <w:sz w:val="20"/>
          <w:szCs w:val="20"/>
        </w:rPr>
        <w:t xml:space="preserve">This report focuses Jaguar Land Rover’s journey to opening a first manufacturing plant in a foreign country. JLR is a UK based company that was build decades ago and that has quickly become famous for its luxurious, </w:t>
      </w:r>
      <w:r w:rsidR="00CD4604">
        <w:rPr>
          <w:sz w:val="20"/>
          <w:szCs w:val="20"/>
        </w:rPr>
        <w:t>high-quality</w:t>
      </w:r>
      <w:r>
        <w:rPr>
          <w:sz w:val="20"/>
          <w:szCs w:val="20"/>
        </w:rPr>
        <w:t xml:space="preserve"> vehicles such as: </w:t>
      </w:r>
      <w:r w:rsidR="00CD4604">
        <w:rPr>
          <w:sz w:val="20"/>
          <w:szCs w:val="20"/>
        </w:rPr>
        <w:t xml:space="preserve">Jaguar F-Pace, Land Rover Discovery, Range Rover  Sport and one of the newest vehicle Range Rover Evoque. After a wave of uncertainty affected the company’s demand and production levels, brought upon by UK’s inconsistent political environment, BREXIT and supply chains that simply were not able to provide important parts the vehicle manufacturer needed, a decision of creating a new factory overseas was being discussed. Back in June 2014, the company has chosen to enter the Latin American market </w:t>
      </w:r>
      <w:r w:rsidR="00F63525">
        <w:rPr>
          <w:sz w:val="20"/>
          <w:szCs w:val="20"/>
        </w:rPr>
        <w:t xml:space="preserve">by building a new factory in Brazil; although the idea was well thought, Brazil takes daily battles with corruption, economical instability, inequality, huge gaps between the rich and the poor, modern slavery, and poor educational system. World Bank, (2016). </w:t>
      </w:r>
    </w:p>
    <w:p w14:paraId="10AAC2DF" w14:textId="02029C76" w:rsidR="00C07DA9" w:rsidRPr="00C07DA9" w:rsidRDefault="00C07DA9" w:rsidP="00C07DA9">
      <w:pPr>
        <w:jc w:val="center"/>
        <w:rPr>
          <w:u w:val="single"/>
        </w:rPr>
      </w:pPr>
    </w:p>
    <w:p w14:paraId="39391E3A" w14:textId="76DBAB18" w:rsidR="00C07DA9" w:rsidRPr="00D76C4E" w:rsidRDefault="00C07DA9" w:rsidP="00D76C4E">
      <w:pPr>
        <w:pStyle w:val="Heading1"/>
        <w:jc w:val="center"/>
        <w:rPr>
          <w:rFonts w:ascii="Times New Roman" w:hAnsi="Times New Roman" w:cs="Times New Roman"/>
          <w:color w:val="000000" w:themeColor="text1"/>
          <w:sz w:val="24"/>
          <w:szCs w:val="24"/>
          <w:u w:val="single"/>
        </w:rPr>
      </w:pPr>
      <w:bookmarkStart w:id="2" w:name="_Toc123568938"/>
      <w:r w:rsidRPr="00D76C4E">
        <w:rPr>
          <w:rFonts w:ascii="Times New Roman" w:hAnsi="Times New Roman" w:cs="Times New Roman"/>
          <w:color w:val="000000" w:themeColor="text1"/>
          <w:sz w:val="24"/>
          <w:szCs w:val="24"/>
          <w:u w:val="single"/>
        </w:rPr>
        <w:t>GLOBALIZATION</w:t>
      </w:r>
      <w:bookmarkEnd w:id="2"/>
    </w:p>
    <w:p w14:paraId="66A8A271" w14:textId="77777777" w:rsidR="00846C53" w:rsidRDefault="00846C53" w:rsidP="00FD12E0">
      <w:pPr>
        <w:jc w:val="both"/>
      </w:pPr>
    </w:p>
    <w:p w14:paraId="77CA1D1B" w14:textId="75B3A869" w:rsidR="00663E74" w:rsidRDefault="00664DEE" w:rsidP="00FD12E0">
      <w:pPr>
        <w:jc w:val="both"/>
        <w:rPr>
          <w:sz w:val="20"/>
          <w:szCs w:val="20"/>
        </w:rPr>
      </w:pPr>
      <w:r w:rsidRPr="00663E74">
        <w:rPr>
          <w:i/>
          <w:iCs/>
          <w:sz w:val="20"/>
          <w:szCs w:val="20"/>
        </w:rPr>
        <w:t xml:space="preserve">“Velho (1997) has spoken of globalization as an object, a </w:t>
      </w:r>
      <w:r w:rsidR="00663E74" w:rsidRPr="00663E74">
        <w:rPr>
          <w:i/>
          <w:iCs/>
          <w:sz w:val="20"/>
          <w:szCs w:val="20"/>
        </w:rPr>
        <w:t>perspective,</w:t>
      </w:r>
      <w:r w:rsidRPr="00663E74">
        <w:rPr>
          <w:i/>
          <w:iCs/>
          <w:sz w:val="20"/>
          <w:szCs w:val="20"/>
        </w:rPr>
        <w:t xml:space="preserve"> </w:t>
      </w:r>
      <w:r w:rsidR="00663E74" w:rsidRPr="00663E74">
        <w:rPr>
          <w:i/>
          <w:iCs/>
          <w:sz w:val="20"/>
          <w:szCs w:val="20"/>
        </w:rPr>
        <w:t>and a horizon. The object approach involves thinking of globalization as a single process, as if ‘it’ were being addressed from an Archimedean point. This is not entirely possible, but nonetheless with sufficient reflexivity, one may continue to aim for a focus upon a particular object ‘in an objective way’, meaning that there is a wide degree of inter-subjectivity.”</w:t>
      </w:r>
      <w:r w:rsidR="00663E74">
        <w:rPr>
          <w:sz w:val="20"/>
          <w:szCs w:val="20"/>
        </w:rPr>
        <w:t xml:space="preserve"> Ritzer,</w:t>
      </w:r>
      <w:r w:rsidR="008700E5">
        <w:rPr>
          <w:sz w:val="20"/>
          <w:szCs w:val="20"/>
        </w:rPr>
        <w:t xml:space="preserve"> </w:t>
      </w:r>
      <w:r w:rsidR="00663E74">
        <w:rPr>
          <w:sz w:val="20"/>
          <w:szCs w:val="20"/>
        </w:rPr>
        <w:t>(2007, p. 55).</w:t>
      </w:r>
    </w:p>
    <w:p w14:paraId="2D6A31B7" w14:textId="68D7E5C4" w:rsidR="00C07DA9" w:rsidRDefault="00663E74" w:rsidP="00FD12E0">
      <w:pPr>
        <w:jc w:val="both"/>
        <w:rPr>
          <w:sz w:val="20"/>
          <w:szCs w:val="20"/>
        </w:rPr>
      </w:pPr>
      <w:r>
        <w:rPr>
          <w:sz w:val="20"/>
          <w:szCs w:val="20"/>
        </w:rPr>
        <w:t xml:space="preserve">Globalization was studied for as long as the late 1970s and although in the past it was not a wide concept, recently, it has grown, developed, and now experienced all throughout the world. The concerns of globalization have always </w:t>
      </w:r>
      <w:r w:rsidR="00973457">
        <w:rPr>
          <w:sz w:val="20"/>
          <w:szCs w:val="20"/>
        </w:rPr>
        <w:t>existed,</w:t>
      </w:r>
      <w:r>
        <w:rPr>
          <w:sz w:val="20"/>
          <w:szCs w:val="20"/>
        </w:rPr>
        <w:t xml:space="preserve"> and these are mainly due to wide political and intellectual discourse, economic effects, cultural differences, language barriers, etc. </w:t>
      </w:r>
      <w:r w:rsidR="00973457">
        <w:rPr>
          <w:sz w:val="20"/>
          <w:szCs w:val="20"/>
        </w:rPr>
        <w:t xml:space="preserve">After the fall of the Berlin Wall, globalization started to speed up -  the partial collapse of the communist regime in Europe has been one of the core reasons for this process. Ritzer, </w:t>
      </w:r>
      <w:r w:rsidR="008700E5">
        <w:rPr>
          <w:sz w:val="20"/>
          <w:szCs w:val="20"/>
        </w:rPr>
        <w:t>(</w:t>
      </w:r>
      <w:r w:rsidR="00973457">
        <w:rPr>
          <w:sz w:val="20"/>
          <w:szCs w:val="20"/>
        </w:rPr>
        <w:t xml:space="preserve">2007). </w:t>
      </w:r>
    </w:p>
    <w:p w14:paraId="7ADAF192" w14:textId="2E0EF582" w:rsidR="00973457" w:rsidRDefault="00973457" w:rsidP="00FD12E0">
      <w:pPr>
        <w:jc w:val="both"/>
        <w:rPr>
          <w:sz w:val="20"/>
          <w:szCs w:val="20"/>
        </w:rPr>
      </w:pPr>
      <w:r>
        <w:rPr>
          <w:sz w:val="20"/>
          <w:szCs w:val="20"/>
        </w:rPr>
        <w:t xml:space="preserve">On a wider note, globalization is a term that describes the way trade and technology has been used </w:t>
      </w:r>
      <w:r w:rsidR="009E6CF2">
        <w:rPr>
          <w:sz w:val="20"/>
          <w:szCs w:val="20"/>
        </w:rPr>
        <w:t xml:space="preserve">to keep the world more connected and turn it into an interdependent place. Furthermore, globalization is strongly related to economics and the social changes this phenomenon has brought upon the world. Part of the globalization process are mainly people that will further on drive economical changes, social and political changes, material goods, ideas and as well, the unwanted parts such as: human diseases, animal disease, devastation, etc.  </w:t>
      </w:r>
    </w:p>
    <w:p w14:paraId="78D85685" w14:textId="16321191" w:rsidR="00846C53" w:rsidRDefault="009E6CF2" w:rsidP="00FD12E0">
      <w:pPr>
        <w:jc w:val="both"/>
        <w:rPr>
          <w:sz w:val="20"/>
          <w:szCs w:val="20"/>
        </w:rPr>
      </w:pPr>
      <w:r>
        <w:rPr>
          <w:sz w:val="20"/>
          <w:szCs w:val="20"/>
        </w:rPr>
        <w:t xml:space="preserve">The benefits and disadvantages of globalization are a continuous subject for debates – allegedly we can pinpoint the fact that some countries have benefited from this </w:t>
      </w:r>
      <w:r w:rsidR="00846C53">
        <w:rPr>
          <w:sz w:val="20"/>
          <w:szCs w:val="20"/>
        </w:rPr>
        <w:t xml:space="preserve">phenomenon, whereas other countries, which have already been poor, have turned poorer. National Geographic Society, (2022). </w:t>
      </w:r>
    </w:p>
    <w:p w14:paraId="19D8B06F" w14:textId="77777777" w:rsidR="00846C53" w:rsidRDefault="00846C53" w:rsidP="00C07DA9">
      <w:pPr>
        <w:rPr>
          <w:sz w:val="20"/>
          <w:szCs w:val="20"/>
        </w:rPr>
      </w:pPr>
    </w:p>
    <w:p w14:paraId="1CC4BC11" w14:textId="77777777" w:rsidR="00846C53" w:rsidRDefault="00846C53" w:rsidP="00C07DA9">
      <w:pPr>
        <w:rPr>
          <w:sz w:val="20"/>
          <w:szCs w:val="20"/>
        </w:rPr>
      </w:pPr>
    </w:p>
    <w:p w14:paraId="0EED43F0" w14:textId="64A34D6D" w:rsidR="009E6CF2" w:rsidRPr="00D76C4E" w:rsidRDefault="00846C53" w:rsidP="00D76C4E">
      <w:pPr>
        <w:pStyle w:val="Heading1"/>
        <w:jc w:val="center"/>
        <w:rPr>
          <w:rFonts w:ascii="Times New Roman" w:hAnsi="Times New Roman" w:cs="Times New Roman"/>
          <w:color w:val="000000" w:themeColor="text1"/>
          <w:sz w:val="24"/>
          <w:szCs w:val="24"/>
          <w:u w:val="single"/>
        </w:rPr>
      </w:pPr>
      <w:bookmarkStart w:id="3" w:name="_Toc123568939"/>
      <w:r w:rsidRPr="00D76C4E">
        <w:rPr>
          <w:rFonts w:ascii="Times New Roman" w:hAnsi="Times New Roman" w:cs="Times New Roman"/>
          <w:color w:val="000000" w:themeColor="text1"/>
          <w:sz w:val="24"/>
          <w:szCs w:val="24"/>
          <w:u w:val="single"/>
        </w:rPr>
        <w:t>ABOUT JAGUAR LAND ROVER</w:t>
      </w:r>
      <w:bookmarkEnd w:id="3"/>
    </w:p>
    <w:p w14:paraId="18ED1E90" w14:textId="5BBA3E6C" w:rsidR="005247E8" w:rsidRDefault="005247E8"/>
    <w:p w14:paraId="26417D90" w14:textId="2DA2D594" w:rsidR="005247E8" w:rsidRDefault="00C86A54" w:rsidP="00FD12E0">
      <w:pPr>
        <w:jc w:val="both"/>
        <w:rPr>
          <w:sz w:val="20"/>
          <w:szCs w:val="20"/>
        </w:rPr>
      </w:pPr>
      <w:r>
        <w:rPr>
          <w:sz w:val="20"/>
          <w:szCs w:val="20"/>
        </w:rPr>
        <w:t xml:space="preserve">Jaguar Land Rover is one of UK’s largest automotive </w:t>
      </w:r>
      <w:r w:rsidR="003342BA">
        <w:rPr>
          <w:sz w:val="20"/>
          <w:szCs w:val="20"/>
        </w:rPr>
        <w:t>manufacturers</w:t>
      </w:r>
      <w:r>
        <w:rPr>
          <w:sz w:val="20"/>
          <w:szCs w:val="20"/>
        </w:rPr>
        <w:t xml:space="preserve"> that produces the 2 most known UK British cars: Land Rover and Jaguar</w:t>
      </w:r>
      <w:r w:rsidR="00931C8A">
        <w:rPr>
          <w:sz w:val="20"/>
          <w:szCs w:val="20"/>
        </w:rPr>
        <w:t xml:space="preserve"> and it’s a subsidiary of Tata Motors since 2008. </w:t>
      </w:r>
      <w:r w:rsidR="003342BA">
        <w:rPr>
          <w:sz w:val="20"/>
          <w:szCs w:val="20"/>
        </w:rPr>
        <w:t xml:space="preserve">The company employs more than 38,000 people around the world and has manufacturing plants in the United Kingdom, China, </w:t>
      </w:r>
      <w:r w:rsidR="00023E79">
        <w:rPr>
          <w:sz w:val="20"/>
          <w:szCs w:val="20"/>
        </w:rPr>
        <w:t>India,</w:t>
      </w:r>
      <w:r w:rsidR="003342BA">
        <w:rPr>
          <w:sz w:val="20"/>
          <w:szCs w:val="20"/>
        </w:rPr>
        <w:t xml:space="preserve"> and Brazil. In the last 5 years Jaguar Land Rover has invested in the </w:t>
      </w:r>
      <w:r w:rsidR="00023E79">
        <w:rPr>
          <w:sz w:val="20"/>
          <w:szCs w:val="20"/>
        </w:rPr>
        <w:t xml:space="preserve">manufacturing sector £12 billion and in 2022 has spent £3 billion on new product creation and capital expenditure. </w:t>
      </w:r>
      <w:r w:rsidR="00DA7B3A">
        <w:rPr>
          <w:sz w:val="20"/>
          <w:szCs w:val="20"/>
        </w:rPr>
        <w:t xml:space="preserve">The company sold 487,065 vehicles in 160 countries, out of which, 80% of the ones produced in the UK, have been sold abroad. Jaguar Land Rover, (2022). </w:t>
      </w:r>
    </w:p>
    <w:p w14:paraId="5AE85E6A" w14:textId="77777777" w:rsidR="0031168C" w:rsidRDefault="0031168C" w:rsidP="00FD12E0">
      <w:pPr>
        <w:jc w:val="both"/>
        <w:rPr>
          <w:sz w:val="20"/>
          <w:szCs w:val="20"/>
        </w:rPr>
      </w:pPr>
    </w:p>
    <w:p w14:paraId="33D2A8E1" w14:textId="33A5A172" w:rsidR="00DA7B3A" w:rsidRDefault="00DA7B3A">
      <w:pPr>
        <w:rPr>
          <w:sz w:val="20"/>
          <w:szCs w:val="20"/>
        </w:rPr>
      </w:pPr>
    </w:p>
    <w:p w14:paraId="1BAC30FD" w14:textId="77777777" w:rsidR="00F63525" w:rsidRDefault="00F63525" w:rsidP="00D76C4E">
      <w:pPr>
        <w:rPr>
          <w:sz w:val="22"/>
          <w:szCs w:val="22"/>
          <w:u w:val="single"/>
        </w:rPr>
      </w:pPr>
    </w:p>
    <w:p w14:paraId="630C89BB" w14:textId="730CB016" w:rsidR="00D62C38" w:rsidRPr="00D62C38" w:rsidRDefault="00DA7B3A" w:rsidP="00D62C38">
      <w:pPr>
        <w:pStyle w:val="Heading1"/>
        <w:jc w:val="center"/>
        <w:rPr>
          <w:rFonts w:ascii="Times New Roman" w:hAnsi="Times New Roman" w:cs="Times New Roman"/>
          <w:color w:val="000000" w:themeColor="text1"/>
          <w:sz w:val="24"/>
          <w:szCs w:val="24"/>
          <w:u w:val="single"/>
        </w:rPr>
      </w:pPr>
      <w:bookmarkStart w:id="4" w:name="_Toc123568940"/>
      <w:r w:rsidRPr="00D76C4E">
        <w:rPr>
          <w:rFonts w:ascii="Times New Roman" w:hAnsi="Times New Roman" w:cs="Times New Roman"/>
          <w:color w:val="000000" w:themeColor="text1"/>
          <w:sz w:val="24"/>
          <w:szCs w:val="24"/>
          <w:u w:val="single"/>
        </w:rPr>
        <w:t>UK</w:t>
      </w:r>
      <w:r w:rsidR="00F63525" w:rsidRPr="00D76C4E">
        <w:rPr>
          <w:rFonts w:ascii="Times New Roman" w:hAnsi="Times New Roman" w:cs="Times New Roman"/>
          <w:color w:val="000000" w:themeColor="text1"/>
          <w:sz w:val="24"/>
          <w:szCs w:val="24"/>
          <w:u w:val="single"/>
        </w:rPr>
        <w:t>’s</w:t>
      </w:r>
      <w:r w:rsidRPr="00D76C4E">
        <w:rPr>
          <w:rFonts w:ascii="Times New Roman" w:hAnsi="Times New Roman" w:cs="Times New Roman"/>
          <w:color w:val="000000" w:themeColor="text1"/>
          <w:sz w:val="24"/>
          <w:szCs w:val="24"/>
          <w:u w:val="single"/>
        </w:rPr>
        <w:t xml:space="preserve"> MANUFACTURING CHALLENGES FOR JAGUAR LAND ROVER</w:t>
      </w:r>
      <w:bookmarkEnd w:id="4"/>
    </w:p>
    <w:p w14:paraId="0A802205" w14:textId="20D50507" w:rsidR="00DA7B3A" w:rsidRDefault="00DA7B3A" w:rsidP="00DA7B3A">
      <w:pPr>
        <w:jc w:val="center"/>
        <w:rPr>
          <w:sz w:val="22"/>
          <w:szCs w:val="22"/>
          <w:u w:val="single"/>
        </w:rPr>
      </w:pPr>
    </w:p>
    <w:p w14:paraId="272E9B83" w14:textId="353ADC44" w:rsidR="00C8749E" w:rsidRPr="00C8749E" w:rsidRDefault="00C8749E" w:rsidP="00FD12E0">
      <w:pPr>
        <w:jc w:val="both"/>
        <w:rPr>
          <w:b/>
          <w:bCs/>
          <w:sz w:val="20"/>
          <w:szCs w:val="20"/>
        </w:rPr>
      </w:pPr>
      <w:r w:rsidRPr="00C8749E">
        <w:rPr>
          <w:b/>
          <w:bCs/>
          <w:sz w:val="20"/>
          <w:szCs w:val="20"/>
        </w:rPr>
        <w:t>BREXIT</w:t>
      </w:r>
    </w:p>
    <w:p w14:paraId="229C551C" w14:textId="54AAEA3D" w:rsidR="00DA7B3A" w:rsidRDefault="00931C8A" w:rsidP="00FD12E0">
      <w:pPr>
        <w:jc w:val="both"/>
        <w:rPr>
          <w:sz w:val="20"/>
          <w:szCs w:val="20"/>
        </w:rPr>
      </w:pPr>
      <w:r>
        <w:rPr>
          <w:sz w:val="20"/>
          <w:szCs w:val="20"/>
        </w:rPr>
        <w:t xml:space="preserve">The world has had its fair share of challenges in the last 5 years, but the UK has been taking the hit in the toughest way possible – from its turbulent European Union exit and its continuous challenges, to the heavy bearing COVID-19 pandemic in late 2019 and the Ukraine – Russian war at the start of 2022. </w:t>
      </w:r>
    </w:p>
    <w:p w14:paraId="66116F0C" w14:textId="441D9626" w:rsidR="00A36B2C" w:rsidRDefault="00931C8A" w:rsidP="00FD12E0">
      <w:pPr>
        <w:jc w:val="both"/>
        <w:rPr>
          <w:sz w:val="20"/>
          <w:szCs w:val="20"/>
        </w:rPr>
      </w:pPr>
      <w:r>
        <w:rPr>
          <w:sz w:val="20"/>
          <w:szCs w:val="20"/>
        </w:rPr>
        <w:t xml:space="preserve">There is a fear that if UK has no deal closed with </w:t>
      </w:r>
      <w:r w:rsidR="000203E7">
        <w:rPr>
          <w:sz w:val="20"/>
          <w:szCs w:val="20"/>
        </w:rPr>
        <w:t>the European Union, Jaguar Land Rover will find itself spending £500 million per year in tariffs to cover the vehicle exports.</w:t>
      </w:r>
      <w:r w:rsidR="008700E5">
        <w:rPr>
          <w:sz w:val="20"/>
          <w:szCs w:val="20"/>
        </w:rPr>
        <w:t xml:space="preserve"> Leggett, (2022).</w:t>
      </w:r>
    </w:p>
    <w:p w14:paraId="407131BF" w14:textId="518E507D" w:rsidR="00C8749E" w:rsidRDefault="00C8749E" w:rsidP="00FD12E0">
      <w:pPr>
        <w:jc w:val="both"/>
        <w:rPr>
          <w:sz w:val="20"/>
          <w:szCs w:val="20"/>
        </w:rPr>
      </w:pPr>
    </w:p>
    <w:p w14:paraId="5BB2BF06" w14:textId="1E900364" w:rsidR="00C8749E" w:rsidRPr="00C8749E" w:rsidRDefault="00C8749E" w:rsidP="00FD12E0">
      <w:pPr>
        <w:jc w:val="both"/>
        <w:rPr>
          <w:b/>
          <w:bCs/>
          <w:sz w:val="20"/>
          <w:szCs w:val="20"/>
        </w:rPr>
      </w:pPr>
      <w:r w:rsidRPr="00C8749E">
        <w:rPr>
          <w:b/>
          <w:bCs/>
          <w:sz w:val="20"/>
          <w:szCs w:val="20"/>
        </w:rPr>
        <w:t>COVID-19</w:t>
      </w:r>
      <w:r w:rsidR="008700E5">
        <w:rPr>
          <w:b/>
          <w:bCs/>
          <w:sz w:val="20"/>
          <w:szCs w:val="20"/>
        </w:rPr>
        <w:t xml:space="preserve"> PANDEMIC</w:t>
      </w:r>
    </w:p>
    <w:p w14:paraId="5F10DA1B" w14:textId="77777777" w:rsidR="00042CC7" w:rsidRDefault="000203E7" w:rsidP="00FD12E0">
      <w:pPr>
        <w:jc w:val="both"/>
        <w:rPr>
          <w:sz w:val="20"/>
          <w:szCs w:val="20"/>
        </w:rPr>
      </w:pPr>
      <w:r>
        <w:rPr>
          <w:sz w:val="20"/>
          <w:szCs w:val="20"/>
        </w:rPr>
        <w:t xml:space="preserve">Moreover, the pandemic has left Jaguar Land Rover with the challenge of finding chips for new vehicles such as Jaguar F-Pace and Land Rover Discovery Sport. These chips are being used to a wide range of onboard systems, such as anti-lock braking, emissions control, satellite navigation, etc. </w:t>
      </w:r>
    </w:p>
    <w:p w14:paraId="68EA5098" w14:textId="4B676013" w:rsidR="000203E7" w:rsidRPr="00DA7B3A" w:rsidRDefault="000203E7" w:rsidP="00FD12E0">
      <w:pPr>
        <w:jc w:val="both"/>
        <w:rPr>
          <w:sz w:val="20"/>
          <w:szCs w:val="20"/>
        </w:rPr>
      </w:pPr>
      <w:r>
        <w:rPr>
          <w:sz w:val="20"/>
          <w:szCs w:val="20"/>
        </w:rPr>
        <w:t xml:space="preserve">The pandemic brought the car company demand to a minus -48% per cent, bringing production down by almost a half. </w:t>
      </w:r>
      <w:r w:rsidR="00042CC7">
        <w:rPr>
          <w:sz w:val="20"/>
          <w:szCs w:val="20"/>
        </w:rPr>
        <w:t>Leggett</w:t>
      </w:r>
      <w:r>
        <w:rPr>
          <w:sz w:val="20"/>
          <w:szCs w:val="20"/>
        </w:rPr>
        <w:t>,</w:t>
      </w:r>
      <w:r w:rsidR="008700E5">
        <w:rPr>
          <w:sz w:val="20"/>
          <w:szCs w:val="20"/>
        </w:rPr>
        <w:t xml:space="preserve"> </w:t>
      </w:r>
      <w:r>
        <w:rPr>
          <w:sz w:val="20"/>
          <w:szCs w:val="20"/>
        </w:rPr>
        <w:t>(</w:t>
      </w:r>
      <w:r w:rsidR="00042CC7">
        <w:rPr>
          <w:sz w:val="20"/>
          <w:szCs w:val="20"/>
        </w:rPr>
        <w:t xml:space="preserve">2022). </w:t>
      </w:r>
    </w:p>
    <w:p w14:paraId="4DEED91B" w14:textId="77777777" w:rsidR="008700E5" w:rsidRDefault="008700E5" w:rsidP="00FD12E0">
      <w:pPr>
        <w:jc w:val="both"/>
        <w:rPr>
          <w:b/>
          <w:bCs/>
          <w:sz w:val="20"/>
          <w:szCs w:val="20"/>
        </w:rPr>
      </w:pPr>
    </w:p>
    <w:p w14:paraId="04E459AB" w14:textId="6903B2CA" w:rsidR="00C8749E" w:rsidRDefault="00C8749E" w:rsidP="00FD12E0">
      <w:pPr>
        <w:jc w:val="both"/>
        <w:rPr>
          <w:b/>
          <w:bCs/>
          <w:sz w:val="20"/>
          <w:szCs w:val="20"/>
        </w:rPr>
      </w:pPr>
      <w:r>
        <w:rPr>
          <w:b/>
          <w:bCs/>
          <w:sz w:val="20"/>
          <w:szCs w:val="20"/>
        </w:rPr>
        <w:t>SKILLS</w:t>
      </w:r>
      <w:r w:rsidR="00194A48">
        <w:rPr>
          <w:b/>
          <w:bCs/>
          <w:sz w:val="20"/>
          <w:szCs w:val="20"/>
        </w:rPr>
        <w:t xml:space="preserve"> AND DIGITALISATION</w:t>
      </w:r>
    </w:p>
    <w:p w14:paraId="6880CCD1" w14:textId="74785EC3" w:rsidR="00C8749E" w:rsidRDefault="00C8749E" w:rsidP="00FD12E0">
      <w:pPr>
        <w:jc w:val="both"/>
        <w:rPr>
          <w:sz w:val="20"/>
          <w:szCs w:val="20"/>
        </w:rPr>
      </w:pPr>
      <w:r>
        <w:rPr>
          <w:sz w:val="20"/>
          <w:szCs w:val="20"/>
        </w:rPr>
        <w:t xml:space="preserve">Jaguar Land Rover has found itself behind its competitors from several reasons, one of them being lack of knowledge and digital organisation. UK advanced production companies have shown digital expertise amongst the most important areas of production such as: manufacturing, engineering, production planning, </w:t>
      </w:r>
      <w:r w:rsidR="00194A48">
        <w:rPr>
          <w:sz w:val="20"/>
          <w:szCs w:val="20"/>
        </w:rPr>
        <w:t>procurement,</w:t>
      </w:r>
      <w:r>
        <w:rPr>
          <w:sz w:val="20"/>
          <w:szCs w:val="20"/>
        </w:rPr>
        <w:t xml:space="preserve"> and finance. </w:t>
      </w:r>
    </w:p>
    <w:p w14:paraId="48D85334" w14:textId="1E3D8DB0" w:rsidR="00194A48" w:rsidRPr="00C8749E" w:rsidRDefault="00194A48" w:rsidP="00FD12E0">
      <w:pPr>
        <w:jc w:val="both"/>
        <w:rPr>
          <w:sz w:val="20"/>
          <w:szCs w:val="20"/>
        </w:rPr>
      </w:pPr>
      <w:r>
        <w:rPr>
          <w:sz w:val="20"/>
          <w:szCs w:val="20"/>
        </w:rPr>
        <w:t xml:space="preserve">Although digitalisation is not easy to implement, it is vital for the future vehicle manufacturing of JLR; this process requires skilled personnel such as digital scientists, digital engineers, digital architects, development operations and Cyber Security engineers.  The operation should be a carefully co-ordinated action that will cover each area of production, sponsorship by the CEO, and strategies to keep away the possible cyber security attacks. </w:t>
      </w:r>
      <w:r w:rsidR="008700E5">
        <w:rPr>
          <w:sz w:val="20"/>
          <w:szCs w:val="20"/>
        </w:rPr>
        <w:t xml:space="preserve">Hawes, (2022). </w:t>
      </w:r>
    </w:p>
    <w:p w14:paraId="09D7E51E" w14:textId="3A7D6CAA" w:rsidR="00C8749E" w:rsidRDefault="00C8749E" w:rsidP="00FD12E0">
      <w:pPr>
        <w:jc w:val="both"/>
        <w:rPr>
          <w:b/>
          <w:bCs/>
          <w:sz w:val="20"/>
          <w:szCs w:val="20"/>
        </w:rPr>
      </w:pPr>
    </w:p>
    <w:p w14:paraId="78BE9B82" w14:textId="6F643851" w:rsidR="00C8749E" w:rsidRPr="00C8749E" w:rsidRDefault="00C8749E" w:rsidP="00FD12E0">
      <w:pPr>
        <w:jc w:val="both"/>
        <w:rPr>
          <w:b/>
          <w:bCs/>
          <w:sz w:val="20"/>
          <w:szCs w:val="20"/>
        </w:rPr>
      </w:pPr>
      <w:r>
        <w:rPr>
          <w:b/>
          <w:bCs/>
          <w:sz w:val="20"/>
          <w:szCs w:val="20"/>
        </w:rPr>
        <w:t>CYBER THREAT</w:t>
      </w:r>
    </w:p>
    <w:p w14:paraId="77CA6D1C" w14:textId="65E58883" w:rsidR="005247E8" w:rsidRDefault="00194A48" w:rsidP="00D62C38">
      <w:pPr>
        <w:jc w:val="both"/>
        <w:rPr>
          <w:sz w:val="20"/>
          <w:szCs w:val="20"/>
        </w:rPr>
      </w:pPr>
      <w:r>
        <w:rPr>
          <w:sz w:val="20"/>
          <w:szCs w:val="20"/>
        </w:rPr>
        <w:t xml:space="preserve">Digitalisation is an important part of innovation and technology but at the same time, is an open space for organised crime to take place and with that, cyber-attacks are being introduced. </w:t>
      </w:r>
      <w:r w:rsidR="008700E5">
        <w:rPr>
          <w:sz w:val="20"/>
          <w:szCs w:val="20"/>
        </w:rPr>
        <w:t>Digitalised manufacturers can find themselves often, fallen victims of cyber-attackers that are interrupting networked production equipment, leading to production disruptions and delays, losses, and intellectual property theft. Hawes, (2022).</w:t>
      </w:r>
    </w:p>
    <w:p w14:paraId="31B301D0" w14:textId="77777777" w:rsidR="00D62C38" w:rsidRPr="00D62C38" w:rsidRDefault="00D62C38" w:rsidP="00D62C38">
      <w:pPr>
        <w:jc w:val="both"/>
        <w:rPr>
          <w:sz w:val="20"/>
          <w:szCs w:val="20"/>
        </w:rPr>
      </w:pPr>
    </w:p>
    <w:p w14:paraId="5F0BC5F6" w14:textId="5321DB31" w:rsidR="008700E5" w:rsidRPr="00D76C4E" w:rsidRDefault="008700E5" w:rsidP="00D76C4E">
      <w:pPr>
        <w:pStyle w:val="Heading1"/>
        <w:jc w:val="center"/>
        <w:rPr>
          <w:rFonts w:ascii="Times New Roman" w:hAnsi="Times New Roman" w:cs="Times New Roman"/>
          <w:color w:val="000000" w:themeColor="text1"/>
          <w:sz w:val="24"/>
          <w:szCs w:val="24"/>
          <w:u w:val="single"/>
        </w:rPr>
      </w:pPr>
      <w:bookmarkStart w:id="5" w:name="_Toc123568941"/>
      <w:r w:rsidRPr="00D76C4E">
        <w:rPr>
          <w:rFonts w:ascii="Times New Roman" w:hAnsi="Times New Roman" w:cs="Times New Roman"/>
          <w:color w:val="000000" w:themeColor="text1"/>
          <w:sz w:val="24"/>
          <w:szCs w:val="24"/>
          <w:u w:val="single"/>
        </w:rPr>
        <w:t>UK</w:t>
      </w:r>
      <w:r w:rsidR="009A5125" w:rsidRPr="00D76C4E">
        <w:rPr>
          <w:rFonts w:ascii="Times New Roman" w:hAnsi="Times New Roman" w:cs="Times New Roman"/>
          <w:color w:val="000000" w:themeColor="text1"/>
          <w:sz w:val="24"/>
          <w:szCs w:val="24"/>
          <w:u w:val="single"/>
        </w:rPr>
        <w:t>’s</w:t>
      </w:r>
      <w:r w:rsidRPr="00D76C4E">
        <w:rPr>
          <w:rFonts w:ascii="Times New Roman" w:hAnsi="Times New Roman" w:cs="Times New Roman"/>
          <w:color w:val="000000" w:themeColor="text1"/>
          <w:sz w:val="24"/>
          <w:szCs w:val="24"/>
          <w:u w:val="single"/>
        </w:rPr>
        <w:t xml:space="preserve"> MANUFACTURING BENEFITS FOR JAGUAR LAND ROVER</w:t>
      </w:r>
      <w:bookmarkEnd w:id="5"/>
    </w:p>
    <w:p w14:paraId="4F4089DD" w14:textId="79F5D5EC" w:rsidR="005247E8" w:rsidRDefault="005247E8"/>
    <w:p w14:paraId="671CBB7D" w14:textId="00120E83" w:rsidR="005247E8" w:rsidRPr="006E551F" w:rsidRDefault="00A50020" w:rsidP="00FD12E0">
      <w:pPr>
        <w:rPr>
          <w:sz w:val="20"/>
          <w:szCs w:val="20"/>
        </w:rPr>
      </w:pPr>
      <w:r>
        <w:rPr>
          <w:sz w:val="20"/>
          <w:szCs w:val="20"/>
        </w:rPr>
        <w:t xml:space="preserve">Within UK, JLR has factories in London, Wolverhampton, Liverpool, Coventry, Solihull, Birmingham; the  benefits the company enjoys are those of advanced </w:t>
      </w:r>
      <w:r w:rsidR="00373D71">
        <w:rPr>
          <w:sz w:val="20"/>
          <w:szCs w:val="20"/>
        </w:rPr>
        <w:t>high-quality</w:t>
      </w:r>
      <w:r>
        <w:rPr>
          <w:sz w:val="20"/>
          <w:szCs w:val="20"/>
        </w:rPr>
        <w:t xml:space="preserve"> materials to use for vehicle production, strong infrastructure, government support, trained skilled workers, professionals, information, technology, etc. </w:t>
      </w:r>
    </w:p>
    <w:p w14:paraId="18288EC1" w14:textId="21FF4546" w:rsidR="006A7B24" w:rsidRDefault="00373D71" w:rsidP="00FD12E0">
      <w:pPr>
        <w:rPr>
          <w:sz w:val="20"/>
          <w:szCs w:val="20"/>
        </w:rPr>
      </w:pPr>
      <w:r>
        <w:rPr>
          <w:sz w:val="20"/>
          <w:szCs w:val="20"/>
        </w:rPr>
        <w:t xml:space="preserve">In Wolverhampton, Jaguar Land Rover benefits of a large spacious plant where Ingenium diesel engines and ultra-efficient petrol engines are being built. </w:t>
      </w:r>
      <w:r w:rsidR="00BE3781">
        <w:rPr>
          <w:sz w:val="20"/>
          <w:szCs w:val="20"/>
        </w:rPr>
        <w:t xml:space="preserve">The facility </w:t>
      </w:r>
      <w:r w:rsidR="006A7B24">
        <w:rPr>
          <w:sz w:val="20"/>
          <w:szCs w:val="20"/>
        </w:rPr>
        <w:t>boasts one of the largest single solar rooftop installations in UK. Jaguar, (2022).</w:t>
      </w:r>
    </w:p>
    <w:p w14:paraId="4D829EE0" w14:textId="36CB7305" w:rsidR="006A7B24" w:rsidRDefault="000C6208" w:rsidP="00D62C38">
      <w:pPr>
        <w:rPr>
          <w:sz w:val="20"/>
          <w:szCs w:val="20"/>
        </w:rPr>
      </w:pPr>
      <w:r>
        <w:rPr>
          <w:sz w:val="20"/>
          <w:szCs w:val="20"/>
        </w:rPr>
        <w:t>Solihull production plant has been inaugurated 65 years ago and is the largest site the company has</w:t>
      </w:r>
      <w:r w:rsidR="009A5125">
        <w:rPr>
          <w:sz w:val="20"/>
          <w:szCs w:val="20"/>
        </w:rPr>
        <w:t xml:space="preserve">; It is built on 300-acres, and it </w:t>
      </w:r>
      <w:r>
        <w:rPr>
          <w:sz w:val="20"/>
          <w:szCs w:val="20"/>
        </w:rPr>
        <w:t xml:space="preserve">employs over 6,000 people </w:t>
      </w:r>
      <w:r w:rsidR="009A5125">
        <w:rPr>
          <w:sz w:val="20"/>
          <w:szCs w:val="20"/>
        </w:rPr>
        <w:t xml:space="preserve">that help building the company’s premium SUV’s such as Defender, Discovery 4, Range </w:t>
      </w:r>
      <w:r w:rsidR="00102F84">
        <w:rPr>
          <w:sz w:val="20"/>
          <w:szCs w:val="20"/>
        </w:rPr>
        <w:t>Rover,</w:t>
      </w:r>
      <w:r w:rsidR="009A5125">
        <w:rPr>
          <w:sz w:val="20"/>
          <w:szCs w:val="20"/>
        </w:rPr>
        <w:t xml:space="preserve"> and Range Rover Sport. Jaguar, (2022).</w:t>
      </w:r>
    </w:p>
    <w:p w14:paraId="360855DE" w14:textId="1F6541C3" w:rsidR="00D62C38" w:rsidRDefault="00D62C38" w:rsidP="00D62C38">
      <w:pPr>
        <w:rPr>
          <w:sz w:val="20"/>
          <w:szCs w:val="20"/>
        </w:rPr>
      </w:pPr>
    </w:p>
    <w:p w14:paraId="0A988A98" w14:textId="684385A1" w:rsidR="00D62C38" w:rsidRDefault="00D62C38" w:rsidP="00D62C38">
      <w:pPr>
        <w:rPr>
          <w:sz w:val="20"/>
          <w:szCs w:val="20"/>
        </w:rPr>
      </w:pPr>
    </w:p>
    <w:p w14:paraId="016A4E1B" w14:textId="685DF734" w:rsidR="00D62C38" w:rsidRDefault="00D62C38" w:rsidP="00D62C38">
      <w:pPr>
        <w:rPr>
          <w:sz w:val="20"/>
          <w:szCs w:val="20"/>
        </w:rPr>
      </w:pPr>
    </w:p>
    <w:p w14:paraId="77E18724" w14:textId="324BFCE9" w:rsidR="00D62C38" w:rsidRDefault="00D62C38" w:rsidP="00D62C38">
      <w:pPr>
        <w:rPr>
          <w:sz w:val="20"/>
          <w:szCs w:val="20"/>
        </w:rPr>
      </w:pPr>
    </w:p>
    <w:p w14:paraId="28323776" w14:textId="77777777" w:rsidR="00D62C38" w:rsidRPr="00D62C38" w:rsidRDefault="00D62C38" w:rsidP="00D62C38">
      <w:pPr>
        <w:rPr>
          <w:sz w:val="20"/>
          <w:szCs w:val="20"/>
        </w:rPr>
      </w:pPr>
    </w:p>
    <w:p w14:paraId="08EE74D7" w14:textId="5BC460C2" w:rsidR="006A7B24" w:rsidRPr="00D76C4E" w:rsidRDefault="006A7B24" w:rsidP="00D76C4E">
      <w:pPr>
        <w:pStyle w:val="Heading1"/>
        <w:jc w:val="center"/>
        <w:rPr>
          <w:rFonts w:ascii="Times New Roman" w:hAnsi="Times New Roman" w:cs="Times New Roman"/>
          <w:color w:val="000000" w:themeColor="text1"/>
          <w:sz w:val="24"/>
          <w:szCs w:val="24"/>
          <w:u w:val="single"/>
        </w:rPr>
      </w:pPr>
      <w:bookmarkStart w:id="6" w:name="_Toc123568942"/>
      <w:r w:rsidRPr="00D76C4E">
        <w:rPr>
          <w:rFonts w:ascii="Times New Roman" w:hAnsi="Times New Roman" w:cs="Times New Roman"/>
          <w:color w:val="000000" w:themeColor="text1"/>
          <w:sz w:val="24"/>
          <w:szCs w:val="24"/>
          <w:u w:val="single"/>
        </w:rPr>
        <w:lastRenderedPageBreak/>
        <w:t>BRAZIL</w:t>
      </w:r>
      <w:r w:rsidR="009A5125" w:rsidRPr="00D76C4E">
        <w:rPr>
          <w:rFonts w:ascii="Times New Roman" w:hAnsi="Times New Roman" w:cs="Times New Roman"/>
          <w:color w:val="000000" w:themeColor="text1"/>
          <w:sz w:val="24"/>
          <w:szCs w:val="24"/>
          <w:u w:val="single"/>
        </w:rPr>
        <w:t>’s</w:t>
      </w:r>
      <w:r w:rsidRPr="00D76C4E">
        <w:rPr>
          <w:rFonts w:ascii="Times New Roman" w:hAnsi="Times New Roman" w:cs="Times New Roman"/>
          <w:color w:val="000000" w:themeColor="text1"/>
          <w:sz w:val="24"/>
          <w:szCs w:val="24"/>
          <w:u w:val="single"/>
        </w:rPr>
        <w:t xml:space="preserve"> MANUFACTURING BENEFITS FOR JAGUAR LAND ROVER</w:t>
      </w:r>
      <w:bookmarkEnd w:id="6"/>
    </w:p>
    <w:p w14:paraId="1AAF25B4" w14:textId="4C463B3D" w:rsidR="00042CC7" w:rsidRDefault="00042CC7"/>
    <w:p w14:paraId="1B30A82C" w14:textId="34B0526A" w:rsidR="00102F84" w:rsidRDefault="006A7B24" w:rsidP="00FD12E0">
      <w:pPr>
        <w:jc w:val="both"/>
        <w:rPr>
          <w:sz w:val="20"/>
          <w:szCs w:val="20"/>
        </w:rPr>
      </w:pPr>
      <w:r>
        <w:rPr>
          <w:sz w:val="20"/>
          <w:szCs w:val="20"/>
        </w:rPr>
        <w:t xml:space="preserve">In June 2016, Jaguar Land Rover has opened the first manufacturing plant outside UK </w:t>
      </w:r>
      <w:r w:rsidR="00102F84">
        <w:rPr>
          <w:sz w:val="20"/>
          <w:szCs w:val="20"/>
        </w:rPr>
        <w:t xml:space="preserve">in Brazil – Itatiaia, </w:t>
      </w:r>
      <w:r>
        <w:rPr>
          <w:sz w:val="20"/>
          <w:szCs w:val="20"/>
        </w:rPr>
        <w:t xml:space="preserve">with the purpose of building vehicles such as Range Rover Evoque and Discover Sport which happens to be Brazil most popular Jaguar Land Rover vehicle. This is the first UK automotive facility opened in Latin America. </w:t>
      </w:r>
      <w:r w:rsidR="00102F84">
        <w:rPr>
          <w:sz w:val="20"/>
          <w:szCs w:val="20"/>
        </w:rPr>
        <w:t xml:space="preserve">The large investment of £1.15 billion is bringing mutual benefits to United Kingdom, Brazil but as well to China – the vehicle producers has celebrated a joint venture with China’s Chery Automobile back in 2014. </w:t>
      </w:r>
    </w:p>
    <w:p w14:paraId="3F43069E" w14:textId="3324F492" w:rsidR="003F6BA3" w:rsidRDefault="003F6BA3" w:rsidP="00FD12E0">
      <w:pPr>
        <w:jc w:val="both"/>
        <w:rPr>
          <w:sz w:val="20"/>
          <w:szCs w:val="20"/>
        </w:rPr>
      </w:pPr>
      <w:r>
        <w:rPr>
          <w:sz w:val="20"/>
          <w:szCs w:val="20"/>
        </w:rPr>
        <w:t xml:space="preserve">The production facility owned by JLR in Brazil marks an exciting, yet empowering milestone for the global expansion plans the company has. </w:t>
      </w:r>
      <w:r w:rsidR="00102F84">
        <w:rPr>
          <w:sz w:val="20"/>
          <w:szCs w:val="20"/>
        </w:rPr>
        <w:t>Initially it has employed 400 people and expected the numbers to double within a decade. In Brazil, every</w:t>
      </w:r>
      <w:r>
        <w:rPr>
          <w:sz w:val="20"/>
          <w:szCs w:val="20"/>
        </w:rPr>
        <w:t xml:space="preserve"> 1 in 3 SUV’s sold is a Land Rover. The manufacturing plant has been built purposefully</w:t>
      </w:r>
      <w:r w:rsidR="00102F84">
        <w:rPr>
          <w:sz w:val="20"/>
          <w:szCs w:val="20"/>
        </w:rPr>
        <w:t xml:space="preserve"> </w:t>
      </w:r>
      <w:r>
        <w:rPr>
          <w:sz w:val="20"/>
          <w:szCs w:val="20"/>
        </w:rPr>
        <w:t xml:space="preserve">with the environment and its protection in mind – the company collects and uses the </w:t>
      </w:r>
      <w:r w:rsidR="00102F84">
        <w:rPr>
          <w:sz w:val="20"/>
          <w:szCs w:val="20"/>
        </w:rPr>
        <w:t xml:space="preserve">rain water and has </w:t>
      </w:r>
      <w:r>
        <w:rPr>
          <w:sz w:val="20"/>
          <w:szCs w:val="20"/>
        </w:rPr>
        <w:t xml:space="preserve">planted 1,200 indigenous trees to help preserve and maintain the existing natural habitat around the factory. </w:t>
      </w:r>
    </w:p>
    <w:p w14:paraId="06B75CB6" w14:textId="04D9742C" w:rsidR="003F6BA3" w:rsidRPr="003F6BA3" w:rsidRDefault="003F6BA3" w:rsidP="00FD12E0">
      <w:pPr>
        <w:jc w:val="both"/>
        <w:rPr>
          <w:sz w:val="20"/>
          <w:szCs w:val="20"/>
        </w:rPr>
      </w:pPr>
      <w:r>
        <w:rPr>
          <w:sz w:val="20"/>
          <w:szCs w:val="20"/>
        </w:rPr>
        <w:t xml:space="preserve">A great role has been played by the </w:t>
      </w:r>
      <w:r w:rsidR="00E60F8F">
        <w:rPr>
          <w:sz w:val="20"/>
          <w:szCs w:val="20"/>
        </w:rPr>
        <w:t xml:space="preserve">Brazilian automotive industry that has provided the JLR with </w:t>
      </w:r>
      <w:r w:rsidR="000C6208">
        <w:rPr>
          <w:sz w:val="20"/>
          <w:szCs w:val="20"/>
        </w:rPr>
        <w:t xml:space="preserve">important car components such as the seats, cockpits, exhaust, chassis, and powertrain assembly. </w:t>
      </w:r>
      <w:r w:rsidR="00102F84">
        <w:rPr>
          <w:sz w:val="20"/>
          <w:szCs w:val="20"/>
        </w:rPr>
        <w:t>Jaguar, (2016).</w:t>
      </w:r>
    </w:p>
    <w:p w14:paraId="01FB1E33" w14:textId="09E91900" w:rsidR="00042CC7" w:rsidRPr="007463FF" w:rsidRDefault="009F641D" w:rsidP="007463FF">
      <w:pPr>
        <w:jc w:val="both"/>
        <w:rPr>
          <w:sz w:val="20"/>
          <w:szCs w:val="20"/>
        </w:rPr>
      </w:pPr>
      <w:r>
        <w:rPr>
          <w:sz w:val="20"/>
          <w:szCs w:val="20"/>
        </w:rPr>
        <w:t>Together with the plant build, JLR has created the Education Business Partnership Centre where every year 12,000 children can learn and develop key skills that will later be used in the vehicle manufacturing through the means of rewarding careers and inspire a next generation of automotive engineers. Motorbeam, (2016).</w:t>
      </w:r>
    </w:p>
    <w:p w14:paraId="4D866A61" w14:textId="38ABEF0B" w:rsidR="00042CC7" w:rsidRDefault="00042CC7"/>
    <w:p w14:paraId="36FE50BD" w14:textId="05F6CA0B" w:rsidR="00042CC7" w:rsidRPr="00D76C4E" w:rsidRDefault="005C09C9" w:rsidP="00D76C4E">
      <w:pPr>
        <w:pStyle w:val="Heading1"/>
        <w:jc w:val="center"/>
        <w:rPr>
          <w:rFonts w:ascii="Times New Roman" w:hAnsi="Times New Roman" w:cs="Times New Roman"/>
          <w:color w:val="000000" w:themeColor="text1"/>
          <w:sz w:val="24"/>
          <w:szCs w:val="24"/>
          <w:u w:val="single"/>
        </w:rPr>
      </w:pPr>
      <w:bookmarkStart w:id="7" w:name="_Toc123568943"/>
      <w:r w:rsidRPr="00D76C4E">
        <w:rPr>
          <w:rFonts w:ascii="Times New Roman" w:hAnsi="Times New Roman" w:cs="Times New Roman"/>
          <w:color w:val="000000" w:themeColor="text1"/>
          <w:sz w:val="24"/>
          <w:szCs w:val="24"/>
          <w:u w:val="single"/>
        </w:rPr>
        <w:t>BRAZIL’s MANUFACTURING CHALLENGES OF JAGUAR LAND ROVER</w:t>
      </w:r>
      <w:bookmarkEnd w:id="7"/>
    </w:p>
    <w:p w14:paraId="67B1C6A2" w14:textId="2A1E2F5C" w:rsidR="00F63525" w:rsidRDefault="00F63525" w:rsidP="005C09C9">
      <w:pPr>
        <w:jc w:val="center"/>
        <w:rPr>
          <w:u w:val="single"/>
        </w:rPr>
      </w:pPr>
    </w:p>
    <w:p w14:paraId="630BB596" w14:textId="5AF503FB" w:rsidR="00F63525" w:rsidRPr="00782632" w:rsidRDefault="00782632" w:rsidP="00FD12E0">
      <w:pPr>
        <w:jc w:val="both"/>
        <w:rPr>
          <w:sz w:val="20"/>
          <w:szCs w:val="20"/>
        </w:rPr>
      </w:pPr>
      <w:r>
        <w:rPr>
          <w:sz w:val="20"/>
          <w:szCs w:val="20"/>
        </w:rPr>
        <w:t xml:space="preserve">Upon the built of the vehicle plant, Jaguar Land Rover had a very uplifting plan for the future – building 24,000 cars annually should be a doable plan. Unfortunately, only 1 year after such plan, JLR found itself producing as little as 5,000 vehicles in a year. The uncertainty risen from the unstable economy, has created rumours that the vehicle manufacturer is planning to close the factory and retract from Brazil. Although in 2015 Brazilians were hopeful of a better economic future, the recession the country was already experiencing, was not getting any better and threatened the country’s industrial future. </w:t>
      </w:r>
      <w:r w:rsidR="00D76C4E">
        <w:rPr>
          <w:sz w:val="20"/>
          <w:szCs w:val="20"/>
        </w:rPr>
        <w:t>Just-Auto, (2018)</w:t>
      </w:r>
    </w:p>
    <w:p w14:paraId="32A1FFF6" w14:textId="2BAEE7BF" w:rsidR="00042CC7" w:rsidRPr="007463FF" w:rsidRDefault="007463FF" w:rsidP="007463FF">
      <w:pPr>
        <w:jc w:val="both"/>
        <w:rPr>
          <w:sz w:val="20"/>
          <w:szCs w:val="20"/>
        </w:rPr>
      </w:pPr>
      <w:r>
        <w:rPr>
          <w:sz w:val="20"/>
          <w:szCs w:val="20"/>
        </w:rPr>
        <w:t xml:space="preserve">The Brazilian car manufacturing industry is small in comparison to other countries on the globe which served JLR as a ramp for opening a plant in this country but the decision of opening the factory happened quick especially after threats from the Brazilian government to impose high taxes on the imports of luxury cars coming from Europe and Asia. </w:t>
      </w:r>
      <w:r w:rsidR="00262507">
        <w:rPr>
          <w:sz w:val="20"/>
          <w:szCs w:val="20"/>
        </w:rPr>
        <w:t>Just-Auto, (2018)</w:t>
      </w:r>
    </w:p>
    <w:p w14:paraId="75727B13" w14:textId="43E87BBE" w:rsidR="00042CC7" w:rsidRPr="005C09C9" w:rsidRDefault="00042CC7">
      <w:pPr>
        <w:rPr>
          <w:sz w:val="20"/>
          <w:szCs w:val="20"/>
        </w:rPr>
      </w:pPr>
    </w:p>
    <w:p w14:paraId="48DFFAF8" w14:textId="2691B9DF" w:rsidR="00042CC7" w:rsidRPr="00D76C4E" w:rsidRDefault="005C09C9" w:rsidP="00D76C4E">
      <w:pPr>
        <w:pStyle w:val="Heading1"/>
        <w:jc w:val="center"/>
        <w:rPr>
          <w:rFonts w:ascii="Times New Roman" w:hAnsi="Times New Roman" w:cs="Times New Roman"/>
          <w:color w:val="000000" w:themeColor="text1"/>
          <w:sz w:val="24"/>
          <w:szCs w:val="24"/>
          <w:u w:val="single"/>
        </w:rPr>
      </w:pPr>
      <w:bookmarkStart w:id="8" w:name="_Toc123568944"/>
      <w:r w:rsidRPr="00D76C4E">
        <w:rPr>
          <w:rFonts w:ascii="Times New Roman" w:hAnsi="Times New Roman" w:cs="Times New Roman"/>
          <w:color w:val="000000" w:themeColor="text1"/>
          <w:sz w:val="24"/>
          <w:szCs w:val="24"/>
          <w:u w:val="single"/>
        </w:rPr>
        <w:t>BRAZIL under PESTLE ANALYSIS</w:t>
      </w:r>
      <w:bookmarkEnd w:id="8"/>
    </w:p>
    <w:p w14:paraId="02AB1E75" w14:textId="79BC1A42" w:rsidR="00042CC7" w:rsidRDefault="00042CC7"/>
    <w:p w14:paraId="4048592E" w14:textId="130313D8" w:rsidR="00042CC7" w:rsidRPr="005C09C9" w:rsidRDefault="005C09C9" w:rsidP="00FD12E0">
      <w:pPr>
        <w:jc w:val="both"/>
        <w:rPr>
          <w:b/>
          <w:bCs/>
          <w:sz w:val="22"/>
          <w:szCs w:val="22"/>
        </w:rPr>
      </w:pPr>
      <w:r w:rsidRPr="005C09C9">
        <w:rPr>
          <w:b/>
          <w:bCs/>
          <w:sz w:val="22"/>
          <w:szCs w:val="22"/>
        </w:rPr>
        <w:t>POLITICAL</w:t>
      </w:r>
    </w:p>
    <w:p w14:paraId="270530EB" w14:textId="2CD54EC8" w:rsidR="00042CC7" w:rsidRDefault="00775E55" w:rsidP="00FD12E0">
      <w:pPr>
        <w:jc w:val="both"/>
        <w:rPr>
          <w:sz w:val="20"/>
          <w:szCs w:val="20"/>
        </w:rPr>
      </w:pPr>
      <w:r>
        <w:rPr>
          <w:sz w:val="20"/>
          <w:szCs w:val="20"/>
        </w:rPr>
        <w:t xml:space="preserve">Brazil is considered a Federal Republic that is divided into 26 states and 1 federal district; More than 30 years ago, the country transitioned from military dictatorship to democracy in an attempt to restore human civil rights. </w:t>
      </w:r>
      <w:r w:rsidR="00EE2F76">
        <w:rPr>
          <w:sz w:val="20"/>
          <w:szCs w:val="20"/>
        </w:rPr>
        <w:t xml:space="preserve">The country often finds itself sunk into political challenges such as the impeachment of President Dilma Rousseff in August 2016 – the office has been taken over and run until 2018 by </w:t>
      </w:r>
      <w:r w:rsidR="0029089E">
        <w:rPr>
          <w:sz w:val="20"/>
          <w:szCs w:val="20"/>
        </w:rPr>
        <w:t>President</w:t>
      </w:r>
      <w:r w:rsidR="00EE2F76">
        <w:rPr>
          <w:sz w:val="20"/>
          <w:szCs w:val="20"/>
        </w:rPr>
        <w:t xml:space="preserve"> Michel Temer that was a centrist Brazilian Democratic Movement Party that was looking to restructure Brazil’s wobbly economy. In 2017</w:t>
      </w:r>
      <w:r w:rsidR="0029089E">
        <w:rPr>
          <w:sz w:val="20"/>
          <w:szCs w:val="20"/>
        </w:rPr>
        <w:t xml:space="preserve"> the Federal Police has led operation Lava Jato to discourage corruption attempts and as well those who are corrupted; the president itself Michel Temer has been cited in a process by the Superior Electroal Court and was threatened to shorten his presidency term if irregularities are found. </w:t>
      </w:r>
      <w:r w:rsidR="00750D46">
        <w:rPr>
          <w:sz w:val="20"/>
          <w:szCs w:val="20"/>
        </w:rPr>
        <w:t>Gov.co.uk, (2022)</w:t>
      </w:r>
    </w:p>
    <w:p w14:paraId="43A6EDDB" w14:textId="75FFBDCD" w:rsidR="0029089E" w:rsidRDefault="0029089E" w:rsidP="00FD12E0">
      <w:pPr>
        <w:jc w:val="both"/>
        <w:rPr>
          <w:sz w:val="20"/>
          <w:szCs w:val="20"/>
        </w:rPr>
      </w:pPr>
    </w:p>
    <w:p w14:paraId="6F215A1B" w14:textId="282CCBED" w:rsidR="0029089E" w:rsidRPr="0029089E" w:rsidRDefault="0029089E" w:rsidP="00FD12E0">
      <w:pPr>
        <w:jc w:val="both"/>
        <w:rPr>
          <w:b/>
          <w:bCs/>
          <w:sz w:val="22"/>
          <w:szCs w:val="22"/>
        </w:rPr>
      </w:pPr>
      <w:r w:rsidRPr="0029089E">
        <w:rPr>
          <w:b/>
          <w:bCs/>
          <w:sz w:val="22"/>
          <w:szCs w:val="22"/>
        </w:rPr>
        <w:t>ECONOMIC</w:t>
      </w:r>
    </w:p>
    <w:p w14:paraId="60750143" w14:textId="6FD32C72" w:rsidR="00042CC7" w:rsidRDefault="0029089E" w:rsidP="00FD12E0">
      <w:pPr>
        <w:jc w:val="both"/>
        <w:rPr>
          <w:sz w:val="20"/>
          <w:szCs w:val="20"/>
        </w:rPr>
      </w:pPr>
      <w:r>
        <w:rPr>
          <w:sz w:val="20"/>
          <w:szCs w:val="20"/>
        </w:rPr>
        <w:t>Brazil’s economy is one of the largest economies in the world, tipping the 7</w:t>
      </w:r>
      <w:r w:rsidRPr="0029089E">
        <w:rPr>
          <w:sz w:val="20"/>
          <w:szCs w:val="20"/>
          <w:vertAlign w:val="superscript"/>
        </w:rPr>
        <w:t>th</w:t>
      </w:r>
      <w:r>
        <w:rPr>
          <w:sz w:val="20"/>
          <w:szCs w:val="20"/>
        </w:rPr>
        <w:t xml:space="preserve"> place globally based on the Gross Domestic Product at Purchasing Power Parity ranking 84</w:t>
      </w:r>
      <w:r w:rsidRPr="0029089E">
        <w:rPr>
          <w:sz w:val="20"/>
          <w:szCs w:val="20"/>
          <w:vertAlign w:val="superscript"/>
        </w:rPr>
        <w:t>th</w:t>
      </w:r>
      <w:r>
        <w:rPr>
          <w:sz w:val="20"/>
          <w:szCs w:val="20"/>
        </w:rPr>
        <w:t xml:space="preserve"> place in the world by income per capita – US$15,211 PPP in 2015. </w:t>
      </w:r>
    </w:p>
    <w:p w14:paraId="135D03E8" w14:textId="3BA4CB05" w:rsidR="0029089E" w:rsidRPr="005C09C9" w:rsidRDefault="0029089E" w:rsidP="00FD12E0">
      <w:pPr>
        <w:jc w:val="both"/>
        <w:rPr>
          <w:sz w:val="20"/>
          <w:szCs w:val="20"/>
        </w:rPr>
      </w:pPr>
      <w:r>
        <w:rPr>
          <w:sz w:val="20"/>
          <w:szCs w:val="20"/>
        </w:rPr>
        <w:t>Unlike other large economies, Brazil is still suffering from the gap between the poor and the rich</w:t>
      </w:r>
      <w:r w:rsidR="00054F97">
        <w:rPr>
          <w:sz w:val="20"/>
          <w:szCs w:val="20"/>
        </w:rPr>
        <w:t xml:space="preserve">; From 2005 to 2015 over 35 million Brazilians were lifted out of poverty but inequalities still remain at a high level. </w:t>
      </w:r>
      <w:r w:rsidR="00750D46">
        <w:rPr>
          <w:sz w:val="20"/>
          <w:szCs w:val="20"/>
        </w:rPr>
        <w:t>Gov.co.uk, (2022)</w:t>
      </w:r>
    </w:p>
    <w:p w14:paraId="60884241" w14:textId="050ED4A5" w:rsidR="00491AED" w:rsidRDefault="00750D46" w:rsidP="00FD12E0">
      <w:pPr>
        <w:jc w:val="both"/>
        <w:rPr>
          <w:sz w:val="20"/>
          <w:szCs w:val="20"/>
        </w:rPr>
      </w:pPr>
      <w:r>
        <w:rPr>
          <w:sz w:val="20"/>
          <w:szCs w:val="20"/>
        </w:rPr>
        <w:t xml:space="preserve">Fast forward to 2021 and pre-pandemic years, Brazil still finds itself surrounded by economic issues; GDP per capita and productivity are 73% lower than the rest of the 38 countries around the world committed to democracy and market economy growth. Although the pandemic has been ravaging the economy of Brazil and calls for </w:t>
      </w:r>
      <w:r>
        <w:rPr>
          <w:sz w:val="20"/>
          <w:szCs w:val="20"/>
        </w:rPr>
        <w:lastRenderedPageBreak/>
        <w:t xml:space="preserve">increasing productivity on a collective level were made, the country was struggling with </w:t>
      </w:r>
      <w:r w:rsidR="00491AED">
        <w:rPr>
          <w:sz w:val="20"/>
          <w:szCs w:val="20"/>
        </w:rPr>
        <w:t>high unemployment rate. OECD, (2021)</w:t>
      </w:r>
    </w:p>
    <w:p w14:paraId="5155F81E" w14:textId="34181F0C" w:rsidR="00491AED" w:rsidRDefault="00491AED" w:rsidP="00FD12E0">
      <w:pPr>
        <w:jc w:val="both"/>
        <w:rPr>
          <w:sz w:val="20"/>
          <w:szCs w:val="20"/>
        </w:rPr>
      </w:pPr>
    </w:p>
    <w:p w14:paraId="1C6BD592" w14:textId="23583061" w:rsidR="00491AED" w:rsidRDefault="00491AED" w:rsidP="00FD12E0">
      <w:pPr>
        <w:jc w:val="both"/>
        <w:rPr>
          <w:b/>
          <w:bCs/>
          <w:sz w:val="22"/>
          <w:szCs w:val="22"/>
        </w:rPr>
      </w:pPr>
      <w:r w:rsidRPr="00491AED">
        <w:rPr>
          <w:b/>
          <w:bCs/>
          <w:sz w:val="22"/>
          <w:szCs w:val="22"/>
        </w:rPr>
        <w:t>SOCIO-CULTURAL</w:t>
      </w:r>
    </w:p>
    <w:p w14:paraId="0944CDD6" w14:textId="1B4FE4CA" w:rsidR="00491AED" w:rsidRDefault="00E7505A" w:rsidP="00FD12E0">
      <w:pPr>
        <w:jc w:val="both"/>
        <w:rPr>
          <w:sz w:val="20"/>
          <w:szCs w:val="20"/>
        </w:rPr>
      </w:pPr>
      <w:r>
        <w:rPr>
          <w:sz w:val="20"/>
          <w:szCs w:val="20"/>
        </w:rPr>
        <w:t>Brazil’s still has problems related to human rights; Although it has a constitution in place since 1988 and it’s considered to be a democratic state</w:t>
      </w:r>
      <w:r w:rsidR="00FB2FE9">
        <w:rPr>
          <w:sz w:val="20"/>
          <w:szCs w:val="20"/>
        </w:rPr>
        <w:t>, records show that there are a large number of areas where human rights require improvement in order to be able to reduce the gap between the rich and the poor. Gov.co.uk, (2022)</w:t>
      </w:r>
    </w:p>
    <w:p w14:paraId="512B8656" w14:textId="45A370F6" w:rsidR="00FB2FE9" w:rsidRDefault="00FB2FE9" w:rsidP="00FD12E0">
      <w:pPr>
        <w:jc w:val="both"/>
        <w:rPr>
          <w:sz w:val="20"/>
          <w:szCs w:val="20"/>
        </w:rPr>
      </w:pPr>
      <w:r>
        <w:rPr>
          <w:sz w:val="20"/>
          <w:szCs w:val="20"/>
        </w:rPr>
        <w:t>Moreover, Brazil ranks 51</w:t>
      </w:r>
      <w:r w:rsidRPr="00FB2FE9">
        <w:rPr>
          <w:sz w:val="20"/>
          <w:szCs w:val="20"/>
          <w:vertAlign w:val="superscript"/>
        </w:rPr>
        <w:t>st</w:t>
      </w:r>
      <w:r>
        <w:rPr>
          <w:sz w:val="20"/>
          <w:szCs w:val="20"/>
        </w:rPr>
        <w:t xml:space="preserve"> out of 167 countries in the 2017 Modern Slavery Prevalence Index Rank; Due to high levels of immigration, concerns about </w:t>
      </w:r>
      <w:r w:rsidR="00201515">
        <w:rPr>
          <w:sz w:val="20"/>
          <w:szCs w:val="20"/>
        </w:rPr>
        <w:t>modern slavery have increased. Between 2013 and 2014, over 55,000 people have been removed from working environments where the conditions were showing signs of modern slavery. Gov.co.uk, (2022)</w:t>
      </w:r>
    </w:p>
    <w:p w14:paraId="7773362C" w14:textId="19F21D8A" w:rsidR="00FB2FE9" w:rsidRDefault="00FB2FE9" w:rsidP="00FD12E0">
      <w:pPr>
        <w:jc w:val="both"/>
        <w:rPr>
          <w:sz w:val="20"/>
          <w:szCs w:val="20"/>
        </w:rPr>
      </w:pPr>
    </w:p>
    <w:p w14:paraId="7863EBCE" w14:textId="6CB9FB5E" w:rsidR="00FB2FE9" w:rsidRPr="00201515" w:rsidRDefault="00201515" w:rsidP="00FD12E0">
      <w:pPr>
        <w:jc w:val="both"/>
        <w:rPr>
          <w:b/>
          <w:bCs/>
          <w:sz w:val="22"/>
          <w:szCs w:val="22"/>
        </w:rPr>
      </w:pPr>
      <w:r w:rsidRPr="00201515">
        <w:rPr>
          <w:b/>
          <w:bCs/>
          <w:sz w:val="22"/>
          <w:szCs w:val="22"/>
        </w:rPr>
        <w:t xml:space="preserve">TECHNOLOGICAL </w:t>
      </w:r>
    </w:p>
    <w:p w14:paraId="3E8E0EA9" w14:textId="206AF51A" w:rsidR="00042CC7" w:rsidRDefault="000B555F" w:rsidP="00FD12E0">
      <w:pPr>
        <w:jc w:val="both"/>
        <w:rPr>
          <w:sz w:val="20"/>
          <w:szCs w:val="20"/>
        </w:rPr>
      </w:pPr>
      <w:r>
        <w:rPr>
          <w:sz w:val="20"/>
          <w:szCs w:val="20"/>
        </w:rPr>
        <w:t xml:space="preserve">Brazil’s manufacturing industry has been declining in the last decade, Jaguar Land Rover can be a positive influence on this wobbly industry, not only JLR will produce </w:t>
      </w:r>
      <w:r w:rsidR="002B3B2A">
        <w:rPr>
          <w:sz w:val="20"/>
          <w:szCs w:val="20"/>
        </w:rPr>
        <w:t>SUVs</w:t>
      </w:r>
      <w:r>
        <w:rPr>
          <w:sz w:val="20"/>
          <w:szCs w:val="20"/>
        </w:rPr>
        <w:t xml:space="preserve"> in Brazil but will assist small companies that provide essential parts for the vehicle producer. Technology is not the country’s </w:t>
      </w:r>
      <w:r w:rsidR="002B3B2A">
        <w:rPr>
          <w:sz w:val="20"/>
          <w:szCs w:val="20"/>
        </w:rPr>
        <w:t>strength;</w:t>
      </w:r>
      <w:r>
        <w:rPr>
          <w:sz w:val="20"/>
          <w:szCs w:val="20"/>
        </w:rPr>
        <w:t xml:space="preserve"> the World Bank </w:t>
      </w:r>
      <w:r w:rsidR="002B3B2A">
        <w:rPr>
          <w:sz w:val="20"/>
          <w:szCs w:val="20"/>
        </w:rPr>
        <w:t xml:space="preserve">describes as in need of increasing productivity levels by learning from evolving global technologies used in other countries. </w:t>
      </w:r>
      <w:r w:rsidR="00A36B2C" w:rsidRPr="00CF3013">
        <w:rPr>
          <w:sz w:val="20"/>
          <w:szCs w:val="20"/>
        </w:rPr>
        <w:t>World Bank, (2017).</w:t>
      </w:r>
    </w:p>
    <w:p w14:paraId="1C8F6984" w14:textId="1A623EED" w:rsidR="002B3B2A" w:rsidRDefault="002B3B2A" w:rsidP="00FD12E0">
      <w:pPr>
        <w:jc w:val="both"/>
        <w:rPr>
          <w:sz w:val="20"/>
          <w:szCs w:val="20"/>
        </w:rPr>
      </w:pPr>
      <w:r w:rsidRPr="002B3B2A">
        <w:rPr>
          <w:i/>
          <w:iCs/>
          <w:sz w:val="20"/>
          <w:szCs w:val="20"/>
        </w:rPr>
        <w:t>“Brazil has few outstanding and internationally recognised enterprises but for every top performer (such as Embraer), there is a myriad of poorly performing companies that reduce overall productivity.”</w:t>
      </w:r>
      <w:r>
        <w:rPr>
          <w:sz w:val="20"/>
          <w:szCs w:val="20"/>
        </w:rPr>
        <w:t xml:space="preserve"> – World Bank, (2016, p.38). </w:t>
      </w:r>
    </w:p>
    <w:p w14:paraId="4614D3C1" w14:textId="280C5BCC" w:rsidR="002B3B2A" w:rsidRDefault="002B3B2A" w:rsidP="00FD12E0">
      <w:pPr>
        <w:jc w:val="both"/>
        <w:rPr>
          <w:sz w:val="20"/>
          <w:szCs w:val="20"/>
        </w:rPr>
      </w:pPr>
    </w:p>
    <w:p w14:paraId="7D2A5BED" w14:textId="1EC408B5" w:rsidR="002B3B2A" w:rsidRPr="002B3B2A" w:rsidRDefault="002B3B2A" w:rsidP="00FD12E0">
      <w:pPr>
        <w:jc w:val="both"/>
        <w:rPr>
          <w:b/>
          <w:bCs/>
          <w:sz w:val="22"/>
          <w:szCs w:val="22"/>
        </w:rPr>
      </w:pPr>
      <w:r w:rsidRPr="002B3B2A">
        <w:rPr>
          <w:b/>
          <w:bCs/>
          <w:sz w:val="22"/>
          <w:szCs w:val="22"/>
        </w:rPr>
        <w:t>LEGAL</w:t>
      </w:r>
    </w:p>
    <w:p w14:paraId="12086BE7" w14:textId="08B9E967" w:rsidR="00042CC7" w:rsidRPr="00CF3013" w:rsidRDefault="002B3B2A" w:rsidP="00FD12E0">
      <w:pPr>
        <w:jc w:val="both"/>
        <w:rPr>
          <w:sz w:val="20"/>
          <w:szCs w:val="20"/>
        </w:rPr>
      </w:pPr>
      <w:r w:rsidRPr="00CF3013">
        <w:rPr>
          <w:sz w:val="20"/>
          <w:szCs w:val="20"/>
        </w:rPr>
        <w:t xml:space="preserve">World Bank has put an emphasis on </w:t>
      </w:r>
      <w:r w:rsidR="00CF3013" w:rsidRPr="00CF3013">
        <w:rPr>
          <w:sz w:val="20"/>
          <w:szCs w:val="20"/>
        </w:rPr>
        <w:t xml:space="preserve">Brazil’s public prosecutors and courts for collectively working together to uncover the corruption issues the country is experiencing and control the institutions that have taken part in acts of corruption. World Bank, (2017). </w:t>
      </w:r>
    </w:p>
    <w:p w14:paraId="38CD4342" w14:textId="359A012F" w:rsidR="00042CC7" w:rsidRDefault="00042CC7" w:rsidP="00FD12E0">
      <w:pPr>
        <w:jc w:val="both"/>
      </w:pPr>
    </w:p>
    <w:p w14:paraId="702C497A" w14:textId="17352D33" w:rsidR="00042CC7" w:rsidRPr="00CF3013" w:rsidRDefault="00CF3013" w:rsidP="00FD12E0">
      <w:pPr>
        <w:jc w:val="both"/>
        <w:rPr>
          <w:b/>
          <w:bCs/>
        </w:rPr>
      </w:pPr>
      <w:r w:rsidRPr="00CF3013">
        <w:rPr>
          <w:b/>
          <w:bCs/>
          <w:sz w:val="21"/>
          <w:szCs w:val="21"/>
        </w:rPr>
        <w:t>ENVIRONMENTAL</w:t>
      </w:r>
      <w:r w:rsidRPr="00CF3013">
        <w:rPr>
          <w:b/>
          <w:bCs/>
        </w:rPr>
        <w:t xml:space="preserve"> </w:t>
      </w:r>
    </w:p>
    <w:p w14:paraId="569BD6A2" w14:textId="765B1CC0" w:rsidR="00042CC7" w:rsidRDefault="00CF3013" w:rsidP="00FD12E0">
      <w:pPr>
        <w:jc w:val="both"/>
        <w:rPr>
          <w:sz w:val="20"/>
          <w:szCs w:val="20"/>
        </w:rPr>
      </w:pPr>
      <w:r>
        <w:rPr>
          <w:sz w:val="20"/>
          <w:szCs w:val="20"/>
        </w:rPr>
        <w:t xml:space="preserve">Brazil’s Environmental Rural Registry </w:t>
      </w:r>
      <w:r w:rsidR="00521297">
        <w:rPr>
          <w:sz w:val="20"/>
          <w:szCs w:val="20"/>
        </w:rPr>
        <w:t xml:space="preserve">is fighting one of the most common issues the country is facing – illegal deforestation, degradation of native vegetation found in rural Brazilian areas. </w:t>
      </w:r>
      <w:r w:rsidR="00A36B2C" w:rsidRPr="00CF3013">
        <w:rPr>
          <w:sz w:val="20"/>
          <w:szCs w:val="20"/>
        </w:rPr>
        <w:t>World Bank, (2017).</w:t>
      </w:r>
    </w:p>
    <w:p w14:paraId="2490018A" w14:textId="4397E439" w:rsidR="00521297" w:rsidRDefault="00521297">
      <w:pPr>
        <w:rPr>
          <w:sz w:val="20"/>
          <w:szCs w:val="20"/>
        </w:rPr>
      </w:pPr>
    </w:p>
    <w:p w14:paraId="7209900A" w14:textId="77777777" w:rsidR="00A36B2C" w:rsidRDefault="00A36B2C" w:rsidP="00D76C4E">
      <w:pPr>
        <w:rPr>
          <w:sz w:val="20"/>
          <w:szCs w:val="20"/>
          <w:u w:val="single"/>
        </w:rPr>
      </w:pPr>
    </w:p>
    <w:p w14:paraId="3A8AAC02" w14:textId="45DE08EF" w:rsidR="00521297" w:rsidRPr="00D76C4E" w:rsidRDefault="00521297" w:rsidP="00D76C4E">
      <w:pPr>
        <w:pStyle w:val="Heading1"/>
        <w:jc w:val="center"/>
        <w:rPr>
          <w:rFonts w:ascii="Times New Roman" w:hAnsi="Times New Roman" w:cs="Times New Roman"/>
          <w:color w:val="000000" w:themeColor="text1"/>
          <w:sz w:val="24"/>
          <w:szCs w:val="24"/>
          <w:u w:val="single"/>
        </w:rPr>
      </w:pPr>
      <w:bookmarkStart w:id="9" w:name="_Toc123568945"/>
      <w:r w:rsidRPr="00D76C4E">
        <w:rPr>
          <w:rFonts w:ascii="Times New Roman" w:hAnsi="Times New Roman" w:cs="Times New Roman"/>
          <w:color w:val="000000" w:themeColor="text1"/>
          <w:sz w:val="24"/>
          <w:szCs w:val="24"/>
          <w:u w:val="single"/>
        </w:rPr>
        <w:t>CONCLUSION</w:t>
      </w:r>
      <w:bookmarkEnd w:id="9"/>
    </w:p>
    <w:p w14:paraId="30F986C5" w14:textId="6FB3F247" w:rsidR="00042CC7" w:rsidRDefault="00042CC7"/>
    <w:p w14:paraId="65628F44" w14:textId="111F1F1D" w:rsidR="00042CC7" w:rsidRDefault="00042CC7"/>
    <w:p w14:paraId="2861C866" w14:textId="77777777" w:rsidR="00FD12E0" w:rsidRDefault="00521297" w:rsidP="00FD12E0">
      <w:pPr>
        <w:jc w:val="both"/>
        <w:rPr>
          <w:sz w:val="20"/>
          <w:szCs w:val="20"/>
        </w:rPr>
      </w:pPr>
      <w:r>
        <w:rPr>
          <w:sz w:val="20"/>
          <w:szCs w:val="20"/>
        </w:rPr>
        <w:t>I think it’s easy to conclude that building a first plant outside United Kingdom can be quite the challenge for Jaguar Land Rover. The company owns factories within the UK that have been functional for decades and have been a vital part of the expansion and the success Land Rover has seen at a global level. The company’s progress has been nothing short of challenges, the demand of cars was stalling before the 2019</w:t>
      </w:r>
      <w:r w:rsidR="006D641E">
        <w:rPr>
          <w:sz w:val="20"/>
          <w:szCs w:val="20"/>
        </w:rPr>
        <w:t xml:space="preserve"> and BREXIT was slowing down production due to foreign suppliers not being able to provide the company with essential car parts without which the car production wasn’t possible. As</w:t>
      </w:r>
      <w:r>
        <w:rPr>
          <w:sz w:val="20"/>
          <w:szCs w:val="20"/>
        </w:rPr>
        <w:t xml:space="preserve"> the COVID-19 pandemic happened, </w:t>
      </w:r>
      <w:r w:rsidR="006D641E">
        <w:rPr>
          <w:sz w:val="20"/>
          <w:szCs w:val="20"/>
        </w:rPr>
        <w:t xml:space="preserve">the demand for vehicles dropped by about 50% which happened to be a huge hurdle for the company and for its growth plans. </w:t>
      </w:r>
    </w:p>
    <w:p w14:paraId="71F9553A" w14:textId="62105A37" w:rsidR="00042CC7" w:rsidRDefault="006D641E" w:rsidP="00FD12E0">
      <w:pPr>
        <w:jc w:val="both"/>
        <w:rPr>
          <w:sz w:val="20"/>
          <w:szCs w:val="20"/>
        </w:rPr>
      </w:pPr>
      <w:r>
        <w:rPr>
          <w:sz w:val="20"/>
          <w:szCs w:val="20"/>
        </w:rPr>
        <w:t xml:space="preserve">Further down the line, the decision of opening a production plant in Brazil was heavily fed by the political uncertainty in UK, by the challenges related to BREXIT and as well by the overseas expansion opportunity. Although, Jaguar Land Rover proudly display that 1 in every 3 SUVs sold in Brazil is produced by them, they might encounter a series of challenges from the dysfunctionalities related in this report regarding this country. The political instability might affect the opportunities for expansion, </w:t>
      </w:r>
      <w:r w:rsidR="00763D95">
        <w:rPr>
          <w:sz w:val="20"/>
          <w:szCs w:val="20"/>
        </w:rPr>
        <w:t>might add new challenges from companies that are expected to provide essential vehicle parts.</w:t>
      </w:r>
    </w:p>
    <w:p w14:paraId="5E59F62F" w14:textId="71A3D1C4" w:rsidR="00763D95" w:rsidRPr="00521297" w:rsidRDefault="00763D95" w:rsidP="00FD12E0">
      <w:pPr>
        <w:jc w:val="both"/>
        <w:rPr>
          <w:sz w:val="20"/>
          <w:szCs w:val="20"/>
        </w:rPr>
      </w:pPr>
      <w:r>
        <w:rPr>
          <w:sz w:val="20"/>
          <w:szCs w:val="20"/>
        </w:rPr>
        <w:t xml:space="preserve">Jaguar Land Rover is benefitting from a huge space for their factory, the cheap </w:t>
      </w:r>
      <w:r w:rsidR="00A36B2C">
        <w:rPr>
          <w:sz w:val="20"/>
          <w:szCs w:val="20"/>
        </w:rPr>
        <w:t>labour,</w:t>
      </w:r>
      <w:r>
        <w:rPr>
          <w:sz w:val="20"/>
          <w:szCs w:val="20"/>
        </w:rPr>
        <w:t xml:space="preserve"> and the opportunity of entering new markets such as the Latin American market and being closer to overseas clientele. </w:t>
      </w:r>
    </w:p>
    <w:p w14:paraId="24FA223B" w14:textId="2AFFFF5C" w:rsidR="00042CC7" w:rsidRDefault="00042CC7"/>
    <w:p w14:paraId="39F442AA" w14:textId="6AAE5038" w:rsidR="00042CC7" w:rsidRDefault="00042CC7"/>
    <w:p w14:paraId="3C4853BA" w14:textId="3DC0E92D" w:rsidR="00042CC7" w:rsidRDefault="00042CC7"/>
    <w:p w14:paraId="761C644A" w14:textId="3A405116" w:rsidR="00042CC7" w:rsidRDefault="00042CC7"/>
    <w:p w14:paraId="5073898A" w14:textId="7B705715" w:rsidR="00042CC7" w:rsidRDefault="00042CC7"/>
    <w:p w14:paraId="1FC9CCAC" w14:textId="1BBDA8B2" w:rsidR="00042CC7" w:rsidRDefault="00042CC7"/>
    <w:p w14:paraId="55FD6FB5" w14:textId="76B351AF" w:rsidR="00042CC7" w:rsidRDefault="00042CC7"/>
    <w:bookmarkStart w:id="10" w:name="_Toc123568863" w:displacedByCustomXml="next"/>
    <w:bookmarkStart w:id="11" w:name="_Toc123568946" w:displacedByCustomXml="next"/>
    <w:sdt>
      <w:sdtPr>
        <w:rPr>
          <w:rFonts w:ascii="Times New Roman" w:eastAsiaTheme="minorHAnsi" w:hAnsi="Times New Roman" w:cs="Times New Roman"/>
          <w:b w:val="0"/>
          <w:bCs w:val="0"/>
          <w:color w:val="000000"/>
          <w:sz w:val="24"/>
          <w:szCs w:val="24"/>
          <w:lang w:val="en-GB" w:bidi="ar-SA"/>
        </w:rPr>
        <w:id w:val="-603643941"/>
        <w:docPartObj>
          <w:docPartGallery w:val="Bibliographies"/>
          <w:docPartUnique/>
        </w:docPartObj>
      </w:sdtPr>
      <w:sdtEndPr>
        <w:rPr>
          <w:sz w:val="20"/>
          <w:szCs w:val="20"/>
        </w:rPr>
      </w:sdtEndPr>
      <w:sdtContent>
        <w:p w14:paraId="16046619" w14:textId="3E1619FB" w:rsidR="00042CC7" w:rsidRDefault="00042CC7" w:rsidP="00D76C4E">
          <w:pPr>
            <w:pStyle w:val="Heading1"/>
            <w:jc w:val="center"/>
            <w:rPr>
              <w:rFonts w:ascii="Times New Roman" w:hAnsi="Times New Roman" w:cs="Times New Roman"/>
              <w:color w:val="000000" w:themeColor="text1"/>
              <w:sz w:val="24"/>
              <w:szCs w:val="24"/>
              <w:u w:val="single"/>
            </w:rPr>
          </w:pPr>
          <w:r w:rsidRPr="00D76C4E">
            <w:rPr>
              <w:rFonts w:ascii="Times New Roman" w:hAnsi="Times New Roman" w:cs="Times New Roman"/>
              <w:color w:val="000000" w:themeColor="text1"/>
              <w:sz w:val="24"/>
              <w:szCs w:val="24"/>
              <w:u w:val="single"/>
            </w:rPr>
            <w:t>Bibliography</w:t>
          </w:r>
          <w:bookmarkEnd w:id="11"/>
          <w:bookmarkEnd w:id="10"/>
        </w:p>
        <w:p w14:paraId="70EF746B" w14:textId="2D521C97" w:rsidR="00D76C4E" w:rsidRDefault="00D76C4E" w:rsidP="00D76C4E">
          <w:pPr>
            <w:rPr>
              <w:lang w:val="en-US" w:bidi="en-US"/>
            </w:rPr>
          </w:pPr>
        </w:p>
        <w:p w14:paraId="421FA01A" w14:textId="77777777" w:rsidR="00D76C4E" w:rsidRPr="00D76C4E" w:rsidRDefault="00D76C4E" w:rsidP="00D76C4E">
          <w:pPr>
            <w:rPr>
              <w:lang w:val="en-US" w:bidi="en-US"/>
            </w:rPr>
          </w:pPr>
        </w:p>
        <w:sdt>
          <w:sdtPr>
            <w:id w:val="111145805"/>
            <w:bibliography/>
          </w:sdtPr>
          <w:sdtEndPr>
            <w:rPr>
              <w:sz w:val="20"/>
              <w:szCs w:val="20"/>
            </w:rPr>
          </w:sdtEndPr>
          <w:sdtContent>
            <w:p w14:paraId="18C7DE2F" w14:textId="27258CAB" w:rsidR="009F641D" w:rsidRPr="009F641D" w:rsidRDefault="00042CC7" w:rsidP="009F641D">
              <w:pPr>
                <w:pStyle w:val="Bibliography"/>
                <w:numPr>
                  <w:ilvl w:val="0"/>
                  <w:numId w:val="2"/>
                </w:numPr>
                <w:jc w:val="both"/>
                <w:rPr>
                  <w:noProof/>
                  <w:sz w:val="20"/>
                  <w:szCs w:val="20"/>
                  <w:lang w:val="en-US"/>
                </w:rPr>
              </w:pPr>
              <w:r w:rsidRPr="009F641D">
                <w:rPr>
                  <w:sz w:val="20"/>
                  <w:szCs w:val="20"/>
                </w:rPr>
                <w:fldChar w:fldCharType="begin"/>
              </w:r>
              <w:r w:rsidRPr="009F641D">
                <w:rPr>
                  <w:sz w:val="20"/>
                  <w:szCs w:val="20"/>
                </w:rPr>
                <w:instrText xml:space="preserve"> BIBLIOGRAPHY </w:instrText>
              </w:r>
              <w:r w:rsidRPr="009F641D">
                <w:rPr>
                  <w:sz w:val="20"/>
                  <w:szCs w:val="20"/>
                </w:rPr>
                <w:fldChar w:fldCharType="separate"/>
              </w:r>
              <w:r w:rsidR="009F641D" w:rsidRPr="009F641D">
                <w:rPr>
                  <w:noProof/>
                  <w:sz w:val="20"/>
                  <w:szCs w:val="20"/>
                  <w:lang w:val="en-US"/>
                </w:rPr>
                <w:t xml:space="preserve">Auto, J., 2018. </w:t>
              </w:r>
              <w:r w:rsidR="009F641D" w:rsidRPr="009F641D">
                <w:rPr>
                  <w:i/>
                  <w:iCs/>
                  <w:noProof/>
                  <w:sz w:val="20"/>
                  <w:szCs w:val="20"/>
                  <w:lang w:val="en-US"/>
                </w:rPr>
                <w:t xml:space="preserve">Volume still low but JLR sticks with Brazil assembly plant. </w:t>
              </w:r>
              <w:r w:rsidR="009F641D" w:rsidRPr="009F641D">
                <w:rPr>
                  <w:noProof/>
                  <w:sz w:val="20"/>
                  <w:szCs w:val="20"/>
                  <w:lang w:val="en-US"/>
                </w:rPr>
                <w:t xml:space="preserve">[Online] </w:t>
              </w:r>
              <w:r w:rsidR="009F641D" w:rsidRPr="009F641D">
                <w:rPr>
                  <w:noProof/>
                  <w:sz w:val="20"/>
                  <w:szCs w:val="20"/>
                  <w:lang w:val="en-US"/>
                </w:rPr>
                <w:br/>
                <w:t xml:space="preserve">Available at: </w:t>
              </w:r>
              <w:r w:rsidR="009F641D" w:rsidRPr="009F641D">
                <w:rPr>
                  <w:noProof/>
                  <w:sz w:val="20"/>
                  <w:szCs w:val="20"/>
                  <w:u w:val="single"/>
                  <w:lang w:val="en-US"/>
                </w:rPr>
                <w:t>https://www.just-auto.com/news/volume-still-low-but-jlr-sticks-with-brazil-assembly-plant/</w:t>
              </w:r>
              <w:r w:rsidR="009F641D" w:rsidRPr="009F641D">
                <w:rPr>
                  <w:noProof/>
                  <w:sz w:val="20"/>
                  <w:szCs w:val="20"/>
                  <w:lang w:val="en-US"/>
                </w:rPr>
                <w:br/>
                <w:t>[Accessed 02 01 2023].</w:t>
              </w:r>
            </w:p>
            <w:p w14:paraId="6692398F" w14:textId="77777777" w:rsidR="009F641D" w:rsidRPr="009F641D" w:rsidRDefault="009F641D" w:rsidP="009F641D">
              <w:pPr>
                <w:jc w:val="both"/>
                <w:rPr>
                  <w:sz w:val="20"/>
                  <w:szCs w:val="20"/>
                  <w:lang w:val="en-US"/>
                </w:rPr>
              </w:pPr>
            </w:p>
            <w:p w14:paraId="46A36633" w14:textId="12B7210E" w:rsidR="009F641D" w:rsidRPr="009F641D" w:rsidRDefault="009F641D" w:rsidP="009F641D">
              <w:pPr>
                <w:pStyle w:val="Bibliography"/>
                <w:numPr>
                  <w:ilvl w:val="0"/>
                  <w:numId w:val="2"/>
                </w:numPr>
                <w:jc w:val="both"/>
                <w:rPr>
                  <w:noProof/>
                  <w:sz w:val="20"/>
                  <w:szCs w:val="20"/>
                  <w:lang w:val="en-US"/>
                </w:rPr>
              </w:pPr>
              <w:r w:rsidRPr="009F641D">
                <w:rPr>
                  <w:noProof/>
                  <w:sz w:val="20"/>
                  <w:szCs w:val="20"/>
                  <w:lang w:val="en-US"/>
                </w:rPr>
                <w:t xml:space="preserve">GOV.UK, 2022. </w:t>
              </w:r>
              <w:r w:rsidRPr="009F641D">
                <w:rPr>
                  <w:i/>
                  <w:iCs/>
                  <w:noProof/>
                  <w:sz w:val="20"/>
                  <w:szCs w:val="20"/>
                  <w:lang w:val="en-US"/>
                </w:rPr>
                <w:t xml:space="preserve">Guidance Overseas Business Risk - Brazil. </w:t>
              </w:r>
              <w:r w:rsidRPr="009F641D">
                <w:rPr>
                  <w:noProof/>
                  <w:sz w:val="20"/>
                  <w:szCs w:val="20"/>
                  <w:lang w:val="en-US"/>
                </w:rPr>
                <w:t xml:space="preserve">[Online] </w:t>
              </w:r>
              <w:r w:rsidRPr="009F641D">
                <w:rPr>
                  <w:noProof/>
                  <w:sz w:val="20"/>
                  <w:szCs w:val="20"/>
                  <w:lang w:val="en-US"/>
                </w:rPr>
                <w:br/>
                <w:t xml:space="preserve">Available at: </w:t>
              </w:r>
              <w:r w:rsidRPr="009F641D">
                <w:rPr>
                  <w:noProof/>
                  <w:sz w:val="20"/>
                  <w:szCs w:val="20"/>
                  <w:u w:val="single"/>
                  <w:lang w:val="en-US"/>
                </w:rPr>
                <w:t>https://www.gov.uk/government/publications/overseas-business-risk-brazil/overseas-business-risk-brazil</w:t>
              </w:r>
              <w:r w:rsidRPr="009F641D">
                <w:rPr>
                  <w:noProof/>
                  <w:sz w:val="20"/>
                  <w:szCs w:val="20"/>
                  <w:lang w:val="en-US"/>
                </w:rPr>
                <w:br/>
                <w:t>[Accessed 02 01 2023].</w:t>
              </w:r>
            </w:p>
            <w:p w14:paraId="167BE477" w14:textId="77777777" w:rsidR="009F641D" w:rsidRPr="009F641D" w:rsidRDefault="009F641D" w:rsidP="009F641D">
              <w:pPr>
                <w:jc w:val="both"/>
                <w:rPr>
                  <w:sz w:val="20"/>
                  <w:szCs w:val="20"/>
                  <w:lang w:val="en-US"/>
                </w:rPr>
              </w:pPr>
            </w:p>
            <w:p w14:paraId="0594840E" w14:textId="29F85C8F" w:rsidR="009F641D" w:rsidRPr="009F641D" w:rsidRDefault="009F641D" w:rsidP="009F641D">
              <w:pPr>
                <w:pStyle w:val="Bibliography"/>
                <w:numPr>
                  <w:ilvl w:val="0"/>
                  <w:numId w:val="2"/>
                </w:numPr>
                <w:jc w:val="both"/>
                <w:rPr>
                  <w:noProof/>
                  <w:sz w:val="20"/>
                  <w:szCs w:val="20"/>
                  <w:lang w:val="en-US"/>
                </w:rPr>
              </w:pPr>
              <w:r w:rsidRPr="009F641D">
                <w:rPr>
                  <w:noProof/>
                  <w:sz w:val="20"/>
                  <w:szCs w:val="20"/>
                  <w:lang w:val="en-US"/>
                </w:rPr>
                <w:t xml:space="preserve">Group, T. W. B., 2017. </w:t>
              </w:r>
              <w:r w:rsidRPr="009F641D">
                <w:rPr>
                  <w:i/>
                  <w:iCs/>
                  <w:noProof/>
                  <w:sz w:val="20"/>
                  <w:szCs w:val="20"/>
                  <w:lang w:val="en-US"/>
                </w:rPr>
                <w:t xml:space="preserve">INTERNATIONAL BANK FOR RECONSTRUCTION AND DEVELOPMENT, INTERNATIONAL FINANCE CORPORATION AND MULTILATERAL INVESTMENT GUARANTEE AGENCY COUNTRY PARTNERSHIP FRAMEWORK FOR THE FEDERATIVE REPUBLIC OF BRAZIL FOR THE PERIOD FY18-FY23, </w:t>
              </w:r>
              <w:r w:rsidRPr="009F641D">
                <w:rPr>
                  <w:noProof/>
                  <w:sz w:val="20"/>
                  <w:szCs w:val="20"/>
                  <w:lang w:val="en-US"/>
                </w:rPr>
                <w:t>s.l.: The World Bank Group.</w:t>
              </w:r>
            </w:p>
            <w:p w14:paraId="38039DAF" w14:textId="77777777" w:rsidR="009F641D" w:rsidRPr="009F641D" w:rsidRDefault="009F641D" w:rsidP="009F641D">
              <w:pPr>
                <w:jc w:val="both"/>
                <w:rPr>
                  <w:sz w:val="20"/>
                  <w:szCs w:val="20"/>
                  <w:lang w:val="en-US"/>
                </w:rPr>
              </w:pPr>
            </w:p>
            <w:p w14:paraId="2D9AB22D" w14:textId="7DC52434" w:rsidR="009F641D" w:rsidRPr="009F641D" w:rsidRDefault="009F641D" w:rsidP="009F641D">
              <w:pPr>
                <w:pStyle w:val="Bibliography"/>
                <w:numPr>
                  <w:ilvl w:val="0"/>
                  <w:numId w:val="2"/>
                </w:numPr>
                <w:jc w:val="both"/>
                <w:rPr>
                  <w:noProof/>
                  <w:sz w:val="20"/>
                  <w:szCs w:val="20"/>
                  <w:lang w:val="en-US"/>
                </w:rPr>
              </w:pPr>
              <w:r w:rsidRPr="009F641D">
                <w:rPr>
                  <w:noProof/>
                  <w:sz w:val="20"/>
                  <w:szCs w:val="20"/>
                  <w:lang w:val="en-US"/>
                </w:rPr>
                <w:t xml:space="preserve">Group, W. B., 2016. </w:t>
              </w:r>
              <w:r w:rsidRPr="009F641D">
                <w:rPr>
                  <w:i/>
                  <w:iCs/>
                  <w:noProof/>
                  <w:sz w:val="20"/>
                  <w:szCs w:val="20"/>
                  <w:lang w:val="en-US"/>
                </w:rPr>
                <w:t xml:space="preserve">RETAKING THEPATHTO INCLUSION, GROWTH AND SUSTAINABILITY, </w:t>
              </w:r>
              <w:r w:rsidRPr="009F641D">
                <w:rPr>
                  <w:noProof/>
                  <w:sz w:val="20"/>
                  <w:szCs w:val="20"/>
                  <w:lang w:val="en-US"/>
                </w:rPr>
                <w:t>s.l.: World Bank Group Brazil.</w:t>
              </w:r>
            </w:p>
            <w:p w14:paraId="0F0AD2BC" w14:textId="77777777" w:rsidR="009F641D" w:rsidRPr="009F641D" w:rsidRDefault="009F641D" w:rsidP="009F641D">
              <w:pPr>
                <w:jc w:val="both"/>
                <w:rPr>
                  <w:sz w:val="20"/>
                  <w:szCs w:val="20"/>
                  <w:lang w:val="en-US"/>
                </w:rPr>
              </w:pPr>
            </w:p>
            <w:p w14:paraId="22B23ED1" w14:textId="2D4322E1" w:rsidR="009F641D" w:rsidRPr="009F641D" w:rsidRDefault="009F641D" w:rsidP="009F641D">
              <w:pPr>
                <w:pStyle w:val="Bibliography"/>
                <w:numPr>
                  <w:ilvl w:val="0"/>
                  <w:numId w:val="2"/>
                </w:numPr>
                <w:jc w:val="both"/>
                <w:rPr>
                  <w:noProof/>
                  <w:sz w:val="20"/>
                  <w:szCs w:val="20"/>
                  <w:lang w:val="en-US"/>
                </w:rPr>
              </w:pPr>
              <w:r w:rsidRPr="009F641D">
                <w:rPr>
                  <w:noProof/>
                  <w:sz w:val="20"/>
                  <w:szCs w:val="20"/>
                  <w:lang w:val="en-US"/>
                </w:rPr>
                <w:t xml:space="preserve">Hawes, M., 2022. </w:t>
              </w:r>
              <w:r w:rsidRPr="009F641D">
                <w:rPr>
                  <w:i/>
                  <w:iCs/>
                  <w:noProof/>
                  <w:sz w:val="20"/>
                  <w:szCs w:val="20"/>
                  <w:lang w:val="en-US"/>
                </w:rPr>
                <w:t xml:space="preserve">KPMG. </w:t>
              </w:r>
              <w:r w:rsidRPr="009F641D">
                <w:rPr>
                  <w:noProof/>
                  <w:sz w:val="20"/>
                  <w:szCs w:val="20"/>
                  <w:lang w:val="en-US"/>
                </w:rPr>
                <w:t xml:space="preserve">[Online] </w:t>
              </w:r>
              <w:r w:rsidRPr="009F641D">
                <w:rPr>
                  <w:noProof/>
                  <w:sz w:val="20"/>
                  <w:szCs w:val="20"/>
                  <w:lang w:val="en-US"/>
                </w:rPr>
                <w:br/>
                <w:t xml:space="preserve">Available at: </w:t>
              </w:r>
              <w:r w:rsidRPr="009F641D">
                <w:rPr>
                  <w:noProof/>
                  <w:sz w:val="20"/>
                  <w:szCs w:val="20"/>
                  <w:u w:val="single"/>
                  <w:lang w:val="en-US"/>
                </w:rPr>
                <w:t>https://assets.kpmg/content/dam/kpmg/br/pdf/2016/12/smmt-digitalisation-automotive-industry-report.pdf</w:t>
              </w:r>
              <w:r w:rsidRPr="009F641D">
                <w:rPr>
                  <w:noProof/>
                  <w:sz w:val="20"/>
                  <w:szCs w:val="20"/>
                  <w:lang w:val="en-US"/>
                </w:rPr>
                <w:br/>
                <w:t>[Accessed 01 01 2023].</w:t>
              </w:r>
            </w:p>
            <w:p w14:paraId="039DEE81" w14:textId="77777777" w:rsidR="009F641D" w:rsidRPr="009F641D" w:rsidRDefault="009F641D" w:rsidP="009F641D">
              <w:pPr>
                <w:jc w:val="both"/>
                <w:rPr>
                  <w:sz w:val="20"/>
                  <w:szCs w:val="20"/>
                  <w:lang w:val="en-US"/>
                </w:rPr>
              </w:pPr>
            </w:p>
            <w:p w14:paraId="2B20A2EE" w14:textId="5CD37964" w:rsidR="009F641D" w:rsidRPr="009F641D" w:rsidRDefault="009F641D" w:rsidP="009F641D">
              <w:pPr>
                <w:pStyle w:val="Bibliography"/>
                <w:numPr>
                  <w:ilvl w:val="0"/>
                  <w:numId w:val="2"/>
                </w:numPr>
                <w:jc w:val="both"/>
                <w:rPr>
                  <w:noProof/>
                  <w:sz w:val="20"/>
                  <w:szCs w:val="20"/>
                  <w:lang w:val="en-US"/>
                </w:rPr>
              </w:pPr>
              <w:r w:rsidRPr="009F641D">
                <w:rPr>
                  <w:noProof/>
                  <w:sz w:val="20"/>
                  <w:szCs w:val="20"/>
                  <w:lang w:val="en-US"/>
                </w:rPr>
                <w:t xml:space="preserve">Leggett, T., 2022. </w:t>
              </w:r>
              <w:r w:rsidRPr="009F641D">
                <w:rPr>
                  <w:i/>
                  <w:iCs/>
                  <w:noProof/>
                  <w:sz w:val="20"/>
                  <w:szCs w:val="20"/>
                  <w:lang w:val="en-US"/>
                </w:rPr>
                <w:t xml:space="preserve">BBC NEWS. </w:t>
              </w:r>
              <w:r w:rsidRPr="009F641D">
                <w:rPr>
                  <w:noProof/>
                  <w:sz w:val="20"/>
                  <w:szCs w:val="20"/>
                  <w:lang w:val="en-US"/>
                </w:rPr>
                <w:t xml:space="preserve">[Online] </w:t>
              </w:r>
              <w:r w:rsidRPr="009F641D">
                <w:rPr>
                  <w:noProof/>
                  <w:sz w:val="20"/>
                  <w:szCs w:val="20"/>
                  <w:lang w:val="en-US"/>
                </w:rPr>
                <w:br/>
                <w:t xml:space="preserve">Available at: </w:t>
              </w:r>
              <w:r w:rsidRPr="009F641D">
                <w:rPr>
                  <w:noProof/>
                  <w:sz w:val="20"/>
                  <w:szCs w:val="20"/>
                  <w:u w:val="single"/>
                  <w:lang w:val="en-US"/>
                </w:rPr>
                <w:t>https://www.bbc.co.uk/news/business-63756079</w:t>
              </w:r>
              <w:r w:rsidRPr="009F641D">
                <w:rPr>
                  <w:noProof/>
                  <w:sz w:val="20"/>
                  <w:szCs w:val="20"/>
                  <w:lang w:val="en-US"/>
                </w:rPr>
                <w:br/>
                <w:t>[Accessed 01 01 2023].</w:t>
              </w:r>
            </w:p>
            <w:p w14:paraId="37E4E9D0" w14:textId="77777777" w:rsidR="009F641D" w:rsidRPr="009F641D" w:rsidRDefault="009F641D" w:rsidP="009F641D">
              <w:pPr>
                <w:jc w:val="both"/>
                <w:rPr>
                  <w:sz w:val="20"/>
                  <w:szCs w:val="20"/>
                  <w:lang w:val="en-US"/>
                </w:rPr>
              </w:pPr>
            </w:p>
            <w:p w14:paraId="1E17577C" w14:textId="63EAAD66" w:rsidR="009F641D" w:rsidRPr="009F641D" w:rsidRDefault="009F641D" w:rsidP="009F641D">
              <w:pPr>
                <w:pStyle w:val="Bibliography"/>
                <w:numPr>
                  <w:ilvl w:val="0"/>
                  <w:numId w:val="2"/>
                </w:numPr>
                <w:jc w:val="both"/>
                <w:rPr>
                  <w:noProof/>
                  <w:sz w:val="20"/>
                  <w:szCs w:val="20"/>
                  <w:lang w:val="en-US"/>
                </w:rPr>
              </w:pPr>
              <w:r w:rsidRPr="009F641D">
                <w:rPr>
                  <w:noProof/>
                  <w:sz w:val="20"/>
                  <w:szCs w:val="20"/>
                  <w:lang w:val="en-US"/>
                </w:rPr>
                <w:t xml:space="preserve">Metrics, T. V., 2014. </w:t>
              </w:r>
              <w:r w:rsidRPr="009F641D">
                <w:rPr>
                  <w:i/>
                  <w:iCs/>
                  <w:noProof/>
                  <w:sz w:val="20"/>
                  <w:szCs w:val="20"/>
                  <w:lang w:val="en-US"/>
                </w:rPr>
                <w:t xml:space="preserve">Jaguar Land Rover. </w:t>
              </w:r>
              <w:r w:rsidRPr="009F641D">
                <w:rPr>
                  <w:noProof/>
                  <w:sz w:val="20"/>
                  <w:szCs w:val="20"/>
                  <w:lang w:val="en-US"/>
                </w:rPr>
                <w:t xml:space="preserve">[Online] </w:t>
              </w:r>
              <w:r w:rsidRPr="009F641D">
                <w:rPr>
                  <w:noProof/>
                  <w:sz w:val="20"/>
                  <w:szCs w:val="20"/>
                  <w:lang w:val="en-US"/>
                </w:rPr>
                <w:br/>
                <w:t xml:space="preserve">Available at: </w:t>
              </w:r>
              <w:r w:rsidRPr="009F641D">
                <w:rPr>
                  <w:noProof/>
                  <w:sz w:val="20"/>
                  <w:szCs w:val="20"/>
                  <w:u w:val="single"/>
                  <w:lang w:val="en-US"/>
                </w:rPr>
                <w:t>http://www.truevaluemetrics.org/DBpdfs/Companies/JLR/JLR-Company-Information-2014.pdf</w:t>
              </w:r>
              <w:r w:rsidRPr="009F641D">
                <w:rPr>
                  <w:noProof/>
                  <w:sz w:val="20"/>
                  <w:szCs w:val="20"/>
                  <w:lang w:val="en-US"/>
                </w:rPr>
                <w:br/>
                <w:t>[Accessed 01 01 2023].</w:t>
              </w:r>
            </w:p>
            <w:p w14:paraId="3D0AFDEB" w14:textId="77777777" w:rsidR="009F641D" w:rsidRPr="009F641D" w:rsidRDefault="009F641D" w:rsidP="009F641D">
              <w:pPr>
                <w:jc w:val="both"/>
                <w:rPr>
                  <w:sz w:val="20"/>
                  <w:szCs w:val="20"/>
                  <w:lang w:val="en-US"/>
                </w:rPr>
              </w:pPr>
            </w:p>
            <w:p w14:paraId="0083ED6B" w14:textId="69BBEE5F" w:rsidR="009F641D" w:rsidRPr="009F641D" w:rsidRDefault="009F641D" w:rsidP="009F641D">
              <w:pPr>
                <w:pStyle w:val="Bibliography"/>
                <w:numPr>
                  <w:ilvl w:val="0"/>
                  <w:numId w:val="2"/>
                </w:numPr>
                <w:jc w:val="both"/>
                <w:rPr>
                  <w:noProof/>
                  <w:sz w:val="20"/>
                  <w:szCs w:val="20"/>
                  <w:lang w:val="en-US"/>
                </w:rPr>
              </w:pPr>
              <w:r w:rsidRPr="009F641D">
                <w:rPr>
                  <w:noProof/>
                  <w:sz w:val="20"/>
                  <w:szCs w:val="20"/>
                  <w:lang w:val="en-US"/>
                </w:rPr>
                <w:t xml:space="preserve">Motorbeam, 2016. </w:t>
              </w:r>
              <w:r w:rsidRPr="009F641D">
                <w:rPr>
                  <w:i/>
                  <w:iCs/>
                  <w:noProof/>
                  <w:sz w:val="20"/>
                  <w:szCs w:val="20"/>
                  <w:lang w:val="en-US"/>
                </w:rPr>
                <w:t xml:space="preserve">Jaguar Land Rover Opens Factory In Brazil. </w:t>
              </w:r>
              <w:r w:rsidRPr="009F641D">
                <w:rPr>
                  <w:noProof/>
                  <w:sz w:val="20"/>
                  <w:szCs w:val="20"/>
                  <w:lang w:val="en-US"/>
                </w:rPr>
                <w:t xml:space="preserve">[Online] </w:t>
              </w:r>
              <w:r w:rsidRPr="009F641D">
                <w:rPr>
                  <w:noProof/>
                  <w:sz w:val="20"/>
                  <w:szCs w:val="20"/>
                  <w:lang w:val="en-US"/>
                </w:rPr>
                <w:br/>
                <w:t xml:space="preserve">Available at: </w:t>
              </w:r>
              <w:r w:rsidRPr="009F641D">
                <w:rPr>
                  <w:noProof/>
                  <w:sz w:val="20"/>
                  <w:szCs w:val="20"/>
                  <w:u w:val="single"/>
                  <w:lang w:val="en-US"/>
                </w:rPr>
                <w:t>https://www.motorbeam.com/jaguar-land-rover-brazil-factory-opened/</w:t>
              </w:r>
              <w:r w:rsidRPr="009F641D">
                <w:rPr>
                  <w:noProof/>
                  <w:sz w:val="20"/>
                  <w:szCs w:val="20"/>
                  <w:lang w:val="en-US"/>
                </w:rPr>
                <w:br/>
                <w:t>[Accessed 02 01 2023].</w:t>
              </w:r>
            </w:p>
            <w:p w14:paraId="69B48FB8" w14:textId="77777777" w:rsidR="009F641D" w:rsidRPr="009F641D" w:rsidRDefault="009F641D" w:rsidP="009F641D">
              <w:pPr>
                <w:jc w:val="both"/>
                <w:rPr>
                  <w:sz w:val="20"/>
                  <w:szCs w:val="20"/>
                  <w:lang w:val="en-US"/>
                </w:rPr>
              </w:pPr>
            </w:p>
            <w:p w14:paraId="6037CC47" w14:textId="4EFA848C" w:rsidR="009F641D" w:rsidRPr="009F641D" w:rsidRDefault="009F641D" w:rsidP="009F641D">
              <w:pPr>
                <w:pStyle w:val="Bibliography"/>
                <w:numPr>
                  <w:ilvl w:val="0"/>
                  <w:numId w:val="2"/>
                </w:numPr>
                <w:jc w:val="both"/>
                <w:rPr>
                  <w:noProof/>
                  <w:sz w:val="20"/>
                  <w:szCs w:val="20"/>
                  <w:lang w:val="en-US"/>
                </w:rPr>
              </w:pPr>
              <w:r w:rsidRPr="009F641D">
                <w:rPr>
                  <w:noProof/>
                  <w:sz w:val="20"/>
                  <w:szCs w:val="20"/>
                  <w:lang w:val="en-US"/>
                </w:rPr>
                <w:t xml:space="preserve">OECD, 2021. </w:t>
              </w:r>
              <w:r w:rsidRPr="009F641D">
                <w:rPr>
                  <w:i/>
                  <w:iCs/>
                  <w:noProof/>
                  <w:sz w:val="20"/>
                  <w:szCs w:val="20"/>
                  <w:lang w:val="en-US"/>
                </w:rPr>
                <w:t xml:space="preserve">ECONOMIC POLICY REFORMS 2021: GOING FOR GROWTH © OECD 2021. </w:t>
              </w:r>
              <w:r w:rsidRPr="009F641D">
                <w:rPr>
                  <w:noProof/>
                  <w:sz w:val="20"/>
                  <w:szCs w:val="20"/>
                  <w:lang w:val="en-US"/>
                </w:rPr>
                <w:t xml:space="preserve">[Online] </w:t>
              </w:r>
              <w:r w:rsidRPr="009F641D">
                <w:rPr>
                  <w:noProof/>
                  <w:sz w:val="20"/>
                  <w:szCs w:val="20"/>
                  <w:lang w:val="en-US"/>
                </w:rPr>
                <w:br/>
                <w:t xml:space="preserve">Available at: </w:t>
              </w:r>
              <w:r w:rsidRPr="009F641D">
                <w:rPr>
                  <w:noProof/>
                  <w:sz w:val="20"/>
                  <w:szCs w:val="20"/>
                  <w:u w:val="single"/>
                  <w:lang w:val="en-US"/>
                </w:rPr>
                <w:t>https://www.oecd.org/economy/growth/Brazil-country-note-going-for-growth-2021.pdf</w:t>
              </w:r>
              <w:r w:rsidRPr="009F641D">
                <w:rPr>
                  <w:noProof/>
                  <w:sz w:val="20"/>
                  <w:szCs w:val="20"/>
                  <w:lang w:val="en-US"/>
                </w:rPr>
                <w:br/>
                <w:t>[Accessed 02 01 2023].</w:t>
              </w:r>
            </w:p>
            <w:p w14:paraId="7BBBCE9D" w14:textId="77777777" w:rsidR="009F641D" w:rsidRPr="009F641D" w:rsidRDefault="009F641D" w:rsidP="009F641D">
              <w:pPr>
                <w:jc w:val="both"/>
                <w:rPr>
                  <w:sz w:val="20"/>
                  <w:szCs w:val="20"/>
                  <w:lang w:val="en-US"/>
                </w:rPr>
              </w:pPr>
            </w:p>
            <w:p w14:paraId="57A4B8A7" w14:textId="6EF2627B" w:rsidR="009F641D" w:rsidRPr="009F641D" w:rsidRDefault="009F641D" w:rsidP="009F641D">
              <w:pPr>
                <w:pStyle w:val="Bibliography"/>
                <w:numPr>
                  <w:ilvl w:val="0"/>
                  <w:numId w:val="2"/>
                </w:numPr>
                <w:jc w:val="both"/>
                <w:rPr>
                  <w:noProof/>
                  <w:sz w:val="20"/>
                  <w:szCs w:val="20"/>
                  <w:lang w:val="en-US"/>
                </w:rPr>
              </w:pPr>
              <w:r w:rsidRPr="009F641D">
                <w:rPr>
                  <w:noProof/>
                  <w:sz w:val="20"/>
                  <w:szCs w:val="20"/>
                  <w:lang w:val="en-US"/>
                </w:rPr>
                <w:t xml:space="preserve">Ritzer, G., 2007. </w:t>
              </w:r>
              <w:r w:rsidRPr="009F641D">
                <w:rPr>
                  <w:i/>
                  <w:iCs/>
                  <w:noProof/>
                  <w:sz w:val="20"/>
                  <w:szCs w:val="20"/>
                  <w:lang w:val="en-US"/>
                </w:rPr>
                <w:t xml:space="preserve">The Blackwell Companion to Globalization. </w:t>
              </w:r>
              <w:r w:rsidRPr="009F641D">
                <w:rPr>
                  <w:noProof/>
                  <w:sz w:val="20"/>
                  <w:szCs w:val="20"/>
                  <w:lang w:val="en-US"/>
                </w:rPr>
                <w:t>Singapore: Blackwell Publishing Ltd. .</w:t>
              </w:r>
            </w:p>
            <w:p w14:paraId="63B8F5DA" w14:textId="77777777" w:rsidR="009F641D" w:rsidRPr="009F641D" w:rsidRDefault="009F641D" w:rsidP="009F641D">
              <w:pPr>
                <w:jc w:val="both"/>
                <w:rPr>
                  <w:sz w:val="20"/>
                  <w:szCs w:val="20"/>
                  <w:lang w:val="en-US"/>
                </w:rPr>
              </w:pPr>
            </w:p>
            <w:p w14:paraId="654CC372" w14:textId="49BC9F0F" w:rsidR="009F641D" w:rsidRPr="009F641D" w:rsidRDefault="009F641D" w:rsidP="009F641D">
              <w:pPr>
                <w:pStyle w:val="Bibliography"/>
                <w:numPr>
                  <w:ilvl w:val="0"/>
                  <w:numId w:val="2"/>
                </w:numPr>
                <w:jc w:val="both"/>
                <w:rPr>
                  <w:noProof/>
                  <w:sz w:val="20"/>
                  <w:szCs w:val="20"/>
                  <w:lang w:val="en-US"/>
                </w:rPr>
              </w:pPr>
              <w:r w:rsidRPr="009F641D">
                <w:rPr>
                  <w:noProof/>
                  <w:sz w:val="20"/>
                  <w:szCs w:val="20"/>
                  <w:lang w:val="en-US"/>
                </w:rPr>
                <w:t xml:space="preserve">Rover, J. L., 2016. </w:t>
              </w:r>
              <w:r w:rsidRPr="009F641D">
                <w:rPr>
                  <w:i/>
                  <w:iCs/>
                  <w:noProof/>
                  <w:sz w:val="20"/>
                  <w:szCs w:val="20"/>
                  <w:lang w:val="en-US"/>
                </w:rPr>
                <w:t xml:space="preserve">Jaguar Land Rover opens factory in Brazil. </w:t>
              </w:r>
              <w:r w:rsidRPr="009F641D">
                <w:rPr>
                  <w:noProof/>
                  <w:sz w:val="20"/>
                  <w:szCs w:val="20"/>
                  <w:lang w:val="en-US"/>
                </w:rPr>
                <w:t xml:space="preserve">[Online] </w:t>
              </w:r>
              <w:r w:rsidRPr="009F641D">
                <w:rPr>
                  <w:noProof/>
                  <w:sz w:val="20"/>
                  <w:szCs w:val="20"/>
                  <w:lang w:val="en-US"/>
                </w:rPr>
                <w:br/>
                <w:t xml:space="preserve">Available at: </w:t>
              </w:r>
              <w:r w:rsidRPr="009F641D">
                <w:rPr>
                  <w:noProof/>
                  <w:sz w:val="20"/>
                  <w:szCs w:val="20"/>
                  <w:u w:val="single"/>
                  <w:lang w:val="en-US"/>
                </w:rPr>
                <w:t>https://media.jaguarlandrover.com/news/2016/06/jaguar-land-rover-opens-factory-brazil</w:t>
              </w:r>
              <w:r w:rsidRPr="009F641D">
                <w:rPr>
                  <w:noProof/>
                  <w:sz w:val="20"/>
                  <w:szCs w:val="20"/>
                  <w:lang w:val="en-US"/>
                </w:rPr>
                <w:br/>
                <w:t>[Accessed 01 01 2023].</w:t>
              </w:r>
            </w:p>
            <w:p w14:paraId="642EEDBF" w14:textId="77777777" w:rsidR="009F641D" w:rsidRPr="009F641D" w:rsidRDefault="009F641D" w:rsidP="009F641D">
              <w:pPr>
                <w:jc w:val="both"/>
                <w:rPr>
                  <w:sz w:val="20"/>
                  <w:szCs w:val="20"/>
                  <w:lang w:val="en-US"/>
                </w:rPr>
              </w:pPr>
            </w:p>
            <w:p w14:paraId="4CF2D204" w14:textId="7763966B" w:rsidR="009F641D" w:rsidRPr="009F641D" w:rsidRDefault="009F641D" w:rsidP="009F641D">
              <w:pPr>
                <w:pStyle w:val="Bibliography"/>
                <w:numPr>
                  <w:ilvl w:val="0"/>
                  <w:numId w:val="2"/>
                </w:numPr>
                <w:jc w:val="both"/>
                <w:rPr>
                  <w:noProof/>
                  <w:sz w:val="20"/>
                  <w:szCs w:val="20"/>
                  <w:lang w:val="en-US"/>
                </w:rPr>
              </w:pPr>
              <w:r w:rsidRPr="009F641D">
                <w:rPr>
                  <w:noProof/>
                  <w:sz w:val="20"/>
                  <w:szCs w:val="20"/>
                  <w:lang w:val="en-US"/>
                </w:rPr>
                <w:t xml:space="preserve">Rover, J. L., 2022. </w:t>
              </w:r>
              <w:r w:rsidRPr="009F641D">
                <w:rPr>
                  <w:i/>
                  <w:iCs/>
                  <w:noProof/>
                  <w:sz w:val="20"/>
                  <w:szCs w:val="20"/>
                  <w:lang w:val="en-US"/>
                </w:rPr>
                <w:t xml:space="preserve">Jaguar Land Rover Retailer Apprenticeships. </w:t>
              </w:r>
              <w:r w:rsidRPr="009F641D">
                <w:rPr>
                  <w:noProof/>
                  <w:sz w:val="20"/>
                  <w:szCs w:val="20"/>
                  <w:lang w:val="en-US"/>
                </w:rPr>
                <w:t xml:space="preserve">[Online] </w:t>
              </w:r>
              <w:r w:rsidRPr="009F641D">
                <w:rPr>
                  <w:noProof/>
                  <w:sz w:val="20"/>
                  <w:szCs w:val="20"/>
                  <w:lang w:val="en-US"/>
                </w:rPr>
                <w:br/>
                <w:t xml:space="preserve">Available at: </w:t>
              </w:r>
              <w:r w:rsidRPr="009F641D">
                <w:rPr>
                  <w:noProof/>
                  <w:sz w:val="20"/>
                  <w:szCs w:val="20"/>
                  <w:u w:val="single"/>
                  <w:lang w:val="en-US"/>
                </w:rPr>
                <w:t>https://www.jaguarlandroverretailerapprenticeships.co.uk/about-jaguar-land-rover</w:t>
              </w:r>
              <w:r w:rsidRPr="009F641D">
                <w:rPr>
                  <w:noProof/>
                  <w:sz w:val="20"/>
                  <w:szCs w:val="20"/>
                  <w:lang w:val="en-US"/>
                </w:rPr>
                <w:br/>
                <w:t>[Accessed 01 01 2023].</w:t>
              </w:r>
            </w:p>
            <w:p w14:paraId="428E8580" w14:textId="77777777" w:rsidR="009F641D" w:rsidRPr="009F641D" w:rsidRDefault="009F641D" w:rsidP="009F641D">
              <w:pPr>
                <w:jc w:val="both"/>
                <w:rPr>
                  <w:sz w:val="20"/>
                  <w:szCs w:val="20"/>
                  <w:lang w:val="en-US"/>
                </w:rPr>
              </w:pPr>
            </w:p>
            <w:p w14:paraId="1A6FC8FC" w14:textId="77777777" w:rsidR="009F641D" w:rsidRPr="009F641D" w:rsidRDefault="009F641D" w:rsidP="009F641D">
              <w:pPr>
                <w:pStyle w:val="Bibliography"/>
                <w:numPr>
                  <w:ilvl w:val="0"/>
                  <w:numId w:val="2"/>
                </w:numPr>
                <w:jc w:val="both"/>
                <w:rPr>
                  <w:noProof/>
                  <w:sz w:val="20"/>
                  <w:szCs w:val="20"/>
                  <w:lang w:val="en-US"/>
                </w:rPr>
              </w:pPr>
              <w:r w:rsidRPr="009F641D">
                <w:rPr>
                  <w:noProof/>
                  <w:sz w:val="20"/>
                  <w:szCs w:val="20"/>
                  <w:lang w:val="en-US"/>
                </w:rPr>
                <w:t xml:space="preserve">Society, N. G., 2022. </w:t>
              </w:r>
              <w:r w:rsidRPr="009F641D">
                <w:rPr>
                  <w:i/>
                  <w:iCs/>
                  <w:noProof/>
                  <w:sz w:val="20"/>
                  <w:szCs w:val="20"/>
                  <w:lang w:val="en-US"/>
                </w:rPr>
                <w:t xml:space="preserve">Globalization - National Geographic Society. </w:t>
              </w:r>
              <w:r w:rsidRPr="009F641D">
                <w:rPr>
                  <w:noProof/>
                  <w:sz w:val="20"/>
                  <w:szCs w:val="20"/>
                  <w:lang w:val="en-US"/>
                </w:rPr>
                <w:t xml:space="preserve">[Online] </w:t>
              </w:r>
              <w:r w:rsidRPr="009F641D">
                <w:rPr>
                  <w:noProof/>
                  <w:sz w:val="20"/>
                  <w:szCs w:val="20"/>
                  <w:lang w:val="en-US"/>
                </w:rPr>
                <w:br/>
                <w:t xml:space="preserve">Available at: </w:t>
              </w:r>
              <w:r w:rsidRPr="009F641D">
                <w:rPr>
                  <w:noProof/>
                  <w:sz w:val="20"/>
                  <w:szCs w:val="20"/>
                  <w:u w:val="single"/>
                  <w:lang w:val="en-US"/>
                </w:rPr>
                <w:t>https://education.nationalgeographic.org/resource/globalization</w:t>
              </w:r>
              <w:r w:rsidRPr="009F641D">
                <w:rPr>
                  <w:noProof/>
                  <w:sz w:val="20"/>
                  <w:szCs w:val="20"/>
                  <w:lang w:val="en-US"/>
                </w:rPr>
                <w:br/>
                <w:t>[Accessed 01 01 2023].</w:t>
              </w:r>
            </w:p>
            <w:p w14:paraId="7A5B3F5C" w14:textId="77777777" w:rsidR="00042CC7" w:rsidRPr="009F641D" w:rsidRDefault="00042CC7" w:rsidP="009F641D">
              <w:pPr>
                <w:jc w:val="both"/>
                <w:rPr>
                  <w:b/>
                  <w:bCs/>
                  <w:noProof/>
                  <w:sz w:val="20"/>
                  <w:szCs w:val="20"/>
                </w:rPr>
              </w:pPr>
              <w:r w:rsidRPr="009F641D">
                <w:rPr>
                  <w:b/>
                  <w:bCs/>
                  <w:noProof/>
                  <w:sz w:val="20"/>
                  <w:szCs w:val="20"/>
                </w:rPr>
                <w:lastRenderedPageBreak/>
                <w:fldChar w:fldCharType="end"/>
              </w:r>
            </w:p>
            <w:p w14:paraId="185EAABE" w14:textId="381C0CD8" w:rsidR="00491AED" w:rsidRPr="009F641D" w:rsidRDefault="00000000" w:rsidP="009F641D">
              <w:pPr>
                <w:jc w:val="both"/>
                <w:rPr>
                  <w:sz w:val="20"/>
                  <w:szCs w:val="20"/>
                </w:rPr>
              </w:pPr>
            </w:p>
          </w:sdtContent>
        </w:sdt>
      </w:sdtContent>
    </w:sdt>
    <w:sectPr w:rsidR="00491AED" w:rsidRPr="009F64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F789F"/>
    <w:multiLevelType w:val="hybridMultilevel"/>
    <w:tmpl w:val="A2A0607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3A1554"/>
    <w:multiLevelType w:val="hybridMultilevel"/>
    <w:tmpl w:val="FCA2632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2969027">
    <w:abstractNumId w:val="1"/>
  </w:num>
  <w:num w:numId="2" w16cid:durableId="7017867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47E8"/>
    <w:rsid w:val="000203E7"/>
    <w:rsid w:val="00023E79"/>
    <w:rsid w:val="00042CC7"/>
    <w:rsid w:val="00054F97"/>
    <w:rsid w:val="000B555F"/>
    <w:rsid w:val="000C6208"/>
    <w:rsid w:val="00102F84"/>
    <w:rsid w:val="00181324"/>
    <w:rsid w:val="00194A48"/>
    <w:rsid w:val="00201515"/>
    <w:rsid w:val="00262507"/>
    <w:rsid w:val="0029089E"/>
    <w:rsid w:val="002B3B2A"/>
    <w:rsid w:val="0031168C"/>
    <w:rsid w:val="003342BA"/>
    <w:rsid w:val="00373D71"/>
    <w:rsid w:val="003F6BA3"/>
    <w:rsid w:val="00491AED"/>
    <w:rsid w:val="00521297"/>
    <w:rsid w:val="00523416"/>
    <w:rsid w:val="005247E8"/>
    <w:rsid w:val="005C09C9"/>
    <w:rsid w:val="005D164E"/>
    <w:rsid w:val="00663E74"/>
    <w:rsid w:val="00664DEE"/>
    <w:rsid w:val="006A7B24"/>
    <w:rsid w:val="006D641E"/>
    <w:rsid w:val="006E551F"/>
    <w:rsid w:val="007463FF"/>
    <w:rsid w:val="00750D46"/>
    <w:rsid w:val="00763D95"/>
    <w:rsid w:val="00775E55"/>
    <w:rsid w:val="00782232"/>
    <w:rsid w:val="00782632"/>
    <w:rsid w:val="00846C53"/>
    <w:rsid w:val="008700E5"/>
    <w:rsid w:val="00915290"/>
    <w:rsid w:val="00931C8A"/>
    <w:rsid w:val="00973457"/>
    <w:rsid w:val="009A5125"/>
    <w:rsid w:val="009E6CF2"/>
    <w:rsid w:val="009F641D"/>
    <w:rsid w:val="00A2412E"/>
    <w:rsid w:val="00A36B2C"/>
    <w:rsid w:val="00A50020"/>
    <w:rsid w:val="00B569A6"/>
    <w:rsid w:val="00BE3781"/>
    <w:rsid w:val="00C07DA9"/>
    <w:rsid w:val="00C86A54"/>
    <w:rsid w:val="00C8749E"/>
    <w:rsid w:val="00CD4604"/>
    <w:rsid w:val="00CF3013"/>
    <w:rsid w:val="00D402E3"/>
    <w:rsid w:val="00D62C38"/>
    <w:rsid w:val="00D76C4E"/>
    <w:rsid w:val="00DA7B3A"/>
    <w:rsid w:val="00E60F8F"/>
    <w:rsid w:val="00E7505A"/>
    <w:rsid w:val="00EA061E"/>
    <w:rsid w:val="00EE2F76"/>
    <w:rsid w:val="00F6044B"/>
    <w:rsid w:val="00F63525"/>
    <w:rsid w:val="00FB2FE9"/>
    <w:rsid w:val="00FD12E0"/>
    <w:rsid w:val="00FD17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DDC971"/>
  <w15:chartTrackingRefBased/>
  <w15:docId w15:val="{525D0320-9FF4-5845-AAA6-3C286CE4E6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47E8"/>
    <w:rPr>
      <w:rFonts w:ascii="Times New Roman" w:hAnsi="Times New Roman" w:cs="Times New Roman"/>
      <w:color w:val="000000"/>
    </w:rPr>
  </w:style>
  <w:style w:type="paragraph" w:styleId="Heading1">
    <w:name w:val="heading 1"/>
    <w:basedOn w:val="Normal"/>
    <w:next w:val="Normal"/>
    <w:link w:val="Heading1Char"/>
    <w:uiPriority w:val="9"/>
    <w:qFormat/>
    <w:rsid w:val="00042CC7"/>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2CC7"/>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042CC7"/>
  </w:style>
  <w:style w:type="paragraph" w:styleId="TOCHeading">
    <w:name w:val="TOC Heading"/>
    <w:basedOn w:val="Heading1"/>
    <w:next w:val="Normal"/>
    <w:uiPriority w:val="39"/>
    <w:unhideWhenUsed/>
    <w:qFormat/>
    <w:rsid w:val="00D76C4E"/>
    <w:pPr>
      <w:outlineLvl w:val="9"/>
    </w:pPr>
    <w:rPr>
      <w:lang w:bidi="ar-SA"/>
    </w:rPr>
  </w:style>
  <w:style w:type="paragraph" w:styleId="TOC1">
    <w:name w:val="toc 1"/>
    <w:basedOn w:val="Normal"/>
    <w:next w:val="Normal"/>
    <w:autoRedefine/>
    <w:uiPriority w:val="39"/>
    <w:unhideWhenUsed/>
    <w:rsid w:val="00D76C4E"/>
    <w:pPr>
      <w:pBdr>
        <w:between w:val="double" w:sz="6" w:space="0" w:color="auto"/>
      </w:pBdr>
      <w:spacing w:before="120" w:after="120"/>
      <w:jc w:val="center"/>
    </w:pPr>
    <w:rPr>
      <w:rFonts w:asciiTheme="minorHAnsi" w:hAnsiTheme="minorHAnsi" w:cstheme="minorHAnsi"/>
      <w:b/>
      <w:bCs/>
      <w:i/>
      <w:iCs/>
    </w:rPr>
  </w:style>
  <w:style w:type="character" w:styleId="Hyperlink">
    <w:name w:val="Hyperlink"/>
    <w:basedOn w:val="DefaultParagraphFont"/>
    <w:uiPriority w:val="99"/>
    <w:unhideWhenUsed/>
    <w:rsid w:val="00D76C4E"/>
    <w:rPr>
      <w:color w:val="0563C1" w:themeColor="hyperlink"/>
      <w:u w:val="single"/>
    </w:rPr>
  </w:style>
  <w:style w:type="paragraph" w:styleId="TOC2">
    <w:name w:val="toc 2"/>
    <w:basedOn w:val="Normal"/>
    <w:next w:val="Normal"/>
    <w:autoRedefine/>
    <w:uiPriority w:val="39"/>
    <w:unhideWhenUsed/>
    <w:rsid w:val="00D76C4E"/>
    <w:pPr>
      <w:pBdr>
        <w:between w:val="double" w:sz="6" w:space="0" w:color="auto"/>
      </w:pBdr>
      <w:spacing w:before="120" w:after="120"/>
      <w:jc w:val="center"/>
    </w:pPr>
    <w:rPr>
      <w:rFonts w:asciiTheme="minorHAnsi" w:hAnsiTheme="minorHAnsi" w:cstheme="minorHAnsi"/>
      <w:i/>
      <w:iCs/>
      <w:sz w:val="20"/>
      <w:szCs w:val="20"/>
    </w:rPr>
  </w:style>
  <w:style w:type="paragraph" w:styleId="TOC3">
    <w:name w:val="toc 3"/>
    <w:basedOn w:val="Normal"/>
    <w:next w:val="Normal"/>
    <w:autoRedefine/>
    <w:uiPriority w:val="39"/>
    <w:unhideWhenUsed/>
    <w:rsid w:val="00D76C4E"/>
    <w:pPr>
      <w:pBdr>
        <w:between w:val="double" w:sz="6" w:space="0" w:color="auto"/>
      </w:pBdr>
      <w:spacing w:before="120" w:after="120"/>
      <w:ind w:left="240"/>
      <w:jc w:val="center"/>
    </w:pPr>
    <w:rPr>
      <w:rFonts w:asciiTheme="minorHAnsi" w:hAnsiTheme="minorHAnsi" w:cstheme="minorHAnsi"/>
      <w:sz w:val="20"/>
      <w:szCs w:val="20"/>
    </w:rPr>
  </w:style>
  <w:style w:type="paragraph" w:styleId="TOC4">
    <w:name w:val="toc 4"/>
    <w:basedOn w:val="Normal"/>
    <w:next w:val="Normal"/>
    <w:autoRedefine/>
    <w:uiPriority w:val="39"/>
    <w:semiHidden/>
    <w:unhideWhenUsed/>
    <w:rsid w:val="00D76C4E"/>
    <w:pPr>
      <w:pBdr>
        <w:between w:val="double" w:sz="6" w:space="0" w:color="auto"/>
      </w:pBdr>
      <w:spacing w:before="120" w:after="120"/>
      <w:ind w:left="480"/>
      <w:jc w:val="center"/>
    </w:pPr>
    <w:rPr>
      <w:rFonts w:asciiTheme="minorHAnsi" w:hAnsiTheme="minorHAnsi" w:cstheme="minorHAnsi"/>
      <w:sz w:val="20"/>
      <w:szCs w:val="20"/>
    </w:rPr>
  </w:style>
  <w:style w:type="paragraph" w:styleId="TOC5">
    <w:name w:val="toc 5"/>
    <w:basedOn w:val="Normal"/>
    <w:next w:val="Normal"/>
    <w:autoRedefine/>
    <w:uiPriority w:val="39"/>
    <w:semiHidden/>
    <w:unhideWhenUsed/>
    <w:rsid w:val="00D76C4E"/>
    <w:pPr>
      <w:pBdr>
        <w:between w:val="double" w:sz="6" w:space="0" w:color="auto"/>
      </w:pBdr>
      <w:spacing w:before="120" w:after="120"/>
      <w:ind w:left="720"/>
      <w:jc w:val="center"/>
    </w:pPr>
    <w:rPr>
      <w:rFonts w:asciiTheme="minorHAnsi" w:hAnsiTheme="minorHAnsi" w:cstheme="minorHAnsi"/>
      <w:sz w:val="20"/>
      <w:szCs w:val="20"/>
    </w:rPr>
  </w:style>
  <w:style w:type="paragraph" w:styleId="TOC6">
    <w:name w:val="toc 6"/>
    <w:basedOn w:val="Normal"/>
    <w:next w:val="Normal"/>
    <w:autoRedefine/>
    <w:uiPriority w:val="39"/>
    <w:semiHidden/>
    <w:unhideWhenUsed/>
    <w:rsid w:val="00D76C4E"/>
    <w:pPr>
      <w:pBdr>
        <w:between w:val="double" w:sz="6" w:space="0" w:color="auto"/>
      </w:pBdr>
      <w:spacing w:before="120" w:after="120"/>
      <w:ind w:left="960"/>
      <w:jc w:val="center"/>
    </w:pPr>
    <w:rPr>
      <w:rFonts w:asciiTheme="minorHAnsi" w:hAnsiTheme="minorHAnsi" w:cstheme="minorHAnsi"/>
      <w:sz w:val="20"/>
      <w:szCs w:val="20"/>
    </w:rPr>
  </w:style>
  <w:style w:type="paragraph" w:styleId="TOC7">
    <w:name w:val="toc 7"/>
    <w:basedOn w:val="Normal"/>
    <w:next w:val="Normal"/>
    <w:autoRedefine/>
    <w:uiPriority w:val="39"/>
    <w:semiHidden/>
    <w:unhideWhenUsed/>
    <w:rsid w:val="00D76C4E"/>
    <w:pPr>
      <w:pBdr>
        <w:between w:val="double" w:sz="6" w:space="0" w:color="auto"/>
      </w:pBdr>
      <w:spacing w:before="120" w:after="120"/>
      <w:ind w:left="1200"/>
      <w:jc w:val="center"/>
    </w:pPr>
    <w:rPr>
      <w:rFonts w:asciiTheme="minorHAnsi" w:hAnsiTheme="minorHAnsi" w:cstheme="minorHAnsi"/>
      <w:sz w:val="20"/>
      <w:szCs w:val="20"/>
    </w:rPr>
  </w:style>
  <w:style w:type="paragraph" w:styleId="TOC8">
    <w:name w:val="toc 8"/>
    <w:basedOn w:val="Normal"/>
    <w:next w:val="Normal"/>
    <w:autoRedefine/>
    <w:uiPriority w:val="39"/>
    <w:semiHidden/>
    <w:unhideWhenUsed/>
    <w:rsid w:val="00D76C4E"/>
    <w:pPr>
      <w:pBdr>
        <w:between w:val="double" w:sz="6" w:space="0" w:color="auto"/>
      </w:pBdr>
      <w:spacing w:before="120" w:after="120"/>
      <w:ind w:left="1440"/>
      <w:jc w:val="center"/>
    </w:pPr>
    <w:rPr>
      <w:rFonts w:asciiTheme="minorHAnsi" w:hAnsiTheme="minorHAnsi" w:cstheme="minorHAnsi"/>
      <w:sz w:val="20"/>
      <w:szCs w:val="20"/>
    </w:rPr>
  </w:style>
  <w:style w:type="paragraph" w:styleId="TOC9">
    <w:name w:val="toc 9"/>
    <w:basedOn w:val="Normal"/>
    <w:next w:val="Normal"/>
    <w:autoRedefine/>
    <w:uiPriority w:val="39"/>
    <w:semiHidden/>
    <w:unhideWhenUsed/>
    <w:rsid w:val="00D76C4E"/>
    <w:pPr>
      <w:pBdr>
        <w:between w:val="double" w:sz="6" w:space="0" w:color="auto"/>
      </w:pBdr>
      <w:spacing w:before="120" w:after="120"/>
      <w:ind w:left="1680"/>
      <w:jc w:val="center"/>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529748">
      <w:bodyDiv w:val="1"/>
      <w:marLeft w:val="0"/>
      <w:marRight w:val="0"/>
      <w:marTop w:val="0"/>
      <w:marBottom w:val="0"/>
      <w:divBdr>
        <w:top w:val="none" w:sz="0" w:space="0" w:color="auto"/>
        <w:left w:val="none" w:sz="0" w:space="0" w:color="auto"/>
        <w:bottom w:val="none" w:sz="0" w:space="0" w:color="auto"/>
        <w:right w:val="none" w:sz="0" w:space="0" w:color="auto"/>
      </w:divBdr>
    </w:div>
    <w:div w:id="66924221">
      <w:bodyDiv w:val="1"/>
      <w:marLeft w:val="0"/>
      <w:marRight w:val="0"/>
      <w:marTop w:val="0"/>
      <w:marBottom w:val="0"/>
      <w:divBdr>
        <w:top w:val="none" w:sz="0" w:space="0" w:color="auto"/>
        <w:left w:val="none" w:sz="0" w:space="0" w:color="auto"/>
        <w:bottom w:val="none" w:sz="0" w:space="0" w:color="auto"/>
        <w:right w:val="none" w:sz="0" w:space="0" w:color="auto"/>
      </w:divBdr>
    </w:div>
    <w:div w:id="84226559">
      <w:bodyDiv w:val="1"/>
      <w:marLeft w:val="0"/>
      <w:marRight w:val="0"/>
      <w:marTop w:val="0"/>
      <w:marBottom w:val="0"/>
      <w:divBdr>
        <w:top w:val="none" w:sz="0" w:space="0" w:color="auto"/>
        <w:left w:val="none" w:sz="0" w:space="0" w:color="auto"/>
        <w:bottom w:val="none" w:sz="0" w:space="0" w:color="auto"/>
        <w:right w:val="none" w:sz="0" w:space="0" w:color="auto"/>
      </w:divBdr>
    </w:div>
    <w:div w:id="130249064">
      <w:bodyDiv w:val="1"/>
      <w:marLeft w:val="0"/>
      <w:marRight w:val="0"/>
      <w:marTop w:val="0"/>
      <w:marBottom w:val="0"/>
      <w:divBdr>
        <w:top w:val="none" w:sz="0" w:space="0" w:color="auto"/>
        <w:left w:val="none" w:sz="0" w:space="0" w:color="auto"/>
        <w:bottom w:val="none" w:sz="0" w:space="0" w:color="auto"/>
        <w:right w:val="none" w:sz="0" w:space="0" w:color="auto"/>
      </w:divBdr>
    </w:div>
    <w:div w:id="135614508">
      <w:bodyDiv w:val="1"/>
      <w:marLeft w:val="0"/>
      <w:marRight w:val="0"/>
      <w:marTop w:val="0"/>
      <w:marBottom w:val="0"/>
      <w:divBdr>
        <w:top w:val="none" w:sz="0" w:space="0" w:color="auto"/>
        <w:left w:val="none" w:sz="0" w:space="0" w:color="auto"/>
        <w:bottom w:val="none" w:sz="0" w:space="0" w:color="auto"/>
        <w:right w:val="none" w:sz="0" w:space="0" w:color="auto"/>
      </w:divBdr>
    </w:div>
    <w:div w:id="147402268">
      <w:bodyDiv w:val="1"/>
      <w:marLeft w:val="0"/>
      <w:marRight w:val="0"/>
      <w:marTop w:val="0"/>
      <w:marBottom w:val="0"/>
      <w:divBdr>
        <w:top w:val="none" w:sz="0" w:space="0" w:color="auto"/>
        <w:left w:val="none" w:sz="0" w:space="0" w:color="auto"/>
        <w:bottom w:val="none" w:sz="0" w:space="0" w:color="auto"/>
        <w:right w:val="none" w:sz="0" w:space="0" w:color="auto"/>
      </w:divBdr>
    </w:div>
    <w:div w:id="205220608">
      <w:bodyDiv w:val="1"/>
      <w:marLeft w:val="0"/>
      <w:marRight w:val="0"/>
      <w:marTop w:val="0"/>
      <w:marBottom w:val="0"/>
      <w:divBdr>
        <w:top w:val="none" w:sz="0" w:space="0" w:color="auto"/>
        <w:left w:val="none" w:sz="0" w:space="0" w:color="auto"/>
        <w:bottom w:val="none" w:sz="0" w:space="0" w:color="auto"/>
        <w:right w:val="none" w:sz="0" w:space="0" w:color="auto"/>
      </w:divBdr>
    </w:div>
    <w:div w:id="226498841">
      <w:bodyDiv w:val="1"/>
      <w:marLeft w:val="0"/>
      <w:marRight w:val="0"/>
      <w:marTop w:val="0"/>
      <w:marBottom w:val="0"/>
      <w:divBdr>
        <w:top w:val="none" w:sz="0" w:space="0" w:color="auto"/>
        <w:left w:val="none" w:sz="0" w:space="0" w:color="auto"/>
        <w:bottom w:val="none" w:sz="0" w:space="0" w:color="auto"/>
        <w:right w:val="none" w:sz="0" w:space="0" w:color="auto"/>
      </w:divBdr>
    </w:div>
    <w:div w:id="231426918">
      <w:bodyDiv w:val="1"/>
      <w:marLeft w:val="0"/>
      <w:marRight w:val="0"/>
      <w:marTop w:val="0"/>
      <w:marBottom w:val="0"/>
      <w:divBdr>
        <w:top w:val="none" w:sz="0" w:space="0" w:color="auto"/>
        <w:left w:val="none" w:sz="0" w:space="0" w:color="auto"/>
        <w:bottom w:val="none" w:sz="0" w:space="0" w:color="auto"/>
        <w:right w:val="none" w:sz="0" w:space="0" w:color="auto"/>
      </w:divBdr>
    </w:div>
    <w:div w:id="253825477">
      <w:bodyDiv w:val="1"/>
      <w:marLeft w:val="0"/>
      <w:marRight w:val="0"/>
      <w:marTop w:val="0"/>
      <w:marBottom w:val="0"/>
      <w:divBdr>
        <w:top w:val="none" w:sz="0" w:space="0" w:color="auto"/>
        <w:left w:val="none" w:sz="0" w:space="0" w:color="auto"/>
        <w:bottom w:val="none" w:sz="0" w:space="0" w:color="auto"/>
        <w:right w:val="none" w:sz="0" w:space="0" w:color="auto"/>
      </w:divBdr>
    </w:div>
    <w:div w:id="255596089">
      <w:bodyDiv w:val="1"/>
      <w:marLeft w:val="0"/>
      <w:marRight w:val="0"/>
      <w:marTop w:val="0"/>
      <w:marBottom w:val="0"/>
      <w:divBdr>
        <w:top w:val="none" w:sz="0" w:space="0" w:color="auto"/>
        <w:left w:val="none" w:sz="0" w:space="0" w:color="auto"/>
        <w:bottom w:val="none" w:sz="0" w:space="0" w:color="auto"/>
        <w:right w:val="none" w:sz="0" w:space="0" w:color="auto"/>
      </w:divBdr>
    </w:div>
    <w:div w:id="259460332">
      <w:bodyDiv w:val="1"/>
      <w:marLeft w:val="0"/>
      <w:marRight w:val="0"/>
      <w:marTop w:val="0"/>
      <w:marBottom w:val="0"/>
      <w:divBdr>
        <w:top w:val="none" w:sz="0" w:space="0" w:color="auto"/>
        <w:left w:val="none" w:sz="0" w:space="0" w:color="auto"/>
        <w:bottom w:val="none" w:sz="0" w:space="0" w:color="auto"/>
        <w:right w:val="none" w:sz="0" w:space="0" w:color="auto"/>
      </w:divBdr>
    </w:div>
    <w:div w:id="262222945">
      <w:bodyDiv w:val="1"/>
      <w:marLeft w:val="0"/>
      <w:marRight w:val="0"/>
      <w:marTop w:val="0"/>
      <w:marBottom w:val="0"/>
      <w:divBdr>
        <w:top w:val="none" w:sz="0" w:space="0" w:color="auto"/>
        <w:left w:val="none" w:sz="0" w:space="0" w:color="auto"/>
        <w:bottom w:val="none" w:sz="0" w:space="0" w:color="auto"/>
        <w:right w:val="none" w:sz="0" w:space="0" w:color="auto"/>
      </w:divBdr>
    </w:div>
    <w:div w:id="331225436">
      <w:bodyDiv w:val="1"/>
      <w:marLeft w:val="0"/>
      <w:marRight w:val="0"/>
      <w:marTop w:val="0"/>
      <w:marBottom w:val="0"/>
      <w:divBdr>
        <w:top w:val="none" w:sz="0" w:space="0" w:color="auto"/>
        <w:left w:val="none" w:sz="0" w:space="0" w:color="auto"/>
        <w:bottom w:val="none" w:sz="0" w:space="0" w:color="auto"/>
        <w:right w:val="none" w:sz="0" w:space="0" w:color="auto"/>
      </w:divBdr>
    </w:div>
    <w:div w:id="365452511">
      <w:bodyDiv w:val="1"/>
      <w:marLeft w:val="0"/>
      <w:marRight w:val="0"/>
      <w:marTop w:val="0"/>
      <w:marBottom w:val="0"/>
      <w:divBdr>
        <w:top w:val="none" w:sz="0" w:space="0" w:color="auto"/>
        <w:left w:val="none" w:sz="0" w:space="0" w:color="auto"/>
        <w:bottom w:val="none" w:sz="0" w:space="0" w:color="auto"/>
        <w:right w:val="none" w:sz="0" w:space="0" w:color="auto"/>
      </w:divBdr>
    </w:div>
    <w:div w:id="495802557">
      <w:bodyDiv w:val="1"/>
      <w:marLeft w:val="0"/>
      <w:marRight w:val="0"/>
      <w:marTop w:val="0"/>
      <w:marBottom w:val="0"/>
      <w:divBdr>
        <w:top w:val="none" w:sz="0" w:space="0" w:color="auto"/>
        <w:left w:val="none" w:sz="0" w:space="0" w:color="auto"/>
        <w:bottom w:val="none" w:sz="0" w:space="0" w:color="auto"/>
        <w:right w:val="none" w:sz="0" w:space="0" w:color="auto"/>
      </w:divBdr>
    </w:div>
    <w:div w:id="511843573">
      <w:bodyDiv w:val="1"/>
      <w:marLeft w:val="0"/>
      <w:marRight w:val="0"/>
      <w:marTop w:val="0"/>
      <w:marBottom w:val="0"/>
      <w:divBdr>
        <w:top w:val="none" w:sz="0" w:space="0" w:color="auto"/>
        <w:left w:val="none" w:sz="0" w:space="0" w:color="auto"/>
        <w:bottom w:val="none" w:sz="0" w:space="0" w:color="auto"/>
        <w:right w:val="none" w:sz="0" w:space="0" w:color="auto"/>
      </w:divBdr>
    </w:div>
    <w:div w:id="554590525">
      <w:bodyDiv w:val="1"/>
      <w:marLeft w:val="0"/>
      <w:marRight w:val="0"/>
      <w:marTop w:val="0"/>
      <w:marBottom w:val="0"/>
      <w:divBdr>
        <w:top w:val="none" w:sz="0" w:space="0" w:color="auto"/>
        <w:left w:val="none" w:sz="0" w:space="0" w:color="auto"/>
        <w:bottom w:val="none" w:sz="0" w:space="0" w:color="auto"/>
        <w:right w:val="none" w:sz="0" w:space="0" w:color="auto"/>
      </w:divBdr>
    </w:div>
    <w:div w:id="625350829">
      <w:bodyDiv w:val="1"/>
      <w:marLeft w:val="0"/>
      <w:marRight w:val="0"/>
      <w:marTop w:val="0"/>
      <w:marBottom w:val="0"/>
      <w:divBdr>
        <w:top w:val="none" w:sz="0" w:space="0" w:color="auto"/>
        <w:left w:val="none" w:sz="0" w:space="0" w:color="auto"/>
        <w:bottom w:val="none" w:sz="0" w:space="0" w:color="auto"/>
        <w:right w:val="none" w:sz="0" w:space="0" w:color="auto"/>
      </w:divBdr>
    </w:div>
    <w:div w:id="639068205">
      <w:bodyDiv w:val="1"/>
      <w:marLeft w:val="0"/>
      <w:marRight w:val="0"/>
      <w:marTop w:val="0"/>
      <w:marBottom w:val="0"/>
      <w:divBdr>
        <w:top w:val="none" w:sz="0" w:space="0" w:color="auto"/>
        <w:left w:val="none" w:sz="0" w:space="0" w:color="auto"/>
        <w:bottom w:val="none" w:sz="0" w:space="0" w:color="auto"/>
        <w:right w:val="none" w:sz="0" w:space="0" w:color="auto"/>
      </w:divBdr>
    </w:div>
    <w:div w:id="651907700">
      <w:bodyDiv w:val="1"/>
      <w:marLeft w:val="0"/>
      <w:marRight w:val="0"/>
      <w:marTop w:val="0"/>
      <w:marBottom w:val="0"/>
      <w:divBdr>
        <w:top w:val="none" w:sz="0" w:space="0" w:color="auto"/>
        <w:left w:val="none" w:sz="0" w:space="0" w:color="auto"/>
        <w:bottom w:val="none" w:sz="0" w:space="0" w:color="auto"/>
        <w:right w:val="none" w:sz="0" w:space="0" w:color="auto"/>
      </w:divBdr>
    </w:div>
    <w:div w:id="661274254">
      <w:bodyDiv w:val="1"/>
      <w:marLeft w:val="0"/>
      <w:marRight w:val="0"/>
      <w:marTop w:val="0"/>
      <w:marBottom w:val="0"/>
      <w:divBdr>
        <w:top w:val="none" w:sz="0" w:space="0" w:color="auto"/>
        <w:left w:val="none" w:sz="0" w:space="0" w:color="auto"/>
        <w:bottom w:val="none" w:sz="0" w:space="0" w:color="auto"/>
        <w:right w:val="none" w:sz="0" w:space="0" w:color="auto"/>
      </w:divBdr>
    </w:div>
    <w:div w:id="707534346">
      <w:bodyDiv w:val="1"/>
      <w:marLeft w:val="0"/>
      <w:marRight w:val="0"/>
      <w:marTop w:val="0"/>
      <w:marBottom w:val="0"/>
      <w:divBdr>
        <w:top w:val="none" w:sz="0" w:space="0" w:color="auto"/>
        <w:left w:val="none" w:sz="0" w:space="0" w:color="auto"/>
        <w:bottom w:val="none" w:sz="0" w:space="0" w:color="auto"/>
        <w:right w:val="none" w:sz="0" w:space="0" w:color="auto"/>
      </w:divBdr>
    </w:div>
    <w:div w:id="824854787">
      <w:bodyDiv w:val="1"/>
      <w:marLeft w:val="0"/>
      <w:marRight w:val="0"/>
      <w:marTop w:val="0"/>
      <w:marBottom w:val="0"/>
      <w:divBdr>
        <w:top w:val="none" w:sz="0" w:space="0" w:color="auto"/>
        <w:left w:val="none" w:sz="0" w:space="0" w:color="auto"/>
        <w:bottom w:val="none" w:sz="0" w:space="0" w:color="auto"/>
        <w:right w:val="none" w:sz="0" w:space="0" w:color="auto"/>
      </w:divBdr>
    </w:div>
    <w:div w:id="884296359">
      <w:bodyDiv w:val="1"/>
      <w:marLeft w:val="0"/>
      <w:marRight w:val="0"/>
      <w:marTop w:val="0"/>
      <w:marBottom w:val="0"/>
      <w:divBdr>
        <w:top w:val="none" w:sz="0" w:space="0" w:color="auto"/>
        <w:left w:val="none" w:sz="0" w:space="0" w:color="auto"/>
        <w:bottom w:val="none" w:sz="0" w:space="0" w:color="auto"/>
        <w:right w:val="none" w:sz="0" w:space="0" w:color="auto"/>
      </w:divBdr>
    </w:div>
    <w:div w:id="888567011">
      <w:bodyDiv w:val="1"/>
      <w:marLeft w:val="0"/>
      <w:marRight w:val="0"/>
      <w:marTop w:val="0"/>
      <w:marBottom w:val="0"/>
      <w:divBdr>
        <w:top w:val="none" w:sz="0" w:space="0" w:color="auto"/>
        <w:left w:val="none" w:sz="0" w:space="0" w:color="auto"/>
        <w:bottom w:val="none" w:sz="0" w:space="0" w:color="auto"/>
        <w:right w:val="none" w:sz="0" w:space="0" w:color="auto"/>
      </w:divBdr>
    </w:div>
    <w:div w:id="888687051">
      <w:bodyDiv w:val="1"/>
      <w:marLeft w:val="0"/>
      <w:marRight w:val="0"/>
      <w:marTop w:val="0"/>
      <w:marBottom w:val="0"/>
      <w:divBdr>
        <w:top w:val="none" w:sz="0" w:space="0" w:color="auto"/>
        <w:left w:val="none" w:sz="0" w:space="0" w:color="auto"/>
        <w:bottom w:val="none" w:sz="0" w:space="0" w:color="auto"/>
        <w:right w:val="none" w:sz="0" w:space="0" w:color="auto"/>
      </w:divBdr>
    </w:div>
    <w:div w:id="1045521711">
      <w:bodyDiv w:val="1"/>
      <w:marLeft w:val="0"/>
      <w:marRight w:val="0"/>
      <w:marTop w:val="0"/>
      <w:marBottom w:val="0"/>
      <w:divBdr>
        <w:top w:val="none" w:sz="0" w:space="0" w:color="auto"/>
        <w:left w:val="none" w:sz="0" w:space="0" w:color="auto"/>
        <w:bottom w:val="none" w:sz="0" w:space="0" w:color="auto"/>
        <w:right w:val="none" w:sz="0" w:space="0" w:color="auto"/>
      </w:divBdr>
    </w:div>
    <w:div w:id="1045839070">
      <w:bodyDiv w:val="1"/>
      <w:marLeft w:val="0"/>
      <w:marRight w:val="0"/>
      <w:marTop w:val="0"/>
      <w:marBottom w:val="0"/>
      <w:divBdr>
        <w:top w:val="none" w:sz="0" w:space="0" w:color="auto"/>
        <w:left w:val="none" w:sz="0" w:space="0" w:color="auto"/>
        <w:bottom w:val="none" w:sz="0" w:space="0" w:color="auto"/>
        <w:right w:val="none" w:sz="0" w:space="0" w:color="auto"/>
      </w:divBdr>
    </w:div>
    <w:div w:id="1085876352">
      <w:bodyDiv w:val="1"/>
      <w:marLeft w:val="0"/>
      <w:marRight w:val="0"/>
      <w:marTop w:val="0"/>
      <w:marBottom w:val="0"/>
      <w:divBdr>
        <w:top w:val="none" w:sz="0" w:space="0" w:color="auto"/>
        <w:left w:val="none" w:sz="0" w:space="0" w:color="auto"/>
        <w:bottom w:val="none" w:sz="0" w:space="0" w:color="auto"/>
        <w:right w:val="none" w:sz="0" w:space="0" w:color="auto"/>
      </w:divBdr>
    </w:div>
    <w:div w:id="1267300644">
      <w:bodyDiv w:val="1"/>
      <w:marLeft w:val="0"/>
      <w:marRight w:val="0"/>
      <w:marTop w:val="0"/>
      <w:marBottom w:val="0"/>
      <w:divBdr>
        <w:top w:val="none" w:sz="0" w:space="0" w:color="auto"/>
        <w:left w:val="none" w:sz="0" w:space="0" w:color="auto"/>
        <w:bottom w:val="none" w:sz="0" w:space="0" w:color="auto"/>
        <w:right w:val="none" w:sz="0" w:space="0" w:color="auto"/>
      </w:divBdr>
    </w:div>
    <w:div w:id="1291546377">
      <w:bodyDiv w:val="1"/>
      <w:marLeft w:val="0"/>
      <w:marRight w:val="0"/>
      <w:marTop w:val="0"/>
      <w:marBottom w:val="0"/>
      <w:divBdr>
        <w:top w:val="none" w:sz="0" w:space="0" w:color="auto"/>
        <w:left w:val="none" w:sz="0" w:space="0" w:color="auto"/>
        <w:bottom w:val="none" w:sz="0" w:space="0" w:color="auto"/>
        <w:right w:val="none" w:sz="0" w:space="0" w:color="auto"/>
      </w:divBdr>
    </w:div>
    <w:div w:id="1295451560">
      <w:bodyDiv w:val="1"/>
      <w:marLeft w:val="0"/>
      <w:marRight w:val="0"/>
      <w:marTop w:val="0"/>
      <w:marBottom w:val="0"/>
      <w:divBdr>
        <w:top w:val="none" w:sz="0" w:space="0" w:color="auto"/>
        <w:left w:val="none" w:sz="0" w:space="0" w:color="auto"/>
        <w:bottom w:val="none" w:sz="0" w:space="0" w:color="auto"/>
        <w:right w:val="none" w:sz="0" w:space="0" w:color="auto"/>
      </w:divBdr>
    </w:div>
    <w:div w:id="1337540003">
      <w:bodyDiv w:val="1"/>
      <w:marLeft w:val="0"/>
      <w:marRight w:val="0"/>
      <w:marTop w:val="0"/>
      <w:marBottom w:val="0"/>
      <w:divBdr>
        <w:top w:val="none" w:sz="0" w:space="0" w:color="auto"/>
        <w:left w:val="none" w:sz="0" w:space="0" w:color="auto"/>
        <w:bottom w:val="none" w:sz="0" w:space="0" w:color="auto"/>
        <w:right w:val="none" w:sz="0" w:space="0" w:color="auto"/>
      </w:divBdr>
    </w:div>
    <w:div w:id="1383482270">
      <w:bodyDiv w:val="1"/>
      <w:marLeft w:val="0"/>
      <w:marRight w:val="0"/>
      <w:marTop w:val="0"/>
      <w:marBottom w:val="0"/>
      <w:divBdr>
        <w:top w:val="none" w:sz="0" w:space="0" w:color="auto"/>
        <w:left w:val="none" w:sz="0" w:space="0" w:color="auto"/>
        <w:bottom w:val="none" w:sz="0" w:space="0" w:color="auto"/>
        <w:right w:val="none" w:sz="0" w:space="0" w:color="auto"/>
      </w:divBdr>
    </w:div>
    <w:div w:id="1398284560">
      <w:bodyDiv w:val="1"/>
      <w:marLeft w:val="0"/>
      <w:marRight w:val="0"/>
      <w:marTop w:val="0"/>
      <w:marBottom w:val="0"/>
      <w:divBdr>
        <w:top w:val="none" w:sz="0" w:space="0" w:color="auto"/>
        <w:left w:val="none" w:sz="0" w:space="0" w:color="auto"/>
        <w:bottom w:val="none" w:sz="0" w:space="0" w:color="auto"/>
        <w:right w:val="none" w:sz="0" w:space="0" w:color="auto"/>
      </w:divBdr>
    </w:div>
    <w:div w:id="1479106626">
      <w:bodyDiv w:val="1"/>
      <w:marLeft w:val="0"/>
      <w:marRight w:val="0"/>
      <w:marTop w:val="0"/>
      <w:marBottom w:val="0"/>
      <w:divBdr>
        <w:top w:val="none" w:sz="0" w:space="0" w:color="auto"/>
        <w:left w:val="none" w:sz="0" w:space="0" w:color="auto"/>
        <w:bottom w:val="none" w:sz="0" w:space="0" w:color="auto"/>
        <w:right w:val="none" w:sz="0" w:space="0" w:color="auto"/>
      </w:divBdr>
    </w:div>
    <w:div w:id="1554193744">
      <w:bodyDiv w:val="1"/>
      <w:marLeft w:val="0"/>
      <w:marRight w:val="0"/>
      <w:marTop w:val="0"/>
      <w:marBottom w:val="0"/>
      <w:divBdr>
        <w:top w:val="none" w:sz="0" w:space="0" w:color="auto"/>
        <w:left w:val="none" w:sz="0" w:space="0" w:color="auto"/>
        <w:bottom w:val="none" w:sz="0" w:space="0" w:color="auto"/>
        <w:right w:val="none" w:sz="0" w:space="0" w:color="auto"/>
      </w:divBdr>
    </w:div>
    <w:div w:id="1574779499">
      <w:bodyDiv w:val="1"/>
      <w:marLeft w:val="0"/>
      <w:marRight w:val="0"/>
      <w:marTop w:val="0"/>
      <w:marBottom w:val="0"/>
      <w:divBdr>
        <w:top w:val="none" w:sz="0" w:space="0" w:color="auto"/>
        <w:left w:val="none" w:sz="0" w:space="0" w:color="auto"/>
        <w:bottom w:val="none" w:sz="0" w:space="0" w:color="auto"/>
        <w:right w:val="none" w:sz="0" w:space="0" w:color="auto"/>
      </w:divBdr>
    </w:div>
    <w:div w:id="1623875441">
      <w:bodyDiv w:val="1"/>
      <w:marLeft w:val="0"/>
      <w:marRight w:val="0"/>
      <w:marTop w:val="0"/>
      <w:marBottom w:val="0"/>
      <w:divBdr>
        <w:top w:val="none" w:sz="0" w:space="0" w:color="auto"/>
        <w:left w:val="none" w:sz="0" w:space="0" w:color="auto"/>
        <w:bottom w:val="none" w:sz="0" w:space="0" w:color="auto"/>
        <w:right w:val="none" w:sz="0" w:space="0" w:color="auto"/>
      </w:divBdr>
    </w:div>
    <w:div w:id="1666009604">
      <w:bodyDiv w:val="1"/>
      <w:marLeft w:val="0"/>
      <w:marRight w:val="0"/>
      <w:marTop w:val="0"/>
      <w:marBottom w:val="0"/>
      <w:divBdr>
        <w:top w:val="none" w:sz="0" w:space="0" w:color="auto"/>
        <w:left w:val="none" w:sz="0" w:space="0" w:color="auto"/>
        <w:bottom w:val="none" w:sz="0" w:space="0" w:color="auto"/>
        <w:right w:val="none" w:sz="0" w:space="0" w:color="auto"/>
      </w:divBdr>
    </w:div>
    <w:div w:id="1698579413">
      <w:bodyDiv w:val="1"/>
      <w:marLeft w:val="0"/>
      <w:marRight w:val="0"/>
      <w:marTop w:val="0"/>
      <w:marBottom w:val="0"/>
      <w:divBdr>
        <w:top w:val="none" w:sz="0" w:space="0" w:color="auto"/>
        <w:left w:val="none" w:sz="0" w:space="0" w:color="auto"/>
        <w:bottom w:val="none" w:sz="0" w:space="0" w:color="auto"/>
        <w:right w:val="none" w:sz="0" w:space="0" w:color="auto"/>
      </w:divBdr>
    </w:div>
    <w:div w:id="1708794685">
      <w:bodyDiv w:val="1"/>
      <w:marLeft w:val="0"/>
      <w:marRight w:val="0"/>
      <w:marTop w:val="0"/>
      <w:marBottom w:val="0"/>
      <w:divBdr>
        <w:top w:val="none" w:sz="0" w:space="0" w:color="auto"/>
        <w:left w:val="none" w:sz="0" w:space="0" w:color="auto"/>
        <w:bottom w:val="none" w:sz="0" w:space="0" w:color="auto"/>
        <w:right w:val="none" w:sz="0" w:space="0" w:color="auto"/>
      </w:divBdr>
    </w:div>
    <w:div w:id="1719158621">
      <w:bodyDiv w:val="1"/>
      <w:marLeft w:val="0"/>
      <w:marRight w:val="0"/>
      <w:marTop w:val="0"/>
      <w:marBottom w:val="0"/>
      <w:divBdr>
        <w:top w:val="none" w:sz="0" w:space="0" w:color="auto"/>
        <w:left w:val="none" w:sz="0" w:space="0" w:color="auto"/>
        <w:bottom w:val="none" w:sz="0" w:space="0" w:color="auto"/>
        <w:right w:val="none" w:sz="0" w:space="0" w:color="auto"/>
      </w:divBdr>
    </w:div>
    <w:div w:id="1821650938">
      <w:bodyDiv w:val="1"/>
      <w:marLeft w:val="0"/>
      <w:marRight w:val="0"/>
      <w:marTop w:val="0"/>
      <w:marBottom w:val="0"/>
      <w:divBdr>
        <w:top w:val="none" w:sz="0" w:space="0" w:color="auto"/>
        <w:left w:val="none" w:sz="0" w:space="0" w:color="auto"/>
        <w:bottom w:val="none" w:sz="0" w:space="0" w:color="auto"/>
        <w:right w:val="none" w:sz="0" w:space="0" w:color="auto"/>
      </w:divBdr>
    </w:div>
    <w:div w:id="1841650750">
      <w:bodyDiv w:val="1"/>
      <w:marLeft w:val="0"/>
      <w:marRight w:val="0"/>
      <w:marTop w:val="0"/>
      <w:marBottom w:val="0"/>
      <w:divBdr>
        <w:top w:val="none" w:sz="0" w:space="0" w:color="auto"/>
        <w:left w:val="none" w:sz="0" w:space="0" w:color="auto"/>
        <w:bottom w:val="none" w:sz="0" w:space="0" w:color="auto"/>
        <w:right w:val="none" w:sz="0" w:space="0" w:color="auto"/>
      </w:divBdr>
    </w:div>
    <w:div w:id="1958683740">
      <w:bodyDiv w:val="1"/>
      <w:marLeft w:val="0"/>
      <w:marRight w:val="0"/>
      <w:marTop w:val="0"/>
      <w:marBottom w:val="0"/>
      <w:divBdr>
        <w:top w:val="none" w:sz="0" w:space="0" w:color="auto"/>
        <w:left w:val="none" w:sz="0" w:space="0" w:color="auto"/>
        <w:bottom w:val="none" w:sz="0" w:space="0" w:color="auto"/>
        <w:right w:val="none" w:sz="0" w:space="0" w:color="auto"/>
      </w:divBdr>
    </w:div>
    <w:div w:id="20957374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The22</b:Tag>
    <b:SourceType>InternetSite</b:SourceType>
    <b:Guid>{634E9157-DDA3-A644-9F94-7C0E6C6177A6}</b:Guid>
    <b:Title>BBC NEWS</b:Title>
    <b:Year>2022</b:Year>
    <b:Author>
      <b:Author>
        <b:NameList>
          <b:Person>
            <b:Last>Leggett</b:Last>
            <b:First>Theo</b:First>
          </b:Person>
        </b:NameList>
      </b:Author>
    </b:Author>
    <b:URL>https://www.bbc.co.uk/news/business-63756079</b:URL>
    <b:YearAccessed>2023</b:YearAccessed>
    <b:MonthAccessed>01</b:MonthAccessed>
    <b:DayAccessed>01 </b:DayAccessed>
    <b:RefOrder>2</b:RefOrder>
  </b:Source>
  <b:Source>
    <b:Tag>Mik22</b:Tag>
    <b:SourceType>InternetSite</b:SourceType>
    <b:Guid>{CF106D93-41A2-B040-807F-9F3D13A42BB0}</b:Guid>
    <b:Author>
      <b:Author>
        <b:NameList>
          <b:Person>
            <b:Last>Hawes</b:Last>
            <b:First>Mike</b:First>
          </b:Person>
        </b:NameList>
      </b:Author>
    </b:Author>
    <b:Title>KPMG </b:Title>
    <b:URL>https://assets.kpmg/content/dam/kpmg/br/pdf/2016/12/smmt-digitalisation-automotive-industry-report.pdf</b:URL>
    <b:Year>2022</b:Year>
    <b:YearAccessed>2023</b:YearAccessed>
    <b:MonthAccessed>01</b:MonthAccessed>
    <b:DayAccessed>01</b:DayAccessed>
    <b:RefOrder>3</b:RefOrder>
  </b:Source>
  <b:Source>
    <b:Tag>Tru14</b:Tag>
    <b:SourceType>InternetSite</b:SourceType>
    <b:Guid>{2391D40D-2331-204B-A9BA-D59E4C0AFE85}</b:Guid>
    <b:Author>
      <b:Author>
        <b:NameList>
          <b:Person>
            <b:Last>Metrics</b:Last>
            <b:First>True</b:First>
            <b:Middle>Value</b:Middle>
          </b:Person>
        </b:NameList>
      </b:Author>
    </b:Author>
    <b:Title>Jaguar Land Rover</b:Title>
    <b:URL>http://www.truevaluemetrics.org/DBpdfs/Companies/JLR/JLR-Company-Information-2014.pdf</b:URL>
    <b:Year>2014</b:Year>
    <b:YearAccessed>2023</b:YearAccessed>
    <b:MonthAccessed>01</b:MonthAccessed>
    <b:DayAccessed>01</b:DayAccessed>
    <b:RefOrder>4</b:RefOrder>
  </b:Source>
  <b:Source>
    <b:Tag>Jag16</b:Tag>
    <b:SourceType>InternetSite</b:SourceType>
    <b:Guid>{4398A287-0BB6-4147-BC51-9A74AAE25F36}</b:Guid>
    <b:Author>
      <b:Author>
        <b:NameList>
          <b:Person>
            <b:Last>Rover</b:Last>
            <b:First>Jaguar</b:First>
            <b:Middle>Land</b:Middle>
          </b:Person>
        </b:NameList>
      </b:Author>
    </b:Author>
    <b:Title>Jaguar Land Rover opens factory in Brazil</b:Title>
    <b:URL>https://media.jaguarlandrover.com/news/2016/06/jaguar-land-rover-opens-factory-brazil</b:URL>
    <b:Year>2016</b:Year>
    <b:YearAccessed>2023</b:YearAccessed>
    <b:MonthAccessed>01</b:MonthAccessed>
    <b:DayAccessed>01</b:DayAccessed>
    <b:RefOrder>5</b:RefOrder>
  </b:Source>
  <b:Source>
    <b:Tag>Geo07</b:Tag>
    <b:SourceType>Book</b:SourceType>
    <b:Guid>{1F5775ED-8158-4645-AD31-AC1DE0D82901}</b:Guid>
    <b:Title>The Blackwell Companion to Globalization</b:Title>
    <b:Year>2007</b:Year>
    <b:Author>
      <b:Author>
        <b:NameList>
          <b:Person>
            <b:Last>Ritzer</b:Last>
            <b:First>George</b:First>
          </b:Person>
        </b:NameList>
      </b:Author>
    </b:Author>
    <b:City>Singapore</b:City>
    <b:Publisher>Blackwell Publishing Ltd. </b:Publisher>
    <b:RefOrder>6</b:RefOrder>
  </b:Source>
  <b:Source>
    <b:Tag>Nat22</b:Tag>
    <b:SourceType>InternetSite</b:SourceType>
    <b:Guid>{EE0903AC-BA87-CB45-AFCC-7B8B1E7CC6C8}</b:Guid>
    <b:Title>Globalization - National Geographic Society </b:Title>
    <b:Year>2022</b:Year>
    <b:Author>
      <b:Author>
        <b:NameList>
          <b:Person>
            <b:Last>Society</b:Last>
            <b:First>National</b:First>
            <b:Middle>Geographic</b:Middle>
          </b:Person>
        </b:NameList>
      </b:Author>
    </b:Author>
    <b:URL>https://education.nationalgeographic.org/resource/globalization</b:URL>
    <b:YearAccessed>2023</b:YearAccessed>
    <b:MonthAccessed>01</b:MonthAccessed>
    <b:DayAccessed>01</b:DayAccessed>
    <b:RefOrder>7</b:RefOrder>
  </b:Source>
  <b:Source>
    <b:Tag>Jag22</b:Tag>
    <b:SourceType>InternetSite</b:SourceType>
    <b:Guid>{089A3702-EB6A-BF41-864C-5BEF30B35CE9}</b:Guid>
    <b:Author>
      <b:Author>
        <b:NameList>
          <b:Person>
            <b:Last>Rover</b:Last>
            <b:First>Jaguar</b:First>
            <b:Middle>Land</b:Middle>
          </b:Person>
        </b:NameList>
      </b:Author>
    </b:Author>
    <b:Title>Jaguar Land Rover Retailer Apprenticeships </b:Title>
    <b:URL>https://www.jaguarlandroverretailerapprenticeships.co.uk/about-jaguar-land-rover</b:URL>
    <b:Year>2022</b:Year>
    <b:YearAccessed>2023</b:YearAccessed>
    <b:MonthAccessed>01</b:MonthAccessed>
    <b:DayAccessed>01</b:DayAccessed>
    <b:RefOrder>8</b:RefOrder>
  </b:Source>
  <b:Source>
    <b:Tag>OEC21</b:Tag>
    <b:SourceType>InternetSite</b:SourceType>
    <b:Guid>{8A20C68F-0A93-2E4C-AAE2-48408C04D1C4}</b:Guid>
    <b:Author>
      <b:Author>
        <b:NameList>
          <b:Person>
            <b:Last>OECD</b:Last>
          </b:Person>
        </b:NameList>
      </b:Author>
    </b:Author>
    <b:Title>ECONOMIC POLICY REFORMS 2021: GOING FOR GROWTH © OECD 2021</b:Title>
    <b:URL>https://www.oecd.org/economy/growth/Brazil-country-note-going-for-growth-2021.pdf</b:URL>
    <b:Year>2021</b:Year>
    <b:YearAccessed>2023</b:YearAccessed>
    <b:MonthAccessed>01</b:MonthAccessed>
    <b:DayAccessed>02</b:DayAccessed>
    <b:RefOrder>9</b:RefOrder>
  </b:Source>
  <b:Source>
    <b:Tag>GOV22</b:Tag>
    <b:SourceType>InternetSite</b:SourceType>
    <b:Guid>{1FB238CA-A0F8-844D-9EEC-C5C814059781}</b:Guid>
    <b:Author>
      <b:Author>
        <b:NameList>
          <b:Person>
            <b:Last>GOV.UK</b:Last>
          </b:Person>
        </b:NameList>
      </b:Author>
    </b:Author>
    <b:Title>Guidance Overseas Business Risk - Brazil</b:Title>
    <b:URL>https://www.gov.uk/government/publications/overseas-business-risk-brazil/overseas-business-risk-brazil</b:URL>
    <b:Year>2022</b:Year>
    <b:YearAccessed>2023</b:YearAccessed>
    <b:MonthAccessed>01</b:MonthAccessed>
    <b:DayAccessed>02</b:DayAccessed>
    <b:RefOrder>10</b:RefOrder>
  </b:Source>
  <b:Source>
    <b:Tag>Wor16</b:Tag>
    <b:SourceType>Report</b:SourceType>
    <b:Guid>{E00826C1-BC6C-1047-B77A-7B4AC03461DE}</b:Guid>
    <b:Title>RETAKING THEPATHTO INCLUSION, GROWTH AND SUSTAINABILITY</b:Title>
    <b:Year>2016</b:Year>
    <b:Publisher>World Bank Group Brazil</b:Publisher>
    <b:Author>
      <b:Author>
        <b:NameList>
          <b:Person>
            <b:Last>Group</b:Last>
            <b:First>World</b:First>
            <b:Middle>Bank</b:Middle>
          </b:Person>
        </b:NameList>
      </b:Author>
    </b:Author>
    <b:RefOrder>11</b:RefOrder>
  </b:Source>
  <b:Source>
    <b:Tag>The17</b:Tag>
    <b:SourceType>Report</b:SourceType>
    <b:Guid>{486DCE7B-1F36-EA4D-A4B9-63B508A81424}</b:Guid>
    <b:Author>
      <b:Author>
        <b:NameList>
          <b:Person>
            <b:Last>Group</b:Last>
            <b:First>The</b:First>
            <b:Middle>World Bank</b:Middle>
          </b:Person>
        </b:NameList>
      </b:Author>
    </b:Author>
    <b:Title>INTERNATIONAL BANK FOR RECONSTRUCTION AND DEVELOPMENT, INTERNATIONAL FINANCE CORPORATION AND MULTILATERAL INVESTMENT GUARANTEE AGENCY COUNTRY PARTNERSHIP FRAMEWORK FOR THE FEDERATIVE REPUBLIC OF BRAZIL FOR THE PERIOD FY18-FY23</b:Title>
    <b:Publisher>The World Bank Group</b:Publisher>
    <b:Year>2017</b:Year>
    <b:RefOrder>12</b:RefOrder>
  </b:Source>
  <b:Source>
    <b:Tag>Jus18</b:Tag>
    <b:SourceType>InternetSite</b:SourceType>
    <b:Guid>{F2A50047-DF31-8C49-8079-226A35522F34}</b:Guid>
    <b:Title>Volume still low but JLR sticks with Brazil assembly plant</b:Title>
    <b:Year>2018</b:Year>
    <b:Author>
      <b:Author>
        <b:NameList>
          <b:Person>
            <b:Last>Auto</b:Last>
            <b:First>Just</b:First>
          </b:Person>
        </b:NameList>
      </b:Author>
    </b:Author>
    <b:URL>https://www.just-auto.com/news/volume-still-low-but-jlr-sticks-with-brazil-assembly-plant/</b:URL>
    <b:YearAccessed>2023</b:YearAccessed>
    <b:MonthAccessed>01</b:MonthAccessed>
    <b:DayAccessed>02</b:DayAccessed>
    <b:RefOrder>13</b:RefOrder>
  </b:Source>
  <b:Source>
    <b:Tag>Mot16</b:Tag>
    <b:SourceType>InternetSite</b:SourceType>
    <b:Guid>{CA855E72-33F0-0E40-8821-2D06C2657674}</b:Guid>
    <b:Author>
      <b:Author>
        <b:NameList>
          <b:Person>
            <b:Last>Motorbeam</b:Last>
          </b:Person>
        </b:NameList>
      </b:Author>
    </b:Author>
    <b:Title>Jaguar Land Rover Opens Factory In Brazil</b:Title>
    <b:URL>https://www.motorbeam.com/jaguar-land-rover-brazil-factory-opened/</b:URL>
    <b:Year>2016</b:Year>
    <b:YearAccessed>2023</b:YearAccessed>
    <b:MonthAccessed>01</b:MonthAccessed>
    <b:DayAccessed>02</b:DayAccessed>
    <b:RefOrder>1</b:RefOrder>
  </b:Source>
</b:Sources>
</file>

<file path=customXml/itemProps1.xml><?xml version="1.0" encoding="utf-8"?>
<ds:datastoreItem xmlns:ds="http://schemas.openxmlformats.org/officeDocument/2006/customXml" ds:itemID="{88B2E258-B863-8D48-BA12-D9FC6951D1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2895</Words>
  <Characters>16328</Characters>
  <Application>Microsoft Office Word</Application>
  <DocSecurity>0</DocSecurity>
  <Lines>379</Lines>
  <Paragraphs>112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19111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Petre Amarildo Kisck (2133169)</dc:creator>
  <cp:keywords/>
  <dc:description/>
  <cp:lastModifiedBy>Microsoft Office User</cp:lastModifiedBy>
  <cp:revision>3</cp:revision>
  <dcterms:created xsi:type="dcterms:W3CDTF">2023-01-04T18:25:00Z</dcterms:created>
  <dcterms:modified xsi:type="dcterms:W3CDTF">2023-01-04T18:25:00Z</dcterms:modified>
  <cp:category/>
</cp:coreProperties>
</file>