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ACAA0" w14:textId="3DDBB3F0" w:rsidR="00A04249" w:rsidRPr="00D961A4" w:rsidRDefault="00442759">
      <w:pPr>
        <w:rPr>
          <w:sz w:val="36"/>
          <w:szCs w:val="36"/>
        </w:rPr>
      </w:pPr>
      <w:r>
        <w:rPr>
          <w:noProof/>
        </w:rPr>
        <mc:AlternateContent>
          <mc:Choice Requires="wps">
            <w:drawing>
              <wp:anchor distT="45720" distB="45720" distL="114300" distR="114300" simplePos="0" relativeHeight="251664384" behindDoc="0" locked="0" layoutInCell="1" allowOverlap="1" wp14:anchorId="0A241B8B" wp14:editId="1FE718FA">
                <wp:simplePos x="0" y="0"/>
                <wp:positionH relativeFrom="column">
                  <wp:posOffset>-558800</wp:posOffset>
                </wp:positionH>
                <wp:positionV relativeFrom="paragraph">
                  <wp:posOffset>0</wp:posOffset>
                </wp:positionV>
                <wp:extent cx="1879600" cy="3333750"/>
                <wp:effectExtent l="0" t="0" r="25400" b="19050"/>
                <wp:wrapSquare wrapText="bothSides"/>
                <wp:docPr id="26" name="Text Box 26"/>
                <wp:cNvGraphicFramePr/>
                <a:graphic xmlns:a="http://schemas.openxmlformats.org/drawingml/2006/main">
                  <a:graphicData uri="http://schemas.microsoft.com/office/word/2010/wordprocessingShape">
                    <wps:wsp>
                      <wps:cNvSpPr txBox="1"/>
                      <wps:spPr>
                        <a:xfrm>
                          <a:off x="0" y="0"/>
                          <a:ext cx="1879600" cy="3333750"/>
                        </a:xfrm>
                        <a:prstGeom prst="rect">
                          <a:avLst/>
                        </a:prstGeom>
                        <a:solidFill>
                          <a:prstClr val="white"/>
                        </a:solidFill>
                        <a:ln w="6350">
                          <a:solidFill>
                            <a:prstClr val="black"/>
                          </a:solidFill>
                        </a:ln>
                      </wps:spPr>
                      <wps:txbx>
                        <w:txbxContent>
                          <w:p w14:paraId="2124F703" w14:textId="77777777" w:rsidR="00496563" w:rsidRPr="009E70E0" w:rsidRDefault="00496563" w:rsidP="006D5925">
                            <w:pPr>
                              <w:pStyle w:val="NormalWeb"/>
                              <w:shd w:val="clear" w:color="auto" w:fill="FFFFFF"/>
                              <w:spacing w:before="0" w:beforeAutospacing="0" w:after="225" w:afterAutospacing="0" w:line="360" w:lineRule="auto"/>
                              <w:jc w:val="both"/>
                              <w:rPr>
                                <w:rFonts w:ascii="Arial" w:hAnsi="Arial" w:cs="Arial"/>
                                <w:color w:val="002060"/>
                                <w:sz w:val="22"/>
                                <w:szCs w:val="22"/>
                              </w:rPr>
                            </w:pPr>
                            <w:r w:rsidRPr="009E70E0">
                              <w:rPr>
                                <w:rFonts w:ascii="Arial" w:hAnsi="Arial" w:cs="Arial"/>
                                <w:color w:val="002060"/>
                                <w:sz w:val="20"/>
                                <w:szCs w:val="20"/>
                              </w:rPr>
                              <w:t>It is important to educate oneself in how unconscious bias can affect decision making and what strategies should be implemented in order to tackle any issues that may arise. This is particularly important for staff within higher education who need to ensure that everyone is given a fair opportunity in</w:t>
                            </w:r>
                            <w:r w:rsidRPr="009E70E0">
                              <w:rPr>
                                <w:rFonts w:ascii="Arial" w:hAnsi="Arial" w:cs="Arial"/>
                                <w:color w:val="002060"/>
                                <w:sz w:val="22"/>
                                <w:szCs w:val="22"/>
                              </w:rPr>
                              <w:t xml:space="preserve"> everyday activities regardless pf race, gender age and ethnicity. </w:t>
                            </w:r>
                          </w:p>
                          <w:p w14:paraId="3CF4E76E" w14:textId="411EB5E4" w:rsidR="009F1C51" w:rsidRDefault="009F1C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241B8B" id="_x0000_t202" coordsize="21600,21600" o:spt="202" path="m,l,21600r21600,l21600,xe">
                <v:stroke joinstyle="miter"/>
                <v:path gradientshapeok="t" o:connecttype="rect"/>
              </v:shapetype>
              <v:shape id="Text Box 26" o:spid="_x0000_s1026" type="#_x0000_t202" style="position:absolute;margin-left:-44pt;margin-top:0;width:148pt;height:26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Xmd2BFAgAArwQAAA4AAABkcnMvZTJvRG9jLnhtbKxUUU/bMBB+n7T/YPl9pC1QoCJFHYhp&#13;&#10;EgKkMvHsOk5jzfF5ttuE/fp9TprSMbSHaXlw7nyX7+6+u8vlVVsbtlU+aLI5Hx+NOFNWUqHtOuff&#13;&#10;nm4/nXMWorCFMGRVzl9U4Ffzjx8uGzdTE6rIFMozgNgwa1zOqxjdLMuCrFQtwhE5ZWEsydciQvXr&#13;&#10;rPCiAXptssloNM0a8oXzJFUIuL3pjXze4ZelkvGhLIOKzOQcucXu9N256s5sfilmay9cpeUuD/EP&#13;&#10;adRCW0TdQ92IKNjG6z+gai09BSrjkaQ6o7LUUnVFoJzx6E05y0o41RUDdoLb8xT+H6y83z56pouc&#13;&#10;T6acWVGjSU+qjewztSxdgaDGhRn8lg6esYUBnd4bAm5T4W3p6/RGSQwOIPvlleAEKNNn52cX0xFs&#13;&#10;EsZjPGenUBAiewVwPsQvimqWhJx79LBjVmzvQtz5Dj4pYCCji1ttTFKS4dp4thVoeFPpqAb439yM&#13;&#10;ZU3Op8eI/neIlRHy+zsQyNdYpJ2o6RlIUmxX7UDYiooX8OWpn7ng5K1GcncixEfhMWMoHIsTH3CU&#13;&#10;hpAO7STOKvI/37tP/mg9rJw1mNmchx8b4VGj+WoxFBfjkxPAxk45OT2bQPGHltWhxW7qawJN6CWy&#13;&#10;68TkH80glp7qZ+zXIkWFSViJ2DmPg3gd+1XCfkq1WHROGGsn4p1dOpmgh6Y8tc/Cu11PI+bhnobp&#13;&#10;FrO3re2d06eWFptIpe4bnzjued1Rj6XoZme3wGnrDvXO6/U/M/8FAAD//wMAUEsDBBQABgAIAAAA&#13;&#10;IQDEt3tF3gAAAA4BAAAPAAAAZHJzL2Rvd25yZXYueG1sTE9BasMwELwX+gexhd4SuQ4JxrEc0pZC&#13;&#10;6a2pL70p1sY2kVZGUmL3992c2suwwzCzM9VudlZcMcTBk4KnZQYCqfVmoE5B8/W2KEDEpMlo6wkV&#13;&#10;/GCEXX1/V+nS+Ik+8XpIneAQiqVW0Kc0llLGtken49KPSKydfHA6MQ2dNEFPHO6szLNsI50eiD/0&#13;&#10;esSXHtvz4eIUvG+e0zc25sOs8pWfGtmGk41KPT7Mr1uG/RZEwjn9OeC2gftDzcWO/kImCqtgURQ8&#13;&#10;KClgZDnPbvSoYJ2v+ZB1Jf/PqH8BAAD//wMAUEsBAi0AFAAGAAgAAAAhAFoik6P/AAAA5QEAABMA&#13;&#10;AAAAAAAAAAAAAAAAAAAAAFtDb250ZW50X1R5cGVzXS54bWxQSwECLQAUAAYACAAAACEAp0rPONcA&#13;&#10;AACWAQAACwAAAAAAAAAAAAAAAAAwAQAAX3JlbHMvLnJlbHNQSwECLQAUAAYACAAAACEANeZ3YEUC&#13;&#10;AACvBAAADgAAAAAAAAAAAAAAAAAwAgAAZHJzL2Uyb0RvYy54bWxQSwECLQAUAAYACAAAACEAxLd7&#13;&#10;Rd4AAAAOAQAADwAAAAAAAAAAAAAAAAChBAAAZHJzL2Rvd25yZXYueG1sUEsFBgAAAAAEAAQA8wAA&#13;&#10;AKwFAAAAAA==&#13;&#10;" strokeweight=".5pt">
                <v:textbox>
                  <w:txbxContent>
                    <w:p w14:paraId="2124F703" w14:textId="77777777" w:rsidR="00496563" w:rsidRPr="009E70E0" w:rsidRDefault="00496563" w:rsidP="006D5925">
                      <w:pPr>
                        <w:pStyle w:val="NormalWeb"/>
                        <w:shd w:val="clear" w:color="auto" w:fill="FFFFFF"/>
                        <w:spacing w:before="0" w:beforeAutospacing="0" w:after="225" w:afterAutospacing="0" w:line="360" w:lineRule="auto"/>
                        <w:jc w:val="both"/>
                        <w:rPr>
                          <w:rFonts w:ascii="Arial" w:hAnsi="Arial" w:cs="Arial"/>
                          <w:color w:val="002060"/>
                          <w:sz w:val="22"/>
                          <w:szCs w:val="22"/>
                        </w:rPr>
                      </w:pPr>
                      <w:r w:rsidRPr="009E70E0">
                        <w:rPr>
                          <w:rFonts w:ascii="Arial" w:hAnsi="Arial" w:cs="Arial"/>
                          <w:color w:val="002060"/>
                          <w:sz w:val="20"/>
                          <w:szCs w:val="20"/>
                        </w:rPr>
                        <w:t>It is important to educate oneself in how unconscious bias can affect decision making and what strategies should be implemented in order to tackle any issues that may arise. This is particularly important for staff within higher education who need to ensure that everyone is given a fair opportunity in</w:t>
                      </w:r>
                      <w:r w:rsidRPr="009E70E0">
                        <w:rPr>
                          <w:rFonts w:ascii="Arial" w:hAnsi="Arial" w:cs="Arial"/>
                          <w:color w:val="002060"/>
                          <w:sz w:val="22"/>
                          <w:szCs w:val="22"/>
                        </w:rPr>
                        <w:t xml:space="preserve"> everyday activities regardless pf race, gender age and ethnicity. </w:t>
                      </w:r>
                    </w:p>
                    <w:p w14:paraId="3CF4E76E" w14:textId="411EB5E4" w:rsidR="009F1C51" w:rsidRDefault="009F1C51"/>
                  </w:txbxContent>
                </v:textbox>
                <w10:wrap type="square"/>
              </v:shape>
            </w:pict>
          </mc:Fallback>
        </mc:AlternateContent>
      </w:r>
      <w:r w:rsidR="00F610A4">
        <w:rPr>
          <w:sz w:val="32"/>
          <w:szCs w:val="32"/>
        </w:rPr>
        <w:t xml:space="preserve">    </w:t>
      </w:r>
      <w:r w:rsidR="00FD3CC8">
        <w:rPr>
          <w:sz w:val="32"/>
          <w:szCs w:val="32"/>
        </w:rPr>
        <w:t xml:space="preserve">  </w:t>
      </w:r>
      <w:r w:rsidR="00F610A4">
        <w:rPr>
          <w:sz w:val="32"/>
          <w:szCs w:val="32"/>
        </w:rPr>
        <w:t xml:space="preserve">     </w:t>
      </w:r>
      <w:r w:rsidR="00F610A4" w:rsidRPr="00D961A4">
        <w:rPr>
          <w:color w:val="002060"/>
          <w:sz w:val="36"/>
          <w:szCs w:val="36"/>
          <w:u w:val="single"/>
        </w:rPr>
        <w:t xml:space="preserve">UNCONSCIOUS BIAS </w:t>
      </w:r>
    </w:p>
    <w:p w14:paraId="4D18FA1A" w14:textId="216F2790" w:rsidR="000F4C11" w:rsidRPr="00276712" w:rsidRDefault="000F4C11">
      <w:pPr>
        <w:rPr>
          <w:sz w:val="32"/>
          <w:szCs w:val="32"/>
        </w:rPr>
      </w:pPr>
    </w:p>
    <w:p w14:paraId="65D9690D" w14:textId="68361E47" w:rsidR="00A167AE" w:rsidRDefault="00C43013">
      <w:r>
        <w:rPr>
          <w:noProof/>
        </w:rPr>
        <mc:AlternateContent>
          <mc:Choice Requires="wps">
            <w:drawing>
              <wp:anchor distT="45720" distB="45720" distL="114300" distR="114300" simplePos="0" relativeHeight="251663360" behindDoc="0" locked="0" layoutInCell="1" allowOverlap="1" wp14:anchorId="7F348A11" wp14:editId="2120A99F">
                <wp:simplePos x="0" y="0"/>
                <wp:positionH relativeFrom="column">
                  <wp:posOffset>3232150</wp:posOffset>
                </wp:positionH>
                <wp:positionV relativeFrom="paragraph">
                  <wp:posOffset>184150</wp:posOffset>
                </wp:positionV>
                <wp:extent cx="2781300" cy="1625600"/>
                <wp:effectExtent l="0" t="0" r="19050" b="12700"/>
                <wp:wrapSquare wrapText="bothSides"/>
                <wp:docPr id="25" name="Text Box 25"/>
                <wp:cNvGraphicFramePr/>
                <a:graphic xmlns:a="http://schemas.openxmlformats.org/drawingml/2006/main">
                  <a:graphicData uri="http://schemas.microsoft.com/office/word/2010/wordprocessingShape">
                    <wps:wsp>
                      <wps:cNvSpPr txBox="1"/>
                      <wps:spPr>
                        <a:xfrm>
                          <a:off x="0" y="0"/>
                          <a:ext cx="2781300" cy="1625600"/>
                        </a:xfrm>
                        <a:prstGeom prst="rect">
                          <a:avLst/>
                        </a:prstGeom>
                        <a:solidFill>
                          <a:prstClr val="white"/>
                        </a:solidFill>
                        <a:ln w="6350">
                          <a:solidFill>
                            <a:prstClr val="black"/>
                          </a:solidFill>
                        </a:ln>
                      </wps:spPr>
                      <wps:txbx>
                        <w:txbxContent>
                          <w:p w14:paraId="2CB38E3F" w14:textId="77777777" w:rsidR="00B56B62" w:rsidRDefault="00B56B62" w:rsidP="0076157F">
                            <w:pPr>
                              <w:pStyle w:val="NormalWeb"/>
                              <w:shd w:val="clear" w:color="auto" w:fill="FFFFFF"/>
                              <w:spacing w:before="0" w:beforeAutospacing="0" w:after="225" w:afterAutospacing="0"/>
                              <w:jc w:val="both"/>
                              <w:rPr>
                                <w:rFonts w:ascii="Arial" w:hAnsi="Arial" w:cs="Arial"/>
                                <w:color w:val="002060"/>
                                <w:sz w:val="22"/>
                                <w:szCs w:val="22"/>
                              </w:rPr>
                            </w:pPr>
                          </w:p>
                          <w:p w14:paraId="12B5BF72" w14:textId="1E01C177" w:rsidR="006047CC" w:rsidRPr="00B56B62" w:rsidRDefault="006047CC" w:rsidP="0076157F">
                            <w:pPr>
                              <w:pStyle w:val="NormalWeb"/>
                              <w:shd w:val="clear" w:color="auto" w:fill="FFFFFF"/>
                              <w:spacing w:before="0" w:beforeAutospacing="0" w:after="225" w:afterAutospacing="0"/>
                              <w:jc w:val="both"/>
                              <w:rPr>
                                <w:rFonts w:ascii="Arial" w:hAnsi="Arial" w:cs="Arial"/>
                                <w:color w:val="002060"/>
                              </w:rPr>
                            </w:pPr>
                            <w:r w:rsidRPr="00B56B62">
                              <w:rPr>
                                <w:rFonts w:ascii="Arial" w:hAnsi="Arial" w:cs="Arial"/>
                                <w:color w:val="002060"/>
                                <w:sz w:val="22"/>
                                <w:szCs w:val="22"/>
                              </w:rPr>
                              <w:t>“Unconscious bias” is a term used to describe the associations that we hold of something despite</w:t>
                            </w:r>
                            <w:r w:rsidR="007B665C">
                              <w:rPr>
                                <w:rFonts w:ascii="Arial" w:hAnsi="Arial" w:cs="Arial"/>
                                <w:color w:val="002060"/>
                                <w:sz w:val="22"/>
                                <w:szCs w:val="22"/>
                              </w:rPr>
                              <w:t xml:space="preserve"> </w:t>
                            </w:r>
                            <w:r w:rsidRPr="00B56B62">
                              <w:rPr>
                                <w:rFonts w:ascii="Arial" w:hAnsi="Arial" w:cs="Arial"/>
                                <w:color w:val="002060"/>
                                <w:sz w:val="22"/>
                                <w:szCs w:val="22"/>
                              </w:rPr>
                              <w:t>being outside our conscious awareness, teachers can have a significant influence on our attitudes and behaviours</w:t>
                            </w:r>
                            <w:r w:rsidRPr="00B56B62">
                              <w:rPr>
                                <w:rFonts w:ascii="Arial" w:hAnsi="Arial" w:cs="Arial"/>
                                <w:color w:val="002060"/>
                              </w:rPr>
                              <w:t xml:space="preserve"> (</w:t>
                            </w:r>
                            <w:proofErr w:type="spellStart"/>
                            <w:r w:rsidRPr="00B56B62">
                              <w:rPr>
                                <w:rFonts w:ascii="Arial" w:hAnsi="Arial" w:cs="Arial"/>
                                <w:color w:val="002060"/>
                              </w:rPr>
                              <w:t>Rabiger</w:t>
                            </w:r>
                            <w:proofErr w:type="spellEnd"/>
                            <w:r w:rsidRPr="00B56B62">
                              <w:rPr>
                                <w:rFonts w:ascii="Arial" w:hAnsi="Arial" w:cs="Arial"/>
                                <w:color w:val="002060"/>
                              </w:rPr>
                              <w:t xml:space="preserve">, 2020) </w:t>
                            </w:r>
                          </w:p>
                          <w:p w14:paraId="5E7D930D" w14:textId="58DC33A2" w:rsidR="00C43013" w:rsidRDefault="00C430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48A11" id="Text Box 25" o:spid="_x0000_s1027" type="#_x0000_t202" style="position:absolute;margin-left:254.5pt;margin-top:14.5pt;width:219pt;height:12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J3bpFKAgAAtgQAAA4AAABkcnMvZTJvRG9jLnhtbKxUwU4bMRC9V+o/WL6XTQIJELFBKYiq&#13;&#10;EgIkqDg7Xi9r1etxbSe79Ov77E0IUE5VL86M3+R55s3Mnp33rWEb5YMmW/LxwYgzZSVV2j6V/MfD&#13;&#10;1ZcTzkIUthKGrCr5swr8fPH501nn5mpCDZlKeQYSG+adK3kTo5sXRZCNakU4IKcswJp8KyJc/1RU&#13;&#10;XnRgb00xGY1mRUe+cp6kCgG3lwPIF5m/rpWMt3UdVGSm5Mgt5tPnc5XPYnEm5k9euEbLbR7iH9Jo&#13;&#10;hbZ49YXqUkTB1l7/RdVq6SlQHQ8ktQXVtZYqF4FyxqN35dw3wqlcDNQJ7kWn8P9o5c3mzjNdlXwy&#13;&#10;5cyKFk16UH1kX6ln6QoCdS7MEXfvEBl7AOj0CxBwmwrva9+mX5TEEACxn/cCJ0KJ28nxyfhwBEwC&#13;&#10;HM8m01ly8ESxJ3A+xG+KWpaMknv0MCsrNtchbmN3MenBQEZXV9qY5CTgwni2EWh41+iodvRvwoxl&#13;&#10;Xclnh9NRpn6DvaFYGSF/fkCBfI1F2kmaQYFkxX7VZy338qyoeoZsnobRC05eaeR4LUK8Ex6jhvqx&#13;&#10;P/EWR20IWdHW4qwh//uj+xSPCQDKWYfRLXn4tRYepZrvFrNxOj46Am3MztH0eALHv0ZWrxG7bi8I&#13;&#10;aiFnZJfNFB/Nzqw9tY9Ys2V6FZCwEm+XPO7MizhsFNZUquUyB2G6nYjX9t7JRL3rzUP/KLzbtjZi&#13;&#10;LG5oN+Ri/r7DQ3D6q6XlOlKth/4nqQddtx3AbuQR2u5xWr7Xfo7af24WfwAAAP//AwBQSwMEFAAG&#13;&#10;AAgAAAAhAGVctYHgAAAAEAEAAA8AAABkcnMvZG93bnJldi54bWxMT8tOwzAQvCPxD9YicaMOKS1t&#13;&#10;GqfiISTUGyUXbm68TSLsdWS7Tfh7tie47M6+ZmfK7eSsOGOIvScF97MMBFLjTU+tgvrz7W4FIiZN&#13;&#10;RltPqOAHI2yr66tSF8aP9IHnfWoFk1AstIIupaGQMjYdOh1nfkDi2dEHpxOXoZUm6JHJnZV5li2l&#13;&#10;0z3xh04P+NJh870/OQXvy+f0hbXZmXk+92Mtm3C0Uanbm+l1w+FpAyLhlP4u4OKB9UPFwg7+RCYK&#13;&#10;q2CRrdlQUpBfMi+sHx4ZHLixWjCQVSn/G6l+AQAA//8DAFBLAQItABQABgAIAAAAIQBaIpOj/wAA&#13;&#10;AOUBAAATAAAAAAAAAAAAAAAAAAAAAABbQ29udGVudF9UeXBlc10ueG1sUEsBAi0AFAAGAAgAAAAh&#13;&#10;AKdKzzjXAAAAlgEAAAsAAAAAAAAAAAAAAAAAMAEAAF9yZWxzLy5yZWxzUEsBAi0AFAAGAAgAAAAh&#13;&#10;AGJ3bpFKAgAAtgQAAA4AAAAAAAAAAAAAAAAAMAIAAGRycy9lMm9Eb2MueG1sUEsBAi0AFAAGAAgA&#13;&#10;AAAhAGVctYHgAAAAEAEAAA8AAAAAAAAAAAAAAAAApgQAAGRycy9kb3ducmV2LnhtbFBLBQYAAAAA&#13;&#10;BAAEAPMAAACzBQAAAAA=&#13;&#10;" strokeweight=".5pt">
                <v:textbox>
                  <w:txbxContent>
                    <w:p w14:paraId="2CB38E3F" w14:textId="77777777" w:rsidR="00B56B62" w:rsidRDefault="00B56B62" w:rsidP="0076157F">
                      <w:pPr>
                        <w:pStyle w:val="NormalWeb"/>
                        <w:shd w:val="clear" w:color="auto" w:fill="FFFFFF"/>
                        <w:spacing w:before="0" w:beforeAutospacing="0" w:after="225" w:afterAutospacing="0"/>
                        <w:jc w:val="both"/>
                        <w:rPr>
                          <w:rFonts w:ascii="Arial" w:hAnsi="Arial" w:cs="Arial"/>
                          <w:color w:val="002060"/>
                          <w:sz w:val="22"/>
                          <w:szCs w:val="22"/>
                        </w:rPr>
                      </w:pPr>
                    </w:p>
                    <w:p w14:paraId="12B5BF72" w14:textId="1E01C177" w:rsidR="006047CC" w:rsidRPr="00B56B62" w:rsidRDefault="006047CC" w:rsidP="0076157F">
                      <w:pPr>
                        <w:pStyle w:val="NormalWeb"/>
                        <w:shd w:val="clear" w:color="auto" w:fill="FFFFFF"/>
                        <w:spacing w:before="0" w:beforeAutospacing="0" w:after="225" w:afterAutospacing="0"/>
                        <w:jc w:val="both"/>
                        <w:rPr>
                          <w:rFonts w:ascii="Arial" w:hAnsi="Arial" w:cs="Arial"/>
                          <w:color w:val="002060"/>
                        </w:rPr>
                      </w:pPr>
                      <w:r w:rsidRPr="00B56B62">
                        <w:rPr>
                          <w:rFonts w:ascii="Arial" w:hAnsi="Arial" w:cs="Arial"/>
                          <w:color w:val="002060"/>
                          <w:sz w:val="22"/>
                          <w:szCs w:val="22"/>
                        </w:rPr>
                        <w:t>“Unconscious bias” is a term used to describe the associations that we hold of something despite</w:t>
                      </w:r>
                      <w:r w:rsidR="007B665C">
                        <w:rPr>
                          <w:rFonts w:ascii="Arial" w:hAnsi="Arial" w:cs="Arial"/>
                          <w:color w:val="002060"/>
                          <w:sz w:val="22"/>
                          <w:szCs w:val="22"/>
                        </w:rPr>
                        <w:t xml:space="preserve"> </w:t>
                      </w:r>
                      <w:r w:rsidRPr="00B56B62">
                        <w:rPr>
                          <w:rFonts w:ascii="Arial" w:hAnsi="Arial" w:cs="Arial"/>
                          <w:color w:val="002060"/>
                          <w:sz w:val="22"/>
                          <w:szCs w:val="22"/>
                        </w:rPr>
                        <w:t>being outside our conscious awareness, teachers can have a significant influence on our attitudes and behaviours</w:t>
                      </w:r>
                      <w:r w:rsidRPr="00B56B62">
                        <w:rPr>
                          <w:rFonts w:ascii="Arial" w:hAnsi="Arial" w:cs="Arial"/>
                          <w:color w:val="002060"/>
                        </w:rPr>
                        <w:t xml:space="preserve"> (</w:t>
                      </w:r>
                      <w:proofErr w:type="spellStart"/>
                      <w:r w:rsidRPr="00B56B62">
                        <w:rPr>
                          <w:rFonts w:ascii="Arial" w:hAnsi="Arial" w:cs="Arial"/>
                          <w:color w:val="002060"/>
                        </w:rPr>
                        <w:t>Rabiger</w:t>
                      </w:r>
                      <w:proofErr w:type="spellEnd"/>
                      <w:r w:rsidRPr="00B56B62">
                        <w:rPr>
                          <w:rFonts w:ascii="Arial" w:hAnsi="Arial" w:cs="Arial"/>
                          <w:color w:val="002060"/>
                        </w:rPr>
                        <w:t xml:space="preserve">, 2020) </w:t>
                      </w:r>
                    </w:p>
                    <w:p w14:paraId="5E7D930D" w14:textId="58DC33A2" w:rsidR="00C43013" w:rsidRDefault="00C43013"/>
                  </w:txbxContent>
                </v:textbox>
                <w10:wrap type="square"/>
              </v:shape>
            </w:pict>
          </mc:Fallback>
        </mc:AlternateContent>
      </w:r>
    </w:p>
    <w:p w14:paraId="73451002" w14:textId="0ABB840E" w:rsidR="00A167AE" w:rsidRDefault="00A04249">
      <w:r>
        <w:rPr>
          <w:noProof/>
        </w:rPr>
        <mc:AlternateContent>
          <mc:Choice Requires="wps">
            <w:drawing>
              <wp:anchor distT="0" distB="0" distL="114300" distR="114300" simplePos="0" relativeHeight="251667456" behindDoc="0" locked="0" layoutInCell="1" allowOverlap="1" wp14:anchorId="2DAA6C01" wp14:editId="7A9BCFF0">
                <wp:simplePos x="0" y="0"/>
                <wp:positionH relativeFrom="column">
                  <wp:posOffset>1606550</wp:posOffset>
                </wp:positionH>
                <wp:positionV relativeFrom="paragraph">
                  <wp:posOffset>283845</wp:posOffset>
                </wp:positionV>
                <wp:extent cx="1492250" cy="908050"/>
                <wp:effectExtent l="0" t="57150" r="50800" b="82550"/>
                <wp:wrapNone/>
                <wp:docPr id="29" name="Connector: Elbow 29"/>
                <wp:cNvGraphicFramePr/>
                <a:graphic xmlns:a="http://schemas.openxmlformats.org/drawingml/2006/main">
                  <a:graphicData uri="http://schemas.microsoft.com/office/word/2010/wordprocessingShape">
                    <wps:wsp>
                      <wps:cNvCnPr/>
                      <wps:spPr>
                        <a:xfrm>
                          <a:off x="0" y="0"/>
                          <a:ext cx="1492250" cy="90805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C73BE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9" o:spid="_x0000_s1026" type="#_x0000_t34" style="position:absolute;margin-left:126.5pt;margin-top:22.35pt;width:117.5pt;height: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OO6pPdAQAAJAQAAA4AAABkcnMvZTJvRG9jLnhtbKxT247bIBB9r9R/QLw3dtKLNlacfchu&#13;&#10;+1K1q277AQQPMRIwCGjs/H0HnDhVL9Ju1ZcxeDhn5hyGze1oDTtCiBpdy5eLmjNwEjvtDi3/9vX9&#13;&#10;qxvOYhKuEwYdtPwEkd9uX77YDL6BFfZoOgiMSFxsBt/yPiXfVFWUPVgRF+jBUVJhsCLRNhyqLoiB&#13;&#10;2K2pVnX9rhowdD6ghBjp792U5NvCrxTI9FmpCImZllNvqcRQ4r7EarsRzSEI32t57kP8QxtWaEdV&#13;&#10;Z6o7kQT7HvRvVFbLgBFVWki0FSqlJRQRJGdZ/yLnsRceihhyJ/rZp/j/aOWn40Ngumv5as2ZE5Yu&#13;&#10;aYfOkXMYGnZv9jiwnCKjBh8bOr9zhDhvo38IWfaogs1fEsTGYuzpai+MiUn6u3yzXq3e0jVISq7r&#13;&#10;mzqviai64n2I6QOgZXnR8j24NHfzuhgsjh9jOqMup3Nl43LsQXT3rmPp5ElIClq4g4FSRTRJaPOX&#13;&#10;JLWQCaoscdJUVulkYCL/AopcyiJKF2VAYWcCOwoaLSEldbq8qDGOjmec0sbMyPoJyDMgY6GM77PQ&#13;&#10;M6TURpdmtNUOw5/qp3HuWk2AiwuT9mzDHrvTdOXFH5rEcmfnV5NH/ed9wV8f9/YHAAAA//8DAFBL&#13;&#10;AwQUAAYACAAAACEApJLiyuUAAAAQAQAADwAAAGRycy9kb3ducmV2LnhtbExPTUvDQBC9C/6HZQQv&#13;&#10;0m6saRvSbEob0YJCwfpx3mbHJDY7G7LbNv57x5NeBubNm/eRLQfbihP2vnGk4HYcgUAqnWmoUvD2&#13;&#10;+jBKQPigyejWESr4Rg/L/PIi06lxZ3rB0y5UgkXIp1pBHUKXSunLGq32Y9ch8e3T9VYHXvtKml6f&#13;&#10;Wdy2chJFM2l1Q+xQ6w6LGsvD7mgVPH802/WqmMab9ye/XRcH/Gofb5S6vhruFzxWCxABh/D3Ab8d&#13;&#10;OD/kHGzvjmS8aBVMpndcKCiI4zkIJsRJwsCemcmcEZln8n+R/AcAAP//AwBQSwECLQAUAAYACAAA&#13;&#10;ACEAWiKTo/8AAADlAQAAEwAAAAAAAAAAAAAAAAAAAAAAW0NvbnRlbnRfVHlwZXNdLnhtbFBLAQIt&#13;&#10;ABQABgAIAAAAIQCnSs841wAAAJYBAAALAAAAAAAAAAAAAAAAADABAABfcmVscy8ucmVsc1BLAQIt&#13;&#10;ABQABgAIAAAAIQBjjuqT3QEAACQEAAAOAAAAAAAAAAAAAAAAADACAABkcnMvZTJvRG9jLnhtbFBL&#13;&#10;AQItABQABgAIAAAAIQCkkuLK5QAAABABAAAPAAAAAAAAAAAAAAAAADkEAABkcnMvZG93bnJldi54&#13;&#10;bWxQSwUGAAAAAAQABADzAAAASwUAAAAA&#13;&#10;" strokecolor="#4472c4 [3204]" strokeweight=".5pt">
                <v:stroke startarrow="block" endarrow="block"/>
              </v:shape>
            </w:pict>
          </mc:Fallback>
        </mc:AlternateContent>
      </w:r>
    </w:p>
    <w:p w14:paraId="5390A813" w14:textId="2BCDA18E" w:rsidR="00A167AE" w:rsidRDefault="00A167AE"/>
    <w:p w14:paraId="07E45A2B" w14:textId="249A1A56" w:rsidR="00A167AE" w:rsidRDefault="00A167AE"/>
    <w:p w14:paraId="3905D752" w14:textId="6C742B3E" w:rsidR="00A167AE" w:rsidRDefault="00A167AE"/>
    <w:p w14:paraId="2CE07721" w14:textId="69C467FA" w:rsidR="00A167AE" w:rsidRDefault="00EE3717">
      <w:r>
        <w:rPr>
          <w:noProof/>
        </w:rPr>
        <mc:AlternateContent>
          <mc:Choice Requires="wps">
            <w:drawing>
              <wp:anchor distT="0" distB="0" distL="114300" distR="114300" simplePos="0" relativeHeight="251669504" behindDoc="0" locked="0" layoutInCell="1" allowOverlap="1" wp14:anchorId="4B33060A" wp14:editId="259D8762">
                <wp:simplePos x="0" y="0"/>
                <wp:positionH relativeFrom="column">
                  <wp:posOffset>1479550</wp:posOffset>
                </wp:positionH>
                <wp:positionV relativeFrom="paragraph">
                  <wp:posOffset>250825</wp:posOffset>
                </wp:positionV>
                <wp:extent cx="2705100" cy="393700"/>
                <wp:effectExtent l="0" t="57150" r="95250" b="82550"/>
                <wp:wrapNone/>
                <wp:docPr id="4" name="Connector: Elbow 4"/>
                <wp:cNvGraphicFramePr/>
                <a:graphic xmlns:a="http://schemas.openxmlformats.org/drawingml/2006/main">
                  <a:graphicData uri="http://schemas.microsoft.com/office/word/2010/wordprocessingShape">
                    <wps:wsp>
                      <wps:cNvCnPr/>
                      <wps:spPr>
                        <a:xfrm>
                          <a:off x="0" y="0"/>
                          <a:ext cx="2705100" cy="393700"/>
                        </a:xfrm>
                        <a:prstGeom prst="bentConnector3">
                          <a:avLst>
                            <a:gd name="adj1" fmla="val 3598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C4DD9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 o:spid="_x0000_s1026" type="#_x0000_t34" style="position:absolute;margin-left:116.5pt;margin-top:19.75pt;width:213pt;height: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CZFcrzAQAATwQAAA4AAABkcnMvZTJvRG9jLnhtbKxUy47bIBTdV+o/IPaN7aTTmbHizCIz&#13;&#10;7aZqR318AIFLTMVLQGPn73vBHqfqQ2qrbjBwOYdzDuDt3Wg0OUGIytmONquaErDcCWWPHf386fWL&#13;&#10;G0piYlYw7Sx09AyR3u2eP9sOvoW1650WEAiS2NgOvqN9Sr6tqsh7MCyunAeLRemCYQmH4ViJwAZk&#13;&#10;N7pa1/WranBB+OA4xIiz91OR7gq/lMDTeykjJKI7itpSaUNpD6WtdlvWHgPzveKzDvYPMgxTFndd&#13;&#10;qO5ZYuRrUD9RGcWDi06mFXemclIqDsUE2mnqH+x87JmHYgbTiX7JKf4/Wv7u9BiIEh19SYllBs9o&#13;&#10;76zF4FxoyYM+uIFgBWMafGxx9d7i+nkY/WPIpkcZTP6iHTKWWM+XcGFMhOPs+rq+amo8BI7Fze3m&#13;&#10;OveRqLrgfYjpDThDcqejB7BpEbMp8bLT25hKzmJWy8SXhhJpNB7biWmyubq9wYmJeF6OWzxRZ6y2&#13;&#10;ue2BiQcrSDp7NJ2CYvaooSBZm5jSvykiWSaoch5TAKWXzhom8g8gMVB03BTJ5S7DXgeC8jrKOEdb&#13;&#10;i0JtcXnGSaX1gqz/ADkDMhbKTf8r9AIpezubFrRR1oVf7Z/GRbWcAE8pTN5zDAcnztP9KPngpS0H&#13;&#10;PD+w/Cq+Hxf85T+w+wYAAP//AwBQSwMEFAAGAAgAAAAhAN24Y9feAAAAEAEAAA8AAABkcnMvZG93&#13;&#10;bnJldi54bWxMT01PwzAMvSPtP0SexI2lXdWJdU0nxMRlnBhwzxrTVDRO1WRd9u8xJ7hY8vPz+6j3&#13;&#10;yQ1ixin0nhTkqwwEUutNT52Cj/eXh0cQIWoyevCECm4YYN8s7mpdGX+lN5xPsRMsQqHSCmyMYyVl&#13;&#10;aC06HVZ+ROLbl5+cjrxOnTSTvrK4G+Q6yzbS6Z7YweoRny2236eLU1B+HlOZW3ug0ROZNAf76oNS&#13;&#10;98t02PF42oGImOLfB/x24PzQcLCzv5AJYlCwLgouFBUU2xIEEzblloEzM7OcEdnU8n+R5gcAAP//&#13;&#10;AwBQSwECLQAUAAYACAAAACEAWiKTo/8AAADlAQAAEwAAAAAAAAAAAAAAAAAAAAAAW0NvbnRlbnRf&#13;&#10;VHlwZXNdLnhtbFBLAQItABQABgAIAAAAIQCnSs841wAAAJYBAAALAAAAAAAAAAAAAAAAADABAABf&#13;&#10;cmVscy8ucmVsc1BLAQItABQABgAIAAAAIQAQmRXK8wEAAE8EAAAOAAAAAAAAAAAAAAAAADACAABk&#13;&#10;cnMvZTJvRG9jLnhtbFBLAQItABQABgAIAAAAIQDduGPX3gAAABABAAAPAAAAAAAAAAAAAAAAAE8E&#13;&#10;AABkcnMvZG93bnJldi54bWxQSwUGAAAAAAQABADzAAAAWgUAAAAA&#13;&#10;" adj="7772" strokecolor="#4472c4 [3204]" strokeweight=".5pt">
                <v:stroke startarrow="block" endarrow="block"/>
              </v:shape>
            </w:pict>
          </mc:Fallback>
        </mc:AlternateContent>
      </w:r>
    </w:p>
    <w:p w14:paraId="717D4F1F" w14:textId="41DA2B85" w:rsidR="008833D9" w:rsidRDefault="008D7BEE">
      <w:r>
        <w:rPr>
          <w:noProof/>
        </w:rPr>
        <mc:AlternateContent>
          <mc:Choice Requires="wps">
            <w:drawing>
              <wp:anchor distT="45720" distB="45720" distL="114300" distR="114300" simplePos="0" relativeHeight="251666432" behindDoc="0" locked="0" layoutInCell="1" allowOverlap="1" wp14:anchorId="58DDDED4" wp14:editId="1C0F2EE1">
                <wp:simplePos x="0" y="0"/>
                <wp:positionH relativeFrom="column">
                  <wp:posOffset>4540250</wp:posOffset>
                </wp:positionH>
                <wp:positionV relativeFrom="paragraph">
                  <wp:posOffset>301625</wp:posOffset>
                </wp:positionV>
                <wp:extent cx="2032000" cy="3111500"/>
                <wp:effectExtent l="0" t="0" r="25400" b="12700"/>
                <wp:wrapSquare wrapText="bothSides"/>
                <wp:docPr id="28" name="Text Box 28"/>
                <wp:cNvGraphicFramePr/>
                <a:graphic xmlns:a="http://schemas.openxmlformats.org/drawingml/2006/main">
                  <a:graphicData uri="http://schemas.microsoft.com/office/word/2010/wordprocessingShape">
                    <wps:wsp>
                      <wps:cNvSpPr txBox="1"/>
                      <wps:spPr>
                        <a:xfrm>
                          <a:off x="0" y="0"/>
                          <a:ext cx="2032000" cy="3111500"/>
                        </a:xfrm>
                        <a:prstGeom prst="rect">
                          <a:avLst/>
                        </a:prstGeom>
                        <a:solidFill>
                          <a:prstClr val="white"/>
                        </a:solidFill>
                        <a:ln w="6350">
                          <a:solidFill>
                            <a:prstClr val="black"/>
                          </a:solidFill>
                        </a:ln>
                      </wps:spPr>
                      <wps:txbx>
                        <w:txbxContent>
                          <w:p w14:paraId="43435C9B" w14:textId="21F5DFAE" w:rsidR="00F130FF" w:rsidRPr="0075753B" w:rsidRDefault="0075753B" w:rsidP="00C97A81">
                            <w:pPr>
                              <w:pStyle w:val="NormalWeb"/>
                              <w:shd w:val="clear" w:color="auto" w:fill="FFFFFF"/>
                              <w:spacing w:before="0" w:beforeAutospacing="0" w:after="225" w:afterAutospacing="0" w:line="360" w:lineRule="auto"/>
                              <w:jc w:val="both"/>
                              <w:rPr>
                                <w:rFonts w:ascii="Arial" w:hAnsi="Arial" w:cs="Arial"/>
                                <w:color w:val="002060"/>
                                <w:sz w:val="20"/>
                                <w:szCs w:val="20"/>
                              </w:rPr>
                            </w:pPr>
                            <w:r>
                              <w:rPr>
                                <w:rFonts w:ascii="Arial" w:hAnsi="Arial" w:cs="Arial"/>
                                <w:color w:val="002060"/>
                                <w:sz w:val="20"/>
                                <w:szCs w:val="20"/>
                              </w:rPr>
                              <w:t>U</w:t>
                            </w:r>
                            <w:r w:rsidR="00F130FF" w:rsidRPr="0075753B">
                              <w:rPr>
                                <w:rFonts w:ascii="Arial" w:hAnsi="Arial" w:cs="Arial"/>
                                <w:color w:val="002060"/>
                                <w:sz w:val="20"/>
                                <w:szCs w:val="20"/>
                              </w:rPr>
                              <w:t xml:space="preserve">nconscious bias can affect a teachers decision making skills in a number of different ways which are as follows: </w:t>
                            </w:r>
                          </w:p>
                          <w:p w14:paraId="0A4487CC" w14:textId="7D68EFA6" w:rsidR="00F130FF" w:rsidRPr="0075753B" w:rsidRDefault="00D60296" w:rsidP="00773F41">
                            <w:pPr>
                              <w:pStyle w:val="NormalWeb"/>
                              <w:numPr>
                                <w:ilvl w:val="0"/>
                                <w:numId w:val="1"/>
                              </w:numPr>
                              <w:shd w:val="clear" w:color="auto" w:fill="FFFFFF"/>
                              <w:spacing w:before="0" w:beforeAutospacing="0" w:after="225" w:afterAutospacing="0"/>
                              <w:jc w:val="both"/>
                              <w:rPr>
                                <w:rFonts w:ascii="Arial" w:hAnsi="Arial" w:cs="Arial"/>
                                <w:b/>
                                <w:bCs/>
                                <w:color w:val="002060"/>
                                <w:sz w:val="20"/>
                                <w:szCs w:val="20"/>
                              </w:rPr>
                            </w:pPr>
                            <w:r w:rsidRPr="0075753B">
                              <w:rPr>
                                <w:rFonts w:ascii="Arial" w:hAnsi="Arial" w:cs="Arial"/>
                                <w:b/>
                                <w:bCs/>
                                <w:color w:val="002060"/>
                                <w:sz w:val="20"/>
                                <w:szCs w:val="20"/>
                              </w:rPr>
                              <w:t>Perception</w:t>
                            </w:r>
                          </w:p>
                          <w:p w14:paraId="021A41C1" w14:textId="54E43A88" w:rsidR="00F130FF" w:rsidRPr="0075753B" w:rsidRDefault="00D60296" w:rsidP="00773F41">
                            <w:pPr>
                              <w:pStyle w:val="NormalWeb"/>
                              <w:numPr>
                                <w:ilvl w:val="0"/>
                                <w:numId w:val="1"/>
                              </w:numPr>
                              <w:shd w:val="clear" w:color="auto" w:fill="FFFFFF"/>
                              <w:spacing w:before="0" w:beforeAutospacing="0" w:after="225" w:afterAutospacing="0"/>
                              <w:jc w:val="both"/>
                              <w:rPr>
                                <w:rFonts w:ascii="Arial" w:hAnsi="Arial" w:cs="Arial"/>
                                <w:b/>
                                <w:bCs/>
                                <w:color w:val="002060"/>
                                <w:sz w:val="20"/>
                                <w:szCs w:val="20"/>
                              </w:rPr>
                            </w:pPr>
                            <w:r w:rsidRPr="0075753B">
                              <w:rPr>
                                <w:rFonts w:ascii="Arial" w:hAnsi="Arial" w:cs="Arial"/>
                                <w:b/>
                                <w:bCs/>
                                <w:color w:val="002060"/>
                                <w:sz w:val="20"/>
                                <w:szCs w:val="20"/>
                              </w:rPr>
                              <w:t xml:space="preserve">Attitude </w:t>
                            </w:r>
                          </w:p>
                          <w:p w14:paraId="445935C5" w14:textId="719175A7" w:rsidR="00F130FF" w:rsidRPr="0075753B" w:rsidRDefault="00F130FF" w:rsidP="00773F41">
                            <w:pPr>
                              <w:pStyle w:val="NormalWeb"/>
                              <w:numPr>
                                <w:ilvl w:val="0"/>
                                <w:numId w:val="1"/>
                              </w:numPr>
                              <w:shd w:val="clear" w:color="auto" w:fill="FFFFFF"/>
                              <w:spacing w:before="0" w:beforeAutospacing="0" w:after="225" w:afterAutospacing="0"/>
                              <w:jc w:val="both"/>
                              <w:rPr>
                                <w:rFonts w:ascii="Arial" w:hAnsi="Arial" w:cs="Arial"/>
                                <w:b/>
                                <w:bCs/>
                                <w:color w:val="002060"/>
                                <w:sz w:val="20"/>
                                <w:szCs w:val="20"/>
                              </w:rPr>
                            </w:pPr>
                            <w:r w:rsidRPr="0075753B">
                              <w:rPr>
                                <w:rFonts w:ascii="Arial" w:hAnsi="Arial" w:cs="Arial"/>
                                <w:b/>
                                <w:bCs/>
                                <w:color w:val="002060"/>
                                <w:sz w:val="20"/>
                                <w:szCs w:val="20"/>
                              </w:rPr>
                              <w:t>Behaviour</w:t>
                            </w:r>
                          </w:p>
                          <w:p w14:paraId="2D70AA4D" w14:textId="3DBF5E4D" w:rsidR="00F130FF" w:rsidRPr="0075753B" w:rsidRDefault="00F130FF" w:rsidP="00773F41">
                            <w:pPr>
                              <w:pStyle w:val="NormalWeb"/>
                              <w:numPr>
                                <w:ilvl w:val="0"/>
                                <w:numId w:val="1"/>
                              </w:numPr>
                              <w:shd w:val="clear" w:color="auto" w:fill="FFFFFF"/>
                              <w:spacing w:before="0" w:beforeAutospacing="0" w:after="225" w:afterAutospacing="0"/>
                              <w:jc w:val="both"/>
                              <w:rPr>
                                <w:rFonts w:ascii="Arial" w:hAnsi="Arial" w:cs="Arial"/>
                                <w:b/>
                                <w:bCs/>
                                <w:color w:val="002060"/>
                                <w:sz w:val="20"/>
                                <w:szCs w:val="20"/>
                              </w:rPr>
                            </w:pPr>
                            <w:r w:rsidRPr="0075753B">
                              <w:rPr>
                                <w:rFonts w:ascii="Arial" w:hAnsi="Arial" w:cs="Arial"/>
                                <w:b/>
                                <w:bCs/>
                                <w:color w:val="002060"/>
                                <w:sz w:val="20"/>
                                <w:szCs w:val="20"/>
                              </w:rPr>
                              <w:t>Attention</w:t>
                            </w:r>
                          </w:p>
                          <w:p w14:paraId="56420D62" w14:textId="36DF6A86" w:rsidR="00F130FF" w:rsidRPr="0075753B" w:rsidRDefault="00F130FF" w:rsidP="00773F41">
                            <w:pPr>
                              <w:pStyle w:val="NormalWeb"/>
                              <w:numPr>
                                <w:ilvl w:val="0"/>
                                <w:numId w:val="1"/>
                              </w:numPr>
                              <w:shd w:val="clear" w:color="auto" w:fill="FFFFFF"/>
                              <w:spacing w:before="0" w:beforeAutospacing="0" w:after="225" w:afterAutospacing="0"/>
                              <w:jc w:val="both"/>
                              <w:rPr>
                                <w:rFonts w:ascii="Arial" w:hAnsi="Arial" w:cs="Arial"/>
                                <w:b/>
                                <w:bCs/>
                                <w:color w:val="002060"/>
                              </w:rPr>
                            </w:pPr>
                            <w:r w:rsidRPr="0075753B">
                              <w:rPr>
                                <w:rFonts w:ascii="Arial" w:hAnsi="Arial" w:cs="Arial"/>
                                <w:b/>
                                <w:bCs/>
                                <w:color w:val="002060"/>
                                <w:sz w:val="20"/>
                                <w:szCs w:val="20"/>
                              </w:rPr>
                              <w:t>Listening</w:t>
                            </w:r>
                            <w:r w:rsidRPr="0075753B">
                              <w:rPr>
                                <w:rFonts w:ascii="Arial" w:hAnsi="Arial" w:cs="Arial"/>
                                <w:b/>
                                <w:bCs/>
                                <w:color w:val="002060"/>
                              </w:rPr>
                              <w:t xml:space="preserv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DDDED4" id="_x0000_t202" coordsize="21600,21600" o:spt="202" path="m,l,21600r21600,l21600,xe">
                <v:stroke joinstyle="miter"/>
                <v:path gradientshapeok="t" o:connecttype="rect"/>
              </v:shapetype>
              <v:shape id="Text Box 28" o:spid="_x0000_s1028" type="#_x0000_t202" style="position:absolute;margin-left:357.5pt;margin-top:23.75pt;width:160pt;height:24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C1tylJAgAAtgQAAA4AAABkcnMvZTJvRG9jLnhtbKxUTW/bMAy9D9h/EHRfnaQf64I6Rdai&#13;&#10;w4CiLdAMPSuyXAuTRU1SYne/fk9ykiZdT8MuCikyT+R7pC8u+9awtfJBky35+GjEmbKSKm2fS/5j&#13;&#10;cfPpnLMQha2EIatK/qICv5x9/HDRuamaUEOmUp4BxIZp50rexOimRRFko1oRjsgpi2BNvhURrn8u&#13;&#10;Ki86oLemmIxGZ0VHvnKepAoBt9dDkM8yfl0rGe/rOqjITMlRW8ynz+cyn8XsQkyfvXCNlps6xD+U&#13;&#10;0Qpt8eoO6lpEwVZe/wXVaukpUB2PJLUF1bWWKjeBdsajN+08NsKp3AzYCW7HU/h/sPJu/eCZrko+&#13;&#10;gVRWtBBpofrIvlLP0hUI6lyYIu/RITP2CEDpXSDgNjXe175Nv2iJIQFkv7wSnAAlbiejY6iGmETw&#13;&#10;eDwenyYHTxSvAM6H+E1Ry5JRcg8NM7NifRviJnebkx4MZHR1o41JTgpcGc/WAoJ3jY5qC3+QZizr&#13;&#10;Sn52fDrK0AexA4ilEfLnOxCo11iUnagZGEhW7Jf9wOWOniVVL6DN0zB6wckbjRpvRYgPwmPU0D/2&#13;&#10;J97jqA2hKtpYnDXkf793n/IxAYhy1mF0Sx5+rYRHq+a7xWx8GZ+cADZm5+T08wSO348s9yN21V4R&#13;&#10;2IKkqC6bKT+arVl7ap+wZvP0KkLCSrxd8rg1r+KwUVhTqebznITpdiLe2kcnE/RWm0X/JLzbSBsx&#13;&#10;Fne0HXIxfavwkJz+amm+ilTrQf9E9cDrRgHsRh6hzR6n5dv3c9br52b2BwAA//8DAFBLAwQUAAYA&#13;&#10;CAAAACEAumqVQuIAAAARAQAADwAAAGRycy9kb3ducmV2LnhtbEyPT0/DMAzF70h8h8hI3Fi6lW5T&#13;&#10;V3fij5AQN0Yv3LLGa6s1TpVka/n2pCe4WPKz/fx+xX4yvbiS851lhOUiAUFcW91xg1B9vT1sQfig&#13;&#10;WKveMiH8kId9eXtTqFzbkT/pegiNiCbsc4XQhjDkUvq6JaP8wg7EcXayzqgQW9dI7dQYzU0vV0my&#13;&#10;lkZ1HD+0aqCXlurz4WIQ3tfP4Zsq/aHTVWrHStbu1HvE+7vpdRfL0w5EoCn8XcDMEPNDGYMd7YW1&#13;&#10;Fz3CZplFoIDwuMlAzAtJOitHhCydJVkW8j9J+QsAAP//AwBQSwECLQAUAAYACAAAACEAWiKTo/8A&#13;&#10;AADlAQAAEwAAAAAAAAAAAAAAAAAAAAAAW0NvbnRlbnRfVHlwZXNdLnhtbFBLAQItABQABgAIAAAA&#13;&#10;IQCnSs841wAAAJYBAAALAAAAAAAAAAAAAAAAADABAABfcmVscy8ucmVsc1BLAQItABQABgAIAAAA&#13;&#10;IQCQtbcpSQIAALYEAAAOAAAAAAAAAAAAAAAAADACAABkcnMvZTJvRG9jLnhtbFBLAQItABQABgAI&#13;&#10;AAAAIQC6apVC4gAAABEBAAAPAAAAAAAAAAAAAAAAAKUEAABkcnMvZG93bnJldi54bWxQSwUGAAAA&#13;&#10;AAQABADzAAAAtAUAAAAA&#13;&#10;" strokeweight=".5pt">
                <v:textbox>
                  <w:txbxContent>
                    <w:p w14:paraId="43435C9B" w14:textId="21F5DFAE" w:rsidR="00F130FF" w:rsidRPr="0075753B" w:rsidRDefault="0075753B" w:rsidP="00C97A81">
                      <w:pPr>
                        <w:pStyle w:val="NormalWeb"/>
                        <w:shd w:val="clear" w:color="auto" w:fill="FFFFFF"/>
                        <w:spacing w:before="0" w:beforeAutospacing="0" w:after="225" w:afterAutospacing="0" w:line="360" w:lineRule="auto"/>
                        <w:jc w:val="both"/>
                        <w:rPr>
                          <w:rFonts w:ascii="Arial" w:hAnsi="Arial" w:cs="Arial"/>
                          <w:color w:val="002060"/>
                          <w:sz w:val="20"/>
                          <w:szCs w:val="20"/>
                        </w:rPr>
                      </w:pPr>
                      <w:r>
                        <w:rPr>
                          <w:rFonts w:ascii="Arial" w:hAnsi="Arial" w:cs="Arial"/>
                          <w:color w:val="002060"/>
                          <w:sz w:val="20"/>
                          <w:szCs w:val="20"/>
                        </w:rPr>
                        <w:t>U</w:t>
                      </w:r>
                      <w:r w:rsidR="00F130FF" w:rsidRPr="0075753B">
                        <w:rPr>
                          <w:rFonts w:ascii="Arial" w:hAnsi="Arial" w:cs="Arial"/>
                          <w:color w:val="002060"/>
                          <w:sz w:val="20"/>
                          <w:szCs w:val="20"/>
                        </w:rPr>
                        <w:t xml:space="preserve">nconscious bias can affect a teachers decision making skills in a number of different ways which are as follows: </w:t>
                      </w:r>
                    </w:p>
                    <w:p w14:paraId="0A4487CC" w14:textId="7D68EFA6" w:rsidR="00F130FF" w:rsidRPr="0075753B" w:rsidRDefault="00D60296" w:rsidP="00773F41">
                      <w:pPr>
                        <w:pStyle w:val="NormalWeb"/>
                        <w:numPr>
                          <w:ilvl w:val="0"/>
                          <w:numId w:val="1"/>
                        </w:numPr>
                        <w:shd w:val="clear" w:color="auto" w:fill="FFFFFF"/>
                        <w:spacing w:before="0" w:beforeAutospacing="0" w:after="225" w:afterAutospacing="0"/>
                        <w:jc w:val="both"/>
                        <w:rPr>
                          <w:rFonts w:ascii="Arial" w:hAnsi="Arial" w:cs="Arial"/>
                          <w:b/>
                          <w:bCs/>
                          <w:color w:val="002060"/>
                          <w:sz w:val="20"/>
                          <w:szCs w:val="20"/>
                        </w:rPr>
                      </w:pPr>
                      <w:r w:rsidRPr="0075753B">
                        <w:rPr>
                          <w:rFonts w:ascii="Arial" w:hAnsi="Arial" w:cs="Arial"/>
                          <w:b/>
                          <w:bCs/>
                          <w:color w:val="002060"/>
                          <w:sz w:val="20"/>
                          <w:szCs w:val="20"/>
                        </w:rPr>
                        <w:t>Perception</w:t>
                      </w:r>
                    </w:p>
                    <w:p w14:paraId="021A41C1" w14:textId="54E43A88" w:rsidR="00F130FF" w:rsidRPr="0075753B" w:rsidRDefault="00D60296" w:rsidP="00773F41">
                      <w:pPr>
                        <w:pStyle w:val="NormalWeb"/>
                        <w:numPr>
                          <w:ilvl w:val="0"/>
                          <w:numId w:val="1"/>
                        </w:numPr>
                        <w:shd w:val="clear" w:color="auto" w:fill="FFFFFF"/>
                        <w:spacing w:before="0" w:beforeAutospacing="0" w:after="225" w:afterAutospacing="0"/>
                        <w:jc w:val="both"/>
                        <w:rPr>
                          <w:rFonts w:ascii="Arial" w:hAnsi="Arial" w:cs="Arial"/>
                          <w:b/>
                          <w:bCs/>
                          <w:color w:val="002060"/>
                          <w:sz w:val="20"/>
                          <w:szCs w:val="20"/>
                        </w:rPr>
                      </w:pPr>
                      <w:r w:rsidRPr="0075753B">
                        <w:rPr>
                          <w:rFonts w:ascii="Arial" w:hAnsi="Arial" w:cs="Arial"/>
                          <w:b/>
                          <w:bCs/>
                          <w:color w:val="002060"/>
                          <w:sz w:val="20"/>
                          <w:szCs w:val="20"/>
                        </w:rPr>
                        <w:t xml:space="preserve">Attitude </w:t>
                      </w:r>
                    </w:p>
                    <w:p w14:paraId="445935C5" w14:textId="719175A7" w:rsidR="00F130FF" w:rsidRPr="0075753B" w:rsidRDefault="00F130FF" w:rsidP="00773F41">
                      <w:pPr>
                        <w:pStyle w:val="NormalWeb"/>
                        <w:numPr>
                          <w:ilvl w:val="0"/>
                          <w:numId w:val="1"/>
                        </w:numPr>
                        <w:shd w:val="clear" w:color="auto" w:fill="FFFFFF"/>
                        <w:spacing w:before="0" w:beforeAutospacing="0" w:after="225" w:afterAutospacing="0"/>
                        <w:jc w:val="both"/>
                        <w:rPr>
                          <w:rFonts w:ascii="Arial" w:hAnsi="Arial" w:cs="Arial"/>
                          <w:b/>
                          <w:bCs/>
                          <w:color w:val="002060"/>
                          <w:sz w:val="20"/>
                          <w:szCs w:val="20"/>
                        </w:rPr>
                      </w:pPr>
                      <w:r w:rsidRPr="0075753B">
                        <w:rPr>
                          <w:rFonts w:ascii="Arial" w:hAnsi="Arial" w:cs="Arial"/>
                          <w:b/>
                          <w:bCs/>
                          <w:color w:val="002060"/>
                          <w:sz w:val="20"/>
                          <w:szCs w:val="20"/>
                        </w:rPr>
                        <w:t>Behaviour</w:t>
                      </w:r>
                    </w:p>
                    <w:p w14:paraId="2D70AA4D" w14:textId="3DBF5E4D" w:rsidR="00F130FF" w:rsidRPr="0075753B" w:rsidRDefault="00F130FF" w:rsidP="00773F41">
                      <w:pPr>
                        <w:pStyle w:val="NormalWeb"/>
                        <w:numPr>
                          <w:ilvl w:val="0"/>
                          <w:numId w:val="1"/>
                        </w:numPr>
                        <w:shd w:val="clear" w:color="auto" w:fill="FFFFFF"/>
                        <w:spacing w:before="0" w:beforeAutospacing="0" w:after="225" w:afterAutospacing="0"/>
                        <w:jc w:val="both"/>
                        <w:rPr>
                          <w:rFonts w:ascii="Arial" w:hAnsi="Arial" w:cs="Arial"/>
                          <w:b/>
                          <w:bCs/>
                          <w:color w:val="002060"/>
                          <w:sz w:val="20"/>
                          <w:szCs w:val="20"/>
                        </w:rPr>
                      </w:pPr>
                      <w:r w:rsidRPr="0075753B">
                        <w:rPr>
                          <w:rFonts w:ascii="Arial" w:hAnsi="Arial" w:cs="Arial"/>
                          <w:b/>
                          <w:bCs/>
                          <w:color w:val="002060"/>
                          <w:sz w:val="20"/>
                          <w:szCs w:val="20"/>
                        </w:rPr>
                        <w:t>Attention</w:t>
                      </w:r>
                    </w:p>
                    <w:p w14:paraId="56420D62" w14:textId="36DF6A86" w:rsidR="00F130FF" w:rsidRPr="0075753B" w:rsidRDefault="00F130FF" w:rsidP="00773F41">
                      <w:pPr>
                        <w:pStyle w:val="NormalWeb"/>
                        <w:numPr>
                          <w:ilvl w:val="0"/>
                          <w:numId w:val="1"/>
                        </w:numPr>
                        <w:shd w:val="clear" w:color="auto" w:fill="FFFFFF"/>
                        <w:spacing w:before="0" w:beforeAutospacing="0" w:after="225" w:afterAutospacing="0"/>
                        <w:jc w:val="both"/>
                        <w:rPr>
                          <w:rFonts w:ascii="Arial" w:hAnsi="Arial" w:cs="Arial"/>
                          <w:b/>
                          <w:bCs/>
                          <w:color w:val="002060"/>
                        </w:rPr>
                      </w:pPr>
                      <w:r w:rsidRPr="0075753B">
                        <w:rPr>
                          <w:rFonts w:ascii="Arial" w:hAnsi="Arial" w:cs="Arial"/>
                          <w:b/>
                          <w:bCs/>
                          <w:color w:val="002060"/>
                          <w:sz w:val="20"/>
                          <w:szCs w:val="20"/>
                        </w:rPr>
                        <w:t>Listening</w:t>
                      </w:r>
                      <w:r w:rsidRPr="0075753B">
                        <w:rPr>
                          <w:rFonts w:ascii="Arial" w:hAnsi="Arial" w:cs="Arial"/>
                          <w:b/>
                          <w:bCs/>
                          <w:color w:val="002060"/>
                        </w:rPr>
                        <w:t xml:space="preserve"> skills</w:t>
                      </w:r>
                    </w:p>
                  </w:txbxContent>
                </v:textbox>
                <w10:wrap type="square"/>
              </v:shape>
            </w:pict>
          </mc:Fallback>
        </mc:AlternateContent>
      </w:r>
      <w:r w:rsidR="00496563">
        <w:rPr>
          <w:noProof/>
        </w:rPr>
        <mc:AlternateContent>
          <mc:Choice Requires="wps">
            <w:drawing>
              <wp:anchor distT="45720" distB="45720" distL="114300" distR="114300" simplePos="0" relativeHeight="251665408" behindDoc="0" locked="0" layoutInCell="1" allowOverlap="1" wp14:anchorId="7542B891" wp14:editId="2ED5D9C8">
                <wp:simplePos x="0" y="0"/>
                <wp:positionH relativeFrom="column">
                  <wp:posOffset>-577850</wp:posOffset>
                </wp:positionH>
                <wp:positionV relativeFrom="paragraph">
                  <wp:posOffset>1044575</wp:posOffset>
                </wp:positionV>
                <wp:extent cx="1842135" cy="3282950"/>
                <wp:effectExtent l="0" t="0" r="24765" b="12700"/>
                <wp:wrapSquare wrapText="bothSides"/>
                <wp:docPr id="27" name="Text Box 27"/>
                <wp:cNvGraphicFramePr/>
                <a:graphic xmlns:a="http://schemas.openxmlformats.org/drawingml/2006/main">
                  <a:graphicData uri="http://schemas.microsoft.com/office/word/2010/wordprocessingShape">
                    <wps:wsp>
                      <wps:cNvSpPr txBox="1"/>
                      <wps:spPr>
                        <a:xfrm>
                          <a:off x="0" y="0"/>
                          <a:ext cx="1842135" cy="3282950"/>
                        </a:xfrm>
                        <a:prstGeom prst="rect">
                          <a:avLst/>
                        </a:prstGeom>
                        <a:solidFill>
                          <a:prstClr val="white"/>
                        </a:solidFill>
                        <a:ln w="6350">
                          <a:solidFill>
                            <a:prstClr val="black"/>
                          </a:solidFill>
                        </a:ln>
                      </wps:spPr>
                      <wps:txbx>
                        <w:txbxContent>
                          <w:p w14:paraId="35F8E21B" w14:textId="77777777" w:rsidR="00442759" w:rsidRPr="00022B6B" w:rsidRDefault="00442759" w:rsidP="006D5925">
                            <w:pPr>
                              <w:pStyle w:val="NormalWeb"/>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color w:val="002060"/>
                                <w:sz w:val="20"/>
                                <w:szCs w:val="20"/>
                              </w:rPr>
                              <w:t>In order for students and teachers to feel comfortable around one another it is important for higher educational institutions to do more for their students and teachers, by implementing the following:</w:t>
                            </w:r>
                          </w:p>
                          <w:p w14:paraId="2806F17D" w14:textId="77777777" w:rsidR="00442759" w:rsidRPr="00022B6B" w:rsidRDefault="00442759" w:rsidP="00442759">
                            <w:pPr>
                              <w:pStyle w:val="NormalWeb"/>
                              <w:numPr>
                                <w:ilvl w:val="0"/>
                                <w:numId w:val="3"/>
                              </w:numPr>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b/>
                                <w:bCs/>
                                <w:color w:val="002060"/>
                                <w:sz w:val="20"/>
                                <w:szCs w:val="20"/>
                              </w:rPr>
                              <w:t>Inquiry</w:t>
                            </w:r>
                          </w:p>
                          <w:p w14:paraId="2D6B0D6C" w14:textId="77777777" w:rsidR="00442759" w:rsidRPr="00022B6B" w:rsidRDefault="00442759" w:rsidP="00442759">
                            <w:pPr>
                              <w:pStyle w:val="NormalWeb"/>
                              <w:numPr>
                                <w:ilvl w:val="0"/>
                                <w:numId w:val="3"/>
                              </w:numPr>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b/>
                                <w:bCs/>
                                <w:color w:val="002060"/>
                                <w:sz w:val="20"/>
                                <w:szCs w:val="20"/>
                              </w:rPr>
                              <w:t>Framing</w:t>
                            </w:r>
                          </w:p>
                          <w:p w14:paraId="7EEEA6DF" w14:textId="77777777" w:rsidR="00442759" w:rsidRPr="00022B6B" w:rsidRDefault="00442759" w:rsidP="00442759">
                            <w:pPr>
                              <w:pStyle w:val="NormalWeb"/>
                              <w:numPr>
                                <w:ilvl w:val="0"/>
                                <w:numId w:val="3"/>
                              </w:numPr>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b/>
                                <w:bCs/>
                                <w:color w:val="002060"/>
                                <w:sz w:val="20"/>
                                <w:szCs w:val="20"/>
                              </w:rPr>
                              <w:t>Dialogue</w:t>
                            </w:r>
                            <w:r w:rsidRPr="00022B6B">
                              <w:rPr>
                                <w:rFonts w:ascii="Arial" w:hAnsi="Arial" w:cs="Arial"/>
                                <w:color w:val="002060"/>
                                <w:sz w:val="20"/>
                                <w:szCs w:val="20"/>
                              </w:rPr>
                              <w:t xml:space="preserve"> </w:t>
                            </w:r>
                          </w:p>
                          <w:p w14:paraId="2484B385" w14:textId="77777777" w:rsidR="00442759" w:rsidRPr="00022B6B" w:rsidRDefault="00442759" w:rsidP="00442759">
                            <w:pPr>
                              <w:pStyle w:val="NormalWeb"/>
                              <w:numPr>
                                <w:ilvl w:val="0"/>
                                <w:numId w:val="3"/>
                              </w:numPr>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b/>
                                <w:bCs/>
                                <w:color w:val="002060"/>
                                <w:sz w:val="20"/>
                                <w:szCs w:val="20"/>
                              </w:rPr>
                              <w:t>Reflection</w:t>
                            </w:r>
                          </w:p>
                          <w:p w14:paraId="11E7CE8F" w14:textId="77777777" w:rsidR="00442759" w:rsidRPr="00022B6B" w:rsidRDefault="00442759" w:rsidP="00442759">
                            <w:pPr>
                              <w:pStyle w:val="NormalWeb"/>
                              <w:numPr>
                                <w:ilvl w:val="0"/>
                                <w:numId w:val="3"/>
                              </w:numPr>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b/>
                                <w:bCs/>
                                <w:color w:val="002060"/>
                                <w:sz w:val="20"/>
                                <w:szCs w:val="20"/>
                              </w:rPr>
                              <w:t>Action</w:t>
                            </w:r>
                          </w:p>
                          <w:p w14:paraId="04EC043E" w14:textId="77777777" w:rsidR="00442759" w:rsidRPr="00FC7608" w:rsidRDefault="00442759" w:rsidP="006D5925">
                            <w:pPr>
                              <w:pStyle w:val="NormalWeb"/>
                              <w:shd w:val="clear" w:color="auto" w:fill="FFFFFF"/>
                              <w:spacing w:before="0" w:beforeAutospacing="0" w:after="225" w:afterAutospacing="0" w:line="360" w:lineRule="auto"/>
                              <w:jc w:val="both"/>
                              <w:rPr>
                                <w:sz w:val="20"/>
                                <w:szCs w:val="20"/>
                              </w:rPr>
                            </w:pPr>
                          </w:p>
                          <w:p w14:paraId="4722B67E" w14:textId="1ECC6358" w:rsidR="00D15EAD" w:rsidRDefault="00D15E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2B891" id="Text Box 27" o:spid="_x0000_s1029" type="#_x0000_t202" style="position:absolute;margin-left:-45.5pt;margin-top:82.25pt;width:145.05pt;height:25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XmWe9KAgAAtgQAAA4AAABkcnMvZTJvRG9jLnhtbKxUTW/bMAy9D9h/EHRfnTjpVxCnyFp0&#13;&#10;GFC0BdqhZ0WWY2OyqElK7O7X70lO0q4rdhh2USjx+ZF8JDO/6FvNtsr5hkzBx0cjzpSRVDZmXfBv&#13;&#10;j9efzjjzQZhSaDKq4M/K84vFxw/zzs5UTjXpUjkGEuNnnS14HYKdZZmXtWqFPyKrDJwVuVYEXN06&#13;&#10;K53owN7qLB+NTrKOXGkdSeU9Xq8GJ18k/qpSMtxVlVeB6YIjt5BOl85VOrPFXMzWTti6kbs8xD+k&#13;&#10;0YrGIOqB6koEwTau+YOqbaQjT1U4ktRmVFWNVKkIlDMevSnnoRZWpWKgjrcHnfz/o5W323vHmrLg&#13;&#10;+SlnRrRo0qPqA/tMPYtPEKizfgbcgwUy9HCg0weHx2ssvK9cG39REgMAYj+/CBwJZfzsbJqPJ8ec&#13;&#10;STgn+Vl+fgwgQmQvBNb58EVRy6JRcIceJmXF9saHHXaPiQE96aa8brSOl+i41I5tBRre1U1Qe/rf&#13;&#10;YNqwruAnE0T/O8VKC/n9HQrkqw3SjtIMCkQr9Ks+aTk5yLOi8hmyORpGz1t53SDHG+HDvXAYNdSP&#13;&#10;/Ql3OCpNyIp2Fmc1uZ/vvUc8JgBezjqMbsH9j41wKFV/NZiN8/F0Goc9XabHpzku7rVn9dpjNu0l&#13;&#10;QS20FNklM+KD3puVo/YJa7aMUeESRiJ2wcPevAzDRmFNpVouEwjTbUW4MQ9WRup9bx77J+HsrrUB&#13;&#10;Y3FL+yEXs7cdHsDxU0PLTaCqGfofpR503XUAu5FGaLfHcfle3xPq5e9m8QsAAP//AwBQSwMEFAAG&#13;&#10;AAgAAAAhAAzmJuzkAAAAEQEAAA8AAABkcnMvZG93bnJldi54bWxMj09PwzAMxe9IfIfISNy2tBtU&#13;&#10;a9d04o+QEDdGL9yyxmsrGqdKsrV8e7wTu1iyn/38fuVutoM4ow+9IwXpMgGB1DjTU6ug/npbbECE&#13;&#10;qMnowREq+MUAu+r2ptSFcRN94nkfW8EmFAqtoItxLKQMTYdWh6UbkVg7Om915Na30ng9sbkd5CpJ&#13;&#10;Mml1T/yh0yO+dNj87E9WwXv2HL+xNh9mvVq7qZaNPw5Bqfu7+XXL5WkLIuIc/y/gwsD5oeJgB3ci&#13;&#10;E8SgYJGnDBRZyB4eQVw28jwFcVCQbVKeyKqU1yTVHwAAAP//AwBQSwECLQAUAAYACAAAACEAWiKT&#13;&#10;o/8AAADlAQAAEwAAAAAAAAAAAAAAAAAAAAAAW0NvbnRlbnRfVHlwZXNdLnhtbFBLAQItABQABgAI&#13;&#10;AAAAIQCnSs841wAAAJYBAAALAAAAAAAAAAAAAAAAADABAABfcmVscy8ucmVsc1BLAQItABQABgAI&#13;&#10;AAAAIQCF5lnvSgIAALYEAAAOAAAAAAAAAAAAAAAAADACAABkcnMvZTJvRG9jLnhtbFBLAQItABQA&#13;&#10;BgAIAAAAIQAM5ibs5AAAABEBAAAPAAAAAAAAAAAAAAAAAKYEAABkcnMvZG93bnJldi54bWxQSwUG&#13;&#10;AAAAAAQABADzAAAAtwUAAAAA&#13;&#10;" strokeweight=".5pt">
                <v:textbox>
                  <w:txbxContent>
                    <w:p w14:paraId="35F8E21B" w14:textId="77777777" w:rsidR="00442759" w:rsidRPr="00022B6B" w:rsidRDefault="00442759" w:rsidP="006D5925">
                      <w:pPr>
                        <w:pStyle w:val="NormalWeb"/>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color w:val="002060"/>
                          <w:sz w:val="20"/>
                          <w:szCs w:val="20"/>
                        </w:rPr>
                        <w:t>In order for students and teachers to feel comfortable around one another it is important for higher educational institutions to do more for their students and teachers, by implementing the following:</w:t>
                      </w:r>
                    </w:p>
                    <w:p w14:paraId="2806F17D" w14:textId="77777777" w:rsidR="00442759" w:rsidRPr="00022B6B" w:rsidRDefault="00442759" w:rsidP="00442759">
                      <w:pPr>
                        <w:pStyle w:val="NormalWeb"/>
                        <w:numPr>
                          <w:ilvl w:val="0"/>
                          <w:numId w:val="3"/>
                        </w:numPr>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b/>
                          <w:bCs/>
                          <w:color w:val="002060"/>
                          <w:sz w:val="20"/>
                          <w:szCs w:val="20"/>
                        </w:rPr>
                        <w:t>Inquiry</w:t>
                      </w:r>
                    </w:p>
                    <w:p w14:paraId="2D6B0D6C" w14:textId="77777777" w:rsidR="00442759" w:rsidRPr="00022B6B" w:rsidRDefault="00442759" w:rsidP="00442759">
                      <w:pPr>
                        <w:pStyle w:val="NormalWeb"/>
                        <w:numPr>
                          <w:ilvl w:val="0"/>
                          <w:numId w:val="3"/>
                        </w:numPr>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b/>
                          <w:bCs/>
                          <w:color w:val="002060"/>
                          <w:sz w:val="20"/>
                          <w:szCs w:val="20"/>
                        </w:rPr>
                        <w:t>Framing</w:t>
                      </w:r>
                    </w:p>
                    <w:p w14:paraId="7EEEA6DF" w14:textId="77777777" w:rsidR="00442759" w:rsidRPr="00022B6B" w:rsidRDefault="00442759" w:rsidP="00442759">
                      <w:pPr>
                        <w:pStyle w:val="NormalWeb"/>
                        <w:numPr>
                          <w:ilvl w:val="0"/>
                          <w:numId w:val="3"/>
                        </w:numPr>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b/>
                          <w:bCs/>
                          <w:color w:val="002060"/>
                          <w:sz w:val="20"/>
                          <w:szCs w:val="20"/>
                        </w:rPr>
                        <w:t>Dialogue</w:t>
                      </w:r>
                      <w:r w:rsidRPr="00022B6B">
                        <w:rPr>
                          <w:rFonts w:ascii="Arial" w:hAnsi="Arial" w:cs="Arial"/>
                          <w:color w:val="002060"/>
                          <w:sz w:val="20"/>
                          <w:szCs w:val="20"/>
                        </w:rPr>
                        <w:t xml:space="preserve"> </w:t>
                      </w:r>
                    </w:p>
                    <w:p w14:paraId="2484B385" w14:textId="77777777" w:rsidR="00442759" w:rsidRPr="00022B6B" w:rsidRDefault="00442759" w:rsidP="00442759">
                      <w:pPr>
                        <w:pStyle w:val="NormalWeb"/>
                        <w:numPr>
                          <w:ilvl w:val="0"/>
                          <w:numId w:val="3"/>
                        </w:numPr>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b/>
                          <w:bCs/>
                          <w:color w:val="002060"/>
                          <w:sz w:val="20"/>
                          <w:szCs w:val="20"/>
                        </w:rPr>
                        <w:t>Reflection</w:t>
                      </w:r>
                    </w:p>
                    <w:p w14:paraId="11E7CE8F" w14:textId="77777777" w:rsidR="00442759" w:rsidRPr="00022B6B" w:rsidRDefault="00442759" w:rsidP="00442759">
                      <w:pPr>
                        <w:pStyle w:val="NormalWeb"/>
                        <w:numPr>
                          <w:ilvl w:val="0"/>
                          <w:numId w:val="3"/>
                        </w:numPr>
                        <w:shd w:val="clear" w:color="auto" w:fill="FFFFFF"/>
                        <w:spacing w:before="0" w:beforeAutospacing="0" w:after="225" w:afterAutospacing="0" w:line="360" w:lineRule="auto"/>
                        <w:jc w:val="both"/>
                        <w:rPr>
                          <w:rFonts w:ascii="Arial" w:hAnsi="Arial" w:cs="Arial"/>
                          <w:color w:val="002060"/>
                          <w:sz w:val="20"/>
                          <w:szCs w:val="20"/>
                        </w:rPr>
                      </w:pPr>
                      <w:r w:rsidRPr="00022B6B">
                        <w:rPr>
                          <w:rFonts w:ascii="Arial" w:hAnsi="Arial" w:cs="Arial"/>
                          <w:b/>
                          <w:bCs/>
                          <w:color w:val="002060"/>
                          <w:sz w:val="20"/>
                          <w:szCs w:val="20"/>
                        </w:rPr>
                        <w:t>Action</w:t>
                      </w:r>
                    </w:p>
                    <w:p w14:paraId="04EC043E" w14:textId="77777777" w:rsidR="00442759" w:rsidRPr="00FC7608" w:rsidRDefault="00442759" w:rsidP="006D5925">
                      <w:pPr>
                        <w:pStyle w:val="NormalWeb"/>
                        <w:shd w:val="clear" w:color="auto" w:fill="FFFFFF"/>
                        <w:spacing w:before="0" w:beforeAutospacing="0" w:after="225" w:afterAutospacing="0" w:line="360" w:lineRule="auto"/>
                        <w:jc w:val="both"/>
                        <w:rPr>
                          <w:sz w:val="20"/>
                          <w:szCs w:val="20"/>
                        </w:rPr>
                      </w:pPr>
                    </w:p>
                    <w:p w14:paraId="4722B67E" w14:textId="1ECC6358" w:rsidR="00D15EAD" w:rsidRDefault="00D15EAD"/>
                  </w:txbxContent>
                </v:textbox>
                <w10:wrap type="square"/>
              </v:shape>
            </w:pict>
          </mc:Fallback>
        </mc:AlternateContent>
      </w:r>
    </w:p>
    <w:p w14:paraId="4CDBBE5E" w14:textId="595DEE2F" w:rsidR="00A167AE" w:rsidRDefault="00FF59DC">
      <w:r>
        <w:rPr>
          <w:noProof/>
        </w:rPr>
        <w:drawing>
          <wp:anchor distT="0" distB="0" distL="114300" distR="114300" simplePos="0" relativeHeight="251659264" behindDoc="0" locked="0" layoutInCell="1" allowOverlap="1" wp14:anchorId="523F873F" wp14:editId="359F6345">
            <wp:simplePos x="0" y="0"/>
            <wp:positionH relativeFrom="column">
              <wp:posOffset>1476375</wp:posOffset>
            </wp:positionH>
            <wp:positionV relativeFrom="paragraph">
              <wp:posOffset>168910</wp:posOffset>
            </wp:positionV>
            <wp:extent cx="2618105" cy="200025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2618105" cy="2000250"/>
                    </a:xfrm>
                    <a:prstGeom prst="rect">
                      <a:avLst/>
                    </a:prstGeom>
                  </pic:spPr>
                </pic:pic>
              </a:graphicData>
            </a:graphic>
            <wp14:sizeRelH relativeFrom="margin">
              <wp14:pctWidth>0</wp14:pctWidth>
            </wp14:sizeRelH>
            <wp14:sizeRelV relativeFrom="margin">
              <wp14:pctHeight>0</wp14:pctHeight>
            </wp14:sizeRelV>
          </wp:anchor>
        </w:drawing>
      </w:r>
    </w:p>
    <w:p w14:paraId="48AE434F" w14:textId="03876B8E" w:rsidR="00A167AE" w:rsidRDefault="00097552">
      <w:r>
        <w:rPr>
          <w:noProof/>
        </w:rPr>
        <mc:AlternateContent>
          <mc:Choice Requires="wps">
            <w:drawing>
              <wp:anchor distT="0" distB="0" distL="114300" distR="114300" simplePos="0" relativeHeight="251668480" behindDoc="0" locked="0" layoutInCell="1" allowOverlap="1" wp14:anchorId="68665E52" wp14:editId="28555BC5">
                <wp:simplePos x="0" y="0"/>
                <wp:positionH relativeFrom="column">
                  <wp:posOffset>1403350</wp:posOffset>
                </wp:positionH>
                <wp:positionV relativeFrom="paragraph">
                  <wp:posOffset>114300</wp:posOffset>
                </wp:positionV>
                <wp:extent cx="2933700" cy="558800"/>
                <wp:effectExtent l="0" t="57150" r="57150" b="88900"/>
                <wp:wrapNone/>
                <wp:docPr id="7" name="Connector: Elbow 7"/>
                <wp:cNvGraphicFramePr/>
                <a:graphic xmlns:a="http://schemas.openxmlformats.org/drawingml/2006/main">
                  <a:graphicData uri="http://schemas.microsoft.com/office/word/2010/wordprocessingShape">
                    <wps:wsp>
                      <wps:cNvCnPr/>
                      <wps:spPr>
                        <a:xfrm>
                          <a:off x="0" y="0"/>
                          <a:ext cx="2933700" cy="558800"/>
                        </a:xfrm>
                        <a:prstGeom prst="bentConnector3">
                          <a:avLst>
                            <a:gd name="adj1" fmla="val 5356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3D811A" id="Connector: Elbow 7" o:spid="_x0000_s1026" type="#_x0000_t34" style="position:absolute;margin-left:110.5pt;margin-top:9pt;width:231pt;height: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k2VdT1AQAATwQAAA4AAABkcnMvZTJvRG9jLnhtbKxU3Y4TIRi9N/EdCPd2pm26Wyed7kV3&#13;&#10;9cboxtUHoPDRwfAXwE779n4w06lRN1mNNwzwcQ7nHGA2dyejyRFCVM62dD6rKQHLnVD20NKvX969&#13;&#10;WVMSE7OCaWehpWeI9G77+tWm9w0sXOe0gECQxMam9y3tUvJNVUXegWFx5jxYLEoXDEs4DIdKBNYj&#13;&#10;u9HVoq5vqt4F4YPjECPO3g9Fui38UgJPn6SMkIhuKWpLpQ2l3Ze22m5YcwjMd4qPOtg/yDBMWdx1&#13;&#10;orpniZHvQf1GZRQPLjqZZtyZykmpOBQTaGde/2LnqWMeihlMJ/opp/j/aPnH42MgSrT0lhLLDJ7R&#13;&#10;zlmLwbnQkAe9dz3BCsbU+9jg6p3F9eMw+seQTZ9kMPmLdsipxHq+hgunRDjOLt4ul7c1HgLH4mq1&#13;&#10;Xuc+ElVXvA8xvQdnSO60dA82TWKWJV52/BBTyVmMapn4NqdEGo3HdmSarJarm+WFeFyOW1yoM1bb&#13;&#10;3HbAxIMVJJ09mk5BMXvQUJCsSUzpZ4pIlgmqnMcQQOmls4aB/DNIDBQdz4vkcpdhpwNBeS1lnKMt&#13;&#10;lDxY1xaXZ5xUWk/I+gXIEZCxUG76X6EnSNnb2TShjbIu/Gn/dJpUywFwSWHwnmPYO3Ee7kfJBy9t&#13;&#10;OeDxgeVX8fO44K//ge0PAAAA//8DAFBLAwQUAAYACAAAACEAOyS9h+AAAAAQAQAADwAAAGRycy9k&#13;&#10;b3ducmV2LnhtbExPTU+EMBC9m/gfmjHxYtyyaAhhKRuj8abJih/xWOgsJdIpoYXFf+940st8vZk3&#13;&#10;75X71Q1iwSn0nhRsNwkIpNabnjoFb6+P1zmIEDUZPXhCBd8YYF+dn5W6MP5EL7jUsRNMQqHQCmyM&#13;&#10;YyFlaC06HTZ+RGLs6CenI7dTJ82kT0zuBpkmSSad7ok/WD3ivcX2q56dguNVfvvx2Rxwfn6vD+3T&#13;&#10;sjovrVKXF+vDjsPdDkTENf5dwK8H1g8VC2v8TCaIQUGabtlQZCDnzAtZfsNFw4Mk40JWpfxvpPoB&#13;&#10;AAD//wMAUEsBAi0AFAAGAAgAAAAhAFoik6P/AAAA5QEAABMAAAAAAAAAAAAAAAAAAAAAAFtDb250&#13;&#10;ZW50X1R5cGVzXS54bWxQSwECLQAUAAYACAAAACEAp0rPONcAAACWAQAACwAAAAAAAAAAAAAAAAAw&#13;&#10;AQAAX3JlbHMvLnJlbHNQSwECLQAUAAYACAAAACEACTZV1PUBAABPBAAADgAAAAAAAAAAAAAAAAAw&#13;&#10;AgAAZHJzL2Uyb0RvYy54bWxQSwECLQAUAAYACAAAACEAOyS9h+AAAAAQAQAADwAAAAAAAAAAAAAA&#13;&#10;AABRBAAAZHJzL2Rvd25yZXYueG1sUEsFBgAAAAAEAAQA8wAAAF4FAAAAAA==&#13;&#10;" adj="11570" strokecolor="#4472c4 [3204]" strokeweight=".5pt">
                <v:stroke startarrow="block" endarrow="block"/>
              </v:shape>
            </w:pict>
          </mc:Fallback>
        </mc:AlternateContent>
      </w:r>
    </w:p>
    <w:p w14:paraId="501066FF" w14:textId="4DE8C5BC" w:rsidR="00A167AE" w:rsidRDefault="00A167AE"/>
    <w:p w14:paraId="258FE518" w14:textId="35224BD8" w:rsidR="00A167AE" w:rsidRDefault="00B074A1">
      <w:r>
        <w:rPr>
          <w:noProof/>
        </w:rPr>
        <mc:AlternateContent>
          <mc:Choice Requires="wps">
            <w:drawing>
              <wp:anchor distT="0" distB="0" distL="114300" distR="114300" simplePos="0" relativeHeight="251661312" behindDoc="0" locked="0" layoutInCell="1" allowOverlap="1" wp14:anchorId="7BABFDD3" wp14:editId="4EA7BCE5">
                <wp:simplePos x="0" y="0"/>
                <wp:positionH relativeFrom="column">
                  <wp:posOffset>0</wp:posOffset>
                </wp:positionH>
                <wp:positionV relativeFrom="paragraph">
                  <wp:posOffset>287020</wp:posOffset>
                </wp:positionV>
                <wp:extent cx="3150870" cy="1644650"/>
                <wp:effectExtent l="0" t="57150" r="68580" b="88900"/>
                <wp:wrapNone/>
                <wp:docPr id="20" name="Connector: Elbow 20"/>
                <wp:cNvGraphicFramePr/>
                <a:graphic xmlns:a="http://schemas.openxmlformats.org/drawingml/2006/main">
                  <a:graphicData uri="http://schemas.microsoft.com/office/word/2010/wordprocessingShape">
                    <wps:wsp>
                      <wps:cNvCnPr/>
                      <wps:spPr>
                        <a:xfrm>
                          <a:off x="0" y="0"/>
                          <a:ext cx="3150870" cy="1644650"/>
                        </a:xfrm>
                        <a:prstGeom prst="bentConnector3">
                          <a:avLst>
                            <a:gd name="adj1" fmla="val 77879"/>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42C95C" id="Connector: Elbow 20" o:spid="_x0000_s1026" type="#_x0000_t34" style="position:absolute;margin-left:0;margin-top:22.6pt;width:248.1pt;height:1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VF5nD2AQAAUgQAAA4AAABkcnMvZTJvRG9jLnhtbKxUy47bIBTdV+o/IPaN7cwjqRVnFplp&#13;&#10;N1U7mrYfQOASU/ES0Dj5+16wx6n6kNqqGwxczuGcA3hzdzKaHCFE5WxHm0VNCVjuhLKHjn7+9ObV&#13;&#10;mpKYmBVMOwsdPUOkd9uXLzaDb2HpeqcFBIIkNraD72ifkm+rKvIeDIsL58FiUbpgWMJhOFQisAHZ&#13;&#10;ja6WdX1bDS4IHxyHGHH2fizSbeGXEnj6IGWERHRHUVsqbSjtvrTVdsPaQ2C+V3zSwf5BhmHK4q4z&#13;&#10;1T1LjHwN6icqo3hw0cm04M5UTkrFoZhAO039g52PPfNQzGA60c85xf9Hy98fHwNRoqNLzMcyg4e0&#13;&#10;c9Zici605EHv3UByCYMafGxx/c4iYhpG/xiy7ZMMJn/REDmVYM+XeOGUCMfZq+amXq+Qi2Oxub2+&#13;&#10;vr0ZiasLgQ8xvQVnSO50dA82zXKuSsLs+C6mErWY9DLxpaFEGo0nd2SarFbr1euiGImn5dh7ps5Y&#13;&#10;bXPbAxMPVpB09mg7BcXsQUNBsjYxpX9TRLJMUOVAxgRKL501jORPIDFTtNwUyeU6w04HgvI6yjhH&#13;&#10;WygZQyxUuDzjpNJ6RtZ/gJwAGQvlsv8VeoaUvZ1NM9oo68Kv9k+nWbUcAc8pjN5zDHsnzuMFKfng&#13;&#10;vS0upzeWH8b344K//Aq23wAAAP//AwBQSwMEFAAGAAgAAAAhAMRMliXgAAAADQEAAA8AAABkcnMv&#13;&#10;ZG93bnJldi54bWxMj8FOwzAQRO9I/IO1SNyoQ0ijksapEFDUI4R+gGubJBCvo3jbJnw9ywkuq1mN&#13;&#10;dnZeuZl8L05ujF1ABbeLBIRDE2yHjYL9+/ZmBSKSRqv7gE7B7CJsqsuLUhc2nPHNnWpqBIdgLLSC&#13;&#10;lmgopIymdV7HRRgcsvcRRq+J17GRdtRnDve9TJMkl153yB9aPbjH1pmv+ugV1OF5Tl9y2uZmuTPf&#13;&#10;u5n86ycpdX01Pa15PKxBkJvo7wJ+Gbg/VFzsEI5oo+gVMA0pyJYpCHaz+5zFQcFdkrGQVSn/U1Q/&#13;&#10;AAAA//8DAFBLAQItABQABgAIAAAAIQBaIpOj/wAAAOUBAAATAAAAAAAAAAAAAAAAAAAAAABbQ29u&#13;&#10;dGVudF9UeXBlc10ueG1sUEsBAi0AFAAGAAgAAAAhAKdKzzjXAAAAlgEAAAsAAAAAAAAAAAAAAAAA&#13;&#10;MAEAAF9yZWxzLy5yZWxzUEsBAi0AFAAGAAgAAAAhAEVF5nD2AQAAUgQAAA4AAAAAAAAAAAAAAAAA&#13;&#10;MAIAAGRycy9lMm9Eb2MueG1sUEsBAi0AFAAGAAgAAAAhAMRMliXgAAAADQEAAA8AAAAAAAAAAAAA&#13;&#10;AAAAUgQAAGRycy9kb3ducmV2LnhtbFBLBQYAAAAABAAEAPMAAABfBQAAAAA=&#13;&#10;" adj="16822" strokecolor="#4472c4 [3204]" strokeweight=".5pt">
                <v:stroke startarrow="block" endarrow="block"/>
              </v:shape>
            </w:pict>
          </mc:Fallback>
        </mc:AlternateContent>
      </w:r>
    </w:p>
    <w:p w14:paraId="74084E28" w14:textId="631D4CD8" w:rsidR="00A167AE" w:rsidRDefault="00974410">
      <w:r>
        <w:rPr>
          <w:noProof/>
        </w:rPr>
        <mc:AlternateContent>
          <mc:Choice Requires="wps">
            <w:drawing>
              <wp:anchor distT="0" distB="0" distL="114300" distR="114300" simplePos="0" relativeHeight="251662336" behindDoc="0" locked="0" layoutInCell="1" allowOverlap="1" wp14:anchorId="0BF2F551" wp14:editId="3C073459">
                <wp:simplePos x="0" y="0"/>
                <wp:positionH relativeFrom="column">
                  <wp:posOffset>-165100</wp:posOffset>
                </wp:positionH>
                <wp:positionV relativeFrom="paragraph">
                  <wp:posOffset>946150</wp:posOffset>
                </wp:positionV>
                <wp:extent cx="1863725" cy="2692400"/>
                <wp:effectExtent l="0" t="0" r="22225" b="12700"/>
                <wp:wrapNone/>
                <wp:docPr id="22" name="Text Box 22"/>
                <wp:cNvGraphicFramePr/>
                <a:graphic xmlns:a="http://schemas.openxmlformats.org/drawingml/2006/main">
                  <a:graphicData uri="http://schemas.microsoft.com/office/word/2010/wordprocessingShape">
                    <wps:wsp>
                      <wps:cNvSpPr txBox="1"/>
                      <wps:spPr>
                        <a:xfrm>
                          <a:off x="0" y="0"/>
                          <a:ext cx="1863725" cy="2692400"/>
                        </a:xfrm>
                        <a:prstGeom prst="rect">
                          <a:avLst/>
                        </a:prstGeom>
                        <a:solidFill>
                          <a:schemeClr val="lt1"/>
                        </a:solidFill>
                        <a:ln w="6350">
                          <a:solidFill>
                            <a:prstClr val="black"/>
                          </a:solidFill>
                        </a:ln>
                      </wps:spPr>
                      <wps:txbx>
                        <w:txbxContent>
                          <w:p w14:paraId="33D26EFA" w14:textId="77777777" w:rsidR="0004739A" w:rsidRDefault="0004739A" w:rsidP="00C97A81">
                            <w:pPr>
                              <w:pStyle w:val="NormalWeb"/>
                              <w:shd w:val="clear" w:color="auto" w:fill="FFFFFF"/>
                              <w:spacing w:before="0" w:beforeAutospacing="0" w:after="225" w:afterAutospacing="0" w:line="360" w:lineRule="auto"/>
                              <w:jc w:val="both"/>
                              <w:rPr>
                                <w:rFonts w:ascii="Arial" w:hAnsi="Arial" w:cs="Arial"/>
                                <w:color w:val="000000" w:themeColor="text1"/>
                                <w:sz w:val="20"/>
                                <w:szCs w:val="20"/>
                              </w:rPr>
                            </w:pPr>
                          </w:p>
                          <w:p w14:paraId="6BCE3085" w14:textId="285C1C05" w:rsidR="00237381" w:rsidRPr="00774E42" w:rsidRDefault="00237381" w:rsidP="00C97A81">
                            <w:pPr>
                              <w:pStyle w:val="NormalWeb"/>
                              <w:shd w:val="clear" w:color="auto" w:fill="FFFFFF"/>
                              <w:spacing w:before="0" w:beforeAutospacing="0" w:after="225" w:afterAutospacing="0" w:line="360" w:lineRule="auto"/>
                              <w:jc w:val="both"/>
                              <w:rPr>
                                <w:rFonts w:ascii="Arial" w:hAnsi="Arial" w:cs="Arial"/>
                                <w:color w:val="002060"/>
                                <w:sz w:val="20"/>
                                <w:szCs w:val="20"/>
                              </w:rPr>
                            </w:pPr>
                            <w:r w:rsidRPr="00774E42">
                              <w:rPr>
                                <w:rFonts w:ascii="Arial" w:hAnsi="Arial" w:cs="Arial"/>
                                <w:color w:val="002060"/>
                                <w:sz w:val="20"/>
                                <w:szCs w:val="20"/>
                              </w:rPr>
                              <w:t>There are several types of bias which are prevalent within the classroom</w:t>
                            </w:r>
                            <w:r w:rsidR="00496B44">
                              <w:rPr>
                                <w:rFonts w:ascii="Arial" w:hAnsi="Arial" w:cs="Arial"/>
                                <w:color w:val="002060"/>
                                <w:sz w:val="20"/>
                                <w:szCs w:val="20"/>
                              </w:rPr>
                              <w:t xml:space="preserve"> such as:</w:t>
                            </w:r>
                          </w:p>
                          <w:p w14:paraId="60285F6B" w14:textId="77777777" w:rsidR="00237381" w:rsidRPr="00774E42" w:rsidRDefault="00237381" w:rsidP="00237381">
                            <w:pPr>
                              <w:pStyle w:val="NormalWeb"/>
                              <w:numPr>
                                <w:ilvl w:val="0"/>
                                <w:numId w:val="2"/>
                              </w:numPr>
                              <w:shd w:val="clear" w:color="auto" w:fill="FFFFFF"/>
                              <w:spacing w:before="0" w:beforeAutospacing="0" w:after="225" w:afterAutospacing="0" w:line="360" w:lineRule="auto"/>
                              <w:jc w:val="both"/>
                              <w:rPr>
                                <w:rFonts w:ascii="Arial" w:hAnsi="Arial" w:cs="Arial"/>
                                <w:color w:val="002060"/>
                                <w:sz w:val="20"/>
                                <w:szCs w:val="20"/>
                              </w:rPr>
                            </w:pPr>
                            <w:r w:rsidRPr="00774E42">
                              <w:rPr>
                                <w:rFonts w:ascii="Arial" w:hAnsi="Arial" w:cs="Arial"/>
                                <w:b/>
                                <w:bCs/>
                                <w:color w:val="002060"/>
                                <w:sz w:val="20"/>
                                <w:szCs w:val="20"/>
                              </w:rPr>
                              <w:t>Teacher bias and student achievement</w:t>
                            </w:r>
                          </w:p>
                          <w:p w14:paraId="07E16484" w14:textId="77777777" w:rsidR="00237381" w:rsidRPr="00774E42" w:rsidRDefault="00237381" w:rsidP="00237381">
                            <w:pPr>
                              <w:pStyle w:val="NormalWeb"/>
                              <w:numPr>
                                <w:ilvl w:val="0"/>
                                <w:numId w:val="2"/>
                              </w:numPr>
                              <w:shd w:val="clear" w:color="auto" w:fill="FFFFFF"/>
                              <w:spacing w:before="0" w:beforeAutospacing="0" w:after="225" w:afterAutospacing="0" w:line="360" w:lineRule="auto"/>
                              <w:jc w:val="both"/>
                              <w:rPr>
                                <w:rFonts w:ascii="Arial" w:hAnsi="Arial" w:cs="Arial"/>
                                <w:color w:val="002060"/>
                                <w:sz w:val="20"/>
                                <w:szCs w:val="20"/>
                              </w:rPr>
                            </w:pPr>
                            <w:r w:rsidRPr="00774E42">
                              <w:rPr>
                                <w:rFonts w:ascii="Arial" w:hAnsi="Arial" w:cs="Arial"/>
                                <w:b/>
                                <w:bCs/>
                                <w:color w:val="002060"/>
                                <w:sz w:val="20"/>
                                <w:szCs w:val="20"/>
                              </w:rPr>
                              <w:t>Gender bias</w:t>
                            </w:r>
                            <w:r w:rsidRPr="00774E42">
                              <w:rPr>
                                <w:rFonts w:ascii="Arial" w:hAnsi="Arial" w:cs="Arial"/>
                                <w:color w:val="002060"/>
                                <w:sz w:val="20"/>
                                <w:szCs w:val="20"/>
                              </w:rPr>
                              <w:t xml:space="preserve"> </w:t>
                            </w:r>
                          </w:p>
                          <w:p w14:paraId="6CD9CADB" w14:textId="77777777" w:rsidR="00237381" w:rsidRPr="00774E42" w:rsidRDefault="00237381" w:rsidP="00237381">
                            <w:pPr>
                              <w:pStyle w:val="NormalWeb"/>
                              <w:numPr>
                                <w:ilvl w:val="0"/>
                                <w:numId w:val="2"/>
                              </w:numPr>
                              <w:shd w:val="clear" w:color="auto" w:fill="FFFFFF"/>
                              <w:spacing w:before="0" w:beforeAutospacing="0" w:after="225" w:afterAutospacing="0" w:line="360" w:lineRule="auto"/>
                              <w:jc w:val="both"/>
                              <w:rPr>
                                <w:color w:val="002060"/>
                                <w:sz w:val="20"/>
                                <w:szCs w:val="20"/>
                              </w:rPr>
                            </w:pPr>
                            <w:r w:rsidRPr="00774E42">
                              <w:rPr>
                                <w:rFonts w:ascii="Arial" w:hAnsi="Arial" w:cs="Arial"/>
                                <w:b/>
                                <w:bCs/>
                                <w:color w:val="002060"/>
                                <w:sz w:val="20"/>
                                <w:szCs w:val="20"/>
                              </w:rPr>
                              <w:t>Racial bias</w:t>
                            </w:r>
                          </w:p>
                          <w:p w14:paraId="18FBEB8C" w14:textId="77777777" w:rsidR="00B239F5" w:rsidRPr="00774E42" w:rsidRDefault="00B239F5">
                            <w:pPr>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2F551" id="Text Box 22" o:spid="_x0000_s1030" type="#_x0000_t202" style="position:absolute;margin-left:-13pt;margin-top:74.5pt;width:146.75pt;height:2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TztfFSAgAAtgQAAA4AAABkcnMvZTJvRG9jLnhtbKxUwU4bMRC9V+o/WL43mywhQMQGpaBU&#13;&#10;lRAgEcTZ8XrJql6PazvZpV/fZ28SAu2p6sUZe96+mXkzk8urrtFsq5yvyRR8NBhypoyksjYvBX9a&#13;&#10;Lr6cc+aDMKXQZFTBX5XnV7PPny5bO1U5rUmXyjGQGD9tbcHXIdhplnm5Vo3wA7LKwFmRa0TA1b1k&#13;&#10;pRMt2Bud5cPhJGvJldaRVN7j9aZ38lniryolw31VeRWYLjhyC+l06VylM5tdiumLE3Zdy10e4h/S&#13;&#10;aERtEPVAdSOCYBtX/0HV1NKRpyoMJDUZVVUtVSoC5YyGH8p5XAurUjFQx9uDTv7/0cq77YNjdVnw&#13;&#10;POfMiAZNWqousK/UsfgEgVrrp8A9WiBDBwc6fXB4vMbCu8o18RclMQAg9uubwJFQxs/OJydn+Sln&#13;&#10;Es58cpGPhwAiRPZGYJ0P3xQ1LBoFd+hhUlZsb33YYfeYGNCTrstFrXW6xMFR19qxrUDLdegTBf07&#13;&#10;mDasLfjk5HSYqN/5IveBYKWF/LHP8AgGQm2QdpSmVyBaoVt1ScvxQZ4Vla+QzVE/et7KRY0At8KH&#13;&#10;B+Ewaqgf+xPucVSakBXtLM7W5H797T3iMQHwctZidAvuf26EU5zp7wazcTEaj+Owp8v49CzHxR17&#13;&#10;Vsces2muCVpBKWSXzIgPem9WjppnrNk8RoVLGInYBQ978zr0G4U1lWo+TyBMtxXh1jxaGaljb6Kw&#13;&#10;y+5ZOLtrbcBY3NF+yMX0Y4d7cPzU0HwTqKr7/kepe113HcBupBHa7XFcvuN7Qr393cx+AwAA//8D&#13;&#10;AFBLAwQUAAYACAAAACEApbuxIuIAAAARAQAADwAAAGRycy9kb3ducmV2LnhtbExPS0/DMAy+I/Ef&#13;&#10;IiNx21IK67qu6cRjcOHEQJyzxksjmqRKsq78+5nTuFi2P/t71JvJ9mzEEI13Au7mGTB0rVfGaQFf&#13;&#10;n6+zElhM0inZe4cCfjHCprm+qmWl/Ml94LhLmhGJi5UU0KU0VJzHtkMr49wP6Ag7+GBlojForoI8&#13;&#10;EbnteZ5lBbfSOFLo5IDPHbY/u6MVsH3SK92WMnTbUhkzTt+Hd/0mxO3N9LKm8rgGlnBKlw/4y0D+&#13;&#10;oSFje390KrJewCwvKFAi4GFFDV3kxXIBbC9gsbynDW9q/j9JcwYAAP//AwBQSwECLQAUAAYACAAA&#13;&#10;ACEAWiKTo/8AAADlAQAAEwAAAAAAAAAAAAAAAAAAAAAAW0NvbnRlbnRfVHlwZXNdLnhtbFBLAQIt&#13;&#10;ABQABgAIAAAAIQCnSs841wAAAJYBAAALAAAAAAAAAAAAAAAAADABAABfcmVscy8ucmVsc1BLAQIt&#13;&#10;ABQABgAIAAAAIQAU87XxUgIAALYEAAAOAAAAAAAAAAAAAAAAADACAABkcnMvZTJvRG9jLnhtbFBL&#13;&#10;AQItABQABgAIAAAAIQClu7Ei4gAAABEBAAAPAAAAAAAAAAAAAAAAAK4EAABkcnMvZG93bnJldi54&#13;&#10;bWxQSwUGAAAAAAQABADzAAAAvQUAAAAA&#13;&#10;" fillcolor="white [3201]" strokeweight=".5pt">
                <v:textbox>
                  <w:txbxContent>
                    <w:p w14:paraId="33D26EFA" w14:textId="77777777" w:rsidR="0004739A" w:rsidRDefault="0004739A" w:rsidP="00C97A81">
                      <w:pPr>
                        <w:pStyle w:val="NormalWeb"/>
                        <w:shd w:val="clear" w:color="auto" w:fill="FFFFFF"/>
                        <w:spacing w:before="0" w:beforeAutospacing="0" w:after="225" w:afterAutospacing="0" w:line="360" w:lineRule="auto"/>
                        <w:jc w:val="both"/>
                        <w:rPr>
                          <w:rFonts w:ascii="Arial" w:hAnsi="Arial" w:cs="Arial"/>
                          <w:color w:val="000000" w:themeColor="text1"/>
                          <w:sz w:val="20"/>
                          <w:szCs w:val="20"/>
                        </w:rPr>
                      </w:pPr>
                    </w:p>
                    <w:p w14:paraId="6BCE3085" w14:textId="285C1C05" w:rsidR="00237381" w:rsidRPr="00774E42" w:rsidRDefault="00237381" w:rsidP="00C97A81">
                      <w:pPr>
                        <w:pStyle w:val="NormalWeb"/>
                        <w:shd w:val="clear" w:color="auto" w:fill="FFFFFF"/>
                        <w:spacing w:before="0" w:beforeAutospacing="0" w:after="225" w:afterAutospacing="0" w:line="360" w:lineRule="auto"/>
                        <w:jc w:val="both"/>
                        <w:rPr>
                          <w:rFonts w:ascii="Arial" w:hAnsi="Arial" w:cs="Arial"/>
                          <w:color w:val="002060"/>
                          <w:sz w:val="20"/>
                          <w:szCs w:val="20"/>
                        </w:rPr>
                      </w:pPr>
                      <w:r w:rsidRPr="00774E42">
                        <w:rPr>
                          <w:rFonts w:ascii="Arial" w:hAnsi="Arial" w:cs="Arial"/>
                          <w:color w:val="002060"/>
                          <w:sz w:val="20"/>
                          <w:szCs w:val="20"/>
                        </w:rPr>
                        <w:t>There are several types of bias which are prevalent within the classroom</w:t>
                      </w:r>
                      <w:r w:rsidR="00496B44">
                        <w:rPr>
                          <w:rFonts w:ascii="Arial" w:hAnsi="Arial" w:cs="Arial"/>
                          <w:color w:val="002060"/>
                          <w:sz w:val="20"/>
                          <w:szCs w:val="20"/>
                        </w:rPr>
                        <w:t xml:space="preserve"> such as:</w:t>
                      </w:r>
                    </w:p>
                    <w:p w14:paraId="60285F6B" w14:textId="77777777" w:rsidR="00237381" w:rsidRPr="00774E42" w:rsidRDefault="00237381" w:rsidP="00237381">
                      <w:pPr>
                        <w:pStyle w:val="NormalWeb"/>
                        <w:numPr>
                          <w:ilvl w:val="0"/>
                          <w:numId w:val="2"/>
                        </w:numPr>
                        <w:shd w:val="clear" w:color="auto" w:fill="FFFFFF"/>
                        <w:spacing w:before="0" w:beforeAutospacing="0" w:after="225" w:afterAutospacing="0" w:line="360" w:lineRule="auto"/>
                        <w:jc w:val="both"/>
                        <w:rPr>
                          <w:rFonts w:ascii="Arial" w:hAnsi="Arial" w:cs="Arial"/>
                          <w:color w:val="002060"/>
                          <w:sz w:val="20"/>
                          <w:szCs w:val="20"/>
                        </w:rPr>
                      </w:pPr>
                      <w:r w:rsidRPr="00774E42">
                        <w:rPr>
                          <w:rFonts w:ascii="Arial" w:hAnsi="Arial" w:cs="Arial"/>
                          <w:b/>
                          <w:bCs/>
                          <w:color w:val="002060"/>
                          <w:sz w:val="20"/>
                          <w:szCs w:val="20"/>
                        </w:rPr>
                        <w:t>Teacher bias and student achievement</w:t>
                      </w:r>
                    </w:p>
                    <w:p w14:paraId="07E16484" w14:textId="77777777" w:rsidR="00237381" w:rsidRPr="00774E42" w:rsidRDefault="00237381" w:rsidP="00237381">
                      <w:pPr>
                        <w:pStyle w:val="NormalWeb"/>
                        <w:numPr>
                          <w:ilvl w:val="0"/>
                          <w:numId w:val="2"/>
                        </w:numPr>
                        <w:shd w:val="clear" w:color="auto" w:fill="FFFFFF"/>
                        <w:spacing w:before="0" w:beforeAutospacing="0" w:after="225" w:afterAutospacing="0" w:line="360" w:lineRule="auto"/>
                        <w:jc w:val="both"/>
                        <w:rPr>
                          <w:rFonts w:ascii="Arial" w:hAnsi="Arial" w:cs="Arial"/>
                          <w:color w:val="002060"/>
                          <w:sz w:val="20"/>
                          <w:szCs w:val="20"/>
                        </w:rPr>
                      </w:pPr>
                      <w:r w:rsidRPr="00774E42">
                        <w:rPr>
                          <w:rFonts w:ascii="Arial" w:hAnsi="Arial" w:cs="Arial"/>
                          <w:b/>
                          <w:bCs/>
                          <w:color w:val="002060"/>
                          <w:sz w:val="20"/>
                          <w:szCs w:val="20"/>
                        </w:rPr>
                        <w:t>Gender bias</w:t>
                      </w:r>
                      <w:r w:rsidRPr="00774E42">
                        <w:rPr>
                          <w:rFonts w:ascii="Arial" w:hAnsi="Arial" w:cs="Arial"/>
                          <w:color w:val="002060"/>
                          <w:sz w:val="20"/>
                          <w:szCs w:val="20"/>
                        </w:rPr>
                        <w:t xml:space="preserve"> </w:t>
                      </w:r>
                    </w:p>
                    <w:p w14:paraId="6CD9CADB" w14:textId="77777777" w:rsidR="00237381" w:rsidRPr="00774E42" w:rsidRDefault="00237381" w:rsidP="00237381">
                      <w:pPr>
                        <w:pStyle w:val="NormalWeb"/>
                        <w:numPr>
                          <w:ilvl w:val="0"/>
                          <w:numId w:val="2"/>
                        </w:numPr>
                        <w:shd w:val="clear" w:color="auto" w:fill="FFFFFF"/>
                        <w:spacing w:before="0" w:beforeAutospacing="0" w:after="225" w:afterAutospacing="0" w:line="360" w:lineRule="auto"/>
                        <w:jc w:val="both"/>
                        <w:rPr>
                          <w:color w:val="002060"/>
                          <w:sz w:val="20"/>
                          <w:szCs w:val="20"/>
                        </w:rPr>
                      </w:pPr>
                      <w:r w:rsidRPr="00774E42">
                        <w:rPr>
                          <w:rFonts w:ascii="Arial" w:hAnsi="Arial" w:cs="Arial"/>
                          <w:b/>
                          <w:bCs/>
                          <w:color w:val="002060"/>
                          <w:sz w:val="20"/>
                          <w:szCs w:val="20"/>
                        </w:rPr>
                        <w:t>Racial bias</w:t>
                      </w:r>
                    </w:p>
                    <w:p w14:paraId="18FBEB8C" w14:textId="77777777" w:rsidR="00B239F5" w:rsidRPr="00774E42" w:rsidRDefault="00B239F5">
                      <w:pPr>
                        <w:rPr>
                          <w:color w:val="002060"/>
                        </w:rPr>
                      </w:pPr>
                    </w:p>
                  </w:txbxContent>
                </v:textbox>
              </v:shape>
            </w:pict>
          </mc:Fallback>
        </mc:AlternateContent>
      </w:r>
      <w:r w:rsidR="005C4430">
        <w:rPr>
          <w:noProof/>
        </w:rPr>
        <mc:AlternateContent>
          <mc:Choice Requires="wps">
            <w:drawing>
              <wp:anchor distT="0" distB="0" distL="114300" distR="114300" simplePos="0" relativeHeight="251660288" behindDoc="0" locked="0" layoutInCell="1" allowOverlap="1" wp14:anchorId="54221926" wp14:editId="6C72C0D1">
                <wp:simplePos x="0" y="0"/>
                <wp:positionH relativeFrom="column">
                  <wp:posOffset>3448050</wp:posOffset>
                </wp:positionH>
                <wp:positionV relativeFrom="paragraph">
                  <wp:posOffset>730250</wp:posOffset>
                </wp:positionV>
                <wp:extent cx="2851150" cy="2343150"/>
                <wp:effectExtent l="0" t="0" r="25400" b="19050"/>
                <wp:wrapNone/>
                <wp:docPr id="17" name="Text Box 17"/>
                <wp:cNvGraphicFramePr/>
                <a:graphic xmlns:a="http://schemas.openxmlformats.org/drawingml/2006/main">
                  <a:graphicData uri="http://schemas.microsoft.com/office/word/2010/wordprocessingShape">
                    <wps:wsp>
                      <wps:cNvSpPr txBox="1"/>
                      <wps:spPr>
                        <a:xfrm>
                          <a:off x="0" y="0"/>
                          <a:ext cx="2851150" cy="2343150"/>
                        </a:xfrm>
                        <a:prstGeom prst="rect">
                          <a:avLst/>
                        </a:prstGeom>
                        <a:solidFill>
                          <a:schemeClr val="lt1"/>
                        </a:solidFill>
                        <a:ln w="6350">
                          <a:solidFill>
                            <a:prstClr val="black"/>
                          </a:solidFill>
                        </a:ln>
                      </wps:spPr>
                      <wps:txbx>
                        <w:txbxContent>
                          <w:p w14:paraId="6CF0EE90" w14:textId="77777777" w:rsidR="00715689" w:rsidRDefault="00715689" w:rsidP="00C97A81">
                            <w:pPr>
                              <w:pStyle w:val="NormalWeb"/>
                              <w:shd w:val="clear" w:color="auto" w:fill="FFFFFF"/>
                              <w:spacing w:before="0" w:beforeAutospacing="0" w:after="225" w:afterAutospacing="0" w:line="360" w:lineRule="auto"/>
                              <w:jc w:val="both"/>
                              <w:rPr>
                                <w:rFonts w:ascii="Arial" w:hAnsi="Arial" w:cs="Arial"/>
                                <w:color w:val="000000" w:themeColor="text1"/>
                                <w:sz w:val="20"/>
                                <w:szCs w:val="20"/>
                              </w:rPr>
                            </w:pPr>
                          </w:p>
                          <w:p w14:paraId="2A1D9EBE" w14:textId="4C301DB8" w:rsidR="00DD059C" w:rsidRPr="00715689" w:rsidRDefault="00DD059C" w:rsidP="00C97A81">
                            <w:pPr>
                              <w:pStyle w:val="NormalWeb"/>
                              <w:shd w:val="clear" w:color="auto" w:fill="FFFFFF"/>
                              <w:spacing w:before="0" w:beforeAutospacing="0" w:after="225" w:afterAutospacing="0" w:line="360" w:lineRule="auto"/>
                              <w:jc w:val="both"/>
                              <w:rPr>
                                <w:rFonts w:ascii="Arial" w:hAnsi="Arial" w:cs="Arial"/>
                                <w:color w:val="002060"/>
                                <w:sz w:val="20"/>
                                <w:szCs w:val="20"/>
                              </w:rPr>
                            </w:pPr>
                            <w:r w:rsidRPr="00715689">
                              <w:rPr>
                                <w:rFonts w:ascii="Arial" w:hAnsi="Arial" w:cs="Arial"/>
                                <w:color w:val="002060"/>
                                <w:sz w:val="20"/>
                                <w:szCs w:val="20"/>
                              </w:rPr>
                              <w:t xml:space="preserve">It is important to note that stereotypes are not always deliberate, as it does not always come from a place of negative intent. As reported by </w:t>
                            </w:r>
                            <w:proofErr w:type="spellStart"/>
                            <w:r w:rsidRPr="00715689">
                              <w:rPr>
                                <w:rFonts w:ascii="Arial" w:hAnsi="Arial" w:cs="Arial"/>
                                <w:color w:val="002060"/>
                                <w:sz w:val="20"/>
                                <w:szCs w:val="20"/>
                              </w:rPr>
                              <w:t>Rabiger</w:t>
                            </w:r>
                            <w:proofErr w:type="spellEnd"/>
                            <w:r w:rsidRPr="00715689">
                              <w:rPr>
                                <w:rFonts w:ascii="Arial" w:hAnsi="Arial" w:cs="Arial"/>
                                <w:color w:val="002060"/>
                                <w:sz w:val="20"/>
                                <w:szCs w:val="20"/>
                              </w:rPr>
                              <w:t xml:space="preserve"> (2020) “it is a deep-seated unconscious bias that has been formed in our brains through years of different influences that we have no control over”</w:t>
                            </w:r>
                          </w:p>
                          <w:p w14:paraId="2E5FD650" w14:textId="44BA8886" w:rsidR="00084792" w:rsidRPr="00DD059C" w:rsidRDefault="00084792" w:rsidP="00C97A81">
                            <w:pPr>
                              <w:rPr>
                                <w:sz w:val="20"/>
                                <w:szCs w:val="20"/>
                              </w:rPr>
                            </w:pPr>
                          </w:p>
                          <w:p w14:paraId="2DAD9833" w14:textId="77777777" w:rsidR="00084792" w:rsidRPr="00DD059C" w:rsidRDefault="00084792">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21926" id="Text Box 17" o:spid="_x0000_s1031" type="#_x0000_t202" style="position:absolute;margin-left:271.5pt;margin-top:57.5pt;width:224.5pt;height:1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vwFgVOAgAAtgQAAA4AAABkcnMvZTJvRG9jLnhtbKxUy27bMBC8F+g/ELzX8jMPI3LgOnBR&#13;&#10;wEgCJEXONEXFQikuS9KW3K/vkLKdV09FLzSXO5rdnd311XVba7ZTzldkcj7o9TlTRlJRmeec/3hc&#13;&#10;frngzAdhCqHJqJzvlefXs8+frho7VUPakC6UYyAxftrYnG9CsNMs83KjauF7ZJWBsyRXiwDTPWeF&#13;&#10;Ew3Ya50N+/2zrCFXWEdSeY/Xm87JZ4m/LJUMd2XpVWA658gtpNOlc53ObHYlps9O2E0lD3mIf0ij&#13;&#10;FpVB1BPVjQiCbV31gaqupCNPZehJqjMqy0qqVATKGfTflfOwEValYqCOtyed/P+jlbe7e8eqAs07&#13;&#10;58yIGk16VG1gX6ll8QkCNdZPgXuwQIYWDoBPDo/XWHhbujr+oiQGAMTevwgcCSVehxeTwWACn4Rz&#13;&#10;OBqPkoEQ2QuBdT58U1SzeMm5Qw+TsmK38iGmA+wREwN60lWxrLRORhwctdCO7QRarkOXKD55A9OG&#13;&#10;NTk/GyGVDxSR+0Sw1kL+TLW+pYClDVKJ0nQKxFto123ScnKSZ03FHrI56kbPW7msEGAlfLgXDqMG&#13;&#10;MbA/4Q5HqQlZ0eHG2Ybc77+9RzwmAF7OGoxuzv2vrXCKM/3dYDYuB+NxHPZkjCfnQxjutWf92mO2&#13;&#10;9YKgFZRCduka8UEfr6Wj+glrNo9R4RJGInbOw/G6CN1GYU2lms8TCNNtRViZBysjdVQ5CvvYPgln&#13;&#10;D60NGItbOg65mL7vcAeOnxqabwOVVdf/KHWn66ED2I00Foc9jsv32k6ol7+b2R8AAAD//wMAUEsD&#13;&#10;BBQABgAIAAAAIQABjDuN4AAAABEBAAAPAAAAZHJzL2Rvd25yZXYueG1sTE/LTsMwELwj8Q/WInGj&#13;&#10;TkuKkjROxaNw4URBnN14a1vEdmS7afh7lhNcVrOa3Xm029kNbMKYbPAClosCGPo+KOu1gI/355sK&#13;&#10;WMrSKzkEjwK+McG2u7xoZaPC2b/htM+akYhPjRRgch4bzlNv0Mm0CCN64o4hOplpjZqrKM8k7ga+&#13;&#10;Koo77qT15GDkiI8G+6/9yQnYPeha95WMZlcpa6f58/iqX4S4vpqfNjTuN8AyzvnvA347UH7oKNgh&#13;&#10;nLxKbBCwLm+pUCZiuSZAF3W9InAQUFYlAd61/H+T7gcAAP//AwBQSwECLQAUAAYACAAAACEAWiKT&#13;&#10;o/8AAADlAQAAEwAAAAAAAAAAAAAAAAAAAAAAW0NvbnRlbnRfVHlwZXNdLnhtbFBLAQItABQABgAI&#13;&#10;AAAAIQCnSs841wAAAJYBAAALAAAAAAAAAAAAAAAAADABAABfcmVscy8ucmVsc1BLAQItABQABgAI&#13;&#10;AAAAIQAL8BYFTgIAALYEAAAOAAAAAAAAAAAAAAAAADACAABkcnMvZTJvRG9jLnhtbFBLAQItABQA&#13;&#10;BgAIAAAAIQABjDuN4AAAABEBAAAPAAAAAAAAAAAAAAAAAKoEAABkcnMvZG93bnJldi54bWxQSwUG&#13;&#10;AAAAAAQABADzAAAAtwUAAAAA&#13;&#10;" fillcolor="white [3201]" strokeweight=".5pt">
                <v:textbox>
                  <w:txbxContent>
                    <w:p w14:paraId="6CF0EE90" w14:textId="77777777" w:rsidR="00715689" w:rsidRDefault="00715689" w:rsidP="00C97A81">
                      <w:pPr>
                        <w:pStyle w:val="NormalWeb"/>
                        <w:shd w:val="clear" w:color="auto" w:fill="FFFFFF"/>
                        <w:spacing w:before="0" w:beforeAutospacing="0" w:after="225" w:afterAutospacing="0" w:line="360" w:lineRule="auto"/>
                        <w:jc w:val="both"/>
                        <w:rPr>
                          <w:rFonts w:ascii="Arial" w:hAnsi="Arial" w:cs="Arial"/>
                          <w:color w:val="000000" w:themeColor="text1"/>
                          <w:sz w:val="20"/>
                          <w:szCs w:val="20"/>
                        </w:rPr>
                      </w:pPr>
                    </w:p>
                    <w:p w14:paraId="2A1D9EBE" w14:textId="4C301DB8" w:rsidR="00DD059C" w:rsidRPr="00715689" w:rsidRDefault="00DD059C" w:rsidP="00C97A81">
                      <w:pPr>
                        <w:pStyle w:val="NormalWeb"/>
                        <w:shd w:val="clear" w:color="auto" w:fill="FFFFFF"/>
                        <w:spacing w:before="0" w:beforeAutospacing="0" w:after="225" w:afterAutospacing="0" w:line="360" w:lineRule="auto"/>
                        <w:jc w:val="both"/>
                        <w:rPr>
                          <w:rFonts w:ascii="Arial" w:hAnsi="Arial" w:cs="Arial"/>
                          <w:color w:val="002060"/>
                          <w:sz w:val="20"/>
                          <w:szCs w:val="20"/>
                        </w:rPr>
                      </w:pPr>
                      <w:r w:rsidRPr="00715689">
                        <w:rPr>
                          <w:rFonts w:ascii="Arial" w:hAnsi="Arial" w:cs="Arial"/>
                          <w:color w:val="002060"/>
                          <w:sz w:val="20"/>
                          <w:szCs w:val="20"/>
                        </w:rPr>
                        <w:t xml:space="preserve">It is important to note that stereotypes are not always deliberate, as it does not always come from a place of negative intent. As reported by </w:t>
                      </w:r>
                      <w:proofErr w:type="spellStart"/>
                      <w:r w:rsidRPr="00715689">
                        <w:rPr>
                          <w:rFonts w:ascii="Arial" w:hAnsi="Arial" w:cs="Arial"/>
                          <w:color w:val="002060"/>
                          <w:sz w:val="20"/>
                          <w:szCs w:val="20"/>
                        </w:rPr>
                        <w:t>Rabiger</w:t>
                      </w:r>
                      <w:proofErr w:type="spellEnd"/>
                      <w:r w:rsidRPr="00715689">
                        <w:rPr>
                          <w:rFonts w:ascii="Arial" w:hAnsi="Arial" w:cs="Arial"/>
                          <w:color w:val="002060"/>
                          <w:sz w:val="20"/>
                          <w:szCs w:val="20"/>
                        </w:rPr>
                        <w:t xml:space="preserve"> (2020) “it is a deep-seated unconscious bias that has been formed in our brains through years of different influences that we have no control over”</w:t>
                      </w:r>
                    </w:p>
                    <w:p w14:paraId="2E5FD650" w14:textId="44BA8886" w:rsidR="00084792" w:rsidRPr="00DD059C" w:rsidRDefault="00084792" w:rsidP="00C97A81">
                      <w:pPr>
                        <w:rPr>
                          <w:sz w:val="20"/>
                          <w:szCs w:val="20"/>
                        </w:rPr>
                      </w:pPr>
                    </w:p>
                    <w:p w14:paraId="2DAD9833" w14:textId="77777777" w:rsidR="00084792" w:rsidRPr="00DD059C" w:rsidRDefault="00084792">
                      <w:pPr>
                        <w:rPr>
                          <w:sz w:val="20"/>
                          <w:szCs w:val="20"/>
                        </w:rPr>
                      </w:pPr>
                    </w:p>
                  </w:txbxContent>
                </v:textbox>
              </v:shape>
            </w:pict>
          </mc:Fallback>
        </mc:AlternateContent>
      </w:r>
    </w:p>
    <w:sectPr w:rsidR="00A167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28062" w14:textId="77777777" w:rsidR="00A31A5E" w:rsidRDefault="00A31A5E" w:rsidP="00701120">
      <w:pPr>
        <w:spacing w:after="0" w:line="240" w:lineRule="auto"/>
      </w:pPr>
      <w:r>
        <w:separator/>
      </w:r>
    </w:p>
  </w:endnote>
  <w:endnote w:type="continuationSeparator" w:id="0">
    <w:p w14:paraId="410D4A02" w14:textId="77777777" w:rsidR="00A31A5E" w:rsidRDefault="00A31A5E" w:rsidP="00701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B9B25" w14:textId="77777777" w:rsidR="00A31A5E" w:rsidRDefault="00A31A5E" w:rsidP="00701120">
      <w:pPr>
        <w:spacing w:after="0" w:line="240" w:lineRule="auto"/>
      </w:pPr>
      <w:r>
        <w:separator/>
      </w:r>
    </w:p>
  </w:footnote>
  <w:footnote w:type="continuationSeparator" w:id="0">
    <w:p w14:paraId="616AD32B" w14:textId="77777777" w:rsidR="00A31A5E" w:rsidRDefault="00A31A5E" w:rsidP="007011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A050A"/>
    <w:multiLevelType w:val="hybridMultilevel"/>
    <w:tmpl w:val="0E0A1C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37AC3"/>
    <w:multiLevelType w:val="hybridMultilevel"/>
    <w:tmpl w:val="AA5C31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F4F68"/>
    <w:multiLevelType w:val="hybridMultilevel"/>
    <w:tmpl w:val="2FD0BD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C11"/>
    <w:rsid w:val="00022B6B"/>
    <w:rsid w:val="0002698F"/>
    <w:rsid w:val="0003182F"/>
    <w:rsid w:val="0004739A"/>
    <w:rsid w:val="000653A1"/>
    <w:rsid w:val="00076ACC"/>
    <w:rsid w:val="00082C15"/>
    <w:rsid w:val="00084792"/>
    <w:rsid w:val="00085A81"/>
    <w:rsid w:val="00095597"/>
    <w:rsid w:val="00097552"/>
    <w:rsid w:val="000C4549"/>
    <w:rsid w:val="000E5DBE"/>
    <w:rsid w:val="000F22EE"/>
    <w:rsid w:val="000F257F"/>
    <w:rsid w:val="000F4C11"/>
    <w:rsid w:val="0011054B"/>
    <w:rsid w:val="00114C8E"/>
    <w:rsid w:val="00156EDB"/>
    <w:rsid w:val="00190AF0"/>
    <w:rsid w:val="00190ED3"/>
    <w:rsid w:val="001A600A"/>
    <w:rsid w:val="001D5A43"/>
    <w:rsid w:val="001D6EB1"/>
    <w:rsid w:val="001E3529"/>
    <w:rsid w:val="00226679"/>
    <w:rsid w:val="00237381"/>
    <w:rsid w:val="00276712"/>
    <w:rsid w:val="002B6CB5"/>
    <w:rsid w:val="00315E98"/>
    <w:rsid w:val="00336555"/>
    <w:rsid w:val="00356F60"/>
    <w:rsid w:val="00361B1B"/>
    <w:rsid w:val="003B3E8C"/>
    <w:rsid w:val="003E4526"/>
    <w:rsid w:val="0041636B"/>
    <w:rsid w:val="00430DB8"/>
    <w:rsid w:val="004314C3"/>
    <w:rsid w:val="00442759"/>
    <w:rsid w:val="00492520"/>
    <w:rsid w:val="00496563"/>
    <w:rsid w:val="00496B44"/>
    <w:rsid w:val="004D35F8"/>
    <w:rsid w:val="004E6368"/>
    <w:rsid w:val="00530C07"/>
    <w:rsid w:val="00552F36"/>
    <w:rsid w:val="0056266D"/>
    <w:rsid w:val="00586B86"/>
    <w:rsid w:val="005C132D"/>
    <w:rsid w:val="005C4430"/>
    <w:rsid w:val="006047CC"/>
    <w:rsid w:val="00617D27"/>
    <w:rsid w:val="00625C14"/>
    <w:rsid w:val="00672336"/>
    <w:rsid w:val="0069528E"/>
    <w:rsid w:val="006D7E7E"/>
    <w:rsid w:val="006F6049"/>
    <w:rsid w:val="00701120"/>
    <w:rsid w:val="00715689"/>
    <w:rsid w:val="00740A85"/>
    <w:rsid w:val="0075753B"/>
    <w:rsid w:val="0076157F"/>
    <w:rsid w:val="00773F41"/>
    <w:rsid w:val="00774E42"/>
    <w:rsid w:val="00780D29"/>
    <w:rsid w:val="00791E47"/>
    <w:rsid w:val="007B665C"/>
    <w:rsid w:val="007F5257"/>
    <w:rsid w:val="008035EC"/>
    <w:rsid w:val="00814F27"/>
    <w:rsid w:val="008336F8"/>
    <w:rsid w:val="00836E89"/>
    <w:rsid w:val="008833D9"/>
    <w:rsid w:val="008A1907"/>
    <w:rsid w:val="008B3E1D"/>
    <w:rsid w:val="008D1837"/>
    <w:rsid w:val="008D6D9D"/>
    <w:rsid w:val="008D7BEE"/>
    <w:rsid w:val="00905526"/>
    <w:rsid w:val="00926994"/>
    <w:rsid w:val="00927483"/>
    <w:rsid w:val="00933DA5"/>
    <w:rsid w:val="009344FA"/>
    <w:rsid w:val="00945BC2"/>
    <w:rsid w:val="00974410"/>
    <w:rsid w:val="00992349"/>
    <w:rsid w:val="0099724C"/>
    <w:rsid w:val="00997D57"/>
    <w:rsid w:val="009B4E53"/>
    <w:rsid w:val="009C5094"/>
    <w:rsid w:val="009E25B3"/>
    <w:rsid w:val="009E70E0"/>
    <w:rsid w:val="009F1C51"/>
    <w:rsid w:val="00A04249"/>
    <w:rsid w:val="00A04328"/>
    <w:rsid w:val="00A167AE"/>
    <w:rsid w:val="00A31A5E"/>
    <w:rsid w:val="00A40984"/>
    <w:rsid w:val="00A64FD0"/>
    <w:rsid w:val="00A822A9"/>
    <w:rsid w:val="00AB75E5"/>
    <w:rsid w:val="00AE1B15"/>
    <w:rsid w:val="00AE6D13"/>
    <w:rsid w:val="00AF452A"/>
    <w:rsid w:val="00B074A1"/>
    <w:rsid w:val="00B239F5"/>
    <w:rsid w:val="00B56B62"/>
    <w:rsid w:val="00B64998"/>
    <w:rsid w:val="00BC114B"/>
    <w:rsid w:val="00BD5281"/>
    <w:rsid w:val="00C05138"/>
    <w:rsid w:val="00C41577"/>
    <w:rsid w:val="00C43013"/>
    <w:rsid w:val="00CA3091"/>
    <w:rsid w:val="00CA7C6C"/>
    <w:rsid w:val="00CE3600"/>
    <w:rsid w:val="00D150CA"/>
    <w:rsid w:val="00D15EAD"/>
    <w:rsid w:val="00D16D0D"/>
    <w:rsid w:val="00D60296"/>
    <w:rsid w:val="00D961A4"/>
    <w:rsid w:val="00DD059C"/>
    <w:rsid w:val="00DF3BFF"/>
    <w:rsid w:val="00E35C78"/>
    <w:rsid w:val="00E43EEA"/>
    <w:rsid w:val="00E617F3"/>
    <w:rsid w:val="00E66329"/>
    <w:rsid w:val="00E72C55"/>
    <w:rsid w:val="00E72C9D"/>
    <w:rsid w:val="00E77A84"/>
    <w:rsid w:val="00E83A1F"/>
    <w:rsid w:val="00E91B91"/>
    <w:rsid w:val="00EA5B03"/>
    <w:rsid w:val="00ED6075"/>
    <w:rsid w:val="00EE3717"/>
    <w:rsid w:val="00F01FD0"/>
    <w:rsid w:val="00F04265"/>
    <w:rsid w:val="00F11965"/>
    <w:rsid w:val="00F130FF"/>
    <w:rsid w:val="00F610A4"/>
    <w:rsid w:val="00F6312C"/>
    <w:rsid w:val="00F8132B"/>
    <w:rsid w:val="00FA0C4E"/>
    <w:rsid w:val="00FB63CC"/>
    <w:rsid w:val="00FD0070"/>
    <w:rsid w:val="00FD3CC8"/>
    <w:rsid w:val="00FD3DB7"/>
    <w:rsid w:val="00FD784A"/>
    <w:rsid w:val="00FF59DC"/>
    <w:rsid w:val="00FF6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08C0F"/>
  <w15:chartTrackingRefBased/>
  <w15:docId w15:val="{D55BFAE0-40EF-A845-9978-03764CF7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47CC"/>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701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120"/>
  </w:style>
  <w:style w:type="paragraph" w:styleId="Footer">
    <w:name w:val="footer"/>
    <w:basedOn w:val="Normal"/>
    <w:link w:val="FooterChar"/>
    <w:uiPriority w:val="99"/>
    <w:unhideWhenUsed/>
    <w:rsid w:val="00701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Words>
  <Characters>46</Characters>
  <Application>Microsoft Office Word</Application>
  <DocSecurity>0</DocSecurity>
  <Lines>1</Lines>
  <Paragraphs>1</Paragraphs>
  <ScaleCrop>false</ScaleCrop>
  <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ulyssestyme44@gmail.com</dc:creator>
  <cp:keywords/>
  <dc:description/>
  <cp:lastModifiedBy>ulyssestyme44@gmail.com</cp:lastModifiedBy>
  <cp:revision>2</cp:revision>
  <dcterms:created xsi:type="dcterms:W3CDTF">2021-05-12T21:27:00Z</dcterms:created>
  <dcterms:modified xsi:type="dcterms:W3CDTF">2021-05-12T21:27:00Z</dcterms:modified>
</cp:coreProperties>
</file>