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90"/>
        <w:gridCol w:w="4891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59BAF542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 xml:space="preserve">: </w:t>
      </w:r>
      <w:r w:rsidR="00892170">
        <w:rPr>
          <w:b/>
          <w:sz w:val="32"/>
          <w:szCs w:val="32"/>
        </w:rPr>
        <w:t>James Dunhill</w:t>
      </w:r>
      <w:r w:rsidRPr="00534C5B">
        <w:rPr>
          <w:b/>
          <w:sz w:val="32"/>
          <w:szCs w:val="32"/>
        </w:rPr>
        <w:t>_________</w:t>
      </w:r>
      <w:r w:rsidR="00892170">
        <w:rPr>
          <w:b/>
          <w:sz w:val="32"/>
          <w:szCs w:val="32"/>
        </w:rPr>
        <w:t>_</w:t>
      </w:r>
    </w:p>
    <w:p w14:paraId="0023FEDB" w14:textId="2AA9A70E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 xml:space="preserve">: </w:t>
      </w:r>
      <w:r w:rsidR="00892170">
        <w:rPr>
          <w:b/>
          <w:sz w:val="32"/>
          <w:szCs w:val="32"/>
        </w:rPr>
        <w:t>1800249</w:t>
      </w:r>
      <w:r w:rsidRPr="00534C5B">
        <w:rPr>
          <w:b/>
          <w:sz w:val="32"/>
          <w:szCs w:val="32"/>
        </w:rPr>
        <w:t>_______________</w:t>
      </w:r>
    </w:p>
    <w:p w14:paraId="7FF4D273" w14:textId="6B5EC558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 xml:space="preserve">: </w:t>
      </w:r>
      <w:r w:rsidR="00892170">
        <w:rPr>
          <w:b/>
          <w:sz w:val="32"/>
          <w:szCs w:val="32"/>
        </w:rPr>
        <w:t>30/04/2020</w:t>
      </w:r>
      <w:r w:rsidRPr="00534C5B">
        <w:rPr>
          <w:b/>
          <w:sz w:val="32"/>
          <w:szCs w:val="32"/>
        </w:rPr>
        <w:t>________</w:t>
      </w:r>
      <w:r w:rsidR="00A05A11" w:rsidRPr="00534C5B">
        <w:rPr>
          <w:b/>
          <w:sz w:val="32"/>
          <w:szCs w:val="32"/>
        </w:rPr>
        <w:t>_____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76D04BEF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2FFE05D6"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5288FD95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0E58B8D3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33D9184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6F1DA02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2FBA6A3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257F997C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77777777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13F173F7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54EF073E" w:rsidR="00CB73A3" w:rsidRDefault="00CB73A3" w:rsidP="00755112">
      <w:pPr>
        <w:ind w:left="284"/>
        <w:rPr>
          <w:b/>
          <w:sz w:val="24"/>
          <w:u w:val="single"/>
        </w:rPr>
      </w:pP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446D3D94" w:rsidR="00CB73A3" w:rsidRDefault="00CB73A3" w:rsidP="00755112">
      <w:pPr>
        <w:ind w:left="284"/>
        <w:rPr>
          <w:b/>
          <w:sz w:val="24"/>
          <w:u w:val="single"/>
        </w:rPr>
      </w:pP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0F1F1A93" w:rsidR="00CB73A3" w:rsidRDefault="00CB73A3" w:rsidP="00755112">
      <w:pPr>
        <w:ind w:left="284"/>
        <w:rPr>
          <w:b/>
          <w:sz w:val="24"/>
          <w:u w:val="single"/>
        </w:rPr>
      </w:pP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3F0A6E41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209.165.200.30</w:t>
            </w:r>
          </w:p>
        </w:tc>
        <w:tc>
          <w:tcPr>
            <w:tcW w:w="1701" w:type="dxa"/>
            <w:vMerge w:val="restart"/>
            <w:vAlign w:val="bottom"/>
          </w:tcPr>
          <w:p w14:paraId="3F302C08" w14:textId="2C360B72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3615FC02" w14:textId="5C1E3ADA" w:rsidR="007B0058" w:rsidRPr="00534C5B" w:rsidRDefault="00512FA7" w:rsidP="00512FA7">
            <w:pPr>
              <w:pStyle w:val="TableText"/>
              <w:rPr>
                <w:rFonts w:ascii="Times New Roman" w:hAnsi="Times New Roman"/>
              </w:rPr>
            </w:pPr>
            <w:r w:rsidRPr="00512FA7">
              <w:rPr>
                <w:rFonts w:ascii="Times New Roman" w:hAnsi="Times New Roman"/>
              </w:rPr>
              <w:t>2001:DB</w:t>
            </w:r>
            <w:proofErr w:type="gramStart"/>
            <w:r w:rsidRPr="00512FA7">
              <w:rPr>
                <w:rFonts w:ascii="Times New Roman" w:hAnsi="Times New Roman"/>
              </w:rPr>
              <w:t>8:ACAD</w:t>
            </w:r>
            <w:proofErr w:type="gramEnd"/>
            <w:r w:rsidRPr="00512FA7">
              <w:rPr>
                <w:rFonts w:ascii="Times New Roman" w:hAnsi="Times New Roman"/>
              </w:rPr>
              <w:t>:1:</w:t>
            </w:r>
            <w:r w:rsidR="00873BEE">
              <w:rPr>
                <w:rFonts w:ascii="Times New Roman" w:hAnsi="Times New Roman"/>
              </w:rPr>
              <w:t>:30</w:t>
            </w: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340EF23B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873BEE">
              <w:t xml:space="preserve"> </w:t>
            </w:r>
            <w:r w:rsidR="00873BEE" w:rsidRPr="00873BEE">
              <w:rPr>
                <w:rFonts w:ascii="Times New Roman" w:hAnsi="Times New Roman"/>
              </w:rPr>
              <w:t>FE80::</w:t>
            </w:r>
            <w:r w:rsidR="00873BEE">
              <w:rPr>
                <w:rFonts w:ascii="Times New Roman" w:hAnsi="Times New Roman"/>
              </w:rPr>
              <w:t>1</w:t>
            </w:r>
          </w:p>
        </w:tc>
      </w:tr>
      <w:tr w:rsidR="007B0058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2654079A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>
              <w:rPr>
                <w:rFonts w:ascii="Times New Roman" w:hAnsi="Times New Roman"/>
              </w:rPr>
              <w:t>2</w:t>
            </w:r>
          </w:p>
        </w:tc>
        <w:tc>
          <w:tcPr>
            <w:tcW w:w="1701" w:type="dxa"/>
            <w:vMerge w:val="restart"/>
            <w:vAlign w:val="bottom"/>
          </w:tcPr>
          <w:p w14:paraId="7B17E3BB" w14:textId="57CB2F0A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5E8878A3" w14:textId="179BC7F8" w:rsidR="007B0058" w:rsidRPr="00534C5B" w:rsidRDefault="00873BEE" w:rsidP="00873BEE">
            <w:pPr>
              <w:pStyle w:val="TableText"/>
              <w:rPr>
                <w:rFonts w:ascii="Times New Roman" w:hAnsi="Times New Roman"/>
              </w:rPr>
            </w:pPr>
            <w:r w:rsidRPr="00892170">
              <w:rPr>
                <w:rFonts w:ascii="Times New Roman" w:hAnsi="Times New Roman"/>
              </w:rPr>
              <w:t>2001:db</w:t>
            </w:r>
            <w:proofErr w:type="gramStart"/>
            <w:r w:rsidRPr="00892170">
              <w:rPr>
                <w:rFonts w:ascii="Times New Roman" w:hAnsi="Times New Roman"/>
              </w:rPr>
              <w:t>8:cafe</w:t>
            </w:r>
            <w:proofErr w:type="gramEnd"/>
            <w:r w:rsidRPr="00892170"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1</w:t>
            </w:r>
            <w:r w:rsidRPr="00892170">
              <w:rPr>
                <w:rFonts w:ascii="Times New Roman" w:hAnsi="Times New Roman"/>
              </w:rPr>
              <w:t>::</w:t>
            </w:r>
            <w:r>
              <w:rPr>
                <w:rFonts w:ascii="Times New Roman" w:hAnsi="Times New Roman"/>
              </w:rPr>
              <w:t>2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0ADCC4F6"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873BEE">
              <w:rPr>
                <w:rFonts w:ascii="Times New Roman" w:hAnsi="Times New Roman"/>
              </w:rPr>
              <w:t xml:space="preserve"> </w:t>
            </w:r>
            <w:r w:rsidR="00873BEE" w:rsidRPr="00873BEE">
              <w:rPr>
                <w:rFonts w:ascii="Times New Roman" w:hAnsi="Times New Roman"/>
              </w:rPr>
              <w:t>FE80::</w:t>
            </w:r>
            <w:r w:rsidR="00873BEE">
              <w:rPr>
                <w:rFonts w:ascii="Times New Roman" w:hAnsi="Times New Roman"/>
              </w:rPr>
              <w:t>2</w:t>
            </w:r>
          </w:p>
        </w:tc>
      </w:tr>
      <w:tr w:rsidR="007B0058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57AAFBD4" w:rsidR="007B0058" w:rsidRPr="00534C5B" w:rsidRDefault="00892170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>
              <w:rPr>
                <w:rFonts w:ascii="Times New Roman" w:hAnsi="Times New Roman"/>
              </w:rPr>
              <w:t>6</w:t>
            </w:r>
          </w:p>
        </w:tc>
        <w:tc>
          <w:tcPr>
            <w:tcW w:w="1701" w:type="dxa"/>
            <w:vMerge w:val="restart"/>
            <w:vAlign w:val="bottom"/>
          </w:tcPr>
          <w:p w14:paraId="42500285" w14:textId="229D3B71" w:rsidR="007B0058" w:rsidRPr="00534C5B" w:rsidRDefault="00892170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27D7618" w14:textId="7EB95663" w:rsidR="007B0058" w:rsidRDefault="00873BEE" w:rsidP="007B0058">
            <w:pPr>
              <w:pStyle w:val="TableText"/>
              <w:rPr>
                <w:rFonts w:ascii="Times New Roman" w:hAnsi="Times New Roman"/>
              </w:rPr>
            </w:pPr>
            <w:r w:rsidRPr="00892170">
              <w:rPr>
                <w:rFonts w:ascii="Times New Roman" w:hAnsi="Times New Roman"/>
              </w:rPr>
              <w:t>2001:db</w:t>
            </w:r>
            <w:proofErr w:type="gramStart"/>
            <w:r w:rsidRPr="00892170">
              <w:rPr>
                <w:rFonts w:ascii="Times New Roman" w:hAnsi="Times New Roman"/>
              </w:rPr>
              <w:t>8:cafe</w:t>
            </w:r>
            <w:proofErr w:type="gramEnd"/>
            <w:r w:rsidRPr="00892170"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2</w:t>
            </w:r>
            <w:r w:rsidRPr="00892170">
              <w:rPr>
                <w:rFonts w:ascii="Times New Roman" w:hAnsi="Times New Roman"/>
              </w:rPr>
              <w:t>::1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575F2C14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873BEE">
              <w:rPr>
                <w:rFonts w:ascii="Times New Roman" w:hAnsi="Times New Roman"/>
              </w:rPr>
              <w:t xml:space="preserve"> </w:t>
            </w:r>
            <w:r w:rsidR="00873BEE" w:rsidRPr="00873BEE">
              <w:rPr>
                <w:rFonts w:ascii="Times New Roman" w:hAnsi="Times New Roman"/>
              </w:rPr>
              <w:t>FE80::</w:t>
            </w:r>
            <w:r w:rsidR="00873BEE">
              <w:rPr>
                <w:rFonts w:ascii="Times New Roman" w:hAnsi="Times New Roman"/>
              </w:rPr>
              <w:t>1</w:t>
            </w:r>
          </w:p>
        </w:tc>
      </w:tr>
      <w:tr w:rsidR="007B0058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0FA85C71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1.1.1.1</w:t>
            </w:r>
          </w:p>
        </w:tc>
        <w:tc>
          <w:tcPr>
            <w:tcW w:w="1701" w:type="dxa"/>
            <w:vAlign w:val="bottom"/>
          </w:tcPr>
          <w:p w14:paraId="37E9A8FA" w14:textId="71AE3BA1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255.255.255.255</w:t>
            </w:r>
          </w:p>
        </w:tc>
        <w:tc>
          <w:tcPr>
            <w:tcW w:w="2768" w:type="dxa"/>
            <w:vAlign w:val="bottom"/>
          </w:tcPr>
          <w:p w14:paraId="1A044ABA" w14:textId="77777777" w:rsidR="007B0058" w:rsidRDefault="007B0058" w:rsidP="00E03E9B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7B0058" w:rsidRPr="007B0058" w:rsidRDefault="007B0058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3ACEC5BB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>
              <w:rPr>
                <w:rFonts w:ascii="Times New Roman" w:hAnsi="Times New Roman"/>
              </w:rPr>
              <w:t>5</w:t>
            </w:r>
          </w:p>
        </w:tc>
        <w:tc>
          <w:tcPr>
            <w:tcW w:w="1701" w:type="dxa"/>
            <w:vMerge w:val="restart"/>
            <w:vAlign w:val="bottom"/>
          </w:tcPr>
          <w:p w14:paraId="1A479C62" w14:textId="42700101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48471320" w14:textId="6753DEFB" w:rsidR="007B0058" w:rsidRPr="00534C5B" w:rsidRDefault="00873BEE" w:rsidP="00873BEE">
            <w:pPr>
              <w:pStyle w:val="TableText"/>
              <w:rPr>
                <w:rFonts w:ascii="Times New Roman" w:hAnsi="Times New Roman"/>
              </w:rPr>
            </w:pPr>
            <w:r w:rsidRPr="00892170">
              <w:rPr>
                <w:rFonts w:ascii="Times New Roman" w:hAnsi="Times New Roman"/>
              </w:rPr>
              <w:t>2001:db</w:t>
            </w:r>
            <w:proofErr w:type="gramStart"/>
            <w:r w:rsidRPr="00892170">
              <w:rPr>
                <w:rFonts w:ascii="Times New Roman" w:hAnsi="Times New Roman"/>
              </w:rPr>
              <w:t>8:cafe</w:t>
            </w:r>
            <w:proofErr w:type="gramEnd"/>
            <w:r w:rsidRPr="00892170"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0</w:t>
            </w:r>
            <w:r w:rsidRPr="00892170">
              <w:rPr>
                <w:rFonts w:ascii="Times New Roman" w:hAnsi="Times New Roman"/>
              </w:rPr>
              <w:t>::</w:t>
            </w:r>
            <w:r>
              <w:rPr>
                <w:rFonts w:ascii="Times New Roman" w:hAnsi="Times New Roman"/>
              </w:rPr>
              <w:t>2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19DFE9E4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873BEE">
              <w:rPr>
                <w:rFonts w:ascii="Times New Roman" w:hAnsi="Times New Roman"/>
              </w:rPr>
              <w:t xml:space="preserve"> </w:t>
            </w:r>
            <w:r w:rsidR="00873BEE" w:rsidRPr="00873BEE">
              <w:rPr>
                <w:rFonts w:ascii="Times New Roman" w:hAnsi="Times New Roman"/>
              </w:rPr>
              <w:t>FE80::</w:t>
            </w:r>
            <w:r w:rsidR="00873BEE">
              <w:rPr>
                <w:rFonts w:ascii="Times New Roman" w:hAnsi="Times New Roman"/>
              </w:rPr>
              <w:t>1</w:t>
            </w:r>
          </w:p>
        </w:tc>
      </w:tr>
      <w:tr w:rsidR="007B0058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1FAB260B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192.168.2.0</w:t>
            </w:r>
          </w:p>
        </w:tc>
        <w:tc>
          <w:tcPr>
            <w:tcW w:w="1701" w:type="dxa"/>
            <w:vAlign w:val="bottom"/>
          </w:tcPr>
          <w:p w14:paraId="7EBAAB5D" w14:textId="2201A2BC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5A4D0086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62A41DEC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192.168.2.64</w:t>
            </w:r>
          </w:p>
        </w:tc>
        <w:tc>
          <w:tcPr>
            <w:tcW w:w="1701" w:type="dxa"/>
            <w:vAlign w:val="bottom"/>
          </w:tcPr>
          <w:p w14:paraId="10A4FDB0" w14:textId="408C45A9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24A506C1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472E7C37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192.168.2.96</w:t>
            </w:r>
          </w:p>
        </w:tc>
        <w:tc>
          <w:tcPr>
            <w:tcW w:w="1701" w:type="dxa"/>
            <w:vAlign w:val="bottom"/>
          </w:tcPr>
          <w:p w14:paraId="49D77B1B" w14:textId="4FD898A0" w:rsidR="007B005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6A9A8D9A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7997A15E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87DC408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BD650EF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79F457DF" w:rsidR="007B0058" w:rsidRPr="00534C5B" w:rsidRDefault="005E3F45" w:rsidP="003541C0">
            <w:pPr>
              <w:pStyle w:val="TableText"/>
              <w:rPr>
                <w:rFonts w:ascii="Times New Roman" w:hAnsi="Times New Roman"/>
              </w:rPr>
            </w:pPr>
            <w:r w:rsidRPr="00892170">
              <w:rPr>
                <w:rFonts w:ascii="Times New Roman" w:hAnsi="Times New Roman"/>
              </w:rPr>
              <w:t>2001:db8::5::1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0F1EE33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218EA467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845B970" w14:textId="3273F387" w:rsidR="007B0058" w:rsidRPr="00534C5B" w:rsidRDefault="005E3F45" w:rsidP="005E3F45">
            <w:pPr>
              <w:pStyle w:val="TableText"/>
              <w:rPr>
                <w:rFonts w:ascii="Times New Roman" w:hAnsi="Times New Roman"/>
              </w:rPr>
            </w:pPr>
            <w:r w:rsidRPr="00892170">
              <w:rPr>
                <w:rFonts w:ascii="Times New Roman" w:hAnsi="Times New Roman"/>
              </w:rPr>
              <w:t>2001:db</w:t>
            </w:r>
            <w:proofErr w:type="gramStart"/>
            <w:r w:rsidRPr="00892170">
              <w:rPr>
                <w:rFonts w:ascii="Times New Roman" w:hAnsi="Times New Roman"/>
              </w:rPr>
              <w:t>8:cafe</w:t>
            </w:r>
            <w:proofErr w:type="gramEnd"/>
            <w:r w:rsidRPr="00892170"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6</w:t>
            </w:r>
            <w:r w:rsidRPr="00892170">
              <w:rPr>
                <w:rFonts w:ascii="Times New Roman" w:hAnsi="Times New Roman"/>
              </w:rPr>
              <w:t>::1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7B0058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444D82FF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5E3F45">
              <w:rPr>
                <w:rFonts w:ascii="Times New Roman" w:hAnsi="Times New Roman"/>
              </w:rPr>
              <w:t xml:space="preserve"> </w:t>
            </w:r>
            <w:r w:rsidR="005E3F45" w:rsidRPr="005E3F45">
              <w:rPr>
                <w:rFonts w:ascii="Times New Roman" w:hAnsi="Times New Roman"/>
              </w:rPr>
              <w:t>FE80::</w:t>
            </w:r>
            <w:r w:rsidR="007C2351">
              <w:rPr>
                <w:rFonts w:ascii="Times New Roman" w:hAnsi="Times New Roman"/>
              </w:rPr>
              <w:t>1</w:t>
            </w:r>
          </w:p>
        </w:tc>
      </w:tr>
      <w:tr w:rsidR="00087FF8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44AD085A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17C586E5" w14:textId="3D1A9683" w:rsidR="00087FF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192.168.1.1</w:t>
            </w:r>
          </w:p>
        </w:tc>
        <w:tc>
          <w:tcPr>
            <w:tcW w:w="1701" w:type="dxa"/>
            <w:vAlign w:val="bottom"/>
          </w:tcPr>
          <w:p w14:paraId="0FD4B8AA" w14:textId="13860BE1" w:rsidR="00087FF8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EBD1172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735A6013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002EC2C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CF29A65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219C938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2A50C1F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2D775E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649472A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53B1C41A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65BCFD19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E469841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1E1C616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41D0F63F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8839C37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4FD1F4E6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60ECD03F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FDF57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4BF2C13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2B7FB4" w:rsidRPr="007B0058" w:rsidRDefault="002B7FB4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60F838A7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</w:t>
            </w:r>
          </w:p>
        </w:tc>
        <w:tc>
          <w:tcPr>
            <w:tcW w:w="1701" w:type="dxa"/>
            <w:vMerge w:val="restart"/>
            <w:vAlign w:val="bottom"/>
          </w:tcPr>
          <w:p w14:paraId="03CA6692" w14:textId="22D42E48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06CD9F72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77777777" w:rsidR="002B7FB4" w:rsidRPr="00534C5B" w:rsidRDefault="002B7FB4" w:rsidP="00393F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2B7FB4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25EB4790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11.11.11.0</w:t>
            </w:r>
          </w:p>
        </w:tc>
        <w:tc>
          <w:tcPr>
            <w:tcW w:w="1701" w:type="dxa"/>
            <w:vAlign w:val="bottom"/>
          </w:tcPr>
          <w:p w14:paraId="1C66966C" w14:textId="2E112B96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A57C96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7C3F0A47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12.12.12.0</w:t>
            </w:r>
          </w:p>
        </w:tc>
        <w:tc>
          <w:tcPr>
            <w:tcW w:w="1701" w:type="dxa"/>
            <w:vAlign w:val="bottom"/>
          </w:tcPr>
          <w:p w14:paraId="3DC95EB1" w14:textId="7248A755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1429379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60172595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13.13.13.0</w:t>
            </w:r>
          </w:p>
        </w:tc>
        <w:tc>
          <w:tcPr>
            <w:tcW w:w="1701" w:type="dxa"/>
            <w:vAlign w:val="bottom"/>
          </w:tcPr>
          <w:p w14:paraId="3A0719AE" w14:textId="0D955BD9" w:rsidR="002B7FB4" w:rsidRPr="00534C5B" w:rsidRDefault="0089217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3D70FD41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B6C2065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54C1AD07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517C1A2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BAFEB59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6E47FBC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595B29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595B29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595B29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0AD138C7" w14:textId="223F01DA" w:rsidR="00595B29" w:rsidRPr="00534C5B" w:rsidRDefault="00512FA7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192.168.9.1</w:t>
            </w:r>
          </w:p>
        </w:tc>
        <w:tc>
          <w:tcPr>
            <w:tcW w:w="1701" w:type="dxa"/>
            <w:vAlign w:val="bottom"/>
          </w:tcPr>
          <w:p w14:paraId="177BF1ED" w14:textId="6735BEE6" w:rsidR="00595B29" w:rsidRPr="00534C5B" w:rsidRDefault="00512FA7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08FCDD74" w14:textId="77777777" w:rsidR="00595B29" w:rsidRPr="00534C5B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B57562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B57562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B57562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663F3E37" w14:textId="4E5B5E00" w:rsidR="00B57562" w:rsidRPr="00534C5B" w:rsidRDefault="00512FA7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192.168.9.2</w:t>
            </w:r>
          </w:p>
        </w:tc>
        <w:tc>
          <w:tcPr>
            <w:tcW w:w="1701" w:type="dxa"/>
            <w:vAlign w:val="bottom"/>
          </w:tcPr>
          <w:p w14:paraId="2342AA09" w14:textId="47849F04" w:rsidR="00B57562" w:rsidRPr="00534C5B" w:rsidRDefault="00512FA7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4F81DDE1" w14:textId="77777777" w:rsidR="00B57562" w:rsidRPr="00534C5B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220BF057" w:rsidR="003541C0" w:rsidRPr="00534C5B" w:rsidRDefault="00512FA7" w:rsidP="00755112">
            <w:pPr>
              <w:pStyle w:val="TableText"/>
              <w:rPr>
                <w:rFonts w:ascii="Times New Roman" w:hAnsi="Times New Roman"/>
              </w:rPr>
            </w:pPr>
            <w:r w:rsidRPr="00512FA7">
              <w:rPr>
                <w:rFonts w:ascii="Times New Roman" w:hAnsi="Times New Roman"/>
              </w:rPr>
              <w:t>209.165.200.25</w:t>
            </w:r>
          </w:p>
        </w:tc>
        <w:tc>
          <w:tcPr>
            <w:tcW w:w="1701" w:type="dxa"/>
            <w:vMerge w:val="restart"/>
            <w:vAlign w:val="bottom"/>
          </w:tcPr>
          <w:p w14:paraId="71DF6AED" w14:textId="1BF7BB7B" w:rsidR="003541C0" w:rsidRPr="00534C5B" w:rsidRDefault="00512FA7" w:rsidP="00755112">
            <w:pPr>
              <w:pStyle w:val="TableText"/>
              <w:rPr>
                <w:rFonts w:ascii="Times New Roman" w:hAnsi="Times New Roman"/>
              </w:rPr>
            </w:pPr>
            <w:r w:rsidRPr="00512FA7"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2316081A" w14:textId="55370E90" w:rsidR="003541C0" w:rsidRPr="00534C5B" w:rsidRDefault="00512FA7" w:rsidP="00512FA7">
            <w:pPr>
              <w:pStyle w:val="TableText"/>
              <w:rPr>
                <w:rFonts w:ascii="Times New Roman" w:hAnsi="Times New Roman"/>
              </w:rPr>
            </w:pPr>
            <w:r w:rsidRPr="00512FA7">
              <w:rPr>
                <w:rFonts w:ascii="Times New Roman" w:hAnsi="Times New Roman"/>
              </w:rPr>
              <w:t>2001:DB</w:t>
            </w:r>
            <w:proofErr w:type="gramStart"/>
            <w:r w:rsidRPr="00512FA7">
              <w:rPr>
                <w:rFonts w:ascii="Times New Roman" w:hAnsi="Times New Roman"/>
              </w:rPr>
              <w:t>8:ACAD</w:t>
            </w:r>
            <w:proofErr w:type="gramEnd"/>
            <w:r w:rsidRPr="00512FA7">
              <w:rPr>
                <w:rFonts w:ascii="Times New Roman" w:hAnsi="Times New Roman"/>
              </w:rPr>
              <w:t>:1::30</w:t>
            </w:r>
          </w:p>
        </w:tc>
      </w:tr>
      <w:tr w:rsidR="003541C0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67A75082" w:rsidR="003541C0" w:rsidRPr="00534C5B" w:rsidRDefault="003541C0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512FA7">
              <w:t xml:space="preserve"> </w:t>
            </w:r>
            <w:r w:rsidR="00512FA7" w:rsidRPr="00512FA7">
              <w:rPr>
                <w:rFonts w:ascii="Times New Roman" w:hAnsi="Times New Roman"/>
              </w:rPr>
              <w:t>FE80::2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tab/>
      </w:r>
    </w:p>
    <w:p w14:paraId="2538C732" w14:textId="77777777" w:rsidR="00FF3071" w:rsidRPr="00534C5B" w:rsidRDefault="00FF3071" w:rsidP="00755112">
      <w:pPr>
        <w:ind w:left="284"/>
      </w:pPr>
    </w:p>
    <w:p w14:paraId="0E3E7F7E" w14:textId="77777777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14:paraId="6B4FA3E1" w14:textId="77777777"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  <w:r w:rsidR="00251786" w:rsidRPr="00251786">
        <w:rPr>
          <w:sz w:val="24"/>
        </w:rPr>
        <w:t xml:space="preserve"> </w:t>
      </w:r>
    </w:p>
    <w:p w14:paraId="694EEAD1" w14:textId="77777777"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14:paraId="13934C57" w14:textId="77777777"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14:paraId="14E4551D" w14:textId="77777777"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Default="00FF3071" w:rsidP="00755112">
      <w:pPr>
        <w:ind w:left="284"/>
        <w:rPr>
          <w:bCs/>
          <w:sz w:val="22"/>
        </w:rPr>
      </w:pPr>
    </w:p>
    <w:p w14:paraId="5DFA1328" w14:textId="77777777" w:rsidR="00774035" w:rsidRDefault="00774035" w:rsidP="00755112">
      <w:pPr>
        <w:ind w:left="284"/>
        <w:rPr>
          <w:bCs/>
          <w:sz w:val="22"/>
        </w:rPr>
      </w:pPr>
    </w:p>
    <w:p w14:paraId="656A2A34" w14:textId="77777777"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14:paraId="34E1EF59" w14:textId="77777777"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Pr="0006442D" w:rsidRDefault="00E8764E" w:rsidP="00755112">
      <w:pPr>
        <w:ind w:left="284"/>
        <w:rPr>
          <w:bCs/>
          <w:color w:val="00B050"/>
          <w:sz w:val="22"/>
        </w:rPr>
      </w:pPr>
      <w:r w:rsidRPr="00E8764E">
        <w:rPr>
          <w:bCs/>
          <w:sz w:val="22"/>
        </w:rPr>
        <w:t>1</w:t>
      </w:r>
      <w:r w:rsidRPr="0006442D">
        <w:rPr>
          <w:bCs/>
          <w:color w:val="00B050"/>
          <w:sz w:val="22"/>
        </w:rPr>
        <w:t>. Configure RIPv2 on all routers and advertise networks shown in the topology</w:t>
      </w:r>
      <w:r w:rsidR="00236B4F" w:rsidRPr="0006442D">
        <w:rPr>
          <w:bCs/>
          <w:color w:val="00B050"/>
          <w:sz w:val="22"/>
        </w:rPr>
        <w:t>. Disable auto summary.</w:t>
      </w:r>
    </w:p>
    <w:p w14:paraId="78B1561F" w14:textId="77777777" w:rsidR="004A2003" w:rsidRPr="0006442D" w:rsidRDefault="00E8764E" w:rsidP="00755112">
      <w:pPr>
        <w:ind w:left="284"/>
        <w:rPr>
          <w:bCs/>
          <w:color w:val="00B050"/>
          <w:sz w:val="22"/>
        </w:rPr>
      </w:pPr>
      <w:r w:rsidRPr="0006442D">
        <w:rPr>
          <w:bCs/>
          <w:color w:val="00B050"/>
          <w:sz w:val="22"/>
        </w:rPr>
        <w:t xml:space="preserve">2. </w:t>
      </w:r>
      <w:r w:rsidR="00B0560C" w:rsidRPr="0006442D">
        <w:rPr>
          <w:bCs/>
          <w:color w:val="00B050"/>
          <w:sz w:val="22"/>
        </w:rPr>
        <w:t xml:space="preserve">Configure IPv6 static route with exit interface on all routers. </w:t>
      </w:r>
      <w:r w:rsidRPr="0006442D">
        <w:rPr>
          <w:bCs/>
          <w:color w:val="00B050"/>
          <w:sz w:val="22"/>
        </w:rPr>
        <w:t xml:space="preserve"> </w:t>
      </w:r>
    </w:p>
    <w:p w14:paraId="4641DC92" w14:textId="02B29E4B" w:rsidR="005C7E99" w:rsidRPr="0006442D" w:rsidRDefault="005C7E99" w:rsidP="00755112">
      <w:pPr>
        <w:ind w:left="284"/>
        <w:rPr>
          <w:bCs/>
          <w:color w:val="00B050"/>
          <w:sz w:val="22"/>
        </w:rPr>
      </w:pPr>
      <w:r w:rsidRPr="0006442D">
        <w:rPr>
          <w:bCs/>
          <w:color w:val="00B050"/>
          <w:sz w:val="22"/>
        </w:rPr>
        <w:t xml:space="preserve">3. On </w:t>
      </w:r>
      <w:r w:rsidR="00CD726A" w:rsidRPr="0006442D">
        <w:rPr>
          <w:bCs/>
          <w:color w:val="00B050"/>
          <w:sz w:val="22"/>
        </w:rPr>
        <w:t>HQ</w:t>
      </w:r>
      <w:r w:rsidRPr="0006442D">
        <w:rPr>
          <w:bCs/>
          <w:color w:val="00B050"/>
          <w:sz w:val="22"/>
        </w:rPr>
        <w:t xml:space="preserve">, configure IPV4 and IPv6 default route out Gi0/0 </w:t>
      </w:r>
    </w:p>
    <w:p w14:paraId="67B7A9E0" w14:textId="75460F12" w:rsidR="00FF0AFB" w:rsidRPr="0006442D" w:rsidRDefault="00FF0AFB" w:rsidP="00755112">
      <w:pPr>
        <w:ind w:left="284"/>
        <w:rPr>
          <w:bCs/>
          <w:color w:val="00B050"/>
          <w:sz w:val="22"/>
        </w:rPr>
      </w:pPr>
      <w:r w:rsidRPr="0006442D">
        <w:rPr>
          <w:bCs/>
          <w:color w:val="00B050"/>
          <w:sz w:val="22"/>
        </w:rPr>
        <w:t xml:space="preserve">4. </w:t>
      </w:r>
      <w:r w:rsidR="009D6D08" w:rsidRPr="0006442D">
        <w:rPr>
          <w:bCs/>
          <w:color w:val="00B050"/>
          <w:sz w:val="22"/>
        </w:rPr>
        <w:t>On S1 and S2, configure VLANs</w:t>
      </w:r>
    </w:p>
    <w:p w14:paraId="0BFCD23E" w14:textId="77777777" w:rsidR="009D6D08" w:rsidRPr="0006442D" w:rsidRDefault="009D6D08" w:rsidP="00755112">
      <w:pPr>
        <w:ind w:left="284"/>
        <w:rPr>
          <w:bCs/>
          <w:color w:val="00B050"/>
          <w:sz w:val="22"/>
        </w:rPr>
      </w:pPr>
      <w:r w:rsidRPr="0006442D">
        <w:rPr>
          <w:bCs/>
          <w:color w:val="00B050"/>
          <w:sz w:val="22"/>
        </w:rPr>
        <w:t xml:space="preserve">5. Assign the IPv4 address to Management VLAN on S1 and S2. </w:t>
      </w:r>
    </w:p>
    <w:p w14:paraId="7D1A3C28" w14:textId="77777777" w:rsidR="009D6D08" w:rsidRDefault="009D6D08" w:rsidP="00755112">
      <w:pPr>
        <w:ind w:left="284"/>
        <w:rPr>
          <w:bCs/>
          <w:sz w:val="22"/>
        </w:rPr>
      </w:pPr>
      <w:r w:rsidRPr="0006442D">
        <w:rPr>
          <w:bCs/>
          <w:color w:val="00B050"/>
          <w:sz w:val="22"/>
        </w:rPr>
        <w:t xml:space="preserve">6. </w:t>
      </w:r>
      <w:r w:rsidR="00A470EB" w:rsidRPr="0006442D">
        <w:rPr>
          <w:bCs/>
          <w:color w:val="00B050"/>
          <w:sz w:val="22"/>
        </w:rPr>
        <w:t>Assign default gateway on switches</w:t>
      </w:r>
    </w:p>
    <w:p w14:paraId="7282CE1A" w14:textId="4F813594" w:rsidR="00A470EB" w:rsidRPr="006C2E27" w:rsidRDefault="00A470EB" w:rsidP="00755112">
      <w:pPr>
        <w:ind w:left="284"/>
        <w:rPr>
          <w:bCs/>
          <w:color w:val="00B050"/>
          <w:sz w:val="22"/>
        </w:rPr>
      </w:pPr>
      <w:r w:rsidRPr="006C2E27">
        <w:rPr>
          <w:bCs/>
          <w:color w:val="00B050"/>
          <w:sz w:val="22"/>
        </w:rPr>
        <w:t xml:space="preserve">7. On S1, force trunking on </w:t>
      </w:r>
      <w:r w:rsidR="00CD726A" w:rsidRPr="006C2E27">
        <w:rPr>
          <w:bCs/>
          <w:color w:val="00B050"/>
          <w:sz w:val="22"/>
        </w:rPr>
        <w:t>Gi</w:t>
      </w:r>
      <w:r w:rsidRPr="006C2E27">
        <w:rPr>
          <w:bCs/>
          <w:color w:val="00B050"/>
          <w:sz w:val="22"/>
        </w:rPr>
        <w:t>0/</w:t>
      </w:r>
      <w:r w:rsidR="00CD726A" w:rsidRPr="006C2E27">
        <w:rPr>
          <w:bCs/>
          <w:color w:val="00B050"/>
          <w:sz w:val="22"/>
        </w:rPr>
        <w:t>0</w:t>
      </w:r>
      <w:r w:rsidRPr="006C2E27">
        <w:rPr>
          <w:bCs/>
          <w:color w:val="00B050"/>
          <w:sz w:val="22"/>
        </w:rPr>
        <w:t xml:space="preserve"> and Fa0/</w:t>
      </w:r>
      <w:r w:rsidR="00CD726A" w:rsidRPr="006C2E27">
        <w:rPr>
          <w:bCs/>
          <w:color w:val="00B050"/>
          <w:sz w:val="22"/>
        </w:rPr>
        <w:t>1</w:t>
      </w:r>
      <w:r w:rsidRPr="006C2E27">
        <w:rPr>
          <w:bCs/>
          <w:color w:val="00B050"/>
          <w:sz w:val="22"/>
        </w:rPr>
        <w:t>. Use VLAN1 as the Native VLAN</w:t>
      </w:r>
    </w:p>
    <w:p w14:paraId="1F29BA27" w14:textId="06C8A4FC" w:rsidR="00A470EB" w:rsidRPr="006C2E27" w:rsidRDefault="00A470EB" w:rsidP="00755112">
      <w:pPr>
        <w:ind w:left="284"/>
        <w:rPr>
          <w:bCs/>
          <w:color w:val="00B050"/>
          <w:sz w:val="22"/>
        </w:rPr>
      </w:pPr>
      <w:r w:rsidRPr="006C2E27">
        <w:rPr>
          <w:bCs/>
          <w:color w:val="00B050"/>
          <w:sz w:val="22"/>
        </w:rPr>
        <w:t>8. on S2, force trunking on Fa0/</w:t>
      </w:r>
      <w:r w:rsidR="00CD726A" w:rsidRPr="006C2E27">
        <w:rPr>
          <w:bCs/>
          <w:color w:val="00B050"/>
          <w:sz w:val="22"/>
        </w:rPr>
        <w:t>1</w:t>
      </w:r>
      <w:r w:rsidRPr="006C2E27">
        <w:rPr>
          <w:bCs/>
          <w:color w:val="00B050"/>
          <w:sz w:val="22"/>
        </w:rPr>
        <w:t xml:space="preserve">. Use VLAN1 as the Native VLAN. </w:t>
      </w:r>
    </w:p>
    <w:p w14:paraId="1ED723A4" w14:textId="77777777" w:rsidR="00C36673" w:rsidRPr="006C2E27" w:rsidRDefault="00A470EB" w:rsidP="00C36673">
      <w:pPr>
        <w:ind w:left="284"/>
        <w:rPr>
          <w:bCs/>
          <w:color w:val="00B050"/>
          <w:sz w:val="22"/>
        </w:rPr>
      </w:pPr>
      <w:r w:rsidRPr="006C2E27">
        <w:rPr>
          <w:bCs/>
          <w:color w:val="00B050"/>
          <w:sz w:val="22"/>
        </w:rPr>
        <w:t>9</w:t>
      </w:r>
      <w:r w:rsidR="00C36673" w:rsidRPr="006C2E27">
        <w:rPr>
          <w:bCs/>
          <w:color w:val="00B050"/>
          <w:sz w:val="22"/>
        </w:rPr>
        <w:t>. On S1, assign Fa0/6 to VLAN21 and on S2, assign Fa0/18 to VLAN23.</w:t>
      </w:r>
    </w:p>
    <w:p w14:paraId="3E7F0A45" w14:textId="77777777" w:rsidR="00C36673" w:rsidRPr="0006442D" w:rsidRDefault="00C36673" w:rsidP="00C36673">
      <w:pPr>
        <w:ind w:left="284"/>
        <w:rPr>
          <w:bCs/>
          <w:color w:val="00B050"/>
          <w:sz w:val="22"/>
        </w:rPr>
      </w:pPr>
      <w:r w:rsidRPr="0006442D">
        <w:rPr>
          <w:bCs/>
          <w:color w:val="00B050"/>
          <w:sz w:val="22"/>
        </w:rPr>
        <w:t xml:space="preserve">10. </w:t>
      </w:r>
      <w:r w:rsidR="009B073D" w:rsidRPr="0006442D">
        <w:rPr>
          <w:bCs/>
          <w:color w:val="00B050"/>
          <w:sz w:val="22"/>
        </w:rPr>
        <w:t>On both switches, shutdown all unused ports.</w:t>
      </w:r>
    </w:p>
    <w:p w14:paraId="2AB9BBAE" w14:textId="77777777"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 w:rsidRPr="0006442D">
        <w:rPr>
          <w:bCs/>
          <w:color w:val="00B050"/>
          <w:sz w:val="22"/>
        </w:rPr>
        <w:t xml:space="preserve">On all Routers, configure all Loopback and Ethernet interfaces as passive.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</w:t>
      </w:r>
      <w:proofErr w:type="spellStart"/>
      <w:r w:rsidR="00E4210F">
        <w:rPr>
          <w:bCs/>
          <w:sz w:val="22"/>
        </w:rPr>
        <w:t>webuser</w:t>
      </w:r>
      <w:proofErr w:type="spellEnd"/>
      <w:r w:rsidR="00E4210F">
        <w:rPr>
          <w:bCs/>
          <w:sz w:val="22"/>
        </w:rPr>
        <w:t xml:space="preserve">, password: soac1234, privilege: 15. </w:t>
      </w:r>
    </w:p>
    <w:p w14:paraId="5010AF59" w14:textId="41565FAD" w:rsidR="00533E38" w:rsidRPr="006C2E27" w:rsidRDefault="00E4210F" w:rsidP="002C29F1">
      <w:pPr>
        <w:ind w:left="284"/>
        <w:rPr>
          <w:bCs/>
          <w:color w:val="FF0000"/>
          <w:sz w:val="22"/>
        </w:rPr>
      </w:pPr>
      <w:r w:rsidRPr="006C2E27">
        <w:rPr>
          <w:bCs/>
          <w:color w:val="FF0000"/>
          <w:sz w:val="22"/>
        </w:rPr>
        <w:t xml:space="preserve">15. On </w:t>
      </w:r>
      <w:r w:rsidR="004D7FA5" w:rsidRPr="006C2E27">
        <w:rPr>
          <w:bCs/>
          <w:color w:val="FF0000"/>
          <w:sz w:val="22"/>
        </w:rPr>
        <w:t>HQ</w:t>
      </w:r>
      <w:r w:rsidRPr="006C2E27">
        <w:rPr>
          <w:bCs/>
          <w:color w:val="FF0000"/>
          <w:sz w:val="22"/>
        </w:rPr>
        <w:t xml:space="preserve">, configure a static NAT to the Web Server. </w:t>
      </w:r>
      <w:r w:rsidR="004D7FA5" w:rsidRPr="006C2E27">
        <w:rPr>
          <w:bCs/>
          <w:color w:val="FF0000"/>
          <w:sz w:val="22"/>
        </w:rPr>
        <w:t xml:space="preserve">Use the inside global address 209.165.200.26. </w:t>
      </w:r>
      <w:r w:rsidRPr="006C2E27">
        <w:rPr>
          <w:bCs/>
          <w:color w:val="FF0000"/>
          <w:sz w:val="22"/>
        </w:rPr>
        <w:t>Assign the inside and outside interface for static NAT.</w:t>
      </w:r>
      <w:r w:rsidR="004D7FA5" w:rsidRPr="006C2E27">
        <w:rPr>
          <w:bCs/>
          <w:color w:val="FF0000"/>
          <w:sz w:val="22"/>
        </w:rPr>
        <w:t xml:space="preserve"> </w:t>
      </w:r>
    </w:p>
    <w:p w14:paraId="2B23DAA0" w14:textId="0C16ED0F" w:rsidR="00E4210F" w:rsidRPr="000F240D" w:rsidRDefault="00E4210F" w:rsidP="002C29F1">
      <w:pPr>
        <w:ind w:left="284"/>
        <w:rPr>
          <w:bCs/>
          <w:color w:val="00B050"/>
          <w:sz w:val="22"/>
        </w:rPr>
      </w:pPr>
      <w:r w:rsidRPr="000F240D">
        <w:rPr>
          <w:bCs/>
          <w:color w:val="00B050"/>
          <w:sz w:val="22"/>
        </w:rPr>
        <w:t xml:space="preserve">16. </w:t>
      </w:r>
      <w:r w:rsidR="00A0595D" w:rsidRPr="000F240D">
        <w:rPr>
          <w:bCs/>
          <w:color w:val="00B050"/>
          <w:sz w:val="22"/>
        </w:rPr>
        <w:t xml:space="preserve">Configure the dynamic NAT. Allow VLAN </w:t>
      </w:r>
      <w:r w:rsidR="004D7FA5" w:rsidRPr="000F240D">
        <w:rPr>
          <w:bCs/>
          <w:color w:val="00B050"/>
          <w:sz w:val="22"/>
        </w:rPr>
        <w:t>5</w:t>
      </w:r>
      <w:r w:rsidR="00A0595D" w:rsidRPr="000F240D">
        <w:rPr>
          <w:bCs/>
          <w:color w:val="00B050"/>
          <w:sz w:val="22"/>
        </w:rPr>
        <w:t xml:space="preserve"> and </w:t>
      </w:r>
      <w:r w:rsidR="004D7FA5" w:rsidRPr="000F240D">
        <w:rPr>
          <w:bCs/>
          <w:color w:val="00B050"/>
          <w:sz w:val="22"/>
        </w:rPr>
        <w:t>6</w:t>
      </w:r>
      <w:r w:rsidR="00A0595D" w:rsidRPr="000F240D">
        <w:rPr>
          <w:bCs/>
          <w:color w:val="00B050"/>
          <w:sz w:val="22"/>
        </w:rPr>
        <w:t xml:space="preserve"> networks on </w:t>
      </w:r>
      <w:r w:rsidR="004D7FA5" w:rsidRPr="000F240D">
        <w:rPr>
          <w:bCs/>
          <w:color w:val="00B050"/>
          <w:sz w:val="22"/>
        </w:rPr>
        <w:t>Branch 1</w:t>
      </w:r>
      <w:r w:rsidR="00A0595D" w:rsidRPr="000F240D">
        <w:rPr>
          <w:bCs/>
          <w:color w:val="00B050"/>
          <w:sz w:val="22"/>
        </w:rPr>
        <w:t xml:space="preserve">to be translated. </w:t>
      </w:r>
    </w:p>
    <w:p w14:paraId="1986F82E" w14:textId="77777777" w:rsidR="00A0595D" w:rsidRPr="000F240D" w:rsidRDefault="00A0595D" w:rsidP="002C29F1">
      <w:pPr>
        <w:ind w:left="284"/>
        <w:rPr>
          <w:bCs/>
          <w:color w:val="00B050"/>
          <w:sz w:val="22"/>
        </w:rPr>
      </w:pPr>
      <w:r w:rsidRPr="000F240D">
        <w:rPr>
          <w:bCs/>
          <w:color w:val="00B050"/>
          <w:sz w:val="22"/>
        </w:rPr>
        <w:t>17. Define the pool of usable public IP addresses</w:t>
      </w:r>
      <w:r w:rsidR="00412896" w:rsidRPr="000F240D">
        <w:rPr>
          <w:bCs/>
          <w:color w:val="00B050"/>
          <w:sz w:val="22"/>
        </w:rPr>
        <w:t>, 209.165.200.225 to 209.165.200.228.</w:t>
      </w:r>
    </w:p>
    <w:p w14:paraId="69EBBE32" w14:textId="77777777" w:rsidR="00412896" w:rsidRPr="000F240D" w:rsidRDefault="00204980" w:rsidP="002C29F1">
      <w:pPr>
        <w:ind w:left="284"/>
        <w:rPr>
          <w:bCs/>
          <w:color w:val="00B050"/>
          <w:sz w:val="22"/>
        </w:rPr>
      </w:pPr>
      <w:r w:rsidRPr="000F240D">
        <w:rPr>
          <w:bCs/>
          <w:color w:val="00B050"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14:paraId="40CB3901" w14:textId="77777777" w:rsidR="00E67885" w:rsidRPr="00534C5B" w:rsidRDefault="00E67885" w:rsidP="00755112">
            <w:pPr>
              <w:ind w:left="284"/>
            </w:pP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77777777" w:rsidR="00E67885" w:rsidRPr="00534C5B" w:rsidRDefault="00E67885" w:rsidP="00755112">
            <w:pPr>
              <w:ind w:left="284"/>
            </w:pP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396E418A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 w:rsidR="000F240D">
        <w:rPr>
          <w:bCs/>
          <w:sz w:val="22"/>
        </w:rPr>
        <w:t>No</w:t>
      </w:r>
      <w:r>
        <w:rPr>
          <w:bCs/>
          <w:sz w:val="22"/>
        </w:rPr>
        <w:t>__________________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 xml:space="preserve">). Login with Username: </w:t>
      </w:r>
      <w:proofErr w:type="spellStart"/>
      <w:r>
        <w:rPr>
          <w:bCs/>
          <w:sz w:val="22"/>
        </w:rPr>
        <w:t>webuser</w:t>
      </w:r>
      <w:proofErr w:type="spellEnd"/>
      <w:r>
        <w:rPr>
          <w:bCs/>
          <w:sz w:val="22"/>
        </w:rPr>
        <w:t xml:space="preserve"> and password: soac1234.</w:t>
      </w:r>
    </w:p>
    <w:p w14:paraId="6F0EACA4" w14:textId="6AC1EF9B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Is the Web server accessible? </w:t>
      </w:r>
      <w:r w:rsidR="000F240D">
        <w:rPr>
          <w:bCs/>
          <w:sz w:val="22"/>
        </w:rPr>
        <w:t>No</w:t>
      </w:r>
      <w:r>
        <w:rPr>
          <w:bCs/>
          <w:sz w:val="22"/>
        </w:rPr>
        <w:t>_____________________________</w:t>
      </w:r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6F4CF5" w14:textId="77777777" w:rsidR="0079782D" w:rsidRDefault="0079782D">
      <w:r>
        <w:separator/>
      </w:r>
    </w:p>
  </w:endnote>
  <w:endnote w:type="continuationSeparator" w:id="0">
    <w:p w14:paraId="725944DB" w14:textId="77777777" w:rsidR="0079782D" w:rsidRDefault="007978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E5CDB0" w14:textId="77777777" w:rsidR="0079782D" w:rsidRDefault="0079782D">
      <w:r>
        <w:separator/>
      </w:r>
    </w:p>
  </w:footnote>
  <w:footnote w:type="continuationSeparator" w:id="0">
    <w:p w14:paraId="36DBB9AE" w14:textId="77777777" w:rsidR="0079782D" w:rsidRDefault="0079782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42D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240D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17F8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2FA7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1D58"/>
    <w:rsid w:val="005E11AB"/>
    <w:rsid w:val="005E316F"/>
    <w:rsid w:val="005E3F45"/>
    <w:rsid w:val="005E6E27"/>
    <w:rsid w:val="005F3E76"/>
    <w:rsid w:val="005F526A"/>
    <w:rsid w:val="00603190"/>
    <w:rsid w:val="00605FFC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2E27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9782D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351"/>
    <w:rsid w:val="007C2987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75DA"/>
    <w:rsid w:val="0086128A"/>
    <w:rsid w:val="00864BE5"/>
    <w:rsid w:val="00864EF8"/>
    <w:rsid w:val="00866FF5"/>
    <w:rsid w:val="00873BEE"/>
    <w:rsid w:val="00884733"/>
    <w:rsid w:val="00887D16"/>
    <w:rsid w:val="00887FCC"/>
    <w:rsid w:val="00892170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3CC0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8756F67-B8BD-4E78-A24B-298ADFC238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0</TotalTime>
  <Pages>5</Pages>
  <Words>772</Words>
  <Characters>4404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5166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James Dunhill</cp:lastModifiedBy>
  <cp:revision>2</cp:revision>
  <cp:lastPrinted>2014-11-07T14:47:00Z</cp:lastPrinted>
  <dcterms:created xsi:type="dcterms:W3CDTF">2020-04-30T11:42:00Z</dcterms:created>
  <dcterms:modified xsi:type="dcterms:W3CDTF">2020-04-30T11:42:00Z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