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007F5" w:rsidRDefault="00D543CD" w:rsidP="00E007F5">
      <w:pPr>
        <w:jc w:val="both"/>
        <w:rPr>
          <w:rFonts w:ascii="Arial" w:eastAsiaTheme="majorEastAsia" w:hAnsi="Arial" w:cs="Arial"/>
          <w:color w:val="4F81BD" w:themeColor="accent1"/>
          <w:kern w:val="24"/>
          <w:sz w:val="28"/>
          <w:szCs w:val="28"/>
        </w:rPr>
      </w:pPr>
      <w:r w:rsidRPr="00D543CD">
        <w:rPr>
          <w:rFonts w:ascii="Arial" w:eastAsiaTheme="majorEastAsia" w:hAnsi="Arial" w:cs="Arial"/>
          <w:color w:val="4F81BD" w:themeColor="accent1"/>
          <w:kern w:val="24"/>
          <w:sz w:val="28"/>
          <w:szCs w:val="28"/>
        </w:rPr>
        <w:t xml:space="preserve">Covey, S. (2006) </w:t>
      </w:r>
      <w:r w:rsidRPr="00D543CD">
        <w:rPr>
          <w:rFonts w:ascii="Arial" w:eastAsiaTheme="majorEastAsia" w:hAnsi="Arial" w:cs="Arial"/>
          <w:i/>
          <w:iCs/>
          <w:color w:val="4F81BD" w:themeColor="accent1"/>
          <w:kern w:val="24"/>
          <w:sz w:val="28"/>
          <w:szCs w:val="28"/>
        </w:rPr>
        <w:t>The 8</w:t>
      </w:r>
      <w:proofErr w:type="gramStart"/>
      <w:r w:rsidRPr="00D543CD">
        <w:rPr>
          <w:rFonts w:ascii="Arial" w:eastAsiaTheme="majorEastAsia" w:hAnsi="Arial" w:cs="Arial"/>
          <w:i/>
          <w:iCs/>
          <w:color w:val="4F81BD" w:themeColor="accent1"/>
          <w:kern w:val="24"/>
          <w:sz w:val="28"/>
          <w:szCs w:val="28"/>
          <w:vertAlign w:val="superscript"/>
        </w:rPr>
        <w:t>th</w:t>
      </w:r>
      <w:r w:rsidRPr="00D543CD">
        <w:rPr>
          <w:rFonts w:ascii="Arial" w:eastAsiaTheme="majorEastAsia" w:hAnsi="Arial" w:cs="Arial"/>
          <w:i/>
          <w:iCs/>
          <w:color w:val="4F81BD" w:themeColor="accent1"/>
          <w:kern w:val="24"/>
          <w:sz w:val="28"/>
          <w:szCs w:val="28"/>
        </w:rPr>
        <w:t xml:space="preserve">  Habit</w:t>
      </w:r>
      <w:proofErr w:type="gramEnd"/>
      <w:r w:rsidRPr="00D543CD">
        <w:rPr>
          <w:rFonts w:ascii="Arial" w:eastAsiaTheme="majorEastAsia" w:hAnsi="Arial" w:cs="Arial"/>
          <w:i/>
          <w:iCs/>
          <w:color w:val="4F81BD" w:themeColor="accent1"/>
          <w:kern w:val="24"/>
          <w:sz w:val="28"/>
          <w:szCs w:val="28"/>
        </w:rPr>
        <w:t xml:space="preserve"> from Effectiveness to Greatness</w:t>
      </w:r>
      <w:r w:rsidRPr="00D543CD">
        <w:rPr>
          <w:rFonts w:ascii="Arial" w:eastAsiaTheme="majorEastAsia" w:hAnsi="Arial" w:cs="Arial"/>
          <w:color w:val="4F81BD" w:themeColor="accent1"/>
          <w:kern w:val="24"/>
          <w:sz w:val="28"/>
          <w:szCs w:val="28"/>
        </w:rPr>
        <w:t>. London: Simon and Schuster UK.</w:t>
      </w:r>
      <w:r w:rsidR="00E007F5">
        <w:rPr>
          <w:rFonts w:ascii="Arial" w:eastAsiaTheme="majorEastAsia" w:hAnsi="Arial" w:cs="Arial"/>
          <w:color w:val="4F81BD" w:themeColor="accent1"/>
          <w:kern w:val="24"/>
          <w:sz w:val="28"/>
          <w:szCs w:val="28"/>
        </w:rPr>
        <w:t xml:space="preserve">   </w:t>
      </w:r>
    </w:p>
    <w:p w:rsidR="00923050" w:rsidRPr="00E007F5" w:rsidRDefault="00046164" w:rsidP="00E007F5">
      <w:pPr>
        <w:jc w:val="center"/>
        <w:rPr>
          <w:rFonts w:ascii="Arial" w:hAnsi="Arial" w:cs="Arial"/>
          <w:sz w:val="28"/>
          <w:szCs w:val="28"/>
          <w:u w:val="single"/>
        </w:rPr>
      </w:pPr>
      <w:r w:rsidRPr="00E007F5">
        <w:rPr>
          <w:rFonts w:ascii="Arial" w:hAnsi="Arial" w:cs="Arial"/>
          <w:sz w:val="28"/>
          <w:szCs w:val="28"/>
          <w:u w:val="single"/>
        </w:rPr>
        <w:t>The Importance of Listening:</w:t>
      </w:r>
    </w:p>
    <w:p w:rsidR="00E007F5" w:rsidRDefault="00E007F5" w:rsidP="00923050">
      <w:pPr>
        <w:rPr>
          <w:rFonts w:ascii="Arial" w:hAnsi="Arial" w:cs="Arial"/>
          <w:sz w:val="24"/>
          <w:szCs w:val="24"/>
        </w:rPr>
      </w:pPr>
    </w:p>
    <w:p w:rsidR="00D543CD" w:rsidRPr="00E007F5" w:rsidRDefault="00D543CD" w:rsidP="00923050">
      <w:pPr>
        <w:rPr>
          <w:rFonts w:ascii="Arial" w:hAnsi="Arial" w:cs="Arial"/>
          <w:sz w:val="24"/>
          <w:szCs w:val="24"/>
        </w:rPr>
      </w:pPr>
      <w:r w:rsidRPr="00E007F5">
        <w:rPr>
          <w:rFonts w:ascii="Arial" w:hAnsi="Arial" w:cs="Arial"/>
          <w:sz w:val="24"/>
          <w:szCs w:val="24"/>
        </w:rPr>
        <w:t xml:space="preserve">A farmer went into his attorney’s office wanting to file for divorce from his wife. </w:t>
      </w:r>
    </w:p>
    <w:p w:rsidR="00E007F5" w:rsidRPr="00E007F5" w:rsidRDefault="00E007F5" w:rsidP="00923050">
      <w:pPr>
        <w:rPr>
          <w:rFonts w:ascii="Arial" w:hAnsi="Arial" w:cs="Arial"/>
          <w:sz w:val="24"/>
          <w:szCs w:val="24"/>
        </w:rPr>
      </w:pPr>
    </w:p>
    <w:p w:rsidR="00D543CD" w:rsidRPr="00E007F5" w:rsidRDefault="00D543CD" w:rsidP="00923050">
      <w:pPr>
        <w:rPr>
          <w:rFonts w:ascii="Arial" w:hAnsi="Arial" w:cs="Arial"/>
          <w:sz w:val="24"/>
          <w:szCs w:val="24"/>
        </w:rPr>
      </w:pPr>
      <w:r w:rsidRPr="00E007F5">
        <w:rPr>
          <w:rFonts w:ascii="Arial" w:hAnsi="Arial" w:cs="Arial"/>
          <w:sz w:val="24"/>
          <w:szCs w:val="24"/>
        </w:rPr>
        <w:t xml:space="preserve">The attorney asked, “May I help you?” </w:t>
      </w:r>
    </w:p>
    <w:p w:rsidR="00E007F5" w:rsidRPr="00E007F5" w:rsidRDefault="00E007F5" w:rsidP="00923050">
      <w:pPr>
        <w:rPr>
          <w:rFonts w:ascii="Arial" w:hAnsi="Arial" w:cs="Arial"/>
          <w:sz w:val="24"/>
          <w:szCs w:val="24"/>
        </w:rPr>
      </w:pPr>
    </w:p>
    <w:p w:rsidR="00D543CD" w:rsidRPr="00E007F5" w:rsidRDefault="00D543CD" w:rsidP="00923050">
      <w:pPr>
        <w:rPr>
          <w:rFonts w:ascii="Arial" w:hAnsi="Arial" w:cs="Arial"/>
          <w:sz w:val="24"/>
          <w:szCs w:val="24"/>
        </w:rPr>
      </w:pPr>
      <w:r w:rsidRPr="00E007F5">
        <w:rPr>
          <w:rFonts w:ascii="Arial" w:hAnsi="Arial" w:cs="Arial"/>
          <w:sz w:val="24"/>
          <w:szCs w:val="24"/>
        </w:rPr>
        <w:t xml:space="preserve">To which the farmer replied, “Yeah, I want to get one of those </w:t>
      </w:r>
      <w:proofErr w:type="spellStart"/>
      <w:r w:rsidRPr="00E007F5">
        <w:rPr>
          <w:rFonts w:ascii="Arial" w:hAnsi="Arial" w:cs="Arial"/>
          <w:sz w:val="24"/>
          <w:szCs w:val="24"/>
        </w:rPr>
        <w:t>dayvorces</w:t>
      </w:r>
      <w:proofErr w:type="spellEnd"/>
      <w:r w:rsidRPr="00E007F5">
        <w:rPr>
          <w:rFonts w:ascii="Arial" w:hAnsi="Arial" w:cs="Arial"/>
          <w:sz w:val="24"/>
          <w:szCs w:val="24"/>
        </w:rPr>
        <w:t xml:space="preserve">”.  </w:t>
      </w:r>
    </w:p>
    <w:p w:rsidR="00E007F5" w:rsidRPr="00E007F5" w:rsidRDefault="00E007F5" w:rsidP="00923050">
      <w:pPr>
        <w:rPr>
          <w:rFonts w:ascii="Arial" w:hAnsi="Arial" w:cs="Arial"/>
          <w:sz w:val="24"/>
          <w:szCs w:val="24"/>
        </w:rPr>
      </w:pPr>
    </w:p>
    <w:p w:rsidR="00D543CD" w:rsidRPr="00E007F5" w:rsidRDefault="00D543CD" w:rsidP="00923050">
      <w:pPr>
        <w:rPr>
          <w:rFonts w:ascii="Arial" w:hAnsi="Arial" w:cs="Arial"/>
          <w:sz w:val="24"/>
          <w:szCs w:val="24"/>
        </w:rPr>
      </w:pPr>
      <w:r w:rsidRPr="00E007F5">
        <w:rPr>
          <w:rFonts w:ascii="Arial" w:hAnsi="Arial" w:cs="Arial"/>
          <w:sz w:val="24"/>
          <w:szCs w:val="24"/>
        </w:rPr>
        <w:t xml:space="preserve">The attorney said “Well, do you have grounds?” </w:t>
      </w:r>
    </w:p>
    <w:p w:rsidR="00E007F5" w:rsidRPr="00E007F5" w:rsidRDefault="00E007F5" w:rsidP="00923050">
      <w:pPr>
        <w:rPr>
          <w:rFonts w:ascii="Arial" w:hAnsi="Arial" w:cs="Arial"/>
          <w:sz w:val="24"/>
          <w:szCs w:val="24"/>
        </w:rPr>
      </w:pPr>
    </w:p>
    <w:p w:rsidR="00D543CD" w:rsidRPr="00E007F5" w:rsidRDefault="00D543CD" w:rsidP="00923050">
      <w:pPr>
        <w:rPr>
          <w:rFonts w:ascii="Arial" w:hAnsi="Arial" w:cs="Arial"/>
          <w:sz w:val="24"/>
          <w:szCs w:val="24"/>
        </w:rPr>
      </w:pPr>
      <w:proofErr w:type="gramStart"/>
      <w:r w:rsidRPr="00E007F5">
        <w:rPr>
          <w:rFonts w:ascii="Arial" w:hAnsi="Arial" w:cs="Arial"/>
          <w:sz w:val="24"/>
          <w:szCs w:val="24"/>
        </w:rPr>
        <w:t>and  the</w:t>
      </w:r>
      <w:proofErr w:type="gramEnd"/>
      <w:r w:rsidRPr="00E007F5">
        <w:rPr>
          <w:rFonts w:ascii="Arial" w:hAnsi="Arial" w:cs="Arial"/>
          <w:sz w:val="24"/>
          <w:szCs w:val="24"/>
        </w:rPr>
        <w:t xml:space="preserve"> farmer said, “Yeah, I got about 140 acres”. </w:t>
      </w:r>
    </w:p>
    <w:p w:rsidR="00E007F5" w:rsidRPr="00E007F5" w:rsidRDefault="00E007F5" w:rsidP="00923050">
      <w:pPr>
        <w:rPr>
          <w:rFonts w:ascii="Arial" w:hAnsi="Arial" w:cs="Arial"/>
          <w:sz w:val="24"/>
          <w:szCs w:val="24"/>
        </w:rPr>
      </w:pPr>
    </w:p>
    <w:p w:rsidR="00D543CD" w:rsidRPr="00E007F5" w:rsidRDefault="00D543CD" w:rsidP="00923050">
      <w:pPr>
        <w:rPr>
          <w:rFonts w:ascii="Arial" w:hAnsi="Arial" w:cs="Arial"/>
          <w:sz w:val="24"/>
          <w:szCs w:val="24"/>
        </w:rPr>
      </w:pPr>
      <w:r w:rsidRPr="00E007F5">
        <w:rPr>
          <w:rFonts w:ascii="Arial" w:hAnsi="Arial" w:cs="Arial"/>
          <w:sz w:val="24"/>
          <w:szCs w:val="24"/>
        </w:rPr>
        <w:t xml:space="preserve">The attorney said, “No, you don’t understand.  Do you have a case? </w:t>
      </w:r>
    </w:p>
    <w:p w:rsidR="00E007F5" w:rsidRPr="00E007F5" w:rsidRDefault="00E007F5" w:rsidP="00923050">
      <w:pPr>
        <w:rPr>
          <w:rFonts w:ascii="Arial" w:hAnsi="Arial" w:cs="Arial"/>
          <w:sz w:val="24"/>
          <w:szCs w:val="24"/>
        </w:rPr>
      </w:pPr>
    </w:p>
    <w:p w:rsidR="00D543CD" w:rsidRPr="00E007F5" w:rsidRDefault="00D543CD" w:rsidP="00923050">
      <w:pPr>
        <w:rPr>
          <w:rFonts w:ascii="Arial" w:hAnsi="Arial" w:cs="Arial"/>
          <w:sz w:val="24"/>
          <w:szCs w:val="24"/>
        </w:rPr>
      </w:pPr>
      <w:r w:rsidRPr="00E007F5">
        <w:rPr>
          <w:rFonts w:ascii="Arial" w:hAnsi="Arial" w:cs="Arial"/>
          <w:sz w:val="24"/>
          <w:szCs w:val="24"/>
        </w:rPr>
        <w:t xml:space="preserve">and the farmer replied, “No, I don’t have a Case, but I do have a John Deere”. </w:t>
      </w:r>
    </w:p>
    <w:p w:rsidR="00E007F5" w:rsidRPr="00E007F5" w:rsidRDefault="00E007F5" w:rsidP="00923050">
      <w:pPr>
        <w:rPr>
          <w:rFonts w:ascii="Arial" w:hAnsi="Arial" w:cs="Arial"/>
          <w:sz w:val="24"/>
          <w:szCs w:val="24"/>
        </w:rPr>
      </w:pPr>
    </w:p>
    <w:p w:rsidR="00D543CD" w:rsidRPr="00E007F5" w:rsidRDefault="00D543CD" w:rsidP="00923050">
      <w:pPr>
        <w:rPr>
          <w:rFonts w:ascii="Arial" w:hAnsi="Arial" w:cs="Arial"/>
          <w:sz w:val="24"/>
          <w:szCs w:val="24"/>
        </w:rPr>
      </w:pPr>
      <w:r w:rsidRPr="00E007F5">
        <w:rPr>
          <w:rFonts w:ascii="Arial" w:hAnsi="Arial" w:cs="Arial"/>
          <w:sz w:val="24"/>
          <w:szCs w:val="24"/>
        </w:rPr>
        <w:t xml:space="preserve">and the attorney said “No, you really don’t understand.  I mean do you have a grudge?” </w:t>
      </w:r>
    </w:p>
    <w:p w:rsidR="00E007F5" w:rsidRPr="00E007F5" w:rsidRDefault="00E007F5" w:rsidP="00923050">
      <w:pPr>
        <w:rPr>
          <w:rFonts w:ascii="Arial" w:hAnsi="Arial" w:cs="Arial"/>
          <w:sz w:val="24"/>
          <w:szCs w:val="24"/>
        </w:rPr>
      </w:pPr>
    </w:p>
    <w:p w:rsidR="00D543CD" w:rsidRPr="00E007F5" w:rsidRDefault="00D543CD" w:rsidP="00923050">
      <w:pPr>
        <w:rPr>
          <w:rFonts w:ascii="Arial" w:hAnsi="Arial" w:cs="Arial"/>
          <w:sz w:val="24"/>
          <w:szCs w:val="24"/>
        </w:rPr>
      </w:pPr>
      <w:r w:rsidRPr="00E007F5">
        <w:rPr>
          <w:rFonts w:ascii="Arial" w:hAnsi="Arial" w:cs="Arial"/>
          <w:sz w:val="24"/>
          <w:szCs w:val="24"/>
        </w:rPr>
        <w:t xml:space="preserve">and the farmer replied to that, “Yeah, I got a grudge.  That’s where I park my John Deere”.  </w:t>
      </w:r>
    </w:p>
    <w:p w:rsidR="00E007F5" w:rsidRPr="00E007F5" w:rsidRDefault="00E007F5" w:rsidP="00923050">
      <w:pPr>
        <w:rPr>
          <w:rFonts w:ascii="Arial" w:hAnsi="Arial" w:cs="Arial"/>
          <w:sz w:val="24"/>
          <w:szCs w:val="24"/>
        </w:rPr>
      </w:pPr>
    </w:p>
    <w:p w:rsidR="00D543CD" w:rsidRDefault="00D543CD" w:rsidP="00923050">
      <w:pPr>
        <w:rPr>
          <w:rFonts w:ascii="Arial" w:hAnsi="Arial" w:cs="Arial"/>
          <w:sz w:val="24"/>
          <w:szCs w:val="24"/>
        </w:rPr>
      </w:pPr>
      <w:r w:rsidRPr="00E007F5">
        <w:rPr>
          <w:rFonts w:ascii="Arial" w:hAnsi="Arial" w:cs="Arial"/>
          <w:sz w:val="24"/>
          <w:szCs w:val="24"/>
        </w:rPr>
        <w:t xml:space="preserve">The attorney still trying, asked, “No, sir, I mean do you have a suit?”  </w:t>
      </w:r>
    </w:p>
    <w:p w:rsidR="00E007F5" w:rsidRPr="00E007F5" w:rsidRDefault="00E007F5" w:rsidP="00923050">
      <w:pPr>
        <w:rPr>
          <w:rFonts w:ascii="Arial" w:hAnsi="Arial" w:cs="Arial"/>
          <w:sz w:val="24"/>
          <w:szCs w:val="24"/>
        </w:rPr>
      </w:pPr>
    </w:p>
    <w:p w:rsidR="00D543CD" w:rsidRPr="00E007F5" w:rsidRDefault="00D543CD" w:rsidP="00923050">
      <w:pPr>
        <w:rPr>
          <w:rFonts w:ascii="Arial" w:hAnsi="Arial" w:cs="Arial"/>
          <w:sz w:val="24"/>
          <w:szCs w:val="24"/>
        </w:rPr>
      </w:pPr>
      <w:r w:rsidRPr="00E007F5">
        <w:rPr>
          <w:rFonts w:ascii="Arial" w:hAnsi="Arial" w:cs="Arial"/>
          <w:sz w:val="24"/>
          <w:szCs w:val="24"/>
        </w:rPr>
        <w:t xml:space="preserve">The farmer replied, “Yes, sir, I got a suit.  I wear it to church on Sundays”.  </w:t>
      </w:r>
    </w:p>
    <w:p w:rsidR="00E007F5" w:rsidRPr="00E007F5" w:rsidRDefault="00E007F5" w:rsidP="00923050">
      <w:pPr>
        <w:rPr>
          <w:rFonts w:ascii="Arial" w:hAnsi="Arial" w:cs="Arial"/>
          <w:sz w:val="24"/>
          <w:szCs w:val="24"/>
        </w:rPr>
      </w:pPr>
    </w:p>
    <w:p w:rsidR="00D543CD" w:rsidRPr="00E007F5" w:rsidRDefault="00D543CD" w:rsidP="00923050">
      <w:pPr>
        <w:rPr>
          <w:rFonts w:ascii="Arial" w:hAnsi="Arial" w:cs="Arial"/>
          <w:sz w:val="24"/>
          <w:szCs w:val="24"/>
        </w:rPr>
      </w:pPr>
      <w:r w:rsidRPr="00E007F5">
        <w:rPr>
          <w:rFonts w:ascii="Arial" w:hAnsi="Arial" w:cs="Arial"/>
          <w:sz w:val="24"/>
          <w:szCs w:val="24"/>
        </w:rPr>
        <w:t xml:space="preserve">The exasperated and frustrated attorney said, “Well, sir, does your wife beat you up or anything?”.  </w:t>
      </w:r>
    </w:p>
    <w:p w:rsidR="00E007F5" w:rsidRPr="00E007F5" w:rsidRDefault="00E007F5" w:rsidP="00923050">
      <w:pPr>
        <w:rPr>
          <w:rFonts w:ascii="Arial" w:hAnsi="Arial" w:cs="Arial"/>
          <w:sz w:val="24"/>
          <w:szCs w:val="24"/>
        </w:rPr>
      </w:pPr>
    </w:p>
    <w:p w:rsidR="00D543CD" w:rsidRPr="00E007F5" w:rsidRDefault="00D543CD" w:rsidP="00923050">
      <w:pPr>
        <w:rPr>
          <w:rFonts w:ascii="Arial" w:hAnsi="Arial" w:cs="Arial"/>
          <w:sz w:val="24"/>
          <w:szCs w:val="24"/>
        </w:rPr>
      </w:pPr>
      <w:r w:rsidRPr="00E007F5">
        <w:rPr>
          <w:rFonts w:ascii="Arial" w:hAnsi="Arial" w:cs="Arial"/>
          <w:sz w:val="24"/>
          <w:szCs w:val="24"/>
        </w:rPr>
        <w:t>The farmer replied, “No, sir.  We both get up about 4.3</w:t>
      </w:r>
      <w:r w:rsidR="00E007F5">
        <w:rPr>
          <w:rFonts w:ascii="Arial" w:hAnsi="Arial" w:cs="Arial"/>
          <w:sz w:val="24"/>
          <w:szCs w:val="24"/>
        </w:rPr>
        <w:t>0</w:t>
      </w:r>
      <w:bookmarkStart w:id="0" w:name="_GoBack"/>
      <w:bookmarkEnd w:id="0"/>
      <w:r w:rsidRPr="00E007F5">
        <w:rPr>
          <w:rFonts w:ascii="Arial" w:hAnsi="Arial" w:cs="Arial"/>
          <w:sz w:val="24"/>
          <w:szCs w:val="24"/>
        </w:rPr>
        <w:t xml:space="preserve">”.  </w:t>
      </w:r>
    </w:p>
    <w:p w:rsidR="00E007F5" w:rsidRPr="00E007F5" w:rsidRDefault="00E007F5" w:rsidP="00923050">
      <w:pPr>
        <w:rPr>
          <w:rFonts w:ascii="Arial" w:hAnsi="Arial" w:cs="Arial"/>
          <w:sz w:val="24"/>
          <w:szCs w:val="24"/>
        </w:rPr>
      </w:pPr>
    </w:p>
    <w:p w:rsidR="00D543CD" w:rsidRPr="00E007F5" w:rsidRDefault="00D543CD" w:rsidP="00923050">
      <w:pPr>
        <w:rPr>
          <w:rFonts w:ascii="Arial" w:hAnsi="Arial" w:cs="Arial"/>
          <w:sz w:val="24"/>
          <w:szCs w:val="24"/>
        </w:rPr>
      </w:pPr>
      <w:r w:rsidRPr="00E007F5">
        <w:rPr>
          <w:rFonts w:ascii="Arial" w:hAnsi="Arial" w:cs="Arial"/>
          <w:sz w:val="24"/>
          <w:szCs w:val="24"/>
        </w:rPr>
        <w:t xml:space="preserve">Finally, the attorney says, “Okay.  Let me put it this way.  WHY DO YOU WANT A DIVORCE?”  </w:t>
      </w:r>
    </w:p>
    <w:p w:rsidR="00E007F5" w:rsidRPr="00E007F5" w:rsidRDefault="00E007F5" w:rsidP="00923050">
      <w:pPr>
        <w:rPr>
          <w:rFonts w:ascii="Arial" w:hAnsi="Arial" w:cs="Arial"/>
          <w:sz w:val="24"/>
          <w:szCs w:val="24"/>
        </w:rPr>
      </w:pPr>
    </w:p>
    <w:p w:rsidR="00046164" w:rsidRPr="00E007F5" w:rsidRDefault="00D543CD" w:rsidP="00923050">
      <w:pPr>
        <w:rPr>
          <w:rFonts w:ascii="Arial" w:hAnsi="Arial" w:cs="Arial"/>
          <w:sz w:val="24"/>
          <w:szCs w:val="24"/>
        </w:rPr>
      </w:pPr>
      <w:r w:rsidRPr="00E007F5">
        <w:rPr>
          <w:rFonts w:ascii="Arial" w:hAnsi="Arial" w:cs="Arial"/>
          <w:sz w:val="24"/>
          <w:szCs w:val="24"/>
        </w:rPr>
        <w:t>And the far</w:t>
      </w:r>
      <w:r w:rsidR="00E007F5">
        <w:rPr>
          <w:rFonts w:ascii="Arial" w:hAnsi="Arial" w:cs="Arial"/>
          <w:sz w:val="24"/>
          <w:szCs w:val="24"/>
        </w:rPr>
        <w:t>m</w:t>
      </w:r>
      <w:r w:rsidRPr="00E007F5">
        <w:rPr>
          <w:rFonts w:ascii="Arial" w:hAnsi="Arial" w:cs="Arial"/>
          <w:sz w:val="24"/>
          <w:szCs w:val="24"/>
        </w:rPr>
        <w:t>er says, “Well, I can never have a meaningful conversation with her”.</w:t>
      </w:r>
    </w:p>
    <w:p w:rsidR="00FC1558" w:rsidRDefault="00FC1558"/>
    <w:sectPr w:rsidR="00FC1558" w:rsidSect="00E007F5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050"/>
    <w:rsid w:val="00046164"/>
    <w:rsid w:val="0024337F"/>
    <w:rsid w:val="002B0FF5"/>
    <w:rsid w:val="00923050"/>
    <w:rsid w:val="00D543CD"/>
    <w:rsid w:val="00E007F5"/>
    <w:rsid w:val="00FC1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FB6BB9"/>
  <w15:chartTrackingRefBased/>
  <w15:docId w15:val="{FB260ACC-CFDD-47B9-AC06-90A474B5B6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23050"/>
    <w:pPr>
      <w:spacing w:after="160" w:line="259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543C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1</Pages>
  <Words>189</Words>
  <Characters>1079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</dc:creator>
  <cp:keywords/>
  <dc:description/>
  <cp:lastModifiedBy>Deborah</cp:lastModifiedBy>
  <cp:revision>2</cp:revision>
  <dcterms:created xsi:type="dcterms:W3CDTF">2019-11-22T12:39:00Z</dcterms:created>
  <dcterms:modified xsi:type="dcterms:W3CDTF">2019-11-22T14:00:00Z</dcterms:modified>
</cp:coreProperties>
</file>